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4.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5.xml" ContentType="application/vnd.openxmlformats-officedocument.wordprocessingml.footer+xml"/>
  <Override PartName="/word/header12.xml" ContentType="application/vnd.openxmlformats-officedocument.wordprocessingml.header+xml"/>
  <Override PartName="/word/footer6.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7952B" w14:textId="2D05F1AA" w:rsidR="003019F4" w:rsidRPr="003019F4" w:rsidRDefault="003019F4" w:rsidP="003019F4">
      <w:pPr>
        <w:tabs>
          <w:tab w:val="left" w:pos="9214"/>
        </w:tabs>
        <w:ind w:left="-1075" w:right="-739" w:firstLine="5895"/>
      </w:pPr>
      <w:r w:rsidRPr="003019F4">
        <w:t xml:space="preserve">Приложение </w:t>
      </w:r>
      <w:r w:rsidR="002348A6">
        <w:t xml:space="preserve">№ </w:t>
      </w:r>
      <w:r w:rsidR="00F028D4">
        <w:t>363</w:t>
      </w:r>
      <w:r w:rsidR="002348A6">
        <w:t xml:space="preserve"> </w:t>
      </w:r>
      <w:r w:rsidRPr="003019F4">
        <w:t xml:space="preserve">к </w:t>
      </w:r>
      <w:r w:rsidR="00F028D4">
        <w:t>протоколу</w:t>
      </w:r>
      <w:r w:rsidRPr="003019F4">
        <w:t xml:space="preserve"> № </w:t>
      </w:r>
      <w:r w:rsidR="0099290A">
        <w:t>98</w:t>
      </w:r>
    </w:p>
    <w:p w14:paraId="29728DBB" w14:textId="77777777" w:rsidR="003019F4" w:rsidRPr="003019F4" w:rsidRDefault="003019F4" w:rsidP="003019F4">
      <w:pPr>
        <w:tabs>
          <w:tab w:val="left" w:pos="9214"/>
        </w:tabs>
        <w:ind w:left="-1075" w:right="-739" w:firstLine="5895"/>
      </w:pPr>
      <w:r w:rsidRPr="003019F4">
        <w:t>заседания правления Региональной</w:t>
      </w:r>
    </w:p>
    <w:p w14:paraId="2AB4031F" w14:textId="77777777" w:rsidR="003019F4" w:rsidRPr="003019F4" w:rsidRDefault="003019F4" w:rsidP="003019F4">
      <w:pPr>
        <w:tabs>
          <w:tab w:val="left" w:pos="9214"/>
        </w:tabs>
        <w:ind w:left="-1075" w:right="-739" w:firstLine="5895"/>
      </w:pPr>
      <w:r w:rsidRPr="003019F4">
        <w:t>энергетической комиссии</w:t>
      </w:r>
    </w:p>
    <w:p w14:paraId="56E87AFA" w14:textId="3D414723" w:rsidR="003019F4" w:rsidRDefault="003019F4" w:rsidP="003019F4">
      <w:pPr>
        <w:tabs>
          <w:tab w:val="left" w:pos="9214"/>
        </w:tabs>
        <w:ind w:left="-1075" w:right="-739" w:firstLine="5895"/>
      </w:pPr>
      <w:r w:rsidRPr="003019F4">
        <w:t xml:space="preserve">Кузбасса от </w:t>
      </w:r>
      <w:r w:rsidR="0099290A">
        <w:t>19</w:t>
      </w:r>
      <w:r w:rsidRPr="003019F4">
        <w:t>.1</w:t>
      </w:r>
      <w:r w:rsidR="0099290A">
        <w:t>2</w:t>
      </w:r>
      <w:r w:rsidRPr="003019F4">
        <w:t>.2025</w:t>
      </w:r>
    </w:p>
    <w:p w14:paraId="01CC7B57" w14:textId="77777777" w:rsidR="007D3290" w:rsidRDefault="007D3290" w:rsidP="003019F4">
      <w:pPr>
        <w:tabs>
          <w:tab w:val="left" w:pos="9214"/>
        </w:tabs>
        <w:ind w:left="-1075" w:right="-739" w:firstLine="5895"/>
      </w:pPr>
    </w:p>
    <w:p w14:paraId="3518ED41" w14:textId="77777777" w:rsidR="007D3290" w:rsidRPr="007D3290" w:rsidRDefault="007D3290" w:rsidP="007D3290">
      <w:pPr>
        <w:ind w:left="-284" w:right="-1"/>
        <w:jc w:val="center"/>
        <w:rPr>
          <w:b/>
          <w:bCs/>
          <w:sz w:val="28"/>
          <w:szCs w:val="28"/>
          <w:lang w:eastAsia="en-US"/>
        </w:rPr>
      </w:pPr>
      <w:r w:rsidRPr="007D3290">
        <w:rPr>
          <w:b/>
          <w:bCs/>
          <w:sz w:val="28"/>
          <w:szCs w:val="28"/>
          <w:lang w:eastAsia="en-US"/>
        </w:rPr>
        <w:t xml:space="preserve">Долгосрочные тарифы </w:t>
      </w:r>
    </w:p>
    <w:p w14:paraId="18529628" w14:textId="77777777" w:rsidR="007D3290" w:rsidRPr="007D3290" w:rsidRDefault="007D3290" w:rsidP="007D3290">
      <w:pPr>
        <w:ind w:left="-284" w:right="-1"/>
        <w:jc w:val="center"/>
        <w:rPr>
          <w:b/>
          <w:bCs/>
          <w:sz w:val="28"/>
          <w:szCs w:val="28"/>
          <w:lang w:eastAsia="en-US"/>
        </w:rPr>
      </w:pPr>
      <w:r w:rsidRPr="007D3290">
        <w:rPr>
          <w:b/>
          <w:bCs/>
          <w:sz w:val="28"/>
          <w:szCs w:val="28"/>
          <w:lang w:eastAsia="en-US"/>
        </w:rPr>
        <w:t xml:space="preserve"> ОАО «</w:t>
      </w:r>
      <w:proofErr w:type="spellStart"/>
      <w:r w:rsidRPr="007D3290">
        <w:rPr>
          <w:b/>
          <w:bCs/>
          <w:sz w:val="28"/>
          <w:szCs w:val="28"/>
          <w:lang w:eastAsia="en-US"/>
        </w:rPr>
        <w:t>Северо</w:t>
      </w:r>
      <w:proofErr w:type="spellEnd"/>
      <w:r w:rsidRPr="007D3290">
        <w:rPr>
          <w:b/>
          <w:bCs/>
          <w:sz w:val="28"/>
          <w:szCs w:val="28"/>
          <w:lang w:eastAsia="en-US"/>
        </w:rPr>
        <w:t xml:space="preserve"> – Кузбасская энергетическая компания»</w:t>
      </w:r>
    </w:p>
    <w:p w14:paraId="33573135" w14:textId="77777777" w:rsidR="007D3290" w:rsidRPr="007D3290" w:rsidRDefault="007D3290" w:rsidP="007D3290">
      <w:pPr>
        <w:ind w:left="-284" w:right="-1"/>
        <w:jc w:val="center"/>
        <w:rPr>
          <w:b/>
          <w:bCs/>
          <w:sz w:val="28"/>
          <w:szCs w:val="28"/>
          <w:lang w:eastAsia="en-US"/>
        </w:rPr>
      </w:pPr>
      <w:r w:rsidRPr="007D3290">
        <w:rPr>
          <w:b/>
          <w:bCs/>
          <w:sz w:val="28"/>
          <w:szCs w:val="28"/>
          <w:lang w:eastAsia="en-US"/>
        </w:rPr>
        <w:t xml:space="preserve"> на тепловую энергию, реализуемую на потребительском</w:t>
      </w:r>
    </w:p>
    <w:p w14:paraId="33078C55" w14:textId="77777777" w:rsidR="007D3290" w:rsidRPr="007D3290" w:rsidRDefault="007D3290" w:rsidP="007D3290">
      <w:pPr>
        <w:ind w:left="-284" w:right="-1"/>
        <w:jc w:val="center"/>
        <w:rPr>
          <w:b/>
          <w:bCs/>
          <w:sz w:val="28"/>
          <w:szCs w:val="28"/>
          <w:lang w:eastAsia="en-US"/>
        </w:rPr>
      </w:pPr>
      <w:r w:rsidRPr="007D3290">
        <w:rPr>
          <w:b/>
          <w:bCs/>
          <w:sz w:val="28"/>
          <w:szCs w:val="28"/>
          <w:lang w:eastAsia="en-US"/>
        </w:rPr>
        <w:t xml:space="preserve"> рынке Промышленновского муниципального округа, </w:t>
      </w:r>
    </w:p>
    <w:p w14:paraId="439F56B2" w14:textId="77777777" w:rsidR="007D3290" w:rsidRPr="007D3290" w:rsidRDefault="007D3290" w:rsidP="007D3290">
      <w:pPr>
        <w:ind w:left="-284" w:right="-1"/>
        <w:jc w:val="center"/>
        <w:rPr>
          <w:b/>
          <w:bCs/>
          <w:sz w:val="28"/>
          <w:szCs w:val="28"/>
          <w:lang w:eastAsia="en-US"/>
        </w:rPr>
      </w:pPr>
      <w:r w:rsidRPr="007D3290">
        <w:rPr>
          <w:b/>
          <w:bCs/>
          <w:sz w:val="28"/>
          <w:szCs w:val="28"/>
          <w:lang w:eastAsia="en-US"/>
        </w:rPr>
        <w:t>на период с 01.01.2019 по 31.12.2026 **</w:t>
      </w:r>
    </w:p>
    <w:p w14:paraId="52CDBEE2" w14:textId="77777777" w:rsidR="007D3290" w:rsidRPr="007D3290" w:rsidRDefault="007D3290" w:rsidP="007D3290">
      <w:pPr>
        <w:ind w:left="-284" w:right="-1"/>
        <w:jc w:val="center"/>
        <w:rPr>
          <w:bCs/>
          <w:sz w:val="20"/>
          <w:szCs w:val="20"/>
          <w:lang w:eastAsia="en-US"/>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4"/>
        <w:gridCol w:w="1984"/>
        <w:gridCol w:w="1418"/>
        <w:gridCol w:w="987"/>
        <w:gridCol w:w="755"/>
        <w:gridCol w:w="809"/>
        <w:gridCol w:w="709"/>
        <w:gridCol w:w="709"/>
        <w:gridCol w:w="850"/>
      </w:tblGrid>
      <w:tr w:rsidR="007D3290" w:rsidRPr="007D3290" w14:paraId="56764836" w14:textId="77777777" w:rsidTr="0054537C">
        <w:trPr>
          <w:trHeight w:val="256"/>
        </w:trPr>
        <w:tc>
          <w:tcPr>
            <w:tcW w:w="1844" w:type="dxa"/>
            <w:vMerge w:val="restart"/>
            <w:vAlign w:val="center"/>
          </w:tcPr>
          <w:p w14:paraId="3A20C43C" w14:textId="77777777" w:rsidR="007D3290" w:rsidRPr="007D3290" w:rsidRDefault="007D3290" w:rsidP="007D3290">
            <w:pPr>
              <w:tabs>
                <w:tab w:val="left" w:pos="-108"/>
              </w:tabs>
              <w:ind w:left="-108" w:right="-36"/>
              <w:jc w:val="center"/>
              <w:rPr>
                <w:sz w:val="22"/>
                <w:szCs w:val="22"/>
                <w:lang w:eastAsia="en-US"/>
              </w:rPr>
            </w:pPr>
            <w:r w:rsidRPr="007D3290">
              <w:rPr>
                <w:sz w:val="22"/>
                <w:szCs w:val="22"/>
                <w:lang w:eastAsia="en-US"/>
              </w:rPr>
              <w:t>Наименование регулируемой организации</w:t>
            </w:r>
          </w:p>
        </w:tc>
        <w:tc>
          <w:tcPr>
            <w:tcW w:w="1984" w:type="dxa"/>
            <w:vMerge w:val="restart"/>
            <w:vAlign w:val="center"/>
          </w:tcPr>
          <w:p w14:paraId="16150D5D" w14:textId="77777777" w:rsidR="007D3290" w:rsidRPr="007D3290" w:rsidRDefault="007D3290" w:rsidP="007D3290">
            <w:pPr>
              <w:ind w:right="-101"/>
              <w:jc w:val="center"/>
              <w:rPr>
                <w:sz w:val="22"/>
                <w:szCs w:val="22"/>
                <w:lang w:eastAsia="en-US"/>
              </w:rPr>
            </w:pPr>
            <w:r w:rsidRPr="007D3290">
              <w:rPr>
                <w:sz w:val="22"/>
                <w:szCs w:val="22"/>
                <w:lang w:eastAsia="en-US"/>
              </w:rPr>
              <w:t>Вид тарифа</w:t>
            </w:r>
          </w:p>
        </w:tc>
        <w:tc>
          <w:tcPr>
            <w:tcW w:w="1418" w:type="dxa"/>
            <w:vMerge w:val="restart"/>
            <w:vAlign w:val="center"/>
          </w:tcPr>
          <w:p w14:paraId="40AE5AEA" w14:textId="77777777" w:rsidR="007D3290" w:rsidRPr="007D3290" w:rsidRDefault="007D3290" w:rsidP="007D3290">
            <w:pPr>
              <w:ind w:left="-115" w:right="-2"/>
              <w:jc w:val="center"/>
              <w:rPr>
                <w:sz w:val="22"/>
                <w:szCs w:val="22"/>
                <w:lang w:eastAsia="en-US"/>
              </w:rPr>
            </w:pPr>
            <w:r w:rsidRPr="007D3290">
              <w:rPr>
                <w:sz w:val="22"/>
                <w:szCs w:val="22"/>
                <w:lang w:eastAsia="en-US"/>
              </w:rPr>
              <w:t>Период</w:t>
            </w:r>
          </w:p>
        </w:tc>
        <w:tc>
          <w:tcPr>
            <w:tcW w:w="987" w:type="dxa"/>
            <w:vMerge w:val="restart"/>
            <w:vAlign w:val="center"/>
          </w:tcPr>
          <w:p w14:paraId="7BE28A56" w14:textId="77777777" w:rsidR="007D3290" w:rsidRPr="007D3290" w:rsidRDefault="007D3290" w:rsidP="007D3290">
            <w:pPr>
              <w:ind w:right="-2"/>
              <w:jc w:val="center"/>
              <w:rPr>
                <w:sz w:val="22"/>
                <w:szCs w:val="22"/>
                <w:lang w:eastAsia="en-US"/>
              </w:rPr>
            </w:pPr>
            <w:r w:rsidRPr="007D3290">
              <w:rPr>
                <w:sz w:val="22"/>
                <w:szCs w:val="22"/>
                <w:lang w:eastAsia="en-US"/>
              </w:rPr>
              <w:t>Вода</w:t>
            </w:r>
          </w:p>
        </w:tc>
        <w:tc>
          <w:tcPr>
            <w:tcW w:w="2982" w:type="dxa"/>
            <w:gridSpan w:val="4"/>
            <w:vAlign w:val="center"/>
          </w:tcPr>
          <w:p w14:paraId="3CE20273" w14:textId="77777777" w:rsidR="007D3290" w:rsidRPr="007D3290" w:rsidRDefault="007D3290" w:rsidP="007D3290">
            <w:pPr>
              <w:ind w:right="-2"/>
              <w:jc w:val="center"/>
              <w:rPr>
                <w:sz w:val="22"/>
                <w:szCs w:val="22"/>
                <w:lang w:eastAsia="en-US"/>
              </w:rPr>
            </w:pPr>
            <w:r w:rsidRPr="007D3290">
              <w:rPr>
                <w:sz w:val="22"/>
                <w:szCs w:val="22"/>
                <w:lang w:eastAsia="en-US"/>
              </w:rPr>
              <w:t>Отборный пар давлением</w:t>
            </w:r>
          </w:p>
        </w:tc>
        <w:tc>
          <w:tcPr>
            <w:tcW w:w="850" w:type="dxa"/>
            <w:vMerge w:val="restart"/>
            <w:vAlign w:val="center"/>
          </w:tcPr>
          <w:p w14:paraId="4584BD55" w14:textId="77777777" w:rsidR="007D3290" w:rsidRPr="007D3290" w:rsidRDefault="007D3290" w:rsidP="007D3290">
            <w:pPr>
              <w:ind w:left="-108" w:right="-108" w:hanging="41"/>
              <w:jc w:val="center"/>
              <w:rPr>
                <w:sz w:val="22"/>
                <w:szCs w:val="22"/>
                <w:lang w:eastAsia="en-US"/>
              </w:rPr>
            </w:pPr>
            <w:r w:rsidRPr="007D3290">
              <w:rPr>
                <w:sz w:val="22"/>
                <w:szCs w:val="22"/>
                <w:lang w:eastAsia="en-US"/>
              </w:rPr>
              <w:t xml:space="preserve">Острый </w:t>
            </w:r>
          </w:p>
          <w:p w14:paraId="106051A1" w14:textId="77777777" w:rsidR="007D3290" w:rsidRPr="007D3290" w:rsidRDefault="007D3290" w:rsidP="007D3290">
            <w:pPr>
              <w:ind w:left="-108" w:right="-108" w:hanging="41"/>
              <w:jc w:val="center"/>
              <w:rPr>
                <w:sz w:val="22"/>
                <w:szCs w:val="22"/>
                <w:lang w:eastAsia="en-US"/>
              </w:rPr>
            </w:pPr>
            <w:r w:rsidRPr="007D3290">
              <w:rPr>
                <w:sz w:val="22"/>
                <w:szCs w:val="22"/>
                <w:lang w:eastAsia="en-US"/>
              </w:rPr>
              <w:t>и</w:t>
            </w:r>
          </w:p>
          <w:p w14:paraId="5A28489B" w14:textId="77777777" w:rsidR="007D3290" w:rsidRPr="007D3290" w:rsidRDefault="007D3290" w:rsidP="007D3290">
            <w:pPr>
              <w:ind w:left="-108" w:right="-108" w:hanging="41"/>
              <w:jc w:val="center"/>
              <w:rPr>
                <w:sz w:val="22"/>
                <w:szCs w:val="22"/>
                <w:lang w:eastAsia="en-US"/>
              </w:rPr>
            </w:pPr>
            <w:proofErr w:type="spellStart"/>
            <w:proofErr w:type="gramStart"/>
            <w:r w:rsidRPr="007D3290">
              <w:rPr>
                <w:sz w:val="22"/>
                <w:szCs w:val="22"/>
                <w:lang w:eastAsia="en-US"/>
              </w:rPr>
              <w:t>редуци-рован-ный</w:t>
            </w:r>
            <w:proofErr w:type="spellEnd"/>
            <w:proofErr w:type="gramEnd"/>
            <w:r w:rsidRPr="007D3290">
              <w:rPr>
                <w:sz w:val="22"/>
                <w:szCs w:val="22"/>
                <w:lang w:eastAsia="en-US"/>
              </w:rPr>
              <w:t xml:space="preserve"> пар</w:t>
            </w:r>
          </w:p>
        </w:tc>
      </w:tr>
      <w:tr w:rsidR="007D3290" w:rsidRPr="007D3290" w14:paraId="0A1A07DA" w14:textId="77777777" w:rsidTr="0054537C">
        <w:trPr>
          <w:trHeight w:val="1186"/>
        </w:trPr>
        <w:tc>
          <w:tcPr>
            <w:tcW w:w="1844" w:type="dxa"/>
            <w:vMerge/>
            <w:vAlign w:val="center"/>
          </w:tcPr>
          <w:p w14:paraId="12BD1AA8" w14:textId="77777777" w:rsidR="007D3290" w:rsidRPr="007D3290" w:rsidRDefault="007D3290" w:rsidP="007D3290">
            <w:pPr>
              <w:ind w:left="-156" w:right="-125"/>
              <w:jc w:val="center"/>
              <w:rPr>
                <w:sz w:val="22"/>
                <w:szCs w:val="22"/>
                <w:lang w:eastAsia="en-US"/>
              </w:rPr>
            </w:pPr>
          </w:p>
        </w:tc>
        <w:tc>
          <w:tcPr>
            <w:tcW w:w="1984" w:type="dxa"/>
            <w:vMerge/>
          </w:tcPr>
          <w:p w14:paraId="7BB46D1A" w14:textId="77777777" w:rsidR="007D3290" w:rsidRPr="007D3290" w:rsidRDefault="007D3290" w:rsidP="007D3290">
            <w:pPr>
              <w:ind w:right="-2"/>
              <w:jc w:val="center"/>
              <w:rPr>
                <w:sz w:val="22"/>
                <w:szCs w:val="22"/>
                <w:lang w:eastAsia="en-US"/>
              </w:rPr>
            </w:pPr>
          </w:p>
        </w:tc>
        <w:tc>
          <w:tcPr>
            <w:tcW w:w="1418" w:type="dxa"/>
            <w:vMerge/>
          </w:tcPr>
          <w:p w14:paraId="53CA88FD" w14:textId="77777777" w:rsidR="007D3290" w:rsidRPr="007D3290" w:rsidRDefault="007D3290" w:rsidP="007D3290">
            <w:pPr>
              <w:ind w:right="-2"/>
              <w:jc w:val="center"/>
              <w:rPr>
                <w:sz w:val="22"/>
                <w:szCs w:val="22"/>
                <w:lang w:eastAsia="en-US"/>
              </w:rPr>
            </w:pPr>
          </w:p>
        </w:tc>
        <w:tc>
          <w:tcPr>
            <w:tcW w:w="987" w:type="dxa"/>
            <w:vMerge/>
            <w:vAlign w:val="center"/>
          </w:tcPr>
          <w:p w14:paraId="1BF62635" w14:textId="77777777" w:rsidR="007D3290" w:rsidRPr="007D3290" w:rsidRDefault="007D3290" w:rsidP="007D3290">
            <w:pPr>
              <w:ind w:right="-2"/>
              <w:jc w:val="center"/>
              <w:rPr>
                <w:sz w:val="22"/>
                <w:szCs w:val="22"/>
                <w:lang w:eastAsia="en-US"/>
              </w:rPr>
            </w:pPr>
          </w:p>
        </w:tc>
        <w:tc>
          <w:tcPr>
            <w:tcW w:w="755" w:type="dxa"/>
            <w:vAlign w:val="center"/>
          </w:tcPr>
          <w:p w14:paraId="4D247FFE" w14:textId="77777777" w:rsidR="007D3290" w:rsidRPr="007D3290" w:rsidRDefault="007D3290" w:rsidP="007D3290">
            <w:pPr>
              <w:ind w:right="-2"/>
              <w:jc w:val="center"/>
              <w:rPr>
                <w:sz w:val="22"/>
                <w:szCs w:val="22"/>
                <w:vertAlign w:val="superscript"/>
                <w:lang w:eastAsia="en-US"/>
              </w:rPr>
            </w:pPr>
            <w:r w:rsidRPr="007D3290">
              <w:rPr>
                <w:sz w:val="22"/>
                <w:szCs w:val="22"/>
                <w:lang w:eastAsia="en-US"/>
              </w:rPr>
              <w:t>от 1,2 до 2,5 кг/см</w:t>
            </w:r>
            <w:r w:rsidRPr="007D3290">
              <w:rPr>
                <w:sz w:val="22"/>
                <w:szCs w:val="22"/>
                <w:vertAlign w:val="superscript"/>
                <w:lang w:eastAsia="en-US"/>
              </w:rPr>
              <w:t>2</w:t>
            </w:r>
          </w:p>
        </w:tc>
        <w:tc>
          <w:tcPr>
            <w:tcW w:w="809" w:type="dxa"/>
            <w:vAlign w:val="center"/>
          </w:tcPr>
          <w:p w14:paraId="0C4F0AB8" w14:textId="77777777" w:rsidR="007D3290" w:rsidRPr="007D3290" w:rsidRDefault="007D3290" w:rsidP="007D3290">
            <w:pPr>
              <w:ind w:right="-2"/>
              <w:jc w:val="center"/>
              <w:rPr>
                <w:sz w:val="22"/>
                <w:szCs w:val="22"/>
                <w:lang w:eastAsia="en-US"/>
              </w:rPr>
            </w:pPr>
            <w:r w:rsidRPr="007D3290">
              <w:rPr>
                <w:sz w:val="22"/>
                <w:szCs w:val="22"/>
                <w:lang w:eastAsia="en-US"/>
              </w:rPr>
              <w:t>от 2,5 до 7,0 кг/см</w:t>
            </w:r>
            <w:r w:rsidRPr="007D3290">
              <w:rPr>
                <w:sz w:val="22"/>
                <w:szCs w:val="22"/>
                <w:vertAlign w:val="superscript"/>
                <w:lang w:eastAsia="en-US"/>
              </w:rPr>
              <w:t>2</w:t>
            </w:r>
          </w:p>
        </w:tc>
        <w:tc>
          <w:tcPr>
            <w:tcW w:w="709" w:type="dxa"/>
            <w:vAlign w:val="center"/>
          </w:tcPr>
          <w:p w14:paraId="4F5AE758" w14:textId="77777777" w:rsidR="007D3290" w:rsidRPr="007D3290" w:rsidRDefault="007D3290" w:rsidP="007D3290">
            <w:pPr>
              <w:ind w:right="-2"/>
              <w:jc w:val="center"/>
              <w:rPr>
                <w:sz w:val="22"/>
                <w:szCs w:val="22"/>
                <w:lang w:eastAsia="en-US"/>
              </w:rPr>
            </w:pPr>
            <w:r w:rsidRPr="007D3290">
              <w:rPr>
                <w:sz w:val="22"/>
                <w:szCs w:val="22"/>
                <w:lang w:eastAsia="en-US"/>
              </w:rPr>
              <w:t>от 7,0 до 13,0 кг/см</w:t>
            </w:r>
            <w:r w:rsidRPr="007D3290">
              <w:rPr>
                <w:sz w:val="22"/>
                <w:szCs w:val="22"/>
                <w:vertAlign w:val="superscript"/>
                <w:lang w:eastAsia="en-US"/>
              </w:rPr>
              <w:t>2</w:t>
            </w:r>
          </w:p>
        </w:tc>
        <w:tc>
          <w:tcPr>
            <w:tcW w:w="709" w:type="dxa"/>
            <w:vAlign w:val="center"/>
          </w:tcPr>
          <w:p w14:paraId="6D6A0524" w14:textId="77777777" w:rsidR="007D3290" w:rsidRPr="007D3290" w:rsidRDefault="007D3290" w:rsidP="007D3290">
            <w:pPr>
              <w:ind w:right="-2" w:hanging="108"/>
              <w:jc w:val="center"/>
              <w:rPr>
                <w:sz w:val="22"/>
                <w:szCs w:val="22"/>
                <w:lang w:eastAsia="en-US"/>
              </w:rPr>
            </w:pPr>
            <w:proofErr w:type="spellStart"/>
            <w:r w:rsidRPr="007D3290">
              <w:rPr>
                <w:sz w:val="22"/>
                <w:szCs w:val="22"/>
                <w:lang w:eastAsia="en-US"/>
              </w:rPr>
              <w:t>Свы</w:t>
            </w:r>
            <w:proofErr w:type="spellEnd"/>
            <w:r w:rsidRPr="007D3290">
              <w:rPr>
                <w:sz w:val="22"/>
                <w:szCs w:val="22"/>
                <w:lang w:eastAsia="en-US"/>
              </w:rPr>
              <w:t>-</w:t>
            </w:r>
          </w:p>
          <w:p w14:paraId="17541EAE" w14:textId="77777777" w:rsidR="007D3290" w:rsidRPr="007D3290" w:rsidRDefault="007D3290" w:rsidP="007D3290">
            <w:pPr>
              <w:ind w:right="-2" w:hanging="108"/>
              <w:jc w:val="center"/>
              <w:rPr>
                <w:sz w:val="22"/>
                <w:szCs w:val="22"/>
                <w:lang w:eastAsia="en-US"/>
              </w:rPr>
            </w:pPr>
            <w:proofErr w:type="spellStart"/>
            <w:r w:rsidRPr="007D3290">
              <w:rPr>
                <w:sz w:val="22"/>
                <w:szCs w:val="22"/>
                <w:lang w:eastAsia="en-US"/>
              </w:rPr>
              <w:t>ше</w:t>
            </w:r>
            <w:proofErr w:type="spellEnd"/>
            <w:r w:rsidRPr="007D3290">
              <w:rPr>
                <w:sz w:val="22"/>
                <w:szCs w:val="22"/>
                <w:lang w:eastAsia="en-US"/>
              </w:rPr>
              <w:t xml:space="preserve"> 13,0 кг/см</w:t>
            </w:r>
            <w:r w:rsidRPr="007D3290">
              <w:rPr>
                <w:sz w:val="22"/>
                <w:szCs w:val="22"/>
                <w:vertAlign w:val="superscript"/>
                <w:lang w:eastAsia="en-US"/>
              </w:rPr>
              <w:t>2</w:t>
            </w:r>
          </w:p>
        </w:tc>
        <w:tc>
          <w:tcPr>
            <w:tcW w:w="850" w:type="dxa"/>
            <w:vMerge/>
          </w:tcPr>
          <w:p w14:paraId="1129C292" w14:textId="77777777" w:rsidR="007D3290" w:rsidRPr="007D3290" w:rsidRDefault="007D3290" w:rsidP="007D3290">
            <w:pPr>
              <w:ind w:right="-2"/>
              <w:jc w:val="center"/>
              <w:rPr>
                <w:sz w:val="22"/>
                <w:szCs w:val="22"/>
                <w:lang w:eastAsia="en-US"/>
              </w:rPr>
            </w:pPr>
          </w:p>
        </w:tc>
      </w:tr>
      <w:tr w:rsidR="007D3290" w:rsidRPr="007D3290" w14:paraId="742317E9" w14:textId="77777777" w:rsidTr="0054537C">
        <w:trPr>
          <w:trHeight w:val="297"/>
        </w:trPr>
        <w:tc>
          <w:tcPr>
            <w:tcW w:w="1844" w:type="dxa"/>
            <w:vAlign w:val="center"/>
          </w:tcPr>
          <w:p w14:paraId="23ABDB23" w14:textId="77777777" w:rsidR="007D3290" w:rsidRPr="007D3290" w:rsidRDefault="007D3290" w:rsidP="007D3290">
            <w:pPr>
              <w:ind w:left="-156" w:right="-125"/>
              <w:jc w:val="center"/>
              <w:rPr>
                <w:sz w:val="22"/>
                <w:szCs w:val="22"/>
                <w:lang w:eastAsia="en-US"/>
              </w:rPr>
            </w:pPr>
            <w:r w:rsidRPr="007D3290">
              <w:rPr>
                <w:sz w:val="22"/>
                <w:szCs w:val="22"/>
                <w:lang w:eastAsia="en-US"/>
              </w:rPr>
              <w:t>1</w:t>
            </w:r>
          </w:p>
        </w:tc>
        <w:tc>
          <w:tcPr>
            <w:tcW w:w="1984" w:type="dxa"/>
            <w:vAlign w:val="center"/>
          </w:tcPr>
          <w:p w14:paraId="13029640" w14:textId="77777777" w:rsidR="007D3290" w:rsidRPr="007D3290" w:rsidRDefault="007D3290" w:rsidP="007D3290">
            <w:pPr>
              <w:ind w:right="-2"/>
              <w:jc w:val="center"/>
              <w:rPr>
                <w:sz w:val="22"/>
                <w:szCs w:val="22"/>
                <w:lang w:eastAsia="en-US"/>
              </w:rPr>
            </w:pPr>
            <w:r w:rsidRPr="007D3290">
              <w:rPr>
                <w:sz w:val="22"/>
                <w:szCs w:val="22"/>
                <w:lang w:eastAsia="en-US"/>
              </w:rPr>
              <w:t>2</w:t>
            </w:r>
          </w:p>
        </w:tc>
        <w:tc>
          <w:tcPr>
            <w:tcW w:w="1418" w:type="dxa"/>
            <w:vAlign w:val="center"/>
          </w:tcPr>
          <w:p w14:paraId="654AC221" w14:textId="77777777" w:rsidR="007D3290" w:rsidRPr="007D3290" w:rsidRDefault="007D3290" w:rsidP="007D3290">
            <w:pPr>
              <w:ind w:right="-2"/>
              <w:jc w:val="center"/>
              <w:rPr>
                <w:sz w:val="22"/>
                <w:szCs w:val="22"/>
                <w:lang w:eastAsia="en-US"/>
              </w:rPr>
            </w:pPr>
            <w:r w:rsidRPr="007D3290">
              <w:rPr>
                <w:sz w:val="22"/>
                <w:szCs w:val="22"/>
                <w:lang w:eastAsia="en-US"/>
              </w:rPr>
              <w:t>3</w:t>
            </w:r>
          </w:p>
        </w:tc>
        <w:tc>
          <w:tcPr>
            <w:tcW w:w="987" w:type="dxa"/>
            <w:vAlign w:val="center"/>
          </w:tcPr>
          <w:p w14:paraId="000664A1" w14:textId="77777777" w:rsidR="007D3290" w:rsidRPr="007D3290" w:rsidRDefault="007D3290" w:rsidP="007D3290">
            <w:pPr>
              <w:ind w:right="-2"/>
              <w:jc w:val="center"/>
              <w:rPr>
                <w:sz w:val="22"/>
                <w:szCs w:val="22"/>
                <w:lang w:eastAsia="en-US"/>
              </w:rPr>
            </w:pPr>
            <w:r w:rsidRPr="007D3290">
              <w:rPr>
                <w:sz w:val="22"/>
                <w:szCs w:val="22"/>
                <w:lang w:eastAsia="en-US"/>
              </w:rPr>
              <w:t>4</w:t>
            </w:r>
          </w:p>
        </w:tc>
        <w:tc>
          <w:tcPr>
            <w:tcW w:w="755" w:type="dxa"/>
            <w:vAlign w:val="center"/>
          </w:tcPr>
          <w:p w14:paraId="104F128A" w14:textId="77777777" w:rsidR="007D3290" w:rsidRPr="007D3290" w:rsidRDefault="007D3290" w:rsidP="007D3290">
            <w:pPr>
              <w:ind w:right="-2"/>
              <w:jc w:val="center"/>
              <w:rPr>
                <w:sz w:val="22"/>
                <w:szCs w:val="22"/>
                <w:lang w:eastAsia="en-US"/>
              </w:rPr>
            </w:pPr>
            <w:r w:rsidRPr="007D3290">
              <w:rPr>
                <w:sz w:val="22"/>
                <w:szCs w:val="22"/>
                <w:lang w:eastAsia="en-US"/>
              </w:rPr>
              <w:t>5</w:t>
            </w:r>
          </w:p>
        </w:tc>
        <w:tc>
          <w:tcPr>
            <w:tcW w:w="809" w:type="dxa"/>
            <w:vAlign w:val="center"/>
          </w:tcPr>
          <w:p w14:paraId="4486E564" w14:textId="77777777" w:rsidR="007D3290" w:rsidRPr="007D3290" w:rsidRDefault="007D3290" w:rsidP="007D3290">
            <w:pPr>
              <w:ind w:right="-2"/>
              <w:jc w:val="center"/>
              <w:rPr>
                <w:sz w:val="22"/>
                <w:szCs w:val="22"/>
                <w:lang w:eastAsia="en-US"/>
              </w:rPr>
            </w:pPr>
            <w:r w:rsidRPr="007D3290">
              <w:rPr>
                <w:sz w:val="22"/>
                <w:szCs w:val="22"/>
                <w:lang w:eastAsia="en-US"/>
              </w:rPr>
              <w:t>6</w:t>
            </w:r>
          </w:p>
        </w:tc>
        <w:tc>
          <w:tcPr>
            <w:tcW w:w="709" w:type="dxa"/>
            <w:vAlign w:val="center"/>
          </w:tcPr>
          <w:p w14:paraId="061B09BD" w14:textId="77777777" w:rsidR="007D3290" w:rsidRPr="007D3290" w:rsidRDefault="007D3290" w:rsidP="007D3290">
            <w:pPr>
              <w:ind w:right="-2"/>
              <w:jc w:val="center"/>
              <w:rPr>
                <w:sz w:val="22"/>
                <w:szCs w:val="22"/>
                <w:lang w:eastAsia="en-US"/>
              </w:rPr>
            </w:pPr>
            <w:r w:rsidRPr="007D3290">
              <w:rPr>
                <w:sz w:val="22"/>
                <w:szCs w:val="22"/>
                <w:lang w:eastAsia="en-US"/>
              </w:rPr>
              <w:t>7</w:t>
            </w:r>
          </w:p>
        </w:tc>
        <w:tc>
          <w:tcPr>
            <w:tcW w:w="709" w:type="dxa"/>
            <w:vAlign w:val="center"/>
          </w:tcPr>
          <w:p w14:paraId="565141D8" w14:textId="77777777" w:rsidR="007D3290" w:rsidRPr="007D3290" w:rsidRDefault="007D3290" w:rsidP="007D3290">
            <w:pPr>
              <w:ind w:right="-2" w:hanging="108"/>
              <w:jc w:val="center"/>
              <w:rPr>
                <w:sz w:val="22"/>
                <w:szCs w:val="22"/>
                <w:lang w:eastAsia="en-US"/>
              </w:rPr>
            </w:pPr>
            <w:r w:rsidRPr="007D3290">
              <w:rPr>
                <w:sz w:val="22"/>
                <w:szCs w:val="22"/>
                <w:lang w:eastAsia="en-US"/>
              </w:rPr>
              <w:t>8</w:t>
            </w:r>
          </w:p>
        </w:tc>
        <w:tc>
          <w:tcPr>
            <w:tcW w:w="850" w:type="dxa"/>
            <w:vAlign w:val="center"/>
          </w:tcPr>
          <w:p w14:paraId="0657DF6D" w14:textId="77777777" w:rsidR="007D3290" w:rsidRPr="007D3290" w:rsidRDefault="007D3290" w:rsidP="007D3290">
            <w:pPr>
              <w:ind w:right="-2"/>
              <w:jc w:val="center"/>
              <w:rPr>
                <w:sz w:val="22"/>
                <w:szCs w:val="22"/>
                <w:lang w:eastAsia="en-US"/>
              </w:rPr>
            </w:pPr>
            <w:r w:rsidRPr="007D3290">
              <w:rPr>
                <w:sz w:val="22"/>
                <w:szCs w:val="22"/>
                <w:lang w:eastAsia="en-US"/>
              </w:rPr>
              <w:t>9</w:t>
            </w:r>
          </w:p>
        </w:tc>
      </w:tr>
      <w:tr w:rsidR="007D3290" w:rsidRPr="007D3290" w14:paraId="45D187DA" w14:textId="77777777" w:rsidTr="0054537C">
        <w:trPr>
          <w:trHeight w:val="473"/>
        </w:trPr>
        <w:tc>
          <w:tcPr>
            <w:tcW w:w="1844" w:type="dxa"/>
            <w:vMerge w:val="restart"/>
            <w:vAlign w:val="center"/>
          </w:tcPr>
          <w:p w14:paraId="01593225" w14:textId="77777777" w:rsidR="007D3290" w:rsidRPr="007D3290" w:rsidRDefault="007D3290" w:rsidP="007D3290">
            <w:pPr>
              <w:ind w:left="-108" w:right="-125"/>
              <w:jc w:val="center"/>
              <w:rPr>
                <w:bCs/>
                <w:color w:val="000000"/>
                <w:kern w:val="32"/>
                <w:sz w:val="22"/>
                <w:szCs w:val="22"/>
                <w:lang w:eastAsia="en-US"/>
              </w:rPr>
            </w:pPr>
          </w:p>
          <w:p w14:paraId="55E56984" w14:textId="77777777" w:rsidR="007D3290" w:rsidRPr="007D3290" w:rsidRDefault="007D3290" w:rsidP="007D3290">
            <w:pPr>
              <w:ind w:left="-108" w:right="-125"/>
              <w:jc w:val="center"/>
              <w:rPr>
                <w:bCs/>
                <w:color w:val="000000"/>
                <w:kern w:val="32"/>
                <w:sz w:val="22"/>
                <w:szCs w:val="22"/>
                <w:lang w:eastAsia="en-US"/>
              </w:rPr>
            </w:pPr>
          </w:p>
          <w:p w14:paraId="5D0DD002" w14:textId="77777777" w:rsidR="007D3290" w:rsidRPr="007D3290" w:rsidRDefault="007D3290" w:rsidP="007D3290">
            <w:pPr>
              <w:ind w:left="-108" w:right="-125"/>
              <w:jc w:val="center"/>
              <w:rPr>
                <w:sz w:val="26"/>
                <w:szCs w:val="26"/>
                <w:lang w:eastAsia="en-US"/>
              </w:rPr>
            </w:pPr>
            <w:r w:rsidRPr="007D3290">
              <w:rPr>
                <w:sz w:val="26"/>
                <w:szCs w:val="26"/>
                <w:lang w:eastAsia="en-US"/>
              </w:rPr>
              <w:t>ОАО «</w:t>
            </w:r>
            <w:proofErr w:type="spellStart"/>
            <w:r w:rsidRPr="007D3290">
              <w:rPr>
                <w:sz w:val="26"/>
                <w:szCs w:val="26"/>
                <w:lang w:eastAsia="en-US"/>
              </w:rPr>
              <w:t>Северо</w:t>
            </w:r>
            <w:proofErr w:type="spellEnd"/>
            <w:r w:rsidRPr="007D3290">
              <w:rPr>
                <w:sz w:val="26"/>
                <w:szCs w:val="26"/>
                <w:lang w:eastAsia="en-US"/>
              </w:rPr>
              <w:t>– Кузбасская энергетическая компания»</w:t>
            </w:r>
          </w:p>
        </w:tc>
        <w:tc>
          <w:tcPr>
            <w:tcW w:w="8221" w:type="dxa"/>
            <w:gridSpan w:val="8"/>
            <w:vAlign w:val="center"/>
          </w:tcPr>
          <w:p w14:paraId="75F1C6F9" w14:textId="77777777" w:rsidR="007D3290" w:rsidRPr="007D3290" w:rsidRDefault="007D3290" w:rsidP="007D3290">
            <w:pPr>
              <w:ind w:right="-994"/>
              <w:jc w:val="center"/>
              <w:rPr>
                <w:sz w:val="22"/>
                <w:szCs w:val="22"/>
                <w:lang w:eastAsia="en-US"/>
              </w:rPr>
            </w:pPr>
            <w:r w:rsidRPr="007D3290">
              <w:rPr>
                <w:sz w:val="22"/>
                <w:szCs w:val="22"/>
                <w:lang w:eastAsia="en-US"/>
              </w:rPr>
              <w:t xml:space="preserve">Для потребителей, в случае отсутствия дифференциации тарифов по схеме </w:t>
            </w:r>
          </w:p>
          <w:p w14:paraId="576B2E06" w14:textId="77777777" w:rsidR="007D3290" w:rsidRPr="007D3290" w:rsidRDefault="007D3290" w:rsidP="007D3290">
            <w:pPr>
              <w:ind w:right="-994"/>
              <w:jc w:val="center"/>
              <w:rPr>
                <w:sz w:val="22"/>
                <w:szCs w:val="22"/>
                <w:lang w:eastAsia="en-US"/>
              </w:rPr>
            </w:pPr>
            <w:r w:rsidRPr="007D3290">
              <w:rPr>
                <w:sz w:val="22"/>
                <w:szCs w:val="22"/>
                <w:lang w:eastAsia="en-US"/>
              </w:rPr>
              <w:t>подключения (без НДС)</w:t>
            </w:r>
          </w:p>
        </w:tc>
      </w:tr>
      <w:tr w:rsidR="007D3290" w:rsidRPr="007D3290" w14:paraId="04B9646F" w14:textId="77777777" w:rsidTr="0054537C">
        <w:trPr>
          <w:trHeight w:val="115"/>
        </w:trPr>
        <w:tc>
          <w:tcPr>
            <w:tcW w:w="1844" w:type="dxa"/>
            <w:vMerge/>
          </w:tcPr>
          <w:p w14:paraId="125590B6" w14:textId="77777777" w:rsidR="007D3290" w:rsidRPr="007D3290" w:rsidRDefault="007D3290" w:rsidP="007D3290">
            <w:pPr>
              <w:ind w:left="-220" w:right="-125"/>
              <w:jc w:val="center"/>
              <w:rPr>
                <w:sz w:val="22"/>
                <w:szCs w:val="22"/>
                <w:lang w:eastAsia="en-US"/>
              </w:rPr>
            </w:pPr>
          </w:p>
        </w:tc>
        <w:tc>
          <w:tcPr>
            <w:tcW w:w="1984" w:type="dxa"/>
            <w:vMerge w:val="restart"/>
            <w:vAlign w:val="center"/>
          </w:tcPr>
          <w:p w14:paraId="779D59C6" w14:textId="77777777" w:rsidR="007D3290" w:rsidRPr="007D3290" w:rsidRDefault="007D3290" w:rsidP="007D3290">
            <w:pPr>
              <w:ind w:right="-2"/>
              <w:jc w:val="center"/>
              <w:rPr>
                <w:sz w:val="22"/>
                <w:szCs w:val="22"/>
                <w:lang w:eastAsia="en-US"/>
              </w:rPr>
            </w:pPr>
            <w:r w:rsidRPr="007D3290">
              <w:rPr>
                <w:sz w:val="22"/>
                <w:szCs w:val="22"/>
                <w:lang w:eastAsia="en-US"/>
              </w:rPr>
              <w:t xml:space="preserve">Одноставочный </w:t>
            </w:r>
          </w:p>
          <w:p w14:paraId="6A8A01F4" w14:textId="77777777" w:rsidR="007D3290" w:rsidRPr="007D3290" w:rsidRDefault="007D3290" w:rsidP="007D3290">
            <w:pPr>
              <w:ind w:right="-2"/>
              <w:jc w:val="center"/>
              <w:rPr>
                <w:sz w:val="22"/>
                <w:szCs w:val="22"/>
                <w:lang w:eastAsia="en-US"/>
              </w:rPr>
            </w:pPr>
            <w:r w:rsidRPr="007D3290">
              <w:rPr>
                <w:sz w:val="22"/>
                <w:szCs w:val="22"/>
                <w:lang w:eastAsia="en-US"/>
              </w:rPr>
              <w:t>руб./Гкал</w:t>
            </w:r>
          </w:p>
        </w:tc>
        <w:tc>
          <w:tcPr>
            <w:tcW w:w="1418" w:type="dxa"/>
            <w:vAlign w:val="center"/>
          </w:tcPr>
          <w:p w14:paraId="4B79E5C0" w14:textId="77777777" w:rsidR="007D3290" w:rsidRPr="007D3290" w:rsidRDefault="007D3290" w:rsidP="007D3290">
            <w:pPr>
              <w:ind w:right="-2"/>
              <w:jc w:val="center"/>
              <w:rPr>
                <w:sz w:val="22"/>
                <w:szCs w:val="22"/>
                <w:lang w:eastAsia="en-US"/>
              </w:rPr>
            </w:pPr>
            <w:r w:rsidRPr="007D3290">
              <w:rPr>
                <w:sz w:val="22"/>
                <w:lang w:eastAsia="en-US"/>
              </w:rPr>
              <w:t>с 01.01.2019</w:t>
            </w:r>
          </w:p>
        </w:tc>
        <w:tc>
          <w:tcPr>
            <w:tcW w:w="987" w:type="dxa"/>
            <w:vAlign w:val="center"/>
          </w:tcPr>
          <w:p w14:paraId="1E6FD71C" w14:textId="77777777" w:rsidR="007D3290" w:rsidRPr="007D3290" w:rsidRDefault="007D3290" w:rsidP="007D3290">
            <w:pPr>
              <w:jc w:val="center"/>
              <w:rPr>
                <w:sz w:val="22"/>
                <w:szCs w:val="22"/>
                <w:lang w:eastAsia="en-US"/>
              </w:rPr>
            </w:pPr>
            <w:r w:rsidRPr="007D3290">
              <w:rPr>
                <w:sz w:val="22"/>
                <w:lang w:eastAsia="en-US"/>
              </w:rPr>
              <w:t>2 748,30</w:t>
            </w:r>
          </w:p>
        </w:tc>
        <w:tc>
          <w:tcPr>
            <w:tcW w:w="755" w:type="dxa"/>
            <w:vAlign w:val="center"/>
          </w:tcPr>
          <w:p w14:paraId="439C1747" w14:textId="77777777" w:rsidR="007D3290" w:rsidRPr="007D3290" w:rsidRDefault="007D3290" w:rsidP="007D3290">
            <w:pPr>
              <w:jc w:val="center"/>
              <w:rPr>
                <w:sz w:val="22"/>
                <w:szCs w:val="22"/>
                <w:lang w:eastAsia="en-US"/>
              </w:rPr>
            </w:pPr>
            <w:r w:rsidRPr="007D3290">
              <w:rPr>
                <w:sz w:val="22"/>
                <w:szCs w:val="22"/>
                <w:lang w:eastAsia="en-US"/>
              </w:rPr>
              <w:t>x</w:t>
            </w:r>
          </w:p>
        </w:tc>
        <w:tc>
          <w:tcPr>
            <w:tcW w:w="809" w:type="dxa"/>
            <w:vAlign w:val="center"/>
          </w:tcPr>
          <w:p w14:paraId="5635CAEB" w14:textId="77777777" w:rsidR="007D3290" w:rsidRPr="007D3290" w:rsidRDefault="007D3290" w:rsidP="007D3290">
            <w:pPr>
              <w:jc w:val="center"/>
              <w:rPr>
                <w:sz w:val="22"/>
                <w:szCs w:val="22"/>
                <w:lang w:eastAsia="en-US"/>
              </w:rPr>
            </w:pPr>
            <w:r w:rsidRPr="007D3290">
              <w:rPr>
                <w:sz w:val="22"/>
                <w:szCs w:val="22"/>
                <w:lang w:eastAsia="en-US"/>
              </w:rPr>
              <w:t>x</w:t>
            </w:r>
          </w:p>
        </w:tc>
        <w:tc>
          <w:tcPr>
            <w:tcW w:w="709" w:type="dxa"/>
            <w:vAlign w:val="center"/>
          </w:tcPr>
          <w:p w14:paraId="68B68830" w14:textId="77777777" w:rsidR="007D3290" w:rsidRPr="007D3290" w:rsidRDefault="007D3290" w:rsidP="007D3290">
            <w:pPr>
              <w:jc w:val="center"/>
              <w:rPr>
                <w:sz w:val="22"/>
                <w:szCs w:val="22"/>
                <w:lang w:eastAsia="en-US"/>
              </w:rPr>
            </w:pPr>
            <w:r w:rsidRPr="007D3290">
              <w:rPr>
                <w:sz w:val="22"/>
                <w:szCs w:val="22"/>
                <w:lang w:eastAsia="en-US"/>
              </w:rPr>
              <w:t>x</w:t>
            </w:r>
          </w:p>
        </w:tc>
        <w:tc>
          <w:tcPr>
            <w:tcW w:w="709" w:type="dxa"/>
            <w:vAlign w:val="center"/>
          </w:tcPr>
          <w:p w14:paraId="3D938C14" w14:textId="77777777" w:rsidR="007D3290" w:rsidRPr="007D3290" w:rsidRDefault="007D3290" w:rsidP="007D3290">
            <w:pPr>
              <w:jc w:val="center"/>
              <w:rPr>
                <w:sz w:val="22"/>
                <w:szCs w:val="22"/>
                <w:lang w:eastAsia="en-US"/>
              </w:rPr>
            </w:pPr>
            <w:r w:rsidRPr="007D3290">
              <w:rPr>
                <w:sz w:val="22"/>
                <w:szCs w:val="22"/>
                <w:lang w:eastAsia="en-US"/>
              </w:rPr>
              <w:t>x</w:t>
            </w:r>
          </w:p>
        </w:tc>
        <w:tc>
          <w:tcPr>
            <w:tcW w:w="850" w:type="dxa"/>
            <w:vAlign w:val="center"/>
          </w:tcPr>
          <w:p w14:paraId="6071B1A8" w14:textId="77777777" w:rsidR="007D3290" w:rsidRPr="007D3290" w:rsidRDefault="007D3290" w:rsidP="007D3290">
            <w:pPr>
              <w:jc w:val="center"/>
              <w:rPr>
                <w:sz w:val="22"/>
                <w:szCs w:val="22"/>
                <w:lang w:eastAsia="en-US"/>
              </w:rPr>
            </w:pPr>
            <w:r w:rsidRPr="007D3290">
              <w:rPr>
                <w:sz w:val="22"/>
                <w:szCs w:val="22"/>
                <w:lang w:eastAsia="en-US"/>
              </w:rPr>
              <w:t>x</w:t>
            </w:r>
          </w:p>
        </w:tc>
      </w:tr>
      <w:tr w:rsidR="007D3290" w:rsidRPr="007D3290" w14:paraId="42604517" w14:textId="77777777" w:rsidTr="0054537C">
        <w:trPr>
          <w:trHeight w:val="120"/>
        </w:trPr>
        <w:tc>
          <w:tcPr>
            <w:tcW w:w="1844" w:type="dxa"/>
            <w:vMerge/>
          </w:tcPr>
          <w:p w14:paraId="574EA71A" w14:textId="77777777" w:rsidR="007D3290" w:rsidRPr="007D3290" w:rsidRDefault="007D3290" w:rsidP="007D3290">
            <w:pPr>
              <w:ind w:left="-220" w:right="-125"/>
              <w:jc w:val="center"/>
              <w:rPr>
                <w:sz w:val="22"/>
                <w:szCs w:val="22"/>
                <w:lang w:eastAsia="en-US"/>
              </w:rPr>
            </w:pPr>
          </w:p>
        </w:tc>
        <w:tc>
          <w:tcPr>
            <w:tcW w:w="1984" w:type="dxa"/>
            <w:vMerge/>
            <w:vAlign w:val="center"/>
          </w:tcPr>
          <w:p w14:paraId="7F6D73CC" w14:textId="77777777" w:rsidR="007D3290" w:rsidRPr="007D3290" w:rsidRDefault="007D3290" w:rsidP="007D3290">
            <w:pPr>
              <w:ind w:right="-2"/>
              <w:jc w:val="center"/>
              <w:rPr>
                <w:sz w:val="22"/>
                <w:szCs w:val="22"/>
                <w:lang w:eastAsia="en-US"/>
              </w:rPr>
            </w:pPr>
          </w:p>
        </w:tc>
        <w:tc>
          <w:tcPr>
            <w:tcW w:w="1418" w:type="dxa"/>
            <w:vAlign w:val="center"/>
          </w:tcPr>
          <w:p w14:paraId="250053C5" w14:textId="77777777" w:rsidR="007D3290" w:rsidRPr="007D3290" w:rsidRDefault="007D3290" w:rsidP="007D3290">
            <w:pPr>
              <w:ind w:right="-2"/>
              <w:jc w:val="center"/>
              <w:rPr>
                <w:sz w:val="22"/>
                <w:szCs w:val="22"/>
                <w:lang w:eastAsia="en-US"/>
              </w:rPr>
            </w:pPr>
            <w:r w:rsidRPr="007D3290">
              <w:rPr>
                <w:sz w:val="22"/>
                <w:lang w:eastAsia="en-US"/>
              </w:rPr>
              <w:t>с 01.07.2019</w:t>
            </w:r>
          </w:p>
        </w:tc>
        <w:tc>
          <w:tcPr>
            <w:tcW w:w="987" w:type="dxa"/>
            <w:vAlign w:val="center"/>
          </w:tcPr>
          <w:p w14:paraId="189A6D62" w14:textId="77777777" w:rsidR="007D3290" w:rsidRPr="007D3290" w:rsidRDefault="007D3290" w:rsidP="007D3290">
            <w:pPr>
              <w:jc w:val="center"/>
              <w:rPr>
                <w:sz w:val="22"/>
                <w:szCs w:val="22"/>
                <w:lang w:eastAsia="en-US"/>
              </w:rPr>
            </w:pPr>
            <w:r w:rsidRPr="007D3290">
              <w:rPr>
                <w:sz w:val="22"/>
                <w:lang w:eastAsia="en-US"/>
              </w:rPr>
              <w:t>3 023,13</w:t>
            </w:r>
          </w:p>
        </w:tc>
        <w:tc>
          <w:tcPr>
            <w:tcW w:w="755" w:type="dxa"/>
            <w:vAlign w:val="center"/>
          </w:tcPr>
          <w:p w14:paraId="776300A5" w14:textId="77777777" w:rsidR="007D3290" w:rsidRPr="007D3290" w:rsidRDefault="007D3290" w:rsidP="007D3290">
            <w:pPr>
              <w:jc w:val="center"/>
              <w:rPr>
                <w:sz w:val="22"/>
                <w:szCs w:val="22"/>
                <w:lang w:eastAsia="en-US"/>
              </w:rPr>
            </w:pPr>
            <w:r w:rsidRPr="007D3290">
              <w:rPr>
                <w:sz w:val="22"/>
                <w:szCs w:val="22"/>
                <w:lang w:eastAsia="en-US"/>
              </w:rPr>
              <w:t>x</w:t>
            </w:r>
          </w:p>
        </w:tc>
        <w:tc>
          <w:tcPr>
            <w:tcW w:w="809" w:type="dxa"/>
            <w:vAlign w:val="center"/>
          </w:tcPr>
          <w:p w14:paraId="2C1CB50D" w14:textId="77777777" w:rsidR="007D3290" w:rsidRPr="007D3290" w:rsidRDefault="007D3290" w:rsidP="007D3290">
            <w:pPr>
              <w:jc w:val="center"/>
              <w:rPr>
                <w:sz w:val="22"/>
                <w:szCs w:val="22"/>
                <w:lang w:eastAsia="en-US"/>
              </w:rPr>
            </w:pPr>
            <w:r w:rsidRPr="007D3290">
              <w:rPr>
                <w:sz w:val="22"/>
                <w:szCs w:val="22"/>
                <w:lang w:eastAsia="en-US"/>
              </w:rPr>
              <w:t>x</w:t>
            </w:r>
          </w:p>
        </w:tc>
        <w:tc>
          <w:tcPr>
            <w:tcW w:w="709" w:type="dxa"/>
            <w:vAlign w:val="center"/>
          </w:tcPr>
          <w:p w14:paraId="645A77FB" w14:textId="77777777" w:rsidR="007D3290" w:rsidRPr="007D3290" w:rsidRDefault="007D3290" w:rsidP="007D3290">
            <w:pPr>
              <w:jc w:val="center"/>
              <w:rPr>
                <w:sz w:val="22"/>
                <w:szCs w:val="22"/>
                <w:lang w:eastAsia="en-US"/>
              </w:rPr>
            </w:pPr>
            <w:r w:rsidRPr="007D3290">
              <w:rPr>
                <w:sz w:val="22"/>
                <w:szCs w:val="22"/>
                <w:lang w:eastAsia="en-US"/>
              </w:rPr>
              <w:t>x</w:t>
            </w:r>
          </w:p>
        </w:tc>
        <w:tc>
          <w:tcPr>
            <w:tcW w:w="709" w:type="dxa"/>
            <w:vAlign w:val="center"/>
          </w:tcPr>
          <w:p w14:paraId="7DB9C43A" w14:textId="77777777" w:rsidR="007D3290" w:rsidRPr="007D3290" w:rsidRDefault="007D3290" w:rsidP="007D3290">
            <w:pPr>
              <w:jc w:val="center"/>
              <w:rPr>
                <w:sz w:val="22"/>
                <w:szCs w:val="22"/>
                <w:lang w:eastAsia="en-US"/>
              </w:rPr>
            </w:pPr>
            <w:r w:rsidRPr="007D3290">
              <w:rPr>
                <w:sz w:val="22"/>
                <w:szCs w:val="22"/>
                <w:lang w:eastAsia="en-US"/>
              </w:rPr>
              <w:t>x</w:t>
            </w:r>
          </w:p>
        </w:tc>
        <w:tc>
          <w:tcPr>
            <w:tcW w:w="850" w:type="dxa"/>
            <w:vAlign w:val="center"/>
          </w:tcPr>
          <w:p w14:paraId="5AA9E26D" w14:textId="77777777" w:rsidR="007D3290" w:rsidRPr="007D3290" w:rsidRDefault="007D3290" w:rsidP="007D3290">
            <w:pPr>
              <w:jc w:val="center"/>
              <w:rPr>
                <w:sz w:val="22"/>
                <w:szCs w:val="22"/>
                <w:lang w:eastAsia="en-US"/>
              </w:rPr>
            </w:pPr>
            <w:r w:rsidRPr="007D3290">
              <w:rPr>
                <w:sz w:val="22"/>
                <w:szCs w:val="22"/>
                <w:lang w:eastAsia="en-US"/>
              </w:rPr>
              <w:t>x</w:t>
            </w:r>
          </w:p>
        </w:tc>
      </w:tr>
      <w:tr w:rsidR="007D3290" w:rsidRPr="007D3290" w14:paraId="1DFB354D" w14:textId="77777777" w:rsidTr="0054537C">
        <w:trPr>
          <w:trHeight w:val="123"/>
        </w:trPr>
        <w:tc>
          <w:tcPr>
            <w:tcW w:w="1844" w:type="dxa"/>
            <w:vMerge/>
          </w:tcPr>
          <w:p w14:paraId="024766DD" w14:textId="77777777" w:rsidR="007D3290" w:rsidRPr="007D3290" w:rsidRDefault="007D3290" w:rsidP="007D3290">
            <w:pPr>
              <w:ind w:left="-220" w:right="-125"/>
              <w:jc w:val="center"/>
              <w:rPr>
                <w:sz w:val="22"/>
                <w:szCs w:val="22"/>
                <w:lang w:eastAsia="en-US"/>
              </w:rPr>
            </w:pPr>
          </w:p>
        </w:tc>
        <w:tc>
          <w:tcPr>
            <w:tcW w:w="1984" w:type="dxa"/>
            <w:vMerge/>
            <w:vAlign w:val="center"/>
          </w:tcPr>
          <w:p w14:paraId="0841E828" w14:textId="77777777" w:rsidR="007D3290" w:rsidRPr="007D3290" w:rsidRDefault="007D3290" w:rsidP="007D3290">
            <w:pPr>
              <w:ind w:right="-2"/>
              <w:jc w:val="center"/>
              <w:rPr>
                <w:sz w:val="22"/>
                <w:szCs w:val="22"/>
                <w:lang w:eastAsia="en-US"/>
              </w:rPr>
            </w:pPr>
          </w:p>
        </w:tc>
        <w:tc>
          <w:tcPr>
            <w:tcW w:w="1418" w:type="dxa"/>
            <w:vAlign w:val="center"/>
          </w:tcPr>
          <w:p w14:paraId="6373FF07" w14:textId="77777777" w:rsidR="007D3290" w:rsidRPr="007D3290" w:rsidRDefault="007D3290" w:rsidP="007D3290">
            <w:pPr>
              <w:ind w:right="-2"/>
              <w:jc w:val="center"/>
              <w:rPr>
                <w:sz w:val="22"/>
                <w:szCs w:val="22"/>
                <w:lang w:eastAsia="en-US"/>
              </w:rPr>
            </w:pPr>
            <w:r w:rsidRPr="007D3290">
              <w:rPr>
                <w:sz w:val="22"/>
                <w:lang w:eastAsia="en-US"/>
              </w:rPr>
              <w:t>с 01.01.2020</w:t>
            </w:r>
          </w:p>
        </w:tc>
        <w:tc>
          <w:tcPr>
            <w:tcW w:w="987" w:type="dxa"/>
            <w:vAlign w:val="center"/>
          </w:tcPr>
          <w:p w14:paraId="740B9EB9" w14:textId="77777777" w:rsidR="007D3290" w:rsidRPr="007D3290" w:rsidRDefault="007D3290" w:rsidP="007D3290">
            <w:pPr>
              <w:jc w:val="center"/>
              <w:rPr>
                <w:sz w:val="22"/>
                <w:szCs w:val="22"/>
                <w:lang w:eastAsia="en-US"/>
              </w:rPr>
            </w:pPr>
            <w:r w:rsidRPr="007D3290">
              <w:rPr>
                <w:sz w:val="22"/>
                <w:lang w:eastAsia="en-US"/>
              </w:rPr>
              <w:t>3 023,13</w:t>
            </w:r>
          </w:p>
        </w:tc>
        <w:tc>
          <w:tcPr>
            <w:tcW w:w="755" w:type="dxa"/>
            <w:vAlign w:val="center"/>
          </w:tcPr>
          <w:p w14:paraId="7CD52566" w14:textId="77777777" w:rsidR="007D3290" w:rsidRPr="007D3290" w:rsidRDefault="007D3290" w:rsidP="007D3290">
            <w:pPr>
              <w:jc w:val="center"/>
              <w:rPr>
                <w:sz w:val="22"/>
                <w:szCs w:val="22"/>
                <w:lang w:eastAsia="en-US"/>
              </w:rPr>
            </w:pPr>
            <w:r w:rsidRPr="007D3290">
              <w:rPr>
                <w:sz w:val="22"/>
                <w:szCs w:val="22"/>
                <w:lang w:eastAsia="en-US"/>
              </w:rPr>
              <w:t>x</w:t>
            </w:r>
          </w:p>
        </w:tc>
        <w:tc>
          <w:tcPr>
            <w:tcW w:w="809" w:type="dxa"/>
            <w:vAlign w:val="center"/>
          </w:tcPr>
          <w:p w14:paraId="1808C68C" w14:textId="77777777" w:rsidR="007D3290" w:rsidRPr="007D3290" w:rsidRDefault="007D3290" w:rsidP="007D3290">
            <w:pPr>
              <w:jc w:val="center"/>
              <w:rPr>
                <w:sz w:val="22"/>
                <w:szCs w:val="22"/>
                <w:lang w:eastAsia="en-US"/>
              </w:rPr>
            </w:pPr>
            <w:r w:rsidRPr="007D3290">
              <w:rPr>
                <w:sz w:val="22"/>
                <w:szCs w:val="22"/>
                <w:lang w:eastAsia="en-US"/>
              </w:rPr>
              <w:t>x</w:t>
            </w:r>
          </w:p>
        </w:tc>
        <w:tc>
          <w:tcPr>
            <w:tcW w:w="709" w:type="dxa"/>
            <w:vAlign w:val="center"/>
          </w:tcPr>
          <w:p w14:paraId="23B5B284" w14:textId="77777777" w:rsidR="007D3290" w:rsidRPr="007D3290" w:rsidRDefault="007D3290" w:rsidP="007D3290">
            <w:pPr>
              <w:jc w:val="center"/>
              <w:rPr>
                <w:sz w:val="22"/>
                <w:szCs w:val="22"/>
                <w:lang w:eastAsia="en-US"/>
              </w:rPr>
            </w:pPr>
            <w:r w:rsidRPr="007D3290">
              <w:rPr>
                <w:sz w:val="22"/>
                <w:szCs w:val="22"/>
                <w:lang w:eastAsia="en-US"/>
              </w:rPr>
              <w:t>x</w:t>
            </w:r>
          </w:p>
        </w:tc>
        <w:tc>
          <w:tcPr>
            <w:tcW w:w="709" w:type="dxa"/>
            <w:vAlign w:val="center"/>
          </w:tcPr>
          <w:p w14:paraId="0C8E3AA3" w14:textId="77777777" w:rsidR="007D3290" w:rsidRPr="007D3290" w:rsidRDefault="007D3290" w:rsidP="007D3290">
            <w:pPr>
              <w:jc w:val="center"/>
              <w:rPr>
                <w:sz w:val="22"/>
                <w:szCs w:val="22"/>
                <w:lang w:eastAsia="en-US"/>
              </w:rPr>
            </w:pPr>
            <w:r w:rsidRPr="007D3290">
              <w:rPr>
                <w:sz w:val="22"/>
                <w:szCs w:val="22"/>
                <w:lang w:eastAsia="en-US"/>
              </w:rPr>
              <w:t>x</w:t>
            </w:r>
          </w:p>
        </w:tc>
        <w:tc>
          <w:tcPr>
            <w:tcW w:w="850" w:type="dxa"/>
            <w:vAlign w:val="center"/>
          </w:tcPr>
          <w:p w14:paraId="476C3A09" w14:textId="77777777" w:rsidR="007D3290" w:rsidRPr="007D3290" w:rsidRDefault="007D3290" w:rsidP="007D3290">
            <w:pPr>
              <w:jc w:val="center"/>
              <w:rPr>
                <w:sz w:val="22"/>
                <w:szCs w:val="22"/>
                <w:lang w:eastAsia="en-US"/>
              </w:rPr>
            </w:pPr>
            <w:r w:rsidRPr="007D3290">
              <w:rPr>
                <w:sz w:val="22"/>
                <w:szCs w:val="22"/>
                <w:lang w:eastAsia="en-US"/>
              </w:rPr>
              <w:t>x</w:t>
            </w:r>
          </w:p>
        </w:tc>
      </w:tr>
      <w:tr w:rsidR="007D3290" w:rsidRPr="007D3290" w14:paraId="6899DB06" w14:textId="77777777" w:rsidTr="0054537C">
        <w:trPr>
          <w:trHeight w:val="256"/>
        </w:trPr>
        <w:tc>
          <w:tcPr>
            <w:tcW w:w="1844" w:type="dxa"/>
            <w:vMerge/>
          </w:tcPr>
          <w:p w14:paraId="49389022" w14:textId="77777777" w:rsidR="007D3290" w:rsidRPr="007D3290" w:rsidRDefault="007D3290" w:rsidP="007D3290">
            <w:pPr>
              <w:ind w:left="-220" w:right="-125"/>
              <w:jc w:val="center"/>
              <w:rPr>
                <w:sz w:val="22"/>
                <w:szCs w:val="22"/>
                <w:lang w:eastAsia="en-US"/>
              </w:rPr>
            </w:pPr>
          </w:p>
        </w:tc>
        <w:tc>
          <w:tcPr>
            <w:tcW w:w="1984" w:type="dxa"/>
            <w:vMerge/>
            <w:vAlign w:val="center"/>
          </w:tcPr>
          <w:p w14:paraId="19FE34EE" w14:textId="77777777" w:rsidR="007D3290" w:rsidRPr="007D3290" w:rsidRDefault="007D3290" w:rsidP="007D3290">
            <w:pPr>
              <w:ind w:right="-2"/>
              <w:jc w:val="center"/>
              <w:rPr>
                <w:sz w:val="22"/>
                <w:szCs w:val="22"/>
                <w:lang w:eastAsia="en-US"/>
              </w:rPr>
            </w:pPr>
          </w:p>
        </w:tc>
        <w:tc>
          <w:tcPr>
            <w:tcW w:w="1418" w:type="dxa"/>
            <w:vAlign w:val="center"/>
          </w:tcPr>
          <w:p w14:paraId="48415A5D" w14:textId="77777777" w:rsidR="007D3290" w:rsidRPr="007D3290" w:rsidRDefault="007D3290" w:rsidP="007D3290">
            <w:pPr>
              <w:ind w:right="-2"/>
              <w:jc w:val="center"/>
              <w:rPr>
                <w:sz w:val="22"/>
                <w:szCs w:val="22"/>
                <w:lang w:eastAsia="en-US"/>
              </w:rPr>
            </w:pPr>
            <w:r w:rsidRPr="007D3290">
              <w:rPr>
                <w:sz w:val="22"/>
                <w:lang w:eastAsia="en-US"/>
              </w:rPr>
              <w:t>с 01.07.2020</w:t>
            </w:r>
          </w:p>
        </w:tc>
        <w:tc>
          <w:tcPr>
            <w:tcW w:w="987" w:type="dxa"/>
            <w:vAlign w:val="center"/>
          </w:tcPr>
          <w:p w14:paraId="0E347BB4" w14:textId="77777777" w:rsidR="007D3290" w:rsidRPr="007D3290" w:rsidRDefault="007D3290" w:rsidP="007D3290">
            <w:pPr>
              <w:jc w:val="center"/>
              <w:rPr>
                <w:sz w:val="22"/>
                <w:szCs w:val="22"/>
                <w:lang w:eastAsia="en-US"/>
              </w:rPr>
            </w:pPr>
            <w:r w:rsidRPr="007D3290">
              <w:rPr>
                <w:sz w:val="22"/>
                <w:lang w:eastAsia="en-US"/>
              </w:rPr>
              <w:t>3 255,91</w:t>
            </w:r>
          </w:p>
        </w:tc>
        <w:tc>
          <w:tcPr>
            <w:tcW w:w="755" w:type="dxa"/>
            <w:vAlign w:val="center"/>
          </w:tcPr>
          <w:p w14:paraId="0E7A5AAC" w14:textId="77777777" w:rsidR="007D3290" w:rsidRPr="007D3290" w:rsidRDefault="007D3290" w:rsidP="007D3290">
            <w:pPr>
              <w:jc w:val="center"/>
              <w:rPr>
                <w:sz w:val="22"/>
                <w:szCs w:val="22"/>
                <w:lang w:eastAsia="en-US"/>
              </w:rPr>
            </w:pPr>
            <w:r w:rsidRPr="007D3290">
              <w:rPr>
                <w:sz w:val="22"/>
                <w:szCs w:val="22"/>
                <w:lang w:eastAsia="en-US"/>
              </w:rPr>
              <w:t>x</w:t>
            </w:r>
          </w:p>
        </w:tc>
        <w:tc>
          <w:tcPr>
            <w:tcW w:w="809" w:type="dxa"/>
            <w:vAlign w:val="center"/>
          </w:tcPr>
          <w:p w14:paraId="06F52765" w14:textId="77777777" w:rsidR="007D3290" w:rsidRPr="007D3290" w:rsidRDefault="007D3290" w:rsidP="007D3290">
            <w:pPr>
              <w:jc w:val="center"/>
              <w:rPr>
                <w:sz w:val="22"/>
                <w:szCs w:val="22"/>
                <w:lang w:eastAsia="en-US"/>
              </w:rPr>
            </w:pPr>
            <w:r w:rsidRPr="007D3290">
              <w:rPr>
                <w:sz w:val="22"/>
                <w:szCs w:val="22"/>
                <w:lang w:eastAsia="en-US"/>
              </w:rPr>
              <w:t>x</w:t>
            </w:r>
          </w:p>
        </w:tc>
        <w:tc>
          <w:tcPr>
            <w:tcW w:w="709" w:type="dxa"/>
            <w:vAlign w:val="center"/>
          </w:tcPr>
          <w:p w14:paraId="05F4F5EF" w14:textId="77777777" w:rsidR="007D3290" w:rsidRPr="007D3290" w:rsidRDefault="007D3290" w:rsidP="007D3290">
            <w:pPr>
              <w:jc w:val="center"/>
              <w:rPr>
                <w:sz w:val="22"/>
                <w:szCs w:val="22"/>
                <w:lang w:eastAsia="en-US"/>
              </w:rPr>
            </w:pPr>
            <w:r w:rsidRPr="007D3290">
              <w:rPr>
                <w:sz w:val="22"/>
                <w:szCs w:val="22"/>
                <w:lang w:eastAsia="en-US"/>
              </w:rPr>
              <w:t>x</w:t>
            </w:r>
          </w:p>
        </w:tc>
        <w:tc>
          <w:tcPr>
            <w:tcW w:w="709" w:type="dxa"/>
            <w:vAlign w:val="center"/>
          </w:tcPr>
          <w:p w14:paraId="218B73B2" w14:textId="77777777" w:rsidR="007D3290" w:rsidRPr="007D3290" w:rsidRDefault="007D3290" w:rsidP="007D3290">
            <w:pPr>
              <w:jc w:val="center"/>
              <w:rPr>
                <w:sz w:val="22"/>
                <w:szCs w:val="22"/>
                <w:lang w:eastAsia="en-US"/>
              </w:rPr>
            </w:pPr>
            <w:r w:rsidRPr="007D3290">
              <w:rPr>
                <w:sz w:val="22"/>
                <w:szCs w:val="22"/>
                <w:lang w:eastAsia="en-US"/>
              </w:rPr>
              <w:t>x</w:t>
            </w:r>
          </w:p>
        </w:tc>
        <w:tc>
          <w:tcPr>
            <w:tcW w:w="850" w:type="dxa"/>
            <w:vAlign w:val="center"/>
          </w:tcPr>
          <w:p w14:paraId="7DE22B08" w14:textId="77777777" w:rsidR="007D3290" w:rsidRPr="007D3290" w:rsidRDefault="007D3290" w:rsidP="007D3290">
            <w:pPr>
              <w:jc w:val="center"/>
              <w:rPr>
                <w:sz w:val="22"/>
                <w:szCs w:val="22"/>
                <w:lang w:eastAsia="en-US"/>
              </w:rPr>
            </w:pPr>
            <w:r w:rsidRPr="007D3290">
              <w:rPr>
                <w:sz w:val="22"/>
                <w:szCs w:val="22"/>
                <w:lang w:eastAsia="en-US"/>
              </w:rPr>
              <w:t>x</w:t>
            </w:r>
          </w:p>
        </w:tc>
      </w:tr>
      <w:tr w:rsidR="007D3290" w:rsidRPr="007D3290" w14:paraId="38EDBC08" w14:textId="77777777" w:rsidTr="0054537C">
        <w:trPr>
          <w:trHeight w:val="103"/>
        </w:trPr>
        <w:tc>
          <w:tcPr>
            <w:tcW w:w="1844" w:type="dxa"/>
            <w:vMerge/>
          </w:tcPr>
          <w:p w14:paraId="71745E9A" w14:textId="77777777" w:rsidR="007D3290" w:rsidRPr="007D3290" w:rsidRDefault="007D3290" w:rsidP="007D3290">
            <w:pPr>
              <w:ind w:left="-220" w:right="-125"/>
              <w:jc w:val="center"/>
              <w:rPr>
                <w:sz w:val="22"/>
                <w:szCs w:val="22"/>
                <w:lang w:eastAsia="en-US"/>
              </w:rPr>
            </w:pPr>
          </w:p>
        </w:tc>
        <w:tc>
          <w:tcPr>
            <w:tcW w:w="1984" w:type="dxa"/>
            <w:vMerge/>
            <w:vAlign w:val="center"/>
          </w:tcPr>
          <w:p w14:paraId="185E2997" w14:textId="77777777" w:rsidR="007D3290" w:rsidRPr="007D3290" w:rsidRDefault="007D3290" w:rsidP="007D3290">
            <w:pPr>
              <w:ind w:right="-2"/>
              <w:jc w:val="center"/>
              <w:rPr>
                <w:sz w:val="22"/>
                <w:szCs w:val="22"/>
                <w:lang w:eastAsia="en-US"/>
              </w:rPr>
            </w:pPr>
          </w:p>
        </w:tc>
        <w:tc>
          <w:tcPr>
            <w:tcW w:w="1418" w:type="dxa"/>
            <w:vAlign w:val="center"/>
          </w:tcPr>
          <w:p w14:paraId="6F6E5234" w14:textId="77777777" w:rsidR="007D3290" w:rsidRPr="007D3290" w:rsidRDefault="007D3290" w:rsidP="007D3290">
            <w:pPr>
              <w:ind w:right="-2"/>
              <w:jc w:val="center"/>
              <w:rPr>
                <w:sz w:val="22"/>
                <w:szCs w:val="22"/>
                <w:lang w:eastAsia="en-US"/>
              </w:rPr>
            </w:pPr>
            <w:r w:rsidRPr="007D3290">
              <w:rPr>
                <w:sz w:val="22"/>
                <w:lang w:eastAsia="en-US"/>
              </w:rPr>
              <w:t>с 01.01.2021</w:t>
            </w:r>
          </w:p>
        </w:tc>
        <w:tc>
          <w:tcPr>
            <w:tcW w:w="987" w:type="dxa"/>
            <w:vAlign w:val="center"/>
          </w:tcPr>
          <w:p w14:paraId="7654989D" w14:textId="77777777" w:rsidR="007D3290" w:rsidRPr="007D3290" w:rsidRDefault="007D3290" w:rsidP="007D3290">
            <w:pPr>
              <w:jc w:val="center"/>
              <w:rPr>
                <w:sz w:val="22"/>
                <w:szCs w:val="22"/>
                <w:lang w:eastAsia="en-US"/>
              </w:rPr>
            </w:pPr>
            <w:r w:rsidRPr="007D3290">
              <w:rPr>
                <w:sz w:val="22"/>
                <w:lang w:eastAsia="en-US"/>
              </w:rPr>
              <w:t>3 255,91</w:t>
            </w:r>
          </w:p>
        </w:tc>
        <w:tc>
          <w:tcPr>
            <w:tcW w:w="755" w:type="dxa"/>
            <w:vAlign w:val="center"/>
          </w:tcPr>
          <w:p w14:paraId="266FA577" w14:textId="77777777" w:rsidR="007D3290" w:rsidRPr="007D3290" w:rsidRDefault="007D3290" w:rsidP="007D3290">
            <w:pPr>
              <w:jc w:val="center"/>
              <w:rPr>
                <w:sz w:val="22"/>
                <w:szCs w:val="22"/>
                <w:lang w:eastAsia="en-US"/>
              </w:rPr>
            </w:pPr>
            <w:r w:rsidRPr="007D3290">
              <w:rPr>
                <w:sz w:val="22"/>
                <w:szCs w:val="22"/>
                <w:lang w:eastAsia="en-US"/>
              </w:rPr>
              <w:t>x</w:t>
            </w:r>
          </w:p>
        </w:tc>
        <w:tc>
          <w:tcPr>
            <w:tcW w:w="809" w:type="dxa"/>
            <w:vAlign w:val="center"/>
          </w:tcPr>
          <w:p w14:paraId="242B8566" w14:textId="77777777" w:rsidR="007D3290" w:rsidRPr="007D3290" w:rsidRDefault="007D3290" w:rsidP="007D3290">
            <w:pPr>
              <w:jc w:val="center"/>
              <w:rPr>
                <w:sz w:val="22"/>
                <w:szCs w:val="22"/>
                <w:lang w:eastAsia="en-US"/>
              </w:rPr>
            </w:pPr>
            <w:r w:rsidRPr="007D3290">
              <w:rPr>
                <w:sz w:val="22"/>
                <w:szCs w:val="22"/>
                <w:lang w:eastAsia="en-US"/>
              </w:rPr>
              <w:t>x</w:t>
            </w:r>
          </w:p>
        </w:tc>
        <w:tc>
          <w:tcPr>
            <w:tcW w:w="709" w:type="dxa"/>
            <w:vAlign w:val="center"/>
          </w:tcPr>
          <w:p w14:paraId="34A95240" w14:textId="77777777" w:rsidR="007D3290" w:rsidRPr="007D3290" w:rsidRDefault="007D3290" w:rsidP="007D3290">
            <w:pPr>
              <w:jc w:val="center"/>
              <w:rPr>
                <w:sz w:val="22"/>
                <w:szCs w:val="22"/>
                <w:lang w:eastAsia="en-US"/>
              </w:rPr>
            </w:pPr>
            <w:r w:rsidRPr="007D3290">
              <w:rPr>
                <w:sz w:val="22"/>
                <w:szCs w:val="22"/>
                <w:lang w:eastAsia="en-US"/>
              </w:rPr>
              <w:t>x</w:t>
            </w:r>
          </w:p>
        </w:tc>
        <w:tc>
          <w:tcPr>
            <w:tcW w:w="709" w:type="dxa"/>
            <w:vAlign w:val="center"/>
          </w:tcPr>
          <w:p w14:paraId="5EC543EE" w14:textId="77777777" w:rsidR="007D3290" w:rsidRPr="007D3290" w:rsidRDefault="007D3290" w:rsidP="007D3290">
            <w:pPr>
              <w:jc w:val="center"/>
              <w:rPr>
                <w:sz w:val="22"/>
                <w:szCs w:val="22"/>
                <w:lang w:eastAsia="en-US"/>
              </w:rPr>
            </w:pPr>
            <w:r w:rsidRPr="007D3290">
              <w:rPr>
                <w:sz w:val="22"/>
                <w:szCs w:val="22"/>
                <w:lang w:eastAsia="en-US"/>
              </w:rPr>
              <w:t>x</w:t>
            </w:r>
          </w:p>
        </w:tc>
        <w:tc>
          <w:tcPr>
            <w:tcW w:w="850" w:type="dxa"/>
            <w:vAlign w:val="center"/>
          </w:tcPr>
          <w:p w14:paraId="50CBE3C4" w14:textId="77777777" w:rsidR="007D3290" w:rsidRPr="007D3290" w:rsidRDefault="007D3290" w:rsidP="007D3290">
            <w:pPr>
              <w:jc w:val="center"/>
              <w:rPr>
                <w:sz w:val="22"/>
                <w:szCs w:val="22"/>
                <w:lang w:eastAsia="en-US"/>
              </w:rPr>
            </w:pPr>
            <w:r w:rsidRPr="007D3290">
              <w:rPr>
                <w:sz w:val="22"/>
                <w:szCs w:val="22"/>
                <w:lang w:eastAsia="en-US"/>
              </w:rPr>
              <w:t>x</w:t>
            </w:r>
          </w:p>
        </w:tc>
      </w:tr>
      <w:tr w:rsidR="007D3290" w:rsidRPr="007D3290" w14:paraId="46D57C2E" w14:textId="77777777" w:rsidTr="0054537C">
        <w:trPr>
          <w:trHeight w:val="108"/>
        </w:trPr>
        <w:tc>
          <w:tcPr>
            <w:tcW w:w="1844" w:type="dxa"/>
            <w:vMerge/>
          </w:tcPr>
          <w:p w14:paraId="135352FB" w14:textId="77777777" w:rsidR="007D3290" w:rsidRPr="007D3290" w:rsidRDefault="007D3290" w:rsidP="007D3290">
            <w:pPr>
              <w:ind w:left="-220" w:right="-125"/>
              <w:jc w:val="center"/>
              <w:rPr>
                <w:sz w:val="22"/>
                <w:szCs w:val="22"/>
                <w:lang w:eastAsia="en-US"/>
              </w:rPr>
            </w:pPr>
          </w:p>
        </w:tc>
        <w:tc>
          <w:tcPr>
            <w:tcW w:w="1984" w:type="dxa"/>
            <w:vMerge/>
            <w:vAlign w:val="center"/>
          </w:tcPr>
          <w:p w14:paraId="7EA31303" w14:textId="77777777" w:rsidR="007D3290" w:rsidRPr="007D3290" w:rsidRDefault="007D3290" w:rsidP="007D3290">
            <w:pPr>
              <w:ind w:right="-2"/>
              <w:jc w:val="center"/>
              <w:rPr>
                <w:sz w:val="22"/>
                <w:szCs w:val="22"/>
                <w:lang w:eastAsia="en-US"/>
              </w:rPr>
            </w:pPr>
          </w:p>
        </w:tc>
        <w:tc>
          <w:tcPr>
            <w:tcW w:w="1418" w:type="dxa"/>
            <w:vAlign w:val="center"/>
          </w:tcPr>
          <w:p w14:paraId="511D6442" w14:textId="77777777" w:rsidR="007D3290" w:rsidRPr="007D3290" w:rsidRDefault="007D3290" w:rsidP="007D3290">
            <w:pPr>
              <w:ind w:right="-2"/>
              <w:jc w:val="center"/>
              <w:rPr>
                <w:sz w:val="22"/>
                <w:szCs w:val="22"/>
                <w:lang w:eastAsia="en-US"/>
              </w:rPr>
            </w:pPr>
            <w:r w:rsidRPr="007D3290">
              <w:rPr>
                <w:sz w:val="22"/>
                <w:lang w:eastAsia="en-US"/>
              </w:rPr>
              <w:t>с 01.07.2021</w:t>
            </w:r>
          </w:p>
        </w:tc>
        <w:tc>
          <w:tcPr>
            <w:tcW w:w="987" w:type="dxa"/>
            <w:vAlign w:val="center"/>
          </w:tcPr>
          <w:p w14:paraId="6F9C0FB7" w14:textId="77777777" w:rsidR="007D3290" w:rsidRPr="007D3290" w:rsidRDefault="007D3290" w:rsidP="007D3290">
            <w:pPr>
              <w:jc w:val="center"/>
              <w:rPr>
                <w:sz w:val="22"/>
                <w:szCs w:val="22"/>
                <w:lang w:eastAsia="en-US"/>
              </w:rPr>
            </w:pPr>
            <w:r w:rsidRPr="007D3290">
              <w:rPr>
                <w:sz w:val="22"/>
                <w:lang w:eastAsia="en-US"/>
              </w:rPr>
              <w:t>3 506,62</w:t>
            </w:r>
          </w:p>
        </w:tc>
        <w:tc>
          <w:tcPr>
            <w:tcW w:w="755" w:type="dxa"/>
            <w:vAlign w:val="center"/>
          </w:tcPr>
          <w:p w14:paraId="5113D438" w14:textId="77777777" w:rsidR="007D3290" w:rsidRPr="007D3290" w:rsidRDefault="007D3290" w:rsidP="007D3290">
            <w:pPr>
              <w:jc w:val="center"/>
              <w:rPr>
                <w:sz w:val="22"/>
                <w:szCs w:val="22"/>
                <w:lang w:eastAsia="en-US"/>
              </w:rPr>
            </w:pPr>
            <w:r w:rsidRPr="007D3290">
              <w:rPr>
                <w:sz w:val="22"/>
                <w:szCs w:val="22"/>
                <w:lang w:eastAsia="en-US"/>
              </w:rPr>
              <w:t>x</w:t>
            </w:r>
          </w:p>
        </w:tc>
        <w:tc>
          <w:tcPr>
            <w:tcW w:w="809" w:type="dxa"/>
            <w:vAlign w:val="center"/>
          </w:tcPr>
          <w:p w14:paraId="00C14230" w14:textId="77777777" w:rsidR="007D3290" w:rsidRPr="007D3290" w:rsidRDefault="007D3290" w:rsidP="007D3290">
            <w:pPr>
              <w:jc w:val="center"/>
              <w:rPr>
                <w:sz w:val="22"/>
                <w:szCs w:val="22"/>
                <w:lang w:eastAsia="en-US"/>
              </w:rPr>
            </w:pPr>
            <w:r w:rsidRPr="007D3290">
              <w:rPr>
                <w:sz w:val="22"/>
                <w:szCs w:val="22"/>
                <w:lang w:eastAsia="en-US"/>
              </w:rPr>
              <w:t>x</w:t>
            </w:r>
          </w:p>
        </w:tc>
        <w:tc>
          <w:tcPr>
            <w:tcW w:w="709" w:type="dxa"/>
            <w:vAlign w:val="center"/>
          </w:tcPr>
          <w:p w14:paraId="1114D6C0" w14:textId="77777777" w:rsidR="007D3290" w:rsidRPr="007D3290" w:rsidRDefault="007D3290" w:rsidP="007D3290">
            <w:pPr>
              <w:jc w:val="center"/>
              <w:rPr>
                <w:sz w:val="22"/>
                <w:szCs w:val="22"/>
                <w:lang w:eastAsia="en-US"/>
              </w:rPr>
            </w:pPr>
            <w:r w:rsidRPr="007D3290">
              <w:rPr>
                <w:sz w:val="22"/>
                <w:szCs w:val="22"/>
                <w:lang w:eastAsia="en-US"/>
              </w:rPr>
              <w:t>x</w:t>
            </w:r>
          </w:p>
        </w:tc>
        <w:tc>
          <w:tcPr>
            <w:tcW w:w="709" w:type="dxa"/>
            <w:vAlign w:val="center"/>
          </w:tcPr>
          <w:p w14:paraId="677F36C6" w14:textId="77777777" w:rsidR="007D3290" w:rsidRPr="007D3290" w:rsidRDefault="007D3290" w:rsidP="007D3290">
            <w:pPr>
              <w:jc w:val="center"/>
              <w:rPr>
                <w:sz w:val="22"/>
                <w:szCs w:val="22"/>
                <w:lang w:eastAsia="en-US"/>
              </w:rPr>
            </w:pPr>
            <w:r w:rsidRPr="007D3290">
              <w:rPr>
                <w:sz w:val="22"/>
                <w:szCs w:val="22"/>
                <w:lang w:eastAsia="en-US"/>
              </w:rPr>
              <w:t>x</w:t>
            </w:r>
          </w:p>
        </w:tc>
        <w:tc>
          <w:tcPr>
            <w:tcW w:w="850" w:type="dxa"/>
            <w:vAlign w:val="center"/>
          </w:tcPr>
          <w:p w14:paraId="16654A06" w14:textId="77777777" w:rsidR="007D3290" w:rsidRPr="007D3290" w:rsidRDefault="007D3290" w:rsidP="007D3290">
            <w:pPr>
              <w:jc w:val="center"/>
              <w:rPr>
                <w:sz w:val="22"/>
                <w:szCs w:val="22"/>
                <w:lang w:eastAsia="en-US"/>
              </w:rPr>
            </w:pPr>
            <w:r w:rsidRPr="007D3290">
              <w:rPr>
                <w:sz w:val="22"/>
                <w:szCs w:val="22"/>
                <w:lang w:eastAsia="en-US"/>
              </w:rPr>
              <w:t>x</w:t>
            </w:r>
          </w:p>
        </w:tc>
      </w:tr>
      <w:tr w:rsidR="007D3290" w:rsidRPr="007D3290" w14:paraId="24BAE9CA" w14:textId="77777777" w:rsidTr="0054537C">
        <w:trPr>
          <w:trHeight w:val="249"/>
        </w:trPr>
        <w:tc>
          <w:tcPr>
            <w:tcW w:w="1844" w:type="dxa"/>
            <w:vMerge/>
          </w:tcPr>
          <w:p w14:paraId="0709CCCD" w14:textId="77777777" w:rsidR="007D3290" w:rsidRPr="007D3290" w:rsidRDefault="007D3290" w:rsidP="007D3290">
            <w:pPr>
              <w:ind w:right="-2"/>
              <w:rPr>
                <w:sz w:val="22"/>
                <w:szCs w:val="22"/>
                <w:lang w:eastAsia="en-US"/>
              </w:rPr>
            </w:pPr>
          </w:p>
        </w:tc>
        <w:tc>
          <w:tcPr>
            <w:tcW w:w="1984" w:type="dxa"/>
            <w:vMerge/>
          </w:tcPr>
          <w:p w14:paraId="1E029104" w14:textId="77777777" w:rsidR="007D3290" w:rsidRPr="007D3290" w:rsidRDefault="007D3290" w:rsidP="007D3290">
            <w:pPr>
              <w:ind w:right="-2"/>
              <w:jc w:val="center"/>
              <w:rPr>
                <w:sz w:val="22"/>
                <w:szCs w:val="22"/>
                <w:lang w:eastAsia="en-US"/>
              </w:rPr>
            </w:pPr>
          </w:p>
        </w:tc>
        <w:tc>
          <w:tcPr>
            <w:tcW w:w="1418" w:type="dxa"/>
            <w:vAlign w:val="center"/>
          </w:tcPr>
          <w:p w14:paraId="6382174D" w14:textId="77777777" w:rsidR="007D3290" w:rsidRPr="007D3290" w:rsidRDefault="007D3290" w:rsidP="007D3290">
            <w:pPr>
              <w:jc w:val="center"/>
              <w:rPr>
                <w:sz w:val="22"/>
                <w:szCs w:val="22"/>
                <w:lang w:eastAsia="en-US"/>
              </w:rPr>
            </w:pPr>
            <w:r w:rsidRPr="007D3290">
              <w:rPr>
                <w:sz w:val="22"/>
                <w:lang w:eastAsia="en-US"/>
              </w:rPr>
              <w:t>с 01.01.2022</w:t>
            </w:r>
          </w:p>
        </w:tc>
        <w:tc>
          <w:tcPr>
            <w:tcW w:w="987" w:type="dxa"/>
            <w:vAlign w:val="center"/>
          </w:tcPr>
          <w:p w14:paraId="10C4BE71" w14:textId="77777777" w:rsidR="007D3290" w:rsidRPr="007D3290" w:rsidRDefault="007D3290" w:rsidP="007D3290">
            <w:pPr>
              <w:jc w:val="center"/>
              <w:rPr>
                <w:sz w:val="22"/>
                <w:szCs w:val="22"/>
                <w:lang w:eastAsia="en-US"/>
              </w:rPr>
            </w:pPr>
            <w:r w:rsidRPr="007D3290">
              <w:rPr>
                <w:sz w:val="22"/>
                <w:lang w:eastAsia="en-US"/>
              </w:rPr>
              <w:t>3 506,62</w:t>
            </w:r>
          </w:p>
        </w:tc>
        <w:tc>
          <w:tcPr>
            <w:tcW w:w="755" w:type="dxa"/>
            <w:vAlign w:val="center"/>
          </w:tcPr>
          <w:p w14:paraId="66CAA3E1" w14:textId="77777777" w:rsidR="007D3290" w:rsidRPr="007D3290" w:rsidRDefault="007D3290" w:rsidP="007D3290">
            <w:pPr>
              <w:jc w:val="center"/>
              <w:rPr>
                <w:sz w:val="22"/>
                <w:szCs w:val="22"/>
                <w:lang w:eastAsia="en-US"/>
              </w:rPr>
            </w:pPr>
            <w:r w:rsidRPr="007D3290">
              <w:rPr>
                <w:sz w:val="22"/>
                <w:szCs w:val="22"/>
                <w:lang w:eastAsia="en-US"/>
              </w:rPr>
              <w:t>x</w:t>
            </w:r>
          </w:p>
        </w:tc>
        <w:tc>
          <w:tcPr>
            <w:tcW w:w="809" w:type="dxa"/>
            <w:vAlign w:val="center"/>
          </w:tcPr>
          <w:p w14:paraId="06FDDCBD" w14:textId="77777777" w:rsidR="007D3290" w:rsidRPr="007D3290" w:rsidRDefault="007D3290" w:rsidP="007D3290">
            <w:pPr>
              <w:jc w:val="center"/>
              <w:rPr>
                <w:sz w:val="22"/>
                <w:szCs w:val="22"/>
                <w:lang w:eastAsia="en-US"/>
              </w:rPr>
            </w:pPr>
            <w:r w:rsidRPr="007D3290">
              <w:rPr>
                <w:sz w:val="22"/>
                <w:szCs w:val="22"/>
                <w:lang w:eastAsia="en-US"/>
              </w:rPr>
              <w:t>x</w:t>
            </w:r>
          </w:p>
        </w:tc>
        <w:tc>
          <w:tcPr>
            <w:tcW w:w="709" w:type="dxa"/>
            <w:vAlign w:val="center"/>
          </w:tcPr>
          <w:p w14:paraId="5409E4A6" w14:textId="77777777" w:rsidR="007D3290" w:rsidRPr="007D3290" w:rsidRDefault="007D3290" w:rsidP="007D3290">
            <w:pPr>
              <w:jc w:val="center"/>
              <w:rPr>
                <w:sz w:val="22"/>
                <w:szCs w:val="22"/>
                <w:lang w:eastAsia="en-US"/>
              </w:rPr>
            </w:pPr>
            <w:r w:rsidRPr="007D3290">
              <w:rPr>
                <w:sz w:val="22"/>
                <w:szCs w:val="22"/>
                <w:lang w:eastAsia="en-US"/>
              </w:rPr>
              <w:t>x</w:t>
            </w:r>
          </w:p>
        </w:tc>
        <w:tc>
          <w:tcPr>
            <w:tcW w:w="709" w:type="dxa"/>
            <w:vAlign w:val="center"/>
          </w:tcPr>
          <w:p w14:paraId="1A9591AB" w14:textId="77777777" w:rsidR="007D3290" w:rsidRPr="007D3290" w:rsidRDefault="007D3290" w:rsidP="007D3290">
            <w:pPr>
              <w:jc w:val="center"/>
              <w:rPr>
                <w:sz w:val="22"/>
                <w:szCs w:val="22"/>
                <w:lang w:eastAsia="en-US"/>
              </w:rPr>
            </w:pPr>
            <w:r w:rsidRPr="007D3290">
              <w:rPr>
                <w:sz w:val="22"/>
                <w:szCs w:val="22"/>
                <w:lang w:eastAsia="en-US"/>
              </w:rPr>
              <w:t>x</w:t>
            </w:r>
          </w:p>
        </w:tc>
        <w:tc>
          <w:tcPr>
            <w:tcW w:w="850" w:type="dxa"/>
            <w:vAlign w:val="center"/>
          </w:tcPr>
          <w:p w14:paraId="77020D08" w14:textId="77777777" w:rsidR="007D3290" w:rsidRPr="007D3290" w:rsidRDefault="007D3290" w:rsidP="007D3290">
            <w:pPr>
              <w:jc w:val="center"/>
              <w:rPr>
                <w:sz w:val="22"/>
                <w:szCs w:val="22"/>
                <w:lang w:eastAsia="en-US"/>
              </w:rPr>
            </w:pPr>
            <w:r w:rsidRPr="007D3290">
              <w:rPr>
                <w:sz w:val="22"/>
                <w:szCs w:val="22"/>
                <w:lang w:eastAsia="en-US"/>
              </w:rPr>
              <w:t>x</w:t>
            </w:r>
          </w:p>
        </w:tc>
      </w:tr>
      <w:tr w:rsidR="007D3290" w:rsidRPr="007D3290" w14:paraId="57734F47" w14:textId="77777777" w:rsidTr="0054537C">
        <w:trPr>
          <w:trHeight w:val="245"/>
        </w:trPr>
        <w:tc>
          <w:tcPr>
            <w:tcW w:w="1844" w:type="dxa"/>
            <w:vMerge/>
          </w:tcPr>
          <w:p w14:paraId="31A7A3DB" w14:textId="77777777" w:rsidR="007D3290" w:rsidRPr="007D3290" w:rsidRDefault="007D3290" w:rsidP="007D3290">
            <w:pPr>
              <w:ind w:right="-2"/>
              <w:rPr>
                <w:sz w:val="22"/>
                <w:szCs w:val="22"/>
                <w:lang w:eastAsia="en-US"/>
              </w:rPr>
            </w:pPr>
          </w:p>
        </w:tc>
        <w:tc>
          <w:tcPr>
            <w:tcW w:w="1984" w:type="dxa"/>
            <w:vMerge/>
            <w:vAlign w:val="center"/>
          </w:tcPr>
          <w:p w14:paraId="0745C840" w14:textId="77777777" w:rsidR="007D3290" w:rsidRPr="007D3290" w:rsidRDefault="007D3290" w:rsidP="007D3290">
            <w:pPr>
              <w:ind w:right="-41"/>
              <w:jc w:val="both"/>
              <w:rPr>
                <w:sz w:val="22"/>
                <w:szCs w:val="22"/>
                <w:lang w:eastAsia="en-US"/>
              </w:rPr>
            </w:pPr>
          </w:p>
        </w:tc>
        <w:tc>
          <w:tcPr>
            <w:tcW w:w="1418" w:type="dxa"/>
            <w:vAlign w:val="center"/>
          </w:tcPr>
          <w:p w14:paraId="1B2001DD" w14:textId="77777777" w:rsidR="007D3290" w:rsidRPr="007D3290" w:rsidRDefault="007D3290" w:rsidP="007D3290">
            <w:pPr>
              <w:ind w:left="-661" w:right="-675"/>
              <w:jc w:val="center"/>
              <w:rPr>
                <w:sz w:val="22"/>
                <w:szCs w:val="22"/>
                <w:lang w:eastAsia="en-US"/>
              </w:rPr>
            </w:pPr>
            <w:r w:rsidRPr="007D3290">
              <w:rPr>
                <w:sz w:val="22"/>
                <w:lang w:eastAsia="en-US"/>
              </w:rPr>
              <w:t>с 01.07.2022</w:t>
            </w:r>
          </w:p>
        </w:tc>
        <w:tc>
          <w:tcPr>
            <w:tcW w:w="987" w:type="dxa"/>
            <w:vAlign w:val="center"/>
          </w:tcPr>
          <w:p w14:paraId="35F4411F" w14:textId="77777777" w:rsidR="007D3290" w:rsidRPr="007D3290" w:rsidRDefault="007D3290" w:rsidP="007D3290">
            <w:pPr>
              <w:ind w:left="-108" w:right="-108"/>
              <w:jc w:val="center"/>
              <w:rPr>
                <w:sz w:val="22"/>
                <w:szCs w:val="22"/>
                <w:lang w:eastAsia="en-US"/>
              </w:rPr>
            </w:pPr>
            <w:r w:rsidRPr="007D3290">
              <w:rPr>
                <w:sz w:val="22"/>
                <w:lang w:eastAsia="en-US"/>
              </w:rPr>
              <w:t>3 776,63</w:t>
            </w:r>
          </w:p>
        </w:tc>
        <w:tc>
          <w:tcPr>
            <w:tcW w:w="755" w:type="dxa"/>
            <w:vAlign w:val="center"/>
          </w:tcPr>
          <w:p w14:paraId="767300D3" w14:textId="77777777" w:rsidR="007D3290" w:rsidRPr="007D3290" w:rsidRDefault="007D3290" w:rsidP="007D3290">
            <w:pPr>
              <w:ind w:left="-108" w:right="-108"/>
              <w:jc w:val="center"/>
              <w:rPr>
                <w:sz w:val="22"/>
                <w:szCs w:val="22"/>
                <w:lang w:eastAsia="en-US"/>
              </w:rPr>
            </w:pPr>
            <w:r w:rsidRPr="007D3290">
              <w:rPr>
                <w:sz w:val="22"/>
                <w:szCs w:val="22"/>
                <w:lang w:eastAsia="en-US"/>
              </w:rPr>
              <w:t>x</w:t>
            </w:r>
          </w:p>
        </w:tc>
        <w:tc>
          <w:tcPr>
            <w:tcW w:w="809" w:type="dxa"/>
            <w:vAlign w:val="center"/>
          </w:tcPr>
          <w:p w14:paraId="34F39231" w14:textId="77777777" w:rsidR="007D3290" w:rsidRPr="007D3290" w:rsidRDefault="007D3290" w:rsidP="007D3290">
            <w:pPr>
              <w:ind w:left="-108" w:right="-108"/>
              <w:jc w:val="center"/>
              <w:rPr>
                <w:sz w:val="22"/>
                <w:szCs w:val="22"/>
                <w:lang w:eastAsia="en-US"/>
              </w:rPr>
            </w:pPr>
            <w:r w:rsidRPr="007D3290">
              <w:rPr>
                <w:sz w:val="22"/>
                <w:szCs w:val="22"/>
                <w:lang w:eastAsia="en-US"/>
              </w:rPr>
              <w:t>x</w:t>
            </w:r>
          </w:p>
        </w:tc>
        <w:tc>
          <w:tcPr>
            <w:tcW w:w="709" w:type="dxa"/>
            <w:vAlign w:val="center"/>
          </w:tcPr>
          <w:p w14:paraId="7F3C3F3C" w14:textId="77777777" w:rsidR="007D3290" w:rsidRPr="007D3290" w:rsidRDefault="007D3290" w:rsidP="007D3290">
            <w:pPr>
              <w:ind w:left="-108" w:right="-108"/>
              <w:jc w:val="center"/>
              <w:rPr>
                <w:sz w:val="22"/>
                <w:szCs w:val="22"/>
                <w:lang w:eastAsia="en-US"/>
              </w:rPr>
            </w:pPr>
            <w:r w:rsidRPr="007D3290">
              <w:rPr>
                <w:sz w:val="22"/>
                <w:szCs w:val="22"/>
                <w:lang w:eastAsia="en-US"/>
              </w:rPr>
              <w:t>x</w:t>
            </w:r>
          </w:p>
        </w:tc>
        <w:tc>
          <w:tcPr>
            <w:tcW w:w="709" w:type="dxa"/>
            <w:vAlign w:val="center"/>
          </w:tcPr>
          <w:p w14:paraId="4552CE0B" w14:textId="77777777" w:rsidR="007D3290" w:rsidRPr="007D3290" w:rsidRDefault="007D3290" w:rsidP="007D3290">
            <w:pPr>
              <w:ind w:left="-108" w:right="-108"/>
              <w:jc w:val="center"/>
              <w:rPr>
                <w:sz w:val="22"/>
                <w:szCs w:val="22"/>
                <w:lang w:eastAsia="en-US"/>
              </w:rPr>
            </w:pPr>
            <w:r w:rsidRPr="007D3290">
              <w:rPr>
                <w:sz w:val="22"/>
                <w:szCs w:val="22"/>
                <w:lang w:eastAsia="en-US"/>
              </w:rPr>
              <w:t>x</w:t>
            </w:r>
          </w:p>
        </w:tc>
        <w:tc>
          <w:tcPr>
            <w:tcW w:w="850" w:type="dxa"/>
            <w:vAlign w:val="center"/>
          </w:tcPr>
          <w:p w14:paraId="14B74F8B" w14:textId="77777777" w:rsidR="007D3290" w:rsidRPr="007D3290" w:rsidRDefault="007D3290" w:rsidP="007D3290">
            <w:pPr>
              <w:ind w:left="-108" w:right="-108"/>
              <w:jc w:val="center"/>
              <w:rPr>
                <w:sz w:val="22"/>
                <w:szCs w:val="22"/>
                <w:lang w:eastAsia="en-US"/>
              </w:rPr>
            </w:pPr>
            <w:r w:rsidRPr="007D3290">
              <w:rPr>
                <w:sz w:val="22"/>
                <w:szCs w:val="22"/>
                <w:lang w:eastAsia="en-US"/>
              </w:rPr>
              <w:t>x</w:t>
            </w:r>
          </w:p>
        </w:tc>
      </w:tr>
      <w:tr w:rsidR="007D3290" w:rsidRPr="007D3290" w14:paraId="1E140EA2" w14:textId="77777777" w:rsidTr="0054537C">
        <w:trPr>
          <w:trHeight w:val="249"/>
        </w:trPr>
        <w:tc>
          <w:tcPr>
            <w:tcW w:w="1844" w:type="dxa"/>
            <w:vMerge/>
          </w:tcPr>
          <w:p w14:paraId="7DB53114" w14:textId="77777777" w:rsidR="007D3290" w:rsidRPr="007D3290" w:rsidRDefault="007D3290" w:rsidP="007D3290">
            <w:pPr>
              <w:ind w:right="-2"/>
              <w:rPr>
                <w:sz w:val="22"/>
                <w:szCs w:val="22"/>
                <w:lang w:eastAsia="en-US"/>
              </w:rPr>
            </w:pPr>
          </w:p>
        </w:tc>
        <w:tc>
          <w:tcPr>
            <w:tcW w:w="1984" w:type="dxa"/>
            <w:vMerge/>
            <w:vAlign w:val="center"/>
          </w:tcPr>
          <w:p w14:paraId="2B28C7C0" w14:textId="77777777" w:rsidR="007D3290" w:rsidRPr="007D3290" w:rsidRDefault="007D3290" w:rsidP="007D3290">
            <w:pPr>
              <w:ind w:right="-105"/>
              <w:jc w:val="center"/>
              <w:rPr>
                <w:sz w:val="22"/>
                <w:szCs w:val="22"/>
                <w:lang w:eastAsia="en-US"/>
              </w:rPr>
            </w:pPr>
          </w:p>
        </w:tc>
        <w:tc>
          <w:tcPr>
            <w:tcW w:w="1418" w:type="dxa"/>
            <w:vAlign w:val="center"/>
          </w:tcPr>
          <w:p w14:paraId="5683D169" w14:textId="77777777" w:rsidR="007D3290" w:rsidRPr="007D3290" w:rsidRDefault="007D3290" w:rsidP="007D3290">
            <w:pPr>
              <w:ind w:left="-661" w:right="-675"/>
              <w:jc w:val="center"/>
              <w:rPr>
                <w:sz w:val="22"/>
                <w:szCs w:val="22"/>
                <w:lang w:eastAsia="en-US"/>
              </w:rPr>
            </w:pPr>
            <w:r w:rsidRPr="007D3290">
              <w:rPr>
                <w:sz w:val="22"/>
                <w:lang w:eastAsia="en-US"/>
              </w:rPr>
              <w:t>с 01.12.2022</w:t>
            </w:r>
          </w:p>
        </w:tc>
        <w:tc>
          <w:tcPr>
            <w:tcW w:w="987" w:type="dxa"/>
            <w:vAlign w:val="center"/>
          </w:tcPr>
          <w:p w14:paraId="1A059FFC" w14:textId="77777777" w:rsidR="007D3290" w:rsidRPr="007D3290" w:rsidRDefault="007D3290" w:rsidP="007D3290">
            <w:pPr>
              <w:ind w:left="-108" w:right="-108"/>
              <w:jc w:val="center"/>
              <w:rPr>
                <w:sz w:val="22"/>
                <w:szCs w:val="22"/>
                <w:lang w:eastAsia="en-US"/>
              </w:rPr>
            </w:pPr>
            <w:r w:rsidRPr="007D3290">
              <w:rPr>
                <w:sz w:val="22"/>
                <w:szCs w:val="22"/>
                <w:lang w:eastAsia="en-US"/>
              </w:rPr>
              <w:t>4 456,43</w:t>
            </w:r>
          </w:p>
        </w:tc>
        <w:tc>
          <w:tcPr>
            <w:tcW w:w="755" w:type="dxa"/>
            <w:vAlign w:val="center"/>
          </w:tcPr>
          <w:p w14:paraId="64D73D2B" w14:textId="77777777" w:rsidR="007D3290" w:rsidRPr="007D3290" w:rsidRDefault="007D3290" w:rsidP="007D3290">
            <w:pPr>
              <w:ind w:left="-108" w:right="-108"/>
              <w:jc w:val="center"/>
              <w:rPr>
                <w:sz w:val="22"/>
                <w:szCs w:val="22"/>
                <w:lang w:eastAsia="en-US"/>
              </w:rPr>
            </w:pPr>
            <w:r w:rsidRPr="007D3290">
              <w:rPr>
                <w:sz w:val="22"/>
                <w:szCs w:val="22"/>
                <w:lang w:eastAsia="en-US"/>
              </w:rPr>
              <w:t>x</w:t>
            </w:r>
          </w:p>
        </w:tc>
        <w:tc>
          <w:tcPr>
            <w:tcW w:w="809" w:type="dxa"/>
            <w:vAlign w:val="center"/>
          </w:tcPr>
          <w:p w14:paraId="3052846C" w14:textId="77777777" w:rsidR="007D3290" w:rsidRPr="007D3290" w:rsidRDefault="007D3290" w:rsidP="007D3290">
            <w:pPr>
              <w:ind w:left="-108" w:right="-108"/>
              <w:jc w:val="center"/>
              <w:rPr>
                <w:sz w:val="22"/>
                <w:szCs w:val="22"/>
                <w:lang w:eastAsia="en-US"/>
              </w:rPr>
            </w:pPr>
            <w:r w:rsidRPr="007D3290">
              <w:rPr>
                <w:sz w:val="22"/>
                <w:szCs w:val="22"/>
                <w:lang w:eastAsia="en-US"/>
              </w:rPr>
              <w:t>x</w:t>
            </w:r>
          </w:p>
        </w:tc>
        <w:tc>
          <w:tcPr>
            <w:tcW w:w="709" w:type="dxa"/>
            <w:vAlign w:val="center"/>
          </w:tcPr>
          <w:p w14:paraId="68AEE8FE" w14:textId="77777777" w:rsidR="007D3290" w:rsidRPr="007D3290" w:rsidRDefault="007D3290" w:rsidP="007D3290">
            <w:pPr>
              <w:ind w:left="-108" w:right="-108"/>
              <w:jc w:val="center"/>
              <w:rPr>
                <w:sz w:val="22"/>
                <w:szCs w:val="22"/>
                <w:lang w:eastAsia="en-US"/>
              </w:rPr>
            </w:pPr>
            <w:r w:rsidRPr="007D3290">
              <w:rPr>
                <w:sz w:val="22"/>
                <w:szCs w:val="22"/>
                <w:lang w:eastAsia="en-US"/>
              </w:rPr>
              <w:t>x</w:t>
            </w:r>
          </w:p>
        </w:tc>
        <w:tc>
          <w:tcPr>
            <w:tcW w:w="709" w:type="dxa"/>
            <w:vAlign w:val="center"/>
          </w:tcPr>
          <w:p w14:paraId="192D363C" w14:textId="77777777" w:rsidR="007D3290" w:rsidRPr="007D3290" w:rsidRDefault="007D3290" w:rsidP="007D3290">
            <w:pPr>
              <w:ind w:left="-108" w:right="-108"/>
              <w:jc w:val="center"/>
              <w:rPr>
                <w:sz w:val="22"/>
                <w:szCs w:val="22"/>
                <w:lang w:eastAsia="en-US"/>
              </w:rPr>
            </w:pPr>
            <w:r w:rsidRPr="007D3290">
              <w:rPr>
                <w:sz w:val="22"/>
                <w:szCs w:val="22"/>
                <w:lang w:eastAsia="en-US"/>
              </w:rPr>
              <w:t>x</w:t>
            </w:r>
          </w:p>
        </w:tc>
        <w:tc>
          <w:tcPr>
            <w:tcW w:w="850" w:type="dxa"/>
            <w:vAlign w:val="center"/>
          </w:tcPr>
          <w:p w14:paraId="76866D17" w14:textId="77777777" w:rsidR="007D3290" w:rsidRPr="007D3290" w:rsidRDefault="007D3290" w:rsidP="007D3290">
            <w:pPr>
              <w:ind w:left="-108" w:right="-108"/>
              <w:jc w:val="center"/>
              <w:rPr>
                <w:sz w:val="22"/>
                <w:szCs w:val="22"/>
                <w:lang w:eastAsia="en-US"/>
              </w:rPr>
            </w:pPr>
            <w:r w:rsidRPr="007D3290">
              <w:rPr>
                <w:sz w:val="22"/>
                <w:szCs w:val="22"/>
                <w:lang w:eastAsia="en-US"/>
              </w:rPr>
              <w:t>x</w:t>
            </w:r>
          </w:p>
        </w:tc>
      </w:tr>
      <w:tr w:rsidR="007D3290" w:rsidRPr="007D3290" w14:paraId="3E1A24E6" w14:textId="77777777" w:rsidTr="0054537C">
        <w:trPr>
          <w:trHeight w:val="249"/>
        </w:trPr>
        <w:tc>
          <w:tcPr>
            <w:tcW w:w="1844" w:type="dxa"/>
            <w:vMerge/>
          </w:tcPr>
          <w:p w14:paraId="02821953" w14:textId="77777777" w:rsidR="007D3290" w:rsidRPr="007D3290" w:rsidRDefault="007D3290" w:rsidP="007D3290">
            <w:pPr>
              <w:ind w:right="-2"/>
              <w:rPr>
                <w:sz w:val="22"/>
                <w:szCs w:val="22"/>
                <w:lang w:eastAsia="en-US"/>
              </w:rPr>
            </w:pPr>
          </w:p>
        </w:tc>
        <w:tc>
          <w:tcPr>
            <w:tcW w:w="1984" w:type="dxa"/>
            <w:vMerge/>
            <w:vAlign w:val="center"/>
          </w:tcPr>
          <w:p w14:paraId="541228AB" w14:textId="77777777" w:rsidR="007D3290" w:rsidRPr="007D3290" w:rsidRDefault="007D3290" w:rsidP="007D3290">
            <w:pPr>
              <w:ind w:right="-105"/>
              <w:jc w:val="center"/>
              <w:rPr>
                <w:sz w:val="22"/>
                <w:szCs w:val="22"/>
                <w:lang w:eastAsia="en-US"/>
              </w:rPr>
            </w:pPr>
          </w:p>
        </w:tc>
        <w:tc>
          <w:tcPr>
            <w:tcW w:w="1418" w:type="dxa"/>
            <w:vAlign w:val="center"/>
          </w:tcPr>
          <w:p w14:paraId="57AF05B5" w14:textId="77777777" w:rsidR="007D3290" w:rsidRPr="007D3290" w:rsidRDefault="007D3290" w:rsidP="007D3290">
            <w:pPr>
              <w:ind w:left="-661" w:right="-675"/>
              <w:jc w:val="center"/>
              <w:rPr>
                <w:sz w:val="22"/>
                <w:szCs w:val="22"/>
                <w:lang w:eastAsia="en-US"/>
              </w:rPr>
            </w:pPr>
            <w:r w:rsidRPr="007D3290">
              <w:rPr>
                <w:sz w:val="22"/>
                <w:lang w:eastAsia="en-US"/>
              </w:rPr>
              <w:t>с 01.01.2023</w:t>
            </w:r>
          </w:p>
        </w:tc>
        <w:tc>
          <w:tcPr>
            <w:tcW w:w="987" w:type="dxa"/>
            <w:vAlign w:val="center"/>
          </w:tcPr>
          <w:p w14:paraId="707ADC93" w14:textId="77777777" w:rsidR="007D3290" w:rsidRPr="007D3290" w:rsidRDefault="007D3290" w:rsidP="007D3290">
            <w:pPr>
              <w:ind w:left="-108" w:right="-108"/>
              <w:jc w:val="center"/>
              <w:rPr>
                <w:sz w:val="22"/>
                <w:szCs w:val="22"/>
                <w:lang w:eastAsia="en-US"/>
              </w:rPr>
            </w:pPr>
            <w:r w:rsidRPr="007D3290">
              <w:rPr>
                <w:sz w:val="22"/>
                <w:szCs w:val="22"/>
                <w:lang w:eastAsia="en-US"/>
              </w:rPr>
              <w:t>4 456,43</w:t>
            </w:r>
          </w:p>
        </w:tc>
        <w:tc>
          <w:tcPr>
            <w:tcW w:w="755" w:type="dxa"/>
            <w:vAlign w:val="center"/>
          </w:tcPr>
          <w:p w14:paraId="346CDBDA" w14:textId="77777777" w:rsidR="007D3290" w:rsidRPr="007D3290" w:rsidRDefault="007D3290" w:rsidP="007D3290">
            <w:pPr>
              <w:ind w:left="-108" w:right="-108"/>
              <w:jc w:val="center"/>
              <w:rPr>
                <w:sz w:val="22"/>
                <w:szCs w:val="22"/>
                <w:lang w:eastAsia="en-US"/>
              </w:rPr>
            </w:pPr>
            <w:r w:rsidRPr="007D3290">
              <w:rPr>
                <w:sz w:val="22"/>
                <w:szCs w:val="22"/>
                <w:lang w:eastAsia="en-US"/>
              </w:rPr>
              <w:t>x</w:t>
            </w:r>
          </w:p>
        </w:tc>
        <w:tc>
          <w:tcPr>
            <w:tcW w:w="809" w:type="dxa"/>
            <w:vAlign w:val="center"/>
          </w:tcPr>
          <w:p w14:paraId="4F3B1C20" w14:textId="77777777" w:rsidR="007D3290" w:rsidRPr="007D3290" w:rsidRDefault="007D3290" w:rsidP="007D3290">
            <w:pPr>
              <w:ind w:left="-108" w:right="-108"/>
              <w:jc w:val="center"/>
              <w:rPr>
                <w:sz w:val="22"/>
                <w:szCs w:val="22"/>
                <w:lang w:eastAsia="en-US"/>
              </w:rPr>
            </w:pPr>
            <w:r w:rsidRPr="007D3290">
              <w:rPr>
                <w:sz w:val="22"/>
                <w:szCs w:val="22"/>
                <w:lang w:eastAsia="en-US"/>
              </w:rPr>
              <w:t>x</w:t>
            </w:r>
          </w:p>
        </w:tc>
        <w:tc>
          <w:tcPr>
            <w:tcW w:w="709" w:type="dxa"/>
            <w:vAlign w:val="center"/>
          </w:tcPr>
          <w:p w14:paraId="29B2E0FA" w14:textId="77777777" w:rsidR="007D3290" w:rsidRPr="007D3290" w:rsidRDefault="007D3290" w:rsidP="007D3290">
            <w:pPr>
              <w:ind w:left="-108" w:right="-108"/>
              <w:jc w:val="center"/>
              <w:rPr>
                <w:sz w:val="22"/>
                <w:szCs w:val="22"/>
                <w:lang w:eastAsia="en-US"/>
              </w:rPr>
            </w:pPr>
            <w:r w:rsidRPr="007D3290">
              <w:rPr>
                <w:sz w:val="22"/>
                <w:szCs w:val="22"/>
                <w:lang w:eastAsia="en-US"/>
              </w:rPr>
              <w:t>x</w:t>
            </w:r>
          </w:p>
        </w:tc>
        <w:tc>
          <w:tcPr>
            <w:tcW w:w="709" w:type="dxa"/>
            <w:vAlign w:val="center"/>
          </w:tcPr>
          <w:p w14:paraId="4E6D9922" w14:textId="77777777" w:rsidR="007D3290" w:rsidRPr="007D3290" w:rsidRDefault="007D3290" w:rsidP="007D3290">
            <w:pPr>
              <w:ind w:left="-108" w:right="-108"/>
              <w:jc w:val="center"/>
              <w:rPr>
                <w:sz w:val="22"/>
                <w:szCs w:val="22"/>
                <w:lang w:eastAsia="en-US"/>
              </w:rPr>
            </w:pPr>
            <w:r w:rsidRPr="007D3290">
              <w:rPr>
                <w:sz w:val="22"/>
                <w:szCs w:val="22"/>
                <w:lang w:eastAsia="en-US"/>
              </w:rPr>
              <w:t>x</w:t>
            </w:r>
          </w:p>
        </w:tc>
        <w:tc>
          <w:tcPr>
            <w:tcW w:w="850" w:type="dxa"/>
            <w:vAlign w:val="center"/>
          </w:tcPr>
          <w:p w14:paraId="5D987DAC" w14:textId="77777777" w:rsidR="007D3290" w:rsidRPr="007D3290" w:rsidRDefault="007D3290" w:rsidP="007D3290">
            <w:pPr>
              <w:ind w:left="-108" w:right="-108"/>
              <w:jc w:val="center"/>
              <w:rPr>
                <w:sz w:val="22"/>
                <w:szCs w:val="22"/>
                <w:lang w:eastAsia="en-US"/>
              </w:rPr>
            </w:pPr>
            <w:r w:rsidRPr="007D3290">
              <w:rPr>
                <w:sz w:val="22"/>
                <w:szCs w:val="22"/>
                <w:lang w:eastAsia="en-US"/>
              </w:rPr>
              <w:t>x</w:t>
            </w:r>
          </w:p>
        </w:tc>
      </w:tr>
      <w:tr w:rsidR="007D3290" w:rsidRPr="007D3290" w14:paraId="54D0D814" w14:textId="77777777" w:rsidTr="0054537C">
        <w:trPr>
          <w:trHeight w:val="249"/>
        </w:trPr>
        <w:tc>
          <w:tcPr>
            <w:tcW w:w="1844" w:type="dxa"/>
            <w:vMerge/>
          </w:tcPr>
          <w:p w14:paraId="0C06573C" w14:textId="77777777" w:rsidR="007D3290" w:rsidRPr="007D3290" w:rsidRDefault="007D3290" w:rsidP="007D3290">
            <w:pPr>
              <w:ind w:right="-2"/>
              <w:rPr>
                <w:sz w:val="22"/>
                <w:szCs w:val="22"/>
                <w:lang w:eastAsia="en-US"/>
              </w:rPr>
            </w:pPr>
          </w:p>
        </w:tc>
        <w:tc>
          <w:tcPr>
            <w:tcW w:w="1984" w:type="dxa"/>
            <w:vMerge/>
            <w:vAlign w:val="center"/>
          </w:tcPr>
          <w:p w14:paraId="6A4D5DCE" w14:textId="77777777" w:rsidR="007D3290" w:rsidRPr="007D3290" w:rsidRDefault="007D3290" w:rsidP="007D3290">
            <w:pPr>
              <w:ind w:right="-105"/>
              <w:jc w:val="center"/>
              <w:rPr>
                <w:sz w:val="22"/>
                <w:szCs w:val="22"/>
                <w:lang w:eastAsia="en-US"/>
              </w:rPr>
            </w:pPr>
          </w:p>
        </w:tc>
        <w:tc>
          <w:tcPr>
            <w:tcW w:w="1418" w:type="dxa"/>
            <w:vAlign w:val="center"/>
          </w:tcPr>
          <w:p w14:paraId="35148CD7" w14:textId="77777777" w:rsidR="007D3290" w:rsidRPr="007D3290" w:rsidRDefault="007D3290" w:rsidP="007D3290">
            <w:pPr>
              <w:ind w:left="-661" w:right="-675"/>
              <w:jc w:val="center"/>
              <w:rPr>
                <w:sz w:val="22"/>
                <w:szCs w:val="22"/>
                <w:lang w:eastAsia="en-US"/>
              </w:rPr>
            </w:pPr>
            <w:r w:rsidRPr="007D3290">
              <w:rPr>
                <w:sz w:val="22"/>
                <w:lang w:eastAsia="en-US"/>
              </w:rPr>
              <w:t>с 01.01.2024</w:t>
            </w:r>
          </w:p>
        </w:tc>
        <w:tc>
          <w:tcPr>
            <w:tcW w:w="987" w:type="dxa"/>
            <w:vAlign w:val="center"/>
          </w:tcPr>
          <w:p w14:paraId="706BE83F" w14:textId="77777777" w:rsidR="007D3290" w:rsidRPr="007D3290" w:rsidRDefault="007D3290" w:rsidP="007D3290">
            <w:pPr>
              <w:ind w:left="-108" w:right="-108"/>
              <w:jc w:val="center"/>
              <w:rPr>
                <w:color w:val="000000"/>
                <w:sz w:val="22"/>
                <w:szCs w:val="22"/>
                <w:lang w:eastAsia="en-US"/>
              </w:rPr>
            </w:pPr>
            <w:r w:rsidRPr="007D3290">
              <w:rPr>
                <w:color w:val="000000"/>
                <w:sz w:val="22"/>
                <w:lang w:eastAsia="en-US"/>
              </w:rPr>
              <w:t>4 456,43</w:t>
            </w:r>
          </w:p>
        </w:tc>
        <w:tc>
          <w:tcPr>
            <w:tcW w:w="755" w:type="dxa"/>
            <w:vAlign w:val="center"/>
          </w:tcPr>
          <w:p w14:paraId="76B9B869" w14:textId="77777777" w:rsidR="007D3290" w:rsidRPr="007D3290" w:rsidRDefault="007D3290" w:rsidP="007D3290">
            <w:pPr>
              <w:ind w:left="-108" w:right="-108"/>
              <w:jc w:val="center"/>
              <w:rPr>
                <w:sz w:val="22"/>
                <w:szCs w:val="22"/>
                <w:lang w:eastAsia="en-US"/>
              </w:rPr>
            </w:pPr>
            <w:r w:rsidRPr="007D3290">
              <w:rPr>
                <w:sz w:val="22"/>
                <w:szCs w:val="22"/>
                <w:lang w:eastAsia="en-US"/>
              </w:rPr>
              <w:t>x</w:t>
            </w:r>
          </w:p>
        </w:tc>
        <w:tc>
          <w:tcPr>
            <w:tcW w:w="809" w:type="dxa"/>
            <w:vAlign w:val="center"/>
          </w:tcPr>
          <w:p w14:paraId="4DE49A57" w14:textId="77777777" w:rsidR="007D3290" w:rsidRPr="007D3290" w:rsidRDefault="007D3290" w:rsidP="007D3290">
            <w:pPr>
              <w:ind w:left="-108" w:right="-108"/>
              <w:jc w:val="center"/>
              <w:rPr>
                <w:sz w:val="22"/>
                <w:szCs w:val="22"/>
                <w:lang w:eastAsia="en-US"/>
              </w:rPr>
            </w:pPr>
            <w:r w:rsidRPr="007D3290">
              <w:rPr>
                <w:sz w:val="22"/>
                <w:szCs w:val="22"/>
                <w:lang w:eastAsia="en-US"/>
              </w:rPr>
              <w:t>x</w:t>
            </w:r>
          </w:p>
        </w:tc>
        <w:tc>
          <w:tcPr>
            <w:tcW w:w="709" w:type="dxa"/>
            <w:vAlign w:val="center"/>
          </w:tcPr>
          <w:p w14:paraId="5601E1BB" w14:textId="77777777" w:rsidR="007D3290" w:rsidRPr="007D3290" w:rsidRDefault="007D3290" w:rsidP="007D3290">
            <w:pPr>
              <w:ind w:left="-108" w:right="-108"/>
              <w:jc w:val="center"/>
              <w:rPr>
                <w:sz w:val="22"/>
                <w:szCs w:val="22"/>
                <w:lang w:eastAsia="en-US"/>
              </w:rPr>
            </w:pPr>
            <w:r w:rsidRPr="007D3290">
              <w:rPr>
                <w:sz w:val="22"/>
                <w:szCs w:val="22"/>
                <w:lang w:eastAsia="en-US"/>
              </w:rPr>
              <w:t>x</w:t>
            </w:r>
          </w:p>
        </w:tc>
        <w:tc>
          <w:tcPr>
            <w:tcW w:w="709" w:type="dxa"/>
            <w:vAlign w:val="center"/>
          </w:tcPr>
          <w:p w14:paraId="213DB2E1" w14:textId="77777777" w:rsidR="007D3290" w:rsidRPr="007D3290" w:rsidRDefault="007D3290" w:rsidP="007D3290">
            <w:pPr>
              <w:ind w:left="-108" w:right="-108"/>
              <w:jc w:val="center"/>
              <w:rPr>
                <w:sz w:val="22"/>
                <w:szCs w:val="22"/>
                <w:lang w:eastAsia="en-US"/>
              </w:rPr>
            </w:pPr>
            <w:r w:rsidRPr="007D3290">
              <w:rPr>
                <w:sz w:val="22"/>
                <w:szCs w:val="22"/>
                <w:lang w:eastAsia="en-US"/>
              </w:rPr>
              <w:t>x</w:t>
            </w:r>
          </w:p>
        </w:tc>
        <w:tc>
          <w:tcPr>
            <w:tcW w:w="850" w:type="dxa"/>
            <w:vAlign w:val="center"/>
          </w:tcPr>
          <w:p w14:paraId="57042373" w14:textId="77777777" w:rsidR="007D3290" w:rsidRPr="007D3290" w:rsidRDefault="007D3290" w:rsidP="007D3290">
            <w:pPr>
              <w:ind w:left="-108" w:right="-108"/>
              <w:jc w:val="center"/>
              <w:rPr>
                <w:sz w:val="22"/>
                <w:szCs w:val="22"/>
                <w:lang w:eastAsia="en-US"/>
              </w:rPr>
            </w:pPr>
            <w:r w:rsidRPr="007D3290">
              <w:rPr>
                <w:sz w:val="22"/>
                <w:szCs w:val="22"/>
                <w:lang w:eastAsia="en-US"/>
              </w:rPr>
              <w:t>x</w:t>
            </w:r>
          </w:p>
        </w:tc>
      </w:tr>
      <w:tr w:rsidR="007D3290" w:rsidRPr="007D3290" w14:paraId="4C20BD6D" w14:textId="77777777" w:rsidTr="0054537C">
        <w:trPr>
          <w:trHeight w:val="249"/>
        </w:trPr>
        <w:tc>
          <w:tcPr>
            <w:tcW w:w="1844" w:type="dxa"/>
            <w:vMerge/>
          </w:tcPr>
          <w:p w14:paraId="6AFE6748" w14:textId="77777777" w:rsidR="007D3290" w:rsidRPr="007D3290" w:rsidRDefault="007D3290" w:rsidP="007D3290">
            <w:pPr>
              <w:ind w:right="-2"/>
              <w:rPr>
                <w:sz w:val="22"/>
                <w:szCs w:val="22"/>
                <w:lang w:eastAsia="en-US"/>
              </w:rPr>
            </w:pPr>
          </w:p>
        </w:tc>
        <w:tc>
          <w:tcPr>
            <w:tcW w:w="1984" w:type="dxa"/>
            <w:vMerge/>
            <w:vAlign w:val="center"/>
          </w:tcPr>
          <w:p w14:paraId="3CCD2433" w14:textId="77777777" w:rsidR="007D3290" w:rsidRPr="007D3290" w:rsidRDefault="007D3290" w:rsidP="007D3290">
            <w:pPr>
              <w:ind w:right="-105"/>
              <w:jc w:val="center"/>
              <w:rPr>
                <w:sz w:val="22"/>
                <w:szCs w:val="22"/>
                <w:lang w:eastAsia="en-US"/>
              </w:rPr>
            </w:pPr>
          </w:p>
        </w:tc>
        <w:tc>
          <w:tcPr>
            <w:tcW w:w="1418" w:type="dxa"/>
            <w:vAlign w:val="center"/>
          </w:tcPr>
          <w:p w14:paraId="24F299DC" w14:textId="77777777" w:rsidR="007D3290" w:rsidRPr="007D3290" w:rsidRDefault="007D3290" w:rsidP="007D3290">
            <w:pPr>
              <w:ind w:left="-661" w:right="-675"/>
              <w:jc w:val="center"/>
              <w:rPr>
                <w:sz w:val="22"/>
                <w:szCs w:val="22"/>
                <w:lang w:eastAsia="en-US"/>
              </w:rPr>
            </w:pPr>
            <w:r w:rsidRPr="007D3290">
              <w:rPr>
                <w:sz w:val="22"/>
                <w:lang w:eastAsia="en-US"/>
              </w:rPr>
              <w:t>с 01.07.2024</w:t>
            </w:r>
          </w:p>
        </w:tc>
        <w:tc>
          <w:tcPr>
            <w:tcW w:w="987" w:type="dxa"/>
            <w:vAlign w:val="center"/>
          </w:tcPr>
          <w:p w14:paraId="0A0564E4" w14:textId="77777777" w:rsidR="007D3290" w:rsidRPr="007D3290" w:rsidRDefault="007D3290" w:rsidP="007D3290">
            <w:pPr>
              <w:ind w:left="-108" w:right="-108"/>
              <w:jc w:val="center"/>
              <w:rPr>
                <w:color w:val="000000"/>
                <w:sz w:val="22"/>
                <w:szCs w:val="22"/>
                <w:lang w:eastAsia="en-US"/>
              </w:rPr>
            </w:pPr>
            <w:r w:rsidRPr="007D3290">
              <w:rPr>
                <w:color w:val="000000"/>
                <w:sz w:val="22"/>
                <w:lang w:eastAsia="en-US"/>
              </w:rPr>
              <w:t>4 884,22</w:t>
            </w:r>
          </w:p>
        </w:tc>
        <w:tc>
          <w:tcPr>
            <w:tcW w:w="755" w:type="dxa"/>
            <w:vAlign w:val="center"/>
          </w:tcPr>
          <w:p w14:paraId="0BFC3BC0" w14:textId="77777777" w:rsidR="007D3290" w:rsidRPr="007D3290" w:rsidRDefault="007D3290" w:rsidP="007D3290">
            <w:pPr>
              <w:ind w:left="-108" w:right="-108"/>
              <w:jc w:val="center"/>
              <w:rPr>
                <w:sz w:val="22"/>
                <w:szCs w:val="22"/>
                <w:lang w:eastAsia="en-US"/>
              </w:rPr>
            </w:pPr>
            <w:r w:rsidRPr="007D3290">
              <w:rPr>
                <w:sz w:val="22"/>
                <w:szCs w:val="22"/>
                <w:lang w:eastAsia="en-US"/>
              </w:rPr>
              <w:t>x</w:t>
            </w:r>
          </w:p>
        </w:tc>
        <w:tc>
          <w:tcPr>
            <w:tcW w:w="809" w:type="dxa"/>
            <w:vAlign w:val="center"/>
          </w:tcPr>
          <w:p w14:paraId="668CDBB6" w14:textId="77777777" w:rsidR="007D3290" w:rsidRPr="007D3290" w:rsidRDefault="007D3290" w:rsidP="007D3290">
            <w:pPr>
              <w:ind w:left="-108" w:right="-108"/>
              <w:jc w:val="center"/>
              <w:rPr>
                <w:sz w:val="22"/>
                <w:szCs w:val="22"/>
                <w:lang w:eastAsia="en-US"/>
              </w:rPr>
            </w:pPr>
            <w:r w:rsidRPr="007D3290">
              <w:rPr>
                <w:sz w:val="22"/>
                <w:szCs w:val="22"/>
                <w:lang w:eastAsia="en-US"/>
              </w:rPr>
              <w:t>x</w:t>
            </w:r>
          </w:p>
        </w:tc>
        <w:tc>
          <w:tcPr>
            <w:tcW w:w="709" w:type="dxa"/>
            <w:vAlign w:val="center"/>
          </w:tcPr>
          <w:p w14:paraId="44D5C057" w14:textId="77777777" w:rsidR="007D3290" w:rsidRPr="007D3290" w:rsidRDefault="007D3290" w:rsidP="007D3290">
            <w:pPr>
              <w:ind w:left="-108" w:right="-108"/>
              <w:jc w:val="center"/>
              <w:rPr>
                <w:sz w:val="22"/>
                <w:szCs w:val="22"/>
                <w:lang w:eastAsia="en-US"/>
              </w:rPr>
            </w:pPr>
            <w:r w:rsidRPr="007D3290">
              <w:rPr>
                <w:sz w:val="22"/>
                <w:szCs w:val="22"/>
                <w:lang w:eastAsia="en-US"/>
              </w:rPr>
              <w:t>x</w:t>
            </w:r>
          </w:p>
        </w:tc>
        <w:tc>
          <w:tcPr>
            <w:tcW w:w="709" w:type="dxa"/>
            <w:vAlign w:val="center"/>
          </w:tcPr>
          <w:p w14:paraId="5740A0AC" w14:textId="77777777" w:rsidR="007D3290" w:rsidRPr="007D3290" w:rsidRDefault="007D3290" w:rsidP="007D3290">
            <w:pPr>
              <w:ind w:left="-108" w:right="-108"/>
              <w:jc w:val="center"/>
              <w:rPr>
                <w:sz w:val="22"/>
                <w:szCs w:val="22"/>
                <w:lang w:eastAsia="en-US"/>
              </w:rPr>
            </w:pPr>
            <w:r w:rsidRPr="007D3290">
              <w:rPr>
                <w:sz w:val="22"/>
                <w:szCs w:val="22"/>
                <w:lang w:eastAsia="en-US"/>
              </w:rPr>
              <w:t>x</w:t>
            </w:r>
          </w:p>
        </w:tc>
        <w:tc>
          <w:tcPr>
            <w:tcW w:w="850" w:type="dxa"/>
            <w:vAlign w:val="center"/>
          </w:tcPr>
          <w:p w14:paraId="6560C2DE" w14:textId="77777777" w:rsidR="007D3290" w:rsidRPr="007D3290" w:rsidRDefault="007D3290" w:rsidP="007D3290">
            <w:pPr>
              <w:ind w:left="-108" w:right="-108"/>
              <w:jc w:val="center"/>
              <w:rPr>
                <w:sz w:val="22"/>
                <w:szCs w:val="22"/>
                <w:lang w:eastAsia="en-US"/>
              </w:rPr>
            </w:pPr>
            <w:r w:rsidRPr="007D3290">
              <w:rPr>
                <w:sz w:val="22"/>
                <w:szCs w:val="22"/>
                <w:lang w:eastAsia="en-US"/>
              </w:rPr>
              <w:t>x</w:t>
            </w:r>
          </w:p>
        </w:tc>
      </w:tr>
      <w:tr w:rsidR="007D3290" w:rsidRPr="007D3290" w14:paraId="58242EE5" w14:textId="77777777" w:rsidTr="0054537C">
        <w:trPr>
          <w:trHeight w:val="249"/>
        </w:trPr>
        <w:tc>
          <w:tcPr>
            <w:tcW w:w="1844" w:type="dxa"/>
            <w:vMerge/>
          </w:tcPr>
          <w:p w14:paraId="1F0FE554" w14:textId="77777777" w:rsidR="007D3290" w:rsidRPr="007D3290" w:rsidRDefault="007D3290" w:rsidP="007D3290">
            <w:pPr>
              <w:ind w:right="-2"/>
              <w:rPr>
                <w:sz w:val="22"/>
                <w:szCs w:val="22"/>
                <w:lang w:eastAsia="en-US"/>
              </w:rPr>
            </w:pPr>
          </w:p>
        </w:tc>
        <w:tc>
          <w:tcPr>
            <w:tcW w:w="1984" w:type="dxa"/>
            <w:vMerge/>
            <w:vAlign w:val="center"/>
          </w:tcPr>
          <w:p w14:paraId="3FDD7C1E" w14:textId="77777777" w:rsidR="007D3290" w:rsidRPr="007D3290" w:rsidRDefault="007D3290" w:rsidP="007D3290">
            <w:pPr>
              <w:ind w:right="-105"/>
              <w:jc w:val="center"/>
              <w:rPr>
                <w:sz w:val="22"/>
                <w:szCs w:val="22"/>
                <w:lang w:eastAsia="en-US"/>
              </w:rPr>
            </w:pPr>
          </w:p>
        </w:tc>
        <w:tc>
          <w:tcPr>
            <w:tcW w:w="1418" w:type="dxa"/>
            <w:vAlign w:val="center"/>
          </w:tcPr>
          <w:p w14:paraId="2EEF5202" w14:textId="77777777" w:rsidR="007D3290" w:rsidRPr="007D3290" w:rsidRDefault="007D3290" w:rsidP="007D3290">
            <w:pPr>
              <w:ind w:left="-661" w:right="-675"/>
              <w:jc w:val="center"/>
              <w:rPr>
                <w:sz w:val="22"/>
                <w:szCs w:val="22"/>
                <w:lang w:eastAsia="en-US"/>
              </w:rPr>
            </w:pPr>
            <w:r w:rsidRPr="007D3290">
              <w:rPr>
                <w:sz w:val="22"/>
                <w:lang w:eastAsia="en-US"/>
              </w:rPr>
              <w:t>с 01.01.2025</w:t>
            </w:r>
          </w:p>
        </w:tc>
        <w:tc>
          <w:tcPr>
            <w:tcW w:w="987" w:type="dxa"/>
            <w:vAlign w:val="center"/>
          </w:tcPr>
          <w:p w14:paraId="2E29D8AA" w14:textId="77777777" w:rsidR="007D3290" w:rsidRPr="007D3290" w:rsidRDefault="007D3290" w:rsidP="007D3290">
            <w:pPr>
              <w:ind w:left="-108" w:right="-108"/>
              <w:jc w:val="center"/>
              <w:rPr>
                <w:sz w:val="22"/>
                <w:szCs w:val="22"/>
                <w:lang w:eastAsia="en-US"/>
              </w:rPr>
            </w:pPr>
            <w:r w:rsidRPr="007D3290">
              <w:rPr>
                <w:color w:val="000000"/>
                <w:sz w:val="22"/>
                <w:lang w:eastAsia="en-US"/>
              </w:rPr>
              <w:t>4 884,22</w:t>
            </w:r>
          </w:p>
        </w:tc>
        <w:tc>
          <w:tcPr>
            <w:tcW w:w="755" w:type="dxa"/>
            <w:vAlign w:val="center"/>
          </w:tcPr>
          <w:p w14:paraId="1669C59B" w14:textId="77777777" w:rsidR="007D3290" w:rsidRPr="007D3290" w:rsidRDefault="007D3290" w:rsidP="007D3290">
            <w:pPr>
              <w:ind w:left="-108" w:right="-108"/>
              <w:jc w:val="center"/>
              <w:rPr>
                <w:sz w:val="22"/>
                <w:szCs w:val="22"/>
                <w:lang w:eastAsia="en-US"/>
              </w:rPr>
            </w:pPr>
            <w:r w:rsidRPr="007D3290">
              <w:rPr>
                <w:sz w:val="22"/>
                <w:szCs w:val="22"/>
                <w:lang w:eastAsia="en-US"/>
              </w:rPr>
              <w:t>x</w:t>
            </w:r>
          </w:p>
        </w:tc>
        <w:tc>
          <w:tcPr>
            <w:tcW w:w="809" w:type="dxa"/>
            <w:vAlign w:val="center"/>
          </w:tcPr>
          <w:p w14:paraId="72CE8899" w14:textId="77777777" w:rsidR="007D3290" w:rsidRPr="007D3290" w:rsidRDefault="007D3290" w:rsidP="007D3290">
            <w:pPr>
              <w:ind w:left="-108" w:right="-108"/>
              <w:jc w:val="center"/>
              <w:rPr>
                <w:sz w:val="22"/>
                <w:szCs w:val="22"/>
                <w:lang w:eastAsia="en-US"/>
              </w:rPr>
            </w:pPr>
            <w:r w:rsidRPr="007D3290">
              <w:rPr>
                <w:sz w:val="22"/>
                <w:szCs w:val="22"/>
                <w:lang w:eastAsia="en-US"/>
              </w:rPr>
              <w:t>x</w:t>
            </w:r>
          </w:p>
        </w:tc>
        <w:tc>
          <w:tcPr>
            <w:tcW w:w="709" w:type="dxa"/>
            <w:vAlign w:val="center"/>
          </w:tcPr>
          <w:p w14:paraId="785B45BF" w14:textId="77777777" w:rsidR="007D3290" w:rsidRPr="007D3290" w:rsidRDefault="007D3290" w:rsidP="007D3290">
            <w:pPr>
              <w:ind w:left="-108" w:right="-108"/>
              <w:jc w:val="center"/>
              <w:rPr>
                <w:sz w:val="22"/>
                <w:szCs w:val="22"/>
                <w:lang w:eastAsia="en-US"/>
              </w:rPr>
            </w:pPr>
            <w:r w:rsidRPr="007D3290">
              <w:rPr>
                <w:sz w:val="22"/>
                <w:szCs w:val="22"/>
                <w:lang w:eastAsia="en-US"/>
              </w:rPr>
              <w:t>x</w:t>
            </w:r>
          </w:p>
        </w:tc>
        <w:tc>
          <w:tcPr>
            <w:tcW w:w="709" w:type="dxa"/>
            <w:vAlign w:val="center"/>
          </w:tcPr>
          <w:p w14:paraId="608FAD71" w14:textId="77777777" w:rsidR="007D3290" w:rsidRPr="007D3290" w:rsidRDefault="007D3290" w:rsidP="007D3290">
            <w:pPr>
              <w:ind w:left="-108" w:right="-108"/>
              <w:jc w:val="center"/>
              <w:rPr>
                <w:sz w:val="22"/>
                <w:szCs w:val="22"/>
                <w:lang w:eastAsia="en-US"/>
              </w:rPr>
            </w:pPr>
            <w:r w:rsidRPr="007D3290">
              <w:rPr>
                <w:sz w:val="22"/>
                <w:szCs w:val="22"/>
                <w:lang w:eastAsia="en-US"/>
              </w:rPr>
              <w:t>x</w:t>
            </w:r>
          </w:p>
        </w:tc>
        <w:tc>
          <w:tcPr>
            <w:tcW w:w="850" w:type="dxa"/>
            <w:vAlign w:val="center"/>
          </w:tcPr>
          <w:p w14:paraId="02FDA80A" w14:textId="77777777" w:rsidR="007D3290" w:rsidRPr="007D3290" w:rsidRDefault="007D3290" w:rsidP="007D3290">
            <w:pPr>
              <w:ind w:left="-108" w:right="-108"/>
              <w:jc w:val="center"/>
              <w:rPr>
                <w:sz w:val="22"/>
                <w:szCs w:val="22"/>
                <w:lang w:eastAsia="en-US"/>
              </w:rPr>
            </w:pPr>
            <w:r w:rsidRPr="007D3290">
              <w:rPr>
                <w:sz w:val="22"/>
                <w:szCs w:val="22"/>
                <w:lang w:eastAsia="en-US"/>
              </w:rPr>
              <w:t>x</w:t>
            </w:r>
          </w:p>
        </w:tc>
      </w:tr>
      <w:tr w:rsidR="007D3290" w:rsidRPr="007D3290" w14:paraId="1100B22E" w14:textId="77777777" w:rsidTr="0054537C">
        <w:trPr>
          <w:trHeight w:val="249"/>
        </w:trPr>
        <w:tc>
          <w:tcPr>
            <w:tcW w:w="1844" w:type="dxa"/>
            <w:vMerge/>
          </w:tcPr>
          <w:p w14:paraId="7F27E7EC" w14:textId="77777777" w:rsidR="007D3290" w:rsidRPr="007D3290" w:rsidRDefault="007D3290" w:rsidP="007D3290">
            <w:pPr>
              <w:ind w:right="-2"/>
              <w:rPr>
                <w:sz w:val="22"/>
                <w:szCs w:val="22"/>
                <w:lang w:eastAsia="en-US"/>
              </w:rPr>
            </w:pPr>
          </w:p>
        </w:tc>
        <w:tc>
          <w:tcPr>
            <w:tcW w:w="1984" w:type="dxa"/>
            <w:vMerge/>
            <w:vAlign w:val="center"/>
          </w:tcPr>
          <w:p w14:paraId="38F94CAF" w14:textId="77777777" w:rsidR="007D3290" w:rsidRPr="007D3290" w:rsidRDefault="007D3290" w:rsidP="007D3290">
            <w:pPr>
              <w:ind w:right="-105"/>
              <w:jc w:val="center"/>
              <w:rPr>
                <w:sz w:val="22"/>
                <w:szCs w:val="22"/>
                <w:lang w:eastAsia="en-US"/>
              </w:rPr>
            </w:pPr>
          </w:p>
        </w:tc>
        <w:tc>
          <w:tcPr>
            <w:tcW w:w="1418" w:type="dxa"/>
            <w:vAlign w:val="center"/>
          </w:tcPr>
          <w:p w14:paraId="4EFFAA78" w14:textId="77777777" w:rsidR="007D3290" w:rsidRPr="007D3290" w:rsidRDefault="007D3290" w:rsidP="007D3290">
            <w:pPr>
              <w:ind w:left="-661" w:right="-675"/>
              <w:jc w:val="center"/>
              <w:rPr>
                <w:sz w:val="22"/>
                <w:szCs w:val="22"/>
                <w:lang w:eastAsia="en-US"/>
              </w:rPr>
            </w:pPr>
            <w:r w:rsidRPr="007D3290">
              <w:rPr>
                <w:sz w:val="22"/>
                <w:lang w:eastAsia="en-US"/>
              </w:rPr>
              <w:t>с 01.07.2025</w:t>
            </w:r>
          </w:p>
        </w:tc>
        <w:tc>
          <w:tcPr>
            <w:tcW w:w="987" w:type="dxa"/>
            <w:vAlign w:val="center"/>
          </w:tcPr>
          <w:p w14:paraId="413B8FB7" w14:textId="77777777" w:rsidR="007D3290" w:rsidRPr="007D3290" w:rsidRDefault="007D3290" w:rsidP="007D3290">
            <w:pPr>
              <w:jc w:val="center"/>
              <w:rPr>
                <w:sz w:val="22"/>
                <w:szCs w:val="22"/>
                <w:lang w:eastAsia="en-US"/>
              </w:rPr>
            </w:pPr>
            <w:r w:rsidRPr="007D3290">
              <w:rPr>
                <w:sz w:val="22"/>
                <w:lang w:eastAsia="en-US"/>
              </w:rPr>
              <w:t>5 372,64</w:t>
            </w:r>
          </w:p>
        </w:tc>
        <w:tc>
          <w:tcPr>
            <w:tcW w:w="755" w:type="dxa"/>
            <w:vAlign w:val="center"/>
          </w:tcPr>
          <w:p w14:paraId="25053C52" w14:textId="77777777" w:rsidR="007D3290" w:rsidRPr="007D3290" w:rsidRDefault="007D3290" w:rsidP="007D3290">
            <w:pPr>
              <w:ind w:left="-108" w:right="-108"/>
              <w:jc w:val="center"/>
              <w:rPr>
                <w:sz w:val="22"/>
                <w:szCs w:val="22"/>
                <w:lang w:eastAsia="en-US"/>
              </w:rPr>
            </w:pPr>
            <w:r w:rsidRPr="007D3290">
              <w:rPr>
                <w:sz w:val="22"/>
                <w:szCs w:val="22"/>
                <w:lang w:eastAsia="en-US"/>
              </w:rPr>
              <w:t>x</w:t>
            </w:r>
          </w:p>
        </w:tc>
        <w:tc>
          <w:tcPr>
            <w:tcW w:w="809" w:type="dxa"/>
            <w:vAlign w:val="center"/>
          </w:tcPr>
          <w:p w14:paraId="54E7CB49" w14:textId="77777777" w:rsidR="007D3290" w:rsidRPr="007D3290" w:rsidRDefault="007D3290" w:rsidP="007D3290">
            <w:pPr>
              <w:ind w:left="-108" w:right="-108"/>
              <w:jc w:val="center"/>
              <w:rPr>
                <w:sz w:val="22"/>
                <w:szCs w:val="22"/>
                <w:lang w:eastAsia="en-US"/>
              </w:rPr>
            </w:pPr>
            <w:r w:rsidRPr="007D3290">
              <w:rPr>
                <w:sz w:val="22"/>
                <w:szCs w:val="22"/>
                <w:lang w:eastAsia="en-US"/>
              </w:rPr>
              <w:t>x</w:t>
            </w:r>
          </w:p>
        </w:tc>
        <w:tc>
          <w:tcPr>
            <w:tcW w:w="709" w:type="dxa"/>
            <w:vAlign w:val="center"/>
          </w:tcPr>
          <w:p w14:paraId="5B6EA3E2" w14:textId="77777777" w:rsidR="007D3290" w:rsidRPr="007D3290" w:rsidRDefault="007D3290" w:rsidP="007D3290">
            <w:pPr>
              <w:ind w:left="-108" w:right="-108"/>
              <w:jc w:val="center"/>
              <w:rPr>
                <w:sz w:val="22"/>
                <w:szCs w:val="22"/>
                <w:lang w:eastAsia="en-US"/>
              </w:rPr>
            </w:pPr>
            <w:r w:rsidRPr="007D3290">
              <w:rPr>
                <w:sz w:val="22"/>
                <w:szCs w:val="22"/>
                <w:lang w:eastAsia="en-US"/>
              </w:rPr>
              <w:t>x</w:t>
            </w:r>
          </w:p>
        </w:tc>
        <w:tc>
          <w:tcPr>
            <w:tcW w:w="709" w:type="dxa"/>
            <w:vAlign w:val="center"/>
          </w:tcPr>
          <w:p w14:paraId="3E91F250" w14:textId="77777777" w:rsidR="007D3290" w:rsidRPr="007D3290" w:rsidRDefault="007D3290" w:rsidP="007D3290">
            <w:pPr>
              <w:ind w:left="-108" w:right="-108"/>
              <w:jc w:val="center"/>
              <w:rPr>
                <w:sz w:val="22"/>
                <w:szCs w:val="22"/>
                <w:lang w:eastAsia="en-US"/>
              </w:rPr>
            </w:pPr>
            <w:r w:rsidRPr="007D3290">
              <w:rPr>
                <w:sz w:val="22"/>
                <w:szCs w:val="22"/>
                <w:lang w:eastAsia="en-US"/>
              </w:rPr>
              <w:t>x</w:t>
            </w:r>
          </w:p>
        </w:tc>
        <w:tc>
          <w:tcPr>
            <w:tcW w:w="850" w:type="dxa"/>
            <w:vAlign w:val="center"/>
          </w:tcPr>
          <w:p w14:paraId="0009BF68" w14:textId="77777777" w:rsidR="007D3290" w:rsidRPr="007D3290" w:rsidRDefault="007D3290" w:rsidP="007D3290">
            <w:pPr>
              <w:ind w:left="-108" w:right="-108"/>
              <w:jc w:val="center"/>
              <w:rPr>
                <w:sz w:val="22"/>
                <w:szCs w:val="22"/>
                <w:lang w:eastAsia="en-US"/>
              </w:rPr>
            </w:pPr>
            <w:r w:rsidRPr="007D3290">
              <w:rPr>
                <w:sz w:val="22"/>
                <w:szCs w:val="22"/>
                <w:lang w:eastAsia="en-US"/>
              </w:rPr>
              <w:t>x</w:t>
            </w:r>
          </w:p>
        </w:tc>
      </w:tr>
      <w:tr w:rsidR="007D3290" w:rsidRPr="007D3290" w14:paraId="2CD3BCD1" w14:textId="77777777" w:rsidTr="0054537C">
        <w:trPr>
          <w:trHeight w:val="249"/>
        </w:trPr>
        <w:tc>
          <w:tcPr>
            <w:tcW w:w="1844" w:type="dxa"/>
            <w:vMerge/>
          </w:tcPr>
          <w:p w14:paraId="62C0476E" w14:textId="77777777" w:rsidR="007D3290" w:rsidRPr="007D3290" w:rsidRDefault="007D3290" w:rsidP="007D3290">
            <w:pPr>
              <w:ind w:right="-2"/>
              <w:rPr>
                <w:sz w:val="22"/>
                <w:szCs w:val="22"/>
                <w:lang w:eastAsia="en-US"/>
              </w:rPr>
            </w:pPr>
            <w:bookmarkStart w:id="0" w:name="_Hlk184647462"/>
          </w:p>
        </w:tc>
        <w:tc>
          <w:tcPr>
            <w:tcW w:w="1984" w:type="dxa"/>
            <w:vMerge/>
            <w:vAlign w:val="center"/>
          </w:tcPr>
          <w:p w14:paraId="058141B7" w14:textId="77777777" w:rsidR="007D3290" w:rsidRPr="007D3290" w:rsidRDefault="007D3290" w:rsidP="007D3290">
            <w:pPr>
              <w:ind w:right="-105"/>
              <w:jc w:val="center"/>
              <w:rPr>
                <w:sz w:val="22"/>
                <w:szCs w:val="22"/>
                <w:lang w:eastAsia="en-US"/>
              </w:rPr>
            </w:pPr>
          </w:p>
        </w:tc>
        <w:tc>
          <w:tcPr>
            <w:tcW w:w="1418" w:type="dxa"/>
            <w:vAlign w:val="center"/>
          </w:tcPr>
          <w:p w14:paraId="4AC2C952" w14:textId="77777777" w:rsidR="007D3290" w:rsidRPr="007D3290" w:rsidRDefault="007D3290" w:rsidP="007D3290">
            <w:pPr>
              <w:ind w:left="-661" w:right="-675"/>
              <w:jc w:val="center"/>
              <w:rPr>
                <w:color w:val="000000"/>
                <w:sz w:val="22"/>
                <w:lang w:eastAsia="en-US"/>
              </w:rPr>
            </w:pPr>
            <w:r w:rsidRPr="007D3290">
              <w:rPr>
                <w:color w:val="000000"/>
                <w:sz w:val="22"/>
                <w:lang w:eastAsia="en-US"/>
              </w:rPr>
              <w:t>с 01.01.2026</w:t>
            </w:r>
          </w:p>
        </w:tc>
        <w:tc>
          <w:tcPr>
            <w:tcW w:w="987" w:type="dxa"/>
          </w:tcPr>
          <w:p w14:paraId="2DB21F57" w14:textId="77777777" w:rsidR="007D3290" w:rsidRPr="007D3290" w:rsidRDefault="007D3290" w:rsidP="007D3290">
            <w:pPr>
              <w:ind w:left="-108" w:right="-108"/>
              <w:jc w:val="center"/>
              <w:rPr>
                <w:color w:val="000000"/>
                <w:sz w:val="22"/>
                <w:lang w:eastAsia="en-US"/>
              </w:rPr>
            </w:pPr>
            <w:r w:rsidRPr="007D3290">
              <w:rPr>
                <w:sz w:val="22"/>
                <w:lang w:eastAsia="en-US"/>
              </w:rPr>
              <w:t>5 372,64</w:t>
            </w:r>
          </w:p>
        </w:tc>
        <w:tc>
          <w:tcPr>
            <w:tcW w:w="755" w:type="dxa"/>
          </w:tcPr>
          <w:p w14:paraId="25690A33" w14:textId="77777777" w:rsidR="007D3290" w:rsidRPr="007D3290" w:rsidRDefault="007D3290" w:rsidP="007D3290">
            <w:pPr>
              <w:ind w:left="-108" w:right="-108"/>
              <w:jc w:val="center"/>
              <w:rPr>
                <w:color w:val="000000"/>
                <w:sz w:val="22"/>
                <w:szCs w:val="22"/>
                <w:lang w:eastAsia="en-US"/>
              </w:rPr>
            </w:pPr>
            <w:r w:rsidRPr="007D3290">
              <w:rPr>
                <w:color w:val="000000"/>
                <w:sz w:val="22"/>
                <w:szCs w:val="22"/>
                <w:lang w:eastAsia="en-US"/>
              </w:rPr>
              <w:t>x</w:t>
            </w:r>
          </w:p>
        </w:tc>
        <w:tc>
          <w:tcPr>
            <w:tcW w:w="809" w:type="dxa"/>
          </w:tcPr>
          <w:p w14:paraId="49B905D7" w14:textId="77777777" w:rsidR="007D3290" w:rsidRPr="007D3290" w:rsidRDefault="007D3290" w:rsidP="007D3290">
            <w:pPr>
              <w:ind w:left="-108" w:right="-108"/>
              <w:jc w:val="center"/>
              <w:rPr>
                <w:sz w:val="22"/>
                <w:szCs w:val="22"/>
                <w:lang w:eastAsia="en-US"/>
              </w:rPr>
            </w:pPr>
            <w:r w:rsidRPr="007D3290">
              <w:rPr>
                <w:sz w:val="22"/>
                <w:szCs w:val="22"/>
                <w:lang w:eastAsia="en-US"/>
              </w:rPr>
              <w:t>x</w:t>
            </w:r>
          </w:p>
        </w:tc>
        <w:tc>
          <w:tcPr>
            <w:tcW w:w="709" w:type="dxa"/>
          </w:tcPr>
          <w:p w14:paraId="5A21F59A" w14:textId="77777777" w:rsidR="007D3290" w:rsidRPr="007D3290" w:rsidRDefault="007D3290" w:rsidP="007D3290">
            <w:pPr>
              <w:ind w:left="-108" w:right="-108"/>
              <w:jc w:val="center"/>
              <w:rPr>
                <w:sz w:val="22"/>
                <w:szCs w:val="22"/>
                <w:lang w:eastAsia="en-US"/>
              </w:rPr>
            </w:pPr>
            <w:r w:rsidRPr="007D3290">
              <w:rPr>
                <w:sz w:val="22"/>
                <w:szCs w:val="22"/>
                <w:lang w:eastAsia="en-US"/>
              </w:rPr>
              <w:t>x</w:t>
            </w:r>
          </w:p>
        </w:tc>
        <w:tc>
          <w:tcPr>
            <w:tcW w:w="709" w:type="dxa"/>
          </w:tcPr>
          <w:p w14:paraId="63D7EF62" w14:textId="77777777" w:rsidR="007D3290" w:rsidRPr="007D3290" w:rsidRDefault="007D3290" w:rsidP="007D3290">
            <w:pPr>
              <w:ind w:left="-108" w:right="-108"/>
              <w:jc w:val="center"/>
              <w:rPr>
                <w:sz w:val="22"/>
                <w:szCs w:val="22"/>
                <w:lang w:eastAsia="en-US"/>
              </w:rPr>
            </w:pPr>
            <w:r w:rsidRPr="007D3290">
              <w:rPr>
                <w:sz w:val="22"/>
                <w:szCs w:val="22"/>
                <w:lang w:eastAsia="en-US"/>
              </w:rPr>
              <w:t>x</w:t>
            </w:r>
          </w:p>
        </w:tc>
        <w:tc>
          <w:tcPr>
            <w:tcW w:w="850" w:type="dxa"/>
          </w:tcPr>
          <w:p w14:paraId="6E0765A7" w14:textId="77777777" w:rsidR="007D3290" w:rsidRPr="007D3290" w:rsidRDefault="007D3290" w:rsidP="007D3290">
            <w:pPr>
              <w:ind w:left="-108" w:right="-108"/>
              <w:jc w:val="center"/>
              <w:rPr>
                <w:sz w:val="22"/>
                <w:szCs w:val="22"/>
                <w:lang w:eastAsia="en-US"/>
              </w:rPr>
            </w:pPr>
            <w:r w:rsidRPr="007D3290">
              <w:rPr>
                <w:sz w:val="22"/>
                <w:szCs w:val="22"/>
                <w:lang w:eastAsia="en-US"/>
              </w:rPr>
              <w:t>x</w:t>
            </w:r>
          </w:p>
        </w:tc>
      </w:tr>
      <w:tr w:rsidR="007D3290" w:rsidRPr="007D3290" w14:paraId="1223F88E" w14:textId="77777777" w:rsidTr="0054537C">
        <w:trPr>
          <w:trHeight w:val="249"/>
        </w:trPr>
        <w:tc>
          <w:tcPr>
            <w:tcW w:w="1844" w:type="dxa"/>
            <w:vMerge/>
          </w:tcPr>
          <w:p w14:paraId="51FF6F39" w14:textId="77777777" w:rsidR="007D3290" w:rsidRPr="007D3290" w:rsidRDefault="007D3290" w:rsidP="007D3290">
            <w:pPr>
              <w:ind w:right="-2"/>
              <w:rPr>
                <w:sz w:val="22"/>
                <w:szCs w:val="22"/>
                <w:lang w:eastAsia="en-US"/>
              </w:rPr>
            </w:pPr>
          </w:p>
        </w:tc>
        <w:tc>
          <w:tcPr>
            <w:tcW w:w="1984" w:type="dxa"/>
            <w:vMerge/>
            <w:vAlign w:val="center"/>
          </w:tcPr>
          <w:p w14:paraId="4F5ABA9E" w14:textId="77777777" w:rsidR="007D3290" w:rsidRPr="007D3290" w:rsidRDefault="007D3290" w:rsidP="007D3290">
            <w:pPr>
              <w:ind w:right="-105"/>
              <w:jc w:val="center"/>
              <w:rPr>
                <w:sz w:val="22"/>
                <w:szCs w:val="22"/>
                <w:lang w:eastAsia="en-US"/>
              </w:rPr>
            </w:pPr>
          </w:p>
        </w:tc>
        <w:tc>
          <w:tcPr>
            <w:tcW w:w="1418" w:type="dxa"/>
            <w:vAlign w:val="center"/>
          </w:tcPr>
          <w:p w14:paraId="66B6223A" w14:textId="77777777" w:rsidR="007D3290" w:rsidRPr="007D3290" w:rsidRDefault="007D3290" w:rsidP="007D3290">
            <w:pPr>
              <w:ind w:left="-661" w:right="-675"/>
              <w:jc w:val="center"/>
              <w:rPr>
                <w:color w:val="000000"/>
                <w:sz w:val="22"/>
                <w:lang w:eastAsia="en-US"/>
              </w:rPr>
            </w:pPr>
            <w:r w:rsidRPr="007D3290">
              <w:rPr>
                <w:color w:val="000000"/>
                <w:sz w:val="22"/>
                <w:lang w:eastAsia="en-US"/>
              </w:rPr>
              <w:t>с 01.10.2026</w:t>
            </w:r>
          </w:p>
        </w:tc>
        <w:tc>
          <w:tcPr>
            <w:tcW w:w="987" w:type="dxa"/>
          </w:tcPr>
          <w:p w14:paraId="744BFB4F" w14:textId="77777777" w:rsidR="007D3290" w:rsidRPr="007D3290" w:rsidRDefault="007D3290" w:rsidP="007D3290">
            <w:pPr>
              <w:ind w:left="-108" w:right="-108"/>
              <w:jc w:val="center"/>
              <w:rPr>
                <w:color w:val="000000"/>
                <w:sz w:val="22"/>
                <w:lang w:eastAsia="en-US"/>
              </w:rPr>
            </w:pPr>
            <w:r w:rsidRPr="007D3290">
              <w:rPr>
                <w:sz w:val="22"/>
                <w:lang w:eastAsia="en-US"/>
              </w:rPr>
              <w:t>6 017,36</w:t>
            </w:r>
          </w:p>
        </w:tc>
        <w:tc>
          <w:tcPr>
            <w:tcW w:w="755" w:type="dxa"/>
          </w:tcPr>
          <w:p w14:paraId="21F509A6" w14:textId="77777777" w:rsidR="007D3290" w:rsidRPr="007D3290" w:rsidRDefault="007D3290" w:rsidP="007D3290">
            <w:pPr>
              <w:ind w:left="-108" w:right="-108"/>
              <w:jc w:val="center"/>
              <w:rPr>
                <w:color w:val="000000"/>
                <w:sz w:val="22"/>
                <w:szCs w:val="22"/>
                <w:lang w:eastAsia="en-US"/>
              </w:rPr>
            </w:pPr>
            <w:r w:rsidRPr="007D3290">
              <w:rPr>
                <w:color w:val="000000"/>
                <w:sz w:val="22"/>
                <w:szCs w:val="22"/>
                <w:lang w:eastAsia="en-US"/>
              </w:rPr>
              <w:t>x</w:t>
            </w:r>
          </w:p>
        </w:tc>
        <w:tc>
          <w:tcPr>
            <w:tcW w:w="809" w:type="dxa"/>
          </w:tcPr>
          <w:p w14:paraId="507FFA33" w14:textId="77777777" w:rsidR="007D3290" w:rsidRPr="007D3290" w:rsidRDefault="007D3290" w:rsidP="007D3290">
            <w:pPr>
              <w:ind w:left="-108" w:right="-108"/>
              <w:jc w:val="center"/>
              <w:rPr>
                <w:sz w:val="22"/>
                <w:szCs w:val="22"/>
                <w:lang w:eastAsia="en-US"/>
              </w:rPr>
            </w:pPr>
            <w:r w:rsidRPr="007D3290">
              <w:rPr>
                <w:sz w:val="22"/>
                <w:szCs w:val="22"/>
                <w:lang w:eastAsia="en-US"/>
              </w:rPr>
              <w:t>x</w:t>
            </w:r>
          </w:p>
        </w:tc>
        <w:tc>
          <w:tcPr>
            <w:tcW w:w="709" w:type="dxa"/>
          </w:tcPr>
          <w:p w14:paraId="58AE48A6" w14:textId="77777777" w:rsidR="007D3290" w:rsidRPr="007D3290" w:rsidRDefault="007D3290" w:rsidP="007D3290">
            <w:pPr>
              <w:ind w:left="-108" w:right="-108"/>
              <w:jc w:val="center"/>
              <w:rPr>
                <w:sz w:val="22"/>
                <w:szCs w:val="22"/>
                <w:lang w:eastAsia="en-US"/>
              </w:rPr>
            </w:pPr>
            <w:r w:rsidRPr="007D3290">
              <w:rPr>
                <w:sz w:val="22"/>
                <w:szCs w:val="22"/>
                <w:lang w:eastAsia="en-US"/>
              </w:rPr>
              <w:t>x</w:t>
            </w:r>
          </w:p>
        </w:tc>
        <w:tc>
          <w:tcPr>
            <w:tcW w:w="709" w:type="dxa"/>
          </w:tcPr>
          <w:p w14:paraId="3125E524" w14:textId="77777777" w:rsidR="007D3290" w:rsidRPr="007D3290" w:rsidRDefault="007D3290" w:rsidP="007D3290">
            <w:pPr>
              <w:ind w:left="-108" w:right="-108"/>
              <w:jc w:val="center"/>
              <w:rPr>
                <w:sz w:val="22"/>
                <w:szCs w:val="22"/>
                <w:lang w:eastAsia="en-US"/>
              </w:rPr>
            </w:pPr>
            <w:r w:rsidRPr="007D3290">
              <w:rPr>
                <w:sz w:val="22"/>
                <w:szCs w:val="22"/>
                <w:lang w:eastAsia="en-US"/>
              </w:rPr>
              <w:t>x</w:t>
            </w:r>
          </w:p>
        </w:tc>
        <w:tc>
          <w:tcPr>
            <w:tcW w:w="850" w:type="dxa"/>
          </w:tcPr>
          <w:p w14:paraId="15D471F1" w14:textId="77777777" w:rsidR="007D3290" w:rsidRPr="007D3290" w:rsidRDefault="007D3290" w:rsidP="007D3290">
            <w:pPr>
              <w:ind w:left="-108" w:right="-108"/>
              <w:jc w:val="center"/>
              <w:rPr>
                <w:sz w:val="22"/>
                <w:szCs w:val="22"/>
                <w:lang w:eastAsia="en-US"/>
              </w:rPr>
            </w:pPr>
            <w:r w:rsidRPr="007D3290">
              <w:rPr>
                <w:sz w:val="22"/>
                <w:szCs w:val="22"/>
                <w:lang w:eastAsia="en-US"/>
              </w:rPr>
              <w:t>x</w:t>
            </w:r>
          </w:p>
        </w:tc>
      </w:tr>
      <w:bookmarkEnd w:id="0"/>
      <w:tr w:rsidR="007D3290" w:rsidRPr="007D3290" w14:paraId="634314E1" w14:textId="77777777" w:rsidTr="0054537C">
        <w:trPr>
          <w:trHeight w:val="629"/>
        </w:trPr>
        <w:tc>
          <w:tcPr>
            <w:tcW w:w="1844" w:type="dxa"/>
            <w:vMerge/>
          </w:tcPr>
          <w:p w14:paraId="09031670" w14:textId="77777777" w:rsidR="007D3290" w:rsidRPr="007D3290" w:rsidRDefault="007D3290" w:rsidP="007D3290">
            <w:pPr>
              <w:ind w:right="-2"/>
              <w:rPr>
                <w:sz w:val="22"/>
                <w:szCs w:val="22"/>
                <w:lang w:eastAsia="en-US"/>
              </w:rPr>
            </w:pPr>
          </w:p>
        </w:tc>
        <w:tc>
          <w:tcPr>
            <w:tcW w:w="1984" w:type="dxa"/>
            <w:vAlign w:val="center"/>
          </w:tcPr>
          <w:p w14:paraId="568078AA" w14:textId="77777777" w:rsidR="007D3290" w:rsidRPr="007D3290" w:rsidRDefault="007D3290" w:rsidP="007D3290">
            <w:pPr>
              <w:ind w:right="-105"/>
              <w:jc w:val="center"/>
              <w:rPr>
                <w:sz w:val="22"/>
                <w:szCs w:val="22"/>
                <w:lang w:eastAsia="en-US"/>
              </w:rPr>
            </w:pPr>
            <w:proofErr w:type="spellStart"/>
            <w:r w:rsidRPr="007D3290">
              <w:rPr>
                <w:sz w:val="22"/>
                <w:szCs w:val="22"/>
                <w:lang w:eastAsia="en-US"/>
              </w:rPr>
              <w:t>Двухставочный</w:t>
            </w:r>
            <w:proofErr w:type="spellEnd"/>
          </w:p>
        </w:tc>
        <w:tc>
          <w:tcPr>
            <w:tcW w:w="1418" w:type="dxa"/>
            <w:vAlign w:val="center"/>
          </w:tcPr>
          <w:p w14:paraId="19A1F185" w14:textId="77777777" w:rsidR="007D3290" w:rsidRPr="007D3290" w:rsidRDefault="007D3290" w:rsidP="007D3290">
            <w:pPr>
              <w:ind w:left="-661" w:right="-675"/>
              <w:jc w:val="center"/>
              <w:rPr>
                <w:sz w:val="22"/>
                <w:szCs w:val="22"/>
                <w:lang w:eastAsia="en-US"/>
              </w:rPr>
            </w:pPr>
            <w:r w:rsidRPr="007D3290">
              <w:rPr>
                <w:sz w:val="22"/>
                <w:szCs w:val="22"/>
                <w:lang w:eastAsia="en-US"/>
              </w:rPr>
              <w:t>х</w:t>
            </w:r>
          </w:p>
        </w:tc>
        <w:tc>
          <w:tcPr>
            <w:tcW w:w="987" w:type="dxa"/>
            <w:vAlign w:val="center"/>
          </w:tcPr>
          <w:p w14:paraId="74BB3409" w14:textId="77777777" w:rsidR="007D3290" w:rsidRPr="007D3290" w:rsidRDefault="007D3290" w:rsidP="007D3290">
            <w:pPr>
              <w:ind w:left="-108" w:right="-108"/>
              <w:jc w:val="center"/>
              <w:rPr>
                <w:sz w:val="22"/>
                <w:szCs w:val="22"/>
                <w:lang w:eastAsia="en-US"/>
              </w:rPr>
            </w:pPr>
            <w:r w:rsidRPr="007D3290">
              <w:rPr>
                <w:sz w:val="22"/>
                <w:szCs w:val="22"/>
                <w:lang w:eastAsia="en-US"/>
              </w:rPr>
              <w:t>х</w:t>
            </w:r>
          </w:p>
        </w:tc>
        <w:tc>
          <w:tcPr>
            <w:tcW w:w="755" w:type="dxa"/>
            <w:vAlign w:val="center"/>
          </w:tcPr>
          <w:p w14:paraId="4CC82A5D" w14:textId="77777777" w:rsidR="007D3290" w:rsidRPr="007D3290" w:rsidRDefault="007D3290" w:rsidP="007D3290">
            <w:pPr>
              <w:ind w:left="-108" w:right="-108"/>
              <w:jc w:val="center"/>
              <w:rPr>
                <w:sz w:val="22"/>
                <w:szCs w:val="22"/>
                <w:lang w:eastAsia="en-US"/>
              </w:rPr>
            </w:pPr>
            <w:r w:rsidRPr="007D3290">
              <w:rPr>
                <w:sz w:val="22"/>
                <w:szCs w:val="22"/>
                <w:lang w:eastAsia="en-US"/>
              </w:rPr>
              <w:t>х</w:t>
            </w:r>
          </w:p>
        </w:tc>
        <w:tc>
          <w:tcPr>
            <w:tcW w:w="809" w:type="dxa"/>
            <w:vAlign w:val="center"/>
          </w:tcPr>
          <w:p w14:paraId="360E1D9C" w14:textId="77777777" w:rsidR="007D3290" w:rsidRPr="007D3290" w:rsidRDefault="007D3290" w:rsidP="007D3290">
            <w:pPr>
              <w:ind w:left="-108" w:right="-108"/>
              <w:jc w:val="center"/>
              <w:rPr>
                <w:sz w:val="22"/>
                <w:szCs w:val="22"/>
                <w:lang w:eastAsia="en-US"/>
              </w:rPr>
            </w:pPr>
            <w:r w:rsidRPr="007D3290">
              <w:rPr>
                <w:sz w:val="22"/>
                <w:szCs w:val="22"/>
                <w:lang w:eastAsia="en-US"/>
              </w:rPr>
              <w:t>х</w:t>
            </w:r>
          </w:p>
        </w:tc>
        <w:tc>
          <w:tcPr>
            <w:tcW w:w="709" w:type="dxa"/>
            <w:vAlign w:val="center"/>
          </w:tcPr>
          <w:p w14:paraId="5692ABC2" w14:textId="77777777" w:rsidR="007D3290" w:rsidRPr="007D3290" w:rsidRDefault="007D3290" w:rsidP="007D3290">
            <w:pPr>
              <w:ind w:left="-108" w:right="-108"/>
              <w:jc w:val="center"/>
              <w:rPr>
                <w:sz w:val="22"/>
                <w:szCs w:val="22"/>
                <w:lang w:eastAsia="en-US"/>
              </w:rPr>
            </w:pPr>
            <w:r w:rsidRPr="007D3290">
              <w:rPr>
                <w:sz w:val="22"/>
                <w:szCs w:val="22"/>
                <w:lang w:eastAsia="en-US"/>
              </w:rPr>
              <w:t>х</w:t>
            </w:r>
          </w:p>
        </w:tc>
        <w:tc>
          <w:tcPr>
            <w:tcW w:w="709" w:type="dxa"/>
            <w:vAlign w:val="center"/>
          </w:tcPr>
          <w:p w14:paraId="53D41342" w14:textId="77777777" w:rsidR="007D3290" w:rsidRPr="007D3290" w:rsidRDefault="007D3290" w:rsidP="007D3290">
            <w:pPr>
              <w:ind w:left="-108" w:right="-108"/>
              <w:jc w:val="center"/>
              <w:rPr>
                <w:sz w:val="22"/>
                <w:szCs w:val="22"/>
                <w:lang w:eastAsia="en-US"/>
              </w:rPr>
            </w:pPr>
            <w:r w:rsidRPr="007D3290">
              <w:rPr>
                <w:sz w:val="22"/>
                <w:szCs w:val="22"/>
                <w:lang w:eastAsia="en-US"/>
              </w:rPr>
              <w:t>х</w:t>
            </w:r>
          </w:p>
        </w:tc>
        <w:tc>
          <w:tcPr>
            <w:tcW w:w="850" w:type="dxa"/>
            <w:vAlign w:val="center"/>
          </w:tcPr>
          <w:p w14:paraId="09F3A665" w14:textId="77777777" w:rsidR="007D3290" w:rsidRPr="007D3290" w:rsidRDefault="007D3290" w:rsidP="007D3290">
            <w:pPr>
              <w:ind w:left="-108" w:right="-108"/>
              <w:jc w:val="center"/>
              <w:rPr>
                <w:sz w:val="22"/>
                <w:szCs w:val="22"/>
                <w:lang w:eastAsia="en-US"/>
              </w:rPr>
            </w:pPr>
            <w:r w:rsidRPr="007D3290">
              <w:rPr>
                <w:sz w:val="22"/>
                <w:szCs w:val="22"/>
                <w:lang w:eastAsia="en-US"/>
              </w:rPr>
              <w:t>х</w:t>
            </w:r>
          </w:p>
        </w:tc>
      </w:tr>
    </w:tbl>
    <w:p w14:paraId="1F84F1AD" w14:textId="77777777" w:rsidR="007D3290" w:rsidRPr="007D3290" w:rsidRDefault="007D3290" w:rsidP="007D3290">
      <w:pPr>
        <w:rPr>
          <w:lang w:eastAsia="en-US"/>
        </w:rPr>
      </w:pPr>
    </w:p>
    <w:p w14:paraId="4A384FF1" w14:textId="77777777" w:rsidR="007D3290" w:rsidRPr="007D3290" w:rsidRDefault="007D3290" w:rsidP="007D3290">
      <w:pPr>
        <w:rPr>
          <w:lang w:eastAsia="en-US"/>
        </w:rPr>
      </w:pPr>
    </w:p>
    <w:p w14:paraId="6D5F9F13" w14:textId="77777777" w:rsidR="007D3290" w:rsidRPr="007D3290" w:rsidRDefault="007D3290" w:rsidP="007D3290">
      <w:pPr>
        <w:rPr>
          <w:lang w:eastAsia="en-US"/>
        </w:rPr>
      </w:pPr>
    </w:p>
    <w:p w14:paraId="73CE073E" w14:textId="77777777" w:rsidR="007D3290" w:rsidRDefault="007D3290" w:rsidP="007D3290">
      <w:pPr>
        <w:rPr>
          <w:lang w:eastAsia="en-US"/>
        </w:rPr>
        <w:sectPr w:rsidR="007D3290" w:rsidSect="007D3290">
          <w:headerReference w:type="default" r:id="rId8"/>
          <w:pgSz w:w="11906" w:h="16838"/>
          <w:pgMar w:top="851" w:right="851" w:bottom="851" w:left="1701" w:header="709" w:footer="709" w:gutter="0"/>
          <w:cols w:space="708"/>
          <w:titlePg/>
          <w:docGrid w:linePitch="381"/>
        </w:sectPr>
      </w:pPr>
    </w:p>
    <w:p w14:paraId="08668388" w14:textId="77777777" w:rsidR="007D3290" w:rsidRPr="007D3290" w:rsidRDefault="007D3290" w:rsidP="007D3290">
      <w:pPr>
        <w:rPr>
          <w:lang w:eastAsia="en-US"/>
        </w:rPr>
      </w:pPr>
    </w:p>
    <w:p w14:paraId="5FD0B3F9" w14:textId="77777777" w:rsidR="007D3290" w:rsidRPr="007D3290" w:rsidRDefault="007D3290" w:rsidP="007D3290">
      <w:pPr>
        <w:rPr>
          <w:lang w:eastAsia="en-US"/>
        </w:rPr>
      </w:pPr>
    </w:p>
    <w:tbl>
      <w:tblPr>
        <w:tblW w:w="100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40"/>
        <w:gridCol w:w="1843"/>
        <w:gridCol w:w="1417"/>
        <w:gridCol w:w="1129"/>
        <w:gridCol w:w="786"/>
        <w:gridCol w:w="778"/>
        <w:gridCol w:w="709"/>
        <w:gridCol w:w="709"/>
        <w:gridCol w:w="732"/>
      </w:tblGrid>
      <w:tr w:rsidR="007D3290" w:rsidRPr="007D3290" w14:paraId="623ADD32" w14:textId="77777777" w:rsidTr="0054537C">
        <w:trPr>
          <w:trHeight w:val="273"/>
          <w:jc w:val="center"/>
        </w:trPr>
        <w:tc>
          <w:tcPr>
            <w:tcW w:w="1940" w:type="dxa"/>
            <w:vAlign w:val="center"/>
          </w:tcPr>
          <w:p w14:paraId="649540CE" w14:textId="77777777" w:rsidR="007D3290" w:rsidRPr="007D3290" w:rsidRDefault="007D3290" w:rsidP="007D3290">
            <w:pPr>
              <w:ind w:right="-2"/>
              <w:jc w:val="center"/>
              <w:rPr>
                <w:sz w:val="22"/>
                <w:szCs w:val="22"/>
                <w:lang w:eastAsia="en-US"/>
              </w:rPr>
            </w:pPr>
            <w:r w:rsidRPr="007D3290">
              <w:rPr>
                <w:sz w:val="22"/>
                <w:szCs w:val="22"/>
                <w:lang w:eastAsia="en-US"/>
              </w:rPr>
              <w:t>1</w:t>
            </w:r>
          </w:p>
        </w:tc>
        <w:tc>
          <w:tcPr>
            <w:tcW w:w="1843" w:type="dxa"/>
            <w:vAlign w:val="center"/>
          </w:tcPr>
          <w:p w14:paraId="4CE40783" w14:textId="77777777" w:rsidR="007D3290" w:rsidRPr="007D3290" w:rsidRDefault="007D3290" w:rsidP="007D3290">
            <w:pPr>
              <w:ind w:right="-105"/>
              <w:jc w:val="center"/>
              <w:rPr>
                <w:sz w:val="22"/>
                <w:szCs w:val="22"/>
                <w:lang w:eastAsia="en-US"/>
              </w:rPr>
            </w:pPr>
            <w:r w:rsidRPr="007D3290">
              <w:rPr>
                <w:sz w:val="22"/>
                <w:szCs w:val="22"/>
                <w:lang w:eastAsia="en-US"/>
              </w:rPr>
              <w:t>2</w:t>
            </w:r>
          </w:p>
        </w:tc>
        <w:tc>
          <w:tcPr>
            <w:tcW w:w="1417" w:type="dxa"/>
            <w:vAlign w:val="center"/>
          </w:tcPr>
          <w:p w14:paraId="6300FCE9" w14:textId="77777777" w:rsidR="007D3290" w:rsidRPr="007D3290" w:rsidRDefault="007D3290" w:rsidP="007D3290">
            <w:pPr>
              <w:ind w:left="-661" w:right="-675"/>
              <w:jc w:val="center"/>
              <w:rPr>
                <w:sz w:val="22"/>
                <w:szCs w:val="22"/>
                <w:lang w:eastAsia="en-US"/>
              </w:rPr>
            </w:pPr>
            <w:r w:rsidRPr="007D3290">
              <w:rPr>
                <w:sz w:val="22"/>
                <w:szCs w:val="22"/>
                <w:lang w:eastAsia="en-US"/>
              </w:rPr>
              <w:t>3</w:t>
            </w:r>
          </w:p>
        </w:tc>
        <w:tc>
          <w:tcPr>
            <w:tcW w:w="1129" w:type="dxa"/>
            <w:vAlign w:val="center"/>
          </w:tcPr>
          <w:p w14:paraId="37F36C0F" w14:textId="77777777" w:rsidR="007D3290" w:rsidRPr="007D3290" w:rsidRDefault="007D3290" w:rsidP="007D3290">
            <w:pPr>
              <w:ind w:left="-108" w:right="-108"/>
              <w:jc w:val="center"/>
              <w:rPr>
                <w:sz w:val="22"/>
                <w:szCs w:val="22"/>
                <w:lang w:eastAsia="en-US"/>
              </w:rPr>
            </w:pPr>
            <w:r w:rsidRPr="007D3290">
              <w:rPr>
                <w:sz w:val="22"/>
                <w:szCs w:val="22"/>
                <w:lang w:eastAsia="en-US"/>
              </w:rPr>
              <w:t>4</w:t>
            </w:r>
          </w:p>
        </w:tc>
        <w:tc>
          <w:tcPr>
            <w:tcW w:w="786" w:type="dxa"/>
            <w:vAlign w:val="center"/>
          </w:tcPr>
          <w:p w14:paraId="10854721" w14:textId="77777777" w:rsidR="007D3290" w:rsidRPr="007D3290" w:rsidRDefault="007D3290" w:rsidP="007D3290">
            <w:pPr>
              <w:ind w:left="-108" w:right="-108"/>
              <w:jc w:val="center"/>
              <w:rPr>
                <w:sz w:val="22"/>
                <w:szCs w:val="22"/>
                <w:lang w:eastAsia="en-US"/>
              </w:rPr>
            </w:pPr>
            <w:r w:rsidRPr="007D3290">
              <w:rPr>
                <w:sz w:val="22"/>
                <w:szCs w:val="22"/>
                <w:lang w:eastAsia="en-US"/>
              </w:rPr>
              <w:t>5</w:t>
            </w:r>
          </w:p>
        </w:tc>
        <w:tc>
          <w:tcPr>
            <w:tcW w:w="778" w:type="dxa"/>
            <w:vAlign w:val="center"/>
          </w:tcPr>
          <w:p w14:paraId="640681FF" w14:textId="77777777" w:rsidR="007D3290" w:rsidRPr="007D3290" w:rsidRDefault="007D3290" w:rsidP="007D3290">
            <w:pPr>
              <w:ind w:left="-108" w:right="-108"/>
              <w:jc w:val="center"/>
              <w:rPr>
                <w:sz w:val="22"/>
                <w:szCs w:val="22"/>
                <w:lang w:eastAsia="en-US"/>
              </w:rPr>
            </w:pPr>
            <w:r w:rsidRPr="007D3290">
              <w:rPr>
                <w:sz w:val="22"/>
                <w:szCs w:val="22"/>
                <w:lang w:eastAsia="en-US"/>
              </w:rPr>
              <w:t>6</w:t>
            </w:r>
          </w:p>
        </w:tc>
        <w:tc>
          <w:tcPr>
            <w:tcW w:w="709" w:type="dxa"/>
            <w:vAlign w:val="center"/>
          </w:tcPr>
          <w:p w14:paraId="68B5F8A3" w14:textId="77777777" w:rsidR="007D3290" w:rsidRPr="007D3290" w:rsidRDefault="007D3290" w:rsidP="007D3290">
            <w:pPr>
              <w:ind w:left="-108" w:right="-108"/>
              <w:jc w:val="center"/>
              <w:rPr>
                <w:sz w:val="22"/>
                <w:szCs w:val="22"/>
                <w:lang w:eastAsia="en-US"/>
              </w:rPr>
            </w:pPr>
            <w:r w:rsidRPr="007D3290">
              <w:rPr>
                <w:sz w:val="22"/>
                <w:szCs w:val="22"/>
                <w:lang w:eastAsia="en-US"/>
              </w:rPr>
              <w:t>7</w:t>
            </w:r>
          </w:p>
        </w:tc>
        <w:tc>
          <w:tcPr>
            <w:tcW w:w="709" w:type="dxa"/>
            <w:vAlign w:val="center"/>
          </w:tcPr>
          <w:p w14:paraId="28107FB9" w14:textId="77777777" w:rsidR="007D3290" w:rsidRPr="007D3290" w:rsidRDefault="007D3290" w:rsidP="007D3290">
            <w:pPr>
              <w:ind w:left="-108" w:right="-108"/>
              <w:jc w:val="center"/>
              <w:rPr>
                <w:sz w:val="22"/>
                <w:szCs w:val="22"/>
                <w:lang w:eastAsia="en-US"/>
              </w:rPr>
            </w:pPr>
            <w:r w:rsidRPr="007D3290">
              <w:rPr>
                <w:sz w:val="22"/>
                <w:szCs w:val="22"/>
                <w:lang w:eastAsia="en-US"/>
              </w:rPr>
              <w:t>8</w:t>
            </w:r>
          </w:p>
        </w:tc>
        <w:tc>
          <w:tcPr>
            <w:tcW w:w="732" w:type="dxa"/>
            <w:vAlign w:val="center"/>
          </w:tcPr>
          <w:p w14:paraId="1C00B560" w14:textId="77777777" w:rsidR="007D3290" w:rsidRPr="007D3290" w:rsidRDefault="007D3290" w:rsidP="007D3290">
            <w:pPr>
              <w:ind w:left="-108" w:right="-108"/>
              <w:jc w:val="center"/>
              <w:rPr>
                <w:sz w:val="22"/>
                <w:szCs w:val="22"/>
                <w:lang w:eastAsia="en-US"/>
              </w:rPr>
            </w:pPr>
            <w:r w:rsidRPr="007D3290">
              <w:rPr>
                <w:sz w:val="22"/>
                <w:szCs w:val="22"/>
                <w:lang w:eastAsia="en-US"/>
              </w:rPr>
              <w:t>9</w:t>
            </w:r>
          </w:p>
        </w:tc>
      </w:tr>
      <w:tr w:rsidR="007D3290" w:rsidRPr="007D3290" w14:paraId="64D4EE71" w14:textId="77777777" w:rsidTr="0054537C">
        <w:trPr>
          <w:trHeight w:val="1129"/>
          <w:jc w:val="center"/>
        </w:trPr>
        <w:tc>
          <w:tcPr>
            <w:tcW w:w="1940" w:type="dxa"/>
            <w:vMerge w:val="restart"/>
          </w:tcPr>
          <w:p w14:paraId="07449F49" w14:textId="77777777" w:rsidR="007D3290" w:rsidRPr="007D3290" w:rsidRDefault="007D3290" w:rsidP="007D3290">
            <w:pPr>
              <w:ind w:right="-2"/>
              <w:rPr>
                <w:sz w:val="22"/>
                <w:szCs w:val="22"/>
                <w:lang w:eastAsia="en-US"/>
              </w:rPr>
            </w:pPr>
          </w:p>
        </w:tc>
        <w:tc>
          <w:tcPr>
            <w:tcW w:w="1843" w:type="dxa"/>
            <w:vAlign w:val="center"/>
          </w:tcPr>
          <w:p w14:paraId="6E9F5802" w14:textId="77777777" w:rsidR="007D3290" w:rsidRPr="007D3290" w:rsidRDefault="007D3290" w:rsidP="007D3290">
            <w:pPr>
              <w:ind w:right="-105"/>
              <w:jc w:val="center"/>
              <w:rPr>
                <w:sz w:val="22"/>
                <w:szCs w:val="22"/>
                <w:lang w:eastAsia="en-US"/>
              </w:rPr>
            </w:pPr>
            <w:r w:rsidRPr="007D3290">
              <w:rPr>
                <w:sz w:val="22"/>
                <w:szCs w:val="22"/>
                <w:lang w:eastAsia="en-US"/>
              </w:rPr>
              <w:t>Ставка за тепловую энергию, руб./Гкал</w:t>
            </w:r>
          </w:p>
        </w:tc>
        <w:tc>
          <w:tcPr>
            <w:tcW w:w="1417" w:type="dxa"/>
            <w:vAlign w:val="center"/>
          </w:tcPr>
          <w:p w14:paraId="7200302C" w14:textId="77777777" w:rsidR="007D3290" w:rsidRPr="007D3290" w:rsidRDefault="007D3290" w:rsidP="007D3290">
            <w:pPr>
              <w:ind w:left="-661" w:right="-675"/>
              <w:jc w:val="center"/>
              <w:rPr>
                <w:sz w:val="22"/>
                <w:szCs w:val="22"/>
                <w:lang w:eastAsia="en-US"/>
              </w:rPr>
            </w:pPr>
            <w:r w:rsidRPr="007D3290">
              <w:rPr>
                <w:sz w:val="22"/>
                <w:szCs w:val="22"/>
                <w:lang w:eastAsia="en-US"/>
              </w:rPr>
              <w:t>х</w:t>
            </w:r>
          </w:p>
        </w:tc>
        <w:tc>
          <w:tcPr>
            <w:tcW w:w="1129" w:type="dxa"/>
            <w:vAlign w:val="center"/>
          </w:tcPr>
          <w:p w14:paraId="0C44F41C" w14:textId="77777777" w:rsidR="007D3290" w:rsidRPr="007D3290" w:rsidRDefault="007D3290" w:rsidP="007D3290">
            <w:pPr>
              <w:ind w:left="-108" w:right="-108"/>
              <w:jc w:val="center"/>
              <w:rPr>
                <w:sz w:val="22"/>
                <w:szCs w:val="22"/>
                <w:lang w:eastAsia="en-US"/>
              </w:rPr>
            </w:pPr>
            <w:r w:rsidRPr="007D3290">
              <w:rPr>
                <w:sz w:val="22"/>
                <w:szCs w:val="22"/>
                <w:lang w:eastAsia="en-US"/>
              </w:rPr>
              <w:t>х</w:t>
            </w:r>
          </w:p>
        </w:tc>
        <w:tc>
          <w:tcPr>
            <w:tcW w:w="786" w:type="dxa"/>
            <w:vAlign w:val="center"/>
          </w:tcPr>
          <w:p w14:paraId="4C558DD8" w14:textId="77777777" w:rsidR="007D3290" w:rsidRPr="007D3290" w:rsidRDefault="007D3290" w:rsidP="007D3290">
            <w:pPr>
              <w:ind w:left="-108" w:right="-108"/>
              <w:jc w:val="center"/>
              <w:rPr>
                <w:sz w:val="22"/>
                <w:szCs w:val="22"/>
                <w:lang w:eastAsia="en-US"/>
              </w:rPr>
            </w:pPr>
            <w:r w:rsidRPr="007D3290">
              <w:rPr>
                <w:sz w:val="22"/>
                <w:szCs w:val="22"/>
                <w:lang w:eastAsia="en-US"/>
              </w:rPr>
              <w:t>х</w:t>
            </w:r>
          </w:p>
        </w:tc>
        <w:tc>
          <w:tcPr>
            <w:tcW w:w="778" w:type="dxa"/>
            <w:vAlign w:val="center"/>
          </w:tcPr>
          <w:p w14:paraId="092F6FBD" w14:textId="77777777" w:rsidR="007D3290" w:rsidRPr="007D3290" w:rsidRDefault="007D3290" w:rsidP="007D3290">
            <w:pPr>
              <w:ind w:left="-108" w:right="-108"/>
              <w:jc w:val="center"/>
              <w:rPr>
                <w:sz w:val="22"/>
                <w:szCs w:val="22"/>
                <w:lang w:eastAsia="en-US"/>
              </w:rPr>
            </w:pPr>
            <w:r w:rsidRPr="007D3290">
              <w:rPr>
                <w:sz w:val="22"/>
                <w:szCs w:val="22"/>
                <w:lang w:eastAsia="en-US"/>
              </w:rPr>
              <w:t>х</w:t>
            </w:r>
          </w:p>
        </w:tc>
        <w:tc>
          <w:tcPr>
            <w:tcW w:w="709" w:type="dxa"/>
            <w:vAlign w:val="center"/>
          </w:tcPr>
          <w:p w14:paraId="7BDE5815" w14:textId="77777777" w:rsidR="007D3290" w:rsidRPr="007D3290" w:rsidRDefault="007D3290" w:rsidP="007D3290">
            <w:pPr>
              <w:ind w:left="-108" w:right="-108"/>
              <w:jc w:val="center"/>
              <w:rPr>
                <w:sz w:val="22"/>
                <w:szCs w:val="22"/>
                <w:lang w:eastAsia="en-US"/>
              </w:rPr>
            </w:pPr>
            <w:r w:rsidRPr="007D3290">
              <w:rPr>
                <w:sz w:val="22"/>
                <w:szCs w:val="22"/>
                <w:lang w:eastAsia="en-US"/>
              </w:rPr>
              <w:t>х</w:t>
            </w:r>
          </w:p>
        </w:tc>
        <w:tc>
          <w:tcPr>
            <w:tcW w:w="709" w:type="dxa"/>
            <w:vAlign w:val="center"/>
          </w:tcPr>
          <w:p w14:paraId="1BE62733" w14:textId="77777777" w:rsidR="007D3290" w:rsidRPr="007D3290" w:rsidRDefault="007D3290" w:rsidP="007D3290">
            <w:pPr>
              <w:ind w:left="-108" w:right="-108"/>
              <w:jc w:val="center"/>
              <w:rPr>
                <w:sz w:val="22"/>
                <w:szCs w:val="22"/>
                <w:lang w:eastAsia="en-US"/>
              </w:rPr>
            </w:pPr>
            <w:r w:rsidRPr="007D3290">
              <w:rPr>
                <w:sz w:val="22"/>
                <w:szCs w:val="22"/>
                <w:lang w:eastAsia="en-US"/>
              </w:rPr>
              <w:t>х</w:t>
            </w:r>
          </w:p>
        </w:tc>
        <w:tc>
          <w:tcPr>
            <w:tcW w:w="732" w:type="dxa"/>
            <w:vAlign w:val="center"/>
          </w:tcPr>
          <w:p w14:paraId="677A95E2" w14:textId="77777777" w:rsidR="007D3290" w:rsidRPr="007D3290" w:rsidRDefault="007D3290" w:rsidP="007D3290">
            <w:pPr>
              <w:ind w:left="-108" w:right="-108"/>
              <w:jc w:val="center"/>
              <w:rPr>
                <w:sz w:val="22"/>
                <w:szCs w:val="22"/>
                <w:lang w:eastAsia="en-US"/>
              </w:rPr>
            </w:pPr>
            <w:r w:rsidRPr="007D3290">
              <w:rPr>
                <w:sz w:val="22"/>
                <w:szCs w:val="22"/>
                <w:lang w:eastAsia="en-US"/>
              </w:rPr>
              <w:t>х</w:t>
            </w:r>
          </w:p>
        </w:tc>
      </w:tr>
      <w:tr w:rsidR="007D3290" w:rsidRPr="007D3290" w14:paraId="4A85D172" w14:textId="77777777" w:rsidTr="0054537C">
        <w:trPr>
          <w:trHeight w:val="1073"/>
          <w:jc w:val="center"/>
        </w:trPr>
        <w:tc>
          <w:tcPr>
            <w:tcW w:w="1940" w:type="dxa"/>
            <w:vMerge/>
          </w:tcPr>
          <w:p w14:paraId="57CC621B" w14:textId="77777777" w:rsidR="007D3290" w:rsidRPr="007D3290" w:rsidRDefault="007D3290" w:rsidP="007D3290">
            <w:pPr>
              <w:ind w:right="-2"/>
              <w:rPr>
                <w:sz w:val="22"/>
                <w:szCs w:val="22"/>
                <w:lang w:eastAsia="en-US"/>
              </w:rPr>
            </w:pPr>
          </w:p>
        </w:tc>
        <w:tc>
          <w:tcPr>
            <w:tcW w:w="1843" w:type="dxa"/>
            <w:vAlign w:val="center"/>
          </w:tcPr>
          <w:p w14:paraId="56DC85B7" w14:textId="77777777" w:rsidR="007D3290" w:rsidRPr="007D3290" w:rsidRDefault="007D3290" w:rsidP="007D3290">
            <w:pPr>
              <w:ind w:right="-105"/>
              <w:jc w:val="center"/>
              <w:rPr>
                <w:sz w:val="22"/>
                <w:szCs w:val="22"/>
                <w:lang w:eastAsia="en-US"/>
              </w:rPr>
            </w:pPr>
            <w:r w:rsidRPr="007D3290">
              <w:rPr>
                <w:sz w:val="22"/>
                <w:szCs w:val="22"/>
                <w:lang w:eastAsia="en-US"/>
              </w:rPr>
              <w:t>Ставка за содержание тепловой мощности, тыс. руб./Гкал/ч в мес.</w:t>
            </w:r>
          </w:p>
        </w:tc>
        <w:tc>
          <w:tcPr>
            <w:tcW w:w="1417" w:type="dxa"/>
            <w:vAlign w:val="center"/>
          </w:tcPr>
          <w:p w14:paraId="6502AA80" w14:textId="77777777" w:rsidR="007D3290" w:rsidRPr="007D3290" w:rsidRDefault="007D3290" w:rsidP="007D3290">
            <w:pPr>
              <w:ind w:left="-661" w:right="-675"/>
              <w:jc w:val="center"/>
              <w:rPr>
                <w:sz w:val="22"/>
                <w:szCs w:val="22"/>
                <w:lang w:eastAsia="en-US"/>
              </w:rPr>
            </w:pPr>
            <w:r w:rsidRPr="007D3290">
              <w:rPr>
                <w:sz w:val="22"/>
                <w:szCs w:val="22"/>
                <w:lang w:eastAsia="en-US"/>
              </w:rPr>
              <w:t>х</w:t>
            </w:r>
          </w:p>
        </w:tc>
        <w:tc>
          <w:tcPr>
            <w:tcW w:w="1129" w:type="dxa"/>
            <w:vAlign w:val="center"/>
          </w:tcPr>
          <w:p w14:paraId="3253D55B" w14:textId="77777777" w:rsidR="007D3290" w:rsidRPr="007D3290" w:rsidRDefault="007D3290" w:rsidP="007D3290">
            <w:pPr>
              <w:ind w:left="-108" w:right="-108"/>
              <w:jc w:val="center"/>
              <w:rPr>
                <w:sz w:val="22"/>
                <w:szCs w:val="22"/>
                <w:lang w:eastAsia="en-US"/>
              </w:rPr>
            </w:pPr>
            <w:r w:rsidRPr="007D3290">
              <w:rPr>
                <w:sz w:val="22"/>
                <w:szCs w:val="22"/>
                <w:lang w:eastAsia="en-US"/>
              </w:rPr>
              <w:t>х</w:t>
            </w:r>
          </w:p>
        </w:tc>
        <w:tc>
          <w:tcPr>
            <w:tcW w:w="786" w:type="dxa"/>
            <w:vAlign w:val="center"/>
          </w:tcPr>
          <w:p w14:paraId="552CCA44" w14:textId="77777777" w:rsidR="007D3290" w:rsidRPr="007D3290" w:rsidRDefault="007D3290" w:rsidP="007D3290">
            <w:pPr>
              <w:ind w:left="-108" w:right="-108"/>
              <w:jc w:val="center"/>
              <w:rPr>
                <w:sz w:val="22"/>
                <w:szCs w:val="22"/>
                <w:lang w:eastAsia="en-US"/>
              </w:rPr>
            </w:pPr>
            <w:r w:rsidRPr="007D3290">
              <w:rPr>
                <w:sz w:val="22"/>
                <w:szCs w:val="22"/>
                <w:lang w:eastAsia="en-US"/>
              </w:rPr>
              <w:t>х</w:t>
            </w:r>
          </w:p>
        </w:tc>
        <w:tc>
          <w:tcPr>
            <w:tcW w:w="778" w:type="dxa"/>
            <w:vAlign w:val="center"/>
          </w:tcPr>
          <w:p w14:paraId="3258741C" w14:textId="77777777" w:rsidR="007D3290" w:rsidRPr="007D3290" w:rsidRDefault="007D3290" w:rsidP="007D3290">
            <w:pPr>
              <w:ind w:left="-108" w:right="-108"/>
              <w:jc w:val="center"/>
              <w:rPr>
                <w:sz w:val="22"/>
                <w:szCs w:val="22"/>
                <w:lang w:eastAsia="en-US"/>
              </w:rPr>
            </w:pPr>
            <w:r w:rsidRPr="007D3290">
              <w:rPr>
                <w:sz w:val="22"/>
                <w:szCs w:val="22"/>
                <w:lang w:eastAsia="en-US"/>
              </w:rPr>
              <w:t>х</w:t>
            </w:r>
          </w:p>
        </w:tc>
        <w:tc>
          <w:tcPr>
            <w:tcW w:w="709" w:type="dxa"/>
            <w:vAlign w:val="center"/>
          </w:tcPr>
          <w:p w14:paraId="066B351C" w14:textId="77777777" w:rsidR="007D3290" w:rsidRPr="007D3290" w:rsidRDefault="007D3290" w:rsidP="007D3290">
            <w:pPr>
              <w:ind w:left="-108" w:right="-108"/>
              <w:jc w:val="center"/>
              <w:rPr>
                <w:sz w:val="22"/>
                <w:szCs w:val="22"/>
                <w:lang w:eastAsia="en-US"/>
              </w:rPr>
            </w:pPr>
            <w:r w:rsidRPr="007D3290">
              <w:rPr>
                <w:sz w:val="22"/>
                <w:szCs w:val="22"/>
                <w:lang w:eastAsia="en-US"/>
              </w:rPr>
              <w:t>х</w:t>
            </w:r>
          </w:p>
        </w:tc>
        <w:tc>
          <w:tcPr>
            <w:tcW w:w="709" w:type="dxa"/>
            <w:vAlign w:val="center"/>
          </w:tcPr>
          <w:p w14:paraId="59E12BF7" w14:textId="77777777" w:rsidR="007D3290" w:rsidRPr="007D3290" w:rsidRDefault="007D3290" w:rsidP="007D3290">
            <w:pPr>
              <w:ind w:left="-108" w:right="-108"/>
              <w:jc w:val="center"/>
              <w:rPr>
                <w:sz w:val="22"/>
                <w:szCs w:val="22"/>
                <w:lang w:eastAsia="en-US"/>
              </w:rPr>
            </w:pPr>
            <w:r w:rsidRPr="007D3290">
              <w:rPr>
                <w:sz w:val="22"/>
                <w:szCs w:val="22"/>
                <w:lang w:eastAsia="en-US"/>
              </w:rPr>
              <w:t>х</w:t>
            </w:r>
          </w:p>
        </w:tc>
        <w:tc>
          <w:tcPr>
            <w:tcW w:w="732" w:type="dxa"/>
            <w:vAlign w:val="center"/>
          </w:tcPr>
          <w:p w14:paraId="2E6096CC" w14:textId="77777777" w:rsidR="007D3290" w:rsidRPr="007D3290" w:rsidRDefault="007D3290" w:rsidP="007D3290">
            <w:pPr>
              <w:ind w:left="-108" w:right="-108"/>
              <w:jc w:val="center"/>
              <w:rPr>
                <w:sz w:val="22"/>
                <w:szCs w:val="22"/>
                <w:lang w:eastAsia="en-US"/>
              </w:rPr>
            </w:pPr>
            <w:r w:rsidRPr="007D3290">
              <w:rPr>
                <w:sz w:val="22"/>
                <w:szCs w:val="22"/>
                <w:lang w:eastAsia="en-US"/>
              </w:rPr>
              <w:t>х</w:t>
            </w:r>
          </w:p>
        </w:tc>
      </w:tr>
      <w:tr w:rsidR="007D3290" w:rsidRPr="007D3290" w14:paraId="6A5F330A" w14:textId="77777777" w:rsidTr="0054537C">
        <w:trPr>
          <w:trHeight w:val="274"/>
          <w:jc w:val="center"/>
        </w:trPr>
        <w:tc>
          <w:tcPr>
            <w:tcW w:w="1940" w:type="dxa"/>
            <w:vMerge/>
          </w:tcPr>
          <w:p w14:paraId="0AC0EB3E" w14:textId="77777777" w:rsidR="007D3290" w:rsidRPr="007D3290" w:rsidRDefault="007D3290" w:rsidP="007D3290">
            <w:pPr>
              <w:ind w:right="-2"/>
              <w:rPr>
                <w:sz w:val="22"/>
                <w:szCs w:val="22"/>
                <w:lang w:eastAsia="en-US"/>
              </w:rPr>
            </w:pPr>
          </w:p>
        </w:tc>
        <w:tc>
          <w:tcPr>
            <w:tcW w:w="8103" w:type="dxa"/>
            <w:gridSpan w:val="8"/>
          </w:tcPr>
          <w:p w14:paraId="260D616C" w14:textId="77777777" w:rsidR="007D3290" w:rsidRPr="007D3290" w:rsidRDefault="007D3290" w:rsidP="007D3290">
            <w:pPr>
              <w:ind w:right="-2"/>
              <w:jc w:val="center"/>
              <w:rPr>
                <w:sz w:val="22"/>
                <w:szCs w:val="22"/>
                <w:lang w:eastAsia="en-US"/>
              </w:rPr>
            </w:pPr>
            <w:r w:rsidRPr="007D3290">
              <w:rPr>
                <w:sz w:val="22"/>
                <w:szCs w:val="22"/>
                <w:lang w:eastAsia="en-US"/>
              </w:rPr>
              <w:t>Население (тарифы указываются с учетом НДС) *</w:t>
            </w:r>
          </w:p>
        </w:tc>
      </w:tr>
      <w:tr w:rsidR="007D3290" w:rsidRPr="007D3290" w14:paraId="41322FBA" w14:textId="77777777" w:rsidTr="0054537C">
        <w:trPr>
          <w:trHeight w:val="266"/>
          <w:jc w:val="center"/>
        </w:trPr>
        <w:tc>
          <w:tcPr>
            <w:tcW w:w="1940" w:type="dxa"/>
            <w:vMerge/>
          </w:tcPr>
          <w:p w14:paraId="6135F96C" w14:textId="77777777" w:rsidR="007D3290" w:rsidRPr="007D3290" w:rsidRDefault="007D3290" w:rsidP="007D3290">
            <w:pPr>
              <w:ind w:right="-2"/>
              <w:rPr>
                <w:sz w:val="22"/>
                <w:szCs w:val="22"/>
                <w:lang w:eastAsia="en-US"/>
              </w:rPr>
            </w:pPr>
          </w:p>
        </w:tc>
        <w:tc>
          <w:tcPr>
            <w:tcW w:w="1843" w:type="dxa"/>
            <w:vMerge w:val="restart"/>
            <w:vAlign w:val="center"/>
          </w:tcPr>
          <w:p w14:paraId="6EAE8890" w14:textId="77777777" w:rsidR="007D3290" w:rsidRPr="007D3290" w:rsidRDefault="007D3290" w:rsidP="007D3290">
            <w:pPr>
              <w:ind w:right="-2"/>
              <w:jc w:val="center"/>
              <w:rPr>
                <w:sz w:val="22"/>
                <w:szCs w:val="22"/>
                <w:lang w:eastAsia="en-US"/>
              </w:rPr>
            </w:pPr>
            <w:r w:rsidRPr="007D3290">
              <w:rPr>
                <w:sz w:val="22"/>
                <w:szCs w:val="22"/>
                <w:lang w:eastAsia="en-US"/>
              </w:rPr>
              <w:t xml:space="preserve">Одноставочный </w:t>
            </w:r>
          </w:p>
          <w:p w14:paraId="38B9DE78" w14:textId="77777777" w:rsidR="007D3290" w:rsidRPr="007D3290" w:rsidRDefault="007D3290" w:rsidP="007D3290">
            <w:pPr>
              <w:ind w:right="-2"/>
              <w:jc w:val="center"/>
              <w:rPr>
                <w:sz w:val="22"/>
                <w:szCs w:val="22"/>
                <w:lang w:eastAsia="en-US"/>
              </w:rPr>
            </w:pPr>
            <w:r w:rsidRPr="007D3290">
              <w:rPr>
                <w:sz w:val="22"/>
                <w:szCs w:val="22"/>
                <w:lang w:eastAsia="en-US"/>
              </w:rPr>
              <w:t>руб./Гкал</w:t>
            </w:r>
          </w:p>
        </w:tc>
        <w:tc>
          <w:tcPr>
            <w:tcW w:w="1417" w:type="dxa"/>
            <w:vAlign w:val="center"/>
          </w:tcPr>
          <w:p w14:paraId="4D9879A2" w14:textId="77777777" w:rsidR="007D3290" w:rsidRPr="007D3290" w:rsidRDefault="007D3290" w:rsidP="007D3290">
            <w:pPr>
              <w:ind w:right="-2"/>
              <w:jc w:val="center"/>
              <w:rPr>
                <w:sz w:val="22"/>
                <w:szCs w:val="22"/>
                <w:lang w:eastAsia="en-US"/>
              </w:rPr>
            </w:pPr>
            <w:r w:rsidRPr="007D3290">
              <w:rPr>
                <w:sz w:val="22"/>
                <w:lang w:eastAsia="en-US"/>
              </w:rPr>
              <w:t>с 01.01.2019</w:t>
            </w:r>
          </w:p>
        </w:tc>
        <w:tc>
          <w:tcPr>
            <w:tcW w:w="1129" w:type="dxa"/>
            <w:vAlign w:val="center"/>
          </w:tcPr>
          <w:p w14:paraId="6D7F2619" w14:textId="77777777" w:rsidR="007D3290" w:rsidRPr="007D3290" w:rsidRDefault="007D3290" w:rsidP="007D3290">
            <w:pPr>
              <w:jc w:val="center"/>
              <w:rPr>
                <w:sz w:val="22"/>
                <w:szCs w:val="22"/>
                <w:lang w:eastAsia="en-US"/>
              </w:rPr>
            </w:pPr>
            <w:r w:rsidRPr="007D3290">
              <w:rPr>
                <w:sz w:val="22"/>
                <w:szCs w:val="22"/>
                <w:lang w:eastAsia="en-US"/>
              </w:rPr>
              <w:t>3 297,96</w:t>
            </w:r>
          </w:p>
        </w:tc>
        <w:tc>
          <w:tcPr>
            <w:tcW w:w="786" w:type="dxa"/>
            <w:vAlign w:val="center"/>
          </w:tcPr>
          <w:p w14:paraId="41E57CA7" w14:textId="77777777" w:rsidR="007D3290" w:rsidRPr="007D3290" w:rsidRDefault="007D3290" w:rsidP="007D3290">
            <w:pPr>
              <w:jc w:val="center"/>
              <w:rPr>
                <w:sz w:val="22"/>
                <w:szCs w:val="22"/>
                <w:lang w:eastAsia="en-US"/>
              </w:rPr>
            </w:pPr>
            <w:r w:rsidRPr="007D3290">
              <w:rPr>
                <w:sz w:val="22"/>
                <w:szCs w:val="22"/>
                <w:lang w:eastAsia="en-US"/>
              </w:rPr>
              <w:t>x</w:t>
            </w:r>
          </w:p>
        </w:tc>
        <w:tc>
          <w:tcPr>
            <w:tcW w:w="778" w:type="dxa"/>
            <w:vAlign w:val="center"/>
          </w:tcPr>
          <w:p w14:paraId="1BEBD7FB" w14:textId="77777777" w:rsidR="007D3290" w:rsidRPr="007D3290" w:rsidRDefault="007D3290" w:rsidP="007D3290">
            <w:pPr>
              <w:jc w:val="center"/>
              <w:rPr>
                <w:sz w:val="22"/>
                <w:szCs w:val="22"/>
                <w:lang w:eastAsia="en-US"/>
              </w:rPr>
            </w:pPr>
            <w:r w:rsidRPr="007D3290">
              <w:rPr>
                <w:sz w:val="22"/>
                <w:szCs w:val="22"/>
                <w:lang w:eastAsia="en-US"/>
              </w:rPr>
              <w:t>x</w:t>
            </w:r>
          </w:p>
        </w:tc>
        <w:tc>
          <w:tcPr>
            <w:tcW w:w="709" w:type="dxa"/>
            <w:vAlign w:val="center"/>
          </w:tcPr>
          <w:p w14:paraId="41C96C55" w14:textId="77777777" w:rsidR="007D3290" w:rsidRPr="007D3290" w:rsidRDefault="007D3290" w:rsidP="007D3290">
            <w:pPr>
              <w:jc w:val="center"/>
              <w:rPr>
                <w:sz w:val="22"/>
                <w:szCs w:val="22"/>
                <w:lang w:eastAsia="en-US"/>
              </w:rPr>
            </w:pPr>
            <w:r w:rsidRPr="007D3290">
              <w:rPr>
                <w:sz w:val="22"/>
                <w:szCs w:val="22"/>
                <w:lang w:eastAsia="en-US"/>
              </w:rPr>
              <w:t>x</w:t>
            </w:r>
          </w:p>
        </w:tc>
        <w:tc>
          <w:tcPr>
            <w:tcW w:w="709" w:type="dxa"/>
            <w:vAlign w:val="center"/>
          </w:tcPr>
          <w:p w14:paraId="674DE2E6" w14:textId="77777777" w:rsidR="007D3290" w:rsidRPr="007D3290" w:rsidRDefault="007D3290" w:rsidP="007D3290">
            <w:pPr>
              <w:jc w:val="center"/>
              <w:rPr>
                <w:sz w:val="22"/>
                <w:szCs w:val="22"/>
                <w:lang w:eastAsia="en-US"/>
              </w:rPr>
            </w:pPr>
            <w:r w:rsidRPr="007D3290">
              <w:rPr>
                <w:sz w:val="22"/>
                <w:szCs w:val="22"/>
                <w:lang w:eastAsia="en-US"/>
              </w:rPr>
              <w:t>x</w:t>
            </w:r>
          </w:p>
        </w:tc>
        <w:tc>
          <w:tcPr>
            <w:tcW w:w="732" w:type="dxa"/>
            <w:vAlign w:val="center"/>
          </w:tcPr>
          <w:p w14:paraId="32069295" w14:textId="77777777" w:rsidR="007D3290" w:rsidRPr="007D3290" w:rsidRDefault="007D3290" w:rsidP="007D3290">
            <w:pPr>
              <w:jc w:val="center"/>
              <w:rPr>
                <w:sz w:val="22"/>
                <w:szCs w:val="22"/>
                <w:lang w:eastAsia="en-US"/>
              </w:rPr>
            </w:pPr>
            <w:r w:rsidRPr="007D3290">
              <w:rPr>
                <w:sz w:val="22"/>
                <w:szCs w:val="22"/>
                <w:lang w:eastAsia="en-US"/>
              </w:rPr>
              <w:t>x</w:t>
            </w:r>
          </w:p>
        </w:tc>
      </w:tr>
      <w:tr w:rsidR="007D3290" w:rsidRPr="007D3290" w14:paraId="0FC4E710" w14:textId="77777777" w:rsidTr="0054537C">
        <w:trPr>
          <w:trHeight w:val="271"/>
          <w:jc w:val="center"/>
        </w:trPr>
        <w:tc>
          <w:tcPr>
            <w:tcW w:w="1940" w:type="dxa"/>
            <w:vMerge/>
          </w:tcPr>
          <w:p w14:paraId="3D5DC4FE" w14:textId="77777777" w:rsidR="007D3290" w:rsidRPr="007D3290" w:rsidRDefault="007D3290" w:rsidP="007D3290">
            <w:pPr>
              <w:ind w:right="-2"/>
              <w:rPr>
                <w:sz w:val="22"/>
                <w:szCs w:val="22"/>
                <w:lang w:eastAsia="en-US"/>
              </w:rPr>
            </w:pPr>
          </w:p>
        </w:tc>
        <w:tc>
          <w:tcPr>
            <w:tcW w:w="1843" w:type="dxa"/>
            <w:vMerge/>
            <w:vAlign w:val="center"/>
          </w:tcPr>
          <w:p w14:paraId="515B169E" w14:textId="77777777" w:rsidR="007D3290" w:rsidRPr="007D3290" w:rsidRDefault="007D3290" w:rsidP="007D3290">
            <w:pPr>
              <w:ind w:right="-2"/>
              <w:jc w:val="center"/>
              <w:rPr>
                <w:sz w:val="22"/>
                <w:szCs w:val="22"/>
                <w:lang w:eastAsia="en-US"/>
              </w:rPr>
            </w:pPr>
          </w:p>
        </w:tc>
        <w:tc>
          <w:tcPr>
            <w:tcW w:w="1417" w:type="dxa"/>
            <w:vAlign w:val="center"/>
          </w:tcPr>
          <w:p w14:paraId="2E7F9D24" w14:textId="77777777" w:rsidR="007D3290" w:rsidRPr="007D3290" w:rsidRDefault="007D3290" w:rsidP="007D3290">
            <w:pPr>
              <w:ind w:right="-2"/>
              <w:jc w:val="center"/>
              <w:rPr>
                <w:sz w:val="22"/>
                <w:szCs w:val="22"/>
                <w:lang w:eastAsia="en-US"/>
              </w:rPr>
            </w:pPr>
            <w:r w:rsidRPr="007D3290">
              <w:rPr>
                <w:sz w:val="22"/>
                <w:lang w:eastAsia="en-US"/>
              </w:rPr>
              <w:t>с 01.07.2019</w:t>
            </w:r>
          </w:p>
        </w:tc>
        <w:tc>
          <w:tcPr>
            <w:tcW w:w="1129" w:type="dxa"/>
            <w:vAlign w:val="center"/>
          </w:tcPr>
          <w:p w14:paraId="70BC3D93" w14:textId="77777777" w:rsidR="007D3290" w:rsidRPr="007D3290" w:rsidRDefault="007D3290" w:rsidP="007D3290">
            <w:pPr>
              <w:jc w:val="center"/>
              <w:rPr>
                <w:sz w:val="22"/>
                <w:szCs w:val="22"/>
                <w:lang w:eastAsia="en-US"/>
              </w:rPr>
            </w:pPr>
            <w:r w:rsidRPr="007D3290">
              <w:rPr>
                <w:sz w:val="22"/>
                <w:szCs w:val="22"/>
                <w:lang w:eastAsia="en-US"/>
              </w:rPr>
              <w:t>3 627,76</w:t>
            </w:r>
          </w:p>
        </w:tc>
        <w:tc>
          <w:tcPr>
            <w:tcW w:w="786" w:type="dxa"/>
            <w:vAlign w:val="center"/>
          </w:tcPr>
          <w:p w14:paraId="009325E5" w14:textId="77777777" w:rsidR="007D3290" w:rsidRPr="007D3290" w:rsidRDefault="007D3290" w:rsidP="007D3290">
            <w:pPr>
              <w:jc w:val="center"/>
              <w:rPr>
                <w:sz w:val="22"/>
                <w:szCs w:val="22"/>
                <w:lang w:eastAsia="en-US"/>
              </w:rPr>
            </w:pPr>
            <w:r w:rsidRPr="007D3290">
              <w:rPr>
                <w:sz w:val="22"/>
                <w:szCs w:val="22"/>
                <w:lang w:eastAsia="en-US"/>
              </w:rPr>
              <w:t>x</w:t>
            </w:r>
          </w:p>
        </w:tc>
        <w:tc>
          <w:tcPr>
            <w:tcW w:w="778" w:type="dxa"/>
            <w:vAlign w:val="center"/>
          </w:tcPr>
          <w:p w14:paraId="28216E7A" w14:textId="77777777" w:rsidR="007D3290" w:rsidRPr="007D3290" w:rsidRDefault="007D3290" w:rsidP="007D3290">
            <w:pPr>
              <w:jc w:val="center"/>
              <w:rPr>
                <w:sz w:val="22"/>
                <w:szCs w:val="22"/>
                <w:lang w:eastAsia="en-US"/>
              </w:rPr>
            </w:pPr>
            <w:r w:rsidRPr="007D3290">
              <w:rPr>
                <w:sz w:val="22"/>
                <w:szCs w:val="22"/>
                <w:lang w:eastAsia="en-US"/>
              </w:rPr>
              <w:t>x</w:t>
            </w:r>
          </w:p>
        </w:tc>
        <w:tc>
          <w:tcPr>
            <w:tcW w:w="709" w:type="dxa"/>
            <w:vAlign w:val="center"/>
          </w:tcPr>
          <w:p w14:paraId="2597FF36" w14:textId="77777777" w:rsidR="007D3290" w:rsidRPr="007D3290" w:rsidRDefault="007D3290" w:rsidP="007D3290">
            <w:pPr>
              <w:jc w:val="center"/>
              <w:rPr>
                <w:sz w:val="22"/>
                <w:szCs w:val="22"/>
                <w:lang w:eastAsia="en-US"/>
              </w:rPr>
            </w:pPr>
            <w:r w:rsidRPr="007D3290">
              <w:rPr>
                <w:sz w:val="22"/>
                <w:szCs w:val="22"/>
                <w:lang w:eastAsia="en-US"/>
              </w:rPr>
              <w:t>x</w:t>
            </w:r>
          </w:p>
        </w:tc>
        <w:tc>
          <w:tcPr>
            <w:tcW w:w="709" w:type="dxa"/>
            <w:vAlign w:val="center"/>
          </w:tcPr>
          <w:p w14:paraId="53268522" w14:textId="77777777" w:rsidR="007D3290" w:rsidRPr="007D3290" w:rsidRDefault="007D3290" w:rsidP="007D3290">
            <w:pPr>
              <w:jc w:val="center"/>
              <w:rPr>
                <w:sz w:val="22"/>
                <w:szCs w:val="22"/>
                <w:lang w:eastAsia="en-US"/>
              </w:rPr>
            </w:pPr>
            <w:r w:rsidRPr="007D3290">
              <w:rPr>
                <w:sz w:val="22"/>
                <w:szCs w:val="22"/>
                <w:lang w:eastAsia="en-US"/>
              </w:rPr>
              <w:t>x</w:t>
            </w:r>
          </w:p>
        </w:tc>
        <w:tc>
          <w:tcPr>
            <w:tcW w:w="732" w:type="dxa"/>
            <w:vAlign w:val="center"/>
          </w:tcPr>
          <w:p w14:paraId="07CE48A0" w14:textId="77777777" w:rsidR="007D3290" w:rsidRPr="007D3290" w:rsidRDefault="007D3290" w:rsidP="007D3290">
            <w:pPr>
              <w:jc w:val="center"/>
              <w:rPr>
                <w:sz w:val="22"/>
                <w:szCs w:val="22"/>
                <w:lang w:eastAsia="en-US"/>
              </w:rPr>
            </w:pPr>
            <w:r w:rsidRPr="007D3290">
              <w:rPr>
                <w:sz w:val="22"/>
                <w:szCs w:val="22"/>
                <w:lang w:eastAsia="en-US"/>
              </w:rPr>
              <w:t>x</w:t>
            </w:r>
          </w:p>
        </w:tc>
      </w:tr>
      <w:tr w:rsidR="007D3290" w:rsidRPr="007D3290" w14:paraId="424C176F" w14:textId="77777777" w:rsidTr="0054537C">
        <w:trPr>
          <w:trHeight w:val="259"/>
          <w:jc w:val="center"/>
        </w:trPr>
        <w:tc>
          <w:tcPr>
            <w:tcW w:w="1940" w:type="dxa"/>
            <w:vMerge/>
          </w:tcPr>
          <w:p w14:paraId="0FE1087D" w14:textId="77777777" w:rsidR="007D3290" w:rsidRPr="007D3290" w:rsidRDefault="007D3290" w:rsidP="007D3290">
            <w:pPr>
              <w:ind w:right="-2"/>
              <w:rPr>
                <w:sz w:val="22"/>
                <w:szCs w:val="22"/>
                <w:lang w:eastAsia="en-US"/>
              </w:rPr>
            </w:pPr>
          </w:p>
        </w:tc>
        <w:tc>
          <w:tcPr>
            <w:tcW w:w="1843" w:type="dxa"/>
            <w:vMerge/>
            <w:vAlign w:val="center"/>
          </w:tcPr>
          <w:p w14:paraId="470F5550" w14:textId="77777777" w:rsidR="007D3290" w:rsidRPr="007D3290" w:rsidRDefault="007D3290" w:rsidP="007D3290">
            <w:pPr>
              <w:ind w:right="-2"/>
              <w:jc w:val="center"/>
              <w:rPr>
                <w:sz w:val="22"/>
                <w:szCs w:val="22"/>
                <w:lang w:eastAsia="en-US"/>
              </w:rPr>
            </w:pPr>
          </w:p>
        </w:tc>
        <w:tc>
          <w:tcPr>
            <w:tcW w:w="1417" w:type="dxa"/>
            <w:vAlign w:val="center"/>
          </w:tcPr>
          <w:p w14:paraId="3248B6DB" w14:textId="77777777" w:rsidR="007D3290" w:rsidRPr="007D3290" w:rsidRDefault="007D3290" w:rsidP="007D3290">
            <w:pPr>
              <w:ind w:right="-2"/>
              <w:jc w:val="center"/>
              <w:rPr>
                <w:sz w:val="22"/>
                <w:szCs w:val="22"/>
                <w:lang w:eastAsia="en-US"/>
              </w:rPr>
            </w:pPr>
            <w:r w:rsidRPr="007D3290">
              <w:rPr>
                <w:sz w:val="22"/>
                <w:lang w:eastAsia="en-US"/>
              </w:rPr>
              <w:t>с 01.01.2020</w:t>
            </w:r>
          </w:p>
        </w:tc>
        <w:tc>
          <w:tcPr>
            <w:tcW w:w="1129" w:type="dxa"/>
            <w:vAlign w:val="center"/>
          </w:tcPr>
          <w:p w14:paraId="2A9BAC67" w14:textId="77777777" w:rsidR="007D3290" w:rsidRPr="007D3290" w:rsidRDefault="007D3290" w:rsidP="007D3290">
            <w:pPr>
              <w:jc w:val="center"/>
              <w:rPr>
                <w:sz w:val="22"/>
                <w:szCs w:val="22"/>
                <w:lang w:eastAsia="en-US"/>
              </w:rPr>
            </w:pPr>
            <w:r w:rsidRPr="007D3290">
              <w:rPr>
                <w:sz w:val="22"/>
                <w:szCs w:val="22"/>
                <w:lang w:eastAsia="en-US"/>
              </w:rPr>
              <w:t>3 627,76</w:t>
            </w:r>
          </w:p>
        </w:tc>
        <w:tc>
          <w:tcPr>
            <w:tcW w:w="786" w:type="dxa"/>
            <w:vAlign w:val="center"/>
          </w:tcPr>
          <w:p w14:paraId="3131B1C7" w14:textId="77777777" w:rsidR="007D3290" w:rsidRPr="007D3290" w:rsidRDefault="007D3290" w:rsidP="007D3290">
            <w:pPr>
              <w:jc w:val="center"/>
              <w:rPr>
                <w:sz w:val="22"/>
                <w:szCs w:val="22"/>
                <w:lang w:eastAsia="en-US"/>
              </w:rPr>
            </w:pPr>
            <w:r w:rsidRPr="007D3290">
              <w:rPr>
                <w:sz w:val="22"/>
                <w:szCs w:val="22"/>
                <w:lang w:eastAsia="en-US"/>
              </w:rPr>
              <w:t>x</w:t>
            </w:r>
          </w:p>
        </w:tc>
        <w:tc>
          <w:tcPr>
            <w:tcW w:w="778" w:type="dxa"/>
            <w:vAlign w:val="center"/>
          </w:tcPr>
          <w:p w14:paraId="5A7DE846" w14:textId="77777777" w:rsidR="007D3290" w:rsidRPr="007D3290" w:rsidRDefault="007D3290" w:rsidP="007D3290">
            <w:pPr>
              <w:jc w:val="center"/>
              <w:rPr>
                <w:sz w:val="22"/>
                <w:szCs w:val="22"/>
                <w:lang w:eastAsia="en-US"/>
              </w:rPr>
            </w:pPr>
            <w:r w:rsidRPr="007D3290">
              <w:rPr>
                <w:sz w:val="22"/>
                <w:szCs w:val="22"/>
                <w:lang w:eastAsia="en-US"/>
              </w:rPr>
              <w:t>x</w:t>
            </w:r>
          </w:p>
        </w:tc>
        <w:tc>
          <w:tcPr>
            <w:tcW w:w="709" w:type="dxa"/>
            <w:vAlign w:val="center"/>
          </w:tcPr>
          <w:p w14:paraId="2B449C20" w14:textId="77777777" w:rsidR="007D3290" w:rsidRPr="007D3290" w:rsidRDefault="007D3290" w:rsidP="007D3290">
            <w:pPr>
              <w:jc w:val="center"/>
              <w:rPr>
                <w:sz w:val="22"/>
                <w:szCs w:val="22"/>
                <w:lang w:eastAsia="en-US"/>
              </w:rPr>
            </w:pPr>
            <w:r w:rsidRPr="007D3290">
              <w:rPr>
                <w:sz w:val="22"/>
                <w:szCs w:val="22"/>
                <w:lang w:eastAsia="en-US"/>
              </w:rPr>
              <w:t>x</w:t>
            </w:r>
          </w:p>
        </w:tc>
        <w:tc>
          <w:tcPr>
            <w:tcW w:w="709" w:type="dxa"/>
            <w:vAlign w:val="center"/>
          </w:tcPr>
          <w:p w14:paraId="0226312D" w14:textId="77777777" w:rsidR="007D3290" w:rsidRPr="007D3290" w:rsidRDefault="007D3290" w:rsidP="007D3290">
            <w:pPr>
              <w:jc w:val="center"/>
              <w:rPr>
                <w:sz w:val="22"/>
                <w:szCs w:val="22"/>
                <w:lang w:eastAsia="en-US"/>
              </w:rPr>
            </w:pPr>
            <w:r w:rsidRPr="007D3290">
              <w:rPr>
                <w:sz w:val="22"/>
                <w:szCs w:val="22"/>
                <w:lang w:eastAsia="en-US"/>
              </w:rPr>
              <w:t>x</w:t>
            </w:r>
          </w:p>
        </w:tc>
        <w:tc>
          <w:tcPr>
            <w:tcW w:w="732" w:type="dxa"/>
            <w:vAlign w:val="center"/>
          </w:tcPr>
          <w:p w14:paraId="0E392BA5" w14:textId="77777777" w:rsidR="007D3290" w:rsidRPr="007D3290" w:rsidRDefault="007D3290" w:rsidP="007D3290">
            <w:pPr>
              <w:jc w:val="center"/>
              <w:rPr>
                <w:sz w:val="22"/>
                <w:szCs w:val="22"/>
                <w:lang w:eastAsia="en-US"/>
              </w:rPr>
            </w:pPr>
            <w:r w:rsidRPr="007D3290">
              <w:rPr>
                <w:sz w:val="22"/>
                <w:szCs w:val="22"/>
                <w:lang w:eastAsia="en-US"/>
              </w:rPr>
              <w:t>x</w:t>
            </w:r>
          </w:p>
        </w:tc>
      </w:tr>
      <w:tr w:rsidR="007D3290" w:rsidRPr="007D3290" w14:paraId="7914784F" w14:textId="77777777" w:rsidTr="0054537C">
        <w:trPr>
          <w:trHeight w:val="250"/>
          <w:jc w:val="center"/>
        </w:trPr>
        <w:tc>
          <w:tcPr>
            <w:tcW w:w="1940" w:type="dxa"/>
            <w:vMerge/>
          </w:tcPr>
          <w:p w14:paraId="7C2BDA88" w14:textId="77777777" w:rsidR="007D3290" w:rsidRPr="007D3290" w:rsidRDefault="007D3290" w:rsidP="007D3290">
            <w:pPr>
              <w:ind w:right="-2"/>
              <w:rPr>
                <w:sz w:val="22"/>
                <w:szCs w:val="22"/>
                <w:lang w:eastAsia="en-US"/>
              </w:rPr>
            </w:pPr>
          </w:p>
        </w:tc>
        <w:tc>
          <w:tcPr>
            <w:tcW w:w="1843" w:type="dxa"/>
            <w:vMerge/>
            <w:vAlign w:val="center"/>
          </w:tcPr>
          <w:p w14:paraId="396B921C" w14:textId="77777777" w:rsidR="007D3290" w:rsidRPr="007D3290" w:rsidRDefault="007D3290" w:rsidP="007D3290">
            <w:pPr>
              <w:ind w:right="-2"/>
              <w:jc w:val="center"/>
              <w:rPr>
                <w:sz w:val="22"/>
                <w:szCs w:val="22"/>
                <w:lang w:eastAsia="en-US"/>
              </w:rPr>
            </w:pPr>
          </w:p>
        </w:tc>
        <w:tc>
          <w:tcPr>
            <w:tcW w:w="1417" w:type="dxa"/>
            <w:vAlign w:val="center"/>
          </w:tcPr>
          <w:p w14:paraId="6ED11C01" w14:textId="77777777" w:rsidR="007D3290" w:rsidRPr="007D3290" w:rsidRDefault="007D3290" w:rsidP="007D3290">
            <w:pPr>
              <w:ind w:right="-2"/>
              <w:jc w:val="center"/>
              <w:rPr>
                <w:sz w:val="22"/>
                <w:szCs w:val="22"/>
                <w:lang w:eastAsia="en-US"/>
              </w:rPr>
            </w:pPr>
            <w:r w:rsidRPr="007D3290">
              <w:rPr>
                <w:sz w:val="22"/>
                <w:lang w:eastAsia="en-US"/>
              </w:rPr>
              <w:t>с 01.07.2020</w:t>
            </w:r>
          </w:p>
        </w:tc>
        <w:tc>
          <w:tcPr>
            <w:tcW w:w="1129" w:type="dxa"/>
            <w:vAlign w:val="center"/>
          </w:tcPr>
          <w:p w14:paraId="672C386A" w14:textId="77777777" w:rsidR="007D3290" w:rsidRPr="007D3290" w:rsidRDefault="007D3290" w:rsidP="007D3290">
            <w:pPr>
              <w:jc w:val="center"/>
              <w:rPr>
                <w:sz w:val="22"/>
                <w:szCs w:val="22"/>
                <w:lang w:eastAsia="en-US"/>
              </w:rPr>
            </w:pPr>
            <w:r w:rsidRPr="007D3290">
              <w:rPr>
                <w:sz w:val="22"/>
                <w:szCs w:val="22"/>
                <w:lang w:eastAsia="en-US"/>
              </w:rPr>
              <w:t>3 907,09</w:t>
            </w:r>
          </w:p>
        </w:tc>
        <w:tc>
          <w:tcPr>
            <w:tcW w:w="786" w:type="dxa"/>
            <w:vAlign w:val="center"/>
          </w:tcPr>
          <w:p w14:paraId="267D23A2" w14:textId="77777777" w:rsidR="007D3290" w:rsidRPr="007D3290" w:rsidRDefault="007D3290" w:rsidP="007D3290">
            <w:pPr>
              <w:jc w:val="center"/>
              <w:rPr>
                <w:sz w:val="22"/>
                <w:szCs w:val="22"/>
                <w:lang w:eastAsia="en-US"/>
              </w:rPr>
            </w:pPr>
            <w:r w:rsidRPr="007D3290">
              <w:rPr>
                <w:sz w:val="22"/>
                <w:szCs w:val="22"/>
                <w:lang w:eastAsia="en-US"/>
              </w:rPr>
              <w:t>x</w:t>
            </w:r>
          </w:p>
        </w:tc>
        <w:tc>
          <w:tcPr>
            <w:tcW w:w="778" w:type="dxa"/>
            <w:vAlign w:val="center"/>
          </w:tcPr>
          <w:p w14:paraId="29CCD1A0" w14:textId="77777777" w:rsidR="007D3290" w:rsidRPr="007D3290" w:rsidRDefault="007D3290" w:rsidP="007D3290">
            <w:pPr>
              <w:jc w:val="center"/>
              <w:rPr>
                <w:sz w:val="22"/>
                <w:szCs w:val="22"/>
                <w:lang w:eastAsia="en-US"/>
              </w:rPr>
            </w:pPr>
            <w:r w:rsidRPr="007D3290">
              <w:rPr>
                <w:sz w:val="22"/>
                <w:szCs w:val="22"/>
                <w:lang w:eastAsia="en-US"/>
              </w:rPr>
              <w:t>x</w:t>
            </w:r>
          </w:p>
        </w:tc>
        <w:tc>
          <w:tcPr>
            <w:tcW w:w="709" w:type="dxa"/>
            <w:vAlign w:val="center"/>
          </w:tcPr>
          <w:p w14:paraId="31929D73" w14:textId="77777777" w:rsidR="007D3290" w:rsidRPr="007D3290" w:rsidRDefault="007D3290" w:rsidP="007D3290">
            <w:pPr>
              <w:jc w:val="center"/>
              <w:rPr>
                <w:sz w:val="22"/>
                <w:szCs w:val="22"/>
                <w:lang w:eastAsia="en-US"/>
              </w:rPr>
            </w:pPr>
            <w:r w:rsidRPr="007D3290">
              <w:rPr>
                <w:sz w:val="22"/>
                <w:szCs w:val="22"/>
                <w:lang w:eastAsia="en-US"/>
              </w:rPr>
              <w:t>x</w:t>
            </w:r>
          </w:p>
        </w:tc>
        <w:tc>
          <w:tcPr>
            <w:tcW w:w="709" w:type="dxa"/>
            <w:vAlign w:val="center"/>
          </w:tcPr>
          <w:p w14:paraId="60AF12B3" w14:textId="77777777" w:rsidR="007D3290" w:rsidRPr="007D3290" w:rsidRDefault="007D3290" w:rsidP="007D3290">
            <w:pPr>
              <w:jc w:val="center"/>
              <w:rPr>
                <w:sz w:val="22"/>
                <w:szCs w:val="22"/>
                <w:lang w:eastAsia="en-US"/>
              </w:rPr>
            </w:pPr>
            <w:r w:rsidRPr="007D3290">
              <w:rPr>
                <w:sz w:val="22"/>
                <w:szCs w:val="22"/>
                <w:lang w:eastAsia="en-US"/>
              </w:rPr>
              <w:t>x</w:t>
            </w:r>
          </w:p>
        </w:tc>
        <w:tc>
          <w:tcPr>
            <w:tcW w:w="732" w:type="dxa"/>
            <w:vAlign w:val="center"/>
          </w:tcPr>
          <w:p w14:paraId="376D59A2" w14:textId="77777777" w:rsidR="007D3290" w:rsidRPr="007D3290" w:rsidRDefault="007D3290" w:rsidP="007D3290">
            <w:pPr>
              <w:jc w:val="center"/>
              <w:rPr>
                <w:sz w:val="22"/>
                <w:szCs w:val="22"/>
                <w:lang w:eastAsia="en-US"/>
              </w:rPr>
            </w:pPr>
            <w:r w:rsidRPr="007D3290">
              <w:rPr>
                <w:sz w:val="22"/>
                <w:szCs w:val="22"/>
                <w:lang w:eastAsia="en-US"/>
              </w:rPr>
              <w:t>x</w:t>
            </w:r>
          </w:p>
        </w:tc>
      </w:tr>
      <w:tr w:rsidR="007D3290" w:rsidRPr="007D3290" w14:paraId="169EE75B" w14:textId="77777777" w:rsidTr="0054537C">
        <w:trPr>
          <w:trHeight w:val="253"/>
          <w:jc w:val="center"/>
        </w:trPr>
        <w:tc>
          <w:tcPr>
            <w:tcW w:w="1940" w:type="dxa"/>
            <w:vMerge/>
          </w:tcPr>
          <w:p w14:paraId="21587473" w14:textId="77777777" w:rsidR="007D3290" w:rsidRPr="007D3290" w:rsidRDefault="007D3290" w:rsidP="007D3290">
            <w:pPr>
              <w:ind w:right="-2"/>
              <w:rPr>
                <w:sz w:val="22"/>
                <w:szCs w:val="22"/>
                <w:lang w:eastAsia="en-US"/>
              </w:rPr>
            </w:pPr>
          </w:p>
        </w:tc>
        <w:tc>
          <w:tcPr>
            <w:tcW w:w="1843" w:type="dxa"/>
            <w:vMerge/>
          </w:tcPr>
          <w:p w14:paraId="59781C18" w14:textId="77777777" w:rsidR="007D3290" w:rsidRPr="007D3290" w:rsidRDefault="007D3290" w:rsidP="007D3290">
            <w:pPr>
              <w:ind w:right="-2"/>
              <w:jc w:val="center"/>
              <w:rPr>
                <w:sz w:val="22"/>
                <w:szCs w:val="22"/>
                <w:lang w:eastAsia="en-US"/>
              </w:rPr>
            </w:pPr>
          </w:p>
        </w:tc>
        <w:tc>
          <w:tcPr>
            <w:tcW w:w="1417" w:type="dxa"/>
            <w:vAlign w:val="center"/>
          </w:tcPr>
          <w:p w14:paraId="6FDAA706" w14:textId="77777777" w:rsidR="007D3290" w:rsidRPr="007D3290" w:rsidRDefault="007D3290" w:rsidP="007D3290">
            <w:pPr>
              <w:ind w:right="-2"/>
              <w:jc w:val="center"/>
              <w:rPr>
                <w:sz w:val="22"/>
                <w:szCs w:val="22"/>
                <w:lang w:eastAsia="en-US"/>
              </w:rPr>
            </w:pPr>
            <w:r w:rsidRPr="007D3290">
              <w:rPr>
                <w:sz w:val="22"/>
                <w:lang w:eastAsia="en-US"/>
              </w:rPr>
              <w:t>с 01.01.2021</w:t>
            </w:r>
          </w:p>
        </w:tc>
        <w:tc>
          <w:tcPr>
            <w:tcW w:w="1129" w:type="dxa"/>
            <w:vAlign w:val="center"/>
          </w:tcPr>
          <w:p w14:paraId="32467702" w14:textId="77777777" w:rsidR="007D3290" w:rsidRPr="007D3290" w:rsidRDefault="007D3290" w:rsidP="007D3290">
            <w:pPr>
              <w:jc w:val="center"/>
              <w:rPr>
                <w:sz w:val="22"/>
                <w:szCs w:val="22"/>
                <w:lang w:eastAsia="en-US"/>
              </w:rPr>
            </w:pPr>
            <w:r w:rsidRPr="007D3290">
              <w:rPr>
                <w:sz w:val="22"/>
                <w:szCs w:val="22"/>
                <w:lang w:eastAsia="en-US"/>
              </w:rPr>
              <w:t>3 907,09</w:t>
            </w:r>
          </w:p>
        </w:tc>
        <w:tc>
          <w:tcPr>
            <w:tcW w:w="786" w:type="dxa"/>
            <w:vAlign w:val="center"/>
          </w:tcPr>
          <w:p w14:paraId="54505BDF" w14:textId="77777777" w:rsidR="007D3290" w:rsidRPr="007D3290" w:rsidRDefault="007D3290" w:rsidP="007D3290">
            <w:pPr>
              <w:jc w:val="center"/>
              <w:rPr>
                <w:sz w:val="22"/>
                <w:szCs w:val="22"/>
                <w:lang w:eastAsia="en-US"/>
              </w:rPr>
            </w:pPr>
            <w:r w:rsidRPr="007D3290">
              <w:rPr>
                <w:sz w:val="22"/>
                <w:szCs w:val="22"/>
                <w:lang w:eastAsia="en-US"/>
              </w:rPr>
              <w:t>x</w:t>
            </w:r>
          </w:p>
        </w:tc>
        <w:tc>
          <w:tcPr>
            <w:tcW w:w="778" w:type="dxa"/>
            <w:vAlign w:val="center"/>
          </w:tcPr>
          <w:p w14:paraId="29E1532E" w14:textId="77777777" w:rsidR="007D3290" w:rsidRPr="007D3290" w:rsidRDefault="007D3290" w:rsidP="007D3290">
            <w:pPr>
              <w:jc w:val="center"/>
              <w:rPr>
                <w:sz w:val="22"/>
                <w:szCs w:val="22"/>
                <w:lang w:eastAsia="en-US"/>
              </w:rPr>
            </w:pPr>
            <w:r w:rsidRPr="007D3290">
              <w:rPr>
                <w:sz w:val="22"/>
                <w:szCs w:val="22"/>
                <w:lang w:eastAsia="en-US"/>
              </w:rPr>
              <w:t>x</w:t>
            </w:r>
          </w:p>
        </w:tc>
        <w:tc>
          <w:tcPr>
            <w:tcW w:w="709" w:type="dxa"/>
            <w:vAlign w:val="center"/>
          </w:tcPr>
          <w:p w14:paraId="4440C508" w14:textId="77777777" w:rsidR="007D3290" w:rsidRPr="007D3290" w:rsidRDefault="007D3290" w:rsidP="007D3290">
            <w:pPr>
              <w:jc w:val="center"/>
              <w:rPr>
                <w:sz w:val="22"/>
                <w:szCs w:val="22"/>
                <w:lang w:eastAsia="en-US"/>
              </w:rPr>
            </w:pPr>
            <w:r w:rsidRPr="007D3290">
              <w:rPr>
                <w:sz w:val="22"/>
                <w:szCs w:val="22"/>
                <w:lang w:eastAsia="en-US"/>
              </w:rPr>
              <w:t>x</w:t>
            </w:r>
          </w:p>
        </w:tc>
        <w:tc>
          <w:tcPr>
            <w:tcW w:w="709" w:type="dxa"/>
            <w:vAlign w:val="center"/>
          </w:tcPr>
          <w:p w14:paraId="03D39C07" w14:textId="77777777" w:rsidR="007D3290" w:rsidRPr="007D3290" w:rsidRDefault="007D3290" w:rsidP="007D3290">
            <w:pPr>
              <w:jc w:val="center"/>
              <w:rPr>
                <w:sz w:val="22"/>
                <w:szCs w:val="22"/>
                <w:lang w:eastAsia="en-US"/>
              </w:rPr>
            </w:pPr>
            <w:r w:rsidRPr="007D3290">
              <w:rPr>
                <w:sz w:val="22"/>
                <w:szCs w:val="22"/>
                <w:lang w:eastAsia="en-US"/>
              </w:rPr>
              <w:t>x</w:t>
            </w:r>
          </w:p>
        </w:tc>
        <w:tc>
          <w:tcPr>
            <w:tcW w:w="732" w:type="dxa"/>
            <w:vAlign w:val="center"/>
          </w:tcPr>
          <w:p w14:paraId="68155D08" w14:textId="77777777" w:rsidR="007D3290" w:rsidRPr="007D3290" w:rsidRDefault="007D3290" w:rsidP="007D3290">
            <w:pPr>
              <w:jc w:val="center"/>
              <w:rPr>
                <w:sz w:val="22"/>
                <w:szCs w:val="22"/>
                <w:lang w:eastAsia="en-US"/>
              </w:rPr>
            </w:pPr>
            <w:r w:rsidRPr="007D3290">
              <w:rPr>
                <w:sz w:val="22"/>
                <w:szCs w:val="22"/>
                <w:lang w:eastAsia="en-US"/>
              </w:rPr>
              <w:t>x</w:t>
            </w:r>
          </w:p>
        </w:tc>
      </w:tr>
      <w:tr w:rsidR="007D3290" w:rsidRPr="007D3290" w14:paraId="5737F7B2" w14:textId="77777777" w:rsidTr="0054537C">
        <w:trPr>
          <w:trHeight w:val="253"/>
          <w:jc w:val="center"/>
        </w:trPr>
        <w:tc>
          <w:tcPr>
            <w:tcW w:w="1940" w:type="dxa"/>
            <w:vMerge/>
          </w:tcPr>
          <w:p w14:paraId="691E53AA" w14:textId="77777777" w:rsidR="007D3290" w:rsidRPr="007D3290" w:rsidRDefault="007D3290" w:rsidP="007D3290">
            <w:pPr>
              <w:ind w:right="-2"/>
              <w:rPr>
                <w:sz w:val="22"/>
                <w:szCs w:val="22"/>
                <w:lang w:eastAsia="en-US"/>
              </w:rPr>
            </w:pPr>
          </w:p>
        </w:tc>
        <w:tc>
          <w:tcPr>
            <w:tcW w:w="1843" w:type="dxa"/>
            <w:vMerge/>
          </w:tcPr>
          <w:p w14:paraId="4B7C9725" w14:textId="77777777" w:rsidR="007D3290" w:rsidRPr="007D3290" w:rsidRDefault="007D3290" w:rsidP="007D3290">
            <w:pPr>
              <w:ind w:right="-2"/>
              <w:jc w:val="center"/>
              <w:rPr>
                <w:sz w:val="22"/>
                <w:szCs w:val="22"/>
                <w:lang w:eastAsia="en-US"/>
              </w:rPr>
            </w:pPr>
          </w:p>
        </w:tc>
        <w:tc>
          <w:tcPr>
            <w:tcW w:w="1417" w:type="dxa"/>
            <w:vAlign w:val="center"/>
          </w:tcPr>
          <w:p w14:paraId="05BF3FFC" w14:textId="77777777" w:rsidR="007D3290" w:rsidRPr="007D3290" w:rsidRDefault="007D3290" w:rsidP="007D3290">
            <w:pPr>
              <w:ind w:right="-2"/>
              <w:jc w:val="center"/>
              <w:rPr>
                <w:sz w:val="22"/>
                <w:szCs w:val="22"/>
                <w:lang w:eastAsia="en-US"/>
              </w:rPr>
            </w:pPr>
            <w:r w:rsidRPr="007D3290">
              <w:rPr>
                <w:sz w:val="22"/>
                <w:lang w:eastAsia="en-US"/>
              </w:rPr>
              <w:t>с 01.07.2021</w:t>
            </w:r>
          </w:p>
        </w:tc>
        <w:tc>
          <w:tcPr>
            <w:tcW w:w="1129" w:type="dxa"/>
            <w:vAlign w:val="center"/>
          </w:tcPr>
          <w:p w14:paraId="15065C59" w14:textId="77777777" w:rsidR="007D3290" w:rsidRPr="007D3290" w:rsidRDefault="007D3290" w:rsidP="007D3290">
            <w:pPr>
              <w:jc w:val="center"/>
              <w:rPr>
                <w:sz w:val="22"/>
                <w:szCs w:val="22"/>
                <w:lang w:eastAsia="en-US"/>
              </w:rPr>
            </w:pPr>
            <w:r w:rsidRPr="007D3290">
              <w:rPr>
                <w:sz w:val="22"/>
                <w:szCs w:val="22"/>
                <w:lang w:eastAsia="en-US"/>
              </w:rPr>
              <w:t>4 207,94</w:t>
            </w:r>
          </w:p>
        </w:tc>
        <w:tc>
          <w:tcPr>
            <w:tcW w:w="786" w:type="dxa"/>
            <w:vAlign w:val="center"/>
          </w:tcPr>
          <w:p w14:paraId="301185D8" w14:textId="77777777" w:rsidR="007D3290" w:rsidRPr="007D3290" w:rsidRDefault="007D3290" w:rsidP="007D3290">
            <w:pPr>
              <w:jc w:val="center"/>
              <w:rPr>
                <w:sz w:val="22"/>
                <w:szCs w:val="22"/>
                <w:lang w:eastAsia="en-US"/>
              </w:rPr>
            </w:pPr>
            <w:r w:rsidRPr="007D3290">
              <w:rPr>
                <w:sz w:val="22"/>
                <w:szCs w:val="22"/>
                <w:lang w:eastAsia="en-US"/>
              </w:rPr>
              <w:t>x</w:t>
            </w:r>
          </w:p>
        </w:tc>
        <w:tc>
          <w:tcPr>
            <w:tcW w:w="778" w:type="dxa"/>
            <w:vAlign w:val="center"/>
          </w:tcPr>
          <w:p w14:paraId="2B487C32" w14:textId="77777777" w:rsidR="007D3290" w:rsidRPr="007D3290" w:rsidRDefault="007D3290" w:rsidP="007D3290">
            <w:pPr>
              <w:jc w:val="center"/>
              <w:rPr>
                <w:sz w:val="22"/>
                <w:szCs w:val="22"/>
                <w:lang w:eastAsia="en-US"/>
              </w:rPr>
            </w:pPr>
            <w:r w:rsidRPr="007D3290">
              <w:rPr>
                <w:sz w:val="22"/>
                <w:szCs w:val="22"/>
                <w:lang w:eastAsia="en-US"/>
              </w:rPr>
              <w:t>x</w:t>
            </w:r>
          </w:p>
        </w:tc>
        <w:tc>
          <w:tcPr>
            <w:tcW w:w="709" w:type="dxa"/>
            <w:vAlign w:val="center"/>
          </w:tcPr>
          <w:p w14:paraId="16D16402" w14:textId="77777777" w:rsidR="007D3290" w:rsidRPr="007D3290" w:rsidRDefault="007D3290" w:rsidP="007D3290">
            <w:pPr>
              <w:jc w:val="center"/>
              <w:rPr>
                <w:sz w:val="22"/>
                <w:szCs w:val="22"/>
                <w:lang w:eastAsia="en-US"/>
              </w:rPr>
            </w:pPr>
            <w:r w:rsidRPr="007D3290">
              <w:rPr>
                <w:sz w:val="22"/>
                <w:szCs w:val="22"/>
                <w:lang w:eastAsia="en-US"/>
              </w:rPr>
              <w:t>x</w:t>
            </w:r>
          </w:p>
        </w:tc>
        <w:tc>
          <w:tcPr>
            <w:tcW w:w="709" w:type="dxa"/>
            <w:vAlign w:val="center"/>
          </w:tcPr>
          <w:p w14:paraId="79F64C08" w14:textId="77777777" w:rsidR="007D3290" w:rsidRPr="007D3290" w:rsidRDefault="007D3290" w:rsidP="007D3290">
            <w:pPr>
              <w:jc w:val="center"/>
              <w:rPr>
                <w:sz w:val="22"/>
                <w:szCs w:val="22"/>
                <w:lang w:eastAsia="en-US"/>
              </w:rPr>
            </w:pPr>
            <w:r w:rsidRPr="007D3290">
              <w:rPr>
                <w:sz w:val="22"/>
                <w:szCs w:val="22"/>
                <w:lang w:eastAsia="en-US"/>
              </w:rPr>
              <w:t>x</w:t>
            </w:r>
          </w:p>
        </w:tc>
        <w:tc>
          <w:tcPr>
            <w:tcW w:w="732" w:type="dxa"/>
            <w:vAlign w:val="center"/>
          </w:tcPr>
          <w:p w14:paraId="78CFCEA8" w14:textId="77777777" w:rsidR="007D3290" w:rsidRPr="007D3290" w:rsidRDefault="007D3290" w:rsidP="007D3290">
            <w:pPr>
              <w:jc w:val="center"/>
              <w:rPr>
                <w:sz w:val="22"/>
                <w:szCs w:val="22"/>
                <w:lang w:eastAsia="en-US"/>
              </w:rPr>
            </w:pPr>
            <w:r w:rsidRPr="007D3290">
              <w:rPr>
                <w:sz w:val="22"/>
                <w:szCs w:val="22"/>
                <w:lang w:eastAsia="en-US"/>
              </w:rPr>
              <w:t>x</w:t>
            </w:r>
          </w:p>
        </w:tc>
      </w:tr>
      <w:tr w:rsidR="007D3290" w:rsidRPr="007D3290" w14:paraId="1A8D3DDE" w14:textId="77777777" w:rsidTr="0054537C">
        <w:trPr>
          <w:trHeight w:val="253"/>
          <w:jc w:val="center"/>
        </w:trPr>
        <w:tc>
          <w:tcPr>
            <w:tcW w:w="1940" w:type="dxa"/>
            <w:vMerge/>
          </w:tcPr>
          <w:p w14:paraId="19263A76" w14:textId="77777777" w:rsidR="007D3290" w:rsidRPr="007D3290" w:rsidRDefault="007D3290" w:rsidP="007D3290">
            <w:pPr>
              <w:ind w:right="-2"/>
              <w:rPr>
                <w:sz w:val="22"/>
                <w:szCs w:val="22"/>
                <w:lang w:eastAsia="en-US"/>
              </w:rPr>
            </w:pPr>
          </w:p>
        </w:tc>
        <w:tc>
          <w:tcPr>
            <w:tcW w:w="1843" w:type="dxa"/>
            <w:vMerge/>
          </w:tcPr>
          <w:p w14:paraId="6A9D8FB1" w14:textId="77777777" w:rsidR="007D3290" w:rsidRPr="007D3290" w:rsidRDefault="007D3290" w:rsidP="007D3290">
            <w:pPr>
              <w:ind w:right="-2"/>
              <w:jc w:val="center"/>
              <w:rPr>
                <w:sz w:val="22"/>
                <w:szCs w:val="22"/>
                <w:lang w:eastAsia="en-US"/>
              </w:rPr>
            </w:pPr>
          </w:p>
        </w:tc>
        <w:tc>
          <w:tcPr>
            <w:tcW w:w="1417" w:type="dxa"/>
            <w:vAlign w:val="center"/>
          </w:tcPr>
          <w:p w14:paraId="399E5670" w14:textId="77777777" w:rsidR="007D3290" w:rsidRPr="007D3290" w:rsidRDefault="007D3290" w:rsidP="007D3290">
            <w:pPr>
              <w:ind w:right="-2"/>
              <w:jc w:val="center"/>
              <w:rPr>
                <w:sz w:val="22"/>
                <w:szCs w:val="22"/>
                <w:lang w:eastAsia="en-US"/>
              </w:rPr>
            </w:pPr>
            <w:r w:rsidRPr="007D3290">
              <w:rPr>
                <w:sz w:val="22"/>
                <w:lang w:eastAsia="en-US"/>
              </w:rPr>
              <w:t>с 01.01.2022</w:t>
            </w:r>
          </w:p>
        </w:tc>
        <w:tc>
          <w:tcPr>
            <w:tcW w:w="1129" w:type="dxa"/>
            <w:vAlign w:val="center"/>
          </w:tcPr>
          <w:p w14:paraId="0A66D810" w14:textId="77777777" w:rsidR="007D3290" w:rsidRPr="007D3290" w:rsidRDefault="007D3290" w:rsidP="007D3290">
            <w:pPr>
              <w:jc w:val="center"/>
              <w:rPr>
                <w:sz w:val="22"/>
                <w:szCs w:val="22"/>
                <w:lang w:eastAsia="en-US"/>
              </w:rPr>
            </w:pPr>
            <w:r w:rsidRPr="007D3290">
              <w:rPr>
                <w:sz w:val="22"/>
                <w:szCs w:val="22"/>
                <w:lang w:eastAsia="en-US"/>
              </w:rPr>
              <w:t>4 207,94</w:t>
            </w:r>
          </w:p>
        </w:tc>
        <w:tc>
          <w:tcPr>
            <w:tcW w:w="786" w:type="dxa"/>
            <w:vAlign w:val="center"/>
          </w:tcPr>
          <w:p w14:paraId="267B9B55" w14:textId="77777777" w:rsidR="007D3290" w:rsidRPr="007D3290" w:rsidRDefault="007D3290" w:rsidP="007D3290">
            <w:pPr>
              <w:jc w:val="center"/>
              <w:rPr>
                <w:sz w:val="22"/>
                <w:szCs w:val="22"/>
                <w:lang w:eastAsia="en-US"/>
              </w:rPr>
            </w:pPr>
            <w:r w:rsidRPr="007D3290">
              <w:rPr>
                <w:sz w:val="22"/>
                <w:szCs w:val="22"/>
                <w:lang w:eastAsia="en-US"/>
              </w:rPr>
              <w:t>x</w:t>
            </w:r>
          </w:p>
        </w:tc>
        <w:tc>
          <w:tcPr>
            <w:tcW w:w="778" w:type="dxa"/>
            <w:vAlign w:val="center"/>
          </w:tcPr>
          <w:p w14:paraId="6F02C439" w14:textId="77777777" w:rsidR="007D3290" w:rsidRPr="007D3290" w:rsidRDefault="007D3290" w:rsidP="007D3290">
            <w:pPr>
              <w:jc w:val="center"/>
              <w:rPr>
                <w:sz w:val="22"/>
                <w:szCs w:val="22"/>
                <w:lang w:eastAsia="en-US"/>
              </w:rPr>
            </w:pPr>
            <w:r w:rsidRPr="007D3290">
              <w:rPr>
                <w:sz w:val="22"/>
                <w:szCs w:val="22"/>
                <w:lang w:eastAsia="en-US"/>
              </w:rPr>
              <w:t>x</w:t>
            </w:r>
          </w:p>
        </w:tc>
        <w:tc>
          <w:tcPr>
            <w:tcW w:w="709" w:type="dxa"/>
            <w:vAlign w:val="center"/>
          </w:tcPr>
          <w:p w14:paraId="582EAF53" w14:textId="77777777" w:rsidR="007D3290" w:rsidRPr="007D3290" w:rsidRDefault="007D3290" w:rsidP="007D3290">
            <w:pPr>
              <w:jc w:val="center"/>
              <w:rPr>
                <w:sz w:val="22"/>
                <w:szCs w:val="22"/>
                <w:lang w:eastAsia="en-US"/>
              </w:rPr>
            </w:pPr>
            <w:r w:rsidRPr="007D3290">
              <w:rPr>
                <w:sz w:val="22"/>
                <w:szCs w:val="22"/>
                <w:lang w:eastAsia="en-US"/>
              </w:rPr>
              <w:t>x</w:t>
            </w:r>
          </w:p>
        </w:tc>
        <w:tc>
          <w:tcPr>
            <w:tcW w:w="709" w:type="dxa"/>
            <w:vAlign w:val="center"/>
          </w:tcPr>
          <w:p w14:paraId="1208DD4B" w14:textId="77777777" w:rsidR="007D3290" w:rsidRPr="007D3290" w:rsidRDefault="007D3290" w:rsidP="007D3290">
            <w:pPr>
              <w:jc w:val="center"/>
              <w:rPr>
                <w:sz w:val="22"/>
                <w:szCs w:val="22"/>
                <w:lang w:eastAsia="en-US"/>
              </w:rPr>
            </w:pPr>
            <w:r w:rsidRPr="007D3290">
              <w:rPr>
                <w:sz w:val="22"/>
                <w:szCs w:val="22"/>
                <w:lang w:eastAsia="en-US"/>
              </w:rPr>
              <w:t>x</w:t>
            </w:r>
          </w:p>
        </w:tc>
        <w:tc>
          <w:tcPr>
            <w:tcW w:w="732" w:type="dxa"/>
            <w:vAlign w:val="center"/>
          </w:tcPr>
          <w:p w14:paraId="791E4D6D" w14:textId="77777777" w:rsidR="007D3290" w:rsidRPr="007D3290" w:rsidRDefault="007D3290" w:rsidP="007D3290">
            <w:pPr>
              <w:jc w:val="center"/>
              <w:rPr>
                <w:sz w:val="22"/>
                <w:szCs w:val="22"/>
                <w:lang w:eastAsia="en-US"/>
              </w:rPr>
            </w:pPr>
            <w:r w:rsidRPr="007D3290">
              <w:rPr>
                <w:sz w:val="22"/>
                <w:szCs w:val="22"/>
                <w:lang w:eastAsia="en-US"/>
              </w:rPr>
              <w:t>x</w:t>
            </w:r>
          </w:p>
        </w:tc>
      </w:tr>
      <w:tr w:rsidR="007D3290" w:rsidRPr="007D3290" w14:paraId="2C4BE741" w14:textId="77777777" w:rsidTr="0054537C">
        <w:trPr>
          <w:trHeight w:val="258"/>
          <w:jc w:val="center"/>
        </w:trPr>
        <w:tc>
          <w:tcPr>
            <w:tcW w:w="1940" w:type="dxa"/>
            <w:vMerge/>
          </w:tcPr>
          <w:p w14:paraId="378B3D73" w14:textId="77777777" w:rsidR="007D3290" w:rsidRPr="007D3290" w:rsidRDefault="007D3290" w:rsidP="007D3290">
            <w:pPr>
              <w:ind w:right="-2"/>
              <w:rPr>
                <w:sz w:val="22"/>
                <w:szCs w:val="22"/>
                <w:lang w:eastAsia="en-US"/>
              </w:rPr>
            </w:pPr>
          </w:p>
        </w:tc>
        <w:tc>
          <w:tcPr>
            <w:tcW w:w="1843" w:type="dxa"/>
            <w:vMerge/>
          </w:tcPr>
          <w:p w14:paraId="73C12969" w14:textId="77777777" w:rsidR="007D3290" w:rsidRPr="007D3290" w:rsidRDefault="007D3290" w:rsidP="007D3290">
            <w:pPr>
              <w:ind w:right="-2"/>
              <w:jc w:val="center"/>
              <w:rPr>
                <w:sz w:val="22"/>
                <w:szCs w:val="22"/>
                <w:lang w:eastAsia="en-US"/>
              </w:rPr>
            </w:pPr>
          </w:p>
        </w:tc>
        <w:tc>
          <w:tcPr>
            <w:tcW w:w="1417" w:type="dxa"/>
            <w:vAlign w:val="center"/>
          </w:tcPr>
          <w:p w14:paraId="545E89AB" w14:textId="77777777" w:rsidR="007D3290" w:rsidRPr="007D3290" w:rsidRDefault="007D3290" w:rsidP="007D3290">
            <w:pPr>
              <w:ind w:right="-2"/>
              <w:jc w:val="center"/>
              <w:rPr>
                <w:sz w:val="22"/>
                <w:szCs w:val="22"/>
                <w:lang w:eastAsia="en-US"/>
              </w:rPr>
            </w:pPr>
            <w:r w:rsidRPr="007D3290">
              <w:rPr>
                <w:sz w:val="22"/>
                <w:lang w:eastAsia="en-US"/>
              </w:rPr>
              <w:t>с 01.07.2022</w:t>
            </w:r>
          </w:p>
        </w:tc>
        <w:tc>
          <w:tcPr>
            <w:tcW w:w="1129" w:type="dxa"/>
            <w:vAlign w:val="center"/>
          </w:tcPr>
          <w:p w14:paraId="49D44DF2" w14:textId="77777777" w:rsidR="007D3290" w:rsidRPr="007D3290" w:rsidRDefault="007D3290" w:rsidP="007D3290">
            <w:pPr>
              <w:jc w:val="center"/>
              <w:rPr>
                <w:sz w:val="22"/>
                <w:szCs w:val="22"/>
                <w:lang w:eastAsia="en-US"/>
              </w:rPr>
            </w:pPr>
            <w:r w:rsidRPr="007D3290">
              <w:rPr>
                <w:sz w:val="22"/>
                <w:szCs w:val="22"/>
                <w:lang w:eastAsia="en-US"/>
              </w:rPr>
              <w:t>4 531,96</w:t>
            </w:r>
          </w:p>
        </w:tc>
        <w:tc>
          <w:tcPr>
            <w:tcW w:w="786" w:type="dxa"/>
            <w:vAlign w:val="center"/>
          </w:tcPr>
          <w:p w14:paraId="70BF1B2C" w14:textId="77777777" w:rsidR="007D3290" w:rsidRPr="007D3290" w:rsidRDefault="007D3290" w:rsidP="007D3290">
            <w:pPr>
              <w:jc w:val="center"/>
              <w:rPr>
                <w:sz w:val="22"/>
                <w:szCs w:val="22"/>
                <w:lang w:eastAsia="en-US"/>
              </w:rPr>
            </w:pPr>
            <w:r w:rsidRPr="007D3290">
              <w:rPr>
                <w:sz w:val="22"/>
                <w:szCs w:val="22"/>
                <w:lang w:eastAsia="en-US"/>
              </w:rPr>
              <w:t>x</w:t>
            </w:r>
          </w:p>
        </w:tc>
        <w:tc>
          <w:tcPr>
            <w:tcW w:w="778" w:type="dxa"/>
            <w:vAlign w:val="center"/>
          </w:tcPr>
          <w:p w14:paraId="6E825427" w14:textId="77777777" w:rsidR="007D3290" w:rsidRPr="007D3290" w:rsidRDefault="007D3290" w:rsidP="007D3290">
            <w:pPr>
              <w:jc w:val="center"/>
              <w:rPr>
                <w:sz w:val="22"/>
                <w:szCs w:val="22"/>
                <w:lang w:eastAsia="en-US"/>
              </w:rPr>
            </w:pPr>
            <w:r w:rsidRPr="007D3290">
              <w:rPr>
                <w:sz w:val="22"/>
                <w:szCs w:val="22"/>
                <w:lang w:eastAsia="en-US"/>
              </w:rPr>
              <w:t>x</w:t>
            </w:r>
          </w:p>
        </w:tc>
        <w:tc>
          <w:tcPr>
            <w:tcW w:w="709" w:type="dxa"/>
            <w:vAlign w:val="center"/>
          </w:tcPr>
          <w:p w14:paraId="18E34F09" w14:textId="77777777" w:rsidR="007D3290" w:rsidRPr="007D3290" w:rsidRDefault="007D3290" w:rsidP="007D3290">
            <w:pPr>
              <w:jc w:val="center"/>
              <w:rPr>
                <w:sz w:val="22"/>
                <w:szCs w:val="22"/>
                <w:lang w:eastAsia="en-US"/>
              </w:rPr>
            </w:pPr>
            <w:r w:rsidRPr="007D3290">
              <w:rPr>
                <w:sz w:val="22"/>
                <w:szCs w:val="22"/>
                <w:lang w:eastAsia="en-US"/>
              </w:rPr>
              <w:t>x</w:t>
            </w:r>
          </w:p>
        </w:tc>
        <w:tc>
          <w:tcPr>
            <w:tcW w:w="709" w:type="dxa"/>
            <w:vAlign w:val="center"/>
          </w:tcPr>
          <w:p w14:paraId="635BD147" w14:textId="77777777" w:rsidR="007D3290" w:rsidRPr="007D3290" w:rsidRDefault="007D3290" w:rsidP="007D3290">
            <w:pPr>
              <w:jc w:val="center"/>
              <w:rPr>
                <w:sz w:val="22"/>
                <w:szCs w:val="22"/>
                <w:lang w:eastAsia="en-US"/>
              </w:rPr>
            </w:pPr>
            <w:r w:rsidRPr="007D3290">
              <w:rPr>
                <w:sz w:val="22"/>
                <w:szCs w:val="22"/>
                <w:lang w:eastAsia="en-US"/>
              </w:rPr>
              <w:t>x</w:t>
            </w:r>
          </w:p>
        </w:tc>
        <w:tc>
          <w:tcPr>
            <w:tcW w:w="732" w:type="dxa"/>
            <w:vAlign w:val="center"/>
          </w:tcPr>
          <w:p w14:paraId="547875CC" w14:textId="77777777" w:rsidR="007D3290" w:rsidRPr="007D3290" w:rsidRDefault="007D3290" w:rsidP="007D3290">
            <w:pPr>
              <w:jc w:val="center"/>
              <w:rPr>
                <w:sz w:val="22"/>
                <w:szCs w:val="22"/>
                <w:lang w:eastAsia="en-US"/>
              </w:rPr>
            </w:pPr>
            <w:r w:rsidRPr="007D3290">
              <w:rPr>
                <w:sz w:val="22"/>
                <w:szCs w:val="22"/>
                <w:lang w:eastAsia="en-US"/>
              </w:rPr>
              <w:t>x</w:t>
            </w:r>
          </w:p>
        </w:tc>
      </w:tr>
      <w:tr w:rsidR="007D3290" w:rsidRPr="007D3290" w14:paraId="21E0241E" w14:textId="77777777" w:rsidTr="0054537C">
        <w:trPr>
          <w:trHeight w:val="258"/>
          <w:jc w:val="center"/>
        </w:trPr>
        <w:tc>
          <w:tcPr>
            <w:tcW w:w="1940" w:type="dxa"/>
            <w:vMerge/>
          </w:tcPr>
          <w:p w14:paraId="76F381C6" w14:textId="77777777" w:rsidR="007D3290" w:rsidRPr="007D3290" w:rsidRDefault="007D3290" w:rsidP="007D3290">
            <w:pPr>
              <w:ind w:right="-2"/>
              <w:rPr>
                <w:sz w:val="22"/>
                <w:szCs w:val="22"/>
                <w:lang w:eastAsia="en-US"/>
              </w:rPr>
            </w:pPr>
          </w:p>
        </w:tc>
        <w:tc>
          <w:tcPr>
            <w:tcW w:w="1843" w:type="dxa"/>
            <w:vMerge/>
          </w:tcPr>
          <w:p w14:paraId="76C68EF9" w14:textId="77777777" w:rsidR="007D3290" w:rsidRPr="007D3290" w:rsidRDefault="007D3290" w:rsidP="007D3290">
            <w:pPr>
              <w:ind w:right="-2"/>
              <w:jc w:val="center"/>
              <w:rPr>
                <w:sz w:val="22"/>
                <w:szCs w:val="22"/>
                <w:lang w:eastAsia="en-US"/>
              </w:rPr>
            </w:pPr>
          </w:p>
        </w:tc>
        <w:tc>
          <w:tcPr>
            <w:tcW w:w="1417" w:type="dxa"/>
            <w:vAlign w:val="center"/>
          </w:tcPr>
          <w:p w14:paraId="3A67E503" w14:textId="77777777" w:rsidR="007D3290" w:rsidRPr="007D3290" w:rsidRDefault="007D3290" w:rsidP="007D3290">
            <w:pPr>
              <w:ind w:right="-2"/>
              <w:jc w:val="center"/>
              <w:rPr>
                <w:sz w:val="22"/>
                <w:szCs w:val="22"/>
                <w:lang w:val="en-US" w:eastAsia="en-US"/>
              </w:rPr>
            </w:pPr>
            <w:r w:rsidRPr="007D3290">
              <w:rPr>
                <w:sz w:val="22"/>
                <w:lang w:eastAsia="en-US"/>
              </w:rPr>
              <w:t>с 01.12.2022</w:t>
            </w:r>
          </w:p>
        </w:tc>
        <w:tc>
          <w:tcPr>
            <w:tcW w:w="1129" w:type="dxa"/>
            <w:vAlign w:val="center"/>
          </w:tcPr>
          <w:p w14:paraId="3EC975FD" w14:textId="77777777" w:rsidR="007D3290" w:rsidRPr="007D3290" w:rsidRDefault="007D3290" w:rsidP="007D3290">
            <w:pPr>
              <w:jc w:val="center"/>
              <w:rPr>
                <w:sz w:val="22"/>
                <w:szCs w:val="22"/>
                <w:lang w:eastAsia="en-US"/>
              </w:rPr>
            </w:pPr>
            <w:r w:rsidRPr="007D3290">
              <w:rPr>
                <w:sz w:val="22"/>
                <w:szCs w:val="22"/>
                <w:lang w:eastAsia="en-US"/>
              </w:rPr>
              <w:t>5 347,72</w:t>
            </w:r>
          </w:p>
        </w:tc>
        <w:tc>
          <w:tcPr>
            <w:tcW w:w="786" w:type="dxa"/>
            <w:vAlign w:val="center"/>
          </w:tcPr>
          <w:p w14:paraId="51C032D7" w14:textId="77777777" w:rsidR="007D3290" w:rsidRPr="007D3290" w:rsidRDefault="007D3290" w:rsidP="007D3290">
            <w:pPr>
              <w:jc w:val="center"/>
              <w:rPr>
                <w:sz w:val="22"/>
                <w:szCs w:val="22"/>
                <w:lang w:eastAsia="en-US"/>
              </w:rPr>
            </w:pPr>
            <w:r w:rsidRPr="007D3290">
              <w:rPr>
                <w:sz w:val="22"/>
                <w:szCs w:val="22"/>
                <w:lang w:eastAsia="en-US"/>
              </w:rPr>
              <w:t>x</w:t>
            </w:r>
          </w:p>
        </w:tc>
        <w:tc>
          <w:tcPr>
            <w:tcW w:w="778" w:type="dxa"/>
            <w:vAlign w:val="center"/>
          </w:tcPr>
          <w:p w14:paraId="556B4A54" w14:textId="77777777" w:rsidR="007D3290" w:rsidRPr="007D3290" w:rsidRDefault="007D3290" w:rsidP="007D3290">
            <w:pPr>
              <w:jc w:val="center"/>
              <w:rPr>
                <w:sz w:val="22"/>
                <w:szCs w:val="22"/>
                <w:lang w:eastAsia="en-US"/>
              </w:rPr>
            </w:pPr>
            <w:r w:rsidRPr="007D3290">
              <w:rPr>
                <w:sz w:val="22"/>
                <w:szCs w:val="22"/>
                <w:lang w:eastAsia="en-US"/>
              </w:rPr>
              <w:t>x</w:t>
            </w:r>
          </w:p>
        </w:tc>
        <w:tc>
          <w:tcPr>
            <w:tcW w:w="709" w:type="dxa"/>
            <w:vAlign w:val="center"/>
          </w:tcPr>
          <w:p w14:paraId="100F6BC2" w14:textId="77777777" w:rsidR="007D3290" w:rsidRPr="007D3290" w:rsidRDefault="007D3290" w:rsidP="007D3290">
            <w:pPr>
              <w:jc w:val="center"/>
              <w:rPr>
                <w:sz w:val="22"/>
                <w:szCs w:val="22"/>
                <w:lang w:eastAsia="en-US"/>
              </w:rPr>
            </w:pPr>
            <w:r w:rsidRPr="007D3290">
              <w:rPr>
                <w:sz w:val="22"/>
                <w:szCs w:val="22"/>
                <w:lang w:eastAsia="en-US"/>
              </w:rPr>
              <w:t>x</w:t>
            </w:r>
          </w:p>
        </w:tc>
        <w:tc>
          <w:tcPr>
            <w:tcW w:w="709" w:type="dxa"/>
            <w:vAlign w:val="center"/>
          </w:tcPr>
          <w:p w14:paraId="3AA5B2E4" w14:textId="77777777" w:rsidR="007D3290" w:rsidRPr="007D3290" w:rsidRDefault="007D3290" w:rsidP="007D3290">
            <w:pPr>
              <w:jc w:val="center"/>
              <w:rPr>
                <w:sz w:val="22"/>
                <w:szCs w:val="22"/>
                <w:lang w:eastAsia="en-US"/>
              </w:rPr>
            </w:pPr>
            <w:r w:rsidRPr="007D3290">
              <w:rPr>
                <w:sz w:val="22"/>
                <w:szCs w:val="22"/>
                <w:lang w:eastAsia="en-US"/>
              </w:rPr>
              <w:t>x</w:t>
            </w:r>
          </w:p>
        </w:tc>
        <w:tc>
          <w:tcPr>
            <w:tcW w:w="732" w:type="dxa"/>
            <w:vAlign w:val="center"/>
          </w:tcPr>
          <w:p w14:paraId="01CC9E43" w14:textId="77777777" w:rsidR="007D3290" w:rsidRPr="007D3290" w:rsidRDefault="007D3290" w:rsidP="007D3290">
            <w:pPr>
              <w:jc w:val="center"/>
              <w:rPr>
                <w:sz w:val="22"/>
                <w:szCs w:val="22"/>
                <w:lang w:eastAsia="en-US"/>
              </w:rPr>
            </w:pPr>
            <w:r w:rsidRPr="007D3290">
              <w:rPr>
                <w:sz w:val="22"/>
                <w:szCs w:val="22"/>
                <w:lang w:eastAsia="en-US"/>
              </w:rPr>
              <w:t>x</w:t>
            </w:r>
          </w:p>
        </w:tc>
      </w:tr>
      <w:tr w:rsidR="007D3290" w:rsidRPr="007D3290" w14:paraId="46595994" w14:textId="77777777" w:rsidTr="0054537C">
        <w:trPr>
          <w:trHeight w:val="258"/>
          <w:jc w:val="center"/>
        </w:trPr>
        <w:tc>
          <w:tcPr>
            <w:tcW w:w="1940" w:type="dxa"/>
            <w:vMerge/>
          </w:tcPr>
          <w:p w14:paraId="2ED65A16" w14:textId="77777777" w:rsidR="007D3290" w:rsidRPr="007D3290" w:rsidRDefault="007D3290" w:rsidP="007D3290">
            <w:pPr>
              <w:ind w:right="-2"/>
              <w:rPr>
                <w:sz w:val="22"/>
                <w:szCs w:val="22"/>
                <w:lang w:eastAsia="en-US"/>
              </w:rPr>
            </w:pPr>
          </w:p>
        </w:tc>
        <w:tc>
          <w:tcPr>
            <w:tcW w:w="1843" w:type="dxa"/>
            <w:vMerge/>
          </w:tcPr>
          <w:p w14:paraId="704AB789" w14:textId="77777777" w:rsidR="007D3290" w:rsidRPr="007D3290" w:rsidRDefault="007D3290" w:rsidP="007D3290">
            <w:pPr>
              <w:ind w:right="-2"/>
              <w:jc w:val="center"/>
              <w:rPr>
                <w:sz w:val="22"/>
                <w:szCs w:val="22"/>
                <w:lang w:eastAsia="en-US"/>
              </w:rPr>
            </w:pPr>
          </w:p>
        </w:tc>
        <w:tc>
          <w:tcPr>
            <w:tcW w:w="1417" w:type="dxa"/>
            <w:vAlign w:val="center"/>
          </w:tcPr>
          <w:p w14:paraId="7D6FEFC9" w14:textId="77777777" w:rsidR="007D3290" w:rsidRPr="007D3290" w:rsidRDefault="007D3290" w:rsidP="007D3290">
            <w:pPr>
              <w:ind w:right="-2"/>
              <w:jc w:val="center"/>
              <w:rPr>
                <w:sz w:val="22"/>
                <w:szCs w:val="22"/>
                <w:lang w:val="en-US" w:eastAsia="en-US"/>
              </w:rPr>
            </w:pPr>
            <w:r w:rsidRPr="007D3290">
              <w:rPr>
                <w:sz w:val="22"/>
                <w:lang w:eastAsia="en-US"/>
              </w:rPr>
              <w:t>с 01.01.2023</w:t>
            </w:r>
          </w:p>
        </w:tc>
        <w:tc>
          <w:tcPr>
            <w:tcW w:w="1129" w:type="dxa"/>
            <w:vAlign w:val="center"/>
          </w:tcPr>
          <w:p w14:paraId="4A4EFD50" w14:textId="77777777" w:rsidR="007D3290" w:rsidRPr="007D3290" w:rsidRDefault="007D3290" w:rsidP="007D3290">
            <w:pPr>
              <w:jc w:val="center"/>
              <w:rPr>
                <w:sz w:val="22"/>
                <w:szCs w:val="22"/>
                <w:lang w:eastAsia="en-US"/>
              </w:rPr>
            </w:pPr>
            <w:r w:rsidRPr="007D3290">
              <w:rPr>
                <w:sz w:val="22"/>
                <w:szCs w:val="22"/>
                <w:lang w:eastAsia="en-US"/>
              </w:rPr>
              <w:t>5 347,72</w:t>
            </w:r>
          </w:p>
        </w:tc>
        <w:tc>
          <w:tcPr>
            <w:tcW w:w="786" w:type="dxa"/>
            <w:vAlign w:val="center"/>
          </w:tcPr>
          <w:p w14:paraId="5358B350" w14:textId="77777777" w:rsidR="007D3290" w:rsidRPr="007D3290" w:rsidRDefault="007D3290" w:rsidP="007D3290">
            <w:pPr>
              <w:jc w:val="center"/>
              <w:rPr>
                <w:sz w:val="22"/>
                <w:szCs w:val="22"/>
                <w:lang w:eastAsia="en-US"/>
              </w:rPr>
            </w:pPr>
            <w:r w:rsidRPr="007D3290">
              <w:rPr>
                <w:sz w:val="22"/>
                <w:szCs w:val="22"/>
                <w:lang w:eastAsia="en-US"/>
              </w:rPr>
              <w:t>x</w:t>
            </w:r>
          </w:p>
        </w:tc>
        <w:tc>
          <w:tcPr>
            <w:tcW w:w="778" w:type="dxa"/>
            <w:vAlign w:val="center"/>
          </w:tcPr>
          <w:p w14:paraId="0CE3E852" w14:textId="77777777" w:rsidR="007D3290" w:rsidRPr="007D3290" w:rsidRDefault="007D3290" w:rsidP="007D3290">
            <w:pPr>
              <w:jc w:val="center"/>
              <w:rPr>
                <w:sz w:val="22"/>
                <w:szCs w:val="22"/>
                <w:lang w:eastAsia="en-US"/>
              </w:rPr>
            </w:pPr>
            <w:r w:rsidRPr="007D3290">
              <w:rPr>
                <w:sz w:val="22"/>
                <w:szCs w:val="22"/>
                <w:lang w:eastAsia="en-US"/>
              </w:rPr>
              <w:t>x</w:t>
            </w:r>
          </w:p>
        </w:tc>
        <w:tc>
          <w:tcPr>
            <w:tcW w:w="709" w:type="dxa"/>
            <w:vAlign w:val="center"/>
          </w:tcPr>
          <w:p w14:paraId="1E54469E" w14:textId="77777777" w:rsidR="007D3290" w:rsidRPr="007D3290" w:rsidRDefault="007D3290" w:rsidP="007D3290">
            <w:pPr>
              <w:jc w:val="center"/>
              <w:rPr>
                <w:sz w:val="22"/>
                <w:szCs w:val="22"/>
                <w:lang w:eastAsia="en-US"/>
              </w:rPr>
            </w:pPr>
            <w:r w:rsidRPr="007D3290">
              <w:rPr>
                <w:sz w:val="22"/>
                <w:szCs w:val="22"/>
                <w:lang w:eastAsia="en-US"/>
              </w:rPr>
              <w:t>x</w:t>
            </w:r>
          </w:p>
        </w:tc>
        <w:tc>
          <w:tcPr>
            <w:tcW w:w="709" w:type="dxa"/>
            <w:vAlign w:val="center"/>
          </w:tcPr>
          <w:p w14:paraId="2225D10D" w14:textId="77777777" w:rsidR="007D3290" w:rsidRPr="007D3290" w:rsidRDefault="007D3290" w:rsidP="007D3290">
            <w:pPr>
              <w:jc w:val="center"/>
              <w:rPr>
                <w:sz w:val="22"/>
                <w:szCs w:val="22"/>
                <w:lang w:eastAsia="en-US"/>
              </w:rPr>
            </w:pPr>
            <w:r w:rsidRPr="007D3290">
              <w:rPr>
                <w:sz w:val="22"/>
                <w:szCs w:val="22"/>
                <w:lang w:eastAsia="en-US"/>
              </w:rPr>
              <w:t>x</w:t>
            </w:r>
          </w:p>
        </w:tc>
        <w:tc>
          <w:tcPr>
            <w:tcW w:w="732" w:type="dxa"/>
            <w:vAlign w:val="center"/>
          </w:tcPr>
          <w:p w14:paraId="1FD1954C" w14:textId="77777777" w:rsidR="007D3290" w:rsidRPr="007D3290" w:rsidRDefault="007D3290" w:rsidP="007D3290">
            <w:pPr>
              <w:jc w:val="center"/>
              <w:rPr>
                <w:sz w:val="22"/>
                <w:szCs w:val="22"/>
                <w:lang w:eastAsia="en-US"/>
              </w:rPr>
            </w:pPr>
            <w:r w:rsidRPr="007D3290">
              <w:rPr>
                <w:sz w:val="22"/>
                <w:szCs w:val="22"/>
                <w:lang w:eastAsia="en-US"/>
              </w:rPr>
              <w:t>x</w:t>
            </w:r>
          </w:p>
        </w:tc>
      </w:tr>
      <w:tr w:rsidR="007D3290" w:rsidRPr="007D3290" w14:paraId="71FD1D6A" w14:textId="77777777" w:rsidTr="0054537C">
        <w:trPr>
          <w:trHeight w:val="258"/>
          <w:jc w:val="center"/>
        </w:trPr>
        <w:tc>
          <w:tcPr>
            <w:tcW w:w="1940" w:type="dxa"/>
            <w:vMerge/>
          </w:tcPr>
          <w:p w14:paraId="6CCE5BDA" w14:textId="77777777" w:rsidR="007D3290" w:rsidRPr="007D3290" w:rsidRDefault="007D3290" w:rsidP="007D3290">
            <w:pPr>
              <w:ind w:right="-2"/>
              <w:rPr>
                <w:sz w:val="22"/>
                <w:szCs w:val="22"/>
                <w:lang w:eastAsia="en-US"/>
              </w:rPr>
            </w:pPr>
          </w:p>
        </w:tc>
        <w:tc>
          <w:tcPr>
            <w:tcW w:w="1843" w:type="dxa"/>
            <w:vMerge/>
          </w:tcPr>
          <w:p w14:paraId="43A6B946" w14:textId="77777777" w:rsidR="007D3290" w:rsidRPr="007D3290" w:rsidRDefault="007D3290" w:rsidP="007D3290">
            <w:pPr>
              <w:ind w:right="-2"/>
              <w:jc w:val="center"/>
              <w:rPr>
                <w:sz w:val="22"/>
                <w:szCs w:val="22"/>
                <w:lang w:eastAsia="en-US"/>
              </w:rPr>
            </w:pPr>
          </w:p>
        </w:tc>
        <w:tc>
          <w:tcPr>
            <w:tcW w:w="1417" w:type="dxa"/>
            <w:vAlign w:val="center"/>
          </w:tcPr>
          <w:p w14:paraId="6E1E8EAA" w14:textId="77777777" w:rsidR="007D3290" w:rsidRPr="007D3290" w:rsidRDefault="007D3290" w:rsidP="007D3290">
            <w:pPr>
              <w:ind w:right="-2"/>
              <w:jc w:val="center"/>
              <w:rPr>
                <w:sz w:val="22"/>
                <w:szCs w:val="22"/>
                <w:lang w:val="en-US" w:eastAsia="en-US"/>
              </w:rPr>
            </w:pPr>
            <w:r w:rsidRPr="007D3290">
              <w:rPr>
                <w:sz w:val="22"/>
                <w:lang w:eastAsia="en-US"/>
              </w:rPr>
              <w:t>с 01.01.2024</w:t>
            </w:r>
          </w:p>
        </w:tc>
        <w:tc>
          <w:tcPr>
            <w:tcW w:w="1129" w:type="dxa"/>
            <w:vAlign w:val="center"/>
          </w:tcPr>
          <w:p w14:paraId="2554009A" w14:textId="77777777" w:rsidR="007D3290" w:rsidRPr="007D3290" w:rsidRDefault="007D3290" w:rsidP="007D3290">
            <w:pPr>
              <w:jc w:val="center"/>
              <w:rPr>
                <w:color w:val="000000"/>
                <w:sz w:val="22"/>
                <w:szCs w:val="22"/>
                <w:lang w:eastAsia="en-US"/>
              </w:rPr>
            </w:pPr>
            <w:r w:rsidRPr="007D3290">
              <w:rPr>
                <w:color w:val="000000"/>
                <w:sz w:val="22"/>
                <w:szCs w:val="22"/>
                <w:lang w:eastAsia="en-US"/>
              </w:rPr>
              <w:t>5 347,72</w:t>
            </w:r>
          </w:p>
        </w:tc>
        <w:tc>
          <w:tcPr>
            <w:tcW w:w="786" w:type="dxa"/>
            <w:vAlign w:val="center"/>
          </w:tcPr>
          <w:p w14:paraId="22A7DCB4" w14:textId="77777777" w:rsidR="007D3290" w:rsidRPr="007D3290" w:rsidRDefault="007D3290" w:rsidP="007D3290">
            <w:pPr>
              <w:jc w:val="center"/>
              <w:rPr>
                <w:sz w:val="22"/>
                <w:szCs w:val="22"/>
                <w:lang w:eastAsia="en-US"/>
              </w:rPr>
            </w:pPr>
            <w:r w:rsidRPr="007D3290">
              <w:rPr>
                <w:sz w:val="22"/>
                <w:szCs w:val="22"/>
                <w:lang w:eastAsia="en-US"/>
              </w:rPr>
              <w:t>x</w:t>
            </w:r>
          </w:p>
        </w:tc>
        <w:tc>
          <w:tcPr>
            <w:tcW w:w="778" w:type="dxa"/>
            <w:vAlign w:val="center"/>
          </w:tcPr>
          <w:p w14:paraId="1CCAA72E" w14:textId="77777777" w:rsidR="007D3290" w:rsidRPr="007D3290" w:rsidRDefault="007D3290" w:rsidP="007D3290">
            <w:pPr>
              <w:jc w:val="center"/>
              <w:rPr>
                <w:sz w:val="22"/>
                <w:szCs w:val="22"/>
                <w:lang w:eastAsia="en-US"/>
              </w:rPr>
            </w:pPr>
            <w:r w:rsidRPr="007D3290">
              <w:rPr>
                <w:sz w:val="22"/>
                <w:szCs w:val="22"/>
                <w:lang w:eastAsia="en-US"/>
              </w:rPr>
              <w:t>x</w:t>
            </w:r>
          </w:p>
        </w:tc>
        <w:tc>
          <w:tcPr>
            <w:tcW w:w="709" w:type="dxa"/>
            <w:vAlign w:val="center"/>
          </w:tcPr>
          <w:p w14:paraId="257C559F" w14:textId="77777777" w:rsidR="007D3290" w:rsidRPr="007D3290" w:rsidRDefault="007D3290" w:rsidP="007D3290">
            <w:pPr>
              <w:jc w:val="center"/>
              <w:rPr>
                <w:sz w:val="22"/>
                <w:szCs w:val="22"/>
                <w:lang w:eastAsia="en-US"/>
              </w:rPr>
            </w:pPr>
            <w:r w:rsidRPr="007D3290">
              <w:rPr>
                <w:sz w:val="22"/>
                <w:szCs w:val="22"/>
                <w:lang w:eastAsia="en-US"/>
              </w:rPr>
              <w:t>x</w:t>
            </w:r>
          </w:p>
        </w:tc>
        <w:tc>
          <w:tcPr>
            <w:tcW w:w="709" w:type="dxa"/>
            <w:vAlign w:val="center"/>
          </w:tcPr>
          <w:p w14:paraId="2DED7A4C" w14:textId="77777777" w:rsidR="007D3290" w:rsidRPr="007D3290" w:rsidRDefault="007D3290" w:rsidP="007D3290">
            <w:pPr>
              <w:jc w:val="center"/>
              <w:rPr>
                <w:sz w:val="22"/>
                <w:szCs w:val="22"/>
                <w:lang w:eastAsia="en-US"/>
              </w:rPr>
            </w:pPr>
            <w:r w:rsidRPr="007D3290">
              <w:rPr>
                <w:sz w:val="22"/>
                <w:szCs w:val="22"/>
                <w:lang w:eastAsia="en-US"/>
              </w:rPr>
              <w:t>x</w:t>
            </w:r>
          </w:p>
        </w:tc>
        <w:tc>
          <w:tcPr>
            <w:tcW w:w="732" w:type="dxa"/>
            <w:vAlign w:val="center"/>
          </w:tcPr>
          <w:p w14:paraId="0A797EAB" w14:textId="77777777" w:rsidR="007D3290" w:rsidRPr="007D3290" w:rsidRDefault="007D3290" w:rsidP="007D3290">
            <w:pPr>
              <w:jc w:val="center"/>
              <w:rPr>
                <w:sz w:val="22"/>
                <w:szCs w:val="22"/>
                <w:lang w:eastAsia="en-US"/>
              </w:rPr>
            </w:pPr>
            <w:r w:rsidRPr="007D3290">
              <w:rPr>
                <w:sz w:val="22"/>
                <w:szCs w:val="22"/>
                <w:lang w:eastAsia="en-US"/>
              </w:rPr>
              <w:t>x</w:t>
            </w:r>
          </w:p>
        </w:tc>
      </w:tr>
      <w:tr w:rsidR="007D3290" w:rsidRPr="007D3290" w14:paraId="597AF6FA" w14:textId="77777777" w:rsidTr="0054537C">
        <w:trPr>
          <w:trHeight w:val="258"/>
          <w:jc w:val="center"/>
        </w:trPr>
        <w:tc>
          <w:tcPr>
            <w:tcW w:w="1940" w:type="dxa"/>
            <w:vMerge/>
          </w:tcPr>
          <w:p w14:paraId="165E6DA9" w14:textId="77777777" w:rsidR="007D3290" w:rsidRPr="007D3290" w:rsidRDefault="007D3290" w:rsidP="007D3290">
            <w:pPr>
              <w:ind w:right="-2"/>
              <w:rPr>
                <w:sz w:val="22"/>
                <w:szCs w:val="22"/>
                <w:lang w:eastAsia="en-US"/>
              </w:rPr>
            </w:pPr>
          </w:p>
        </w:tc>
        <w:tc>
          <w:tcPr>
            <w:tcW w:w="1843" w:type="dxa"/>
            <w:vMerge/>
          </w:tcPr>
          <w:p w14:paraId="3FA1B380" w14:textId="77777777" w:rsidR="007D3290" w:rsidRPr="007D3290" w:rsidRDefault="007D3290" w:rsidP="007D3290">
            <w:pPr>
              <w:ind w:right="-2"/>
              <w:jc w:val="center"/>
              <w:rPr>
                <w:sz w:val="22"/>
                <w:szCs w:val="22"/>
                <w:lang w:eastAsia="en-US"/>
              </w:rPr>
            </w:pPr>
          </w:p>
        </w:tc>
        <w:tc>
          <w:tcPr>
            <w:tcW w:w="1417" w:type="dxa"/>
            <w:vAlign w:val="center"/>
          </w:tcPr>
          <w:p w14:paraId="39701DCD" w14:textId="77777777" w:rsidR="007D3290" w:rsidRPr="007D3290" w:rsidRDefault="007D3290" w:rsidP="007D3290">
            <w:pPr>
              <w:ind w:right="-2"/>
              <w:jc w:val="center"/>
              <w:rPr>
                <w:sz w:val="22"/>
                <w:szCs w:val="22"/>
                <w:lang w:val="en-US" w:eastAsia="en-US"/>
              </w:rPr>
            </w:pPr>
            <w:r w:rsidRPr="007D3290">
              <w:rPr>
                <w:sz w:val="22"/>
                <w:lang w:eastAsia="en-US"/>
              </w:rPr>
              <w:t>с 01.07.2024</w:t>
            </w:r>
          </w:p>
        </w:tc>
        <w:tc>
          <w:tcPr>
            <w:tcW w:w="1129" w:type="dxa"/>
            <w:vAlign w:val="center"/>
          </w:tcPr>
          <w:p w14:paraId="1D341552" w14:textId="77777777" w:rsidR="007D3290" w:rsidRPr="007D3290" w:rsidRDefault="007D3290" w:rsidP="007D3290">
            <w:pPr>
              <w:jc w:val="center"/>
              <w:rPr>
                <w:color w:val="000000"/>
                <w:sz w:val="22"/>
                <w:szCs w:val="22"/>
                <w:lang w:eastAsia="en-US"/>
              </w:rPr>
            </w:pPr>
            <w:r w:rsidRPr="007D3290">
              <w:rPr>
                <w:color w:val="000000"/>
                <w:sz w:val="22"/>
                <w:szCs w:val="22"/>
                <w:lang w:eastAsia="en-US"/>
              </w:rPr>
              <w:t>5 861,06</w:t>
            </w:r>
          </w:p>
        </w:tc>
        <w:tc>
          <w:tcPr>
            <w:tcW w:w="786" w:type="dxa"/>
            <w:vAlign w:val="center"/>
          </w:tcPr>
          <w:p w14:paraId="7222A814" w14:textId="77777777" w:rsidR="007D3290" w:rsidRPr="007D3290" w:rsidRDefault="007D3290" w:rsidP="007D3290">
            <w:pPr>
              <w:jc w:val="center"/>
              <w:rPr>
                <w:sz w:val="22"/>
                <w:szCs w:val="22"/>
                <w:lang w:eastAsia="en-US"/>
              </w:rPr>
            </w:pPr>
            <w:r w:rsidRPr="007D3290">
              <w:rPr>
                <w:sz w:val="22"/>
                <w:szCs w:val="22"/>
                <w:lang w:eastAsia="en-US"/>
              </w:rPr>
              <w:t>x</w:t>
            </w:r>
          </w:p>
        </w:tc>
        <w:tc>
          <w:tcPr>
            <w:tcW w:w="778" w:type="dxa"/>
            <w:vAlign w:val="center"/>
          </w:tcPr>
          <w:p w14:paraId="3696F76F" w14:textId="77777777" w:rsidR="007D3290" w:rsidRPr="007D3290" w:rsidRDefault="007D3290" w:rsidP="007D3290">
            <w:pPr>
              <w:jc w:val="center"/>
              <w:rPr>
                <w:sz w:val="22"/>
                <w:szCs w:val="22"/>
                <w:lang w:eastAsia="en-US"/>
              </w:rPr>
            </w:pPr>
            <w:r w:rsidRPr="007D3290">
              <w:rPr>
                <w:sz w:val="22"/>
                <w:szCs w:val="22"/>
                <w:lang w:eastAsia="en-US"/>
              </w:rPr>
              <w:t>x</w:t>
            </w:r>
          </w:p>
        </w:tc>
        <w:tc>
          <w:tcPr>
            <w:tcW w:w="709" w:type="dxa"/>
            <w:vAlign w:val="center"/>
          </w:tcPr>
          <w:p w14:paraId="589F3404" w14:textId="77777777" w:rsidR="007D3290" w:rsidRPr="007D3290" w:rsidRDefault="007D3290" w:rsidP="007D3290">
            <w:pPr>
              <w:jc w:val="center"/>
              <w:rPr>
                <w:sz w:val="22"/>
                <w:szCs w:val="22"/>
                <w:lang w:eastAsia="en-US"/>
              </w:rPr>
            </w:pPr>
            <w:r w:rsidRPr="007D3290">
              <w:rPr>
                <w:sz w:val="22"/>
                <w:szCs w:val="22"/>
                <w:lang w:eastAsia="en-US"/>
              </w:rPr>
              <w:t>x</w:t>
            </w:r>
          </w:p>
        </w:tc>
        <w:tc>
          <w:tcPr>
            <w:tcW w:w="709" w:type="dxa"/>
            <w:vAlign w:val="center"/>
          </w:tcPr>
          <w:p w14:paraId="6E9B5D5C" w14:textId="77777777" w:rsidR="007D3290" w:rsidRPr="007D3290" w:rsidRDefault="007D3290" w:rsidP="007D3290">
            <w:pPr>
              <w:jc w:val="center"/>
              <w:rPr>
                <w:sz w:val="22"/>
                <w:szCs w:val="22"/>
                <w:lang w:eastAsia="en-US"/>
              </w:rPr>
            </w:pPr>
            <w:r w:rsidRPr="007D3290">
              <w:rPr>
                <w:sz w:val="22"/>
                <w:szCs w:val="22"/>
                <w:lang w:eastAsia="en-US"/>
              </w:rPr>
              <w:t>x</w:t>
            </w:r>
          </w:p>
        </w:tc>
        <w:tc>
          <w:tcPr>
            <w:tcW w:w="732" w:type="dxa"/>
            <w:vAlign w:val="center"/>
          </w:tcPr>
          <w:p w14:paraId="59597F71" w14:textId="77777777" w:rsidR="007D3290" w:rsidRPr="007D3290" w:rsidRDefault="007D3290" w:rsidP="007D3290">
            <w:pPr>
              <w:jc w:val="center"/>
              <w:rPr>
                <w:sz w:val="22"/>
                <w:szCs w:val="22"/>
                <w:lang w:eastAsia="en-US"/>
              </w:rPr>
            </w:pPr>
            <w:r w:rsidRPr="007D3290">
              <w:rPr>
                <w:sz w:val="22"/>
                <w:szCs w:val="22"/>
                <w:lang w:eastAsia="en-US"/>
              </w:rPr>
              <w:t>x</w:t>
            </w:r>
          </w:p>
        </w:tc>
      </w:tr>
      <w:tr w:rsidR="007D3290" w:rsidRPr="007D3290" w14:paraId="7309CC21" w14:textId="77777777" w:rsidTr="0054537C">
        <w:trPr>
          <w:trHeight w:val="258"/>
          <w:jc w:val="center"/>
        </w:trPr>
        <w:tc>
          <w:tcPr>
            <w:tcW w:w="1940" w:type="dxa"/>
            <w:vMerge/>
          </w:tcPr>
          <w:p w14:paraId="5D61C85C" w14:textId="77777777" w:rsidR="007D3290" w:rsidRPr="007D3290" w:rsidRDefault="007D3290" w:rsidP="007D3290">
            <w:pPr>
              <w:ind w:right="-2"/>
              <w:rPr>
                <w:sz w:val="22"/>
                <w:szCs w:val="22"/>
                <w:lang w:eastAsia="en-US"/>
              </w:rPr>
            </w:pPr>
          </w:p>
        </w:tc>
        <w:tc>
          <w:tcPr>
            <w:tcW w:w="1843" w:type="dxa"/>
            <w:vMerge/>
          </w:tcPr>
          <w:p w14:paraId="0B504EB6" w14:textId="77777777" w:rsidR="007D3290" w:rsidRPr="007D3290" w:rsidRDefault="007D3290" w:rsidP="007D3290">
            <w:pPr>
              <w:ind w:right="-2"/>
              <w:jc w:val="center"/>
              <w:rPr>
                <w:sz w:val="22"/>
                <w:szCs w:val="22"/>
                <w:lang w:eastAsia="en-US"/>
              </w:rPr>
            </w:pPr>
          </w:p>
        </w:tc>
        <w:tc>
          <w:tcPr>
            <w:tcW w:w="1417" w:type="dxa"/>
            <w:vAlign w:val="center"/>
          </w:tcPr>
          <w:p w14:paraId="22E85511" w14:textId="77777777" w:rsidR="007D3290" w:rsidRPr="007D3290" w:rsidRDefault="007D3290" w:rsidP="007D3290">
            <w:pPr>
              <w:ind w:right="-2"/>
              <w:jc w:val="center"/>
              <w:rPr>
                <w:sz w:val="22"/>
                <w:szCs w:val="22"/>
                <w:lang w:val="en-US" w:eastAsia="en-US"/>
              </w:rPr>
            </w:pPr>
            <w:r w:rsidRPr="007D3290">
              <w:rPr>
                <w:sz w:val="22"/>
                <w:lang w:eastAsia="en-US"/>
              </w:rPr>
              <w:t>с 01.01.2025</w:t>
            </w:r>
          </w:p>
        </w:tc>
        <w:tc>
          <w:tcPr>
            <w:tcW w:w="1129" w:type="dxa"/>
            <w:vAlign w:val="center"/>
          </w:tcPr>
          <w:p w14:paraId="46142273" w14:textId="77777777" w:rsidR="007D3290" w:rsidRPr="007D3290" w:rsidRDefault="007D3290" w:rsidP="007D3290">
            <w:pPr>
              <w:jc w:val="center"/>
              <w:rPr>
                <w:sz w:val="22"/>
                <w:szCs w:val="22"/>
                <w:lang w:eastAsia="en-US"/>
              </w:rPr>
            </w:pPr>
            <w:r w:rsidRPr="007D3290">
              <w:rPr>
                <w:color w:val="000000"/>
                <w:sz w:val="22"/>
                <w:szCs w:val="22"/>
                <w:lang w:eastAsia="en-US"/>
              </w:rPr>
              <w:t>5 861,06</w:t>
            </w:r>
          </w:p>
        </w:tc>
        <w:tc>
          <w:tcPr>
            <w:tcW w:w="786" w:type="dxa"/>
            <w:vAlign w:val="center"/>
          </w:tcPr>
          <w:p w14:paraId="0D7A753D" w14:textId="77777777" w:rsidR="007D3290" w:rsidRPr="007D3290" w:rsidRDefault="007D3290" w:rsidP="007D3290">
            <w:pPr>
              <w:jc w:val="center"/>
              <w:rPr>
                <w:sz w:val="22"/>
                <w:szCs w:val="22"/>
                <w:lang w:eastAsia="en-US"/>
              </w:rPr>
            </w:pPr>
            <w:r w:rsidRPr="007D3290">
              <w:rPr>
                <w:sz w:val="22"/>
                <w:szCs w:val="22"/>
                <w:lang w:eastAsia="en-US"/>
              </w:rPr>
              <w:t>x</w:t>
            </w:r>
          </w:p>
        </w:tc>
        <w:tc>
          <w:tcPr>
            <w:tcW w:w="778" w:type="dxa"/>
            <w:vAlign w:val="center"/>
          </w:tcPr>
          <w:p w14:paraId="2DF0685F" w14:textId="77777777" w:rsidR="007D3290" w:rsidRPr="007D3290" w:rsidRDefault="007D3290" w:rsidP="007D3290">
            <w:pPr>
              <w:jc w:val="center"/>
              <w:rPr>
                <w:sz w:val="22"/>
                <w:szCs w:val="22"/>
                <w:lang w:eastAsia="en-US"/>
              </w:rPr>
            </w:pPr>
            <w:r w:rsidRPr="007D3290">
              <w:rPr>
                <w:sz w:val="22"/>
                <w:szCs w:val="22"/>
                <w:lang w:eastAsia="en-US"/>
              </w:rPr>
              <w:t>x</w:t>
            </w:r>
          </w:p>
        </w:tc>
        <w:tc>
          <w:tcPr>
            <w:tcW w:w="709" w:type="dxa"/>
            <w:vAlign w:val="center"/>
          </w:tcPr>
          <w:p w14:paraId="7AE0DBBA" w14:textId="77777777" w:rsidR="007D3290" w:rsidRPr="007D3290" w:rsidRDefault="007D3290" w:rsidP="007D3290">
            <w:pPr>
              <w:jc w:val="center"/>
              <w:rPr>
                <w:sz w:val="22"/>
                <w:szCs w:val="22"/>
                <w:lang w:eastAsia="en-US"/>
              </w:rPr>
            </w:pPr>
            <w:r w:rsidRPr="007D3290">
              <w:rPr>
                <w:sz w:val="22"/>
                <w:szCs w:val="22"/>
                <w:lang w:eastAsia="en-US"/>
              </w:rPr>
              <w:t>x</w:t>
            </w:r>
          </w:p>
        </w:tc>
        <w:tc>
          <w:tcPr>
            <w:tcW w:w="709" w:type="dxa"/>
            <w:vAlign w:val="center"/>
          </w:tcPr>
          <w:p w14:paraId="1F5A58E5" w14:textId="77777777" w:rsidR="007D3290" w:rsidRPr="007D3290" w:rsidRDefault="007D3290" w:rsidP="007D3290">
            <w:pPr>
              <w:jc w:val="center"/>
              <w:rPr>
                <w:sz w:val="22"/>
                <w:szCs w:val="22"/>
                <w:lang w:eastAsia="en-US"/>
              </w:rPr>
            </w:pPr>
            <w:r w:rsidRPr="007D3290">
              <w:rPr>
                <w:sz w:val="22"/>
                <w:szCs w:val="22"/>
                <w:lang w:eastAsia="en-US"/>
              </w:rPr>
              <w:t>x</w:t>
            </w:r>
          </w:p>
        </w:tc>
        <w:tc>
          <w:tcPr>
            <w:tcW w:w="732" w:type="dxa"/>
            <w:vAlign w:val="center"/>
          </w:tcPr>
          <w:p w14:paraId="68111970" w14:textId="77777777" w:rsidR="007D3290" w:rsidRPr="007D3290" w:rsidRDefault="007D3290" w:rsidP="007D3290">
            <w:pPr>
              <w:jc w:val="center"/>
              <w:rPr>
                <w:sz w:val="22"/>
                <w:szCs w:val="22"/>
                <w:lang w:eastAsia="en-US"/>
              </w:rPr>
            </w:pPr>
            <w:r w:rsidRPr="007D3290">
              <w:rPr>
                <w:sz w:val="22"/>
                <w:szCs w:val="22"/>
                <w:lang w:eastAsia="en-US"/>
              </w:rPr>
              <w:t>x</w:t>
            </w:r>
          </w:p>
        </w:tc>
      </w:tr>
      <w:tr w:rsidR="007D3290" w:rsidRPr="007D3290" w14:paraId="728238B1" w14:textId="77777777" w:rsidTr="0054537C">
        <w:trPr>
          <w:trHeight w:val="258"/>
          <w:jc w:val="center"/>
        </w:trPr>
        <w:tc>
          <w:tcPr>
            <w:tcW w:w="1940" w:type="dxa"/>
            <w:vMerge/>
          </w:tcPr>
          <w:p w14:paraId="59E90426" w14:textId="77777777" w:rsidR="007D3290" w:rsidRPr="007D3290" w:rsidRDefault="007D3290" w:rsidP="007D3290">
            <w:pPr>
              <w:ind w:right="-2"/>
              <w:rPr>
                <w:sz w:val="22"/>
                <w:szCs w:val="22"/>
                <w:lang w:eastAsia="en-US"/>
              </w:rPr>
            </w:pPr>
          </w:p>
        </w:tc>
        <w:tc>
          <w:tcPr>
            <w:tcW w:w="1843" w:type="dxa"/>
            <w:vMerge/>
          </w:tcPr>
          <w:p w14:paraId="5B5110E0" w14:textId="77777777" w:rsidR="007D3290" w:rsidRPr="007D3290" w:rsidRDefault="007D3290" w:rsidP="007D3290">
            <w:pPr>
              <w:ind w:right="-2"/>
              <w:jc w:val="center"/>
              <w:rPr>
                <w:sz w:val="22"/>
                <w:szCs w:val="22"/>
                <w:lang w:eastAsia="en-US"/>
              </w:rPr>
            </w:pPr>
          </w:p>
        </w:tc>
        <w:tc>
          <w:tcPr>
            <w:tcW w:w="1417" w:type="dxa"/>
            <w:vAlign w:val="center"/>
          </w:tcPr>
          <w:p w14:paraId="500150DE" w14:textId="77777777" w:rsidR="007D3290" w:rsidRPr="007D3290" w:rsidRDefault="007D3290" w:rsidP="007D3290">
            <w:pPr>
              <w:ind w:right="-2"/>
              <w:jc w:val="center"/>
              <w:rPr>
                <w:sz w:val="22"/>
                <w:szCs w:val="22"/>
                <w:lang w:val="en-US" w:eastAsia="en-US"/>
              </w:rPr>
            </w:pPr>
            <w:r w:rsidRPr="007D3290">
              <w:rPr>
                <w:sz w:val="22"/>
                <w:lang w:eastAsia="en-US"/>
              </w:rPr>
              <w:t>с 01.07.2025</w:t>
            </w:r>
          </w:p>
        </w:tc>
        <w:tc>
          <w:tcPr>
            <w:tcW w:w="1129" w:type="dxa"/>
            <w:vAlign w:val="center"/>
          </w:tcPr>
          <w:p w14:paraId="5D883947" w14:textId="77777777" w:rsidR="007D3290" w:rsidRPr="007D3290" w:rsidRDefault="007D3290" w:rsidP="007D3290">
            <w:pPr>
              <w:jc w:val="center"/>
              <w:rPr>
                <w:sz w:val="22"/>
                <w:szCs w:val="22"/>
                <w:lang w:eastAsia="en-US"/>
              </w:rPr>
            </w:pPr>
            <w:r w:rsidRPr="007D3290">
              <w:rPr>
                <w:sz w:val="22"/>
                <w:szCs w:val="22"/>
                <w:lang w:eastAsia="en-US"/>
              </w:rPr>
              <w:t>6 447,17</w:t>
            </w:r>
          </w:p>
        </w:tc>
        <w:tc>
          <w:tcPr>
            <w:tcW w:w="786" w:type="dxa"/>
            <w:vAlign w:val="center"/>
          </w:tcPr>
          <w:p w14:paraId="4E0A3075" w14:textId="77777777" w:rsidR="007D3290" w:rsidRPr="007D3290" w:rsidRDefault="007D3290" w:rsidP="007D3290">
            <w:pPr>
              <w:jc w:val="center"/>
              <w:rPr>
                <w:sz w:val="22"/>
                <w:szCs w:val="22"/>
                <w:lang w:eastAsia="en-US"/>
              </w:rPr>
            </w:pPr>
            <w:r w:rsidRPr="007D3290">
              <w:rPr>
                <w:sz w:val="22"/>
                <w:szCs w:val="22"/>
                <w:lang w:eastAsia="en-US"/>
              </w:rPr>
              <w:t>x</w:t>
            </w:r>
          </w:p>
        </w:tc>
        <w:tc>
          <w:tcPr>
            <w:tcW w:w="778" w:type="dxa"/>
            <w:vAlign w:val="center"/>
          </w:tcPr>
          <w:p w14:paraId="77F1E645" w14:textId="77777777" w:rsidR="007D3290" w:rsidRPr="007D3290" w:rsidRDefault="007D3290" w:rsidP="007D3290">
            <w:pPr>
              <w:jc w:val="center"/>
              <w:rPr>
                <w:sz w:val="22"/>
                <w:szCs w:val="22"/>
                <w:lang w:eastAsia="en-US"/>
              </w:rPr>
            </w:pPr>
            <w:r w:rsidRPr="007D3290">
              <w:rPr>
                <w:sz w:val="22"/>
                <w:szCs w:val="22"/>
                <w:lang w:eastAsia="en-US"/>
              </w:rPr>
              <w:t>x</w:t>
            </w:r>
          </w:p>
        </w:tc>
        <w:tc>
          <w:tcPr>
            <w:tcW w:w="709" w:type="dxa"/>
            <w:vAlign w:val="center"/>
          </w:tcPr>
          <w:p w14:paraId="161BE93E" w14:textId="77777777" w:rsidR="007D3290" w:rsidRPr="007D3290" w:rsidRDefault="007D3290" w:rsidP="007D3290">
            <w:pPr>
              <w:jc w:val="center"/>
              <w:rPr>
                <w:sz w:val="22"/>
                <w:szCs w:val="22"/>
                <w:lang w:eastAsia="en-US"/>
              </w:rPr>
            </w:pPr>
            <w:r w:rsidRPr="007D3290">
              <w:rPr>
                <w:sz w:val="22"/>
                <w:szCs w:val="22"/>
                <w:lang w:eastAsia="en-US"/>
              </w:rPr>
              <w:t>x</w:t>
            </w:r>
          </w:p>
        </w:tc>
        <w:tc>
          <w:tcPr>
            <w:tcW w:w="709" w:type="dxa"/>
            <w:vAlign w:val="center"/>
          </w:tcPr>
          <w:p w14:paraId="47CFB2E2" w14:textId="77777777" w:rsidR="007D3290" w:rsidRPr="007D3290" w:rsidRDefault="007D3290" w:rsidP="007D3290">
            <w:pPr>
              <w:jc w:val="center"/>
              <w:rPr>
                <w:sz w:val="22"/>
                <w:szCs w:val="22"/>
                <w:lang w:eastAsia="en-US"/>
              </w:rPr>
            </w:pPr>
            <w:r w:rsidRPr="007D3290">
              <w:rPr>
                <w:sz w:val="22"/>
                <w:szCs w:val="22"/>
                <w:lang w:eastAsia="en-US"/>
              </w:rPr>
              <w:t>x</w:t>
            </w:r>
          </w:p>
        </w:tc>
        <w:tc>
          <w:tcPr>
            <w:tcW w:w="732" w:type="dxa"/>
            <w:vAlign w:val="center"/>
          </w:tcPr>
          <w:p w14:paraId="060E6D42" w14:textId="77777777" w:rsidR="007D3290" w:rsidRPr="007D3290" w:rsidRDefault="007D3290" w:rsidP="007D3290">
            <w:pPr>
              <w:jc w:val="center"/>
              <w:rPr>
                <w:sz w:val="22"/>
                <w:szCs w:val="22"/>
                <w:lang w:eastAsia="en-US"/>
              </w:rPr>
            </w:pPr>
            <w:r w:rsidRPr="007D3290">
              <w:rPr>
                <w:sz w:val="22"/>
                <w:szCs w:val="22"/>
                <w:lang w:eastAsia="en-US"/>
              </w:rPr>
              <w:t>x</w:t>
            </w:r>
          </w:p>
        </w:tc>
      </w:tr>
      <w:tr w:rsidR="007D3290" w:rsidRPr="007D3290" w14:paraId="74499508" w14:textId="77777777" w:rsidTr="0054537C">
        <w:trPr>
          <w:trHeight w:val="258"/>
          <w:jc w:val="center"/>
        </w:trPr>
        <w:tc>
          <w:tcPr>
            <w:tcW w:w="1940" w:type="dxa"/>
            <w:vMerge/>
          </w:tcPr>
          <w:p w14:paraId="08C5D597" w14:textId="77777777" w:rsidR="007D3290" w:rsidRPr="007D3290" w:rsidRDefault="007D3290" w:rsidP="007D3290">
            <w:pPr>
              <w:ind w:right="-2"/>
              <w:rPr>
                <w:sz w:val="22"/>
                <w:szCs w:val="22"/>
                <w:lang w:eastAsia="en-US"/>
              </w:rPr>
            </w:pPr>
          </w:p>
        </w:tc>
        <w:tc>
          <w:tcPr>
            <w:tcW w:w="1843" w:type="dxa"/>
            <w:vMerge/>
          </w:tcPr>
          <w:p w14:paraId="289FBBED" w14:textId="77777777" w:rsidR="007D3290" w:rsidRPr="007D3290" w:rsidRDefault="007D3290" w:rsidP="007D3290">
            <w:pPr>
              <w:ind w:right="-2"/>
              <w:jc w:val="center"/>
              <w:rPr>
                <w:sz w:val="22"/>
                <w:szCs w:val="22"/>
                <w:lang w:eastAsia="en-US"/>
              </w:rPr>
            </w:pPr>
          </w:p>
        </w:tc>
        <w:tc>
          <w:tcPr>
            <w:tcW w:w="1417" w:type="dxa"/>
            <w:vAlign w:val="center"/>
          </w:tcPr>
          <w:p w14:paraId="12F9442C" w14:textId="77777777" w:rsidR="007D3290" w:rsidRPr="007D3290" w:rsidRDefault="007D3290" w:rsidP="007D3290">
            <w:pPr>
              <w:ind w:right="-2"/>
              <w:jc w:val="center"/>
              <w:rPr>
                <w:color w:val="000000"/>
                <w:sz w:val="22"/>
                <w:lang w:eastAsia="en-US"/>
              </w:rPr>
            </w:pPr>
            <w:r w:rsidRPr="007D3290">
              <w:rPr>
                <w:color w:val="000000"/>
                <w:sz w:val="22"/>
                <w:lang w:eastAsia="en-US"/>
              </w:rPr>
              <w:t>с 01.01.2026</w:t>
            </w:r>
          </w:p>
        </w:tc>
        <w:tc>
          <w:tcPr>
            <w:tcW w:w="1129" w:type="dxa"/>
          </w:tcPr>
          <w:p w14:paraId="7FB913FD" w14:textId="77777777" w:rsidR="007D3290" w:rsidRPr="007D3290" w:rsidRDefault="007D3290" w:rsidP="007D3290">
            <w:pPr>
              <w:jc w:val="center"/>
              <w:rPr>
                <w:color w:val="000000"/>
                <w:sz w:val="22"/>
                <w:szCs w:val="22"/>
                <w:lang w:eastAsia="en-US"/>
              </w:rPr>
            </w:pPr>
            <w:r w:rsidRPr="007D3290">
              <w:rPr>
                <w:sz w:val="22"/>
                <w:szCs w:val="22"/>
                <w:lang w:eastAsia="en-US"/>
              </w:rPr>
              <w:t>6 554,62</w:t>
            </w:r>
          </w:p>
        </w:tc>
        <w:tc>
          <w:tcPr>
            <w:tcW w:w="786" w:type="dxa"/>
          </w:tcPr>
          <w:p w14:paraId="7A40C01A" w14:textId="77777777" w:rsidR="007D3290" w:rsidRPr="007D3290" w:rsidRDefault="007D3290" w:rsidP="007D3290">
            <w:pPr>
              <w:jc w:val="center"/>
              <w:rPr>
                <w:sz w:val="22"/>
                <w:szCs w:val="22"/>
                <w:lang w:eastAsia="en-US"/>
              </w:rPr>
            </w:pPr>
            <w:r w:rsidRPr="007D3290">
              <w:rPr>
                <w:sz w:val="22"/>
                <w:szCs w:val="22"/>
                <w:lang w:eastAsia="en-US"/>
              </w:rPr>
              <w:t>x</w:t>
            </w:r>
          </w:p>
        </w:tc>
        <w:tc>
          <w:tcPr>
            <w:tcW w:w="778" w:type="dxa"/>
          </w:tcPr>
          <w:p w14:paraId="21169491" w14:textId="77777777" w:rsidR="007D3290" w:rsidRPr="007D3290" w:rsidRDefault="007D3290" w:rsidP="007D3290">
            <w:pPr>
              <w:jc w:val="center"/>
              <w:rPr>
                <w:sz w:val="22"/>
                <w:szCs w:val="22"/>
                <w:lang w:eastAsia="en-US"/>
              </w:rPr>
            </w:pPr>
            <w:r w:rsidRPr="007D3290">
              <w:rPr>
                <w:sz w:val="22"/>
                <w:szCs w:val="22"/>
                <w:lang w:eastAsia="en-US"/>
              </w:rPr>
              <w:t>x</w:t>
            </w:r>
          </w:p>
        </w:tc>
        <w:tc>
          <w:tcPr>
            <w:tcW w:w="709" w:type="dxa"/>
          </w:tcPr>
          <w:p w14:paraId="7A4E4089" w14:textId="77777777" w:rsidR="007D3290" w:rsidRPr="007D3290" w:rsidRDefault="007D3290" w:rsidP="007D3290">
            <w:pPr>
              <w:jc w:val="center"/>
              <w:rPr>
                <w:sz w:val="22"/>
                <w:szCs w:val="22"/>
                <w:lang w:eastAsia="en-US"/>
              </w:rPr>
            </w:pPr>
            <w:r w:rsidRPr="007D3290">
              <w:rPr>
                <w:sz w:val="22"/>
                <w:szCs w:val="22"/>
                <w:lang w:eastAsia="en-US"/>
              </w:rPr>
              <w:t>x</w:t>
            </w:r>
          </w:p>
        </w:tc>
        <w:tc>
          <w:tcPr>
            <w:tcW w:w="709" w:type="dxa"/>
          </w:tcPr>
          <w:p w14:paraId="270EBB03" w14:textId="77777777" w:rsidR="007D3290" w:rsidRPr="007D3290" w:rsidRDefault="007D3290" w:rsidP="007D3290">
            <w:pPr>
              <w:jc w:val="center"/>
              <w:rPr>
                <w:sz w:val="22"/>
                <w:szCs w:val="22"/>
                <w:lang w:eastAsia="en-US"/>
              </w:rPr>
            </w:pPr>
            <w:r w:rsidRPr="007D3290">
              <w:rPr>
                <w:sz w:val="22"/>
                <w:szCs w:val="22"/>
                <w:lang w:eastAsia="en-US"/>
              </w:rPr>
              <w:t>x</w:t>
            </w:r>
          </w:p>
        </w:tc>
        <w:tc>
          <w:tcPr>
            <w:tcW w:w="732" w:type="dxa"/>
          </w:tcPr>
          <w:p w14:paraId="7B2923A6" w14:textId="77777777" w:rsidR="007D3290" w:rsidRPr="007D3290" w:rsidRDefault="007D3290" w:rsidP="007D3290">
            <w:pPr>
              <w:jc w:val="center"/>
              <w:rPr>
                <w:sz w:val="22"/>
                <w:szCs w:val="22"/>
                <w:lang w:eastAsia="en-US"/>
              </w:rPr>
            </w:pPr>
            <w:r w:rsidRPr="007D3290">
              <w:rPr>
                <w:sz w:val="22"/>
                <w:szCs w:val="22"/>
                <w:lang w:eastAsia="en-US"/>
              </w:rPr>
              <w:t>x</w:t>
            </w:r>
          </w:p>
        </w:tc>
      </w:tr>
      <w:tr w:rsidR="007D3290" w:rsidRPr="007D3290" w14:paraId="122B20FD" w14:textId="77777777" w:rsidTr="0054537C">
        <w:trPr>
          <w:trHeight w:val="258"/>
          <w:jc w:val="center"/>
        </w:trPr>
        <w:tc>
          <w:tcPr>
            <w:tcW w:w="1940" w:type="dxa"/>
            <w:vMerge/>
          </w:tcPr>
          <w:p w14:paraId="45E74C51" w14:textId="77777777" w:rsidR="007D3290" w:rsidRPr="007D3290" w:rsidRDefault="007D3290" w:rsidP="007D3290">
            <w:pPr>
              <w:ind w:right="-2"/>
              <w:rPr>
                <w:sz w:val="22"/>
                <w:szCs w:val="22"/>
                <w:lang w:eastAsia="en-US"/>
              </w:rPr>
            </w:pPr>
          </w:p>
        </w:tc>
        <w:tc>
          <w:tcPr>
            <w:tcW w:w="1843" w:type="dxa"/>
            <w:vMerge/>
          </w:tcPr>
          <w:p w14:paraId="5567955E" w14:textId="77777777" w:rsidR="007D3290" w:rsidRPr="007D3290" w:rsidRDefault="007D3290" w:rsidP="007D3290">
            <w:pPr>
              <w:ind w:right="-2"/>
              <w:jc w:val="center"/>
              <w:rPr>
                <w:sz w:val="22"/>
                <w:szCs w:val="22"/>
                <w:lang w:eastAsia="en-US"/>
              </w:rPr>
            </w:pPr>
          </w:p>
        </w:tc>
        <w:tc>
          <w:tcPr>
            <w:tcW w:w="1417" w:type="dxa"/>
            <w:vAlign w:val="center"/>
          </w:tcPr>
          <w:p w14:paraId="01DA1E1B" w14:textId="77777777" w:rsidR="007D3290" w:rsidRPr="007D3290" w:rsidRDefault="007D3290" w:rsidP="007D3290">
            <w:pPr>
              <w:ind w:right="-2"/>
              <w:jc w:val="center"/>
              <w:rPr>
                <w:color w:val="000000"/>
                <w:sz w:val="22"/>
                <w:lang w:eastAsia="en-US"/>
              </w:rPr>
            </w:pPr>
            <w:r w:rsidRPr="007D3290">
              <w:rPr>
                <w:color w:val="000000"/>
                <w:sz w:val="22"/>
                <w:lang w:eastAsia="en-US"/>
              </w:rPr>
              <w:t>с 01.07.2026</w:t>
            </w:r>
          </w:p>
        </w:tc>
        <w:tc>
          <w:tcPr>
            <w:tcW w:w="1129" w:type="dxa"/>
          </w:tcPr>
          <w:p w14:paraId="27C194F4" w14:textId="77777777" w:rsidR="007D3290" w:rsidRPr="007D3290" w:rsidRDefault="007D3290" w:rsidP="007D3290">
            <w:pPr>
              <w:jc w:val="center"/>
              <w:rPr>
                <w:color w:val="000000"/>
                <w:sz w:val="22"/>
                <w:szCs w:val="22"/>
                <w:lang w:eastAsia="en-US"/>
              </w:rPr>
            </w:pPr>
            <w:r w:rsidRPr="007D3290">
              <w:rPr>
                <w:sz w:val="22"/>
                <w:szCs w:val="22"/>
                <w:lang w:eastAsia="en-US"/>
              </w:rPr>
              <w:t>7 341,18</w:t>
            </w:r>
          </w:p>
        </w:tc>
        <w:tc>
          <w:tcPr>
            <w:tcW w:w="786" w:type="dxa"/>
          </w:tcPr>
          <w:p w14:paraId="487C0F63" w14:textId="77777777" w:rsidR="007D3290" w:rsidRPr="007D3290" w:rsidRDefault="007D3290" w:rsidP="007D3290">
            <w:pPr>
              <w:jc w:val="center"/>
              <w:rPr>
                <w:sz w:val="22"/>
                <w:szCs w:val="22"/>
                <w:lang w:eastAsia="en-US"/>
              </w:rPr>
            </w:pPr>
            <w:r w:rsidRPr="007D3290">
              <w:rPr>
                <w:sz w:val="22"/>
                <w:szCs w:val="22"/>
                <w:lang w:eastAsia="en-US"/>
              </w:rPr>
              <w:t>x</w:t>
            </w:r>
          </w:p>
        </w:tc>
        <w:tc>
          <w:tcPr>
            <w:tcW w:w="778" w:type="dxa"/>
          </w:tcPr>
          <w:p w14:paraId="5A672307" w14:textId="77777777" w:rsidR="007D3290" w:rsidRPr="007D3290" w:rsidRDefault="007D3290" w:rsidP="007D3290">
            <w:pPr>
              <w:jc w:val="center"/>
              <w:rPr>
                <w:sz w:val="22"/>
                <w:szCs w:val="22"/>
                <w:lang w:eastAsia="en-US"/>
              </w:rPr>
            </w:pPr>
            <w:r w:rsidRPr="007D3290">
              <w:rPr>
                <w:sz w:val="22"/>
                <w:szCs w:val="22"/>
                <w:lang w:eastAsia="en-US"/>
              </w:rPr>
              <w:t>x</w:t>
            </w:r>
          </w:p>
        </w:tc>
        <w:tc>
          <w:tcPr>
            <w:tcW w:w="709" w:type="dxa"/>
          </w:tcPr>
          <w:p w14:paraId="41B7AA1F" w14:textId="77777777" w:rsidR="007D3290" w:rsidRPr="007D3290" w:rsidRDefault="007D3290" w:rsidP="007D3290">
            <w:pPr>
              <w:jc w:val="center"/>
              <w:rPr>
                <w:sz w:val="22"/>
                <w:szCs w:val="22"/>
                <w:lang w:eastAsia="en-US"/>
              </w:rPr>
            </w:pPr>
            <w:r w:rsidRPr="007D3290">
              <w:rPr>
                <w:sz w:val="22"/>
                <w:szCs w:val="22"/>
                <w:lang w:eastAsia="en-US"/>
              </w:rPr>
              <w:t>x</w:t>
            </w:r>
          </w:p>
        </w:tc>
        <w:tc>
          <w:tcPr>
            <w:tcW w:w="709" w:type="dxa"/>
          </w:tcPr>
          <w:p w14:paraId="3E06344A" w14:textId="77777777" w:rsidR="007D3290" w:rsidRPr="007D3290" w:rsidRDefault="007D3290" w:rsidP="007D3290">
            <w:pPr>
              <w:jc w:val="center"/>
              <w:rPr>
                <w:sz w:val="22"/>
                <w:szCs w:val="22"/>
                <w:lang w:eastAsia="en-US"/>
              </w:rPr>
            </w:pPr>
            <w:r w:rsidRPr="007D3290">
              <w:rPr>
                <w:sz w:val="22"/>
                <w:szCs w:val="22"/>
                <w:lang w:eastAsia="en-US"/>
              </w:rPr>
              <w:t>x</w:t>
            </w:r>
          </w:p>
        </w:tc>
        <w:tc>
          <w:tcPr>
            <w:tcW w:w="732" w:type="dxa"/>
          </w:tcPr>
          <w:p w14:paraId="0F10CA3C" w14:textId="77777777" w:rsidR="007D3290" w:rsidRPr="007D3290" w:rsidRDefault="007D3290" w:rsidP="007D3290">
            <w:pPr>
              <w:jc w:val="center"/>
              <w:rPr>
                <w:sz w:val="22"/>
                <w:szCs w:val="22"/>
                <w:lang w:eastAsia="en-US"/>
              </w:rPr>
            </w:pPr>
            <w:r w:rsidRPr="007D3290">
              <w:rPr>
                <w:sz w:val="22"/>
                <w:szCs w:val="22"/>
                <w:lang w:eastAsia="en-US"/>
              </w:rPr>
              <w:t>x</w:t>
            </w:r>
          </w:p>
        </w:tc>
      </w:tr>
      <w:tr w:rsidR="007D3290" w:rsidRPr="007D3290" w14:paraId="333F5508" w14:textId="77777777" w:rsidTr="0054537C">
        <w:trPr>
          <w:trHeight w:val="366"/>
          <w:jc w:val="center"/>
        </w:trPr>
        <w:tc>
          <w:tcPr>
            <w:tcW w:w="1940" w:type="dxa"/>
            <w:vMerge/>
          </w:tcPr>
          <w:p w14:paraId="1B9D3E70" w14:textId="77777777" w:rsidR="007D3290" w:rsidRPr="007D3290" w:rsidRDefault="007D3290" w:rsidP="007D3290">
            <w:pPr>
              <w:ind w:right="-2"/>
              <w:rPr>
                <w:sz w:val="22"/>
                <w:szCs w:val="22"/>
                <w:lang w:eastAsia="en-US"/>
              </w:rPr>
            </w:pPr>
          </w:p>
        </w:tc>
        <w:tc>
          <w:tcPr>
            <w:tcW w:w="1843" w:type="dxa"/>
          </w:tcPr>
          <w:p w14:paraId="7A710ED3" w14:textId="77777777" w:rsidR="007D3290" w:rsidRPr="007D3290" w:rsidRDefault="007D3290" w:rsidP="007D3290">
            <w:pPr>
              <w:ind w:right="-2"/>
              <w:jc w:val="center"/>
              <w:rPr>
                <w:sz w:val="22"/>
                <w:szCs w:val="22"/>
                <w:lang w:eastAsia="en-US"/>
              </w:rPr>
            </w:pPr>
            <w:proofErr w:type="spellStart"/>
            <w:r w:rsidRPr="007D3290">
              <w:rPr>
                <w:sz w:val="22"/>
                <w:szCs w:val="22"/>
                <w:lang w:eastAsia="en-US"/>
              </w:rPr>
              <w:t>Двухставочный</w:t>
            </w:r>
            <w:proofErr w:type="spellEnd"/>
          </w:p>
        </w:tc>
        <w:tc>
          <w:tcPr>
            <w:tcW w:w="1417" w:type="dxa"/>
            <w:vAlign w:val="center"/>
          </w:tcPr>
          <w:p w14:paraId="5E52A112" w14:textId="77777777" w:rsidR="007D3290" w:rsidRPr="007D3290" w:rsidRDefault="007D3290" w:rsidP="007D3290">
            <w:pPr>
              <w:jc w:val="center"/>
              <w:rPr>
                <w:sz w:val="22"/>
                <w:szCs w:val="22"/>
                <w:lang w:eastAsia="en-US"/>
              </w:rPr>
            </w:pPr>
            <w:r w:rsidRPr="007D3290">
              <w:rPr>
                <w:sz w:val="22"/>
                <w:szCs w:val="22"/>
                <w:lang w:eastAsia="en-US"/>
              </w:rPr>
              <w:t>x</w:t>
            </w:r>
          </w:p>
        </w:tc>
        <w:tc>
          <w:tcPr>
            <w:tcW w:w="1129" w:type="dxa"/>
            <w:vAlign w:val="center"/>
          </w:tcPr>
          <w:p w14:paraId="22FA2973" w14:textId="77777777" w:rsidR="007D3290" w:rsidRPr="007D3290" w:rsidRDefault="007D3290" w:rsidP="007D3290">
            <w:pPr>
              <w:jc w:val="center"/>
              <w:rPr>
                <w:sz w:val="22"/>
                <w:szCs w:val="22"/>
                <w:lang w:eastAsia="en-US"/>
              </w:rPr>
            </w:pPr>
            <w:r w:rsidRPr="007D3290">
              <w:rPr>
                <w:sz w:val="22"/>
                <w:szCs w:val="22"/>
                <w:lang w:eastAsia="en-US"/>
              </w:rPr>
              <w:t>x</w:t>
            </w:r>
          </w:p>
        </w:tc>
        <w:tc>
          <w:tcPr>
            <w:tcW w:w="786" w:type="dxa"/>
            <w:vAlign w:val="center"/>
          </w:tcPr>
          <w:p w14:paraId="7214E88E" w14:textId="77777777" w:rsidR="007D3290" w:rsidRPr="007D3290" w:rsidRDefault="007D3290" w:rsidP="007D3290">
            <w:pPr>
              <w:jc w:val="center"/>
              <w:rPr>
                <w:sz w:val="22"/>
                <w:szCs w:val="22"/>
                <w:lang w:eastAsia="en-US"/>
              </w:rPr>
            </w:pPr>
            <w:r w:rsidRPr="007D3290">
              <w:rPr>
                <w:sz w:val="22"/>
                <w:szCs w:val="22"/>
                <w:lang w:eastAsia="en-US"/>
              </w:rPr>
              <w:t>x</w:t>
            </w:r>
          </w:p>
        </w:tc>
        <w:tc>
          <w:tcPr>
            <w:tcW w:w="778" w:type="dxa"/>
            <w:vAlign w:val="center"/>
          </w:tcPr>
          <w:p w14:paraId="272A903D" w14:textId="77777777" w:rsidR="007D3290" w:rsidRPr="007D3290" w:rsidRDefault="007D3290" w:rsidP="007D3290">
            <w:pPr>
              <w:jc w:val="center"/>
              <w:rPr>
                <w:sz w:val="22"/>
                <w:szCs w:val="22"/>
                <w:lang w:eastAsia="en-US"/>
              </w:rPr>
            </w:pPr>
            <w:r w:rsidRPr="007D3290">
              <w:rPr>
                <w:sz w:val="22"/>
                <w:szCs w:val="22"/>
                <w:lang w:eastAsia="en-US"/>
              </w:rPr>
              <w:t>x</w:t>
            </w:r>
          </w:p>
        </w:tc>
        <w:tc>
          <w:tcPr>
            <w:tcW w:w="709" w:type="dxa"/>
            <w:vAlign w:val="center"/>
          </w:tcPr>
          <w:p w14:paraId="26EC495B" w14:textId="77777777" w:rsidR="007D3290" w:rsidRPr="007D3290" w:rsidRDefault="007D3290" w:rsidP="007D3290">
            <w:pPr>
              <w:jc w:val="center"/>
              <w:rPr>
                <w:sz w:val="22"/>
                <w:szCs w:val="22"/>
                <w:lang w:eastAsia="en-US"/>
              </w:rPr>
            </w:pPr>
            <w:r w:rsidRPr="007D3290">
              <w:rPr>
                <w:sz w:val="22"/>
                <w:szCs w:val="22"/>
                <w:lang w:eastAsia="en-US"/>
              </w:rPr>
              <w:t>x</w:t>
            </w:r>
          </w:p>
        </w:tc>
        <w:tc>
          <w:tcPr>
            <w:tcW w:w="709" w:type="dxa"/>
            <w:vAlign w:val="center"/>
          </w:tcPr>
          <w:p w14:paraId="51C6EFB0" w14:textId="77777777" w:rsidR="007D3290" w:rsidRPr="007D3290" w:rsidRDefault="007D3290" w:rsidP="007D3290">
            <w:pPr>
              <w:jc w:val="center"/>
              <w:rPr>
                <w:sz w:val="22"/>
                <w:szCs w:val="22"/>
                <w:lang w:eastAsia="en-US"/>
              </w:rPr>
            </w:pPr>
            <w:r w:rsidRPr="007D3290">
              <w:rPr>
                <w:sz w:val="22"/>
                <w:szCs w:val="22"/>
                <w:lang w:eastAsia="en-US"/>
              </w:rPr>
              <w:t>x</w:t>
            </w:r>
          </w:p>
        </w:tc>
        <w:tc>
          <w:tcPr>
            <w:tcW w:w="732" w:type="dxa"/>
            <w:vAlign w:val="center"/>
          </w:tcPr>
          <w:p w14:paraId="57E625A7" w14:textId="77777777" w:rsidR="007D3290" w:rsidRPr="007D3290" w:rsidRDefault="007D3290" w:rsidP="007D3290">
            <w:pPr>
              <w:jc w:val="center"/>
              <w:rPr>
                <w:sz w:val="22"/>
                <w:szCs w:val="22"/>
                <w:lang w:eastAsia="en-US"/>
              </w:rPr>
            </w:pPr>
            <w:r w:rsidRPr="007D3290">
              <w:rPr>
                <w:sz w:val="22"/>
                <w:szCs w:val="22"/>
                <w:lang w:eastAsia="en-US"/>
              </w:rPr>
              <w:t>x</w:t>
            </w:r>
          </w:p>
        </w:tc>
      </w:tr>
      <w:tr w:rsidR="007D3290" w:rsidRPr="007D3290" w14:paraId="400B52C0" w14:textId="77777777" w:rsidTr="0054537C">
        <w:trPr>
          <w:trHeight w:val="241"/>
          <w:jc w:val="center"/>
        </w:trPr>
        <w:tc>
          <w:tcPr>
            <w:tcW w:w="1940" w:type="dxa"/>
            <w:vMerge/>
          </w:tcPr>
          <w:p w14:paraId="1FADD3D3" w14:textId="77777777" w:rsidR="007D3290" w:rsidRPr="007D3290" w:rsidRDefault="007D3290" w:rsidP="007D3290">
            <w:pPr>
              <w:ind w:right="-2"/>
              <w:rPr>
                <w:sz w:val="22"/>
                <w:szCs w:val="22"/>
                <w:lang w:eastAsia="en-US"/>
              </w:rPr>
            </w:pPr>
          </w:p>
        </w:tc>
        <w:tc>
          <w:tcPr>
            <w:tcW w:w="1843" w:type="dxa"/>
          </w:tcPr>
          <w:p w14:paraId="6AA3F6CE" w14:textId="77777777" w:rsidR="007D3290" w:rsidRPr="007D3290" w:rsidRDefault="007D3290" w:rsidP="007D3290">
            <w:pPr>
              <w:ind w:right="-41"/>
              <w:jc w:val="center"/>
              <w:rPr>
                <w:sz w:val="22"/>
                <w:szCs w:val="22"/>
                <w:lang w:eastAsia="en-US"/>
              </w:rPr>
            </w:pPr>
            <w:r w:rsidRPr="007D3290">
              <w:rPr>
                <w:sz w:val="22"/>
                <w:szCs w:val="22"/>
                <w:lang w:eastAsia="en-US"/>
              </w:rPr>
              <w:t>Ставка за тепловую энергию, руб./Гкал</w:t>
            </w:r>
          </w:p>
        </w:tc>
        <w:tc>
          <w:tcPr>
            <w:tcW w:w="1417" w:type="dxa"/>
            <w:vAlign w:val="center"/>
          </w:tcPr>
          <w:p w14:paraId="2F401CAC" w14:textId="77777777" w:rsidR="007D3290" w:rsidRPr="007D3290" w:rsidRDefault="007D3290" w:rsidP="007D3290">
            <w:pPr>
              <w:ind w:left="-661" w:right="-675"/>
              <w:jc w:val="center"/>
              <w:rPr>
                <w:sz w:val="22"/>
                <w:szCs w:val="22"/>
                <w:lang w:eastAsia="en-US"/>
              </w:rPr>
            </w:pPr>
            <w:r w:rsidRPr="007D3290">
              <w:rPr>
                <w:sz w:val="22"/>
                <w:szCs w:val="22"/>
                <w:lang w:eastAsia="en-US"/>
              </w:rPr>
              <w:t>x</w:t>
            </w:r>
          </w:p>
        </w:tc>
        <w:tc>
          <w:tcPr>
            <w:tcW w:w="1129" w:type="dxa"/>
            <w:vAlign w:val="center"/>
          </w:tcPr>
          <w:p w14:paraId="4998B22C" w14:textId="77777777" w:rsidR="007D3290" w:rsidRPr="007D3290" w:rsidRDefault="007D3290" w:rsidP="007D3290">
            <w:pPr>
              <w:ind w:left="-108" w:right="-108"/>
              <w:jc w:val="center"/>
              <w:rPr>
                <w:sz w:val="22"/>
                <w:szCs w:val="22"/>
                <w:lang w:eastAsia="en-US"/>
              </w:rPr>
            </w:pPr>
            <w:r w:rsidRPr="007D3290">
              <w:rPr>
                <w:sz w:val="22"/>
                <w:szCs w:val="22"/>
                <w:lang w:eastAsia="en-US"/>
              </w:rPr>
              <w:t>x</w:t>
            </w:r>
          </w:p>
        </w:tc>
        <w:tc>
          <w:tcPr>
            <w:tcW w:w="786" w:type="dxa"/>
            <w:vAlign w:val="center"/>
          </w:tcPr>
          <w:p w14:paraId="01F82AF7" w14:textId="77777777" w:rsidR="007D3290" w:rsidRPr="007D3290" w:rsidRDefault="007D3290" w:rsidP="007D3290">
            <w:pPr>
              <w:ind w:left="-108" w:right="-108"/>
              <w:jc w:val="center"/>
              <w:rPr>
                <w:sz w:val="22"/>
                <w:szCs w:val="22"/>
                <w:lang w:eastAsia="en-US"/>
              </w:rPr>
            </w:pPr>
            <w:r w:rsidRPr="007D3290">
              <w:rPr>
                <w:sz w:val="22"/>
                <w:szCs w:val="22"/>
                <w:lang w:eastAsia="en-US"/>
              </w:rPr>
              <w:t>x</w:t>
            </w:r>
          </w:p>
        </w:tc>
        <w:tc>
          <w:tcPr>
            <w:tcW w:w="778" w:type="dxa"/>
            <w:vAlign w:val="center"/>
          </w:tcPr>
          <w:p w14:paraId="2894E534" w14:textId="77777777" w:rsidR="007D3290" w:rsidRPr="007D3290" w:rsidRDefault="007D3290" w:rsidP="007D3290">
            <w:pPr>
              <w:ind w:left="-108" w:right="-108"/>
              <w:jc w:val="center"/>
              <w:rPr>
                <w:sz w:val="22"/>
                <w:szCs w:val="22"/>
                <w:lang w:eastAsia="en-US"/>
              </w:rPr>
            </w:pPr>
            <w:r w:rsidRPr="007D3290">
              <w:rPr>
                <w:sz w:val="22"/>
                <w:szCs w:val="22"/>
                <w:lang w:eastAsia="en-US"/>
              </w:rPr>
              <w:t>x</w:t>
            </w:r>
          </w:p>
        </w:tc>
        <w:tc>
          <w:tcPr>
            <w:tcW w:w="709" w:type="dxa"/>
            <w:vAlign w:val="center"/>
          </w:tcPr>
          <w:p w14:paraId="7329BA75" w14:textId="77777777" w:rsidR="007D3290" w:rsidRPr="007D3290" w:rsidRDefault="007D3290" w:rsidP="007D3290">
            <w:pPr>
              <w:ind w:left="-108" w:right="-108"/>
              <w:jc w:val="center"/>
              <w:rPr>
                <w:sz w:val="22"/>
                <w:szCs w:val="22"/>
                <w:lang w:eastAsia="en-US"/>
              </w:rPr>
            </w:pPr>
            <w:r w:rsidRPr="007D3290">
              <w:rPr>
                <w:sz w:val="22"/>
                <w:szCs w:val="22"/>
                <w:lang w:eastAsia="en-US"/>
              </w:rPr>
              <w:t>x</w:t>
            </w:r>
          </w:p>
        </w:tc>
        <w:tc>
          <w:tcPr>
            <w:tcW w:w="709" w:type="dxa"/>
            <w:vAlign w:val="center"/>
          </w:tcPr>
          <w:p w14:paraId="22E2FEAF" w14:textId="77777777" w:rsidR="007D3290" w:rsidRPr="007D3290" w:rsidRDefault="007D3290" w:rsidP="007D3290">
            <w:pPr>
              <w:ind w:left="-108" w:right="-108"/>
              <w:jc w:val="center"/>
              <w:rPr>
                <w:sz w:val="22"/>
                <w:szCs w:val="22"/>
                <w:lang w:eastAsia="en-US"/>
              </w:rPr>
            </w:pPr>
            <w:r w:rsidRPr="007D3290">
              <w:rPr>
                <w:sz w:val="22"/>
                <w:szCs w:val="22"/>
                <w:lang w:eastAsia="en-US"/>
              </w:rPr>
              <w:t>x</w:t>
            </w:r>
          </w:p>
        </w:tc>
        <w:tc>
          <w:tcPr>
            <w:tcW w:w="732" w:type="dxa"/>
            <w:vAlign w:val="center"/>
          </w:tcPr>
          <w:p w14:paraId="795153DE" w14:textId="77777777" w:rsidR="007D3290" w:rsidRPr="007D3290" w:rsidRDefault="007D3290" w:rsidP="007D3290">
            <w:pPr>
              <w:ind w:left="-108" w:right="-108"/>
              <w:jc w:val="center"/>
              <w:rPr>
                <w:sz w:val="22"/>
                <w:szCs w:val="22"/>
                <w:lang w:eastAsia="en-US"/>
              </w:rPr>
            </w:pPr>
            <w:r w:rsidRPr="007D3290">
              <w:rPr>
                <w:sz w:val="22"/>
                <w:szCs w:val="22"/>
                <w:lang w:eastAsia="en-US"/>
              </w:rPr>
              <w:t>x</w:t>
            </w:r>
          </w:p>
        </w:tc>
      </w:tr>
      <w:tr w:rsidR="007D3290" w:rsidRPr="007D3290" w14:paraId="08B852DF" w14:textId="77777777" w:rsidTr="0054537C">
        <w:trPr>
          <w:trHeight w:val="241"/>
          <w:jc w:val="center"/>
        </w:trPr>
        <w:tc>
          <w:tcPr>
            <w:tcW w:w="1940" w:type="dxa"/>
            <w:vMerge/>
          </w:tcPr>
          <w:p w14:paraId="0D726732" w14:textId="77777777" w:rsidR="007D3290" w:rsidRPr="007D3290" w:rsidRDefault="007D3290" w:rsidP="007D3290">
            <w:pPr>
              <w:ind w:right="-2"/>
              <w:rPr>
                <w:sz w:val="22"/>
                <w:szCs w:val="22"/>
                <w:lang w:eastAsia="en-US"/>
              </w:rPr>
            </w:pPr>
          </w:p>
        </w:tc>
        <w:tc>
          <w:tcPr>
            <w:tcW w:w="1843" w:type="dxa"/>
          </w:tcPr>
          <w:p w14:paraId="78ED9BAA" w14:textId="77777777" w:rsidR="007D3290" w:rsidRPr="007D3290" w:rsidRDefault="007D3290" w:rsidP="007D3290">
            <w:pPr>
              <w:ind w:right="-105"/>
              <w:jc w:val="center"/>
              <w:rPr>
                <w:sz w:val="22"/>
                <w:szCs w:val="22"/>
                <w:lang w:eastAsia="en-US"/>
              </w:rPr>
            </w:pPr>
            <w:r w:rsidRPr="007D3290">
              <w:rPr>
                <w:sz w:val="22"/>
                <w:szCs w:val="22"/>
                <w:lang w:eastAsia="en-US"/>
              </w:rPr>
              <w:t>Ставка за содержание тепловой мощности,</w:t>
            </w:r>
          </w:p>
          <w:p w14:paraId="4E79B2EE" w14:textId="77777777" w:rsidR="007D3290" w:rsidRPr="007D3290" w:rsidRDefault="007D3290" w:rsidP="007D3290">
            <w:pPr>
              <w:ind w:right="-105"/>
              <w:jc w:val="center"/>
              <w:rPr>
                <w:sz w:val="22"/>
                <w:szCs w:val="22"/>
                <w:lang w:eastAsia="en-US"/>
              </w:rPr>
            </w:pPr>
            <w:r w:rsidRPr="007D3290">
              <w:rPr>
                <w:sz w:val="22"/>
                <w:szCs w:val="22"/>
                <w:lang w:eastAsia="en-US"/>
              </w:rPr>
              <w:t>тыс. руб./Гкал/ч в мес.</w:t>
            </w:r>
          </w:p>
        </w:tc>
        <w:tc>
          <w:tcPr>
            <w:tcW w:w="1417" w:type="dxa"/>
            <w:vAlign w:val="center"/>
          </w:tcPr>
          <w:p w14:paraId="2DD23D23" w14:textId="77777777" w:rsidR="007D3290" w:rsidRPr="007D3290" w:rsidRDefault="007D3290" w:rsidP="007D3290">
            <w:pPr>
              <w:ind w:left="-661" w:right="-675"/>
              <w:jc w:val="center"/>
              <w:rPr>
                <w:sz w:val="22"/>
                <w:szCs w:val="22"/>
                <w:lang w:eastAsia="en-US"/>
              </w:rPr>
            </w:pPr>
            <w:r w:rsidRPr="007D3290">
              <w:rPr>
                <w:sz w:val="22"/>
                <w:szCs w:val="22"/>
                <w:lang w:eastAsia="en-US"/>
              </w:rPr>
              <w:t>x</w:t>
            </w:r>
          </w:p>
        </w:tc>
        <w:tc>
          <w:tcPr>
            <w:tcW w:w="1129" w:type="dxa"/>
            <w:vAlign w:val="center"/>
          </w:tcPr>
          <w:p w14:paraId="75803809" w14:textId="77777777" w:rsidR="007D3290" w:rsidRPr="007D3290" w:rsidRDefault="007D3290" w:rsidP="007D3290">
            <w:pPr>
              <w:ind w:left="-108" w:right="-108"/>
              <w:jc w:val="center"/>
              <w:rPr>
                <w:sz w:val="22"/>
                <w:szCs w:val="22"/>
                <w:lang w:eastAsia="en-US"/>
              </w:rPr>
            </w:pPr>
            <w:r w:rsidRPr="007D3290">
              <w:rPr>
                <w:sz w:val="22"/>
                <w:szCs w:val="22"/>
                <w:lang w:eastAsia="en-US"/>
              </w:rPr>
              <w:t>x</w:t>
            </w:r>
          </w:p>
        </w:tc>
        <w:tc>
          <w:tcPr>
            <w:tcW w:w="786" w:type="dxa"/>
            <w:vAlign w:val="center"/>
          </w:tcPr>
          <w:p w14:paraId="52F2A6AE" w14:textId="77777777" w:rsidR="007D3290" w:rsidRPr="007D3290" w:rsidRDefault="007D3290" w:rsidP="007D3290">
            <w:pPr>
              <w:ind w:left="-108" w:right="-108"/>
              <w:jc w:val="center"/>
              <w:rPr>
                <w:sz w:val="22"/>
                <w:szCs w:val="22"/>
                <w:lang w:eastAsia="en-US"/>
              </w:rPr>
            </w:pPr>
            <w:r w:rsidRPr="007D3290">
              <w:rPr>
                <w:sz w:val="22"/>
                <w:szCs w:val="22"/>
                <w:lang w:eastAsia="en-US"/>
              </w:rPr>
              <w:t>x</w:t>
            </w:r>
          </w:p>
        </w:tc>
        <w:tc>
          <w:tcPr>
            <w:tcW w:w="778" w:type="dxa"/>
            <w:vAlign w:val="center"/>
          </w:tcPr>
          <w:p w14:paraId="41F15354" w14:textId="77777777" w:rsidR="007D3290" w:rsidRPr="007D3290" w:rsidRDefault="007D3290" w:rsidP="007D3290">
            <w:pPr>
              <w:ind w:left="-108" w:right="-108"/>
              <w:jc w:val="center"/>
              <w:rPr>
                <w:sz w:val="22"/>
                <w:szCs w:val="22"/>
                <w:lang w:eastAsia="en-US"/>
              </w:rPr>
            </w:pPr>
            <w:r w:rsidRPr="007D3290">
              <w:rPr>
                <w:sz w:val="22"/>
                <w:szCs w:val="22"/>
                <w:lang w:eastAsia="en-US"/>
              </w:rPr>
              <w:t>x</w:t>
            </w:r>
          </w:p>
        </w:tc>
        <w:tc>
          <w:tcPr>
            <w:tcW w:w="709" w:type="dxa"/>
            <w:vAlign w:val="center"/>
          </w:tcPr>
          <w:p w14:paraId="6216897E" w14:textId="77777777" w:rsidR="007D3290" w:rsidRPr="007D3290" w:rsidRDefault="007D3290" w:rsidP="007D3290">
            <w:pPr>
              <w:ind w:left="-108" w:right="-108"/>
              <w:jc w:val="center"/>
              <w:rPr>
                <w:sz w:val="22"/>
                <w:szCs w:val="22"/>
                <w:lang w:eastAsia="en-US"/>
              </w:rPr>
            </w:pPr>
            <w:r w:rsidRPr="007D3290">
              <w:rPr>
                <w:sz w:val="22"/>
                <w:szCs w:val="22"/>
                <w:lang w:eastAsia="en-US"/>
              </w:rPr>
              <w:t>x</w:t>
            </w:r>
          </w:p>
        </w:tc>
        <w:tc>
          <w:tcPr>
            <w:tcW w:w="709" w:type="dxa"/>
            <w:vAlign w:val="center"/>
          </w:tcPr>
          <w:p w14:paraId="15A587A9" w14:textId="77777777" w:rsidR="007D3290" w:rsidRPr="007D3290" w:rsidRDefault="007D3290" w:rsidP="007D3290">
            <w:pPr>
              <w:ind w:left="-108" w:right="-108"/>
              <w:jc w:val="center"/>
              <w:rPr>
                <w:sz w:val="22"/>
                <w:szCs w:val="22"/>
                <w:lang w:eastAsia="en-US"/>
              </w:rPr>
            </w:pPr>
            <w:r w:rsidRPr="007D3290">
              <w:rPr>
                <w:sz w:val="22"/>
                <w:szCs w:val="22"/>
                <w:lang w:eastAsia="en-US"/>
              </w:rPr>
              <w:t>x</w:t>
            </w:r>
          </w:p>
        </w:tc>
        <w:tc>
          <w:tcPr>
            <w:tcW w:w="732" w:type="dxa"/>
            <w:vAlign w:val="center"/>
          </w:tcPr>
          <w:p w14:paraId="0A520C8E" w14:textId="77777777" w:rsidR="007D3290" w:rsidRPr="007D3290" w:rsidRDefault="007D3290" w:rsidP="007D3290">
            <w:pPr>
              <w:ind w:left="-108" w:right="-108"/>
              <w:jc w:val="center"/>
              <w:rPr>
                <w:sz w:val="22"/>
                <w:szCs w:val="22"/>
                <w:lang w:eastAsia="en-US"/>
              </w:rPr>
            </w:pPr>
            <w:r w:rsidRPr="007D3290">
              <w:rPr>
                <w:sz w:val="22"/>
                <w:szCs w:val="22"/>
                <w:lang w:eastAsia="en-US"/>
              </w:rPr>
              <w:t>x</w:t>
            </w:r>
          </w:p>
        </w:tc>
      </w:tr>
    </w:tbl>
    <w:p w14:paraId="224FD9BB" w14:textId="77777777" w:rsidR="007D3290" w:rsidRPr="007D3290" w:rsidRDefault="007D3290" w:rsidP="007D3290">
      <w:pPr>
        <w:ind w:firstLine="709"/>
        <w:jc w:val="both"/>
        <w:rPr>
          <w:sz w:val="28"/>
          <w:szCs w:val="28"/>
          <w:lang w:eastAsia="en-US"/>
        </w:rPr>
      </w:pPr>
    </w:p>
    <w:p w14:paraId="6C608E8F" w14:textId="77777777" w:rsidR="007D3290" w:rsidRPr="007D3290" w:rsidRDefault="007D3290" w:rsidP="007D3290">
      <w:pPr>
        <w:ind w:firstLine="709"/>
        <w:jc w:val="both"/>
        <w:rPr>
          <w:sz w:val="28"/>
          <w:szCs w:val="28"/>
          <w:lang w:eastAsia="en-US"/>
        </w:rPr>
      </w:pPr>
      <w:r w:rsidRPr="007D3290">
        <w:rPr>
          <w:sz w:val="28"/>
          <w:szCs w:val="28"/>
          <w:lang w:eastAsia="en-US"/>
        </w:rPr>
        <w:t>* Выделяется в целях реализации пункта 6 статьи 168 Налогового кодекса Российской Федерации (часть вторая).</w:t>
      </w:r>
    </w:p>
    <w:p w14:paraId="4F49E38F" w14:textId="77777777" w:rsidR="007D3290" w:rsidRPr="007D3290" w:rsidRDefault="007D3290" w:rsidP="007D3290">
      <w:pPr>
        <w:ind w:firstLine="709"/>
        <w:jc w:val="both"/>
        <w:rPr>
          <w:color w:val="000000"/>
          <w:sz w:val="28"/>
          <w:szCs w:val="28"/>
          <w:lang w:eastAsia="en-US"/>
        </w:rPr>
      </w:pPr>
      <w:r w:rsidRPr="007D3290">
        <w:rPr>
          <w:color w:val="000000"/>
          <w:sz w:val="28"/>
          <w:szCs w:val="28"/>
        </w:rPr>
        <w:t>** Тарифы установлены в отношении объектов теплоснабжения согласно концессионным соглашениям от 10.11.2015 № б/н</w:t>
      </w:r>
      <w:r w:rsidRPr="007D3290">
        <w:rPr>
          <w:color w:val="000000"/>
          <w:sz w:val="28"/>
          <w:szCs w:val="28"/>
          <w:lang w:eastAsia="en-US"/>
        </w:rPr>
        <w:t xml:space="preserve"> и от 06.12.2018 </w:t>
      </w:r>
      <w:r w:rsidRPr="007D3290">
        <w:rPr>
          <w:color w:val="000000"/>
          <w:sz w:val="28"/>
          <w:szCs w:val="28"/>
          <w:lang w:eastAsia="en-US"/>
        </w:rPr>
        <w:br/>
        <w:t xml:space="preserve">№ б/н.                                                                                                                     </w:t>
      </w:r>
      <w:proofErr w:type="gramStart"/>
      <w:r w:rsidRPr="007D3290">
        <w:rPr>
          <w:color w:val="000000"/>
          <w:sz w:val="28"/>
          <w:szCs w:val="28"/>
          <w:lang w:eastAsia="en-US"/>
        </w:rPr>
        <w:t xml:space="preserve">  »</w:t>
      </w:r>
      <w:proofErr w:type="gramEnd"/>
      <w:r w:rsidRPr="007D3290">
        <w:rPr>
          <w:color w:val="000000"/>
          <w:sz w:val="28"/>
          <w:szCs w:val="28"/>
          <w:lang w:eastAsia="en-US"/>
        </w:rPr>
        <w:t>.</w:t>
      </w:r>
    </w:p>
    <w:p w14:paraId="41F8B907" w14:textId="77777777" w:rsidR="007D3290" w:rsidRDefault="007D3290" w:rsidP="007D3290">
      <w:pPr>
        <w:tabs>
          <w:tab w:val="left" w:pos="9214"/>
        </w:tabs>
        <w:ind w:right="-739"/>
        <w:sectPr w:rsidR="007D3290" w:rsidSect="007D3290">
          <w:pgSz w:w="11906" w:h="16838"/>
          <w:pgMar w:top="851" w:right="851" w:bottom="851" w:left="1701" w:header="709" w:footer="709" w:gutter="0"/>
          <w:cols w:space="708"/>
          <w:titlePg/>
          <w:docGrid w:linePitch="381"/>
        </w:sectPr>
      </w:pPr>
    </w:p>
    <w:p w14:paraId="31FA2516" w14:textId="59B800B4" w:rsidR="00F028D4" w:rsidRPr="003019F4" w:rsidRDefault="00F028D4" w:rsidP="00F028D4">
      <w:pPr>
        <w:tabs>
          <w:tab w:val="left" w:pos="9214"/>
        </w:tabs>
        <w:ind w:left="-1075" w:right="-739" w:firstLine="5895"/>
      </w:pPr>
      <w:r w:rsidRPr="003019F4">
        <w:lastRenderedPageBreak/>
        <w:t xml:space="preserve">Приложение </w:t>
      </w:r>
      <w:r>
        <w:t>№ 36</w:t>
      </w:r>
      <w:r>
        <w:t>4</w:t>
      </w:r>
      <w:r>
        <w:t xml:space="preserve"> </w:t>
      </w:r>
      <w:r w:rsidRPr="003019F4">
        <w:t xml:space="preserve">к </w:t>
      </w:r>
      <w:r>
        <w:t>протоколу</w:t>
      </w:r>
      <w:r w:rsidRPr="003019F4">
        <w:t xml:space="preserve"> № </w:t>
      </w:r>
      <w:r>
        <w:t>98</w:t>
      </w:r>
    </w:p>
    <w:p w14:paraId="646D90C3" w14:textId="77777777" w:rsidR="00F028D4" w:rsidRPr="003019F4" w:rsidRDefault="00F028D4" w:rsidP="00F028D4">
      <w:pPr>
        <w:tabs>
          <w:tab w:val="left" w:pos="9214"/>
        </w:tabs>
        <w:ind w:left="-1075" w:right="-739" w:firstLine="5895"/>
      </w:pPr>
      <w:r w:rsidRPr="003019F4">
        <w:t>заседания правления Региональной</w:t>
      </w:r>
    </w:p>
    <w:p w14:paraId="5A576586" w14:textId="77777777" w:rsidR="00F028D4" w:rsidRPr="003019F4" w:rsidRDefault="00F028D4" w:rsidP="00F028D4">
      <w:pPr>
        <w:tabs>
          <w:tab w:val="left" w:pos="9214"/>
        </w:tabs>
        <w:ind w:left="-1075" w:right="-739" w:firstLine="5895"/>
      </w:pPr>
      <w:r w:rsidRPr="003019F4">
        <w:t>энергетической комиссии</w:t>
      </w:r>
    </w:p>
    <w:p w14:paraId="65DEB9F7" w14:textId="77777777" w:rsidR="00F028D4" w:rsidRDefault="00F028D4" w:rsidP="00F028D4">
      <w:pPr>
        <w:tabs>
          <w:tab w:val="left" w:pos="9214"/>
        </w:tabs>
        <w:ind w:left="-1075" w:right="-739" w:firstLine="5895"/>
      </w:pPr>
      <w:r w:rsidRPr="003019F4">
        <w:t xml:space="preserve">Кузбасса от </w:t>
      </w:r>
      <w:r>
        <w:t>19</w:t>
      </w:r>
      <w:r w:rsidRPr="003019F4">
        <w:t>.1</w:t>
      </w:r>
      <w:r>
        <w:t>2</w:t>
      </w:r>
      <w:r w:rsidRPr="003019F4">
        <w:t>.2025</w:t>
      </w:r>
    </w:p>
    <w:p w14:paraId="38C123CF" w14:textId="77777777" w:rsidR="007D3290" w:rsidRDefault="007D3290" w:rsidP="007D3290">
      <w:pPr>
        <w:tabs>
          <w:tab w:val="left" w:pos="9214"/>
        </w:tabs>
        <w:ind w:left="-1075" w:right="-739" w:firstLine="5895"/>
      </w:pPr>
    </w:p>
    <w:p w14:paraId="016A2E55" w14:textId="77777777" w:rsidR="007D3290" w:rsidRPr="007D3290" w:rsidRDefault="007D3290" w:rsidP="007D3290">
      <w:pPr>
        <w:tabs>
          <w:tab w:val="left" w:pos="709"/>
        </w:tabs>
        <w:ind w:right="142"/>
        <w:jc w:val="center"/>
        <w:rPr>
          <w:snapToGrid w:val="0"/>
          <w:color w:val="000000" w:themeColor="text1"/>
          <w:sz w:val="28"/>
          <w:szCs w:val="28"/>
        </w:rPr>
      </w:pPr>
      <w:r w:rsidRPr="007D3290">
        <w:rPr>
          <w:snapToGrid w:val="0"/>
          <w:color w:val="000000" w:themeColor="text1"/>
          <w:sz w:val="28"/>
          <w:szCs w:val="28"/>
        </w:rPr>
        <w:t>Экспертное заключение</w:t>
      </w:r>
    </w:p>
    <w:p w14:paraId="6180156B" w14:textId="77777777" w:rsidR="007D3290" w:rsidRPr="007D3290" w:rsidRDefault="007D3290" w:rsidP="007D3290">
      <w:pPr>
        <w:jc w:val="center"/>
        <w:rPr>
          <w:snapToGrid w:val="0"/>
          <w:color w:val="000000" w:themeColor="text1"/>
          <w:sz w:val="28"/>
          <w:szCs w:val="28"/>
        </w:rPr>
      </w:pPr>
      <w:r w:rsidRPr="007D3290">
        <w:rPr>
          <w:snapToGrid w:val="0"/>
          <w:color w:val="000000" w:themeColor="text1"/>
          <w:sz w:val="28"/>
          <w:szCs w:val="28"/>
        </w:rPr>
        <w:t>Региональной энергетической комиссии Кузбасса</w:t>
      </w:r>
    </w:p>
    <w:p w14:paraId="09C29FF6" w14:textId="77777777" w:rsidR="007D3290" w:rsidRPr="007D3290" w:rsidRDefault="007D3290" w:rsidP="007D3290">
      <w:pPr>
        <w:jc w:val="center"/>
        <w:rPr>
          <w:snapToGrid w:val="0"/>
          <w:color w:val="000000" w:themeColor="text1"/>
          <w:sz w:val="28"/>
          <w:szCs w:val="28"/>
        </w:rPr>
      </w:pPr>
      <w:r w:rsidRPr="007D3290">
        <w:rPr>
          <w:snapToGrid w:val="0"/>
          <w:color w:val="000000" w:themeColor="text1"/>
          <w:sz w:val="28"/>
          <w:szCs w:val="28"/>
        </w:rPr>
        <w:t>по материалам, представленным ОАО «СКЭК» (г. Кемерово),</w:t>
      </w:r>
      <w:r w:rsidRPr="007D3290">
        <w:rPr>
          <w:snapToGrid w:val="0"/>
          <w:color w:val="000000" w:themeColor="text1"/>
          <w:sz w:val="28"/>
          <w:szCs w:val="28"/>
        </w:rPr>
        <w:br/>
        <w:t xml:space="preserve">по корректировке тарифов на горячую воду в закрытой системе </w:t>
      </w:r>
    </w:p>
    <w:p w14:paraId="0A7F6980" w14:textId="77777777" w:rsidR="007D3290" w:rsidRPr="007D3290" w:rsidRDefault="007D3290" w:rsidP="007D3290">
      <w:pPr>
        <w:jc w:val="center"/>
        <w:rPr>
          <w:snapToGrid w:val="0"/>
          <w:color w:val="000000" w:themeColor="text1"/>
          <w:sz w:val="28"/>
          <w:szCs w:val="28"/>
        </w:rPr>
      </w:pPr>
      <w:r w:rsidRPr="007D3290">
        <w:rPr>
          <w:snapToGrid w:val="0"/>
          <w:color w:val="000000" w:themeColor="text1"/>
          <w:sz w:val="28"/>
          <w:szCs w:val="28"/>
        </w:rPr>
        <w:t xml:space="preserve">горячего водоснабжения, реализуемую на потребительском рынке </w:t>
      </w:r>
    </w:p>
    <w:p w14:paraId="54FF11C4" w14:textId="77777777" w:rsidR="007D3290" w:rsidRPr="007D3290" w:rsidRDefault="007D3290" w:rsidP="007D3290">
      <w:pPr>
        <w:jc w:val="center"/>
        <w:rPr>
          <w:snapToGrid w:val="0"/>
          <w:color w:val="000000" w:themeColor="text1"/>
          <w:sz w:val="28"/>
          <w:szCs w:val="28"/>
        </w:rPr>
      </w:pPr>
      <w:r w:rsidRPr="007D3290">
        <w:rPr>
          <w:snapToGrid w:val="0"/>
          <w:color w:val="000000" w:themeColor="text1"/>
          <w:sz w:val="28"/>
          <w:szCs w:val="28"/>
        </w:rPr>
        <w:t>по узлу теплоснабжения Промышленновский муниципальный округ</w:t>
      </w:r>
    </w:p>
    <w:p w14:paraId="2710BBF0" w14:textId="124C0308" w:rsidR="007D3290" w:rsidRPr="007D3290" w:rsidRDefault="007D3290" w:rsidP="007D3290">
      <w:pPr>
        <w:jc w:val="center"/>
        <w:rPr>
          <w:snapToGrid w:val="0"/>
          <w:color w:val="000000" w:themeColor="text1"/>
          <w:sz w:val="28"/>
          <w:szCs w:val="28"/>
        </w:rPr>
      </w:pPr>
      <w:r w:rsidRPr="007D3290">
        <w:rPr>
          <w:snapToGrid w:val="0"/>
          <w:color w:val="000000" w:themeColor="text1"/>
          <w:sz w:val="28"/>
          <w:szCs w:val="28"/>
        </w:rPr>
        <w:t>на 2026 год</w:t>
      </w:r>
    </w:p>
    <w:p w14:paraId="4806A4FA" w14:textId="77777777" w:rsidR="007D3290" w:rsidRPr="007D3290" w:rsidRDefault="007D3290" w:rsidP="007C5CF5">
      <w:pPr>
        <w:keepNext/>
        <w:numPr>
          <w:ilvl w:val="0"/>
          <w:numId w:val="7"/>
        </w:numPr>
        <w:jc w:val="center"/>
        <w:outlineLvl w:val="2"/>
        <w:rPr>
          <w:b/>
          <w:sz w:val="28"/>
          <w:szCs w:val="28"/>
        </w:rPr>
      </w:pPr>
      <w:bookmarkStart w:id="1" w:name="_Toc184043991"/>
      <w:r w:rsidRPr="007D3290">
        <w:rPr>
          <w:b/>
          <w:sz w:val="28"/>
          <w:szCs w:val="28"/>
        </w:rPr>
        <w:t>Общая характеристика предприятия</w:t>
      </w:r>
      <w:bookmarkEnd w:id="1"/>
    </w:p>
    <w:p w14:paraId="41F3ECE7" w14:textId="77777777" w:rsidR="007D3290" w:rsidRPr="007D3290" w:rsidRDefault="007D3290" w:rsidP="007D3290">
      <w:pPr>
        <w:ind w:firstLine="708"/>
        <w:jc w:val="both"/>
        <w:rPr>
          <w:snapToGrid w:val="0"/>
          <w:sz w:val="28"/>
          <w:szCs w:val="28"/>
        </w:rPr>
      </w:pPr>
    </w:p>
    <w:p w14:paraId="45D42AD7" w14:textId="77777777" w:rsidR="007D3290" w:rsidRPr="007D3290" w:rsidRDefault="007D3290" w:rsidP="007D3290">
      <w:pPr>
        <w:ind w:firstLine="709"/>
        <w:jc w:val="both"/>
        <w:rPr>
          <w:color w:val="000000" w:themeColor="text1"/>
          <w:sz w:val="28"/>
          <w:szCs w:val="28"/>
        </w:rPr>
      </w:pPr>
      <w:r w:rsidRPr="007D3290">
        <w:rPr>
          <w:color w:val="000000" w:themeColor="text1"/>
          <w:sz w:val="28"/>
          <w:szCs w:val="28"/>
        </w:rPr>
        <w:t xml:space="preserve">ОАО «СКЭК» (далее предприятие) ИНН 4205153492, в установленный срок обратилось в Региональную энергетическую комиссию Кузбасса для установления тарифов на тепловую энергию, ГВС в закрытой системе горячего водоснабжения (исх. от 28.04.2025 № 2025/235/3, </w:t>
      </w:r>
      <w:proofErr w:type="spellStart"/>
      <w:r w:rsidRPr="007D3290">
        <w:rPr>
          <w:color w:val="000000" w:themeColor="text1"/>
          <w:sz w:val="28"/>
          <w:szCs w:val="28"/>
        </w:rPr>
        <w:t>вх</w:t>
      </w:r>
      <w:proofErr w:type="spellEnd"/>
      <w:r w:rsidRPr="007D3290">
        <w:rPr>
          <w:color w:val="000000" w:themeColor="text1"/>
          <w:sz w:val="28"/>
          <w:szCs w:val="28"/>
        </w:rPr>
        <w:t>. от 28.04.2025 № 2486).</w:t>
      </w:r>
    </w:p>
    <w:p w14:paraId="777C5A89" w14:textId="77777777" w:rsidR="007D3290" w:rsidRPr="007D3290" w:rsidRDefault="007D3290" w:rsidP="007D3290">
      <w:pPr>
        <w:ind w:firstLine="709"/>
        <w:jc w:val="both"/>
        <w:rPr>
          <w:color w:val="000000" w:themeColor="text1"/>
          <w:sz w:val="28"/>
          <w:szCs w:val="28"/>
        </w:rPr>
      </w:pPr>
      <w:r w:rsidRPr="007D3290">
        <w:rPr>
          <w:color w:val="000000" w:themeColor="text1"/>
          <w:sz w:val="28"/>
          <w:szCs w:val="28"/>
        </w:rPr>
        <w:t xml:space="preserve">Региональной энергетической комиссией Кузбасса открыто дело </w:t>
      </w:r>
      <w:r w:rsidRPr="007D3290">
        <w:rPr>
          <w:color w:val="000000" w:themeColor="text1"/>
          <w:sz w:val="28"/>
          <w:szCs w:val="28"/>
        </w:rPr>
        <w:br/>
        <w:t>№ РЭК/35-СКЭК-Промышленная – 2026 от 28.04.2025. Документы предприятие представило в формате шаблона DOCS.FORM.6.42.</w:t>
      </w:r>
    </w:p>
    <w:p w14:paraId="78AA3134" w14:textId="77777777" w:rsidR="007D3290" w:rsidRPr="007D3290" w:rsidRDefault="007D3290" w:rsidP="007D3290">
      <w:pPr>
        <w:ind w:firstLine="709"/>
        <w:jc w:val="both"/>
        <w:rPr>
          <w:color w:val="000000" w:themeColor="text1"/>
          <w:sz w:val="28"/>
          <w:szCs w:val="28"/>
        </w:rPr>
      </w:pPr>
      <w:r w:rsidRPr="007D3290">
        <w:rPr>
          <w:color w:val="000000" w:themeColor="text1"/>
          <w:sz w:val="28"/>
          <w:szCs w:val="28"/>
        </w:rPr>
        <w:t>Полное наименование организации – Открытое акционерное общество «Северо-Кузбасская энергетическая компания».</w:t>
      </w:r>
    </w:p>
    <w:p w14:paraId="342E8669" w14:textId="77777777" w:rsidR="007D3290" w:rsidRPr="007D3290" w:rsidRDefault="007D3290" w:rsidP="007D3290">
      <w:pPr>
        <w:ind w:firstLine="709"/>
        <w:jc w:val="both"/>
        <w:rPr>
          <w:color w:val="000000" w:themeColor="text1"/>
          <w:sz w:val="28"/>
          <w:szCs w:val="28"/>
        </w:rPr>
      </w:pPr>
      <w:r w:rsidRPr="007D3290">
        <w:rPr>
          <w:color w:val="000000" w:themeColor="text1"/>
          <w:sz w:val="28"/>
          <w:szCs w:val="28"/>
        </w:rPr>
        <w:t>Сокращенное наименование организации – ОАО «СКЭК» (г. Кемерово)</w:t>
      </w:r>
    </w:p>
    <w:p w14:paraId="77E740FC" w14:textId="77777777" w:rsidR="007D3290" w:rsidRPr="007D3290" w:rsidRDefault="007D3290" w:rsidP="007D3290">
      <w:pPr>
        <w:ind w:firstLine="709"/>
        <w:jc w:val="both"/>
        <w:rPr>
          <w:color w:val="000000" w:themeColor="text1"/>
          <w:sz w:val="28"/>
          <w:szCs w:val="28"/>
        </w:rPr>
      </w:pPr>
      <w:r w:rsidRPr="007D3290">
        <w:rPr>
          <w:color w:val="000000" w:themeColor="text1"/>
          <w:sz w:val="28"/>
          <w:szCs w:val="28"/>
        </w:rPr>
        <w:t>ИНН 4205153492</w:t>
      </w:r>
    </w:p>
    <w:p w14:paraId="7DB4F163" w14:textId="77777777" w:rsidR="007D3290" w:rsidRPr="007D3290" w:rsidRDefault="007D3290" w:rsidP="007D3290">
      <w:pPr>
        <w:ind w:firstLine="709"/>
        <w:jc w:val="both"/>
        <w:rPr>
          <w:color w:val="000000" w:themeColor="text1"/>
          <w:sz w:val="28"/>
          <w:szCs w:val="28"/>
        </w:rPr>
      </w:pPr>
      <w:r w:rsidRPr="007D3290">
        <w:rPr>
          <w:color w:val="000000" w:themeColor="text1"/>
          <w:sz w:val="28"/>
          <w:szCs w:val="28"/>
        </w:rPr>
        <w:t>КПП 420501001</w:t>
      </w:r>
    </w:p>
    <w:p w14:paraId="219D6E42" w14:textId="77777777" w:rsidR="007D3290" w:rsidRPr="007D3290" w:rsidRDefault="007D3290" w:rsidP="007D3290">
      <w:pPr>
        <w:ind w:firstLine="709"/>
        <w:jc w:val="both"/>
        <w:rPr>
          <w:color w:val="000000" w:themeColor="text1"/>
          <w:sz w:val="28"/>
          <w:szCs w:val="28"/>
        </w:rPr>
      </w:pPr>
      <w:r w:rsidRPr="007D3290">
        <w:rPr>
          <w:color w:val="000000" w:themeColor="text1"/>
          <w:sz w:val="28"/>
          <w:szCs w:val="28"/>
        </w:rPr>
        <w:t xml:space="preserve">Юридический адрес: 650991, Кемеровская область, г. Кемерово, </w:t>
      </w:r>
      <w:r w:rsidRPr="007D3290">
        <w:rPr>
          <w:color w:val="000000" w:themeColor="text1"/>
          <w:sz w:val="28"/>
          <w:szCs w:val="28"/>
        </w:rPr>
        <w:br/>
        <w:t>ул. Кузбасская, 6</w:t>
      </w:r>
    </w:p>
    <w:p w14:paraId="2F9BA73B" w14:textId="77777777" w:rsidR="007D3290" w:rsidRPr="007D3290" w:rsidRDefault="007D3290" w:rsidP="007D3290">
      <w:pPr>
        <w:ind w:firstLine="709"/>
        <w:jc w:val="both"/>
        <w:rPr>
          <w:color w:val="000000" w:themeColor="text1"/>
          <w:sz w:val="28"/>
          <w:szCs w:val="28"/>
        </w:rPr>
      </w:pPr>
      <w:r w:rsidRPr="007D3290">
        <w:rPr>
          <w:color w:val="000000" w:themeColor="text1"/>
          <w:sz w:val="28"/>
          <w:szCs w:val="28"/>
        </w:rPr>
        <w:t xml:space="preserve">Фактический адрес: 650991, Кемеровская область, г. Кемерово, </w:t>
      </w:r>
      <w:r w:rsidRPr="007D3290">
        <w:rPr>
          <w:color w:val="000000" w:themeColor="text1"/>
          <w:sz w:val="28"/>
          <w:szCs w:val="28"/>
        </w:rPr>
        <w:br/>
        <w:t>ул. Кузбасская, 6</w:t>
      </w:r>
    </w:p>
    <w:p w14:paraId="016B4054" w14:textId="77777777" w:rsidR="007D3290" w:rsidRPr="007D3290" w:rsidRDefault="007D3290" w:rsidP="007D3290">
      <w:pPr>
        <w:tabs>
          <w:tab w:val="left" w:pos="284"/>
          <w:tab w:val="left" w:pos="567"/>
        </w:tabs>
        <w:ind w:firstLine="709"/>
        <w:jc w:val="both"/>
        <w:rPr>
          <w:color w:val="000000" w:themeColor="text1"/>
          <w:sz w:val="28"/>
          <w:szCs w:val="28"/>
        </w:rPr>
      </w:pPr>
      <w:r w:rsidRPr="007D3290">
        <w:rPr>
          <w:color w:val="000000" w:themeColor="text1"/>
          <w:sz w:val="28"/>
          <w:szCs w:val="28"/>
        </w:rPr>
        <w:t xml:space="preserve">Должность, фамилия, имя, отчество руководителя – исполняющий обязанности генерального директора </w:t>
      </w:r>
      <w:proofErr w:type="spellStart"/>
      <w:r w:rsidRPr="007D3290">
        <w:rPr>
          <w:color w:val="000000" w:themeColor="text1"/>
          <w:sz w:val="28"/>
          <w:szCs w:val="28"/>
        </w:rPr>
        <w:t>Кучеев</w:t>
      </w:r>
      <w:proofErr w:type="spellEnd"/>
      <w:r w:rsidRPr="007D3290">
        <w:rPr>
          <w:color w:val="000000" w:themeColor="text1"/>
          <w:sz w:val="28"/>
          <w:szCs w:val="28"/>
        </w:rPr>
        <w:t xml:space="preserve"> Андрей Геннадьевич.</w:t>
      </w:r>
    </w:p>
    <w:p w14:paraId="0A8F8B58" w14:textId="77777777" w:rsidR="007D3290" w:rsidRPr="007D3290" w:rsidRDefault="007D3290" w:rsidP="007D3290">
      <w:pPr>
        <w:ind w:firstLine="709"/>
        <w:jc w:val="both"/>
        <w:rPr>
          <w:color w:val="000000" w:themeColor="text1"/>
          <w:sz w:val="28"/>
          <w:szCs w:val="28"/>
        </w:rPr>
      </w:pPr>
      <w:r w:rsidRPr="007D3290">
        <w:rPr>
          <w:color w:val="000000" w:themeColor="text1"/>
          <w:sz w:val="28"/>
          <w:szCs w:val="28"/>
        </w:rPr>
        <w:t>ОАО «СКЭК» (г. Кемерово) находится на общей системе налогообложения.</w:t>
      </w:r>
    </w:p>
    <w:p w14:paraId="3FE1649E" w14:textId="77777777" w:rsidR="007D3290" w:rsidRPr="007D3290" w:rsidRDefault="007D3290" w:rsidP="007D3290">
      <w:pPr>
        <w:ind w:firstLine="709"/>
        <w:jc w:val="both"/>
        <w:rPr>
          <w:snapToGrid w:val="0"/>
          <w:color w:val="000000" w:themeColor="text1"/>
          <w:sz w:val="28"/>
          <w:szCs w:val="28"/>
        </w:rPr>
      </w:pPr>
      <w:r w:rsidRPr="007D3290">
        <w:rPr>
          <w:snapToGrid w:val="0"/>
          <w:color w:val="000000" w:themeColor="text1"/>
          <w:sz w:val="28"/>
          <w:szCs w:val="28"/>
        </w:rPr>
        <w:t>В сферу деятельности ОАО «СКЭК» связанную с регулируемыми видами деятельности входит производство, передача и распределение тепловой энергии по городам Кемерово (</w:t>
      </w:r>
      <w:proofErr w:type="spellStart"/>
      <w:r w:rsidRPr="007D3290">
        <w:rPr>
          <w:snapToGrid w:val="0"/>
          <w:color w:val="000000" w:themeColor="text1"/>
          <w:sz w:val="28"/>
          <w:szCs w:val="28"/>
        </w:rPr>
        <w:t>ж.р</w:t>
      </w:r>
      <w:proofErr w:type="spellEnd"/>
      <w:r w:rsidRPr="007D3290">
        <w:rPr>
          <w:snapToGrid w:val="0"/>
          <w:color w:val="000000" w:themeColor="text1"/>
          <w:sz w:val="28"/>
          <w:szCs w:val="28"/>
        </w:rPr>
        <w:t xml:space="preserve">. Кедровка, ст. Латыши, </w:t>
      </w:r>
      <w:r w:rsidRPr="007D3290">
        <w:rPr>
          <w:snapToGrid w:val="0"/>
          <w:color w:val="000000" w:themeColor="text1"/>
          <w:sz w:val="28"/>
          <w:szCs w:val="28"/>
        </w:rPr>
        <w:br/>
      </w:r>
      <w:proofErr w:type="spellStart"/>
      <w:r w:rsidRPr="007D3290">
        <w:rPr>
          <w:snapToGrid w:val="0"/>
          <w:color w:val="000000" w:themeColor="text1"/>
          <w:sz w:val="28"/>
          <w:szCs w:val="28"/>
        </w:rPr>
        <w:t>ж.р</w:t>
      </w:r>
      <w:proofErr w:type="spellEnd"/>
      <w:r w:rsidRPr="007D3290">
        <w:rPr>
          <w:snapToGrid w:val="0"/>
          <w:color w:val="000000" w:themeColor="text1"/>
          <w:sz w:val="28"/>
          <w:szCs w:val="28"/>
        </w:rPr>
        <w:t xml:space="preserve">. Промышленновский), г. Березовский, г. Ленинск-Кузнецкий, г. Тайга, </w:t>
      </w:r>
      <w:proofErr w:type="spellStart"/>
      <w:r w:rsidRPr="007D3290">
        <w:rPr>
          <w:snapToGrid w:val="0"/>
          <w:color w:val="000000" w:themeColor="text1"/>
          <w:sz w:val="28"/>
          <w:szCs w:val="28"/>
        </w:rPr>
        <w:t>Полысаевский</w:t>
      </w:r>
      <w:proofErr w:type="spellEnd"/>
      <w:r w:rsidRPr="007D3290">
        <w:rPr>
          <w:snapToGrid w:val="0"/>
          <w:color w:val="000000" w:themeColor="text1"/>
          <w:sz w:val="28"/>
          <w:szCs w:val="28"/>
        </w:rPr>
        <w:t xml:space="preserve"> городской округ, Чебулинский муниципальный округ, Промышленновский муниципальный округ (2 концессионных соглашения), Яшкинский муниципальный округ, Яйский муниципальный округ, а также входят обеспечение водоснабжения потребителей, сбор и очистка воды, распределение воды, удаление и обработка сточных вод, передача электрической энергии и т. д.</w:t>
      </w:r>
    </w:p>
    <w:p w14:paraId="44DDE8D6" w14:textId="77777777" w:rsidR="007D3290" w:rsidRPr="007D3290" w:rsidRDefault="007D3290" w:rsidP="007D3290">
      <w:pPr>
        <w:ind w:firstLine="709"/>
        <w:jc w:val="both"/>
        <w:rPr>
          <w:snapToGrid w:val="0"/>
          <w:color w:val="000000" w:themeColor="text1"/>
          <w:sz w:val="28"/>
          <w:szCs w:val="28"/>
        </w:rPr>
      </w:pPr>
      <w:r w:rsidRPr="007D3290">
        <w:rPr>
          <w:snapToGrid w:val="0"/>
          <w:color w:val="000000" w:themeColor="text1"/>
          <w:sz w:val="28"/>
          <w:szCs w:val="28"/>
        </w:rPr>
        <w:lastRenderedPageBreak/>
        <w:t xml:space="preserve">Предприятие впервые обратилось в адрес РЭК Кузбасса за установлением ему тарифа на тепловую энергию на данной территории в 2015 году, когда на обслуживании последнего находились 38 котельных. </w:t>
      </w:r>
    </w:p>
    <w:p w14:paraId="103A3D66" w14:textId="77777777" w:rsidR="007D3290" w:rsidRPr="007D3290" w:rsidRDefault="007D3290" w:rsidP="007D3290">
      <w:pPr>
        <w:ind w:firstLine="709"/>
        <w:jc w:val="both"/>
        <w:rPr>
          <w:snapToGrid w:val="0"/>
          <w:color w:val="000000" w:themeColor="text1"/>
          <w:sz w:val="28"/>
          <w:szCs w:val="28"/>
        </w:rPr>
      </w:pPr>
      <w:r w:rsidRPr="007D3290">
        <w:rPr>
          <w:snapToGrid w:val="0"/>
          <w:color w:val="000000" w:themeColor="text1"/>
          <w:sz w:val="28"/>
          <w:szCs w:val="28"/>
        </w:rPr>
        <w:t>Перечень котельных представлен в таблице № 1 и № 2.</w:t>
      </w:r>
    </w:p>
    <w:p w14:paraId="25523BDC" w14:textId="77777777" w:rsidR="007D3290" w:rsidRPr="007D3290" w:rsidRDefault="007D3290" w:rsidP="007D3290">
      <w:pPr>
        <w:jc w:val="right"/>
        <w:rPr>
          <w:snapToGrid w:val="0"/>
          <w:color w:val="000000" w:themeColor="text1"/>
          <w:sz w:val="28"/>
          <w:szCs w:val="28"/>
        </w:rPr>
      </w:pPr>
      <w:r w:rsidRPr="007D3290">
        <w:rPr>
          <w:snapToGrid w:val="0"/>
          <w:color w:val="000000" w:themeColor="text1"/>
          <w:sz w:val="28"/>
          <w:szCs w:val="28"/>
        </w:rPr>
        <w:t>Таблица 1</w:t>
      </w:r>
    </w:p>
    <w:tbl>
      <w:tblPr>
        <w:tblW w:w="9474" w:type="dxa"/>
        <w:tblInd w:w="-5" w:type="dxa"/>
        <w:tblLook w:val="04A0" w:firstRow="1" w:lastRow="0" w:firstColumn="1" w:lastColumn="0" w:noHBand="0" w:noVBand="1"/>
      </w:tblPr>
      <w:tblGrid>
        <w:gridCol w:w="536"/>
        <w:gridCol w:w="2824"/>
        <w:gridCol w:w="2641"/>
        <w:gridCol w:w="2045"/>
        <w:gridCol w:w="1428"/>
      </w:tblGrid>
      <w:tr w:rsidR="007D3290" w:rsidRPr="007D3290" w14:paraId="11B95EB1" w14:textId="77777777" w:rsidTr="0054537C">
        <w:trPr>
          <w:trHeight w:val="70"/>
          <w:tblHeader/>
        </w:trPr>
        <w:tc>
          <w:tcPr>
            <w:tcW w:w="536" w:type="dxa"/>
            <w:tcBorders>
              <w:top w:val="single" w:sz="4" w:space="0" w:color="auto"/>
              <w:left w:val="single" w:sz="4" w:space="0" w:color="auto"/>
              <w:bottom w:val="single" w:sz="4" w:space="0" w:color="auto"/>
              <w:right w:val="single" w:sz="4" w:space="0" w:color="auto"/>
            </w:tcBorders>
            <w:noWrap/>
            <w:vAlign w:val="center"/>
            <w:hideMark/>
          </w:tcPr>
          <w:p w14:paraId="5ECF3D8A" w14:textId="77777777" w:rsidR="007D3290" w:rsidRPr="007D3290" w:rsidRDefault="007D3290" w:rsidP="007D3290">
            <w:pPr>
              <w:jc w:val="center"/>
              <w:rPr>
                <w:color w:val="000000" w:themeColor="text1"/>
                <w:sz w:val="22"/>
                <w:szCs w:val="22"/>
              </w:rPr>
            </w:pPr>
            <w:r w:rsidRPr="007D3290">
              <w:rPr>
                <w:color w:val="000000" w:themeColor="text1"/>
                <w:sz w:val="22"/>
                <w:szCs w:val="22"/>
              </w:rPr>
              <w:t>№ п/п</w:t>
            </w:r>
          </w:p>
        </w:tc>
        <w:tc>
          <w:tcPr>
            <w:tcW w:w="2824" w:type="dxa"/>
            <w:tcBorders>
              <w:top w:val="single" w:sz="4" w:space="0" w:color="auto"/>
              <w:left w:val="nil"/>
              <w:bottom w:val="single" w:sz="4" w:space="0" w:color="auto"/>
              <w:right w:val="single" w:sz="4" w:space="0" w:color="auto"/>
            </w:tcBorders>
            <w:vAlign w:val="center"/>
            <w:hideMark/>
          </w:tcPr>
          <w:p w14:paraId="4F78B012" w14:textId="77777777" w:rsidR="007D3290" w:rsidRPr="007D3290" w:rsidRDefault="007D3290" w:rsidP="007D3290">
            <w:pPr>
              <w:jc w:val="center"/>
              <w:rPr>
                <w:color w:val="000000" w:themeColor="text1"/>
                <w:sz w:val="22"/>
                <w:szCs w:val="22"/>
              </w:rPr>
            </w:pPr>
            <w:r w:rsidRPr="007D3290">
              <w:rPr>
                <w:color w:val="000000" w:themeColor="text1"/>
                <w:sz w:val="22"/>
                <w:szCs w:val="22"/>
              </w:rPr>
              <w:t xml:space="preserve">Наименование </w:t>
            </w:r>
          </w:p>
        </w:tc>
        <w:tc>
          <w:tcPr>
            <w:tcW w:w="6114" w:type="dxa"/>
            <w:gridSpan w:val="3"/>
            <w:tcBorders>
              <w:top w:val="single" w:sz="4" w:space="0" w:color="auto"/>
              <w:left w:val="nil"/>
              <w:bottom w:val="single" w:sz="4" w:space="0" w:color="auto"/>
              <w:right w:val="single" w:sz="4" w:space="0" w:color="auto"/>
            </w:tcBorders>
            <w:vAlign w:val="center"/>
            <w:hideMark/>
          </w:tcPr>
          <w:p w14:paraId="640793AE" w14:textId="77777777" w:rsidR="007D3290" w:rsidRPr="007D3290" w:rsidRDefault="007D3290" w:rsidP="007D3290">
            <w:pPr>
              <w:jc w:val="center"/>
              <w:rPr>
                <w:color w:val="000000" w:themeColor="text1"/>
                <w:sz w:val="22"/>
                <w:szCs w:val="22"/>
              </w:rPr>
            </w:pPr>
            <w:r w:rsidRPr="007D3290">
              <w:rPr>
                <w:color w:val="000000" w:themeColor="text1"/>
                <w:sz w:val="22"/>
                <w:szCs w:val="22"/>
              </w:rPr>
              <w:t>Адрес нахождения котельной</w:t>
            </w:r>
          </w:p>
        </w:tc>
      </w:tr>
      <w:tr w:rsidR="007D3290" w:rsidRPr="007D3290" w14:paraId="477A6373" w14:textId="77777777" w:rsidTr="0054537C">
        <w:trPr>
          <w:trHeight w:val="333"/>
        </w:trPr>
        <w:tc>
          <w:tcPr>
            <w:tcW w:w="536" w:type="dxa"/>
            <w:tcBorders>
              <w:top w:val="nil"/>
              <w:left w:val="single" w:sz="4" w:space="0" w:color="auto"/>
              <w:bottom w:val="single" w:sz="4" w:space="0" w:color="auto"/>
              <w:right w:val="single" w:sz="4" w:space="0" w:color="auto"/>
            </w:tcBorders>
            <w:noWrap/>
            <w:vAlign w:val="bottom"/>
            <w:hideMark/>
          </w:tcPr>
          <w:p w14:paraId="0F727609" w14:textId="77777777" w:rsidR="007D3290" w:rsidRPr="007D3290" w:rsidRDefault="007D3290" w:rsidP="007D3290">
            <w:pPr>
              <w:jc w:val="right"/>
              <w:rPr>
                <w:color w:val="000000" w:themeColor="text1"/>
                <w:sz w:val="22"/>
                <w:szCs w:val="22"/>
              </w:rPr>
            </w:pPr>
            <w:r w:rsidRPr="007D3290">
              <w:rPr>
                <w:color w:val="000000" w:themeColor="text1"/>
                <w:sz w:val="22"/>
                <w:szCs w:val="22"/>
              </w:rPr>
              <w:t>1</w:t>
            </w:r>
          </w:p>
        </w:tc>
        <w:tc>
          <w:tcPr>
            <w:tcW w:w="2824" w:type="dxa"/>
            <w:tcBorders>
              <w:top w:val="nil"/>
              <w:left w:val="single" w:sz="4" w:space="0" w:color="auto"/>
              <w:bottom w:val="single" w:sz="4" w:space="0" w:color="auto"/>
              <w:right w:val="single" w:sz="4" w:space="0" w:color="auto"/>
            </w:tcBorders>
            <w:vAlign w:val="center"/>
            <w:hideMark/>
          </w:tcPr>
          <w:p w14:paraId="3526E08E" w14:textId="77777777" w:rsidR="007D3290" w:rsidRPr="007D3290" w:rsidRDefault="007D3290" w:rsidP="007D3290">
            <w:pPr>
              <w:jc w:val="center"/>
              <w:rPr>
                <w:color w:val="000000" w:themeColor="text1"/>
                <w:sz w:val="22"/>
                <w:szCs w:val="22"/>
              </w:rPr>
            </w:pPr>
            <w:r w:rsidRPr="007D3290">
              <w:rPr>
                <w:color w:val="000000" w:themeColor="text1"/>
                <w:sz w:val="22"/>
                <w:szCs w:val="22"/>
              </w:rPr>
              <w:t>Котельная №15</w:t>
            </w:r>
          </w:p>
        </w:tc>
        <w:tc>
          <w:tcPr>
            <w:tcW w:w="2641" w:type="dxa"/>
            <w:tcBorders>
              <w:top w:val="nil"/>
              <w:left w:val="nil"/>
              <w:bottom w:val="single" w:sz="4" w:space="0" w:color="auto"/>
              <w:right w:val="single" w:sz="4" w:space="0" w:color="auto"/>
            </w:tcBorders>
            <w:vAlign w:val="center"/>
            <w:hideMark/>
          </w:tcPr>
          <w:p w14:paraId="2F8184A6" w14:textId="77777777" w:rsidR="007D3290" w:rsidRPr="007D3290" w:rsidRDefault="007D3290" w:rsidP="007D3290">
            <w:pPr>
              <w:jc w:val="center"/>
              <w:rPr>
                <w:color w:val="000000" w:themeColor="text1"/>
                <w:sz w:val="22"/>
                <w:szCs w:val="22"/>
              </w:rPr>
            </w:pPr>
            <w:r w:rsidRPr="007D3290">
              <w:rPr>
                <w:color w:val="000000" w:themeColor="text1"/>
                <w:sz w:val="22"/>
                <w:szCs w:val="22"/>
              </w:rPr>
              <w:t>пгт Промышленная</w:t>
            </w:r>
          </w:p>
        </w:tc>
        <w:tc>
          <w:tcPr>
            <w:tcW w:w="2045" w:type="dxa"/>
            <w:tcBorders>
              <w:top w:val="nil"/>
              <w:left w:val="nil"/>
              <w:bottom w:val="single" w:sz="4" w:space="0" w:color="auto"/>
              <w:right w:val="single" w:sz="4" w:space="0" w:color="auto"/>
            </w:tcBorders>
            <w:vAlign w:val="center"/>
            <w:hideMark/>
          </w:tcPr>
          <w:p w14:paraId="16CA9EB6" w14:textId="77777777" w:rsidR="007D3290" w:rsidRPr="007D3290" w:rsidRDefault="007D3290" w:rsidP="007D3290">
            <w:pPr>
              <w:jc w:val="center"/>
              <w:rPr>
                <w:color w:val="000000" w:themeColor="text1"/>
                <w:sz w:val="22"/>
                <w:szCs w:val="22"/>
              </w:rPr>
            </w:pPr>
            <w:r w:rsidRPr="007D3290">
              <w:rPr>
                <w:color w:val="000000" w:themeColor="text1"/>
                <w:sz w:val="22"/>
                <w:szCs w:val="22"/>
              </w:rPr>
              <w:t>ул. Тельмана</w:t>
            </w:r>
          </w:p>
        </w:tc>
        <w:tc>
          <w:tcPr>
            <w:tcW w:w="1427" w:type="dxa"/>
            <w:tcBorders>
              <w:top w:val="nil"/>
              <w:left w:val="nil"/>
              <w:bottom w:val="single" w:sz="4" w:space="0" w:color="auto"/>
              <w:right w:val="single" w:sz="4" w:space="0" w:color="auto"/>
            </w:tcBorders>
            <w:vAlign w:val="center"/>
            <w:hideMark/>
          </w:tcPr>
          <w:p w14:paraId="76376DC0" w14:textId="77777777" w:rsidR="007D3290" w:rsidRPr="007D3290" w:rsidRDefault="007D3290" w:rsidP="007D3290">
            <w:pPr>
              <w:jc w:val="center"/>
              <w:rPr>
                <w:color w:val="000000" w:themeColor="text1"/>
                <w:sz w:val="22"/>
                <w:szCs w:val="22"/>
              </w:rPr>
            </w:pPr>
            <w:r w:rsidRPr="007D3290">
              <w:rPr>
                <w:color w:val="000000" w:themeColor="text1"/>
                <w:sz w:val="22"/>
                <w:szCs w:val="22"/>
              </w:rPr>
              <w:t>35а</w:t>
            </w:r>
          </w:p>
        </w:tc>
      </w:tr>
      <w:tr w:rsidR="007D3290" w:rsidRPr="007D3290" w14:paraId="79F3DA3F" w14:textId="77777777" w:rsidTr="0054537C">
        <w:trPr>
          <w:trHeight w:val="279"/>
        </w:trPr>
        <w:tc>
          <w:tcPr>
            <w:tcW w:w="536" w:type="dxa"/>
            <w:tcBorders>
              <w:top w:val="nil"/>
              <w:left w:val="single" w:sz="4" w:space="0" w:color="auto"/>
              <w:bottom w:val="single" w:sz="4" w:space="0" w:color="auto"/>
              <w:right w:val="single" w:sz="4" w:space="0" w:color="auto"/>
            </w:tcBorders>
            <w:noWrap/>
            <w:vAlign w:val="bottom"/>
            <w:hideMark/>
          </w:tcPr>
          <w:p w14:paraId="3D4600A1" w14:textId="77777777" w:rsidR="007D3290" w:rsidRPr="007D3290" w:rsidRDefault="007D3290" w:rsidP="007D3290">
            <w:pPr>
              <w:jc w:val="right"/>
              <w:rPr>
                <w:color w:val="000000" w:themeColor="text1"/>
                <w:sz w:val="22"/>
                <w:szCs w:val="22"/>
              </w:rPr>
            </w:pPr>
            <w:r w:rsidRPr="007D3290">
              <w:rPr>
                <w:color w:val="000000" w:themeColor="text1"/>
                <w:sz w:val="22"/>
                <w:szCs w:val="22"/>
              </w:rPr>
              <w:t>2</w:t>
            </w:r>
          </w:p>
        </w:tc>
        <w:tc>
          <w:tcPr>
            <w:tcW w:w="2824" w:type="dxa"/>
            <w:tcBorders>
              <w:top w:val="nil"/>
              <w:left w:val="single" w:sz="4" w:space="0" w:color="auto"/>
              <w:bottom w:val="single" w:sz="4" w:space="0" w:color="auto"/>
              <w:right w:val="single" w:sz="4" w:space="0" w:color="auto"/>
            </w:tcBorders>
            <w:vAlign w:val="center"/>
            <w:hideMark/>
          </w:tcPr>
          <w:p w14:paraId="4192EFC3" w14:textId="77777777" w:rsidR="007D3290" w:rsidRPr="007D3290" w:rsidRDefault="007D3290" w:rsidP="007D3290">
            <w:pPr>
              <w:jc w:val="center"/>
              <w:rPr>
                <w:color w:val="000000" w:themeColor="text1"/>
                <w:sz w:val="22"/>
                <w:szCs w:val="22"/>
              </w:rPr>
            </w:pPr>
            <w:r w:rsidRPr="007D3290">
              <w:rPr>
                <w:color w:val="000000" w:themeColor="text1"/>
                <w:sz w:val="22"/>
                <w:szCs w:val="22"/>
              </w:rPr>
              <w:t>Котельная №16</w:t>
            </w:r>
          </w:p>
        </w:tc>
        <w:tc>
          <w:tcPr>
            <w:tcW w:w="2641" w:type="dxa"/>
            <w:tcBorders>
              <w:top w:val="nil"/>
              <w:left w:val="nil"/>
              <w:bottom w:val="single" w:sz="4" w:space="0" w:color="auto"/>
              <w:right w:val="single" w:sz="4" w:space="0" w:color="auto"/>
            </w:tcBorders>
            <w:vAlign w:val="center"/>
            <w:hideMark/>
          </w:tcPr>
          <w:p w14:paraId="3D04EC6C" w14:textId="77777777" w:rsidR="007D3290" w:rsidRPr="007D3290" w:rsidRDefault="007D3290" w:rsidP="007D3290">
            <w:pPr>
              <w:jc w:val="center"/>
              <w:rPr>
                <w:color w:val="000000" w:themeColor="text1"/>
                <w:sz w:val="22"/>
                <w:szCs w:val="22"/>
              </w:rPr>
            </w:pPr>
            <w:r w:rsidRPr="007D3290">
              <w:rPr>
                <w:color w:val="000000" w:themeColor="text1"/>
                <w:sz w:val="22"/>
                <w:szCs w:val="22"/>
              </w:rPr>
              <w:t>пгт Промышленная</w:t>
            </w:r>
          </w:p>
        </w:tc>
        <w:tc>
          <w:tcPr>
            <w:tcW w:w="2045" w:type="dxa"/>
            <w:tcBorders>
              <w:top w:val="nil"/>
              <w:left w:val="nil"/>
              <w:bottom w:val="single" w:sz="4" w:space="0" w:color="auto"/>
              <w:right w:val="single" w:sz="4" w:space="0" w:color="auto"/>
            </w:tcBorders>
            <w:vAlign w:val="center"/>
            <w:hideMark/>
          </w:tcPr>
          <w:p w14:paraId="00EECA3F" w14:textId="77777777" w:rsidR="007D3290" w:rsidRPr="007D3290" w:rsidRDefault="007D3290" w:rsidP="007D3290">
            <w:pPr>
              <w:jc w:val="center"/>
              <w:rPr>
                <w:color w:val="000000" w:themeColor="text1"/>
                <w:sz w:val="22"/>
                <w:szCs w:val="22"/>
              </w:rPr>
            </w:pPr>
            <w:r w:rsidRPr="007D3290">
              <w:rPr>
                <w:color w:val="000000" w:themeColor="text1"/>
                <w:sz w:val="22"/>
                <w:szCs w:val="22"/>
              </w:rPr>
              <w:t>ул. Рябиновая</w:t>
            </w:r>
          </w:p>
        </w:tc>
        <w:tc>
          <w:tcPr>
            <w:tcW w:w="1427" w:type="dxa"/>
            <w:tcBorders>
              <w:top w:val="nil"/>
              <w:left w:val="nil"/>
              <w:bottom w:val="single" w:sz="4" w:space="0" w:color="auto"/>
              <w:right w:val="single" w:sz="4" w:space="0" w:color="auto"/>
            </w:tcBorders>
            <w:vAlign w:val="center"/>
            <w:hideMark/>
          </w:tcPr>
          <w:p w14:paraId="63D192A6" w14:textId="77777777" w:rsidR="007D3290" w:rsidRPr="007D3290" w:rsidRDefault="007D3290" w:rsidP="007D3290">
            <w:pPr>
              <w:jc w:val="center"/>
              <w:rPr>
                <w:color w:val="000000" w:themeColor="text1"/>
                <w:sz w:val="22"/>
                <w:szCs w:val="22"/>
              </w:rPr>
            </w:pPr>
            <w:r w:rsidRPr="007D3290">
              <w:rPr>
                <w:color w:val="000000" w:themeColor="text1"/>
                <w:sz w:val="22"/>
                <w:szCs w:val="22"/>
              </w:rPr>
              <w:t>3б</w:t>
            </w:r>
          </w:p>
        </w:tc>
      </w:tr>
      <w:tr w:rsidR="007D3290" w:rsidRPr="007D3290" w14:paraId="2E8158D9" w14:textId="77777777" w:rsidTr="0054537C">
        <w:trPr>
          <w:trHeight w:val="256"/>
        </w:trPr>
        <w:tc>
          <w:tcPr>
            <w:tcW w:w="536" w:type="dxa"/>
            <w:tcBorders>
              <w:top w:val="nil"/>
              <w:left w:val="single" w:sz="4" w:space="0" w:color="auto"/>
              <w:bottom w:val="single" w:sz="4" w:space="0" w:color="auto"/>
              <w:right w:val="single" w:sz="4" w:space="0" w:color="auto"/>
            </w:tcBorders>
            <w:noWrap/>
            <w:vAlign w:val="bottom"/>
            <w:hideMark/>
          </w:tcPr>
          <w:p w14:paraId="1B08966E" w14:textId="77777777" w:rsidR="007D3290" w:rsidRPr="007D3290" w:rsidRDefault="007D3290" w:rsidP="007D3290">
            <w:pPr>
              <w:jc w:val="right"/>
              <w:rPr>
                <w:color w:val="000000" w:themeColor="text1"/>
                <w:sz w:val="22"/>
                <w:szCs w:val="22"/>
              </w:rPr>
            </w:pPr>
            <w:r w:rsidRPr="007D3290">
              <w:rPr>
                <w:color w:val="000000" w:themeColor="text1"/>
                <w:sz w:val="22"/>
                <w:szCs w:val="22"/>
              </w:rPr>
              <w:t>3</w:t>
            </w:r>
          </w:p>
        </w:tc>
        <w:tc>
          <w:tcPr>
            <w:tcW w:w="2824" w:type="dxa"/>
            <w:tcBorders>
              <w:top w:val="nil"/>
              <w:left w:val="single" w:sz="4" w:space="0" w:color="auto"/>
              <w:bottom w:val="single" w:sz="4" w:space="0" w:color="auto"/>
              <w:right w:val="single" w:sz="4" w:space="0" w:color="auto"/>
            </w:tcBorders>
            <w:vAlign w:val="center"/>
            <w:hideMark/>
          </w:tcPr>
          <w:p w14:paraId="337FB109" w14:textId="77777777" w:rsidR="007D3290" w:rsidRPr="007D3290" w:rsidRDefault="007D3290" w:rsidP="007D3290">
            <w:pPr>
              <w:jc w:val="center"/>
              <w:rPr>
                <w:color w:val="000000" w:themeColor="text1"/>
                <w:sz w:val="22"/>
                <w:szCs w:val="22"/>
              </w:rPr>
            </w:pPr>
            <w:r w:rsidRPr="007D3290">
              <w:rPr>
                <w:color w:val="000000" w:themeColor="text1"/>
                <w:sz w:val="22"/>
                <w:szCs w:val="22"/>
              </w:rPr>
              <w:t xml:space="preserve">Котельная №11, </w:t>
            </w:r>
          </w:p>
        </w:tc>
        <w:tc>
          <w:tcPr>
            <w:tcW w:w="2641" w:type="dxa"/>
            <w:tcBorders>
              <w:top w:val="nil"/>
              <w:left w:val="nil"/>
              <w:bottom w:val="single" w:sz="4" w:space="0" w:color="auto"/>
              <w:right w:val="single" w:sz="4" w:space="0" w:color="auto"/>
            </w:tcBorders>
            <w:vAlign w:val="center"/>
            <w:hideMark/>
          </w:tcPr>
          <w:p w14:paraId="44B76D27" w14:textId="77777777" w:rsidR="007D3290" w:rsidRPr="007D3290" w:rsidRDefault="007D3290" w:rsidP="007D3290">
            <w:pPr>
              <w:jc w:val="center"/>
              <w:rPr>
                <w:color w:val="000000" w:themeColor="text1"/>
                <w:sz w:val="22"/>
                <w:szCs w:val="22"/>
              </w:rPr>
            </w:pPr>
            <w:r w:rsidRPr="007D3290">
              <w:rPr>
                <w:color w:val="000000" w:themeColor="text1"/>
                <w:sz w:val="22"/>
                <w:szCs w:val="22"/>
              </w:rPr>
              <w:t>пгт Промышленная</w:t>
            </w:r>
          </w:p>
        </w:tc>
        <w:tc>
          <w:tcPr>
            <w:tcW w:w="2045" w:type="dxa"/>
            <w:tcBorders>
              <w:top w:val="nil"/>
              <w:left w:val="nil"/>
              <w:bottom w:val="single" w:sz="4" w:space="0" w:color="auto"/>
              <w:right w:val="single" w:sz="4" w:space="0" w:color="auto"/>
            </w:tcBorders>
            <w:vAlign w:val="center"/>
            <w:hideMark/>
          </w:tcPr>
          <w:p w14:paraId="4BE34490" w14:textId="77777777" w:rsidR="007D3290" w:rsidRPr="007D3290" w:rsidRDefault="007D3290" w:rsidP="007D3290">
            <w:pPr>
              <w:jc w:val="center"/>
              <w:rPr>
                <w:color w:val="000000" w:themeColor="text1"/>
                <w:sz w:val="22"/>
                <w:szCs w:val="22"/>
              </w:rPr>
            </w:pPr>
            <w:r w:rsidRPr="007D3290">
              <w:rPr>
                <w:color w:val="000000" w:themeColor="text1"/>
                <w:sz w:val="22"/>
                <w:szCs w:val="22"/>
              </w:rPr>
              <w:t>ул. Механическая</w:t>
            </w:r>
          </w:p>
        </w:tc>
        <w:tc>
          <w:tcPr>
            <w:tcW w:w="1427" w:type="dxa"/>
            <w:tcBorders>
              <w:top w:val="nil"/>
              <w:left w:val="nil"/>
              <w:bottom w:val="single" w:sz="4" w:space="0" w:color="auto"/>
              <w:right w:val="single" w:sz="4" w:space="0" w:color="auto"/>
            </w:tcBorders>
            <w:vAlign w:val="center"/>
            <w:hideMark/>
          </w:tcPr>
          <w:p w14:paraId="68CA2885" w14:textId="77777777" w:rsidR="007D3290" w:rsidRPr="007D3290" w:rsidRDefault="007D3290" w:rsidP="007D3290">
            <w:pPr>
              <w:jc w:val="center"/>
              <w:rPr>
                <w:color w:val="000000" w:themeColor="text1"/>
                <w:sz w:val="22"/>
                <w:szCs w:val="22"/>
              </w:rPr>
            </w:pPr>
            <w:r w:rsidRPr="007D3290">
              <w:rPr>
                <w:color w:val="000000" w:themeColor="text1"/>
                <w:sz w:val="22"/>
                <w:szCs w:val="22"/>
              </w:rPr>
              <w:t>4а</w:t>
            </w:r>
          </w:p>
        </w:tc>
      </w:tr>
      <w:tr w:rsidR="007D3290" w:rsidRPr="007D3290" w14:paraId="11C36E39" w14:textId="77777777" w:rsidTr="0054537C">
        <w:trPr>
          <w:trHeight w:val="273"/>
        </w:trPr>
        <w:tc>
          <w:tcPr>
            <w:tcW w:w="536" w:type="dxa"/>
            <w:tcBorders>
              <w:top w:val="nil"/>
              <w:left w:val="single" w:sz="4" w:space="0" w:color="auto"/>
              <w:bottom w:val="single" w:sz="4" w:space="0" w:color="auto"/>
              <w:right w:val="single" w:sz="4" w:space="0" w:color="auto"/>
            </w:tcBorders>
            <w:noWrap/>
            <w:vAlign w:val="bottom"/>
            <w:hideMark/>
          </w:tcPr>
          <w:p w14:paraId="333A5134" w14:textId="77777777" w:rsidR="007D3290" w:rsidRPr="007D3290" w:rsidRDefault="007D3290" w:rsidP="007D3290">
            <w:pPr>
              <w:jc w:val="right"/>
              <w:rPr>
                <w:color w:val="000000" w:themeColor="text1"/>
                <w:sz w:val="22"/>
                <w:szCs w:val="22"/>
              </w:rPr>
            </w:pPr>
            <w:r w:rsidRPr="007D3290">
              <w:rPr>
                <w:color w:val="000000" w:themeColor="text1"/>
                <w:sz w:val="22"/>
                <w:szCs w:val="22"/>
              </w:rPr>
              <w:t>4</w:t>
            </w:r>
          </w:p>
        </w:tc>
        <w:tc>
          <w:tcPr>
            <w:tcW w:w="2824" w:type="dxa"/>
            <w:tcBorders>
              <w:top w:val="nil"/>
              <w:left w:val="single" w:sz="4" w:space="0" w:color="auto"/>
              <w:bottom w:val="single" w:sz="4" w:space="0" w:color="auto"/>
              <w:right w:val="single" w:sz="4" w:space="0" w:color="auto"/>
            </w:tcBorders>
            <w:vAlign w:val="center"/>
            <w:hideMark/>
          </w:tcPr>
          <w:p w14:paraId="5F49FF98" w14:textId="77777777" w:rsidR="007D3290" w:rsidRPr="007D3290" w:rsidRDefault="007D3290" w:rsidP="007D3290">
            <w:pPr>
              <w:jc w:val="center"/>
              <w:rPr>
                <w:color w:val="000000" w:themeColor="text1"/>
                <w:sz w:val="22"/>
                <w:szCs w:val="22"/>
              </w:rPr>
            </w:pPr>
            <w:r w:rsidRPr="007D3290">
              <w:rPr>
                <w:color w:val="000000" w:themeColor="text1"/>
                <w:sz w:val="22"/>
                <w:szCs w:val="22"/>
              </w:rPr>
              <w:t>Котельная №18</w:t>
            </w:r>
          </w:p>
        </w:tc>
        <w:tc>
          <w:tcPr>
            <w:tcW w:w="2641" w:type="dxa"/>
            <w:tcBorders>
              <w:top w:val="nil"/>
              <w:left w:val="nil"/>
              <w:bottom w:val="single" w:sz="4" w:space="0" w:color="auto"/>
              <w:right w:val="single" w:sz="4" w:space="0" w:color="auto"/>
            </w:tcBorders>
            <w:vAlign w:val="center"/>
            <w:hideMark/>
          </w:tcPr>
          <w:p w14:paraId="34DF63E7" w14:textId="77777777" w:rsidR="007D3290" w:rsidRPr="007D3290" w:rsidRDefault="007D3290" w:rsidP="007D3290">
            <w:pPr>
              <w:jc w:val="center"/>
              <w:rPr>
                <w:color w:val="000000" w:themeColor="text1"/>
                <w:sz w:val="22"/>
                <w:szCs w:val="22"/>
              </w:rPr>
            </w:pPr>
            <w:r w:rsidRPr="007D3290">
              <w:rPr>
                <w:color w:val="000000" w:themeColor="text1"/>
                <w:sz w:val="22"/>
                <w:szCs w:val="22"/>
              </w:rPr>
              <w:t>пгт Промышленная</w:t>
            </w:r>
          </w:p>
        </w:tc>
        <w:tc>
          <w:tcPr>
            <w:tcW w:w="2045" w:type="dxa"/>
            <w:tcBorders>
              <w:top w:val="nil"/>
              <w:left w:val="nil"/>
              <w:bottom w:val="single" w:sz="4" w:space="0" w:color="auto"/>
              <w:right w:val="single" w:sz="4" w:space="0" w:color="auto"/>
            </w:tcBorders>
            <w:vAlign w:val="center"/>
            <w:hideMark/>
          </w:tcPr>
          <w:p w14:paraId="79086E28" w14:textId="77777777" w:rsidR="007D3290" w:rsidRPr="007D3290" w:rsidRDefault="007D3290" w:rsidP="007D3290">
            <w:pPr>
              <w:jc w:val="center"/>
              <w:rPr>
                <w:color w:val="000000" w:themeColor="text1"/>
                <w:sz w:val="22"/>
                <w:szCs w:val="22"/>
              </w:rPr>
            </w:pPr>
            <w:r w:rsidRPr="007D3290">
              <w:rPr>
                <w:color w:val="000000" w:themeColor="text1"/>
                <w:sz w:val="22"/>
                <w:szCs w:val="22"/>
              </w:rPr>
              <w:t>ул. Фасадная</w:t>
            </w:r>
          </w:p>
        </w:tc>
        <w:tc>
          <w:tcPr>
            <w:tcW w:w="1427" w:type="dxa"/>
            <w:tcBorders>
              <w:top w:val="nil"/>
              <w:left w:val="nil"/>
              <w:bottom w:val="single" w:sz="4" w:space="0" w:color="auto"/>
              <w:right w:val="single" w:sz="4" w:space="0" w:color="auto"/>
            </w:tcBorders>
            <w:vAlign w:val="center"/>
            <w:hideMark/>
          </w:tcPr>
          <w:p w14:paraId="5376DB2F" w14:textId="77777777" w:rsidR="007D3290" w:rsidRPr="007D3290" w:rsidRDefault="007D3290" w:rsidP="007D3290">
            <w:pPr>
              <w:jc w:val="center"/>
              <w:rPr>
                <w:color w:val="000000" w:themeColor="text1"/>
                <w:sz w:val="22"/>
                <w:szCs w:val="22"/>
              </w:rPr>
            </w:pPr>
            <w:r w:rsidRPr="007D3290">
              <w:rPr>
                <w:color w:val="000000" w:themeColor="text1"/>
                <w:sz w:val="22"/>
                <w:szCs w:val="22"/>
              </w:rPr>
              <w:t>7б</w:t>
            </w:r>
          </w:p>
        </w:tc>
      </w:tr>
      <w:tr w:rsidR="007D3290" w:rsidRPr="007D3290" w14:paraId="5C806E5B" w14:textId="77777777" w:rsidTr="0054537C">
        <w:trPr>
          <w:trHeight w:val="278"/>
        </w:trPr>
        <w:tc>
          <w:tcPr>
            <w:tcW w:w="536" w:type="dxa"/>
            <w:tcBorders>
              <w:top w:val="nil"/>
              <w:left w:val="single" w:sz="4" w:space="0" w:color="auto"/>
              <w:bottom w:val="single" w:sz="4" w:space="0" w:color="auto"/>
              <w:right w:val="single" w:sz="4" w:space="0" w:color="auto"/>
            </w:tcBorders>
            <w:noWrap/>
            <w:vAlign w:val="bottom"/>
            <w:hideMark/>
          </w:tcPr>
          <w:p w14:paraId="11683383" w14:textId="77777777" w:rsidR="007D3290" w:rsidRPr="007D3290" w:rsidRDefault="007D3290" w:rsidP="007D3290">
            <w:pPr>
              <w:jc w:val="right"/>
              <w:rPr>
                <w:color w:val="000000" w:themeColor="text1"/>
                <w:sz w:val="22"/>
                <w:szCs w:val="22"/>
              </w:rPr>
            </w:pPr>
            <w:r w:rsidRPr="007D3290">
              <w:rPr>
                <w:color w:val="000000" w:themeColor="text1"/>
                <w:sz w:val="22"/>
                <w:szCs w:val="22"/>
              </w:rPr>
              <w:t>5</w:t>
            </w:r>
          </w:p>
        </w:tc>
        <w:tc>
          <w:tcPr>
            <w:tcW w:w="2824" w:type="dxa"/>
            <w:tcBorders>
              <w:top w:val="nil"/>
              <w:left w:val="single" w:sz="4" w:space="0" w:color="auto"/>
              <w:bottom w:val="single" w:sz="4" w:space="0" w:color="auto"/>
              <w:right w:val="single" w:sz="4" w:space="0" w:color="auto"/>
            </w:tcBorders>
            <w:vAlign w:val="center"/>
            <w:hideMark/>
          </w:tcPr>
          <w:p w14:paraId="658CE1E8" w14:textId="77777777" w:rsidR="007D3290" w:rsidRPr="007D3290" w:rsidRDefault="007D3290" w:rsidP="007D3290">
            <w:pPr>
              <w:jc w:val="center"/>
              <w:rPr>
                <w:color w:val="000000" w:themeColor="text1"/>
                <w:sz w:val="22"/>
                <w:szCs w:val="22"/>
              </w:rPr>
            </w:pPr>
            <w:r w:rsidRPr="007D3290">
              <w:rPr>
                <w:color w:val="000000" w:themeColor="text1"/>
                <w:sz w:val="22"/>
                <w:szCs w:val="22"/>
              </w:rPr>
              <w:t>Котельная №14</w:t>
            </w:r>
          </w:p>
        </w:tc>
        <w:tc>
          <w:tcPr>
            <w:tcW w:w="2641" w:type="dxa"/>
            <w:tcBorders>
              <w:top w:val="nil"/>
              <w:left w:val="nil"/>
              <w:bottom w:val="single" w:sz="4" w:space="0" w:color="auto"/>
              <w:right w:val="single" w:sz="4" w:space="0" w:color="auto"/>
            </w:tcBorders>
            <w:vAlign w:val="center"/>
            <w:hideMark/>
          </w:tcPr>
          <w:p w14:paraId="68C37FC2" w14:textId="77777777" w:rsidR="007D3290" w:rsidRPr="007D3290" w:rsidRDefault="007D3290" w:rsidP="007D3290">
            <w:pPr>
              <w:jc w:val="center"/>
              <w:rPr>
                <w:color w:val="000000" w:themeColor="text1"/>
                <w:sz w:val="22"/>
                <w:szCs w:val="22"/>
              </w:rPr>
            </w:pPr>
            <w:r w:rsidRPr="007D3290">
              <w:rPr>
                <w:color w:val="000000" w:themeColor="text1"/>
                <w:sz w:val="22"/>
                <w:szCs w:val="22"/>
              </w:rPr>
              <w:t>пгт Промышленная</w:t>
            </w:r>
          </w:p>
        </w:tc>
        <w:tc>
          <w:tcPr>
            <w:tcW w:w="2045" w:type="dxa"/>
            <w:tcBorders>
              <w:top w:val="nil"/>
              <w:left w:val="nil"/>
              <w:bottom w:val="single" w:sz="4" w:space="0" w:color="auto"/>
              <w:right w:val="single" w:sz="4" w:space="0" w:color="auto"/>
            </w:tcBorders>
            <w:vAlign w:val="center"/>
            <w:hideMark/>
          </w:tcPr>
          <w:p w14:paraId="2F0926B2" w14:textId="77777777" w:rsidR="007D3290" w:rsidRPr="007D3290" w:rsidRDefault="007D3290" w:rsidP="007D3290">
            <w:pPr>
              <w:jc w:val="center"/>
              <w:rPr>
                <w:color w:val="000000" w:themeColor="text1"/>
                <w:sz w:val="22"/>
                <w:szCs w:val="22"/>
              </w:rPr>
            </w:pPr>
            <w:r w:rsidRPr="007D3290">
              <w:rPr>
                <w:color w:val="000000" w:themeColor="text1"/>
                <w:sz w:val="22"/>
                <w:szCs w:val="22"/>
              </w:rPr>
              <w:t>ул. Некрасова</w:t>
            </w:r>
          </w:p>
        </w:tc>
        <w:tc>
          <w:tcPr>
            <w:tcW w:w="1427" w:type="dxa"/>
            <w:tcBorders>
              <w:top w:val="nil"/>
              <w:left w:val="nil"/>
              <w:bottom w:val="single" w:sz="4" w:space="0" w:color="auto"/>
              <w:right w:val="single" w:sz="4" w:space="0" w:color="auto"/>
            </w:tcBorders>
            <w:vAlign w:val="center"/>
            <w:hideMark/>
          </w:tcPr>
          <w:p w14:paraId="0D1E3FC0" w14:textId="77777777" w:rsidR="007D3290" w:rsidRPr="007D3290" w:rsidRDefault="007D3290" w:rsidP="007D3290">
            <w:pPr>
              <w:jc w:val="center"/>
              <w:rPr>
                <w:color w:val="000000" w:themeColor="text1"/>
                <w:sz w:val="22"/>
                <w:szCs w:val="22"/>
              </w:rPr>
            </w:pPr>
            <w:r w:rsidRPr="007D3290">
              <w:rPr>
                <w:color w:val="000000" w:themeColor="text1"/>
                <w:sz w:val="22"/>
                <w:szCs w:val="22"/>
              </w:rPr>
              <w:t>20д</w:t>
            </w:r>
          </w:p>
        </w:tc>
      </w:tr>
      <w:tr w:rsidR="007D3290" w:rsidRPr="007D3290" w14:paraId="68BF1B8D" w14:textId="77777777" w:rsidTr="0054537C">
        <w:trPr>
          <w:trHeight w:val="410"/>
        </w:trPr>
        <w:tc>
          <w:tcPr>
            <w:tcW w:w="536" w:type="dxa"/>
            <w:tcBorders>
              <w:top w:val="nil"/>
              <w:left w:val="single" w:sz="4" w:space="0" w:color="auto"/>
              <w:bottom w:val="single" w:sz="4" w:space="0" w:color="auto"/>
              <w:right w:val="single" w:sz="4" w:space="0" w:color="auto"/>
            </w:tcBorders>
            <w:noWrap/>
            <w:vAlign w:val="bottom"/>
            <w:hideMark/>
          </w:tcPr>
          <w:p w14:paraId="46168F72" w14:textId="77777777" w:rsidR="007D3290" w:rsidRPr="007D3290" w:rsidRDefault="007D3290" w:rsidP="007D3290">
            <w:pPr>
              <w:jc w:val="right"/>
              <w:rPr>
                <w:color w:val="000000" w:themeColor="text1"/>
                <w:sz w:val="22"/>
                <w:szCs w:val="22"/>
              </w:rPr>
            </w:pPr>
            <w:r w:rsidRPr="007D3290">
              <w:rPr>
                <w:color w:val="000000" w:themeColor="text1"/>
                <w:sz w:val="22"/>
                <w:szCs w:val="22"/>
              </w:rPr>
              <w:t>6</w:t>
            </w:r>
          </w:p>
        </w:tc>
        <w:tc>
          <w:tcPr>
            <w:tcW w:w="2824" w:type="dxa"/>
            <w:tcBorders>
              <w:top w:val="nil"/>
              <w:left w:val="single" w:sz="4" w:space="0" w:color="auto"/>
              <w:bottom w:val="single" w:sz="4" w:space="0" w:color="auto"/>
              <w:right w:val="single" w:sz="4" w:space="0" w:color="auto"/>
            </w:tcBorders>
            <w:vAlign w:val="center"/>
            <w:hideMark/>
          </w:tcPr>
          <w:p w14:paraId="6A89E1F3" w14:textId="77777777" w:rsidR="007D3290" w:rsidRPr="007D3290" w:rsidRDefault="007D3290" w:rsidP="007D3290">
            <w:pPr>
              <w:jc w:val="center"/>
              <w:rPr>
                <w:color w:val="000000" w:themeColor="text1"/>
                <w:sz w:val="22"/>
                <w:szCs w:val="22"/>
              </w:rPr>
            </w:pPr>
            <w:r w:rsidRPr="007D3290">
              <w:rPr>
                <w:color w:val="000000" w:themeColor="text1"/>
                <w:sz w:val="22"/>
                <w:szCs w:val="22"/>
              </w:rPr>
              <w:t xml:space="preserve">Котельная </w:t>
            </w:r>
          </w:p>
          <w:p w14:paraId="46AE29CD" w14:textId="77777777" w:rsidR="007D3290" w:rsidRPr="007D3290" w:rsidRDefault="007D3290" w:rsidP="007D3290">
            <w:pPr>
              <w:jc w:val="center"/>
              <w:rPr>
                <w:color w:val="000000" w:themeColor="text1"/>
                <w:sz w:val="22"/>
                <w:szCs w:val="22"/>
              </w:rPr>
            </w:pPr>
            <w:r w:rsidRPr="007D3290">
              <w:rPr>
                <w:color w:val="000000" w:themeColor="text1"/>
                <w:sz w:val="22"/>
                <w:szCs w:val="22"/>
              </w:rPr>
              <w:t>№ЭЧ-17 (№9)</w:t>
            </w:r>
          </w:p>
        </w:tc>
        <w:tc>
          <w:tcPr>
            <w:tcW w:w="2641" w:type="dxa"/>
            <w:tcBorders>
              <w:top w:val="nil"/>
              <w:left w:val="nil"/>
              <w:bottom w:val="single" w:sz="4" w:space="0" w:color="auto"/>
              <w:right w:val="single" w:sz="4" w:space="0" w:color="auto"/>
            </w:tcBorders>
            <w:vAlign w:val="center"/>
            <w:hideMark/>
          </w:tcPr>
          <w:p w14:paraId="22868759" w14:textId="77777777" w:rsidR="007D3290" w:rsidRPr="007D3290" w:rsidRDefault="007D3290" w:rsidP="007D3290">
            <w:pPr>
              <w:jc w:val="center"/>
              <w:rPr>
                <w:color w:val="000000" w:themeColor="text1"/>
                <w:sz w:val="22"/>
                <w:szCs w:val="22"/>
              </w:rPr>
            </w:pPr>
            <w:r w:rsidRPr="007D3290">
              <w:rPr>
                <w:color w:val="000000" w:themeColor="text1"/>
                <w:sz w:val="22"/>
                <w:szCs w:val="22"/>
              </w:rPr>
              <w:t>пгт Промышленная</w:t>
            </w:r>
          </w:p>
        </w:tc>
        <w:tc>
          <w:tcPr>
            <w:tcW w:w="2045" w:type="dxa"/>
            <w:tcBorders>
              <w:top w:val="nil"/>
              <w:left w:val="nil"/>
              <w:bottom w:val="single" w:sz="4" w:space="0" w:color="auto"/>
              <w:right w:val="single" w:sz="4" w:space="0" w:color="auto"/>
            </w:tcBorders>
            <w:vAlign w:val="center"/>
            <w:hideMark/>
          </w:tcPr>
          <w:p w14:paraId="1E032E10" w14:textId="77777777" w:rsidR="007D3290" w:rsidRPr="007D3290" w:rsidRDefault="007D3290" w:rsidP="007D3290">
            <w:pPr>
              <w:jc w:val="center"/>
              <w:rPr>
                <w:color w:val="000000" w:themeColor="text1"/>
                <w:sz w:val="22"/>
                <w:szCs w:val="22"/>
              </w:rPr>
            </w:pPr>
            <w:r w:rsidRPr="007D3290">
              <w:rPr>
                <w:color w:val="000000" w:themeColor="text1"/>
                <w:sz w:val="22"/>
                <w:szCs w:val="22"/>
              </w:rPr>
              <w:t>ул. Коммунистическая</w:t>
            </w:r>
          </w:p>
        </w:tc>
        <w:tc>
          <w:tcPr>
            <w:tcW w:w="1427" w:type="dxa"/>
            <w:tcBorders>
              <w:top w:val="nil"/>
              <w:left w:val="nil"/>
              <w:bottom w:val="single" w:sz="4" w:space="0" w:color="auto"/>
              <w:right w:val="single" w:sz="4" w:space="0" w:color="auto"/>
            </w:tcBorders>
            <w:vAlign w:val="center"/>
            <w:hideMark/>
          </w:tcPr>
          <w:p w14:paraId="7B0ACF49" w14:textId="77777777" w:rsidR="007D3290" w:rsidRPr="007D3290" w:rsidRDefault="007D3290" w:rsidP="007D3290">
            <w:pPr>
              <w:jc w:val="center"/>
              <w:rPr>
                <w:color w:val="000000" w:themeColor="text1"/>
                <w:sz w:val="22"/>
                <w:szCs w:val="22"/>
              </w:rPr>
            </w:pPr>
            <w:r w:rsidRPr="007D3290">
              <w:rPr>
                <w:color w:val="000000" w:themeColor="text1"/>
                <w:sz w:val="22"/>
                <w:szCs w:val="22"/>
              </w:rPr>
              <w:t>13а</w:t>
            </w:r>
          </w:p>
        </w:tc>
      </w:tr>
      <w:tr w:rsidR="007D3290" w:rsidRPr="007D3290" w14:paraId="594F5680" w14:textId="77777777" w:rsidTr="0054537C">
        <w:trPr>
          <w:trHeight w:val="275"/>
        </w:trPr>
        <w:tc>
          <w:tcPr>
            <w:tcW w:w="536" w:type="dxa"/>
            <w:tcBorders>
              <w:top w:val="nil"/>
              <w:left w:val="single" w:sz="4" w:space="0" w:color="auto"/>
              <w:bottom w:val="single" w:sz="4" w:space="0" w:color="auto"/>
              <w:right w:val="single" w:sz="4" w:space="0" w:color="auto"/>
            </w:tcBorders>
            <w:noWrap/>
            <w:vAlign w:val="bottom"/>
            <w:hideMark/>
          </w:tcPr>
          <w:p w14:paraId="0690F021" w14:textId="77777777" w:rsidR="007D3290" w:rsidRPr="007D3290" w:rsidRDefault="007D3290" w:rsidP="007D3290">
            <w:pPr>
              <w:jc w:val="right"/>
              <w:rPr>
                <w:color w:val="000000" w:themeColor="text1"/>
                <w:sz w:val="22"/>
                <w:szCs w:val="22"/>
              </w:rPr>
            </w:pPr>
            <w:r w:rsidRPr="007D3290">
              <w:rPr>
                <w:color w:val="000000" w:themeColor="text1"/>
                <w:sz w:val="22"/>
                <w:szCs w:val="22"/>
              </w:rPr>
              <w:t>7</w:t>
            </w:r>
          </w:p>
        </w:tc>
        <w:tc>
          <w:tcPr>
            <w:tcW w:w="2824" w:type="dxa"/>
            <w:tcBorders>
              <w:top w:val="nil"/>
              <w:left w:val="single" w:sz="4" w:space="0" w:color="auto"/>
              <w:bottom w:val="single" w:sz="4" w:space="0" w:color="auto"/>
              <w:right w:val="single" w:sz="4" w:space="0" w:color="auto"/>
            </w:tcBorders>
            <w:vAlign w:val="center"/>
            <w:hideMark/>
          </w:tcPr>
          <w:p w14:paraId="0158D7CA" w14:textId="77777777" w:rsidR="007D3290" w:rsidRPr="007D3290" w:rsidRDefault="007D3290" w:rsidP="007D3290">
            <w:pPr>
              <w:jc w:val="center"/>
              <w:rPr>
                <w:color w:val="000000" w:themeColor="text1"/>
                <w:sz w:val="22"/>
                <w:szCs w:val="22"/>
              </w:rPr>
            </w:pPr>
            <w:r w:rsidRPr="007D3290">
              <w:rPr>
                <w:color w:val="000000" w:themeColor="text1"/>
                <w:sz w:val="22"/>
                <w:szCs w:val="22"/>
              </w:rPr>
              <w:t>Котельная №10</w:t>
            </w:r>
          </w:p>
        </w:tc>
        <w:tc>
          <w:tcPr>
            <w:tcW w:w="2641" w:type="dxa"/>
            <w:tcBorders>
              <w:top w:val="nil"/>
              <w:left w:val="nil"/>
              <w:bottom w:val="single" w:sz="4" w:space="0" w:color="auto"/>
              <w:right w:val="single" w:sz="4" w:space="0" w:color="auto"/>
            </w:tcBorders>
            <w:vAlign w:val="center"/>
            <w:hideMark/>
          </w:tcPr>
          <w:p w14:paraId="485B23E5" w14:textId="77777777" w:rsidR="007D3290" w:rsidRPr="007D3290" w:rsidRDefault="007D3290" w:rsidP="007D3290">
            <w:pPr>
              <w:jc w:val="center"/>
              <w:rPr>
                <w:color w:val="000000" w:themeColor="text1"/>
                <w:sz w:val="22"/>
                <w:szCs w:val="22"/>
              </w:rPr>
            </w:pPr>
            <w:r w:rsidRPr="007D3290">
              <w:rPr>
                <w:color w:val="000000" w:themeColor="text1"/>
                <w:sz w:val="22"/>
                <w:szCs w:val="22"/>
              </w:rPr>
              <w:t>пгт Промышленная</w:t>
            </w:r>
          </w:p>
        </w:tc>
        <w:tc>
          <w:tcPr>
            <w:tcW w:w="2045" w:type="dxa"/>
            <w:tcBorders>
              <w:top w:val="nil"/>
              <w:left w:val="nil"/>
              <w:bottom w:val="single" w:sz="4" w:space="0" w:color="auto"/>
              <w:right w:val="single" w:sz="4" w:space="0" w:color="auto"/>
            </w:tcBorders>
            <w:vAlign w:val="center"/>
            <w:hideMark/>
          </w:tcPr>
          <w:p w14:paraId="6B7CD4EB" w14:textId="77777777" w:rsidR="007D3290" w:rsidRPr="007D3290" w:rsidRDefault="007D3290" w:rsidP="007D3290">
            <w:pPr>
              <w:jc w:val="center"/>
              <w:rPr>
                <w:color w:val="000000" w:themeColor="text1"/>
                <w:sz w:val="22"/>
                <w:szCs w:val="22"/>
              </w:rPr>
            </w:pPr>
            <w:r w:rsidRPr="007D3290">
              <w:rPr>
                <w:color w:val="000000" w:themeColor="text1"/>
                <w:sz w:val="22"/>
                <w:szCs w:val="22"/>
              </w:rPr>
              <w:t>ул. Октябрьская</w:t>
            </w:r>
          </w:p>
        </w:tc>
        <w:tc>
          <w:tcPr>
            <w:tcW w:w="1427" w:type="dxa"/>
            <w:tcBorders>
              <w:top w:val="nil"/>
              <w:left w:val="nil"/>
              <w:bottom w:val="single" w:sz="4" w:space="0" w:color="auto"/>
              <w:right w:val="single" w:sz="4" w:space="0" w:color="auto"/>
            </w:tcBorders>
            <w:vAlign w:val="center"/>
            <w:hideMark/>
          </w:tcPr>
          <w:p w14:paraId="2F0120AD" w14:textId="77777777" w:rsidR="007D3290" w:rsidRPr="007D3290" w:rsidRDefault="007D3290" w:rsidP="007D3290">
            <w:pPr>
              <w:jc w:val="center"/>
              <w:rPr>
                <w:color w:val="000000" w:themeColor="text1"/>
                <w:sz w:val="22"/>
                <w:szCs w:val="22"/>
              </w:rPr>
            </w:pPr>
            <w:r w:rsidRPr="007D3290">
              <w:rPr>
                <w:color w:val="000000" w:themeColor="text1"/>
                <w:sz w:val="22"/>
                <w:szCs w:val="22"/>
              </w:rPr>
              <w:t>2г</w:t>
            </w:r>
          </w:p>
        </w:tc>
      </w:tr>
      <w:tr w:rsidR="007D3290" w:rsidRPr="007D3290" w14:paraId="27F0EE12" w14:textId="77777777" w:rsidTr="0054537C">
        <w:trPr>
          <w:trHeight w:val="280"/>
        </w:trPr>
        <w:tc>
          <w:tcPr>
            <w:tcW w:w="536" w:type="dxa"/>
            <w:tcBorders>
              <w:top w:val="nil"/>
              <w:left w:val="single" w:sz="4" w:space="0" w:color="auto"/>
              <w:bottom w:val="single" w:sz="4" w:space="0" w:color="auto"/>
              <w:right w:val="single" w:sz="4" w:space="0" w:color="auto"/>
            </w:tcBorders>
            <w:noWrap/>
            <w:vAlign w:val="bottom"/>
            <w:hideMark/>
          </w:tcPr>
          <w:p w14:paraId="53B65B8B" w14:textId="77777777" w:rsidR="007D3290" w:rsidRPr="007D3290" w:rsidRDefault="007D3290" w:rsidP="007D3290">
            <w:pPr>
              <w:jc w:val="right"/>
              <w:rPr>
                <w:color w:val="000000" w:themeColor="text1"/>
                <w:sz w:val="22"/>
                <w:szCs w:val="22"/>
              </w:rPr>
            </w:pPr>
            <w:r w:rsidRPr="007D3290">
              <w:rPr>
                <w:color w:val="000000" w:themeColor="text1"/>
                <w:sz w:val="22"/>
                <w:szCs w:val="22"/>
              </w:rPr>
              <w:t>8</w:t>
            </w:r>
          </w:p>
        </w:tc>
        <w:tc>
          <w:tcPr>
            <w:tcW w:w="2824" w:type="dxa"/>
            <w:tcBorders>
              <w:top w:val="nil"/>
              <w:left w:val="single" w:sz="4" w:space="0" w:color="auto"/>
              <w:bottom w:val="single" w:sz="4" w:space="0" w:color="auto"/>
              <w:right w:val="single" w:sz="4" w:space="0" w:color="auto"/>
            </w:tcBorders>
            <w:vAlign w:val="center"/>
            <w:hideMark/>
          </w:tcPr>
          <w:p w14:paraId="15E2C4AE" w14:textId="77777777" w:rsidR="007D3290" w:rsidRPr="007D3290" w:rsidRDefault="007D3290" w:rsidP="007D3290">
            <w:pPr>
              <w:jc w:val="center"/>
              <w:rPr>
                <w:color w:val="000000" w:themeColor="text1"/>
                <w:sz w:val="22"/>
                <w:szCs w:val="22"/>
              </w:rPr>
            </w:pPr>
            <w:r w:rsidRPr="007D3290">
              <w:rPr>
                <w:color w:val="000000" w:themeColor="text1"/>
                <w:sz w:val="22"/>
                <w:szCs w:val="22"/>
              </w:rPr>
              <w:t>Котельная №13</w:t>
            </w:r>
          </w:p>
        </w:tc>
        <w:tc>
          <w:tcPr>
            <w:tcW w:w="2641" w:type="dxa"/>
            <w:tcBorders>
              <w:top w:val="nil"/>
              <w:left w:val="nil"/>
              <w:bottom w:val="single" w:sz="4" w:space="0" w:color="auto"/>
              <w:right w:val="single" w:sz="4" w:space="0" w:color="auto"/>
            </w:tcBorders>
            <w:vAlign w:val="center"/>
            <w:hideMark/>
          </w:tcPr>
          <w:p w14:paraId="37A0113E" w14:textId="77777777" w:rsidR="007D3290" w:rsidRPr="007D3290" w:rsidRDefault="007D3290" w:rsidP="007D3290">
            <w:pPr>
              <w:jc w:val="center"/>
              <w:rPr>
                <w:color w:val="000000" w:themeColor="text1"/>
                <w:sz w:val="22"/>
                <w:szCs w:val="22"/>
              </w:rPr>
            </w:pPr>
            <w:r w:rsidRPr="007D3290">
              <w:rPr>
                <w:color w:val="000000" w:themeColor="text1"/>
                <w:sz w:val="22"/>
                <w:szCs w:val="22"/>
              </w:rPr>
              <w:t>пгт Промышленная</w:t>
            </w:r>
          </w:p>
        </w:tc>
        <w:tc>
          <w:tcPr>
            <w:tcW w:w="2045" w:type="dxa"/>
            <w:tcBorders>
              <w:top w:val="nil"/>
              <w:left w:val="nil"/>
              <w:bottom w:val="single" w:sz="4" w:space="0" w:color="auto"/>
              <w:right w:val="single" w:sz="4" w:space="0" w:color="auto"/>
            </w:tcBorders>
            <w:vAlign w:val="center"/>
            <w:hideMark/>
          </w:tcPr>
          <w:p w14:paraId="12C23CAF" w14:textId="77777777" w:rsidR="007D3290" w:rsidRPr="007D3290" w:rsidRDefault="007D3290" w:rsidP="007D3290">
            <w:pPr>
              <w:jc w:val="center"/>
              <w:rPr>
                <w:color w:val="000000" w:themeColor="text1"/>
                <w:sz w:val="22"/>
                <w:szCs w:val="22"/>
              </w:rPr>
            </w:pPr>
            <w:r w:rsidRPr="007D3290">
              <w:rPr>
                <w:color w:val="000000" w:themeColor="text1"/>
                <w:sz w:val="22"/>
                <w:szCs w:val="22"/>
              </w:rPr>
              <w:t>ул. Комарова</w:t>
            </w:r>
          </w:p>
        </w:tc>
        <w:tc>
          <w:tcPr>
            <w:tcW w:w="1427" w:type="dxa"/>
            <w:tcBorders>
              <w:top w:val="nil"/>
              <w:left w:val="nil"/>
              <w:bottom w:val="single" w:sz="4" w:space="0" w:color="auto"/>
              <w:right w:val="single" w:sz="4" w:space="0" w:color="auto"/>
            </w:tcBorders>
            <w:vAlign w:val="center"/>
            <w:hideMark/>
          </w:tcPr>
          <w:p w14:paraId="409ED227" w14:textId="77777777" w:rsidR="007D3290" w:rsidRPr="007D3290" w:rsidRDefault="007D3290" w:rsidP="007D3290">
            <w:pPr>
              <w:jc w:val="center"/>
              <w:rPr>
                <w:color w:val="000000" w:themeColor="text1"/>
                <w:sz w:val="22"/>
                <w:szCs w:val="22"/>
              </w:rPr>
            </w:pPr>
            <w:r w:rsidRPr="007D3290">
              <w:rPr>
                <w:color w:val="000000" w:themeColor="text1"/>
                <w:sz w:val="22"/>
                <w:szCs w:val="22"/>
              </w:rPr>
              <w:t>72в</w:t>
            </w:r>
          </w:p>
        </w:tc>
      </w:tr>
      <w:tr w:rsidR="007D3290" w:rsidRPr="007D3290" w14:paraId="7713A7B5" w14:textId="77777777" w:rsidTr="0054537C">
        <w:trPr>
          <w:trHeight w:val="283"/>
        </w:trPr>
        <w:tc>
          <w:tcPr>
            <w:tcW w:w="536" w:type="dxa"/>
            <w:tcBorders>
              <w:top w:val="nil"/>
              <w:left w:val="single" w:sz="4" w:space="0" w:color="auto"/>
              <w:bottom w:val="single" w:sz="4" w:space="0" w:color="auto"/>
              <w:right w:val="single" w:sz="4" w:space="0" w:color="auto"/>
            </w:tcBorders>
            <w:noWrap/>
            <w:vAlign w:val="bottom"/>
            <w:hideMark/>
          </w:tcPr>
          <w:p w14:paraId="60EA0274" w14:textId="77777777" w:rsidR="007D3290" w:rsidRPr="007D3290" w:rsidRDefault="007D3290" w:rsidP="007D3290">
            <w:pPr>
              <w:jc w:val="right"/>
              <w:rPr>
                <w:color w:val="000000" w:themeColor="text1"/>
                <w:sz w:val="22"/>
                <w:szCs w:val="22"/>
              </w:rPr>
            </w:pPr>
            <w:r w:rsidRPr="007D3290">
              <w:rPr>
                <w:color w:val="000000" w:themeColor="text1"/>
                <w:sz w:val="22"/>
                <w:szCs w:val="22"/>
              </w:rPr>
              <w:t>9</w:t>
            </w:r>
          </w:p>
        </w:tc>
        <w:tc>
          <w:tcPr>
            <w:tcW w:w="2824" w:type="dxa"/>
            <w:tcBorders>
              <w:top w:val="single" w:sz="4" w:space="0" w:color="auto"/>
              <w:left w:val="single" w:sz="4" w:space="0" w:color="auto"/>
              <w:bottom w:val="single" w:sz="4" w:space="0" w:color="auto"/>
              <w:right w:val="single" w:sz="4" w:space="0" w:color="auto"/>
            </w:tcBorders>
            <w:vAlign w:val="center"/>
            <w:hideMark/>
          </w:tcPr>
          <w:p w14:paraId="0C6CF4C9" w14:textId="77777777" w:rsidR="007D3290" w:rsidRPr="007D3290" w:rsidRDefault="007D3290" w:rsidP="007D3290">
            <w:pPr>
              <w:jc w:val="center"/>
              <w:rPr>
                <w:color w:val="000000" w:themeColor="text1"/>
                <w:sz w:val="22"/>
                <w:szCs w:val="22"/>
              </w:rPr>
            </w:pPr>
            <w:r w:rsidRPr="007D3290">
              <w:rPr>
                <w:color w:val="000000" w:themeColor="text1"/>
                <w:sz w:val="22"/>
                <w:szCs w:val="22"/>
              </w:rPr>
              <w:t>Котельная №3</w:t>
            </w:r>
          </w:p>
        </w:tc>
        <w:tc>
          <w:tcPr>
            <w:tcW w:w="2641" w:type="dxa"/>
            <w:tcBorders>
              <w:top w:val="single" w:sz="4" w:space="0" w:color="auto"/>
              <w:left w:val="single" w:sz="4" w:space="0" w:color="auto"/>
              <w:bottom w:val="single" w:sz="4" w:space="0" w:color="auto"/>
              <w:right w:val="single" w:sz="4" w:space="0" w:color="auto"/>
            </w:tcBorders>
            <w:vAlign w:val="center"/>
            <w:hideMark/>
          </w:tcPr>
          <w:p w14:paraId="4AF771ED" w14:textId="77777777" w:rsidR="007D3290" w:rsidRPr="007D3290" w:rsidRDefault="007D3290" w:rsidP="007D3290">
            <w:pPr>
              <w:jc w:val="center"/>
              <w:rPr>
                <w:color w:val="000000" w:themeColor="text1"/>
                <w:sz w:val="22"/>
                <w:szCs w:val="22"/>
              </w:rPr>
            </w:pPr>
            <w:r w:rsidRPr="007D3290">
              <w:rPr>
                <w:color w:val="000000" w:themeColor="text1"/>
                <w:sz w:val="22"/>
                <w:szCs w:val="22"/>
              </w:rPr>
              <w:t>пгт Промышленная</w:t>
            </w:r>
          </w:p>
        </w:tc>
        <w:tc>
          <w:tcPr>
            <w:tcW w:w="2045" w:type="dxa"/>
            <w:tcBorders>
              <w:top w:val="single" w:sz="4" w:space="0" w:color="auto"/>
              <w:left w:val="single" w:sz="4" w:space="0" w:color="auto"/>
              <w:bottom w:val="single" w:sz="4" w:space="0" w:color="auto"/>
              <w:right w:val="single" w:sz="4" w:space="0" w:color="auto"/>
            </w:tcBorders>
            <w:vAlign w:val="center"/>
            <w:hideMark/>
          </w:tcPr>
          <w:p w14:paraId="11DA5FB3" w14:textId="77777777" w:rsidR="007D3290" w:rsidRPr="007D3290" w:rsidRDefault="007D3290" w:rsidP="007D3290">
            <w:pPr>
              <w:jc w:val="center"/>
              <w:rPr>
                <w:color w:val="000000" w:themeColor="text1"/>
                <w:sz w:val="22"/>
                <w:szCs w:val="22"/>
              </w:rPr>
            </w:pPr>
            <w:r w:rsidRPr="007D3290">
              <w:rPr>
                <w:color w:val="000000" w:themeColor="text1"/>
                <w:sz w:val="22"/>
                <w:szCs w:val="22"/>
              </w:rPr>
              <w:t>ул. Весенняя</w:t>
            </w:r>
          </w:p>
        </w:tc>
        <w:tc>
          <w:tcPr>
            <w:tcW w:w="1427" w:type="dxa"/>
            <w:tcBorders>
              <w:top w:val="single" w:sz="4" w:space="0" w:color="auto"/>
              <w:left w:val="single" w:sz="4" w:space="0" w:color="auto"/>
              <w:bottom w:val="single" w:sz="4" w:space="0" w:color="auto"/>
              <w:right w:val="single" w:sz="4" w:space="0" w:color="auto"/>
            </w:tcBorders>
            <w:vAlign w:val="center"/>
            <w:hideMark/>
          </w:tcPr>
          <w:p w14:paraId="01961E43" w14:textId="77777777" w:rsidR="007D3290" w:rsidRPr="007D3290" w:rsidRDefault="007D3290" w:rsidP="007D3290">
            <w:pPr>
              <w:jc w:val="center"/>
              <w:rPr>
                <w:color w:val="000000" w:themeColor="text1"/>
                <w:sz w:val="22"/>
                <w:szCs w:val="22"/>
              </w:rPr>
            </w:pPr>
            <w:r w:rsidRPr="007D3290">
              <w:rPr>
                <w:color w:val="000000" w:themeColor="text1"/>
                <w:sz w:val="22"/>
                <w:szCs w:val="22"/>
              </w:rPr>
              <w:t>40б</w:t>
            </w:r>
          </w:p>
        </w:tc>
      </w:tr>
      <w:tr w:rsidR="007D3290" w:rsidRPr="007D3290" w14:paraId="66657C26" w14:textId="77777777" w:rsidTr="0054537C">
        <w:trPr>
          <w:trHeight w:val="260"/>
        </w:trPr>
        <w:tc>
          <w:tcPr>
            <w:tcW w:w="536" w:type="dxa"/>
            <w:tcBorders>
              <w:top w:val="nil"/>
              <w:left w:val="single" w:sz="4" w:space="0" w:color="auto"/>
              <w:bottom w:val="single" w:sz="4" w:space="0" w:color="auto"/>
              <w:right w:val="single" w:sz="4" w:space="0" w:color="auto"/>
            </w:tcBorders>
            <w:noWrap/>
            <w:vAlign w:val="bottom"/>
            <w:hideMark/>
          </w:tcPr>
          <w:p w14:paraId="4815D3E0" w14:textId="77777777" w:rsidR="007D3290" w:rsidRPr="007D3290" w:rsidRDefault="007D3290" w:rsidP="007D3290">
            <w:pPr>
              <w:jc w:val="right"/>
              <w:rPr>
                <w:color w:val="000000" w:themeColor="text1"/>
                <w:sz w:val="22"/>
                <w:szCs w:val="22"/>
              </w:rPr>
            </w:pPr>
            <w:r w:rsidRPr="007D3290">
              <w:rPr>
                <w:color w:val="000000" w:themeColor="text1"/>
                <w:sz w:val="22"/>
                <w:szCs w:val="22"/>
              </w:rPr>
              <w:t>10</w:t>
            </w:r>
          </w:p>
        </w:tc>
        <w:tc>
          <w:tcPr>
            <w:tcW w:w="2824" w:type="dxa"/>
            <w:tcBorders>
              <w:top w:val="single" w:sz="4" w:space="0" w:color="auto"/>
              <w:left w:val="single" w:sz="4" w:space="0" w:color="auto"/>
              <w:bottom w:val="single" w:sz="4" w:space="0" w:color="auto"/>
              <w:right w:val="single" w:sz="4" w:space="0" w:color="auto"/>
            </w:tcBorders>
            <w:vAlign w:val="center"/>
            <w:hideMark/>
          </w:tcPr>
          <w:p w14:paraId="086E06D4" w14:textId="77777777" w:rsidR="007D3290" w:rsidRPr="007D3290" w:rsidRDefault="007D3290" w:rsidP="007D3290">
            <w:pPr>
              <w:jc w:val="center"/>
              <w:rPr>
                <w:color w:val="000000" w:themeColor="text1"/>
                <w:sz w:val="22"/>
                <w:szCs w:val="22"/>
              </w:rPr>
            </w:pPr>
            <w:r w:rsidRPr="007D3290">
              <w:rPr>
                <w:color w:val="000000" w:themeColor="text1"/>
                <w:sz w:val="22"/>
                <w:szCs w:val="22"/>
              </w:rPr>
              <w:t>Котельная №2</w:t>
            </w:r>
          </w:p>
        </w:tc>
        <w:tc>
          <w:tcPr>
            <w:tcW w:w="2641" w:type="dxa"/>
            <w:tcBorders>
              <w:top w:val="single" w:sz="4" w:space="0" w:color="auto"/>
              <w:left w:val="nil"/>
              <w:bottom w:val="single" w:sz="4" w:space="0" w:color="auto"/>
              <w:right w:val="single" w:sz="4" w:space="0" w:color="auto"/>
            </w:tcBorders>
            <w:vAlign w:val="center"/>
            <w:hideMark/>
          </w:tcPr>
          <w:p w14:paraId="0008AD50" w14:textId="77777777" w:rsidR="007D3290" w:rsidRPr="007D3290" w:rsidRDefault="007D3290" w:rsidP="007D3290">
            <w:pPr>
              <w:jc w:val="center"/>
              <w:rPr>
                <w:color w:val="000000" w:themeColor="text1"/>
                <w:sz w:val="22"/>
                <w:szCs w:val="22"/>
              </w:rPr>
            </w:pPr>
            <w:r w:rsidRPr="007D3290">
              <w:rPr>
                <w:color w:val="000000" w:themeColor="text1"/>
                <w:sz w:val="22"/>
                <w:szCs w:val="22"/>
              </w:rPr>
              <w:t>пгт Промышленная</w:t>
            </w:r>
          </w:p>
        </w:tc>
        <w:tc>
          <w:tcPr>
            <w:tcW w:w="2045" w:type="dxa"/>
            <w:tcBorders>
              <w:top w:val="single" w:sz="4" w:space="0" w:color="auto"/>
              <w:left w:val="nil"/>
              <w:bottom w:val="single" w:sz="4" w:space="0" w:color="auto"/>
              <w:right w:val="single" w:sz="4" w:space="0" w:color="auto"/>
            </w:tcBorders>
            <w:vAlign w:val="center"/>
            <w:hideMark/>
          </w:tcPr>
          <w:p w14:paraId="67ED95AD" w14:textId="77777777" w:rsidR="007D3290" w:rsidRPr="007D3290" w:rsidRDefault="007D3290" w:rsidP="007D3290">
            <w:pPr>
              <w:jc w:val="center"/>
              <w:rPr>
                <w:color w:val="000000" w:themeColor="text1"/>
                <w:sz w:val="22"/>
                <w:szCs w:val="22"/>
              </w:rPr>
            </w:pPr>
            <w:r w:rsidRPr="007D3290">
              <w:rPr>
                <w:color w:val="000000" w:themeColor="text1"/>
                <w:sz w:val="22"/>
                <w:szCs w:val="22"/>
              </w:rPr>
              <w:t>ул. Тельмана</w:t>
            </w:r>
          </w:p>
        </w:tc>
        <w:tc>
          <w:tcPr>
            <w:tcW w:w="1427" w:type="dxa"/>
            <w:tcBorders>
              <w:top w:val="single" w:sz="4" w:space="0" w:color="auto"/>
              <w:left w:val="nil"/>
              <w:bottom w:val="single" w:sz="4" w:space="0" w:color="auto"/>
              <w:right w:val="single" w:sz="4" w:space="0" w:color="auto"/>
            </w:tcBorders>
            <w:vAlign w:val="center"/>
            <w:hideMark/>
          </w:tcPr>
          <w:p w14:paraId="2093EFDC" w14:textId="77777777" w:rsidR="007D3290" w:rsidRPr="007D3290" w:rsidRDefault="007D3290" w:rsidP="007D3290">
            <w:pPr>
              <w:jc w:val="center"/>
              <w:rPr>
                <w:color w:val="000000" w:themeColor="text1"/>
                <w:sz w:val="22"/>
                <w:szCs w:val="22"/>
              </w:rPr>
            </w:pPr>
            <w:r w:rsidRPr="007D3290">
              <w:rPr>
                <w:color w:val="000000" w:themeColor="text1"/>
                <w:sz w:val="22"/>
                <w:szCs w:val="22"/>
              </w:rPr>
              <w:t>11а</w:t>
            </w:r>
          </w:p>
        </w:tc>
      </w:tr>
      <w:tr w:rsidR="007D3290" w:rsidRPr="007D3290" w14:paraId="28FEBB93" w14:textId="77777777" w:rsidTr="0054537C">
        <w:trPr>
          <w:trHeight w:val="420"/>
        </w:trPr>
        <w:tc>
          <w:tcPr>
            <w:tcW w:w="536" w:type="dxa"/>
            <w:tcBorders>
              <w:top w:val="nil"/>
              <w:left w:val="single" w:sz="4" w:space="0" w:color="auto"/>
              <w:bottom w:val="single" w:sz="4" w:space="0" w:color="auto"/>
              <w:right w:val="single" w:sz="4" w:space="0" w:color="auto"/>
            </w:tcBorders>
            <w:noWrap/>
            <w:vAlign w:val="bottom"/>
            <w:hideMark/>
          </w:tcPr>
          <w:p w14:paraId="5E58A49B" w14:textId="77777777" w:rsidR="007D3290" w:rsidRPr="007D3290" w:rsidRDefault="007D3290" w:rsidP="007D3290">
            <w:pPr>
              <w:jc w:val="right"/>
              <w:rPr>
                <w:color w:val="000000" w:themeColor="text1"/>
                <w:sz w:val="22"/>
                <w:szCs w:val="22"/>
              </w:rPr>
            </w:pPr>
            <w:r w:rsidRPr="007D3290">
              <w:rPr>
                <w:color w:val="000000" w:themeColor="text1"/>
                <w:sz w:val="22"/>
                <w:szCs w:val="22"/>
              </w:rPr>
              <w:t>11</w:t>
            </w:r>
          </w:p>
        </w:tc>
        <w:tc>
          <w:tcPr>
            <w:tcW w:w="2824" w:type="dxa"/>
            <w:tcBorders>
              <w:top w:val="nil"/>
              <w:left w:val="single" w:sz="4" w:space="0" w:color="auto"/>
              <w:bottom w:val="single" w:sz="4" w:space="0" w:color="auto"/>
              <w:right w:val="single" w:sz="4" w:space="0" w:color="auto"/>
            </w:tcBorders>
            <w:vAlign w:val="center"/>
            <w:hideMark/>
          </w:tcPr>
          <w:p w14:paraId="09AFB03E" w14:textId="77777777" w:rsidR="007D3290" w:rsidRPr="007D3290" w:rsidRDefault="007D3290" w:rsidP="007D3290">
            <w:pPr>
              <w:jc w:val="center"/>
              <w:rPr>
                <w:color w:val="000000" w:themeColor="text1"/>
                <w:sz w:val="22"/>
                <w:szCs w:val="22"/>
              </w:rPr>
            </w:pPr>
            <w:r w:rsidRPr="007D3290">
              <w:rPr>
                <w:color w:val="000000" w:themeColor="text1"/>
                <w:sz w:val="22"/>
                <w:szCs w:val="22"/>
              </w:rPr>
              <w:t>Котельная №1</w:t>
            </w:r>
          </w:p>
        </w:tc>
        <w:tc>
          <w:tcPr>
            <w:tcW w:w="2641" w:type="dxa"/>
            <w:tcBorders>
              <w:top w:val="nil"/>
              <w:left w:val="nil"/>
              <w:bottom w:val="single" w:sz="4" w:space="0" w:color="auto"/>
              <w:right w:val="single" w:sz="4" w:space="0" w:color="auto"/>
            </w:tcBorders>
            <w:vAlign w:val="center"/>
            <w:hideMark/>
          </w:tcPr>
          <w:p w14:paraId="3408FD83" w14:textId="77777777" w:rsidR="007D3290" w:rsidRPr="007D3290" w:rsidRDefault="007D3290" w:rsidP="007D3290">
            <w:pPr>
              <w:jc w:val="center"/>
              <w:rPr>
                <w:color w:val="000000" w:themeColor="text1"/>
                <w:sz w:val="22"/>
                <w:szCs w:val="22"/>
              </w:rPr>
            </w:pPr>
            <w:r w:rsidRPr="007D3290">
              <w:rPr>
                <w:color w:val="000000" w:themeColor="text1"/>
                <w:sz w:val="22"/>
                <w:szCs w:val="22"/>
              </w:rPr>
              <w:t>пгт Промышленная</w:t>
            </w:r>
          </w:p>
        </w:tc>
        <w:tc>
          <w:tcPr>
            <w:tcW w:w="2045" w:type="dxa"/>
            <w:tcBorders>
              <w:top w:val="nil"/>
              <w:left w:val="nil"/>
              <w:bottom w:val="single" w:sz="4" w:space="0" w:color="auto"/>
              <w:right w:val="single" w:sz="4" w:space="0" w:color="auto"/>
            </w:tcBorders>
            <w:vAlign w:val="center"/>
            <w:hideMark/>
          </w:tcPr>
          <w:p w14:paraId="57F24CE6" w14:textId="77777777" w:rsidR="007D3290" w:rsidRPr="007D3290" w:rsidRDefault="007D3290" w:rsidP="007D3290">
            <w:pPr>
              <w:jc w:val="center"/>
              <w:rPr>
                <w:color w:val="000000" w:themeColor="text1"/>
                <w:sz w:val="22"/>
                <w:szCs w:val="22"/>
              </w:rPr>
            </w:pPr>
            <w:r w:rsidRPr="007D3290">
              <w:rPr>
                <w:color w:val="000000" w:themeColor="text1"/>
                <w:sz w:val="22"/>
                <w:szCs w:val="22"/>
              </w:rPr>
              <w:t>ул. Коммунистическая</w:t>
            </w:r>
          </w:p>
        </w:tc>
        <w:tc>
          <w:tcPr>
            <w:tcW w:w="1427" w:type="dxa"/>
            <w:tcBorders>
              <w:top w:val="nil"/>
              <w:left w:val="nil"/>
              <w:bottom w:val="single" w:sz="4" w:space="0" w:color="auto"/>
              <w:right w:val="single" w:sz="4" w:space="0" w:color="auto"/>
            </w:tcBorders>
            <w:vAlign w:val="center"/>
            <w:hideMark/>
          </w:tcPr>
          <w:p w14:paraId="057D0A3F" w14:textId="77777777" w:rsidR="007D3290" w:rsidRPr="007D3290" w:rsidRDefault="007D3290" w:rsidP="007D3290">
            <w:pPr>
              <w:jc w:val="center"/>
              <w:rPr>
                <w:color w:val="000000" w:themeColor="text1"/>
                <w:sz w:val="22"/>
                <w:szCs w:val="22"/>
              </w:rPr>
            </w:pPr>
            <w:r w:rsidRPr="007D3290">
              <w:rPr>
                <w:color w:val="000000" w:themeColor="text1"/>
                <w:sz w:val="22"/>
                <w:szCs w:val="22"/>
              </w:rPr>
              <w:t>1в</w:t>
            </w:r>
          </w:p>
        </w:tc>
      </w:tr>
      <w:tr w:rsidR="007D3290" w:rsidRPr="007D3290" w14:paraId="1C84E117" w14:textId="77777777" w:rsidTr="0054537C">
        <w:trPr>
          <w:trHeight w:val="285"/>
        </w:trPr>
        <w:tc>
          <w:tcPr>
            <w:tcW w:w="536" w:type="dxa"/>
            <w:tcBorders>
              <w:top w:val="nil"/>
              <w:left w:val="single" w:sz="4" w:space="0" w:color="auto"/>
              <w:bottom w:val="single" w:sz="4" w:space="0" w:color="auto"/>
              <w:right w:val="single" w:sz="4" w:space="0" w:color="auto"/>
            </w:tcBorders>
            <w:noWrap/>
            <w:vAlign w:val="bottom"/>
            <w:hideMark/>
          </w:tcPr>
          <w:p w14:paraId="4F6EC214" w14:textId="77777777" w:rsidR="007D3290" w:rsidRPr="007D3290" w:rsidRDefault="007D3290" w:rsidP="007D3290">
            <w:pPr>
              <w:jc w:val="right"/>
              <w:rPr>
                <w:color w:val="000000" w:themeColor="text1"/>
                <w:sz w:val="22"/>
                <w:szCs w:val="22"/>
              </w:rPr>
            </w:pPr>
            <w:r w:rsidRPr="007D3290">
              <w:rPr>
                <w:color w:val="000000" w:themeColor="text1"/>
                <w:sz w:val="22"/>
                <w:szCs w:val="22"/>
              </w:rPr>
              <w:t>12</w:t>
            </w:r>
          </w:p>
        </w:tc>
        <w:tc>
          <w:tcPr>
            <w:tcW w:w="2824" w:type="dxa"/>
            <w:tcBorders>
              <w:top w:val="nil"/>
              <w:left w:val="single" w:sz="4" w:space="0" w:color="auto"/>
              <w:bottom w:val="single" w:sz="4" w:space="0" w:color="auto"/>
              <w:right w:val="single" w:sz="4" w:space="0" w:color="auto"/>
            </w:tcBorders>
            <w:vAlign w:val="center"/>
            <w:hideMark/>
          </w:tcPr>
          <w:p w14:paraId="671864A3" w14:textId="77777777" w:rsidR="007D3290" w:rsidRPr="007D3290" w:rsidRDefault="007D3290" w:rsidP="007D3290">
            <w:pPr>
              <w:jc w:val="center"/>
              <w:rPr>
                <w:color w:val="000000" w:themeColor="text1"/>
                <w:sz w:val="22"/>
                <w:szCs w:val="22"/>
              </w:rPr>
            </w:pPr>
            <w:r w:rsidRPr="007D3290">
              <w:rPr>
                <w:color w:val="000000" w:themeColor="text1"/>
                <w:sz w:val="22"/>
                <w:szCs w:val="22"/>
              </w:rPr>
              <w:t>Котельная №19</w:t>
            </w:r>
          </w:p>
        </w:tc>
        <w:tc>
          <w:tcPr>
            <w:tcW w:w="2641" w:type="dxa"/>
            <w:tcBorders>
              <w:top w:val="nil"/>
              <w:left w:val="nil"/>
              <w:bottom w:val="single" w:sz="4" w:space="0" w:color="auto"/>
              <w:right w:val="single" w:sz="4" w:space="0" w:color="auto"/>
            </w:tcBorders>
            <w:vAlign w:val="center"/>
            <w:hideMark/>
          </w:tcPr>
          <w:p w14:paraId="2DD9A638" w14:textId="77777777" w:rsidR="007D3290" w:rsidRPr="007D3290" w:rsidRDefault="007D3290" w:rsidP="007D3290">
            <w:pPr>
              <w:jc w:val="center"/>
              <w:rPr>
                <w:color w:val="000000" w:themeColor="text1"/>
                <w:sz w:val="22"/>
                <w:szCs w:val="22"/>
              </w:rPr>
            </w:pPr>
            <w:r w:rsidRPr="007D3290">
              <w:rPr>
                <w:color w:val="000000" w:themeColor="text1"/>
                <w:sz w:val="22"/>
                <w:szCs w:val="22"/>
              </w:rPr>
              <w:t>с Ваганово</w:t>
            </w:r>
          </w:p>
        </w:tc>
        <w:tc>
          <w:tcPr>
            <w:tcW w:w="2045" w:type="dxa"/>
            <w:tcBorders>
              <w:top w:val="nil"/>
              <w:left w:val="nil"/>
              <w:bottom w:val="single" w:sz="4" w:space="0" w:color="auto"/>
              <w:right w:val="single" w:sz="4" w:space="0" w:color="auto"/>
            </w:tcBorders>
            <w:vAlign w:val="center"/>
            <w:hideMark/>
          </w:tcPr>
          <w:p w14:paraId="11CA867E" w14:textId="77777777" w:rsidR="007D3290" w:rsidRPr="007D3290" w:rsidRDefault="007D3290" w:rsidP="007D3290">
            <w:pPr>
              <w:jc w:val="center"/>
              <w:rPr>
                <w:color w:val="000000" w:themeColor="text1"/>
                <w:sz w:val="22"/>
                <w:szCs w:val="22"/>
              </w:rPr>
            </w:pPr>
            <w:r w:rsidRPr="007D3290">
              <w:rPr>
                <w:color w:val="000000" w:themeColor="text1"/>
                <w:sz w:val="22"/>
                <w:szCs w:val="22"/>
              </w:rPr>
              <w:t>ул. Центральная</w:t>
            </w:r>
          </w:p>
        </w:tc>
        <w:tc>
          <w:tcPr>
            <w:tcW w:w="1427" w:type="dxa"/>
            <w:tcBorders>
              <w:top w:val="nil"/>
              <w:left w:val="nil"/>
              <w:bottom w:val="single" w:sz="4" w:space="0" w:color="auto"/>
              <w:right w:val="single" w:sz="4" w:space="0" w:color="auto"/>
            </w:tcBorders>
            <w:vAlign w:val="center"/>
            <w:hideMark/>
          </w:tcPr>
          <w:p w14:paraId="21964294" w14:textId="77777777" w:rsidR="007D3290" w:rsidRPr="007D3290" w:rsidRDefault="007D3290" w:rsidP="007D3290">
            <w:pPr>
              <w:jc w:val="center"/>
              <w:rPr>
                <w:color w:val="000000" w:themeColor="text1"/>
                <w:sz w:val="22"/>
                <w:szCs w:val="22"/>
              </w:rPr>
            </w:pPr>
            <w:r w:rsidRPr="007D3290">
              <w:rPr>
                <w:color w:val="000000" w:themeColor="text1"/>
                <w:sz w:val="22"/>
                <w:szCs w:val="22"/>
              </w:rPr>
              <w:t>22а</w:t>
            </w:r>
          </w:p>
        </w:tc>
      </w:tr>
      <w:tr w:rsidR="007D3290" w:rsidRPr="007D3290" w14:paraId="36775D59" w14:textId="77777777" w:rsidTr="0054537C">
        <w:trPr>
          <w:trHeight w:val="290"/>
        </w:trPr>
        <w:tc>
          <w:tcPr>
            <w:tcW w:w="536" w:type="dxa"/>
            <w:tcBorders>
              <w:top w:val="nil"/>
              <w:left w:val="single" w:sz="4" w:space="0" w:color="auto"/>
              <w:bottom w:val="single" w:sz="4" w:space="0" w:color="auto"/>
              <w:right w:val="single" w:sz="4" w:space="0" w:color="auto"/>
            </w:tcBorders>
            <w:noWrap/>
            <w:vAlign w:val="bottom"/>
            <w:hideMark/>
          </w:tcPr>
          <w:p w14:paraId="30BBE11C" w14:textId="77777777" w:rsidR="007D3290" w:rsidRPr="007D3290" w:rsidRDefault="007D3290" w:rsidP="007D3290">
            <w:pPr>
              <w:jc w:val="right"/>
              <w:rPr>
                <w:color w:val="000000" w:themeColor="text1"/>
                <w:sz w:val="22"/>
                <w:szCs w:val="22"/>
              </w:rPr>
            </w:pPr>
            <w:r w:rsidRPr="007D3290">
              <w:rPr>
                <w:color w:val="000000" w:themeColor="text1"/>
                <w:sz w:val="22"/>
                <w:szCs w:val="22"/>
              </w:rPr>
              <w:t>13</w:t>
            </w:r>
          </w:p>
        </w:tc>
        <w:tc>
          <w:tcPr>
            <w:tcW w:w="2824" w:type="dxa"/>
            <w:tcBorders>
              <w:top w:val="nil"/>
              <w:left w:val="single" w:sz="4" w:space="0" w:color="auto"/>
              <w:bottom w:val="single" w:sz="4" w:space="0" w:color="auto"/>
              <w:right w:val="single" w:sz="4" w:space="0" w:color="auto"/>
            </w:tcBorders>
            <w:vAlign w:val="center"/>
            <w:hideMark/>
          </w:tcPr>
          <w:p w14:paraId="32B7BA07" w14:textId="77777777" w:rsidR="007D3290" w:rsidRPr="007D3290" w:rsidRDefault="007D3290" w:rsidP="007D3290">
            <w:pPr>
              <w:jc w:val="center"/>
              <w:rPr>
                <w:color w:val="000000" w:themeColor="text1"/>
                <w:sz w:val="22"/>
                <w:szCs w:val="22"/>
              </w:rPr>
            </w:pPr>
            <w:r w:rsidRPr="007D3290">
              <w:rPr>
                <w:color w:val="000000" w:themeColor="text1"/>
                <w:sz w:val="22"/>
                <w:szCs w:val="22"/>
              </w:rPr>
              <w:t>Котельная №20</w:t>
            </w:r>
          </w:p>
        </w:tc>
        <w:tc>
          <w:tcPr>
            <w:tcW w:w="2641" w:type="dxa"/>
            <w:tcBorders>
              <w:top w:val="nil"/>
              <w:left w:val="nil"/>
              <w:bottom w:val="single" w:sz="4" w:space="0" w:color="auto"/>
              <w:right w:val="single" w:sz="4" w:space="0" w:color="auto"/>
            </w:tcBorders>
            <w:vAlign w:val="center"/>
            <w:hideMark/>
          </w:tcPr>
          <w:p w14:paraId="4D6863A0" w14:textId="77777777" w:rsidR="007D3290" w:rsidRPr="007D3290" w:rsidRDefault="007D3290" w:rsidP="007D3290">
            <w:pPr>
              <w:jc w:val="center"/>
              <w:rPr>
                <w:color w:val="000000" w:themeColor="text1"/>
                <w:sz w:val="22"/>
                <w:szCs w:val="22"/>
              </w:rPr>
            </w:pPr>
            <w:r w:rsidRPr="007D3290">
              <w:rPr>
                <w:color w:val="000000" w:themeColor="text1"/>
                <w:sz w:val="22"/>
                <w:szCs w:val="22"/>
              </w:rPr>
              <w:t>с Ваганово</w:t>
            </w:r>
          </w:p>
        </w:tc>
        <w:tc>
          <w:tcPr>
            <w:tcW w:w="2045" w:type="dxa"/>
            <w:tcBorders>
              <w:top w:val="nil"/>
              <w:left w:val="nil"/>
              <w:bottom w:val="single" w:sz="4" w:space="0" w:color="auto"/>
              <w:right w:val="single" w:sz="4" w:space="0" w:color="auto"/>
            </w:tcBorders>
            <w:vAlign w:val="center"/>
            <w:hideMark/>
          </w:tcPr>
          <w:p w14:paraId="38C2DD19" w14:textId="77777777" w:rsidR="007D3290" w:rsidRPr="007D3290" w:rsidRDefault="007D3290" w:rsidP="007D3290">
            <w:pPr>
              <w:jc w:val="center"/>
              <w:rPr>
                <w:color w:val="000000" w:themeColor="text1"/>
                <w:sz w:val="22"/>
                <w:szCs w:val="22"/>
              </w:rPr>
            </w:pPr>
            <w:r w:rsidRPr="007D3290">
              <w:rPr>
                <w:color w:val="000000" w:themeColor="text1"/>
                <w:sz w:val="22"/>
                <w:szCs w:val="22"/>
              </w:rPr>
              <w:t>ул. Центральная</w:t>
            </w:r>
          </w:p>
        </w:tc>
        <w:tc>
          <w:tcPr>
            <w:tcW w:w="1427" w:type="dxa"/>
            <w:tcBorders>
              <w:top w:val="nil"/>
              <w:left w:val="nil"/>
              <w:bottom w:val="single" w:sz="4" w:space="0" w:color="auto"/>
              <w:right w:val="single" w:sz="4" w:space="0" w:color="auto"/>
            </w:tcBorders>
            <w:vAlign w:val="center"/>
            <w:hideMark/>
          </w:tcPr>
          <w:p w14:paraId="26A8D81B" w14:textId="77777777" w:rsidR="007D3290" w:rsidRPr="007D3290" w:rsidRDefault="007D3290" w:rsidP="007D3290">
            <w:pPr>
              <w:jc w:val="center"/>
              <w:rPr>
                <w:color w:val="000000" w:themeColor="text1"/>
                <w:sz w:val="22"/>
                <w:szCs w:val="22"/>
              </w:rPr>
            </w:pPr>
            <w:r w:rsidRPr="007D3290">
              <w:rPr>
                <w:color w:val="000000" w:themeColor="text1"/>
                <w:sz w:val="22"/>
                <w:szCs w:val="22"/>
              </w:rPr>
              <w:t>3б</w:t>
            </w:r>
          </w:p>
        </w:tc>
      </w:tr>
      <w:tr w:rsidR="007D3290" w:rsidRPr="007D3290" w14:paraId="7C7D0CD6" w14:textId="77777777" w:rsidTr="0054537C">
        <w:trPr>
          <w:trHeight w:val="265"/>
        </w:trPr>
        <w:tc>
          <w:tcPr>
            <w:tcW w:w="536" w:type="dxa"/>
            <w:tcBorders>
              <w:top w:val="nil"/>
              <w:left w:val="single" w:sz="4" w:space="0" w:color="auto"/>
              <w:bottom w:val="single" w:sz="4" w:space="0" w:color="auto"/>
              <w:right w:val="single" w:sz="4" w:space="0" w:color="auto"/>
            </w:tcBorders>
            <w:noWrap/>
            <w:vAlign w:val="bottom"/>
            <w:hideMark/>
          </w:tcPr>
          <w:p w14:paraId="1C44FB7F" w14:textId="77777777" w:rsidR="007D3290" w:rsidRPr="007D3290" w:rsidRDefault="007D3290" w:rsidP="007D3290">
            <w:pPr>
              <w:jc w:val="right"/>
              <w:rPr>
                <w:color w:val="000000" w:themeColor="text1"/>
                <w:sz w:val="22"/>
                <w:szCs w:val="22"/>
              </w:rPr>
            </w:pPr>
            <w:r w:rsidRPr="007D3290">
              <w:rPr>
                <w:color w:val="000000" w:themeColor="text1"/>
                <w:sz w:val="22"/>
                <w:szCs w:val="22"/>
              </w:rPr>
              <w:t>14</w:t>
            </w:r>
          </w:p>
        </w:tc>
        <w:tc>
          <w:tcPr>
            <w:tcW w:w="2824" w:type="dxa"/>
            <w:tcBorders>
              <w:top w:val="nil"/>
              <w:left w:val="single" w:sz="4" w:space="0" w:color="auto"/>
              <w:bottom w:val="single" w:sz="4" w:space="0" w:color="auto"/>
              <w:right w:val="single" w:sz="4" w:space="0" w:color="auto"/>
            </w:tcBorders>
            <w:vAlign w:val="center"/>
            <w:hideMark/>
          </w:tcPr>
          <w:p w14:paraId="1D70FAA6" w14:textId="77777777" w:rsidR="007D3290" w:rsidRPr="007D3290" w:rsidRDefault="007D3290" w:rsidP="007D3290">
            <w:pPr>
              <w:jc w:val="center"/>
              <w:rPr>
                <w:color w:val="000000" w:themeColor="text1"/>
                <w:sz w:val="22"/>
                <w:szCs w:val="22"/>
              </w:rPr>
            </w:pPr>
            <w:r w:rsidRPr="007D3290">
              <w:rPr>
                <w:color w:val="000000" w:themeColor="text1"/>
                <w:sz w:val="22"/>
                <w:szCs w:val="22"/>
              </w:rPr>
              <w:t>Котельная №21</w:t>
            </w:r>
          </w:p>
        </w:tc>
        <w:tc>
          <w:tcPr>
            <w:tcW w:w="2641" w:type="dxa"/>
            <w:tcBorders>
              <w:top w:val="nil"/>
              <w:left w:val="nil"/>
              <w:bottom w:val="single" w:sz="4" w:space="0" w:color="auto"/>
              <w:right w:val="single" w:sz="4" w:space="0" w:color="auto"/>
            </w:tcBorders>
            <w:vAlign w:val="center"/>
            <w:hideMark/>
          </w:tcPr>
          <w:p w14:paraId="124C7F09" w14:textId="77777777" w:rsidR="007D3290" w:rsidRPr="007D3290" w:rsidRDefault="007D3290" w:rsidP="007D3290">
            <w:pPr>
              <w:jc w:val="center"/>
              <w:rPr>
                <w:color w:val="000000" w:themeColor="text1"/>
                <w:sz w:val="22"/>
                <w:szCs w:val="22"/>
              </w:rPr>
            </w:pPr>
            <w:r w:rsidRPr="007D3290">
              <w:rPr>
                <w:color w:val="000000" w:themeColor="text1"/>
                <w:sz w:val="22"/>
                <w:szCs w:val="22"/>
              </w:rPr>
              <w:t>д Прогресс</w:t>
            </w:r>
          </w:p>
        </w:tc>
        <w:tc>
          <w:tcPr>
            <w:tcW w:w="2045" w:type="dxa"/>
            <w:tcBorders>
              <w:top w:val="nil"/>
              <w:left w:val="nil"/>
              <w:bottom w:val="single" w:sz="4" w:space="0" w:color="auto"/>
              <w:right w:val="single" w:sz="4" w:space="0" w:color="auto"/>
            </w:tcBorders>
            <w:vAlign w:val="center"/>
            <w:hideMark/>
          </w:tcPr>
          <w:p w14:paraId="1BB22FBF" w14:textId="77777777" w:rsidR="007D3290" w:rsidRPr="007D3290" w:rsidRDefault="007D3290" w:rsidP="007D3290">
            <w:pPr>
              <w:jc w:val="center"/>
              <w:rPr>
                <w:color w:val="000000" w:themeColor="text1"/>
                <w:sz w:val="22"/>
                <w:szCs w:val="22"/>
              </w:rPr>
            </w:pPr>
            <w:r w:rsidRPr="007D3290">
              <w:rPr>
                <w:color w:val="000000" w:themeColor="text1"/>
                <w:sz w:val="22"/>
                <w:szCs w:val="22"/>
              </w:rPr>
              <w:t>ул. Центральная</w:t>
            </w:r>
          </w:p>
        </w:tc>
        <w:tc>
          <w:tcPr>
            <w:tcW w:w="1427" w:type="dxa"/>
            <w:tcBorders>
              <w:top w:val="nil"/>
              <w:left w:val="nil"/>
              <w:bottom w:val="single" w:sz="4" w:space="0" w:color="auto"/>
              <w:right w:val="single" w:sz="4" w:space="0" w:color="auto"/>
            </w:tcBorders>
            <w:vAlign w:val="center"/>
            <w:hideMark/>
          </w:tcPr>
          <w:p w14:paraId="1DDE8410" w14:textId="77777777" w:rsidR="007D3290" w:rsidRPr="007D3290" w:rsidRDefault="007D3290" w:rsidP="007D3290">
            <w:pPr>
              <w:jc w:val="center"/>
              <w:rPr>
                <w:color w:val="000000" w:themeColor="text1"/>
                <w:sz w:val="22"/>
                <w:szCs w:val="22"/>
              </w:rPr>
            </w:pPr>
            <w:r w:rsidRPr="007D3290">
              <w:rPr>
                <w:color w:val="000000" w:themeColor="text1"/>
                <w:sz w:val="22"/>
                <w:szCs w:val="22"/>
              </w:rPr>
              <w:t>3б</w:t>
            </w:r>
          </w:p>
        </w:tc>
      </w:tr>
      <w:tr w:rsidR="007D3290" w:rsidRPr="007D3290" w14:paraId="6BCAF38B" w14:textId="77777777" w:rsidTr="0054537C">
        <w:trPr>
          <w:trHeight w:val="270"/>
        </w:trPr>
        <w:tc>
          <w:tcPr>
            <w:tcW w:w="536" w:type="dxa"/>
            <w:tcBorders>
              <w:top w:val="nil"/>
              <w:left w:val="single" w:sz="4" w:space="0" w:color="auto"/>
              <w:bottom w:val="single" w:sz="4" w:space="0" w:color="auto"/>
              <w:right w:val="single" w:sz="4" w:space="0" w:color="auto"/>
            </w:tcBorders>
            <w:noWrap/>
            <w:vAlign w:val="bottom"/>
            <w:hideMark/>
          </w:tcPr>
          <w:p w14:paraId="64626254" w14:textId="77777777" w:rsidR="007D3290" w:rsidRPr="007D3290" w:rsidRDefault="007D3290" w:rsidP="007D3290">
            <w:pPr>
              <w:jc w:val="right"/>
              <w:rPr>
                <w:color w:val="000000" w:themeColor="text1"/>
                <w:sz w:val="22"/>
                <w:szCs w:val="22"/>
              </w:rPr>
            </w:pPr>
            <w:r w:rsidRPr="007D3290">
              <w:rPr>
                <w:color w:val="000000" w:themeColor="text1"/>
                <w:sz w:val="22"/>
                <w:szCs w:val="22"/>
              </w:rPr>
              <w:t>15</w:t>
            </w:r>
          </w:p>
        </w:tc>
        <w:tc>
          <w:tcPr>
            <w:tcW w:w="2824" w:type="dxa"/>
            <w:tcBorders>
              <w:top w:val="nil"/>
              <w:left w:val="single" w:sz="4" w:space="0" w:color="auto"/>
              <w:bottom w:val="single" w:sz="4" w:space="0" w:color="auto"/>
              <w:right w:val="single" w:sz="4" w:space="0" w:color="auto"/>
            </w:tcBorders>
            <w:vAlign w:val="center"/>
            <w:hideMark/>
          </w:tcPr>
          <w:p w14:paraId="2D6322A2" w14:textId="77777777" w:rsidR="007D3290" w:rsidRPr="007D3290" w:rsidRDefault="007D3290" w:rsidP="007D3290">
            <w:pPr>
              <w:jc w:val="center"/>
              <w:rPr>
                <w:color w:val="000000" w:themeColor="text1"/>
                <w:sz w:val="22"/>
                <w:szCs w:val="22"/>
              </w:rPr>
            </w:pPr>
            <w:r w:rsidRPr="007D3290">
              <w:rPr>
                <w:color w:val="000000" w:themeColor="text1"/>
                <w:sz w:val="22"/>
                <w:szCs w:val="22"/>
              </w:rPr>
              <w:t>Котельная №15</w:t>
            </w:r>
          </w:p>
        </w:tc>
        <w:tc>
          <w:tcPr>
            <w:tcW w:w="2641" w:type="dxa"/>
            <w:tcBorders>
              <w:top w:val="nil"/>
              <w:left w:val="nil"/>
              <w:bottom w:val="single" w:sz="4" w:space="0" w:color="auto"/>
              <w:right w:val="single" w:sz="4" w:space="0" w:color="auto"/>
            </w:tcBorders>
            <w:vAlign w:val="center"/>
            <w:hideMark/>
          </w:tcPr>
          <w:p w14:paraId="4F346CD4" w14:textId="77777777" w:rsidR="007D3290" w:rsidRPr="007D3290" w:rsidRDefault="007D3290" w:rsidP="007D3290">
            <w:pPr>
              <w:jc w:val="center"/>
              <w:rPr>
                <w:color w:val="000000" w:themeColor="text1"/>
                <w:sz w:val="22"/>
                <w:szCs w:val="22"/>
              </w:rPr>
            </w:pPr>
            <w:r w:rsidRPr="007D3290">
              <w:rPr>
                <w:color w:val="000000" w:themeColor="text1"/>
                <w:sz w:val="22"/>
                <w:szCs w:val="22"/>
              </w:rPr>
              <w:t>с Журавлево</w:t>
            </w:r>
          </w:p>
        </w:tc>
        <w:tc>
          <w:tcPr>
            <w:tcW w:w="2045" w:type="dxa"/>
            <w:tcBorders>
              <w:top w:val="nil"/>
              <w:left w:val="nil"/>
              <w:bottom w:val="single" w:sz="4" w:space="0" w:color="auto"/>
              <w:right w:val="single" w:sz="4" w:space="0" w:color="auto"/>
            </w:tcBorders>
            <w:vAlign w:val="center"/>
            <w:hideMark/>
          </w:tcPr>
          <w:p w14:paraId="293FE1E6" w14:textId="77777777" w:rsidR="007D3290" w:rsidRPr="007D3290" w:rsidRDefault="007D3290" w:rsidP="007D3290">
            <w:pPr>
              <w:jc w:val="center"/>
              <w:rPr>
                <w:color w:val="000000" w:themeColor="text1"/>
                <w:sz w:val="22"/>
                <w:szCs w:val="22"/>
              </w:rPr>
            </w:pPr>
            <w:r w:rsidRPr="007D3290">
              <w:rPr>
                <w:color w:val="000000" w:themeColor="text1"/>
                <w:sz w:val="22"/>
                <w:szCs w:val="22"/>
              </w:rPr>
              <w:t>ул. Центральная</w:t>
            </w:r>
          </w:p>
        </w:tc>
        <w:tc>
          <w:tcPr>
            <w:tcW w:w="1427" w:type="dxa"/>
            <w:tcBorders>
              <w:top w:val="nil"/>
              <w:left w:val="nil"/>
              <w:bottom w:val="single" w:sz="4" w:space="0" w:color="auto"/>
              <w:right w:val="single" w:sz="4" w:space="0" w:color="auto"/>
            </w:tcBorders>
            <w:vAlign w:val="center"/>
            <w:hideMark/>
          </w:tcPr>
          <w:p w14:paraId="12CA0914" w14:textId="77777777" w:rsidR="007D3290" w:rsidRPr="007D3290" w:rsidRDefault="007D3290" w:rsidP="007D3290">
            <w:pPr>
              <w:jc w:val="center"/>
              <w:rPr>
                <w:color w:val="000000" w:themeColor="text1"/>
                <w:sz w:val="22"/>
                <w:szCs w:val="22"/>
              </w:rPr>
            </w:pPr>
            <w:r w:rsidRPr="007D3290">
              <w:rPr>
                <w:color w:val="000000" w:themeColor="text1"/>
                <w:sz w:val="22"/>
                <w:szCs w:val="22"/>
              </w:rPr>
              <w:t>47г</w:t>
            </w:r>
          </w:p>
        </w:tc>
      </w:tr>
      <w:tr w:rsidR="007D3290" w:rsidRPr="007D3290" w14:paraId="5A5D3FE3" w14:textId="77777777" w:rsidTr="0054537C">
        <w:trPr>
          <w:trHeight w:val="287"/>
        </w:trPr>
        <w:tc>
          <w:tcPr>
            <w:tcW w:w="536" w:type="dxa"/>
            <w:tcBorders>
              <w:top w:val="single" w:sz="4" w:space="0" w:color="auto"/>
              <w:left w:val="single" w:sz="4" w:space="0" w:color="auto"/>
              <w:bottom w:val="single" w:sz="4" w:space="0" w:color="auto"/>
              <w:right w:val="single" w:sz="4" w:space="0" w:color="auto"/>
            </w:tcBorders>
            <w:noWrap/>
            <w:vAlign w:val="bottom"/>
            <w:hideMark/>
          </w:tcPr>
          <w:p w14:paraId="63EE0CF0" w14:textId="77777777" w:rsidR="007D3290" w:rsidRPr="007D3290" w:rsidRDefault="007D3290" w:rsidP="007D3290">
            <w:pPr>
              <w:jc w:val="right"/>
              <w:rPr>
                <w:color w:val="000000" w:themeColor="text1"/>
                <w:sz w:val="22"/>
                <w:szCs w:val="22"/>
              </w:rPr>
            </w:pPr>
            <w:r w:rsidRPr="007D3290">
              <w:rPr>
                <w:color w:val="000000" w:themeColor="text1"/>
                <w:sz w:val="22"/>
                <w:szCs w:val="22"/>
              </w:rPr>
              <w:t>16</w:t>
            </w:r>
          </w:p>
        </w:tc>
        <w:tc>
          <w:tcPr>
            <w:tcW w:w="2824" w:type="dxa"/>
            <w:tcBorders>
              <w:top w:val="single" w:sz="4" w:space="0" w:color="auto"/>
              <w:left w:val="single" w:sz="4" w:space="0" w:color="auto"/>
              <w:bottom w:val="single" w:sz="4" w:space="0" w:color="auto"/>
              <w:right w:val="single" w:sz="4" w:space="0" w:color="auto"/>
            </w:tcBorders>
            <w:vAlign w:val="center"/>
            <w:hideMark/>
          </w:tcPr>
          <w:p w14:paraId="3E732D54" w14:textId="77777777" w:rsidR="007D3290" w:rsidRPr="007D3290" w:rsidRDefault="007D3290" w:rsidP="007D3290">
            <w:pPr>
              <w:jc w:val="center"/>
              <w:rPr>
                <w:color w:val="000000" w:themeColor="text1"/>
                <w:sz w:val="22"/>
                <w:szCs w:val="22"/>
              </w:rPr>
            </w:pPr>
            <w:r w:rsidRPr="007D3290">
              <w:rPr>
                <w:color w:val="000000" w:themeColor="text1"/>
                <w:sz w:val="22"/>
                <w:szCs w:val="22"/>
              </w:rPr>
              <w:t>Котельная №23</w:t>
            </w:r>
          </w:p>
        </w:tc>
        <w:tc>
          <w:tcPr>
            <w:tcW w:w="2641" w:type="dxa"/>
            <w:tcBorders>
              <w:top w:val="single" w:sz="4" w:space="0" w:color="auto"/>
              <w:left w:val="single" w:sz="4" w:space="0" w:color="auto"/>
              <w:bottom w:val="single" w:sz="4" w:space="0" w:color="auto"/>
              <w:right w:val="single" w:sz="4" w:space="0" w:color="auto"/>
            </w:tcBorders>
            <w:vAlign w:val="center"/>
            <w:hideMark/>
          </w:tcPr>
          <w:p w14:paraId="639EB6B2" w14:textId="77777777" w:rsidR="007D3290" w:rsidRPr="007D3290" w:rsidRDefault="007D3290" w:rsidP="007D3290">
            <w:pPr>
              <w:jc w:val="center"/>
              <w:rPr>
                <w:color w:val="000000" w:themeColor="text1"/>
                <w:sz w:val="22"/>
                <w:szCs w:val="22"/>
              </w:rPr>
            </w:pPr>
            <w:r w:rsidRPr="007D3290">
              <w:rPr>
                <w:color w:val="000000" w:themeColor="text1"/>
                <w:sz w:val="22"/>
                <w:szCs w:val="22"/>
              </w:rPr>
              <w:t>с Морозово</w:t>
            </w:r>
          </w:p>
        </w:tc>
        <w:tc>
          <w:tcPr>
            <w:tcW w:w="2045" w:type="dxa"/>
            <w:tcBorders>
              <w:top w:val="single" w:sz="4" w:space="0" w:color="auto"/>
              <w:left w:val="single" w:sz="4" w:space="0" w:color="auto"/>
              <w:bottom w:val="single" w:sz="4" w:space="0" w:color="auto"/>
              <w:right w:val="single" w:sz="4" w:space="0" w:color="auto"/>
            </w:tcBorders>
            <w:vAlign w:val="center"/>
            <w:hideMark/>
          </w:tcPr>
          <w:p w14:paraId="5AD3B9EE" w14:textId="77777777" w:rsidR="007D3290" w:rsidRPr="007D3290" w:rsidRDefault="007D3290" w:rsidP="007D3290">
            <w:pPr>
              <w:jc w:val="center"/>
              <w:rPr>
                <w:color w:val="000000" w:themeColor="text1"/>
                <w:sz w:val="22"/>
                <w:szCs w:val="22"/>
              </w:rPr>
            </w:pPr>
            <w:r w:rsidRPr="007D3290">
              <w:rPr>
                <w:color w:val="000000" w:themeColor="text1"/>
                <w:sz w:val="22"/>
                <w:szCs w:val="22"/>
              </w:rPr>
              <w:t>ул. Кооперативная</w:t>
            </w:r>
          </w:p>
        </w:tc>
        <w:tc>
          <w:tcPr>
            <w:tcW w:w="1427" w:type="dxa"/>
            <w:tcBorders>
              <w:top w:val="single" w:sz="4" w:space="0" w:color="auto"/>
              <w:left w:val="single" w:sz="4" w:space="0" w:color="auto"/>
              <w:bottom w:val="single" w:sz="4" w:space="0" w:color="auto"/>
              <w:right w:val="single" w:sz="4" w:space="0" w:color="auto"/>
            </w:tcBorders>
            <w:vAlign w:val="center"/>
            <w:hideMark/>
          </w:tcPr>
          <w:p w14:paraId="0790D58D" w14:textId="77777777" w:rsidR="007D3290" w:rsidRPr="007D3290" w:rsidRDefault="007D3290" w:rsidP="007D3290">
            <w:pPr>
              <w:jc w:val="center"/>
              <w:rPr>
                <w:color w:val="000000" w:themeColor="text1"/>
                <w:sz w:val="22"/>
                <w:szCs w:val="22"/>
              </w:rPr>
            </w:pPr>
            <w:r w:rsidRPr="007D3290">
              <w:rPr>
                <w:color w:val="000000" w:themeColor="text1"/>
                <w:sz w:val="22"/>
                <w:szCs w:val="22"/>
              </w:rPr>
              <w:t>40</w:t>
            </w:r>
          </w:p>
        </w:tc>
      </w:tr>
      <w:tr w:rsidR="007D3290" w:rsidRPr="007D3290" w14:paraId="2793CBBC" w14:textId="77777777" w:rsidTr="0054537C">
        <w:trPr>
          <w:trHeight w:val="264"/>
        </w:trPr>
        <w:tc>
          <w:tcPr>
            <w:tcW w:w="536" w:type="dxa"/>
            <w:tcBorders>
              <w:top w:val="nil"/>
              <w:left w:val="single" w:sz="4" w:space="0" w:color="auto"/>
              <w:bottom w:val="single" w:sz="4" w:space="0" w:color="auto"/>
              <w:right w:val="single" w:sz="4" w:space="0" w:color="auto"/>
            </w:tcBorders>
            <w:noWrap/>
            <w:vAlign w:val="bottom"/>
            <w:hideMark/>
          </w:tcPr>
          <w:p w14:paraId="4668D41C" w14:textId="77777777" w:rsidR="007D3290" w:rsidRPr="007D3290" w:rsidRDefault="007D3290" w:rsidP="007D3290">
            <w:pPr>
              <w:jc w:val="right"/>
              <w:rPr>
                <w:color w:val="000000" w:themeColor="text1"/>
                <w:sz w:val="22"/>
                <w:szCs w:val="22"/>
              </w:rPr>
            </w:pPr>
            <w:r w:rsidRPr="007D3290">
              <w:rPr>
                <w:color w:val="000000" w:themeColor="text1"/>
                <w:sz w:val="22"/>
                <w:szCs w:val="22"/>
              </w:rPr>
              <w:t>17</w:t>
            </w:r>
          </w:p>
        </w:tc>
        <w:tc>
          <w:tcPr>
            <w:tcW w:w="2824" w:type="dxa"/>
            <w:tcBorders>
              <w:top w:val="single" w:sz="4" w:space="0" w:color="auto"/>
              <w:left w:val="single" w:sz="4" w:space="0" w:color="auto"/>
              <w:bottom w:val="single" w:sz="4" w:space="0" w:color="auto"/>
              <w:right w:val="single" w:sz="4" w:space="0" w:color="auto"/>
            </w:tcBorders>
            <w:vAlign w:val="center"/>
            <w:hideMark/>
          </w:tcPr>
          <w:p w14:paraId="3E9E1E8C" w14:textId="77777777" w:rsidR="007D3290" w:rsidRPr="007D3290" w:rsidRDefault="007D3290" w:rsidP="007D3290">
            <w:pPr>
              <w:jc w:val="center"/>
              <w:rPr>
                <w:color w:val="000000" w:themeColor="text1"/>
                <w:sz w:val="22"/>
                <w:szCs w:val="22"/>
              </w:rPr>
            </w:pPr>
            <w:r w:rsidRPr="007D3290">
              <w:rPr>
                <w:color w:val="000000" w:themeColor="text1"/>
                <w:sz w:val="22"/>
                <w:szCs w:val="22"/>
              </w:rPr>
              <w:t>Котельная №26</w:t>
            </w:r>
          </w:p>
        </w:tc>
        <w:tc>
          <w:tcPr>
            <w:tcW w:w="2641" w:type="dxa"/>
            <w:tcBorders>
              <w:top w:val="single" w:sz="4" w:space="0" w:color="auto"/>
              <w:left w:val="nil"/>
              <w:bottom w:val="single" w:sz="4" w:space="0" w:color="auto"/>
              <w:right w:val="single" w:sz="4" w:space="0" w:color="auto"/>
            </w:tcBorders>
            <w:vAlign w:val="center"/>
            <w:hideMark/>
          </w:tcPr>
          <w:p w14:paraId="5306BBAC" w14:textId="77777777" w:rsidR="007D3290" w:rsidRPr="007D3290" w:rsidRDefault="007D3290" w:rsidP="007D3290">
            <w:pPr>
              <w:jc w:val="center"/>
              <w:rPr>
                <w:color w:val="000000" w:themeColor="text1"/>
                <w:sz w:val="22"/>
                <w:szCs w:val="22"/>
              </w:rPr>
            </w:pPr>
            <w:r w:rsidRPr="007D3290">
              <w:rPr>
                <w:color w:val="000000" w:themeColor="text1"/>
                <w:sz w:val="22"/>
                <w:szCs w:val="22"/>
              </w:rPr>
              <w:t xml:space="preserve">д </w:t>
            </w:r>
            <w:proofErr w:type="spellStart"/>
            <w:r w:rsidRPr="007D3290">
              <w:rPr>
                <w:color w:val="000000" w:themeColor="text1"/>
                <w:sz w:val="22"/>
                <w:szCs w:val="22"/>
              </w:rPr>
              <w:t>Уфимцево</w:t>
            </w:r>
            <w:proofErr w:type="spellEnd"/>
          </w:p>
        </w:tc>
        <w:tc>
          <w:tcPr>
            <w:tcW w:w="2045" w:type="dxa"/>
            <w:tcBorders>
              <w:top w:val="single" w:sz="4" w:space="0" w:color="auto"/>
              <w:left w:val="nil"/>
              <w:bottom w:val="single" w:sz="4" w:space="0" w:color="auto"/>
              <w:right w:val="single" w:sz="4" w:space="0" w:color="auto"/>
            </w:tcBorders>
            <w:vAlign w:val="center"/>
            <w:hideMark/>
          </w:tcPr>
          <w:p w14:paraId="445A9505" w14:textId="77777777" w:rsidR="007D3290" w:rsidRPr="007D3290" w:rsidRDefault="007D3290" w:rsidP="007D3290">
            <w:pPr>
              <w:jc w:val="center"/>
              <w:rPr>
                <w:color w:val="000000" w:themeColor="text1"/>
                <w:sz w:val="22"/>
                <w:szCs w:val="22"/>
              </w:rPr>
            </w:pPr>
            <w:r w:rsidRPr="007D3290">
              <w:rPr>
                <w:color w:val="000000" w:themeColor="text1"/>
                <w:sz w:val="22"/>
                <w:szCs w:val="22"/>
              </w:rPr>
              <w:t>пер. Школьный</w:t>
            </w:r>
          </w:p>
        </w:tc>
        <w:tc>
          <w:tcPr>
            <w:tcW w:w="1427" w:type="dxa"/>
            <w:tcBorders>
              <w:top w:val="single" w:sz="4" w:space="0" w:color="auto"/>
              <w:left w:val="nil"/>
              <w:bottom w:val="single" w:sz="4" w:space="0" w:color="auto"/>
              <w:right w:val="single" w:sz="4" w:space="0" w:color="auto"/>
            </w:tcBorders>
            <w:vAlign w:val="center"/>
            <w:hideMark/>
          </w:tcPr>
          <w:p w14:paraId="6213AAFE" w14:textId="77777777" w:rsidR="007D3290" w:rsidRPr="007D3290" w:rsidRDefault="007D3290" w:rsidP="007D3290">
            <w:pPr>
              <w:jc w:val="center"/>
              <w:rPr>
                <w:color w:val="000000" w:themeColor="text1"/>
                <w:sz w:val="22"/>
                <w:szCs w:val="22"/>
              </w:rPr>
            </w:pPr>
            <w:r w:rsidRPr="007D3290">
              <w:rPr>
                <w:color w:val="000000" w:themeColor="text1"/>
                <w:sz w:val="22"/>
                <w:szCs w:val="22"/>
              </w:rPr>
              <w:t>3</w:t>
            </w:r>
          </w:p>
        </w:tc>
      </w:tr>
      <w:tr w:rsidR="007D3290" w:rsidRPr="007D3290" w14:paraId="73A87875" w14:textId="77777777" w:rsidTr="0054537C">
        <w:trPr>
          <w:trHeight w:val="267"/>
        </w:trPr>
        <w:tc>
          <w:tcPr>
            <w:tcW w:w="536" w:type="dxa"/>
            <w:tcBorders>
              <w:top w:val="nil"/>
              <w:left w:val="single" w:sz="4" w:space="0" w:color="auto"/>
              <w:bottom w:val="single" w:sz="4" w:space="0" w:color="auto"/>
              <w:right w:val="single" w:sz="4" w:space="0" w:color="auto"/>
            </w:tcBorders>
            <w:noWrap/>
            <w:vAlign w:val="bottom"/>
            <w:hideMark/>
          </w:tcPr>
          <w:p w14:paraId="6BFBAFA1" w14:textId="77777777" w:rsidR="007D3290" w:rsidRPr="007D3290" w:rsidRDefault="007D3290" w:rsidP="007D3290">
            <w:pPr>
              <w:jc w:val="right"/>
              <w:rPr>
                <w:color w:val="000000" w:themeColor="text1"/>
                <w:sz w:val="22"/>
                <w:szCs w:val="22"/>
              </w:rPr>
            </w:pPr>
            <w:r w:rsidRPr="007D3290">
              <w:rPr>
                <w:color w:val="000000" w:themeColor="text1"/>
                <w:sz w:val="22"/>
                <w:szCs w:val="22"/>
              </w:rPr>
              <w:t>18</w:t>
            </w:r>
          </w:p>
        </w:tc>
        <w:tc>
          <w:tcPr>
            <w:tcW w:w="2824" w:type="dxa"/>
            <w:tcBorders>
              <w:top w:val="nil"/>
              <w:left w:val="single" w:sz="4" w:space="0" w:color="auto"/>
              <w:bottom w:val="single" w:sz="4" w:space="0" w:color="auto"/>
              <w:right w:val="single" w:sz="4" w:space="0" w:color="auto"/>
            </w:tcBorders>
            <w:vAlign w:val="center"/>
            <w:hideMark/>
          </w:tcPr>
          <w:p w14:paraId="318DA681" w14:textId="77777777" w:rsidR="007D3290" w:rsidRPr="007D3290" w:rsidRDefault="007D3290" w:rsidP="007D3290">
            <w:pPr>
              <w:jc w:val="center"/>
              <w:rPr>
                <w:color w:val="000000" w:themeColor="text1"/>
                <w:sz w:val="22"/>
                <w:szCs w:val="22"/>
              </w:rPr>
            </w:pPr>
            <w:r w:rsidRPr="007D3290">
              <w:rPr>
                <w:color w:val="000000" w:themeColor="text1"/>
                <w:sz w:val="22"/>
                <w:szCs w:val="22"/>
              </w:rPr>
              <w:t>Котельная №27</w:t>
            </w:r>
          </w:p>
        </w:tc>
        <w:tc>
          <w:tcPr>
            <w:tcW w:w="2641" w:type="dxa"/>
            <w:tcBorders>
              <w:top w:val="nil"/>
              <w:left w:val="nil"/>
              <w:bottom w:val="single" w:sz="4" w:space="0" w:color="auto"/>
              <w:right w:val="single" w:sz="4" w:space="0" w:color="auto"/>
            </w:tcBorders>
            <w:vAlign w:val="center"/>
            <w:hideMark/>
          </w:tcPr>
          <w:p w14:paraId="223975D0" w14:textId="77777777" w:rsidR="007D3290" w:rsidRPr="007D3290" w:rsidRDefault="007D3290" w:rsidP="007D3290">
            <w:pPr>
              <w:jc w:val="center"/>
              <w:rPr>
                <w:color w:val="000000" w:themeColor="text1"/>
                <w:sz w:val="22"/>
                <w:szCs w:val="22"/>
              </w:rPr>
            </w:pPr>
            <w:r w:rsidRPr="007D3290">
              <w:rPr>
                <w:color w:val="000000" w:themeColor="text1"/>
                <w:sz w:val="22"/>
                <w:szCs w:val="22"/>
              </w:rPr>
              <w:t>с Лебеди</w:t>
            </w:r>
          </w:p>
        </w:tc>
        <w:tc>
          <w:tcPr>
            <w:tcW w:w="2045" w:type="dxa"/>
            <w:tcBorders>
              <w:top w:val="nil"/>
              <w:left w:val="nil"/>
              <w:bottom w:val="single" w:sz="4" w:space="0" w:color="auto"/>
              <w:right w:val="single" w:sz="4" w:space="0" w:color="auto"/>
            </w:tcBorders>
            <w:vAlign w:val="center"/>
            <w:hideMark/>
          </w:tcPr>
          <w:p w14:paraId="116962F7" w14:textId="77777777" w:rsidR="007D3290" w:rsidRPr="007D3290" w:rsidRDefault="007D3290" w:rsidP="007D3290">
            <w:pPr>
              <w:jc w:val="center"/>
              <w:rPr>
                <w:color w:val="000000" w:themeColor="text1"/>
                <w:sz w:val="22"/>
                <w:szCs w:val="22"/>
              </w:rPr>
            </w:pPr>
            <w:r w:rsidRPr="007D3290">
              <w:rPr>
                <w:color w:val="000000" w:themeColor="text1"/>
                <w:sz w:val="22"/>
                <w:szCs w:val="22"/>
              </w:rPr>
              <w:t>ул. Центральная</w:t>
            </w:r>
          </w:p>
        </w:tc>
        <w:tc>
          <w:tcPr>
            <w:tcW w:w="1427" w:type="dxa"/>
            <w:tcBorders>
              <w:top w:val="nil"/>
              <w:left w:val="nil"/>
              <w:bottom w:val="single" w:sz="4" w:space="0" w:color="auto"/>
              <w:right w:val="single" w:sz="4" w:space="0" w:color="auto"/>
            </w:tcBorders>
            <w:vAlign w:val="center"/>
            <w:hideMark/>
          </w:tcPr>
          <w:p w14:paraId="13064C44" w14:textId="77777777" w:rsidR="007D3290" w:rsidRPr="007D3290" w:rsidRDefault="007D3290" w:rsidP="007D3290">
            <w:pPr>
              <w:jc w:val="center"/>
              <w:rPr>
                <w:color w:val="000000" w:themeColor="text1"/>
                <w:sz w:val="22"/>
                <w:szCs w:val="22"/>
              </w:rPr>
            </w:pPr>
            <w:r w:rsidRPr="007D3290">
              <w:rPr>
                <w:color w:val="000000" w:themeColor="text1"/>
                <w:sz w:val="22"/>
                <w:szCs w:val="22"/>
              </w:rPr>
              <w:t>38</w:t>
            </w:r>
          </w:p>
        </w:tc>
      </w:tr>
      <w:tr w:rsidR="007D3290" w:rsidRPr="007D3290" w14:paraId="209A7433" w14:textId="77777777" w:rsidTr="0054537C">
        <w:trPr>
          <w:trHeight w:val="272"/>
        </w:trPr>
        <w:tc>
          <w:tcPr>
            <w:tcW w:w="536" w:type="dxa"/>
            <w:tcBorders>
              <w:top w:val="nil"/>
              <w:left w:val="single" w:sz="4" w:space="0" w:color="auto"/>
              <w:bottom w:val="single" w:sz="4" w:space="0" w:color="auto"/>
              <w:right w:val="single" w:sz="4" w:space="0" w:color="auto"/>
            </w:tcBorders>
            <w:noWrap/>
            <w:vAlign w:val="bottom"/>
            <w:hideMark/>
          </w:tcPr>
          <w:p w14:paraId="212223B5" w14:textId="77777777" w:rsidR="007D3290" w:rsidRPr="007D3290" w:rsidRDefault="007D3290" w:rsidP="007D3290">
            <w:pPr>
              <w:jc w:val="right"/>
              <w:rPr>
                <w:color w:val="000000" w:themeColor="text1"/>
                <w:sz w:val="22"/>
                <w:szCs w:val="22"/>
              </w:rPr>
            </w:pPr>
            <w:r w:rsidRPr="007D3290">
              <w:rPr>
                <w:color w:val="000000" w:themeColor="text1"/>
                <w:sz w:val="22"/>
                <w:szCs w:val="22"/>
              </w:rPr>
              <w:t>19</w:t>
            </w:r>
          </w:p>
        </w:tc>
        <w:tc>
          <w:tcPr>
            <w:tcW w:w="2824" w:type="dxa"/>
            <w:tcBorders>
              <w:top w:val="nil"/>
              <w:left w:val="single" w:sz="4" w:space="0" w:color="auto"/>
              <w:bottom w:val="single" w:sz="4" w:space="0" w:color="auto"/>
              <w:right w:val="single" w:sz="4" w:space="0" w:color="auto"/>
            </w:tcBorders>
            <w:vAlign w:val="center"/>
            <w:hideMark/>
          </w:tcPr>
          <w:p w14:paraId="35C08C54" w14:textId="77777777" w:rsidR="007D3290" w:rsidRPr="007D3290" w:rsidRDefault="007D3290" w:rsidP="007D3290">
            <w:pPr>
              <w:jc w:val="center"/>
              <w:rPr>
                <w:color w:val="000000" w:themeColor="text1"/>
                <w:sz w:val="22"/>
                <w:szCs w:val="22"/>
              </w:rPr>
            </w:pPr>
            <w:r w:rsidRPr="007D3290">
              <w:rPr>
                <w:color w:val="000000" w:themeColor="text1"/>
                <w:sz w:val="22"/>
                <w:szCs w:val="22"/>
              </w:rPr>
              <w:t xml:space="preserve">Котельная №1, </w:t>
            </w:r>
          </w:p>
        </w:tc>
        <w:tc>
          <w:tcPr>
            <w:tcW w:w="2641" w:type="dxa"/>
            <w:tcBorders>
              <w:top w:val="nil"/>
              <w:left w:val="nil"/>
              <w:bottom w:val="single" w:sz="4" w:space="0" w:color="auto"/>
              <w:right w:val="single" w:sz="4" w:space="0" w:color="auto"/>
            </w:tcBorders>
            <w:vAlign w:val="center"/>
            <w:hideMark/>
          </w:tcPr>
          <w:p w14:paraId="36D4477C" w14:textId="77777777" w:rsidR="007D3290" w:rsidRPr="007D3290" w:rsidRDefault="007D3290" w:rsidP="007D3290">
            <w:pPr>
              <w:jc w:val="center"/>
              <w:rPr>
                <w:color w:val="000000" w:themeColor="text1"/>
                <w:sz w:val="22"/>
                <w:szCs w:val="22"/>
              </w:rPr>
            </w:pPr>
            <w:r w:rsidRPr="007D3290">
              <w:rPr>
                <w:color w:val="000000" w:themeColor="text1"/>
                <w:sz w:val="22"/>
                <w:szCs w:val="22"/>
              </w:rPr>
              <w:t>п Плотниково</w:t>
            </w:r>
          </w:p>
        </w:tc>
        <w:tc>
          <w:tcPr>
            <w:tcW w:w="2045" w:type="dxa"/>
            <w:tcBorders>
              <w:top w:val="nil"/>
              <w:left w:val="nil"/>
              <w:bottom w:val="single" w:sz="4" w:space="0" w:color="auto"/>
              <w:right w:val="single" w:sz="4" w:space="0" w:color="auto"/>
            </w:tcBorders>
            <w:vAlign w:val="center"/>
            <w:hideMark/>
          </w:tcPr>
          <w:p w14:paraId="08C73924" w14:textId="77777777" w:rsidR="007D3290" w:rsidRPr="007D3290" w:rsidRDefault="007D3290" w:rsidP="007D3290">
            <w:pPr>
              <w:jc w:val="center"/>
              <w:rPr>
                <w:color w:val="000000" w:themeColor="text1"/>
                <w:sz w:val="22"/>
                <w:szCs w:val="22"/>
              </w:rPr>
            </w:pPr>
            <w:r w:rsidRPr="007D3290">
              <w:rPr>
                <w:color w:val="000000" w:themeColor="text1"/>
                <w:sz w:val="22"/>
                <w:szCs w:val="22"/>
              </w:rPr>
              <w:t>ул. Майская</w:t>
            </w:r>
          </w:p>
        </w:tc>
        <w:tc>
          <w:tcPr>
            <w:tcW w:w="1427" w:type="dxa"/>
            <w:tcBorders>
              <w:top w:val="nil"/>
              <w:left w:val="nil"/>
              <w:bottom w:val="single" w:sz="4" w:space="0" w:color="auto"/>
              <w:right w:val="single" w:sz="4" w:space="0" w:color="auto"/>
            </w:tcBorders>
            <w:vAlign w:val="center"/>
            <w:hideMark/>
          </w:tcPr>
          <w:p w14:paraId="5DE7CC6E" w14:textId="77777777" w:rsidR="007D3290" w:rsidRPr="007D3290" w:rsidRDefault="007D3290" w:rsidP="007D3290">
            <w:pPr>
              <w:jc w:val="center"/>
              <w:rPr>
                <w:color w:val="000000" w:themeColor="text1"/>
                <w:sz w:val="22"/>
                <w:szCs w:val="22"/>
              </w:rPr>
            </w:pPr>
            <w:r w:rsidRPr="007D3290">
              <w:rPr>
                <w:color w:val="000000" w:themeColor="text1"/>
                <w:sz w:val="22"/>
                <w:szCs w:val="22"/>
              </w:rPr>
              <w:t>1а</w:t>
            </w:r>
          </w:p>
        </w:tc>
      </w:tr>
      <w:tr w:rsidR="007D3290" w:rsidRPr="007D3290" w14:paraId="357A9A14" w14:textId="77777777" w:rsidTr="0054537C">
        <w:trPr>
          <w:trHeight w:val="275"/>
        </w:trPr>
        <w:tc>
          <w:tcPr>
            <w:tcW w:w="536" w:type="dxa"/>
            <w:tcBorders>
              <w:top w:val="nil"/>
              <w:left w:val="single" w:sz="4" w:space="0" w:color="auto"/>
              <w:bottom w:val="single" w:sz="4" w:space="0" w:color="auto"/>
              <w:right w:val="single" w:sz="4" w:space="0" w:color="auto"/>
            </w:tcBorders>
            <w:noWrap/>
            <w:vAlign w:val="bottom"/>
            <w:hideMark/>
          </w:tcPr>
          <w:p w14:paraId="60689301" w14:textId="77777777" w:rsidR="007D3290" w:rsidRPr="007D3290" w:rsidRDefault="007D3290" w:rsidP="007D3290">
            <w:pPr>
              <w:jc w:val="right"/>
              <w:rPr>
                <w:color w:val="000000" w:themeColor="text1"/>
                <w:sz w:val="22"/>
                <w:szCs w:val="22"/>
              </w:rPr>
            </w:pPr>
            <w:r w:rsidRPr="007D3290">
              <w:rPr>
                <w:color w:val="000000" w:themeColor="text1"/>
                <w:sz w:val="22"/>
                <w:szCs w:val="22"/>
              </w:rPr>
              <w:t>20</w:t>
            </w:r>
          </w:p>
        </w:tc>
        <w:tc>
          <w:tcPr>
            <w:tcW w:w="2824" w:type="dxa"/>
            <w:tcBorders>
              <w:top w:val="nil"/>
              <w:left w:val="single" w:sz="4" w:space="0" w:color="auto"/>
              <w:bottom w:val="single" w:sz="4" w:space="0" w:color="auto"/>
              <w:right w:val="single" w:sz="4" w:space="0" w:color="auto"/>
            </w:tcBorders>
            <w:vAlign w:val="center"/>
            <w:hideMark/>
          </w:tcPr>
          <w:p w14:paraId="26DC7C55" w14:textId="77777777" w:rsidR="007D3290" w:rsidRPr="007D3290" w:rsidRDefault="007D3290" w:rsidP="007D3290">
            <w:pPr>
              <w:jc w:val="center"/>
              <w:rPr>
                <w:color w:val="000000" w:themeColor="text1"/>
                <w:sz w:val="22"/>
                <w:szCs w:val="22"/>
              </w:rPr>
            </w:pPr>
            <w:r w:rsidRPr="007D3290">
              <w:rPr>
                <w:color w:val="000000" w:themeColor="text1"/>
                <w:sz w:val="22"/>
                <w:szCs w:val="22"/>
              </w:rPr>
              <w:t>Котельная №2</w:t>
            </w:r>
          </w:p>
        </w:tc>
        <w:tc>
          <w:tcPr>
            <w:tcW w:w="2641" w:type="dxa"/>
            <w:tcBorders>
              <w:top w:val="nil"/>
              <w:left w:val="nil"/>
              <w:bottom w:val="single" w:sz="4" w:space="0" w:color="auto"/>
              <w:right w:val="single" w:sz="4" w:space="0" w:color="auto"/>
            </w:tcBorders>
            <w:vAlign w:val="center"/>
            <w:hideMark/>
          </w:tcPr>
          <w:p w14:paraId="739AA317" w14:textId="77777777" w:rsidR="007D3290" w:rsidRPr="007D3290" w:rsidRDefault="007D3290" w:rsidP="007D3290">
            <w:pPr>
              <w:jc w:val="center"/>
              <w:rPr>
                <w:color w:val="000000" w:themeColor="text1"/>
                <w:sz w:val="22"/>
                <w:szCs w:val="22"/>
              </w:rPr>
            </w:pPr>
            <w:r w:rsidRPr="007D3290">
              <w:rPr>
                <w:color w:val="000000" w:themeColor="text1"/>
                <w:sz w:val="22"/>
                <w:szCs w:val="22"/>
              </w:rPr>
              <w:t>п Плотниково</w:t>
            </w:r>
          </w:p>
        </w:tc>
        <w:tc>
          <w:tcPr>
            <w:tcW w:w="2045" w:type="dxa"/>
            <w:tcBorders>
              <w:top w:val="nil"/>
              <w:left w:val="nil"/>
              <w:bottom w:val="single" w:sz="4" w:space="0" w:color="auto"/>
              <w:right w:val="single" w:sz="4" w:space="0" w:color="auto"/>
            </w:tcBorders>
            <w:vAlign w:val="center"/>
            <w:hideMark/>
          </w:tcPr>
          <w:p w14:paraId="0E6F9DDF" w14:textId="77777777" w:rsidR="007D3290" w:rsidRPr="007D3290" w:rsidRDefault="007D3290" w:rsidP="007D3290">
            <w:pPr>
              <w:jc w:val="center"/>
              <w:rPr>
                <w:color w:val="000000" w:themeColor="text1"/>
                <w:sz w:val="22"/>
                <w:szCs w:val="22"/>
              </w:rPr>
            </w:pPr>
            <w:r w:rsidRPr="007D3290">
              <w:rPr>
                <w:color w:val="000000" w:themeColor="text1"/>
                <w:sz w:val="22"/>
                <w:szCs w:val="22"/>
              </w:rPr>
              <w:t>ул. Полевая</w:t>
            </w:r>
          </w:p>
        </w:tc>
        <w:tc>
          <w:tcPr>
            <w:tcW w:w="1427" w:type="dxa"/>
            <w:tcBorders>
              <w:top w:val="nil"/>
              <w:left w:val="nil"/>
              <w:bottom w:val="single" w:sz="4" w:space="0" w:color="auto"/>
              <w:right w:val="single" w:sz="4" w:space="0" w:color="auto"/>
            </w:tcBorders>
            <w:vAlign w:val="center"/>
            <w:hideMark/>
          </w:tcPr>
          <w:p w14:paraId="6B0838DE" w14:textId="77777777" w:rsidR="007D3290" w:rsidRPr="007D3290" w:rsidRDefault="007D3290" w:rsidP="007D3290">
            <w:pPr>
              <w:jc w:val="center"/>
              <w:rPr>
                <w:color w:val="000000" w:themeColor="text1"/>
                <w:sz w:val="22"/>
                <w:szCs w:val="22"/>
              </w:rPr>
            </w:pPr>
            <w:r w:rsidRPr="007D3290">
              <w:rPr>
                <w:color w:val="000000" w:themeColor="text1"/>
                <w:sz w:val="22"/>
                <w:szCs w:val="22"/>
              </w:rPr>
              <w:t>1б</w:t>
            </w:r>
          </w:p>
        </w:tc>
      </w:tr>
      <w:tr w:rsidR="007D3290" w:rsidRPr="007D3290" w14:paraId="004C39A3" w14:textId="77777777" w:rsidTr="0054537C">
        <w:trPr>
          <w:trHeight w:val="297"/>
        </w:trPr>
        <w:tc>
          <w:tcPr>
            <w:tcW w:w="536" w:type="dxa"/>
            <w:tcBorders>
              <w:top w:val="nil"/>
              <w:left w:val="single" w:sz="4" w:space="0" w:color="auto"/>
              <w:bottom w:val="single" w:sz="4" w:space="0" w:color="auto"/>
              <w:right w:val="single" w:sz="4" w:space="0" w:color="auto"/>
            </w:tcBorders>
            <w:noWrap/>
            <w:vAlign w:val="bottom"/>
            <w:hideMark/>
          </w:tcPr>
          <w:p w14:paraId="3B75CDCD" w14:textId="77777777" w:rsidR="007D3290" w:rsidRPr="007D3290" w:rsidRDefault="007D3290" w:rsidP="007D3290">
            <w:pPr>
              <w:jc w:val="right"/>
              <w:rPr>
                <w:color w:val="000000" w:themeColor="text1"/>
                <w:sz w:val="22"/>
                <w:szCs w:val="22"/>
              </w:rPr>
            </w:pPr>
            <w:r w:rsidRPr="007D3290">
              <w:rPr>
                <w:color w:val="000000" w:themeColor="text1"/>
                <w:sz w:val="22"/>
                <w:szCs w:val="22"/>
              </w:rPr>
              <w:t>21</w:t>
            </w:r>
          </w:p>
        </w:tc>
        <w:tc>
          <w:tcPr>
            <w:tcW w:w="2824" w:type="dxa"/>
            <w:tcBorders>
              <w:top w:val="nil"/>
              <w:left w:val="single" w:sz="4" w:space="0" w:color="auto"/>
              <w:bottom w:val="single" w:sz="4" w:space="0" w:color="auto"/>
              <w:right w:val="single" w:sz="4" w:space="0" w:color="auto"/>
            </w:tcBorders>
            <w:vAlign w:val="center"/>
            <w:hideMark/>
          </w:tcPr>
          <w:p w14:paraId="316517D3" w14:textId="77777777" w:rsidR="007D3290" w:rsidRPr="007D3290" w:rsidRDefault="007D3290" w:rsidP="007D3290">
            <w:pPr>
              <w:jc w:val="center"/>
              <w:rPr>
                <w:color w:val="000000" w:themeColor="text1"/>
                <w:sz w:val="22"/>
                <w:szCs w:val="22"/>
              </w:rPr>
            </w:pPr>
            <w:r w:rsidRPr="007D3290">
              <w:rPr>
                <w:color w:val="000000" w:themeColor="text1"/>
                <w:sz w:val="22"/>
                <w:szCs w:val="22"/>
              </w:rPr>
              <w:t>Котельная №3</w:t>
            </w:r>
          </w:p>
        </w:tc>
        <w:tc>
          <w:tcPr>
            <w:tcW w:w="2641" w:type="dxa"/>
            <w:tcBorders>
              <w:top w:val="nil"/>
              <w:left w:val="nil"/>
              <w:bottom w:val="single" w:sz="4" w:space="0" w:color="auto"/>
              <w:right w:val="single" w:sz="4" w:space="0" w:color="auto"/>
            </w:tcBorders>
            <w:vAlign w:val="center"/>
            <w:hideMark/>
          </w:tcPr>
          <w:p w14:paraId="0E4FD824" w14:textId="77777777" w:rsidR="007D3290" w:rsidRPr="007D3290" w:rsidRDefault="007D3290" w:rsidP="007D3290">
            <w:pPr>
              <w:jc w:val="center"/>
              <w:rPr>
                <w:color w:val="000000" w:themeColor="text1"/>
                <w:sz w:val="22"/>
                <w:szCs w:val="22"/>
              </w:rPr>
            </w:pPr>
            <w:r w:rsidRPr="007D3290">
              <w:rPr>
                <w:color w:val="000000" w:themeColor="text1"/>
                <w:sz w:val="22"/>
                <w:szCs w:val="22"/>
              </w:rPr>
              <w:t>д Колычево</w:t>
            </w:r>
          </w:p>
        </w:tc>
        <w:tc>
          <w:tcPr>
            <w:tcW w:w="2045" w:type="dxa"/>
            <w:tcBorders>
              <w:top w:val="nil"/>
              <w:left w:val="nil"/>
              <w:bottom w:val="single" w:sz="4" w:space="0" w:color="auto"/>
              <w:right w:val="single" w:sz="4" w:space="0" w:color="auto"/>
            </w:tcBorders>
            <w:vAlign w:val="center"/>
            <w:hideMark/>
          </w:tcPr>
          <w:p w14:paraId="2823926E" w14:textId="77777777" w:rsidR="007D3290" w:rsidRPr="007D3290" w:rsidRDefault="007D3290" w:rsidP="007D3290">
            <w:pPr>
              <w:jc w:val="center"/>
              <w:rPr>
                <w:color w:val="000000" w:themeColor="text1"/>
                <w:sz w:val="22"/>
                <w:szCs w:val="22"/>
              </w:rPr>
            </w:pPr>
            <w:r w:rsidRPr="007D3290">
              <w:rPr>
                <w:color w:val="000000" w:themeColor="text1"/>
                <w:sz w:val="22"/>
                <w:szCs w:val="22"/>
              </w:rPr>
              <w:t>ул. Весенняя</w:t>
            </w:r>
          </w:p>
        </w:tc>
        <w:tc>
          <w:tcPr>
            <w:tcW w:w="1427" w:type="dxa"/>
            <w:tcBorders>
              <w:top w:val="nil"/>
              <w:left w:val="nil"/>
              <w:bottom w:val="single" w:sz="4" w:space="0" w:color="auto"/>
              <w:right w:val="single" w:sz="4" w:space="0" w:color="auto"/>
            </w:tcBorders>
            <w:vAlign w:val="center"/>
            <w:hideMark/>
          </w:tcPr>
          <w:p w14:paraId="77B54606" w14:textId="77777777" w:rsidR="007D3290" w:rsidRPr="007D3290" w:rsidRDefault="007D3290" w:rsidP="007D3290">
            <w:pPr>
              <w:jc w:val="center"/>
              <w:rPr>
                <w:color w:val="000000" w:themeColor="text1"/>
                <w:sz w:val="22"/>
                <w:szCs w:val="22"/>
              </w:rPr>
            </w:pPr>
            <w:r w:rsidRPr="007D3290">
              <w:rPr>
                <w:color w:val="000000" w:themeColor="text1"/>
                <w:sz w:val="22"/>
                <w:szCs w:val="22"/>
              </w:rPr>
              <w:t>12а</w:t>
            </w:r>
          </w:p>
        </w:tc>
      </w:tr>
      <w:tr w:rsidR="007D3290" w:rsidRPr="007D3290" w14:paraId="3FE2E5AD" w14:textId="77777777" w:rsidTr="0054537C">
        <w:trPr>
          <w:trHeight w:val="286"/>
        </w:trPr>
        <w:tc>
          <w:tcPr>
            <w:tcW w:w="536" w:type="dxa"/>
            <w:tcBorders>
              <w:top w:val="nil"/>
              <w:left w:val="single" w:sz="4" w:space="0" w:color="auto"/>
              <w:bottom w:val="single" w:sz="4" w:space="0" w:color="auto"/>
              <w:right w:val="single" w:sz="4" w:space="0" w:color="auto"/>
            </w:tcBorders>
            <w:noWrap/>
            <w:vAlign w:val="bottom"/>
            <w:hideMark/>
          </w:tcPr>
          <w:p w14:paraId="074BD399" w14:textId="77777777" w:rsidR="007D3290" w:rsidRPr="007D3290" w:rsidRDefault="007D3290" w:rsidP="007D3290">
            <w:pPr>
              <w:jc w:val="right"/>
              <w:rPr>
                <w:color w:val="000000" w:themeColor="text1"/>
                <w:sz w:val="22"/>
                <w:szCs w:val="22"/>
              </w:rPr>
            </w:pPr>
            <w:r w:rsidRPr="007D3290">
              <w:rPr>
                <w:color w:val="000000" w:themeColor="text1"/>
                <w:sz w:val="22"/>
                <w:szCs w:val="22"/>
              </w:rPr>
              <w:t>22</w:t>
            </w:r>
          </w:p>
        </w:tc>
        <w:tc>
          <w:tcPr>
            <w:tcW w:w="2824" w:type="dxa"/>
            <w:tcBorders>
              <w:top w:val="nil"/>
              <w:left w:val="single" w:sz="4" w:space="0" w:color="auto"/>
              <w:bottom w:val="single" w:sz="4" w:space="0" w:color="auto"/>
              <w:right w:val="single" w:sz="4" w:space="0" w:color="auto"/>
            </w:tcBorders>
            <w:vAlign w:val="center"/>
            <w:hideMark/>
          </w:tcPr>
          <w:p w14:paraId="03013C99" w14:textId="77777777" w:rsidR="007D3290" w:rsidRPr="007D3290" w:rsidRDefault="007D3290" w:rsidP="007D3290">
            <w:pPr>
              <w:jc w:val="center"/>
              <w:rPr>
                <w:color w:val="000000" w:themeColor="text1"/>
                <w:sz w:val="22"/>
                <w:szCs w:val="22"/>
              </w:rPr>
            </w:pPr>
            <w:r w:rsidRPr="007D3290">
              <w:rPr>
                <w:color w:val="000000" w:themeColor="text1"/>
                <w:sz w:val="22"/>
                <w:szCs w:val="22"/>
              </w:rPr>
              <w:t>Котельная №7</w:t>
            </w:r>
          </w:p>
        </w:tc>
        <w:tc>
          <w:tcPr>
            <w:tcW w:w="2641" w:type="dxa"/>
            <w:tcBorders>
              <w:top w:val="nil"/>
              <w:left w:val="nil"/>
              <w:bottom w:val="single" w:sz="4" w:space="0" w:color="auto"/>
              <w:right w:val="single" w:sz="4" w:space="0" w:color="auto"/>
            </w:tcBorders>
            <w:vAlign w:val="center"/>
            <w:hideMark/>
          </w:tcPr>
          <w:p w14:paraId="617E7B48" w14:textId="77777777" w:rsidR="007D3290" w:rsidRPr="007D3290" w:rsidRDefault="007D3290" w:rsidP="007D3290">
            <w:pPr>
              <w:jc w:val="center"/>
              <w:rPr>
                <w:color w:val="000000" w:themeColor="text1"/>
                <w:sz w:val="22"/>
                <w:szCs w:val="22"/>
              </w:rPr>
            </w:pPr>
            <w:r w:rsidRPr="007D3290">
              <w:rPr>
                <w:color w:val="000000" w:themeColor="text1"/>
                <w:sz w:val="22"/>
                <w:szCs w:val="22"/>
              </w:rPr>
              <w:t xml:space="preserve">д </w:t>
            </w:r>
            <w:proofErr w:type="spellStart"/>
            <w:r w:rsidRPr="007D3290">
              <w:rPr>
                <w:color w:val="000000" w:themeColor="text1"/>
                <w:sz w:val="22"/>
                <w:szCs w:val="22"/>
              </w:rPr>
              <w:t>Усть</w:t>
            </w:r>
            <w:proofErr w:type="spellEnd"/>
            <w:r w:rsidRPr="007D3290">
              <w:rPr>
                <w:color w:val="000000" w:themeColor="text1"/>
                <w:sz w:val="22"/>
                <w:szCs w:val="22"/>
              </w:rPr>
              <w:t>-Каменка</w:t>
            </w:r>
          </w:p>
        </w:tc>
        <w:tc>
          <w:tcPr>
            <w:tcW w:w="2045" w:type="dxa"/>
            <w:tcBorders>
              <w:top w:val="nil"/>
              <w:left w:val="nil"/>
              <w:bottom w:val="single" w:sz="4" w:space="0" w:color="auto"/>
              <w:right w:val="single" w:sz="4" w:space="0" w:color="auto"/>
            </w:tcBorders>
            <w:vAlign w:val="center"/>
            <w:hideMark/>
          </w:tcPr>
          <w:p w14:paraId="4C4C7591" w14:textId="77777777" w:rsidR="007D3290" w:rsidRPr="007D3290" w:rsidRDefault="007D3290" w:rsidP="007D3290">
            <w:pPr>
              <w:jc w:val="center"/>
              <w:rPr>
                <w:color w:val="000000" w:themeColor="text1"/>
                <w:sz w:val="22"/>
                <w:szCs w:val="22"/>
              </w:rPr>
            </w:pPr>
            <w:r w:rsidRPr="007D3290">
              <w:rPr>
                <w:color w:val="000000" w:themeColor="text1"/>
                <w:sz w:val="22"/>
                <w:szCs w:val="22"/>
              </w:rPr>
              <w:t>ул. Центральная</w:t>
            </w:r>
          </w:p>
        </w:tc>
        <w:tc>
          <w:tcPr>
            <w:tcW w:w="1427" w:type="dxa"/>
            <w:tcBorders>
              <w:top w:val="nil"/>
              <w:left w:val="nil"/>
              <w:bottom w:val="single" w:sz="4" w:space="0" w:color="auto"/>
              <w:right w:val="single" w:sz="4" w:space="0" w:color="auto"/>
            </w:tcBorders>
            <w:vAlign w:val="center"/>
            <w:hideMark/>
          </w:tcPr>
          <w:p w14:paraId="2C4721A8" w14:textId="77777777" w:rsidR="007D3290" w:rsidRPr="007D3290" w:rsidRDefault="007D3290" w:rsidP="007D3290">
            <w:pPr>
              <w:jc w:val="center"/>
              <w:rPr>
                <w:color w:val="000000" w:themeColor="text1"/>
                <w:sz w:val="22"/>
                <w:szCs w:val="22"/>
              </w:rPr>
            </w:pPr>
            <w:r w:rsidRPr="007D3290">
              <w:rPr>
                <w:color w:val="000000" w:themeColor="text1"/>
                <w:sz w:val="22"/>
                <w:szCs w:val="22"/>
              </w:rPr>
              <w:t>54/1</w:t>
            </w:r>
          </w:p>
        </w:tc>
      </w:tr>
      <w:tr w:rsidR="007D3290" w:rsidRPr="007D3290" w14:paraId="57ECBB2E" w14:textId="77777777" w:rsidTr="0054537C">
        <w:trPr>
          <w:trHeight w:val="246"/>
        </w:trPr>
        <w:tc>
          <w:tcPr>
            <w:tcW w:w="536" w:type="dxa"/>
            <w:tcBorders>
              <w:top w:val="nil"/>
              <w:left w:val="single" w:sz="4" w:space="0" w:color="auto"/>
              <w:bottom w:val="single" w:sz="4" w:space="0" w:color="auto"/>
              <w:right w:val="single" w:sz="4" w:space="0" w:color="auto"/>
            </w:tcBorders>
            <w:noWrap/>
            <w:vAlign w:val="bottom"/>
            <w:hideMark/>
          </w:tcPr>
          <w:p w14:paraId="7E91E7CC" w14:textId="77777777" w:rsidR="007D3290" w:rsidRPr="007D3290" w:rsidRDefault="007D3290" w:rsidP="007D3290">
            <w:pPr>
              <w:jc w:val="right"/>
              <w:rPr>
                <w:color w:val="000000" w:themeColor="text1"/>
                <w:sz w:val="22"/>
                <w:szCs w:val="22"/>
              </w:rPr>
            </w:pPr>
            <w:r w:rsidRPr="007D3290">
              <w:rPr>
                <w:color w:val="000000" w:themeColor="text1"/>
                <w:sz w:val="22"/>
                <w:szCs w:val="22"/>
              </w:rPr>
              <w:t>23</w:t>
            </w:r>
          </w:p>
        </w:tc>
        <w:tc>
          <w:tcPr>
            <w:tcW w:w="2824" w:type="dxa"/>
            <w:tcBorders>
              <w:top w:val="nil"/>
              <w:left w:val="single" w:sz="4" w:space="0" w:color="auto"/>
              <w:bottom w:val="single" w:sz="4" w:space="0" w:color="auto"/>
              <w:right w:val="single" w:sz="4" w:space="0" w:color="auto"/>
            </w:tcBorders>
            <w:vAlign w:val="center"/>
            <w:hideMark/>
          </w:tcPr>
          <w:p w14:paraId="3E768807" w14:textId="77777777" w:rsidR="007D3290" w:rsidRPr="007D3290" w:rsidRDefault="007D3290" w:rsidP="007D3290">
            <w:pPr>
              <w:jc w:val="center"/>
              <w:rPr>
                <w:color w:val="000000" w:themeColor="text1"/>
                <w:sz w:val="22"/>
                <w:szCs w:val="22"/>
              </w:rPr>
            </w:pPr>
            <w:r w:rsidRPr="007D3290">
              <w:rPr>
                <w:color w:val="000000" w:themeColor="text1"/>
                <w:sz w:val="22"/>
                <w:szCs w:val="22"/>
              </w:rPr>
              <w:t>Котельная №5</w:t>
            </w:r>
          </w:p>
        </w:tc>
        <w:tc>
          <w:tcPr>
            <w:tcW w:w="2641" w:type="dxa"/>
            <w:tcBorders>
              <w:top w:val="nil"/>
              <w:left w:val="nil"/>
              <w:bottom w:val="single" w:sz="4" w:space="0" w:color="auto"/>
              <w:right w:val="single" w:sz="4" w:space="0" w:color="auto"/>
            </w:tcBorders>
            <w:vAlign w:val="center"/>
            <w:hideMark/>
          </w:tcPr>
          <w:p w14:paraId="644D4564" w14:textId="77777777" w:rsidR="007D3290" w:rsidRPr="007D3290" w:rsidRDefault="007D3290" w:rsidP="007D3290">
            <w:pPr>
              <w:jc w:val="center"/>
              <w:rPr>
                <w:color w:val="000000" w:themeColor="text1"/>
                <w:sz w:val="22"/>
                <w:szCs w:val="22"/>
              </w:rPr>
            </w:pPr>
            <w:r w:rsidRPr="007D3290">
              <w:rPr>
                <w:color w:val="000000" w:themeColor="text1"/>
                <w:sz w:val="22"/>
                <w:szCs w:val="22"/>
              </w:rPr>
              <w:t xml:space="preserve">д </w:t>
            </w:r>
            <w:proofErr w:type="spellStart"/>
            <w:r w:rsidRPr="007D3290">
              <w:rPr>
                <w:color w:val="000000" w:themeColor="text1"/>
                <w:sz w:val="22"/>
                <w:szCs w:val="22"/>
              </w:rPr>
              <w:t>Усть-Тарсьма</w:t>
            </w:r>
            <w:proofErr w:type="spellEnd"/>
          </w:p>
        </w:tc>
        <w:tc>
          <w:tcPr>
            <w:tcW w:w="2045" w:type="dxa"/>
            <w:tcBorders>
              <w:top w:val="nil"/>
              <w:left w:val="nil"/>
              <w:bottom w:val="single" w:sz="4" w:space="0" w:color="auto"/>
              <w:right w:val="single" w:sz="4" w:space="0" w:color="auto"/>
            </w:tcBorders>
            <w:vAlign w:val="center"/>
            <w:hideMark/>
          </w:tcPr>
          <w:p w14:paraId="036BE6CC" w14:textId="77777777" w:rsidR="007D3290" w:rsidRPr="007D3290" w:rsidRDefault="007D3290" w:rsidP="007D3290">
            <w:pPr>
              <w:jc w:val="center"/>
              <w:rPr>
                <w:color w:val="000000" w:themeColor="text1"/>
                <w:sz w:val="22"/>
                <w:szCs w:val="22"/>
              </w:rPr>
            </w:pPr>
            <w:r w:rsidRPr="007D3290">
              <w:rPr>
                <w:color w:val="000000" w:themeColor="text1"/>
                <w:sz w:val="22"/>
                <w:szCs w:val="22"/>
              </w:rPr>
              <w:t>ул. Школьная</w:t>
            </w:r>
          </w:p>
        </w:tc>
        <w:tc>
          <w:tcPr>
            <w:tcW w:w="1427" w:type="dxa"/>
            <w:tcBorders>
              <w:top w:val="nil"/>
              <w:left w:val="nil"/>
              <w:bottom w:val="single" w:sz="4" w:space="0" w:color="auto"/>
              <w:right w:val="single" w:sz="4" w:space="0" w:color="auto"/>
            </w:tcBorders>
            <w:vAlign w:val="center"/>
            <w:hideMark/>
          </w:tcPr>
          <w:p w14:paraId="5D81CEF0" w14:textId="77777777" w:rsidR="007D3290" w:rsidRPr="007D3290" w:rsidRDefault="007D3290" w:rsidP="007D3290">
            <w:pPr>
              <w:jc w:val="center"/>
              <w:rPr>
                <w:color w:val="000000" w:themeColor="text1"/>
                <w:sz w:val="22"/>
                <w:szCs w:val="22"/>
              </w:rPr>
            </w:pPr>
            <w:r w:rsidRPr="007D3290">
              <w:rPr>
                <w:color w:val="000000" w:themeColor="text1"/>
                <w:sz w:val="22"/>
                <w:szCs w:val="22"/>
              </w:rPr>
              <w:t>30</w:t>
            </w:r>
          </w:p>
        </w:tc>
      </w:tr>
      <w:tr w:rsidR="007D3290" w:rsidRPr="007D3290" w14:paraId="3915F17B" w14:textId="77777777" w:rsidTr="0054537C">
        <w:trPr>
          <w:trHeight w:val="284"/>
        </w:trPr>
        <w:tc>
          <w:tcPr>
            <w:tcW w:w="536" w:type="dxa"/>
            <w:tcBorders>
              <w:top w:val="single" w:sz="4" w:space="0" w:color="auto"/>
              <w:left w:val="single" w:sz="4" w:space="0" w:color="auto"/>
              <w:bottom w:val="single" w:sz="4" w:space="0" w:color="auto"/>
              <w:right w:val="single" w:sz="4" w:space="0" w:color="auto"/>
            </w:tcBorders>
            <w:noWrap/>
            <w:vAlign w:val="bottom"/>
            <w:hideMark/>
          </w:tcPr>
          <w:p w14:paraId="2FD5C66D" w14:textId="77777777" w:rsidR="007D3290" w:rsidRPr="007D3290" w:rsidRDefault="007D3290" w:rsidP="007D3290">
            <w:pPr>
              <w:jc w:val="right"/>
              <w:rPr>
                <w:color w:val="000000" w:themeColor="text1"/>
                <w:sz w:val="22"/>
                <w:szCs w:val="22"/>
              </w:rPr>
            </w:pPr>
            <w:r w:rsidRPr="007D3290">
              <w:rPr>
                <w:color w:val="000000" w:themeColor="text1"/>
                <w:sz w:val="22"/>
                <w:szCs w:val="22"/>
              </w:rPr>
              <w:t>24</w:t>
            </w:r>
          </w:p>
        </w:tc>
        <w:tc>
          <w:tcPr>
            <w:tcW w:w="2824" w:type="dxa"/>
            <w:tcBorders>
              <w:top w:val="single" w:sz="4" w:space="0" w:color="auto"/>
              <w:left w:val="single" w:sz="4" w:space="0" w:color="auto"/>
              <w:bottom w:val="single" w:sz="4" w:space="0" w:color="auto"/>
              <w:right w:val="single" w:sz="4" w:space="0" w:color="auto"/>
            </w:tcBorders>
            <w:vAlign w:val="center"/>
            <w:hideMark/>
          </w:tcPr>
          <w:p w14:paraId="372A20F6" w14:textId="77777777" w:rsidR="007D3290" w:rsidRPr="007D3290" w:rsidRDefault="007D3290" w:rsidP="007D3290">
            <w:pPr>
              <w:jc w:val="center"/>
              <w:rPr>
                <w:color w:val="000000" w:themeColor="text1"/>
                <w:sz w:val="22"/>
                <w:szCs w:val="22"/>
              </w:rPr>
            </w:pPr>
            <w:r w:rsidRPr="007D3290">
              <w:rPr>
                <w:color w:val="000000" w:themeColor="text1"/>
                <w:sz w:val="22"/>
                <w:szCs w:val="22"/>
              </w:rPr>
              <w:t>Котельная №6</w:t>
            </w:r>
          </w:p>
        </w:tc>
        <w:tc>
          <w:tcPr>
            <w:tcW w:w="2641" w:type="dxa"/>
            <w:tcBorders>
              <w:top w:val="single" w:sz="4" w:space="0" w:color="auto"/>
              <w:left w:val="single" w:sz="4" w:space="0" w:color="auto"/>
              <w:bottom w:val="single" w:sz="4" w:space="0" w:color="auto"/>
              <w:right w:val="single" w:sz="4" w:space="0" w:color="auto"/>
            </w:tcBorders>
            <w:vAlign w:val="center"/>
            <w:hideMark/>
          </w:tcPr>
          <w:p w14:paraId="663F3D47" w14:textId="77777777" w:rsidR="007D3290" w:rsidRPr="007D3290" w:rsidRDefault="007D3290" w:rsidP="007D3290">
            <w:pPr>
              <w:jc w:val="center"/>
              <w:rPr>
                <w:color w:val="000000" w:themeColor="text1"/>
                <w:sz w:val="22"/>
                <w:szCs w:val="22"/>
              </w:rPr>
            </w:pPr>
            <w:r w:rsidRPr="007D3290">
              <w:rPr>
                <w:color w:val="000000" w:themeColor="text1"/>
                <w:sz w:val="22"/>
                <w:szCs w:val="22"/>
              </w:rPr>
              <w:t xml:space="preserve">с </w:t>
            </w:r>
            <w:proofErr w:type="spellStart"/>
            <w:r w:rsidRPr="007D3290">
              <w:rPr>
                <w:color w:val="000000" w:themeColor="text1"/>
                <w:sz w:val="22"/>
                <w:szCs w:val="22"/>
              </w:rPr>
              <w:t>Титово</w:t>
            </w:r>
            <w:proofErr w:type="spellEnd"/>
          </w:p>
        </w:tc>
        <w:tc>
          <w:tcPr>
            <w:tcW w:w="2045" w:type="dxa"/>
            <w:tcBorders>
              <w:top w:val="single" w:sz="4" w:space="0" w:color="auto"/>
              <w:left w:val="single" w:sz="4" w:space="0" w:color="auto"/>
              <w:bottom w:val="single" w:sz="4" w:space="0" w:color="auto"/>
              <w:right w:val="single" w:sz="4" w:space="0" w:color="auto"/>
            </w:tcBorders>
            <w:vAlign w:val="center"/>
            <w:hideMark/>
          </w:tcPr>
          <w:p w14:paraId="231ECAAD" w14:textId="77777777" w:rsidR="007D3290" w:rsidRPr="007D3290" w:rsidRDefault="007D3290" w:rsidP="007D3290">
            <w:pPr>
              <w:jc w:val="center"/>
              <w:rPr>
                <w:color w:val="000000" w:themeColor="text1"/>
                <w:sz w:val="22"/>
                <w:szCs w:val="22"/>
              </w:rPr>
            </w:pPr>
            <w:r w:rsidRPr="007D3290">
              <w:rPr>
                <w:color w:val="000000" w:themeColor="text1"/>
                <w:sz w:val="22"/>
                <w:szCs w:val="22"/>
              </w:rPr>
              <w:t>ул. Советская</w:t>
            </w:r>
          </w:p>
        </w:tc>
        <w:tc>
          <w:tcPr>
            <w:tcW w:w="1427" w:type="dxa"/>
            <w:tcBorders>
              <w:top w:val="single" w:sz="4" w:space="0" w:color="auto"/>
              <w:left w:val="single" w:sz="4" w:space="0" w:color="auto"/>
              <w:bottom w:val="single" w:sz="4" w:space="0" w:color="auto"/>
              <w:right w:val="single" w:sz="4" w:space="0" w:color="auto"/>
            </w:tcBorders>
            <w:vAlign w:val="center"/>
            <w:hideMark/>
          </w:tcPr>
          <w:p w14:paraId="6F520851" w14:textId="77777777" w:rsidR="007D3290" w:rsidRPr="007D3290" w:rsidRDefault="007D3290" w:rsidP="007D3290">
            <w:pPr>
              <w:jc w:val="center"/>
              <w:rPr>
                <w:color w:val="000000" w:themeColor="text1"/>
                <w:sz w:val="22"/>
                <w:szCs w:val="22"/>
              </w:rPr>
            </w:pPr>
            <w:r w:rsidRPr="007D3290">
              <w:rPr>
                <w:color w:val="000000" w:themeColor="text1"/>
                <w:sz w:val="22"/>
                <w:szCs w:val="22"/>
              </w:rPr>
              <w:t>57а</w:t>
            </w:r>
          </w:p>
        </w:tc>
      </w:tr>
      <w:tr w:rsidR="007D3290" w:rsidRPr="007D3290" w14:paraId="32DAF4C4" w14:textId="77777777" w:rsidTr="0054537C">
        <w:trPr>
          <w:trHeight w:val="259"/>
        </w:trPr>
        <w:tc>
          <w:tcPr>
            <w:tcW w:w="536" w:type="dxa"/>
            <w:tcBorders>
              <w:top w:val="single" w:sz="4" w:space="0" w:color="auto"/>
              <w:left w:val="single" w:sz="4" w:space="0" w:color="auto"/>
              <w:bottom w:val="single" w:sz="4" w:space="0" w:color="auto"/>
              <w:right w:val="single" w:sz="4" w:space="0" w:color="auto"/>
            </w:tcBorders>
            <w:noWrap/>
            <w:vAlign w:val="bottom"/>
            <w:hideMark/>
          </w:tcPr>
          <w:p w14:paraId="19DDBE73" w14:textId="77777777" w:rsidR="007D3290" w:rsidRPr="007D3290" w:rsidRDefault="007D3290" w:rsidP="007D3290">
            <w:pPr>
              <w:jc w:val="right"/>
              <w:rPr>
                <w:color w:val="000000" w:themeColor="text1"/>
                <w:sz w:val="22"/>
                <w:szCs w:val="22"/>
              </w:rPr>
            </w:pPr>
            <w:r w:rsidRPr="007D3290">
              <w:rPr>
                <w:color w:val="000000" w:themeColor="text1"/>
                <w:sz w:val="22"/>
                <w:szCs w:val="22"/>
              </w:rPr>
              <w:t>25</w:t>
            </w:r>
          </w:p>
        </w:tc>
        <w:tc>
          <w:tcPr>
            <w:tcW w:w="2824" w:type="dxa"/>
            <w:tcBorders>
              <w:top w:val="single" w:sz="4" w:space="0" w:color="auto"/>
              <w:left w:val="single" w:sz="4" w:space="0" w:color="auto"/>
              <w:bottom w:val="single" w:sz="4" w:space="0" w:color="auto"/>
              <w:right w:val="single" w:sz="4" w:space="0" w:color="auto"/>
            </w:tcBorders>
            <w:vAlign w:val="center"/>
            <w:hideMark/>
          </w:tcPr>
          <w:p w14:paraId="6ADFEF2E" w14:textId="77777777" w:rsidR="007D3290" w:rsidRPr="007D3290" w:rsidRDefault="007D3290" w:rsidP="007D3290">
            <w:pPr>
              <w:jc w:val="center"/>
              <w:rPr>
                <w:color w:val="000000" w:themeColor="text1"/>
                <w:sz w:val="22"/>
                <w:szCs w:val="22"/>
              </w:rPr>
            </w:pPr>
            <w:r w:rsidRPr="007D3290">
              <w:rPr>
                <w:color w:val="000000" w:themeColor="text1"/>
                <w:sz w:val="22"/>
                <w:szCs w:val="22"/>
              </w:rPr>
              <w:t>Котельная №10</w:t>
            </w:r>
          </w:p>
        </w:tc>
        <w:tc>
          <w:tcPr>
            <w:tcW w:w="2641" w:type="dxa"/>
            <w:tcBorders>
              <w:top w:val="single" w:sz="4" w:space="0" w:color="auto"/>
              <w:left w:val="single" w:sz="4" w:space="0" w:color="auto"/>
              <w:bottom w:val="single" w:sz="4" w:space="0" w:color="auto"/>
              <w:right w:val="single" w:sz="4" w:space="0" w:color="auto"/>
            </w:tcBorders>
            <w:vAlign w:val="center"/>
            <w:hideMark/>
          </w:tcPr>
          <w:p w14:paraId="2BE7BAC3" w14:textId="77777777" w:rsidR="007D3290" w:rsidRPr="007D3290" w:rsidRDefault="007D3290" w:rsidP="007D3290">
            <w:pPr>
              <w:jc w:val="center"/>
              <w:rPr>
                <w:color w:val="000000" w:themeColor="text1"/>
                <w:sz w:val="22"/>
                <w:szCs w:val="22"/>
              </w:rPr>
            </w:pPr>
            <w:r w:rsidRPr="007D3290">
              <w:rPr>
                <w:color w:val="000000" w:themeColor="text1"/>
                <w:sz w:val="22"/>
                <w:szCs w:val="22"/>
              </w:rPr>
              <w:t>д Озерки</w:t>
            </w:r>
          </w:p>
        </w:tc>
        <w:tc>
          <w:tcPr>
            <w:tcW w:w="2045" w:type="dxa"/>
            <w:tcBorders>
              <w:top w:val="single" w:sz="4" w:space="0" w:color="auto"/>
              <w:left w:val="single" w:sz="4" w:space="0" w:color="auto"/>
              <w:bottom w:val="single" w:sz="4" w:space="0" w:color="auto"/>
              <w:right w:val="single" w:sz="4" w:space="0" w:color="auto"/>
            </w:tcBorders>
            <w:vAlign w:val="center"/>
            <w:hideMark/>
          </w:tcPr>
          <w:p w14:paraId="73F498D6" w14:textId="77777777" w:rsidR="007D3290" w:rsidRPr="007D3290" w:rsidRDefault="007D3290" w:rsidP="007D3290">
            <w:pPr>
              <w:jc w:val="center"/>
              <w:rPr>
                <w:color w:val="000000" w:themeColor="text1"/>
                <w:sz w:val="22"/>
                <w:szCs w:val="22"/>
              </w:rPr>
            </w:pPr>
            <w:r w:rsidRPr="007D3290">
              <w:rPr>
                <w:color w:val="000000" w:themeColor="text1"/>
                <w:sz w:val="22"/>
                <w:szCs w:val="22"/>
              </w:rPr>
              <w:t>ул. Школьная</w:t>
            </w:r>
          </w:p>
        </w:tc>
        <w:tc>
          <w:tcPr>
            <w:tcW w:w="1427" w:type="dxa"/>
            <w:tcBorders>
              <w:top w:val="single" w:sz="4" w:space="0" w:color="auto"/>
              <w:left w:val="single" w:sz="4" w:space="0" w:color="auto"/>
              <w:bottom w:val="single" w:sz="4" w:space="0" w:color="auto"/>
              <w:right w:val="single" w:sz="4" w:space="0" w:color="auto"/>
            </w:tcBorders>
            <w:vAlign w:val="center"/>
            <w:hideMark/>
          </w:tcPr>
          <w:p w14:paraId="09984D52" w14:textId="77777777" w:rsidR="007D3290" w:rsidRPr="007D3290" w:rsidRDefault="007D3290" w:rsidP="007D3290">
            <w:pPr>
              <w:jc w:val="center"/>
              <w:rPr>
                <w:color w:val="000000" w:themeColor="text1"/>
                <w:sz w:val="22"/>
                <w:szCs w:val="22"/>
              </w:rPr>
            </w:pPr>
            <w:r w:rsidRPr="007D3290">
              <w:rPr>
                <w:color w:val="000000" w:themeColor="text1"/>
                <w:sz w:val="22"/>
                <w:szCs w:val="22"/>
              </w:rPr>
              <w:t>1</w:t>
            </w:r>
          </w:p>
        </w:tc>
      </w:tr>
      <w:tr w:rsidR="007D3290" w:rsidRPr="007D3290" w14:paraId="0F0151CD" w14:textId="77777777" w:rsidTr="0054537C">
        <w:trPr>
          <w:trHeight w:val="243"/>
        </w:trPr>
        <w:tc>
          <w:tcPr>
            <w:tcW w:w="536" w:type="dxa"/>
            <w:tcBorders>
              <w:top w:val="single" w:sz="4" w:space="0" w:color="auto"/>
              <w:left w:val="single" w:sz="4" w:space="0" w:color="auto"/>
              <w:bottom w:val="single" w:sz="4" w:space="0" w:color="auto"/>
              <w:right w:val="single" w:sz="4" w:space="0" w:color="auto"/>
            </w:tcBorders>
            <w:noWrap/>
            <w:vAlign w:val="bottom"/>
            <w:hideMark/>
          </w:tcPr>
          <w:p w14:paraId="14ECE2F7" w14:textId="77777777" w:rsidR="007D3290" w:rsidRPr="007D3290" w:rsidRDefault="007D3290" w:rsidP="007D3290">
            <w:pPr>
              <w:jc w:val="right"/>
              <w:rPr>
                <w:color w:val="000000" w:themeColor="text1"/>
                <w:sz w:val="22"/>
                <w:szCs w:val="22"/>
              </w:rPr>
            </w:pPr>
            <w:r w:rsidRPr="007D3290">
              <w:rPr>
                <w:color w:val="000000" w:themeColor="text1"/>
                <w:sz w:val="22"/>
                <w:szCs w:val="22"/>
              </w:rPr>
              <w:t>26</w:t>
            </w:r>
          </w:p>
        </w:tc>
        <w:tc>
          <w:tcPr>
            <w:tcW w:w="2824" w:type="dxa"/>
            <w:tcBorders>
              <w:top w:val="single" w:sz="4" w:space="0" w:color="auto"/>
              <w:left w:val="single" w:sz="4" w:space="0" w:color="auto"/>
              <w:bottom w:val="single" w:sz="4" w:space="0" w:color="auto"/>
              <w:right w:val="single" w:sz="4" w:space="0" w:color="auto"/>
            </w:tcBorders>
            <w:vAlign w:val="center"/>
            <w:hideMark/>
          </w:tcPr>
          <w:p w14:paraId="5ECBD673" w14:textId="77777777" w:rsidR="007D3290" w:rsidRPr="007D3290" w:rsidRDefault="007D3290" w:rsidP="007D3290">
            <w:pPr>
              <w:jc w:val="center"/>
              <w:rPr>
                <w:color w:val="000000" w:themeColor="text1"/>
                <w:sz w:val="22"/>
                <w:szCs w:val="22"/>
              </w:rPr>
            </w:pPr>
            <w:r w:rsidRPr="007D3290">
              <w:rPr>
                <w:color w:val="000000" w:themeColor="text1"/>
                <w:sz w:val="22"/>
                <w:szCs w:val="22"/>
              </w:rPr>
              <w:t>Котельная №8</w:t>
            </w:r>
          </w:p>
        </w:tc>
        <w:tc>
          <w:tcPr>
            <w:tcW w:w="2641" w:type="dxa"/>
            <w:tcBorders>
              <w:top w:val="single" w:sz="4" w:space="0" w:color="auto"/>
              <w:left w:val="nil"/>
              <w:bottom w:val="single" w:sz="4" w:space="0" w:color="auto"/>
              <w:right w:val="single" w:sz="4" w:space="0" w:color="auto"/>
            </w:tcBorders>
            <w:vAlign w:val="center"/>
            <w:hideMark/>
          </w:tcPr>
          <w:p w14:paraId="4CEEE6DF" w14:textId="77777777" w:rsidR="007D3290" w:rsidRPr="007D3290" w:rsidRDefault="007D3290" w:rsidP="007D3290">
            <w:pPr>
              <w:jc w:val="center"/>
              <w:rPr>
                <w:color w:val="000000" w:themeColor="text1"/>
                <w:sz w:val="22"/>
                <w:szCs w:val="22"/>
              </w:rPr>
            </w:pPr>
            <w:r w:rsidRPr="007D3290">
              <w:rPr>
                <w:color w:val="000000" w:themeColor="text1"/>
                <w:sz w:val="22"/>
                <w:szCs w:val="22"/>
              </w:rPr>
              <w:t>д Васьково</w:t>
            </w:r>
          </w:p>
        </w:tc>
        <w:tc>
          <w:tcPr>
            <w:tcW w:w="2045" w:type="dxa"/>
            <w:tcBorders>
              <w:top w:val="single" w:sz="4" w:space="0" w:color="auto"/>
              <w:left w:val="nil"/>
              <w:bottom w:val="single" w:sz="4" w:space="0" w:color="auto"/>
              <w:right w:val="single" w:sz="4" w:space="0" w:color="auto"/>
            </w:tcBorders>
            <w:vAlign w:val="center"/>
            <w:hideMark/>
          </w:tcPr>
          <w:p w14:paraId="041BE4D6" w14:textId="77777777" w:rsidR="007D3290" w:rsidRPr="007D3290" w:rsidRDefault="007D3290" w:rsidP="007D3290">
            <w:pPr>
              <w:jc w:val="center"/>
              <w:rPr>
                <w:color w:val="000000" w:themeColor="text1"/>
                <w:sz w:val="22"/>
                <w:szCs w:val="22"/>
              </w:rPr>
            </w:pPr>
            <w:r w:rsidRPr="007D3290">
              <w:rPr>
                <w:color w:val="000000" w:themeColor="text1"/>
                <w:sz w:val="22"/>
                <w:szCs w:val="22"/>
              </w:rPr>
              <w:t>ул. Новая</w:t>
            </w:r>
          </w:p>
        </w:tc>
        <w:tc>
          <w:tcPr>
            <w:tcW w:w="1427" w:type="dxa"/>
            <w:tcBorders>
              <w:top w:val="single" w:sz="4" w:space="0" w:color="auto"/>
              <w:left w:val="nil"/>
              <w:bottom w:val="single" w:sz="4" w:space="0" w:color="auto"/>
              <w:right w:val="single" w:sz="4" w:space="0" w:color="auto"/>
            </w:tcBorders>
            <w:vAlign w:val="center"/>
            <w:hideMark/>
          </w:tcPr>
          <w:p w14:paraId="3D26A7D4" w14:textId="77777777" w:rsidR="007D3290" w:rsidRPr="007D3290" w:rsidRDefault="007D3290" w:rsidP="007D3290">
            <w:pPr>
              <w:jc w:val="center"/>
              <w:rPr>
                <w:color w:val="000000" w:themeColor="text1"/>
                <w:sz w:val="22"/>
                <w:szCs w:val="22"/>
              </w:rPr>
            </w:pPr>
            <w:r w:rsidRPr="007D3290">
              <w:rPr>
                <w:color w:val="000000" w:themeColor="text1"/>
                <w:sz w:val="22"/>
                <w:szCs w:val="22"/>
              </w:rPr>
              <w:t>1</w:t>
            </w:r>
          </w:p>
        </w:tc>
      </w:tr>
      <w:tr w:rsidR="007D3290" w:rsidRPr="007D3290" w14:paraId="0853BF02" w14:textId="77777777" w:rsidTr="0054537C">
        <w:trPr>
          <w:trHeight w:val="259"/>
        </w:trPr>
        <w:tc>
          <w:tcPr>
            <w:tcW w:w="536" w:type="dxa"/>
            <w:tcBorders>
              <w:top w:val="nil"/>
              <w:left w:val="single" w:sz="4" w:space="0" w:color="auto"/>
              <w:bottom w:val="single" w:sz="4" w:space="0" w:color="auto"/>
              <w:right w:val="single" w:sz="4" w:space="0" w:color="auto"/>
            </w:tcBorders>
            <w:noWrap/>
            <w:vAlign w:val="bottom"/>
            <w:hideMark/>
          </w:tcPr>
          <w:p w14:paraId="40ABDA86" w14:textId="77777777" w:rsidR="007D3290" w:rsidRPr="007D3290" w:rsidRDefault="007D3290" w:rsidP="007D3290">
            <w:pPr>
              <w:jc w:val="right"/>
              <w:rPr>
                <w:color w:val="000000" w:themeColor="text1"/>
                <w:sz w:val="22"/>
                <w:szCs w:val="22"/>
              </w:rPr>
            </w:pPr>
            <w:r w:rsidRPr="007D3290">
              <w:rPr>
                <w:color w:val="000000" w:themeColor="text1"/>
                <w:sz w:val="22"/>
                <w:szCs w:val="22"/>
              </w:rPr>
              <w:t>27</w:t>
            </w:r>
          </w:p>
        </w:tc>
        <w:tc>
          <w:tcPr>
            <w:tcW w:w="2824" w:type="dxa"/>
            <w:tcBorders>
              <w:top w:val="nil"/>
              <w:left w:val="single" w:sz="4" w:space="0" w:color="auto"/>
              <w:bottom w:val="single" w:sz="4" w:space="0" w:color="auto"/>
              <w:right w:val="single" w:sz="4" w:space="0" w:color="auto"/>
            </w:tcBorders>
            <w:vAlign w:val="center"/>
            <w:hideMark/>
          </w:tcPr>
          <w:p w14:paraId="1BEB113C" w14:textId="77777777" w:rsidR="007D3290" w:rsidRPr="007D3290" w:rsidRDefault="007D3290" w:rsidP="007D3290">
            <w:pPr>
              <w:jc w:val="center"/>
              <w:rPr>
                <w:color w:val="000000" w:themeColor="text1"/>
                <w:sz w:val="22"/>
                <w:szCs w:val="22"/>
              </w:rPr>
            </w:pPr>
            <w:r w:rsidRPr="007D3290">
              <w:rPr>
                <w:color w:val="000000" w:themeColor="text1"/>
                <w:sz w:val="22"/>
                <w:szCs w:val="22"/>
              </w:rPr>
              <w:t>Котельная №9</w:t>
            </w:r>
          </w:p>
        </w:tc>
        <w:tc>
          <w:tcPr>
            <w:tcW w:w="2641" w:type="dxa"/>
            <w:tcBorders>
              <w:top w:val="nil"/>
              <w:left w:val="nil"/>
              <w:bottom w:val="single" w:sz="4" w:space="0" w:color="auto"/>
              <w:right w:val="single" w:sz="4" w:space="0" w:color="auto"/>
            </w:tcBorders>
            <w:vAlign w:val="center"/>
            <w:hideMark/>
          </w:tcPr>
          <w:p w14:paraId="2400FA5F" w14:textId="77777777" w:rsidR="007D3290" w:rsidRPr="007D3290" w:rsidRDefault="007D3290" w:rsidP="007D3290">
            <w:pPr>
              <w:jc w:val="center"/>
              <w:rPr>
                <w:color w:val="000000" w:themeColor="text1"/>
                <w:sz w:val="22"/>
                <w:szCs w:val="22"/>
              </w:rPr>
            </w:pPr>
            <w:proofErr w:type="spellStart"/>
            <w:proofErr w:type="gramStart"/>
            <w:r w:rsidRPr="007D3290">
              <w:rPr>
                <w:color w:val="000000" w:themeColor="text1"/>
                <w:sz w:val="22"/>
                <w:szCs w:val="22"/>
              </w:rPr>
              <w:t>п.ст</w:t>
            </w:r>
            <w:proofErr w:type="spellEnd"/>
            <w:proofErr w:type="gramEnd"/>
            <w:r w:rsidRPr="007D3290">
              <w:rPr>
                <w:color w:val="000000" w:themeColor="text1"/>
                <w:sz w:val="22"/>
                <w:szCs w:val="22"/>
              </w:rPr>
              <w:t xml:space="preserve"> </w:t>
            </w:r>
            <w:proofErr w:type="spellStart"/>
            <w:r w:rsidRPr="007D3290">
              <w:rPr>
                <w:color w:val="000000" w:themeColor="text1"/>
                <w:sz w:val="22"/>
                <w:szCs w:val="22"/>
              </w:rPr>
              <w:t>Падунская</w:t>
            </w:r>
            <w:proofErr w:type="spellEnd"/>
          </w:p>
        </w:tc>
        <w:tc>
          <w:tcPr>
            <w:tcW w:w="2045" w:type="dxa"/>
            <w:tcBorders>
              <w:top w:val="nil"/>
              <w:left w:val="nil"/>
              <w:bottom w:val="single" w:sz="4" w:space="0" w:color="auto"/>
              <w:right w:val="single" w:sz="4" w:space="0" w:color="auto"/>
            </w:tcBorders>
            <w:vAlign w:val="center"/>
            <w:hideMark/>
          </w:tcPr>
          <w:p w14:paraId="5491E49A" w14:textId="77777777" w:rsidR="007D3290" w:rsidRPr="007D3290" w:rsidRDefault="007D3290" w:rsidP="007D3290">
            <w:pPr>
              <w:jc w:val="center"/>
              <w:rPr>
                <w:color w:val="000000" w:themeColor="text1"/>
                <w:sz w:val="22"/>
                <w:szCs w:val="22"/>
              </w:rPr>
            </w:pPr>
            <w:r w:rsidRPr="007D3290">
              <w:rPr>
                <w:color w:val="000000" w:themeColor="text1"/>
                <w:sz w:val="22"/>
                <w:szCs w:val="22"/>
              </w:rPr>
              <w:t>ул. Калинина</w:t>
            </w:r>
          </w:p>
        </w:tc>
        <w:tc>
          <w:tcPr>
            <w:tcW w:w="1427" w:type="dxa"/>
            <w:tcBorders>
              <w:top w:val="nil"/>
              <w:left w:val="nil"/>
              <w:bottom w:val="single" w:sz="4" w:space="0" w:color="auto"/>
              <w:right w:val="single" w:sz="4" w:space="0" w:color="auto"/>
            </w:tcBorders>
            <w:vAlign w:val="center"/>
            <w:hideMark/>
          </w:tcPr>
          <w:p w14:paraId="7BFBDCD5" w14:textId="77777777" w:rsidR="007D3290" w:rsidRPr="007D3290" w:rsidRDefault="007D3290" w:rsidP="007D3290">
            <w:pPr>
              <w:jc w:val="center"/>
              <w:rPr>
                <w:color w:val="000000" w:themeColor="text1"/>
                <w:sz w:val="22"/>
                <w:szCs w:val="22"/>
              </w:rPr>
            </w:pPr>
            <w:r w:rsidRPr="007D3290">
              <w:rPr>
                <w:color w:val="000000" w:themeColor="text1"/>
                <w:sz w:val="22"/>
                <w:szCs w:val="22"/>
              </w:rPr>
              <w:t>15</w:t>
            </w:r>
          </w:p>
        </w:tc>
      </w:tr>
      <w:tr w:rsidR="007D3290" w:rsidRPr="007D3290" w14:paraId="6D65360A" w14:textId="77777777" w:rsidTr="0054537C">
        <w:trPr>
          <w:trHeight w:val="251"/>
        </w:trPr>
        <w:tc>
          <w:tcPr>
            <w:tcW w:w="536" w:type="dxa"/>
            <w:tcBorders>
              <w:top w:val="nil"/>
              <w:left w:val="single" w:sz="4" w:space="0" w:color="auto"/>
              <w:bottom w:val="single" w:sz="4" w:space="0" w:color="auto"/>
              <w:right w:val="single" w:sz="4" w:space="0" w:color="auto"/>
            </w:tcBorders>
            <w:noWrap/>
            <w:vAlign w:val="bottom"/>
            <w:hideMark/>
          </w:tcPr>
          <w:p w14:paraId="0FD36B4C" w14:textId="77777777" w:rsidR="007D3290" w:rsidRPr="007D3290" w:rsidRDefault="007D3290" w:rsidP="007D3290">
            <w:pPr>
              <w:jc w:val="right"/>
              <w:rPr>
                <w:color w:val="000000" w:themeColor="text1"/>
                <w:sz w:val="22"/>
                <w:szCs w:val="22"/>
              </w:rPr>
            </w:pPr>
            <w:r w:rsidRPr="007D3290">
              <w:rPr>
                <w:color w:val="000000" w:themeColor="text1"/>
                <w:sz w:val="22"/>
                <w:szCs w:val="22"/>
              </w:rPr>
              <w:t>28</w:t>
            </w:r>
          </w:p>
        </w:tc>
        <w:tc>
          <w:tcPr>
            <w:tcW w:w="2824" w:type="dxa"/>
            <w:tcBorders>
              <w:top w:val="nil"/>
              <w:left w:val="single" w:sz="4" w:space="0" w:color="auto"/>
              <w:bottom w:val="single" w:sz="4" w:space="0" w:color="auto"/>
              <w:right w:val="single" w:sz="4" w:space="0" w:color="auto"/>
            </w:tcBorders>
            <w:vAlign w:val="center"/>
            <w:hideMark/>
          </w:tcPr>
          <w:p w14:paraId="3CC80599" w14:textId="77777777" w:rsidR="007D3290" w:rsidRPr="007D3290" w:rsidRDefault="007D3290" w:rsidP="007D3290">
            <w:pPr>
              <w:jc w:val="center"/>
              <w:rPr>
                <w:color w:val="000000" w:themeColor="text1"/>
                <w:sz w:val="22"/>
                <w:szCs w:val="22"/>
              </w:rPr>
            </w:pPr>
            <w:r w:rsidRPr="007D3290">
              <w:rPr>
                <w:color w:val="000000" w:themeColor="text1"/>
                <w:sz w:val="22"/>
                <w:szCs w:val="22"/>
              </w:rPr>
              <w:t>Котельная №14</w:t>
            </w:r>
          </w:p>
        </w:tc>
        <w:tc>
          <w:tcPr>
            <w:tcW w:w="2641" w:type="dxa"/>
            <w:tcBorders>
              <w:top w:val="nil"/>
              <w:left w:val="nil"/>
              <w:bottom w:val="single" w:sz="4" w:space="0" w:color="auto"/>
              <w:right w:val="single" w:sz="4" w:space="0" w:color="auto"/>
            </w:tcBorders>
            <w:vAlign w:val="center"/>
            <w:hideMark/>
          </w:tcPr>
          <w:p w14:paraId="608B80E4" w14:textId="77777777" w:rsidR="007D3290" w:rsidRPr="007D3290" w:rsidRDefault="007D3290" w:rsidP="007D3290">
            <w:pPr>
              <w:jc w:val="center"/>
              <w:rPr>
                <w:color w:val="000000" w:themeColor="text1"/>
                <w:sz w:val="22"/>
                <w:szCs w:val="22"/>
              </w:rPr>
            </w:pPr>
            <w:r w:rsidRPr="007D3290">
              <w:rPr>
                <w:color w:val="000000" w:themeColor="text1"/>
                <w:sz w:val="22"/>
                <w:szCs w:val="22"/>
              </w:rPr>
              <w:t xml:space="preserve">д </w:t>
            </w:r>
            <w:proofErr w:type="spellStart"/>
            <w:r w:rsidRPr="007D3290">
              <w:rPr>
                <w:color w:val="000000" w:themeColor="text1"/>
                <w:sz w:val="22"/>
                <w:szCs w:val="22"/>
              </w:rPr>
              <w:t>Шуринка</w:t>
            </w:r>
            <w:proofErr w:type="spellEnd"/>
          </w:p>
        </w:tc>
        <w:tc>
          <w:tcPr>
            <w:tcW w:w="2045" w:type="dxa"/>
            <w:tcBorders>
              <w:top w:val="nil"/>
              <w:left w:val="nil"/>
              <w:bottom w:val="single" w:sz="4" w:space="0" w:color="auto"/>
              <w:right w:val="single" w:sz="4" w:space="0" w:color="auto"/>
            </w:tcBorders>
            <w:vAlign w:val="center"/>
            <w:hideMark/>
          </w:tcPr>
          <w:p w14:paraId="62DCA183" w14:textId="77777777" w:rsidR="007D3290" w:rsidRPr="007D3290" w:rsidRDefault="007D3290" w:rsidP="007D3290">
            <w:pPr>
              <w:jc w:val="center"/>
              <w:rPr>
                <w:color w:val="000000" w:themeColor="text1"/>
                <w:sz w:val="22"/>
                <w:szCs w:val="22"/>
              </w:rPr>
            </w:pPr>
            <w:r w:rsidRPr="007D3290">
              <w:rPr>
                <w:color w:val="000000" w:themeColor="text1"/>
                <w:sz w:val="22"/>
                <w:szCs w:val="22"/>
              </w:rPr>
              <w:t>пер. Школьный</w:t>
            </w:r>
          </w:p>
        </w:tc>
        <w:tc>
          <w:tcPr>
            <w:tcW w:w="1427" w:type="dxa"/>
            <w:tcBorders>
              <w:top w:val="nil"/>
              <w:left w:val="nil"/>
              <w:bottom w:val="single" w:sz="4" w:space="0" w:color="auto"/>
              <w:right w:val="single" w:sz="4" w:space="0" w:color="auto"/>
            </w:tcBorders>
            <w:vAlign w:val="center"/>
            <w:hideMark/>
          </w:tcPr>
          <w:p w14:paraId="452D1401" w14:textId="77777777" w:rsidR="007D3290" w:rsidRPr="007D3290" w:rsidRDefault="007D3290" w:rsidP="007D3290">
            <w:pPr>
              <w:jc w:val="center"/>
              <w:rPr>
                <w:color w:val="000000" w:themeColor="text1"/>
                <w:sz w:val="22"/>
                <w:szCs w:val="22"/>
              </w:rPr>
            </w:pPr>
            <w:r w:rsidRPr="007D3290">
              <w:rPr>
                <w:color w:val="000000" w:themeColor="text1"/>
                <w:sz w:val="22"/>
                <w:szCs w:val="22"/>
              </w:rPr>
              <w:t>5а</w:t>
            </w:r>
          </w:p>
        </w:tc>
      </w:tr>
      <w:tr w:rsidR="007D3290" w:rsidRPr="007D3290" w14:paraId="2973EB81" w14:textId="77777777" w:rsidTr="0054537C">
        <w:trPr>
          <w:trHeight w:val="269"/>
        </w:trPr>
        <w:tc>
          <w:tcPr>
            <w:tcW w:w="536" w:type="dxa"/>
            <w:tcBorders>
              <w:top w:val="nil"/>
              <w:left w:val="single" w:sz="4" w:space="0" w:color="auto"/>
              <w:bottom w:val="single" w:sz="4" w:space="0" w:color="auto"/>
              <w:right w:val="single" w:sz="4" w:space="0" w:color="auto"/>
            </w:tcBorders>
            <w:noWrap/>
            <w:vAlign w:val="bottom"/>
            <w:hideMark/>
          </w:tcPr>
          <w:p w14:paraId="5ED70901" w14:textId="77777777" w:rsidR="007D3290" w:rsidRPr="007D3290" w:rsidRDefault="007D3290" w:rsidP="007D3290">
            <w:pPr>
              <w:jc w:val="right"/>
              <w:rPr>
                <w:color w:val="000000" w:themeColor="text1"/>
                <w:sz w:val="22"/>
                <w:szCs w:val="22"/>
              </w:rPr>
            </w:pPr>
            <w:r w:rsidRPr="007D3290">
              <w:rPr>
                <w:color w:val="000000" w:themeColor="text1"/>
                <w:sz w:val="22"/>
                <w:szCs w:val="22"/>
              </w:rPr>
              <w:t>29</w:t>
            </w:r>
          </w:p>
        </w:tc>
        <w:tc>
          <w:tcPr>
            <w:tcW w:w="2824" w:type="dxa"/>
            <w:tcBorders>
              <w:top w:val="nil"/>
              <w:left w:val="single" w:sz="4" w:space="0" w:color="auto"/>
              <w:bottom w:val="single" w:sz="4" w:space="0" w:color="auto"/>
              <w:right w:val="single" w:sz="4" w:space="0" w:color="auto"/>
            </w:tcBorders>
            <w:vAlign w:val="center"/>
            <w:hideMark/>
          </w:tcPr>
          <w:p w14:paraId="7A815070" w14:textId="77777777" w:rsidR="007D3290" w:rsidRPr="007D3290" w:rsidRDefault="007D3290" w:rsidP="007D3290">
            <w:pPr>
              <w:jc w:val="center"/>
              <w:rPr>
                <w:color w:val="000000" w:themeColor="text1"/>
                <w:sz w:val="22"/>
                <w:szCs w:val="22"/>
              </w:rPr>
            </w:pPr>
            <w:r w:rsidRPr="007D3290">
              <w:rPr>
                <w:color w:val="000000" w:themeColor="text1"/>
                <w:sz w:val="22"/>
                <w:szCs w:val="22"/>
              </w:rPr>
              <w:t>Котельная №11</w:t>
            </w:r>
          </w:p>
        </w:tc>
        <w:tc>
          <w:tcPr>
            <w:tcW w:w="2641" w:type="dxa"/>
            <w:tcBorders>
              <w:top w:val="nil"/>
              <w:left w:val="nil"/>
              <w:bottom w:val="single" w:sz="4" w:space="0" w:color="auto"/>
              <w:right w:val="single" w:sz="4" w:space="0" w:color="auto"/>
            </w:tcBorders>
            <w:vAlign w:val="center"/>
            <w:hideMark/>
          </w:tcPr>
          <w:p w14:paraId="4DF7DA2A" w14:textId="77777777" w:rsidR="007D3290" w:rsidRPr="007D3290" w:rsidRDefault="007D3290" w:rsidP="007D3290">
            <w:pPr>
              <w:jc w:val="center"/>
              <w:rPr>
                <w:color w:val="000000" w:themeColor="text1"/>
                <w:sz w:val="22"/>
                <w:szCs w:val="22"/>
              </w:rPr>
            </w:pPr>
            <w:r w:rsidRPr="007D3290">
              <w:rPr>
                <w:color w:val="000000" w:themeColor="text1"/>
                <w:sz w:val="22"/>
                <w:szCs w:val="22"/>
              </w:rPr>
              <w:t>с Тарасово</w:t>
            </w:r>
          </w:p>
        </w:tc>
        <w:tc>
          <w:tcPr>
            <w:tcW w:w="2045" w:type="dxa"/>
            <w:tcBorders>
              <w:top w:val="nil"/>
              <w:left w:val="nil"/>
              <w:bottom w:val="single" w:sz="4" w:space="0" w:color="auto"/>
              <w:right w:val="single" w:sz="4" w:space="0" w:color="auto"/>
            </w:tcBorders>
            <w:vAlign w:val="center"/>
            <w:hideMark/>
          </w:tcPr>
          <w:p w14:paraId="3879524D" w14:textId="77777777" w:rsidR="007D3290" w:rsidRPr="007D3290" w:rsidRDefault="007D3290" w:rsidP="007D3290">
            <w:pPr>
              <w:jc w:val="center"/>
              <w:rPr>
                <w:color w:val="000000" w:themeColor="text1"/>
                <w:sz w:val="22"/>
                <w:szCs w:val="22"/>
              </w:rPr>
            </w:pPr>
            <w:r w:rsidRPr="007D3290">
              <w:rPr>
                <w:color w:val="000000" w:themeColor="text1"/>
                <w:sz w:val="22"/>
                <w:szCs w:val="22"/>
              </w:rPr>
              <w:t>ул. Заречная</w:t>
            </w:r>
          </w:p>
        </w:tc>
        <w:tc>
          <w:tcPr>
            <w:tcW w:w="1427" w:type="dxa"/>
            <w:tcBorders>
              <w:top w:val="nil"/>
              <w:left w:val="nil"/>
              <w:bottom w:val="single" w:sz="4" w:space="0" w:color="auto"/>
              <w:right w:val="single" w:sz="4" w:space="0" w:color="auto"/>
            </w:tcBorders>
            <w:vAlign w:val="center"/>
            <w:hideMark/>
          </w:tcPr>
          <w:p w14:paraId="21573408" w14:textId="77777777" w:rsidR="007D3290" w:rsidRPr="007D3290" w:rsidRDefault="007D3290" w:rsidP="007D3290">
            <w:pPr>
              <w:jc w:val="center"/>
              <w:rPr>
                <w:color w:val="000000" w:themeColor="text1"/>
                <w:sz w:val="22"/>
                <w:szCs w:val="22"/>
              </w:rPr>
            </w:pPr>
            <w:r w:rsidRPr="007D3290">
              <w:rPr>
                <w:color w:val="000000" w:themeColor="text1"/>
                <w:sz w:val="22"/>
                <w:szCs w:val="22"/>
              </w:rPr>
              <w:t>82г</w:t>
            </w:r>
          </w:p>
        </w:tc>
      </w:tr>
      <w:tr w:rsidR="007D3290" w:rsidRPr="007D3290" w14:paraId="0B4F3017" w14:textId="77777777" w:rsidTr="0054537C">
        <w:trPr>
          <w:trHeight w:val="274"/>
        </w:trPr>
        <w:tc>
          <w:tcPr>
            <w:tcW w:w="536" w:type="dxa"/>
            <w:tcBorders>
              <w:top w:val="nil"/>
              <w:left w:val="single" w:sz="4" w:space="0" w:color="auto"/>
              <w:bottom w:val="single" w:sz="4" w:space="0" w:color="auto"/>
              <w:right w:val="single" w:sz="4" w:space="0" w:color="auto"/>
            </w:tcBorders>
            <w:noWrap/>
            <w:vAlign w:val="bottom"/>
            <w:hideMark/>
          </w:tcPr>
          <w:p w14:paraId="5F1E6A1C" w14:textId="77777777" w:rsidR="007D3290" w:rsidRPr="007D3290" w:rsidRDefault="007D3290" w:rsidP="007D3290">
            <w:pPr>
              <w:jc w:val="right"/>
              <w:rPr>
                <w:color w:val="000000" w:themeColor="text1"/>
                <w:sz w:val="22"/>
                <w:szCs w:val="22"/>
              </w:rPr>
            </w:pPr>
            <w:r w:rsidRPr="007D3290">
              <w:rPr>
                <w:color w:val="000000" w:themeColor="text1"/>
                <w:sz w:val="22"/>
                <w:szCs w:val="22"/>
              </w:rPr>
              <w:t>30</w:t>
            </w:r>
          </w:p>
        </w:tc>
        <w:tc>
          <w:tcPr>
            <w:tcW w:w="2824" w:type="dxa"/>
            <w:tcBorders>
              <w:top w:val="nil"/>
              <w:left w:val="single" w:sz="4" w:space="0" w:color="auto"/>
              <w:bottom w:val="single" w:sz="4" w:space="0" w:color="auto"/>
              <w:right w:val="single" w:sz="4" w:space="0" w:color="auto"/>
            </w:tcBorders>
            <w:vAlign w:val="center"/>
            <w:hideMark/>
          </w:tcPr>
          <w:p w14:paraId="2CD9A17E" w14:textId="77777777" w:rsidR="007D3290" w:rsidRPr="007D3290" w:rsidRDefault="007D3290" w:rsidP="007D3290">
            <w:pPr>
              <w:jc w:val="center"/>
              <w:rPr>
                <w:color w:val="000000" w:themeColor="text1"/>
                <w:sz w:val="22"/>
                <w:szCs w:val="22"/>
              </w:rPr>
            </w:pPr>
            <w:r w:rsidRPr="007D3290">
              <w:rPr>
                <w:color w:val="000000" w:themeColor="text1"/>
                <w:sz w:val="22"/>
                <w:szCs w:val="22"/>
              </w:rPr>
              <w:t>Котельная №12</w:t>
            </w:r>
          </w:p>
        </w:tc>
        <w:tc>
          <w:tcPr>
            <w:tcW w:w="2641" w:type="dxa"/>
            <w:tcBorders>
              <w:top w:val="nil"/>
              <w:left w:val="nil"/>
              <w:bottom w:val="single" w:sz="4" w:space="0" w:color="auto"/>
              <w:right w:val="single" w:sz="4" w:space="0" w:color="auto"/>
            </w:tcBorders>
            <w:vAlign w:val="center"/>
            <w:hideMark/>
          </w:tcPr>
          <w:p w14:paraId="34153923" w14:textId="77777777" w:rsidR="007D3290" w:rsidRPr="007D3290" w:rsidRDefault="007D3290" w:rsidP="007D3290">
            <w:pPr>
              <w:jc w:val="center"/>
              <w:rPr>
                <w:color w:val="000000" w:themeColor="text1"/>
                <w:sz w:val="22"/>
                <w:szCs w:val="22"/>
              </w:rPr>
            </w:pPr>
            <w:r w:rsidRPr="007D3290">
              <w:rPr>
                <w:color w:val="000000" w:themeColor="text1"/>
                <w:sz w:val="22"/>
                <w:szCs w:val="22"/>
              </w:rPr>
              <w:t>с Тарасово</w:t>
            </w:r>
          </w:p>
        </w:tc>
        <w:tc>
          <w:tcPr>
            <w:tcW w:w="2045" w:type="dxa"/>
            <w:tcBorders>
              <w:top w:val="nil"/>
              <w:left w:val="nil"/>
              <w:bottom w:val="single" w:sz="4" w:space="0" w:color="auto"/>
              <w:right w:val="single" w:sz="4" w:space="0" w:color="auto"/>
            </w:tcBorders>
            <w:vAlign w:val="center"/>
            <w:hideMark/>
          </w:tcPr>
          <w:p w14:paraId="2D3DCFCE" w14:textId="77777777" w:rsidR="007D3290" w:rsidRPr="007D3290" w:rsidRDefault="007D3290" w:rsidP="007D3290">
            <w:pPr>
              <w:jc w:val="center"/>
              <w:rPr>
                <w:color w:val="000000" w:themeColor="text1"/>
                <w:sz w:val="22"/>
                <w:szCs w:val="22"/>
              </w:rPr>
            </w:pPr>
            <w:r w:rsidRPr="007D3290">
              <w:rPr>
                <w:color w:val="000000" w:themeColor="text1"/>
                <w:sz w:val="22"/>
                <w:szCs w:val="22"/>
              </w:rPr>
              <w:t>ул. Центральная</w:t>
            </w:r>
          </w:p>
        </w:tc>
        <w:tc>
          <w:tcPr>
            <w:tcW w:w="1427" w:type="dxa"/>
            <w:tcBorders>
              <w:top w:val="nil"/>
              <w:left w:val="nil"/>
              <w:bottom w:val="single" w:sz="4" w:space="0" w:color="auto"/>
              <w:right w:val="single" w:sz="4" w:space="0" w:color="auto"/>
            </w:tcBorders>
            <w:vAlign w:val="center"/>
            <w:hideMark/>
          </w:tcPr>
          <w:p w14:paraId="3759CE61" w14:textId="77777777" w:rsidR="007D3290" w:rsidRPr="007D3290" w:rsidRDefault="007D3290" w:rsidP="007D3290">
            <w:pPr>
              <w:jc w:val="center"/>
              <w:rPr>
                <w:color w:val="000000" w:themeColor="text1"/>
                <w:sz w:val="22"/>
                <w:szCs w:val="22"/>
              </w:rPr>
            </w:pPr>
            <w:r w:rsidRPr="007D3290">
              <w:rPr>
                <w:color w:val="000000" w:themeColor="text1"/>
                <w:sz w:val="22"/>
                <w:szCs w:val="22"/>
              </w:rPr>
              <w:t>96б</w:t>
            </w:r>
          </w:p>
        </w:tc>
      </w:tr>
      <w:tr w:rsidR="007D3290" w:rsidRPr="007D3290" w14:paraId="7C2C82C1" w14:textId="77777777" w:rsidTr="0054537C">
        <w:trPr>
          <w:trHeight w:val="271"/>
        </w:trPr>
        <w:tc>
          <w:tcPr>
            <w:tcW w:w="536" w:type="dxa"/>
            <w:tcBorders>
              <w:top w:val="nil"/>
              <w:left w:val="single" w:sz="4" w:space="0" w:color="auto"/>
              <w:bottom w:val="single" w:sz="4" w:space="0" w:color="auto"/>
              <w:right w:val="single" w:sz="4" w:space="0" w:color="auto"/>
            </w:tcBorders>
            <w:noWrap/>
            <w:vAlign w:val="bottom"/>
            <w:hideMark/>
          </w:tcPr>
          <w:p w14:paraId="77F49574" w14:textId="77777777" w:rsidR="007D3290" w:rsidRPr="007D3290" w:rsidRDefault="007D3290" w:rsidP="007D3290">
            <w:pPr>
              <w:jc w:val="right"/>
              <w:rPr>
                <w:color w:val="000000" w:themeColor="text1"/>
                <w:sz w:val="22"/>
                <w:szCs w:val="22"/>
              </w:rPr>
            </w:pPr>
            <w:r w:rsidRPr="007D3290">
              <w:rPr>
                <w:color w:val="000000" w:themeColor="text1"/>
                <w:sz w:val="22"/>
                <w:szCs w:val="22"/>
              </w:rPr>
              <w:t>31</w:t>
            </w:r>
          </w:p>
        </w:tc>
        <w:tc>
          <w:tcPr>
            <w:tcW w:w="2824" w:type="dxa"/>
            <w:tcBorders>
              <w:top w:val="nil"/>
              <w:left w:val="single" w:sz="4" w:space="0" w:color="auto"/>
              <w:bottom w:val="single" w:sz="4" w:space="0" w:color="auto"/>
              <w:right w:val="single" w:sz="4" w:space="0" w:color="auto"/>
            </w:tcBorders>
            <w:vAlign w:val="center"/>
            <w:hideMark/>
          </w:tcPr>
          <w:p w14:paraId="7D167EB2" w14:textId="77777777" w:rsidR="007D3290" w:rsidRPr="007D3290" w:rsidRDefault="007D3290" w:rsidP="007D3290">
            <w:pPr>
              <w:jc w:val="center"/>
              <w:rPr>
                <w:color w:val="000000" w:themeColor="text1"/>
                <w:sz w:val="22"/>
                <w:szCs w:val="22"/>
              </w:rPr>
            </w:pPr>
            <w:r w:rsidRPr="007D3290">
              <w:rPr>
                <w:color w:val="000000" w:themeColor="text1"/>
                <w:sz w:val="22"/>
                <w:szCs w:val="22"/>
              </w:rPr>
              <w:t>Котельная №13</w:t>
            </w:r>
          </w:p>
        </w:tc>
        <w:tc>
          <w:tcPr>
            <w:tcW w:w="2641" w:type="dxa"/>
            <w:tcBorders>
              <w:top w:val="nil"/>
              <w:left w:val="nil"/>
              <w:bottom w:val="single" w:sz="4" w:space="0" w:color="auto"/>
              <w:right w:val="single" w:sz="4" w:space="0" w:color="auto"/>
            </w:tcBorders>
            <w:vAlign w:val="center"/>
            <w:hideMark/>
          </w:tcPr>
          <w:p w14:paraId="630760BB" w14:textId="77777777" w:rsidR="007D3290" w:rsidRPr="007D3290" w:rsidRDefault="007D3290" w:rsidP="007D3290">
            <w:pPr>
              <w:jc w:val="center"/>
              <w:rPr>
                <w:color w:val="000000" w:themeColor="text1"/>
                <w:sz w:val="22"/>
                <w:szCs w:val="22"/>
              </w:rPr>
            </w:pPr>
            <w:r w:rsidRPr="007D3290">
              <w:rPr>
                <w:color w:val="000000" w:themeColor="text1"/>
                <w:sz w:val="22"/>
                <w:szCs w:val="22"/>
              </w:rPr>
              <w:t>с Тарасово</w:t>
            </w:r>
          </w:p>
        </w:tc>
        <w:tc>
          <w:tcPr>
            <w:tcW w:w="2045" w:type="dxa"/>
            <w:tcBorders>
              <w:top w:val="nil"/>
              <w:left w:val="nil"/>
              <w:bottom w:val="single" w:sz="4" w:space="0" w:color="auto"/>
              <w:right w:val="single" w:sz="4" w:space="0" w:color="auto"/>
            </w:tcBorders>
            <w:vAlign w:val="center"/>
            <w:hideMark/>
          </w:tcPr>
          <w:p w14:paraId="2D16DFB2" w14:textId="77777777" w:rsidR="007D3290" w:rsidRPr="007D3290" w:rsidRDefault="007D3290" w:rsidP="007D3290">
            <w:pPr>
              <w:jc w:val="center"/>
              <w:rPr>
                <w:color w:val="000000" w:themeColor="text1"/>
                <w:sz w:val="22"/>
                <w:szCs w:val="22"/>
              </w:rPr>
            </w:pPr>
            <w:r w:rsidRPr="007D3290">
              <w:rPr>
                <w:color w:val="000000" w:themeColor="text1"/>
                <w:sz w:val="22"/>
                <w:szCs w:val="22"/>
              </w:rPr>
              <w:t>ул. Центральная</w:t>
            </w:r>
          </w:p>
        </w:tc>
        <w:tc>
          <w:tcPr>
            <w:tcW w:w="1427" w:type="dxa"/>
            <w:tcBorders>
              <w:top w:val="nil"/>
              <w:left w:val="nil"/>
              <w:bottom w:val="single" w:sz="4" w:space="0" w:color="auto"/>
              <w:right w:val="single" w:sz="4" w:space="0" w:color="auto"/>
            </w:tcBorders>
            <w:vAlign w:val="center"/>
            <w:hideMark/>
          </w:tcPr>
          <w:p w14:paraId="61906982" w14:textId="77777777" w:rsidR="007D3290" w:rsidRPr="007D3290" w:rsidRDefault="007D3290" w:rsidP="007D3290">
            <w:pPr>
              <w:jc w:val="center"/>
              <w:rPr>
                <w:color w:val="000000" w:themeColor="text1"/>
                <w:sz w:val="22"/>
                <w:szCs w:val="22"/>
              </w:rPr>
            </w:pPr>
            <w:r w:rsidRPr="007D3290">
              <w:rPr>
                <w:color w:val="000000" w:themeColor="text1"/>
                <w:sz w:val="22"/>
                <w:szCs w:val="22"/>
              </w:rPr>
              <w:t>43к</w:t>
            </w:r>
          </w:p>
        </w:tc>
      </w:tr>
      <w:tr w:rsidR="007D3290" w:rsidRPr="007D3290" w14:paraId="38D68490" w14:textId="77777777" w:rsidTr="0054537C">
        <w:trPr>
          <w:trHeight w:val="289"/>
        </w:trPr>
        <w:tc>
          <w:tcPr>
            <w:tcW w:w="536" w:type="dxa"/>
            <w:tcBorders>
              <w:top w:val="single" w:sz="4" w:space="0" w:color="auto"/>
              <w:left w:val="single" w:sz="4" w:space="0" w:color="auto"/>
              <w:bottom w:val="single" w:sz="4" w:space="0" w:color="auto"/>
              <w:right w:val="single" w:sz="4" w:space="0" w:color="auto"/>
            </w:tcBorders>
            <w:noWrap/>
            <w:vAlign w:val="bottom"/>
            <w:hideMark/>
          </w:tcPr>
          <w:p w14:paraId="52A120D8" w14:textId="77777777" w:rsidR="007D3290" w:rsidRPr="007D3290" w:rsidRDefault="007D3290" w:rsidP="007D3290">
            <w:pPr>
              <w:jc w:val="right"/>
              <w:rPr>
                <w:color w:val="000000" w:themeColor="text1"/>
                <w:sz w:val="22"/>
                <w:szCs w:val="22"/>
              </w:rPr>
            </w:pPr>
            <w:r w:rsidRPr="007D3290">
              <w:rPr>
                <w:color w:val="000000" w:themeColor="text1"/>
                <w:sz w:val="22"/>
                <w:szCs w:val="22"/>
              </w:rPr>
              <w:t>32</w:t>
            </w:r>
          </w:p>
        </w:tc>
        <w:tc>
          <w:tcPr>
            <w:tcW w:w="2824" w:type="dxa"/>
            <w:tcBorders>
              <w:top w:val="single" w:sz="4" w:space="0" w:color="auto"/>
              <w:left w:val="single" w:sz="4" w:space="0" w:color="auto"/>
              <w:bottom w:val="single" w:sz="4" w:space="0" w:color="auto"/>
              <w:right w:val="single" w:sz="4" w:space="0" w:color="auto"/>
            </w:tcBorders>
            <w:vAlign w:val="center"/>
            <w:hideMark/>
          </w:tcPr>
          <w:p w14:paraId="0A75ECB1" w14:textId="77777777" w:rsidR="007D3290" w:rsidRPr="007D3290" w:rsidRDefault="007D3290" w:rsidP="007D3290">
            <w:pPr>
              <w:jc w:val="center"/>
              <w:rPr>
                <w:color w:val="000000" w:themeColor="text1"/>
                <w:sz w:val="22"/>
                <w:szCs w:val="22"/>
              </w:rPr>
            </w:pPr>
            <w:r w:rsidRPr="007D3290">
              <w:rPr>
                <w:color w:val="000000" w:themeColor="text1"/>
                <w:sz w:val="22"/>
                <w:szCs w:val="22"/>
              </w:rPr>
              <w:t>Котельная №4</w:t>
            </w:r>
          </w:p>
        </w:tc>
        <w:tc>
          <w:tcPr>
            <w:tcW w:w="2641" w:type="dxa"/>
            <w:tcBorders>
              <w:top w:val="single" w:sz="4" w:space="0" w:color="auto"/>
              <w:left w:val="single" w:sz="4" w:space="0" w:color="auto"/>
              <w:bottom w:val="single" w:sz="4" w:space="0" w:color="auto"/>
              <w:right w:val="single" w:sz="4" w:space="0" w:color="auto"/>
            </w:tcBorders>
            <w:vAlign w:val="center"/>
            <w:hideMark/>
          </w:tcPr>
          <w:p w14:paraId="6905FD31" w14:textId="77777777" w:rsidR="007D3290" w:rsidRPr="007D3290" w:rsidRDefault="007D3290" w:rsidP="007D3290">
            <w:pPr>
              <w:jc w:val="center"/>
              <w:rPr>
                <w:color w:val="000000" w:themeColor="text1"/>
                <w:sz w:val="22"/>
                <w:szCs w:val="22"/>
              </w:rPr>
            </w:pPr>
            <w:r w:rsidRPr="007D3290">
              <w:rPr>
                <w:color w:val="000000" w:themeColor="text1"/>
                <w:sz w:val="22"/>
                <w:szCs w:val="22"/>
              </w:rPr>
              <w:t xml:space="preserve">д </w:t>
            </w:r>
            <w:proofErr w:type="spellStart"/>
            <w:r w:rsidRPr="007D3290">
              <w:rPr>
                <w:color w:val="000000" w:themeColor="text1"/>
                <w:sz w:val="22"/>
                <w:szCs w:val="22"/>
              </w:rPr>
              <w:t>Пьяново</w:t>
            </w:r>
            <w:proofErr w:type="spellEnd"/>
          </w:p>
        </w:tc>
        <w:tc>
          <w:tcPr>
            <w:tcW w:w="2045" w:type="dxa"/>
            <w:tcBorders>
              <w:top w:val="single" w:sz="4" w:space="0" w:color="auto"/>
              <w:left w:val="single" w:sz="4" w:space="0" w:color="auto"/>
              <w:bottom w:val="single" w:sz="4" w:space="0" w:color="auto"/>
              <w:right w:val="single" w:sz="4" w:space="0" w:color="auto"/>
            </w:tcBorders>
            <w:vAlign w:val="center"/>
            <w:hideMark/>
          </w:tcPr>
          <w:p w14:paraId="25CF382A" w14:textId="77777777" w:rsidR="007D3290" w:rsidRPr="007D3290" w:rsidRDefault="007D3290" w:rsidP="007D3290">
            <w:pPr>
              <w:jc w:val="center"/>
              <w:rPr>
                <w:color w:val="000000" w:themeColor="text1"/>
                <w:sz w:val="22"/>
                <w:szCs w:val="22"/>
              </w:rPr>
            </w:pPr>
            <w:r w:rsidRPr="007D3290">
              <w:rPr>
                <w:color w:val="000000" w:themeColor="text1"/>
                <w:sz w:val="22"/>
                <w:szCs w:val="22"/>
              </w:rPr>
              <w:t>ул. Коммунистическая</w:t>
            </w:r>
          </w:p>
        </w:tc>
        <w:tc>
          <w:tcPr>
            <w:tcW w:w="1427" w:type="dxa"/>
            <w:tcBorders>
              <w:top w:val="single" w:sz="4" w:space="0" w:color="auto"/>
              <w:left w:val="single" w:sz="4" w:space="0" w:color="auto"/>
              <w:bottom w:val="single" w:sz="4" w:space="0" w:color="auto"/>
              <w:right w:val="single" w:sz="4" w:space="0" w:color="auto"/>
            </w:tcBorders>
            <w:vAlign w:val="center"/>
            <w:hideMark/>
          </w:tcPr>
          <w:p w14:paraId="19AA644C" w14:textId="77777777" w:rsidR="007D3290" w:rsidRPr="007D3290" w:rsidRDefault="007D3290" w:rsidP="007D3290">
            <w:pPr>
              <w:jc w:val="center"/>
              <w:rPr>
                <w:color w:val="000000" w:themeColor="text1"/>
                <w:sz w:val="22"/>
                <w:szCs w:val="22"/>
              </w:rPr>
            </w:pPr>
            <w:r w:rsidRPr="007D3290">
              <w:rPr>
                <w:color w:val="000000" w:themeColor="text1"/>
                <w:sz w:val="22"/>
                <w:szCs w:val="22"/>
              </w:rPr>
              <w:t>108б</w:t>
            </w:r>
          </w:p>
        </w:tc>
      </w:tr>
      <w:tr w:rsidR="007D3290" w:rsidRPr="007D3290" w14:paraId="11C291EA" w14:textId="77777777" w:rsidTr="0054537C">
        <w:trPr>
          <w:trHeight w:val="297"/>
        </w:trPr>
        <w:tc>
          <w:tcPr>
            <w:tcW w:w="536" w:type="dxa"/>
            <w:tcBorders>
              <w:top w:val="single" w:sz="4" w:space="0" w:color="auto"/>
              <w:left w:val="single" w:sz="4" w:space="0" w:color="auto"/>
              <w:bottom w:val="single" w:sz="4" w:space="0" w:color="auto"/>
              <w:right w:val="single" w:sz="4" w:space="0" w:color="auto"/>
            </w:tcBorders>
            <w:noWrap/>
            <w:vAlign w:val="bottom"/>
            <w:hideMark/>
          </w:tcPr>
          <w:p w14:paraId="18A850B2" w14:textId="77777777" w:rsidR="007D3290" w:rsidRPr="007D3290" w:rsidRDefault="007D3290" w:rsidP="007D3290">
            <w:pPr>
              <w:jc w:val="right"/>
              <w:rPr>
                <w:color w:val="000000" w:themeColor="text1"/>
                <w:sz w:val="22"/>
                <w:szCs w:val="22"/>
              </w:rPr>
            </w:pPr>
            <w:r w:rsidRPr="007D3290">
              <w:rPr>
                <w:color w:val="000000" w:themeColor="text1"/>
                <w:sz w:val="22"/>
                <w:szCs w:val="22"/>
              </w:rPr>
              <w:t>33</w:t>
            </w:r>
          </w:p>
        </w:tc>
        <w:tc>
          <w:tcPr>
            <w:tcW w:w="2824" w:type="dxa"/>
            <w:tcBorders>
              <w:top w:val="single" w:sz="4" w:space="0" w:color="auto"/>
              <w:left w:val="single" w:sz="4" w:space="0" w:color="auto"/>
              <w:bottom w:val="single" w:sz="4" w:space="0" w:color="auto"/>
              <w:right w:val="single" w:sz="4" w:space="0" w:color="auto"/>
            </w:tcBorders>
            <w:vAlign w:val="center"/>
            <w:hideMark/>
          </w:tcPr>
          <w:p w14:paraId="0C2C81FA" w14:textId="77777777" w:rsidR="007D3290" w:rsidRPr="007D3290" w:rsidRDefault="007D3290" w:rsidP="007D3290">
            <w:pPr>
              <w:jc w:val="center"/>
              <w:rPr>
                <w:color w:val="000000" w:themeColor="text1"/>
                <w:sz w:val="22"/>
                <w:szCs w:val="22"/>
              </w:rPr>
            </w:pPr>
            <w:r w:rsidRPr="007D3290">
              <w:rPr>
                <w:color w:val="000000" w:themeColor="text1"/>
                <w:sz w:val="22"/>
                <w:szCs w:val="22"/>
              </w:rPr>
              <w:t>Котельная №1</w:t>
            </w:r>
          </w:p>
        </w:tc>
        <w:tc>
          <w:tcPr>
            <w:tcW w:w="2641" w:type="dxa"/>
            <w:tcBorders>
              <w:top w:val="single" w:sz="4" w:space="0" w:color="auto"/>
              <w:left w:val="single" w:sz="4" w:space="0" w:color="auto"/>
              <w:bottom w:val="single" w:sz="4" w:space="0" w:color="auto"/>
              <w:right w:val="single" w:sz="4" w:space="0" w:color="auto"/>
            </w:tcBorders>
            <w:vAlign w:val="center"/>
            <w:hideMark/>
          </w:tcPr>
          <w:p w14:paraId="228307F9" w14:textId="77777777" w:rsidR="007D3290" w:rsidRPr="007D3290" w:rsidRDefault="007D3290" w:rsidP="007D3290">
            <w:pPr>
              <w:jc w:val="center"/>
              <w:rPr>
                <w:color w:val="000000" w:themeColor="text1"/>
                <w:sz w:val="22"/>
                <w:szCs w:val="22"/>
              </w:rPr>
            </w:pPr>
            <w:r w:rsidRPr="007D3290">
              <w:rPr>
                <w:color w:val="000000" w:themeColor="text1"/>
                <w:sz w:val="22"/>
                <w:szCs w:val="22"/>
              </w:rPr>
              <w:t xml:space="preserve">с </w:t>
            </w:r>
            <w:proofErr w:type="spellStart"/>
            <w:r w:rsidRPr="007D3290">
              <w:rPr>
                <w:color w:val="000000" w:themeColor="text1"/>
                <w:sz w:val="22"/>
                <w:szCs w:val="22"/>
              </w:rPr>
              <w:t>Окунево</w:t>
            </w:r>
            <w:proofErr w:type="spellEnd"/>
          </w:p>
        </w:tc>
        <w:tc>
          <w:tcPr>
            <w:tcW w:w="2045" w:type="dxa"/>
            <w:tcBorders>
              <w:top w:val="single" w:sz="4" w:space="0" w:color="auto"/>
              <w:left w:val="single" w:sz="4" w:space="0" w:color="auto"/>
              <w:bottom w:val="single" w:sz="4" w:space="0" w:color="auto"/>
              <w:right w:val="single" w:sz="4" w:space="0" w:color="auto"/>
            </w:tcBorders>
            <w:vAlign w:val="center"/>
            <w:hideMark/>
          </w:tcPr>
          <w:p w14:paraId="17D59F1F" w14:textId="77777777" w:rsidR="007D3290" w:rsidRPr="007D3290" w:rsidRDefault="007D3290" w:rsidP="007D3290">
            <w:pPr>
              <w:jc w:val="center"/>
              <w:rPr>
                <w:color w:val="000000" w:themeColor="text1"/>
                <w:sz w:val="22"/>
                <w:szCs w:val="22"/>
              </w:rPr>
            </w:pPr>
            <w:r w:rsidRPr="007D3290">
              <w:rPr>
                <w:color w:val="000000" w:themeColor="text1"/>
                <w:sz w:val="22"/>
                <w:szCs w:val="22"/>
              </w:rPr>
              <w:t>ул. Садовая</w:t>
            </w:r>
          </w:p>
        </w:tc>
        <w:tc>
          <w:tcPr>
            <w:tcW w:w="1427" w:type="dxa"/>
            <w:tcBorders>
              <w:top w:val="single" w:sz="4" w:space="0" w:color="auto"/>
              <w:left w:val="single" w:sz="4" w:space="0" w:color="auto"/>
              <w:bottom w:val="single" w:sz="4" w:space="0" w:color="auto"/>
              <w:right w:val="single" w:sz="4" w:space="0" w:color="auto"/>
            </w:tcBorders>
            <w:vAlign w:val="center"/>
            <w:hideMark/>
          </w:tcPr>
          <w:p w14:paraId="79461C8F" w14:textId="77777777" w:rsidR="007D3290" w:rsidRPr="007D3290" w:rsidRDefault="007D3290" w:rsidP="007D3290">
            <w:pPr>
              <w:jc w:val="center"/>
              <w:rPr>
                <w:color w:val="000000" w:themeColor="text1"/>
                <w:sz w:val="22"/>
                <w:szCs w:val="22"/>
              </w:rPr>
            </w:pPr>
            <w:r w:rsidRPr="007D3290">
              <w:rPr>
                <w:color w:val="000000" w:themeColor="text1"/>
                <w:sz w:val="22"/>
                <w:szCs w:val="22"/>
              </w:rPr>
              <w:t>10</w:t>
            </w:r>
          </w:p>
        </w:tc>
      </w:tr>
      <w:tr w:rsidR="007D3290" w:rsidRPr="007D3290" w14:paraId="14D277F9" w14:textId="77777777" w:rsidTr="0054537C">
        <w:trPr>
          <w:trHeight w:val="287"/>
        </w:trPr>
        <w:tc>
          <w:tcPr>
            <w:tcW w:w="536" w:type="dxa"/>
            <w:tcBorders>
              <w:top w:val="single" w:sz="4" w:space="0" w:color="auto"/>
              <w:left w:val="single" w:sz="4" w:space="0" w:color="auto"/>
              <w:bottom w:val="single" w:sz="4" w:space="0" w:color="auto"/>
              <w:right w:val="single" w:sz="4" w:space="0" w:color="auto"/>
            </w:tcBorders>
            <w:noWrap/>
            <w:vAlign w:val="bottom"/>
            <w:hideMark/>
          </w:tcPr>
          <w:p w14:paraId="70646A23" w14:textId="77777777" w:rsidR="007D3290" w:rsidRPr="007D3290" w:rsidRDefault="007D3290" w:rsidP="007D3290">
            <w:pPr>
              <w:jc w:val="right"/>
              <w:rPr>
                <w:color w:val="000000" w:themeColor="text1"/>
                <w:sz w:val="22"/>
                <w:szCs w:val="22"/>
              </w:rPr>
            </w:pPr>
            <w:r w:rsidRPr="007D3290">
              <w:rPr>
                <w:color w:val="000000" w:themeColor="text1"/>
                <w:sz w:val="22"/>
                <w:szCs w:val="22"/>
              </w:rPr>
              <w:t>34</w:t>
            </w:r>
          </w:p>
        </w:tc>
        <w:tc>
          <w:tcPr>
            <w:tcW w:w="2824" w:type="dxa"/>
            <w:tcBorders>
              <w:top w:val="single" w:sz="4" w:space="0" w:color="auto"/>
              <w:left w:val="single" w:sz="4" w:space="0" w:color="auto"/>
              <w:bottom w:val="single" w:sz="4" w:space="0" w:color="auto"/>
              <w:right w:val="single" w:sz="4" w:space="0" w:color="auto"/>
            </w:tcBorders>
            <w:vAlign w:val="center"/>
            <w:hideMark/>
          </w:tcPr>
          <w:p w14:paraId="5748C064" w14:textId="77777777" w:rsidR="007D3290" w:rsidRPr="007D3290" w:rsidRDefault="007D3290" w:rsidP="007D3290">
            <w:pPr>
              <w:jc w:val="center"/>
              <w:rPr>
                <w:color w:val="000000" w:themeColor="text1"/>
                <w:sz w:val="22"/>
                <w:szCs w:val="22"/>
              </w:rPr>
            </w:pPr>
            <w:r w:rsidRPr="007D3290">
              <w:rPr>
                <w:color w:val="000000" w:themeColor="text1"/>
                <w:sz w:val="22"/>
                <w:szCs w:val="22"/>
              </w:rPr>
              <w:t xml:space="preserve">Котельная №3 </w:t>
            </w:r>
          </w:p>
        </w:tc>
        <w:tc>
          <w:tcPr>
            <w:tcW w:w="2641" w:type="dxa"/>
            <w:tcBorders>
              <w:top w:val="single" w:sz="4" w:space="0" w:color="auto"/>
              <w:left w:val="nil"/>
              <w:bottom w:val="single" w:sz="4" w:space="0" w:color="auto"/>
              <w:right w:val="single" w:sz="4" w:space="0" w:color="auto"/>
            </w:tcBorders>
            <w:vAlign w:val="center"/>
            <w:hideMark/>
          </w:tcPr>
          <w:p w14:paraId="1D09A9F3" w14:textId="77777777" w:rsidR="007D3290" w:rsidRPr="007D3290" w:rsidRDefault="007D3290" w:rsidP="007D3290">
            <w:pPr>
              <w:jc w:val="center"/>
              <w:rPr>
                <w:color w:val="000000" w:themeColor="text1"/>
                <w:sz w:val="22"/>
                <w:szCs w:val="22"/>
              </w:rPr>
            </w:pPr>
            <w:r w:rsidRPr="007D3290">
              <w:rPr>
                <w:color w:val="000000" w:themeColor="text1"/>
                <w:sz w:val="22"/>
                <w:szCs w:val="22"/>
              </w:rPr>
              <w:t xml:space="preserve">с </w:t>
            </w:r>
            <w:proofErr w:type="spellStart"/>
            <w:r w:rsidRPr="007D3290">
              <w:rPr>
                <w:color w:val="000000" w:themeColor="text1"/>
                <w:sz w:val="22"/>
                <w:szCs w:val="22"/>
              </w:rPr>
              <w:t>Окунево</w:t>
            </w:r>
            <w:proofErr w:type="spellEnd"/>
          </w:p>
        </w:tc>
        <w:tc>
          <w:tcPr>
            <w:tcW w:w="2045" w:type="dxa"/>
            <w:tcBorders>
              <w:top w:val="single" w:sz="4" w:space="0" w:color="auto"/>
              <w:left w:val="nil"/>
              <w:bottom w:val="single" w:sz="4" w:space="0" w:color="auto"/>
              <w:right w:val="single" w:sz="4" w:space="0" w:color="auto"/>
            </w:tcBorders>
            <w:vAlign w:val="center"/>
            <w:hideMark/>
          </w:tcPr>
          <w:p w14:paraId="16C99F27" w14:textId="77777777" w:rsidR="007D3290" w:rsidRPr="007D3290" w:rsidRDefault="007D3290" w:rsidP="007D3290">
            <w:pPr>
              <w:jc w:val="center"/>
              <w:rPr>
                <w:color w:val="000000" w:themeColor="text1"/>
                <w:sz w:val="22"/>
                <w:szCs w:val="22"/>
              </w:rPr>
            </w:pPr>
            <w:r w:rsidRPr="007D3290">
              <w:rPr>
                <w:color w:val="000000" w:themeColor="text1"/>
                <w:sz w:val="22"/>
                <w:szCs w:val="22"/>
              </w:rPr>
              <w:t>пер. Вокзальный</w:t>
            </w:r>
          </w:p>
        </w:tc>
        <w:tc>
          <w:tcPr>
            <w:tcW w:w="1427" w:type="dxa"/>
            <w:tcBorders>
              <w:top w:val="single" w:sz="4" w:space="0" w:color="auto"/>
              <w:left w:val="nil"/>
              <w:bottom w:val="single" w:sz="4" w:space="0" w:color="auto"/>
              <w:right w:val="single" w:sz="4" w:space="0" w:color="auto"/>
            </w:tcBorders>
            <w:vAlign w:val="center"/>
            <w:hideMark/>
          </w:tcPr>
          <w:p w14:paraId="4FEB66C5" w14:textId="77777777" w:rsidR="007D3290" w:rsidRPr="007D3290" w:rsidRDefault="007D3290" w:rsidP="007D3290">
            <w:pPr>
              <w:jc w:val="center"/>
              <w:rPr>
                <w:color w:val="000000" w:themeColor="text1"/>
                <w:sz w:val="22"/>
                <w:szCs w:val="22"/>
              </w:rPr>
            </w:pPr>
            <w:r w:rsidRPr="007D3290">
              <w:rPr>
                <w:color w:val="000000" w:themeColor="text1"/>
                <w:sz w:val="22"/>
                <w:szCs w:val="22"/>
              </w:rPr>
              <w:t>6</w:t>
            </w:r>
          </w:p>
        </w:tc>
      </w:tr>
      <w:tr w:rsidR="007D3290" w:rsidRPr="007D3290" w14:paraId="1D008293" w14:textId="77777777" w:rsidTr="0054537C">
        <w:trPr>
          <w:trHeight w:val="396"/>
        </w:trPr>
        <w:tc>
          <w:tcPr>
            <w:tcW w:w="536" w:type="dxa"/>
            <w:tcBorders>
              <w:top w:val="nil"/>
              <w:left w:val="single" w:sz="4" w:space="0" w:color="auto"/>
              <w:bottom w:val="single" w:sz="4" w:space="0" w:color="auto"/>
              <w:right w:val="single" w:sz="4" w:space="0" w:color="auto"/>
            </w:tcBorders>
            <w:noWrap/>
            <w:vAlign w:val="bottom"/>
            <w:hideMark/>
          </w:tcPr>
          <w:p w14:paraId="69514E37" w14:textId="77777777" w:rsidR="007D3290" w:rsidRPr="007D3290" w:rsidRDefault="007D3290" w:rsidP="007D3290">
            <w:pPr>
              <w:jc w:val="right"/>
              <w:rPr>
                <w:color w:val="000000" w:themeColor="text1"/>
                <w:sz w:val="22"/>
                <w:szCs w:val="22"/>
              </w:rPr>
            </w:pPr>
            <w:r w:rsidRPr="007D3290">
              <w:rPr>
                <w:color w:val="000000" w:themeColor="text1"/>
                <w:sz w:val="22"/>
                <w:szCs w:val="22"/>
              </w:rPr>
              <w:t>35</w:t>
            </w:r>
          </w:p>
        </w:tc>
        <w:tc>
          <w:tcPr>
            <w:tcW w:w="2824" w:type="dxa"/>
            <w:tcBorders>
              <w:top w:val="nil"/>
              <w:left w:val="single" w:sz="4" w:space="0" w:color="auto"/>
              <w:bottom w:val="single" w:sz="4" w:space="0" w:color="auto"/>
              <w:right w:val="single" w:sz="4" w:space="0" w:color="auto"/>
            </w:tcBorders>
            <w:vAlign w:val="center"/>
            <w:hideMark/>
          </w:tcPr>
          <w:p w14:paraId="6F328E1C" w14:textId="77777777" w:rsidR="007D3290" w:rsidRPr="007D3290" w:rsidRDefault="007D3290" w:rsidP="007D3290">
            <w:pPr>
              <w:jc w:val="center"/>
              <w:rPr>
                <w:color w:val="000000" w:themeColor="text1"/>
                <w:sz w:val="22"/>
                <w:szCs w:val="22"/>
              </w:rPr>
            </w:pPr>
            <w:r w:rsidRPr="007D3290">
              <w:rPr>
                <w:color w:val="000000" w:themeColor="text1"/>
                <w:sz w:val="22"/>
                <w:szCs w:val="22"/>
              </w:rPr>
              <w:t xml:space="preserve">Котельная </w:t>
            </w:r>
            <w:proofErr w:type="spellStart"/>
            <w:r w:rsidRPr="007D3290">
              <w:rPr>
                <w:color w:val="000000" w:themeColor="text1"/>
                <w:sz w:val="22"/>
                <w:szCs w:val="22"/>
              </w:rPr>
              <w:t>терморобот</w:t>
            </w:r>
            <w:proofErr w:type="spellEnd"/>
          </w:p>
        </w:tc>
        <w:tc>
          <w:tcPr>
            <w:tcW w:w="2641" w:type="dxa"/>
            <w:tcBorders>
              <w:top w:val="nil"/>
              <w:left w:val="nil"/>
              <w:bottom w:val="single" w:sz="4" w:space="0" w:color="auto"/>
              <w:right w:val="single" w:sz="4" w:space="0" w:color="auto"/>
            </w:tcBorders>
            <w:vAlign w:val="center"/>
            <w:hideMark/>
          </w:tcPr>
          <w:p w14:paraId="0182CB3A" w14:textId="77777777" w:rsidR="007D3290" w:rsidRPr="007D3290" w:rsidRDefault="007D3290" w:rsidP="007D3290">
            <w:pPr>
              <w:jc w:val="center"/>
              <w:rPr>
                <w:color w:val="000000" w:themeColor="text1"/>
                <w:sz w:val="22"/>
                <w:szCs w:val="22"/>
              </w:rPr>
            </w:pPr>
            <w:r w:rsidRPr="007D3290">
              <w:rPr>
                <w:color w:val="000000" w:themeColor="text1"/>
                <w:sz w:val="22"/>
                <w:szCs w:val="22"/>
              </w:rPr>
              <w:t>с Краснинское</w:t>
            </w:r>
          </w:p>
        </w:tc>
        <w:tc>
          <w:tcPr>
            <w:tcW w:w="2045" w:type="dxa"/>
            <w:tcBorders>
              <w:top w:val="nil"/>
              <w:left w:val="nil"/>
              <w:bottom w:val="single" w:sz="4" w:space="0" w:color="auto"/>
              <w:right w:val="single" w:sz="4" w:space="0" w:color="auto"/>
            </w:tcBorders>
            <w:vAlign w:val="center"/>
            <w:hideMark/>
          </w:tcPr>
          <w:p w14:paraId="11BB17B6" w14:textId="77777777" w:rsidR="007D3290" w:rsidRPr="007D3290" w:rsidRDefault="007D3290" w:rsidP="007D3290">
            <w:pPr>
              <w:jc w:val="center"/>
              <w:rPr>
                <w:color w:val="000000" w:themeColor="text1"/>
                <w:sz w:val="22"/>
                <w:szCs w:val="22"/>
              </w:rPr>
            </w:pPr>
            <w:r w:rsidRPr="007D3290">
              <w:rPr>
                <w:color w:val="000000" w:themeColor="text1"/>
                <w:sz w:val="22"/>
                <w:szCs w:val="22"/>
              </w:rPr>
              <w:t>ул. Центральная</w:t>
            </w:r>
          </w:p>
        </w:tc>
        <w:tc>
          <w:tcPr>
            <w:tcW w:w="1427" w:type="dxa"/>
            <w:tcBorders>
              <w:top w:val="nil"/>
              <w:left w:val="nil"/>
              <w:bottom w:val="single" w:sz="4" w:space="0" w:color="auto"/>
              <w:right w:val="single" w:sz="4" w:space="0" w:color="auto"/>
            </w:tcBorders>
            <w:vAlign w:val="center"/>
            <w:hideMark/>
          </w:tcPr>
          <w:p w14:paraId="518957F7" w14:textId="77777777" w:rsidR="007D3290" w:rsidRPr="007D3290" w:rsidRDefault="007D3290" w:rsidP="007D3290">
            <w:pPr>
              <w:jc w:val="center"/>
              <w:rPr>
                <w:color w:val="000000" w:themeColor="text1"/>
                <w:sz w:val="22"/>
                <w:szCs w:val="22"/>
              </w:rPr>
            </w:pPr>
            <w:r w:rsidRPr="007D3290">
              <w:rPr>
                <w:color w:val="000000" w:themeColor="text1"/>
                <w:sz w:val="22"/>
                <w:szCs w:val="22"/>
              </w:rPr>
              <w:t>8б</w:t>
            </w:r>
          </w:p>
        </w:tc>
      </w:tr>
      <w:tr w:rsidR="007D3290" w:rsidRPr="007D3290" w14:paraId="3234C494" w14:textId="77777777" w:rsidTr="0054537C">
        <w:trPr>
          <w:trHeight w:val="353"/>
        </w:trPr>
        <w:tc>
          <w:tcPr>
            <w:tcW w:w="536" w:type="dxa"/>
            <w:tcBorders>
              <w:top w:val="nil"/>
              <w:left w:val="single" w:sz="4" w:space="0" w:color="auto"/>
              <w:bottom w:val="single" w:sz="4" w:space="0" w:color="auto"/>
              <w:right w:val="single" w:sz="4" w:space="0" w:color="auto"/>
            </w:tcBorders>
            <w:noWrap/>
            <w:vAlign w:val="bottom"/>
            <w:hideMark/>
          </w:tcPr>
          <w:p w14:paraId="379E097C" w14:textId="77777777" w:rsidR="007D3290" w:rsidRPr="007D3290" w:rsidRDefault="007D3290" w:rsidP="007D3290">
            <w:pPr>
              <w:jc w:val="right"/>
              <w:rPr>
                <w:color w:val="000000" w:themeColor="text1"/>
                <w:sz w:val="22"/>
                <w:szCs w:val="22"/>
              </w:rPr>
            </w:pPr>
            <w:r w:rsidRPr="007D3290">
              <w:rPr>
                <w:color w:val="000000" w:themeColor="text1"/>
                <w:sz w:val="22"/>
                <w:szCs w:val="22"/>
              </w:rPr>
              <w:t>36</w:t>
            </w:r>
          </w:p>
        </w:tc>
        <w:tc>
          <w:tcPr>
            <w:tcW w:w="2824" w:type="dxa"/>
            <w:tcBorders>
              <w:top w:val="nil"/>
              <w:left w:val="single" w:sz="4" w:space="0" w:color="auto"/>
              <w:bottom w:val="single" w:sz="4" w:space="0" w:color="auto"/>
              <w:right w:val="single" w:sz="4" w:space="0" w:color="auto"/>
            </w:tcBorders>
            <w:vAlign w:val="center"/>
            <w:hideMark/>
          </w:tcPr>
          <w:p w14:paraId="44DEA9D8" w14:textId="77777777" w:rsidR="007D3290" w:rsidRPr="007D3290" w:rsidRDefault="007D3290" w:rsidP="007D3290">
            <w:pPr>
              <w:jc w:val="center"/>
              <w:rPr>
                <w:color w:val="000000" w:themeColor="text1"/>
                <w:sz w:val="22"/>
                <w:szCs w:val="22"/>
              </w:rPr>
            </w:pPr>
            <w:r w:rsidRPr="007D3290">
              <w:rPr>
                <w:color w:val="000000" w:themeColor="text1"/>
                <w:sz w:val="22"/>
                <w:szCs w:val="22"/>
              </w:rPr>
              <w:t xml:space="preserve">Котельная </w:t>
            </w:r>
            <w:proofErr w:type="spellStart"/>
            <w:r w:rsidRPr="007D3290">
              <w:rPr>
                <w:color w:val="000000" w:themeColor="text1"/>
                <w:sz w:val="22"/>
                <w:szCs w:val="22"/>
              </w:rPr>
              <w:t>терморобот</w:t>
            </w:r>
            <w:proofErr w:type="spellEnd"/>
          </w:p>
        </w:tc>
        <w:tc>
          <w:tcPr>
            <w:tcW w:w="2641" w:type="dxa"/>
            <w:tcBorders>
              <w:top w:val="nil"/>
              <w:left w:val="nil"/>
              <w:bottom w:val="single" w:sz="4" w:space="0" w:color="auto"/>
              <w:right w:val="single" w:sz="4" w:space="0" w:color="auto"/>
            </w:tcBorders>
            <w:vAlign w:val="center"/>
            <w:hideMark/>
          </w:tcPr>
          <w:p w14:paraId="2D26AE78" w14:textId="77777777" w:rsidR="007D3290" w:rsidRPr="007D3290" w:rsidRDefault="007D3290" w:rsidP="007D3290">
            <w:pPr>
              <w:jc w:val="center"/>
              <w:rPr>
                <w:color w:val="000000" w:themeColor="text1"/>
                <w:sz w:val="22"/>
                <w:szCs w:val="22"/>
              </w:rPr>
            </w:pPr>
            <w:r w:rsidRPr="007D3290">
              <w:rPr>
                <w:color w:val="000000" w:themeColor="text1"/>
                <w:sz w:val="22"/>
                <w:szCs w:val="22"/>
              </w:rPr>
              <w:t>с Краснинское</w:t>
            </w:r>
          </w:p>
        </w:tc>
        <w:tc>
          <w:tcPr>
            <w:tcW w:w="2045" w:type="dxa"/>
            <w:tcBorders>
              <w:top w:val="nil"/>
              <w:left w:val="nil"/>
              <w:bottom w:val="single" w:sz="4" w:space="0" w:color="auto"/>
              <w:right w:val="single" w:sz="4" w:space="0" w:color="auto"/>
            </w:tcBorders>
            <w:vAlign w:val="center"/>
            <w:hideMark/>
          </w:tcPr>
          <w:p w14:paraId="3FFFF3C1" w14:textId="77777777" w:rsidR="007D3290" w:rsidRPr="007D3290" w:rsidRDefault="007D3290" w:rsidP="007D3290">
            <w:pPr>
              <w:jc w:val="center"/>
              <w:rPr>
                <w:color w:val="000000" w:themeColor="text1"/>
                <w:sz w:val="22"/>
                <w:szCs w:val="22"/>
              </w:rPr>
            </w:pPr>
            <w:r w:rsidRPr="007D3290">
              <w:rPr>
                <w:color w:val="000000" w:themeColor="text1"/>
                <w:sz w:val="22"/>
                <w:szCs w:val="22"/>
              </w:rPr>
              <w:t>ул. Советская</w:t>
            </w:r>
          </w:p>
        </w:tc>
        <w:tc>
          <w:tcPr>
            <w:tcW w:w="1427" w:type="dxa"/>
            <w:tcBorders>
              <w:top w:val="nil"/>
              <w:left w:val="nil"/>
              <w:bottom w:val="single" w:sz="4" w:space="0" w:color="auto"/>
              <w:right w:val="single" w:sz="4" w:space="0" w:color="auto"/>
            </w:tcBorders>
            <w:vAlign w:val="center"/>
            <w:hideMark/>
          </w:tcPr>
          <w:p w14:paraId="59371BDD" w14:textId="77777777" w:rsidR="007D3290" w:rsidRPr="007D3290" w:rsidRDefault="007D3290" w:rsidP="007D3290">
            <w:pPr>
              <w:jc w:val="center"/>
              <w:rPr>
                <w:color w:val="000000" w:themeColor="text1"/>
                <w:sz w:val="22"/>
                <w:szCs w:val="22"/>
              </w:rPr>
            </w:pPr>
            <w:r w:rsidRPr="007D3290">
              <w:rPr>
                <w:color w:val="000000" w:themeColor="text1"/>
                <w:sz w:val="22"/>
                <w:szCs w:val="22"/>
              </w:rPr>
              <w:t>3а</w:t>
            </w:r>
          </w:p>
        </w:tc>
      </w:tr>
      <w:tr w:rsidR="007D3290" w:rsidRPr="007D3290" w14:paraId="0FA2F51F" w14:textId="77777777" w:rsidTr="0054537C">
        <w:trPr>
          <w:trHeight w:val="414"/>
        </w:trPr>
        <w:tc>
          <w:tcPr>
            <w:tcW w:w="536" w:type="dxa"/>
            <w:tcBorders>
              <w:top w:val="nil"/>
              <w:left w:val="single" w:sz="4" w:space="0" w:color="auto"/>
              <w:bottom w:val="single" w:sz="4" w:space="0" w:color="auto"/>
              <w:right w:val="single" w:sz="4" w:space="0" w:color="auto"/>
            </w:tcBorders>
            <w:noWrap/>
            <w:vAlign w:val="bottom"/>
            <w:hideMark/>
          </w:tcPr>
          <w:p w14:paraId="2D662CB2" w14:textId="77777777" w:rsidR="007D3290" w:rsidRPr="007D3290" w:rsidRDefault="007D3290" w:rsidP="007D3290">
            <w:pPr>
              <w:jc w:val="right"/>
              <w:rPr>
                <w:color w:val="000000" w:themeColor="text1"/>
                <w:sz w:val="22"/>
                <w:szCs w:val="22"/>
              </w:rPr>
            </w:pPr>
            <w:r w:rsidRPr="007D3290">
              <w:rPr>
                <w:color w:val="000000" w:themeColor="text1"/>
                <w:sz w:val="22"/>
                <w:szCs w:val="22"/>
              </w:rPr>
              <w:t>37</w:t>
            </w:r>
          </w:p>
        </w:tc>
        <w:tc>
          <w:tcPr>
            <w:tcW w:w="2824" w:type="dxa"/>
            <w:tcBorders>
              <w:top w:val="nil"/>
              <w:left w:val="single" w:sz="4" w:space="0" w:color="auto"/>
              <w:bottom w:val="single" w:sz="4" w:space="0" w:color="auto"/>
              <w:right w:val="single" w:sz="4" w:space="0" w:color="auto"/>
            </w:tcBorders>
            <w:vAlign w:val="center"/>
            <w:hideMark/>
          </w:tcPr>
          <w:p w14:paraId="43CD74B7" w14:textId="77777777" w:rsidR="007D3290" w:rsidRPr="007D3290" w:rsidRDefault="007D3290" w:rsidP="007D3290">
            <w:pPr>
              <w:jc w:val="center"/>
              <w:rPr>
                <w:color w:val="000000" w:themeColor="text1"/>
                <w:sz w:val="22"/>
                <w:szCs w:val="22"/>
              </w:rPr>
            </w:pPr>
            <w:r w:rsidRPr="007D3290">
              <w:rPr>
                <w:color w:val="000000" w:themeColor="text1"/>
                <w:sz w:val="22"/>
                <w:szCs w:val="22"/>
              </w:rPr>
              <w:t xml:space="preserve">Котельная </w:t>
            </w:r>
            <w:proofErr w:type="spellStart"/>
            <w:r w:rsidRPr="007D3290">
              <w:rPr>
                <w:color w:val="000000" w:themeColor="text1"/>
                <w:sz w:val="22"/>
                <w:szCs w:val="22"/>
              </w:rPr>
              <w:t>терморобот</w:t>
            </w:r>
            <w:proofErr w:type="spellEnd"/>
          </w:p>
        </w:tc>
        <w:tc>
          <w:tcPr>
            <w:tcW w:w="2641" w:type="dxa"/>
            <w:tcBorders>
              <w:top w:val="nil"/>
              <w:left w:val="nil"/>
              <w:bottom w:val="single" w:sz="4" w:space="0" w:color="auto"/>
              <w:right w:val="single" w:sz="4" w:space="0" w:color="auto"/>
            </w:tcBorders>
            <w:vAlign w:val="center"/>
            <w:hideMark/>
          </w:tcPr>
          <w:p w14:paraId="3C037855" w14:textId="77777777" w:rsidR="007D3290" w:rsidRPr="007D3290" w:rsidRDefault="007D3290" w:rsidP="007D3290">
            <w:pPr>
              <w:jc w:val="center"/>
              <w:rPr>
                <w:color w:val="000000" w:themeColor="text1"/>
                <w:sz w:val="22"/>
                <w:szCs w:val="22"/>
              </w:rPr>
            </w:pPr>
            <w:r w:rsidRPr="007D3290">
              <w:rPr>
                <w:color w:val="000000" w:themeColor="text1"/>
                <w:sz w:val="22"/>
                <w:szCs w:val="22"/>
              </w:rPr>
              <w:t>с Краснинское</w:t>
            </w:r>
          </w:p>
        </w:tc>
        <w:tc>
          <w:tcPr>
            <w:tcW w:w="2045" w:type="dxa"/>
            <w:tcBorders>
              <w:top w:val="nil"/>
              <w:left w:val="nil"/>
              <w:bottom w:val="single" w:sz="4" w:space="0" w:color="auto"/>
              <w:right w:val="single" w:sz="4" w:space="0" w:color="auto"/>
            </w:tcBorders>
            <w:vAlign w:val="center"/>
            <w:hideMark/>
          </w:tcPr>
          <w:p w14:paraId="6C2C2546" w14:textId="77777777" w:rsidR="007D3290" w:rsidRPr="007D3290" w:rsidRDefault="007D3290" w:rsidP="007D3290">
            <w:pPr>
              <w:jc w:val="center"/>
              <w:rPr>
                <w:color w:val="000000" w:themeColor="text1"/>
                <w:sz w:val="22"/>
                <w:szCs w:val="22"/>
              </w:rPr>
            </w:pPr>
            <w:r w:rsidRPr="007D3290">
              <w:rPr>
                <w:color w:val="000000" w:themeColor="text1"/>
                <w:sz w:val="22"/>
                <w:szCs w:val="22"/>
              </w:rPr>
              <w:t>ул. Центральная</w:t>
            </w:r>
          </w:p>
        </w:tc>
        <w:tc>
          <w:tcPr>
            <w:tcW w:w="1427" w:type="dxa"/>
            <w:tcBorders>
              <w:top w:val="nil"/>
              <w:left w:val="nil"/>
              <w:bottom w:val="single" w:sz="4" w:space="0" w:color="auto"/>
              <w:right w:val="single" w:sz="4" w:space="0" w:color="auto"/>
            </w:tcBorders>
            <w:vAlign w:val="center"/>
            <w:hideMark/>
          </w:tcPr>
          <w:p w14:paraId="749EEACF" w14:textId="77777777" w:rsidR="007D3290" w:rsidRPr="007D3290" w:rsidRDefault="007D3290" w:rsidP="007D3290">
            <w:pPr>
              <w:jc w:val="center"/>
              <w:rPr>
                <w:color w:val="000000" w:themeColor="text1"/>
                <w:sz w:val="22"/>
                <w:szCs w:val="22"/>
              </w:rPr>
            </w:pPr>
            <w:r w:rsidRPr="007D3290">
              <w:rPr>
                <w:color w:val="000000" w:themeColor="text1"/>
                <w:sz w:val="22"/>
                <w:szCs w:val="22"/>
              </w:rPr>
              <w:t>11</w:t>
            </w:r>
          </w:p>
        </w:tc>
      </w:tr>
      <w:tr w:rsidR="007D3290" w:rsidRPr="007D3290" w14:paraId="147D2F02" w14:textId="77777777" w:rsidTr="0054537C">
        <w:trPr>
          <w:trHeight w:val="277"/>
        </w:trPr>
        <w:tc>
          <w:tcPr>
            <w:tcW w:w="536" w:type="dxa"/>
            <w:tcBorders>
              <w:top w:val="nil"/>
              <w:left w:val="single" w:sz="4" w:space="0" w:color="auto"/>
              <w:bottom w:val="single" w:sz="4" w:space="0" w:color="auto"/>
              <w:right w:val="single" w:sz="4" w:space="0" w:color="auto"/>
            </w:tcBorders>
            <w:noWrap/>
            <w:vAlign w:val="bottom"/>
            <w:hideMark/>
          </w:tcPr>
          <w:p w14:paraId="79A26BB8" w14:textId="77777777" w:rsidR="007D3290" w:rsidRPr="007D3290" w:rsidRDefault="007D3290" w:rsidP="007D3290">
            <w:pPr>
              <w:jc w:val="right"/>
              <w:rPr>
                <w:color w:val="000000" w:themeColor="text1"/>
                <w:sz w:val="22"/>
                <w:szCs w:val="22"/>
              </w:rPr>
            </w:pPr>
            <w:r w:rsidRPr="007D3290">
              <w:rPr>
                <w:color w:val="000000" w:themeColor="text1"/>
                <w:sz w:val="22"/>
                <w:szCs w:val="22"/>
              </w:rPr>
              <w:t>38</w:t>
            </w:r>
          </w:p>
        </w:tc>
        <w:tc>
          <w:tcPr>
            <w:tcW w:w="2824" w:type="dxa"/>
            <w:tcBorders>
              <w:top w:val="nil"/>
              <w:left w:val="single" w:sz="4" w:space="0" w:color="auto"/>
              <w:bottom w:val="single" w:sz="4" w:space="0" w:color="auto"/>
              <w:right w:val="single" w:sz="4" w:space="0" w:color="auto"/>
            </w:tcBorders>
            <w:vAlign w:val="center"/>
            <w:hideMark/>
          </w:tcPr>
          <w:p w14:paraId="670B5A4B" w14:textId="77777777" w:rsidR="007D3290" w:rsidRPr="007D3290" w:rsidRDefault="007D3290" w:rsidP="007D3290">
            <w:pPr>
              <w:jc w:val="center"/>
              <w:rPr>
                <w:color w:val="000000" w:themeColor="text1"/>
                <w:sz w:val="22"/>
                <w:szCs w:val="22"/>
              </w:rPr>
            </w:pPr>
            <w:r w:rsidRPr="007D3290">
              <w:rPr>
                <w:color w:val="000000" w:themeColor="text1"/>
                <w:sz w:val="22"/>
                <w:szCs w:val="22"/>
              </w:rPr>
              <w:t xml:space="preserve">Котельная </w:t>
            </w:r>
            <w:proofErr w:type="spellStart"/>
            <w:r w:rsidRPr="007D3290">
              <w:rPr>
                <w:color w:val="000000" w:themeColor="text1"/>
                <w:sz w:val="22"/>
                <w:szCs w:val="22"/>
              </w:rPr>
              <w:t>терморобот</w:t>
            </w:r>
            <w:proofErr w:type="spellEnd"/>
          </w:p>
        </w:tc>
        <w:tc>
          <w:tcPr>
            <w:tcW w:w="2641" w:type="dxa"/>
            <w:tcBorders>
              <w:top w:val="nil"/>
              <w:left w:val="nil"/>
              <w:bottom w:val="single" w:sz="4" w:space="0" w:color="auto"/>
              <w:right w:val="single" w:sz="4" w:space="0" w:color="auto"/>
            </w:tcBorders>
            <w:vAlign w:val="center"/>
            <w:hideMark/>
          </w:tcPr>
          <w:p w14:paraId="3993D12E" w14:textId="77777777" w:rsidR="007D3290" w:rsidRPr="007D3290" w:rsidRDefault="007D3290" w:rsidP="007D3290">
            <w:pPr>
              <w:jc w:val="center"/>
              <w:rPr>
                <w:color w:val="000000" w:themeColor="text1"/>
                <w:sz w:val="22"/>
                <w:szCs w:val="22"/>
              </w:rPr>
            </w:pPr>
            <w:r w:rsidRPr="007D3290">
              <w:rPr>
                <w:color w:val="000000" w:themeColor="text1"/>
                <w:sz w:val="22"/>
                <w:szCs w:val="22"/>
              </w:rPr>
              <w:t>с Краснинское</w:t>
            </w:r>
          </w:p>
        </w:tc>
        <w:tc>
          <w:tcPr>
            <w:tcW w:w="2045" w:type="dxa"/>
            <w:tcBorders>
              <w:top w:val="nil"/>
              <w:left w:val="nil"/>
              <w:bottom w:val="single" w:sz="4" w:space="0" w:color="auto"/>
              <w:right w:val="single" w:sz="4" w:space="0" w:color="auto"/>
            </w:tcBorders>
            <w:vAlign w:val="center"/>
            <w:hideMark/>
          </w:tcPr>
          <w:p w14:paraId="76CC94B2" w14:textId="77777777" w:rsidR="007D3290" w:rsidRPr="007D3290" w:rsidRDefault="007D3290" w:rsidP="007D3290">
            <w:pPr>
              <w:jc w:val="center"/>
              <w:rPr>
                <w:color w:val="000000" w:themeColor="text1"/>
                <w:sz w:val="22"/>
                <w:szCs w:val="22"/>
              </w:rPr>
            </w:pPr>
            <w:r w:rsidRPr="007D3290">
              <w:rPr>
                <w:color w:val="000000" w:themeColor="text1"/>
                <w:sz w:val="22"/>
                <w:szCs w:val="22"/>
              </w:rPr>
              <w:t>ул. Спортивная</w:t>
            </w:r>
          </w:p>
        </w:tc>
        <w:tc>
          <w:tcPr>
            <w:tcW w:w="1427" w:type="dxa"/>
            <w:tcBorders>
              <w:top w:val="nil"/>
              <w:left w:val="nil"/>
              <w:bottom w:val="single" w:sz="4" w:space="0" w:color="auto"/>
              <w:right w:val="single" w:sz="4" w:space="0" w:color="auto"/>
            </w:tcBorders>
            <w:vAlign w:val="center"/>
            <w:hideMark/>
          </w:tcPr>
          <w:p w14:paraId="21715957" w14:textId="77777777" w:rsidR="007D3290" w:rsidRPr="007D3290" w:rsidRDefault="007D3290" w:rsidP="007D3290">
            <w:pPr>
              <w:jc w:val="center"/>
              <w:rPr>
                <w:color w:val="000000" w:themeColor="text1"/>
                <w:sz w:val="22"/>
                <w:szCs w:val="22"/>
              </w:rPr>
            </w:pPr>
            <w:r w:rsidRPr="007D3290">
              <w:rPr>
                <w:color w:val="000000" w:themeColor="text1"/>
                <w:sz w:val="22"/>
                <w:szCs w:val="22"/>
              </w:rPr>
              <w:t>2а</w:t>
            </w:r>
          </w:p>
        </w:tc>
      </w:tr>
      <w:tr w:rsidR="007D3290" w:rsidRPr="007D3290" w14:paraId="5D7A6BD9" w14:textId="77777777" w:rsidTr="0054537C">
        <w:trPr>
          <w:trHeight w:val="396"/>
        </w:trPr>
        <w:tc>
          <w:tcPr>
            <w:tcW w:w="536" w:type="dxa"/>
            <w:tcBorders>
              <w:top w:val="nil"/>
              <w:left w:val="single" w:sz="4" w:space="0" w:color="auto"/>
              <w:bottom w:val="single" w:sz="4" w:space="0" w:color="auto"/>
              <w:right w:val="single" w:sz="4" w:space="0" w:color="auto"/>
            </w:tcBorders>
            <w:noWrap/>
            <w:vAlign w:val="bottom"/>
            <w:hideMark/>
          </w:tcPr>
          <w:p w14:paraId="21810F62" w14:textId="77777777" w:rsidR="007D3290" w:rsidRPr="007D3290" w:rsidRDefault="007D3290" w:rsidP="007D3290">
            <w:pPr>
              <w:jc w:val="right"/>
              <w:rPr>
                <w:color w:val="000000" w:themeColor="text1"/>
                <w:sz w:val="22"/>
                <w:szCs w:val="22"/>
              </w:rPr>
            </w:pPr>
            <w:r w:rsidRPr="007D3290">
              <w:rPr>
                <w:color w:val="000000" w:themeColor="text1"/>
                <w:sz w:val="22"/>
                <w:szCs w:val="22"/>
              </w:rPr>
              <w:t>39</w:t>
            </w:r>
          </w:p>
        </w:tc>
        <w:tc>
          <w:tcPr>
            <w:tcW w:w="2824" w:type="dxa"/>
            <w:tcBorders>
              <w:top w:val="nil"/>
              <w:left w:val="single" w:sz="4" w:space="0" w:color="auto"/>
              <w:bottom w:val="single" w:sz="4" w:space="0" w:color="auto"/>
              <w:right w:val="single" w:sz="4" w:space="0" w:color="auto"/>
            </w:tcBorders>
            <w:vAlign w:val="center"/>
            <w:hideMark/>
          </w:tcPr>
          <w:p w14:paraId="6F37EA28" w14:textId="77777777" w:rsidR="007D3290" w:rsidRPr="007D3290" w:rsidRDefault="007D3290" w:rsidP="007D3290">
            <w:pPr>
              <w:jc w:val="center"/>
              <w:rPr>
                <w:color w:val="000000" w:themeColor="text1"/>
                <w:sz w:val="22"/>
                <w:szCs w:val="22"/>
              </w:rPr>
            </w:pPr>
            <w:r w:rsidRPr="007D3290">
              <w:rPr>
                <w:color w:val="000000" w:themeColor="text1"/>
                <w:sz w:val="22"/>
                <w:szCs w:val="22"/>
              </w:rPr>
              <w:t xml:space="preserve">Котельная </w:t>
            </w:r>
            <w:proofErr w:type="spellStart"/>
            <w:r w:rsidRPr="007D3290">
              <w:rPr>
                <w:color w:val="000000" w:themeColor="text1"/>
                <w:sz w:val="22"/>
                <w:szCs w:val="22"/>
              </w:rPr>
              <w:t>терморобот</w:t>
            </w:r>
            <w:proofErr w:type="spellEnd"/>
          </w:p>
        </w:tc>
        <w:tc>
          <w:tcPr>
            <w:tcW w:w="2641" w:type="dxa"/>
            <w:tcBorders>
              <w:top w:val="nil"/>
              <w:left w:val="nil"/>
              <w:bottom w:val="single" w:sz="4" w:space="0" w:color="auto"/>
              <w:right w:val="single" w:sz="4" w:space="0" w:color="auto"/>
            </w:tcBorders>
            <w:vAlign w:val="center"/>
            <w:hideMark/>
          </w:tcPr>
          <w:p w14:paraId="4F1EEC47" w14:textId="77777777" w:rsidR="007D3290" w:rsidRPr="007D3290" w:rsidRDefault="007D3290" w:rsidP="007D3290">
            <w:pPr>
              <w:jc w:val="center"/>
              <w:rPr>
                <w:color w:val="000000" w:themeColor="text1"/>
                <w:sz w:val="22"/>
                <w:szCs w:val="22"/>
              </w:rPr>
            </w:pPr>
            <w:r w:rsidRPr="007D3290">
              <w:rPr>
                <w:color w:val="000000" w:themeColor="text1"/>
                <w:sz w:val="22"/>
                <w:szCs w:val="22"/>
              </w:rPr>
              <w:t>п Соревнование</w:t>
            </w:r>
          </w:p>
        </w:tc>
        <w:tc>
          <w:tcPr>
            <w:tcW w:w="2045" w:type="dxa"/>
            <w:tcBorders>
              <w:top w:val="nil"/>
              <w:left w:val="nil"/>
              <w:bottom w:val="single" w:sz="4" w:space="0" w:color="auto"/>
              <w:right w:val="single" w:sz="4" w:space="0" w:color="auto"/>
            </w:tcBorders>
            <w:vAlign w:val="center"/>
            <w:hideMark/>
          </w:tcPr>
          <w:p w14:paraId="705B416C" w14:textId="77777777" w:rsidR="007D3290" w:rsidRPr="007D3290" w:rsidRDefault="007D3290" w:rsidP="007D3290">
            <w:pPr>
              <w:jc w:val="center"/>
              <w:rPr>
                <w:color w:val="000000" w:themeColor="text1"/>
                <w:sz w:val="22"/>
                <w:szCs w:val="22"/>
              </w:rPr>
            </w:pPr>
            <w:proofErr w:type="spellStart"/>
            <w:r w:rsidRPr="007D3290">
              <w:rPr>
                <w:color w:val="000000" w:themeColor="text1"/>
                <w:sz w:val="22"/>
                <w:szCs w:val="22"/>
              </w:rPr>
              <w:t>ул.Береговая</w:t>
            </w:r>
            <w:proofErr w:type="spellEnd"/>
            <w:r w:rsidRPr="007D3290">
              <w:rPr>
                <w:color w:val="000000" w:themeColor="text1"/>
                <w:sz w:val="22"/>
                <w:szCs w:val="22"/>
              </w:rPr>
              <w:t xml:space="preserve"> </w:t>
            </w:r>
          </w:p>
        </w:tc>
        <w:tc>
          <w:tcPr>
            <w:tcW w:w="1427" w:type="dxa"/>
            <w:tcBorders>
              <w:top w:val="nil"/>
              <w:left w:val="nil"/>
              <w:bottom w:val="single" w:sz="4" w:space="0" w:color="auto"/>
              <w:right w:val="single" w:sz="4" w:space="0" w:color="auto"/>
            </w:tcBorders>
            <w:vAlign w:val="center"/>
            <w:hideMark/>
          </w:tcPr>
          <w:p w14:paraId="77E9C012" w14:textId="77777777" w:rsidR="007D3290" w:rsidRPr="007D3290" w:rsidRDefault="007D3290" w:rsidP="007D3290">
            <w:pPr>
              <w:jc w:val="center"/>
              <w:rPr>
                <w:color w:val="000000" w:themeColor="text1"/>
                <w:sz w:val="22"/>
                <w:szCs w:val="22"/>
              </w:rPr>
            </w:pPr>
            <w:r w:rsidRPr="007D3290">
              <w:rPr>
                <w:color w:val="000000" w:themeColor="text1"/>
                <w:sz w:val="22"/>
                <w:szCs w:val="22"/>
              </w:rPr>
              <w:t>1</w:t>
            </w:r>
          </w:p>
        </w:tc>
      </w:tr>
      <w:tr w:rsidR="007D3290" w:rsidRPr="007D3290" w14:paraId="5BA9D17F" w14:textId="77777777" w:rsidTr="0054537C">
        <w:trPr>
          <w:trHeight w:val="273"/>
        </w:trPr>
        <w:tc>
          <w:tcPr>
            <w:tcW w:w="536" w:type="dxa"/>
            <w:tcBorders>
              <w:top w:val="single" w:sz="4" w:space="0" w:color="auto"/>
              <w:left w:val="single" w:sz="4" w:space="0" w:color="auto"/>
              <w:bottom w:val="single" w:sz="4" w:space="0" w:color="auto"/>
              <w:right w:val="single" w:sz="4" w:space="0" w:color="auto"/>
            </w:tcBorders>
            <w:noWrap/>
            <w:vAlign w:val="bottom"/>
            <w:hideMark/>
          </w:tcPr>
          <w:p w14:paraId="3C8840AB" w14:textId="77777777" w:rsidR="007D3290" w:rsidRPr="007D3290" w:rsidRDefault="007D3290" w:rsidP="007D3290">
            <w:pPr>
              <w:jc w:val="right"/>
              <w:rPr>
                <w:color w:val="000000" w:themeColor="text1"/>
                <w:sz w:val="22"/>
                <w:szCs w:val="22"/>
              </w:rPr>
            </w:pPr>
            <w:r w:rsidRPr="007D3290">
              <w:rPr>
                <w:color w:val="000000" w:themeColor="text1"/>
                <w:sz w:val="22"/>
                <w:szCs w:val="22"/>
              </w:rPr>
              <w:lastRenderedPageBreak/>
              <w:t>40</w:t>
            </w:r>
          </w:p>
        </w:tc>
        <w:tc>
          <w:tcPr>
            <w:tcW w:w="2824" w:type="dxa"/>
            <w:tcBorders>
              <w:top w:val="single" w:sz="4" w:space="0" w:color="auto"/>
              <w:left w:val="single" w:sz="4" w:space="0" w:color="auto"/>
              <w:bottom w:val="single" w:sz="4" w:space="0" w:color="auto"/>
              <w:right w:val="single" w:sz="4" w:space="0" w:color="auto"/>
            </w:tcBorders>
            <w:vAlign w:val="center"/>
            <w:hideMark/>
          </w:tcPr>
          <w:p w14:paraId="5225BBFB" w14:textId="77777777" w:rsidR="007D3290" w:rsidRPr="007D3290" w:rsidRDefault="007D3290" w:rsidP="007D3290">
            <w:pPr>
              <w:jc w:val="center"/>
              <w:rPr>
                <w:color w:val="000000" w:themeColor="text1"/>
                <w:sz w:val="22"/>
                <w:szCs w:val="22"/>
              </w:rPr>
            </w:pPr>
            <w:r w:rsidRPr="007D3290">
              <w:rPr>
                <w:color w:val="000000" w:themeColor="text1"/>
                <w:sz w:val="22"/>
                <w:szCs w:val="22"/>
              </w:rPr>
              <w:t xml:space="preserve">Котельная </w:t>
            </w:r>
            <w:proofErr w:type="spellStart"/>
            <w:r w:rsidRPr="007D3290">
              <w:rPr>
                <w:color w:val="000000" w:themeColor="text1"/>
                <w:sz w:val="22"/>
                <w:szCs w:val="22"/>
              </w:rPr>
              <w:t>терморобот</w:t>
            </w:r>
            <w:proofErr w:type="spellEnd"/>
          </w:p>
        </w:tc>
        <w:tc>
          <w:tcPr>
            <w:tcW w:w="2641" w:type="dxa"/>
            <w:tcBorders>
              <w:top w:val="single" w:sz="4" w:space="0" w:color="auto"/>
              <w:left w:val="single" w:sz="4" w:space="0" w:color="auto"/>
              <w:bottom w:val="single" w:sz="4" w:space="0" w:color="auto"/>
              <w:right w:val="single" w:sz="4" w:space="0" w:color="auto"/>
            </w:tcBorders>
            <w:vAlign w:val="center"/>
            <w:hideMark/>
          </w:tcPr>
          <w:p w14:paraId="0CA9808D" w14:textId="77777777" w:rsidR="007D3290" w:rsidRPr="007D3290" w:rsidRDefault="007D3290" w:rsidP="007D3290">
            <w:pPr>
              <w:jc w:val="center"/>
              <w:rPr>
                <w:color w:val="000000" w:themeColor="text1"/>
                <w:sz w:val="22"/>
                <w:szCs w:val="22"/>
              </w:rPr>
            </w:pPr>
            <w:r w:rsidRPr="007D3290">
              <w:rPr>
                <w:color w:val="000000" w:themeColor="text1"/>
                <w:sz w:val="22"/>
                <w:szCs w:val="22"/>
              </w:rPr>
              <w:t>д Пор-Искитим</w:t>
            </w:r>
          </w:p>
        </w:tc>
        <w:tc>
          <w:tcPr>
            <w:tcW w:w="2045" w:type="dxa"/>
            <w:tcBorders>
              <w:top w:val="single" w:sz="4" w:space="0" w:color="auto"/>
              <w:left w:val="single" w:sz="4" w:space="0" w:color="auto"/>
              <w:bottom w:val="single" w:sz="4" w:space="0" w:color="auto"/>
              <w:right w:val="single" w:sz="4" w:space="0" w:color="auto"/>
            </w:tcBorders>
            <w:vAlign w:val="center"/>
            <w:hideMark/>
          </w:tcPr>
          <w:p w14:paraId="5DB55812" w14:textId="77777777" w:rsidR="007D3290" w:rsidRPr="007D3290" w:rsidRDefault="007D3290" w:rsidP="007D3290">
            <w:pPr>
              <w:jc w:val="center"/>
              <w:rPr>
                <w:color w:val="000000" w:themeColor="text1"/>
                <w:sz w:val="22"/>
                <w:szCs w:val="22"/>
              </w:rPr>
            </w:pPr>
            <w:proofErr w:type="spellStart"/>
            <w:r w:rsidRPr="007D3290">
              <w:rPr>
                <w:color w:val="000000" w:themeColor="text1"/>
                <w:sz w:val="22"/>
                <w:szCs w:val="22"/>
              </w:rPr>
              <w:t>ул.Советская</w:t>
            </w:r>
            <w:proofErr w:type="spellEnd"/>
          </w:p>
        </w:tc>
        <w:tc>
          <w:tcPr>
            <w:tcW w:w="1427" w:type="dxa"/>
            <w:tcBorders>
              <w:top w:val="single" w:sz="4" w:space="0" w:color="auto"/>
              <w:left w:val="single" w:sz="4" w:space="0" w:color="auto"/>
              <w:bottom w:val="single" w:sz="4" w:space="0" w:color="auto"/>
              <w:right w:val="single" w:sz="4" w:space="0" w:color="auto"/>
            </w:tcBorders>
            <w:vAlign w:val="center"/>
            <w:hideMark/>
          </w:tcPr>
          <w:p w14:paraId="110082E2" w14:textId="77777777" w:rsidR="007D3290" w:rsidRPr="007D3290" w:rsidRDefault="007D3290" w:rsidP="007D3290">
            <w:pPr>
              <w:jc w:val="center"/>
              <w:rPr>
                <w:color w:val="000000" w:themeColor="text1"/>
                <w:sz w:val="22"/>
                <w:szCs w:val="22"/>
              </w:rPr>
            </w:pPr>
            <w:r w:rsidRPr="007D3290">
              <w:rPr>
                <w:color w:val="000000" w:themeColor="text1"/>
                <w:sz w:val="22"/>
                <w:szCs w:val="22"/>
              </w:rPr>
              <w:t>7</w:t>
            </w:r>
          </w:p>
        </w:tc>
      </w:tr>
      <w:tr w:rsidR="007D3290" w:rsidRPr="007D3290" w14:paraId="3261DFF1" w14:textId="77777777" w:rsidTr="0054537C">
        <w:trPr>
          <w:trHeight w:val="278"/>
        </w:trPr>
        <w:tc>
          <w:tcPr>
            <w:tcW w:w="536" w:type="dxa"/>
            <w:tcBorders>
              <w:top w:val="single" w:sz="4" w:space="0" w:color="auto"/>
              <w:left w:val="single" w:sz="4" w:space="0" w:color="auto"/>
              <w:bottom w:val="single" w:sz="4" w:space="0" w:color="auto"/>
              <w:right w:val="single" w:sz="4" w:space="0" w:color="auto"/>
            </w:tcBorders>
            <w:noWrap/>
            <w:vAlign w:val="bottom"/>
            <w:hideMark/>
          </w:tcPr>
          <w:p w14:paraId="1CD6D439" w14:textId="77777777" w:rsidR="007D3290" w:rsidRPr="007D3290" w:rsidRDefault="007D3290" w:rsidP="007D3290">
            <w:pPr>
              <w:jc w:val="right"/>
              <w:rPr>
                <w:color w:val="000000" w:themeColor="text1"/>
                <w:sz w:val="22"/>
                <w:szCs w:val="22"/>
              </w:rPr>
            </w:pPr>
            <w:r w:rsidRPr="007D3290">
              <w:rPr>
                <w:color w:val="000000" w:themeColor="text1"/>
                <w:sz w:val="22"/>
                <w:szCs w:val="22"/>
              </w:rPr>
              <w:t>41</w:t>
            </w:r>
          </w:p>
        </w:tc>
        <w:tc>
          <w:tcPr>
            <w:tcW w:w="2824" w:type="dxa"/>
            <w:tcBorders>
              <w:top w:val="single" w:sz="4" w:space="0" w:color="auto"/>
              <w:left w:val="single" w:sz="4" w:space="0" w:color="auto"/>
              <w:bottom w:val="single" w:sz="4" w:space="0" w:color="auto"/>
              <w:right w:val="single" w:sz="4" w:space="0" w:color="auto"/>
            </w:tcBorders>
            <w:vAlign w:val="center"/>
            <w:hideMark/>
          </w:tcPr>
          <w:p w14:paraId="78985570" w14:textId="77777777" w:rsidR="007D3290" w:rsidRPr="007D3290" w:rsidRDefault="007D3290" w:rsidP="007D3290">
            <w:pPr>
              <w:jc w:val="center"/>
              <w:rPr>
                <w:color w:val="000000" w:themeColor="text1"/>
                <w:sz w:val="22"/>
                <w:szCs w:val="22"/>
              </w:rPr>
            </w:pPr>
            <w:r w:rsidRPr="007D3290">
              <w:rPr>
                <w:color w:val="000000" w:themeColor="text1"/>
                <w:sz w:val="22"/>
                <w:szCs w:val="22"/>
              </w:rPr>
              <w:t xml:space="preserve">Котельная </w:t>
            </w:r>
            <w:proofErr w:type="spellStart"/>
            <w:r w:rsidRPr="007D3290">
              <w:rPr>
                <w:color w:val="000000" w:themeColor="text1"/>
                <w:sz w:val="22"/>
                <w:szCs w:val="22"/>
              </w:rPr>
              <w:t>терморобот</w:t>
            </w:r>
            <w:proofErr w:type="spellEnd"/>
          </w:p>
        </w:tc>
        <w:tc>
          <w:tcPr>
            <w:tcW w:w="2641" w:type="dxa"/>
            <w:tcBorders>
              <w:top w:val="single" w:sz="4" w:space="0" w:color="auto"/>
              <w:left w:val="single" w:sz="4" w:space="0" w:color="auto"/>
              <w:bottom w:val="single" w:sz="4" w:space="0" w:color="auto"/>
              <w:right w:val="single" w:sz="4" w:space="0" w:color="auto"/>
            </w:tcBorders>
            <w:vAlign w:val="center"/>
            <w:hideMark/>
          </w:tcPr>
          <w:p w14:paraId="07129583" w14:textId="77777777" w:rsidR="007D3290" w:rsidRPr="007D3290" w:rsidRDefault="007D3290" w:rsidP="007D3290">
            <w:pPr>
              <w:jc w:val="center"/>
              <w:rPr>
                <w:color w:val="000000" w:themeColor="text1"/>
                <w:sz w:val="22"/>
                <w:szCs w:val="22"/>
              </w:rPr>
            </w:pPr>
            <w:r w:rsidRPr="007D3290">
              <w:rPr>
                <w:color w:val="000000" w:themeColor="text1"/>
                <w:sz w:val="22"/>
                <w:szCs w:val="22"/>
              </w:rPr>
              <w:t>с Труд</w:t>
            </w:r>
          </w:p>
        </w:tc>
        <w:tc>
          <w:tcPr>
            <w:tcW w:w="2045" w:type="dxa"/>
            <w:tcBorders>
              <w:top w:val="single" w:sz="4" w:space="0" w:color="auto"/>
              <w:left w:val="single" w:sz="4" w:space="0" w:color="auto"/>
              <w:bottom w:val="single" w:sz="4" w:space="0" w:color="auto"/>
              <w:right w:val="single" w:sz="4" w:space="0" w:color="auto"/>
            </w:tcBorders>
            <w:vAlign w:val="center"/>
            <w:hideMark/>
          </w:tcPr>
          <w:p w14:paraId="6EFE84C0" w14:textId="77777777" w:rsidR="007D3290" w:rsidRPr="007D3290" w:rsidRDefault="007D3290" w:rsidP="007D3290">
            <w:pPr>
              <w:jc w:val="center"/>
              <w:rPr>
                <w:color w:val="000000" w:themeColor="text1"/>
                <w:sz w:val="22"/>
                <w:szCs w:val="22"/>
              </w:rPr>
            </w:pPr>
            <w:r w:rsidRPr="007D3290">
              <w:rPr>
                <w:color w:val="000000" w:themeColor="text1"/>
                <w:sz w:val="22"/>
                <w:szCs w:val="22"/>
              </w:rPr>
              <w:t>ул. Школьная</w:t>
            </w:r>
          </w:p>
        </w:tc>
        <w:tc>
          <w:tcPr>
            <w:tcW w:w="1427" w:type="dxa"/>
            <w:tcBorders>
              <w:top w:val="single" w:sz="4" w:space="0" w:color="auto"/>
              <w:left w:val="single" w:sz="4" w:space="0" w:color="auto"/>
              <w:bottom w:val="single" w:sz="4" w:space="0" w:color="auto"/>
              <w:right w:val="single" w:sz="4" w:space="0" w:color="auto"/>
            </w:tcBorders>
            <w:vAlign w:val="center"/>
            <w:hideMark/>
          </w:tcPr>
          <w:p w14:paraId="3537A280" w14:textId="77777777" w:rsidR="007D3290" w:rsidRPr="007D3290" w:rsidRDefault="007D3290" w:rsidP="007D3290">
            <w:pPr>
              <w:jc w:val="center"/>
              <w:rPr>
                <w:color w:val="000000" w:themeColor="text1"/>
                <w:sz w:val="22"/>
                <w:szCs w:val="22"/>
              </w:rPr>
            </w:pPr>
            <w:r w:rsidRPr="007D3290">
              <w:rPr>
                <w:color w:val="000000" w:themeColor="text1"/>
                <w:sz w:val="22"/>
                <w:szCs w:val="22"/>
              </w:rPr>
              <w:t>11</w:t>
            </w:r>
          </w:p>
        </w:tc>
      </w:tr>
      <w:tr w:rsidR="007D3290" w:rsidRPr="007D3290" w14:paraId="19769EF9" w14:textId="77777777" w:rsidTr="0054537C">
        <w:trPr>
          <w:trHeight w:val="346"/>
        </w:trPr>
        <w:tc>
          <w:tcPr>
            <w:tcW w:w="536" w:type="dxa"/>
            <w:tcBorders>
              <w:top w:val="single" w:sz="4" w:space="0" w:color="auto"/>
              <w:left w:val="single" w:sz="4" w:space="0" w:color="auto"/>
              <w:bottom w:val="single" w:sz="4" w:space="0" w:color="auto"/>
              <w:right w:val="single" w:sz="4" w:space="0" w:color="auto"/>
            </w:tcBorders>
            <w:noWrap/>
            <w:vAlign w:val="bottom"/>
            <w:hideMark/>
          </w:tcPr>
          <w:p w14:paraId="6FD8F96A" w14:textId="77777777" w:rsidR="007D3290" w:rsidRPr="007D3290" w:rsidRDefault="007D3290" w:rsidP="007D3290">
            <w:pPr>
              <w:jc w:val="right"/>
              <w:rPr>
                <w:color w:val="000000" w:themeColor="text1"/>
                <w:sz w:val="22"/>
                <w:szCs w:val="22"/>
              </w:rPr>
            </w:pPr>
            <w:r w:rsidRPr="007D3290">
              <w:rPr>
                <w:color w:val="000000" w:themeColor="text1"/>
                <w:sz w:val="22"/>
                <w:szCs w:val="22"/>
              </w:rPr>
              <w:t>42</w:t>
            </w:r>
          </w:p>
        </w:tc>
        <w:tc>
          <w:tcPr>
            <w:tcW w:w="2824" w:type="dxa"/>
            <w:tcBorders>
              <w:top w:val="single" w:sz="4" w:space="0" w:color="auto"/>
              <w:left w:val="single" w:sz="4" w:space="0" w:color="auto"/>
              <w:bottom w:val="single" w:sz="4" w:space="0" w:color="auto"/>
              <w:right w:val="single" w:sz="4" w:space="0" w:color="auto"/>
            </w:tcBorders>
            <w:vAlign w:val="center"/>
            <w:hideMark/>
          </w:tcPr>
          <w:p w14:paraId="71E541AE" w14:textId="77777777" w:rsidR="007D3290" w:rsidRPr="007D3290" w:rsidRDefault="007D3290" w:rsidP="007D3290">
            <w:pPr>
              <w:jc w:val="center"/>
              <w:rPr>
                <w:color w:val="000000" w:themeColor="text1"/>
                <w:sz w:val="22"/>
                <w:szCs w:val="22"/>
              </w:rPr>
            </w:pPr>
            <w:r w:rsidRPr="007D3290">
              <w:rPr>
                <w:color w:val="000000" w:themeColor="text1"/>
                <w:sz w:val="22"/>
                <w:szCs w:val="22"/>
              </w:rPr>
              <w:t xml:space="preserve">Котельная </w:t>
            </w:r>
            <w:proofErr w:type="spellStart"/>
            <w:r w:rsidRPr="007D3290">
              <w:rPr>
                <w:color w:val="000000" w:themeColor="text1"/>
                <w:sz w:val="22"/>
                <w:szCs w:val="22"/>
              </w:rPr>
              <w:t>терморобот</w:t>
            </w:r>
            <w:proofErr w:type="spellEnd"/>
          </w:p>
        </w:tc>
        <w:tc>
          <w:tcPr>
            <w:tcW w:w="2641" w:type="dxa"/>
            <w:tcBorders>
              <w:top w:val="single" w:sz="4" w:space="0" w:color="auto"/>
              <w:left w:val="nil"/>
              <w:bottom w:val="single" w:sz="4" w:space="0" w:color="auto"/>
              <w:right w:val="single" w:sz="4" w:space="0" w:color="auto"/>
            </w:tcBorders>
            <w:vAlign w:val="center"/>
            <w:hideMark/>
          </w:tcPr>
          <w:p w14:paraId="031598E4" w14:textId="77777777" w:rsidR="007D3290" w:rsidRPr="007D3290" w:rsidRDefault="007D3290" w:rsidP="007D3290">
            <w:pPr>
              <w:jc w:val="center"/>
              <w:rPr>
                <w:color w:val="000000" w:themeColor="text1"/>
                <w:sz w:val="22"/>
                <w:szCs w:val="22"/>
              </w:rPr>
            </w:pPr>
            <w:r w:rsidRPr="007D3290">
              <w:rPr>
                <w:color w:val="000000" w:themeColor="text1"/>
                <w:sz w:val="22"/>
                <w:szCs w:val="22"/>
              </w:rPr>
              <w:t>с Ваганово</w:t>
            </w:r>
          </w:p>
        </w:tc>
        <w:tc>
          <w:tcPr>
            <w:tcW w:w="2045" w:type="dxa"/>
            <w:tcBorders>
              <w:top w:val="single" w:sz="4" w:space="0" w:color="auto"/>
              <w:left w:val="nil"/>
              <w:bottom w:val="single" w:sz="4" w:space="0" w:color="auto"/>
              <w:right w:val="single" w:sz="4" w:space="0" w:color="auto"/>
            </w:tcBorders>
            <w:vAlign w:val="center"/>
            <w:hideMark/>
          </w:tcPr>
          <w:p w14:paraId="6E970CDC" w14:textId="77777777" w:rsidR="007D3290" w:rsidRPr="007D3290" w:rsidRDefault="007D3290" w:rsidP="007D3290">
            <w:pPr>
              <w:jc w:val="center"/>
              <w:rPr>
                <w:color w:val="000000" w:themeColor="text1"/>
                <w:sz w:val="22"/>
                <w:szCs w:val="22"/>
              </w:rPr>
            </w:pPr>
            <w:r w:rsidRPr="007D3290">
              <w:rPr>
                <w:color w:val="000000" w:themeColor="text1"/>
                <w:sz w:val="22"/>
                <w:szCs w:val="22"/>
              </w:rPr>
              <w:t xml:space="preserve">ул. Центральная </w:t>
            </w:r>
          </w:p>
        </w:tc>
        <w:tc>
          <w:tcPr>
            <w:tcW w:w="1427" w:type="dxa"/>
            <w:tcBorders>
              <w:top w:val="single" w:sz="4" w:space="0" w:color="auto"/>
              <w:left w:val="nil"/>
              <w:bottom w:val="single" w:sz="4" w:space="0" w:color="auto"/>
              <w:right w:val="single" w:sz="4" w:space="0" w:color="auto"/>
            </w:tcBorders>
            <w:vAlign w:val="center"/>
            <w:hideMark/>
          </w:tcPr>
          <w:p w14:paraId="33D5504E" w14:textId="77777777" w:rsidR="007D3290" w:rsidRPr="007D3290" w:rsidRDefault="007D3290" w:rsidP="007D3290">
            <w:pPr>
              <w:jc w:val="center"/>
              <w:rPr>
                <w:color w:val="000000" w:themeColor="text1"/>
                <w:sz w:val="22"/>
                <w:szCs w:val="22"/>
              </w:rPr>
            </w:pPr>
            <w:r w:rsidRPr="007D3290">
              <w:rPr>
                <w:color w:val="000000" w:themeColor="text1"/>
                <w:sz w:val="22"/>
                <w:szCs w:val="22"/>
              </w:rPr>
              <w:t>15</w:t>
            </w:r>
          </w:p>
        </w:tc>
      </w:tr>
      <w:tr w:rsidR="007D3290" w:rsidRPr="007D3290" w14:paraId="438A0F1D" w14:textId="77777777" w:rsidTr="0054537C">
        <w:trPr>
          <w:trHeight w:val="407"/>
        </w:trPr>
        <w:tc>
          <w:tcPr>
            <w:tcW w:w="536" w:type="dxa"/>
            <w:tcBorders>
              <w:top w:val="nil"/>
              <w:left w:val="single" w:sz="4" w:space="0" w:color="auto"/>
              <w:bottom w:val="single" w:sz="4" w:space="0" w:color="auto"/>
              <w:right w:val="single" w:sz="4" w:space="0" w:color="auto"/>
            </w:tcBorders>
            <w:noWrap/>
            <w:vAlign w:val="bottom"/>
            <w:hideMark/>
          </w:tcPr>
          <w:p w14:paraId="76BD79BD" w14:textId="77777777" w:rsidR="007D3290" w:rsidRPr="007D3290" w:rsidRDefault="007D3290" w:rsidP="007D3290">
            <w:pPr>
              <w:jc w:val="right"/>
              <w:rPr>
                <w:color w:val="000000" w:themeColor="text1"/>
                <w:sz w:val="22"/>
                <w:szCs w:val="22"/>
              </w:rPr>
            </w:pPr>
            <w:r w:rsidRPr="007D3290">
              <w:rPr>
                <w:color w:val="000000" w:themeColor="text1"/>
                <w:sz w:val="22"/>
                <w:szCs w:val="22"/>
              </w:rPr>
              <w:t>43</w:t>
            </w:r>
          </w:p>
        </w:tc>
        <w:tc>
          <w:tcPr>
            <w:tcW w:w="2824" w:type="dxa"/>
            <w:tcBorders>
              <w:top w:val="nil"/>
              <w:left w:val="single" w:sz="4" w:space="0" w:color="auto"/>
              <w:bottom w:val="single" w:sz="4" w:space="0" w:color="auto"/>
              <w:right w:val="single" w:sz="4" w:space="0" w:color="auto"/>
            </w:tcBorders>
            <w:vAlign w:val="center"/>
            <w:hideMark/>
          </w:tcPr>
          <w:p w14:paraId="5DF44C35" w14:textId="77777777" w:rsidR="007D3290" w:rsidRPr="007D3290" w:rsidRDefault="007D3290" w:rsidP="007D3290">
            <w:pPr>
              <w:jc w:val="center"/>
              <w:rPr>
                <w:color w:val="000000" w:themeColor="text1"/>
                <w:sz w:val="22"/>
                <w:szCs w:val="22"/>
              </w:rPr>
            </w:pPr>
            <w:r w:rsidRPr="007D3290">
              <w:rPr>
                <w:color w:val="000000" w:themeColor="text1"/>
                <w:sz w:val="22"/>
                <w:szCs w:val="22"/>
              </w:rPr>
              <w:t xml:space="preserve">Котельная </w:t>
            </w:r>
            <w:proofErr w:type="spellStart"/>
            <w:r w:rsidRPr="007D3290">
              <w:rPr>
                <w:color w:val="000000" w:themeColor="text1"/>
                <w:sz w:val="22"/>
                <w:szCs w:val="22"/>
              </w:rPr>
              <w:t>терморобот</w:t>
            </w:r>
            <w:proofErr w:type="spellEnd"/>
          </w:p>
        </w:tc>
        <w:tc>
          <w:tcPr>
            <w:tcW w:w="2641" w:type="dxa"/>
            <w:tcBorders>
              <w:top w:val="nil"/>
              <w:left w:val="nil"/>
              <w:bottom w:val="single" w:sz="4" w:space="0" w:color="auto"/>
              <w:right w:val="single" w:sz="4" w:space="0" w:color="auto"/>
            </w:tcBorders>
            <w:vAlign w:val="center"/>
            <w:hideMark/>
          </w:tcPr>
          <w:p w14:paraId="001C7389" w14:textId="77777777" w:rsidR="007D3290" w:rsidRPr="007D3290" w:rsidRDefault="007D3290" w:rsidP="007D3290">
            <w:pPr>
              <w:jc w:val="center"/>
              <w:rPr>
                <w:color w:val="000000" w:themeColor="text1"/>
                <w:sz w:val="22"/>
                <w:szCs w:val="22"/>
              </w:rPr>
            </w:pPr>
            <w:r w:rsidRPr="007D3290">
              <w:rPr>
                <w:color w:val="000000" w:themeColor="text1"/>
                <w:sz w:val="22"/>
                <w:szCs w:val="22"/>
              </w:rPr>
              <w:t xml:space="preserve">д </w:t>
            </w:r>
            <w:proofErr w:type="spellStart"/>
            <w:r w:rsidRPr="007D3290">
              <w:rPr>
                <w:color w:val="000000" w:themeColor="text1"/>
                <w:sz w:val="22"/>
                <w:szCs w:val="22"/>
              </w:rPr>
              <w:t>Калинкино</w:t>
            </w:r>
            <w:proofErr w:type="spellEnd"/>
          </w:p>
        </w:tc>
        <w:tc>
          <w:tcPr>
            <w:tcW w:w="2045" w:type="dxa"/>
            <w:tcBorders>
              <w:top w:val="nil"/>
              <w:left w:val="nil"/>
              <w:bottom w:val="single" w:sz="4" w:space="0" w:color="auto"/>
              <w:right w:val="single" w:sz="4" w:space="0" w:color="auto"/>
            </w:tcBorders>
            <w:vAlign w:val="center"/>
            <w:hideMark/>
          </w:tcPr>
          <w:p w14:paraId="5E88FFEC" w14:textId="77777777" w:rsidR="007D3290" w:rsidRPr="007D3290" w:rsidRDefault="007D3290" w:rsidP="007D3290">
            <w:pPr>
              <w:jc w:val="center"/>
              <w:rPr>
                <w:color w:val="000000" w:themeColor="text1"/>
                <w:sz w:val="22"/>
                <w:szCs w:val="22"/>
              </w:rPr>
            </w:pPr>
            <w:r w:rsidRPr="007D3290">
              <w:rPr>
                <w:color w:val="000000" w:themeColor="text1"/>
                <w:sz w:val="22"/>
                <w:szCs w:val="22"/>
              </w:rPr>
              <w:t>пер. Школьный</w:t>
            </w:r>
          </w:p>
        </w:tc>
        <w:tc>
          <w:tcPr>
            <w:tcW w:w="1427" w:type="dxa"/>
            <w:tcBorders>
              <w:top w:val="nil"/>
              <w:left w:val="nil"/>
              <w:bottom w:val="single" w:sz="4" w:space="0" w:color="auto"/>
              <w:right w:val="single" w:sz="4" w:space="0" w:color="auto"/>
            </w:tcBorders>
            <w:vAlign w:val="center"/>
            <w:hideMark/>
          </w:tcPr>
          <w:p w14:paraId="48CEE092" w14:textId="77777777" w:rsidR="007D3290" w:rsidRPr="007D3290" w:rsidRDefault="007D3290" w:rsidP="007D3290">
            <w:pPr>
              <w:jc w:val="center"/>
              <w:rPr>
                <w:color w:val="000000" w:themeColor="text1"/>
                <w:sz w:val="22"/>
                <w:szCs w:val="22"/>
              </w:rPr>
            </w:pPr>
            <w:r w:rsidRPr="007D3290">
              <w:rPr>
                <w:color w:val="000000" w:themeColor="text1"/>
                <w:sz w:val="22"/>
                <w:szCs w:val="22"/>
              </w:rPr>
              <w:t>2</w:t>
            </w:r>
          </w:p>
        </w:tc>
      </w:tr>
      <w:tr w:rsidR="007D3290" w:rsidRPr="007D3290" w14:paraId="41519FF8" w14:textId="77777777" w:rsidTr="0054537C">
        <w:trPr>
          <w:trHeight w:val="413"/>
        </w:trPr>
        <w:tc>
          <w:tcPr>
            <w:tcW w:w="536" w:type="dxa"/>
            <w:tcBorders>
              <w:top w:val="nil"/>
              <w:left w:val="single" w:sz="4" w:space="0" w:color="auto"/>
              <w:bottom w:val="single" w:sz="4" w:space="0" w:color="auto"/>
              <w:right w:val="single" w:sz="4" w:space="0" w:color="auto"/>
            </w:tcBorders>
            <w:noWrap/>
            <w:vAlign w:val="bottom"/>
            <w:hideMark/>
          </w:tcPr>
          <w:p w14:paraId="2272AFB7" w14:textId="77777777" w:rsidR="007D3290" w:rsidRPr="007D3290" w:rsidRDefault="007D3290" w:rsidP="007D3290">
            <w:pPr>
              <w:jc w:val="right"/>
              <w:rPr>
                <w:color w:val="000000" w:themeColor="text1"/>
                <w:sz w:val="22"/>
                <w:szCs w:val="22"/>
              </w:rPr>
            </w:pPr>
            <w:r w:rsidRPr="007D3290">
              <w:rPr>
                <w:color w:val="000000" w:themeColor="text1"/>
                <w:sz w:val="22"/>
                <w:szCs w:val="22"/>
              </w:rPr>
              <w:t>44</w:t>
            </w:r>
          </w:p>
        </w:tc>
        <w:tc>
          <w:tcPr>
            <w:tcW w:w="2824" w:type="dxa"/>
            <w:tcBorders>
              <w:top w:val="nil"/>
              <w:left w:val="single" w:sz="4" w:space="0" w:color="auto"/>
              <w:bottom w:val="single" w:sz="4" w:space="0" w:color="auto"/>
              <w:right w:val="single" w:sz="4" w:space="0" w:color="auto"/>
            </w:tcBorders>
            <w:vAlign w:val="center"/>
            <w:hideMark/>
          </w:tcPr>
          <w:p w14:paraId="24CBD3B4" w14:textId="77777777" w:rsidR="007D3290" w:rsidRPr="007D3290" w:rsidRDefault="007D3290" w:rsidP="007D3290">
            <w:pPr>
              <w:jc w:val="center"/>
              <w:rPr>
                <w:color w:val="000000" w:themeColor="text1"/>
                <w:sz w:val="22"/>
                <w:szCs w:val="22"/>
              </w:rPr>
            </w:pPr>
            <w:r w:rsidRPr="007D3290">
              <w:rPr>
                <w:color w:val="000000" w:themeColor="text1"/>
                <w:sz w:val="22"/>
                <w:szCs w:val="22"/>
              </w:rPr>
              <w:t xml:space="preserve">Котельная </w:t>
            </w:r>
            <w:proofErr w:type="spellStart"/>
            <w:r w:rsidRPr="007D3290">
              <w:rPr>
                <w:color w:val="000000" w:themeColor="text1"/>
                <w:sz w:val="22"/>
                <w:szCs w:val="22"/>
              </w:rPr>
              <w:t>терморобот</w:t>
            </w:r>
            <w:proofErr w:type="spellEnd"/>
          </w:p>
        </w:tc>
        <w:tc>
          <w:tcPr>
            <w:tcW w:w="2641" w:type="dxa"/>
            <w:tcBorders>
              <w:top w:val="nil"/>
              <w:left w:val="nil"/>
              <w:bottom w:val="single" w:sz="4" w:space="0" w:color="auto"/>
              <w:right w:val="single" w:sz="4" w:space="0" w:color="auto"/>
            </w:tcBorders>
            <w:vAlign w:val="center"/>
            <w:hideMark/>
          </w:tcPr>
          <w:p w14:paraId="3A855A29" w14:textId="77777777" w:rsidR="007D3290" w:rsidRPr="007D3290" w:rsidRDefault="007D3290" w:rsidP="007D3290">
            <w:pPr>
              <w:jc w:val="center"/>
              <w:rPr>
                <w:color w:val="000000" w:themeColor="text1"/>
                <w:sz w:val="22"/>
                <w:szCs w:val="22"/>
              </w:rPr>
            </w:pPr>
            <w:r w:rsidRPr="007D3290">
              <w:rPr>
                <w:color w:val="000000" w:themeColor="text1"/>
                <w:sz w:val="22"/>
                <w:szCs w:val="22"/>
              </w:rPr>
              <w:t xml:space="preserve">д </w:t>
            </w:r>
            <w:proofErr w:type="spellStart"/>
            <w:r w:rsidRPr="007D3290">
              <w:rPr>
                <w:color w:val="000000" w:themeColor="text1"/>
                <w:sz w:val="22"/>
                <w:szCs w:val="22"/>
              </w:rPr>
              <w:t>Калинкино</w:t>
            </w:r>
            <w:proofErr w:type="spellEnd"/>
          </w:p>
        </w:tc>
        <w:tc>
          <w:tcPr>
            <w:tcW w:w="2045" w:type="dxa"/>
            <w:tcBorders>
              <w:top w:val="nil"/>
              <w:left w:val="nil"/>
              <w:bottom w:val="single" w:sz="4" w:space="0" w:color="auto"/>
              <w:right w:val="single" w:sz="4" w:space="0" w:color="auto"/>
            </w:tcBorders>
            <w:vAlign w:val="center"/>
            <w:hideMark/>
          </w:tcPr>
          <w:p w14:paraId="28E0B275" w14:textId="77777777" w:rsidR="007D3290" w:rsidRPr="007D3290" w:rsidRDefault="007D3290" w:rsidP="007D3290">
            <w:pPr>
              <w:jc w:val="center"/>
              <w:rPr>
                <w:color w:val="000000" w:themeColor="text1"/>
                <w:sz w:val="22"/>
                <w:szCs w:val="22"/>
              </w:rPr>
            </w:pPr>
            <w:r w:rsidRPr="007D3290">
              <w:rPr>
                <w:color w:val="000000" w:themeColor="text1"/>
                <w:sz w:val="22"/>
                <w:szCs w:val="22"/>
              </w:rPr>
              <w:t>пер. Школьный</w:t>
            </w:r>
          </w:p>
        </w:tc>
        <w:tc>
          <w:tcPr>
            <w:tcW w:w="1427" w:type="dxa"/>
            <w:tcBorders>
              <w:top w:val="nil"/>
              <w:left w:val="nil"/>
              <w:bottom w:val="single" w:sz="4" w:space="0" w:color="auto"/>
              <w:right w:val="single" w:sz="4" w:space="0" w:color="auto"/>
            </w:tcBorders>
            <w:vAlign w:val="center"/>
            <w:hideMark/>
          </w:tcPr>
          <w:p w14:paraId="4F2B0AFE" w14:textId="77777777" w:rsidR="007D3290" w:rsidRPr="007D3290" w:rsidRDefault="007D3290" w:rsidP="007D3290">
            <w:pPr>
              <w:jc w:val="center"/>
              <w:rPr>
                <w:color w:val="000000" w:themeColor="text1"/>
                <w:sz w:val="22"/>
                <w:szCs w:val="22"/>
              </w:rPr>
            </w:pPr>
            <w:r w:rsidRPr="007D3290">
              <w:rPr>
                <w:color w:val="000000" w:themeColor="text1"/>
                <w:sz w:val="22"/>
                <w:szCs w:val="22"/>
              </w:rPr>
              <w:t>5</w:t>
            </w:r>
          </w:p>
        </w:tc>
      </w:tr>
      <w:tr w:rsidR="007D3290" w:rsidRPr="007D3290" w14:paraId="24C5D06B" w14:textId="77777777" w:rsidTr="0054537C">
        <w:trPr>
          <w:trHeight w:val="372"/>
        </w:trPr>
        <w:tc>
          <w:tcPr>
            <w:tcW w:w="536" w:type="dxa"/>
            <w:tcBorders>
              <w:top w:val="nil"/>
              <w:left w:val="single" w:sz="4" w:space="0" w:color="auto"/>
              <w:bottom w:val="single" w:sz="4" w:space="0" w:color="auto"/>
              <w:right w:val="single" w:sz="4" w:space="0" w:color="auto"/>
            </w:tcBorders>
            <w:noWrap/>
            <w:vAlign w:val="bottom"/>
            <w:hideMark/>
          </w:tcPr>
          <w:p w14:paraId="7372C3EF" w14:textId="77777777" w:rsidR="007D3290" w:rsidRPr="007D3290" w:rsidRDefault="007D3290" w:rsidP="007D3290">
            <w:pPr>
              <w:jc w:val="right"/>
              <w:rPr>
                <w:color w:val="000000" w:themeColor="text1"/>
                <w:sz w:val="22"/>
                <w:szCs w:val="22"/>
              </w:rPr>
            </w:pPr>
            <w:r w:rsidRPr="007D3290">
              <w:rPr>
                <w:color w:val="000000" w:themeColor="text1"/>
                <w:sz w:val="22"/>
                <w:szCs w:val="22"/>
              </w:rPr>
              <w:t>45</w:t>
            </w:r>
          </w:p>
        </w:tc>
        <w:tc>
          <w:tcPr>
            <w:tcW w:w="2824" w:type="dxa"/>
            <w:tcBorders>
              <w:top w:val="nil"/>
              <w:left w:val="single" w:sz="4" w:space="0" w:color="auto"/>
              <w:bottom w:val="single" w:sz="4" w:space="0" w:color="auto"/>
              <w:right w:val="single" w:sz="4" w:space="0" w:color="auto"/>
            </w:tcBorders>
            <w:vAlign w:val="center"/>
            <w:hideMark/>
          </w:tcPr>
          <w:p w14:paraId="14D395AC" w14:textId="77777777" w:rsidR="007D3290" w:rsidRPr="007D3290" w:rsidRDefault="007D3290" w:rsidP="007D3290">
            <w:pPr>
              <w:jc w:val="center"/>
              <w:rPr>
                <w:color w:val="000000" w:themeColor="text1"/>
                <w:sz w:val="22"/>
                <w:szCs w:val="22"/>
              </w:rPr>
            </w:pPr>
            <w:r w:rsidRPr="007D3290">
              <w:rPr>
                <w:color w:val="000000" w:themeColor="text1"/>
                <w:sz w:val="22"/>
                <w:szCs w:val="22"/>
              </w:rPr>
              <w:t xml:space="preserve">Котельная </w:t>
            </w:r>
            <w:proofErr w:type="spellStart"/>
            <w:r w:rsidRPr="007D3290">
              <w:rPr>
                <w:color w:val="000000" w:themeColor="text1"/>
                <w:sz w:val="22"/>
                <w:szCs w:val="22"/>
              </w:rPr>
              <w:t>терморобот</w:t>
            </w:r>
            <w:proofErr w:type="spellEnd"/>
          </w:p>
        </w:tc>
        <w:tc>
          <w:tcPr>
            <w:tcW w:w="2641" w:type="dxa"/>
            <w:tcBorders>
              <w:top w:val="nil"/>
              <w:left w:val="nil"/>
              <w:bottom w:val="single" w:sz="4" w:space="0" w:color="auto"/>
              <w:right w:val="single" w:sz="4" w:space="0" w:color="auto"/>
            </w:tcBorders>
            <w:vAlign w:val="center"/>
            <w:hideMark/>
          </w:tcPr>
          <w:p w14:paraId="1421A60D" w14:textId="77777777" w:rsidR="007D3290" w:rsidRPr="007D3290" w:rsidRDefault="007D3290" w:rsidP="007D3290">
            <w:pPr>
              <w:jc w:val="center"/>
              <w:rPr>
                <w:color w:val="000000" w:themeColor="text1"/>
                <w:sz w:val="22"/>
                <w:szCs w:val="22"/>
              </w:rPr>
            </w:pPr>
            <w:r w:rsidRPr="007D3290">
              <w:rPr>
                <w:color w:val="000000" w:themeColor="text1"/>
                <w:sz w:val="22"/>
                <w:szCs w:val="22"/>
              </w:rPr>
              <w:t>д Каменка</w:t>
            </w:r>
          </w:p>
        </w:tc>
        <w:tc>
          <w:tcPr>
            <w:tcW w:w="2045" w:type="dxa"/>
            <w:tcBorders>
              <w:top w:val="nil"/>
              <w:left w:val="nil"/>
              <w:bottom w:val="single" w:sz="4" w:space="0" w:color="auto"/>
              <w:right w:val="single" w:sz="4" w:space="0" w:color="auto"/>
            </w:tcBorders>
            <w:vAlign w:val="center"/>
            <w:hideMark/>
          </w:tcPr>
          <w:p w14:paraId="69EC0DE6" w14:textId="77777777" w:rsidR="007D3290" w:rsidRPr="007D3290" w:rsidRDefault="007D3290" w:rsidP="007D3290">
            <w:pPr>
              <w:jc w:val="center"/>
              <w:rPr>
                <w:color w:val="000000" w:themeColor="text1"/>
                <w:sz w:val="22"/>
                <w:szCs w:val="22"/>
              </w:rPr>
            </w:pPr>
            <w:r w:rsidRPr="007D3290">
              <w:rPr>
                <w:color w:val="000000" w:themeColor="text1"/>
                <w:sz w:val="22"/>
                <w:szCs w:val="22"/>
              </w:rPr>
              <w:t xml:space="preserve">ул. Федирко </w:t>
            </w:r>
          </w:p>
        </w:tc>
        <w:tc>
          <w:tcPr>
            <w:tcW w:w="1427" w:type="dxa"/>
            <w:tcBorders>
              <w:top w:val="nil"/>
              <w:left w:val="nil"/>
              <w:bottom w:val="single" w:sz="4" w:space="0" w:color="auto"/>
              <w:right w:val="single" w:sz="4" w:space="0" w:color="auto"/>
            </w:tcBorders>
            <w:vAlign w:val="center"/>
            <w:hideMark/>
          </w:tcPr>
          <w:p w14:paraId="1FDE0DD8" w14:textId="77777777" w:rsidR="007D3290" w:rsidRPr="007D3290" w:rsidRDefault="007D3290" w:rsidP="007D3290">
            <w:pPr>
              <w:jc w:val="center"/>
              <w:rPr>
                <w:color w:val="000000" w:themeColor="text1"/>
                <w:sz w:val="22"/>
                <w:szCs w:val="22"/>
              </w:rPr>
            </w:pPr>
            <w:r w:rsidRPr="007D3290">
              <w:rPr>
                <w:color w:val="000000" w:themeColor="text1"/>
                <w:sz w:val="22"/>
                <w:szCs w:val="22"/>
              </w:rPr>
              <w:t>71а</w:t>
            </w:r>
          </w:p>
        </w:tc>
      </w:tr>
      <w:tr w:rsidR="007D3290" w:rsidRPr="007D3290" w14:paraId="58AD4527" w14:textId="77777777" w:rsidTr="0054537C">
        <w:trPr>
          <w:trHeight w:val="325"/>
        </w:trPr>
        <w:tc>
          <w:tcPr>
            <w:tcW w:w="536" w:type="dxa"/>
            <w:tcBorders>
              <w:top w:val="nil"/>
              <w:left w:val="single" w:sz="4" w:space="0" w:color="auto"/>
              <w:bottom w:val="single" w:sz="4" w:space="0" w:color="auto"/>
              <w:right w:val="single" w:sz="4" w:space="0" w:color="auto"/>
            </w:tcBorders>
            <w:noWrap/>
            <w:vAlign w:val="bottom"/>
            <w:hideMark/>
          </w:tcPr>
          <w:p w14:paraId="53D94E25" w14:textId="77777777" w:rsidR="007D3290" w:rsidRPr="007D3290" w:rsidRDefault="007D3290" w:rsidP="007D3290">
            <w:pPr>
              <w:jc w:val="right"/>
              <w:rPr>
                <w:color w:val="000000" w:themeColor="text1"/>
                <w:sz w:val="22"/>
                <w:szCs w:val="22"/>
              </w:rPr>
            </w:pPr>
            <w:r w:rsidRPr="007D3290">
              <w:rPr>
                <w:color w:val="000000" w:themeColor="text1"/>
                <w:sz w:val="22"/>
                <w:szCs w:val="22"/>
              </w:rPr>
              <w:t>46</w:t>
            </w:r>
          </w:p>
        </w:tc>
        <w:tc>
          <w:tcPr>
            <w:tcW w:w="2824" w:type="dxa"/>
            <w:tcBorders>
              <w:top w:val="nil"/>
              <w:left w:val="single" w:sz="4" w:space="0" w:color="auto"/>
              <w:bottom w:val="single" w:sz="4" w:space="0" w:color="auto"/>
              <w:right w:val="single" w:sz="4" w:space="0" w:color="auto"/>
            </w:tcBorders>
            <w:vAlign w:val="center"/>
            <w:hideMark/>
          </w:tcPr>
          <w:p w14:paraId="5297C0E6" w14:textId="77777777" w:rsidR="007D3290" w:rsidRPr="007D3290" w:rsidRDefault="007D3290" w:rsidP="007D3290">
            <w:pPr>
              <w:jc w:val="center"/>
              <w:rPr>
                <w:color w:val="000000" w:themeColor="text1"/>
                <w:sz w:val="22"/>
                <w:szCs w:val="22"/>
              </w:rPr>
            </w:pPr>
            <w:r w:rsidRPr="007D3290">
              <w:rPr>
                <w:color w:val="000000" w:themeColor="text1"/>
                <w:sz w:val="22"/>
                <w:szCs w:val="22"/>
              </w:rPr>
              <w:t>Котельная №2</w:t>
            </w:r>
          </w:p>
        </w:tc>
        <w:tc>
          <w:tcPr>
            <w:tcW w:w="2641" w:type="dxa"/>
            <w:tcBorders>
              <w:top w:val="nil"/>
              <w:left w:val="nil"/>
              <w:bottom w:val="single" w:sz="4" w:space="0" w:color="auto"/>
              <w:right w:val="single" w:sz="4" w:space="0" w:color="auto"/>
            </w:tcBorders>
            <w:vAlign w:val="center"/>
            <w:hideMark/>
          </w:tcPr>
          <w:p w14:paraId="22D02121" w14:textId="77777777" w:rsidR="007D3290" w:rsidRPr="007D3290" w:rsidRDefault="007D3290" w:rsidP="007D3290">
            <w:pPr>
              <w:jc w:val="center"/>
              <w:rPr>
                <w:color w:val="000000" w:themeColor="text1"/>
                <w:sz w:val="22"/>
                <w:szCs w:val="22"/>
              </w:rPr>
            </w:pPr>
            <w:r w:rsidRPr="007D3290">
              <w:rPr>
                <w:color w:val="000000" w:themeColor="text1"/>
                <w:sz w:val="22"/>
                <w:szCs w:val="22"/>
              </w:rPr>
              <w:t xml:space="preserve">с </w:t>
            </w:r>
            <w:proofErr w:type="spellStart"/>
            <w:r w:rsidRPr="007D3290">
              <w:rPr>
                <w:color w:val="000000" w:themeColor="text1"/>
                <w:sz w:val="22"/>
                <w:szCs w:val="22"/>
              </w:rPr>
              <w:t>Окунево</w:t>
            </w:r>
            <w:proofErr w:type="spellEnd"/>
          </w:p>
        </w:tc>
        <w:tc>
          <w:tcPr>
            <w:tcW w:w="2045" w:type="dxa"/>
            <w:tcBorders>
              <w:top w:val="nil"/>
              <w:left w:val="nil"/>
              <w:bottom w:val="single" w:sz="4" w:space="0" w:color="auto"/>
              <w:right w:val="single" w:sz="4" w:space="0" w:color="auto"/>
            </w:tcBorders>
            <w:vAlign w:val="center"/>
            <w:hideMark/>
          </w:tcPr>
          <w:p w14:paraId="2593C635" w14:textId="77777777" w:rsidR="007D3290" w:rsidRPr="007D3290" w:rsidRDefault="007D3290" w:rsidP="007D3290">
            <w:pPr>
              <w:jc w:val="center"/>
              <w:rPr>
                <w:color w:val="000000" w:themeColor="text1"/>
                <w:sz w:val="22"/>
                <w:szCs w:val="22"/>
              </w:rPr>
            </w:pPr>
            <w:r w:rsidRPr="007D3290">
              <w:rPr>
                <w:color w:val="000000" w:themeColor="text1"/>
                <w:sz w:val="22"/>
                <w:szCs w:val="22"/>
              </w:rPr>
              <w:t>пер. Почтовый</w:t>
            </w:r>
          </w:p>
        </w:tc>
        <w:tc>
          <w:tcPr>
            <w:tcW w:w="1427" w:type="dxa"/>
            <w:tcBorders>
              <w:top w:val="nil"/>
              <w:left w:val="nil"/>
              <w:bottom w:val="single" w:sz="4" w:space="0" w:color="auto"/>
              <w:right w:val="single" w:sz="4" w:space="0" w:color="auto"/>
            </w:tcBorders>
            <w:vAlign w:val="center"/>
            <w:hideMark/>
          </w:tcPr>
          <w:p w14:paraId="3127A337" w14:textId="77777777" w:rsidR="007D3290" w:rsidRPr="007D3290" w:rsidRDefault="007D3290" w:rsidP="007D3290">
            <w:pPr>
              <w:jc w:val="center"/>
              <w:rPr>
                <w:color w:val="000000" w:themeColor="text1"/>
                <w:sz w:val="22"/>
                <w:szCs w:val="22"/>
              </w:rPr>
            </w:pPr>
            <w:r w:rsidRPr="007D3290">
              <w:rPr>
                <w:color w:val="000000" w:themeColor="text1"/>
                <w:sz w:val="22"/>
                <w:szCs w:val="22"/>
              </w:rPr>
              <w:t>12</w:t>
            </w:r>
          </w:p>
        </w:tc>
      </w:tr>
    </w:tbl>
    <w:p w14:paraId="0A42D0A6" w14:textId="77777777" w:rsidR="007D3290" w:rsidRPr="007D3290" w:rsidRDefault="007D3290" w:rsidP="007D3290">
      <w:pPr>
        <w:ind w:firstLine="709"/>
        <w:jc w:val="both"/>
        <w:rPr>
          <w:snapToGrid w:val="0"/>
          <w:color w:val="000000" w:themeColor="text1"/>
          <w:sz w:val="28"/>
          <w:szCs w:val="28"/>
        </w:rPr>
      </w:pPr>
    </w:p>
    <w:p w14:paraId="404B1DDD" w14:textId="77777777" w:rsidR="007D3290" w:rsidRPr="007D3290" w:rsidRDefault="007D3290" w:rsidP="007D3290">
      <w:pPr>
        <w:ind w:firstLine="709"/>
        <w:jc w:val="both"/>
        <w:rPr>
          <w:snapToGrid w:val="0"/>
          <w:color w:val="000000" w:themeColor="text1"/>
          <w:sz w:val="28"/>
          <w:szCs w:val="28"/>
        </w:rPr>
      </w:pPr>
      <w:r w:rsidRPr="007D3290">
        <w:rPr>
          <w:snapToGrid w:val="0"/>
          <w:color w:val="000000" w:themeColor="text1"/>
          <w:sz w:val="28"/>
          <w:szCs w:val="28"/>
        </w:rPr>
        <w:t>По узлу теплоснабжения по концессионному соглашению от 06.12.2018 (далее – КС 2018 года) предприятие эксплуатирует на правах пользования и распоряжения (концедент – КУМИ администрации Промышленновского муниципального округа) 22 котельные (</w:t>
      </w:r>
      <w:proofErr w:type="spellStart"/>
      <w:r w:rsidRPr="007D3290">
        <w:rPr>
          <w:snapToGrid w:val="0"/>
          <w:color w:val="000000" w:themeColor="text1"/>
          <w:sz w:val="28"/>
          <w:szCs w:val="28"/>
        </w:rPr>
        <w:t>терморобот</w:t>
      </w:r>
      <w:proofErr w:type="spellEnd"/>
      <w:r w:rsidRPr="007D3290">
        <w:rPr>
          <w:snapToGrid w:val="0"/>
          <w:color w:val="000000" w:themeColor="text1"/>
          <w:sz w:val="28"/>
          <w:szCs w:val="28"/>
        </w:rPr>
        <w:t>).</w:t>
      </w:r>
    </w:p>
    <w:p w14:paraId="1CC56B8C" w14:textId="77777777" w:rsidR="007D3290" w:rsidRPr="007D3290" w:rsidRDefault="007D3290" w:rsidP="007D3290">
      <w:pPr>
        <w:ind w:firstLine="709"/>
        <w:jc w:val="both"/>
        <w:rPr>
          <w:snapToGrid w:val="0"/>
          <w:color w:val="000000" w:themeColor="text1"/>
          <w:sz w:val="28"/>
          <w:szCs w:val="28"/>
        </w:rPr>
      </w:pPr>
      <w:r w:rsidRPr="007D3290">
        <w:rPr>
          <w:snapToGrid w:val="0"/>
          <w:color w:val="000000" w:themeColor="text1"/>
          <w:sz w:val="28"/>
          <w:szCs w:val="28"/>
        </w:rPr>
        <w:t xml:space="preserve">Перечень котельных – </w:t>
      </w:r>
      <w:proofErr w:type="spellStart"/>
      <w:r w:rsidRPr="007D3290">
        <w:rPr>
          <w:snapToGrid w:val="0"/>
          <w:color w:val="000000" w:themeColor="text1"/>
          <w:sz w:val="28"/>
          <w:szCs w:val="28"/>
        </w:rPr>
        <w:t>термороботов</w:t>
      </w:r>
      <w:proofErr w:type="spellEnd"/>
      <w:r w:rsidRPr="007D3290">
        <w:rPr>
          <w:snapToGrid w:val="0"/>
          <w:color w:val="000000" w:themeColor="text1"/>
          <w:sz w:val="28"/>
          <w:szCs w:val="28"/>
        </w:rPr>
        <w:t xml:space="preserve"> представлен ниже в таблице 2.</w:t>
      </w:r>
    </w:p>
    <w:p w14:paraId="5CBB9F8B" w14:textId="77777777" w:rsidR="007D3290" w:rsidRPr="007D3290" w:rsidRDefault="007D3290" w:rsidP="007D3290">
      <w:pPr>
        <w:jc w:val="right"/>
        <w:rPr>
          <w:snapToGrid w:val="0"/>
          <w:color w:val="000000" w:themeColor="text1"/>
          <w:sz w:val="28"/>
          <w:szCs w:val="28"/>
        </w:rPr>
      </w:pPr>
      <w:r w:rsidRPr="007D3290">
        <w:rPr>
          <w:snapToGrid w:val="0"/>
          <w:color w:val="000000" w:themeColor="text1"/>
          <w:sz w:val="28"/>
          <w:szCs w:val="28"/>
        </w:rPr>
        <w:t>Таблица 2</w:t>
      </w:r>
    </w:p>
    <w:tbl>
      <w:tblPr>
        <w:tblW w:w="9417" w:type="dxa"/>
        <w:tblLook w:val="04A0" w:firstRow="1" w:lastRow="0" w:firstColumn="1" w:lastColumn="0" w:noHBand="0" w:noVBand="1"/>
      </w:tblPr>
      <w:tblGrid>
        <w:gridCol w:w="891"/>
        <w:gridCol w:w="2620"/>
        <w:gridCol w:w="2382"/>
        <w:gridCol w:w="2628"/>
        <w:gridCol w:w="896"/>
      </w:tblGrid>
      <w:tr w:rsidR="007D3290" w:rsidRPr="007D3290" w14:paraId="7BBCBA92" w14:textId="77777777" w:rsidTr="0054537C">
        <w:trPr>
          <w:trHeight w:val="899"/>
          <w:tblHeader/>
        </w:trPr>
        <w:tc>
          <w:tcPr>
            <w:tcW w:w="0" w:type="auto"/>
            <w:tcBorders>
              <w:top w:val="single" w:sz="4" w:space="0" w:color="auto"/>
              <w:left w:val="single" w:sz="4" w:space="0" w:color="auto"/>
              <w:bottom w:val="single" w:sz="4" w:space="0" w:color="auto"/>
              <w:right w:val="single" w:sz="4" w:space="0" w:color="auto"/>
            </w:tcBorders>
            <w:noWrap/>
            <w:vAlign w:val="center"/>
            <w:hideMark/>
          </w:tcPr>
          <w:p w14:paraId="24E46E7D" w14:textId="77777777" w:rsidR="007D3290" w:rsidRPr="007D3290" w:rsidRDefault="007D3290" w:rsidP="007D3290">
            <w:pPr>
              <w:jc w:val="center"/>
              <w:rPr>
                <w:snapToGrid w:val="0"/>
                <w:color w:val="000000" w:themeColor="text1"/>
              </w:rPr>
            </w:pPr>
            <w:r w:rsidRPr="007D3290">
              <w:rPr>
                <w:snapToGrid w:val="0"/>
                <w:color w:val="000000" w:themeColor="text1"/>
              </w:rPr>
              <w:t>№ п/п.</w:t>
            </w:r>
          </w:p>
        </w:tc>
        <w:tc>
          <w:tcPr>
            <w:tcW w:w="0" w:type="auto"/>
            <w:tcBorders>
              <w:top w:val="single" w:sz="4" w:space="0" w:color="auto"/>
              <w:left w:val="nil"/>
              <w:bottom w:val="single" w:sz="4" w:space="0" w:color="auto"/>
              <w:right w:val="single" w:sz="4" w:space="0" w:color="auto"/>
            </w:tcBorders>
            <w:vAlign w:val="center"/>
            <w:hideMark/>
          </w:tcPr>
          <w:p w14:paraId="6A6F86D3" w14:textId="77777777" w:rsidR="007D3290" w:rsidRPr="007D3290" w:rsidRDefault="007D3290" w:rsidP="007D3290">
            <w:pPr>
              <w:jc w:val="center"/>
              <w:rPr>
                <w:snapToGrid w:val="0"/>
                <w:color w:val="000000" w:themeColor="text1"/>
              </w:rPr>
            </w:pPr>
            <w:r w:rsidRPr="007D3290">
              <w:rPr>
                <w:snapToGrid w:val="0"/>
                <w:color w:val="000000" w:themeColor="text1"/>
              </w:rPr>
              <w:t xml:space="preserve">Наименование </w:t>
            </w:r>
          </w:p>
        </w:tc>
        <w:tc>
          <w:tcPr>
            <w:tcW w:w="5892" w:type="dxa"/>
            <w:gridSpan w:val="3"/>
            <w:tcBorders>
              <w:top w:val="single" w:sz="4" w:space="0" w:color="auto"/>
              <w:left w:val="nil"/>
              <w:bottom w:val="single" w:sz="4" w:space="0" w:color="auto"/>
              <w:right w:val="single" w:sz="4" w:space="0" w:color="auto"/>
            </w:tcBorders>
            <w:vAlign w:val="center"/>
            <w:hideMark/>
          </w:tcPr>
          <w:p w14:paraId="53944F8D" w14:textId="77777777" w:rsidR="007D3290" w:rsidRPr="007D3290" w:rsidRDefault="007D3290" w:rsidP="007D3290">
            <w:pPr>
              <w:jc w:val="center"/>
              <w:rPr>
                <w:snapToGrid w:val="0"/>
                <w:color w:val="000000" w:themeColor="text1"/>
              </w:rPr>
            </w:pPr>
            <w:r w:rsidRPr="007D3290">
              <w:rPr>
                <w:snapToGrid w:val="0"/>
                <w:color w:val="000000" w:themeColor="text1"/>
              </w:rPr>
              <w:t>Адрес нахождения котельной</w:t>
            </w:r>
          </w:p>
        </w:tc>
      </w:tr>
      <w:tr w:rsidR="007D3290" w:rsidRPr="007D3290" w14:paraId="0E2738FA" w14:textId="77777777" w:rsidTr="0054537C">
        <w:trPr>
          <w:trHeight w:val="368"/>
        </w:trPr>
        <w:tc>
          <w:tcPr>
            <w:tcW w:w="0" w:type="auto"/>
            <w:tcBorders>
              <w:top w:val="nil"/>
              <w:left w:val="single" w:sz="4" w:space="0" w:color="auto"/>
              <w:bottom w:val="single" w:sz="4" w:space="0" w:color="auto"/>
              <w:right w:val="single" w:sz="4" w:space="0" w:color="auto"/>
            </w:tcBorders>
            <w:noWrap/>
            <w:vAlign w:val="center"/>
            <w:hideMark/>
          </w:tcPr>
          <w:p w14:paraId="124E77E4" w14:textId="77777777" w:rsidR="007D3290" w:rsidRPr="007D3290" w:rsidRDefault="007D3290" w:rsidP="007D3290">
            <w:pPr>
              <w:jc w:val="center"/>
              <w:rPr>
                <w:snapToGrid w:val="0"/>
                <w:color w:val="000000" w:themeColor="text1"/>
              </w:rPr>
            </w:pPr>
            <w:r w:rsidRPr="007D3290">
              <w:rPr>
                <w:snapToGrid w:val="0"/>
                <w:color w:val="000000" w:themeColor="text1"/>
              </w:rPr>
              <w:t>1</w:t>
            </w:r>
          </w:p>
        </w:tc>
        <w:tc>
          <w:tcPr>
            <w:tcW w:w="0" w:type="auto"/>
            <w:tcBorders>
              <w:top w:val="nil"/>
              <w:left w:val="nil"/>
              <w:bottom w:val="single" w:sz="4" w:space="0" w:color="auto"/>
              <w:right w:val="single" w:sz="4" w:space="0" w:color="auto"/>
            </w:tcBorders>
            <w:vAlign w:val="center"/>
            <w:hideMark/>
          </w:tcPr>
          <w:p w14:paraId="675A1B40" w14:textId="77777777" w:rsidR="007D3290" w:rsidRPr="007D3290" w:rsidRDefault="007D3290" w:rsidP="007D3290">
            <w:pPr>
              <w:jc w:val="center"/>
              <w:rPr>
                <w:snapToGrid w:val="0"/>
                <w:color w:val="000000" w:themeColor="text1"/>
              </w:rPr>
            </w:pPr>
            <w:r w:rsidRPr="007D3290">
              <w:rPr>
                <w:snapToGrid w:val="0"/>
                <w:color w:val="000000" w:themeColor="text1"/>
              </w:rPr>
              <w:t xml:space="preserve">Котельная </w:t>
            </w:r>
            <w:r w:rsidRPr="007D3290">
              <w:rPr>
                <w:snapToGrid w:val="0"/>
                <w:color w:val="000000" w:themeColor="text1"/>
                <w:lang w:val="en-US"/>
              </w:rPr>
              <w:t>-</w:t>
            </w:r>
            <w:proofErr w:type="spellStart"/>
            <w:r w:rsidRPr="007D3290">
              <w:rPr>
                <w:snapToGrid w:val="0"/>
                <w:color w:val="000000" w:themeColor="text1"/>
              </w:rPr>
              <w:t>терморобот</w:t>
            </w:r>
            <w:proofErr w:type="spellEnd"/>
          </w:p>
        </w:tc>
        <w:tc>
          <w:tcPr>
            <w:tcW w:w="0" w:type="auto"/>
            <w:tcBorders>
              <w:top w:val="nil"/>
              <w:left w:val="nil"/>
              <w:bottom w:val="single" w:sz="4" w:space="0" w:color="auto"/>
              <w:right w:val="single" w:sz="4" w:space="0" w:color="auto"/>
            </w:tcBorders>
            <w:vAlign w:val="center"/>
            <w:hideMark/>
          </w:tcPr>
          <w:p w14:paraId="06D453A6" w14:textId="77777777" w:rsidR="007D3290" w:rsidRPr="007D3290" w:rsidRDefault="007D3290" w:rsidP="007D3290">
            <w:pPr>
              <w:jc w:val="center"/>
              <w:rPr>
                <w:snapToGrid w:val="0"/>
                <w:color w:val="000000" w:themeColor="text1"/>
              </w:rPr>
            </w:pPr>
            <w:r w:rsidRPr="007D3290">
              <w:rPr>
                <w:snapToGrid w:val="0"/>
                <w:color w:val="000000" w:themeColor="text1"/>
              </w:rPr>
              <w:t>пгт Промышленная</w:t>
            </w:r>
          </w:p>
        </w:tc>
        <w:tc>
          <w:tcPr>
            <w:tcW w:w="0" w:type="auto"/>
            <w:tcBorders>
              <w:top w:val="nil"/>
              <w:left w:val="nil"/>
              <w:bottom w:val="single" w:sz="4" w:space="0" w:color="auto"/>
              <w:right w:val="single" w:sz="4" w:space="0" w:color="auto"/>
            </w:tcBorders>
            <w:vAlign w:val="center"/>
            <w:hideMark/>
          </w:tcPr>
          <w:p w14:paraId="1A99C247" w14:textId="77777777" w:rsidR="007D3290" w:rsidRPr="007D3290" w:rsidRDefault="007D3290" w:rsidP="007D3290">
            <w:pPr>
              <w:jc w:val="center"/>
              <w:rPr>
                <w:snapToGrid w:val="0"/>
                <w:color w:val="000000" w:themeColor="text1"/>
              </w:rPr>
            </w:pPr>
            <w:proofErr w:type="spellStart"/>
            <w:r w:rsidRPr="007D3290">
              <w:rPr>
                <w:snapToGrid w:val="0"/>
                <w:color w:val="000000" w:themeColor="text1"/>
              </w:rPr>
              <w:t>ул.Песочная</w:t>
            </w:r>
            <w:proofErr w:type="spellEnd"/>
          </w:p>
        </w:tc>
        <w:tc>
          <w:tcPr>
            <w:tcW w:w="837" w:type="dxa"/>
            <w:tcBorders>
              <w:top w:val="single" w:sz="4" w:space="0" w:color="auto"/>
              <w:left w:val="nil"/>
              <w:bottom w:val="single" w:sz="4" w:space="0" w:color="auto"/>
              <w:right w:val="single" w:sz="4" w:space="0" w:color="auto"/>
            </w:tcBorders>
            <w:vAlign w:val="center"/>
            <w:hideMark/>
          </w:tcPr>
          <w:p w14:paraId="17BECF66" w14:textId="77777777" w:rsidR="007D3290" w:rsidRPr="007D3290" w:rsidRDefault="007D3290" w:rsidP="007D3290">
            <w:pPr>
              <w:jc w:val="center"/>
              <w:rPr>
                <w:snapToGrid w:val="0"/>
                <w:color w:val="000000" w:themeColor="text1"/>
              </w:rPr>
            </w:pPr>
            <w:r w:rsidRPr="007D3290">
              <w:rPr>
                <w:snapToGrid w:val="0"/>
                <w:color w:val="000000" w:themeColor="text1"/>
              </w:rPr>
              <w:t>13</w:t>
            </w:r>
          </w:p>
        </w:tc>
      </w:tr>
      <w:tr w:rsidR="007D3290" w:rsidRPr="007D3290" w14:paraId="0A23BFFE" w14:textId="77777777" w:rsidTr="0054537C">
        <w:trPr>
          <w:trHeight w:val="286"/>
        </w:trPr>
        <w:tc>
          <w:tcPr>
            <w:tcW w:w="0" w:type="auto"/>
            <w:tcBorders>
              <w:top w:val="nil"/>
              <w:left w:val="single" w:sz="4" w:space="0" w:color="auto"/>
              <w:bottom w:val="single" w:sz="4" w:space="0" w:color="auto"/>
              <w:right w:val="single" w:sz="4" w:space="0" w:color="auto"/>
            </w:tcBorders>
            <w:noWrap/>
            <w:vAlign w:val="center"/>
            <w:hideMark/>
          </w:tcPr>
          <w:p w14:paraId="11C175C9" w14:textId="77777777" w:rsidR="007D3290" w:rsidRPr="007D3290" w:rsidRDefault="007D3290" w:rsidP="007D3290">
            <w:pPr>
              <w:jc w:val="center"/>
              <w:rPr>
                <w:snapToGrid w:val="0"/>
                <w:color w:val="000000" w:themeColor="text1"/>
              </w:rPr>
            </w:pPr>
            <w:r w:rsidRPr="007D3290">
              <w:rPr>
                <w:snapToGrid w:val="0"/>
                <w:color w:val="000000" w:themeColor="text1"/>
              </w:rPr>
              <w:t>2</w:t>
            </w:r>
          </w:p>
        </w:tc>
        <w:tc>
          <w:tcPr>
            <w:tcW w:w="0" w:type="auto"/>
            <w:tcBorders>
              <w:top w:val="nil"/>
              <w:left w:val="nil"/>
              <w:bottom w:val="single" w:sz="4" w:space="0" w:color="auto"/>
              <w:right w:val="single" w:sz="4" w:space="0" w:color="auto"/>
            </w:tcBorders>
            <w:vAlign w:val="center"/>
            <w:hideMark/>
          </w:tcPr>
          <w:p w14:paraId="45D064E1" w14:textId="77777777" w:rsidR="007D3290" w:rsidRPr="007D3290" w:rsidRDefault="007D3290" w:rsidP="007D3290">
            <w:pPr>
              <w:jc w:val="center"/>
              <w:rPr>
                <w:snapToGrid w:val="0"/>
                <w:color w:val="000000" w:themeColor="text1"/>
              </w:rPr>
            </w:pPr>
            <w:r w:rsidRPr="007D3290">
              <w:rPr>
                <w:snapToGrid w:val="0"/>
                <w:color w:val="000000" w:themeColor="text1"/>
              </w:rPr>
              <w:t xml:space="preserve">Котельная </w:t>
            </w:r>
            <w:r w:rsidRPr="007D3290">
              <w:rPr>
                <w:snapToGrid w:val="0"/>
                <w:color w:val="000000" w:themeColor="text1"/>
                <w:lang w:val="en-US"/>
              </w:rPr>
              <w:t>-</w:t>
            </w:r>
            <w:proofErr w:type="spellStart"/>
            <w:r w:rsidRPr="007D3290">
              <w:rPr>
                <w:snapToGrid w:val="0"/>
                <w:color w:val="000000" w:themeColor="text1"/>
              </w:rPr>
              <w:t>терморобот</w:t>
            </w:r>
            <w:proofErr w:type="spellEnd"/>
          </w:p>
        </w:tc>
        <w:tc>
          <w:tcPr>
            <w:tcW w:w="0" w:type="auto"/>
            <w:tcBorders>
              <w:top w:val="nil"/>
              <w:left w:val="nil"/>
              <w:bottom w:val="single" w:sz="4" w:space="0" w:color="auto"/>
              <w:right w:val="single" w:sz="4" w:space="0" w:color="auto"/>
            </w:tcBorders>
            <w:vAlign w:val="center"/>
            <w:hideMark/>
          </w:tcPr>
          <w:p w14:paraId="66BAE2CE" w14:textId="77777777" w:rsidR="007D3290" w:rsidRPr="007D3290" w:rsidRDefault="007D3290" w:rsidP="007D3290">
            <w:pPr>
              <w:jc w:val="center"/>
              <w:rPr>
                <w:snapToGrid w:val="0"/>
                <w:color w:val="000000" w:themeColor="text1"/>
              </w:rPr>
            </w:pPr>
            <w:r w:rsidRPr="007D3290">
              <w:rPr>
                <w:snapToGrid w:val="0"/>
                <w:color w:val="000000" w:themeColor="text1"/>
              </w:rPr>
              <w:t>пгт Промышленная</w:t>
            </w:r>
          </w:p>
        </w:tc>
        <w:tc>
          <w:tcPr>
            <w:tcW w:w="0" w:type="auto"/>
            <w:tcBorders>
              <w:top w:val="nil"/>
              <w:left w:val="nil"/>
              <w:bottom w:val="single" w:sz="4" w:space="0" w:color="auto"/>
              <w:right w:val="single" w:sz="4" w:space="0" w:color="auto"/>
            </w:tcBorders>
            <w:vAlign w:val="center"/>
            <w:hideMark/>
          </w:tcPr>
          <w:p w14:paraId="2A9BD539" w14:textId="77777777" w:rsidR="007D3290" w:rsidRPr="007D3290" w:rsidRDefault="007D3290" w:rsidP="007D3290">
            <w:pPr>
              <w:jc w:val="center"/>
              <w:rPr>
                <w:snapToGrid w:val="0"/>
                <w:color w:val="000000" w:themeColor="text1"/>
              </w:rPr>
            </w:pPr>
            <w:r w:rsidRPr="007D3290">
              <w:rPr>
                <w:snapToGrid w:val="0"/>
                <w:color w:val="000000" w:themeColor="text1"/>
              </w:rPr>
              <w:t>пер. Индустриальный</w:t>
            </w:r>
          </w:p>
        </w:tc>
        <w:tc>
          <w:tcPr>
            <w:tcW w:w="837" w:type="dxa"/>
            <w:tcBorders>
              <w:top w:val="single" w:sz="4" w:space="0" w:color="auto"/>
              <w:left w:val="nil"/>
              <w:bottom w:val="single" w:sz="4" w:space="0" w:color="auto"/>
              <w:right w:val="single" w:sz="4" w:space="0" w:color="auto"/>
            </w:tcBorders>
            <w:vAlign w:val="center"/>
            <w:hideMark/>
          </w:tcPr>
          <w:p w14:paraId="374FC420" w14:textId="77777777" w:rsidR="007D3290" w:rsidRPr="007D3290" w:rsidRDefault="007D3290" w:rsidP="007D3290">
            <w:pPr>
              <w:jc w:val="center"/>
              <w:rPr>
                <w:snapToGrid w:val="0"/>
                <w:color w:val="000000" w:themeColor="text1"/>
              </w:rPr>
            </w:pPr>
            <w:r w:rsidRPr="007D3290">
              <w:rPr>
                <w:snapToGrid w:val="0"/>
                <w:color w:val="000000" w:themeColor="text1"/>
              </w:rPr>
              <w:t>9</w:t>
            </w:r>
          </w:p>
        </w:tc>
      </w:tr>
      <w:tr w:rsidR="007D3290" w:rsidRPr="007D3290" w14:paraId="214AA039" w14:textId="77777777" w:rsidTr="0054537C">
        <w:trPr>
          <w:trHeight w:val="278"/>
        </w:trPr>
        <w:tc>
          <w:tcPr>
            <w:tcW w:w="0" w:type="auto"/>
            <w:tcBorders>
              <w:top w:val="nil"/>
              <w:left w:val="single" w:sz="4" w:space="0" w:color="auto"/>
              <w:bottom w:val="single" w:sz="4" w:space="0" w:color="auto"/>
              <w:right w:val="single" w:sz="4" w:space="0" w:color="auto"/>
            </w:tcBorders>
            <w:noWrap/>
            <w:vAlign w:val="center"/>
            <w:hideMark/>
          </w:tcPr>
          <w:p w14:paraId="188927E0" w14:textId="77777777" w:rsidR="007D3290" w:rsidRPr="007D3290" w:rsidRDefault="007D3290" w:rsidP="007D3290">
            <w:pPr>
              <w:jc w:val="center"/>
              <w:rPr>
                <w:snapToGrid w:val="0"/>
                <w:color w:val="000000" w:themeColor="text1"/>
              </w:rPr>
            </w:pPr>
            <w:r w:rsidRPr="007D3290">
              <w:rPr>
                <w:snapToGrid w:val="0"/>
                <w:color w:val="000000" w:themeColor="text1"/>
              </w:rPr>
              <w:t>3</w:t>
            </w:r>
          </w:p>
        </w:tc>
        <w:tc>
          <w:tcPr>
            <w:tcW w:w="0" w:type="auto"/>
            <w:tcBorders>
              <w:top w:val="nil"/>
              <w:left w:val="nil"/>
              <w:bottom w:val="single" w:sz="4" w:space="0" w:color="auto"/>
              <w:right w:val="single" w:sz="4" w:space="0" w:color="auto"/>
            </w:tcBorders>
            <w:vAlign w:val="center"/>
            <w:hideMark/>
          </w:tcPr>
          <w:p w14:paraId="60CB837B" w14:textId="77777777" w:rsidR="007D3290" w:rsidRPr="007D3290" w:rsidRDefault="007D3290" w:rsidP="007D3290">
            <w:pPr>
              <w:jc w:val="center"/>
              <w:rPr>
                <w:snapToGrid w:val="0"/>
                <w:color w:val="000000" w:themeColor="text1"/>
              </w:rPr>
            </w:pPr>
            <w:r w:rsidRPr="007D3290">
              <w:rPr>
                <w:snapToGrid w:val="0"/>
                <w:color w:val="000000" w:themeColor="text1"/>
              </w:rPr>
              <w:t xml:space="preserve">Котельная </w:t>
            </w:r>
            <w:r w:rsidRPr="007D3290">
              <w:rPr>
                <w:snapToGrid w:val="0"/>
                <w:color w:val="000000" w:themeColor="text1"/>
                <w:lang w:val="en-US"/>
              </w:rPr>
              <w:t>-</w:t>
            </w:r>
            <w:proofErr w:type="spellStart"/>
            <w:r w:rsidRPr="007D3290">
              <w:rPr>
                <w:snapToGrid w:val="0"/>
                <w:color w:val="000000" w:themeColor="text1"/>
              </w:rPr>
              <w:t>терморобот</w:t>
            </w:r>
            <w:proofErr w:type="spellEnd"/>
          </w:p>
        </w:tc>
        <w:tc>
          <w:tcPr>
            <w:tcW w:w="0" w:type="auto"/>
            <w:tcBorders>
              <w:top w:val="nil"/>
              <w:left w:val="nil"/>
              <w:bottom w:val="single" w:sz="4" w:space="0" w:color="auto"/>
              <w:right w:val="single" w:sz="4" w:space="0" w:color="auto"/>
            </w:tcBorders>
            <w:vAlign w:val="center"/>
            <w:hideMark/>
          </w:tcPr>
          <w:p w14:paraId="7A7FEDFB" w14:textId="77777777" w:rsidR="007D3290" w:rsidRPr="007D3290" w:rsidRDefault="007D3290" w:rsidP="007D3290">
            <w:pPr>
              <w:jc w:val="center"/>
              <w:rPr>
                <w:snapToGrid w:val="0"/>
                <w:color w:val="000000" w:themeColor="text1"/>
              </w:rPr>
            </w:pPr>
            <w:r w:rsidRPr="007D3290">
              <w:rPr>
                <w:snapToGrid w:val="0"/>
                <w:color w:val="000000" w:themeColor="text1"/>
              </w:rPr>
              <w:t>пгт Промышленная</w:t>
            </w:r>
          </w:p>
        </w:tc>
        <w:tc>
          <w:tcPr>
            <w:tcW w:w="0" w:type="auto"/>
            <w:tcBorders>
              <w:top w:val="nil"/>
              <w:left w:val="nil"/>
              <w:bottom w:val="single" w:sz="4" w:space="0" w:color="auto"/>
              <w:right w:val="single" w:sz="4" w:space="0" w:color="auto"/>
            </w:tcBorders>
            <w:vAlign w:val="center"/>
            <w:hideMark/>
          </w:tcPr>
          <w:p w14:paraId="18D9B065" w14:textId="77777777" w:rsidR="007D3290" w:rsidRPr="007D3290" w:rsidRDefault="007D3290" w:rsidP="007D3290">
            <w:pPr>
              <w:jc w:val="center"/>
              <w:rPr>
                <w:snapToGrid w:val="0"/>
                <w:color w:val="000000" w:themeColor="text1"/>
              </w:rPr>
            </w:pPr>
            <w:r w:rsidRPr="007D3290">
              <w:rPr>
                <w:snapToGrid w:val="0"/>
                <w:color w:val="000000" w:themeColor="text1"/>
              </w:rPr>
              <w:t>ул. Рабочая</w:t>
            </w:r>
          </w:p>
        </w:tc>
        <w:tc>
          <w:tcPr>
            <w:tcW w:w="837" w:type="dxa"/>
            <w:tcBorders>
              <w:top w:val="single" w:sz="4" w:space="0" w:color="auto"/>
              <w:left w:val="nil"/>
              <w:bottom w:val="single" w:sz="4" w:space="0" w:color="auto"/>
              <w:right w:val="single" w:sz="4" w:space="0" w:color="auto"/>
            </w:tcBorders>
            <w:vAlign w:val="center"/>
            <w:hideMark/>
          </w:tcPr>
          <w:p w14:paraId="7250D00E" w14:textId="77777777" w:rsidR="007D3290" w:rsidRPr="007D3290" w:rsidRDefault="007D3290" w:rsidP="007D3290">
            <w:pPr>
              <w:jc w:val="center"/>
              <w:rPr>
                <w:snapToGrid w:val="0"/>
                <w:color w:val="000000" w:themeColor="text1"/>
              </w:rPr>
            </w:pPr>
            <w:r w:rsidRPr="007D3290">
              <w:rPr>
                <w:snapToGrid w:val="0"/>
                <w:color w:val="000000" w:themeColor="text1"/>
              </w:rPr>
              <w:t>1</w:t>
            </w:r>
          </w:p>
        </w:tc>
      </w:tr>
      <w:tr w:rsidR="007D3290" w:rsidRPr="007D3290" w14:paraId="651963AB" w14:textId="77777777" w:rsidTr="0054537C">
        <w:trPr>
          <w:trHeight w:val="266"/>
        </w:trPr>
        <w:tc>
          <w:tcPr>
            <w:tcW w:w="0" w:type="auto"/>
            <w:tcBorders>
              <w:top w:val="nil"/>
              <w:left w:val="single" w:sz="4" w:space="0" w:color="auto"/>
              <w:bottom w:val="single" w:sz="4" w:space="0" w:color="auto"/>
              <w:right w:val="single" w:sz="4" w:space="0" w:color="auto"/>
            </w:tcBorders>
            <w:noWrap/>
            <w:vAlign w:val="center"/>
            <w:hideMark/>
          </w:tcPr>
          <w:p w14:paraId="46F17D5A" w14:textId="77777777" w:rsidR="007D3290" w:rsidRPr="007D3290" w:rsidRDefault="007D3290" w:rsidP="007D3290">
            <w:pPr>
              <w:jc w:val="center"/>
              <w:rPr>
                <w:snapToGrid w:val="0"/>
                <w:color w:val="000000" w:themeColor="text1"/>
              </w:rPr>
            </w:pPr>
            <w:r w:rsidRPr="007D3290">
              <w:rPr>
                <w:snapToGrid w:val="0"/>
                <w:color w:val="000000" w:themeColor="text1"/>
              </w:rPr>
              <w:t>4</w:t>
            </w:r>
          </w:p>
        </w:tc>
        <w:tc>
          <w:tcPr>
            <w:tcW w:w="0" w:type="auto"/>
            <w:tcBorders>
              <w:top w:val="nil"/>
              <w:left w:val="nil"/>
              <w:bottom w:val="single" w:sz="4" w:space="0" w:color="auto"/>
              <w:right w:val="single" w:sz="4" w:space="0" w:color="auto"/>
            </w:tcBorders>
            <w:vAlign w:val="center"/>
            <w:hideMark/>
          </w:tcPr>
          <w:p w14:paraId="3962CCF2" w14:textId="77777777" w:rsidR="007D3290" w:rsidRPr="007D3290" w:rsidRDefault="007D3290" w:rsidP="007D3290">
            <w:pPr>
              <w:jc w:val="center"/>
              <w:rPr>
                <w:snapToGrid w:val="0"/>
                <w:color w:val="000000" w:themeColor="text1"/>
              </w:rPr>
            </w:pPr>
            <w:r w:rsidRPr="007D3290">
              <w:rPr>
                <w:snapToGrid w:val="0"/>
                <w:color w:val="000000" w:themeColor="text1"/>
              </w:rPr>
              <w:t>Котельная</w:t>
            </w:r>
            <w:r w:rsidRPr="007D3290">
              <w:rPr>
                <w:snapToGrid w:val="0"/>
                <w:color w:val="000000" w:themeColor="text1"/>
                <w:lang w:val="en-US"/>
              </w:rPr>
              <w:t>-</w:t>
            </w:r>
            <w:r w:rsidRPr="007D3290">
              <w:rPr>
                <w:snapToGrid w:val="0"/>
                <w:color w:val="000000" w:themeColor="text1"/>
              </w:rPr>
              <w:t xml:space="preserve"> </w:t>
            </w:r>
            <w:proofErr w:type="spellStart"/>
            <w:r w:rsidRPr="007D3290">
              <w:rPr>
                <w:snapToGrid w:val="0"/>
                <w:color w:val="000000" w:themeColor="text1"/>
              </w:rPr>
              <w:t>терморобот</w:t>
            </w:r>
            <w:proofErr w:type="spellEnd"/>
          </w:p>
        </w:tc>
        <w:tc>
          <w:tcPr>
            <w:tcW w:w="0" w:type="auto"/>
            <w:tcBorders>
              <w:top w:val="nil"/>
              <w:left w:val="nil"/>
              <w:bottom w:val="single" w:sz="4" w:space="0" w:color="auto"/>
              <w:right w:val="single" w:sz="4" w:space="0" w:color="auto"/>
            </w:tcBorders>
            <w:vAlign w:val="center"/>
            <w:hideMark/>
          </w:tcPr>
          <w:p w14:paraId="1E5D454B" w14:textId="77777777" w:rsidR="007D3290" w:rsidRPr="007D3290" w:rsidRDefault="007D3290" w:rsidP="007D3290">
            <w:pPr>
              <w:jc w:val="center"/>
              <w:rPr>
                <w:snapToGrid w:val="0"/>
                <w:color w:val="000000" w:themeColor="text1"/>
              </w:rPr>
            </w:pPr>
            <w:r w:rsidRPr="007D3290">
              <w:rPr>
                <w:snapToGrid w:val="0"/>
                <w:color w:val="000000" w:themeColor="text1"/>
              </w:rPr>
              <w:t>д Каменка</w:t>
            </w:r>
          </w:p>
        </w:tc>
        <w:tc>
          <w:tcPr>
            <w:tcW w:w="0" w:type="auto"/>
            <w:tcBorders>
              <w:top w:val="nil"/>
              <w:left w:val="nil"/>
              <w:bottom w:val="single" w:sz="4" w:space="0" w:color="auto"/>
              <w:right w:val="single" w:sz="4" w:space="0" w:color="auto"/>
            </w:tcBorders>
            <w:vAlign w:val="center"/>
            <w:hideMark/>
          </w:tcPr>
          <w:p w14:paraId="7B381EDE" w14:textId="77777777" w:rsidR="007D3290" w:rsidRPr="007D3290" w:rsidRDefault="007D3290" w:rsidP="007D3290">
            <w:pPr>
              <w:jc w:val="center"/>
              <w:rPr>
                <w:snapToGrid w:val="0"/>
                <w:color w:val="000000" w:themeColor="text1"/>
              </w:rPr>
            </w:pPr>
            <w:r w:rsidRPr="007D3290">
              <w:rPr>
                <w:snapToGrid w:val="0"/>
                <w:color w:val="000000" w:themeColor="text1"/>
              </w:rPr>
              <w:t xml:space="preserve">ул. </w:t>
            </w:r>
            <w:proofErr w:type="spellStart"/>
            <w:r w:rsidRPr="007D3290">
              <w:rPr>
                <w:snapToGrid w:val="0"/>
                <w:color w:val="000000" w:themeColor="text1"/>
              </w:rPr>
              <w:t>Фердико</w:t>
            </w:r>
            <w:proofErr w:type="spellEnd"/>
          </w:p>
        </w:tc>
        <w:tc>
          <w:tcPr>
            <w:tcW w:w="837" w:type="dxa"/>
            <w:tcBorders>
              <w:top w:val="single" w:sz="4" w:space="0" w:color="auto"/>
              <w:left w:val="nil"/>
              <w:bottom w:val="single" w:sz="4" w:space="0" w:color="auto"/>
              <w:right w:val="single" w:sz="4" w:space="0" w:color="auto"/>
            </w:tcBorders>
            <w:vAlign w:val="center"/>
            <w:hideMark/>
          </w:tcPr>
          <w:p w14:paraId="33051592" w14:textId="77777777" w:rsidR="007D3290" w:rsidRPr="007D3290" w:rsidRDefault="007D3290" w:rsidP="007D3290">
            <w:pPr>
              <w:jc w:val="center"/>
              <w:rPr>
                <w:snapToGrid w:val="0"/>
                <w:color w:val="000000" w:themeColor="text1"/>
              </w:rPr>
            </w:pPr>
            <w:r w:rsidRPr="007D3290">
              <w:rPr>
                <w:snapToGrid w:val="0"/>
                <w:color w:val="000000" w:themeColor="text1"/>
              </w:rPr>
              <w:t>90</w:t>
            </w:r>
          </w:p>
        </w:tc>
      </w:tr>
      <w:tr w:rsidR="007D3290" w:rsidRPr="007D3290" w14:paraId="2E46E148" w14:textId="77777777" w:rsidTr="0054537C">
        <w:trPr>
          <w:trHeight w:val="271"/>
        </w:trPr>
        <w:tc>
          <w:tcPr>
            <w:tcW w:w="0" w:type="auto"/>
            <w:tcBorders>
              <w:top w:val="nil"/>
              <w:left w:val="single" w:sz="4" w:space="0" w:color="auto"/>
              <w:bottom w:val="single" w:sz="4" w:space="0" w:color="auto"/>
              <w:right w:val="single" w:sz="4" w:space="0" w:color="auto"/>
            </w:tcBorders>
            <w:noWrap/>
            <w:vAlign w:val="center"/>
            <w:hideMark/>
          </w:tcPr>
          <w:p w14:paraId="1A118AF6" w14:textId="77777777" w:rsidR="007D3290" w:rsidRPr="007D3290" w:rsidRDefault="007D3290" w:rsidP="007D3290">
            <w:pPr>
              <w:jc w:val="center"/>
              <w:rPr>
                <w:snapToGrid w:val="0"/>
                <w:color w:val="000000" w:themeColor="text1"/>
              </w:rPr>
            </w:pPr>
            <w:r w:rsidRPr="007D3290">
              <w:rPr>
                <w:snapToGrid w:val="0"/>
                <w:color w:val="000000" w:themeColor="text1"/>
              </w:rPr>
              <w:t>5</w:t>
            </w:r>
          </w:p>
        </w:tc>
        <w:tc>
          <w:tcPr>
            <w:tcW w:w="0" w:type="auto"/>
            <w:tcBorders>
              <w:top w:val="nil"/>
              <w:left w:val="nil"/>
              <w:bottom w:val="single" w:sz="4" w:space="0" w:color="auto"/>
              <w:right w:val="single" w:sz="4" w:space="0" w:color="auto"/>
            </w:tcBorders>
            <w:vAlign w:val="center"/>
            <w:hideMark/>
          </w:tcPr>
          <w:p w14:paraId="2E0CD22A" w14:textId="77777777" w:rsidR="007D3290" w:rsidRPr="007D3290" w:rsidRDefault="007D3290" w:rsidP="007D3290">
            <w:pPr>
              <w:jc w:val="center"/>
              <w:rPr>
                <w:snapToGrid w:val="0"/>
                <w:color w:val="000000" w:themeColor="text1"/>
              </w:rPr>
            </w:pPr>
            <w:r w:rsidRPr="007D3290">
              <w:rPr>
                <w:snapToGrid w:val="0"/>
                <w:color w:val="000000" w:themeColor="text1"/>
              </w:rPr>
              <w:t xml:space="preserve">Котельная </w:t>
            </w:r>
            <w:r w:rsidRPr="007D3290">
              <w:rPr>
                <w:snapToGrid w:val="0"/>
                <w:color w:val="000000" w:themeColor="text1"/>
                <w:lang w:val="en-US"/>
              </w:rPr>
              <w:t>-</w:t>
            </w:r>
            <w:proofErr w:type="spellStart"/>
            <w:r w:rsidRPr="007D3290">
              <w:rPr>
                <w:snapToGrid w:val="0"/>
                <w:color w:val="000000" w:themeColor="text1"/>
              </w:rPr>
              <w:t>терморобот</w:t>
            </w:r>
            <w:proofErr w:type="spellEnd"/>
          </w:p>
        </w:tc>
        <w:tc>
          <w:tcPr>
            <w:tcW w:w="0" w:type="auto"/>
            <w:tcBorders>
              <w:top w:val="nil"/>
              <w:left w:val="nil"/>
              <w:bottom w:val="single" w:sz="4" w:space="0" w:color="auto"/>
              <w:right w:val="single" w:sz="4" w:space="0" w:color="auto"/>
            </w:tcBorders>
            <w:vAlign w:val="center"/>
            <w:hideMark/>
          </w:tcPr>
          <w:p w14:paraId="3CE76415" w14:textId="77777777" w:rsidR="007D3290" w:rsidRPr="007D3290" w:rsidRDefault="007D3290" w:rsidP="007D3290">
            <w:pPr>
              <w:jc w:val="center"/>
              <w:rPr>
                <w:snapToGrid w:val="0"/>
                <w:color w:val="000000" w:themeColor="text1"/>
              </w:rPr>
            </w:pPr>
            <w:proofErr w:type="spellStart"/>
            <w:proofErr w:type="gramStart"/>
            <w:r w:rsidRPr="007D3290">
              <w:rPr>
                <w:snapToGrid w:val="0"/>
                <w:color w:val="000000" w:themeColor="text1"/>
              </w:rPr>
              <w:t>п.ст</w:t>
            </w:r>
            <w:proofErr w:type="spellEnd"/>
            <w:proofErr w:type="gramEnd"/>
            <w:r w:rsidRPr="007D3290">
              <w:rPr>
                <w:snapToGrid w:val="0"/>
                <w:color w:val="000000" w:themeColor="text1"/>
              </w:rPr>
              <w:t xml:space="preserve"> </w:t>
            </w:r>
            <w:proofErr w:type="spellStart"/>
            <w:r w:rsidRPr="007D3290">
              <w:rPr>
                <w:snapToGrid w:val="0"/>
                <w:color w:val="000000" w:themeColor="text1"/>
              </w:rPr>
              <w:t>Падунская</w:t>
            </w:r>
            <w:proofErr w:type="spellEnd"/>
          </w:p>
        </w:tc>
        <w:tc>
          <w:tcPr>
            <w:tcW w:w="0" w:type="auto"/>
            <w:tcBorders>
              <w:top w:val="nil"/>
              <w:left w:val="nil"/>
              <w:bottom w:val="single" w:sz="4" w:space="0" w:color="auto"/>
              <w:right w:val="single" w:sz="4" w:space="0" w:color="auto"/>
            </w:tcBorders>
            <w:vAlign w:val="center"/>
            <w:hideMark/>
          </w:tcPr>
          <w:p w14:paraId="13F756C5" w14:textId="77777777" w:rsidR="007D3290" w:rsidRPr="007D3290" w:rsidRDefault="007D3290" w:rsidP="007D3290">
            <w:pPr>
              <w:jc w:val="center"/>
              <w:rPr>
                <w:snapToGrid w:val="0"/>
                <w:color w:val="000000" w:themeColor="text1"/>
              </w:rPr>
            </w:pPr>
            <w:r w:rsidRPr="007D3290">
              <w:rPr>
                <w:snapToGrid w:val="0"/>
                <w:color w:val="000000" w:themeColor="text1"/>
              </w:rPr>
              <w:t>ул. Весенняя</w:t>
            </w:r>
          </w:p>
        </w:tc>
        <w:tc>
          <w:tcPr>
            <w:tcW w:w="837" w:type="dxa"/>
            <w:tcBorders>
              <w:top w:val="single" w:sz="4" w:space="0" w:color="auto"/>
              <w:left w:val="nil"/>
              <w:bottom w:val="single" w:sz="4" w:space="0" w:color="auto"/>
              <w:right w:val="single" w:sz="4" w:space="0" w:color="auto"/>
            </w:tcBorders>
            <w:vAlign w:val="center"/>
            <w:hideMark/>
          </w:tcPr>
          <w:p w14:paraId="12C86E94" w14:textId="77777777" w:rsidR="007D3290" w:rsidRPr="007D3290" w:rsidRDefault="007D3290" w:rsidP="007D3290">
            <w:pPr>
              <w:jc w:val="center"/>
              <w:rPr>
                <w:snapToGrid w:val="0"/>
                <w:color w:val="000000" w:themeColor="text1"/>
              </w:rPr>
            </w:pPr>
            <w:r w:rsidRPr="007D3290">
              <w:rPr>
                <w:snapToGrid w:val="0"/>
                <w:color w:val="000000" w:themeColor="text1"/>
              </w:rPr>
              <w:t>10</w:t>
            </w:r>
          </w:p>
        </w:tc>
      </w:tr>
      <w:tr w:rsidR="007D3290" w:rsidRPr="007D3290" w14:paraId="5945BC17" w14:textId="77777777" w:rsidTr="0054537C">
        <w:trPr>
          <w:trHeight w:val="274"/>
        </w:trPr>
        <w:tc>
          <w:tcPr>
            <w:tcW w:w="0" w:type="auto"/>
            <w:tcBorders>
              <w:top w:val="nil"/>
              <w:left w:val="single" w:sz="4" w:space="0" w:color="auto"/>
              <w:bottom w:val="single" w:sz="4" w:space="0" w:color="auto"/>
              <w:right w:val="single" w:sz="4" w:space="0" w:color="auto"/>
            </w:tcBorders>
            <w:noWrap/>
            <w:vAlign w:val="center"/>
            <w:hideMark/>
          </w:tcPr>
          <w:p w14:paraId="703D65DD" w14:textId="77777777" w:rsidR="007D3290" w:rsidRPr="007D3290" w:rsidRDefault="007D3290" w:rsidP="007D3290">
            <w:pPr>
              <w:jc w:val="center"/>
              <w:rPr>
                <w:snapToGrid w:val="0"/>
                <w:color w:val="000000" w:themeColor="text1"/>
              </w:rPr>
            </w:pPr>
            <w:r w:rsidRPr="007D3290">
              <w:rPr>
                <w:snapToGrid w:val="0"/>
                <w:color w:val="000000" w:themeColor="text1"/>
              </w:rPr>
              <w:t>6</w:t>
            </w:r>
          </w:p>
        </w:tc>
        <w:tc>
          <w:tcPr>
            <w:tcW w:w="0" w:type="auto"/>
            <w:tcBorders>
              <w:top w:val="nil"/>
              <w:left w:val="nil"/>
              <w:bottom w:val="single" w:sz="4" w:space="0" w:color="auto"/>
              <w:right w:val="single" w:sz="4" w:space="0" w:color="auto"/>
            </w:tcBorders>
            <w:vAlign w:val="center"/>
            <w:hideMark/>
          </w:tcPr>
          <w:p w14:paraId="7E79BFE6" w14:textId="77777777" w:rsidR="007D3290" w:rsidRPr="007D3290" w:rsidRDefault="007D3290" w:rsidP="007D3290">
            <w:pPr>
              <w:jc w:val="center"/>
              <w:rPr>
                <w:snapToGrid w:val="0"/>
                <w:color w:val="000000" w:themeColor="text1"/>
              </w:rPr>
            </w:pPr>
            <w:r w:rsidRPr="007D3290">
              <w:rPr>
                <w:snapToGrid w:val="0"/>
                <w:color w:val="000000" w:themeColor="text1"/>
              </w:rPr>
              <w:t xml:space="preserve">Котельная </w:t>
            </w:r>
            <w:r w:rsidRPr="007D3290">
              <w:rPr>
                <w:snapToGrid w:val="0"/>
                <w:color w:val="000000" w:themeColor="text1"/>
                <w:lang w:val="en-US"/>
              </w:rPr>
              <w:t>-</w:t>
            </w:r>
            <w:proofErr w:type="spellStart"/>
            <w:r w:rsidRPr="007D3290">
              <w:rPr>
                <w:snapToGrid w:val="0"/>
                <w:color w:val="000000" w:themeColor="text1"/>
              </w:rPr>
              <w:t>терморобот</w:t>
            </w:r>
            <w:proofErr w:type="spellEnd"/>
          </w:p>
        </w:tc>
        <w:tc>
          <w:tcPr>
            <w:tcW w:w="0" w:type="auto"/>
            <w:tcBorders>
              <w:top w:val="nil"/>
              <w:left w:val="nil"/>
              <w:bottom w:val="single" w:sz="4" w:space="0" w:color="auto"/>
              <w:right w:val="single" w:sz="4" w:space="0" w:color="auto"/>
            </w:tcBorders>
            <w:vAlign w:val="center"/>
            <w:hideMark/>
          </w:tcPr>
          <w:p w14:paraId="1FC3DB0F" w14:textId="77777777" w:rsidR="007D3290" w:rsidRPr="007D3290" w:rsidRDefault="007D3290" w:rsidP="007D3290">
            <w:pPr>
              <w:jc w:val="center"/>
              <w:rPr>
                <w:snapToGrid w:val="0"/>
                <w:color w:val="000000" w:themeColor="text1"/>
              </w:rPr>
            </w:pPr>
            <w:proofErr w:type="spellStart"/>
            <w:proofErr w:type="gramStart"/>
            <w:r w:rsidRPr="007D3290">
              <w:rPr>
                <w:snapToGrid w:val="0"/>
                <w:color w:val="000000" w:themeColor="text1"/>
              </w:rPr>
              <w:t>п.ст</w:t>
            </w:r>
            <w:proofErr w:type="spellEnd"/>
            <w:proofErr w:type="gramEnd"/>
            <w:r w:rsidRPr="007D3290">
              <w:rPr>
                <w:snapToGrid w:val="0"/>
                <w:color w:val="000000" w:themeColor="text1"/>
              </w:rPr>
              <w:t xml:space="preserve"> </w:t>
            </w:r>
            <w:proofErr w:type="spellStart"/>
            <w:r w:rsidRPr="007D3290">
              <w:rPr>
                <w:snapToGrid w:val="0"/>
                <w:color w:val="000000" w:themeColor="text1"/>
              </w:rPr>
              <w:t>Падунская</w:t>
            </w:r>
            <w:proofErr w:type="spellEnd"/>
          </w:p>
        </w:tc>
        <w:tc>
          <w:tcPr>
            <w:tcW w:w="0" w:type="auto"/>
            <w:tcBorders>
              <w:top w:val="nil"/>
              <w:left w:val="nil"/>
              <w:bottom w:val="single" w:sz="4" w:space="0" w:color="auto"/>
              <w:right w:val="single" w:sz="4" w:space="0" w:color="auto"/>
            </w:tcBorders>
            <w:vAlign w:val="center"/>
            <w:hideMark/>
          </w:tcPr>
          <w:p w14:paraId="37B795B5" w14:textId="77777777" w:rsidR="007D3290" w:rsidRPr="007D3290" w:rsidRDefault="007D3290" w:rsidP="007D3290">
            <w:pPr>
              <w:jc w:val="center"/>
              <w:rPr>
                <w:snapToGrid w:val="0"/>
                <w:color w:val="000000" w:themeColor="text1"/>
              </w:rPr>
            </w:pPr>
            <w:r w:rsidRPr="007D3290">
              <w:rPr>
                <w:snapToGrid w:val="0"/>
                <w:color w:val="000000" w:themeColor="text1"/>
              </w:rPr>
              <w:t>ул. Миронова</w:t>
            </w:r>
          </w:p>
        </w:tc>
        <w:tc>
          <w:tcPr>
            <w:tcW w:w="837" w:type="dxa"/>
            <w:tcBorders>
              <w:top w:val="single" w:sz="4" w:space="0" w:color="auto"/>
              <w:left w:val="nil"/>
              <w:bottom w:val="single" w:sz="4" w:space="0" w:color="auto"/>
              <w:right w:val="single" w:sz="4" w:space="0" w:color="auto"/>
            </w:tcBorders>
            <w:vAlign w:val="center"/>
            <w:hideMark/>
          </w:tcPr>
          <w:p w14:paraId="18F710A1" w14:textId="77777777" w:rsidR="007D3290" w:rsidRPr="007D3290" w:rsidRDefault="007D3290" w:rsidP="007D3290">
            <w:pPr>
              <w:jc w:val="center"/>
              <w:rPr>
                <w:snapToGrid w:val="0"/>
                <w:color w:val="000000" w:themeColor="text1"/>
              </w:rPr>
            </w:pPr>
            <w:r w:rsidRPr="007D3290">
              <w:rPr>
                <w:snapToGrid w:val="0"/>
                <w:color w:val="000000" w:themeColor="text1"/>
              </w:rPr>
              <w:t>1</w:t>
            </w:r>
          </w:p>
        </w:tc>
      </w:tr>
      <w:tr w:rsidR="007D3290" w:rsidRPr="007D3290" w14:paraId="4C456D1A" w14:textId="77777777" w:rsidTr="0054537C">
        <w:trPr>
          <w:trHeight w:val="264"/>
        </w:trPr>
        <w:tc>
          <w:tcPr>
            <w:tcW w:w="0" w:type="auto"/>
            <w:tcBorders>
              <w:top w:val="nil"/>
              <w:left w:val="single" w:sz="4" w:space="0" w:color="auto"/>
              <w:bottom w:val="single" w:sz="4" w:space="0" w:color="auto"/>
              <w:right w:val="single" w:sz="4" w:space="0" w:color="auto"/>
            </w:tcBorders>
            <w:noWrap/>
            <w:vAlign w:val="center"/>
            <w:hideMark/>
          </w:tcPr>
          <w:p w14:paraId="634DA2C2" w14:textId="77777777" w:rsidR="007D3290" w:rsidRPr="007D3290" w:rsidRDefault="007D3290" w:rsidP="007D3290">
            <w:pPr>
              <w:jc w:val="center"/>
              <w:rPr>
                <w:snapToGrid w:val="0"/>
                <w:color w:val="000000" w:themeColor="text1"/>
              </w:rPr>
            </w:pPr>
            <w:r w:rsidRPr="007D3290">
              <w:rPr>
                <w:snapToGrid w:val="0"/>
                <w:color w:val="000000" w:themeColor="text1"/>
              </w:rPr>
              <w:t>7</w:t>
            </w:r>
          </w:p>
        </w:tc>
        <w:tc>
          <w:tcPr>
            <w:tcW w:w="0" w:type="auto"/>
            <w:tcBorders>
              <w:top w:val="nil"/>
              <w:left w:val="nil"/>
              <w:bottom w:val="single" w:sz="4" w:space="0" w:color="auto"/>
              <w:right w:val="single" w:sz="4" w:space="0" w:color="auto"/>
            </w:tcBorders>
            <w:vAlign w:val="center"/>
            <w:hideMark/>
          </w:tcPr>
          <w:p w14:paraId="3469D59A" w14:textId="77777777" w:rsidR="007D3290" w:rsidRPr="007D3290" w:rsidRDefault="007D3290" w:rsidP="007D3290">
            <w:pPr>
              <w:jc w:val="center"/>
              <w:rPr>
                <w:snapToGrid w:val="0"/>
                <w:color w:val="000000" w:themeColor="text1"/>
              </w:rPr>
            </w:pPr>
            <w:r w:rsidRPr="007D3290">
              <w:rPr>
                <w:snapToGrid w:val="0"/>
                <w:color w:val="000000" w:themeColor="text1"/>
              </w:rPr>
              <w:t>Котельная</w:t>
            </w:r>
            <w:r w:rsidRPr="007D3290">
              <w:rPr>
                <w:snapToGrid w:val="0"/>
                <w:color w:val="000000" w:themeColor="text1"/>
                <w:lang w:val="en-US"/>
              </w:rPr>
              <w:t>-</w:t>
            </w:r>
            <w:r w:rsidRPr="007D3290">
              <w:rPr>
                <w:snapToGrid w:val="0"/>
                <w:color w:val="000000" w:themeColor="text1"/>
              </w:rPr>
              <w:t xml:space="preserve"> </w:t>
            </w:r>
            <w:proofErr w:type="spellStart"/>
            <w:r w:rsidRPr="007D3290">
              <w:rPr>
                <w:snapToGrid w:val="0"/>
                <w:color w:val="000000" w:themeColor="text1"/>
              </w:rPr>
              <w:t>терморобот</w:t>
            </w:r>
            <w:proofErr w:type="spellEnd"/>
          </w:p>
        </w:tc>
        <w:tc>
          <w:tcPr>
            <w:tcW w:w="0" w:type="auto"/>
            <w:tcBorders>
              <w:top w:val="nil"/>
              <w:left w:val="nil"/>
              <w:bottom w:val="single" w:sz="4" w:space="0" w:color="auto"/>
              <w:right w:val="single" w:sz="4" w:space="0" w:color="auto"/>
            </w:tcBorders>
            <w:vAlign w:val="center"/>
            <w:hideMark/>
          </w:tcPr>
          <w:p w14:paraId="5B3448B7" w14:textId="77777777" w:rsidR="007D3290" w:rsidRPr="007D3290" w:rsidRDefault="007D3290" w:rsidP="007D3290">
            <w:pPr>
              <w:jc w:val="center"/>
              <w:rPr>
                <w:snapToGrid w:val="0"/>
                <w:color w:val="000000" w:themeColor="text1"/>
              </w:rPr>
            </w:pPr>
            <w:r w:rsidRPr="007D3290">
              <w:rPr>
                <w:snapToGrid w:val="0"/>
                <w:color w:val="000000" w:themeColor="text1"/>
              </w:rPr>
              <w:t>с Труд</w:t>
            </w:r>
          </w:p>
        </w:tc>
        <w:tc>
          <w:tcPr>
            <w:tcW w:w="0" w:type="auto"/>
            <w:tcBorders>
              <w:top w:val="nil"/>
              <w:left w:val="nil"/>
              <w:bottom w:val="single" w:sz="4" w:space="0" w:color="auto"/>
              <w:right w:val="single" w:sz="4" w:space="0" w:color="auto"/>
            </w:tcBorders>
            <w:vAlign w:val="center"/>
            <w:hideMark/>
          </w:tcPr>
          <w:p w14:paraId="7FD6712A" w14:textId="77777777" w:rsidR="007D3290" w:rsidRPr="007D3290" w:rsidRDefault="007D3290" w:rsidP="007D3290">
            <w:pPr>
              <w:jc w:val="center"/>
              <w:rPr>
                <w:snapToGrid w:val="0"/>
                <w:color w:val="000000" w:themeColor="text1"/>
              </w:rPr>
            </w:pPr>
            <w:r w:rsidRPr="007D3290">
              <w:rPr>
                <w:snapToGrid w:val="0"/>
                <w:color w:val="000000" w:themeColor="text1"/>
              </w:rPr>
              <w:t>ул. Советская</w:t>
            </w:r>
          </w:p>
        </w:tc>
        <w:tc>
          <w:tcPr>
            <w:tcW w:w="837" w:type="dxa"/>
            <w:tcBorders>
              <w:top w:val="single" w:sz="4" w:space="0" w:color="auto"/>
              <w:left w:val="nil"/>
              <w:bottom w:val="single" w:sz="4" w:space="0" w:color="auto"/>
              <w:right w:val="single" w:sz="4" w:space="0" w:color="auto"/>
            </w:tcBorders>
            <w:vAlign w:val="center"/>
            <w:hideMark/>
          </w:tcPr>
          <w:p w14:paraId="60C04C8B" w14:textId="77777777" w:rsidR="007D3290" w:rsidRPr="007D3290" w:rsidRDefault="007D3290" w:rsidP="007D3290">
            <w:pPr>
              <w:jc w:val="center"/>
              <w:rPr>
                <w:snapToGrid w:val="0"/>
                <w:color w:val="000000" w:themeColor="text1"/>
              </w:rPr>
            </w:pPr>
            <w:r w:rsidRPr="007D3290">
              <w:rPr>
                <w:snapToGrid w:val="0"/>
                <w:color w:val="000000" w:themeColor="text1"/>
              </w:rPr>
              <w:t>2</w:t>
            </w:r>
          </w:p>
        </w:tc>
      </w:tr>
      <w:tr w:rsidR="007D3290" w:rsidRPr="007D3290" w14:paraId="27477250" w14:textId="77777777" w:rsidTr="0054537C">
        <w:trPr>
          <w:trHeight w:val="378"/>
        </w:trPr>
        <w:tc>
          <w:tcPr>
            <w:tcW w:w="0" w:type="auto"/>
            <w:tcBorders>
              <w:top w:val="nil"/>
              <w:left w:val="single" w:sz="4" w:space="0" w:color="auto"/>
              <w:bottom w:val="single" w:sz="4" w:space="0" w:color="auto"/>
              <w:right w:val="single" w:sz="4" w:space="0" w:color="auto"/>
            </w:tcBorders>
            <w:noWrap/>
            <w:vAlign w:val="center"/>
            <w:hideMark/>
          </w:tcPr>
          <w:p w14:paraId="1E775AE9" w14:textId="77777777" w:rsidR="007D3290" w:rsidRPr="007D3290" w:rsidRDefault="007D3290" w:rsidP="007D3290">
            <w:pPr>
              <w:jc w:val="center"/>
              <w:rPr>
                <w:snapToGrid w:val="0"/>
                <w:color w:val="000000" w:themeColor="text1"/>
              </w:rPr>
            </w:pPr>
            <w:r w:rsidRPr="007D3290">
              <w:rPr>
                <w:snapToGrid w:val="0"/>
                <w:color w:val="000000" w:themeColor="text1"/>
              </w:rPr>
              <w:t>8</w:t>
            </w:r>
          </w:p>
        </w:tc>
        <w:tc>
          <w:tcPr>
            <w:tcW w:w="0" w:type="auto"/>
            <w:tcBorders>
              <w:top w:val="nil"/>
              <w:left w:val="nil"/>
              <w:bottom w:val="single" w:sz="4" w:space="0" w:color="auto"/>
              <w:right w:val="single" w:sz="4" w:space="0" w:color="auto"/>
            </w:tcBorders>
            <w:vAlign w:val="center"/>
            <w:hideMark/>
          </w:tcPr>
          <w:p w14:paraId="63E755AA" w14:textId="77777777" w:rsidR="007D3290" w:rsidRPr="007D3290" w:rsidRDefault="007D3290" w:rsidP="007D3290">
            <w:pPr>
              <w:jc w:val="center"/>
              <w:rPr>
                <w:snapToGrid w:val="0"/>
                <w:color w:val="000000" w:themeColor="text1"/>
              </w:rPr>
            </w:pPr>
            <w:r w:rsidRPr="007D3290">
              <w:rPr>
                <w:snapToGrid w:val="0"/>
                <w:color w:val="000000" w:themeColor="text1"/>
              </w:rPr>
              <w:t xml:space="preserve">Котельная </w:t>
            </w:r>
            <w:r w:rsidRPr="007D3290">
              <w:rPr>
                <w:snapToGrid w:val="0"/>
                <w:color w:val="000000" w:themeColor="text1"/>
                <w:lang w:val="en-US"/>
              </w:rPr>
              <w:t>-</w:t>
            </w:r>
            <w:proofErr w:type="spellStart"/>
            <w:r w:rsidRPr="007D3290">
              <w:rPr>
                <w:snapToGrid w:val="0"/>
                <w:color w:val="000000" w:themeColor="text1"/>
              </w:rPr>
              <w:t>терморобот</w:t>
            </w:r>
            <w:proofErr w:type="spellEnd"/>
          </w:p>
        </w:tc>
        <w:tc>
          <w:tcPr>
            <w:tcW w:w="0" w:type="auto"/>
            <w:tcBorders>
              <w:top w:val="nil"/>
              <w:left w:val="nil"/>
              <w:bottom w:val="single" w:sz="4" w:space="0" w:color="auto"/>
              <w:right w:val="single" w:sz="4" w:space="0" w:color="auto"/>
            </w:tcBorders>
            <w:vAlign w:val="center"/>
            <w:hideMark/>
          </w:tcPr>
          <w:p w14:paraId="3CCE3D5D" w14:textId="77777777" w:rsidR="007D3290" w:rsidRPr="007D3290" w:rsidRDefault="007D3290" w:rsidP="007D3290">
            <w:pPr>
              <w:jc w:val="center"/>
              <w:rPr>
                <w:snapToGrid w:val="0"/>
                <w:color w:val="000000" w:themeColor="text1"/>
              </w:rPr>
            </w:pPr>
            <w:r w:rsidRPr="007D3290">
              <w:rPr>
                <w:snapToGrid w:val="0"/>
                <w:color w:val="000000" w:themeColor="text1"/>
              </w:rPr>
              <w:t xml:space="preserve">п </w:t>
            </w:r>
            <w:proofErr w:type="spellStart"/>
            <w:r w:rsidRPr="007D3290">
              <w:rPr>
                <w:snapToGrid w:val="0"/>
                <w:color w:val="000000" w:themeColor="text1"/>
              </w:rPr>
              <w:t>Голубево</w:t>
            </w:r>
            <w:proofErr w:type="spellEnd"/>
          </w:p>
        </w:tc>
        <w:tc>
          <w:tcPr>
            <w:tcW w:w="0" w:type="auto"/>
            <w:tcBorders>
              <w:top w:val="nil"/>
              <w:left w:val="nil"/>
              <w:bottom w:val="single" w:sz="4" w:space="0" w:color="auto"/>
              <w:right w:val="single" w:sz="4" w:space="0" w:color="auto"/>
            </w:tcBorders>
            <w:vAlign w:val="center"/>
            <w:hideMark/>
          </w:tcPr>
          <w:p w14:paraId="4F14F41F" w14:textId="77777777" w:rsidR="007D3290" w:rsidRPr="007D3290" w:rsidRDefault="007D3290" w:rsidP="007D3290">
            <w:pPr>
              <w:jc w:val="center"/>
              <w:rPr>
                <w:snapToGrid w:val="0"/>
                <w:color w:val="000000" w:themeColor="text1"/>
              </w:rPr>
            </w:pPr>
            <w:r w:rsidRPr="007D3290">
              <w:rPr>
                <w:snapToGrid w:val="0"/>
                <w:color w:val="000000" w:themeColor="text1"/>
              </w:rPr>
              <w:t>ул. Молодежная</w:t>
            </w:r>
          </w:p>
        </w:tc>
        <w:tc>
          <w:tcPr>
            <w:tcW w:w="837" w:type="dxa"/>
            <w:tcBorders>
              <w:top w:val="nil"/>
              <w:left w:val="nil"/>
              <w:bottom w:val="single" w:sz="4" w:space="0" w:color="auto"/>
              <w:right w:val="single" w:sz="4" w:space="0" w:color="auto"/>
            </w:tcBorders>
            <w:vAlign w:val="center"/>
            <w:hideMark/>
          </w:tcPr>
          <w:p w14:paraId="71E63335" w14:textId="77777777" w:rsidR="007D3290" w:rsidRPr="007D3290" w:rsidRDefault="007D3290" w:rsidP="007D3290">
            <w:pPr>
              <w:jc w:val="center"/>
              <w:rPr>
                <w:snapToGrid w:val="0"/>
                <w:color w:val="000000" w:themeColor="text1"/>
              </w:rPr>
            </w:pPr>
            <w:r w:rsidRPr="007D3290">
              <w:rPr>
                <w:snapToGrid w:val="0"/>
                <w:color w:val="000000" w:themeColor="text1"/>
              </w:rPr>
              <w:t>1а</w:t>
            </w:r>
          </w:p>
        </w:tc>
      </w:tr>
      <w:tr w:rsidR="007D3290" w:rsidRPr="007D3290" w14:paraId="403691EA" w14:textId="77777777" w:rsidTr="0054537C">
        <w:trPr>
          <w:trHeight w:val="386"/>
        </w:trPr>
        <w:tc>
          <w:tcPr>
            <w:tcW w:w="0" w:type="auto"/>
            <w:tcBorders>
              <w:top w:val="nil"/>
              <w:left w:val="single" w:sz="4" w:space="0" w:color="auto"/>
              <w:bottom w:val="single" w:sz="4" w:space="0" w:color="auto"/>
              <w:right w:val="single" w:sz="4" w:space="0" w:color="auto"/>
            </w:tcBorders>
            <w:noWrap/>
            <w:vAlign w:val="center"/>
            <w:hideMark/>
          </w:tcPr>
          <w:p w14:paraId="7AF93CDA" w14:textId="77777777" w:rsidR="007D3290" w:rsidRPr="007D3290" w:rsidRDefault="007D3290" w:rsidP="007D3290">
            <w:pPr>
              <w:jc w:val="center"/>
              <w:rPr>
                <w:snapToGrid w:val="0"/>
                <w:color w:val="000000" w:themeColor="text1"/>
              </w:rPr>
            </w:pPr>
            <w:r w:rsidRPr="007D3290">
              <w:rPr>
                <w:snapToGrid w:val="0"/>
                <w:color w:val="000000" w:themeColor="text1"/>
              </w:rPr>
              <w:t>9</w:t>
            </w:r>
          </w:p>
        </w:tc>
        <w:tc>
          <w:tcPr>
            <w:tcW w:w="0" w:type="auto"/>
            <w:tcBorders>
              <w:top w:val="nil"/>
              <w:left w:val="nil"/>
              <w:bottom w:val="single" w:sz="4" w:space="0" w:color="auto"/>
              <w:right w:val="single" w:sz="4" w:space="0" w:color="auto"/>
            </w:tcBorders>
            <w:vAlign w:val="center"/>
            <w:hideMark/>
          </w:tcPr>
          <w:p w14:paraId="46A07693" w14:textId="77777777" w:rsidR="007D3290" w:rsidRPr="007D3290" w:rsidRDefault="007D3290" w:rsidP="007D3290">
            <w:pPr>
              <w:jc w:val="center"/>
              <w:rPr>
                <w:snapToGrid w:val="0"/>
                <w:color w:val="000000" w:themeColor="text1"/>
              </w:rPr>
            </w:pPr>
            <w:r w:rsidRPr="007D3290">
              <w:rPr>
                <w:snapToGrid w:val="0"/>
                <w:color w:val="000000" w:themeColor="text1"/>
              </w:rPr>
              <w:t xml:space="preserve">Котельная </w:t>
            </w:r>
            <w:r w:rsidRPr="007D3290">
              <w:rPr>
                <w:snapToGrid w:val="0"/>
                <w:color w:val="000000" w:themeColor="text1"/>
                <w:lang w:val="en-US"/>
              </w:rPr>
              <w:t>-</w:t>
            </w:r>
            <w:proofErr w:type="spellStart"/>
            <w:r w:rsidRPr="007D3290">
              <w:rPr>
                <w:snapToGrid w:val="0"/>
                <w:color w:val="000000" w:themeColor="text1"/>
              </w:rPr>
              <w:t>терморобот</w:t>
            </w:r>
            <w:proofErr w:type="spellEnd"/>
          </w:p>
        </w:tc>
        <w:tc>
          <w:tcPr>
            <w:tcW w:w="0" w:type="auto"/>
            <w:tcBorders>
              <w:top w:val="nil"/>
              <w:left w:val="nil"/>
              <w:bottom w:val="single" w:sz="4" w:space="0" w:color="auto"/>
              <w:right w:val="single" w:sz="4" w:space="0" w:color="auto"/>
            </w:tcBorders>
            <w:vAlign w:val="center"/>
            <w:hideMark/>
          </w:tcPr>
          <w:p w14:paraId="14F1B727" w14:textId="77777777" w:rsidR="007D3290" w:rsidRPr="007D3290" w:rsidRDefault="007D3290" w:rsidP="007D3290">
            <w:pPr>
              <w:jc w:val="center"/>
              <w:rPr>
                <w:snapToGrid w:val="0"/>
                <w:color w:val="000000" w:themeColor="text1"/>
              </w:rPr>
            </w:pPr>
            <w:r w:rsidRPr="007D3290">
              <w:rPr>
                <w:snapToGrid w:val="0"/>
                <w:color w:val="000000" w:themeColor="text1"/>
              </w:rPr>
              <w:t>д Еремино</w:t>
            </w:r>
          </w:p>
        </w:tc>
        <w:tc>
          <w:tcPr>
            <w:tcW w:w="0" w:type="auto"/>
            <w:tcBorders>
              <w:top w:val="nil"/>
              <w:left w:val="nil"/>
              <w:bottom w:val="single" w:sz="4" w:space="0" w:color="auto"/>
              <w:right w:val="single" w:sz="4" w:space="0" w:color="auto"/>
            </w:tcBorders>
            <w:vAlign w:val="center"/>
            <w:hideMark/>
          </w:tcPr>
          <w:p w14:paraId="180C0D2A" w14:textId="77777777" w:rsidR="007D3290" w:rsidRPr="007D3290" w:rsidRDefault="007D3290" w:rsidP="007D3290">
            <w:pPr>
              <w:jc w:val="center"/>
              <w:rPr>
                <w:snapToGrid w:val="0"/>
                <w:color w:val="000000" w:themeColor="text1"/>
              </w:rPr>
            </w:pPr>
            <w:r w:rsidRPr="007D3290">
              <w:rPr>
                <w:snapToGrid w:val="0"/>
                <w:color w:val="000000" w:themeColor="text1"/>
              </w:rPr>
              <w:t>ул. Магистральная</w:t>
            </w:r>
          </w:p>
        </w:tc>
        <w:tc>
          <w:tcPr>
            <w:tcW w:w="837" w:type="dxa"/>
            <w:tcBorders>
              <w:top w:val="nil"/>
              <w:left w:val="nil"/>
              <w:bottom w:val="single" w:sz="4" w:space="0" w:color="auto"/>
              <w:right w:val="single" w:sz="4" w:space="0" w:color="auto"/>
            </w:tcBorders>
            <w:vAlign w:val="center"/>
            <w:hideMark/>
          </w:tcPr>
          <w:p w14:paraId="2161CE5D" w14:textId="77777777" w:rsidR="007D3290" w:rsidRPr="007D3290" w:rsidRDefault="007D3290" w:rsidP="007D3290">
            <w:pPr>
              <w:jc w:val="center"/>
              <w:rPr>
                <w:snapToGrid w:val="0"/>
                <w:color w:val="000000" w:themeColor="text1"/>
              </w:rPr>
            </w:pPr>
            <w:r w:rsidRPr="007D3290">
              <w:rPr>
                <w:snapToGrid w:val="0"/>
                <w:color w:val="000000" w:themeColor="text1"/>
              </w:rPr>
              <w:t>52</w:t>
            </w:r>
          </w:p>
        </w:tc>
      </w:tr>
      <w:tr w:rsidR="007D3290" w:rsidRPr="007D3290" w14:paraId="336E8C5E" w14:textId="77777777" w:rsidTr="0054537C">
        <w:trPr>
          <w:trHeight w:val="368"/>
        </w:trPr>
        <w:tc>
          <w:tcPr>
            <w:tcW w:w="0" w:type="auto"/>
            <w:tcBorders>
              <w:top w:val="nil"/>
              <w:left w:val="single" w:sz="4" w:space="0" w:color="auto"/>
              <w:bottom w:val="single" w:sz="4" w:space="0" w:color="auto"/>
              <w:right w:val="single" w:sz="4" w:space="0" w:color="auto"/>
            </w:tcBorders>
            <w:noWrap/>
            <w:vAlign w:val="center"/>
            <w:hideMark/>
          </w:tcPr>
          <w:p w14:paraId="08888678" w14:textId="77777777" w:rsidR="007D3290" w:rsidRPr="007D3290" w:rsidRDefault="007D3290" w:rsidP="007D3290">
            <w:pPr>
              <w:jc w:val="center"/>
              <w:rPr>
                <w:snapToGrid w:val="0"/>
                <w:color w:val="000000" w:themeColor="text1"/>
              </w:rPr>
            </w:pPr>
            <w:r w:rsidRPr="007D3290">
              <w:rPr>
                <w:snapToGrid w:val="0"/>
                <w:color w:val="000000" w:themeColor="text1"/>
              </w:rPr>
              <w:t>10</w:t>
            </w:r>
          </w:p>
        </w:tc>
        <w:tc>
          <w:tcPr>
            <w:tcW w:w="0" w:type="auto"/>
            <w:tcBorders>
              <w:top w:val="nil"/>
              <w:left w:val="nil"/>
              <w:bottom w:val="single" w:sz="4" w:space="0" w:color="auto"/>
              <w:right w:val="single" w:sz="4" w:space="0" w:color="auto"/>
            </w:tcBorders>
            <w:vAlign w:val="center"/>
            <w:hideMark/>
          </w:tcPr>
          <w:p w14:paraId="789B4F81" w14:textId="77777777" w:rsidR="007D3290" w:rsidRPr="007D3290" w:rsidRDefault="007D3290" w:rsidP="007D3290">
            <w:pPr>
              <w:jc w:val="center"/>
              <w:rPr>
                <w:snapToGrid w:val="0"/>
                <w:color w:val="000000" w:themeColor="text1"/>
              </w:rPr>
            </w:pPr>
            <w:r w:rsidRPr="007D3290">
              <w:rPr>
                <w:snapToGrid w:val="0"/>
                <w:color w:val="000000" w:themeColor="text1"/>
              </w:rPr>
              <w:t xml:space="preserve">Котельная </w:t>
            </w:r>
            <w:r w:rsidRPr="007D3290">
              <w:rPr>
                <w:snapToGrid w:val="0"/>
                <w:color w:val="000000" w:themeColor="text1"/>
                <w:lang w:val="en-US"/>
              </w:rPr>
              <w:t>-</w:t>
            </w:r>
            <w:proofErr w:type="spellStart"/>
            <w:r w:rsidRPr="007D3290">
              <w:rPr>
                <w:snapToGrid w:val="0"/>
                <w:color w:val="000000" w:themeColor="text1"/>
              </w:rPr>
              <w:t>терморобот</w:t>
            </w:r>
            <w:proofErr w:type="spellEnd"/>
          </w:p>
        </w:tc>
        <w:tc>
          <w:tcPr>
            <w:tcW w:w="0" w:type="auto"/>
            <w:tcBorders>
              <w:top w:val="nil"/>
              <w:left w:val="nil"/>
              <w:bottom w:val="single" w:sz="4" w:space="0" w:color="auto"/>
              <w:right w:val="single" w:sz="4" w:space="0" w:color="auto"/>
            </w:tcBorders>
            <w:vAlign w:val="center"/>
            <w:hideMark/>
          </w:tcPr>
          <w:p w14:paraId="7946049E" w14:textId="77777777" w:rsidR="007D3290" w:rsidRPr="007D3290" w:rsidRDefault="007D3290" w:rsidP="007D3290">
            <w:pPr>
              <w:jc w:val="center"/>
              <w:rPr>
                <w:snapToGrid w:val="0"/>
                <w:color w:val="000000" w:themeColor="text1"/>
              </w:rPr>
            </w:pPr>
            <w:r w:rsidRPr="007D3290">
              <w:rPr>
                <w:snapToGrid w:val="0"/>
                <w:color w:val="000000" w:themeColor="text1"/>
              </w:rPr>
              <w:t xml:space="preserve">д </w:t>
            </w:r>
            <w:proofErr w:type="spellStart"/>
            <w:r w:rsidRPr="007D3290">
              <w:rPr>
                <w:snapToGrid w:val="0"/>
                <w:color w:val="000000" w:themeColor="text1"/>
              </w:rPr>
              <w:t>Протопопово</w:t>
            </w:r>
            <w:proofErr w:type="spellEnd"/>
          </w:p>
        </w:tc>
        <w:tc>
          <w:tcPr>
            <w:tcW w:w="0" w:type="auto"/>
            <w:tcBorders>
              <w:top w:val="nil"/>
              <w:left w:val="nil"/>
              <w:bottom w:val="single" w:sz="4" w:space="0" w:color="auto"/>
              <w:right w:val="single" w:sz="4" w:space="0" w:color="auto"/>
            </w:tcBorders>
            <w:vAlign w:val="center"/>
            <w:hideMark/>
          </w:tcPr>
          <w:p w14:paraId="0E2C0BE0" w14:textId="77777777" w:rsidR="007D3290" w:rsidRPr="007D3290" w:rsidRDefault="007D3290" w:rsidP="007D3290">
            <w:pPr>
              <w:jc w:val="center"/>
              <w:rPr>
                <w:snapToGrid w:val="0"/>
                <w:color w:val="000000" w:themeColor="text1"/>
              </w:rPr>
            </w:pPr>
            <w:r w:rsidRPr="007D3290">
              <w:rPr>
                <w:snapToGrid w:val="0"/>
                <w:color w:val="000000" w:themeColor="text1"/>
              </w:rPr>
              <w:t>пер. Школьный</w:t>
            </w:r>
          </w:p>
        </w:tc>
        <w:tc>
          <w:tcPr>
            <w:tcW w:w="837" w:type="dxa"/>
            <w:tcBorders>
              <w:top w:val="nil"/>
              <w:left w:val="nil"/>
              <w:bottom w:val="single" w:sz="4" w:space="0" w:color="auto"/>
              <w:right w:val="single" w:sz="4" w:space="0" w:color="auto"/>
            </w:tcBorders>
            <w:vAlign w:val="center"/>
            <w:hideMark/>
          </w:tcPr>
          <w:p w14:paraId="4AD04832" w14:textId="77777777" w:rsidR="007D3290" w:rsidRPr="007D3290" w:rsidRDefault="007D3290" w:rsidP="007D3290">
            <w:pPr>
              <w:jc w:val="center"/>
              <w:rPr>
                <w:snapToGrid w:val="0"/>
                <w:color w:val="000000" w:themeColor="text1"/>
              </w:rPr>
            </w:pPr>
            <w:r w:rsidRPr="007D3290">
              <w:rPr>
                <w:snapToGrid w:val="0"/>
                <w:color w:val="000000" w:themeColor="text1"/>
              </w:rPr>
              <w:t>4</w:t>
            </w:r>
          </w:p>
        </w:tc>
      </w:tr>
      <w:tr w:rsidR="007D3290" w:rsidRPr="007D3290" w14:paraId="1A8331E8" w14:textId="77777777" w:rsidTr="0054537C">
        <w:trPr>
          <w:trHeight w:val="377"/>
        </w:trPr>
        <w:tc>
          <w:tcPr>
            <w:tcW w:w="0" w:type="auto"/>
            <w:tcBorders>
              <w:top w:val="single" w:sz="4" w:space="0" w:color="auto"/>
              <w:left w:val="single" w:sz="4" w:space="0" w:color="auto"/>
              <w:bottom w:val="single" w:sz="4" w:space="0" w:color="auto"/>
              <w:right w:val="single" w:sz="4" w:space="0" w:color="auto"/>
            </w:tcBorders>
            <w:noWrap/>
            <w:vAlign w:val="center"/>
            <w:hideMark/>
          </w:tcPr>
          <w:p w14:paraId="330BC2B3" w14:textId="77777777" w:rsidR="007D3290" w:rsidRPr="007D3290" w:rsidRDefault="007D3290" w:rsidP="007D3290">
            <w:pPr>
              <w:jc w:val="center"/>
              <w:rPr>
                <w:snapToGrid w:val="0"/>
                <w:color w:val="000000" w:themeColor="text1"/>
              </w:rPr>
            </w:pPr>
            <w:r w:rsidRPr="007D3290">
              <w:rPr>
                <w:snapToGrid w:val="0"/>
                <w:color w:val="000000" w:themeColor="text1"/>
              </w:rPr>
              <w:t>11</w:t>
            </w:r>
          </w:p>
        </w:tc>
        <w:tc>
          <w:tcPr>
            <w:tcW w:w="0" w:type="auto"/>
            <w:tcBorders>
              <w:top w:val="single" w:sz="4" w:space="0" w:color="auto"/>
              <w:left w:val="nil"/>
              <w:bottom w:val="single" w:sz="4" w:space="0" w:color="auto"/>
              <w:right w:val="single" w:sz="4" w:space="0" w:color="auto"/>
            </w:tcBorders>
            <w:vAlign w:val="center"/>
            <w:hideMark/>
          </w:tcPr>
          <w:p w14:paraId="65390A9E" w14:textId="77777777" w:rsidR="007D3290" w:rsidRPr="007D3290" w:rsidRDefault="007D3290" w:rsidP="007D3290">
            <w:pPr>
              <w:jc w:val="center"/>
              <w:rPr>
                <w:snapToGrid w:val="0"/>
                <w:color w:val="000000" w:themeColor="text1"/>
              </w:rPr>
            </w:pPr>
            <w:r w:rsidRPr="007D3290">
              <w:rPr>
                <w:snapToGrid w:val="0"/>
                <w:color w:val="000000" w:themeColor="text1"/>
              </w:rPr>
              <w:t xml:space="preserve">Котельная </w:t>
            </w:r>
            <w:r w:rsidRPr="007D3290">
              <w:rPr>
                <w:snapToGrid w:val="0"/>
                <w:color w:val="000000" w:themeColor="text1"/>
                <w:lang w:val="en-US"/>
              </w:rPr>
              <w:t>-</w:t>
            </w:r>
            <w:proofErr w:type="spellStart"/>
            <w:r w:rsidRPr="007D3290">
              <w:rPr>
                <w:snapToGrid w:val="0"/>
                <w:color w:val="000000" w:themeColor="text1"/>
              </w:rPr>
              <w:t>терморобот</w:t>
            </w:r>
            <w:proofErr w:type="spellEnd"/>
          </w:p>
        </w:tc>
        <w:tc>
          <w:tcPr>
            <w:tcW w:w="0" w:type="auto"/>
            <w:tcBorders>
              <w:top w:val="single" w:sz="4" w:space="0" w:color="auto"/>
              <w:left w:val="nil"/>
              <w:bottom w:val="single" w:sz="4" w:space="0" w:color="auto"/>
              <w:right w:val="single" w:sz="4" w:space="0" w:color="auto"/>
            </w:tcBorders>
            <w:vAlign w:val="center"/>
            <w:hideMark/>
          </w:tcPr>
          <w:p w14:paraId="58593513" w14:textId="77777777" w:rsidR="007D3290" w:rsidRPr="007D3290" w:rsidRDefault="007D3290" w:rsidP="007D3290">
            <w:pPr>
              <w:jc w:val="center"/>
              <w:rPr>
                <w:snapToGrid w:val="0"/>
                <w:color w:val="000000" w:themeColor="text1"/>
              </w:rPr>
            </w:pPr>
            <w:r w:rsidRPr="007D3290">
              <w:rPr>
                <w:snapToGrid w:val="0"/>
                <w:color w:val="000000" w:themeColor="text1"/>
              </w:rPr>
              <w:t>с Труд</w:t>
            </w:r>
          </w:p>
        </w:tc>
        <w:tc>
          <w:tcPr>
            <w:tcW w:w="0" w:type="auto"/>
            <w:tcBorders>
              <w:top w:val="single" w:sz="4" w:space="0" w:color="auto"/>
              <w:left w:val="nil"/>
              <w:bottom w:val="single" w:sz="4" w:space="0" w:color="auto"/>
              <w:right w:val="single" w:sz="4" w:space="0" w:color="auto"/>
            </w:tcBorders>
            <w:vAlign w:val="center"/>
            <w:hideMark/>
          </w:tcPr>
          <w:p w14:paraId="71560665" w14:textId="77777777" w:rsidR="007D3290" w:rsidRPr="007D3290" w:rsidRDefault="007D3290" w:rsidP="007D3290">
            <w:pPr>
              <w:jc w:val="center"/>
              <w:rPr>
                <w:snapToGrid w:val="0"/>
                <w:color w:val="000000" w:themeColor="text1"/>
              </w:rPr>
            </w:pPr>
            <w:r w:rsidRPr="007D3290">
              <w:rPr>
                <w:snapToGrid w:val="0"/>
                <w:color w:val="000000" w:themeColor="text1"/>
              </w:rPr>
              <w:t>ул. Мира</w:t>
            </w:r>
          </w:p>
        </w:tc>
        <w:tc>
          <w:tcPr>
            <w:tcW w:w="837" w:type="dxa"/>
            <w:tcBorders>
              <w:top w:val="single" w:sz="4" w:space="0" w:color="auto"/>
              <w:left w:val="nil"/>
              <w:bottom w:val="single" w:sz="4" w:space="0" w:color="auto"/>
              <w:right w:val="single" w:sz="4" w:space="0" w:color="auto"/>
            </w:tcBorders>
            <w:vAlign w:val="center"/>
            <w:hideMark/>
          </w:tcPr>
          <w:p w14:paraId="0C40517F" w14:textId="77777777" w:rsidR="007D3290" w:rsidRPr="007D3290" w:rsidRDefault="007D3290" w:rsidP="007D3290">
            <w:pPr>
              <w:jc w:val="center"/>
              <w:rPr>
                <w:snapToGrid w:val="0"/>
                <w:color w:val="000000" w:themeColor="text1"/>
              </w:rPr>
            </w:pPr>
            <w:r w:rsidRPr="007D3290">
              <w:rPr>
                <w:snapToGrid w:val="0"/>
                <w:color w:val="000000" w:themeColor="text1"/>
              </w:rPr>
              <w:t>15А</w:t>
            </w:r>
          </w:p>
        </w:tc>
      </w:tr>
      <w:tr w:rsidR="007D3290" w:rsidRPr="007D3290" w14:paraId="273FA2BB" w14:textId="77777777" w:rsidTr="0054537C">
        <w:trPr>
          <w:trHeight w:val="381"/>
        </w:trPr>
        <w:tc>
          <w:tcPr>
            <w:tcW w:w="0" w:type="auto"/>
            <w:tcBorders>
              <w:top w:val="nil"/>
              <w:left w:val="single" w:sz="4" w:space="0" w:color="auto"/>
              <w:bottom w:val="single" w:sz="4" w:space="0" w:color="auto"/>
              <w:right w:val="single" w:sz="4" w:space="0" w:color="auto"/>
            </w:tcBorders>
            <w:noWrap/>
            <w:vAlign w:val="center"/>
            <w:hideMark/>
          </w:tcPr>
          <w:p w14:paraId="361E50AC" w14:textId="77777777" w:rsidR="007D3290" w:rsidRPr="007D3290" w:rsidRDefault="007D3290" w:rsidP="007D3290">
            <w:pPr>
              <w:jc w:val="center"/>
              <w:rPr>
                <w:snapToGrid w:val="0"/>
                <w:color w:val="000000" w:themeColor="text1"/>
              </w:rPr>
            </w:pPr>
            <w:r w:rsidRPr="007D3290">
              <w:rPr>
                <w:snapToGrid w:val="0"/>
                <w:color w:val="000000" w:themeColor="text1"/>
              </w:rPr>
              <w:t>12</w:t>
            </w:r>
          </w:p>
        </w:tc>
        <w:tc>
          <w:tcPr>
            <w:tcW w:w="0" w:type="auto"/>
            <w:tcBorders>
              <w:top w:val="nil"/>
              <w:left w:val="nil"/>
              <w:bottom w:val="single" w:sz="4" w:space="0" w:color="auto"/>
              <w:right w:val="single" w:sz="4" w:space="0" w:color="auto"/>
            </w:tcBorders>
            <w:vAlign w:val="center"/>
            <w:hideMark/>
          </w:tcPr>
          <w:p w14:paraId="4409A396" w14:textId="77777777" w:rsidR="007D3290" w:rsidRPr="007D3290" w:rsidRDefault="007D3290" w:rsidP="007D3290">
            <w:pPr>
              <w:jc w:val="center"/>
              <w:rPr>
                <w:snapToGrid w:val="0"/>
                <w:color w:val="000000" w:themeColor="text1"/>
              </w:rPr>
            </w:pPr>
            <w:r w:rsidRPr="007D3290">
              <w:rPr>
                <w:snapToGrid w:val="0"/>
                <w:color w:val="000000" w:themeColor="text1"/>
              </w:rPr>
              <w:t xml:space="preserve">Котельная </w:t>
            </w:r>
            <w:r w:rsidRPr="007D3290">
              <w:rPr>
                <w:snapToGrid w:val="0"/>
                <w:color w:val="000000" w:themeColor="text1"/>
                <w:lang w:val="en-US"/>
              </w:rPr>
              <w:t>-</w:t>
            </w:r>
            <w:proofErr w:type="spellStart"/>
            <w:r w:rsidRPr="007D3290">
              <w:rPr>
                <w:snapToGrid w:val="0"/>
                <w:color w:val="000000" w:themeColor="text1"/>
              </w:rPr>
              <w:t>терморобот</w:t>
            </w:r>
            <w:proofErr w:type="spellEnd"/>
          </w:p>
        </w:tc>
        <w:tc>
          <w:tcPr>
            <w:tcW w:w="0" w:type="auto"/>
            <w:tcBorders>
              <w:top w:val="nil"/>
              <w:left w:val="nil"/>
              <w:bottom w:val="single" w:sz="4" w:space="0" w:color="auto"/>
              <w:right w:val="single" w:sz="4" w:space="0" w:color="auto"/>
            </w:tcBorders>
            <w:vAlign w:val="center"/>
            <w:hideMark/>
          </w:tcPr>
          <w:p w14:paraId="40D587CF" w14:textId="77777777" w:rsidR="007D3290" w:rsidRPr="007D3290" w:rsidRDefault="007D3290" w:rsidP="007D3290">
            <w:pPr>
              <w:jc w:val="center"/>
              <w:rPr>
                <w:snapToGrid w:val="0"/>
                <w:color w:val="000000" w:themeColor="text1"/>
              </w:rPr>
            </w:pPr>
            <w:r w:rsidRPr="007D3290">
              <w:rPr>
                <w:snapToGrid w:val="0"/>
                <w:color w:val="000000" w:themeColor="text1"/>
              </w:rPr>
              <w:t>с Морозово</w:t>
            </w:r>
          </w:p>
        </w:tc>
        <w:tc>
          <w:tcPr>
            <w:tcW w:w="0" w:type="auto"/>
            <w:tcBorders>
              <w:top w:val="nil"/>
              <w:left w:val="nil"/>
              <w:bottom w:val="single" w:sz="4" w:space="0" w:color="auto"/>
              <w:right w:val="single" w:sz="4" w:space="0" w:color="auto"/>
            </w:tcBorders>
            <w:vAlign w:val="center"/>
            <w:hideMark/>
          </w:tcPr>
          <w:p w14:paraId="5AC7F3A1" w14:textId="77777777" w:rsidR="007D3290" w:rsidRPr="007D3290" w:rsidRDefault="007D3290" w:rsidP="007D3290">
            <w:pPr>
              <w:jc w:val="center"/>
              <w:rPr>
                <w:snapToGrid w:val="0"/>
                <w:color w:val="000000" w:themeColor="text1"/>
              </w:rPr>
            </w:pPr>
            <w:r w:rsidRPr="007D3290">
              <w:rPr>
                <w:snapToGrid w:val="0"/>
                <w:color w:val="000000" w:themeColor="text1"/>
              </w:rPr>
              <w:t>ул. Молодежная</w:t>
            </w:r>
          </w:p>
        </w:tc>
        <w:tc>
          <w:tcPr>
            <w:tcW w:w="837" w:type="dxa"/>
            <w:tcBorders>
              <w:top w:val="nil"/>
              <w:left w:val="nil"/>
              <w:bottom w:val="single" w:sz="4" w:space="0" w:color="auto"/>
              <w:right w:val="single" w:sz="4" w:space="0" w:color="auto"/>
            </w:tcBorders>
            <w:vAlign w:val="center"/>
            <w:hideMark/>
          </w:tcPr>
          <w:p w14:paraId="43DA42C0" w14:textId="77777777" w:rsidR="007D3290" w:rsidRPr="007D3290" w:rsidRDefault="007D3290" w:rsidP="007D3290">
            <w:pPr>
              <w:jc w:val="center"/>
              <w:rPr>
                <w:snapToGrid w:val="0"/>
                <w:color w:val="000000" w:themeColor="text1"/>
              </w:rPr>
            </w:pPr>
            <w:r w:rsidRPr="007D3290">
              <w:rPr>
                <w:snapToGrid w:val="0"/>
                <w:color w:val="000000" w:themeColor="text1"/>
              </w:rPr>
              <w:t>5</w:t>
            </w:r>
          </w:p>
        </w:tc>
      </w:tr>
      <w:tr w:rsidR="007D3290" w:rsidRPr="007D3290" w14:paraId="752A4AD5" w14:textId="77777777" w:rsidTr="0054537C">
        <w:trPr>
          <w:trHeight w:val="367"/>
        </w:trPr>
        <w:tc>
          <w:tcPr>
            <w:tcW w:w="0" w:type="auto"/>
            <w:tcBorders>
              <w:top w:val="nil"/>
              <w:left w:val="single" w:sz="4" w:space="0" w:color="auto"/>
              <w:bottom w:val="single" w:sz="4" w:space="0" w:color="auto"/>
              <w:right w:val="single" w:sz="4" w:space="0" w:color="auto"/>
            </w:tcBorders>
            <w:noWrap/>
            <w:vAlign w:val="center"/>
            <w:hideMark/>
          </w:tcPr>
          <w:p w14:paraId="4F52B7C0" w14:textId="77777777" w:rsidR="007D3290" w:rsidRPr="007D3290" w:rsidRDefault="007D3290" w:rsidP="007D3290">
            <w:pPr>
              <w:jc w:val="center"/>
              <w:rPr>
                <w:snapToGrid w:val="0"/>
                <w:color w:val="000000" w:themeColor="text1"/>
              </w:rPr>
            </w:pPr>
            <w:r w:rsidRPr="007D3290">
              <w:rPr>
                <w:snapToGrid w:val="0"/>
                <w:color w:val="000000" w:themeColor="text1"/>
              </w:rPr>
              <w:t>13</w:t>
            </w:r>
          </w:p>
        </w:tc>
        <w:tc>
          <w:tcPr>
            <w:tcW w:w="0" w:type="auto"/>
            <w:tcBorders>
              <w:top w:val="nil"/>
              <w:left w:val="nil"/>
              <w:bottom w:val="single" w:sz="4" w:space="0" w:color="auto"/>
              <w:right w:val="single" w:sz="4" w:space="0" w:color="auto"/>
            </w:tcBorders>
            <w:vAlign w:val="center"/>
            <w:hideMark/>
          </w:tcPr>
          <w:p w14:paraId="33601618" w14:textId="77777777" w:rsidR="007D3290" w:rsidRPr="007D3290" w:rsidRDefault="007D3290" w:rsidP="007D3290">
            <w:pPr>
              <w:jc w:val="center"/>
              <w:rPr>
                <w:snapToGrid w:val="0"/>
                <w:color w:val="000000" w:themeColor="text1"/>
              </w:rPr>
            </w:pPr>
            <w:r w:rsidRPr="007D3290">
              <w:rPr>
                <w:snapToGrid w:val="0"/>
                <w:color w:val="000000" w:themeColor="text1"/>
              </w:rPr>
              <w:t xml:space="preserve">Котельная </w:t>
            </w:r>
            <w:r w:rsidRPr="007D3290">
              <w:rPr>
                <w:snapToGrid w:val="0"/>
                <w:color w:val="000000" w:themeColor="text1"/>
                <w:lang w:val="en-US"/>
              </w:rPr>
              <w:t>-</w:t>
            </w:r>
            <w:proofErr w:type="spellStart"/>
            <w:r w:rsidRPr="007D3290">
              <w:rPr>
                <w:snapToGrid w:val="0"/>
                <w:color w:val="000000" w:themeColor="text1"/>
              </w:rPr>
              <w:t>терморобот</w:t>
            </w:r>
            <w:proofErr w:type="spellEnd"/>
          </w:p>
        </w:tc>
        <w:tc>
          <w:tcPr>
            <w:tcW w:w="0" w:type="auto"/>
            <w:tcBorders>
              <w:top w:val="nil"/>
              <w:left w:val="nil"/>
              <w:bottom w:val="single" w:sz="4" w:space="0" w:color="auto"/>
              <w:right w:val="single" w:sz="4" w:space="0" w:color="auto"/>
            </w:tcBorders>
            <w:vAlign w:val="center"/>
            <w:hideMark/>
          </w:tcPr>
          <w:p w14:paraId="083C6C4A" w14:textId="77777777" w:rsidR="007D3290" w:rsidRPr="007D3290" w:rsidRDefault="007D3290" w:rsidP="007D3290">
            <w:pPr>
              <w:jc w:val="center"/>
              <w:rPr>
                <w:snapToGrid w:val="0"/>
                <w:color w:val="000000" w:themeColor="text1"/>
              </w:rPr>
            </w:pPr>
            <w:r w:rsidRPr="007D3290">
              <w:rPr>
                <w:snapToGrid w:val="0"/>
                <w:color w:val="000000" w:themeColor="text1"/>
              </w:rPr>
              <w:t xml:space="preserve">с </w:t>
            </w:r>
            <w:proofErr w:type="spellStart"/>
            <w:r w:rsidRPr="007D3290">
              <w:rPr>
                <w:snapToGrid w:val="0"/>
                <w:color w:val="000000" w:themeColor="text1"/>
              </w:rPr>
              <w:t>Абышево</w:t>
            </w:r>
            <w:proofErr w:type="spellEnd"/>
          </w:p>
        </w:tc>
        <w:tc>
          <w:tcPr>
            <w:tcW w:w="0" w:type="auto"/>
            <w:tcBorders>
              <w:top w:val="nil"/>
              <w:left w:val="nil"/>
              <w:bottom w:val="single" w:sz="4" w:space="0" w:color="auto"/>
              <w:right w:val="single" w:sz="4" w:space="0" w:color="auto"/>
            </w:tcBorders>
            <w:vAlign w:val="center"/>
            <w:hideMark/>
          </w:tcPr>
          <w:p w14:paraId="111316FF" w14:textId="77777777" w:rsidR="007D3290" w:rsidRPr="007D3290" w:rsidRDefault="007D3290" w:rsidP="007D3290">
            <w:pPr>
              <w:jc w:val="center"/>
              <w:rPr>
                <w:snapToGrid w:val="0"/>
                <w:color w:val="000000" w:themeColor="text1"/>
              </w:rPr>
            </w:pPr>
            <w:r w:rsidRPr="007D3290">
              <w:rPr>
                <w:snapToGrid w:val="0"/>
                <w:color w:val="000000" w:themeColor="text1"/>
              </w:rPr>
              <w:t>ул. Мира</w:t>
            </w:r>
          </w:p>
        </w:tc>
        <w:tc>
          <w:tcPr>
            <w:tcW w:w="837" w:type="dxa"/>
            <w:tcBorders>
              <w:top w:val="nil"/>
              <w:left w:val="nil"/>
              <w:bottom w:val="single" w:sz="4" w:space="0" w:color="auto"/>
              <w:right w:val="single" w:sz="4" w:space="0" w:color="auto"/>
            </w:tcBorders>
            <w:vAlign w:val="center"/>
            <w:hideMark/>
          </w:tcPr>
          <w:p w14:paraId="2465EC63" w14:textId="77777777" w:rsidR="007D3290" w:rsidRPr="007D3290" w:rsidRDefault="007D3290" w:rsidP="007D3290">
            <w:pPr>
              <w:jc w:val="center"/>
              <w:rPr>
                <w:snapToGrid w:val="0"/>
                <w:color w:val="000000" w:themeColor="text1"/>
              </w:rPr>
            </w:pPr>
            <w:r w:rsidRPr="007D3290">
              <w:rPr>
                <w:snapToGrid w:val="0"/>
                <w:color w:val="000000" w:themeColor="text1"/>
              </w:rPr>
              <w:t>47</w:t>
            </w:r>
          </w:p>
        </w:tc>
      </w:tr>
      <w:tr w:rsidR="007D3290" w:rsidRPr="007D3290" w14:paraId="4378AA58" w14:textId="77777777" w:rsidTr="0054537C">
        <w:trPr>
          <w:trHeight w:val="372"/>
        </w:trPr>
        <w:tc>
          <w:tcPr>
            <w:tcW w:w="0" w:type="auto"/>
            <w:tcBorders>
              <w:top w:val="nil"/>
              <w:left w:val="single" w:sz="4" w:space="0" w:color="auto"/>
              <w:bottom w:val="single" w:sz="4" w:space="0" w:color="auto"/>
              <w:right w:val="single" w:sz="4" w:space="0" w:color="auto"/>
            </w:tcBorders>
            <w:noWrap/>
            <w:vAlign w:val="center"/>
            <w:hideMark/>
          </w:tcPr>
          <w:p w14:paraId="7285C869" w14:textId="77777777" w:rsidR="007D3290" w:rsidRPr="007D3290" w:rsidRDefault="007D3290" w:rsidP="007D3290">
            <w:pPr>
              <w:jc w:val="center"/>
              <w:rPr>
                <w:snapToGrid w:val="0"/>
                <w:color w:val="000000" w:themeColor="text1"/>
              </w:rPr>
            </w:pPr>
            <w:r w:rsidRPr="007D3290">
              <w:rPr>
                <w:snapToGrid w:val="0"/>
                <w:color w:val="000000" w:themeColor="text1"/>
              </w:rPr>
              <w:t>14</w:t>
            </w:r>
          </w:p>
        </w:tc>
        <w:tc>
          <w:tcPr>
            <w:tcW w:w="0" w:type="auto"/>
            <w:tcBorders>
              <w:top w:val="nil"/>
              <w:left w:val="nil"/>
              <w:bottom w:val="single" w:sz="4" w:space="0" w:color="auto"/>
              <w:right w:val="single" w:sz="4" w:space="0" w:color="auto"/>
            </w:tcBorders>
            <w:vAlign w:val="center"/>
            <w:hideMark/>
          </w:tcPr>
          <w:p w14:paraId="116647E1" w14:textId="77777777" w:rsidR="007D3290" w:rsidRPr="007D3290" w:rsidRDefault="007D3290" w:rsidP="007D3290">
            <w:pPr>
              <w:jc w:val="center"/>
              <w:rPr>
                <w:snapToGrid w:val="0"/>
                <w:color w:val="000000" w:themeColor="text1"/>
              </w:rPr>
            </w:pPr>
            <w:r w:rsidRPr="007D3290">
              <w:rPr>
                <w:snapToGrid w:val="0"/>
                <w:color w:val="000000" w:themeColor="text1"/>
              </w:rPr>
              <w:t xml:space="preserve">Котельная </w:t>
            </w:r>
            <w:r w:rsidRPr="007D3290">
              <w:rPr>
                <w:snapToGrid w:val="0"/>
                <w:color w:val="000000" w:themeColor="text1"/>
                <w:lang w:val="en-US"/>
              </w:rPr>
              <w:t>-</w:t>
            </w:r>
            <w:proofErr w:type="spellStart"/>
            <w:r w:rsidRPr="007D3290">
              <w:rPr>
                <w:snapToGrid w:val="0"/>
                <w:color w:val="000000" w:themeColor="text1"/>
              </w:rPr>
              <w:t>терморобот</w:t>
            </w:r>
            <w:proofErr w:type="spellEnd"/>
          </w:p>
        </w:tc>
        <w:tc>
          <w:tcPr>
            <w:tcW w:w="0" w:type="auto"/>
            <w:tcBorders>
              <w:top w:val="nil"/>
              <w:left w:val="nil"/>
              <w:bottom w:val="single" w:sz="4" w:space="0" w:color="auto"/>
              <w:right w:val="single" w:sz="4" w:space="0" w:color="auto"/>
            </w:tcBorders>
            <w:vAlign w:val="center"/>
            <w:hideMark/>
          </w:tcPr>
          <w:p w14:paraId="1BE02D3A" w14:textId="77777777" w:rsidR="007D3290" w:rsidRPr="007D3290" w:rsidRDefault="007D3290" w:rsidP="007D3290">
            <w:pPr>
              <w:jc w:val="center"/>
              <w:rPr>
                <w:snapToGrid w:val="0"/>
                <w:color w:val="000000" w:themeColor="text1"/>
              </w:rPr>
            </w:pPr>
            <w:r w:rsidRPr="007D3290">
              <w:rPr>
                <w:snapToGrid w:val="0"/>
                <w:color w:val="000000" w:themeColor="text1"/>
              </w:rPr>
              <w:t>д Каменка</w:t>
            </w:r>
          </w:p>
        </w:tc>
        <w:tc>
          <w:tcPr>
            <w:tcW w:w="0" w:type="auto"/>
            <w:tcBorders>
              <w:top w:val="nil"/>
              <w:left w:val="nil"/>
              <w:bottom w:val="single" w:sz="4" w:space="0" w:color="auto"/>
              <w:right w:val="single" w:sz="4" w:space="0" w:color="auto"/>
            </w:tcBorders>
            <w:vAlign w:val="center"/>
            <w:hideMark/>
          </w:tcPr>
          <w:p w14:paraId="0233BD2D" w14:textId="77777777" w:rsidR="007D3290" w:rsidRPr="007D3290" w:rsidRDefault="007D3290" w:rsidP="007D3290">
            <w:pPr>
              <w:jc w:val="center"/>
              <w:rPr>
                <w:snapToGrid w:val="0"/>
                <w:color w:val="000000" w:themeColor="text1"/>
              </w:rPr>
            </w:pPr>
            <w:r w:rsidRPr="007D3290">
              <w:rPr>
                <w:snapToGrid w:val="0"/>
                <w:color w:val="000000" w:themeColor="text1"/>
              </w:rPr>
              <w:t>ул. Федирко</w:t>
            </w:r>
          </w:p>
        </w:tc>
        <w:tc>
          <w:tcPr>
            <w:tcW w:w="837" w:type="dxa"/>
            <w:tcBorders>
              <w:top w:val="nil"/>
              <w:left w:val="nil"/>
              <w:bottom w:val="single" w:sz="4" w:space="0" w:color="auto"/>
              <w:right w:val="single" w:sz="4" w:space="0" w:color="auto"/>
            </w:tcBorders>
            <w:vAlign w:val="center"/>
            <w:hideMark/>
          </w:tcPr>
          <w:p w14:paraId="15ED162E" w14:textId="77777777" w:rsidR="007D3290" w:rsidRPr="007D3290" w:rsidRDefault="007D3290" w:rsidP="007D3290">
            <w:pPr>
              <w:jc w:val="center"/>
              <w:rPr>
                <w:snapToGrid w:val="0"/>
                <w:color w:val="000000" w:themeColor="text1"/>
              </w:rPr>
            </w:pPr>
            <w:r w:rsidRPr="007D3290">
              <w:rPr>
                <w:snapToGrid w:val="0"/>
                <w:color w:val="000000" w:themeColor="text1"/>
              </w:rPr>
              <w:t>80а</w:t>
            </w:r>
          </w:p>
        </w:tc>
      </w:tr>
      <w:tr w:rsidR="007D3290" w:rsidRPr="007D3290" w14:paraId="2B00D8C3" w14:textId="77777777" w:rsidTr="0054537C">
        <w:trPr>
          <w:trHeight w:val="306"/>
        </w:trPr>
        <w:tc>
          <w:tcPr>
            <w:tcW w:w="0" w:type="auto"/>
            <w:tcBorders>
              <w:top w:val="single" w:sz="4" w:space="0" w:color="auto"/>
              <w:left w:val="single" w:sz="4" w:space="0" w:color="auto"/>
              <w:bottom w:val="single" w:sz="4" w:space="0" w:color="auto"/>
              <w:right w:val="single" w:sz="4" w:space="0" w:color="auto"/>
            </w:tcBorders>
            <w:noWrap/>
            <w:vAlign w:val="center"/>
            <w:hideMark/>
          </w:tcPr>
          <w:p w14:paraId="072BD554" w14:textId="77777777" w:rsidR="007D3290" w:rsidRPr="007D3290" w:rsidRDefault="007D3290" w:rsidP="007D3290">
            <w:pPr>
              <w:jc w:val="center"/>
              <w:rPr>
                <w:snapToGrid w:val="0"/>
                <w:color w:val="000000" w:themeColor="text1"/>
              </w:rPr>
            </w:pPr>
            <w:r w:rsidRPr="007D3290">
              <w:rPr>
                <w:snapToGrid w:val="0"/>
                <w:color w:val="000000" w:themeColor="text1"/>
              </w:rPr>
              <w:t>15</w:t>
            </w:r>
          </w:p>
        </w:tc>
        <w:tc>
          <w:tcPr>
            <w:tcW w:w="0" w:type="auto"/>
            <w:tcBorders>
              <w:top w:val="single" w:sz="4" w:space="0" w:color="auto"/>
              <w:left w:val="nil"/>
              <w:bottom w:val="single" w:sz="4" w:space="0" w:color="auto"/>
              <w:right w:val="single" w:sz="4" w:space="0" w:color="auto"/>
            </w:tcBorders>
            <w:vAlign w:val="center"/>
            <w:hideMark/>
          </w:tcPr>
          <w:p w14:paraId="37A3A573" w14:textId="77777777" w:rsidR="007D3290" w:rsidRPr="007D3290" w:rsidRDefault="007D3290" w:rsidP="007D3290">
            <w:pPr>
              <w:jc w:val="center"/>
              <w:rPr>
                <w:snapToGrid w:val="0"/>
                <w:color w:val="000000" w:themeColor="text1"/>
                <w:lang w:val="en-US"/>
              </w:rPr>
            </w:pPr>
            <w:r w:rsidRPr="007D3290">
              <w:rPr>
                <w:snapToGrid w:val="0"/>
                <w:color w:val="000000" w:themeColor="text1"/>
              </w:rPr>
              <w:t xml:space="preserve">Котельная </w:t>
            </w:r>
            <w:r w:rsidRPr="007D3290">
              <w:rPr>
                <w:snapToGrid w:val="0"/>
                <w:color w:val="000000" w:themeColor="text1"/>
                <w:lang w:val="en-US"/>
              </w:rPr>
              <w:t>-</w:t>
            </w:r>
            <w:proofErr w:type="spellStart"/>
            <w:r w:rsidRPr="007D3290">
              <w:rPr>
                <w:snapToGrid w:val="0"/>
                <w:color w:val="000000" w:themeColor="text1"/>
              </w:rPr>
              <w:t>терморобот</w:t>
            </w:r>
            <w:proofErr w:type="spellEnd"/>
          </w:p>
        </w:tc>
        <w:tc>
          <w:tcPr>
            <w:tcW w:w="0" w:type="auto"/>
            <w:tcBorders>
              <w:top w:val="single" w:sz="4" w:space="0" w:color="auto"/>
              <w:left w:val="nil"/>
              <w:bottom w:val="single" w:sz="4" w:space="0" w:color="auto"/>
              <w:right w:val="single" w:sz="4" w:space="0" w:color="auto"/>
            </w:tcBorders>
            <w:vAlign w:val="center"/>
            <w:hideMark/>
          </w:tcPr>
          <w:p w14:paraId="1C0EED85" w14:textId="77777777" w:rsidR="007D3290" w:rsidRPr="007D3290" w:rsidRDefault="007D3290" w:rsidP="007D3290">
            <w:pPr>
              <w:jc w:val="center"/>
              <w:rPr>
                <w:snapToGrid w:val="0"/>
                <w:color w:val="000000" w:themeColor="text1"/>
              </w:rPr>
            </w:pPr>
            <w:r w:rsidRPr="007D3290">
              <w:rPr>
                <w:snapToGrid w:val="0"/>
                <w:color w:val="000000" w:themeColor="text1"/>
              </w:rPr>
              <w:t xml:space="preserve">д </w:t>
            </w:r>
            <w:proofErr w:type="spellStart"/>
            <w:r w:rsidRPr="007D3290">
              <w:rPr>
                <w:snapToGrid w:val="0"/>
                <w:color w:val="000000" w:themeColor="text1"/>
              </w:rPr>
              <w:t>Калинкино</w:t>
            </w:r>
            <w:proofErr w:type="spellEnd"/>
          </w:p>
        </w:tc>
        <w:tc>
          <w:tcPr>
            <w:tcW w:w="0" w:type="auto"/>
            <w:tcBorders>
              <w:top w:val="single" w:sz="4" w:space="0" w:color="auto"/>
              <w:left w:val="nil"/>
              <w:bottom w:val="single" w:sz="4" w:space="0" w:color="auto"/>
              <w:right w:val="single" w:sz="4" w:space="0" w:color="auto"/>
            </w:tcBorders>
            <w:vAlign w:val="center"/>
            <w:hideMark/>
          </w:tcPr>
          <w:p w14:paraId="03BAB866" w14:textId="77777777" w:rsidR="007D3290" w:rsidRPr="007D3290" w:rsidRDefault="007D3290" w:rsidP="007D3290">
            <w:pPr>
              <w:jc w:val="center"/>
              <w:rPr>
                <w:snapToGrid w:val="0"/>
                <w:color w:val="000000" w:themeColor="text1"/>
              </w:rPr>
            </w:pPr>
            <w:r w:rsidRPr="007D3290">
              <w:rPr>
                <w:snapToGrid w:val="0"/>
                <w:color w:val="000000" w:themeColor="text1"/>
              </w:rPr>
              <w:t>ул. Школьная</w:t>
            </w:r>
          </w:p>
        </w:tc>
        <w:tc>
          <w:tcPr>
            <w:tcW w:w="837" w:type="dxa"/>
            <w:tcBorders>
              <w:top w:val="single" w:sz="4" w:space="0" w:color="auto"/>
              <w:left w:val="nil"/>
              <w:bottom w:val="single" w:sz="4" w:space="0" w:color="auto"/>
              <w:right w:val="single" w:sz="4" w:space="0" w:color="auto"/>
            </w:tcBorders>
            <w:vAlign w:val="center"/>
            <w:hideMark/>
          </w:tcPr>
          <w:p w14:paraId="2D40D38F" w14:textId="77777777" w:rsidR="007D3290" w:rsidRPr="007D3290" w:rsidRDefault="007D3290" w:rsidP="007D3290">
            <w:pPr>
              <w:jc w:val="center"/>
              <w:rPr>
                <w:snapToGrid w:val="0"/>
                <w:color w:val="000000" w:themeColor="text1"/>
              </w:rPr>
            </w:pPr>
            <w:r w:rsidRPr="007D3290">
              <w:rPr>
                <w:snapToGrid w:val="0"/>
                <w:color w:val="000000" w:themeColor="text1"/>
              </w:rPr>
              <w:t>3-1</w:t>
            </w:r>
          </w:p>
        </w:tc>
      </w:tr>
      <w:tr w:rsidR="007D3290" w:rsidRPr="007D3290" w14:paraId="4E0BCC90" w14:textId="77777777" w:rsidTr="0054537C">
        <w:trPr>
          <w:trHeight w:val="269"/>
        </w:trPr>
        <w:tc>
          <w:tcPr>
            <w:tcW w:w="0" w:type="auto"/>
            <w:tcBorders>
              <w:top w:val="single" w:sz="4" w:space="0" w:color="auto"/>
              <w:left w:val="single" w:sz="4" w:space="0" w:color="auto"/>
              <w:bottom w:val="single" w:sz="4" w:space="0" w:color="auto"/>
              <w:right w:val="single" w:sz="4" w:space="0" w:color="auto"/>
            </w:tcBorders>
            <w:noWrap/>
            <w:vAlign w:val="center"/>
            <w:hideMark/>
          </w:tcPr>
          <w:p w14:paraId="5A887313" w14:textId="77777777" w:rsidR="007D3290" w:rsidRPr="007D3290" w:rsidRDefault="007D3290" w:rsidP="007D3290">
            <w:pPr>
              <w:jc w:val="center"/>
              <w:rPr>
                <w:snapToGrid w:val="0"/>
                <w:color w:val="000000" w:themeColor="text1"/>
              </w:rPr>
            </w:pPr>
            <w:r w:rsidRPr="007D3290">
              <w:rPr>
                <w:snapToGrid w:val="0"/>
                <w:color w:val="000000" w:themeColor="text1"/>
              </w:rPr>
              <w:t>16</w:t>
            </w:r>
          </w:p>
        </w:tc>
        <w:tc>
          <w:tcPr>
            <w:tcW w:w="0" w:type="auto"/>
            <w:tcBorders>
              <w:top w:val="single" w:sz="4" w:space="0" w:color="auto"/>
              <w:left w:val="nil"/>
              <w:bottom w:val="single" w:sz="4" w:space="0" w:color="auto"/>
              <w:right w:val="single" w:sz="4" w:space="0" w:color="auto"/>
            </w:tcBorders>
            <w:vAlign w:val="center"/>
            <w:hideMark/>
          </w:tcPr>
          <w:p w14:paraId="3FB38F9F" w14:textId="77777777" w:rsidR="007D3290" w:rsidRPr="007D3290" w:rsidRDefault="007D3290" w:rsidP="007D3290">
            <w:pPr>
              <w:jc w:val="center"/>
              <w:rPr>
                <w:snapToGrid w:val="0"/>
                <w:color w:val="000000" w:themeColor="text1"/>
              </w:rPr>
            </w:pPr>
            <w:r w:rsidRPr="007D3290">
              <w:rPr>
                <w:snapToGrid w:val="0"/>
                <w:color w:val="000000" w:themeColor="text1"/>
              </w:rPr>
              <w:t xml:space="preserve">Котельная </w:t>
            </w:r>
            <w:r w:rsidRPr="007D3290">
              <w:rPr>
                <w:snapToGrid w:val="0"/>
                <w:color w:val="000000" w:themeColor="text1"/>
                <w:lang w:val="en-US"/>
              </w:rPr>
              <w:t>-</w:t>
            </w:r>
            <w:proofErr w:type="spellStart"/>
            <w:r w:rsidRPr="007D3290">
              <w:rPr>
                <w:snapToGrid w:val="0"/>
                <w:color w:val="000000" w:themeColor="text1"/>
              </w:rPr>
              <w:t>терморобот</w:t>
            </w:r>
            <w:proofErr w:type="spellEnd"/>
          </w:p>
        </w:tc>
        <w:tc>
          <w:tcPr>
            <w:tcW w:w="0" w:type="auto"/>
            <w:tcBorders>
              <w:top w:val="single" w:sz="4" w:space="0" w:color="auto"/>
              <w:left w:val="nil"/>
              <w:bottom w:val="single" w:sz="4" w:space="0" w:color="auto"/>
              <w:right w:val="single" w:sz="4" w:space="0" w:color="auto"/>
            </w:tcBorders>
            <w:vAlign w:val="center"/>
            <w:hideMark/>
          </w:tcPr>
          <w:p w14:paraId="669999EE" w14:textId="77777777" w:rsidR="007D3290" w:rsidRPr="007D3290" w:rsidRDefault="007D3290" w:rsidP="007D3290">
            <w:pPr>
              <w:jc w:val="center"/>
              <w:rPr>
                <w:snapToGrid w:val="0"/>
                <w:color w:val="000000" w:themeColor="text1"/>
              </w:rPr>
            </w:pPr>
            <w:r w:rsidRPr="007D3290">
              <w:rPr>
                <w:snapToGrid w:val="0"/>
                <w:color w:val="000000" w:themeColor="text1"/>
              </w:rPr>
              <w:t xml:space="preserve">д </w:t>
            </w:r>
            <w:proofErr w:type="spellStart"/>
            <w:r w:rsidRPr="007D3290">
              <w:rPr>
                <w:snapToGrid w:val="0"/>
                <w:color w:val="000000" w:themeColor="text1"/>
              </w:rPr>
              <w:t>Уфимцево</w:t>
            </w:r>
            <w:proofErr w:type="spellEnd"/>
          </w:p>
        </w:tc>
        <w:tc>
          <w:tcPr>
            <w:tcW w:w="0" w:type="auto"/>
            <w:tcBorders>
              <w:top w:val="single" w:sz="4" w:space="0" w:color="auto"/>
              <w:left w:val="nil"/>
              <w:bottom w:val="single" w:sz="4" w:space="0" w:color="auto"/>
              <w:right w:val="single" w:sz="4" w:space="0" w:color="auto"/>
            </w:tcBorders>
            <w:vAlign w:val="center"/>
            <w:hideMark/>
          </w:tcPr>
          <w:p w14:paraId="2DB33121" w14:textId="77777777" w:rsidR="007D3290" w:rsidRPr="007D3290" w:rsidRDefault="007D3290" w:rsidP="007D3290">
            <w:pPr>
              <w:jc w:val="center"/>
              <w:rPr>
                <w:snapToGrid w:val="0"/>
                <w:color w:val="000000" w:themeColor="text1"/>
              </w:rPr>
            </w:pPr>
            <w:r w:rsidRPr="007D3290">
              <w:rPr>
                <w:snapToGrid w:val="0"/>
                <w:color w:val="000000" w:themeColor="text1"/>
              </w:rPr>
              <w:t>ул. Молодежная</w:t>
            </w:r>
          </w:p>
        </w:tc>
        <w:tc>
          <w:tcPr>
            <w:tcW w:w="837" w:type="dxa"/>
            <w:tcBorders>
              <w:top w:val="single" w:sz="4" w:space="0" w:color="auto"/>
              <w:left w:val="nil"/>
              <w:bottom w:val="single" w:sz="4" w:space="0" w:color="auto"/>
              <w:right w:val="single" w:sz="4" w:space="0" w:color="auto"/>
            </w:tcBorders>
            <w:vAlign w:val="center"/>
            <w:hideMark/>
          </w:tcPr>
          <w:p w14:paraId="4E708785" w14:textId="77777777" w:rsidR="007D3290" w:rsidRPr="007D3290" w:rsidRDefault="007D3290" w:rsidP="007D3290">
            <w:pPr>
              <w:jc w:val="center"/>
              <w:rPr>
                <w:snapToGrid w:val="0"/>
                <w:color w:val="000000" w:themeColor="text1"/>
              </w:rPr>
            </w:pPr>
            <w:r w:rsidRPr="007D3290">
              <w:rPr>
                <w:snapToGrid w:val="0"/>
                <w:color w:val="000000" w:themeColor="text1"/>
              </w:rPr>
              <w:t>10а</w:t>
            </w:r>
          </w:p>
        </w:tc>
      </w:tr>
      <w:tr w:rsidR="007D3290" w:rsidRPr="007D3290" w14:paraId="2B311990" w14:textId="77777777" w:rsidTr="0054537C">
        <w:trPr>
          <w:trHeight w:val="395"/>
        </w:trPr>
        <w:tc>
          <w:tcPr>
            <w:tcW w:w="0" w:type="auto"/>
            <w:tcBorders>
              <w:top w:val="nil"/>
              <w:left w:val="single" w:sz="4" w:space="0" w:color="auto"/>
              <w:bottom w:val="single" w:sz="4" w:space="0" w:color="auto"/>
              <w:right w:val="single" w:sz="4" w:space="0" w:color="auto"/>
            </w:tcBorders>
            <w:noWrap/>
            <w:vAlign w:val="center"/>
            <w:hideMark/>
          </w:tcPr>
          <w:p w14:paraId="35B38296" w14:textId="77777777" w:rsidR="007D3290" w:rsidRPr="007D3290" w:rsidRDefault="007D3290" w:rsidP="007D3290">
            <w:pPr>
              <w:jc w:val="center"/>
              <w:rPr>
                <w:snapToGrid w:val="0"/>
                <w:color w:val="000000" w:themeColor="text1"/>
              </w:rPr>
            </w:pPr>
            <w:r w:rsidRPr="007D3290">
              <w:rPr>
                <w:snapToGrid w:val="0"/>
                <w:color w:val="000000" w:themeColor="text1"/>
              </w:rPr>
              <w:t>17</w:t>
            </w:r>
          </w:p>
        </w:tc>
        <w:tc>
          <w:tcPr>
            <w:tcW w:w="0" w:type="auto"/>
            <w:tcBorders>
              <w:top w:val="nil"/>
              <w:left w:val="nil"/>
              <w:bottom w:val="single" w:sz="4" w:space="0" w:color="auto"/>
              <w:right w:val="single" w:sz="4" w:space="0" w:color="auto"/>
            </w:tcBorders>
            <w:vAlign w:val="center"/>
            <w:hideMark/>
          </w:tcPr>
          <w:p w14:paraId="42A578E7" w14:textId="77777777" w:rsidR="007D3290" w:rsidRPr="007D3290" w:rsidRDefault="007D3290" w:rsidP="007D3290">
            <w:pPr>
              <w:jc w:val="center"/>
              <w:rPr>
                <w:snapToGrid w:val="0"/>
                <w:color w:val="000000" w:themeColor="text1"/>
              </w:rPr>
            </w:pPr>
            <w:r w:rsidRPr="007D3290">
              <w:rPr>
                <w:snapToGrid w:val="0"/>
                <w:color w:val="000000" w:themeColor="text1"/>
              </w:rPr>
              <w:t xml:space="preserve">Котельная </w:t>
            </w:r>
            <w:r w:rsidRPr="007D3290">
              <w:rPr>
                <w:snapToGrid w:val="0"/>
                <w:color w:val="000000" w:themeColor="text1"/>
                <w:lang w:val="en-US"/>
              </w:rPr>
              <w:t>-</w:t>
            </w:r>
            <w:proofErr w:type="spellStart"/>
            <w:r w:rsidRPr="007D3290">
              <w:rPr>
                <w:snapToGrid w:val="0"/>
                <w:color w:val="000000" w:themeColor="text1"/>
              </w:rPr>
              <w:t>терморобот</w:t>
            </w:r>
            <w:proofErr w:type="spellEnd"/>
          </w:p>
        </w:tc>
        <w:tc>
          <w:tcPr>
            <w:tcW w:w="0" w:type="auto"/>
            <w:tcBorders>
              <w:top w:val="nil"/>
              <w:left w:val="nil"/>
              <w:bottom w:val="single" w:sz="4" w:space="0" w:color="auto"/>
              <w:right w:val="single" w:sz="4" w:space="0" w:color="auto"/>
            </w:tcBorders>
            <w:vAlign w:val="center"/>
            <w:hideMark/>
          </w:tcPr>
          <w:p w14:paraId="611C0989" w14:textId="77777777" w:rsidR="007D3290" w:rsidRPr="007D3290" w:rsidRDefault="007D3290" w:rsidP="007D3290">
            <w:pPr>
              <w:jc w:val="center"/>
              <w:rPr>
                <w:snapToGrid w:val="0"/>
                <w:color w:val="000000" w:themeColor="text1"/>
              </w:rPr>
            </w:pPr>
            <w:r w:rsidRPr="007D3290">
              <w:rPr>
                <w:snapToGrid w:val="0"/>
                <w:color w:val="000000" w:themeColor="text1"/>
              </w:rPr>
              <w:t xml:space="preserve">д </w:t>
            </w:r>
            <w:proofErr w:type="spellStart"/>
            <w:r w:rsidRPr="007D3290">
              <w:rPr>
                <w:snapToGrid w:val="0"/>
                <w:color w:val="000000" w:themeColor="text1"/>
              </w:rPr>
              <w:t>Портнягино</w:t>
            </w:r>
            <w:proofErr w:type="spellEnd"/>
          </w:p>
        </w:tc>
        <w:tc>
          <w:tcPr>
            <w:tcW w:w="0" w:type="auto"/>
            <w:tcBorders>
              <w:top w:val="nil"/>
              <w:left w:val="nil"/>
              <w:bottom w:val="single" w:sz="4" w:space="0" w:color="auto"/>
              <w:right w:val="single" w:sz="4" w:space="0" w:color="auto"/>
            </w:tcBorders>
            <w:vAlign w:val="center"/>
            <w:hideMark/>
          </w:tcPr>
          <w:p w14:paraId="0BA6C1E3" w14:textId="77777777" w:rsidR="007D3290" w:rsidRPr="007D3290" w:rsidRDefault="007D3290" w:rsidP="007D3290">
            <w:pPr>
              <w:jc w:val="center"/>
              <w:rPr>
                <w:snapToGrid w:val="0"/>
                <w:color w:val="000000" w:themeColor="text1"/>
              </w:rPr>
            </w:pPr>
            <w:r w:rsidRPr="007D3290">
              <w:rPr>
                <w:snapToGrid w:val="0"/>
                <w:color w:val="000000" w:themeColor="text1"/>
              </w:rPr>
              <w:t>ул. Школьная</w:t>
            </w:r>
          </w:p>
        </w:tc>
        <w:tc>
          <w:tcPr>
            <w:tcW w:w="837" w:type="dxa"/>
            <w:tcBorders>
              <w:top w:val="nil"/>
              <w:left w:val="nil"/>
              <w:bottom w:val="single" w:sz="4" w:space="0" w:color="auto"/>
              <w:right w:val="single" w:sz="4" w:space="0" w:color="auto"/>
            </w:tcBorders>
            <w:vAlign w:val="center"/>
            <w:hideMark/>
          </w:tcPr>
          <w:p w14:paraId="1768D146" w14:textId="77777777" w:rsidR="007D3290" w:rsidRPr="007D3290" w:rsidRDefault="007D3290" w:rsidP="007D3290">
            <w:pPr>
              <w:jc w:val="center"/>
              <w:rPr>
                <w:snapToGrid w:val="0"/>
                <w:color w:val="000000" w:themeColor="text1"/>
              </w:rPr>
            </w:pPr>
            <w:r w:rsidRPr="007D3290">
              <w:rPr>
                <w:snapToGrid w:val="0"/>
                <w:color w:val="000000" w:themeColor="text1"/>
              </w:rPr>
              <w:t>20</w:t>
            </w:r>
          </w:p>
        </w:tc>
      </w:tr>
      <w:tr w:rsidR="007D3290" w:rsidRPr="007D3290" w14:paraId="52BFEAF1" w14:textId="77777777" w:rsidTr="0054537C">
        <w:trPr>
          <w:trHeight w:val="400"/>
        </w:trPr>
        <w:tc>
          <w:tcPr>
            <w:tcW w:w="0" w:type="auto"/>
            <w:tcBorders>
              <w:top w:val="nil"/>
              <w:left w:val="single" w:sz="4" w:space="0" w:color="auto"/>
              <w:bottom w:val="single" w:sz="4" w:space="0" w:color="auto"/>
              <w:right w:val="single" w:sz="4" w:space="0" w:color="auto"/>
            </w:tcBorders>
            <w:noWrap/>
            <w:vAlign w:val="center"/>
            <w:hideMark/>
          </w:tcPr>
          <w:p w14:paraId="15AE6675" w14:textId="77777777" w:rsidR="007D3290" w:rsidRPr="007D3290" w:rsidRDefault="007D3290" w:rsidP="007D3290">
            <w:pPr>
              <w:jc w:val="center"/>
              <w:rPr>
                <w:snapToGrid w:val="0"/>
                <w:color w:val="000000" w:themeColor="text1"/>
              </w:rPr>
            </w:pPr>
            <w:r w:rsidRPr="007D3290">
              <w:rPr>
                <w:snapToGrid w:val="0"/>
                <w:color w:val="000000" w:themeColor="text1"/>
              </w:rPr>
              <w:t>18</w:t>
            </w:r>
          </w:p>
        </w:tc>
        <w:tc>
          <w:tcPr>
            <w:tcW w:w="0" w:type="auto"/>
            <w:tcBorders>
              <w:top w:val="nil"/>
              <w:left w:val="nil"/>
              <w:bottom w:val="single" w:sz="4" w:space="0" w:color="auto"/>
              <w:right w:val="single" w:sz="4" w:space="0" w:color="auto"/>
            </w:tcBorders>
            <w:vAlign w:val="center"/>
            <w:hideMark/>
          </w:tcPr>
          <w:p w14:paraId="5E9D525F" w14:textId="77777777" w:rsidR="007D3290" w:rsidRPr="007D3290" w:rsidRDefault="007D3290" w:rsidP="007D3290">
            <w:pPr>
              <w:jc w:val="center"/>
              <w:rPr>
                <w:snapToGrid w:val="0"/>
                <w:color w:val="000000" w:themeColor="text1"/>
              </w:rPr>
            </w:pPr>
            <w:r w:rsidRPr="007D3290">
              <w:rPr>
                <w:snapToGrid w:val="0"/>
                <w:color w:val="000000" w:themeColor="text1"/>
              </w:rPr>
              <w:t>Котельная</w:t>
            </w:r>
            <w:r w:rsidRPr="007D3290">
              <w:rPr>
                <w:snapToGrid w:val="0"/>
                <w:color w:val="000000" w:themeColor="text1"/>
                <w:lang w:val="en-US"/>
              </w:rPr>
              <w:t>-</w:t>
            </w:r>
            <w:r w:rsidRPr="007D3290">
              <w:rPr>
                <w:snapToGrid w:val="0"/>
                <w:color w:val="000000" w:themeColor="text1"/>
              </w:rPr>
              <w:t xml:space="preserve"> </w:t>
            </w:r>
            <w:proofErr w:type="spellStart"/>
            <w:r w:rsidRPr="007D3290">
              <w:rPr>
                <w:snapToGrid w:val="0"/>
                <w:color w:val="000000" w:themeColor="text1"/>
              </w:rPr>
              <w:t>терморобот</w:t>
            </w:r>
            <w:proofErr w:type="spellEnd"/>
          </w:p>
        </w:tc>
        <w:tc>
          <w:tcPr>
            <w:tcW w:w="0" w:type="auto"/>
            <w:tcBorders>
              <w:top w:val="nil"/>
              <w:left w:val="nil"/>
              <w:bottom w:val="single" w:sz="4" w:space="0" w:color="auto"/>
              <w:right w:val="single" w:sz="4" w:space="0" w:color="auto"/>
            </w:tcBorders>
            <w:vAlign w:val="center"/>
            <w:hideMark/>
          </w:tcPr>
          <w:p w14:paraId="546DE55F" w14:textId="77777777" w:rsidR="007D3290" w:rsidRPr="007D3290" w:rsidRDefault="007D3290" w:rsidP="007D3290">
            <w:pPr>
              <w:jc w:val="center"/>
              <w:rPr>
                <w:snapToGrid w:val="0"/>
                <w:color w:val="000000" w:themeColor="text1"/>
              </w:rPr>
            </w:pPr>
            <w:r w:rsidRPr="007D3290">
              <w:rPr>
                <w:snapToGrid w:val="0"/>
                <w:color w:val="000000" w:themeColor="text1"/>
              </w:rPr>
              <w:t xml:space="preserve">д </w:t>
            </w:r>
            <w:proofErr w:type="spellStart"/>
            <w:r w:rsidRPr="007D3290">
              <w:rPr>
                <w:snapToGrid w:val="0"/>
                <w:color w:val="000000" w:themeColor="text1"/>
              </w:rPr>
              <w:t>Шуринка</w:t>
            </w:r>
            <w:proofErr w:type="spellEnd"/>
          </w:p>
        </w:tc>
        <w:tc>
          <w:tcPr>
            <w:tcW w:w="0" w:type="auto"/>
            <w:tcBorders>
              <w:top w:val="nil"/>
              <w:left w:val="nil"/>
              <w:bottom w:val="single" w:sz="4" w:space="0" w:color="auto"/>
              <w:right w:val="single" w:sz="4" w:space="0" w:color="auto"/>
            </w:tcBorders>
            <w:vAlign w:val="center"/>
            <w:hideMark/>
          </w:tcPr>
          <w:p w14:paraId="170545B5" w14:textId="77777777" w:rsidR="007D3290" w:rsidRPr="007D3290" w:rsidRDefault="007D3290" w:rsidP="007D3290">
            <w:pPr>
              <w:jc w:val="center"/>
              <w:rPr>
                <w:snapToGrid w:val="0"/>
                <w:color w:val="000000" w:themeColor="text1"/>
              </w:rPr>
            </w:pPr>
            <w:r w:rsidRPr="007D3290">
              <w:rPr>
                <w:snapToGrid w:val="0"/>
                <w:color w:val="000000" w:themeColor="text1"/>
              </w:rPr>
              <w:t xml:space="preserve">ул. </w:t>
            </w:r>
            <w:proofErr w:type="spellStart"/>
            <w:r w:rsidRPr="007D3290">
              <w:rPr>
                <w:snapToGrid w:val="0"/>
                <w:color w:val="000000" w:themeColor="text1"/>
              </w:rPr>
              <w:t>Баклыкова</w:t>
            </w:r>
            <w:proofErr w:type="spellEnd"/>
          </w:p>
        </w:tc>
        <w:tc>
          <w:tcPr>
            <w:tcW w:w="837" w:type="dxa"/>
            <w:tcBorders>
              <w:top w:val="nil"/>
              <w:left w:val="nil"/>
              <w:bottom w:val="single" w:sz="4" w:space="0" w:color="auto"/>
              <w:right w:val="single" w:sz="4" w:space="0" w:color="auto"/>
            </w:tcBorders>
            <w:vAlign w:val="center"/>
            <w:hideMark/>
          </w:tcPr>
          <w:p w14:paraId="404FDC36" w14:textId="77777777" w:rsidR="007D3290" w:rsidRPr="007D3290" w:rsidRDefault="007D3290" w:rsidP="007D3290">
            <w:pPr>
              <w:jc w:val="center"/>
              <w:rPr>
                <w:snapToGrid w:val="0"/>
                <w:color w:val="000000" w:themeColor="text1"/>
              </w:rPr>
            </w:pPr>
            <w:r w:rsidRPr="007D3290">
              <w:rPr>
                <w:snapToGrid w:val="0"/>
                <w:color w:val="000000" w:themeColor="text1"/>
              </w:rPr>
              <w:t>67</w:t>
            </w:r>
          </w:p>
        </w:tc>
      </w:tr>
      <w:tr w:rsidR="007D3290" w:rsidRPr="007D3290" w14:paraId="7C514CD8" w14:textId="77777777" w:rsidTr="0054537C">
        <w:trPr>
          <w:trHeight w:val="386"/>
        </w:trPr>
        <w:tc>
          <w:tcPr>
            <w:tcW w:w="0" w:type="auto"/>
            <w:tcBorders>
              <w:top w:val="nil"/>
              <w:left w:val="single" w:sz="4" w:space="0" w:color="auto"/>
              <w:bottom w:val="single" w:sz="4" w:space="0" w:color="auto"/>
              <w:right w:val="single" w:sz="4" w:space="0" w:color="auto"/>
            </w:tcBorders>
            <w:noWrap/>
            <w:vAlign w:val="center"/>
            <w:hideMark/>
          </w:tcPr>
          <w:p w14:paraId="27A50BE6" w14:textId="77777777" w:rsidR="007D3290" w:rsidRPr="007D3290" w:rsidRDefault="007D3290" w:rsidP="007D3290">
            <w:pPr>
              <w:jc w:val="center"/>
              <w:rPr>
                <w:snapToGrid w:val="0"/>
                <w:color w:val="000000" w:themeColor="text1"/>
              </w:rPr>
            </w:pPr>
            <w:r w:rsidRPr="007D3290">
              <w:rPr>
                <w:snapToGrid w:val="0"/>
                <w:color w:val="000000" w:themeColor="text1"/>
              </w:rPr>
              <w:t>19</w:t>
            </w:r>
          </w:p>
        </w:tc>
        <w:tc>
          <w:tcPr>
            <w:tcW w:w="0" w:type="auto"/>
            <w:tcBorders>
              <w:top w:val="nil"/>
              <w:left w:val="nil"/>
              <w:bottom w:val="single" w:sz="4" w:space="0" w:color="auto"/>
              <w:right w:val="single" w:sz="4" w:space="0" w:color="auto"/>
            </w:tcBorders>
            <w:vAlign w:val="center"/>
            <w:hideMark/>
          </w:tcPr>
          <w:p w14:paraId="01C64310" w14:textId="77777777" w:rsidR="007D3290" w:rsidRPr="007D3290" w:rsidRDefault="007D3290" w:rsidP="007D3290">
            <w:pPr>
              <w:jc w:val="center"/>
              <w:rPr>
                <w:snapToGrid w:val="0"/>
                <w:color w:val="000000" w:themeColor="text1"/>
              </w:rPr>
            </w:pPr>
            <w:r w:rsidRPr="007D3290">
              <w:rPr>
                <w:snapToGrid w:val="0"/>
                <w:color w:val="000000" w:themeColor="text1"/>
              </w:rPr>
              <w:t xml:space="preserve">Котельная </w:t>
            </w:r>
            <w:r w:rsidRPr="007D3290">
              <w:rPr>
                <w:snapToGrid w:val="0"/>
                <w:color w:val="000000" w:themeColor="text1"/>
                <w:lang w:val="en-US"/>
              </w:rPr>
              <w:t>-</w:t>
            </w:r>
            <w:proofErr w:type="spellStart"/>
            <w:r w:rsidRPr="007D3290">
              <w:rPr>
                <w:snapToGrid w:val="0"/>
                <w:color w:val="000000" w:themeColor="text1"/>
              </w:rPr>
              <w:t>терморобот</w:t>
            </w:r>
            <w:proofErr w:type="spellEnd"/>
          </w:p>
        </w:tc>
        <w:tc>
          <w:tcPr>
            <w:tcW w:w="0" w:type="auto"/>
            <w:tcBorders>
              <w:top w:val="nil"/>
              <w:left w:val="nil"/>
              <w:bottom w:val="single" w:sz="4" w:space="0" w:color="auto"/>
              <w:right w:val="single" w:sz="4" w:space="0" w:color="auto"/>
            </w:tcBorders>
            <w:vAlign w:val="center"/>
            <w:hideMark/>
          </w:tcPr>
          <w:p w14:paraId="2E075B62" w14:textId="77777777" w:rsidR="007D3290" w:rsidRPr="007D3290" w:rsidRDefault="007D3290" w:rsidP="007D3290">
            <w:pPr>
              <w:jc w:val="center"/>
              <w:rPr>
                <w:snapToGrid w:val="0"/>
                <w:color w:val="000000" w:themeColor="text1"/>
              </w:rPr>
            </w:pPr>
            <w:r w:rsidRPr="007D3290">
              <w:rPr>
                <w:snapToGrid w:val="0"/>
                <w:color w:val="000000" w:themeColor="text1"/>
              </w:rPr>
              <w:t>д Озерки</w:t>
            </w:r>
          </w:p>
        </w:tc>
        <w:tc>
          <w:tcPr>
            <w:tcW w:w="0" w:type="auto"/>
            <w:tcBorders>
              <w:top w:val="nil"/>
              <w:left w:val="nil"/>
              <w:bottom w:val="single" w:sz="4" w:space="0" w:color="auto"/>
              <w:right w:val="single" w:sz="4" w:space="0" w:color="auto"/>
            </w:tcBorders>
            <w:vAlign w:val="center"/>
            <w:hideMark/>
          </w:tcPr>
          <w:p w14:paraId="6B499CA3" w14:textId="77777777" w:rsidR="007D3290" w:rsidRPr="007D3290" w:rsidRDefault="007D3290" w:rsidP="007D3290">
            <w:pPr>
              <w:jc w:val="center"/>
              <w:rPr>
                <w:snapToGrid w:val="0"/>
                <w:color w:val="000000" w:themeColor="text1"/>
              </w:rPr>
            </w:pPr>
            <w:r w:rsidRPr="007D3290">
              <w:rPr>
                <w:snapToGrid w:val="0"/>
                <w:color w:val="000000" w:themeColor="text1"/>
              </w:rPr>
              <w:t>ул. Центральная</w:t>
            </w:r>
          </w:p>
        </w:tc>
        <w:tc>
          <w:tcPr>
            <w:tcW w:w="837" w:type="dxa"/>
            <w:tcBorders>
              <w:top w:val="nil"/>
              <w:left w:val="nil"/>
              <w:bottom w:val="single" w:sz="4" w:space="0" w:color="auto"/>
              <w:right w:val="single" w:sz="4" w:space="0" w:color="auto"/>
            </w:tcBorders>
            <w:vAlign w:val="center"/>
            <w:hideMark/>
          </w:tcPr>
          <w:p w14:paraId="020B087D" w14:textId="77777777" w:rsidR="007D3290" w:rsidRPr="007D3290" w:rsidRDefault="007D3290" w:rsidP="007D3290">
            <w:pPr>
              <w:jc w:val="center"/>
              <w:rPr>
                <w:snapToGrid w:val="0"/>
                <w:color w:val="000000" w:themeColor="text1"/>
              </w:rPr>
            </w:pPr>
            <w:r w:rsidRPr="007D3290">
              <w:rPr>
                <w:snapToGrid w:val="0"/>
                <w:color w:val="000000" w:themeColor="text1"/>
              </w:rPr>
              <w:t>63</w:t>
            </w:r>
          </w:p>
        </w:tc>
      </w:tr>
      <w:tr w:rsidR="007D3290" w:rsidRPr="007D3290" w14:paraId="7AF27D5D" w14:textId="77777777" w:rsidTr="0054537C">
        <w:trPr>
          <w:trHeight w:val="386"/>
        </w:trPr>
        <w:tc>
          <w:tcPr>
            <w:tcW w:w="0" w:type="auto"/>
            <w:tcBorders>
              <w:top w:val="nil"/>
              <w:left w:val="single" w:sz="4" w:space="0" w:color="auto"/>
              <w:bottom w:val="single" w:sz="4" w:space="0" w:color="auto"/>
              <w:right w:val="single" w:sz="4" w:space="0" w:color="auto"/>
            </w:tcBorders>
            <w:noWrap/>
            <w:vAlign w:val="center"/>
          </w:tcPr>
          <w:p w14:paraId="55FDE578" w14:textId="77777777" w:rsidR="007D3290" w:rsidRPr="007D3290" w:rsidRDefault="007D3290" w:rsidP="007D3290">
            <w:pPr>
              <w:jc w:val="center"/>
              <w:rPr>
                <w:snapToGrid w:val="0"/>
                <w:color w:val="000000" w:themeColor="text1"/>
                <w:lang w:val="en-US"/>
              </w:rPr>
            </w:pPr>
            <w:r w:rsidRPr="007D3290">
              <w:rPr>
                <w:snapToGrid w:val="0"/>
                <w:color w:val="000000" w:themeColor="text1"/>
                <w:lang w:val="en-US"/>
              </w:rPr>
              <w:t>20</w:t>
            </w:r>
          </w:p>
        </w:tc>
        <w:tc>
          <w:tcPr>
            <w:tcW w:w="0" w:type="auto"/>
            <w:tcBorders>
              <w:top w:val="nil"/>
              <w:left w:val="nil"/>
              <w:bottom w:val="single" w:sz="4" w:space="0" w:color="auto"/>
              <w:right w:val="single" w:sz="4" w:space="0" w:color="auto"/>
            </w:tcBorders>
          </w:tcPr>
          <w:p w14:paraId="085905D6" w14:textId="77777777" w:rsidR="007D3290" w:rsidRPr="007D3290" w:rsidRDefault="007D3290" w:rsidP="007D3290">
            <w:pPr>
              <w:jc w:val="center"/>
              <w:rPr>
                <w:snapToGrid w:val="0"/>
                <w:color w:val="000000" w:themeColor="text1"/>
              </w:rPr>
            </w:pPr>
            <w:r w:rsidRPr="007D3290">
              <w:rPr>
                <w:snapToGrid w:val="0"/>
                <w:color w:val="000000" w:themeColor="text1"/>
              </w:rPr>
              <w:t xml:space="preserve">Котельная </w:t>
            </w:r>
            <w:r w:rsidRPr="007D3290">
              <w:rPr>
                <w:snapToGrid w:val="0"/>
                <w:color w:val="000000" w:themeColor="text1"/>
                <w:lang w:val="en-US"/>
              </w:rPr>
              <w:t>-</w:t>
            </w:r>
            <w:proofErr w:type="spellStart"/>
            <w:r w:rsidRPr="007D3290">
              <w:rPr>
                <w:snapToGrid w:val="0"/>
                <w:color w:val="000000" w:themeColor="text1"/>
              </w:rPr>
              <w:t>терморобот</w:t>
            </w:r>
            <w:proofErr w:type="spellEnd"/>
          </w:p>
        </w:tc>
        <w:tc>
          <w:tcPr>
            <w:tcW w:w="0" w:type="auto"/>
            <w:tcBorders>
              <w:top w:val="nil"/>
              <w:left w:val="nil"/>
              <w:bottom w:val="single" w:sz="4" w:space="0" w:color="auto"/>
              <w:right w:val="single" w:sz="4" w:space="0" w:color="auto"/>
            </w:tcBorders>
            <w:vAlign w:val="center"/>
          </w:tcPr>
          <w:p w14:paraId="5A41A308" w14:textId="77777777" w:rsidR="007D3290" w:rsidRPr="007D3290" w:rsidRDefault="007D3290" w:rsidP="007D3290">
            <w:pPr>
              <w:jc w:val="center"/>
              <w:rPr>
                <w:snapToGrid w:val="0"/>
                <w:color w:val="000000" w:themeColor="text1"/>
              </w:rPr>
            </w:pPr>
            <w:r w:rsidRPr="007D3290">
              <w:rPr>
                <w:snapToGrid w:val="0"/>
                <w:color w:val="000000" w:themeColor="text1"/>
              </w:rPr>
              <w:t>д Васьково</w:t>
            </w:r>
          </w:p>
        </w:tc>
        <w:tc>
          <w:tcPr>
            <w:tcW w:w="0" w:type="auto"/>
            <w:tcBorders>
              <w:top w:val="nil"/>
              <w:left w:val="nil"/>
              <w:bottom w:val="single" w:sz="4" w:space="0" w:color="auto"/>
              <w:right w:val="single" w:sz="4" w:space="0" w:color="auto"/>
            </w:tcBorders>
            <w:vAlign w:val="center"/>
          </w:tcPr>
          <w:p w14:paraId="23183DE7" w14:textId="77777777" w:rsidR="007D3290" w:rsidRPr="007D3290" w:rsidRDefault="007D3290" w:rsidP="007D3290">
            <w:pPr>
              <w:jc w:val="center"/>
              <w:rPr>
                <w:snapToGrid w:val="0"/>
                <w:color w:val="000000" w:themeColor="text1"/>
              </w:rPr>
            </w:pPr>
            <w:r w:rsidRPr="007D3290">
              <w:rPr>
                <w:snapToGrid w:val="0"/>
                <w:color w:val="000000" w:themeColor="text1"/>
              </w:rPr>
              <w:t>ул. Центральная</w:t>
            </w:r>
          </w:p>
        </w:tc>
        <w:tc>
          <w:tcPr>
            <w:tcW w:w="837" w:type="dxa"/>
            <w:tcBorders>
              <w:top w:val="nil"/>
              <w:left w:val="nil"/>
              <w:bottom w:val="single" w:sz="4" w:space="0" w:color="auto"/>
              <w:right w:val="single" w:sz="4" w:space="0" w:color="auto"/>
            </w:tcBorders>
            <w:vAlign w:val="center"/>
          </w:tcPr>
          <w:p w14:paraId="740B9225" w14:textId="77777777" w:rsidR="007D3290" w:rsidRPr="007D3290" w:rsidRDefault="007D3290" w:rsidP="007D3290">
            <w:pPr>
              <w:jc w:val="center"/>
              <w:rPr>
                <w:snapToGrid w:val="0"/>
                <w:color w:val="000000" w:themeColor="text1"/>
              </w:rPr>
            </w:pPr>
            <w:r w:rsidRPr="007D3290">
              <w:rPr>
                <w:snapToGrid w:val="0"/>
                <w:color w:val="000000" w:themeColor="text1"/>
              </w:rPr>
              <w:t>55</w:t>
            </w:r>
          </w:p>
        </w:tc>
      </w:tr>
      <w:tr w:rsidR="007D3290" w:rsidRPr="007D3290" w14:paraId="0A969D98" w14:textId="77777777" w:rsidTr="0054537C">
        <w:trPr>
          <w:trHeight w:val="386"/>
        </w:trPr>
        <w:tc>
          <w:tcPr>
            <w:tcW w:w="0" w:type="auto"/>
            <w:tcBorders>
              <w:top w:val="nil"/>
              <w:left w:val="single" w:sz="4" w:space="0" w:color="auto"/>
              <w:bottom w:val="single" w:sz="4" w:space="0" w:color="auto"/>
              <w:right w:val="single" w:sz="4" w:space="0" w:color="auto"/>
            </w:tcBorders>
            <w:noWrap/>
            <w:vAlign w:val="center"/>
          </w:tcPr>
          <w:p w14:paraId="43C05697" w14:textId="77777777" w:rsidR="007D3290" w:rsidRPr="007D3290" w:rsidRDefault="007D3290" w:rsidP="007D3290">
            <w:pPr>
              <w:jc w:val="center"/>
              <w:rPr>
                <w:snapToGrid w:val="0"/>
                <w:color w:val="000000" w:themeColor="text1"/>
                <w:lang w:val="en-US"/>
              </w:rPr>
            </w:pPr>
            <w:r w:rsidRPr="007D3290">
              <w:rPr>
                <w:snapToGrid w:val="0"/>
                <w:color w:val="000000" w:themeColor="text1"/>
                <w:lang w:val="en-US"/>
              </w:rPr>
              <w:t>21</w:t>
            </w:r>
          </w:p>
        </w:tc>
        <w:tc>
          <w:tcPr>
            <w:tcW w:w="0" w:type="auto"/>
            <w:tcBorders>
              <w:top w:val="nil"/>
              <w:left w:val="nil"/>
              <w:bottom w:val="single" w:sz="4" w:space="0" w:color="auto"/>
              <w:right w:val="single" w:sz="4" w:space="0" w:color="auto"/>
            </w:tcBorders>
          </w:tcPr>
          <w:p w14:paraId="44C6B7CC" w14:textId="77777777" w:rsidR="007D3290" w:rsidRPr="007D3290" w:rsidRDefault="007D3290" w:rsidP="007D3290">
            <w:pPr>
              <w:jc w:val="center"/>
              <w:rPr>
                <w:snapToGrid w:val="0"/>
                <w:color w:val="000000" w:themeColor="text1"/>
              </w:rPr>
            </w:pPr>
            <w:r w:rsidRPr="007D3290">
              <w:rPr>
                <w:snapToGrid w:val="0"/>
                <w:color w:val="000000" w:themeColor="text1"/>
              </w:rPr>
              <w:t xml:space="preserve">Котельная </w:t>
            </w:r>
            <w:r w:rsidRPr="007D3290">
              <w:rPr>
                <w:snapToGrid w:val="0"/>
                <w:color w:val="000000" w:themeColor="text1"/>
                <w:lang w:val="en-US"/>
              </w:rPr>
              <w:t>-</w:t>
            </w:r>
            <w:proofErr w:type="spellStart"/>
            <w:r w:rsidRPr="007D3290">
              <w:rPr>
                <w:snapToGrid w:val="0"/>
                <w:color w:val="000000" w:themeColor="text1"/>
              </w:rPr>
              <w:t>терморобот</w:t>
            </w:r>
            <w:proofErr w:type="spellEnd"/>
          </w:p>
        </w:tc>
        <w:tc>
          <w:tcPr>
            <w:tcW w:w="0" w:type="auto"/>
            <w:tcBorders>
              <w:top w:val="nil"/>
              <w:left w:val="nil"/>
              <w:bottom w:val="single" w:sz="4" w:space="0" w:color="auto"/>
              <w:right w:val="single" w:sz="4" w:space="0" w:color="auto"/>
            </w:tcBorders>
            <w:vAlign w:val="center"/>
          </w:tcPr>
          <w:p w14:paraId="1685D7E4" w14:textId="77777777" w:rsidR="007D3290" w:rsidRPr="007D3290" w:rsidRDefault="007D3290" w:rsidP="007D3290">
            <w:pPr>
              <w:jc w:val="center"/>
              <w:rPr>
                <w:snapToGrid w:val="0"/>
                <w:color w:val="000000" w:themeColor="text1"/>
              </w:rPr>
            </w:pPr>
            <w:r w:rsidRPr="007D3290">
              <w:rPr>
                <w:snapToGrid w:val="0"/>
                <w:color w:val="000000" w:themeColor="text1"/>
              </w:rPr>
              <w:t>п Плотниково</w:t>
            </w:r>
          </w:p>
        </w:tc>
        <w:tc>
          <w:tcPr>
            <w:tcW w:w="0" w:type="auto"/>
            <w:tcBorders>
              <w:top w:val="nil"/>
              <w:left w:val="nil"/>
              <w:bottom w:val="single" w:sz="4" w:space="0" w:color="auto"/>
              <w:right w:val="single" w:sz="4" w:space="0" w:color="auto"/>
            </w:tcBorders>
            <w:vAlign w:val="center"/>
          </w:tcPr>
          <w:p w14:paraId="27B803F2" w14:textId="77777777" w:rsidR="007D3290" w:rsidRPr="007D3290" w:rsidRDefault="007D3290" w:rsidP="007D3290">
            <w:pPr>
              <w:jc w:val="center"/>
              <w:rPr>
                <w:snapToGrid w:val="0"/>
                <w:color w:val="000000" w:themeColor="text1"/>
              </w:rPr>
            </w:pPr>
            <w:r w:rsidRPr="007D3290">
              <w:rPr>
                <w:snapToGrid w:val="0"/>
                <w:color w:val="000000" w:themeColor="text1"/>
              </w:rPr>
              <w:t>ул. Лесная</w:t>
            </w:r>
          </w:p>
        </w:tc>
        <w:tc>
          <w:tcPr>
            <w:tcW w:w="837" w:type="dxa"/>
            <w:tcBorders>
              <w:top w:val="nil"/>
              <w:left w:val="nil"/>
              <w:bottom w:val="single" w:sz="4" w:space="0" w:color="auto"/>
              <w:right w:val="single" w:sz="4" w:space="0" w:color="auto"/>
            </w:tcBorders>
            <w:vAlign w:val="center"/>
          </w:tcPr>
          <w:p w14:paraId="597C24A4" w14:textId="77777777" w:rsidR="007D3290" w:rsidRPr="007D3290" w:rsidRDefault="007D3290" w:rsidP="007D3290">
            <w:pPr>
              <w:jc w:val="center"/>
              <w:rPr>
                <w:snapToGrid w:val="0"/>
                <w:color w:val="000000" w:themeColor="text1"/>
              </w:rPr>
            </w:pPr>
            <w:r w:rsidRPr="007D3290">
              <w:rPr>
                <w:snapToGrid w:val="0"/>
                <w:color w:val="000000" w:themeColor="text1"/>
              </w:rPr>
              <w:t>10</w:t>
            </w:r>
          </w:p>
        </w:tc>
      </w:tr>
      <w:tr w:rsidR="007D3290" w:rsidRPr="007D3290" w14:paraId="44BDD5EC" w14:textId="77777777" w:rsidTr="0054537C">
        <w:trPr>
          <w:trHeight w:val="390"/>
        </w:trPr>
        <w:tc>
          <w:tcPr>
            <w:tcW w:w="0" w:type="auto"/>
            <w:tcBorders>
              <w:top w:val="nil"/>
              <w:left w:val="single" w:sz="4" w:space="0" w:color="auto"/>
              <w:bottom w:val="single" w:sz="4" w:space="0" w:color="auto"/>
              <w:right w:val="single" w:sz="4" w:space="0" w:color="auto"/>
            </w:tcBorders>
            <w:noWrap/>
            <w:vAlign w:val="center"/>
            <w:hideMark/>
          </w:tcPr>
          <w:p w14:paraId="4F2886EA" w14:textId="77777777" w:rsidR="007D3290" w:rsidRPr="007D3290" w:rsidRDefault="007D3290" w:rsidP="007D3290">
            <w:pPr>
              <w:jc w:val="center"/>
              <w:rPr>
                <w:snapToGrid w:val="0"/>
                <w:color w:val="000000" w:themeColor="text1"/>
                <w:lang w:val="en-US"/>
              </w:rPr>
            </w:pPr>
            <w:r w:rsidRPr="007D3290">
              <w:rPr>
                <w:snapToGrid w:val="0"/>
                <w:color w:val="000000" w:themeColor="text1"/>
              </w:rPr>
              <w:t>2</w:t>
            </w:r>
            <w:r w:rsidRPr="007D3290">
              <w:rPr>
                <w:snapToGrid w:val="0"/>
                <w:color w:val="000000" w:themeColor="text1"/>
                <w:lang w:val="en-US"/>
              </w:rPr>
              <w:t>2</w:t>
            </w:r>
          </w:p>
        </w:tc>
        <w:tc>
          <w:tcPr>
            <w:tcW w:w="0" w:type="auto"/>
            <w:tcBorders>
              <w:top w:val="nil"/>
              <w:left w:val="nil"/>
              <w:bottom w:val="single" w:sz="4" w:space="0" w:color="auto"/>
              <w:right w:val="single" w:sz="4" w:space="0" w:color="auto"/>
            </w:tcBorders>
            <w:vAlign w:val="center"/>
            <w:hideMark/>
          </w:tcPr>
          <w:p w14:paraId="60CCAFC6" w14:textId="77777777" w:rsidR="007D3290" w:rsidRPr="007D3290" w:rsidRDefault="007D3290" w:rsidP="007D3290">
            <w:pPr>
              <w:jc w:val="center"/>
              <w:rPr>
                <w:snapToGrid w:val="0"/>
                <w:color w:val="000000" w:themeColor="text1"/>
              </w:rPr>
            </w:pPr>
            <w:r w:rsidRPr="007D3290">
              <w:rPr>
                <w:snapToGrid w:val="0"/>
                <w:color w:val="000000" w:themeColor="text1"/>
              </w:rPr>
              <w:t xml:space="preserve">Котельная </w:t>
            </w:r>
            <w:r w:rsidRPr="007D3290">
              <w:rPr>
                <w:snapToGrid w:val="0"/>
                <w:color w:val="000000" w:themeColor="text1"/>
                <w:lang w:val="en-US"/>
              </w:rPr>
              <w:t>-</w:t>
            </w:r>
            <w:proofErr w:type="spellStart"/>
            <w:r w:rsidRPr="007D3290">
              <w:rPr>
                <w:snapToGrid w:val="0"/>
                <w:color w:val="000000" w:themeColor="text1"/>
              </w:rPr>
              <w:t>терморобот</w:t>
            </w:r>
            <w:proofErr w:type="spellEnd"/>
          </w:p>
        </w:tc>
        <w:tc>
          <w:tcPr>
            <w:tcW w:w="0" w:type="auto"/>
            <w:tcBorders>
              <w:top w:val="nil"/>
              <w:left w:val="nil"/>
              <w:bottom w:val="single" w:sz="4" w:space="0" w:color="auto"/>
              <w:right w:val="single" w:sz="4" w:space="0" w:color="auto"/>
            </w:tcBorders>
            <w:vAlign w:val="center"/>
            <w:hideMark/>
          </w:tcPr>
          <w:p w14:paraId="278026EF" w14:textId="77777777" w:rsidR="007D3290" w:rsidRPr="007D3290" w:rsidRDefault="007D3290" w:rsidP="007D3290">
            <w:pPr>
              <w:jc w:val="center"/>
              <w:rPr>
                <w:snapToGrid w:val="0"/>
                <w:color w:val="000000" w:themeColor="text1"/>
              </w:rPr>
            </w:pPr>
            <w:r w:rsidRPr="007D3290">
              <w:rPr>
                <w:snapToGrid w:val="0"/>
                <w:color w:val="000000" w:themeColor="text1"/>
              </w:rPr>
              <w:t xml:space="preserve">п </w:t>
            </w:r>
            <w:proofErr w:type="spellStart"/>
            <w:r w:rsidRPr="007D3290">
              <w:rPr>
                <w:snapToGrid w:val="0"/>
                <w:color w:val="000000" w:themeColor="text1"/>
              </w:rPr>
              <w:t>Голубево</w:t>
            </w:r>
            <w:proofErr w:type="spellEnd"/>
          </w:p>
        </w:tc>
        <w:tc>
          <w:tcPr>
            <w:tcW w:w="0" w:type="auto"/>
            <w:tcBorders>
              <w:top w:val="nil"/>
              <w:left w:val="nil"/>
              <w:bottom w:val="single" w:sz="4" w:space="0" w:color="auto"/>
              <w:right w:val="single" w:sz="4" w:space="0" w:color="auto"/>
            </w:tcBorders>
            <w:vAlign w:val="center"/>
            <w:hideMark/>
          </w:tcPr>
          <w:p w14:paraId="7A6256CB" w14:textId="77777777" w:rsidR="007D3290" w:rsidRPr="007D3290" w:rsidRDefault="007D3290" w:rsidP="007D3290">
            <w:pPr>
              <w:jc w:val="center"/>
              <w:rPr>
                <w:snapToGrid w:val="0"/>
                <w:color w:val="000000" w:themeColor="text1"/>
              </w:rPr>
            </w:pPr>
            <w:r w:rsidRPr="007D3290">
              <w:rPr>
                <w:snapToGrid w:val="0"/>
                <w:color w:val="000000" w:themeColor="text1"/>
              </w:rPr>
              <w:t>СДК, библиотека</w:t>
            </w:r>
          </w:p>
        </w:tc>
        <w:tc>
          <w:tcPr>
            <w:tcW w:w="837" w:type="dxa"/>
            <w:tcBorders>
              <w:top w:val="nil"/>
              <w:left w:val="nil"/>
              <w:bottom w:val="single" w:sz="4" w:space="0" w:color="auto"/>
              <w:right w:val="single" w:sz="4" w:space="0" w:color="auto"/>
            </w:tcBorders>
            <w:vAlign w:val="center"/>
            <w:hideMark/>
          </w:tcPr>
          <w:p w14:paraId="29A89DE3" w14:textId="77777777" w:rsidR="007D3290" w:rsidRPr="007D3290" w:rsidRDefault="007D3290" w:rsidP="007D3290">
            <w:pPr>
              <w:jc w:val="center"/>
              <w:rPr>
                <w:snapToGrid w:val="0"/>
                <w:color w:val="000000" w:themeColor="text1"/>
              </w:rPr>
            </w:pPr>
          </w:p>
        </w:tc>
      </w:tr>
    </w:tbl>
    <w:p w14:paraId="41C48B03" w14:textId="77777777" w:rsidR="007D3290" w:rsidRPr="007D3290" w:rsidRDefault="007D3290" w:rsidP="007D3290">
      <w:pPr>
        <w:ind w:firstLine="709"/>
        <w:jc w:val="both"/>
        <w:rPr>
          <w:snapToGrid w:val="0"/>
          <w:color w:val="000000" w:themeColor="text1"/>
          <w:sz w:val="28"/>
          <w:szCs w:val="28"/>
        </w:rPr>
      </w:pPr>
    </w:p>
    <w:p w14:paraId="2C15C87C" w14:textId="77777777" w:rsidR="007D3290" w:rsidRPr="007D3290" w:rsidRDefault="007D3290" w:rsidP="007D3290">
      <w:pPr>
        <w:ind w:firstLine="709"/>
        <w:jc w:val="both"/>
        <w:rPr>
          <w:snapToGrid w:val="0"/>
          <w:color w:val="000000" w:themeColor="text1"/>
          <w:sz w:val="28"/>
          <w:szCs w:val="28"/>
        </w:rPr>
      </w:pPr>
      <w:r w:rsidRPr="007D3290">
        <w:rPr>
          <w:snapToGrid w:val="0"/>
          <w:color w:val="000000" w:themeColor="text1"/>
          <w:sz w:val="28"/>
          <w:szCs w:val="28"/>
        </w:rPr>
        <w:lastRenderedPageBreak/>
        <w:t>Потребителями тепловой энергии являются население, бюджетная сфера, иные потребители.</w:t>
      </w:r>
    </w:p>
    <w:p w14:paraId="5AB90115" w14:textId="77777777" w:rsidR="007D3290" w:rsidRPr="007D3290" w:rsidRDefault="007D3290" w:rsidP="007D3290">
      <w:pPr>
        <w:ind w:firstLine="709"/>
        <w:jc w:val="both"/>
        <w:rPr>
          <w:snapToGrid w:val="0"/>
          <w:color w:val="000000" w:themeColor="text1"/>
          <w:sz w:val="28"/>
          <w:szCs w:val="28"/>
        </w:rPr>
      </w:pPr>
      <w:r w:rsidRPr="007D3290">
        <w:rPr>
          <w:snapToGrid w:val="0"/>
          <w:color w:val="000000" w:themeColor="text1"/>
          <w:sz w:val="28"/>
          <w:szCs w:val="28"/>
        </w:rPr>
        <w:t xml:space="preserve">Поставку воды и осуществление водоотведения обеспечивает ООО «ПКС». В качестве поставщика электрической энергии выступает </w:t>
      </w:r>
      <w:r w:rsidRPr="007D3290">
        <w:rPr>
          <w:snapToGrid w:val="0"/>
          <w:color w:val="000000" w:themeColor="text1"/>
          <w:sz w:val="28"/>
          <w:szCs w:val="28"/>
        </w:rPr>
        <w:br/>
        <w:t>ПАО «</w:t>
      </w:r>
      <w:proofErr w:type="spellStart"/>
      <w:r w:rsidRPr="007D3290">
        <w:rPr>
          <w:snapToGrid w:val="0"/>
          <w:color w:val="000000" w:themeColor="text1"/>
          <w:sz w:val="28"/>
          <w:szCs w:val="28"/>
        </w:rPr>
        <w:t>Кузбассэнергосбыт</w:t>
      </w:r>
      <w:proofErr w:type="spellEnd"/>
      <w:r w:rsidRPr="007D3290">
        <w:rPr>
          <w:snapToGrid w:val="0"/>
          <w:color w:val="000000" w:themeColor="text1"/>
          <w:sz w:val="28"/>
          <w:szCs w:val="28"/>
        </w:rPr>
        <w:t>».</w:t>
      </w:r>
    </w:p>
    <w:p w14:paraId="066B59C6" w14:textId="77777777" w:rsidR="007D3290" w:rsidRPr="007D3290" w:rsidRDefault="007D3290" w:rsidP="007D3290">
      <w:pPr>
        <w:ind w:firstLine="709"/>
        <w:jc w:val="both"/>
        <w:rPr>
          <w:snapToGrid w:val="0"/>
          <w:color w:val="000000" w:themeColor="text1"/>
          <w:sz w:val="28"/>
          <w:szCs w:val="28"/>
        </w:rPr>
      </w:pPr>
      <w:r w:rsidRPr="007D3290">
        <w:rPr>
          <w:snapToGrid w:val="0"/>
          <w:color w:val="000000" w:themeColor="text1"/>
          <w:sz w:val="28"/>
          <w:szCs w:val="28"/>
        </w:rPr>
        <w:t xml:space="preserve">Техническим обслуживанием котельных согласно договору </w:t>
      </w:r>
      <w:r w:rsidRPr="007D3290">
        <w:rPr>
          <w:snapToGrid w:val="0"/>
          <w:color w:val="000000" w:themeColor="text1"/>
          <w:sz w:val="28"/>
          <w:szCs w:val="28"/>
        </w:rPr>
        <w:br/>
        <w:t>от 02.07.2015 № 6-11-2015 занимаются ООО «Промышленновские коммунальные системы».</w:t>
      </w:r>
    </w:p>
    <w:p w14:paraId="5F5FBDEB" w14:textId="77777777" w:rsidR="007D3290" w:rsidRPr="007D3290" w:rsidRDefault="007D3290" w:rsidP="007D3290">
      <w:pPr>
        <w:ind w:firstLine="709"/>
        <w:jc w:val="both"/>
        <w:rPr>
          <w:snapToGrid w:val="0"/>
          <w:color w:val="000000" w:themeColor="text1"/>
          <w:sz w:val="28"/>
          <w:szCs w:val="28"/>
        </w:rPr>
      </w:pPr>
      <w:r w:rsidRPr="007D3290">
        <w:rPr>
          <w:snapToGrid w:val="0"/>
          <w:color w:val="000000" w:themeColor="text1"/>
          <w:sz w:val="28"/>
          <w:szCs w:val="28"/>
        </w:rPr>
        <w:t>В том числе, последнее занимается ремонтом переданного на техническое обслуживание оборудования.</w:t>
      </w:r>
    </w:p>
    <w:p w14:paraId="7705DB07" w14:textId="77777777" w:rsidR="007D3290" w:rsidRPr="007D3290" w:rsidRDefault="007D3290" w:rsidP="007D3290">
      <w:pPr>
        <w:ind w:firstLine="709"/>
        <w:jc w:val="both"/>
        <w:rPr>
          <w:snapToGrid w:val="0"/>
          <w:color w:val="000000" w:themeColor="text1"/>
          <w:sz w:val="28"/>
          <w:szCs w:val="28"/>
        </w:rPr>
      </w:pPr>
      <w:r w:rsidRPr="007D3290">
        <w:rPr>
          <w:snapToGrid w:val="0"/>
          <w:color w:val="000000" w:themeColor="text1"/>
          <w:sz w:val="28"/>
          <w:szCs w:val="28"/>
        </w:rPr>
        <w:t>Система теплоснабжения – закрытая.</w:t>
      </w:r>
    </w:p>
    <w:p w14:paraId="36B082A5" w14:textId="77777777" w:rsidR="007D3290" w:rsidRPr="007D3290" w:rsidRDefault="007D3290" w:rsidP="007D3290">
      <w:pPr>
        <w:ind w:firstLine="709"/>
        <w:jc w:val="both"/>
        <w:rPr>
          <w:snapToGrid w:val="0"/>
          <w:color w:val="000000" w:themeColor="text1"/>
          <w:sz w:val="28"/>
          <w:szCs w:val="28"/>
        </w:rPr>
      </w:pPr>
      <w:r w:rsidRPr="007D3290">
        <w:rPr>
          <w:snapToGrid w:val="0"/>
          <w:color w:val="000000" w:themeColor="text1"/>
          <w:sz w:val="28"/>
          <w:szCs w:val="28"/>
        </w:rPr>
        <w:t>На предприятии ведется раздельный учет затрат по видам регулируемой деятельности.</w:t>
      </w:r>
    </w:p>
    <w:p w14:paraId="2C90CB62" w14:textId="77777777" w:rsidR="007D3290" w:rsidRPr="007D3290" w:rsidRDefault="007D3290" w:rsidP="007D3290">
      <w:pPr>
        <w:ind w:firstLine="709"/>
        <w:jc w:val="both"/>
        <w:rPr>
          <w:snapToGrid w:val="0"/>
          <w:sz w:val="28"/>
          <w:szCs w:val="28"/>
        </w:rPr>
      </w:pPr>
    </w:p>
    <w:p w14:paraId="49D74777" w14:textId="77777777" w:rsidR="007D3290" w:rsidRPr="007D3290" w:rsidRDefault="007D3290" w:rsidP="007D3290">
      <w:pPr>
        <w:keepNext/>
        <w:ind w:left="792"/>
        <w:contextualSpacing/>
        <w:jc w:val="center"/>
        <w:outlineLvl w:val="1"/>
        <w:rPr>
          <w:b/>
          <w:color w:val="000000" w:themeColor="text1"/>
          <w:sz w:val="28"/>
          <w:szCs w:val="28"/>
        </w:rPr>
      </w:pPr>
      <w:r w:rsidRPr="007D3290">
        <w:rPr>
          <w:b/>
          <w:color w:val="000000" w:themeColor="text1"/>
          <w:sz w:val="28"/>
          <w:szCs w:val="28"/>
        </w:rPr>
        <w:t xml:space="preserve">2. </w:t>
      </w:r>
      <w:bookmarkStart w:id="2" w:name="_Toc185074809"/>
      <w:r w:rsidRPr="007D3290">
        <w:rPr>
          <w:b/>
          <w:color w:val="000000" w:themeColor="text1"/>
          <w:sz w:val="28"/>
          <w:szCs w:val="28"/>
        </w:rPr>
        <w:t xml:space="preserve">Расчет тарифов на горячую воду в закрытой системе </w:t>
      </w:r>
      <w:r w:rsidRPr="007D3290">
        <w:rPr>
          <w:rFonts w:eastAsiaTheme="minorHAnsi"/>
          <w:b/>
          <w:noProof/>
          <w:snapToGrid w:val="0"/>
          <w:color w:val="000000" w:themeColor="text1"/>
          <w:sz w:val="28"/>
          <w:szCs w:val="28"/>
          <w:lang w:eastAsia="en-US"/>
        </w:rPr>
        <w:t>горячего водоснабжения</w:t>
      </w:r>
      <w:r w:rsidRPr="007D3290">
        <w:rPr>
          <w:b/>
          <w:color w:val="000000" w:themeColor="text1"/>
          <w:sz w:val="28"/>
          <w:szCs w:val="28"/>
        </w:rPr>
        <w:t xml:space="preserve"> на 2026 год</w:t>
      </w:r>
      <w:bookmarkEnd w:id="2"/>
    </w:p>
    <w:p w14:paraId="62DD8A67" w14:textId="77777777" w:rsidR="007D3290" w:rsidRPr="007D3290" w:rsidRDefault="007D3290" w:rsidP="007D3290">
      <w:pPr>
        <w:keepNext/>
        <w:ind w:left="792"/>
        <w:contextualSpacing/>
        <w:jc w:val="center"/>
        <w:outlineLvl w:val="1"/>
        <w:rPr>
          <w:b/>
          <w:color w:val="000000" w:themeColor="text1"/>
          <w:sz w:val="28"/>
          <w:szCs w:val="28"/>
        </w:rPr>
      </w:pPr>
    </w:p>
    <w:p w14:paraId="68137A04" w14:textId="77777777" w:rsidR="007D3290" w:rsidRPr="007D3290" w:rsidRDefault="007D3290" w:rsidP="007D3290">
      <w:pPr>
        <w:tabs>
          <w:tab w:val="left" w:pos="0"/>
          <w:tab w:val="left" w:pos="709"/>
        </w:tabs>
        <w:ind w:firstLine="709"/>
        <w:jc w:val="both"/>
        <w:rPr>
          <w:color w:val="000000" w:themeColor="text1"/>
          <w:sz w:val="28"/>
          <w:szCs w:val="28"/>
        </w:rPr>
      </w:pPr>
      <w:r w:rsidRPr="007D3290">
        <w:rPr>
          <w:color w:val="000000" w:themeColor="text1"/>
          <w:sz w:val="28"/>
          <w:szCs w:val="28"/>
        </w:rPr>
        <w:t>Представленные предприятием материалы для корректировки тарифов на горячую воду в закрытой системе горячего водоснабжения, подготовлены руководствуясь Федеральным законом от 07.12.2011 № 416-ФЗ (ред.</w:t>
      </w:r>
      <w:r w:rsidRPr="007D3290">
        <w:rPr>
          <w:color w:val="000000" w:themeColor="text1"/>
          <w:sz w:val="28"/>
          <w:szCs w:val="28"/>
        </w:rPr>
        <w:br/>
        <w:t>от 23.07.2013) «О водоснабжении и водоотведении», Постановлением Правительства РФ от 13.05.2013 № 406 «О государственном регулировании тарифов в сфере водоснабжения и водоотведения», Методическими указаниями по расчету регулируемых тарифов в сфере водоснабжения и водоотведения, утверждённых Приказом ФСТ России от 27.12.2013 № 1746-э.</w:t>
      </w:r>
    </w:p>
    <w:p w14:paraId="4E3CDB2C" w14:textId="77777777" w:rsidR="007D3290" w:rsidRPr="007D3290" w:rsidRDefault="007D3290" w:rsidP="007D3290">
      <w:pPr>
        <w:ind w:firstLine="709"/>
        <w:jc w:val="both"/>
        <w:rPr>
          <w:color w:val="000000" w:themeColor="text1"/>
          <w:sz w:val="28"/>
          <w:szCs w:val="28"/>
        </w:rPr>
      </w:pPr>
      <w:r w:rsidRPr="007D3290">
        <w:rPr>
          <w:color w:val="000000" w:themeColor="text1"/>
          <w:sz w:val="28"/>
          <w:szCs w:val="28"/>
        </w:rPr>
        <w:t>Согласно п. 88 Федерального закона от 07.12.2011 № 416-ФЗ (ред.</w:t>
      </w:r>
      <w:r w:rsidRPr="007D3290">
        <w:rPr>
          <w:color w:val="000000" w:themeColor="text1"/>
          <w:sz w:val="28"/>
          <w:szCs w:val="28"/>
        </w:rPr>
        <w:br/>
        <w:t>от 23.07.2013) «О водоснабжении и водоотведении», при закрытой системе горячего водоснабжения, для расчета тарифа на горячее водоснабжение используются два компонента: холодная вода и тепловая энергия.</w:t>
      </w:r>
    </w:p>
    <w:p w14:paraId="0FB0FA28" w14:textId="77777777" w:rsidR="007D3290" w:rsidRPr="007D3290" w:rsidRDefault="007D3290" w:rsidP="007D3290">
      <w:pPr>
        <w:ind w:firstLine="709"/>
        <w:jc w:val="both"/>
        <w:rPr>
          <w:color w:val="000000" w:themeColor="text1"/>
          <w:sz w:val="28"/>
          <w:szCs w:val="28"/>
        </w:rPr>
      </w:pPr>
    </w:p>
    <w:p w14:paraId="13799BD6" w14:textId="77777777" w:rsidR="007D3290" w:rsidRPr="007D3290" w:rsidRDefault="007D3290" w:rsidP="007D3290">
      <w:pPr>
        <w:keepNext/>
        <w:jc w:val="center"/>
        <w:outlineLvl w:val="2"/>
        <w:rPr>
          <w:b/>
          <w:color w:val="000000" w:themeColor="text1"/>
          <w:sz w:val="28"/>
          <w:szCs w:val="28"/>
        </w:rPr>
      </w:pPr>
      <w:r w:rsidRPr="007D3290">
        <w:rPr>
          <w:b/>
          <w:color w:val="000000" w:themeColor="text1"/>
          <w:sz w:val="28"/>
          <w:szCs w:val="28"/>
        </w:rPr>
        <w:t>2.1. Компонент на холодную воду на 2026 годы</w:t>
      </w:r>
    </w:p>
    <w:p w14:paraId="3B5C2946" w14:textId="77777777" w:rsidR="007D3290" w:rsidRPr="007D3290" w:rsidRDefault="007D3290" w:rsidP="007D3290">
      <w:pPr>
        <w:ind w:firstLine="851"/>
        <w:jc w:val="both"/>
        <w:rPr>
          <w:color w:val="000000" w:themeColor="text1"/>
          <w:sz w:val="28"/>
          <w:szCs w:val="28"/>
        </w:rPr>
      </w:pPr>
      <w:r w:rsidRPr="007D3290">
        <w:rPr>
          <w:color w:val="000000" w:themeColor="text1"/>
          <w:sz w:val="28"/>
          <w:szCs w:val="28"/>
        </w:rPr>
        <w:t>Значение компонента на холодную воду рассчитывается исходя из тарифа (тарифов) на питьевую воду (питьевое водоснабжение) по формуле:</w:t>
      </w:r>
    </w:p>
    <w:p w14:paraId="59A835AC" w14:textId="77777777" w:rsidR="007D3290" w:rsidRPr="007D3290" w:rsidRDefault="007D3290" w:rsidP="007D3290">
      <w:pPr>
        <w:autoSpaceDE w:val="0"/>
        <w:autoSpaceDN w:val="0"/>
        <w:adjustRightInd w:val="0"/>
        <w:jc w:val="center"/>
        <w:rPr>
          <w:color w:val="000000" w:themeColor="text1"/>
          <w:sz w:val="28"/>
          <w:szCs w:val="28"/>
        </w:rPr>
      </w:pPr>
      <w:r w:rsidRPr="007D3290">
        <w:rPr>
          <w:noProof/>
          <w:color w:val="000000" w:themeColor="text1"/>
          <w:position w:val="-12"/>
          <w:sz w:val="28"/>
          <w:szCs w:val="28"/>
        </w:rPr>
        <w:drawing>
          <wp:inline distT="0" distB="0" distL="0" distR="0" wp14:anchorId="7A895C28" wp14:editId="02A15742">
            <wp:extent cx="807720" cy="3505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07720" cy="350520"/>
                    </a:xfrm>
                    <a:prstGeom prst="rect">
                      <a:avLst/>
                    </a:prstGeom>
                    <a:noFill/>
                    <a:ln>
                      <a:noFill/>
                    </a:ln>
                  </pic:spPr>
                </pic:pic>
              </a:graphicData>
            </a:graphic>
          </wp:inline>
        </w:drawing>
      </w:r>
      <w:r w:rsidRPr="007D3290">
        <w:rPr>
          <w:color w:val="000000" w:themeColor="text1"/>
          <w:sz w:val="28"/>
          <w:szCs w:val="28"/>
        </w:rPr>
        <w:t xml:space="preserve">, </w:t>
      </w:r>
    </w:p>
    <w:p w14:paraId="2520001F" w14:textId="77777777" w:rsidR="007D3290" w:rsidRPr="007D3290" w:rsidRDefault="007D3290" w:rsidP="007D3290">
      <w:pPr>
        <w:ind w:firstLine="851"/>
        <w:jc w:val="both"/>
        <w:rPr>
          <w:color w:val="000000" w:themeColor="text1"/>
          <w:sz w:val="28"/>
          <w:szCs w:val="28"/>
        </w:rPr>
      </w:pPr>
      <w:r w:rsidRPr="007D3290">
        <w:rPr>
          <w:color w:val="000000" w:themeColor="text1"/>
          <w:sz w:val="28"/>
          <w:szCs w:val="28"/>
        </w:rPr>
        <w:t>где:</w:t>
      </w:r>
    </w:p>
    <w:p w14:paraId="57B169AC" w14:textId="77777777" w:rsidR="007D3290" w:rsidRPr="007D3290" w:rsidRDefault="007D3290" w:rsidP="007D3290">
      <w:pPr>
        <w:ind w:firstLine="851"/>
        <w:jc w:val="both"/>
        <w:rPr>
          <w:color w:val="000000" w:themeColor="text1"/>
          <w:sz w:val="28"/>
          <w:szCs w:val="28"/>
        </w:rPr>
      </w:pPr>
      <w:r w:rsidRPr="007D3290">
        <w:rPr>
          <w:noProof/>
          <w:color w:val="000000" w:themeColor="text1"/>
          <w:sz w:val="28"/>
          <w:szCs w:val="28"/>
        </w:rPr>
        <w:drawing>
          <wp:inline distT="0" distB="0" distL="0" distR="0" wp14:anchorId="029D21AC" wp14:editId="61217AC8">
            <wp:extent cx="350520" cy="35052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0520" cy="350520"/>
                    </a:xfrm>
                    <a:prstGeom prst="rect">
                      <a:avLst/>
                    </a:prstGeom>
                    <a:noFill/>
                    <a:ln>
                      <a:noFill/>
                    </a:ln>
                  </pic:spPr>
                </pic:pic>
              </a:graphicData>
            </a:graphic>
          </wp:inline>
        </w:drawing>
      </w:r>
      <w:r w:rsidRPr="007D3290">
        <w:rPr>
          <w:color w:val="000000" w:themeColor="text1"/>
          <w:sz w:val="28"/>
          <w:szCs w:val="28"/>
        </w:rPr>
        <w:t xml:space="preserve"> - компонент на холодную воду i-той регулируемой организации, руб./куб. м;</w:t>
      </w:r>
    </w:p>
    <w:p w14:paraId="4C2FBF1B" w14:textId="77777777" w:rsidR="007D3290" w:rsidRPr="007D3290" w:rsidRDefault="007D3290" w:rsidP="007D3290">
      <w:pPr>
        <w:ind w:firstLine="709"/>
        <w:jc w:val="both"/>
        <w:rPr>
          <w:color w:val="000000" w:themeColor="text1"/>
          <w:sz w:val="28"/>
          <w:szCs w:val="28"/>
        </w:rPr>
      </w:pPr>
      <w:r w:rsidRPr="007D3290">
        <w:rPr>
          <w:noProof/>
          <w:color w:val="000000" w:themeColor="text1"/>
          <w:sz w:val="28"/>
          <w:szCs w:val="28"/>
        </w:rPr>
        <w:drawing>
          <wp:inline distT="0" distB="0" distL="0" distR="0" wp14:anchorId="5C703D71" wp14:editId="58F1F4BC">
            <wp:extent cx="350520" cy="35052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0520" cy="350520"/>
                    </a:xfrm>
                    <a:prstGeom prst="rect">
                      <a:avLst/>
                    </a:prstGeom>
                    <a:noFill/>
                    <a:ln>
                      <a:noFill/>
                    </a:ln>
                  </pic:spPr>
                </pic:pic>
              </a:graphicData>
            </a:graphic>
          </wp:inline>
        </w:drawing>
      </w:r>
      <w:r w:rsidRPr="007D3290">
        <w:rPr>
          <w:color w:val="000000" w:themeColor="text1"/>
          <w:sz w:val="28"/>
          <w:szCs w:val="28"/>
        </w:rPr>
        <w:t xml:space="preserve"> - тариф на питьевую воду (питьевое водоснабжение), рассчитанный в соответствии с </w:t>
      </w:r>
      <w:hyperlink r:id="rId12" w:history="1">
        <w:r w:rsidRPr="007D3290">
          <w:rPr>
            <w:color w:val="000000" w:themeColor="text1"/>
            <w:sz w:val="28"/>
            <w:szCs w:val="28"/>
          </w:rPr>
          <w:t>главами VIII</w:t>
        </w:r>
      </w:hyperlink>
      <w:r w:rsidRPr="007D3290">
        <w:rPr>
          <w:color w:val="000000" w:themeColor="text1"/>
          <w:sz w:val="28"/>
          <w:szCs w:val="28"/>
        </w:rPr>
        <w:t xml:space="preserve">, </w:t>
      </w:r>
      <w:hyperlink r:id="rId13" w:history="1">
        <w:r w:rsidRPr="007D3290">
          <w:rPr>
            <w:color w:val="000000" w:themeColor="text1"/>
            <w:sz w:val="28"/>
            <w:szCs w:val="28"/>
          </w:rPr>
          <w:t>VIII.I</w:t>
        </w:r>
      </w:hyperlink>
      <w:r w:rsidRPr="007D3290">
        <w:rPr>
          <w:color w:val="000000" w:themeColor="text1"/>
          <w:sz w:val="28"/>
          <w:szCs w:val="28"/>
        </w:rPr>
        <w:t xml:space="preserve"> настоящих Методических указаний, руб./куб. м.</w:t>
      </w:r>
    </w:p>
    <w:p w14:paraId="5EC33D8F" w14:textId="77777777" w:rsidR="007D3290" w:rsidRPr="007D3290" w:rsidRDefault="007D3290" w:rsidP="007D3290">
      <w:pPr>
        <w:ind w:firstLine="709"/>
        <w:jc w:val="both"/>
        <w:rPr>
          <w:color w:val="000000" w:themeColor="text1"/>
          <w:sz w:val="28"/>
          <w:szCs w:val="28"/>
        </w:rPr>
      </w:pPr>
      <w:r w:rsidRPr="007D3290">
        <w:rPr>
          <w:color w:val="000000" w:themeColor="text1"/>
          <w:sz w:val="28"/>
          <w:szCs w:val="28"/>
        </w:rPr>
        <w:t xml:space="preserve">В случае если регулируемая организация самостоятельно осуществляет забор воды и водоподготовку, компонент на питьевую воду устанавливается </w:t>
      </w:r>
      <w:r w:rsidRPr="007D3290">
        <w:rPr>
          <w:color w:val="000000" w:themeColor="text1"/>
          <w:sz w:val="28"/>
          <w:szCs w:val="28"/>
        </w:rPr>
        <w:lastRenderedPageBreak/>
        <w:t xml:space="preserve">исходя из расходов регулируемой организации на осуществление этой деятельности, определенных в соответствии с </w:t>
      </w:r>
      <w:hyperlink r:id="rId14" w:history="1">
        <w:r w:rsidRPr="007D3290">
          <w:rPr>
            <w:color w:val="000000" w:themeColor="text1"/>
            <w:sz w:val="28"/>
            <w:szCs w:val="28"/>
          </w:rPr>
          <w:t>разделом IV</w:t>
        </w:r>
      </w:hyperlink>
      <w:r w:rsidRPr="007D3290">
        <w:rPr>
          <w:color w:val="000000" w:themeColor="text1"/>
          <w:sz w:val="28"/>
          <w:szCs w:val="28"/>
        </w:rPr>
        <w:t xml:space="preserve"> Методических указаний, но не выше тарифа гарантирующей организации на питьевую воду (питьевое водоснабжение).</w:t>
      </w:r>
    </w:p>
    <w:p w14:paraId="031D6D1F" w14:textId="77777777" w:rsidR="007D3290" w:rsidRPr="007D3290" w:rsidRDefault="007D3290" w:rsidP="007D3290">
      <w:pPr>
        <w:ind w:firstLine="709"/>
        <w:jc w:val="both"/>
        <w:rPr>
          <w:color w:val="000000" w:themeColor="text1"/>
          <w:sz w:val="28"/>
          <w:szCs w:val="28"/>
        </w:rPr>
      </w:pPr>
      <w:r w:rsidRPr="007D3290">
        <w:rPr>
          <w:color w:val="000000" w:themeColor="text1"/>
          <w:sz w:val="28"/>
          <w:szCs w:val="28"/>
        </w:rPr>
        <w:t>Водоснабжение осуществляет ООО «Промышленновские коммунальные системы».</w:t>
      </w:r>
    </w:p>
    <w:p w14:paraId="1AEFED65" w14:textId="77777777" w:rsidR="007D3290" w:rsidRPr="007D3290" w:rsidRDefault="007D3290" w:rsidP="007D3290">
      <w:pPr>
        <w:ind w:firstLine="709"/>
        <w:jc w:val="both"/>
        <w:rPr>
          <w:color w:val="000000" w:themeColor="text1"/>
          <w:sz w:val="28"/>
          <w:szCs w:val="28"/>
        </w:rPr>
      </w:pPr>
      <w:r w:rsidRPr="007D3290">
        <w:rPr>
          <w:color w:val="000000" w:themeColor="text1"/>
          <w:sz w:val="28"/>
          <w:szCs w:val="28"/>
        </w:rPr>
        <w:t xml:space="preserve">Согласно с </w:t>
      </w:r>
      <w:proofErr w:type="spellStart"/>
      <w:r w:rsidRPr="007D3290">
        <w:rPr>
          <w:color w:val="000000" w:themeColor="text1"/>
          <w:sz w:val="28"/>
          <w:szCs w:val="28"/>
        </w:rPr>
        <w:t>пп</w:t>
      </w:r>
      <w:proofErr w:type="spellEnd"/>
      <w:r w:rsidRPr="007D3290">
        <w:rPr>
          <w:color w:val="000000" w:themeColor="text1"/>
          <w:sz w:val="28"/>
          <w:szCs w:val="28"/>
        </w:rPr>
        <w:t>. «а» п. 28 Основ ценообразования № 1075 при определении плановых (расчетных) значений расходов (цен) орган регулирования использует первым источником информации о ценах (тарифах) и расходах, установленные на очередной период регулирования цены (тарифы) для соответствующей категории потребителей - если цены (тарифы) на соответствующие товары (услуги) подлежат государственному регулированию.</w:t>
      </w:r>
    </w:p>
    <w:p w14:paraId="0172F8D7" w14:textId="77777777" w:rsidR="007D3290" w:rsidRPr="007D3290" w:rsidRDefault="007D3290" w:rsidP="007D3290">
      <w:pPr>
        <w:keepNext/>
        <w:ind w:firstLine="709"/>
        <w:jc w:val="both"/>
        <w:outlineLvl w:val="1"/>
        <w:rPr>
          <w:color w:val="000000" w:themeColor="text1"/>
          <w:sz w:val="28"/>
          <w:szCs w:val="28"/>
        </w:rPr>
      </w:pPr>
      <w:r w:rsidRPr="007D3290">
        <w:rPr>
          <w:color w:val="000000" w:themeColor="text1"/>
          <w:sz w:val="28"/>
          <w:szCs w:val="28"/>
        </w:rPr>
        <w:t>Планируемый объем реализации горячей воды составил 33 264,86 м³:</w:t>
      </w:r>
    </w:p>
    <w:p w14:paraId="32C0FC9D" w14:textId="77777777" w:rsidR="007D3290" w:rsidRPr="007D3290" w:rsidRDefault="007D3290" w:rsidP="007D3290">
      <w:pPr>
        <w:keepNext/>
        <w:ind w:firstLine="709"/>
        <w:jc w:val="both"/>
        <w:outlineLvl w:val="1"/>
        <w:rPr>
          <w:color w:val="000000" w:themeColor="text1"/>
          <w:sz w:val="28"/>
          <w:szCs w:val="28"/>
        </w:rPr>
      </w:pPr>
      <w:r w:rsidRPr="007D3290">
        <w:rPr>
          <w:color w:val="000000" w:themeColor="text1"/>
          <w:sz w:val="28"/>
          <w:szCs w:val="28"/>
        </w:rPr>
        <w:t>- жилищные организации – 31 986,76 м³;</w:t>
      </w:r>
    </w:p>
    <w:p w14:paraId="30A7E8D5" w14:textId="77777777" w:rsidR="007D3290" w:rsidRPr="007D3290" w:rsidRDefault="007D3290" w:rsidP="007D3290">
      <w:pPr>
        <w:keepNext/>
        <w:ind w:firstLine="709"/>
        <w:jc w:val="both"/>
        <w:outlineLvl w:val="1"/>
        <w:rPr>
          <w:color w:val="000000" w:themeColor="text1"/>
          <w:sz w:val="28"/>
          <w:szCs w:val="28"/>
        </w:rPr>
      </w:pPr>
      <w:r w:rsidRPr="007D3290">
        <w:rPr>
          <w:color w:val="000000" w:themeColor="text1"/>
          <w:sz w:val="28"/>
          <w:szCs w:val="28"/>
        </w:rPr>
        <w:t>- бюджетные организации – 1 075,76 м³;</w:t>
      </w:r>
    </w:p>
    <w:p w14:paraId="349BF188" w14:textId="77777777" w:rsidR="007D3290" w:rsidRPr="007D3290" w:rsidRDefault="007D3290" w:rsidP="007D3290">
      <w:pPr>
        <w:keepNext/>
        <w:ind w:firstLine="709"/>
        <w:jc w:val="both"/>
        <w:outlineLvl w:val="1"/>
        <w:rPr>
          <w:color w:val="000000" w:themeColor="text1"/>
          <w:sz w:val="28"/>
          <w:szCs w:val="28"/>
        </w:rPr>
      </w:pPr>
      <w:r w:rsidRPr="007D3290">
        <w:rPr>
          <w:color w:val="000000" w:themeColor="text1"/>
          <w:sz w:val="28"/>
          <w:szCs w:val="28"/>
        </w:rPr>
        <w:t>- прочие потребители – 203,02 м³.</w:t>
      </w:r>
    </w:p>
    <w:p w14:paraId="5D8DCECD" w14:textId="77777777" w:rsidR="007D3290" w:rsidRPr="007D3290" w:rsidRDefault="007D3290" w:rsidP="007D3290">
      <w:pPr>
        <w:keepNext/>
        <w:ind w:firstLine="709"/>
        <w:jc w:val="both"/>
        <w:outlineLvl w:val="1"/>
        <w:rPr>
          <w:color w:val="000000" w:themeColor="text1"/>
          <w:sz w:val="28"/>
          <w:szCs w:val="28"/>
        </w:rPr>
      </w:pPr>
      <w:r w:rsidRPr="007D3290">
        <w:rPr>
          <w:color w:val="000000" w:themeColor="text1"/>
          <w:sz w:val="28"/>
          <w:szCs w:val="28"/>
        </w:rPr>
        <w:t>При установлении тарифов на горячее водоснабжение для ОАО «СКЭК» были использованы тарифы на холодную воду, установленные для ООО «ПКС».</w:t>
      </w:r>
    </w:p>
    <w:p w14:paraId="24436F3F" w14:textId="77777777" w:rsidR="007D3290" w:rsidRPr="007D3290" w:rsidRDefault="007D3290" w:rsidP="007D3290">
      <w:pPr>
        <w:ind w:firstLine="709"/>
        <w:jc w:val="both"/>
        <w:rPr>
          <w:color w:val="000000" w:themeColor="text1"/>
          <w:sz w:val="28"/>
          <w:szCs w:val="28"/>
        </w:rPr>
      </w:pPr>
      <w:r w:rsidRPr="007D3290">
        <w:rPr>
          <w:color w:val="000000" w:themeColor="text1"/>
          <w:sz w:val="28"/>
          <w:szCs w:val="28"/>
        </w:rPr>
        <w:t>Постановлением РЭК Кузбасса № 592 от 14.12.2023 (в ред. от 16.12.2025 № 528) для ООО «ПКС» установлены тарифы на холодное водоснабжение на 2026 год в следующем размере –с 01.01.2026 в размере 77,36 руб./ м³,</w:t>
      </w:r>
      <w:r w:rsidRPr="007D3290">
        <w:rPr>
          <w:color w:val="000000" w:themeColor="text1"/>
          <w:sz w:val="28"/>
          <w:szCs w:val="28"/>
        </w:rPr>
        <w:br/>
        <w:t>с 01.10.2026 в размере 82,05 руб./ м³.</w:t>
      </w:r>
    </w:p>
    <w:p w14:paraId="4A0F7ABC" w14:textId="77777777" w:rsidR="007D3290" w:rsidRPr="007D3290" w:rsidRDefault="007D3290" w:rsidP="007D3290">
      <w:pPr>
        <w:ind w:firstLine="709"/>
        <w:jc w:val="both"/>
        <w:rPr>
          <w:color w:val="000000" w:themeColor="text1"/>
          <w:sz w:val="28"/>
          <w:szCs w:val="28"/>
        </w:rPr>
      </w:pPr>
      <w:r w:rsidRPr="007D3290">
        <w:rPr>
          <w:color w:val="000000" w:themeColor="text1"/>
          <w:sz w:val="28"/>
          <w:szCs w:val="28"/>
        </w:rPr>
        <w:t>Всего расходы на воду покупную составили 2 619,55 тыс. руб., при объеме воды 33 264,86 м³: (долями по периодам с 01.01.2026 – 23 419,18 м³ и</w:t>
      </w:r>
      <w:r w:rsidRPr="007D3290">
        <w:rPr>
          <w:color w:val="000000" w:themeColor="text1"/>
          <w:sz w:val="28"/>
          <w:szCs w:val="28"/>
        </w:rPr>
        <w:br/>
        <w:t>с 01.10.2026 – 9 845,68 м³).</w:t>
      </w:r>
    </w:p>
    <w:p w14:paraId="4EE456A3" w14:textId="77777777" w:rsidR="007D3290" w:rsidRPr="007D3290" w:rsidRDefault="007D3290" w:rsidP="007D3290">
      <w:pPr>
        <w:ind w:firstLine="708"/>
        <w:jc w:val="both"/>
        <w:rPr>
          <w:color w:val="000000" w:themeColor="text1"/>
          <w:sz w:val="28"/>
          <w:szCs w:val="28"/>
        </w:rPr>
      </w:pPr>
    </w:p>
    <w:p w14:paraId="28DC8AFA" w14:textId="77777777" w:rsidR="007D3290" w:rsidRPr="007D3290" w:rsidRDefault="007D3290" w:rsidP="007D3290">
      <w:pPr>
        <w:keepNext/>
        <w:ind w:left="360"/>
        <w:jc w:val="center"/>
        <w:outlineLvl w:val="1"/>
        <w:rPr>
          <w:b/>
          <w:color w:val="000000" w:themeColor="text1"/>
          <w:sz w:val="28"/>
          <w:szCs w:val="28"/>
        </w:rPr>
      </w:pPr>
      <w:r w:rsidRPr="007D3290">
        <w:rPr>
          <w:b/>
          <w:color w:val="000000" w:themeColor="text1"/>
          <w:sz w:val="28"/>
          <w:szCs w:val="28"/>
        </w:rPr>
        <w:t>2.2. Компонент на тепловую энергию на 2026 год</w:t>
      </w:r>
    </w:p>
    <w:p w14:paraId="2FCC518B" w14:textId="77777777" w:rsidR="007D3290" w:rsidRPr="007D3290" w:rsidRDefault="007D3290" w:rsidP="007D3290">
      <w:pPr>
        <w:ind w:firstLine="851"/>
        <w:jc w:val="both"/>
        <w:rPr>
          <w:color w:val="000000" w:themeColor="text1"/>
          <w:sz w:val="28"/>
          <w:szCs w:val="28"/>
        </w:rPr>
      </w:pPr>
      <w:r w:rsidRPr="007D3290">
        <w:rPr>
          <w:color w:val="000000" w:themeColor="text1"/>
          <w:sz w:val="28"/>
          <w:szCs w:val="28"/>
        </w:rPr>
        <w:t>Значение компонента на тепловую энергию при использовании одноставочного тарифа на тепловую энергию определяется по формулам:</w:t>
      </w:r>
    </w:p>
    <w:p w14:paraId="4C61083A" w14:textId="77777777" w:rsidR="007D3290" w:rsidRPr="007D3290" w:rsidRDefault="007D3290" w:rsidP="007D3290">
      <w:pPr>
        <w:autoSpaceDE w:val="0"/>
        <w:autoSpaceDN w:val="0"/>
        <w:adjustRightInd w:val="0"/>
        <w:jc w:val="center"/>
        <w:rPr>
          <w:color w:val="000000" w:themeColor="text1"/>
          <w:sz w:val="28"/>
          <w:szCs w:val="28"/>
        </w:rPr>
      </w:pPr>
      <w:r w:rsidRPr="007D3290">
        <w:rPr>
          <w:noProof/>
          <w:color w:val="000000" w:themeColor="text1"/>
          <w:position w:val="-12"/>
          <w:sz w:val="28"/>
          <w:szCs w:val="28"/>
        </w:rPr>
        <w:drawing>
          <wp:inline distT="0" distB="0" distL="0" distR="0" wp14:anchorId="5546C496" wp14:editId="16F084BD">
            <wp:extent cx="822960" cy="35052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22960" cy="350520"/>
                    </a:xfrm>
                    <a:prstGeom prst="rect">
                      <a:avLst/>
                    </a:prstGeom>
                    <a:noFill/>
                    <a:ln>
                      <a:noFill/>
                    </a:ln>
                  </pic:spPr>
                </pic:pic>
              </a:graphicData>
            </a:graphic>
          </wp:inline>
        </w:drawing>
      </w:r>
      <w:r w:rsidRPr="007D3290">
        <w:rPr>
          <w:color w:val="000000" w:themeColor="text1"/>
          <w:sz w:val="28"/>
          <w:szCs w:val="28"/>
        </w:rPr>
        <w:t xml:space="preserve">, </w:t>
      </w:r>
    </w:p>
    <w:p w14:paraId="418584E4" w14:textId="77777777" w:rsidR="007D3290" w:rsidRPr="007D3290" w:rsidRDefault="007D3290" w:rsidP="007D3290">
      <w:pPr>
        <w:ind w:firstLine="851"/>
        <w:jc w:val="both"/>
        <w:rPr>
          <w:color w:val="000000" w:themeColor="text1"/>
          <w:sz w:val="28"/>
          <w:szCs w:val="28"/>
        </w:rPr>
      </w:pPr>
      <w:r w:rsidRPr="007D3290">
        <w:rPr>
          <w:color w:val="000000" w:themeColor="text1"/>
          <w:sz w:val="28"/>
          <w:szCs w:val="28"/>
        </w:rPr>
        <w:t xml:space="preserve">где: </w:t>
      </w:r>
      <w:r w:rsidRPr="007D3290">
        <w:rPr>
          <w:noProof/>
          <w:color w:val="000000" w:themeColor="text1"/>
          <w:sz w:val="28"/>
          <w:szCs w:val="28"/>
        </w:rPr>
        <w:drawing>
          <wp:inline distT="0" distB="0" distL="0" distR="0" wp14:anchorId="2420FCC3" wp14:editId="208D7DDD">
            <wp:extent cx="350520" cy="35052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50520" cy="350520"/>
                    </a:xfrm>
                    <a:prstGeom prst="rect">
                      <a:avLst/>
                    </a:prstGeom>
                    <a:noFill/>
                    <a:ln>
                      <a:noFill/>
                    </a:ln>
                  </pic:spPr>
                </pic:pic>
              </a:graphicData>
            </a:graphic>
          </wp:inline>
        </w:drawing>
      </w:r>
      <w:r w:rsidRPr="007D3290">
        <w:rPr>
          <w:color w:val="000000" w:themeColor="text1"/>
          <w:sz w:val="28"/>
          <w:szCs w:val="28"/>
        </w:rPr>
        <w:t xml:space="preserve"> - компонент на тепловую энергию, руб./Гкал;</w:t>
      </w:r>
    </w:p>
    <w:p w14:paraId="3A480747" w14:textId="77777777" w:rsidR="007D3290" w:rsidRPr="007D3290" w:rsidRDefault="007D3290" w:rsidP="007D3290">
      <w:pPr>
        <w:ind w:firstLine="851"/>
        <w:jc w:val="both"/>
        <w:rPr>
          <w:color w:val="000000" w:themeColor="text1"/>
          <w:sz w:val="28"/>
          <w:szCs w:val="28"/>
        </w:rPr>
      </w:pPr>
      <w:r w:rsidRPr="007D3290">
        <w:rPr>
          <w:color w:val="000000" w:themeColor="text1"/>
          <w:sz w:val="28"/>
          <w:szCs w:val="28"/>
        </w:rPr>
        <w:t xml:space="preserve">       </w:t>
      </w:r>
      <w:r w:rsidRPr="007D3290">
        <w:rPr>
          <w:noProof/>
          <w:color w:val="000000" w:themeColor="text1"/>
          <w:sz w:val="28"/>
          <w:szCs w:val="28"/>
        </w:rPr>
        <w:drawing>
          <wp:inline distT="0" distB="0" distL="0" distR="0" wp14:anchorId="6F224386" wp14:editId="10856D62">
            <wp:extent cx="327660" cy="35052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7660" cy="350520"/>
                    </a:xfrm>
                    <a:prstGeom prst="rect">
                      <a:avLst/>
                    </a:prstGeom>
                    <a:noFill/>
                    <a:ln>
                      <a:noFill/>
                    </a:ln>
                  </pic:spPr>
                </pic:pic>
              </a:graphicData>
            </a:graphic>
          </wp:inline>
        </w:drawing>
      </w:r>
      <w:r w:rsidRPr="007D3290">
        <w:rPr>
          <w:color w:val="000000" w:themeColor="text1"/>
          <w:sz w:val="28"/>
          <w:szCs w:val="28"/>
        </w:rPr>
        <w:t xml:space="preserve"> - тариф на тепловую энергию, руб./Гкал.</w:t>
      </w:r>
    </w:p>
    <w:p w14:paraId="784C1092" w14:textId="77777777" w:rsidR="007D3290" w:rsidRPr="007D3290" w:rsidRDefault="007D3290" w:rsidP="007D3290">
      <w:pPr>
        <w:ind w:firstLine="709"/>
        <w:jc w:val="both"/>
        <w:rPr>
          <w:color w:val="000000" w:themeColor="text1"/>
          <w:sz w:val="28"/>
          <w:szCs w:val="28"/>
        </w:rPr>
      </w:pPr>
      <w:r w:rsidRPr="007D3290">
        <w:rPr>
          <w:color w:val="000000" w:themeColor="text1"/>
          <w:sz w:val="28"/>
          <w:szCs w:val="28"/>
        </w:rPr>
        <w:t xml:space="preserve">В случае, если при установлении тарифов на тепловую энергию не были учтены расходы регулируемой организации, предусмотренные </w:t>
      </w:r>
      <w:hyperlink r:id="rId18" w:history="1">
        <w:r w:rsidRPr="007D3290">
          <w:rPr>
            <w:color w:val="000000" w:themeColor="text1"/>
            <w:sz w:val="28"/>
            <w:szCs w:val="28"/>
          </w:rPr>
          <w:t>пунктами «б</w:t>
        </w:r>
      </w:hyperlink>
      <w:r w:rsidRPr="007D3290">
        <w:rPr>
          <w:color w:val="000000" w:themeColor="text1"/>
          <w:sz w:val="28"/>
          <w:szCs w:val="28"/>
        </w:rPr>
        <w:t>», «в», «</w:t>
      </w:r>
      <w:hyperlink r:id="rId19" w:history="1">
        <w:r w:rsidRPr="007D3290">
          <w:rPr>
            <w:color w:val="000000" w:themeColor="text1"/>
            <w:sz w:val="28"/>
            <w:szCs w:val="28"/>
          </w:rPr>
          <w:t>г» пункта 92</w:t>
        </w:r>
      </w:hyperlink>
      <w:r w:rsidRPr="007D3290">
        <w:rPr>
          <w:color w:val="000000" w:themeColor="text1"/>
          <w:sz w:val="28"/>
          <w:szCs w:val="28"/>
        </w:rPr>
        <w:t xml:space="preserve"> Основ ценообразования, такие расходы учитываются при расчете компонента на тепловую энергию.</w:t>
      </w:r>
    </w:p>
    <w:p w14:paraId="1924B2D1" w14:textId="77777777" w:rsidR="007D3290" w:rsidRPr="007D3290" w:rsidRDefault="007D3290" w:rsidP="007D3290">
      <w:pPr>
        <w:ind w:firstLine="709"/>
        <w:jc w:val="both"/>
        <w:rPr>
          <w:sz w:val="28"/>
          <w:szCs w:val="28"/>
        </w:rPr>
      </w:pPr>
      <w:r w:rsidRPr="007D3290">
        <w:rPr>
          <w:color w:val="000000" w:themeColor="text1"/>
          <w:sz w:val="28"/>
          <w:szCs w:val="28"/>
        </w:rPr>
        <w:t xml:space="preserve">Компонент на тепловую энергию равен тарифу на тепловую энергию утвержденным </w:t>
      </w:r>
      <w:r w:rsidRPr="007D3290">
        <w:rPr>
          <w:sz w:val="28"/>
          <w:szCs w:val="28"/>
        </w:rPr>
        <w:t>постановлением Региональной энергетической комиссии Кузбасса от 18.12.2018 № 667 (в ред. от 19.12.2025 № 784).</w:t>
      </w:r>
    </w:p>
    <w:p w14:paraId="2FECC67B" w14:textId="77777777" w:rsidR="007D3290" w:rsidRPr="007D3290" w:rsidRDefault="007D3290" w:rsidP="007D3290">
      <w:pPr>
        <w:ind w:firstLine="709"/>
        <w:jc w:val="both"/>
        <w:rPr>
          <w:sz w:val="28"/>
          <w:szCs w:val="28"/>
        </w:rPr>
      </w:pPr>
    </w:p>
    <w:p w14:paraId="29872C42" w14:textId="77777777" w:rsidR="007D3290" w:rsidRPr="007D3290" w:rsidRDefault="007D3290" w:rsidP="007D3290">
      <w:pPr>
        <w:tabs>
          <w:tab w:val="left" w:pos="0"/>
          <w:tab w:val="left" w:pos="9900"/>
        </w:tabs>
        <w:ind w:firstLine="540"/>
        <w:jc w:val="both"/>
        <w:rPr>
          <w:color w:val="000000" w:themeColor="text1"/>
          <w:sz w:val="28"/>
          <w:szCs w:val="28"/>
        </w:rPr>
      </w:pPr>
      <w:r w:rsidRPr="007D3290">
        <w:rPr>
          <w:color w:val="000000" w:themeColor="text1"/>
          <w:sz w:val="28"/>
          <w:szCs w:val="28"/>
        </w:rPr>
        <w:lastRenderedPageBreak/>
        <w:t>Стоимость тепловой энергии в горячей воде составляет:</w:t>
      </w:r>
    </w:p>
    <w:p w14:paraId="41B9B612" w14:textId="77777777" w:rsidR="007D3290" w:rsidRPr="007D3290" w:rsidRDefault="007D3290" w:rsidP="007D3290">
      <w:pPr>
        <w:tabs>
          <w:tab w:val="left" w:pos="0"/>
          <w:tab w:val="left" w:pos="9900"/>
        </w:tabs>
        <w:ind w:firstLine="709"/>
        <w:jc w:val="right"/>
        <w:rPr>
          <w:color w:val="000000" w:themeColor="text1"/>
          <w:sz w:val="28"/>
          <w:szCs w:val="28"/>
        </w:rPr>
      </w:pPr>
      <w:r w:rsidRPr="007D3290">
        <w:rPr>
          <w:snapToGrid w:val="0"/>
          <w:color w:val="000000" w:themeColor="text1"/>
          <w:sz w:val="28"/>
          <w:szCs w:val="28"/>
        </w:rPr>
        <w:t>Таблица 3</w:t>
      </w:r>
    </w:p>
    <w:tbl>
      <w:tblPr>
        <w:tblpPr w:leftFromText="180" w:rightFromText="180" w:vertAnchor="text" w:tblpY="1"/>
        <w:tblOverlap w:val="never"/>
        <w:tblW w:w="9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9"/>
        <w:gridCol w:w="5249"/>
      </w:tblGrid>
      <w:tr w:rsidR="007D3290" w:rsidRPr="007D3290" w14:paraId="71EE08E0" w14:textId="77777777" w:rsidTr="0054537C">
        <w:trPr>
          <w:trHeight w:val="478"/>
        </w:trPr>
        <w:tc>
          <w:tcPr>
            <w:tcW w:w="4139" w:type="dxa"/>
            <w:vMerge w:val="restart"/>
            <w:vAlign w:val="center"/>
            <w:hideMark/>
          </w:tcPr>
          <w:p w14:paraId="0C8A9F11" w14:textId="77777777" w:rsidR="007D3290" w:rsidRPr="007D3290" w:rsidRDefault="007D3290" w:rsidP="007D3290">
            <w:pPr>
              <w:jc w:val="center"/>
              <w:rPr>
                <w:color w:val="000000" w:themeColor="text1"/>
              </w:rPr>
            </w:pPr>
            <w:r w:rsidRPr="007D3290">
              <w:rPr>
                <w:color w:val="000000" w:themeColor="text1"/>
              </w:rPr>
              <w:t>Период</w:t>
            </w:r>
          </w:p>
        </w:tc>
        <w:tc>
          <w:tcPr>
            <w:tcW w:w="5249" w:type="dxa"/>
            <w:vMerge w:val="restart"/>
            <w:vAlign w:val="center"/>
            <w:hideMark/>
          </w:tcPr>
          <w:p w14:paraId="3D051070" w14:textId="77777777" w:rsidR="007D3290" w:rsidRPr="007D3290" w:rsidRDefault="007D3290" w:rsidP="007D3290">
            <w:pPr>
              <w:jc w:val="center"/>
              <w:rPr>
                <w:color w:val="000000" w:themeColor="text1"/>
              </w:rPr>
            </w:pPr>
            <w:r w:rsidRPr="007D3290">
              <w:rPr>
                <w:color w:val="000000" w:themeColor="text1"/>
              </w:rPr>
              <w:t>Компонент на тепловую энергию</w:t>
            </w:r>
          </w:p>
          <w:p w14:paraId="06547A8C" w14:textId="77777777" w:rsidR="007D3290" w:rsidRPr="007D3290" w:rsidRDefault="007D3290" w:rsidP="007D3290">
            <w:pPr>
              <w:jc w:val="center"/>
              <w:rPr>
                <w:color w:val="000000" w:themeColor="text1"/>
              </w:rPr>
            </w:pPr>
            <w:r w:rsidRPr="007D3290">
              <w:rPr>
                <w:color w:val="000000" w:themeColor="text1"/>
              </w:rPr>
              <w:t>руб./Гкал (без НДС)</w:t>
            </w:r>
          </w:p>
        </w:tc>
      </w:tr>
      <w:tr w:rsidR="007D3290" w:rsidRPr="007D3290" w14:paraId="46F42465" w14:textId="77777777" w:rsidTr="0054537C">
        <w:trPr>
          <w:trHeight w:val="478"/>
        </w:trPr>
        <w:tc>
          <w:tcPr>
            <w:tcW w:w="4139" w:type="dxa"/>
            <w:vMerge/>
            <w:vAlign w:val="center"/>
            <w:hideMark/>
          </w:tcPr>
          <w:p w14:paraId="53D7662C" w14:textId="77777777" w:rsidR="007D3290" w:rsidRPr="007D3290" w:rsidRDefault="007D3290" w:rsidP="007D3290">
            <w:pPr>
              <w:jc w:val="center"/>
              <w:rPr>
                <w:color w:val="000000" w:themeColor="text1"/>
              </w:rPr>
            </w:pPr>
          </w:p>
        </w:tc>
        <w:tc>
          <w:tcPr>
            <w:tcW w:w="5249" w:type="dxa"/>
            <w:vMerge/>
            <w:vAlign w:val="center"/>
            <w:hideMark/>
          </w:tcPr>
          <w:p w14:paraId="097775F0" w14:textId="77777777" w:rsidR="007D3290" w:rsidRPr="007D3290" w:rsidRDefault="007D3290" w:rsidP="007D3290">
            <w:pPr>
              <w:jc w:val="center"/>
              <w:rPr>
                <w:color w:val="000000" w:themeColor="text1"/>
              </w:rPr>
            </w:pPr>
          </w:p>
        </w:tc>
      </w:tr>
      <w:tr w:rsidR="007D3290" w:rsidRPr="007D3290" w14:paraId="30428241" w14:textId="77777777" w:rsidTr="0054537C">
        <w:trPr>
          <w:trHeight w:val="478"/>
        </w:trPr>
        <w:tc>
          <w:tcPr>
            <w:tcW w:w="4139" w:type="dxa"/>
            <w:vMerge/>
            <w:vAlign w:val="center"/>
            <w:hideMark/>
          </w:tcPr>
          <w:p w14:paraId="1F2516FA" w14:textId="77777777" w:rsidR="007D3290" w:rsidRPr="007D3290" w:rsidRDefault="007D3290" w:rsidP="007D3290">
            <w:pPr>
              <w:jc w:val="center"/>
              <w:rPr>
                <w:color w:val="000000" w:themeColor="text1"/>
              </w:rPr>
            </w:pPr>
          </w:p>
        </w:tc>
        <w:tc>
          <w:tcPr>
            <w:tcW w:w="5249" w:type="dxa"/>
            <w:vMerge/>
            <w:vAlign w:val="center"/>
            <w:hideMark/>
          </w:tcPr>
          <w:p w14:paraId="6CEF37F4" w14:textId="77777777" w:rsidR="007D3290" w:rsidRPr="007D3290" w:rsidRDefault="007D3290" w:rsidP="007D3290">
            <w:pPr>
              <w:jc w:val="center"/>
              <w:rPr>
                <w:color w:val="000000" w:themeColor="text1"/>
              </w:rPr>
            </w:pPr>
          </w:p>
        </w:tc>
      </w:tr>
      <w:tr w:rsidR="007D3290" w:rsidRPr="007D3290" w14:paraId="6FE106C1" w14:textId="77777777" w:rsidTr="0054537C">
        <w:trPr>
          <w:trHeight w:val="133"/>
        </w:trPr>
        <w:tc>
          <w:tcPr>
            <w:tcW w:w="4139" w:type="dxa"/>
            <w:vAlign w:val="center"/>
            <w:hideMark/>
          </w:tcPr>
          <w:p w14:paraId="028BBFC6" w14:textId="77777777" w:rsidR="007D3290" w:rsidRPr="007D3290" w:rsidRDefault="007D3290" w:rsidP="007D3290">
            <w:pPr>
              <w:jc w:val="center"/>
              <w:rPr>
                <w:color w:val="000000" w:themeColor="text1"/>
              </w:rPr>
            </w:pPr>
            <w:r w:rsidRPr="007D3290">
              <w:rPr>
                <w:color w:val="000000" w:themeColor="text1"/>
              </w:rPr>
              <w:t>с 01.01.2026 по 30.09.2026</w:t>
            </w:r>
          </w:p>
        </w:tc>
        <w:tc>
          <w:tcPr>
            <w:tcW w:w="5249" w:type="dxa"/>
            <w:vAlign w:val="center"/>
            <w:hideMark/>
          </w:tcPr>
          <w:p w14:paraId="4648BF55" w14:textId="77777777" w:rsidR="007D3290" w:rsidRPr="007D3290" w:rsidRDefault="007D3290" w:rsidP="007D3290">
            <w:pPr>
              <w:jc w:val="center"/>
              <w:rPr>
                <w:color w:val="000000" w:themeColor="text1"/>
              </w:rPr>
            </w:pPr>
            <w:r w:rsidRPr="007D3290">
              <w:rPr>
                <w:color w:val="000000" w:themeColor="text1"/>
              </w:rPr>
              <w:t>5 372,64</w:t>
            </w:r>
          </w:p>
        </w:tc>
      </w:tr>
      <w:tr w:rsidR="007D3290" w:rsidRPr="007D3290" w14:paraId="37A43BC8" w14:textId="77777777" w:rsidTr="0054537C">
        <w:trPr>
          <w:trHeight w:val="133"/>
        </w:trPr>
        <w:tc>
          <w:tcPr>
            <w:tcW w:w="4139" w:type="dxa"/>
            <w:vAlign w:val="center"/>
          </w:tcPr>
          <w:p w14:paraId="26CD1A05" w14:textId="77777777" w:rsidR="007D3290" w:rsidRPr="007D3290" w:rsidRDefault="007D3290" w:rsidP="007D3290">
            <w:pPr>
              <w:jc w:val="center"/>
              <w:rPr>
                <w:color w:val="000000" w:themeColor="text1"/>
              </w:rPr>
            </w:pPr>
            <w:r w:rsidRPr="007D3290">
              <w:rPr>
                <w:color w:val="000000" w:themeColor="text1"/>
              </w:rPr>
              <w:t>с 01.10.2025 по 31.12.2026</w:t>
            </w:r>
          </w:p>
        </w:tc>
        <w:tc>
          <w:tcPr>
            <w:tcW w:w="5249" w:type="dxa"/>
            <w:vAlign w:val="center"/>
          </w:tcPr>
          <w:p w14:paraId="256BE7B1" w14:textId="77777777" w:rsidR="007D3290" w:rsidRPr="007D3290" w:rsidRDefault="007D3290" w:rsidP="007D3290">
            <w:pPr>
              <w:jc w:val="center"/>
              <w:rPr>
                <w:color w:val="000000" w:themeColor="text1"/>
              </w:rPr>
            </w:pPr>
            <w:r w:rsidRPr="007D3290">
              <w:rPr>
                <w:color w:val="000000" w:themeColor="text1"/>
              </w:rPr>
              <w:t>6 017,36</w:t>
            </w:r>
          </w:p>
        </w:tc>
      </w:tr>
    </w:tbl>
    <w:p w14:paraId="32963043" w14:textId="77777777" w:rsidR="007D3290" w:rsidRPr="007D3290" w:rsidRDefault="007D3290" w:rsidP="007D3290">
      <w:pPr>
        <w:ind w:firstLine="709"/>
        <w:jc w:val="both"/>
        <w:rPr>
          <w:snapToGrid w:val="0"/>
          <w:color w:val="000000" w:themeColor="text1"/>
          <w:sz w:val="28"/>
          <w:szCs w:val="28"/>
        </w:rPr>
      </w:pPr>
    </w:p>
    <w:p w14:paraId="46C6548E" w14:textId="77777777" w:rsidR="007D3290" w:rsidRPr="007D3290" w:rsidRDefault="007D3290" w:rsidP="007D3290">
      <w:pPr>
        <w:ind w:firstLine="709"/>
        <w:jc w:val="both"/>
        <w:rPr>
          <w:snapToGrid w:val="0"/>
          <w:color w:val="000000" w:themeColor="text1"/>
          <w:sz w:val="28"/>
          <w:szCs w:val="28"/>
        </w:rPr>
      </w:pPr>
      <w:r w:rsidRPr="007D3290">
        <w:rPr>
          <w:snapToGrid w:val="0"/>
          <w:color w:val="000000" w:themeColor="text1"/>
          <w:sz w:val="28"/>
          <w:szCs w:val="28"/>
        </w:rPr>
        <w:t>Нормативы расхода тепловой энергии, необходимые для осуществления горячего водоснабжения ОАО «СКЭК» по узлу теплоснабжения Промышленновский муниципальный округ</w:t>
      </w:r>
      <w:r w:rsidRPr="007D3290">
        <w:rPr>
          <w:bCs/>
          <w:snapToGrid w:val="0"/>
          <w:color w:val="000000" w:themeColor="text1"/>
          <w:sz w:val="28"/>
          <w:szCs w:val="28"/>
        </w:rPr>
        <w:t xml:space="preserve">, </w:t>
      </w:r>
      <w:r w:rsidRPr="007D3290">
        <w:rPr>
          <w:snapToGrid w:val="0"/>
          <w:color w:val="000000" w:themeColor="text1"/>
          <w:sz w:val="28"/>
          <w:szCs w:val="28"/>
        </w:rPr>
        <w:t>приняты в соответствии с постановлением региональной энергетической комиссии Кемеровской области от 07.12.2017 № 458 «Об утверждении нормативов расхода тепловой энергии, используемой на подогрев холодной воды для предоставления коммунальной услуги по горячему водоснабжению на территории Кемеровской области»:</w:t>
      </w:r>
    </w:p>
    <w:p w14:paraId="41A699BD" w14:textId="77777777" w:rsidR="007D3290" w:rsidRPr="007D3290" w:rsidRDefault="007D3290" w:rsidP="007D3290">
      <w:pPr>
        <w:ind w:firstLine="709"/>
        <w:jc w:val="right"/>
        <w:rPr>
          <w:snapToGrid w:val="0"/>
          <w:color w:val="000000" w:themeColor="text1"/>
          <w:sz w:val="28"/>
          <w:szCs w:val="28"/>
        </w:rPr>
      </w:pPr>
      <w:r w:rsidRPr="007D3290">
        <w:rPr>
          <w:snapToGrid w:val="0"/>
          <w:color w:val="000000" w:themeColor="text1"/>
          <w:sz w:val="28"/>
          <w:szCs w:val="28"/>
        </w:rPr>
        <w:t>Таблица 4</w:t>
      </w:r>
    </w:p>
    <w:p w14:paraId="2F64AC72" w14:textId="77777777" w:rsidR="007D3290" w:rsidRPr="007D3290" w:rsidRDefault="007D3290" w:rsidP="007D3290">
      <w:pPr>
        <w:tabs>
          <w:tab w:val="left" w:pos="0"/>
          <w:tab w:val="left" w:pos="9900"/>
        </w:tabs>
        <w:ind w:firstLine="709"/>
        <w:jc w:val="right"/>
        <w:rPr>
          <w:snapToGrid w:val="0"/>
          <w:color w:val="000000" w:themeColor="text1"/>
          <w:sz w:val="28"/>
          <w:szCs w:val="28"/>
        </w:rPr>
      </w:pPr>
    </w:p>
    <w:tbl>
      <w:tblPr>
        <w:tblpPr w:leftFromText="180" w:rightFromText="180" w:vertAnchor="text" w:horzAnchor="margin" w:tblpY="-115"/>
        <w:tblOverlap w:val="never"/>
        <w:tblW w:w="9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2"/>
        <w:gridCol w:w="2386"/>
        <w:gridCol w:w="2467"/>
        <w:gridCol w:w="2218"/>
      </w:tblGrid>
      <w:tr w:rsidR="007D3290" w:rsidRPr="007D3290" w14:paraId="580CFA1F" w14:textId="77777777" w:rsidTr="0054537C">
        <w:trPr>
          <w:trHeight w:val="276"/>
        </w:trPr>
        <w:tc>
          <w:tcPr>
            <w:tcW w:w="4738" w:type="dxa"/>
            <w:gridSpan w:val="2"/>
            <w:vAlign w:val="center"/>
          </w:tcPr>
          <w:p w14:paraId="44386183" w14:textId="77777777" w:rsidR="007D3290" w:rsidRPr="007D3290" w:rsidRDefault="007D3290" w:rsidP="007D3290">
            <w:pPr>
              <w:jc w:val="center"/>
              <w:rPr>
                <w:color w:val="000000" w:themeColor="text1"/>
              </w:rPr>
            </w:pPr>
            <w:r w:rsidRPr="007D3290">
              <w:rPr>
                <w:color w:val="000000" w:themeColor="text1"/>
              </w:rPr>
              <w:t>С изолированными стояками</w:t>
            </w:r>
          </w:p>
        </w:tc>
        <w:tc>
          <w:tcPr>
            <w:tcW w:w="4685" w:type="dxa"/>
            <w:gridSpan w:val="2"/>
            <w:vAlign w:val="center"/>
            <w:hideMark/>
          </w:tcPr>
          <w:p w14:paraId="4201BF19" w14:textId="77777777" w:rsidR="007D3290" w:rsidRPr="007D3290" w:rsidRDefault="007D3290" w:rsidP="007D3290">
            <w:pPr>
              <w:jc w:val="center"/>
              <w:rPr>
                <w:snapToGrid w:val="0"/>
                <w:color w:val="000000" w:themeColor="text1"/>
                <w:sz w:val="28"/>
                <w:szCs w:val="28"/>
              </w:rPr>
            </w:pPr>
            <w:r w:rsidRPr="007D3290">
              <w:rPr>
                <w:color w:val="000000" w:themeColor="text1"/>
              </w:rPr>
              <w:t>С неизолированными стояками</w:t>
            </w:r>
          </w:p>
        </w:tc>
      </w:tr>
      <w:tr w:rsidR="007D3290" w:rsidRPr="007D3290" w14:paraId="4D46759C" w14:textId="77777777" w:rsidTr="0054537C">
        <w:trPr>
          <w:trHeight w:val="302"/>
        </w:trPr>
        <w:tc>
          <w:tcPr>
            <w:tcW w:w="2352" w:type="dxa"/>
            <w:vAlign w:val="center"/>
            <w:hideMark/>
          </w:tcPr>
          <w:p w14:paraId="04E46184" w14:textId="77777777" w:rsidR="007D3290" w:rsidRPr="007D3290" w:rsidRDefault="007D3290" w:rsidP="007D3290">
            <w:pPr>
              <w:jc w:val="center"/>
              <w:rPr>
                <w:color w:val="000000" w:themeColor="text1"/>
                <w:sz w:val="22"/>
                <w:szCs w:val="22"/>
              </w:rPr>
            </w:pPr>
            <w:r w:rsidRPr="007D3290">
              <w:rPr>
                <w:color w:val="000000" w:themeColor="text1"/>
                <w:sz w:val="22"/>
                <w:szCs w:val="22"/>
              </w:rPr>
              <w:t xml:space="preserve">с </w:t>
            </w:r>
          </w:p>
          <w:p w14:paraId="487DA7CB" w14:textId="77777777" w:rsidR="007D3290" w:rsidRPr="007D3290" w:rsidRDefault="007D3290" w:rsidP="007D3290">
            <w:pPr>
              <w:jc w:val="center"/>
              <w:rPr>
                <w:color w:val="000000" w:themeColor="text1"/>
                <w:sz w:val="22"/>
                <w:szCs w:val="22"/>
              </w:rPr>
            </w:pPr>
            <w:r w:rsidRPr="007D3290">
              <w:rPr>
                <w:color w:val="000000" w:themeColor="text1"/>
                <w:sz w:val="22"/>
                <w:szCs w:val="22"/>
              </w:rPr>
              <w:t>полотенцесушителем</w:t>
            </w:r>
          </w:p>
        </w:tc>
        <w:tc>
          <w:tcPr>
            <w:tcW w:w="2385" w:type="dxa"/>
            <w:vAlign w:val="center"/>
            <w:hideMark/>
          </w:tcPr>
          <w:p w14:paraId="179B0259" w14:textId="77777777" w:rsidR="007D3290" w:rsidRPr="007D3290" w:rsidRDefault="007D3290" w:rsidP="007D3290">
            <w:pPr>
              <w:jc w:val="center"/>
              <w:rPr>
                <w:color w:val="000000" w:themeColor="text1"/>
                <w:sz w:val="22"/>
                <w:szCs w:val="22"/>
              </w:rPr>
            </w:pPr>
            <w:r w:rsidRPr="007D3290">
              <w:rPr>
                <w:color w:val="000000" w:themeColor="text1"/>
                <w:sz w:val="22"/>
                <w:szCs w:val="22"/>
              </w:rPr>
              <w:t>без полотенцесушителя</w:t>
            </w:r>
          </w:p>
        </w:tc>
        <w:tc>
          <w:tcPr>
            <w:tcW w:w="2467" w:type="dxa"/>
            <w:vAlign w:val="center"/>
            <w:hideMark/>
          </w:tcPr>
          <w:p w14:paraId="30B5BD84" w14:textId="77777777" w:rsidR="007D3290" w:rsidRPr="007D3290" w:rsidRDefault="007D3290" w:rsidP="007D3290">
            <w:pPr>
              <w:jc w:val="center"/>
              <w:rPr>
                <w:color w:val="000000" w:themeColor="text1"/>
                <w:sz w:val="22"/>
                <w:szCs w:val="22"/>
              </w:rPr>
            </w:pPr>
            <w:r w:rsidRPr="007D3290">
              <w:rPr>
                <w:color w:val="000000" w:themeColor="text1"/>
                <w:sz w:val="22"/>
                <w:szCs w:val="22"/>
              </w:rPr>
              <w:t xml:space="preserve">с </w:t>
            </w:r>
          </w:p>
          <w:p w14:paraId="473438BC" w14:textId="77777777" w:rsidR="007D3290" w:rsidRPr="007D3290" w:rsidRDefault="007D3290" w:rsidP="007D3290">
            <w:pPr>
              <w:jc w:val="center"/>
              <w:rPr>
                <w:color w:val="000000" w:themeColor="text1"/>
                <w:sz w:val="22"/>
                <w:szCs w:val="22"/>
              </w:rPr>
            </w:pPr>
            <w:r w:rsidRPr="007D3290">
              <w:rPr>
                <w:color w:val="000000" w:themeColor="text1"/>
                <w:sz w:val="22"/>
                <w:szCs w:val="22"/>
              </w:rPr>
              <w:t>полотенцесушителем</w:t>
            </w:r>
          </w:p>
        </w:tc>
        <w:tc>
          <w:tcPr>
            <w:tcW w:w="2218" w:type="dxa"/>
            <w:vAlign w:val="center"/>
            <w:hideMark/>
          </w:tcPr>
          <w:p w14:paraId="39715E96" w14:textId="77777777" w:rsidR="007D3290" w:rsidRPr="007D3290" w:rsidRDefault="007D3290" w:rsidP="007D3290">
            <w:pPr>
              <w:jc w:val="center"/>
              <w:rPr>
                <w:color w:val="000000" w:themeColor="text1"/>
                <w:sz w:val="22"/>
                <w:szCs w:val="22"/>
              </w:rPr>
            </w:pPr>
            <w:r w:rsidRPr="007D3290">
              <w:rPr>
                <w:color w:val="000000" w:themeColor="text1"/>
                <w:sz w:val="22"/>
                <w:szCs w:val="22"/>
              </w:rPr>
              <w:t>без полотенцесушителя</w:t>
            </w:r>
          </w:p>
        </w:tc>
      </w:tr>
      <w:tr w:rsidR="007D3290" w:rsidRPr="007D3290" w14:paraId="130D2A98" w14:textId="77777777" w:rsidTr="0054537C">
        <w:trPr>
          <w:trHeight w:val="302"/>
        </w:trPr>
        <w:tc>
          <w:tcPr>
            <w:tcW w:w="2352" w:type="dxa"/>
            <w:vAlign w:val="center"/>
          </w:tcPr>
          <w:p w14:paraId="231AC8B3" w14:textId="77777777" w:rsidR="007D3290" w:rsidRPr="007D3290" w:rsidRDefault="007D3290" w:rsidP="007D3290">
            <w:pPr>
              <w:jc w:val="center"/>
              <w:rPr>
                <w:color w:val="000000" w:themeColor="text1"/>
              </w:rPr>
            </w:pPr>
            <w:r w:rsidRPr="007D3290">
              <w:rPr>
                <w:color w:val="000000" w:themeColor="text1"/>
              </w:rPr>
              <w:t>0,0544</w:t>
            </w:r>
          </w:p>
        </w:tc>
        <w:tc>
          <w:tcPr>
            <w:tcW w:w="2385" w:type="dxa"/>
            <w:vAlign w:val="center"/>
          </w:tcPr>
          <w:p w14:paraId="55924B80" w14:textId="77777777" w:rsidR="007D3290" w:rsidRPr="007D3290" w:rsidRDefault="007D3290" w:rsidP="007D3290">
            <w:pPr>
              <w:jc w:val="center"/>
              <w:rPr>
                <w:color w:val="000000" w:themeColor="text1"/>
              </w:rPr>
            </w:pPr>
            <w:r w:rsidRPr="007D3290">
              <w:rPr>
                <w:color w:val="000000" w:themeColor="text1"/>
              </w:rPr>
              <w:t>0,0536</w:t>
            </w:r>
          </w:p>
        </w:tc>
        <w:tc>
          <w:tcPr>
            <w:tcW w:w="2467" w:type="dxa"/>
            <w:vAlign w:val="center"/>
          </w:tcPr>
          <w:p w14:paraId="68674A7C" w14:textId="77777777" w:rsidR="007D3290" w:rsidRPr="007D3290" w:rsidRDefault="007D3290" w:rsidP="007D3290">
            <w:pPr>
              <w:jc w:val="center"/>
              <w:rPr>
                <w:color w:val="000000" w:themeColor="text1"/>
              </w:rPr>
            </w:pPr>
            <w:r w:rsidRPr="007D3290">
              <w:rPr>
                <w:color w:val="000000" w:themeColor="text1"/>
              </w:rPr>
              <w:t>0,0580</w:t>
            </w:r>
          </w:p>
        </w:tc>
        <w:tc>
          <w:tcPr>
            <w:tcW w:w="2218" w:type="dxa"/>
            <w:vAlign w:val="center"/>
          </w:tcPr>
          <w:p w14:paraId="5DA160D8" w14:textId="77777777" w:rsidR="007D3290" w:rsidRPr="007D3290" w:rsidRDefault="007D3290" w:rsidP="007D3290">
            <w:pPr>
              <w:jc w:val="center"/>
              <w:rPr>
                <w:color w:val="000000" w:themeColor="text1"/>
              </w:rPr>
            </w:pPr>
            <w:r w:rsidRPr="007D3290">
              <w:rPr>
                <w:color w:val="000000" w:themeColor="text1"/>
              </w:rPr>
              <w:t>0,0548</w:t>
            </w:r>
          </w:p>
        </w:tc>
      </w:tr>
    </w:tbl>
    <w:p w14:paraId="7B27C0D0" w14:textId="77777777" w:rsidR="007D3290" w:rsidRPr="007D3290" w:rsidRDefault="007D3290" w:rsidP="007D3290">
      <w:pPr>
        <w:ind w:firstLine="851"/>
        <w:jc w:val="both"/>
        <w:rPr>
          <w:color w:val="000000" w:themeColor="text1"/>
          <w:sz w:val="28"/>
          <w:szCs w:val="28"/>
        </w:rPr>
      </w:pPr>
      <w:r w:rsidRPr="007D3290">
        <w:rPr>
          <w:color w:val="000000" w:themeColor="text1"/>
          <w:sz w:val="28"/>
          <w:szCs w:val="28"/>
        </w:rPr>
        <w:t>На основании вышесказанного, эксперты предлагают принять расчетные тарифы на горячую воду</w:t>
      </w:r>
      <w:r w:rsidRPr="007D3290">
        <w:rPr>
          <w:snapToGrid w:val="0"/>
          <w:color w:val="000000" w:themeColor="text1"/>
          <w:sz w:val="28"/>
          <w:szCs w:val="28"/>
        </w:rPr>
        <w:t xml:space="preserve"> в закрытой системе горячего водоснабжения</w:t>
      </w:r>
      <w:r w:rsidRPr="007D3290">
        <w:rPr>
          <w:color w:val="000000" w:themeColor="text1"/>
          <w:sz w:val="28"/>
          <w:szCs w:val="28"/>
        </w:rPr>
        <w:t xml:space="preserve"> на 2026 год для </w:t>
      </w:r>
      <w:bookmarkStart w:id="3" w:name="_Hlk23433600"/>
      <w:r w:rsidRPr="007D3290">
        <w:rPr>
          <w:bCs/>
          <w:snapToGrid w:val="0"/>
          <w:color w:val="000000" w:themeColor="text1"/>
          <w:sz w:val="28"/>
          <w:szCs w:val="28"/>
        </w:rPr>
        <w:t xml:space="preserve">ОАО «СКЭК» по узлу теплоснабжения Промышленновский муниципальный округ </w:t>
      </w:r>
      <w:bookmarkEnd w:id="3"/>
      <w:r w:rsidRPr="007D3290">
        <w:rPr>
          <w:bCs/>
          <w:snapToGrid w:val="0"/>
          <w:color w:val="000000" w:themeColor="text1"/>
          <w:sz w:val="28"/>
          <w:szCs w:val="28"/>
        </w:rPr>
        <w:t>на следующем уровне</w:t>
      </w:r>
      <w:r w:rsidRPr="007D3290">
        <w:rPr>
          <w:color w:val="000000" w:themeColor="text1"/>
          <w:sz w:val="28"/>
          <w:szCs w:val="28"/>
        </w:rPr>
        <w:t>:</w:t>
      </w:r>
    </w:p>
    <w:p w14:paraId="3F1CE339" w14:textId="77777777" w:rsidR="007D3290" w:rsidRPr="007D3290" w:rsidRDefault="007D3290" w:rsidP="007D3290">
      <w:pPr>
        <w:ind w:firstLine="851"/>
        <w:jc w:val="both"/>
        <w:rPr>
          <w:color w:val="000000" w:themeColor="text1"/>
          <w:sz w:val="28"/>
          <w:szCs w:val="28"/>
        </w:rPr>
      </w:pPr>
    </w:p>
    <w:p w14:paraId="5245DEB1" w14:textId="77777777" w:rsidR="007D3290" w:rsidRPr="007D3290" w:rsidRDefault="007D3290" w:rsidP="007D3290">
      <w:pPr>
        <w:spacing w:after="160" w:line="259" w:lineRule="auto"/>
        <w:rPr>
          <w:color w:val="C00000"/>
          <w:sz w:val="28"/>
          <w:szCs w:val="28"/>
        </w:rPr>
        <w:sectPr w:rsidR="007D3290" w:rsidRPr="007D3290" w:rsidSect="007D3290">
          <w:headerReference w:type="default" r:id="rId20"/>
          <w:pgSz w:w="11906" w:h="16838"/>
          <w:pgMar w:top="1134" w:right="850" w:bottom="1134" w:left="1701" w:header="708" w:footer="708" w:gutter="0"/>
          <w:cols w:space="708"/>
          <w:titlePg/>
          <w:docGrid w:linePitch="360"/>
        </w:sectPr>
      </w:pPr>
      <w:r w:rsidRPr="007D3290">
        <w:rPr>
          <w:color w:val="C00000"/>
          <w:sz w:val="28"/>
          <w:szCs w:val="28"/>
        </w:rPr>
        <w:br w:type="page"/>
      </w:r>
    </w:p>
    <w:p w14:paraId="5D7D1619" w14:textId="77777777" w:rsidR="007D3290" w:rsidRPr="007D3290" w:rsidRDefault="007D3290" w:rsidP="007D3290">
      <w:pPr>
        <w:tabs>
          <w:tab w:val="left" w:pos="1890"/>
        </w:tabs>
        <w:ind w:firstLine="709"/>
        <w:jc w:val="right"/>
        <w:rPr>
          <w:snapToGrid w:val="0"/>
          <w:color w:val="000000" w:themeColor="text1"/>
          <w:sz w:val="28"/>
          <w:szCs w:val="28"/>
        </w:rPr>
      </w:pPr>
      <w:r w:rsidRPr="007D3290">
        <w:rPr>
          <w:snapToGrid w:val="0"/>
          <w:color w:val="000000" w:themeColor="text1"/>
          <w:sz w:val="28"/>
          <w:szCs w:val="28"/>
        </w:rPr>
        <w:lastRenderedPageBreak/>
        <w:t>Таблица 5</w:t>
      </w:r>
    </w:p>
    <w:p w14:paraId="22C5A935" w14:textId="77777777" w:rsidR="007D3290" w:rsidRPr="007D3290" w:rsidRDefault="007D3290" w:rsidP="007D3290">
      <w:pPr>
        <w:tabs>
          <w:tab w:val="left" w:pos="1890"/>
        </w:tabs>
        <w:ind w:firstLine="709"/>
        <w:jc w:val="center"/>
        <w:rPr>
          <w:snapToGrid w:val="0"/>
          <w:color w:val="000000" w:themeColor="text1"/>
          <w:sz w:val="28"/>
          <w:szCs w:val="28"/>
        </w:rPr>
      </w:pPr>
      <w:r w:rsidRPr="007D3290">
        <w:rPr>
          <w:snapToGrid w:val="0"/>
          <w:color w:val="000000" w:themeColor="text1"/>
          <w:sz w:val="28"/>
          <w:szCs w:val="28"/>
        </w:rPr>
        <w:t>Тарифы на горячую воду</w:t>
      </w:r>
    </w:p>
    <w:p w14:paraId="13F90DDB" w14:textId="77777777" w:rsidR="007D3290" w:rsidRPr="007D3290" w:rsidRDefault="007D3290" w:rsidP="007D3290">
      <w:pPr>
        <w:tabs>
          <w:tab w:val="left" w:pos="1890"/>
        </w:tabs>
        <w:ind w:firstLine="709"/>
        <w:jc w:val="center"/>
        <w:rPr>
          <w:snapToGrid w:val="0"/>
          <w:color w:val="000000" w:themeColor="text1"/>
          <w:sz w:val="28"/>
          <w:szCs w:val="28"/>
        </w:rPr>
      </w:pPr>
      <w:r w:rsidRPr="007D3290">
        <w:rPr>
          <w:snapToGrid w:val="0"/>
          <w:color w:val="000000" w:themeColor="text1"/>
          <w:sz w:val="28"/>
          <w:szCs w:val="28"/>
        </w:rPr>
        <w:t>ОАО «СКЭК» по узлу теплоснабжения</w:t>
      </w:r>
    </w:p>
    <w:p w14:paraId="5495357E" w14:textId="77777777" w:rsidR="007D3290" w:rsidRPr="007D3290" w:rsidRDefault="007D3290" w:rsidP="007D3290">
      <w:pPr>
        <w:tabs>
          <w:tab w:val="left" w:pos="1890"/>
        </w:tabs>
        <w:ind w:firstLine="709"/>
        <w:jc w:val="center"/>
        <w:rPr>
          <w:snapToGrid w:val="0"/>
          <w:color w:val="000000" w:themeColor="text1"/>
          <w:sz w:val="28"/>
          <w:szCs w:val="28"/>
        </w:rPr>
      </w:pPr>
      <w:r w:rsidRPr="007D3290">
        <w:rPr>
          <w:snapToGrid w:val="0"/>
          <w:color w:val="000000" w:themeColor="text1"/>
          <w:sz w:val="28"/>
          <w:szCs w:val="28"/>
        </w:rPr>
        <w:t>Промышленновский муниципальный округ, реализуемую в закрытой системе горячего</w:t>
      </w:r>
    </w:p>
    <w:p w14:paraId="7B31FFAE" w14:textId="77777777" w:rsidR="007D3290" w:rsidRPr="007D3290" w:rsidRDefault="007D3290" w:rsidP="007D3290">
      <w:pPr>
        <w:tabs>
          <w:tab w:val="left" w:pos="1890"/>
        </w:tabs>
        <w:ind w:firstLine="709"/>
        <w:jc w:val="center"/>
        <w:rPr>
          <w:snapToGrid w:val="0"/>
          <w:color w:val="000000" w:themeColor="text1"/>
          <w:sz w:val="28"/>
          <w:szCs w:val="28"/>
        </w:rPr>
      </w:pPr>
      <w:r w:rsidRPr="007D3290">
        <w:rPr>
          <w:snapToGrid w:val="0"/>
          <w:color w:val="000000" w:themeColor="text1"/>
          <w:sz w:val="28"/>
          <w:szCs w:val="28"/>
        </w:rPr>
        <w:t>водоснабжения на потребительском рынке, на период с 01.01.2026 по 31.12.2026</w:t>
      </w:r>
    </w:p>
    <w:p w14:paraId="482ABF68" w14:textId="77777777" w:rsidR="007D3290" w:rsidRPr="007D3290" w:rsidRDefault="007D3290" w:rsidP="007D3290">
      <w:pPr>
        <w:tabs>
          <w:tab w:val="left" w:pos="1890"/>
        </w:tabs>
        <w:ind w:left="1416"/>
        <w:jc w:val="right"/>
        <w:rPr>
          <w:snapToGrid w:val="0"/>
          <w:color w:val="000000" w:themeColor="text1"/>
          <w:sz w:val="28"/>
          <w:szCs w:val="28"/>
        </w:rPr>
      </w:pPr>
    </w:p>
    <w:tbl>
      <w:tblPr>
        <w:tblW w:w="15310"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134"/>
        <w:gridCol w:w="992"/>
        <w:gridCol w:w="1134"/>
        <w:gridCol w:w="1199"/>
        <w:gridCol w:w="1122"/>
        <w:gridCol w:w="986"/>
        <w:gridCol w:w="1045"/>
        <w:gridCol w:w="1318"/>
        <w:gridCol w:w="1276"/>
        <w:gridCol w:w="1134"/>
        <w:gridCol w:w="1276"/>
        <w:gridCol w:w="1134"/>
      </w:tblGrid>
      <w:tr w:rsidR="007D3290" w:rsidRPr="007D3290" w14:paraId="23674E0A" w14:textId="77777777" w:rsidTr="0054537C">
        <w:trPr>
          <w:trHeight w:val="304"/>
        </w:trPr>
        <w:tc>
          <w:tcPr>
            <w:tcW w:w="1560" w:type="dxa"/>
            <w:vMerge w:val="restart"/>
            <w:vAlign w:val="center"/>
            <w:hideMark/>
          </w:tcPr>
          <w:p w14:paraId="2AFDC2BD" w14:textId="77777777" w:rsidR="007D3290" w:rsidRPr="007D3290" w:rsidRDefault="007D3290" w:rsidP="007D3290">
            <w:pPr>
              <w:jc w:val="center"/>
              <w:rPr>
                <w:sz w:val="22"/>
                <w:szCs w:val="22"/>
              </w:rPr>
            </w:pPr>
            <w:r w:rsidRPr="007D3290">
              <w:rPr>
                <w:sz w:val="22"/>
                <w:szCs w:val="22"/>
              </w:rPr>
              <w:t>Период</w:t>
            </w:r>
          </w:p>
        </w:tc>
        <w:tc>
          <w:tcPr>
            <w:tcW w:w="4459" w:type="dxa"/>
            <w:gridSpan w:val="4"/>
            <w:vAlign w:val="center"/>
            <w:hideMark/>
          </w:tcPr>
          <w:p w14:paraId="64248AD9" w14:textId="77777777" w:rsidR="007D3290" w:rsidRPr="007D3290" w:rsidRDefault="007D3290" w:rsidP="007D3290">
            <w:pPr>
              <w:jc w:val="center"/>
              <w:rPr>
                <w:sz w:val="22"/>
                <w:szCs w:val="22"/>
              </w:rPr>
            </w:pPr>
            <w:r w:rsidRPr="007D3290">
              <w:rPr>
                <w:sz w:val="22"/>
                <w:szCs w:val="22"/>
              </w:rPr>
              <w:t>Тариф на горячую воду для населения, руб./м</w:t>
            </w:r>
            <w:r w:rsidRPr="007D3290">
              <w:rPr>
                <w:sz w:val="22"/>
                <w:szCs w:val="22"/>
                <w:vertAlign w:val="superscript"/>
              </w:rPr>
              <w:t>3</w:t>
            </w:r>
            <w:r w:rsidRPr="007D3290">
              <w:rPr>
                <w:sz w:val="22"/>
                <w:szCs w:val="22"/>
              </w:rPr>
              <w:t xml:space="preserve"> (с НДС)</w:t>
            </w:r>
          </w:p>
        </w:tc>
        <w:tc>
          <w:tcPr>
            <w:tcW w:w="4471" w:type="dxa"/>
            <w:gridSpan w:val="4"/>
            <w:vAlign w:val="center"/>
            <w:hideMark/>
          </w:tcPr>
          <w:p w14:paraId="68EF9DE4" w14:textId="77777777" w:rsidR="007D3290" w:rsidRPr="007D3290" w:rsidRDefault="007D3290" w:rsidP="007D3290">
            <w:pPr>
              <w:jc w:val="center"/>
              <w:rPr>
                <w:sz w:val="22"/>
                <w:szCs w:val="22"/>
              </w:rPr>
            </w:pPr>
            <w:r w:rsidRPr="007D3290">
              <w:rPr>
                <w:sz w:val="22"/>
                <w:szCs w:val="22"/>
              </w:rPr>
              <w:t>Тариф на горячую воду для прочих потребителей, руб./ м3 (без НДС)</w:t>
            </w:r>
          </w:p>
        </w:tc>
        <w:tc>
          <w:tcPr>
            <w:tcW w:w="1276" w:type="dxa"/>
            <w:vMerge w:val="restart"/>
            <w:vAlign w:val="center"/>
            <w:hideMark/>
          </w:tcPr>
          <w:p w14:paraId="4B8925B8" w14:textId="77777777" w:rsidR="007D3290" w:rsidRPr="007D3290" w:rsidRDefault="007D3290" w:rsidP="007D3290">
            <w:pPr>
              <w:jc w:val="center"/>
              <w:rPr>
                <w:sz w:val="22"/>
                <w:szCs w:val="22"/>
              </w:rPr>
            </w:pPr>
            <w:r w:rsidRPr="007D3290">
              <w:rPr>
                <w:sz w:val="22"/>
                <w:szCs w:val="22"/>
              </w:rPr>
              <w:t>Компонент холодная вода руб./м3 (без НДС)</w:t>
            </w:r>
          </w:p>
        </w:tc>
        <w:tc>
          <w:tcPr>
            <w:tcW w:w="3544" w:type="dxa"/>
            <w:gridSpan w:val="3"/>
            <w:vAlign w:val="center"/>
            <w:hideMark/>
          </w:tcPr>
          <w:p w14:paraId="6778E147" w14:textId="77777777" w:rsidR="007D3290" w:rsidRPr="007D3290" w:rsidRDefault="007D3290" w:rsidP="007D3290">
            <w:pPr>
              <w:jc w:val="center"/>
              <w:rPr>
                <w:sz w:val="22"/>
                <w:szCs w:val="22"/>
              </w:rPr>
            </w:pPr>
            <w:r w:rsidRPr="007D3290">
              <w:rPr>
                <w:sz w:val="22"/>
                <w:szCs w:val="22"/>
              </w:rPr>
              <w:t>Компонент на тепловую энергию</w:t>
            </w:r>
          </w:p>
        </w:tc>
      </w:tr>
      <w:tr w:rsidR="007D3290" w:rsidRPr="007D3290" w14:paraId="276DB3A6" w14:textId="77777777" w:rsidTr="0054537C">
        <w:trPr>
          <w:trHeight w:val="304"/>
        </w:trPr>
        <w:tc>
          <w:tcPr>
            <w:tcW w:w="1560" w:type="dxa"/>
            <w:vMerge/>
            <w:vAlign w:val="center"/>
            <w:hideMark/>
          </w:tcPr>
          <w:p w14:paraId="4D29A907" w14:textId="77777777" w:rsidR="007D3290" w:rsidRPr="007D3290" w:rsidRDefault="007D3290" w:rsidP="007D3290">
            <w:pPr>
              <w:rPr>
                <w:sz w:val="22"/>
                <w:szCs w:val="22"/>
              </w:rPr>
            </w:pPr>
          </w:p>
        </w:tc>
        <w:tc>
          <w:tcPr>
            <w:tcW w:w="2126" w:type="dxa"/>
            <w:gridSpan w:val="2"/>
            <w:vAlign w:val="center"/>
            <w:hideMark/>
          </w:tcPr>
          <w:p w14:paraId="524651C0" w14:textId="77777777" w:rsidR="007D3290" w:rsidRPr="007D3290" w:rsidRDefault="007D3290" w:rsidP="007D3290">
            <w:pPr>
              <w:jc w:val="center"/>
              <w:rPr>
                <w:sz w:val="22"/>
                <w:szCs w:val="22"/>
              </w:rPr>
            </w:pPr>
            <w:r w:rsidRPr="007D3290">
              <w:rPr>
                <w:sz w:val="22"/>
                <w:szCs w:val="22"/>
              </w:rPr>
              <w:t>Изолированные стояки</w:t>
            </w:r>
          </w:p>
        </w:tc>
        <w:tc>
          <w:tcPr>
            <w:tcW w:w="2333" w:type="dxa"/>
            <w:gridSpan w:val="2"/>
            <w:vAlign w:val="center"/>
            <w:hideMark/>
          </w:tcPr>
          <w:p w14:paraId="6EBB1547" w14:textId="77777777" w:rsidR="007D3290" w:rsidRPr="007D3290" w:rsidRDefault="007D3290" w:rsidP="007D3290">
            <w:pPr>
              <w:jc w:val="center"/>
              <w:rPr>
                <w:sz w:val="22"/>
                <w:szCs w:val="22"/>
              </w:rPr>
            </w:pPr>
            <w:r w:rsidRPr="007D3290">
              <w:rPr>
                <w:sz w:val="22"/>
                <w:szCs w:val="22"/>
              </w:rPr>
              <w:t>Неизолированные стояки</w:t>
            </w:r>
          </w:p>
        </w:tc>
        <w:tc>
          <w:tcPr>
            <w:tcW w:w="2108" w:type="dxa"/>
            <w:gridSpan w:val="2"/>
            <w:vAlign w:val="center"/>
            <w:hideMark/>
          </w:tcPr>
          <w:p w14:paraId="1A2C3F87" w14:textId="77777777" w:rsidR="007D3290" w:rsidRPr="007D3290" w:rsidRDefault="007D3290" w:rsidP="007D3290">
            <w:pPr>
              <w:jc w:val="center"/>
              <w:rPr>
                <w:sz w:val="22"/>
                <w:szCs w:val="22"/>
              </w:rPr>
            </w:pPr>
            <w:r w:rsidRPr="007D3290">
              <w:rPr>
                <w:sz w:val="22"/>
                <w:szCs w:val="22"/>
              </w:rPr>
              <w:t>Изолированные стояки</w:t>
            </w:r>
          </w:p>
        </w:tc>
        <w:tc>
          <w:tcPr>
            <w:tcW w:w="2363" w:type="dxa"/>
            <w:gridSpan w:val="2"/>
            <w:vAlign w:val="center"/>
            <w:hideMark/>
          </w:tcPr>
          <w:p w14:paraId="2E8DE5E7" w14:textId="77777777" w:rsidR="007D3290" w:rsidRPr="007D3290" w:rsidRDefault="007D3290" w:rsidP="007D3290">
            <w:pPr>
              <w:jc w:val="center"/>
              <w:rPr>
                <w:sz w:val="22"/>
                <w:szCs w:val="22"/>
              </w:rPr>
            </w:pPr>
            <w:r w:rsidRPr="007D3290">
              <w:rPr>
                <w:sz w:val="22"/>
                <w:szCs w:val="22"/>
              </w:rPr>
              <w:t>Неизолированные стояки</w:t>
            </w:r>
          </w:p>
        </w:tc>
        <w:tc>
          <w:tcPr>
            <w:tcW w:w="1276" w:type="dxa"/>
            <w:vMerge/>
            <w:vAlign w:val="center"/>
            <w:hideMark/>
          </w:tcPr>
          <w:p w14:paraId="14B989D1" w14:textId="77777777" w:rsidR="007D3290" w:rsidRPr="007D3290" w:rsidRDefault="007D3290" w:rsidP="007D3290">
            <w:pPr>
              <w:rPr>
                <w:sz w:val="22"/>
                <w:szCs w:val="22"/>
              </w:rPr>
            </w:pPr>
          </w:p>
        </w:tc>
        <w:tc>
          <w:tcPr>
            <w:tcW w:w="1134" w:type="dxa"/>
            <w:vMerge w:val="restart"/>
            <w:vAlign w:val="center"/>
            <w:hideMark/>
          </w:tcPr>
          <w:p w14:paraId="2CE8C190" w14:textId="77777777" w:rsidR="007D3290" w:rsidRPr="007D3290" w:rsidRDefault="007D3290" w:rsidP="007D3290">
            <w:pPr>
              <w:jc w:val="center"/>
              <w:rPr>
                <w:sz w:val="22"/>
                <w:szCs w:val="22"/>
              </w:rPr>
            </w:pPr>
            <w:proofErr w:type="spellStart"/>
            <w:r w:rsidRPr="007D3290">
              <w:rPr>
                <w:sz w:val="22"/>
                <w:szCs w:val="22"/>
              </w:rPr>
              <w:t>Односта-вочный</w:t>
            </w:r>
            <w:proofErr w:type="spellEnd"/>
            <w:r w:rsidRPr="007D3290">
              <w:rPr>
                <w:sz w:val="22"/>
                <w:szCs w:val="22"/>
              </w:rPr>
              <w:t xml:space="preserve">, руб./Гкал </w:t>
            </w:r>
            <w:r w:rsidRPr="007D3290">
              <w:rPr>
                <w:sz w:val="22"/>
                <w:szCs w:val="22"/>
              </w:rPr>
              <w:br/>
              <w:t xml:space="preserve"> (без НДС)</w:t>
            </w:r>
          </w:p>
        </w:tc>
        <w:tc>
          <w:tcPr>
            <w:tcW w:w="2410" w:type="dxa"/>
            <w:gridSpan w:val="2"/>
            <w:vAlign w:val="center"/>
            <w:hideMark/>
          </w:tcPr>
          <w:p w14:paraId="78567259" w14:textId="77777777" w:rsidR="007D3290" w:rsidRPr="007D3290" w:rsidRDefault="007D3290" w:rsidP="007D3290">
            <w:pPr>
              <w:jc w:val="center"/>
              <w:rPr>
                <w:sz w:val="22"/>
                <w:szCs w:val="22"/>
              </w:rPr>
            </w:pPr>
            <w:proofErr w:type="spellStart"/>
            <w:r w:rsidRPr="007D3290">
              <w:rPr>
                <w:sz w:val="22"/>
                <w:szCs w:val="22"/>
              </w:rPr>
              <w:t>Двухставочный</w:t>
            </w:r>
            <w:proofErr w:type="spellEnd"/>
          </w:p>
        </w:tc>
      </w:tr>
      <w:tr w:rsidR="007D3290" w:rsidRPr="007D3290" w14:paraId="6557F312" w14:textId="77777777" w:rsidTr="0054537C">
        <w:trPr>
          <w:trHeight w:val="2438"/>
        </w:trPr>
        <w:tc>
          <w:tcPr>
            <w:tcW w:w="1560" w:type="dxa"/>
            <w:vMerge/>
            <w:vAlign w:val="center"/>
            <w:hideMark/>
          </w:tcPr>
          <w:p w14:paraId="3691AFC3" w14:textId="77777777" w:rsidR="007D3290" w:rsidRPr="007D3290" w:rsidRDefault="007D3290" w:rsidP="007D3290">
            <w:pPr>
              <w:rPr>
                <w:sz w:val="22"/>
                <w:szCs w:val="22"/>
              </w:rPr>
            </w:pPr>
          </w:p>
        </w:tc>
        <w:tc>
          <w:tcPr>
            <w:tcW w:w="1134" w:type="dxa"/>
            <w:vAlign w:val="center"/>
            <w:hideMark/>
          </w:tcPr>
          <w:p w14:paraId="0E10981F" w14:textId="77777777" w:rsidR="007D3290" w:rsidRPr="007D3290" w:rsidRDefault="007D3290" w:rsidP="007D3290">
            <w:pPr>
              <w:jc w:val="center"/>
              <w:rPr>
                <w:sz w:val="22"/>
                <w:szCs w:val="22"/>
              </w:rPr>
            </w:pPr>
            <w:r w:rsidRPr="007D3290">
              <w:rPr>
                <w:sz w:val="22"/>
                <w:szCs w:val="22"/>
              </w:rPr>
              <w:t>с полотенцесушителями</w:t>
            </w:r>
          </w:p>
        </w:tc>
        <w:tc>
          <w:tcPr>
            <w:tcW w:w="992" w:type="dxa"/>
            <w:vAlign w:val="center"/>
            <w:hideMark/>
          </w:tcPr>
          <w:p w14:paraId="2DA88D4B" w14:textId="77777777" w:rsidR="007D3290" w:rsidRPr="007D3290" w:rsidRDefault="007D3290" w:rsidP="007D3290">
            <w:pPr>
              <w:jc w:val="center"/>
              <w:rPr>
                <w:sz w:val="22"/>
                <w:szCs w:val="22"/>
              </w:rPr>
            </w:pPr>
            <w:r w:rsidRPr="007D3290">
              <w:rPr>
                <w:sz w:val="22"/>
                <w:szCs w:val="22"/>
              </w:rPr>
              <w:t>без полотенцесушителя</w:t>
            </w:r>
          </w:p>
        </w:tc>
        <w:tc>
          <w:tcPr>
            <w:tcW w:w="1134" w:type="dxa"/>
            <w:vAlign w:val="center"/>
            <w:hideMark/>
          </w:tcPr>
          <w:p w14:paraId="36413A48" w14:textId="77777777" w:rsidR="007D3290" w:rsidRPr="007D3290" w:rsidRDefault="007D3290" w:rsidP="007D3290">
            <w:pPr>
              <w:jc w:val="center"/>
              <w:rPr>
                <w:sz w:val="22"/>
                <w:szCs w:val="22"/>
              </w:rPr>
            </w:pPr>
            <w:r w:rsidRPr="007D3290">
              <w:rPr>
                <w:sz w:val="22"/>
                <w:szCs w:val="22"/>
              </w:rPr>
              <w:t>с полотенцесушителями</w:t>
            </w:r>
          </w:p>
        </w:tc>
        <w:tc>
          <w:tcPr>
            <w:tcW w:w="1199" w:type="dxa"/>
            <w:vAlign w:val="center"/>
            <w:hideMark/>
          </w:tcPr>
          <w:p w14:paraId="7F65B34B" w14:textId="77777777" w:rsidR="007D3290" w:rsidRPr="007D3290" w:rsidRDefault="007D3290" w:rsidP="007D3290">
            <w:pPr>
              <w:jc w:val="center"/>
              <w:rPr>
                <w:sz w:val="22"/>
                <w:szCs w:val="22"/>
              </w:rPr>
            </w:pPr>
            <w:r w:rsidRPr="007D3290">
              <w:rPr>
                <w:sz w:val="22"/>
                <w:szCs w:val="22"/>
              </w:rPr>
              <w:t>без полотенцесушителя</w:t>
            </w:r>
          </w:p>
        </w:tc>
        <w:tc>
          <w:tcPr>
            <w:tcW w:w="1122" w:type="dxa"/>
            <w:vAlign w:val="center"/>
            <w:hideMark/>
          </w:tcPr>
          <w:p w14:paraId="7B9C4DF6" w14:textId="77777777" w:rsidR="007D3290" w:rsidRPr="007D3290" w:rsidRDefault="007D3290" w:rsidP="007D3290">
            <w:pPr>
              <w:jc w:val="center"/>
              <w:rPr>
                <w:sz w:val="22"/>
                <w:szCs w:val="22"/>
              </w:rPr>
            </w:pPr>
            <w:r w:rsidRPr="007D3290">
              <w:rPr>
                <w:sz w:val="22"/>
                <w:szCs w:val="22"/>
              </w:rPr>
              <w:t>с полотенцесушителями</w:t>
            </w:r>
          </w:p>
        </w:tc>
        <w:tc>
          <w:tcPr>
            <w:tcW w:w="986" w:type="dxa"/>
            <w:vAlign w:val="center"/>
            <w:hideMark/>
          </w:tcPr>
          <w:p w14:paraId="3667D12D" w14:textId="77777777" w:rsidR="007D3290" w:rsidRPr="007D3290" w:rsidRDefault="007D3290" w:rsidP="007D3290">
            <w:pPr>
              <w:jc w:val="center"/>
              <w:rPr>
                <w:sz w:val="22"/>
                <w:szCs w:val="22"/>
              </w:rPr>
            </w:pPr>
            <w:r w:rsidRPr="007D3290">
              <w:rPr>
                <w:sz w:val="22"/>
                <w:szCs w:val="22"/>
              </w:rPr>
              <w:t>без полотенцесушителя</w:t>
            </w:r>
          </w:p>
        </w:tc>
        <w:tc>
          <w:tcPr>
            <w:tcW w:w="1045" w:type="dxa"/>
            <w:vAlign w:val="center"/>
            <w:hideMark/>
          </w:tcPr>
          <w:p w14:paraId="47D07A19" w14:textId="77777777" w:rsidR="007D3290" w:rsidRPr="007D3290" w:rsidRDefault="007D3290" w:rsidP="007D3290">
            <w:pPr>
              <w:jc w:val="center"/>
              <w:rPr>
                <w:sz w:val="22"/>
                <w:szCs w:val="22"/>
              </w:rPr>
            </w:pPr>
            <w:r w:rsidRPr="007D3290">
              <w:rPr>
                <w:sz w:val="22"/>
                <w:szCs w:val="22"/>
              </w:rPr>
              <w:t>с полотенцесушителями</w:t>
            </w:r>
          </w:p>
        </w:tc>
        <w:tc>
          <w:tcPr>
            <w:tcW w:w="1318" w:type="dxa"/>
            <w:vAlign w:val="center"/>
            <w:hideMark/>
          </w:tcPr>
          <w:p w14:paraId="23E8E740" w14:textId="77777777" w:rsidR="007D3290" w:rsidRPr="007D3290" w:rsidRDefault="007D3290" w:rsidP="007D3290">
            <w:pPr>
              <w:jc w:val="center"/>
              <w:rPr>
                <w:sz w:val="22"/>
                <w:szCs w:val="22"/>
              </w:rPr>
            </w:pPr>
            <w:r w:rsidRPr="007D3290">
              <w:rPr>
                <w:sz w:val="22"/>
                <w:szCs w:val="22"/>
              </w:rPr>
              <w:t>без полотенцесушителя</w:t>
            </w:r>
          </w:p>
        </w:tc>
        <w:tc>
          <w:tcPr>
            <w:tcW w:w="1276" w:type="dxa"/>
            <w:vMerge/>
            <w:vAlign w:val="center"/>
            <w:hideMark/>
          </w:tcPr>
          <w:p w14:paraId="38FC57BE" w14:textId="77777777" w:rsidR="007D3290" w:rsidRPr="007D3290" w:rsidRDefault="007D3290" w:rsidP="007D3290">
            <w:pPr>
              <w:rPr>
                <w:sz w:val="22"/>
                <w:szCs w:val="22"/>
              </w:rPr>
            </w:pPr>
          </w:p>
        </w:tc>
        <w:tc>
          <w:tcPr>
            <w:tcW w:w="1134" w:type="dxa"/>
            <w:vMerge/>
            <w:vAlign w:val="center"/>
            <w:hideMark/>
          </w:tcPr>
          <w:p w14:paraId="43BEF787" w14:textId="77777777" w:rsidR="007D3290" w:rsidRPr="007D3290" w:rsidRDefault="007D3290" w:rsidP="007D3290">
            <w:pPr>
              <w:rPr>
                <w:sz w:val="22"/>
                <w:szCs w:val="22"/>
              </w:rPr>
            </w:pPr>
          </w:p>
        </w:tc>
        <w:tc>
          <w:tcPr>
            <w:tcW w:w="1276" w:type="dxa"/>
            <w:vAlign w:val="center"/>
            <w:hideMark/>
          </w:tcPr>
          <w:p w14:paraId="102AD847" w14:textId="77777777" w:rsidR="007D3290" w:rsidRPr="007D3290" w:rsidRDefault="007D3290" w:rsidP="007D3290">
            <w:pPr>
              <w:jc w:val="center"/>
              <w:rPr>
                <w:sz w:val="22"/>
                <w:szCs w:val="22"/>
              </w:rPr>
            </w:pPr>
            <w:r w:rsidRPr="007D3290">
              <w:rPr>
                <w:sz w:val="22"/>
                <w:szCs w:val="22"/>
              </w:rPr>
              <w:t>Ставка за мощность, тыс. руб./Гкал/</w:t>
            </w:r>
            <w:r w:rsidRPr="007D3290">
              <w:rPr>
                <w:sz w:val="22"/>
                <w:szCs w:val="22"/>
              </w:rPr>
              <w:br/>
              <w:t>час в мес.</w:t>
            </w:r>
          </w:p>
        </w:tc>
        <w:tc>
          <w:tcPr>
            <w:tcW w:w="1134" w:type="dxa"/>
            <w:vAlign w:val="center"/>
            <w:hideMark/>
          </w:tcPr>
          <w:p w14:paraId="56B7D44A" w14:textId="77777777" w:rsidR="007D3290" w:rsidRPr="007D3290" w:rsidRDefault="007D3290" w:rsidP="007D3290">
            <w:pPr>
              <w:jc w:val="center"/>
              <w:rPr>
                <w:sz w:val="22"/>
                <w:szCs w:val="22"/>
              </w:rPr>
            </w:pPr>
            <w:r w:rsidRPr="007D3290">
              <w:rPr>
                <w:sz w:val="22"/>
                <w:szCs w:val="22"/>
              </w:rPr>
              <w:t>Ставка за тепловую энергию, руб./Гкал</w:t>
            </w:r>
          </w:p>
        </w:tc>
      </w:tr>
      <w:tr w:rsidR="007D3290" w:rsidRPr="007D3290" w14:paraId="4B130C54" w14:textId="77777777" w:rsidTr="0054537C">
        <w:trPr>
          <w:trHeight w:val="362"/>
        </w:trPr>
        <w:tc>
          <w:tcPr>
            <w:tcW w:w="1560" w:type="dxa"/>
            <w:vAlign w:val="center"/>
            <w:hideMark/>
          </w:tcPr>
          <w:p w14:paraId="7A14F1B9" w14:textId="77777777" w:rsidR="007D3290" w:rsidRPr="007D3290" w:rsidRDefault="007D3290" w:rsidP="007D3290">
            <w:pPr>
              <w:jc w:val="center"/>
            </w:pPr>
            <w:r w:rsidRPr="007D3290">
              <w:t>с 01.01.2026</w:t>
            </w:r>
          </w:p>
        </w:tc>
        <w:tc>
          <w:tcPr>
            <w:tcW w:w="1134" w:type="dxa"/>
            <w:vAlign w:val="center"/>
            <w:hideMark/>
          </w:tcPr>
          <w:p w14:paraId="108A2D89" w14:textId="77777777" w:rsidR="007D3290" w:rsidRPr="007D3290" w:rsidRDefault="007D3290" w:rsidP="007D3290">
            <w:pPr>
              <w:jc w:val="center"/>
              <w:rPr>
                <w:color w:val="000000"/>
              </w:rPr>
            </w:pPr>
            <w:r w:rsidRPr="007D3290">
              <w:rPr>
                <w:color w:val="000000"/>
              </w:rPr>
              <w:t>450,95</w:t>
            </w:r>
          </w:p>
        </w:tc>
        <w:tc>
          <w:tcPr>
            <w:tcW w:w="992" w:type="dxa"/>
            <w:vAlign w:val="center"/>
            <w:hideMark/>
          </w:tcPr>
          <w:p w14:paraId="2001A6D4" w14:textId="77777777" w:rsidR="007D3290" w:rsidRPr="007D3290" w:rsidRDefault="007D3290" w:rsidP="007D3290">
            <w:pPr>
              <w:jc w:val="center"/>
              <w:rPr>
                <w:color w:val="000000"/>
              </w:rPr>
            </w:pPr>
            <w:r w:rsidRPr="007D3290">
              <w:rPr>
                <w:color w:val="000000"/>
              </w:rPr>
              <w:t>445,70</w:t>
            </w:r>
          </w:p>
        </w:tc>
        <w:tc>
          <w:tcPr>
            <w:tcW w:w="1134" w:type="dxa"/>
            <w:vAlign w:val="center"/>
            <w:hideMark/>
          </w:tcPr>
          <w:p w14:paraId="7A69E67C" w14:textId="77777777" w:rsidR="007D3290" w:rsidRPr="007D3290" w:rsidRDefault="007D3290" w:rsidP="007D3290">
            <w:pPr>
              <w:jc w:val="center"/>
              <w:rPr>
                <w:color w:val="000000"/>
              </w:rPr>
            </w:pPr>
            <w:r w:rsidRPr="007D3290">
              <w:rPr>
                <w:color w:val="000000"/>
              </w:rPr>
              <w:t>474,54</w:t>
            </w:r>
          </w:p>
        </w:tc>
        <w:tc>
          <w:tcPr>
            <w:tcW w:w="1199" w:type="dxa"/>
            <w:vAlign w:val="center"/>
            <w:hideMark/>
          </w:tcPr>
          <w:p w14:paraId="4BBC0A39" w14:textId="77777777" w:rsidR="007D3290" w:rsidRPr="007D3290" w:rsidRDefault="007D3290" w:rsidP="007D3290">
            <w:pPr>
              <w:jc w:val="center"/>
              <w:rPr>
                <w:color w:val="000000"/>
              </w:rPr>
            </w:pPr>
            <w:r w:rsidRPr="007D3290">
              <w:rPr>
                <w:color w:val="000000"/>
              </w:rPr>
              <w:t>453,57</w:t>
            </w:r>
          </w:p>
        </w:tc>
        <w:tc>
          <w:tcPr>
            <w:tcW w:w="1122" w:type="dxa"/>
            <w:vAlign w:val="center"/>
            <w:hideMark/>
          </w:tcPr>
          <w:p w14:paraId="07E10B32" w14:textId="77777777" w:rsidR="007D3290" w:rsidRPr="007D3290" w:rsidRDefault="007D3290" w:rsidP="007D3290">
            <w:pPr>
              <w:jc w:val="center"/>
              <w:rPr>
                <w:color w:val="000000"/>
              </w:rPr>
            </w:pPr>
            <w:r w:rsidRPr="007D3290">
              <w:rPr>
                <w:color w:val="000000"/>
              </w:rPr>
              <w:t>369,63</w:t>
            </w:r>
          </w:p>
        </w:tc>
        <w:tc>
          <w:tcPr>
            <w:tcW w:w="986" w:type="dxa"/>
            <w:vAlign w:val="center"/>
            <w:hideMark/>
          </w:tcPr>
          <w:p w14:paraId="5F773283" w14:textId="77777777" w:rsidR="007D3290" w:rsidRPr="007D3290" w:rsidRDefault="007D3290" w:rsidP="007D3290">
            <w:pPr>
              <w:jc w:val="center"/>
              <w:rPr>
                <w:color w:val="000000"/>
              </w:rPr>
            </w:pPr>
            <w:r w:rsidRPr="007D3290">
              <w:rPr>
                <w:color w:val="000000"/>
              </w:rPr>
              <w:t>365,33</w:t>
            </w:r>
          </w:p>
        </w:tc>
        <w:tc>
          <w:tcPr>
            <w:tcW w:w="1045" w:type="dxa"/>
            <w:vAlign w:val="center"/>
            <w:hideMark/>
          </w:tcPr>
          <w:p w14:paraId="7AD9B203" w14:textId="77777777" w:rsidR="007D3290" w:rsidRPr="007D3290" w:rsidRDefault="007D3290" w:rsidP="007D3290">
            <w:pPr>
              <w:jc w:val="center"/>
              <w:rPr>
                <w:color w:val="000000"/>
              </w:rPr>
            </w:pPr>
            <w:r w:rsidRPr="007D3290">
              <w:rPr>
                <w:color w:val="000000"/>
              </w:rPr>
              <w:t>388,97</w:t>
            </w:r>
          </w:p>
        </w:tc>
        <w:tc>
          <w:tcPr>
            <w:tcW w:w="1318" w:type="dxa"/>
            <w:vAlign w:val="center"/>
            <w:hideMark/>
          </w:tcPr>
          <w:p w14:paraId="0C8F28E9" w14:textId="77777777" w:rsidR="007D3290" w:rsidRPr="007D3290" w:rsidRDefault="007D3290" w:rsidP="007D3290">
            <w:pPr>
              <w:jc w:val="center"/>
              <w:rPr>
                <w:color w:val="000000"/>
              </w:rPr>
            </w:pPr>
            <w:r w:rsidRPr="007D3290">
              <w:rPr>
                <w:color w:val="000000"/>
              </w:rPr>
              <w:t>371,78</w:t>
            </w:r>
          </w:p>
        </w:tc>
        <w:tc>
          <w:tcPr>
            <w:tcW w:w="1276" w:type="dxa"/>
            <w:vAlign w:val="center"/>
            <w:hideMark/>
          </w:tcPr>
          <w:p w14:paraId="6B212405" w14:textId="77777777" w:rsidR="007D3290" w:rsidRPr="007D3290" w:rsidRDefault="007D3290" w:rsidP="007D3290">
            <w:pPr>
              <w:jc w:val="center"/>
            </w:pPr>
            <w:r w:rsidRPr="007D3290">
              <w:t>77,36</w:t>
            </w:r>
          </w:p>
        </w:tc>
        <w:tc>
          <w:tcPr>
            <w:tcW w:w="1134" w:type="dxa"/>
            <w:vAlign w:val="center"/>
            <w:hideMark/>
          </w:tcPr>
          <w:p w14:paraId="716FC88D" w14:textId="77777777" w:rsidR="007D3290" w:rsidRPr="007D3290" w:rsidRDefault="007D3290" w:rsidP="007D3290">
            <w:pPr>
              <w:jc w:val="center"/>
            </w:pPr>
            <w:r w:rsidRPr="007D3290">
              <w:t>5 372,64</w:t>
            </w:r>
          </w:p>
        </w:tc>
        <w:tc>
          <w:tcPr>
            <w:tcW w:w="1276" w:type="dxa"/>
            <w:vAlign w:val="center"/>
            <w:hideMark/>
          </w:tcPr>
          <w:p w14:paraId="686DC96C" w14:textId="77777777" w:rsidR="007D3290" w:rsidRPr="007D3290" w:rsidRDefault="007D3290" w:rsidP="007D3290">
            <w:pPr>
              <w:jc w:val="center"/>
            </w:pPr>
            <w:r w:rsidRPr="007D3290">
              <w:t> </w:t>
            </w:r>
          </w:p>
        </w:tc>
        <w:tc>
          <w:tcPr>
            <w:tcW w:w="1134" w:type="dxa"/>
            <w:vAlign w:val="center"/>
            <w:hideMark/>
          </w:tcPr>
          <w:p w14:paraId="56D52C58" w14:textId="77777777" w:rsidR="007D3290" w:rsidRPr="007D3290" w:rsidRDefault="007D3290" w:rsidP="007D3290">
            <w:pPr>
              <w:jc w:val="center"/>
            </w:pPr>
            <w:r w:rsidRPr="007D3290">
              <w:t> </w:t>
            </w:r>
          </w:p>
        </w:tc>
      </w:tr>
      <w:tr w:rsidR="007D3290" w:rsidRPr="007D3290" w14:paraId="614B912A" w14:textId="77777777" w:rsidTr="0054537C">
        <w:trPr>
          <w:trHeight w:val="362"/>
        </w:trPr>
        <w:tc>
          <w:tcPr>
            <w:tcW w:w="1560" w:type="dxa"/>
            <w:vAlign w:val="center"/>
            <w:hideMark/>
          </w:tcPr>
          <w:p w14:paraId="34CCBC9F" w14:textId="77777777" w:rsidR="007D3290" w:rsidRPr="007D3290" w:rsidRDefault="007D3290" w:rsidP="007D3290">
            <w:pPr>
              <w:jc w:val="center"/>
              <w:rPr>
                <w:color w:val="000000"/>
              </w:rPr>
            </w:pPr>
            <w:r w:rsidRPr="007D3290">
              <w:rPr>
                <w:color w:val="000000"/>
              </w:rPr>
              <w:t>с 01.10.2026</w:t>
            </w:r>
          </w:p>
        </w:tc>
        <w:tc>
          <w:tcPr>
            <w:tcW w:w="1134" w:type="dxa"/>
            <w:vAlign w:val="center"/>
            <w:hideMark/>
          </w:tcPr>
          <w:p w14:paraId="2D6CEBE4" w14:textId="77777777" w:rsidR="007D3290" w:rsidRPr="007D3290" w:rsidRDefault="007D3290" w:rsidP="007D3290">
            <w:pPr>
              <w:jc w:val="center"/>
              <w:rPr>
                <w:color w:val="000000"/>
              </w:rPr>
            </w:pPr>
            <w:r w:rsidRPr="007D3290">
              <w:rPr>
                <w:color w:val="000000"/>
              </w:rPr>
              <w:t>499,46</w:t>
            </w:r>
          </w:p>
        </w:tc>
        <w:tc>
          <w:tcPr>
            <w:tcW w:w="992" w:type="dxa"/>
            <w:vAlign w:val="center"/>
            <w:hideMark/>
          </w:tcPr>
          <w:p w14:paraId="46A25249" w14:textId="77777777" w:rsidR="007D3290" w:rsidRPr="007D3290" w:rsidRDefault="007D3290" w:rsidP="007D3290">
            <w:pPr>
              <w:jc w:val="center"/>
              <w:rPr>
                <w:color w:val="000000"/>
              </w:rPr>
            </w:pPr>
            <w:r w:rsidRPr="007D3290">
              <w:rPr>
                <w:color w:val="000000"/>
              </w:rPr>
              <w:t>493,59</w:t>
            </w:r>
          </w:p>
        </w:tc>
        <w:tc>
          <w:tcPr>
            <w:tcW w:w="1134" w:type="dxa"/>
            <w:vAlign w:val="center"/>
            <w:hideMark/>
          </w:tcPr>
          <w:p w14:paraId="5C3B86CC" w14:textId="77777777" w:rsidR="007D3290" w:rsidRPr="007D3290" w:rsidRDefault="007D3290" w:rsidP="007D3290">
            <w:pPr>
              <w:jc w:val="center"/>
              <w:rPr>
                <w:color w:val="000000"/>
              </w:rPr>
            </w:pPr>
            <w:r w:rsidRPr="007D3290">
              <w:rPr>
                <w:color w:val="000000"/>
              </w:rPr>
              <w:t>525,89</w:t>
            </w:r>
          </w:p>
        </w:tc>
        <w:tc>
          <w:tcPr>
            <w:tcW w:w="1199" w:type="dxa"/>
            <w:vAlign w:val="center"/>
            <w:hideMark/>
          </w:tcPr>
          <w:p w14:paraId="72AF1680" w14:textId="77777777" w:rsidR="007D3290" w:rsidRPr="007D3290" w:rsidRDefault="007D3290" w:rsidP="007D3290">
            <w:pPr>
              <w:jc w:val="center"/>
              <w:rPr>
                <w:color w:val="000000"/>
              </w:rPr>
            </w:pPr>
            <w:r w:rsidRPr="007D3290">
              <w:rPr>
                <w:color w:val="000000"/>
              </w:rPr>
              <w:t>502,40</w:t>
            </w:r>
          </w:p>
        </w:tc>
        <w:tc>
          <w:tcPr>
            <w:tcW w:w="1122" w:type="dxa"/>
            <w:vAlign w:val="center"/>
            <w:hideMark/>
          </w:tcPr>
          <w:p w14:paraId="41FF16E6" w14:textId="77777777" w:rsidR="007D3290" w:rsidRPr="007D3290" w:rsidRDefault="007D3290" w:rsidP="007D3290">
            <w:pPr>
              <w:jc w:val="center"/>
              <w:rPr>
                <w:color w:val="000000"/>
              </w:rPr>
            </w:pPr>
            <w:r w:rsidRPr="007D3290">
              <w:rPr>
                <w:color w:val="000000"/>
              </w:rPr>
              <w:t>409,39</w:t>
            </w:r>
          </w:p>
        </w:tc>
        <w:tc>
          <w:tcPr>
            <w:tcW w:w="986" w:type="dxa"/>
            <w:vAlign w:val="center"/>
            <w:hideMark/>
          </w:tcPr>
          <w:p w14:paraId="721E4CB2" w14:textId="77777777" w:rsidR="007D3290" w:rsidRPr="007D3290" w:rsidRDefault="007D3290" w:rsidP="007D3290">
            <w:pPr>
              <w:jc w:val="center"/>
              <w:rPr>
                <w:color w:val="000000"/>
              </w:rPr>
            </w:pPr>
            <w:r w:rsidRPr="007D3290">
              <w:rPr>
                <w:color w:val="000000"/>
              </w:rPr>
              <w:t>404,58</w:t>
            </w:r>
          </w:p>
        </w:tc>
        <w:tc>
          <w:tcPr>
            <w:tcW w:w="1045" w:type="dxa"/>
            <w:vAlign w:val="center"/>
            <w:hideMark/>
          </w:tcPr>
          <w:p w14:paraId="0F712C06" w14:textId="77777777" w:rsidR="007D3290" w:rsidRPr="007D3290" w:rsidRDefault="007D3290" w:rsidP="007D3290">
            <w:pPr>
              <w:jc w:val="center"/>
              <w:rPr>
                <w:color w:val="000000"/>
              </w:rPr>
            </w:pPr>
            <w:r w:rsidRPr="007D3290">
              <w:rPr>
                <w:color w:val="000000"/>
              </w:rPr>
              <w:t>431,06</w:t>
            </w:r>
          </w:p>
        </w:tc>
        <w:tc>
          <w:tcPr>
            <w:tcW w:w="1318" w:type="dxa"/>
            <w:vAlign w:val="center"/>
            <w:hideMark/>
          </w:tcPr>
          <w:p w14:paraId="03B29044" w14:textId="77777777" w:rsidR="007D3290" w:rsidRPr="007D3290" w:rsidRDefault="007D3290" w:rsidP="007D3290">
            <w:pPr>
              <w:jc w:val="center"/>
              <w:rPr>
                <w:color w:val="000000"/>
              </w:rPr>
            </w:pPr>
            <w:r w:rsidRPr="007D3290">
              <w:rPr>
                <w:color w:val="000000"/>
              </w:rPr>
              <w:t>411,80</w:t>
            </w:r>
          </w:p>
        </w:tc>
        <w:tc>
          <w:tcPr>
            <w:tcW w:w="1276" w:type="dxa"/>
            <w:vAlign w:val="center"/>
            <w:hideMark/>
          </w:tcPr>
          <w:p w14:paraId="74552903" w14:textId="77777777" w:rsidR="007D3290" w:rsidRPr="007D3290" w:rsidRDefault="007D3290" w:rsidP="007D3290">
            <w:pPr>
              <w:jc w:val="center"/>
            </w:pPr>
            <w:r w:rsidRPr="007D3290">
              <w:t>82,05</w:t>
            </w:r>
          </w:p>
        </w:tc>
        <w:tc>
          <w:tcPr>
            <w:tcW w:w="1134" w:type="dxa"/>
            <w:vAlign w:val="center"/>
            <w:hideMark/>
          </w:tcPr>
          <w:p w14:paraId="02134DA8" w14:textId="77777777" w:rsidR="007D3290" w:rsidRPr="007D3290" w:rsidRDefault="007D3290" w:rsidP="007D3290">
            <w:pPr>
              <w:jc w:val="center"/>
            </w:pPr>
            <w:r w:rsidRPr="007D3290">
              <w:t>6 017,36</w:t>
            </w:r>
          </w:p>
        </w:tc>
        <w:tc>
          <w:tcPr>
            <w:tcW w:w="1276" w:type="dxa"/>
            <w:vAlign w:val="center"/>
            <w:hideMark/>
          </w:tcPr>
          <w:p w14:paraId="3996D95C" w14:textId="77777777" w:rsidR="007D3290" w:rsidRPr="007D3290" w:rsidRDefault="007D3290" w:rsidP="007D3290">
            <w:pPr>
              <w:jc w:val="center"/>
            </w:pPr>
            <w:r w:rsidRPr="007D3290">
              <w:t>х</w:t>
            </w:r>
          </w:p>
        </w:tc>
        <w:tc>
          <w:tcPr>
            <w:tcW w:w="1134" w:type="dxa"/>
            <w:vAlign w:val="center"/>
            <w:hideMark/>
          </w:tcPr>
          <w:p w14:paraId="6B1D6228" w14:textId="77777777" w:rsidR="007D3290" w:rsidRPr="007D3290" w:rsidRDefault="007D3290" w:rsidP="007D3290">
            <w:pPr>
              <w:jc w:val="center"/>
            </w:pPr>
            <w:r w:rsidRPr="007D3290">
              <w:t>х</w:t>
            </w:r>
          </w:p>
        </w:tc>
      </w:tr>
      <w:tr w:rsidR="007D3290" w:rsidRPr="007D3290" w14:paraId="6FD39873" w14:textId="77777777" w:rsidTr="0054537C">
        <w:trPr>
          <w:trHeight w:val="362"/>
        </w:trPr>
        <w:tc>
          <w:tcPr>
            <w:tcW w:w="1560" w:type="dxa"/>
            <w:vAlign w:val="center"/>
          </w:tcPr>
          <w:p w14:paraId="2B0CE32F" w14:textId="77777777" w:rsidR="007D3290" w:rsidRPr="007D3290" w:rsidRDefault="007D3290" w:rsidP="007D3290">
            <w:pPr>
              <w:jc w:val="center"/>
              <w:rPr>
                <w:color w:val="000000"/>
              </w:rPr>
            </w:pPr>
            <w:r w:rsidRPr="007D3290">
              <w:rPr>
                <w:color w:val="000000"/>
              </w:rPr>
              <w:t>Рост %</w:t>
            </w:r>
          </w:p>
        </w:tc>
        <w:tc>
          <w:tcPr>
            <w:tcW w:w="1134" w:type="dxa"/>
            <w:vAlign w:val="center"/>
          </w:tcPr>
          <w:p w14:paraId="28743D45" w14:textId="77777777" w:rsidR="007D3290" w:rsidRPr="007D3290" w:rsidRDefault="007D3290" w:rsidP="007D3290">
            <w:pPr>
              <w:jc w:val="center"/>
              <w:rPr>
                <w:color w:val="000000"/>
              </w:rPr>
            </w:pPr>
            <w:r w:rsidRPr="007D3290">
              <w:rPr>
                <w:color w:val="000000"/>
              </w:rPr>
              <w:t>10,76%</w:t>
            </w:r>
          </w:p>
        </w:tc>
        <w:tc>
          <w:tcPr>
            <w:tcW w:w="992" w:type="dxa"/>
            <w:vAlign w:val="center"/>
          </w:tcPr>
          <w:p w14:paraId="0E5F4694" w14:textId="77777777" w:rsidR="007D3290" w:rsidRPr="007D3290" w:rsidRDefault="007D3290" w:rsidP="007D3290">
            <w:pPr>
              <w:jc w:val="center"/>
              <w:rPr>
                <w:color w:val="000000"/>
              </w:rPr>
            </w:pPr>
            <w:r w:rsidRPr="007D3290">
              <w:rPr>
                <w:color w:val="000000"/>
              </w:rPr>
              <w:t>10,74%</w:t>
            </w:r>
          </w:p>
        </w:tc>
        <w:tc>
          <w:tcPr>
            <w:tcW w:w="1134" w:type="dxa"/>
            <w:vAlign w:val="center"/>
          </w:tcPr>
          <w:p w14:paraId="78234C51" w14:textId="77777777" w:rsidR="007D3290" w:rsidRPr="007D3290" w:rsidRDefault="007D3290" w:rsidP="007D3290">
            <w:pPr>
              <w:jc w:val="center"/>
              <w:rPr>
                <w:color w:val="000000"/>
              </w:rPr>
            </w:pPr>
            <w:r w:rsidRPr="007D3290">
              <w:rPr>
                <w:color w:val="000000"/>
              </w:rPr>
              <w:t>10,82%</w:t>
            </w:r>
          </w:p>
        </w:tc>
        <w:tc>
          <w:tcPr>
            <w:tcW w:w="1199" w:type="dxa"/>
            <w:vAlign w:val="center"/>
          </w:tcPr>
          <w:p w14:paraId="7D33B43C" w14:textId="77777777" w:rsidR="007D3290" w:rsidRPr="007D3290" w:rsidRDefault="007D3290" w:rsidP="007D3290">
            <w:pPr>
              <w:jc w:val="center"/>
              <w:rPr>
                <w:color w:val="000000"/>
              </w:rPr>
            </w:pPr>
            <w:r w:rsidRPr="007D3290">
              <w:rPr>
                <w:color w:val="000000"/>
              </w:rPr>
              <w:t>10,76%</w:t>
            </w:r>
          </w:p>
        </w:tc>
        <w:tc>
          <w:tcPr>
            <w:tcW w:w="1122" w:type="dxa"/>
            <w:vAlign w:val="center"/>
          </w:tcPr>
          <w:p w14:paraId="439668E5" w14:textId="77777777" w:rsidR="007D3290" w:rsidRPr="007D3290" w:rsidRDefault="007D3290" w:rsidP="007D3290">
            <w:pPr>
              <w:jc w:val="center"/>
              <w:rPr>
                <w:color w:val="000000"/>
              </w:rPr>
            </w:pPr>
            <w:r w:rsidRPr="007D3290">
              <w:rPr>
                <w:color w:val="000000"/>
              </w:rPr>
              <w:t>10,76%</w:t>
            </w:r>
          </w:p>
        </w:tc>
        <w:tc>
          <w:tcPr>
            <w:tcW w:w="986" w:type="dxa"/>
            <w:vAlign w:val="center"/>
          </w:tcPr>
          <w:p w14:paraId="7C42DFD8" w14:textId="77777777" w:rsidR="007D3290" w:rsidRPr="007D3290" w:rsidRDefault="007D3290" w:rsidP="007D3290">
            <w:pPr>
              <w:jc w:val="center"/>
              <w:rPr>
                <w:color w:val="000000"/>
              </w:rPr>
            </w:pPr>
            <w:r w:rsidRPr="007D3290">
              <w:rPr>
                <w:color w:val="000000"/>
              </w:rPr>
              <w:t>10,74%</w:t>
            </w:r>
          </w:p>
        </w:tc>
        <w:tc>
          <w:tcPr>
            <w:tcW w:w="1045" w:type="dxa"/>
            <w:vAlign w:val="center"/>
          </w:tcPr>
          <w:p w14:paraId="2C926CB0" w14:textId="77777777" w:rsidR="007D3290" w:rsidRPr="007D3290" w:rsidRDefault="007D3290" w:rsidP="007D3290">
            <w:pPr>
              <w:jc w:val="center"/>
              <w:rPr>
                <w:color w:val="000000"/>
              </w:rPr>
            </w:pPr>
            <w:r w:rsidRPr="007D3290">
              <w:rPr>
                <w:color w:val="000000"/>
              </w:rPr>
              <w:t>10,82%</w:t>
            </w:r>
          </w:p>
        </w:tc>
        <w:tc>
          <w:tcPr>
            <w:tcW w:w="1318" w:type="dxa"/>
            <w:vAlign w:val="center"/>
          </w:tcPr>
          <w:p w14:paraId="0860624D" w14:textId="77777777" w:rsidR="007D3290" w:rsidRPr="007D3290" w:rsidRDefault="007D3290" w:rsidP="007D3290">
            <w:pPr>
              <w:jc w:val="center"/>
              <w:rPr>
                <w:color w:val="000000"/>
              </w:rPr>
            </w:pPr>
            <w:r w:rsidRPr="007D3290">
              <w:rPr>
                <w:color w:val="000000"/>
              </w:rPr>
              <w:t>10,76%</w:t>
            </w:r>
          </w:p>
        </w:tc>
        <w:tc>
          <w:tcPr>
            <w:tcW w:w="1276" w:type="dxa"/>
            <w:vAlign w:val="center"/>
          </w:tcPr>
          <w:p w14:paraId="74A7C696" w14:textId="77777777" w:rsidR="007D3290" w:rsidRPr="007D3290" w:rsidRDefault="007D3290" w:rsidP="007D3290">
            <w:pPr>
              <w:jc w:val="center"/>
            </w:pPr>
            <w:r w:rsidRPr="007D3290">
              <w:t>6,00%</w:t>
            </w:r>
          </w:p>
        </w:tc>
        <w:tc>
          <w:tcPr>
            <w:tcW w:w="1134" w:type="dxa"/>
            <w:vAlign w:val="center"/>
          </w:tcPr>
          <w:p w14:paraId="637A658C" w14:textId="77777777" w:rsidR="007D3290" w:rsidRPr="007D3290" w:rsidRDefault="007D3290" w:rsidP="007D3290">
            <w:pPr>
              <w:jc w:val="center"/>
            </w:pPr>
            <w:r w:rsidRPr="007D3290">
              <w:t>12,00%</w:t>
            </w:r>
          </w:p>
        </w:tc>
        <w:tc>
          <w:tcPr>
            <w:tcW w:w="1276" w:type="dxa"/>
            <w:vAlign w:val="center"/>
          </w:tcPr>
          <w:p w14:paraId="69968BD7" w14:textId="77777777" w:rsidR="007D3290" w:rsidRPr="007D3290" w:rsidRDefault="007D3290" w:rsidP="007D3290">
            <w:pPr>
              <w:jc w:val="center"/>
            </w:pPr>
          </w:p>
        </w:tc>
        <w:tc>
          <w:tcPr>
            <w:tcW w:w="1134" w:type="dxa"/>
            <w:vAlign w:val="center"/>
          </w:tcPr>
          <w:p w14:paraId="4F7FAB18" w14:textId="77777777" w:rsidR="007D3290" w:rsidRPr="007D3290" w:rsidRDefault="007D3290" w:rsidP="007D3290">
            <w:pPr>
              <w:jc w:val="center"/>
            </w:pPr>
          </w:p>
        </w:tc>
      </w:tr>
    </w:tbl>
    <w:p w14:paraId="238C60BA" w14:textId="77777777" w:rsidR="007D3290" w:rsidRPr="007D3290" w:rsidRDefault="007D3290" w:rsidP="007D3290">
      <w:pPr>
        <w:ind w:right="-315"/>
        <w:jc w:val="both"/>
        <w:rPr>
          <w:snapToGrid w:val="0"/>
          <w:color w:val="000000" w:themeColor="text1"/>
          <w:sz w:val="28"/>
          <w:szCs w:val="28"/>
        </w:rPr>
      </w:pPr>
    </w:p>
    <w:p w14:paraId="5B67773E" w14:textId="77777777" w:rsidR="007D3290" w:rsidRPr="007D3290" w:rsidRDefault="007D3290" w:rsidP="007D3290">
      <w:pPr>
        <w:ind w:right="-315"/>
        <w:jc w:val="both"/>
        <w:rPr>
          <w:snapToGrid w:val="0"/>
          <w:color w:val="000000" w:themeColor="text1"/>
          <w:sz w:val="28"/>
          <w:szCs w:val="28"/>
        </w:rPr>
      </w:pPr>
    </w:p>
    <w:p w14:paraId="044B2DBD" w14:textId="77777777" w:rsidR="007D3290" w:rsidRDefault="007D3290" w:rsidP="007D3290">
      <w:pPr>
        <w:tabs>
          <w:tab w:val="left" w:pos="9214"/>
        </w:tabs>
        <w:ind w:right="-739"/>
        <w:sectPr w:rsidR="007D3290" w:rsidSect="007D3290">
          <w:pgSz w:w="16838" w:h="11906" w:orient="landscape"/>
          <w:pgMar w:top="1701" w:right="851" w:bottom="851" w:left="851" w:header="709" w:footer="709" w:gutter="0"/>
          <w:cols w:space="708"/>
          <w:titlePg/>
          <w:docGrid w:linePitch="381"/>
        </w:sectPr>
      </w:pPr>
    </w:p>
    <w:p w14:paraId="7BFD3877" w14:textId="2E787821" w:rsidR="00F028D4" w:rsidRPr="003019F4" w:rsidRDefault="00F028D4" w:rsidP="00F028D4">
      <w:pPr>
        <w:tabs>
          <w:tab w:val="left" w:pos="9214"/>
        </w:tabs>
        <w:ind w:left="-1075" w:right="-739" w:firstLine="5895"/>
      </w:pPr>
      <w:r w:rsidRPr="003019F4">
        <w:lastRenderedPageBreak/>
        <w:t xml:space="preserve">Приложение </w:t>
      </w:r>
      <w:r>
        <w:t>№ 36</w:t>
      </w:r>
      <w:r w:rsidR="00E36CC3">
        <w:t>5</w:t>
      </w:r>
      <w:r>
        <w:t xml:space="preserve"> </w:t>
      </w:r>
      <w:r w:rsidRPr="003019F4">
        <w:t xml:space="preserve">к </w:t>
      </w:r>
      <w:r>
        <w:t>протоколу</w:t>
      </w:r>
      <w:r w:rsidRPr="003019F4">
        <w:t xml:space="preserve"> № </w:t>
      </w:r>
      <w:r>
        <w:t>98</w:t>
      </w:r>
    </w:p>
    <w:p w14:paraId="3C6C2A23" w14:textId="77777777" w:rsidR="00F028D4" w:rsidRPr="003019F4" w:rsidRDefault="00F028D4" w:rsidP="00F028D4">
      <w:pPr>
        <w:tabs>
          <w:tab w:val="left" w:pos="9214"/>
        </w:tabs>
        <w:ind w:left="-1075" w:right="-739" w:firstLine="5895"/>
      </w:pPr>
      <w:r w:rsidRPr="003019F4">
        <w:t>заседания правления Региональной</w:t>
      </w:r>
    </w:p>
    <w:p w14:paraId="1C9952C4" w14:textId="77777777" w:rsidR="00F028D4" w:rsidRPr="003019F4" w:rsidRDefault="00F028D4" w:rsidP="00F028D4">
      <w:pPr>
        <w:tabs>
          <w:tab w:val="left" w:pos="9214"/>
        </w:tabs>
        <w:ind w:left="-1075" w:right="-739" w:firstLine="5895"/>
      </w:pPr>
      <w:r w:rsidRPr="003019F4">
        <w:t>энергетической комиссии</w:t>
      </w:r>
    </w:p>
    <w:p w14:paraId="4108D8B5" w14:textId="77777777" w:rsidR="00F028D4" w:rsidRDefault="00F028D4" w:rsidP="00F028D4">
      <w:pPr>
        <w:tabs>
          <w:tab w:val="left" w:pos="9214"/>
        </w:tabs>
        <w:ind w:left="-1075" w:right="-739" w:firstLine="5895"/>
      </w:pPr>
      <w:r w:rsidRPr="003019F4">
        <w:t xml:space="preserve">Кузбасса от </w:t>
      </w:r>
      <w:r>
        <w:t>19</w:t>
      </w:r>
      <w:r w:rsidRPr="003019F4">
        <w:t>.1</w:t>
      </w:r>
      <w:r>
        <w:t>2</w:t>
      </w:r>
      <w:r w:rsidRPr="003019F4">
        <w:t>.2025</w:t>
      </w:r>
    </w:p>
    <w:p w14:paraId="1115FF30" w14:textId="77777777" w:rsidR="007D3290" w:rsidRDefault="007D3290" w:rsidP="007D3290">
      <w:pPr>
        <w:tabs>
          <w:tab w:val="left" w:pos="9214"/>
        </w:tabs>
        <w:ind w:left="-1075" w:right="-739" w:firstLine="5895"/>
      </w:pPr>
    </w:p>
    <w:p w14:paraId="22E62143" w14:textId="77777777" w:rsidR="007D3290" w:rsidRPr="007D3290" w:rsidRDefault="007D3290" w:rsidP="007D3290">
      <w:pPr>
        <w:tabs>
          <w:tab w:val="left" w:pos="3052"/>
        </w:tabs>
        <w:jc w:val="center"/>
        <w:rPr>
          <w:b/>
          <w:bCs/>
          <w:sz w:val="28"/>
          <w:szCs w:val="28"/>
        </w:rPr>
      </w:pPr>
      <w:r w:rsidRPr="007D3290">
        <w:rPr>
          <w:b/>
          <w:bCs/>
          <w:sz w:val="28"/>
          <w:szCs w:val="28"/>
        </w:rPr>
        <w:t>Производственная программа ОАО «</w:t>
      </w:r>
      <w:proofErr w:type="spellStart"/>
      <w:r w:rsidRPr="007D3290">
        <w:rPr>
          <w:b/>
          <w:bCs/>
          <w:sz w:val="28"/>
          <w:szCs w:val="28"/>
        </w:rPr>
        <w:t>Северо</w:t>
      </w:r>
      <w:proofErr w:type="spellEnd"/>
      <w:r w:rsidRPr="007D3290">
        <w:rPr>
          <w:b/>
          <w:bCs/>
          <w:sz w:val="28"/>
          <w:szCs w:val="28"/>
        </w:rPr>
        <w:t xml:space="preserve"> – Кузбасская энергетическая компания» в сфере горячего водоснабжения в закрытой системе водоснабжения на потребительском рынке Промышленновского муниципального округа, </w:t>
      </w:r>
    </w:p>
    <w:p w14:paraId="7196BEC9" w14:textId="77777777" w:rsidR="007D3290" w:rsidRPr="007D3290" w:rsidRDefault="007D3290" w:rsidP="007D3290">
      <w:pPr>
        <w:tabs>
          <w:tab w:val="left" w:pos="3052"/>
        </w:tabs>
        <w:jc w:val="center"/>
        <w:rPr>
          <w:b/>
          <w:bCs/>
          <w:sz w:val="28"/>
          <w:szCs w:val="28"/>
        </w:rPr>
      </w:pPr>
      <w:r w:rsidRPr="007D3290">
        <w:rPr>
          <w:b/>
          <w:bCs/>
          <w:sz w:val="28"/>
          <w:szCs w:val="28"/>
        </w:rPr>
        <w:t>на период с 01.01.2019 по 31.12.2026</w:t>
      </w:r>
    </w:p>
    <w:p w14:paraId="3F220EBE" w14:textId="77777777" w:rsidR="007D3290" w:rsidRPr="007D3290" w:rsidRDefault="007D3290" w:rsidP="007D3290">
      <w:pPr>
        <w:rPr>
          <w:lang w:eastAsia="en-US"/>
        </w:rPr>
      </w:pPr>
    </w:p>
    <w:p w14:paraId="189C7441" w14:textId="77777777" w:rsidR="007D3290" w:rsidRPr="007D3290" w:rsidRDefault="007D3290" w:rsidP="007D3290">
      <w:pPr>
        <w:jc w:val="center"/>
        <w:rPr>
          <w:sz w:val="28"/>
          <w:szCs w:val="28"/>
        </w:rPr>
      </w:pPr>
      <w:r w:rsidRPr="007D3290">
        <w:rPr>
          <w:sz w:val="28"/>
          <w:szCs w:val="28"/>
        </w:rPr>
        <w:t>Раздел 1. Паспорт производственной программы</w:t>
      </w:r>
    </w:p>
    <w:p w14:paraId="4524A44D" w14:textId="77777777" w:rsidR="007D3290" w:rsidRPr="007D3290" w:rsidRDefault="007D3290" w:rsidP="007D3290">
      <w:pPr>
        <w:jc w:val="center"/>
        <w:rPr>
          <w:sz w:val="28"/>
          <w:szCs w:val="28"/>
        </w:rPr>
      </w:pPr>
    </w:p>
    <w:p w14:paraId="29BFEAC7" w14:textId="77777777" w:rsidR="007D3290" w:rsidRPr="007D3290" w:rsidRDefault="007D3290" w:rsidP="007D3290">
      <w:pPr>
        <w:autoSpaceDE w:val="0"/>
        <w:autoSpaceDN w:val="0"/>
        <w:adjustRightInd w:val="0"/>
        <w:jc w:val="both"/>
        <w:rPr>
          <w:sz w:val="28"/>
          <w:szCs w:val="28"/>
        </w:rPr>
      </w:pPr>
    </w:p>
    <w:tbl>
      <w:tblPr>
        <w:tblW w:w="9276" w:type="dxa"/>
        <w:tblLayout w:type="fixed"/>
        <w:tblCellMar>
          <w:top w:w="102" w:type="dxa"/>
          <w:left w:w="62" w:type="dxa"/>
          <w:bottom w:w="102" w:type="dxa"/>
          <w:right w:w="62" w:type="dxa"/>
        </w:tblCellMar>
        <w:tblLook w:val="0000" w:firstRow="0" w:lastRow="0" w:firstColumn="0" w:lastColumn="0" w:noHBand="0" w:noVBand="0"/>
      </w:tblPr>
      <w:tblGrid>
        <w:gridCol w:w="5102"/>
        <w:gridCol w:w="4174"/>
      </w:tblGrid>
      <w:tr w:rsidR="007D3290" w:rsidRPr="007D3290" w14:paraId="536FED4E" w14:textId="77777777" w:rsidTr="0054537C">
        <w:trPr>
          <w:trHeight w:val="1180"/>
        </w:trPr>
        <w:tc>
          <w:tcPr>
            <w:tcW w:w="5102" w:type="dxa"/>
            <w:tcBorders>
              <w:top w:val="single" w:sz="4" w:space="0" w:color="auto"/>
              <w:left w:val="single" w:sz="4" w:space="0" w:color="auto"/>
              <w:bottom w:val="single" w:sz="4" w:space="0" w:color="auto"/>
              <w:right w:val="single" w:sz="4" w:space="0" w:color="auto"/>
            </w:tcBorders>
            <w:vAlign w:val="center"/>
          </w:tcPr>
          <w:p w14:paraId="429E8EBD" w14:textId="77777777" w:rsidR="007D3290" w:rsidRPr="007D3290" w:rsidRDefault="007D3290" w:rsidP="007D3290">
            <w:pPr>
              <w:autoSpaceDE w:val="0"/>
              <w:autoSpaceDN w:val="0"/>
              <w:adjustRightInd w:val="0"/>
              <w:jc w:val="center"/>
              <w:rPr>
                <w:sz w:val="28"/>
                <w:szCs w:val="28"/>
              </w:rPr>
            </w:pPr>
            <w:r w:rsidRPr="007D3290">
              <w:rPr>
                <w:sz w:val="28"/>
                <w:szCs w:val="28"/>
              </w:rPr>
              <w:t>Наименование организации</w:t>
            </w:r>
          </w:p>
        </w:tc>
        <w:tc>
          <w:tcPr>
            <w:tcW w:w="4174" w:type="dxa"/>
            <w:tcBorders>
              <w:top w:val="single" w:sz="4" w:space="0" w:color="auto"/>
              <w:left w:val="single" w:sz="4" w:space="0" w:color="auto"/>
              <w:bottom w:val="single" w:sz="4" w:space="0" w:color="auto"/>
              <w:right w:val="single" w:sz="4" w:space="0" w:color="auto"/>
            </w:tcBorders>
            <w:vAlign w:val="center"/>
          </w:tcPr>
          <w:p w14:paraId="57D6B636" w14:textId="77777777" w:rsidR="007D3290" w:rsidRPr="007D3290" w:rsidRDefault="007D3290" w:rsidP="007D3290">
            <w:pPr>
              <w:autoSpaceDE w:val="0"/>
              <w:autoSpaceDN w:val="0"/>
              <w:adjustRightInd w:val="0"/>
              <w:jc w:val="center"/>
              <w:rPr>
                <w:sz w:val="28"/>
                <w:szCs w:val="28"/>
              </w:rPr>
            </w:pPr>
            <w:r w:rsidRPr="007D3290">
              <w:rPr>
                <w:sz w:val="28"/>
                <w:szCs w:val="28"/>
              </w:rPr>
              <w:t>Открытое акционерное общество «Северо-Кузбасская энергетическая компания»</w:t>
            </w:r>
          </w:p>
          <w:p w14:paraId="63190F61" w14:textId="77777777" w:rsidR="007D3290" w:rsidRPr="007D3290" w:rsidRDefault="007D3290" w:rsidP="007D3290">
            <w:pPr>
              <w:autoSpaceDE w:val="0"/>
              <w:autoSpaceDN w:val="0"/>
              <w:adjustRightInd w:val="0"/>
              <w:jc w:val="center"/>
              <w:rPr>
                <w:sz w:val="28"/>
                <w:szCs w:val="28"/>
              </w:rPr>
            </w:pPr>
          </w:p>
        </w:tc>
      </w:tr>
      <w:tr w:rsidR="007D3290" w:rsidRPr="007D3290" w14:paraId="7108ED69" w14:textId="77777777" w:rsidTr="0054537C">
        <w:tc>
          <w:tcPr>
            <w:tcW w:w="5102" w:type="dxa"/>
            <w:tcBorders>
              <w:top w:val="single" w:sz="4" w:space="0" w:color="auto"/>
              <w:left w:val="single" w:sz="4" w:space="0" w:color="auto"/>
              <w:bottom w:val="single" w:sz="4" w:space="0" w:color="auto"/>
              <w:right w:val="single" w:sz="4" w:space="0" w:color="auto"/>
            </w:tcBorders>
            <w:vAlign w:val="center"/>
          </w:tcPr>
          <w:p w14:paraId="07EFA6DA" w14:textId="77777777" w:rsidR="007D3290" w:rsidRPr="007D3290" w:rsidRDefault="007D3290" w:rsidP="007D3290">
            <w:pPr>
              <w:autoSpaceDE w:val="0"/>
              <w:autoSpaceDN w:val="0"/>
              <w:adjustRightInd w:val="0"/>
              <w:jc w:val="center"/>
              <w:rPr>
                <w:sz w:val="28"/>
                <w:szCs w:val="28"/>
              </w:rPr>
            </w:pPr>
            <w:r w:rsidRPr="007D3290">
              <w:rPr>
                <w:sz w:val="28"/>
                <w:szCs w:val="28"/>
              </w:rPr>
              <w:t>Юридический адрес, почтовый адрес</w:t>
            </w:r>
          </w:p>
        </w:tc>
        <w:tc>
          <w:tcPr>
            <w:tcW w:w="4174" w:type="dxa"/>
            <w:tcBorders>
              <w:top w:val="single" w:sz="4" w:space="0" w:color="auto"/>
              <w:left w:val="single" w:sz="4" w:space="0" w:color="auto"/>
              <w:bottom w:val="single" w:sz="4" w:space="0" w:color="auto"/>
              <w:right w:val="single" w:sz="4" w:space="0" w:color="auto"/>
            </w:tcBorders>
            <w:vAlign w:val="center"/>
          </w:tcPr>
          <w:p w14:paraId="0FE0A0B0" w14:textId="77777777" w:rsidR="007D3290" w:rsidRPr="007D3290" w:rsidRDefault="007D3290" w:rsidP="007D3290">
            <w:pPr>
              <w:autoSpaceDE w:val="0"/>
              <w:autoSpaceDN w:val="0"/>
              <w:adjustRightInd w:val="0"/>
              <w:jc w:val="center"/>
              <w:rPr>
                <w:sz w:val="28"/>
                <w:szCs w:val="28"/>
              </w:rPr>
            </w:pPr>
            <w:r w:rsidRPr="007D3290">
              <w:rPr>
                <w:sz w:val="28"/>
                <w:szCs w:val="28"/>
              </w:rPr>
              <w:t xml:space="preserve">650000, Кемеровская область, г. Кемерово, ул. Кузбасская, </w:t>
            </w:r>
          </w:p>
          <w:p w14:paraId="378128D9" w14:textId="77777777" w:rsidR="007D3290" w:rsidRPr="007D3290" w:rsidRDefault="007D3290" w:rsidP="007D3290">
            <w:pPr>
              <w:autoSpaceDE w:val="0"/>
              <w:autoSpaceDN w:val="0"/>
              <w:adjustRightInd w:val="0"/>
              <w:jc w:val="center"/>
              <w:rPr>
                <w:sz w:val="28"/>
                <w:szCs w:val="28"/>
              </w:rPr>
            </w:pPr>
            <w:r w:rsidRPr="007D3290">
              <w:rPr>
                <w:sz w:val="28"/>
                <w:szCs w:val="28"/>
              </w:rPr>
              <w:t>д. 6</w:t>
            </w:r>
          </w:p>
        </w:tc>
      </w:tr>
      <w:tr w:rsidR="007D3290" w:rsidRPr="007D3290" w14:paraId="58284F48" w14:textId="77777777" w:rsidTr="0054537C">
        <w:tc>
          <w:tcPr>
            <w:tcW w:w="5102" w:type="dxa"/>
            <w:tcBorders>
              <w:top w:val="single" w:sz="4" w:space="0" w:color="auto"/>
              <w:left w:val="single" w:sz="4" w:space="0" w:color="auto"/>
              <w:bottom w:val="single" w:sz="4" w:space="0" w:color="auto"/>
              <w:right w:val="single" w:sz="4" w:space="0" w:color="auto"/>
            </w:tcBorders>
            <w:vAlign w:val="center"/>
          </w:tcPr>
          <w:p w14:paraId="7E88DA83" w14:textId="77777777" w:rsidR="007D3290" w:rsidRPr="007D3290" w:rsidRDefault="007D3290" w:rsidP="007D3290">
            <w:pPr>
              <w:autoSpaceDE w:val="0"/>
              <w:autoSpaceDN w:val="0"/>
              <w:adjustRightInd w:val="0"/>
              <w:jc w:val="center"/>
              <w:rPr>
                <w:sz w:val="28"/>
                <w:szCs w:val="28"/>
              </w:rPr>
            </w:pPr>
            <w:r w:rsidRPr="007D3290">
              <w:rPr>
                <w:sz w:val="28"/>
                <w:szCs w:val="28"/>
              </w:rPr>
              <w:t>Наименование уполномоченного органа, утвердившего производственную программу</w:t>
            </w:r>
          </w:p>
        </w:tc>
        <w:tc>
          <w:tcPr>
            <w:tcW w:w="4174" w:type="dxa"/>
            <w:tcBorders>
              <w:top w:val="single" w:sz="4" w:space="0" w:color="auto"/>
              <w:left w:val="single" w:sz="4" w:space="0" w:color="auto"/>
              <w:bottom w:val="single" w:sz="4" w:space="0" w:color="auto"/>
              <w:right w:val="single" w:sz="4" w:space="0" w:color="auto"/>
            </w:tcBorders>
            <w:vAlign w:val="center"/>
          </w:tcPr>
          <w:p w14:paraId="6333E014" w14:textId="77777777" w:rsidR="007D3290" w:rsidRPr="007D3290" w:rsidRDefault="007D3290" w:rsidP="007D3290">
            <w:pPr>
              <w:autoSpaceDE w:val="0"/>
              <w:autoSpaceDN w:val="0"/>
              <w:adjustRightInd w:val="0"/>
              <w:jc w:val="center"/>
              <w:rPr>
                <w:sz w:val="28"/>
                <w:szCs w:val="28"/>
              </w:rPr>
            </w:pPr>
            <w:r w:rsidRPr="007D3290">
              <w:rPr>
                <w:sz w:val="28"/>
                <w:szCs w:val="28"/>
              </w:rPr>
              <w:t>Региональная энергетическая комиссия Кемеровской области</w:t>
            </w:r>
          </w:p>
        </w:tc>
      </w:tr>
      <w:tr w:rsidR="007D3290" w:rsidRPr="007D3290" w14:paraId="2AFDCFF7" w14:textId="77777777" w:rsidTr="0054537C">
        <w:tc>
          <w:tcPr>
            <w:tcW w:w="5102" w:type="dxa"/>
            <w:tcBorders>
              <w:top w:val="single" w:sz="4" w:space="0" w:color="auto"/>
              <w:left w:val="single" w:sz="4" w:space="0" w:color="auto"/>
              <w:bottom w:val="single" w:sz="4" w:space="0" w:color="auto"/>
              <w:right w:val="single" w:sz="4" w:space="0" w:color="auto"/>
            </w:tcBorders>
            <w:vAlign w:val="center"/>
          </w:tcPr>
          <w:p w14:paraId="1D766C34" w14:textId="77777777" w:rsidR="007D3290" w:rsidRPr="007D3290" w:rsidRDefault="007D3290" w:rsidP="007D3290">
            <w:pPr>
              <w:autoSpaceDE w:val="0"/>
              <w:autoSpaceDN w:val="0"/>
              <w:adjustRightInd w:val="0"/>
              <w:jc w:val="center"/>
              <w:rPr>
                <w:sz w:val="28"/>
                <w:szCs w:val="28"/>
              </w:rPr>
            </w:pPr>
            <w:r w:rsidRPr="007D3290">
              <w:rPr>
                <w:sz w:val="28"/>
                <w:szCs w:val="28"/>
              </w:rPr>
              <w:t>Юридический адрес, почтовый адрес уполномоченного органа, утвердившего производственную программу</w:t>
            </w:r>
          </w:p>
        </w:tc>
        <w:tc>
          <w:tcPr>
            <w:tcW w:w="4174" w:type="dxa"/>
            <w:tcBorders>
              <w:top w:val="single" w:sz="4" w:space="0" w:color="auto"/>
              <w:left w:val="single" w:sz="4" w:space="0" w:color="auto"/>
              <w:bottom w:val="single" w:sz="4" w:space="0" w:color="auto"/>
              <w:right w:val="single" w:sz="4" w:space="0" w:color="auto"/>
            </w:tcBorders>
            <w:vAlign w:val="center"/>
          </w:tcPr>
          <w:p w14:paraId="6321C1B5" w14:textId="77777777" w:rsidR="007D3290" w:rsidRPr="007D3290" w:rsidRDefault="007D3290" w:rsidP="007D3290">
            <w:pPr>
              <w:autoSpaceDE w:val="0"/>
              <w:autoSpaceDN w:val="0"/>
              <w:adjustRightInd w:val="0"/>
              <w:jc w:val="center"/>
              <w:rPr>
                <w:sz w:val="28"/>
                <w:szCs w:val="28"/>
              </w:rPr>
            </w:pPr>
            <w:r w:rsidRPr="007D3290">
              <w:rPr>
                <w:sz w:val="28"/>
                <w:szCs w:val="28"/>
              </w:rPr>
              <w:t xml:space="preserve">650000, г. Кемерово, </w:t>
            </w:r>
          </w:p>
          <w:p w14:paraId="21112D26" w14:textId="77777777" w:rsidR="007D3290" w:rsidRPr="007D3290" w:rsidRDefault="007D3290" w:rsidP="007D3290">
            <w:pPr>
              <w:autoSpaceDE w:val="0"/>
              <w:autoSpaceDN w:val="0"/>
              <w:adjustRightInd w:val="0"/>
              <w:jc w:val="center"/>
              <w:rPr>
                <w:sz w:val="28"/>
                <w:szCs w:val="28"/>
              </w:rPr>
            </w:pPr>
            <w:r w:rsidRPr="007D3290">
              <w:rPr>
                <w:sz w:val="28"/>
                <w:szCs w:val="28"/>
              </w:rPr>
              <w:t>ул. Н. Островского, д. 32</w:t>
            </w:r>
          </w:p>
        </w:tc>
      </w:tr>
    </w:tbl>
    <w:p w14:paraId="6620034E" w14:textId="77777777" w:rsidR="007D3290" w:rsidRPr="007D3290" w:rsidRDefault="007D3290" w:rsidP="007D3290">
      <w:pPr>
        <w:autoSpaceDE w:val="0"/>
        <w:autoSpaceDN w:val="0"/>
        <w:adjustRightInd w:val="0"/>
        <w:jc w:val="both"/>
        <w:rPr>
          <w:sz w:val="28"/>
          <w:szCs w:val="28"/>
        </w:rPr>
        <w:sectPr w:rsidR="007D3290" w:rsidRPr="007D3290" w:rsidSect="007D3290">
          <w:headerReference w:type="even" r:id="rId21"/>
          <w:headerReference w:type="default" r:id="rId22"/>
          <w:footerReference w:type="even" r:id="rId23"/>
          <w:footerReference w:type="default" r:id="rId24"/>
          <w:headerReference w:type="first" r:id="rId25"/>
          <w:pgSz w:w="11905" w:h="16838"/>
          <w:pgMar w:top="1134" w:right="1134" w:bottom="1134" w:left="1701" w:header="0" w:footer="0" w:gutter="0"/>
          <w:pgNumType w:start="1"/>
          <w:cols w:space="720"/>
          <w:noEndnote/>
          <w:titlePg/>
          <w:docGrid w:linePitch="326"/>
        </w:sectPr>
      </w:pPr>
    </w:p>
    <w:p w14:paraId="752BB999" w14:textId="77777777" w:rsidR="007D3290" w:rsidRPr="007D3290" w:rsidRDefault="007D3290" w:rsidP="007D3290">
      <w:pPr>
        <w:jc w:val="center"/>
        <w:rPr>
          <w:bCs/>
          <w:color w:val="000000"/>
          <w:sz w:val="28"/>
          <w:szCs w:val="28"/>
        </w:rPr>
      </w:pPr>
    </w:p>
    <w:p w14:paraId="297C22DC" w14:textId="77777777" w:rsidR="007D3290" w:rsidRPr="007D3290" w:rsidRDefault="007D3290" w:rsidP="007D3290">
      <w:pPr>
        <w:jc w:val="center"/>
        <w:rPr>
          <w:b/>
          <w:bCs/>
          <w:sz w:val="28"/>
          <w:szCs w:val="28"/>
        </w:rPr>
      </w:pPr>
      <w:r w:rsidRPr="007D3290">
        <w:rPr>
          <w:bCs/>
          <w:color w:val="000000"/>
          <w:sz w:val="28"/>
          <w:szCs w:val="28"/>
        </w:rPr>
        <w:t xml:space="preserve">Раздел 2. </w:t>
      </w:r>
      <w:r w:rsidRPr="007D3290">
        <w:rPr>
          <w:sz w:val="28"/>
          <w:szCs w:val="28"/>
        </w:rPr>
        <w:t>Перечень плановых мероприятий по ремонту объектов централизованных систем горячего водоснабжения</w:t>
      </w:r>
      <w:r w:rsidRPr="007D3290">
        <w:rPr>
          <w:b/>
          <w:bCs/>
          <w:sz w:val="28"/>
          <w:szCs w:val="28"/>
        </w:rPr>
        <w:t xml:space="preserve"> </w:t>
      </w:r>
    </w:p>
    <w:p w14:paraId="1A522A91" w14:textId="77777777" w:rsidR="007D3290" w:rsidRPr="007D3290" w:rsidRDefault="007D3290" w:rsidP="007D3290">
      <w:pPr>
        <w:jc w:val="center"/>
        <w:rPr>
          <w:sz w:val="28"/>
          <w:szCs w:val="28"/>
        </w:rPr>
      </w:pPr>
      <w:r w:rsidRPr="007D3290">
        <w:rPr>
          <w:sz w:val="28"/>
          <w:szCs w:val="28"/>
        </w:rPr>
        <w:t>ОАО «</w:t>
      </w:r>
      <w:proofErr w:type="spellStart"/>
      <w:r w:rsidRPr="007D3290">
        <w:rPr>
          <w:sz w:val="28"/>
          <w:szCs w:val="28"/>
        </w:rPr>
        <w:t>Северо</w:t>
      </w:r>
      <w:proofErr w:type="spellEnd"/>
      <w:r w:rsidRPr="007D3290">
        <w:rPr>
          <w:sz w:val="28"/>
          <w:szCs w:val="28"/>
        </w:rPr>
        <w:t xml:space="preserve"> – Кузбасская энергетическая компания»</w:t>
      </w:r>
    </w:p>
    <w:p w14:paraId="5D37AB94" w14:textId="77777777" w:rsidR="007D3290" w:rsidRPr="007D3290" w:rsidRDefault="007D3290" w:rsidP="007D3290">
      <w:pPr>
        <w:jc w:val="center"/>
        <w:rPr>
          <w:sz w:val="28"/>
          <w:szCs w:val="28"/>
        </w:rPr>
      </w:pPr>
      <w:r w:rsidRPr="007D3290">
        <w:rPr>
          <w:sz w:val="28"/>
          <w:szCs w:val="28"/>
        </w:rPr>
        <w:t>на потребительском рынке Промышленновского муниципального округа</w:t>
      </w:r>
    </w:p>
    <w:p w14:paraId="3BBE41BB" w14:textId="77777777" w:rsidR="007D3290" w:rsidRPr="007D3290" w:rsidRDefault="007D3290" w:rsidP="007D3290">
      <w:pPr>
        <w:autoSpaceDE w:val="0"/>
        <w:autoSpaceDN w:val="0"/>
        <w:adjustRightInd w:val="0"/>
        <w:jc w:val="both"/>
        <w:rPr>
          <w:sz w:val="28"/>
          <w:szCs w:val="28"/>
        </w:rPr>
      </w:pPr>
    </w:p>
    <w:p w14:paraId="0CEC6B2B" w14:textId="77777777" w:rsidR="007D3290" w:rsidRPr="007D3290" w:rsidRDefault="007D3290" w:rsidP="007D3290">
      <w:pPr>
        <w:autoSpaceDE w:val="0"/>
        <w:autoSpaceDN w:val="0"/>
        <w:adjustRightInd w:val="0"/>
        <w:jc w:val="both"/>
        <w:rPr>
          <w:sz w:val="28"/>
          <w:szCs w:val="28"/>
        </w:rPr>
      </w:pPr>
    </w:p>
    <w:tbl>
      <w:tblPr>
        <w:tblW w:w="9276" w:type="dxa"/>
        <w:tblLayout w:type="fixed"/>
        <w:tblCellMar>
          <w:top w:w="102" w:type="dxa"/>
          <w:left w:w="62" w:type="dxa"/>
          <w:bottom w:w="102" w:type="dxa"/>
          <w:right w:w="62" w:type="dxa"/>
        </w:tblCellMar>
        <w:tblLook w:val="0000" w:firstRow="0" w:lastRow="0" w:firstColumn="0" w:lastColumn="0" w:noHBand="0" w:noVBand="0"/>
      </w:tblPr>
      <w:tblGrid>
        <w:gridCol w:w="1905"/>
        <w:gridCol w:w="1559"/>
        <w:gridCol w:w="2205"/>
        <w:gridCol w:w="1906"/>
        <w:gridCol w:w="872"/>
        <w:gridCol w:w="120"/>
        <w:gridCol w:w="709"/>
      </w:tblGrid>
      <w:tr w:rsidR="007D3290" w:rsidRPr="007D3290" w14:paraId="1EA1754C" w14:textId="77777777" w:rsidTr="0054537C">
        <w:tc>
          <w:tcPr>
            <w:tcW w:w="1905" w:type="dxa"/>
            <w:vMerge w:val="restart"/>
            <w:tcBorders>
              <w:top w:val="single" w:sz="4" w:space="0" w:color="auto"/>
              <w:left w:val="single" w:sz="4" w:space="0" w:color="auto"/>
              <w:bottom w:val="single" w:sz="4" w:space="0" w:color="auto"/>
              <w:right w:val="single" w:sz="4" w:space="0" w:color="auto"/>
            </w:tcBorders>
            <w:vAlign w:val="center"/>
          </w:tcPr>
          <w:p w14:paraId="64D807FE" w14:textId="77777777" w:rsidR="007D3290" w:rsidRPr="007D3290" w:rsidRDefault="007D3290" w:rsidP="007D3290">
            <w:pPr>
              <w:autoSpaceDE w:val="0"/>
              <w:autoSpaceDN w:val="0"/>
              <w:adjustRightInd w:val="0"/>
              <w:jc w:val="center"/>
              <w:rPr>
                <w:sz w:val="28"/>
                <w:szCs w:val="28"/>
              </w:rPr>
            </w:pPr>
            <w:r w:rsidRPr="007D3290">
              <w:rPr>
                <w:sz w:val="28"/>
                <w:szCs w:val="28"/>
              </w:rPr>
              <w:t>Наименование мероприятия</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14:paraId="4EB77E07" w14:textId="77777777" w:rsidR="007D3290" w:rsidRPr="007D3290" w:rsidRDefault="007D3290" w:rsidP="007D3290">
            <w:pPr>
              <w:autoSpaceDE w:val="0"/>
              <w:autoSpaceDN w:val="0"/>
              <w:adjustRightInd w:val="0"/>
              <w:jc w:val="center"/>
              <w:rPr>
                <w:sz w:val="28"/>
                <w:szCs w:val="28"/>
              </w:rPr>
            </w:pPr>
            <w:r w:rsidRPr="007D3290">
              <w:rPr>
                <w:sz w:val="28"/>
                <w:szCs w:val="28"/>
              </w:rPr>
              <w:t>Срок реализации</w:t>
            </w:r>
          </w:p>
        </w:tc>
        <w:tc>
          <w:tcPr>
            <w:tcW w:w="2205" w:type="dxa"/>
            <w:vMerge w:val="restart"/>
            <w:tcBorders>
              <w:top w:val="single" w:sz="4" w:space="0" w:color="auto"/>
              <w:left w:val="single" w:sz="4" w:space="0" w:color="auto"/>
              <w:bottom w:val="single" w:sz="4" w:space="0" w:color="auto"/>
              <w:right w:val="single" w:sz="4" w:space="0" w:color="auto"/>
            </w:tcBorders>
            <w:vAlign w:val="center"/>
          </w:tcPr>
          <w:p w14:paraId="706ABBD1" w14:textId="77777777" w:rsidR="007D3290" w:rsidRPr="007D3290" w:rsidRDefault="007D3290" w:rsidP="007D3290">
            <w:pPr>
              <w:autoSpaceDE w:val="0"/>
              <w:autoSpaceDN w:val="0"/>
              <w:adjustRightInd w:val="0"/>
              <w:jc w:val="center"/>
              <w:rPr>
                <w:sz w:val="28"/>
                <w:szCs w:val="28"/>
              </w:rPr>
            </w:pPr>
            <w:r w:rsidRPr="007D3290">
              <w:rPr>
                <w:sz w:val="28"/>
                <w:szCs w:val="28"/>
              </w:rPr>
              <w:t>Финансовые потребности, тыс. руб., в том числе НДС</w:t>
            </w:r>
          </w:p>
        </w:tc>
        <w:tc>
          <w:tcPr>
            <w:tcW w:w="3607" w:type="dxa"/>
            <w:gridSpan w:val="4"/>
            <w:tcBorders>
              <w:top w:val="single" w:sz="4" w:space="0" w:color="auto"/>
              <w:left w:val="single" w:sz="4" w:space="0" w:color="auto"/>
              <w:bottom w:val="single" w:sz="4" w:space="0" w:color="auto"/>
              <w:right w:val="single" w:sz="4" w:space="0" w:color="auto"/>
            </w:tcBorders>
            <w:vAlign w:val="center"/>
          </w:tcPr>
          <w:p w14:paraId="49B422A2" w14:textId="77777777" w:rsidR="007D3290" w:rsidRPr="007D3290" w:rsidRDefault="007D3290" w:rsidP="007D3290">
            <w:pPr>
              <w:autoSpaceDE w:val="0"/>
              <w:autoSpaceDN w:val="0"/>
              <w:adjustRightInd w:val="0"/>
              <w:jc w:val="center"/>
              <w:rPr>
                <w:sz w:val="28"/>
                <w:szCs w:val="28"/>
              </w:rPr>
            </w:pPr>
            <w:r w:rsidRPr="007D3290">
              <w:rPr>
                <w:sz w:val="28"/>
                <w:szCs w:val="28"/>
              </w:rPr>
              <w:t>Ожидаемый эффект</w:t>
            </w:r>
          </w:p>
        </w:tc>
      </w:tr>
      <w:tr w:rsidR="007D3290" w:rsidRPr="007D3290" w14:paraId="47233A76" w14:textId="77777777" w:rsidTr="0054537C">
        <w:tc>
          <w:tcPr>
            <w:tcW w:w="1905" w:type="dxa"/>
            <w:vMerge/>
            <w:tcBorders>
              <w:top w:val="single" w:sz="4" w:space="0" w:color="auto"/>
              <w:left w:val="single" w:sz="4" w:space="0" w:color="auto"/>
              <w:bottom w:val="single" w:sz="4" w:space="0" w:color="auto"/>
              <w:right w:val="single" w:sz="4" w:space="0" w:color="auto"/>
            </w:tcBorders>
          </w:tcPr>
          <w:p w14:paraId="331DB349" w14:textId="77777777" w:rsidR="007D3290" w:rsidRPr="007D3290" w:rsidRDefault="007D3290" w:rsidP="007D3290">
            <w:pPr>
              <w:autoSpaceDE w:val="0"/>
              <w:autoSpaceDN w:val="0"/>
              <w:adjustRightInd w:val="0"/>
              <w:jc w:val="both"/>
              <w:rPr>
                <w:sz w:val="28"/>
                <w:szCs w:val="28"/>
              </w:rPr>
            </w:pPr>
          </w:p>
        </w:tc>
        <w:tc>
          <w:tcPr>
            <w:tcW w:w="1559" w:type="dxa"/>
            <w:vMerge/>
            <w:tcBorders>
              <w:top w:val="single" w:sz="4" w:space="0" w:color="auto"/>
              <w:left w:val="single" w:sz="4" w:space="0" w:color="auto"/>
              <w:bottom w:val="single" w:sz="4" w:space="0" w:color="auto"/>
              <w:right w:val="single" w:sz="4" w:space="0" w:color="auto"/>
            </w:tcBorders>
          </w:tcPr>
          <w:p w14:paraId="1573C6B9" w14:textId="77777777" w:rsidR="007D3290" w:rsidRPr="007D3290" w:rsidRDefault="007D3290" w:rsidP="007D3290">
            <w:pPr>
              <w:autoSpaceDE w:val="0"/>
              <w:autoSpaceDN w:val="0"/>
              <w:adjustRightInd w:val="0"/>
              <w:jc w:val="both"/>
              <w:rPr>
                <w:sz w:val="28"/>
                <w:szCs w:val="28"/>
              </w:rPr>
            </w:pPr>
          </w:p>
        </w:tc>
        <w:tc>
          <w:tcPr>
            <w:tcW w:w="2205" w:type="dxa"/>
            <w:vMerge/>
            <w:tcBorders>
              <w:top w:val="single" w:sz="4" w:space="0" w:color="auto"/>
              <w:left w:val="single" w:sz="4" w:space="0" w:color="auto"/>
              <w:bottom w:val="single" w:sz="4" w:space="0" w:color="auto"/>
              <w:right w:val="single" w:sz="4" w:space="0" w:color="auto"/>
            </w:tcBorders>
          </w:tcPr>
          <w:p w14:paraId="159B5A76" w14:textId="77777777" w:rsidR="007D3290" w:rsidRPr="007D3290" w:rsidRDefault="007D3290" w:rsidP="007D3290">
            <w:pPr>
              <w:autoSpaceDE w:val="0"/>
              <w:autoSpaceDN w:val="0"/>
              <w:adjustRightInd w:val="0"/>
              <w:jc w:val="both"/>
              <w:rPr>
                <w:sz w:val="28"/>
                <w:szCs w:val="28"/>
              </w:rPr>
            </w:pPr>
          </w:p>
        </w:tc>
        <w:tc>
          <w:tcPr>
            <w:tcW w:w="1906" w:type="dxa"/>
            <w:tcBorders>
              <w:top w:val="single" w:sz="4" w:space="0" w:color="auto"/>
              <w:left w:val="single" w:sz="4" w:space="0" w:color="auto"/>
              <w:bottom w:val="single" w:sz="4" w:space="0" w:color="auto"/>
              <w:right w:val="single" w:sz="4" w:space="0" w:color="auto"/>
            </w:tcBorders>
            <w:vAlign w:val="center"/>
          </w:tcPr>
          <w:p w14:paraId="03EA1DA3" w14:textId="77777777" w:rsidR="007D3290" w:rsidRPr="007D3290" w:rsidRDefault="007D3290" w:rsidP="007D3290">
            <w:pPr>
              <w:autoSpaceDE w:val="0"/>
              <w:autoSpaceDN w:val="0"/>
              <w:adjustRightInd w:val="0"/>
              <w:jc w:val="center"/>
              <w:rPr>
                <w:sz w:val="28"/>
                <w:szCs w:val="28"/>
              </w:rPr>
            </w:pPr>
            <w:r w:rsidRPr="007D3290">
              <w:rPr>
                <w:sz w:val="28"/>
                <w:szCs w:val="28"/>
              </w:rPr>
              <w:t>Наименование показателя</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477FB59B" w14:textId="77777777" w:rsidR="007D3290" w:rsidRPr="007D3290" w:rsidRDefault="007D3290" w:rsidP="007D3290">
            <w:pPr>
              <w:autoSpaceDE w:val="0"/>
              <w:autoSpaceDN w:val="0"/>
              <w:adjustRightInd w:val="0"/>
              <w:jc w:val="center"/>
              <w:rPr>
                <w:sz w:val="28"/>
                <w:szCs w:val="28"/>
              </w:rPr>
            </w:pPr>
            <w:r w:rsidRPr="007D3290">
              <w:rPr>
                <w:sz w:val="28"/>
                <w:szCs w:val="28"/>
              </w:rPr>
              <w:t>тыс. руб. в год</w:t>
            </w:r>
          </w:p>
        </w:tc>
        <w:tc>
          <w:tcPr>
            <w:tcW w:w="709" w:type="dxa"/>
            <w:tcBorders>
              <w:top w:val="single" w:sz="4" w:space="0" w:color="auto"/>
              <w:left w:val="single" w:sz="4" w:space="0" w:color="auto"/>
              <w:bottom w:val="single" w:sz="4" w:space="0" w:color="auto"/>
              <w:right w:val="single" w:sz="4" w:space="0" w:color="auto"/>
            </w:tcBorders>
            <w:vAlign w:val="center"/>
          </w:tcPr>
          <w:p w14:paraId="0966C86A" w14:textId="77777777" w:rsidR="007D3290" w:rsidRPr="007D3290" w:rsidRDefault="007D3290" w:rsidP="007D3290">
            <w:pPr>
              <w:autoSpaceDE w:val="0"/>
              <w:autoSpaceDN w:val="0"/>
              <w:adjustRightInd w:val="0"/>
              <w:jc w:val="center"/>
              <w:rPr>
                <w:sz w:val="28"/>
                <w:szCs w:val="28"/>
              </w:rPr>
            </w:pPr>
            <w:r w:rsidRPr="007D3290">
              <w:rPr>
                <w:sz w:val="28"/>
                <w:szCs w:val="28"/>
              </w:rPr>
              <w:t>%</w:t>
            </w:r>
          </w:p>
        </w:tc>
      </w:tr>
      <w:tr w:rsidR="007D3290" w:rsidRPr="007D3290" w14:paraId="2159D2E0" w14:textId="77777777" w:rsidTr="0054537C">
        <w:tc>
          <w:tcPr>
            <w:tcW w:w="9276" w:type="dxa"/>
            <w:gridSpan w:val="7"/>
            <w:tcBorders>
              <w:top w:val="single" w:sz="4" w:space="0" w:color="auto"/>
              <w:left w:val="single" w:sz="4" w:space="0" w:color="auto"/>
              <w:bottom w:val="single" w:sz="4" w:space="0" w:color="auto"/>
              <w:right w:val="single" w:sz="4" w:space="0" w:color="auto"/>
            </w:tcBorders>
            <w:vAlign w:val="center"/>
          </w:tcPr>
          <w:p w14:paraId="2D86A44C" w14:textId="77777777" w:rsidR="007D3290" w:rsidRPr="007D3290" w:rsidRDefault="007D3290" w:rsidP="007D3290">
            <w:pPr>
              <w:autoSpaceDE w:val="0"/>
              <w:autoSpaceDN w:val="0"/>
              <w:adjustRightInd w:val="0"/>
              <w:jc w:val="center"/>
              <w:rPr>
                <w:sz w:val="28"/>
                <w:szCs w:val="28"/>
              </w:rPr>
            </w:pPr>
            <w:r w:rsidRPr="007D3290">
              <w:rPr>
                <w:sz w:val="28"/>
                <w:szCs w:val="28"/>
              </w:rPr>
              <w:t>Горячее водоснабжение</w:t>
            </w:r>
          </w:p>
        </w:tc>
      </w:tr>
      <w:tr w:rsidR="007D3290" w:rsidRPr="007D3290" w14:paraId="61278228" w14:textId="77777777" w:rsidTr="0054537C">
        <w:tc>
          <w:tcPr>
            <w:tcW w:w="1905" w:type="dxa"/>
            <w:tcBorders>
              <w:top w:val="single" w:sz="4" w:space="0" w:color="auto"/>
              <w:left w:val="single" w:sz="4" w:space="0" w:color="auto"/>
              <w:bottom w:val="single" w:sz="4" w:space="0" w:color="auto"/>
              <w:right w:val="single" w:sz="4" w:space="0" w:color="auto"/>
            </w:tcBorders>
            <w:vAlign w:val="center"/>
          </w:tcPr>
          <w:p w14:paraId="0DFB97FF" w14:textId="77777777" w:rsidR="007D3290" w:rsidRPr="007D3290" w:rsidRDefault="007D3290" w:rsidP="007D3290">
            <w:pPr>
              <w:autoSpaceDE w:val="0"/>
              <w:autoSpaceDN w:val="0"/>
              <w:adjustRightInd w:val="0"/>
              <w:jc w:val="center"/>
              <w:rPr>
                <w:sz w:val="28"/>
                <w:szCs w:val="28"/>
              </w:rPr>
            </w:pPr>
            <w:r w:rsidRPr="007D3290">
              <w:rPr>
                <w:sz w:val="28"/>
                <w:szCs w:val="28"/>
              </w:rPr>
              <w:t>-</w:t>
            </w:r>
          </w:p>
        </w:tc>
        <w:tc>
          <w:tcPr>
            <w:tcW w:w="1559" w:type="dxa"/>
            <w:tcBorders>
              <w:top w:val="single" w:sz="4" w:space="0" w:color="auto"/>
              <w:left w:val="single" w:sz="4" w:space="0" w:color="auto"/>
              <w:bottom w:val="single" w:sz="4" w:space="0" w:color="auto"/>
              <w:right w:val="single" w:sz="4" w:space="0" w:color="auto"/>
            </w:tcBorders>
            <w:vAlign w:val="center"/>
          </w:tcPr>
          <w:p w14:paraId="0802C318" w14:textId="77777777" w:rsidR="007D3290" w:rsidRPr="007D3290" w:rsidRDefault="007D3290" w:rsidP="007D3290">
            <w:pPr>
              <w:autoSpaceDE w:val="0"/>
              <w:autoSpaceDN w:val="0"/>
              <w:adjustRightInd w:val="0"/>
              <w:jc w:val="center"/>
              <w:rPr>
                <w:sz w:val="28"/>
                <w:szCs w:val="28"/>
              </w:rPr>
            </w:pPr>
            <w:r w:rsidRPr="007D3290">
              <w:rPr>
                <w:sz w:val="28"/>
                <w:szCs w:val="28"/>
              </w:rPr>
              <w:t>2019</w:t>
            </w:r>
          </w:p>
        </w:tc>
        <w:tc>
          <w:tcPr>
            <w:tcW w:w="2205" w:type="dxa"/>
            <w:tcBorders>
              <w:top w:val="single" w:sz="4" w:space="0" w:color="auto"/>
              <w:left w:val="single" w:sz="4" w:space="0" w:color="auto"/>
              <w:bottom w:val="single" w:sz="4" w:space="0" w:color="auto"/>
              <w:right w:val="single" w:sz="4" w:space="0" w:color="auto"/>
            </w:tcBorders>
            <w:vAlign w:val="center"/>
          </w:tcPr>
          <w:p w14:paraId="6D031EB2" w14:textId="77777777" w:rsidR="007D3290" w:rsidRPr="007D3290" w:rsidRDefault="007D3290" w:rsidP="007D3290">
            <w:pPr>
              <w:autoSpaceDE w:val="0"/>
              <w:autoSpaceDN w:val="0"/>
              <w:adjustRightInd w:val="0"/>
              <w:jc w:val="center"/>
              <w:rPr>
                <w:sz w:val="28"/>
                <w:szCs w:val="28"/>
              </w:rPr>
            </w:pPr>
            <w:r w:rsidRPr="007D3290">
              <w:rPr>
                <w:sz w:val="28"/>
                <w:szCs w:val="28"/>
              </w:rPr>
              <w:t>-</w:t>
            </w:r>
          </w:p>
        </w:tc>
        <w:tc>
          <w:tcPr>
            <w:tcW w:w="1906" w:type="dxa"/>
            <w:tcBorders>
              <w:top w:val="single" w:sz="4" w:space="0" w:color="auto"/>
              <w:left w:val="single" w:sz="4" w:space="0" w:color="auto"/>
              <w:bottom w:val="single" w:sz="4" w:space="0" w:color="auto"/>
              <w:right w:val="single" w:sz="4" w:space="0" w:color="auto"/>
            </w:tcBorders>
            <w:vAlign w:val="center"/>
          </w:tcPr>
          <w:p w14:paraId="2BBD8E99" w14:textId="77777777" w:rsidR="007D3290" w:rsidRPr="007D3290" w:rsidRDefault="007D3290" w:rsidP="007D3290">
            <w:pPr>
              <w:autoSpaceDE w:val="0"/>
              <w:autoSpaceDN w:val="0"/>
              <w:adjustRightInd w:val="0"/>
              <w:jc w:val="center"/>
              <w:rPr>
                <w:sz w:val="28"/>
                <w:szCs w:val="28"/>
              </w:rPr>
            </w:pPr>
            <w:r w:rsidRPr="007D3290">
              <w:rPr>
                <w:sz w:val="28"/>
                <w:szCs w:val="28"/>
              </w:rPr>
              <w:t>-</w:t>
            </w:r>
          </w:p>
        </w:tc>
        <w:tc>
          <w:tcPr>
            <w:tcW w:w="872" w:type="dxa"/>
            <w:tcBorders>
              <w:top w:val="single" w:sz="4" w:space="0" w:color="auto"/>
              <w:left w:val="single" w:sz="4" w:space="0" w:color="auto"/>
              <w:bottom w:val="single" w:sz="4" w:space="0" w:color="auto"/>
              <w:right w:val="single" w:sz="4" w:space="0" w:color="auto"/>
            </w:tcBorders>
            <w:vAlign w:val="center"/>
          </w:tcPr>
          <w:p w14:paraId="221447D8" w14:textId="77777777" w:rsidR="007D3290" w:rsidRPr="007D3290" w:rsidRDefault="007D3290" w:rsidP="007D3290">
            <w:pPr>
              <w:autoSpaceDE w:val="0"/>
              <w:autoSpaceDN w:val="0"/>
              <w:adjustRightInd w:val="0"/>
              <w:jc w:val="center"/>
              <w:rPr>
                <w:sz w:val="28"/>
                <w:szCs w:val="28"/>
              </w:rPr>
            </w:pPr>
            <w:r w:rsidRPr="007D3290">
              <w:rPr>
                <w:sz w:val="28"/>
                <w:szCs w:val="28"/>
              </w:rPr>
              <w:t>-</w:t>
            </w:r>
          </w:p>
        </w:tc>
        <w:tc>
          <w:tcPr>
            <w:tcW w:w="829" w:type="dxa"/>
            <w:gridSpan w:val="2"/>
            <w:tcBorders>
              <w:top w:val="single" w:sz="4" w:space="0" w:color="auto"/>
              <w:left w:val="single" w:sz="4" w:space="0" w:color="auto"/>
              <w:bottom w:val="single" w:sz="4" w:space="0" w:color="auto"/>
              <w:right w:val="single" w:sz="4" w:space="0" w:color="auto"/>
            </w:tcBorders>
            <w:vAlign w:val="center"/>
          </w:tcPr>
          <w:p w14:paraId="7F14EF26" w14:textId="77777777" w:rsidR="007D3290" w:rsidRPr="007D3290" w:rsidRDefault="007D3290" w:rsidP="007D3290">
            <w:pPr>
              <w:autoSpaceDE w:val="0"/>
              <w:autoSpaceDN w:val="0"/>
              <w:adjustRightInd w:val="0"/>
              <w:jc w:val="center"/>
              <w:rPr>
                <w:sz w:val="28"/>
                <w:szCs w:val="28"/>
              </w:rPr>
            </w:pPr>
            <w:r w:rsidRPr="007D3290">
              <w:rPr>
                <w:sz w:val="28"/>
                <w:szCs w:val="28"/>
              </w:rPr>
              <w:t>-</w:t>
            </w:r>
          </w:p>
        </w:tc>
      </w:tr>
      <w:tr w:rsidR="007D3290" w:rsidRPr="007D3290" w14:paraId="2DFAC9A6" w14:textId="77777777" w:rsidTr="0054537C">
        <w:tc>
          <w:tcPr>
            <w:tcW w:w="1905" w:type="dxa"/>
            <w:tcBorders>
              <w:top w:val="single" w:sz="4" w:space="0" w:color="auto"/>
              <w:left w:val="single" w:sz="4" w:space="0" w:color="auto"/>
              <w:bottom w:val="single" w:sz="4" w:space="0" w:color="auto"/>
              <w:right w:val="single" w:sz="4" w:space="0" w:color="auto"/>
            </w:tcBorders>
            <w:vAlign w:val="center"/>
          </w:tcPr>
          <w:p w14:paraId="43B93463" w14:textId="77777777" w:rsidR="007D3290" w:rsidRPr="007D3290" w:rsidRDefault="007D3290" w:rsidP="007D3290">
            <w:pPr>
              <w:autoSpaceDE w:val="0"/>
              <w:autoSpaceDN w:val="0"/>
              <w:adjustRightInd w:val="0"/>
              <w:jc w:val="center"/>
              <w:rPr>
                <w:sz w:val="28"/>
                <w:szCs w:val="28"/>
              </w:rPr>
            </w:pPr>
            <w:r w:rsidRPr="007D3290">
              <w:rPr>
                <w:sz w:val="28"/>
                <w:szCs w:val="28"/>
              </w:rPr>
              <w:t>-</w:t>
            </w:r>
          </w:p>
        </w:tc>
        <w:tc>
          <w:tcPr>
            <w:tcW w:w="1559" w:type="dxa"/>
            <w:tcBorders>
              <w:top w:val="single" w:sz="4" w:space="0" w:color="auto"/>
              <w:left w:val="single" w:sz="4" w:space="0" w:color="auto"/>
              <w:bottom w:val="single" w:sz="4" w:space="0" w:color="auto"/>
              <w:right w:val="single" w:sz="4" w:space="0" w:color="auto"/>
            </w:tcBorders>
            <w:vAlign w:val="center"/>
          </w:tcPr>
          <w:p w14:paraId="331B9D79" w14:textId="77777777" w:rsidR="007D3290" w:rsidRPr="007D3290" w:rsidRDefault="007D3290" w:rsidP="007D3290">
            <w:pPr>
              <w:autoSpaceDE w:val="0"/>
              <w:autoSpaceDN w:val="0"/>
              <w:adjustRightInd w:val="0"/>
              <w:jc w:val="center"/>
              <w:rPr>
                <w:sz w:val="28"/>
                <w:szCs w:val="28"/>
              </w:rPr>
            </w:pPr>
            <w:r w:rsidRPr="007D3290">
              <w:rPr>
                <w:sz w:val="28"/>
                <w:szCs w:val="28"/>
              </w:rPr>
              <w:t>2020</w:t>
            </w:r>
          </w:p>
        </w:tc>
        <w:tc>
          <w:tcPr>
            <w:tcW w:w="2205" w:type="dxa"/>
            <w:tcBorders>
              <w:top w:val="single" w:sz="4" w:space="0" w:color="auto"/>
              <w:left w:val="single" w:sz="4" w:space="0" w:color="auto"/>
              <w:bottom w:val="single" w:sz="4" w:space="0" w:color="auto"/>
              <w:right w:val="single" w:sz="4" w:space="0" w:color="auto"/>
            </w:tcBorders>
            <w:vAlign w:val="center"/>
          </w:tcPr>
          <w:p w14:paraId="4574E6D3" w14:textId="77777777" w:rsidR="007D3290" w:rsidRPr="007D3290" w:rsidRDefault="007D3290" w:rsidP="007D3290">
            <w:pPr>
              <w:autoSpaceDE w:val="0"/>
              <w:autoSpaceDN w:val="0"/>
              <w:adjustRightInd w:val="0"/>
              <w:jc w:val="center"/>
              <w:rPr>
                <w:sz w:val="28"/>
                <w:szCs w:val="28"/>
              </w:rPr>
            </w:pPr>
            <w:r w:rsidRPr="007D3290">
              <w:rPr>
                <w:sz w:val="28"/>
                <w:szCs w:val="28"/>
              </w:rPr>
              <w:t>-</w:t>
            </w:r>
          </w:p>
        </w:tc>
        <w:tc>
          <w:tcPr>
            <w:tcW w:w="1906" w:type="dxa"/>
            <w:tcBorders>
              <w:top w:val="single" w:sz="4" w:space="0" w:color="auto"/>
              <w:left w:val="single" w:sz="4" w:space="0" w:color="auto"/>
              <w:bottom w:val="single" w:sz="4" w:space="0" w:color="auto"/>
              <w:right w:val="single" w:sz="4" w:space="0" w:color="auto"/>
            </w:tcBorders>
            <w:vAlign w:val="center"/>
          </w:tcPr>
          <w:p w14:paraId="30C80B83" w14:textId="77777777" w:rsidR="007D3290" w:rsidRPr="007D3290" w:rsidRDefault="007D3290" w:rsidP="007D3290">
            <w:pPr>
              <w:autoSpaceDE w:val="0"/>
              <w:autoSpaceDN w:val="0"/>
              <w:adjustRightInd w:val="0"/>
              <w:jc w:val="center"/>
              <w:rPr>
                <w:sz w:val="28"/>
                <w:szCs w:val="28"/>
              </w:rPr>
            </w:pPr>
            <w:r w:rsidRPr="007D3290">
              <w:rPr>
                <w:sz w:val="28"/>
                <w:szCs w:val="28"/>
              </w:rPr>
              <w:t>-</w:t>
            </w:r>
          </w:p>
        </w:tc>
        <w:tc>
          <w:tcPr>
            <w:tcW w:w="872" w:type="dxa"/>
            <w:tcBorders>
              <w:top w:val="single" w:sz="4" w:space="0" w:color="auto"/>
              <w:left w:val="single" w:sz="4" w:space="0" w:color="auto"/>
              <w:bottom w:val="single" w:sz="4" w:space="0" w:color="auto"/>
              <w:right w:val="single" w:sz="4" w:space="0" w:color="auto"/>
            </w:tcBorders>
            <w:vAlign w:val="center"/>
          </w:tcPr>
          <w:p w14:paraId="056E78C9" w14:textId="77777777" w:rsidR="007D3290" w:rsidRPr="007D3290" w:rsidRDefault="007D3290" w:rsidP="007D3290">
            <w:pPr>
              <w:autoSpaceDE w:val="0"/>
              <w:autoSpaceDN w:val="0"/>
              <w:adjustRightInd w:val="0"/>
              <w:jc w:val="center"/>
              <w:rPr>
                <w:sz w:val="28"/>
                <w:szCs w:val="28"/>
              </w:rPr>
            </w:pPr>
            <w:r w:rsidRPr="007D3290">
              <w:rPr>
                <w:sz w:val="28"/>
                <w:szCs w:val="28"/>
              </w:rPr>
              <w:t>-</w:t>
            </w:r>
          </w:p>
        </w:tc>
        <w:tc>
          <w:tcPr>
            <w:tcW w:w="829" w:type="dxa"/>
            <w:gridSpan w:val="2"/>
            <w:tcBorders>
              <w:top w:val="single" w:sz="4" w:space="0" w:color="auto"/>
              <w:left w:val="single" w:sz="4" w:space="0" w:color="auto"/>
              <w:bottom w:val="single" w:sz="4" w:space="0" w:color="auto"/>
              <w:right w:val="single" w:sz="4" w:space="0" w:color="auto"/>
            </w:tcBorders>
            <w:vAlign w:val="center"/>
          </w:tcPr>
          <w:p w14:paraId="7A1C627A" w14:textId="77777777" w:rsidR="007D3290" w:rsidRPr="007D3290" w:rsidRDefault="007D3290" w:rsidP="007D3290">
            <w:pPr>
              <w:autoSpaceDE w:val="0"/>
              <w:autoSpaceDN w:val="0"/>
              <w:adjustRightInd w:val="0"/>
              <w:jc w:val="center"/>
              <w:rPr>
                <w:sz w:val="28"/>
                <w:szCs w:val="28"/>
              </w:rPr>
            </w:pPr>
            <w:r w:rsidRPr="007D3290">
              <w:rPr>
                <w:sz w:val="28"/>
                <w:szCs w:val="28"/>
              </w:rPr>
              <w:t>-</w:t>
            </w:r>
          </w:p>
        </w:tc>
      </w:tr>
      <w:tr w:rsidR="007D3290" w:rsidRPr="007D3290" w14:paraId="672C9A15" w14:textId="77777777" w:rsidTr="0054537C">
        <w:tc>
          <w:tcPr>
            <w:tcW w:w="1905" w:type="dxa"/>
            <w:tcBorders>
              <w:top w:val="single" w:sz="4" w:space="0" w:color="auto"/>
              <w:left w:val="single" w:sz="4" w:space="0" w:color="auto"/>
              <w:bottom w:val="single" w:sz="4" w:space="0" w:color="auto"/>
              <w:right w:val="single" w:sz="4" w:space="0" w:color="auto"/>
            </w:tcBorders>
            <w:vAlign w:val="center"/>
          </w:tcPr>
          <w:p w14:paraId="0916AB5E" w14:textId="77777777" w:rsidR="007D3290" w:rsidRPr="007D3290" w:rsidRDefault="007D3290" w:rsidP="007D3290">
            <w:pPr>
              <w:autoSpaceDE w:val="0"/>
              <w:autoSpaceDN w:val="0"/>
              <w:adjustRightInd w:val="0"/>
              <w:jc w:val="center"/>
              <w:rPr>
                <w:sz w:val="28"/>
                <w:szCs w:val="28"/>
              </w:rPr>
            </w:pPr>
            <w:r w:rsidRPr="007D3290">
              <w:rPr>
                <w:sz w:val="28"/>
                <w:szCs w:val="28"/>
              </w:rPr>
              <w:t>-</w:t>
            </w:r>
          </w:p>
        </w:tc>
        <w:tc>
          <w:tcPr>
            <w:tcW w:w="1559" w:type="dxa"/>
            <w:tcBorders>
              <w:top w:val="single" w:sz="4" w:space="0" w:color="auto"/>
              <w:left w:val="single" w:sz="4" w:space="0" w:color="auto"/>
              <w:bottom w:val="single" w:sz="4" w:space="0" w:color="auto"/>
              <w:right w:val="single" w:sz="4" w:space="0" w:color="auto"/>
            </w:tcBorders>
            <w:vAlign w:val="center"/>
          </w:tcPr>
          <w:p w14:paraId="45B8E241" w14:textId="77777777" w:rsidR="007D3290" w:rsidRPr="007D3290" w:rsidRDefault="007D3290" w:rsidP="007D3290">
            <w:pPr>
              <w:autoSpaceDE w:val="0"/>
              <w:autoSpaceDN w:val="0"/>
              <w:adjustRightInd w:val="0"/>
              <w:jc w:val="center"/>
              <w:rPr>
                <w:sz w:val="28"/>
                <w:szCs w:val="28"/>
              </w:rPr>
            </w:pPr>
            <w:r w:rsidRPr="007D3290">
              <w:rPr>
                <w:sz w:val="28"/>
                <w:szCs w:val="28"/>
              </w:rPr>
              <w:t>2021</w:t>
            </w:r>
          </w:p>
        </w:tc>
        <w:tc>
          <w:tcPr>
            <w:tcW w:w="2205" w:type="dxa"/>
            <w:tcBorders>
              <w:top w:val="single" w:sz="4" w:space="0" w:color="auto"/>
              <w:left w:val="single" w:sz="4" w:space="0" w:color="auto"/>
              <w:bottom w:val="single" w:sz="4" w:space="0" w:color="auto"/>
              <w:right w:val="single" w:sz="4" w:space="0" w:color="auto"/>
            </w:tcBorders>
            <w:vAlign w:val="center"/>
          </w:tcPr>
          <w:p w14:paraId="60CCBECA" w14:textId="77777777" w:rsidR="007D3290" w:rsidRPr="007D3290" w:rsidRDefault="007D3290" w:rsidP="007D3290">
            <w:pPr>
              <w:autoSpaceDE w:val="0"/>
              <w:autoSpaceDN w:val="0"/>
              <w:adjustRightInd w:val="0"/>
              <w:jc w:val="center"/>
              <w:rPr>
                <w:sz w:val="28"/>
                <w:szCs w:val="28"/>
              </w:rPr>
            </w:pPr>
            <w:r w:rsidRPr="007D3290">
              <w:rPr>
                <w:sz w:val="28"/>
                <w:szCs w:val="28"/>
              </w:rPr>
              <w:t>-</w:t>
            </w:r>
          </w:p>
        </w:tc>
        <w:tc>
          <w:tcPr>
            <w:tcW w:w="1906" w:type="dxa"/>
            <w:tcBorders>
              <w:top w:val="single" w:sz="4" w:space="0" w:color="auto"/>
              <w:left w:val="single" w:sz="4" w:space="0" w:color="auto"/>
              <w:bottom w:val="single" w:sz="4" w:space="0" w:color="auto"/>
              <w:right w:val="single" w:sz="4" w:space="0" w:color="auto"/>
            </w:tcBorders>
            <w:vAlign w:val="center"/>
          </w:tcPr>
          <w:p w14:paraId="29C029CB" w14:textId="77777777" w:rsidR="007D3290" w:rsidRPr="007D3290" w:rsidRDefault="007D3290" w:rsidP="007D3290">
            <w:pPr>
              <w:autoSpaceDE w:val="0"/>
              <w:autoSpaceDN w:val="0"/>
              <w:adjustRightInd w:val="0"/>
              <w:jc w:val="center"/>
              <w:rPr>
                <w:sz w:val="28"/>
                <w:szCs w:val="28"/>
              </w:rPr>
            </w:pPr>
            <w:r w:rsidRPr="007D3290">
              <w:rPr>
                <w:sz w:val="28"/>
                <w:szCs w:val="28"/>
              </w:rPr>
              <w:t>-</w:t>
            </w:r>
          </w:p>
        </w:tc>
        <w:tc>
          <w:tcPr>
            <w:tcW w:w="872" w:type="dxa"/>
            <w:tcBorders>
              <w:top w:val="single" w:sz="4" w:space="0" w:color="auto"/>
              <w:left w:val="single" w:sz="4" w:space="0" w:color="auto"/>
              <w:bottom w:val="single" w:sz="4" w:space="0" w:color="auto"/>
              <w:right w:val="single" w:sz="4" w:space="0" w:color="auto"/>
            </w:tcBorders>
            <w:vAlign w:val="center"/>
          </w:tcPr>
          <w:p w14:paraId="4C10257D" w14:textId="77777777" w:rsidR="007D3290" w:rsidRPr="007D3290" w:rsidRDefault="007D3290" w:rsidP="007D3290">
            <w:pPr>
              <w:autoSpaceDE w:val="0"/>
              <w:autoSpaceDN w:val="0"/>
              <w:adjustRightInd w:val="0"/>
              <w:jc w:val="center"/>
              <w:rPr>
                <w:sz w:val="28"/>
                <w:szCs w:val="28"/>
              </w:rPr>
            </w:pPr>
            <w:r w:rsidRPr="007D3290">
              <w:rPr>
                <w:sz w:val="28"/>
                <w:szCs w:val="28"/>
              </w:rPr>
              <w:t>-</w:t>
            </w:r>
          </w:p>
        </w:tc>
        <w:tc>
          <w:tcPr>
            <w:tcW w:w="829" w:type="dxa"/>
            <w:gridSpan w:val="2"/>
            <w:tcBorders>
              <w:top w:val="single" w:sz="4" w:space="0" w:color="auto"/>
              <w:left w:val="single" w:sz="4" w:space="0" w:color="auto"/>
              <w:bottom w:val="single" w:sz="4" w:space="0" w:color="auto"/>
              <w:right w:val="single" w:sz="4" w:space="0" w:color="auto"/>
            </w:tcBorders>
            <w:vAlign w:val="center"/>
          </w:tcPr>
          <w:p w14:paraId="227B16F6" w14:textId="77777777" w:rsidR="007D3290" w:rsidRPr="007D3290" w:rsidRDefault="007D3290" w:rsidP="007D3290">
            <w:pPr>
              <w:autoSpaceDE w:val="0"/>
              <w:autoSpaceDN w:val="0"/>
              <w:adjustRightInd w:val="0"/>
              <w:jc w:val="center"/>
              <w:rPr>
                <w:sz w:val="28"/>
                <w:szCs w:val="28"/>
              </w:rPr>
            </w:pPr>
            <w:r w:rsidRPr="007D3290">
              <w:rPr>
                <w:sz w:val="28"/>
                <w:szCs w:val="28"/>
              </w:rPr>
              <w:t>-</w:t>
            </w:r>
          </w:p>
        </w:tc>
      </w:tr>
      <w:tr w:rsidR="007D3290" w:rsidRPr="007D3290" w14:paraId="7E22497A" w14:textId="77777777" w:rsidTr="0054537C">
        <w:tc>
          <w:tcPr>
            <w:tcW w:w="1905" w:type="dxa"/>
            <w:tcBorders>
              <w:top w:val="single" w:sz="4" w:space="0" w:color="auto"/>
              <w:left w:val="single" w:sz="4" w:space="0" w:color="auto"/>
              <w:bottom w:val="single" w:sz="4" w:space="0" w:color="auto"/>
              <w:right w:val="single" w:sz="4" w:space="0" w:color="auto"/>
            </w:tcBorders>
            <w:vAlign w:val="center"/>
          </w:tcPr>
          <w:p w14:paraId="351FF2BE" w14:textId="77777777" w:rsidR="007D3290" w:rsidRPr="007D3290" w:rsidRDefault="007D3290" w:rsidP="007D3290">
            <w:pPr>
              <w:autoSpaceDE w:val="0"/>
              <w:autoSpaceDN w:val="0"/>
              <w:adjustRightInd w:val="0"/>
              <w:jc w:val="center"/>
              <w:rPr>
                <w:sz w:val="28"/>
                <w:szCs w:val="28"/>
              </w:rPr>
            </w:pPr>
            <w:r w:rsidRPr="007D3290">
              <w:rPr>
                <w:sz w:val="28"/>
                <w:szCs w:val="28"/>
              </w:rPr>
              <w:t>-</w:t>
            </w:r>
          </w:p>
        </w:tc>
        <w:tc>
          <w:tcPr>
            <w:tcW w:w="1559" w:type="dxa"/>
            <w:tcBorders>
              <w:top w:val="single" w:sz="4" w:space="0" w:color="auto"/>
              <w:left w:val="single" w:sz="4" w:space="0" w:color="auto"/>
              <w:bottom w:val="single" w:sz="4" w:space="0" w:color="auto"/>
              <w:right w:val="single" w:sz="4" w:space="0" w:color="auto"/>
            </w:tcBorders>
            <w:vAlign w:val="center"/>
          </w:tcPr>
          <w:p w14:paraId="25B03812" w14:textId="77777777" w:rsidR="007D3290" w:rsidRPr="007D3290" w:rsidRDefault="007D3290" w:rsidP="007D3290">
            <w:pPr>
              <w:autoSpaceDE w:val="0"/>
              <w:autoSpaceDN w:val="0"/>
              <w:adjustRightInd w:val="0"/>
              <w:jc w:val="center"/>
              <w:rPr>
                <w:sz w:val="28"/>
                <w:szCs w:val="28"/>
              </w:rPr>
            </w:pPr>
            <w:r w:rsidRPr="007D3290">
              <w:rPr>
                <w:sz w:val="28"/>
                <w:szCs w:val="28"/>
              </w:rPr>
              <w:t>2022</w:t>
            </w:r>
          </w:p>
        </w:tc>
        <w:tc>
          <w:tcPr>
            <w:tcW w:w="2205" w:type="dxa"/>
            <w:tcBorders>
              <w:top w:val="single" w:sz="4" w:space="0" w:color="auto"/>
              <w:left w:val="single" w:sz="4" w:space="0" w:color="auto"/>
              <w:bottom w:val="single" w:sz="4" w:space="0" w:color="auto"/>
              <w:right w:val="single" w:sz="4" w:space="0" w:color="auto"/>
            </w:tcBorders>
            <w:vAlign w:val="center"/>
          </w:tcPr>
          <w:p w14:paraId="7463C43B" w14:textId="77777777" w:rsidR="007D3290" w:rsidRPr="007D3290" w:rsidRDefault="007D3290" w:rsidP="007D3290">
            <w:pPr>
              <w:autoSpaceDE w:val="0"/>
              <w:autoSpaceDN w:val="0"/>
              <w:adjustRightInd w:val="0"/>
              <w:jc w:val="center"/>
              <w:rPr>
                <w:sz w:val="28"/>
                <w:szCs w:val="28"/>
              </w:rPr>
            </w:pPr>
            <w:r w:rsidRPr="007D3290">
              <w:rPr>
                <w:sz w:val="28"/>
                <w:szCs w:val="28"/>
              </w:rPr>
              <w:t>-</w:t>
            </w:r>
          </w:p>
        </w:tc>
        <w:tc>
          <w:tcPr>
            <w:tcW w:w="1906" w:type="dxa"/>
            <w:tcBorders>
              <w:top w:val="single" w:sz="4" w:space="0" w:color="auto"/>
              <w:left w:val="single" w:sz="4" w:space="0" w:color="auto"/>
              <w:bottom w:val="single" w:sz="4" w:space="0" w:color="auto"/>
              <w:right w:val="single" w:sz="4" w:space="0" w:color="auto"/>
            </w:tcBorders>
            <w:vAlign w:val="center"/>
          </w:tcPr>
          <w:p w14:paraId="326C0664" w14:textId="77777777" w:rsidR="007D3290" w:rsidRPr="007D3290" w:rsidRDefault="007D3290" w:rsidP="007D3290">
            <w:pPr>
              <w:autoSpaceDE w:val="0"/>
              <w:autoSpaceDN w:val="0"/>
              <w:adjustRightInd w:val="0"/>
              <w:jc w:val="center"/>
              <w:rPr>
                <w:sz w:val="28"/>
                <w:szCs w:val="28"/>
              </w:rPr>
            </w:pPr>
            <w:r w:rsidRPr="007D3290">
              <w:rPr>
                <w:sz w:val="28"/>
                <w:szCs w:val="28"/>
              </w:rPr>
              <w:t>-</w:t>
            </w:r>
          </w:p>
        </w:tc>
        <w:tc>
          <w:tcPr>
            <w:tcW w:w="872" w:type="dxa"/>
            <w:tcBorders>
              <w:top w:val="single" w:sz="4" w:space="0" w:color="auto"/>
              <w:left w:val="single" w:sz="4" w:space="0" w:color="auto"/>
              <w:bottom w:val="single" w:sz="4" w:space="0" w:color="auto"/>
              <w:right w:val="single" w:sz="4" w:space="0" w:color="auto"/>
            </w:tcBorders>
            <w:vAlign w:val="center"/>
          </w:tcPr>
          <w:p w14:paraId="753E0703" w14:textId="77777777" w:rsidR="007D3290" w:rsidRPr="007D3290" w:rsidRDefault="007D3290" w:rsidP="007D3290">
            <w:pPr>
              <w:autoSpaceDE w:val="0"/>
              <w:autoSpaceDN w:val="0"/>
              <w:adjustRightInd w:val="0"/>
              <w:jc w:val="center"/>
              <w:rPr>
                <w:sz w:val="28"/>
                <w:szCs w:val="28"/>
              </w:rPr>
            </w:pPr>
            <w:r w:rsidRPr="007D3290">
              <w:rPr>
                <w:sz w:val="28"/>
                <w:szCs w:val="28"/>
              </w:rPr>
              <w:t>-</w:t>
            </w:r>
          </w:p>
        </w:tc>
        <w:tc>
          <w:tcPr>
            <w:tcW w:w="829" w:type="dxa"/>
            <w:gridSpan w:val="2"/>
            <w:tcBorders>
              <w:top w:val="single" w:sz="4" w:space="0" w:color="auto"/>
              <w:left w:val="single" w:sz="4" w:space="0" w:color="auto"/>
              <w:bottom w:val="single" w:sz="4" w:space="0" w:color="auto"/>
              <w:right w:val="single" w:sz="4" w:space="0" w:color="auto"/>
            </w:tcBorders>
            <w:vAlign w:val="center"/>
          </w:tcPr>
          <w:p w14:paraId="679FF260" w14:textId="77777777" w:rsidR="007D3290" w:rsidRPr="007D3290" w:rsidRDefault="007D3290" w:rsidP="007D3290">
            <w:pPr>
              <w:autoSpaceDE w:val="0"/>
              <w:autoSpaceDN w:val="0"/>
              <w:adjustRightInd w:val="0"/>
              <w:jc w:val="center"/>
              <w:rPr>
                <w:sz w:val="28"/>
                <w:szCs w:val="28"/>
              </w:rPr>
            </w:pPr>
            <w:r w:rsidRPr="007D3290">
              <w:rPr>
                <w:sz w:val="28"/>
                <w:szCs w:val="28"/>
              </w:rPr>
              <w:t>-</w:t>
            </w:r>
          </w:p>
        </w:tc>
      </w:tr>
      <w:tr w:rsidR="007D3290" w:rsidRPr="007D3290" w14:paraId="72AC2F70" w14:textId="77777777" w:rsidTr="0054537C">
        <w:tc>
          <w:tcPr>
            <w:tcW w:w="1905" w:type="dxa"/>
            <w:tcBorders>
              <w:top w:val="single" w:sz="4" w:space="0" w:color="auto"/>
              <w:left w:val="single" w:sz="4" w:space="0" w:color="auto"/>
              <w:bottom w:val="single" w:sz="4" w:space="0" w:color="auto"/>
              <w:right w:val="single" w:sz="4" w:space="0" w:color="auto"/>
            </w:tcBorders>
            <w:vAlign w:val="center"/>
          </w:tcPr>
          <w:p w14:paraId="0469D026" w14:textId="77777777" w:rsidR="007D3290" w:rsidRPr="007D3290" w:rsidRDefault="007D3290" w:rsidP="007D3290">
            <w:pPr>
              <w:autoSpaceDE w:val="0"/>
              <w:autoSpaceDN w:val="0"/>
              <w:adjustRightInd w:val="0"/>
              <w:jc w:val="center"/>
              <w:rPr>
                <w:sz w:val="28"/>
                <w:szCs w:val="28"/>
              </w:rPr>
            </w:pPr>
            <w:r w:rsidRPr="007D3290">
              <w:rPr>
                <w:sz w:val="28"/>
                <w:szCs w:val="28"/>
              </w:rPr>
              <w:t>-</w:t>
            </w:r>
          </w:p>
        </w:tc>
        <w:tc>
          <w:tcPr>
            <w:tcW w:w="1559" w:type="dxa"/>
            <w:tcBorders>
              <w:top w:val="single" w:sz="4" w:space="0" w:color="auto"/>
              <w:left w:val="single" w:sz="4" w:space="0" w:color="auto"/>
              <w:bottom w:val="single" w:sz="4" w:space="0" w:color="auto"/>
              <w:right w:val="single" w:sz="4" w:space="0" w:color="auto"/>
            </w:tcBorders>
            <w:vAlign w:val="center"/>
          </w:tcPr>
          <w:p w14:paraId="6A62FAF9" w14:textId="77777777" w:rsidR="007D3290" w:rsidRPr="007D3290" w:rsidRDefault="007D3290" w:rsidP="007D3290">
            <w:pPr>
              <w:autoSpaceDE w:val="0"/>
              <w:autoSpaceDN w:val="0"/>
              <w:adjustRightInd w:val="0"/>
              <w:jc w:val="center"/>
              <w:rPr>
                <w:sz w:val="28"/>
                <w:szCs w:val="28"/>
              </w:rPr>
            </w:pPr>
            <w:r w:rsidRPr="007D3290">
              <w:rPr>
                <w:sz w:val="28"/>
                <w:szCs w:val="28"/>
              </w:rPr>
              <w:t>2023</w:t>
            </w:r>
          </w:p>
        </w:tc>
        <w:tc>
          <w:tcPr>
            <w:tcW w:w="2205" w:type="dxa"/>
            <w:tcBorders>
              <w:top w:val="single" w:sz="4" w:space="0" w:color="auto"/>
              <w:left w:val="single" w:sz="4" w:space="0" w:color="auto"/>
              <w:bottom w:val="single" w:sz="4" w:space="0" w:color="auto"/>
              <w:right w:val="single" w:sz="4" w:space="0" w:color="auto"/>
            </w:tcBorders>
            <w:vAlign w:val="center"/>
          </w:tcPr>
          <w:p w14:paraId="724312FF" w14:textId="77777777" w:rsidR="007D3290" w:rsidRPr="007D3290" w:rsidRDefault="007D3290" w:rsidP="007D3290">
            <w:pPr>
              <w:autoSpaceDE w:val="0"/>
              <w:autoSpaceDN w:val="0"/>
              <w:adjustRightInd w:val="0"/>
              <w:jc w:val="center"/>
              <w:rPr>
                <w:sz w:val="28"/>
                <w:szCs w:val="28"/>
              </w:rPr>
            </w:pPr>
            <w:r w:rsidRPr="007D3290">
              <w:rPr>
                <w:sz w:val="28"/>
                <w:szCs w:val="28"/>
              </w:rPr>
              <w:t>-</w:t>
            </w:r>
          </w:p>
        </w:tc>
        <w:tc>
          <w:tcPr>
            <w:tcW w:w="1906" w:type="dxa"/>
            <w:tcBorders>
              <w:top w:val="single" w:sz="4" w:space="0" w:color="auto"/>
              <w:left w:val="single" w:sz="4" w:space="0" w:color="auto"/>
              <w:bottom w:val="single" w:sz="4" w:space="0" w:color="auto"/>
              <w:right w:val="single" w:sz="4" w:space="0" w:color="auto"/>
            </w:tcBorders>
            <w:vAlign w:val="center"/>
          </w:tcPr>
          <w:p w14:paraId="123CBA19" w14:textId="77777777" w:rsidR="007D3290" w:rsidRPr="007D3290" w:rsidRDefault="007D3290" w:rsidP="007D3290">
            <w:pPr>
              <w:autoSpaceDE w:val="0"/>
              <w:autoSpaceDN w:val="0"/>
              <w:adjustRightInd w:val="0"/>
              <w:jc w:val="center"/>
              <w:rPr>
                <w:sz w:val="28"/>
                <w:szCs w:val="28"/>
              </w:rPr>
            </w:pPr>
            <w:r w:rsidRPr="007D3290">
              <w:rPr>
                <w:sz w:val="28"/>
                <w:szCs w:val="28"/>
              </w:rPr>
              <w:t>-</w:t>
            </w:r>
          </w:p>
        </w:tc>
        <w:tc>
          <w:tcPr>
            <w:tcW w:w="872" w:type="dxa"/>
            <w:tcBorders>
              <w:top w:val="single" w:sz="4" w:space="0" w:color="auto"/>
              <w:left w:val="single" w:sz="4" w:space="0" w:color="auto"/>
              <w:bottom w:val="single" w:sz="4" w:space="0" w:color="auto"/>
              <w:right w:val="single" w:sz="4" w:space="0" w:color="auto"/>
            </w:tcBorders>
            <w:vAlign w:val="center"/>
          </w:tcPr>
          <w:p w14:paraId="3EBC157E" w14:textId="77777777" w:rsidR="007D3290" w:rsidRPr="007D3290" w:rsidRDefault="007D3290" w:rsidP="007D3290">
            <w:pPr>
              <w:autoSpaceDE w:val="0"/>
              <w:autoSpaceDN w:val="0"/>
              <w:adjustRightInd w:val="0"/>
              <w:jc w:val="center"/>
              <w:rPr>
                <w:sz w:val="28"/>
                <w:szCs w:val="28"/>
              </w:rPr>
            </w:pPr>
            <w:r w:rsidRPr="007D3290">
              <w:rPr>
                <w:sz w:val="28"/>
                <w:szCs w:val="28"/>
              </w:rPr>
              <w:t>-</w:t>
            </w:r>
          </w:p>
        </w:tc>
        <w:tc>
          <w:tcPr>
            <w:tcW w:w="829" w:type="dxa"/>
            <w:gridSpan w:val="2"/>
            <w:tcBorders>
              <w:top w:val="single" w:sz="4" w:space="0" w:color="auto"/>
              <w:left w:val="single" w:sz="4" w:space="0" w:color="auto"/>
              <w:bottom w:val="single" w:sz="4" w:space="0" w:color="auto"/>
              <w:right w:val="single" w:sz="4" w:space="0" w:color="auto"/>
            </w:tcBorders>
            <w:vAlign w:val="center"/>
          </w:tcPr>
          <w:p w14:paraId="50915665" w14:textId="77777777" w:rsidR="007D3290" w:rsidRPr="007D3290" w:rsidRDefault="007D3290" w:rsidP="007D3290">
            <w:pPr>
              <w:autoSpaceDE w:val="0"/>
              <w:autoSpaceDN w:val="0"/>
              <w:adjustRightInd w:val="0"/>
              <w:jc w:val="center"/>
              <w:rPr>
                <w:sz w:val="28"/>
                <w:szCs w:val="28"/>
              </w:rPr>
            </w:pPr>
            <w:r w:rsidRPr="007D3290">
              <w:rPr>
                <w:sz w:val="28"/>
                <w:szCs w:val="28"/>
              </w:rPr>
              <w:t>-</w:t>
            </w:r>
          </w:p>
        </w:tc>
      </w:tr>
      <w:tr w:rsidR="007D3290" w:rsidRPr="007D3290" w14:paraId="1FDD7FD5" w14:textId="77777777" w:rsidTr="0054537C">
        <w:tc>
          <w:tcPr>
            <w:tcW w:w="1905" w:type="dxa"/>
            <w:tcBorders>
              <w:top w:val="single" w:sz="4" w:space="0" w:color="auto"/>
              <w:left w:val="single" w:sz="4" w:space="0" w:color="auto"/>
              <w:bottom w:val="single" w:sz="4" w:space="0" w:color="auto"/>
              <w:right w:val="single" w:sz="4" w:space="0" w:color="auto"/>
            </w:tcBorders>
            <w:vAlign w:val="center"/>
          </w:tcPr>
          <w:p w14:paraId="52A4D838" w14:textId="77777777" w:rsidR="007D3290" w:rsidRPr="007D3290" w:rsidRDefault="007D3290" w:rsidP="007D3290">
            <w:pPr>
              <w:autoSpaceDE w:val="0"/>
              <w:autoSpaceDN w:val="0"/>
              <w:adjustRightInd w:val="0"/>
              <w:jc w:val="center"/>
              <w:rPr>
                <w:sz w:val="28"/>
                <w:szCs w:val="28"/>
              </w:rPr>
            </w:pPr>
            <w:r w:rsidRPr="007D3290">
              <w:rPr>
                <w:sz w:val="28"/>
                <w:szCs w:val="28"/>
              </w:rPr>
              <w:t>-</w:t>
            </w:r>
          </w:p>
        </w:tc>
        <w:tc>
          <w:tcPr>
            <w:tcW w:w="1559" w:type="dxa"/>
            <w:tcBorders>
              <w:top w:val="single" w:sz="4" w:space="0" w:color="auto"/>
              <w:left w:val="single" w:sz="4" w:space="0" w:color="auto"/>
              <w:bottom w:val="single" w:sz="4" w:space="0" w:color="auto"/>
              <w:right w:val="single" w:sz="4" w:space="0" w:color="auto"/>
            </w:tcBorders>
            <w:vAlign w:val="center"/>
          </w:tcPr>
          <w:p w14:paraId="1907B1FD" w14:textId="77777777" w:rsidR="007D3290" w:rsidRPr="007D3290" w:rsidRDefault="007D3290" w:rsidP="007D3290">
            <w:pPr>
              <w:autoSpaceDE w:val="0"/>
              <w:autoSpaceDN w:val="0"/>
              <w:adjustRightInd w:val="0"/>
              <w:jc w:val="center"/>
              <w:rPr>
                <w:sz w:val="28"/>
                <w:szCs w:val="28"/>
              </w:rPr>
            </w:pPr>
            <w:r w:rsidRPr="007D3290">
              <w:rPr>
                <w:sz w:val="28"/>
                <w:szCs w:val="28"/>
              </w:rPr>
              <w:t>2024</w:t>
            </w:r>
          </w:p>
        </w:tc>
        <w:tc>
          <w:tcPr>
            <w:tcW w:w="2205" w:type="dxa"/>
            <w:tcBorders>
              <w:top w:val="single" w:sz="4" w:space="0" w:color="auto"/>
              <w:left w:val="single" w:sz="4" w:space="0" w:color="auto"/>
              <w:bottom w:val="single" w:sz="4" w:space="0" w:color="auto"/>
              <w:right w:val="single" w:sz="4" w:space="0" w:color="auto"/>
            </w:tcBorders>
            <w:vAlign w:val="center"/>
          </w:tcPr>
          <w:p w14:paraId="574401FD" w14:textId="77777777" w:rsidR="007D3290" w:rsidRPr="007D3290" w:rsidRDefault="007D3290" w:rsidP="007D3290">
            <w:pPr>
              <w:autoSpaceDE w:val="0"/>
              <w:autoSpaceDN w:val="0"/>
              <w:adjustRightInd w:val="0"/>
              <w:jc w:val="center"/>
              <w:rPr>
                <w:sz w:val="28"/>
                <w:szCs w:val="28"/>
              </w:rPr>
            </w:pPr>
            <w:r w:rsidRPr="007D3290">
              <w:rPr>
                <w:sz w:val="28"/>
                <w:szCs w:val="28"/>
              </w:rPr>
              <w:t>-</w:t>
            </w:r>
          </w:p>
        </w:tc>
        <w:tc>
          <w:tcPr>
            <w:tcW w:w="1906" w:type="dxa"/>
            <w:tcBorders>
              <w:top w:val="single" w:sz="4" w:space="0" w:color="auto"/>
              <w:left w:val="single" w:sz="4" w:space="0" w:color="auto"/>
              <w:bottom w:val="single" w:sz="4" w:space="0" w:color="auto"/>
              <w:right w:val="single" w:sz="4" w:space="0" w:color="auto"/>
            </w:tcBorders>
            <w:vAlign w:val="center"/>
          </w:tcPr>
          <w:p w14:paraId="670D20E6" w14:textId="77777777" w:rsidR="007D3290" w:rsidRPr="007D3290" w:rsidRDefault="007D3290" w:rsidP="007D3290">
            <w:pPr>
              <w:autoSpaceDE w:val="0"/>
              <w:autoSpaceDN w:val="0"/>
              <w:adjustRightInd w:val="0"/>
              <w:jc w:val="center"/>
              <w:rPr>
                <w:sz w:val="28"/>
                <w:szCs w:val="28"/>
              </w:rPr>
            </w:pPr>
            <w:r w:rsidRPr="007D3290">
              <w:rPr>
                <w:sz w:val="28"/>
                <w:szCs w:val="28"/>
              </w:rPr>
              <w:t>-</w:t>
            </w:r>
          </w:p>
        </w:tc>
        <w:tc>
          <w:tcPr>
            <w:tcW w:w="872" w:type="dxa"/>
            <w:tcBorders>
              <w:top w:val="single" w:sz="4" w:space="0" w:color="auto"/>
              <w:left w:val="single" w:sz="4" w:space="0" w:color="auto"/>
              <w:bottom w:val="single" w:sz="4" w:space="0" w:color="auto"/>
              <w:right w:val="single" w:sz="4" w:space="0" w:color="auto"/>
            </w:tcBorders>
            <w:vAlign w:val="center"/>
          </w:tcPr>
          <w:p w14:paraId="7DB3F729" w14:textId="77777777" w:rsidR="007D3290" w:rsidRPr="007D3290" w:rsidRDefault="007D3290" w:rsidP="007D3290">
            <w:pPr>
              <w:autoSpaceDE w:val="0"/>
              <w:autoSpaceDN w:val="0"/>
              <w:adjustRightInd w:val="0"/>
              <w:jc w:val="center"/>
              <w:rPr>
                <w:sz w:val="28"/>
                <w:szCs w:val="28"/>
              </w:rPr>
            </w:pPr>
            <w:r w:rsidRPr="007D3290">
              <w:rPr>
                <w:sz w:val="28"/>
                <w:szCs w:val="28"/>
              </w:rPr>
              <w:t>-</w:t>
            </w:r>
          </w:p>
        </w:tc>
        <w:tc>
          <w:tcPr>
            <w:tcW w:w="829" w:type="dxa"/>
            <w:gridSpan w:val="2"/>
            <w:tcBorders>
              <w:top w:val="single" w:sz="4" w:space="0" w:color="auto"/>
              <w:left w:val="single" w:sz="4" w:space="0" w:color="auto"/>
              <w:bottom w:val="single" w:sz="4" w:space="0" w:color="auto"/>
              <w:right w:val="single" w:sz="4" w:space="0" w:color="auto"/>
            </w:tcBorders>
            <w:vAlign w:val="center"/>
          </w:tcPr>
          <w:p w14:paraId="7C1DD767" w14:textId="77777777" w:rsidR="007D3290" w:rsidRPr="007D3290" w:rsidRDefault="007D3290" w:rsidP="007D3290">
            <w:pPr>
              <w:autoSpaceDE w:val="0"/>
              <w:autoSpaceDN w:val="0"/>
              <w:adjustRightInd w:val="0"/>
              <w:jc w:val="center"/>
              <w:rPr>
                <w:sz w:val="28"/>
                <w:szCs w:val="28"/>
              </w:rPr>
            </w:pPr>
            <w:r w:rsidRPr="007D3290">
              <w:rPr>
                <w:sz w:val="28"/>
                <w:szCs w:val="28"/>
              </w:rPr>
              <w:t>-</w:t>
            </w:r>
          </w:p>
        </w:tc>
      </w:tr>
      <w:tr w:rsidR="007D3290" w:rsidRPr="007D3290" w14:paraId="5DA718D3" w14:textId="77777777" w:rsidTr="0054537C">
        <w:tc>
          <w:tcPr>
            <w:tcW w:w="1905" w:type="dxa"/>
            <w:tcBorders>
              <w:top w:val="single" w:sz="4" w:space="0" w:color="auto"/>
              <w:left w:val="single" w:sz="4" w:space="0" w:color="auto"/>
              <w:bottom w:val="single" w:sz="4" w:space="0" w:color="auto"/>
              <w:right w:val="single" w:sz="4" w:space="0" w:color="auto"/>
            </w:tcBorders>
            <w:vAlign w:val="center"/>
          </w:tcPr>
          <w:p w14:paraId="0F7DDA22" w14:textId="77777777" w:rsidR="007D3290" w:rsidRPr="007D3290" w:rsidRDefault="007D3290" w:rsidP="007D3290">
            <w:pPr>
              <w:autoSpaceDE w:val="0"/>
              <w:autoSpaceDN w:val="0"/>
              <w:adjustRightInd w:val="0"/>
              <w:jc w:val="center"/>
              <w:rPr>
                <w:sz w:val="28"/>
                <w:szCs w:val="28"/>
              </w:rPr>
            </w:pPr>
            <w:r w:rsidRPr="007D3290">
              <w:rPr>
                <w:sz w:val="28"/>
                <w:szCs w:val="28"/>
              </w:rPr>
              <w:t>-</w:t>
            </w:r>
          </w:p>
        </w:tc>
        <w:tc>
          <w:tcPr>
            <w:tcW w:w="1559" w:type="dxa"/>
            <w:tcBorders>
              <w:top w:val="single" w:sz="4" w:space="0" w:color="auto"/>
              <w:left w:val="single" w:sz="4" w:space="0" w:color="auto"/>
              <w:bottom w:val="single" w:sz="4" w:space="0" w:color="auto"/>
              <w:right w:val="single" w:sz="4" w:space="0" w:color="auto"/>
            </w:tcBorders>
            <w:vAlign w:val="center"/>
          </w:tcPr>
          <w:p w14:paraId="6A261654" w14:textId="77777777" w:rsidR="007D3290" w:rsidRPr="007D3290" w:rsidRDefault="007D3290" w:rsidP="007D3290">
            <w:pPr>
              <w:autoSpaceDE w:val="0"/>
              <w:autoSpaceDN w:val="0"/>
              <w:adjustRightInd w:val="0"/>
              <w:jc w:val="center"/>
              <w:rPr>
                <w:sz w:val="28"/>
                <w:szCs w:val="28"/>
              </w:rPr>
            </w:pPr>
            <w:r w:rsidRPr="007D3290">
              <w:rPr>
                <w:sz w:val="28"/>
                <w:szCs w:val="28"/>
              </w:rPr>
              <w:t>2025</w:t>
            </w:r>
          </w:p>
        </w:tc>
        <w:tc>
          <w:tcPr>
            <w:tcW w:w="2205" w:type="dxa"/>
            <w:tcBorders>
              <w:top w:val="single" w:sz="4" w:space="0" w:color="auto"/>
              <w:left w:val="single" w:sz="4" w:space="0" w:color="auto"/>
              <w:bottom w:val="single" w:sz="4" w:space="0" w:color="auto"/>
              <w:right w:val="single" w:sz="4" w:space="0" w:color="auto"/>
            </w:tcBorders>
            <w:vAlign w:val="center"/>
          </w:tcPr>
          <w:p w14:paraId="52337566" w14:textId="77777777" w:rsidR="007D3290" w:rsidRPr="007D3290" w:rsidRDefault="007D3290" w:rsidP="007D3290">
            <w:pPr>
              <w:autoSpaceDE w:val="0"/>
              <w:autoSpaceDN w:val="0"/>
              <w:adjustRightInd w:val="0"/>
              <w:jc w:val="center"/>
              <w:rPr>
                <w:sz w:val="28"/>
                <w:szCs w:val="28"/>
              </w:rPr>
            </w:pPr>
            <w:r w:rsidRPr="007D3290">
              <w:rPr>
                <w:sz w:val="28"/>
                <w:szCs w:val="28"/>
              </w:rPr>
              <w:t>-</w:t>
            </w:r>
          </w:p>
        </w:tc>
        <w:tc>
          <w:tcPr>
            <w:tcW w:w="1906" w:type="dxa"/>
            <w:tcBorders>
              <w:top w:val="single" w:sz="4" w:space="0" w:color="auto"/>
              <w:left w:val="single" w:sz="4" w:space="0" w:color="auto"/>
              <w:bottom w:val="single" w:sz="4" w:space="0" w:color="auto"/>
              <w:right w:val="single" w:sz="4" w:space="0" w:color="auto"/>
            </w:tcBorders>
            <w:vAlign w:val="center"/>
          </w:tcPr>
          <w:p w14:paraId="1B2B9E94" w14:textId="77777777" w:rsidR="007D3290" w:rsidRPr="007D3290" w:rsidRDefault="007D3290" w:rsidP="007D3290">
            <w:pPr>
              <w:autoSpaceDE w:val="0"/>
              <w:autoSpaceDN w:val="0"/>
              <w:adjustRightInd w:val="0"/>
              <w:jc w:val="center"/>
              <w:rPr>
                <w:sz w:val="28"/>
                <w:szCs w:val="28"/>
              </w:rPr>
            </w:pPr>
            <w:r w:rsidRPr="007D3290">
              <w:rPr>
                <w:sz w:val="28"/>
                <w:szCs w:val="28"/>
              </w:rPr>
              <w:t>-</w:t>
            </w:r>
          </w:p>
        </w:tc>
        <w:tc>
          <w:tcPr>
            <w:tcW w:w="872" w:type="dxa"/>
            <w:tcBorders>
              <w:top w:val="single" w:sz="4" w:space="0" w:color="auto"/>
              <w:left w:val="single" w:sz="4" w:space="0" w:color="auto"/>
              <w:bottom w:val="single" w:sz="4" w:space="0" w:color="auto"/>
              <w:right w:val="single" w:sz="4" w:space="0" w:color="auto"/>
            </w:tcBorders>
            <w:vAlign w:val="center"/>
          </w:tcPr>
          <w:p w14:paraId="736F430B" w14:textId="77777777" w:rsidR="007D3290" w:rsidRPr="007D3290" w:rsidRDefault="007D3290" w:rsidP="007D3290">
            <w:pPr>
              <w:autoSpaceDE w:val="0"/>
              <w:autoSpaceDN w:val="0"/>
              <w:adjustRightInd w:val="0"/>
              <w:jc w:val="center"/>
              <w:rPr>
                <w:sz w:val="28"/>
                <w:szCs w:val="28"/>
              </w:rPr>
            </w:pPr>
            <w:r w:rsidRPr="007D3290">
              <w:rPr>
                <w:sz w:val="28"/>
                <w:szCs w:val="28"/>
              </w:rPr>
              <w:t>-</w:t>
            </w:r>
          </w:p>
        </w:tc>
        <w:tc>
          <w:tcPr>
            <w:tcW w:w="829" w:type="dxa"/>
            <w:gridSpan w:val="2"/>
            <w:tcBorders>
              <w:top w:val="single" w:sz="4" w:space="0" w:color="auto"/>
              <w:left w:val="single" w:sz="4" w:space="0" w:color="auto"/>
              <w:bottom w:val="single" w:sz="4" w:space="0" w:color="auto"/>
              <w:right w:val="single" w:sz="4" w:space="0" w:color="auto"/>
            </w:tcBorders>
            <w:vAlign w:val="center"/>
          </w:tcPr>
          <w:p w14:paraId="0E6BEE71" w14:textId="77777777" w:rsidR="007D3290" w:rsidRPr="007D3290" w:rsidRDefault="007D3290" w:rsidP="007D3290">
            <w:pPr>
              <w:autoSpaceDE w:val="0"/>
              <w:autoSpaceDN w:val="0"/>
              <w:adjustRightInd w:val="0"/>
              <w:jc w:val="center"/>
              <w:rPr>
                <w:sz w:val="28"/>
                <w:szCs w:val="28"/>
              </w:rPr>
            </w:pPr>
            <w:r w:rsidRPr="007D3290">
              <w:rPr>
                <w:sz w:val="28"/>
                <w:szCs w:val="28"/>
              </w:rPr>
              <w:t>-</w:t>
            </w:r>
          </w:p>
        </w:tc>
      </w:tr>
      <w:tr w:rsidR="007D3290" w:rsidRPr="007D3290" w14:paraId="2E96648B" w14:textId="77777777" w:rsidTr="0054537C">
        <w:tc>
          <w:tcPr>
            <w:tcW w:w="1905" w:type="dxa"/>
            <w:tcBorders>
              <w:top w:val="single" w:sz="4" w:space="0" w:color="auto"/>
              <w:left w:val="single" w:sz="4" w:space="0" w:color="auto"/>
              <w:bottom w:val="single" w:sz="4" w:space="0" w:color="auto"/>
              <w:right w:val="single" w:sz="4" w:space="0" w:color="auto"/>
            </w:tcBorders>
            <w:vAlign w:val="center"/>
          </w:tcPr>
          <w:p w14:paraId="6E704432" w14:textId="77777777" w:rsidR="007D3290" w:rsidRPr="007D3290" w:rsidRDefault="007D3290" w:rsidP="007D3290">
            <w:pPr>
              <w:autoSpaceDE w:val="0"/>
              <w:autoSpaceDN w:val="0"/>
              <w:adjustRightInd w:val="0"/>
              <w:jc w:val="center"/>
              <w:rPr>
                <w:sz w:val="28"/>
                <w:szCs w:val="28"/>
              </w:rPr>
            </w:pPr>
            <w:r w:rsidRPr="007D3290">
              <w:rPr>
                <w:sz w:val="28"/>
                <w:szCs w:val="28"/>
              </w:rPr>
              <w:t>-</w:t>
            </w:r>
          </w:p>
        </w:tc>
        <w:tc>
          <w:tcPr>
            <w:tcW w:w="1559" w:type="dxa"/>
            <w:tcBorders>
              <w:top w:val="single" w:sz="4" w:space="0" w:color="auto"/>
              <w:left w:val="single" w:sz="4" w:space="0" w:color="auto"/>
              <w:bottom w:val="single" w:sz="4" w:space="0" w:color="auto"/>
              <w:right w:val="single" w:sz="4" w:space="0" w:color="auto"/>
            </w:tcBorders>
            <w:vAlign w:val="center"/>
          </w:tcPr>
          <w:p w14:paraId="63F5216E" w14:textId="77777777" w:rsidR="007D3290" w:rsidRPr="007D3290" w:rsidRDefault="007D3290" w:rsidP="007D3290">
            <w:pPr>
              <w:autoSpaceDE w:val="0"/>
              <w:autoSpaceDN w:val="0"/>
              <w:adjustRightInd w:val="0"/>
              <w:jc w:val="center"/>
              <w:rPr>
                <w:sz w:val="28"/>
                <w:szCs w:val="28"/>
              </w:rPr>
            </w:pPr>
            <w:r w:rsidRPr="007D3290">
              <w:rPr>
                <w:sz w:val="28"/>
                <w:szCs w:val="28"/>
              </w:rPr>
              <w:t>2026</w:t>
            </w:r>
          </w:p>
        </w:tc>
        <w:tc>
          <w:tcPr>
            <w:tcW w:w="2205" w:type="dxa"/>
            <w:tcBorders>
              <w:top w:val="single" w:sz="4" w:space="0" w:color="auto"/>
              <w:left w:val="single" w:sz="4" w:space="0" w:color="auto"/>
              <w:bottom w:val="single" w:sz="4" w:space="0" w:color="auto"/>
              <w:right w:val="single" w:sz="4" w:space="0" w:color="auto"/>
            </w:tcBorders>
            <w:vAlign w:val="center"/>
          </w:tcPr>
          <w:p w14:paraId="4E106F1F" w14:textId="77777777" w:rsidR="007D3290" w:rsidRPr="007D3290" w:rsidRDefault="007D3290" w:rsidP="007D3290">
            <w:pPr>
              <w:autoSpaceDE w:val="0"/>
              <w:autoSpaceDN w:val="0"/>
              <w:adjustRightInd w:val="0"/>
              <w:jc w:val="center"/>
              <w:rPr>
                <w:sz w:val="28"/>
                <w:szCs w:val="28"/>
              </w:rPr>
            </w:pPr>
            <w:r w:rsidRPr="007D3290">
              <w:rPr>
                <w:sz w:val="28"/>
                <w:szCs w:val="28"/>
              </w:rPr>
              <w:t>-</w:t>
            </w:r>
          </w:p>
        </w:tc>
        <w:tc>
          <w:tcPr>
            <w:tcW w:w="1906" w:type="dxa"/>
            <w:tcBorders>
              <w:top w:val="single" w:sz="4" w:space="0" w:color="auto"/>
              <w:left w:val="single" w:sz="4" w:space="0" w:color="auto"/>
              <w:bottom w:val="single" w:sz="4" w:space="0" w:color="auto"/>
              <w:right w:val="single" w:sz="4" w:space="0" w:color="auto"/>
            </w:tcBorders>
            <w:vAlign w:val="center"/>
          </w:tcPr>
          <w:p w14:paraId="6783E342" w14:textId="77777777" w:rsidR="007D3290" w:rsidRPr="007D3290" w:rsidRDefault="007D3290" w:rsidP="007D3290">
            <w:pPr>
              <w:autoSpaceDE w:val="0"/>
              <w:autoSpaceDN w:val="0"/>
              <w:adjustRightInd w:val="0"/>
              <w:jc w:val="center"/>
              <w:rPr>
                <w:sz w:val="28"/>
                <w:szCs w:val="28"/>
              </w:rPr>
            </w:pPr>
            <w:r w:rsidRPr="007D3290">
              <w:rPr>
                <w:sz w:val="28"/>
                <w:szCs w:val="28"/>
              </w:rPr>
              <w:t>-</w:t>
            </w:r>
          </w:p>
        </w:tc>
        <w:tc>
          <w:tcPr>
            <w:tcW w:w="872" w:type="dxa"/>
            <w:tcBorders>
              <w:top w:val="single" w:sz="4" w:space="0" w:color="auto"/>
              <w:left w:val="single" w:sz="4" w:space="0" w:color="auto"/>
              <w:bottom w:val="single" w:sz="4" w:space="0" w:color="auto"/>
              <w:right w:val="single" w:sz="4" w:space="0" w:color="auto"/>
            </w:tcBorders>
            <w:vAlign w:val="center"/>
          </w:tcPr>
          <w:p w14:paraId="49B24380" w14:textId="77777777" w:rsidR="007D3290" w:rsidRPr="007D3290" w:rsidRDefault="007D3290" w:rsidP="007D3290">
            <w:pPr>
              <w:autoSpaceDE w:val="0"/>
              <w:autoSpaceDN w:val="0"/>
              <w:adjustRightInd w:val="0"/>
              <w:jc w:val="center"/>
              <w:rPr>
                <w:sz w:val="28"/>
                <w:szCs w:val="28"/>
              </w:rPr>
            </w:pPr>
            <w:r w:rsidRPr="007D3290">
              <w:rPr>
                <w:sz w:val="28"/>
                <w:szCs w:val="28"/>
              </w:rPr>
              <w:t>-</w:t>
            </w:r>
          </w:p>
        </w:tc>
        <w:tc>
          <w:tcPr>
            <w:tcW w:w="829" w:type="dxa"/>
            <w:gridSpan w:val="2"/>
            <w:tcBorders>
              <w:top w:val="single" w:sz="4" w:space="0" w:color="auto"/>
              <w:left w:val="single" w:sz="4" w:space="0" w:color="auto"/>
              <w:bottom w:val="single" w:sz="4" w:space="0" w:color="auto"/>
              <w:right w:val="single" w:sz="4" w:space="0" w:color="auto"/>
            </w:tcBorders>
            <w:vAlign w:val="center"/>
          </w:tcPr>
          <w:p w14:paraId="56D46E40" w14:textId="77777777" w:rsidR="007D3290" w:rsidRPr="007D3290" w:rsidRDefault="007D3290" w:rsidP="007D3290">
            <w:pPr>
              <w:autoSpaceDE w:val="0"/>
              <w:autoSpaceDN w:val="0"/>
              <w:adjustRightInd w:val="0"/>
              <w:jc w:val="center"/>
              <w:rPr>
                <w:sz w:val="28"/>
                <w:szCs w:val="28"/>
              </w:rPr>
            </w:pPr>
            <w:r w:rsidRPr="007D3290">
              <w:rPr>
                <w:sz w:val="28"/>
                <w:szCs w:val="28"/>
              </w:rPr>
              <w:t>-</w:t>
            </w:r>
          </w:p>
        </w:tc>
      </w:tr>
    </w:tbl>
    <w:p w14:paraId="5A9BF36C" w14:textId="77777777" w:rsidR="007D3290" w:rsidRPr="007D3290" w:rsidRDefault="007D3290" w:rsidP="007D3290">
      <w:pPr>
        <w:autoSpaceDE w:val="0"/>
        <w:autoSpaceDN w:val="0"/>
        <w:adjustRightInd w:val="0"/>
        <w:jc w:val="both"/>
        <w:rPr>
          <w:sz w:val="28"/>
          <w:szCs w:val="28"/>
        </w:rPr>
        <w:sectPr w:rsidR="007D3290" w:rsidRPr="007D3290" w:rsidSect="007D3290">
          <w:pgSz w:w="11905" w:h="16838"/>
          <w:pgMar w:top="1134" w:right="1134" w:bottom="1134" w:left="1701" w:header="0" w:footer="0" w:gutter="0"/>
          <w:cols w:space="720"/>
          <w:noEndnote/>
        </w:sectPr>
      </w:pPr>
    </w:p>
    <w:p w14:paraId="2BD668A7" w14:textId="77777777" w:rsidR="007D3290" w:rsidRPr="007D3290" w:rsidRDefault="007D3290" w:rsidP="007D3290">
      <w:pPr>
        <w:autoSpaceDE w:val="0"/>
        <w:autoSpaceDN w:val="0"/>
        <w:adjustRightInd w:val="0"/>
        <w:jc w:val="both"/>
        <w:rPr>
          <w:sz w:val="28"/>
          <w:szCs w:val="28"/>
        </w:rPr>
      </w:pPr>
    </w:p>
    <w:p w14:paraId="5B799027" w14:textId="77777777" w:rsidR="007D3290" w:rsidRPr="007D3290" w:rsidRDefault="007D3290" w:rsidP="007D3290">
      <w:pPr>
        <w:jc w:val="center"/>
        <w:rPr>
          <w:sz w:val="28"/>
          <w:szCs w:val="28"/>
        </w:rPr>
      </w:pPr>
      <w:r w:rsidRPr="007D3290">
        <w:rPr>
          <w:sz w:val="28"/>
          <w:szCs w:val="28"/>
        </w:rPr>
        <w:t>Раздел 3. Перечень плановых мероприятий ОАО «</w:t>
      </w:r>
      <w:proofErr w:type="spellStart"/>
      <w:r w:rsidRPr="007D3290">
        <w:rPr>
          <w:sz w:val="28"/>
          <w:szCs w:val="28"/>
        </w:rPr>
        <w:t>Северо</w:t>
      </w:r>
      <w:proofErr w:type="spellEnd"/>
      <w:r w:rsidRPr="007D3290">
        <w:rPr>
          <w:sz w:val="28"/>
          <w:szCs w:val="28"/>
        </w:rPr>
        <w:t xml:space="preserve"> – Кузбасская энергетическая компания» направленных на улучшение качества </w:t>
      </w:r>
    </w:p>
    <w:p w14:paraId="619C1EED" w14:textId="77777777" w:rsidR="007D3290" w:rsidRPr="007D3290" w:rsidRDefault="007D3290" w:rsidP="007D3290">
      <w:pPr>
        <w:jc w:val="center"/>
        <w:rPr>
          <w:sz w:val="28"/>
          <w:szCs w:val="28"/>
        </w:rPr>
      </w:pPr>
      <w:r w:rsidRPr="007D3290">
        <w:rPr>
          <w:sz w:val="28"/>
          <w:szCs w:val="28"/>
        </w:rPr>
        <w:t>горячей воды на потребительском рынке Промышленновского муниципального округа</w:t>
      </w:r>
    </w:p>
    <w:p w14:paraId="3D5B667B" w14:textId="77777777" w:rsidR="007D3290" w:rsidRPr="007D3290" w:rsidRDefault="007D3290" w:rsidP="007D3290">
      <w:pPr>
        <w:ind w:right="-144"/>
        <w:jc w:val="center"/>
        <w:rPr>
          <w:color w:val="FF0000"/>
          <w:sz w:val="28"/>
          <w:szCs w:val="28"/>
        </w:rPr>
      </w:pPr>
      <w:r w:rsidRPr="007D3290">
        <w:rPr>
          <w:sz w:val="28"/>
          <w:szCs w:val="28"/>
        </w:rPr>
        <w:t xml:space="preserve"> </w:t>
      </w:r>
    </w:p>
    <w:p w14:paraId="7677443D" w14:textId="77777777" w:rsidR="007D3290" w:rsidRPr="007D3290" w:rsidRDefault="007D3290" w:rsidP="007D3290">
      <w:pPr>
        <w:autoSpaceDE w:val="0"/>
        <w:autoSpaceDN w:val="0"/>
        <w:adjustRightInd w:val="0"/>
        <w:jc w:val="center"/>
        <w:outlineLvl w:val="1"/>
        <w:rPr>
          <w:b/>
          <w:bCs/>
          <w:sz w:val="28"/>
          <w:szCs w:val="28"/>
        </w:rPr>
      </w:pPr>
    </w:p>
    <w:tbl>
      <w:tblPr>
        <w:tblW w:w="9276" w:type="dxa"/>
        <w:tblLayout w:type="fixed"/>
        <w:tblCellMar>
          <w:top w:w="102" w:type="dxa"/>
          <w:left w:w="62" w:type="dxa"/>
          <w:bottom w:w="102" w:type="dxa"/>
          <w:right w:w="62" w:type="dxa"/>
        </w:tblCellMar>
        <w:tblLook w:val="0000" w:firstRow="0" w:lastRow="0" w:firstColumn="0" w:lastColumn="0" w:noHBand="0" w:noVBand="0"/>
      </w:tblPr>
      <w:tblGrid>
        <w:gridCol w:w="1905"/>
        <w:gridCol w:w="1559"/>
        <w:gridCol w:w="2205"/>
        <w:gridCol w:w="1906"/>
        <w:gridCol w:w="872"/>
        <w:gridCol w:w="829"/>
      </w:tblGrid>
      <w:tr w:rsidR="007D3290" w:rsidRPr="007D3290" w14:paraId="0796524C" w14:textId="77777777" w:rsidTr="0054537C">
        <w:tc>
          <w:tcPr>
            <w:tcW w:w="1905" w:type="dxa"/>
            <w:vMerge w:val="restart"/>
            <w:tcBorders>
              <w:top w:val="single" w:sz="4" w:space="0" w:color="auto"/>
              <w:left w:val="single" w:sz="4" w:space="0" w:color="auto"/>
              <w:bottom w:val="single" w:sz="4" w:space="0" w:color="auto"/>
              <w:right w:val="single" w:sz="4" w:space="0" w:color="auto"/>
            </w:tcBorders>
            <w:vAlign w:val="center"/>
          </w:tcPr>
          <w:p w14:paraId="5881C3E8" w14:textId="77777777" w:rsidR="007D3290" w:rsidRPr="007D3290" w:rsidRDefault="007D3290" w:rsidP="007D3290">
            <w:pPr>
              <w:autoSpaceDE w:val="0"/>
              <w:autoSpaceDN w:val="0"/>
              <w:adjustRightInd w:val="0"/>
              <w:jc w:val="center"/>
              <w:rPr>
                <w:sz w:val="28"/>
                <w:szCs w:val="28"/>
              </w:rPr>
            </w:pPr>
            <w:r w:rsidRPr="007D3290">
              <w:rPr>
                <w:sz w:val="28"/>
                <w:szCs w:val="28"/>
              </w:rPr>
              <w:t>Наименование мероприятия</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14:paraId="05457CEB" w14:textId="77777777" w:rsidR="007D3290" w:rsidRPr="007D3290" w:rsidRDefault="007D3290" w:rsidP="007D3290">
            <w:pPr>
              <w:autoSpaceDE w:val="0"/>
              <w:autoSpaceDN w:val="0"/>
              <w:adjustRightInd w:val="0"/>
              <w:jc w:val="center"/>
              <w:rPr>
                <w:sz w:val="28"/>
                <w:szCs w:val="28"/>
              </w:rPr>
            </w:pPr>
            <w:r w:rsidRPr="007D3290">
              <w:rPr>
                <w:sz w:val="28"/>
                <w:szCs w:val="28"/>
              </w:rPr>
              <w:t>Срок реализации</w:t>
            </w:r>
          </w:p>
        </w:tc>
        <w:tc>
          <w:tcPr>
            <w:tcW w:w="2205" w:type="dxa"/>
            <w:vMerge w:val="restart"/>
            <w:tcBorders>
              <w:top w:val="single" w:sz="4" w:space="0" w:color="auto"/>
              <w:left w:val="single" w:sz="4" w:space="0" w:color="auto"/>
              <w:bottom w:val="single" w:sz="4" w:space="0" w:color="auto"/>
              <w:right w:val="single" w:sz="4" w:space="0" w:color="auto"/>
            </w:tcBorders>
            <w:vAlign w:val="center"/>
          </w:tcPr>
          <w:p w14:paraId="55D5EA7C" w14:textId="77777777" w:rsidR="007D3290" w:rsidRPr="007D3290" w:rsidRDefault="007D3290" w:rsidP="007D3290">
            <w:pPr>
              <w:autoSpaceDE w:val="0"/>
              <w:autoSpaceDN w:val="0"/>
              <w:adjustRightInd w:val="0"/>
              <w:jc w:val="center"/>
              <w:rPr>
                <w:sz w:val="28"/>
                <w:szCs w:val="28"/>
              </w:rPr>
            </w:pPr>
            <w:r w:rsidRPr="007D3290">
              <w:rPr>
                <w:sz w:val="28"/>
                <w:szCs w:val="28"/>
              </w:rPr>
              <w:t>Финансовые потребности, тыс. руб. (без НДС)</w:t>
            </w:r>
          </w:p>
        </w:tc>
        <w:tc>
          <w:tcPr>
            <w:tcW w:w="3607" w:type="dxa"/>
            <w:gridSpan w:val="3"/>
            <w:tcBorders>
              <w:top w:val="single" w:sz="4" w:space="0" w:color="auto"/>
              <w:left w:val="single" w:sz="4" w:space="0" w:color="auto"/>
              <w:bottom w:val="single" w:sz="4" w:space="0" w:color="auto"/>
              <w:right w:val="single" w:sz="4" w:space="0" w:color="auto"/>
            </w:tcBorders>
            <w:vAlign w:val="center"/>
          </w:tcPr>
          <w:p w14:paraId="0A9169D9" w14:textId="77777777" w:rsidR="007D3290" w:rsidRPr="007D3290" w:rsidRDefault="007D3290" w:rsidP="007D3290">
            <w:pPr>
              <w:autoSpaceDE w:val="0"/>
              <w:autoSpaceDN w:val="0"/>
              <w:adjustRightInd w:val="0"/>
              <w:jc w:val="center"/>
              <w:rPr>
                <w:sz w:val="28"/>
                <w:szCs w:val="28"/>
              </w:rPr>
            </w:pPr>
            <w:r w:rsidRPr="007D3290">
              <w:rPr>
                <w:sz w:val="28"/>
                <w:szCs w:val="28"/>
              </w:rPr>
              <w:t>Ожидаемый эффект</w:t>
            </w:r>
          </w:p>
        </w:tc>
      </w:tr>
      <w:tr w:rsidR="007D3290" w:rsidRPr="007D3290" w14:paraId="1490EA31" w14:textId="77777777" w:rsidTr="0054537C">
        <w:tc>
          <w:tcPr>
            <w:tcW w:w="1905" w:type="dxa"/>
            <w:vMerge/>
            <w:tcBorders>
              <w:top w:val="single" w:sz="4" w:space="0" w:color="auto"/>
              <w:left w:val="single" w:sz="4" w:space="0" w:color="auto"/>
              <w:bottom w:val="single" w:sz="4" w:space="0" w:color="auto"/>
              <w:right w:val="single" w:sz="4" w:space="0" w:color="auto"/>
            </w:tcBorders>
          </w:tcPr>
          <w:p w14:paraId="2CDFE462" w14:textId="77777777" w:rsidR="007D3290" w:rsidRPr="007D3290" w:rsidRDefault="007D3290" w:rsidP="007D3290">
            <w:pPr>
              <w:autoSpaceDE w:val="0"/>
              <w:autoSpaceDN w:val="0"/>
              <w:adjustRightInd w:val="0"/>
              <w:jc w:val="both"/>
              <w:rPr>
                <w:sz w:val="28"/>
                <w:szCs w:val="28"/>
              </w:rPr>
            </w:pPr>
          </w:p>
        </w:tc>
        <w:tc>
          <w:tcPr>
            <w:tcW w:w="1559" w:type="dxa"/>
            <w:vMerge/>
            <w:tcBorders>
              <w:top w:val="single" w:sz="4" w:space="0" w:color="auto"/>
              <w:left w:val="single" w:sz="4" w:space="0" w:color="auto"/>
              <w:bottom w:val="single" w:sz="4" w:space="0" w:color="auto"/>
              <w:right w:val="single" w:sz="4" w:space="0" w:color="auto"/>
            </w:tcBorders>
          </w:tcPr>
          <w:p w14:paraId="244954FA" w14:textId="77777777" w:rsidR="007D3290" w:rsidRPr="007D3290" w:rsidRDefault="007D3290" w:rsidP="007D3290">
            <w:pPr>
              <w:autoSpaceDE w:val="0"/>
              <w:autoSpaceDN w:val="0"/>
              <w:adjustRightInd w:val="0"/>
              <w:jc w:val="both"/>
              <w:rPr>
                <w:sz w:val="28"/>
                <w:szCs w:val="28"/>
              </w:rPr>
            </w:pPr>
          </w:p>
        </w:tc>
        <w:tc>
          <w:tcPr>
            <w:tcW w:w="2205" w:type="dxa"/>
            <w:vMerge/>
            <w:tcBorders>
              <w:top w:val="single" w:sz="4" w:space="0" w:color="auto"/>
              <w:left w:val="single" w:sz="4" w:space="0" w:color="auto"/>
              <w:bottom w:val="single" w:sz="4" w:space="0" w:color="auto"/>
              <w:right w:val="single" w:sz="4" w:space="0" w:color="auto"/>
            </w:tcBorders>
          </w:tcPr>
          <w:p w14:paraId="2C4DB857" w14:textId="77777777" w:rsidR="007D3290" w:rsidRPr="007D3290" w:rsidRDefault="007D3290" w:rsidP="007D3290">
            <w:pPr>
              <w:autoSpaceDE w:val="0"/>
              <w:autoSpaceDN w:val="0"/>
              <w:adjustRightInd w:val="0"/>
              <w:jc w:val="both"/>
              <w:rPr>
                <w:sz w:val="28"/>
                <w:szCs w:val="28"/>
              </w:rPr>
            </w:pPr>
          </w:p>
        </w:tc>
        <w:tc>
          <w:tcPr>
            <w:tcW w:w="1906" w:type="dxa"/>
            <w:tcBorders>
              <w:top w:val="single" w:sz="4" w:space="0" w:color="auto"/>
              <w:left w:val="single" w:sz="4" w:space="0" w:color="auto"/>
              <w:bottom w:val="single" w:sz="4" w:space="0" w:color="auto"/>
              <w:right w:val="single" w:sz="4" w:space="0" w:color="auto"/>
            </w:tcBorders>
            <w:vAlign w:val="center"/>
          </w:tcPr>
          <w:p w14:paraId="3CA599F4" w14:textId="77777777" w:rsidR="007D3290" w:rsidRPr="007D3290" w:rsidRDefault="007D3290" w:rsidP="007D3290">
            <w:pPr>
              <w:autoSpaceDE w:val="0"/>
              <w:autoSpaceDN w:val="0"/>
              <w:adjustRightInd w:val="0"/>
              <w:jc w:val="center"/>
              <w:rPr>
                <w:sz w:val="28"/>
                <w:szCs w:val="28"/>
              </w:rPr>
            </w:pPr>
            <w:r w:rsidRPr="007D3290">
              <w:rPr>
                <w:sz w:val="28"/>
                <w:szCs w:val="28"/>
              </w:rPr>
              <w:t>Наименование показателей</w:t>
            </w:r>
          </w:p>
        </w:tc>
        <w:tc>
          <w:tcPr>
            <w:tcW w:w="872" w:type="dxa"/>
            <w:tcBorders>
              <w:top w:val="single" w:sz="4" w:space="0" w:color="auto"/>
              <w:left w:val="single" w:sz="4" w:space="0" w:color="auto"/>
              <w:bottom w:val="single" w:sz="4" w:space="0" w:color="auto"/>
              <w:right w:val="single" w:sz="4" w:space="0" w:color="auto"/>
            </w:tcBorders>
            <w:vAlign w:val="center"/>
          </w:tcPr>
          <w:p w14:paraId="380FEFE5" w14:textId="77777777" w:rsidR="007D3290" w:rsidRPr="007D3290" w:rsidRDefault="007D3290" w:rsidP="007D3290">
            <w:pPr>
              <w:autoSpaceDE w:val="0"/>
              <w:autoSpaceDN w:val="0"/>
              <w:adjustRightInd w:val="0"/>
              <w:jc w:val="center"/>
              <w:rPr>
                <w:sz w:val="28"/>
                <w:szCs w:val="28"/>
              </w:rPr>
            </w:pPr>
            <w:r w:rsidRPr="007D3290">
              <w:rPr>
                <w:sz w:val="28"/>
                <w:szCs w:val="28"/>
              </w:rPr>
              <w:t>тыс. руб.</w:t>
            </w:r>
          </w:p>
        </w:tc>
        <w:tc>
          <w:tcPr>
            <w:tcW w:w="829" w:type="dxa"/>
            <w:tcBorders>
              <w:top w:val="single" w:sz="4" w:space="0" w:color="auto"/>
              <w:left w:val="single" w:sz="4" w:space="0" w:color="auto"/>
              <w:bottom w:val="single" w:sz="4" w:space="0" w:color="auto"/>
              <w:right w:val="single" w:sz="4" w:space="0" w:color="auto"/>
            </w:tcBorders>
            <w:vAlign w:val="center"/>
          </w:tcPr>
          <w:p w14:paraId="5672FE41" w14:textId="77777777" w:rsidR="007D3290" w:rsidRPr="007D3290" w:rsidRDefault="007D3290" w:rsidP="007D3290">
            <w:pPr>
              <w:autoSpaceDE w:val="0"/>
              <w:autoSpaceDN w:val="0"/>
              <w:adjustRightInd w:val="0"/>
              <w:jc w:val="center"/>
              <w:rPr>
                <w:sz w:val="28"/>
                <w:szCs w:val="28"/>
              </w:rPr>
            </w:pPr>
            <w:r w:rsidRPr="007D3290">
              <w:rPr>
                <w:sz w:val="28"/>
                <w:szCs w:val="28"/>
              </w:rPr>
              <w:t>%</w:t>
            </w:r>
          </w:p>
        </w:tc>
      </w:tr>
      <w:tr w:rsidR="007D3290" w:rsidRPr="007D3290" w14:paraId="275F625E" w14:textId="77777777" w:rsidTr="0054537C">
        <w:tc>
          <w:tcPr>
            <w:tcW w:w="9276" w:type="dxa"/>
            <w:gridSpan w:val="6"/>
            <w:tcBorders>
              <w:top w:val="single" w:sz="4" w:space="0" w:color="auto"/>
              <w:left w:val="single" w:sz="4" w:space="0" w:color="auto"/>
              <w:bottom w:val="single" w:sz="4" w:space="0" w:color="auto"/>
              <w:right w:val="single" w:sz="4" w:space="0" w:color="auto"/>
            </w:tcBorders>
            <w:vAlign w:val="center"/>
          </w:tcPr>
          <w:p w14:paraId="167526D4" w14:textId="77777777" w:rsidR="007D3290" w:rsidRPr="007D3290" w:rsidRDefault="007D3290" w:rsidP="007D3290">
            <w:pPr>
              <w:autoSpaceDE w:val="0"/>
              <w:autoSpaceDN w:val="0"/>
              <w:adjustRightInd w:val="0"/>
              <w:jc w:val="center"/>
              <w:rPr>
                <w:sz w:val="28"/>
                <w:szCs w:val="28"/>
              </w:rPr>
            </w:pPr>
            <w:r w:rsidRPr="007D3290">
              <w:rPr>
                <w:sz w:val="28"/>
                <w:szCs w:val="28"/>
              </w:rPr>
              <w:t>Горячее водоснабжение</w:t>
            </w:r>
          </w:p>
        </w:tc>
      </w:tr>
      <w:tr w:rsidR="007D3290" w:rsidRPr="007D3290" w14:paraId="7B491F22" w14:textId="77777777" w:rsidTr="0054537C">
        <w:tc>
          <w:tcPr>
            <w:tcW w:w="1905" w:type="dxa"/>
            <w:tcBorders>
              <w:top w:val="single" w:sz="4" w:space="0" w:color="auto"/>
              <w:left w:val="single" w:sz="4" w:space="0" w:color="auto"/>
              <w:bottom w:val="single" w:sz="4" w:space="0" w:color="auto"/>
              <w:right w:val="single" w:sz="4" w:space="0" w:color="auto"/>
            </w:tcBorders>
            <w:vAlign w:val="center"/>
          </w:tcPr>
          <w:p w14:paraId="114D7157" w14:textId="77777777" w:rsidR="007D3290" w:rsidRPr="007D3290" w:rsidRDefault="007D3290" w:rsidP="007D3290">
            <w:pPr>
              <w:autoSpaceDE w:val="0"/>
              <w:autoSpaceDN w:val="0"/>
              <w:adjustRightInd w:val="0"/>
              <w:jc w:val="center"/>
              <w:rPr>
                <w:sz w:val="28"/>
                <w:szCs w:val="28"/>
              </w:rPr>
            </w:pPr>
            <w:r w:rsidRPr="007D3290">
              <w:rPr>
                <w:sz w:val="28"/>
                <w:szCs w:val="28"/>
              </w:rPr>
              <w:t>-</w:t>
            </w:r>
          </w:p>
        </w:tc>
        <w:tc>
          <w:tcPr>
            <w:tcW w:w="1559" w:type="dxa"/>
            <w:tcBorders>
              <w:top w:val="single" w:sz="4" w:space="0" w:color="auto"/>
              <w:left w:val="single" w:sz="4" w:space="0" w:color="auto"/>
              <w:bottom w:val="single" w:sz="4" w:space="0" w:color="auto"/>
              <w:right w:val="single" w:sz="4" w:space="0" w:color="auto"/>
            </w:tcBorders>
            <w:vAlign w:val="center"/>
          </w:tcPr>
          <w:p w14:paraId="6301CB21" w14:textId="77777777" w:rsidR="007D3290" w:rsidRPr="007D3290" w:rsidRDefault="007D3290" w:rsidP="007D3290">
            <w:pPr>
              <w:autoSpaceDE w:val="0"/>
              <w:autoSpaceDN w:val="0"/>
              <w:adjustRightInd w:val="0"/>
              <w:jc w:val="center"/>
              <w:rPr>
                <w:sz w:val="28"/>
                <w:szCs w:val="28"/>
              </w:rPr>
            </w:pPr>
            <w:r w:rsidRPr="007D3290">
              <w:rPr>
                <w:sz w:val="28"/>
                <w:szCs w:val="28"/>
              </w:rPr>
              <w:t>-</w:t>
            </w:r>
          </w:p>
        </w:tc>
        <w:tc>
          <w:tcPr>
            <w:tcW w:w="2205" w:type="dxa"/>
            <w:tcBorders>
              <w:top w:val="single" w:sz="4" w:space="0" w:color="auto"/>
              <w:left w:val="single" w:sz="4" w:space="0" w:color="auto"/>
              <w:bottom w:val="single" w:sz="4" w:space="0" w:color="auto"/>
              <w:right w:val="single" w:sz="4" w:space="0" w:color="auto"/>
            </w:tcBorders>
            <w:vAlign w:val="center"/>
          </w:tcPr>
          <w:p w14:paraId="56DA977D" w14:textId="77777777" w:rsidR="007D3290" w:rsidRPr="007D3290" w:rsidRDefault="007D3290" w:rsidP="007D3290">
            <w:pPr>
              <w:autoSpaceDE w:val="0"/>
              <w:autoSpaceDN w:val="0"/>
              <w:adjustRightInd w:val="0"/>
              <w:jc w:val="center"/>
              <w:rPr>
                <w:sz w:val="28"/>
                <w:szCs w:val="28"/>
              </w:rPr>
            </w:pPr>
            <w:r w:rsidRPr="007D3290">
              <w:rPr>
                <w:sz w:val="28"/>
                <w:szCs w:val="28"/>
              </w:rPr>
              <w:t>-</w:t>
            </w:r>
          </w:p>
        </w:tc>
        <w:tc>
          <w:tcPr>
            <w:tcW w:w="1906" w:type="dxa"/>
            <w:tcBorders>
              <w:top w:val="single" w:sz="4" w:space="0" w:color="auto"/>
              <w:left w:val="single" w:sz="4" w:space="0" w:color="auto"/>
              <w:bottom w:val="single" w:sz="4" w:space="0" w:color="auto"/>
              <w:right w:val="single" w:sz="4" w:space="0" w:color="auto"/>
            </w:tcBorders>
            <w:vAlign w:val="center"/>
          </w:tcPr>
          <w:p w14:paraId="1AF282D5" w14:textId="77777777" w:rsidR="007D3290" w:rsidRPr="007D3290" w:rsidRDefault="007D3290" w:rsidP="007D3290">
            <w:pPr>
              <w:autoSpaceDE w:val="0"/>
              <w:autoSpaceDN w:val="0"/>
              <w:adjustRightInd w:val="0"/>
              <w:jc w:val="center"/>
              <w:rPr>
                <w:sz w:val="28"/>
                <w:szCs w:val="28"/>
              </w:rPr>
            </w:pPr>
            <w:r w:rsidRPr="007D3290">
              <w:rPr>
                <w:sz w:val="28"/>
                <w:szCs w:val="28"/>
              </w:rPr>
              <w:t>-</w:t>
            </w:r>
          </w:p>
        </w:tc>
        <w:tc>
          <w:tcPr>
            <w:tcW w:w="872" w:type="dxa"/>
            <w:tcBorders>
              <w:top w:val="single" w:sz="4" w:space="0" w:color="auto"/>
              <w:left w:val="single" w:sz="4" w:space="0" w:color="auto"/>
              <w:bottom w:val="single" w:sz="4" w:space="0" w:color="auto"/>
              <w:right w:val="single" w:sz="4" w:space="0" w:color="auto"/>
            </w:tcBorders>
            <w:vAlign w:val="center"/>
          </w:tcPr>
          <w:p w14:paraId="6491F8D9" w14:textId="77777777" w:rsidR="007D3290" w:rsidRPr="007D3290" w:rsidRDefault="007D3290" w:rsidP="007D3290">
            <w:pPr>
              <w:autoSpaceDE w:val="0"/>
              <w:autoSpaceDN w:val="0"/>
              <w:adjustRightInd w:val="0"/>
              <w:jc w:val="center"/>
              <w:rPr>
                <w:sz w:val="28"/>
                <w:szCs w:val="28"/>
              </w:rPr>
            </w:pPr>
            <w:r w:rsidRPr="007D3290">
              <w:rPr>
                <w:sz w:val="28"/>
                <w:szCs w:val="28"/>
              </w:rPr>
              <w:t>-</w:t>
            </w:r>
          </w:p>
        </w:tc>
        <w:tc>
          <w:tcPr>
            <w:tcW w:w="829" w:type="dxa"/>
            <w:tcBorders>
              <w:top w:val="single" w:sz="4" w:space="0" w:color="auto"/>
              <w:left w:val="single" w:sz="4" w:space="0" w:color="auto"/>
              <w:bottom w:val="single" w:sz="4" w:space="0" w:color="auto"/>
              <w:right w:val="single" w:sz="4" w:space="0" w:color="auto"/>
            </w:tcBorders>
            <w:vAlign w:val="center"/>
          </w:tcPr>
          <w:p w14:paraId="4F048402" w14:textId="77777777" w:rsidR="007D3290" w:rsidRPr="007D3290" w:rsidRDefault="007D3290" w:rsidP="007D3290">
            <w:pPr>
              <w:autoSpaceDE w:val="0"/>
              <w:autoSpaceDN w:val="0"/>
              <w:adjustRightInd w:val="0"/>
              <w:jc w:val="center"/>
              <w:rPr>
                <w:sz w:val="28"/>
                <w:szCs w:val="28"/>
              </w:rPr>
            </w:pPr>
            <w:r w:rsidRPr="007D3290">
              <w:rPr>
                <w:sz w:val="28"/>
                <w:szCs w:val="28"/>
              </w:rPr>
              <w:t>-</w:t>
            </w:r>
          </w:p>
        </w:tc>
      </w:tr>
    </w:tbl>
    <w:p w14:paraId="3F3C5676" w14:textId="77777777" w:rsidR="007D3290" w:rsidRPr="007D3290" w:rsidRDefault="007D3290" w:rsidP="007D3290">
      <w:pPr>
        <w:autoSpaceDE w:val="0"/>
        <w:autoSpaceDN w:val="0"/>
        <w:adjustRightInd w:val="0"/>
        <w:jc w:val="both"/>
        <w:rPr>
          <w:sz w:val="28"/>
          <w:szCs w:val="28"/>
        </w:rPr>
        <w:sectPr w:rsidR="007D3290" w:rsidRPr="007D3290" w:rsidSect="007D3290">
          <w:pgSz w:w="11905" w:h="16838"/>
          <w:pgMar w:top="141" w:right="1133" w:bottom="425" w:left="1701" w:header="0" w:footer="0" w:gutter="0"/>
          <w:cols w:space="720"/>
          <w:noEndnote/>
        </w:sectPr>
      </w:pPr>
    </w:p>
    <w:p w14:paraId="08CDB121" w14:textId="77777777" w:rsidR="007D3290" w:rsidRPr="007D3290" w:rsidRDefault="007D3290" w:rsidP="007D3290">
      <w:pPr>
        <w:jc w:val="center"/>
        <w:rPr>
          <w:bCs/>
          <w:color w:val="000000"/>
          <w:sz w:val="28"/>
          <w:szCs w:val="28"/>
        </w:rPr>
      </w:pPr>
      <w:r w:rsidRPr="007D3290">
        <w:rPr>
          <w:bCs/>
          <w:color w:val="000000"/>
          <w:sz w:val="28"/>
          <w:szCs w:val="28"/>
        </w:rPr>
        <w:lastRenderedPageBreak/>
        <w:t>Раздел 4. Перечень плановых мероприятий по энергосбережению и повышению энергетической эффективности горячего водоснабжения</w:t>
      </w:r>
      <w:r w:rsidRPr="007D3290">
        <w:rPr>
          <w:bCs/>
          <w:color w:val="000000"/>
          <w:sz w:val="28"/>
          <w:szCs w:val="28"/>
        </w:rPr>
        <w:br/>
        <w:t>(в том числе по снижению потерь воды при транспортировке)</w:t>
      </w:r>
    </w:p>
    <w:p w14:paraId="561104AC" w14:textId="77777777" w:rsidR="007D3290" w:rsidRPr="007D3290" w:rsidRDefault="007D3290" w:rsidP="007D3290">
      <w:pPr>
        <w:jc w:val="center"/>
        <w:rPr>
          <w:sz w:val="28"/>
          <w:szCs w:val="28"/>
        </w:rPr>
      </w:pPr>
      <w:r w:rsidRPr="007D3290">
        <w:rPr>
          <w:bCs/>
          <w:color w:val="000000"/>
          <w:sz w:val="28"/>
          <w:szCs w:val="28"/>
        </w:rPr>
        <w:t xml:space="preserve"> </w:t>
      </w:r>
      <w:r w:rsidRPr="007D3290">
        <w:rPr>
          <w:sz w:val="28"/>
          <w:szCs w:val="28"/>
        </w:rPr>
        <w:t>ОАО «</w:t>
      </w:r>
      <w:proofErr w:type="spellStart"/>
      <w:r w:rsidRPr="007D3290">
        <w:rPr>
          <w:sz w:val="28"/>
          <w:szCs w:val="28"/>
        </w:rPr>
        <w:t>Северо</w:t>
      </w:r>
      <w:proofErr w:type="spellEnd"/>
      <w:r w:rsidRPr="007D3290">
        <w:rPr>
          <w:sz w:val="28"/>
          <w:szCs w:val="28"/>
        </w:rPr>
        <w:t xml:space="preserve"> – Кузбасская энергетическая компания» </w:t>
      </w:r>
    </w:p>
    <w:p w14:paraId="65ED1179" w14:textId="77777777" w:rsidR="007D3290" w:rsidRPr="007D3290" w:rsidRDefault="007D3290" w:rsidP="007D3290">
      <w:pPr>
        <w:jc w:val="center"/>
        <w:rPr>
          <w:sz w:val="28"/>
          <w:szCs w:val="28"/>
        </w:rPr>
      </w:pPr>
      <w:r w:rsidRPr="007D3290">
        <w:rPr>
          <w:sz w:val="28"/>
          <w:szCs w:val="28"/>
        </w:rPr>
        <w:t xml:space="preserve">на потребительском рынке Промышленновского </w:t>
      </w:r>
    </w:p>
    <w:p w14:paraId="52C44ABD" w14:textId="77777777" w:rsidR="007D3290" w:rsidRPr="007D3290" w:rsidRDefault="007D3290" w:rsidP="007D3290">
      <w:pPr>
        <w:jc w:val="center"/>
        <w:rPr>
          <w:sz w:val="28"/>
          <w:szCs w:val="28"/>
        </w:rPr>
      </w:pPr>
      <w:r w:rsidRPr="007D3290">
        <w:rPr>
          <w:sz w:val="28"/>
          <w:szCs w:val="28"/>
        </w:rPr>
        <w:t>муниципального округа</w:t>
      </w:r>
    </w:p>
    <w:p w14:paraId="4F741132" w14:textId="77777777" w:rsidR="007D3290" w:rsidRPr="007D3290" w:rsidRDefault="007D3290" w:rsidP="007D3290">
      <w:pPr>
        <w:jc w:val="center"/>
        <w:rPr>
          <w:bCs/>
          <w:color w:val="000000"/>
          <w:sz w:val="28"/>
          <w:szCs w:val="28"/>
        </w:rPr>
      </w:pPr>
    </w:p>
    <w:p w14:paraId="32C49184" w14:textId="77777777" w:rsidR="007D3290" w:rsidRPr="007D3290" w:rsidRDefault="007D3290" w:rsidP="007D3290">
      <w:pPr>
        <w:autoSpaceDE w:val="0"/>
        <w:autoSpaceDN w:val="0"/>
        <w:adjustRightInd w:val="0"/>
        <w:jc w:val="both"/>
        <w:rPr>
          <w:sz w:val="28"/>
          <w:szCs w:val="28"/>
        </w:rPr>
      </w:pPr>
    </w:p>
    <w:tbl>
      <w:tblPr>
        <w:tblW w:w="9418" w:type="dxa"/>
        <w:tblLayout w:type="fixed"/>
        <w:tblCellMar>
          <w:top w:w="102" w:type="dxa"/>
          <w:left w:w="62" w:type="dxa"/>
          <w:bottom w:w="102" w:type="dxa"/>
          <w:right w:w="62" w:type="dxa"/>
        </w:tblCellMar>
        <w:tblLook w:val="0000" w:firstRow="0" w:lastRow="0" w:firstColumn="0" w:lastColumn="0" w:noHBand="0" w:noVBand="0"/>
      </w:tblPr>
      <w:tblGrid>
        <w:gridCol w:w="2047"/>
        <w:gridCol w:w="1559"/>
        <w:gridCol w:w="2063"/>
        <w:gridCol w:w="1906"/>
        <w:gridCol w:w="992"/>
        <w:gridCol w:w="851"/>
      </w:tblGrid>
      <w:tr w:rsidR="007D3290" w:rsidRPr="007D3290" w14:paraId="115E582E" w14:textId="77777777" w:rsidTr="0054537C">
        <w:tc>
          <w:tcPr>
            <w:tcW w:w="2047" w:type="dxa"/>
            <w:vMerge w:val="restart"/>
            <w:tcBorders>
              <w:top w:val="single" w:sz="4" w:space="0" w:color="auto"/>
              <w:left w:val="single" w:sz="4" w:space="0" w:color="auto"/>
              <w:bottom w:val="single" w:sz="4" w:space="0" w:color="auto"/>
              <w:right w:val="single" w:sz="4" w:space="0" w:color="auto"/>
            </w:tcBorders>
            <w:vAlign w:val="center"/>
          </w:tcPr>
          <w:p w14:paraId="3A0F5370" w14:textId="77777777" w:rsidR="007D3290" w:rsidRPr="007D3290" w:rsidRDefault="007D3290" w:rsidP="007D3290">
            <w:pPr>
              <w:autoSpaceDE w:val="0"/>
              <w:autoSpaceDN w:val="0"/>
              <w:adjustRightInd w:val="0"/>
              <w:jc w:val="center"/>
              <w:rPr>
                <w:sz w:val="28"/>
                <w:szCs w:val="28"/>
              </w:rPr>
            </w:pPr>
            <w:r w:rsidRPr="007D3290">
              <w:rPr>
                <w:sz w:val="28"/>
                <w:szCs w:val="28"/>
              </w:rPr>
              <w:t>Наименование мероприятия</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14:paraId="7900CB66" w14:textId="77777777" w:rsidR="007D3290" w:rsidRPr="007D3290" w:rsidRDefault="007D3290" w:rsidP="007D3290">
            <w:pPr>
              <w:autoSpaceDE w:val="0"/>
              <w:autoSpaceDN w:val="0"/>
              <w:adjustRightInd w:val="0"/>
              <w:jc w:val="center"/>
              <w:rPr>
                <w:sz w:val="28"/>
                <w:szCs w:val="28"/>
              </w:rPr>
            </w:pPr>
            <w:r w:rsidRPr="007D3290">
              <w:rPr>
                <w:sz w:val="28"/>
                <w:szCs w:val="28"/>
              </w:rPr>
              <w:t>Срок реализации</w:t>
            </w:r>
          </w:p>
        </w:tc>
        <w:tc>
          <w:tcPr>
            <w:tcW w:w="2063" w:type="dxa"/>
            <w:vMerge w:val="restart"/>
            <w:tcBorders>
              <w:top w:val="single" w:sz="4" w:space="0" w:color="auto"/>
              <w:left w:val="single" w:sz="4" w:space="0" w:color="auto"/>
              <w:bottom w:val="single" w:sz="4" w:space="0" w:color="auto"/>
              <w:right w:val="single" w:sz="4" w:space="0" w:color="auto"/>
            </w:tcBorders>
            <w:vAlign w:val="center"/>
          </w:tcPr>
          <w:p w14:paraId="2E87EE7C" w14:textId="77777777" w:rsidR="007D3290" w:rsidRPr="007D3290" w:rsidRDefault="007D3290" w:rsidP="007D3290">
            <w:pPr>
              <w:autoSpaceDE w:val="0"/>
              <w:autoSpaceDN w:val="0"/>
              <w:adjustRightInd w:val="0"/>
              <w:jc w:val="center"/>
              <w:rPr>
                <w:sz w:val="28"/>
                <w:szCs w:val="28"/>
              </w:rPr>
            </w:pPr>
            <w:r w:rsidRPr="007D3290">
              <w:rPr>
                <w:sz w:val="28"/>
                <w:szCs w:val="28"/>
              </w:rPr>
              <w:t>Финансовые потребности, тыс. руб. (без НДС)</w:t>
            </w:r>
          </w:p>
        </w:tc>
        <w:tc>
          <w:tcPr>
            <w:tcW w:w="3749" w:type="dxa"/>
            <w:gridSpan w:val="3"/>
            <w:tcBorders>
              <w:top w:val="single" w:sz="4" w:space="0" w:color="auto"/>
              <w:left w:val="single" w:sz="4" w:space="0" w:color="auto"/>
              <w:bottom w:val="single" w:sz="4" w:space="0" w:color="auto"/>
              <w:right w:val="single" w:sz="4" w:space="0" w:color="auto"/>
            </w:tcBorders>
            <w:vAlign w:val="center"/>
          </w:tcPr>
          <w:p w14:paraId="2FD4CA36" w14:textId="77777777" w:rsidR="007D3290" w:rsidRPr="007D3290" w:rsidRDefault="007D3290" w:rsidP="007D3290">
            <w:pPr>
              <w:autoSpaceDE w:val="0"/>
              <w:autoSpaceDN w:val="0"/>
              <w:adjustRightInd w:val="0"/>
              <w:jc w:val="center"/>
              <w:rPr>
                <w:sz w:val="28"/>
                <w:szCs w:val="28"/>
              </w:rPr>
            </w:pPr>
            <w:r w:rsidRPr="007D3290">
              <w:rPr>
                <w:sz w:val="28"/>
                <w:szCs w:val="28"/>
              </w:rPr>
              <w:t>Ожидаемый эффект</w:t>
            </w:r>
          </w:p>
        </w:tc>
      </w:tr>
      <w:tr w:rsidR="007D3290" w:rsidRPr="007D3290" w14:paraId="2F568317" w14:textId="77777777" w:rsidTr="0054537C">
        <w:tc>
          <w:tcPr>
            <w:tcW w:w="2047" w:type="dxa"/>
            <w:vMerge/>
            <w:tcBorders>
              <w:top w:val="single" w:sz="4" w:space="0" w:color="auto"/>
              <w:left w:val="single" w:sz="4" w:space="0" w:color="auto"/>
              <w:bottom w:val="single" w:sz="4" w:space="0" w:color="auto"/>
              <w:right w:val="single" w:sz="4" w:space="0" w:color="auto"/>
            </w:tcBorders>
          </w:tcPr>
          <w:p w14:paraId="6B699907" w14:textId="77777777" w:rsidR="007D3290" w:rsidRPr="007D3290" w:rsidRDefault="007D3290" w:rsidP="007D3290">
            <w:pPr>
              <w:autoSpaceDE w:val="0"/>
              <w:autoSpaceDN w:val="0"/>
              <w:adjustRightInd w:val="0"/>
              <w:jc w:val="both"/>
              <w:rPr>
                <w:sz w:val="28"/>
                <w:szCs w:val="28"/>
              </w:rPr>
            </w:pPr>
          </w:p>
        </w:tc>
        <w:tc>
          <w:tcPr>
            <w:tcW w:w="1559" w:type="dxa"/>
            <w:vMerge/>
            <w:tcBorders>
              <w:top w:val="single" w:sz="4" w:space="0" w:color="auto"/>
              <w:left w:val="single" w:sz="4" w:space="0" w:color="auto"/>
              <w:bottom w:val="single" w:sz="4" w:space="0" w:color="auto"/>
              <w:right w:val="single" w:sz="4" w:space="0" w:color="auto"/>
            </w:tcBorders>
          </w:tcPr>
          <w:p w14:paraId="4D2083D9" w14:textId="77777777" w:rsidR="007D3290" w:rsidRPr="007D3290" w:rsidRDefault="007D3290" w:rsidP="007D3290">
            <w:pPr>
              <w:autoSpaceDE w:val="0"/>
              <w:autoSpaceDN w:val="0"/>
              <w:adjustRightInd w:val="0"/>
              <w:jc w:val="both"/>
              <w:rPr>
                <w:sz w:val="28"/>
                <w:szCs w:val="28"/>
              </w:rPr>
            </w:pPr>
          </w:p>
        </w:tc>
        <w:tc>
          <w:tcPr>
            <w:tcW w:w="2063" w:type="dxa"/>
            <w:vMerge/>
            <w:tcBorders>
              <w:top w:val="single" w:sz="4" w:space="0" w:color="auto"/>
              <w:left w:val="single" w:sz="4" w:space="0" w:color="auto"/>
              <w:bottom w:val="single" w:sz="4" w:space="0" w:color="auto"/>
              <w:right w:val="single" w:sz="4" w:space="0" w:color="auto"/>
            </w:tcBorders>
          </w:tcPr>
          <w:p w14:paraId="736F01A8" w14:textId="77777777" w:rsidR="007D3290" w:rsidRPr="007D3290" w:rsidRDefault="007D3290" w:rsidP="007D3290">
            <w:pPr>
              <w:autoSpaceDE w:val="0"/>
              <w:autoSpaceDN w:val="0"/>
              <w:adjustRightInd w:val="0"/>
              <w:jc w:val="both"/>
              <w:rPr>
                <w:sz w:val="28"/>
                <w:szCs w:val="28"/>
              </w:rPr>
            </w:pPr>
          </w:p>
        </w:tc>
        <w:tc>
          <w:tcPr>
            <w:tcW w:w="1906" w:type="dxa"/>
            <w:tcBorders>
              <w:top w:val="single" w:sz="4" w:space="0" w:color="auto"/>
              <w:left w:val="single" w:sz="4" w:space="0" w:color="auto"/>
              <w:bottom w:val="single" w:sz="4" w:space="0" w:color="auto"/>
              <w:right w:val="single" w:sz="4" w:space="0" w:color="auto"/>
            </w:tcBorders>
            <w:vAlign w:val="center"/>
          </w:tcPr>
          <w:p w14:paraId="049F8478" w14:textId="77777777" w:rsidR="007D3290" w:rsidRPr="007D3290" w:rsidRDefault="007D3290" w:rsidP="007D3290">
            <w:pPr>
              <w:autoSpaceDE w:val="0"/>
              <w:autoSpaceDN w:val="0"/>
              <w:adjustRightInd w:val="0"/>
              <w:jc w:val="center"/>
              <w:rPr>
                <w:sz w:val="28"/>
                <w:szCs w:val="28"/>
              </w:rPr>
            </w:pPr>
            <w:r w:rsidRPr="007D3290">
              <w:rPr>
                <w:sz w:val="28"/>
                <w:szCs w:val="28"/>
              </w:rPr>
              <w:t>Наименование показателей</w:t>
            </w:r>
          </w:p>
        </w:tc>
        <w:tc>
          <w:tcPr>
            <w:tcW w:w="992" w:type="dxa"/>
            <w:tcBorders>
              <w:top w:val="single" w:sz="4" w:space="0" w:color="auto"/>
              <w:left w:val="single" w:sz="4" w:space="0" w:color="auto"/>
              <w:bottom w:val="single" w:sz="4" w:space="0" w:color="auto"/>
              <w:right w:val="single" w:sz="4" w:space="0" w:color="auto"/>
            </w:tcBorders>
            <w:vAlign w:val="center"/>
          </w:tcPr>
          <w:p w14:paraId="76A99B93" w14:textId="77777777" w:rsidR="007D3290" w:rsidRPr="007D3290" w:rsidRDefault="007D3290" w:rsidP="007D3290">
            <w:pPr>
              <w:autoSpaceDE w:val="0"/>
              <w:autoSpaceDN w:val="0"/>
              <w:adjustRightInd w:val="0"/>
              <w:jc w:val="center"/>
              <w:rPr>
                <w:sz w:val="28"/>
                <w:szCs w:val="28"/>
              </w:rPr>
            </w:pPr>
            <w:r w:rsidRPr="007D3290">
              <w:rPr>
                <w:sz w:val="28"/>
                <w:szCs w:val="28"/>
              </w:rPr>
              <w:t>тыс. руб.</w:t>
            </w:r>
          </w:p>
        </w:tc>
        <w:tc>
          <w:tcPr>
            <w:tcW w:w="851" w:type="dxa"/>
            <w:tcBorders>
              <w:top w:val="single" w:sz="4" w:space="0" w:color="auto"/>
              <w:left w:val="single" w:sz="4" w:space="0" w:color="auto"/>
              <w:bottom w:val="single" w:sz="4" w:space="0" w:color="auto"/>
              <w:right w:val="single" w:sz="4" w:space="0" w:color="auto"/>
            </w:tcBorders>
            <w:vAlign w:val="center"/>
          </w:tcPr>
          <w:p w14:paraId="63C24824" w14:textId="77777777" w:rsidR="007D3290" w:rsidRPr="007D3290" w:rsidRDefault="007D3290" w:rsidP="007D3290">
            <w:pPr>
              <w:autoSpaceDE w:val="0"/>
              <w:autoSpaceDN w:val="0"/>
              <w:adjustRightInd w:val="0"/>
              <w:jc w:val="center"/>
              <w:rPr>
                <w:sz w:val="28"/>
                <w:szCs w:val="28"/>
              </w:rPr>
            </w:pPr>
            <w:r w:rsidRPr="007D3290">
              <w:rPr>
                <w:sz w:val="28"/>
                <w:szCs w:val="28"/>
              </w:rPr>
              <w:t>%</w:t>
            </w:r>
          </w:p>
        </w:tc>
      </w:tr>
      <w:tr w:rsidR="007D3290" w:rsidRPr="007D3290" w14:paraId="22676147" w14:textId="77777777" w:rsidTr="0054537C">
        <w:tc>
          <w:tcPr>
            <w:tcW w:w="9418" w:type="dxa"/>
            <w:gridSpan w:val="6"/>
            <w:tcBorders>
              <w:top w:val="single" w:sz="4" w:space="0" w:color="auto"/>
              <w:left w:val="single" w:sz="4" w:space="0" w:color="auto"/>
              <w:bottom w:val="single" w:sz="4" w:space="0" w:color="auto"/>
              <w:right w:val="single" w:sz="4" w:space="0" w:color="auto"/>
            </w:tcBorders>
            <w:vAlign w:val="center"/>
          </w:tcPr>
          <w:p w14:paraId="24EFE66B" w14:textId="77777777" w:rsidR="007D3290" w:rsidRPr="007D3290" w:rsidRDefault="007D3290" w:rsidP="007D3290">
            <w:pPr>
              <w:autoSpaceDE w:val="0"/>
              <w:autoSpaceDN w:val="0"/>
              <w:adjustRightInd w:val="0"/>
              <w:jc w:val="center"/>
              <w:rPr>
                <w:sz w:val="28"/>
                <w:szCs w:val="28"/>
              </w:rPr>
            </w:pPr>
            <w:r w:rsidRPr="007D3290">
              <w:rPr>
                <w:sz w:val="28"/>
                <w:szCs w:val="28"/>
              </w:rPr>
              <w:t>Горячее водоснабжение</w:t>
            </w:r>
          </w:p>
        </w:tc>
      </w:tr>
      <w:tr w:rsidR="007D3290" w:rsidRPr="007D3290" w14:paraId="3938530C" w14:textId="77777777" w:rsidTr="0054537C">
        <w:tc>
          <w:tcPr>
            <w:tcW w:w="2047" w:type="dxa"/>
            <w:tcBorders>
              <w:top w:val="single" w:sz="4" w:space="0" w:color="auto"/>
              <w:left w:val="single" w:sz="4" w:space="0" w:color="auto"/>
              <w:bottom w:val="single" w:sz="4" w:space="0" w:color="auto"/>
              <w:right w:val="single" w:sz="4" w:space="0" w:color="auto"/>
            </w:tcBorders>
            <w:vAlign w:val="center"/>
          </w:tcPr>
          <w:p w14:paraId="730BA26D" w14:textId="77777777" w:rsidR="007D3290" w:rsidRPr="007D3290" w:rsidRDefault="007D3290" w:rsidP="007D3290">
            <w:pPr>
              <w:autoSpaceDE w:val="0"/>
              <w:autoSpaceDN w:val="0"/>
              <w:adjustRightInd w:val="0"/>
              <w:jc w:val="center"/>
              <w:rPr>
                <w:sz w:val="28"/>
                <w:szCs w:val="28"/>
              </w:rPr>
            </w:pPr>
            <w:r w:rsidRPr="007D3290">
              <w:rPr>
                <w:sz w:val="28"/>
                <w:szCs w:val="28"/>
              </w:rPr>
              <w:t>-</w:t>
            </w:r>
          </w:p>
        </w:tc>
        <w:tc>
          <w:tcPr>
            <w:tcW w:w="1559" w:type="dxa"/>
            <w:tcBorders>
              <w:top w:val="single" w:sz="4" w:space="0" w:color="auto"/>
              <w:left w:val="single" w:sz="4" w:space="0" w:color="auto"/>
              <w:bottom w:val="single" w:sz="4" w:space="0" w:color="auto"/>
              <w:right w:val="single" w:sz="4" w:space="0" w:color="auto"/>
            </w:tcBorders>
            <w:vAlign w:val="center"/>
          </w:tcPr>
          <w:p w14:paraId="2063344C" w14:textId="77777777" w:rsidR="007D3290" w:rsidRPr="007D3290" w:rsidRDefault="007D3290" w:rsidP="007D3290">
            <w:pPr>
              <w:autoSpaceDE w:val="0"/>
              <w:autoSpaceDN w:val="0"/>
              <w:adjustRightInd w:val="0"/>
              <w:jc w:val="center"/>
              <w:rPr>
                <w:sz w:val="28"/>
                <w:szCs w:val="28"/>
              </w:rPr>
            </w:pPr>
            <w:r w:rsidRPr="007D3290">
              <w:rPr>
                <w:sz w:val="28"/>
                <w:szCs w:val="28"/>
              </w:rPr>
              <w:t>-</w:t>
            </w:r>
          </w:p>
        </w:tc>
        <w:tc>
          <w:tcPr>
            <w:tcW w:w="2063" w:type="dxa"/>
            <w:tcBorders>
              <w:top w:val="single" w:sz="4" w:space="0" w:color="auto"/>
              <w:left w:val="single" w:sz="4" w:space="0" w:color="auto"/>
              <w:bottom w:val="single" w:sz="4" w:space="0" w:color="auto"/>
              <w:right w:val="single" w:sz="4" w:space="0" w:color="auto"/>
            </w:tcBorders>
            <w:vAlign w:val="center"/>
          </w:tcPr>
          <w:p w14:paraId="18DA1576" w14:textId="77777777" w:rsidR="007D3290" w:rsidRPr="007D3290" w:rsidRDefault="007D3290" w:rsidP="007D3290">
            <w:pPr>
              <w:autoSpaceDE w:val="0"/>
              <w:autoSpaceDN w:val="0"/>
              <w:adjustRightInd w:val="0"/>
              <w:jc w:val="center"/>
              <w:rPr>
                <w:sz w:val="28"/>
                <w:szCs w:val="28"/>
              </w:rPr>
            </w:pPr>
            <w:r w:rsidRPr="007D3290">
              <w:rPr>
                <w:sz w:val="28"/>
                <w:szCs w:val="28"/>
              </w:rPr>
              <w:t>-</w:t>
            </w:r>
          </w:p>
        </w:tc>
        <w:tc>
          <w:tcPr>
            <w:tcW w:w="1906" w:type="dxa"/>
            <w:tcBorders>
              <w:top w:val="single" w:sz="4" w:space="0" w:color="auto"/>
              <w:left w:val="single" w:sz="4" w:space="0" w:color="auto"/>
              <w:bottom w:val="single" w:sz="4" w:space="0" w:color="auto"/>
              <w:right w:val="single" w:sz="4" w:space="0" w:color="auto"/>
            </w:tcBorders>
            <w:vAlign w:val="center"/>
          </w:tcPr>
          <w:p w14:paraId="01761F25" w14:textId="77777777" w:rsidR="007D3290" w:rsidRPr="007D3290" w:rsidRDefault="007D3290" w:rsidP="007D3290">
            <w:pPr>
              <w:autoSpaceDE w:val="0"/>
              <w:autoSpaceDN w:val="0"/>
              <w:adjustRightInd w:val="0"/>
              <w:jc w:val="center"/>
              <w:rPr>
                <w:sz w:val="28"/>
                <w:szCs w:val="28"/>
              </w:rPr>
            </w:pPr>
            <w:r w:rsidRPr="007D3290">
              <w:rPr>
                <w:sz w:val="28"/>
                <w:szCs w:val="28"/>
              </w:rPr>
              <w:t>-</w:t>
            </w:r>
          </w:p>
        </w:tc>
        <w:tc>
          <w:tcPr>
            <w:tcW w:w="992" w:type="dxa"/>
            <w:tcBorders>
              <w:top w:val="single" w:sz="4" w:space="0" w:color="auto"/>
              <w:left w:val="single" w:sz="4" w:space="0" w:color="auto"/>
              <w:bottom w:val="single" w:sz="4" w:space="0" w:color="auto"/>
              <w:right w:val="single" w:sz="4" w:space="0" w:color="auto"/>
            </w:tcBorders>
            <w:vAlign w:val="center"/>
          </w:tcPr>
          <w:p w14:paraId="2B9588AA" w14:textId="77777777" w:rsidR="007D3290" w:rsidRPr="007D3290" w:rsidRDefault="007D3290" w:rsidP="007D3290">
            <w:pPr>
              <w:autoSpaceDE w:val="0"/>
              <w:autoSpaceDN w:val="0"/>
              <w:adjustRightInd w:val="0"/>
              <w:jc w:val="center"/>
              <w:rPr>
                <w:sz w:val="28"/>
                <w:szCs w:val="28"/>
              </w:rPr>
            </w:pPr>
            <w:r w:rsidRPr="007D3290">
              <w:rPr>
                <w:sz w:val="28"/>
                <w:szCs w:val="28"/>
              </w:rPr>
              <w:t>-</w:t>
            </w:r>
          </w:p>
        </w:tc>
        <w:tc>
          <w:tcPr>
            <w:tcW w:w="851" w:type="dxa"/>
            <w:tcBorders>
              <w:top w:val="single" w:sz="4" w:space="0" w:color="auto"/>
              <w:left w:val="single" w:sz="4" w:space="0" w:color="auto"/>
              <w:bottom w:val="single" w:sz="4" w:space="0" w:color="auto"/>
              <w:right w:val="single" w:sz="4" w:space="0" w:color="auto"/>
            </w:tcBorders>
            <w:vAlign w:val="center"/>
          </w:tcPr>
          <w:p w14:paraId="22A89A68" w14:textId="77777777" w:rsidR="007D3290" w:rsidRPr="007D3290" w:rsidRDefault="007D3290" w:rsidP="007D3290">
            <w:pPr>
              <w:autoSpaceDE w:val="0"/>
              <w:autoSpaceDN w:val="0"/>
              <w:adjustRightInd w:val="0"/>
              <w:jc w:val="center"/>
              <w:rPr>
                <w:sz w:val="28"/>
                <w:szCs w:val="28"/>
              </w:rPr>
            </w:pPr>
            <w:r w:rsidRPr="007D3290">
              <w:rPr>
                <w:sz w:val="28"/>
                <w:szCs w:val="28"/>
              </w:rPr>
              <w:t>-</w:t>
            </w:r>
          </w:p>
        </w:tc>
      </w:tr>
    </w:tbl>
    <w:p w14:paraId="40D6CB96" w14:textId="77777777" w:rsidR="007D3290" w:rsidRPr="007D3290" w:rsidRDefault="007D3290" w:rsidP="007D3290">
      <w:pPr>
        <w:autoSpaceDE w:val="0"/>
        <w:autoSpaceDN w:val="0"/>
        <w:adjustRightInd w:val="0"/>
        <w:jc w:val="both"/>
        <w:rPr>
          <w:sz w:val="28"/>
          <w:szCs w:val="28"/>
        </w:rPr>
        <w:sectPr w:rsidR="007D3290" w:rsidRPr="007D3290" w:rsidSect="007D3290">
          <w:pgSz w:w="11905" w:h="16838"/>
          <w:pgMar w:top="141" w:right="1133" w:bottom="425" w:left="1701" w:header="0" w:footer="0" w:gutter="0"/>
          <w:cols w:space="720"/>
          <w:noEndnote/>
        </w:sectPr>
      </w:pPr>
    </w:p>
    <w:p w14:paraId="0B4D21F2" w14:textId="77777777" w:rsidR="007D3290" w:rsidRPr="007D3290" w:rsidRDefault="007D3290" w:rsidP="007D3290">
      <w:pPr>
        <w:jc w:val="center"/>
        <w:rPr>
          <w:bCs/>
          <w:color w:val="000000"/>
          <w:sz w:val="28"/>
          <w:szCs w:val="28"/>
        </w:rPr>
      </w:pPr>
      <w:r w:rsidRPr="007D3290">
        <w:rPr>
          <w:bCs/>
          <w:color w:val="000000"/>
          <w:sz w:val="28"/>
          <w:szCs w:val="28"/>
        </w:rPr>
        <w:lastRenderedPageBreak/>
        <w:t xml:space="preserve">Раздел 5. Планируемые объемы подачи горячей воды потребителям </w:t>
      </w:r>
    </w:p>
    <w:p w14:paraId="291BFC55" w14:textId="77777777" w:rsidR="007D3290" w:rsidRPr="007D3290" w:rsidRDefault="007D3290" w:rsidP="007D3290">
      <w:pPr>
        <w:jc w:val="center"/>
        <w:rPr>
          <w:sz w:val="28"/>
          <w:szCs w:val="28"/>
        </w:rPr>
      </w:pPr>
      <w:r w:rsidRPr="007D3290">
        <w:rPr>
          <w:sz w:val="28"/>
          <w:szCs w:val="28"/>
        </w:rPr>
        <w:t>ОАО «</w:t>
      </w:r>
      <w:proofErr w:type="spellStart"/>
      <w:r w:rsidRPr="007D3290">
        <w:rPr>
          <w:sz w:val="28"/>
          <w:szCs w:val="28"/>
        </w:rPr>
        <w:t>Северо</w:t>
      </w:r>
      <w:proofErr w:type="spellEnd"/>
      <w:r w:rsidRPr="007D3290">
        <w:rPr>
          <w:sz w:val="28"/>
          <w:szCs w:val="28"/>
        </w:rPr>
        <w:t xml:space="preserve"> – Кузбасская энергетическая компания» на потребительском рынке </w:t>
      </w:r>
    </w:p>
    <w:p w14:paraId="31AC244B" w14:textId="77777777" w:rsidR="007D3290" w:rsidRPr="007D3290" w:rsidRDefault="007D3290" w:rsidP="007D3290">
      <w:pPr>
        <w:jc w:val="center"/>
        <w:rPr>
          <w:sz w:val="28"/>
          <w:szCs w:val="28"/>
        </w:rPr>
      </w:pPr>
      <w:r w:rsidRPr="007D3290">
        <w:rPr>
          <w:sz w:val="28"/>
          <w:szCs w:val="28"/>
        </w:rPr>
        <w:t>Промышленновского муниципального округа</w:t>
      </w:r>
    </w:p>
    <w:p w14:paraId="33F91BCD" w14:textId="77777777" w:rsidR="007D3290" w:rsidRPr="007D3290" w:rsidRDefault="007D3290" w:rsidP="007D3290">
      <w:pPr>
        <w:autoSpaceDE w:val="0"/>
        <w:autoSpaceDN w:val="0"/>
        <w:adjustRightInd w:val="0"/>
        <w:jc w:val="center"/>
        <w:rPr>
          <w:b/>
          <w:bCs/>
          <w:sz w:val="28"/>
          <w:szCs w:val="28"/>
        </w:rPr>
      </w:pPr>
    </w:p>
    <w:tbl>
      <w:tblPr>
        <w:tblW w:w="15927" w:type="dxa"/>
        <w:tblLayout w:type="fixed"/>
        <w:tblCellMar>
          <w:top w:w="102" w:type="dxa"/>
          <w:left w:w="62" w:type="dxa"/>
          <w:bottom w:w="102" w:type="dxa"/>
          <w:right w:w="62" w:type="dxa"/>
        </w:tblCellMar>
        <w:tblLook w:val="0000" w:firstRow="0" w:lastRow="0" w:firstColumn="0" w:lastColumn="0" w:noHBand="0" w:noVBand="0"/>
      </w:tblPr>
      <w:tblGrid>
        <w:gridCol w:w="871"/>
        <w:gridCol w:w="1948"/>
        <w:gridCol w:w="670"/>
        <w:gridCol w:w="751"/>
        <w:gridCol w:w="846"/>
        <w:gridCol w:w="824"/>
        <w:gridCol w:w="833"/>
        <w:gridCol w:w="834"/>
        <w:gridCol w:w="834"/>
        <w:gridCol w:w="834"/>
        <w:gridCol w:w="833"/>
        <w:gridCol w:w="834"/>
        <w:gridCol w:w="834"/>
        <w:gridCol w:w="834"/>
        <w:gridCol w:w="833"/>
        <w:gridCol w:w="834"/>
        <w:gridCol w:w="834"/>
        <w:gridCol w:w="834"/>
        <w:gridCol w:w="12"/>
      </w:tblGrid>
      <w:tr w:rsidR="007D3290" w:rsidRPr="007D3290" w14:paraId="26779BAB" w14:textId="77777777" w:rsidTr="0054537C">
        <w:trPr>
          <w:gridAfter w:val="1"/>
          <w:wAfter w:w="12" w:type="dxa"/>
          <w:trHeight w:val="232"/>
        </w:trPr>
        <w:tc>
          <w:tcPr>
            <w:tcW w:w="871" w:type="dxa"/>
            <w:vMerge w:val="restart"/>
            <w:tcBorders>
              <w:top w:val="single" w:sz="4" w:space="0" w:color="auto"/>
              <w:left w:val="single" w:sz="4" w:space="0" w:color="auto"/>
              <w:bottom w:val="single" w:sz="4" w:space="0" w:color="auto"/>
              <w:right w:val="single" w:sz="4" w:space="0" w:color="auto"/>
            </w:tcBorders>
            <w:vAlign w:val="center"/>
          </w:tcPr>
          <w:p w14:paraId="76AC570B" w14:textId="77777777" w:rsidR="007D3290" w:rsidRPr="007D3290" w:rsidRDefault="007D3290" w:rsidP="007D3290">
            <w:pPr>
              <w:autoSpaceDE w:val="0"/>
              <w:autoSpaceDN w:val="0"/>
              <w:adjustRightInd w:val="0"/>
              <w:jc w:val="center"/>
              <w:rPr>
                <w:sz w:val="20"/>
                <w:szCs w:val="20"/>
              </w:rPr>
            </w:pPr>
            <w:r w:rsidRPr="007D3290">
              <w:rPr>
                <w:sz w:val="20"/>
                <w:szCs w:val="20"/>
              </w:rPr>
              <w:t>№ п/п</w:t>
            </w:r>
          </w:p>
        </w:tc>
        <w:tc>
          <w:tcPr>
            <w:tcW w:w="1948" w:type="dxa"/>
            <w:vMerge w:val="restart"/>
            <w:tcBorders>
              <w:top w:val="single" w:sz="4" w:space="0" w:color="auto"/>
              <w:left w:val="single" w:sz="4" w:space="0" w:color="auto"/>
              <w:bottom w:val="single" w:sz="4" w:space="0" w:color="auto"/>
              <w:right w:val="single" w:sz="4" w:space="0" w:color="auto"/>
            </w:tcBorders>
            <w:vAlign w:val="center"/>
          </w:tcPr>
          <w:p w14:paraId="4C943D74" w14:textId="77777777" w:rsidR="007D3290" w:rsidRPr="007D3290" w:rsidRDefault="007D3290" w:rsidP="007D3290">
            <w:pPr>
              <w:autoSpaceDE w:val="0"/>
              <w:autoSpaceDN w:val="0"/>
              <w:adjustRightInd w:val="0"/>
              <w:jc w:val="center"/>
              <w:rPr>
                <w:sz w:val="20"/>
                <w:szCs w:val="20"/>
              </w:rPr>
            </w:pPr>
            <w:r w:rsidRPr="007D3290">
              <w:rPr>
                <w:sz w:val="20"/>
                <w:szCs w:val="20"/>
              </w:rPr>
              <w:t>Наименование показателя</w:t>
            </w:r>
          </w:p>
        </w:tc>
        <w:tc>
          <w:tcPr>
            <w:tcW w:w="670" w:type="dxa"/>
            <w:vMerge w:val="restart"/>
            <w:tcBorders>
              <w:top w:val="single" w:sz="4" w:space="0" w:color="auto"/>
              <w:left w:val="single" w:sz="4" w:space="0" w:color="auto"/>
              <w:bottom w:val="single" w:sz="4" w:space="0" w:color="auto"/>
              <w:right w:val="single" w:sz="4" w:space="0" w:color="auto"/>
            </w:tcBorders>
            <w:vAlign w:val="center"/>
          </w:tcPr>
          <w:p w14:paraId="6E0659BD" w14:textId="77777777" w:rsidR="007D3290" w:rsidRPr="007D3290" w:rsidRDefault="007D3290" w:rsidP="007D3290">
            <w:pPr>
              <w:autoSpaceDE w:val="0"/>
              <w:autoSpaceDN w:val="0"/>
              <w:adjustRightInd w:val="0"/>
              <w:jc w:val="center"/>
              <w:rPr>
                <w:sz w:val="20"/>
                <w:szCs w:val="20"/>
              </w:rPr>
            </w:pPr>
            <w:r w:rsidRPr="007D3290">
              <w:rPr>
                <w:sz w:val="20"/>
                <w:szCs w:val="20"/>
              </w:rPr>
              <w:t>Ед. изм.</w:t>
            </w:r>
          </w:p>
        </w:tc>
        <w:tc>
          <w:tcPr>
            <w:tcW w:w="1597" w:type="dxa"/>
            <w:gridSpan w:val="2"/>
            <w:tcBorders>
              <w:top w:val="single" w:sz="4" w:space="0" w:color="auto"/>
              <w:left w:val="single" w:sz="4" w:space="0" w:color="auto"/>
              <w:bottom w:val="single" w:sz="4" w:space="0" w:color="auto"/>
              <w:right w:val="single" w:sz="4" w:space="0" w:color="auto"/>
            </w:tcBorders>
            <w:vAlign w:val="center"/>
          </w:tcPr>
          <w:p w14:paraId="04AD9642" w14:textId="77777777" w:rsidR="007D3290" w:rsidRPr="007D3290" w:rsidRDefault="007D3290" w:rsidP="007D3290">
            <w:pPr>
              <w:autoSpaceDE w:val="0"/>
              <w:autoSpaceDN w:val="0"/>
              <w:adjustRightInd w:val="0"/>
              <w:jc w:val="center"/>
              <w:rPr>
                <w:sz w:val="20"/>
                <w:szCs w:val="20"/>
              </w:rPr>
            </w:pPr>
            <w:r w:rsidRPr="007D3290">
              <w:rPr>
                <w:sz w:val="20"/>
                <w:szCs w:val="20"/>
              </w:rPr>
              <w:t>2019 год</w:t>
            </w:r>
          </w:p>
        </w:tc>
        <w:tc>
          <w:tcPr>
            <w:tcW w:w="1657" w:type="dxa"/>
            <w:gridSpan w:val="2"/>
            <w:tcBorders>
              <w:top w:val="single" w:sz="4" w:space="0" w:color="auto"/>
              <w:left w:val="single" w:sz="4" w:space="0" w:color="auto"/>
              <w:bottom w:val="single" w:sz="4" w:space="0" w:color="auto"/>
              <w:right w:val="single" w:sz="4" w:space="0" w:color="auto"/>
            </w:tcBorders>
            <w:vAlign w:val="center"/>
          </w:tcPr>
          <w:p w14:paraId="126A195A" w14:textId="77777777" w:rsidR="007D3290" w:rsidRPr="007D3290" w:rsidRDefault="007D3290" w:rsidP="007D3290">
            <w:pPr>
              <w:autoSpaceDE w:val="0"/>
              <w:autoSpaceDN w:val="0"/>
              <w:adjustRightInd w:val="0"/>
              <w:jc w:val="center"/>
              <w:rPr>
                <w:sz w:val="20"/>
                <w:szCs w:val="20"/>
              </w:rPr>
            </w:pPr>
            <w:r w:rsidRPr="007D3290">
              <w:rPr>
                <w:sz w:val="20"/>
                <w:szCs w:val="20"/>
              </w:rPr>
              <w:t>2020 год</w:t>
            </w:r>
          </w:p>
        </w:tc>
        <w:tc>
          <w:tcPr>
            <w:tcW w:w="1668" w:type="dxa"/>
            <w:gridSpan w:val="2"/>
            <w:tcBorders>
              <w:top w:val="single" w:sz="4" w:space="0" w:color="auto"/>
              <w:left w:val="single" w:sz="4" w:space="0" w:color="auto"/>
              <w:bottom w:val="single" w:sz="4" w:space="0" w:color="auto"/>
              <w:right w:val="single" w:sz="4" w:space="0" w:color="auto"/>
            </w:tcBorders>
            <w:vAlign w:val="center"/>
          </w:tcPr>
          <w:p w14:paraId="0B5B4E17" w14:textId="77777777" w:rsidR="007D3290" w:rsidRPr="007D3290" w:rsidRDefault="007D3290" w:rsidP="007D3290">
            <w:pPr>
              <w:autoSpaceDE w:val="0"/>
              <w:autoSpaceDN w:val="0"/>
              <w:adjustRightInd w:val="0"/>
              <w:jc w:val="center"/>
              <w:rPr>
                <w:sz w:val="20"/>
                <w:szCs w:val="20"/>
              </w:rPr>
            </w:pPr>
            <w:r w:rsidRPr="007D3290">
              <w:rPr>
                <w:sz w:val="20"/>
                <w:szCs w:val="20"/>
              </w:rPr>
              <w:t>2021 год</w:t>
            </w:r>
          </w:p>
        </w:tc>
        <w:tc>
          <w:tcPr>
            <w:tcW w:w="1667" w:type="dxa"/>
            <w:gridSpan w:val="2"/>
            <w:tcBorders>
              <w:top w:val="single" w:sz="4" w:space="0" w:color="auto"/>
              <w:left w:val="single" w:sz="4" w:space="0" w:color="auto"/>
              <w:bottom w:val="single" w:sz="4" w:space="0" w:color="auto"/>
              <w:right w:val="single" w:sz="4" w:space="0" w:color="auto"/>
            </w:tcBorders>
            <w:vAlign w:val="center"/>
          </w:tcPr>
          <w:p w14:paraId="48CF8B44" w14:textId="77777777" w:rsidR="007D3290" w:rsidRPr="007D3290" w:rsidRDefault="007D3290" w:rsidP="007D3290">
            <w:pPr>
              <w:autoSpaceDE w:val="0"/>
              <w:autoSpaceDN w:val="0"/>
              <w:adjustRightInd w:val="0"/>
              <w:jc w:val="center"/>
              <w:rPr>
                <w:sz w:val="20"/>
                <w:szCs w:val="20"/>
              </w:rPr>
            </w:pPr>
            <w:r w:rsidRPr="007D3290">
              <w:rPr>
                <w:sz w:val="20"/>
                <w:szCs w:val="20"/>
              </w:rPr>
              <w:t>2022 год</w:t>
            </w:r>
          </w:p>
        </w:tc>
        <w:tc>
          <w:tcPr>
            <w:tcW w:w="834" w:type="dxa"/>
            <w:tcBorders>
              <w:top w:val="single" w:sz="4" w:space="0" w:color="auto"/>
              <w:left w:val="single" w:sz="4" w:space="0" w:color="auto"/>
              <w:bottom w:val="single" w:sz="4" w:space="0" w:color="auto"/>
              <w:right w:val="single" w:sz="4" w:space="0" w:color="auto"/>
            </w:tcBorders>
            <w:vAlign w:val="center"/>
          </w:tcPr>
          <w:p w14:paraId="5D1E9168" w14:textId="77777777" w:rsidR="007D3290" w:rsidRPr="007D3290" w:rsidRDefault="007D3290" w:rsidP="007D3290">
            <w:pPr>
              <w:autoSpaceDE w:val="0"/>
              <w:autoSpaceDN w:val="0"/>
              <w:adjustRightInd w:val="0"/>
              <w:jc w:val="center"/>
              <w:rPr>
                <w:sz w:val="20"/>
                <w:szCs w:val="20"/>
              </w:rPr>
            </w:pPr>
            <w:r w:rsidRPr="007D3290">
              <w:rPr>
                <w:sz w:val="20"/>
                <w:szCs w:val="20"/>
              </w:rPr>
              <w:t>2023 год</w:t>
            </w:r>
          </w:p>
        </w:tc>
        <w:tc>
          <w:tcPr>
            <w:tcW w:w="1668" w:type="dxa"/>
            <w:gridSpan w:val="2"/>
            <w:tcBorders>
              <w:top w:val="single" w:sz="4" w:space="0" w:color="auto"/>
              <w:left w:val="single" w:sz="4" w:space="0" w:color="auto"/>
              <w:bottom w:val="single" w:sz="4" w:space="0" w:color="auto"/>
              <w:right w:val="single" w:sz="4" w:space="0" w:color="auto"/>
            </w:tcBorders>
            <w:vAlign w:val="center"/>
          </w:tcPr>
          <w:p w14:paraId="78BD3D96" w14:textId="77777777" w:rsidR="007D3290" w:rsidRPr="007D3290" w:rsidRDefault="007D3290" w:rsidP="007D3290">
            <w:pPr>
              <w:autoSpaceDE w:val="0"/>
              <w:autoSpaceDN w:val="0"/>
              <w:adjustRightInd w:val="0"/>
              <w:jc w:val="center"/>
              <w:rPr>
                <w:sz w:val="20"/>
                <w:szCs w:val="20"/>
              </w:rPr>
            </w:pPr>
            <w:r w:rsidRPr="007D3290">
              <w:rPr>
                <w:sz w:val="20"/>
                <w:szCs w:val="20"/>
              </w:rPr>
              <w:t>2024 год</w:t>
            </w:r>
          </w:p>
        </w:tc>
        <w:tc>
          <w:tcPr>
            <w:tcW w:w="1667" w:type="dxa"/>
            <w:gridSpan w:val="2"/>
            <w:tcBorders>
              <w:top w:val="single" w:sz="4" w:space="0" w:color="auto"/>
              <w:left w:val="single" w:sz="4" w:space="0" w:color="auto"/>
              <w:bottom w:val="single" w:sz="4" w:space="0" w:color="auto"/>
              <w:right w:val="single" w:sz="4" w:space="0" w:color="auto"/>
            </w:tcBorders>
            <w:vAlign w:val="center"/>
          </w:tcPr>
          <w:p w14:paraId="0EF09889" w14:textId="77777777" w:rsidR="007D3290" w:rsidRPr="007D3290" w:rsidRDefault="007D3290" w:rsidP="007D3290">
            <w:pPr>
              <w:autoSpaceDE w:val="0"/>
              <w:autoSpaceDN w:val="0"/>
              <w:adjustRightInd w:val="0"/>
              <w:jc w:val="center"/>
              <w:rPr>
                <w:sz w:val="20"/>
                <w:szCs w:val="20"/>
              </w:rPr>
            </w:pPr>
            <w:r w:rsidRPr="007D3290">
              <w:rPr>
                <w:sz w:val="20"/>
                <w:szCs w:val="20"/>
              </w:rPr>
              <w:t>2025 год</w:t>
            </w:r>
          </w:p>
        </w:tc>
        <w:tc>
          <w:tcPr>
            <w:tcW w:w="1668" w:type="dxa"/>
            <w:gridSpan w:val="2"/>
            <w:tcBorders>
              <w:top w:val="single" w:sz="4" w:space="0" w:color="auto"/>
              <w:left w:val="single" w:sz="4" w:space="0" w:color="auto"/>
              <w:bottom w:val="single" w:sz="4" w:space="0" w:color="auto"/>
              <w:right w:val="single" w:sz="4" w:space="0" w:color="auto"/>
            </w:tcBorders>
            <w:vAlign w:val="center"/>
          </w:tcPr>
          <w:p w14:paraId="3F1868C1" w14:textId="77777777" w:rsidR="007D3290" w:rsidRPr="007D3290" w:rsidRDefault="007D3290" w:rsidP="007D3290">
            <w:pPr>
              <w:autoSpaceDE w:val="0"/>
              <w:autoSpaceDN w:val="0"/>
              <w:adjustRightInd w:val="0"/>
              <w:jc w:val="center"/>
              <w:rPr>
                <w:sz w:val="20"/>
                <w:szCs w:val="20"/>
              </w:rPr>
            </w:pPr>
            <w:r w:rsidRPr="007D3290">
              <w:rPr>
                <w:sz w:val="20"/>
                <w:szCs w:val="20"/>
              </w:rPr>
              <w:t>2026 год</w:t>
            </w:r>
          </w:p>
        </w:tc>
      </w:tr>
      <w:tr w:rsidR="007D3290" w:rsidRPr="007D3290" w14:paraId="22DE48AC" w14:textId="77777777" w:rsidTr="0054537C">
        <w:trPr>
          <w:gridAfter w:val="1"/>
          <w:wAfter w:w="12" w:type="dxa"/>
          <w:trHeight w:val="688"/>
        </w:trPr>
        <w:tc>
          <w:tcPr>
            <w:tcW w:w="871" w:type="dxa"/>
            <w:vMerge/>
            <w:tcBorders>
              <w:top w:val="single" w:sz="4" w:space="0" w:color="auto"/>
              <w:left w:val="single" w:sz="4" w:space="0" w:color="auto"/>
              <w:bottom w:val="single" w:sz="4" w:space="0" w:color="auto"/>
              <w:right w:val="single" w:sz="4" w:space="0" w:color="auto"/>
            </w:tcBorders>
          </w:tcPr>
          <w:p w14:paraId="559BA3A5" w14:textId="77777777" w:rsidR="007D3290" w:rsidRPr="007D3290" w:rsidRDefault="007D3290" w:rsidP="007D3290">
            <w:pPr>
              <w:autoSpaceDE w:val="0"/>
              <w:autoSpaceDN w:val="0"/>
              <w:adjustRightInd w:val="0"/>
              <w:jc w:val="both"/>
              <w:rPr>
                <w:sz w:val="20"/>
                <w:szCs w:val="20"/>
              </w:rPr>
            </w:pPr>
          </w:p>
        </w:tc>
        <w:tc>
          <w:tcPr>
            <w:tcW w:w="1948" w:type="dxa"/>
            <w:vMerge/>
            <w:tcBorders>
              <w:top w:val="single" w:sz="4" w:space="0" w:color="auto"/>
              <w:left w:val="single" w:sz="4" w:space="0" w:color="auto"/>
              <w:bottom w:val="single" w:sz="4" w:space="0" w:color="auto"/>
              <w:right w:val="single" w:sz="4" w:space="0" w:color="auto"/>
            </w:tcBorders>
          </w:tcPr>
          <w:p w14:paraId="4EE1D771" w14:textId="77777777" w:rsidR="007D3290" w:rsidRPr="007D3290" w:rsidRDefault="007D3290" w:rsidP="007D3290">
            <w:pPr>
              <w:autoSpaceDE w:val="0"/>
              <w:autoSpaceDN w:val="0"/>
              <w:adjustRightInd w:val="0"/>
              <w:jc w:val="both"/>
              <w:rPr>
                <w:sz w:val="20"/>
                <w:szCs w:val="20"/>
              </w:rPr>
            </w:pPr>
          </w:p>
        </w:tc>
        <w:tc>
          <w:tcPr>
            <w:tcW w:w="670" w:type="dxa"/>
            <w:vMerge/>
            <w:tcBorders>
              <w:top w:val="single" w:sz="4" w:space="0" w:color="auto"/>
              <w:left w:val="single" w:sz="4" w:space="0" w:color="auto"/>
              <w:bottom w:val="single" w:sz="4" w:space="0" w:color="auto"/>
              <w:right w:val="single" w:sz="4" w:space="0" w:color="auto"/>
            </w:tcBorders>
          </w:tcPr>
          <w:p w14:paraId="4912F679" w14:textId="77777777" w:rsidR="007D3290" w:rsidRPr="007D3290" w:rsidRDefault="007D3290" w:rsidP="007D3290">
            <w:pPr>
              <w:autoSpaceDE w:val="0"/>
              <w:autoSpaceDN w:val="0"/>
              <w:adjustRightInd w:val="0"/>
              <w:jc w:val="both"/>
              <w:rPr>
                <w:sz w:val="20"/>
                <w:szCs w:val="20"/>
              </w:rPr>
            </w:pPr>
          </w:p>
        </w:tc>
        <w:tc>
          <w:tcPr>
            <w:tcW w:w="751" w:type="dxa"/>
            <w:tcBorders>
              <w:top w:val="single" w:sz="4" w:space="0" w:color="auto"/>
              <w:left w:val="single" w:sz="4" w:space="0" w:color="auto"/>
              <w:bottom w:val="single" w:sz="4" w:space="0" w:color="auto"/>
              <w:right w:val="single" w:sz="4" w:space="0" w:color="auto"/>
            </w:tcBorders>
            <w:vAlign w:val="center"/>
          </w:tcPr>
          <w:p w14:paraId="7786536D" w14:textId="77777777" w:rsidR="007D3290" w:rsidRPr="007D3290" w:rsidRDefault="007D3290" w:rsidP="007D3290">
            <w:pPr>
              <w:autoSpaceDE w:val="0"/>
              <w:autoSpaceDN w:val="0"/>
              <w:adjustRightInd w:val="0"/>
              <w:jc w:val="center"/>
              <w:rPr>
                <w:sz w:val="20"/>
                <w:szCs w:val="20"/>
              </w:rPr>
            </w:pPr>
            <w:r w:rsidRPr="007D3290">
              <w:rPr>
                <w:sz w:val="20"/>
                <w:szCs w:val="20"/>
              </w:rPr>
              <w:t>с 01.01. по 30.06.</w:t>
            </w:r>
          </w:p>
        </w:tc>
        <w:tc>
          <w:tcPr>
            <w:tcW w:w="846" w:type="dxa"/>
            <w:tcBorders>
              <w:top w:val="single" w:sz="4" w:space="0" w:color="auto"/>
              <w:left w:val="single" w:sz="4" w:space="0" w:color="auto"/>
              <w:bottom w:val="single" w:sz="4" w:space="0" w:color="auto"/>
              <w:right w:val="single" w:sz="4" w:space="0" w:color="auto"/>
            </w:tcBorders>
            <w:vAlign w:val="center"/>
          </w:tcPr>
          <w:p w14:paraId="773B63C5" w14:textId="77777777" w:rsidR="007D3290" w:rsidRPr="007D3290" w:rsidRDefault="007D3290" w:rsidP="007D3290">
            <w:pPr>
              <w:autoSpaceDE w:val="0"/>
              <w:autoSpaceDN w:val="0"/>
              <w:adjustRightInd w:val="0"/>
              <w:jc w:val="center"/>
              <w:rPr>
                <w:sz w:val="20"/>
                <w:szCs w:val="20"/>
              </w:rPr>
            </w:pPr>
            <w:r w:rsidRPr="007D3290">
              <w:rPr>
                <w:sz w:val="20"/>
                <w:szCs w:val="20"/>
              </w:rPr>
              <w:t>с 01.07. по 31.12.</w:t>
            </w:r>
          </w:p>
        </w:tc>
        <w:tc>
          <w:tcPr>
            <w:tcW w:w="824" w:type="dxa"/>
            <w:tcBorders>
              <w:top w:val="single" w:sz="4" w:space="0" w:color="auto"/>
              <w:left w:val="single" w:sz="4" w:space="0" w:color="auto"/>
              <w:bottom w:val="single" w:sz="4" w:space="0" w:color="auto"/>
              <w:right w:val="single" w:sz="4" w:space="0" w:color="auto"/>
            </w:tcBorders>
            <w:vAlign w:val="center"/>
          </w:tcPr>
          <w:p w14:paraId="3C6F816A" w14:textId="77777777" w:rsidR="007D3290" w:rsidRPr="007D3290" w:rsidRDefault="007D3290" w:rsidP="007D3290">
            <w:pPr>
              <w:autoSpaceDE w:val="0"/>
              <w:autoSpaceDN w:val="0"/>
              <w:adjustRightInd w:val="0"/>
              <w:jc w:val="center"/>
              <w:rPr>
                <w:sz w:val="20"/>
                <w:szCs w:val="20"/>
              </w:rPr>
            </w:pPr>
            <w:r w:rsidRPr="007D3290">
              <w:rPr>
                <w:sz w:val="20"/>
                <w:szCs w:val="20"/>
              </w:rPr>
              <w:t>с 01.01. по 30.06.</w:t>
            </w:r>
          </w:p>
        </w:tc>
        <w:tc>
          <w:tcPr>
            <w:tcW w:w="833" w:type="dxa"/>
            <w:tcBorders>
              <w:top w:val="single" w:sz="4" w:space="0" w:color="auto"/>
              <w:left w:val="single" w:sz="4" w:space="0" w:color="auto"/>
              <w:bottom w:val="single" w:sz="4" w:space="0" w:color="auto"/>
              <w:right w:val="single" w:sz="4" w:space="0" w:color="auto"/>
            </w:tcBorders>
            <w:vAlign w:val="center"/>
          </w:tcPr>
          <w:p w14:paraId="1CC49B4C" w14:textId="77777777" w:rsidR="007D3290" w:rsidRPr="007D3290" w:rsidRDefault="007D3290" w:rsidP="007D3290">
            <w:pPr>
              <w:autoSpaceDE w:val="0"/>
              <w:autoSpaceDN w:val="0"/>
              <w:adjustRightInd w:val="0"/>
              <w:jc w:val="center"/>
              <w:rPr>
                <w:sz w:val="20"/>
                <w:szCs w:val="20"/>
              </w:rPr>
            </w:pPr>
            <w:r w:rsidRPr="007D3290">
              <w:rPr>
                <w:sz w:val="20"/>
                <w:szCs w:val="20"/>
              </w:rPr>
              <w:t>с 01.07. по 31.12.</w:t>
            </w:r>
          </w:p>
        </w:tc>
        <w:tc>
          <w:tcPr>
            <w:tcW w:w="834" w:type="dxa"/>
            <w:tcBorders>
              <w:top w:val="single" w:sz="4" w:space="0" w:color="auto"/>
              <w:left w:val="single" w:sz="4" w:space="0" w:color="auto"/>
              <w:bottom w:val="single" w:sz="4" w:space="0" w:color="auto"/>
              <w:right w:val="single" w:sz="4" w:space="0" w:color="auto"/>
            </w:tcBorders>
            <w:vAlign w:val="center"/>
          </w:tcPr>
          <w:p w14:paraId="3D8679A4" w14:textId="77777777" w:rsidR="007D3290" w:rsidRPr="007D3290" w:rsidRDefault="007D3290" w:rsidP="007D3290">
            <w:pPr>
              <w:autoSpaceDE w:val="0"/>
              <w:autoSpaceDN w:val="0"/>
              <w:adjustRightInd w:val="0"/>
              <w:jc w:val="center"/>
              <w:rPr>
                <w:sz w:val="20"/>
                <w:szCs w:val="20"/>
              </w:rPr>
            </w:pPr>
            <w:r w:rsidRPr="007D3290">
              <w:rPr>
                <w:sz w:val="20"/>
                <w:szCs w:val="20"/>
              </w:rPr>
              <w:t>с 01.01. по 30.06.</w:t>
            </w:r>
          </w:p>
        </w:tc>
        <w:tc>
          <w:tcPr>
            <w:tcW w:w="834" w:type="dxa"/>
            <w:tcBorders>
              <w:top w:val="single" w:sz="4" w:space="0" w:color="auto"/>
              <w:left w:val="single" w:sz="4" w:space="0" w:color="auto"/>
              <w:bottom w:val="single" w:sz="4" w:space="0" w:color="auto"/>
              <w:right w:val="single" w:sz="4" w:space="0" w:color="auto"/>
            </w:tcBorders>
            <w:vAlign w:val="center"/>
          </w:tcPr>
          <w:p w14:paraId="6AF569E8" w14:textId="77777777" w:rsidR="007D3290" w:rsidRPr="007D3290" w:rsidRDefault="007D3290" w:rsidP="007D3290">
            <w:pPr>
              <w:autoSpaceDE w:val="0"/>
              <w:autoSpaceDN w:val="0"/>
              <w:adjustRightInd w:val="0"/>
              <w:jc w:val="center"/>
              <w:rPr>
                <w:sz w:val="20"/>
                <w:szCs w:val="20"/>
              </w:rPr>
            </w:pPr>
            <w:r w:rsidRPr="007D3290">
              <w:rPr>
                <w:sz w:val="20"/>
                <w:szCs w:val="20"/>
              </w:rPr>
              <w:t>с 01.07. по 31.12.</w:t>
            </w:r>
          </w:p>
        </w:tc>
        <w:tc>
          <w:tcPr>
            <w:tcW w:w="834" w:type="dxa"/>
            <w:tcBorders>
              <w:top w:val="single" w:sz="4" w:space="0" w:color="auto"/>
              <w:left w:val="single" w:sz="4" w:space="0" w:color="auto"/>
              <w:bottom w:val="single" w:sz="4" w:space="0" w:color="auto"/>
              <w:right w:val="single" w:sz="4" w:space="0" w:color="auto"/>
            </w:tcBorders>
            <w:vAlign w:val="center"/>
          </w:tcPr>
          <w:p w14:paraId="63ECE79C" w14:textId="77777777" w:rsidR="007D3290" w:rsidRPr="007D3290" w:rsidRDefault="007D3290" w:rsidP="007D3290">
            <w:pPr>
              <w:autoSpaceDE w:val="0"/>
              <w:autoSpaceDN w:val="0"/>
              <w:adjustRightInd w:val="0"/>
              <w:jc w:val="center"/>
              <w:rPr>
                <w:sz w:val="20"/>
                <w:szCs w:val="20"/>
              </w:rPr>
            </w:pPr>
            <w:r w:rsidRPr="007D3290">
              <w:rPr>
                <w:sz w:val="20"/>
                <w:szCs w:val="20"/>
              </w:rPr>
              <w:t>с 01.01. по 30.06.</w:t>
            </w:r>
          </w:p>
        </w:tc>
        <w:tc>
          <w:tcPr>
            <w:tcW w:w="833" w:type="dxa"/>
            <w:tcBorders>
              <w:top w:val="single" w:sz="4" w:space="0" w:color="auto"/>
              <w:left w:val="single" w:sz="4" w:space="0" w:color="auto"/>
              <w:bottom w:val="single" w:sz="4" w:space="0" w:color="auto"/>
              <w:right w:val="single" w:sz="4" w:space="0" w:color="auto"/>
            </w:tcBorders>
            <w:vAlign w:val="center"/>
          </w:tcPr>
          <w:p w14:paraId="127E2F1B" w14:textId="77777777" w:rsidR="007D3290" w:rsidRPr="007D3290" w:rsidRDefault="007D3290" w:rsidP="007D3290">
            <w:pPr>
              <w:autoSpaceDE w:val="0"/>
              <w:autoSpaceDN w:val="0"/>
              <w:adjustRightInd w:val="0"/>
              <w:jc w:val="center"/>
              <w:rPr>
                <w:sz w:val="20"/>
                <w:szCs w:val="20"/>
              </w:rPr>
            </w:pPr>
            <w:r w:rsidRPr="007D3290">
              <w:rPr>
                <w:sz w:val="20"/>
                <w:szCs w:val="20"/>
              </w:rPr>
              <w:t>с 01.07. по 31.12.</w:t>
            </w:r>
          </w:p>
        </w:tc>
        <w:tc>
          <w:tcPr>
            <w:tcW w:w="834" w:type="dxa"/>
            <w:tcBorders>
              <w:top w:val="single" w:sz="4" w:space="0" w:color="auto"/>
              <w:left w:val="single" w:sz="4" w:space="0" w:color="auto"/>
              <w:bottom w:val="single" w:sz="4" w:space="0" w:color="auto"/>
              <w:right w:val="single" w:sz="4" w:space="0" w:color="auto"/>
            </w:tcBorders>
            <w:vAlign w:val="center"/>
          </w:tcPr>
          <w:p w14:paraId="0DE1D3B6" w14:textId="77777777" w:rsidR="007D3290" w:rsidRPr="007D3290" w:rsidRDefault="007D3290" w:rsidP="007D3290">
            <w:pPr>
              <w:autoSpaceDE w:val="0"/>
              <w:autoSpaceDN w:val="0"/>
              <w:adjustRightInd w:val="0"/>
              <w:jc w:val="center"/>
              <w:rPr>
                <w:sz w:val="20"/>
                <w:szCs w:val="20"/>
              </w:rPr>
            </w:pPr>
          </w:p>
          <w:p w14:paraId="2B83A9BC" w14:textId="77777777" w:rsidR="007D3290" w:rsidRPr="007D3290" w:rsidRDefault="007D3290" w:rsidP="007D3290">
            <w:pPr>
              <w:autoSpaceDE w:val="0"/>
              <w:autoSpaceDN w:val="0"/>
              <w:adjustRightInd w:val="0"/>
              <w:jc w:val="center"/>
              <w:rPr>
                <w:sz w:val="20"/>
                <w:szCs w:val="20"/>
              </w:rPr>
            </w:pPr>
            <w:r w:rsidRPr="007D3290">
              <w:rPr>
                <w:sz w:val="20"/>
                <w:szCs w:val="20"/>
              </w:rPr>
              <w:t>с 01.01. по 31.12.</w:t>
            </w:r>
          </w:p>
          <w:p w14:paraId="7513691C" w14:textId="77777777" w:rsidR="007D3290" w:rsidRPr="007D3290" w:rsidRDefault="007D3290" w:rsidP="007D3290">
            <w:pPr>
              <w:autoSpaceDE w:val="0"/>
              <w:autoSpaceDN w:val="0"/>
              <w:adjustRightInd w:val="0"/>
              <w:jc w:val="center"/>
              <w:rPr>
                <w:sz w:val="20"/>
                <w:szCs w:val="20"/>
              </w:rPr>
            </w:pPr>
          </w:p>
        </w:tc>
        <w:tc>
          <w:tcPr>
            <w:tcW w:w="834" w:type="dxa"/>
            <w:tcBorders>
              <w:top w:val="single" w:sz="4" w:space="0" w:color="auto"/>
              <w:left w:val="single" w:sz="4" w:space="0" w:color="auto"/>
              <w:bottom w:val="single" w:sz="4" w:space="0" w:color="auto"/>
              <w:right w:val="single" w:sz="4" w:space="0" w:color="auto"/>
            </w:tcBorders>
            <w:vAlign w:val="center"/>
          </w:tcPr>
          <w:p w14:paraId="04B452E2" w14:textId="77777777" w:rsidR="007D3290" w:rsidRPr="007D3290" w:rsidRDefault="007D3290" w:rsidP="007D3290">
            <w:pPr>
              <w:autoSpaceDE w:val="0"/>
              <w:autoSpaceDN w:val="0"/>
              <w:adjustRightInd w:val="0"/>
              <w:jc w:val="center"/>
              <w:rPr>
                <w:sz w:val="20"/>
                <w:szCs w:val="20"/>
              </w:rPr>
            </w:pPr>
            <w:r w:rsidRPr="007D3290">
              <w:rPr>
                <w:sz w:val="20"/>
                <w:szCs w:val="20"/>
              </w:rPr>
              <w:t>с 01.01. по 30.06.</w:t>
            </w:r>
          </w:p>
        </w:tc>
        <w:tc>
          <w:tcPr>
            <w:tcW w:w="834" w:type="dxa"/>
            <w:tcBorders>
              <w:top w:val="single" w:sz="4" w:space="0" w:color="auto"/>
              <w:left w:val="single" w:sz="4" w:space="0" w:color="auto"/>
              <w:bottom w:val="single" w:sz="4" w:space="0" w:color="auto"/>
              <w:right w:val="single" w:sz="4" w:space="0" w:color="auto"/>
            </w:tcBorders>
            <w:vAlign w:val="center"/>
          </w:tcPr>
          <w:p w14:paraId="14DC5762" w14:textId="77777777" w:rsidR="007D3290" w:rsidRPr="007D3290" w:rsidRDefault="007D3290" w:rsidP="007D3290">
            <w:pPr>
              <w:autoSpaceDE w:val="0"/>
              <w:autoSpaceDN w:val="0"/>
              <w:adjustRightInd w:val="0"/>
              <w:jc w:val="center"/>
              <w:rPr>
                <w:sz w:val="20"/>
                <w:szCs w:val="20"/>
              </w:rPr>
            </w:pPr>
            <w:r w:rsidRPr="007D3290">
              <w:rPr>
                <w:sz w:val="20"/>
                <w:szCs w:val="20"/>
              </w:rPr>
              <w:t>с 01.07. по 31.12.</w:t>
            </w:r>
          </w:p>
        </w:tc>
        <w:tc>
          <w:tcPr>
            <w:tcW w:w="833" w:type="dxa"/>
            <w:tcBorders>
              <w:top w:val="single" w:sz="4" w:space="0" w:color="auto"/>
              <w:left w:val="single" w:sz="4" w:space="0" w:color="auto"/>
              <w:bottom w:val="single" w:sz="4" w:space="0" w:color="auto"/>
              <w:right w:val="single" w:sz="4" w:space="0" w:color="auto"/>
            </w:tcBorders>
            <w:vAlign w:val="center"/>
          </w:tcPr>
          <w:p w14:paraId="641115AE" w14:textId="77777777" w:rsidR="007D3290" w:rsidRPr="007D3290" w:rsidRDefault="007D3290" w:rsidP="007D3290">
            <w:pPr>
              <w:autoSpaceDE w:val="0"/>
              <w:autoSpaceDN w:val="0"/>
              <w:adjustRightInd w:val="0"/>
              <w:jc w:val="center"/>
              <w:rPr>
                <w:sz w:val="20"/>
                <w:szCs w:val="20"/>
              </w:rPr>
            </w:pPr>
            <w:r w:rsidRPr="007D3290">
              <w:rPr>
                <w:sz w:val="20"/>
                <w:szCs w:val="20"/>
              </w:rPr>
              <w:t>с 01.01.</w:t>
            </w:r>
          </w:p>
          <w:p w14:paraId="7E798E32" w14:textId="77777777" w:rsidR="007D3290" w:rsidRPr="007D3290" w:rsidRDefault="007D3290" w:rsidP="007D3290">
            <w:pPr>
              <w:autoSpaceDE w:val="0"/>
              <w:autoSpaceDN w:val="0"/>
              <w:adjustRightInd w:val="0"/>
              <w:jc w:val="center"/>
              <w:rPr>
                <w:sz w:val="20"/>
                <w:szCs w:val="20"/>
              </w:rPr>
            </w:pPr>
            <w:r w:rsidRPr="007D3290">
              <w:rPr>
                <w:sz w:val="20"/>
                <w:szCs w:val="20"/>
              </w:rPr>
              <w:t xml:space="preserve"> по 30.06.</w:t>
            </w:r>
          </w:p>
        </w:tc>
        <w:tc>
          <w:tcPr>
            <w:tcW w:w="834" w:type="dxa"/>
            <w:tcBorders>
              <w:top w:val="single" w:sz="4" w:space="0" w:color="auto"/>
              <w:left w:val="single" w:sz="4" w:space="0" w:color="auto"/>
              <w:bottom w:val="single" w:sz="4" w:space="0" w:color="auto"/>
              <w:right w:val="single" w:sz="4" w:space="0" w:color="auto"/>
            </w:tcBorders>
            <w:vAlign w:val="center"/>
          </w:tcPr>
          <w:p w14:paraId="18511A23" w14:textId="77777777" w:rsidR="007D3290" w:rsidRPr="007D3290" w:rsidRDefault="007D3290" w:rsidP="007D3290">
            <w:pPr>
              <w:autoSpaceDE w:val="0"/>
              <w:autoSpaceDN w:val="0"/>
              <w:adjustRightInd w:val="0"/>
              <w:jc w:val="center"/>
              <w:rPr>
                <w:sz w:val="20"/>
                <w:szCs w:val="20"/>
              </w:rPr>
            </w:pPr>
            <w:r w:rsidRPr="007D3290">
              <w:rPr>
                <w:sz w:val="20"/>
                <w:szCs w:val="20"/>
              </w:rPr>
              <w:t>с 01.07. по 31.12.</w:t>
            </w:r>
          </w:p>
        </w:tc>
        <w:tc>
          <w:tcPr>
            <w:tcW w:w="834" w:type="dxa"/>
            <w:tcBorders>
              <w:top w:val="single" w:sz="4" w:space="0" w:color="auto"/>
              <w:left w:val="single" w:sz="4" w:space="0" w:color="auto"/>
              <w:bottom w:val="single" w:sz="4" w:space="0" w:color="auto"/>
              <w:right w:val="single" w:sz="4" w:space="0" w:color="auto"/>
            </w:tcBorders>
            <w:vAlign w:val="center"/>
          </w:tcPr>
          <w:p w14:paraId="7A6481DC" w14:textId="77777777" w:rsidR="007D3290" w:rsidRPr="007D3290" w:rsidRDefault="007D3290" w:rsidP="007D3290">
            <w:pPr>
              <w:autoSpaceDE w:val="0"/>
              <w:autoSpaceDN w:val="0"/>
              <w:adjustRightInd w:val="0"/>
              <w:jc w:val="center"/>
              <w:rPr>
                <w:sz w:val="20"/>
                <w:szCs w:val="20"/>
              </w:rPr>
            </w:pPr>
            <w:r w:rsidRPr="007D3290">
              <w:rPr>
                <w:sz w:val="20"/>
                <w:szCs w:val="20"/>
              </w:rPr>
              <w:t>с 01.01.</w:t>
            </w:r>
          </w:p>
          <w:p w14:paraId="7CD6CA42" w14:textId="77777777" w:rsidR="007D3290" w:rsidRPr="007D3290" w:rsidRDefault="007D3290" w:rsidP="007D3290">
            <w:pPr>
              <w:autoSpaceDE w:val="0"/>
              <w:autoSpaceDN w:val="0"/>
              <w:adjustRightInd w:val="0"/>
              <w:jc w:val="center"/>
              <w:rPr>
                <w:sz w:val="20"/>
                <w:szCs w:val="20"/>
              </w:rPr>
            </w:pPr>
            <w:r w:rsidRPr="007D3290">
              <w:rPr>
                <w:sz w:val="20"/>
                <w:szCs w:val="20"/>
              </w:rPr>
              <w:t xml:space="preserve"> по 30.09.</w:t>
            </w:r>
          </w:p>
        </w:tc>
        <w:tc>
          <w:tcPr>
            <w:tcW w:w="834" w:type="dxa"/>
            <w:tcBorders>
              <w:top w:val="single" w:sz="4" w:space="0" w:color="auto"/>
              <w:left w:val="single" w:sz="4" w:space="0" w:color="auto"/>
              <w:bottom w:val="single" w:sz="4" w:space="0" w:color="auto"/>
              <w:right w:val="single" w:sz="4" w:space="0" w:color="auto"/>
            </w:tcBorders>
            <w:vAlign w:val="center"/>
          </w:tcPr>
          <w:p w14:paraId="571A3133" w14:textId="77777777" w:rsidR="007D3290" w:rsidRPr="007D3290" w:rsidRDefault="007D3290" w:rsidP="007D3290">
            <w:pPr>
              <w:autoSpaceDE w:val="0"/>
              <w:autoSpaceDN w:val="0"/>
              <w:adjustRightInd w:val="0"/>
              <w:jc w:val="center"/>
              <w:rPr>
                <w:sz w:val="20"/>
                <w:szCs w:val="20"/>
              </w:rPr>
            </w:pPr>
            <w:r w:rsidRPr="007D3290">
              <w:rPr>
                <w:sz w:val="20"/>
                <w:szCs w:val="20"/>
              </w:rPr>
              <w:t>с 01.10. по 31.12.</w:t>
            </w:r>
          </w:p>
        </w:tc>
      </w:tr>
      <w:tr w:rsidR="007D3290" w:rsidRPr="007D3290" w14:paraId="633D3B9D" w14:textId="77777777" w:rsidTr="0054537C">
        <w:trPr>
          <w:trHeight w:val="182"/>
        </w:trPr>
        <w:tc>
          <w:tcPr>
            <w:tcW w:w="15927" w:type="dxa"/>
            <w:gridSpan w:val="19"/>
            <w:tcBorders>
              <w:top w:val="single" w:sz="4" w:space="0" w:color="auto"/>
              <w:left w:val="single" w:sz="4" w:space="0" w:color="auto"/>
              <w:bottom w:val="single" w:sz="4" w:space="0" w:color="auto"/>
              <w:right w:val="single" w:sz="4" w:space="0" w:color="auto"/>
            </w:tcBorders>
            <w:vAlign w:val="center"/>
          </w:tcPr>
          <w:p w14:paraId="4496AB7A" w14:textId="77777777" w:rsidR="007D3290" w:rsidRPr="007D3290" w:rsidRDefault="007D3290" w:rsidP="007D3290">
            <w:pPr>
              <w:autoSpaceDE w:val="0"/>
              <w:autoSpaceDN w:val="0"/>
              <w:adjustRightInd w:val="0"/>
              <w:jc w:val="center"/>
              <w:rPr>
                <w:sz w:val="22"/>
                <w:szCs w:val="22"/>
              </w:rPr>
            </w:pPr>
            <w:r w:rsidRPr="007D3290">
              <w:rPr>
                <w:sz w:val="22"/>
                <w:szCs w:val="22"/>
              </w:rPr>
              <w:t>Горячее водоснабжение</w:t>
            </w:r>
          </w:p>
        </w:tc>
      </w:tr>
      <w:tr w:rsidR="007D3290" w:rsidRPr="007D3290" w14:paraId="61627DB9" w14:textId="77777777" w:rsidTr="0054537C">
        <w:trPr>
          <w:gridAfter w:val="1"/>
          <w:wAfter w:w="12" w:type="dxa"/>
          <w:trHeight w:val="618"/>
        </w:trPr>
        <w:tc>
          <w:tcPr>
            <w:tcW w:w="871" w:type="dxa"/>
            <w:tcBorders>
              <w:top w:val="single" w:sz="4" w:space="0" w:color="auto"/>
              <w:left w:val="single" w:sz="4" w:space="0" w:color="auto"/>
              <w:bottom w:val="single" w:sz="4" w:space="0" w:color="auto"/>
              <w:right w:val="single" w:sz="4" w:space="0" w:color="auto"/>
            </w:tcBorders>
            <w:vAlign w:val="center"/>
          </w:tcPr>
          <w:p w14:paraId="3F24DD23" w14:textId="77777777" w:rsidR="007D3290" w:rsidRPr="007D3290" w:rsidRDefault="007D3290" w:rsidP="007D3290">
            <w:pPr>
              <w:autoSpaceDE w:val="0"/>
              <w:autoSpaceDN w:val="0"/>
              <w:adjustRightInd w:val="0"/>
              <w:jc w:val="center"/>
              <w:rPr>
                <w:sz w:val="22"/>
                <w:szCs w:val="22"/>
              </w:rPr>
            </w:pPr>
            <w:r w:rsidRPr="007D3290">
              <w:rPr>
                <w:sz w:val="22"/>
                <w:szCs w:val="22"/>
              </w:rPr>
              <w:t>1.</w:t>
            </w:r>
          </w:p>
        </w:tc>
        <w:tc>
          <w:tcPr>
            <w:tcW w:w="1948" w:type="dxa"/>
            <w:tcBorders>
              <w:top w:val="single" w:sz="4" w:space="0" w:color="auto"/>
              <w:left w:val="single" w:sz="4" w:space="0" w:color="auto"/>
              <w:bottom w:val="single" w:sz="4" w:space="0" w:color="auto"/>
              <w:right w:val="single" w:sz="4" w:space="0" w:color="auto"/>
            </w:tcBorders>
            <w:vAlign w:val="center"/>
          </w:tcPr>
          <w:p w14:paraId="04445F29" w14:textId="77777777" w:rsidR="007D3290" w:rsidRPr="007D3290" w:rsidRDefault="007D3290" w:rsidP="007D3290">
            <w:pPr>
              <w:autoSpaceDE w:val="0"/>
              <w:autoSpaceDN w:val="0"/>
              <w:adjustRightInd w:val="0"/>
              <w:jc w:val="center"/>
              <w:rPr>
                <w:sz w:val="20"/>
                <w:szCs w:val="20"/>
              </w:rPr>
            </w:pPr>
            <w:r w:rsidRPr="007D3290">
              <w:rPr>
                <w:sz w:val="20"/>
                <w:szCs w:val="20"/>
              </w:rPr>
              <w:t>Отпущено горячей воды по категориям потребителей</w:t>
            </w:r>
          </w:p>
        </w:tc>
        <w:tc>
          <w:tcPr>
            <w:tcW w:w="670" w:type="dxa"/>
            <w:tcBorders>
              <w:top w:val="single" w:sz="4" w:space="0" w:color="auto"/>
              <w:left w:val="single" w:sz="4" w:space="0" w:color="auto"/>
              <w:bottom w:val="single" w:sz="4" w:space="0" w:color="auto"/>
              <w:right w:val="single" w:sz="4" w:space="0" w:color="auto"/>
            </w:tcBorders>
            <w:vAlign w:val="center"/>
          </w:tcPr>
          <w:p w14:paraId="4E035A65" w14:textId="77777777" w:rsidR="007D3290" w:rsidRPr="007D3290" w:rsidRDefault="007D3290" w:rsidP="007D3290">
            <w:pPr>
              <w:autoSpaceDE w:val="0"/>
              <w:autoSpaceDN w:val="0"/>
              <w:adjustRightInd w:val="0"/>
              <w:jc w:val="center"/>
              <w:rPr>
                <w:sz w:val="20"/>
                <w:szCs w:val="20"/>
              </w:rPr>
            </w:pPr>
            <w:r w:rsidRPr="007D3290">
              <w:rPr>
                <w:sz w:val="20"/>
                <w:szCs w:val="20"/>
              </w:rPr>
              <w:t>м</w:t>
            </w:r>
            <w:r w:rsidRPr="007D3290">
              <w:rPr>
                <w:sz w:val="20"/>
                <w:szCs w:val="20"/>
                <w:vertAlign w:val="superscript"/>
              </w:rPr>
              <w:t>3</w:t>
            </w:r>
          </w:p>
        </w:tc>
        <w:tc>
          <w:tcPr>
            <w:tcW w:w="751" w:type="dxa"/>
            <w:tcBorders>
              <w:top w:val="single" w:sz="4" w:space="0" w:color="auto"/>
              <w:left w:val="single" w:sz="4" w:space="0" w:color="auto"/>
              <w:bottom w:val="single" w:sz="4" w:space="0" w:color="auto"/>
              <w:right w:val="single" w:sz="4" w:space="0" w:color="auto"/>
            </w:tcBorders>
            <w:vAlign w:val="center"/>
          </w:tcPr>
          <w:p w14:paraId="71AFBEDD" w14:textId="77777777" w:rsidR="007D3290" w:rsidRPr="007D3290" w:rsidRDefault="007D3290" w:rsidP="007D3290">
            <w:pPr>
              <w:autoSpaceDE w:val="0"/>
              <w:autoSpaceDN w:val="0"/>
              <w:adjustRightInd w:val="0"/>
              <w:ind w:left="-132" w:right="-62"/>
              <w:jc w:val="center"/>
              <w:rPr>
                <w:sz w:val="18"/>
                <w:szCs w:val="18"/>
              </w:rPr>
            </w:pPr>
            <w:r w:rsidRPr="007D3290">
              <w:rPr>
                <w:sz w:val="18"/>
                <w:szCs w:val="18"/>
              </w:rPr>
              <w:t>22563,50</w:t>
            </w:r>
          </w:p>
        </w:tc>
        <w:tc>
          <w:tcPr>
            <w:tcW w:w="846" w:type="dxa"/>
            <w:tcBorders>
              <w:top w:val="single" w:sz="4" w:space="0" w:color="auto"/>
              <w:left w:val="single" w:sz="4" w:space="0" w:color="auto"/>
              <w:bottom w:val="single" w:sz="4" w:space="0" w:color="auto"/>
              <w:right w:val="single" w:sz="4" w:space="0" w:color="auto"/>
            </w:tcBorders>
            <w:vAlign w:val="center"/>
          </w:tcPr>
          <w:p w14:paraId="7E3A0CE2" w14:textId="77777777" w:rsidR="007D3290" w:rsidRPr="007D3290" w:rsidRDefault="007D3290" w:rsidP="007D3290">
            <w:pPr>
              <w:autoSpaceDE w:val="0"/>
              <w:autoSpaceDN w:val="0"/>
              <w:adjustRightInd w:val="0"/>
              <w:ind w:left="-132" w:right="-62"/>
              <w:jc w:val="center"/>
              <w:rPr>
                <w:sz w:val="18"/>
                <w:szCs w:val="18"/>
              </w:rPr>
            </w:pPr>
            <w:r w:rsidRPr="007D3290">
              <w:rPr>
                <w:sz w:val="18"/>
                <w:szCs w:val="18"/>
              </w:rPr>
              <w:t>22463,51</w:t>
            </w:r>
          </w:p>
        </w:tc>
        <w:tc>
          <w:tcPr>
            <w:tcW w:w="824" w:type="dxa"/>
            <w:tcBorders>
              <w:top w:val="single" w:sz="4" w:space="0" w:color="auto"/>
              <w:left w:val="single" w:sz="4" w:space="0" w:color="auto"/>
              <w:bottom w:val="single" w:sz="4" w:space="0" w:color="auto"/>
              <w:right w:val="single" w:sz="4" w:space="0" w:color="auto"/>
            </w:tcBorders>
            <w:vAlign w:val="center"/>
          </w:tcPr>
          <w:p w14:paraId="140D29D3" w14:textId="77777777" w:rsidR="007D3290" w:rsidRPr="007D3290" w:rsidRDefault="007D3290" w:rsidP="007D3290">
            <w:pPr>
              <w:autoSpaceDE w:val="0"/>
              <w:autoSpaceDN w:val="0"/>
              <w:adjustRightInd w:val="0"/>
              <w:ind w:left="-132" w:right="-62"/>
              <w:jc w:val="center"/>
              <w:rPr>
                <w:sz w:val="18"/>
                <w:szCs w:val="18"/>
              </w:rPr>
            </w:pPr>
            <w:r w:rsidRPr="007D3290">
              <w:rPr>
                <w:sz w:val="18"/>
                <w:szCs w:val="18"/>
              </w:rPr>
              <w:t>22101,95</w:t>
            </w:r>
          </w:p>
        </w:tc>
        <w:tc>
          <w:tcPr>
            <w:tcW w:w="833" w:type="dxa"/>
            <w:tcBorders>
              <w:top w:val="single" w:sz="4" w:space="0" w:color="auto"/>
              <w:left w:val="single" w:sz="4" w:space="0" w:color="auto"/>
              <w:bottom w:val="single" w:sz="4" w:space="0" w:color="auto"/>
              <w:right w:val="single" w:sz="4" w:space="0" w:color="auto"/>
            </w:tcBorders>
            <w:vAlign w:val="center"/>
          </w:tcPr>
          <w:p w14:paraId="580A3089" w14:textId="77777777" w:rsidR="007D3290" w:rsidRPr="007D3290" w:rsidRDefault="007D3290" w:rsidP="007D3290">
            <w:pPr>
              <w:autoSpaceDE w:val="0"/>
              <w:autoSpaceDN w:val="0"/>
              <w:adjustRightInd w:val="0"/>
              <w:ind w:left="-132" w:right="-62"/>
              <w:jc w:val="center"/>
              <w:rPr>
                <w:sz w:val="18"/>
                <w:szCs w:val="18"/>
              </w:rPr>
            </w:pPr>
            <w:r w:rsidRPr="007D3290">
              <w:rPr>
                <w:sz w:val="18"/>
                <w:szCs w:val="18"/>
              </w:rPr>
              <w:t>22101,95</w:t>
            </w:r>
          </w:p>
        </w:tc>
        <w:tc>
          <w:tcPr>
            <w:tcW w:w="834" w:type="dxa"/>
            <w:tcBorders>
              <w:top w:val="single" w:sz="4" w:space="0" w:color="auto"/>
              <w:left w:val="single" w:sz="4" w:space="0" w:color="auto"/>
              <w:bottom w:val="single" w:sz="4" w:space="0" w:color="auto"/>
              <w:right w:val="single" w:sz="4" w:space="0" w:color="auto"/>
            </w:tcBorders>
            <w:vAlign w:val="center"/>
          </w:tcPr>
          <w:p w14:paraId="19F4CA0B" w14:textId="77777777" w:rsidR="007D3290" w:rsidRPr="007D3290" w:rsidRDefault="007D3290" w:rsidP="007D3290">
            <w:pPr>
              <w:autoSpaceDE w:val="0"/>
              <w:autoSpaceDN w:val="0"/>
              <w:adjustRightInd w:val="0"/>
              <w:ind w:left="-132" w:right="-62"/>
              <w:jc w:val="center"/>
              <w:rPr>
                <w:sz w:val="18"/>
                <w:szCs w:val="18"/>
              </w:rPr>
            </w:pPr>
            <w:r w:rsidRPr="007D3290">
              <w:rPr>
                <w:sz w:val="18"/>
                <w:szCs w:val="18"/>
              </w:rPr>
              <w:t>22563,50</w:t>
            </w:r>
          </w:p>
        </w:tc>
        <w:tc>
          <w:tcPr>
            <w:tcW w:w="834" w:type="dxa"/>
            <w:tcBorders>
              <w:top w:val="single" w:sz="4" w:space="0" w:color="auto"/>
              <w:left w:val="single" w:sz="4" w:space="0" w:color="auto"/>
              <w:bottom w:val="single" w:sz="4" w:space="0" w:color="auto"/>
              <w:right w:val="single" w:sz="4" w:space="0" w:color="auto"/>
            </w:tcBorders>
            <w:vAlign w:val="center"/>
          </w:tcPr>
          <w:p w14:paraId="5EF7CC67" w14:textId="77777777" w:rsidR="007D3290" w:rsidRPr="007D3290" w:rsidRDefault="007D3290" w:rsidP="007D3290">
            <w:pPr>
              <w:autoSpaceDE w:val="0"/>
              <w:autoSpaceDN w:val="0"/>
              <w:adjustRightInd w:val="0"/>
              <w:ind w:left="-132" w:right="-62"/>
              <w:jc w:val="center"/>
              <w:rPr>
                <w:sz w:val="18"/>
                <w:szCs w:val="18"/>
              </w:rPr>
            </w:pPr>
            <w:r w:rsidRPr="007D3290">
              <w:rPr>
                <w:sz w:val="18"/>
                <w:szCs w:val="18"/>
              </w:rPr>
              <w:t>22463,51</w:t>
            </w:r>
          </w:p>
        </w:tc>
        <w:tc>
          <w:tcPr>
            <w:tcW w:w="834" w:type="dxa"/>
            <w:tcBorders>
              <w:top w:val="single" w:sz="4" w:space="0" w:color="auto"/>
              <w:left w:val="single" w:sz="4" w:space="0" w:color="auto"/>
              <w:bottom w:val="single" w:sz="4" w:space="0" w:color="auto"/>
              <w:right w:val="single" w:sz="4" w:space="0" w:color="auto"/>
            </w:tcBorders>
            <w:vAlign w:val="center"/>
          </w:tcPr>
          <w:p w14:paraId="63698566" w14:textId="77777777" w:rsidR="007D3290" w:rsidRPr="007D3290" w:rsidRDefault="007D3290" w:rsidP="007D3290">
            <w:pPr>
              <w:autoSpaceDE w:val="0"/>
              <w:autoSpaceDN w:val="0"/>
              <w:adjustRightInd w:val="0"/>
              <w:ind w:left="-132" w:right="-62"/>
              <w:jc w:val="center"/>
              <w:rPr>
                <w:sz w:val="18"/>
                <w:szCs w:val="18"/>
              </w:rPr>
            </w:pPr>
            <w:r w:rsidRPr="007D3290">
              <w:rPr>
                <w:sz w:val="18"/>
                <w:szCs w:val="18"/>
              </w:rPr>
              <w:t>20270,90</w:t>
            </w:r>
          </w:p>
        </w:tc>
        <w:tc>
          <w:tcPr>
            <w:tcW w:w="833" w:type="dxa"/>
            <w:tcBorders>
              <w:top w:val="single" w:sz="4" w:space="0" w:color="auto"/>
              <w:left w:val="single" w:sz="4" w:space="0" w:color="auto"/>
              <w:bottom w:val="single" w:sz="4" w:space="0" w:color="auto"/>
              <w:right w:val="single" w:sz="4" w:space="0" w:color="auto"/>
            </w:tcBorders>
            <w:vAlign w:val="center"/>
          </w:tcPr>
          <w:p w14:paraId="622F8F2A" w14:textId="77777777" w:rsidR="007D3290" w:rsidRPr="007D3290" w:rsidRDefault="007D3290" w:rsidP="007D3290">
            <w:pPr>
              <w:autoSpaceDE w:val="0"/>
              <w:autoSpaceDN w:val="0"/>
              <w:adjustRightInd w:val="0"/>
              <w:ind w:left="-132" w:right="-62"/>
              <w:jc w:val="center"/>
              <w:rPr>
                <w:sz w:val="18"/>
                <w:szCs w:val="18"/>
              </w:rPr>
            </w:pPr>
            <w:r w:rsidRPr="007D3290">
              <w:rPr>
                <w:sz w:val="18"/>
                <w:szCs w:val="18"/>
              </w:rPr>
              <w:t>18147,59</w:t>
            </w:r>
          </w:p>
        </w:tc>
        <w:tc>
          <w:tcPr>
            <w:tcW w:w="834" w:type="dxa"/>
            <w:tcBorders>
              <w:top w:val="single" w:sz="4" w:space="0" w:color="auto"/>
              <w:left w:val="single" w:sz="4" w:space="0" w:color="auto"/>
              <w:bottom w:val="single" w:sz="4" w:space="0" w:color="auto"/>
              <w:right w:val="single" w:sz="4" w:space="0" w:color="auto"/>
            </w:tcBorders>
            <w:vAlign w:val="center"/>
          </w:tcPr>
          <w:p w14:paraId="55943ACA" w14:textId="77777777" w:rsidR="007D3290" w:rsidRPr="007D3290" w:rsidRDefault="007D3290" w:rsidP="007D3290">
            <w:pPr>
              <w:autoSpaceDE w:val="0"/>
              <w:autoSpaceDN w:val="0"/>
              <w:adjustRightInd w:val="0"/>
              <w:ind w:left="-132" w:right="-62"/>
              <w:jc w:val="center"/>
              <w:rPr>
                <w:sz w:val="18"/>
                <w:szCs w:val="18"/>
              </w:rPr>
            </w:pPr>
            <w:r w:rsidRPr="007D3290">
              <w:rPr>
                <w:sz w:val="18"/>
                <w:szCs w:val="18"/>
              </w:rPr>
              <w:t>22463,51</w:t>
            </w:r>
          </w:p>
        </w:tc>
        <w:tc>
          <w:tcPr>
            <w:tcW w:w="834" w:type="dxa"/>
            <w:tcBorders>
              <w:top w:val="single" w:sz="4" w:space="0" w:color="auto"/>
              <w:left w:val="single" w:sz="4" w:space="0" w:color="auto"/>
              <w:bottom w:val="single" w:sz="4" w:space="0" w:color="auto"/>
              <w:right w:val="single" w:sz="4" w:space="0" w:color="auto"/>
            </w:tcBorders>
            <w:vAlign w:val="center"/>
          </w:tcPr>
          <w:p w14:paraId="32A02CE1" w14:textId="77777777" w:rsidR="007D3290" w:rsidRPr="007D3290" w:rsidRDefault="007D3290" w:rsidP="007D3290">
            <w:pPr>
              <w:autoSpaceDE w:val="0"/>
              <w:autoSpaceDN w:val="0"/>
              <w:adjustRightInd w:val="0"/>
              <w:ind w:left="-132" w:right="-62"/>
              <w:jc w:val="center"/>
              <w:rPr>
                <w:sz w:val="18"/>
                <w:szCs w:val="18"/>
              </w:rPr>
            </w:pPr>
            <w:r w:rsidRPr="007D3290">
              <w:rPr>
                <w:sz w:val="18"/>
                <w:szCs w:val="18"/>
              </w:rPr>
              <w:t>18311,35</w:t>
            </w:r>
          </w:p>
        </w:tc>
        <w:tc>
          <w:tcPr>
            <w:tcW w:w="834" w:type="dxa"/>
            <w:tcBorders>
              <w:top w:val="single" w:sz="4" w:space="0" w:color="auto"/>
              <w:left w:val="single" w:sz="4" w:space="0" w:color="auto"/>
              <w:bottom w:val="single" w:sz="4" w:space="0" w:color="auto"/>
              <w:right w:val="single" w:sz="4" w:space="0" w:color="auto"/>
            </w:tcBorders>
            <w:vAlign w:val="center"/>
          </w:tcPr>
          <w:p w14:paraId="45E670E1" w14:textId="77777777" w:rsidR="007D3290" w:rsidRPr="007D3290" w:rsidRDefault="007D3290" w:rsidP="007D3290">
            <w:pPr>
              <w:autoSpaceDE w:val="0"/>
              <w:autoSpaceDN w:val="0"/>
              <w:adjustRightInd w:val="0"/>
              <w:ind w:left="-132" w:right="-62"/>
              <w:jc w:val="center"/>
              <w:rPr>
                <w:sz w:val="18"/>
                <w:szCs w:val="18"/>
              </w:rPr>
            </w:pPr>
            <w:r w:rsidRPr="007D3290">
              <w:rPr>
                <w:sz w:val="18"/>
                <w:szCs w:val="18"/>
              </w:rPr>
              <w:t>16448,65</w:t>
            </w:r>
          </w:p>
        </w:tc>
        <w:tc>
          <w:tcPr>
            <w:tcW w:w="833" w:type="dxa"/>
            <w:tcBorders>
              <w:top w:val="single" w:sz="4" w:space="0" w:color="auto"/>
              <w:left w:val="single" w:sz="4" w:space="0" w:color="auto"/>
              <w:bottom w:val="single" w:sz="4" w:space="0" w:color="auto"/>
              <w:right w:val="single" w:sz="4" w:space="0" w:color="auto"/>
            </w:tcBorders>
            <w:vAlign w:val="center"/>
          </w:tcPr>
          <w:p w14:paraId="348549F8" w14:textId="77777777" w:rsidR="007D3290" w:rsidRPr="007D3290" w:rsidRDefault="007D3290" w:rsidP="007D3290">
            <w:pPr>
              <w:autoSpaceDE w:val="0"/>
              <w:autoSpaceDN w:val="0"/>
              <w:adjustRightInd w:val="0"/>
              <w:ind w:left="-132" w:right="-62"/>
              <w:jc w:val="center"/>
              <w:rPr>
                <w:sz w:val="18"/>
                <w:szCs w:val="18"/>
              </w:rPr>
            </w:pPr>
            <w:r w:rsidRPr="007D3290">
              <w:rPr>
                <w:sz w:val="18"/>
                <w:szCs w:val="18"/>
              </w:rPr>
              <w:t>22563,50</w:t>
            </w:r>
          </w:p>
        </w:tc>
        <w:tc>
          <w:tcPr>
            <w:tcW w:w="834" w:type="dxa"/>
            <w:tcBorders>
              <w:top w:val="single" w:sz="4" w:space="0" w:color="auto"/>
              <w:left w:val="single" w:sz="4" w:space="0" w:color="auto"/>
              <w:bottom w:val="single" w:sz="4" w:space="0" w:color="auto"/>
              <w:right w:val="single" w:sz="4" w:space="0" w:color="auto"/>
            </w:tcBorders>
            <w:vAlign w:val="center"/>
          </w:tcPr>
          <w:p w14:paraId="78738DF3" w14:textId="77777777" w:rsidR="007D3290" w:rsidRPr="007D3290" w:rsidRDefault="007D3290" w:rsidP="007D3290">
            <w:pPr>
              <w:autoSpaceDE w:val="0"/>
              <w:autoSpaceDN w:val="0"/>
              <w:adjustRightInd w:val="0"/>
              <w:ind w:left="-132" w:right="-62"/>
              <w:jc w:val="center"/>
              <w:rPr>
                <w:sz w:val="18"/>
                <w:szCs w:val="18"/>
              </w:rPr>
            </w:pPr>
            <w:r w:rsidRPr="007D3290">
              <w:rPr>
                <w:sz w:val="18"/>
                <w:szCs w:val="18"/>
              </w:rPr>
              <w:t>22463,51</w:t>
            </w:r>
          </w:p>
        </w:tc>
        <w:tc>
          <w:tcPr>
            <w:tcW w:w="834" w:type="dxa"/>
            <w:tcBorders>
              <w:top w:val="single" w:sz="4" w:space="0" w:color="auto"/>
              <w:left w:val="single" w:sz="4" w:space="0" w:color="auto"/>
              <w:bottom w:val="single" w:sz="4" w:space="0" w:color="auto"/>
              <w:right w:val="single" w:sz="4" w:space="0" w:color="auto"/>
            </w:tcBorders>
            <w:vAlign w:val="center"/>
          </w:tcPr>
          <w:p w14:paraId="0419A1D6" w14:textId="77777777" w:rsidR="007D3290" w:rsidRPr="007D3290" w:rsidRDefault="007D3290" w:rsidP="007D3290">
            <w:pPr>
              <w:autoSpaceDE w:val="0"/>
              <w:autoSpaceDN w:val="0"/>
              <w:adjustRightInd w:val="0"/>
              <w:ind w:left="-132" w:right="-62"/>
              <w:jc w:val="center"/>
              <w:rPr>
                <w:sz w:val="18"/>
                <w:szCs w:val="18"/>
              </w:rPr>
            </w:pPr>
            <w:r w:rsidRPr="007D3290">
              <w:rPr>
                <w:sz w:val="18"/>
                <w:szCs w:val="18"/>
              </w:rPr>
              <w:t>23419,18</w:t>
            </w:r>
          </w:p>
        </w:tc>
        <w:tc>
          <w:tcPr>
            <w:tcW w:w="834" w:type="dxa"/>
            <w:tcBorders>
              <w:top w:val="single" w:sz="4" w:space="0" w:color="auto"/>
              <w:left w:val="single" w:sz="4" w:space="0" w:color="auto"/>
              <w:bottom w:val="single" w:sz="4" w:space="0" w:color="auto"/>
              <w:right w:val="single" w:sz="4" w:space="0" w:color="auto"/>
            </w:tcBorders>
            <w:vAlign w:val="center"/>
          </w:tcPr>
          <w:p w14:paraId="66623A46" w14:textId="77777777" w:rsidR="007D3290" w:rsidRPr="007D3290" w:rsidRDefault="007D3290" w:rsidP="007D3290">
            <w:pPr>
              <w:autoSpaceDE w:val="0"/>
              <w:autoSpaceDN w:val="0"/>
              <w:adjustRightInd w:val="0"/>
              <w:ind w:left="-132" w:right="-62"/>
              <w:jc w:val="center"/>
              <w:rPr>
                <w:sz w:val="18"/>
                <w:szCs w:val="18"/>
              </w:rPr>
            </w:pPr>
            <w:r w:rsidRPr="007D3290">
              <w:rPr>
                <w:sz w:val="18"/>
                <w:szCs w:val="18"/>
              </w:rPr>
              <w:t>9845,68</w:t>
            </w:r>
          </w:p>
        </w:tc>
      </w:tr>
      <w:tr w:rsidR="007D3290" w:rsidRPr="007D3290" w14:paraId="23F5AF28" w14:textId="77777777" w:rsidTr="0054537C">
        <w:trPr>
          <w:gridAfter w:val="1"/>
          <w:wAfter w:w="12" w:type="dxa"/>
          <w:trHeight w:val="464"/>
        </w:trPr>
        <w:tc>
          <w:tcPr>
            <w:tcW w:w="871" w:type="dxa"/>
            <w:tcBorders>
              <w:top w:val="single" w:sz="4" w:space="0" w:color="auto"/>
              <w:left w:val="single" w:sz="4" w:space="0" w:color="auto"/>
              <w:bottom w:val="single" w:sz="4" w:space="0" w:color="auto"/>
              <w:right w:val="single" w:sz="4" w:space="0" w:color="auto"/>
            </w:tcBorders>
            <w:vAlign w:val="center"/>
          </w:tcPr>
          <w:p w14:paraId="1A7E0A6F" w14:textId="77777777" w:rsidR="007D3290" w:rsidRPr="007D3290" w:rsidRDefault="007D3290" w:rsidP="007D3290">
            <w:pPr>
              <w:autoSpaceDE w:val="0"/>
              <w:autoSpaceDN w:val="0"/>
              <w:adjustRightInd w:val="0"/>
              <w:jc w:val="center"/>
              <w:rPr>
                <w:sz w:val="22"/>
                <w:szCs w:val="22"/>
              </w:rPr>
            </w:pPr>
            <w:r w:rsidRPr="007D3290">
              <w:rPr>
                <w:sz w:val="22"/>
                <w:szCs w:val="22"/>
              </w:rPr>
              <w:t>1.1.</w:t>
            </w:r>
          </w:p>
        </w:tc>
        <w:tc>
          <w:tcPr>
            <w:tcW w:w="1948" w:type="dxa"/>
            <w:tcBorders>
              <w:top w:val="single" w:sz="4" w:space="0" w:color="auto"/>
              <w:left w:val="single" w:sz="4" w:space="0" w:color="auto"/>
              <w:bottom w:val="single" w:sz="4" w:space="0" w:color="auto"/>
              <w:right w:val="single" w:sz="4" w:space="0" w:color="auto"/>
            </w:tcBorders>
            <w:vAlign w:val="center"/>
          </w:tcPr>
          <w:p w14:paraId="70631133" w14:textId="77777777" w:rsidR="007D3290" w:rsidRPr="007D3290" w:rsidRDefault="007D3290" w:rsidP="007D3290">
            <w:pPr>
              <w:autoSpaceDE w:val="0"/>
              <w:autoSpaceDN w:val="0"/>
              <w:adjustRightInd w:val="0"/>
              <w:jc w:val="center"/>
              <w:rPr>
                <w:sz w:val="20"/>
                <w:szCs w:val="20"/>
              </w:rPr>
            </w:pPr>
            <w:r w:rsidRPr="007D3290">
              <w:rPr>
                <w:sz w:val="20"/>
                <w:szCs w:val="20"/>
              </w:rPr>
              <w:t>На потребительский рынок</w:t>
            </w:r>
          </w:p>
        </w:tc>
        <w:tc>
          <w:tcPr>
            <w:tcW w:w="670" w:type="dxa"/>
            <w:tcBorders>
              <w:top w:val="single" w:sz="4" w:space="0" w:color="auto"/>
              <w:left w:val="single" w:sz="4" w:space="0" w:color="auto"/>
              <w:bottom w:val="single" w:sz="4" w:space="0" w:color="auto"/>
              <w:right w:val="single" w:sz="4" w:space="0" w:color="auto"/>
            </w:tcBorders>
            <w:vAlign w:val="center"/>
          </w:tcPr>
          <w:p w14:paraId="2397B94E" w14:textId="77777777" w:rsidR="007D3290" w:rsidRPr="007D3290" w:rsidRDefault="007D3290" w:rsidP="007D3290">
            <w:pPr>
              <w:autoSpaceDE w:val="0"/>
              <w:autoSpaceDN w:val="0"/>
              <w:adjustRightInd w:val="0"/>
              <w:jc w:val="center"/>
              <w:rPr>
                <w:sz w:val="20"/>
                <w:szCs w:val="20"/>
              </w:rPr>
            </w:pPr>
            <w:r w:rsidRPr="007D3290">
              <w:rPr>
                <w:sz w:val="20"/>
                <w:szCs w:val="20"/>
              </w:rPr>
              <w:t>м</w:t>
            </w:r>
            <w:r w:rsidRPr="007D3290">
              <w:rPr>
                <w:sz w:val="20"/>
                <w:szCs w:val="20"/>
                <w:vertAlign w:val="superscript"/>
              </w:rPr>
              <w:t>3</w:t>
            </w:r>
          </w:p>
        </w:tc>
        <w:tc>
          <w:tcPr>
            <w:tcW w:w="751" w:type="dxa"/>
            <w:tcBorders>
              <w:top w:val="single" w:sz="4" w:space="0" w:color="auto"/>
              <w:left w:val="single" w:sz="4" w:space="0" w:color="auto"/>
              <w:bottom w:val="single" w:sz="4" w:space="0" w:color="auto"/>
              <w:right w:val="single" w:sz="4" w:space="0" w:color="auto"/>
            </w:tcBorders>
            <w:vAlign w:val="center"/>
          </w:tcPr>
          <w:p w14:paraId="0EACAED8" w14:textId="77777777" w:rsidR="007D3290" w:rsidRPr="007D3290" w:rsidRDefault="007D3290" w:rsidP="007D3290">
            <w:pPr>
              <w:autoSpaceDE w:val="0"/>
              <w:autoSpaceDN w:val="0"/>
              <w:adjustRightInd w:val="0"/>
              <w:ind w:left="-132" w:right="-62"/>
              <w:jc w:val="center"/>
              <w:rPr>
                <w:sz w:val="18"/>
                <w:szCs w:val="18"/>
              </w:rPr>
            </w:pPr>
            <w:r w:rsidRPr="007D3290">
              <w:rPr>
                <w:sz w:val="18"/>
                <w:szCs w:val="18"/>
              </w:rPr>
              <w:t>22563,50</w:t>
            </w:r>
          </w:p>
        </w:tc>
        <w:tc>
          <w:tcPr>
            <w:tcW w:w="846" w:type="dxa"/>
            <w:tcBorders>
              <w:top w:val="single" w:sz="4" w:space="0" w:color="auto"/>
              <w:left w:val="single" w:sz="4" w:space="0" w:color="auto"/>
              <w:bottom w:val="single" w:sz="4" w:space="0" w:color="auto"/>
              <w:right w:val="single" w:sz="4" w:space="0" w:color="auto"/>
            </w:tcBorders>
            <w:vAlign w:val="center"/>
          </w:tcPr>
          <w:p w14:paraId="11BC4F37" w14:textId="77777777" w:rsidR="007D3290" w:rsidRPr="007D3290" w:rsidRDefault="007D3290" w:rsidP="007D3290">
            <w:pPr>
              <w:autoSpaceDE w:val="0"/>
              <w:autoSpaceDN w:val="0"/>
              <w:adjustRightInd w:val="0"/>
              <w:ind w:left="-132" w:right="-62"/>
              <w:jc w:val="center"/>
              <w:rPr>
                <w:sz w:val="18"/>
                <w:szCs w:val="18"/>
              </w:rPr>
            </w:pPr>
            <w:r w:rsidRPr="007D3290">
              <w:rPr>
                <w:sz w:val="18"/>
                <w:szCs w:val="18"/>
              </w:rPr>
              <w:t>22463,51</w:t>
            </w:r>
          </w:p>
        </w:tc>
        <w:tc>
          <w:tcPr>
            <w:tcW w:w="824" w:type="dxa"/>
            <w:tcBorders>
              <w:top w:val="single" w:sz="4" w:space="0" w:color="auto"/>
              <w:left w:val="single" w:sz="4" w:space="0" w:color="auto"/>
              <w:bottom w:val="single" w:sz="4" w:space="0" w:color="auto"/>
              <w:right w:val="single" w:sz="4" w:space="0" w:color="auto"/>
            </w:tcBorders>
            <w:vAlign w:val="center"/>
          </w:tcPr>
          <w:p w14:paraId="0037B40C" w14:textId="77777777" w:rsidR="007D3290" w:rsidRPr="007D3290" w:rsidRDefault="007D3290" w:rsidP="007D3290">
            <w:pPr>
              <w:autoSpaceDE w:val="0"/>
              <w:autoSpaceDN w:val="0"/>
              <w:adjustRightInd w:val="0"/>
              <w:ind w:left="-132" w:right="-62"/>
              <w:jc w:val="center"/>
              <w:rPr>
                <w:sz w:val="18"/>
                <w:szCs w:val="18"/>
              </w:rPr>
            </w:pPr>
            <w:r w:rsidRPr="007D3290">
              <w:rPr>
                <w:sz w:val="18"/>
                <w:szCs w:val="18"/>
              </w:rPr>
              <w:t>22101,95</w:t>
            </w:r>
          </w:p>
        </w:tc>
        <w:tc>
          <w:tcPr>
            <w:tcW w:w="833" w:type="dxa"/>
            <w:tcBorders>
              <w:top w:val="single" w:sz="4" w:space="0" w:color="auto"/>
              <w:left w:val="single" w:sz="4" w:space="0" w:color="auto"/>
              <w:bottom w:val="single" w:sz="4" w:space="0" w:color="auto"/>
              <w:right w:val="single" w:sz="4" w:space="0" w:color="auto"/>
            </w:tcBorders>
            <w:vAlign w:val="center"/>
          </w:tcPr>
          <w:p w14:paraId="7402D346" w14:textId="77777777" w:rsidR="007D3290" w:rsidRPr="007D3290" w:rsidRDefault="007D3290" w:rsidP="007D3290">
            <w:pPr>
              <w:autoSpaceDE w:val="0"/>
              <w:autoSpaceDN w:val="0"/>
              <w:adjustRightInd w:val="0"/>
              <w:ind w:left="-132" w:right="-62"/>
              <w:jc w:val="center"/>
              <w:rPr>
                <w:sz w:val="18"/>
                <w:szCs w:val="18"/>
              </w:rPr>
            </w:pPr>
            <w:r w:rsidRPr="007D3290">
              <w:rPr>
                <w:sz w:val="18"/>
                <w:szCs w:val="18"/>
              </w:rPr>
              <w:t>22101,95</w:t>
            </w:r>
          </w:p>
        </w:tc>
        <w:tc>
          <w:tcPr>
            <w:tcW w:w="834" w:type="dxa"/>
            <w:tcBorders>
              <w:top w:val="single" w:sz="4" w:space="0" w:color="auto"/>
              <w:left w:val="single" w:sz="4" w:space="0" w:color="auto"/>
              <w:bottom w:val="single" w:sz="4" w:space="0" w:color="auto"/>
              <w:right w:val="single" w:sz="4" w:space="0" w:color="auto"/>
            </w:tcBorders>
            <w:vAlign w:val="center"/>
          </w:tcPr>
          <w:p w14:paraId="2B701700" w14:textId="77777777" w:rsidR="007D3290" w:rsidRPr="007D3290" w:rsidRDefault="007D3290" w:rsidP="007D3290">
            <w:pPr>
              <w:autoSpaceDE w:val="0"/>
              <w:autoSpaceDN w:val="0"/>
              <w:adjustRightInd w:val="0"/>
              <w:ind w:left="-132" w:right="-62"/>
              <w:jc w:val="center"/>
              <w:rPr>
                <w:sz w:val="18"/>
                <w:szCs w:val="18"/>
              </w:rPr>
            </w:pPr>
            <w:r w:rsidRPr="007D3290">
              <w:rPr>
                <w:sz w:val="18"/>
                <w:szCs w:val="18"/>
              </w:rPr>
              <w:t>22563,50</w:t>
            </w:r>
          </w:p>
        </w:tc>
        <w:tc>
          <w:tcPr>
            <w:tcW w:w="834" w:type="dxa"/>
            <w:tcBorders>
              <w:top w:val="single" w:sz="4" w:space="0" w:color="auto"/>
              <w:left w:val="single" w:sz="4" w:space="0" w:color="auto"/>
              <w:bottom w:val="single" w:sz="4" w:space="0" w:color="auto"/>
              <w:right w:val="single" w:sz="4" w:space="0" w:color="auto"/>
            </w:tcBorders>
            <w:vAlign w:val="center"/>
          </w:tcPr>
          <w:p w14:paraId="062F1287" w14:textId="77777777" w:rsidR="007D3290" w:rsidRPr="007D3290" w:rsidRDefault="007D3290" w:rsidP="007D3290">
            <w:pPr>
              <w:autoSpaceDE w:val="0"/>
              <w:autoSpaceDN w:val="0"/>
              <w:adjustRightInd w:val="0"/>
              <w:ind w:left="-132" w:right="-62"/>
              <w:jc w:val="center"/>
              <w:rPr>
                <w:sz w:val="18"/>
                <w:szCs w:val="18"/>
              </w:rPr>
            </w:pPr>
            <w:r w:rsidRPr="007D3290">
              <w:rPr>
                <w:sz w:val="18"/>
                <w:szCs w:val="18"/>
              </w:rPr>
              <w:t>22463,51</w:t>
            </w:r>
          </w:p>
        </w:tc>
        <w:tc>
          <w:tcPr>
            <w:tcW w:w="834" w:type="dxa"/>
            <w:tcBorders>
              <w:top w:val="single" w:sz="4" w:space="0" w:color="auto"/>
              <w:left w:val="single" w:sz="4" w:space="0" w:color="auto"/>
              <w:bottom w:val="single" w:sz="4" w:space="0" w:color="auto"/>
              <w:right w:val="single" w:sz="4" w:space="0" w:color="auto"/>
            </w:tcBorders>
            <w:vAlign w:val="center"/>
          </w:tcPr>
          <w:p w14:paraId="56E66902" w14:textId="77777777" w:rsidR="007D3290" w:rsidRPr="007D3290" w:rsidRDefault="007D3290" w:rsidP="007D3290">
            <w:pPr>
              <w:autoSpaceDE w:val="0"/>
              <w:autoSpaceDN w:val="0"/>
              <w:adjustRightInd w:val="0"/>
              <w:ind w:left="-132" w:right="-62"/>
              <w:jc w:val="center"/>
              <w:rPr>
                <w:sz w:val="18"/>
                <w:szCs w:val="18"/>
              </w:rPr>
            </w:pPr>
            <w:r w:rsidRPr="007D3290">
              <w:rPr>
                <w:sz w:val="18"/>
                <w:szCs w:val="18"/>
              </w:rPr>
              <w:t>20270,90</w:t>
            </w:r>
          </w:p>
        </w:tc>
        <w:tc>
          <w:tcPr>
            <w:tcW w:w="833" w:type="dxa"/>
            <w:tcBorders>
              <w:top w:val="single" w:sz="4" w:space="0" w:color="auto"/>
              <w:left w:val="single" w:sz="4" w:space="0" w:color="auto"/>
              <w:bottom w:val="single" w:sz="4" w:space="0" w:color="auto"/>
              <w:right w:val="single" w:sz="4" w:space="0" w:color="auto"/>
            </w:tcBorders>
            <w:vAlign w:val="center"/>
          </w:tcPr>
          <w:p w14:paraId="605752C2" w14:textId="77777777" w:rsidR="007D3290" w:rsidRPr="007D3290" w:rsidRDefault="007D3290" w:rsidP="007D3290">
            <w:pPr>
              <w:autoSpaceDE w:val="0"/>
              <w:autoSpaceDN w:val="0"/>
              <w:adjustRightInd w:val="0"/>
              <w:ind w:left="-132" w:right="-62"/>
              <w:jc w:val="center"/>
              <w:rPr>
                <w:sz w:val="18"/>
                <w:szCs w:val="18"/>
              </w:rPr>
            </w:pPr>
            <w:r w:rsidRPr="007D3290">
              <w:rPr>
                <w:sz w:val="18"/>
                <w:szCs w:val="18"/>
              </w:rPr>
              <w:t>18147,59</w:t>
            </w:r>
          </w:p>
        </w:tc>
        <w:tc>
          <w:tcPr>
            <w:tcW w:w="834" w:type="dxa"/>
            <w:tcBorders>
              <w:top w:val="single" w:sz="4" w:space="0" w:color="auto"/>
              <w:left w:val="single" w:sz="4" w:space="0" w:color="auto"/>
              <w:bottom w:val="single" w:sz="4" w:space="0" w:color="auto"/>
              <w:right w:val="single" w:sz="4" w:space="0" w:color="auto"/>
            </w:tcBorders>
            <w:vAlign w:val="center"/>
          </w:tcPr>
          <w:p w14:paraId="110EBEEF" w14:textId="77777777" w:rsidR="007D3290" w:rsidRPr="007D3290" w:rsidRDefault="007D3290" w:rsidP="007D3290">
            <w:pPr>
              <w:autoSpaceDE w:val="0"/>
              <w:autoSpaceDN w:val="0"/>
              <w:adjustRightInd w:val="0"/>
              <w:ind w:left="-132" w:right="-62"/>
              <w:jc w:val="center"/>
              <w:rPr>
                <w:sz w:val="18"/>
                <w:szCs w:val="18"/>
              </w:rPr>
            </w:pPr>
            <w:r w:rsidRPr="007D3290">
              <w:rPr>
                <w:sz w:val="18"/>
                <w:szCs w:val="18"/>
              </w:rPr>
              <w:t>22463,51</w:t>
            </w:r>
          </w:p>
        </w:tc>
        <w:tc>
          <w:tcPr>
            <w:tcW w:w="834" w:type="dxa"/>
            <w:tcBorders>
              <w:top w:val="single" w:sz="4" w:space="0" w:color="auto"/>
              <w:left w:val="single" w:sz="4" w:space="0" w:color="auto"/>
              <w:bottom w:val="single" w:sz="4" w:space="0" w:color="auto"/>
              <w:right w:val="single" w:sz="4" w:space="0" w:color="auto"/>
            </w:tcBorders>
            <w:vAlign w:val="center"/>
          </w:tcPr>
          <w:p w14:paraId="7DBFA439" w14:textId="77777777" w:rsidR="007D3290" w:rsidRPr="007D3290" w:rsidRDefault="007D3290" w:rsidP="007D3290">
            <w:pPr>
              <w:autoSpaceDE w:val="0"/>
              <w:autoSpaceDN w:val="0"/>
              <w:adjustRightInd w:val="0"/>
              <w:ind w:left="-132" w:right="-62"/>
              <w:jc w:val="center"/>
              <w:rPr>
                <w:sz w:val="18"/>
                <w:szCs w:val="18"/>
              </w:rPr>
            </w:pPr>
            <w:r w:rsidRPr="007D3290">
              <w:rPr>
                <w:sz w:val="18"/>
                <w:szCs w:val="18"/>
              </w:rPr>
              <w:t>18311,35</w:t>
            </w:r>
          </w:p>
        </w:tc>
        <w:tc>
          <w:tcPr>
            <w:tcW w:w="834" w:type="dxa"/>
            <w:tcBorders>
              <w:top w:val="single" w:sz="4" w:space="0" w:color="auto"/>
              <w:left w:val="single" w:sz="4" w:space="0" w:color="auto"/>
              <w:bottom w:val="single" w:sz="4" w:space="0" w:color="auto"/>
              <w:right w:val="single" w:sz="4" w:space="0" w:color="auto"/>
            </w:tcBorders>
            <w:vAlign w:val="center"/>
          </w:tcPr>
          <w:p w14:paraId="3C0C10E6" w14:textId="77777777" w:rsidR="007D3290" w:rsidRPr="007D3290" w:rsidRDefault="007D3290" w:rsidP="007D3290">
            <w:pPr>
              <w:autoSpaceDE w:val="0"/>
              <w:autoSpaceDN w:val="0"/>
              <w:adjustRightInd w:val="0"/>
              <w:ind w:left="-132" w:right="-62"/>
              <w:jc w:val="center"/>
              <w:rPr>
                <w:sz w:val="18"/>
                <w:szCs w:val="18"/>
              </w:rPr>
            </w:pPr>
            <w:r w:rsidRPr="007D3290">
              <w:rPr>
                <w:sz w:val="18"/>
                <w:szCs w:val="18"/>
              </w:rPr>
              <w:t>16448,65</w:t>
            </w:r>
          </w:p>
        </w:tc>
        <w:tc>
          <w:tcPr>
            <w:tcW w:w="833" w:type="dxa"/>
            <w:tcBorders>
              <w:top w:val="single" w:sz="4" w:space="0" w:color="auto"/>
              <w:left w:val="single" w:sz="4" w:space="0" w:color="auto"/>
              <w:bottom w:val="single" w:sz="4" w:space="0" w:color="auto"/>
              <w:right w:val="single" w:sz="4" w:space="0" w:color="auto"/>
            </w:tcBorders>
            <w:vAlign w:val="center"/>
          </w:tcPr>
          <w:p w14:paraId="35F11A80" w14:textId="77777777" w:rsidR="007D3290" w:rsidRPr="007D3290" w:rsidRDefault="007D3290" w:rsidP="007D3290">
            <w:pPr>
              <w:autoSpaceDE w:val="0"/>
              <w:autoSpaceDN w:val="0"/>
              <w:adjustRightInd w:val="0"/>
              <w:ind w:left="-132" w:right="-62"/>
              <w:jc w:val="center"/>
              <w:rPr>
                <w:sz w:val="18"/>
                <w:szCs w:val="18"/>
              </w:rPr>
            </w:pPr>
            <w:r w:rsidRPr="007D3290">
              <w:rPr>
                <w:sz w:val="18"/>
                <w:szCs w:val="18"/>
              </w:rPr>
              <w:t>22563,50</w:t>
            </w:r>
          </w:p>
        </w:tc>
        <w:tc>
          <w:tcPr>
            <w:tcW w:w="834" w:type="dxa"/>
            <w:tcBorders>
              <w:top w:val="single" w:sz="4" w:space="0" w:color="auto"/>
              <w:left w:val="single" w:sz="4" w:space="0" w:color="auto"/>
              <w:bottom w:val="single" w:sz="4" w:space="0" w:color="auto"/>
              <w:right w:val="single" w:sz="4" w:space="0" w:color="auto"/>
            </w:tcBorders>
            <w:vAlign w:val="center"/>
          </w:tcPr>
          <w:p w14:paraId="7D927D42" w14:textId="77777777" w:rsidR="007D3290" w:rsidRPr="007D3290" w:rsidRDefault="007D3290" w:rsidP="007D3290">
            <w:pPr>
              <w:autoSpaceDE w:val="0"/>
              <w:autoSpaceDN w:val="0"/>
              <w:adjustRightInd w:val="0"/>
              <w:ind w:left="-132" w:right="-62"/>
              <w:jc w:val="center"/>
              <w:rPr>
                <w:sz w:val="18"/>
                <w:szCs w:val="18"/>
              </w:rPr>
            </w:pPr>
            <w:r w:rsidRPr="007D3290">
              <w:rPr>
                <w:sz w:val="18"/>
                <w:szCs w:val="18"/>
              </w:rPr>
              <w:t>22463,51</w:t>
            </w:r>
          </w:p>
        </w:tc>
        <w:tc>
          <w:tcPr>
            <w:tcW w:w="834" w:type="dxa"/>
            <w:tcBorders>
              <w:top w:val="single" w:sz="4" w:space="0" w:color="auto"/>
              <w:left w:val="single" w:sz="4" w:space="0" w:color="auto"/>
              <w:bottom w:val="single" w:sz="4" w:space="0" w:color="auto"/>
              <w:right w:val="single" w:sz="4" w:space="0" w:color="auto"/>
            </w:tcBorders>
            <w:vAlign w:val="center"/>
          </w:tcPr>
          <w:p w14:paraId="77DC483B" w14:textId="77777777" w:rsidR="007D3290" w:rsidRPr="007D3290" w:rsidRDefault="007D3290" w:rsidP="007D3290">
            <w:pPr>
              <w:autoSpaceDE w:val="0"/>
              <w:autoSpaceDN w:val="0"/>
              <w:adjustRightInd w:val="0"/>
              <w:ind w:left="-132" w:right="-62"/>
              <w:jc w:val="center"/>
              <w:rPr>
                <w:sz w:val="18"/>
                <w:szCs w:val="18"/>
              </w:rPr>
            </w:pPr>
            <w:r w:rsidRPr="007D3290">
              <w:rPr>
                <w:sz w:val="18"/>
                <w:szCs w:val="18"/>
              </w:rPr>
              <w:t>23419,18</w:t>
            </w:r>
          </w:p>
        </w:tc>
        <w:tc>
          <w:tcPr>
            <w:tcW w:w="834" w:type="dxa"/>
            <w:tcBorders>
              <w:top w:val="single" w:sz="4" w:space="0" w:color="auto"/>
              <w:left w:val="single" w:sz="4" w:space="0" w:color="auto"/>
              <w:bottom w:val="single" w:sz="4" w:space="0" w:color="auto"/>
              <w:right w:val="single" w:sz="4" w:space="0" w:color="auto"/>
            </w:tcBorders>
            <w:vAlign w:val="center"/>
          </w:tcPr>
          <w:p w14:paraId="58CBF7FE" w14:textId="77777777" w:rsidR="007D3290" w:rsidRPr="007D3290" w:rsidRDefault="007D3290" w:rsidP="007D3290">
            <w:pPr>
              <w:autoSpaceDE w:val="0"/>
              <w:autoSpaceDN w:val="0"/>
              <w:adjustRightInd w:val="0"/>
              <w:ind w:left="-132" w:right="-62"/>
              <w:jc w:val="center"/>
              <w:rPr>
                <w:sz w:val="18"/>
                <w:szCs w:val="18"/>
              </w:rPr>
            </w:pPr>
            <w:r w:rsidRPr="007D3290">
              <w:rPr>
                <w:sz w:val="18"/>
                <w:szCs w:val="18"/>
              </w:rPr>
              <w:t>9845,68</w:t>
            </w:r>
          </w:p>
        </w:tc>
      </w:tr>
      <w:tr w:rsidR="007D3290" w:rsidRPr="007D3290" w14:paraId="5ADE3290" w14:textId="77777777" w:rsidTr="0054537C">
        <w:trPr>
          <w:gridAfter w:val="1"/>
          <w:wAfter w:w="12" w:type="dxa"/>
          <w:trHeight w:val="475"/>
        </w:trPr>
        <w:tc>
          <w:tcPr>
            <w:tcW w:w="871" w:type="dxa"/>
            <w:tcBorders>
              <w:top w:val="single" w:sz="4" w:space="0" w:color="auto"/>
              <w:left w:val="single" w:sz="4" w:space="0" w:color="auto"/>
              <w:bottom w:val="single" w:sz="4" w:space="0" w:color="auto"/>
              <w:right w:val="single" w:sz="4" w:space="0" w:color="auto"/>
            </w:tcBorders>
            <w:vAlign w:val="center"/>
          </w:tcPr>
          <w:p w14:paraId="234D49E1" w14:textId="77777777" w:rsidR="007D3290" w:rsidRPr="007D3290" w:rsidRDefault="007D3290" w:rsidP="007D3290">
            <w:pPr>
              <w:autoSpaceDE w:val="0"/>
              <w:autoSpaceDN w:val="0"/>
              <w:adjustRightInd w:val="0"/>
              <w:jc w:val="center"/>
              <w:rPr>
                <w:sz w:val="22"/>
                <w:szCs w:val="22"/>
              </w:rPr>
            </w:pPr>
            <w:r w:rsidRPr="007D3290">
              <w:rPr>
                <w:sz w:val="22"/>
                <w:szCs w:val="22"/>
              </w:rPr>
              <w:t>1.1.1.</w:t>
            </w:r>
          </w:p>
        </w:tc>
        <w:tc>
          <w:tcPr>
            <w:tcW w:w="1948" w:type="dxa"/>
            <w:tcBorders>
              <w:top w:val="single" w:sz="4" w:space="0" w:color="auto"/>
              <w:left w:val="single" w:sz="4" w:space="0" w:color="auto"/>
              <w:bottom w:val="single" w:sz="4" w:space="0" w:color="auto"/>
              <w:right w:val="single" w:sz="4" w:space="0" w:color="auto"/>
            </w:tcBorders>
            <w:vAlign w:val="center"/>
          </w:tcPr>
          <w:p w14:paraId="671806FD" w14:textId="77777777" w:rsidR="007D3290" w:rsidRPr="007D3290" w:rsidRDefault="007D3290" w:rsidP="007D3290">
            <w:pPr>
              <w:autoSpaceDE w:val="0"/>
              <w:autoSpaceDN w:val="0"/>
              <w:adjustRightInd w:val="0"/>
              <w:jc w:val="center"/>
              <w:rPr>
                <w:sz w:val="20"/>
                <w:szCs w:val="20"/>
              </w:rPr>
            </w:pPr>
            <w:r w:rsidRPr="007D3290">
              <w:rPr>
                <w:sz w:val="20"/>
                <w:szCs w:val="20"/>
              </w:rPr>
              <w:t>Потребителям в жилищном секторе</w:t>
            </w:r>
          </w:p>
        </w:tc>
        <w:tc>
          <w:tcPr>
            <w:tcW w:w="670" w:type="dxa"/>
            <w:tcBorders>
              <w:top w:val="single" w:sz="4" w:space="0" w:color="auto"/>
              <w:left w:val="single" w:sz="4" w:space="0" w:color="auto"/>
              <w:bottom w:val="single" w:sz="4" w:space="0" w:color="auto"/>
              <w:right w:val="single" w:sz="4" w:space="0" w:color="auto"/>
            </w:tcBorders>
            <w:vAlign w:val="center"/>
          </w:tcPr>
          <w:p w14:paraId="1FD11857" w14:textId="77777777" w:rsidR="007D3290" w:rsidRPr="007D3290" w:rsidRDefault="007D3290" w:rsidP="007D3290">
            <w:pPr>
              <w:autoSpaceDE w:val="0"/>
              <w:autoSpaceDN w:val="0"/>
              <w:adjustRightInd w:val="0"/>
              <w:jc w:val="center"/>
              <w:rPr>
                <w:sz w:val="20"/>
                <w:szCs w:val="20"/>
              </w:rPr>
            </w:pPr>
            <w:r w:rsidRPr="007D3290">
              <w:rPr>
                <w:sz w:val="20"/>
                <w:szCs w:val="20"/>
              </w:rPr>
              <w:t>м</w:t>
            </w:r>
            <w:r w:rsidRPr="007D3290">
              <w:rPr>
                <w:sz w:val="20"/>
                <w:szCs w:val="20"/>
                <w:vertAlign w:val="superscript"/>
              </w:rPr>
              <w:t>3</w:t>
            </w:r>
          </w:p>
        </w:tc>
        <w:tc>
          <w:tcPr>
            <w:tcW w:w="751" w:type="dxa"/>
            <w:tcBorders>
              <w:top w:val="single" w:sz="4" w:space="0" w:color="auto"/>
              <w:left w:val="single" w:sz="4" w:space="0" w:color="auto"/>
              <w:bottom w:val="single" w:sz="4" w:space="0" w:color="auto"/>
              <w:right w:val="single" w:sz="4" w:space="0" w:color="auto"/>
            </w:tcBorders>
            <w:vAlign w:val="center"/>
          </w:tcPr>
          <w:p w14:paraId="339F81D2" w14:textId="77777777" w:rsidR="007D3290" w:rsidRPr="007D3290" w:rsidRDefault="007D3290" w:rsidP="007D3290">
            <w:pPr>
              <w:autoSpaceDE w:val="0"/>
              <w:autoSpaceDN w:val="0"/>
              <w:adjustRightInd w:val="0"/>
              <w:ind w:left="-132" w:right="-62"/>
              <w:jc w:val="center"/>
              <w:rPr>
                <w:sz w:val="18"/>
                <w:szCs w:val="18"/>
              </w:rPr>
            </w:pPr>
            <w:r w:rsidRPr="007D3290">
              <w:rPr>
                <w:sz w:val="18"/>
                <w:szCs w:val="18"/>
              </w:rPr>
              <w:t>21122.00</w:t>
            </w:r>
          </w:p>
        </w:tc>
        <w:tc>
          <w:tcPr>
            <w:tcW w:w="846" w:type="dxa"/>
            <w:tcBorders>
              <w:top w:val="single" w:sz="4" w:space="0" w:color="auto"/>
              <w:left w:val="single" w:sz="4" w:space="0" w:color="auto"/>
              <w:bottom w:val="single" w:sz="4" w:space="0" w:color="auto"/>
              <w:right w:val="single" w:sz="4" w:space="0" w:color="auto"/>
            </w:tcBorders>
            <w:vAlign w:val="center"/>
          </w:tcPr>
          <w:p w14:paraId="09442252" w14:textId="77777777" w:rsidR="007D3290" w:rsidRPr="007D3290" w:rsidRDefault="007D3290" w:rsidP="007D3290">
            <w:pPr>
              <w:autoSpaceDE w:val="0"/>
              <w:autoSpaceDN w:val="0"/>
              <w:adjustRightInd w:val="0"/>
              <w:ind w:left="-132" w:right="-62"/>
              <w:jc w:val="center"/>
              <w:rPr>
                <w:sz w:val="18"/>
                <w:szCs w:val="18"/>
              </w:rPr>
            </w:pPr>
            <w:r w:rsidRPr="007D3290">
              <w:rPr>
                <w:sz w:val="18"/>
                <w:szCs w:val="18"/>
              </w:rPr>
              <w:t>21122.01</w:t>
            </w:r>
          </w:p>
        </w:tc>
        <w:tc>
          <w:tcPr>
            <w:tcW w:w="824" w:type="dxa"/>
            <w:tcBorders>
              <w:top w:val="single" w:sz="4" w:space="0" w:color="auto"/>
              <w:left w:val="single" w:sz="4" w:space="0" w:color="auto"/>
              <w:bottom w:val="single" w:sz="4" w:space="0" w:color="auto"/>
              <w:right w:val="single" w:sz="4" w:space="0" w:color="auto"/>
            </w:tcBorders>
            <w:vAlign w:val="center"/>
          </w:tcPr>
          <w:p w14:paraId="15E54CC7" w14:textId="77777777" w:rsidR="007D3290" w:rsidRPr="007D3290" w:rsidRDefault="007D3290" w:rsidP="007D3290">
            <w:pPr>
              <w:autoSpaceDE w:val="0"/>
              <w:autoSpaceDN w:val="0"/>
              <w:adjustRightInd w:val="0"/>
              <w:ind w:left="-132" w:right="-62"/>
              <w:jc w:val="center"/>
              <w:rPr>
                <w:sz w:val="18"/>
                <w:szCs w:val="18"/>
              </w:rPr>
            </w:pPr>
            <w:r w:rsidRPr="007D3290">
              <w:rPr>
                <w:sz w:val="18"/>
                <w:szCs w:val="18"/>
              </w:rPr>
              <w:t>20799,90</w:t>
            </w:r>
          </w:p>
        </w:tc>
        <w:tc>
          <w:tcPr>
            <w:tcW w:w="833" w:type="dxa"/>
            <w:tcBorders>
              <w:top w:val="single" w:sz="4" w:space="0" w:color="auto"/>
              <w:left w:val="single" w:sz="4" w:space="0" w:color="auto"/>
              <w:bottom w:val="single" w:sz="4" w:space="0" w:color="auto"/>
              <w:right w:val="single" w:sz="4" w:space="0" w:color="auto"/>
            </w:tcBorders>
            <w:vAlign w:val="center"/>
          </w:tcPr>
          <w:p w14:paraId="18BF2F7C" w14:textId="77777777" w:rsidR="007D3290" w:rsidRPr="007D3290" w:rsidRDefault="007D3290" w:rsidP="007D3290">
            <w:pPr>
              <w:autoSpaceDE w:val="0"/>
              <w:autoSpaceDN w:val="0"/>
              <w:adjustRightInd w:val="0"/>
              <w:ind w:left="-132" w:right="-62"/>
              <w:jc w:val="center"/>
              <w:rPr>
                <w:sz w:val="18"/>
                <w:szCs w:val="18"/>
              </w:rPr>
            </w:pPr>
            <w:r w:rsidRPr="007D3290">
              <w:rPr>
                <w:sz w:val="18"/>
                <w:szCs w:val="18"/>
              </w:rPr>
              <w:t>20799,99</w:t>
            </w:r>
          </w:p>
        </w:tc>
        <w:tc>
          <w:tcPr>
            <w:tcW w:w="834" w:type="dxa"/>
            <w:tcBorders>
              <w:top w:val="single" w:sz="4" w:space="0" w:color="auto"/>
              <w:left w:val="single" w:sz="4" w:space="0" w:color="auto"/>
              <w:bottom w:val="single" w:sz="4" w:space="0" w:color="auto"/>
              <w:right w:val="single" w:sz="4" w:space="0" w:color="auto"/>
            </w:tcBorders>
            <w:vAlign w:val="center"/>
          </w:tcPr>
          <w:p w14:paraId="798D5C92" w14:textId="77777777" w:rsidR="007D3290" w:rsidRPr="007D3290" w:rsidRDefault="007D3290" w:rsidP="007D3290">
            <w:pPr>
              <w:autoSpaceDE w:val="0"/>
              <w:autoSpaceDN w:val="0"/>
              <w:adjustRightInd w:val="0"/>
              <w:ind w:left="-132" w:right="-62"/>
              <w:jc w:val="center"/>
              <w:rPr>
                <w:sz w:val="18"/>
                <w:szCs w:val="18"/>
              </w:rPr>
            </w:pPr>
            <w:r w:rsidRPr="007D3290">
              <w:rPr>
                <w:sz w:val="18"/>
                <w:szCs w:val="18"/>
              </w:rPr>
              <w:t>21122.00</w:t>
            </w:r>
          </w:p>
        </w:tc>
        <w:tc>
          <w:tcPr>
            <w:tcW w:w="834" w:type="dxa"/>
            <w:tcBorders>
              <w:top w:val="single" w:sz="4" w:space="0" w:color="auto"/>
              <w:left w:val="single" w:sz="4" w:space="0" w:color="auto"/>
              <w:bottom w:val="single" w:sz="4" w:space="0" w:color="auto"/>
              <w:right w:val="single" w:sz="4" w:space="0" w:color="auto"/>
            </w:tcBorders>
            <w:vAlign w:val="center"/>
          </w:tcPr>
          <w:p w14:paraId="3F25338B" w14:textId="77777777" w:rsidR="007D3290" w:rsidRPr="007D3290" w:rsidRDefault="007D3290" w:rsidP="007D3290">
            <w:pPr>
              <w:autoSpaceDE w:val="0"/>
              <w:autoSpaceDN w:val="0"/>
              <w:adjustRightInd w:val="0"/>
              <w:ind w:left="-132" w:right="-62"/>
              <w:jc w:val="center"/>
              <w:rPr>
                <w:sz w:val="18"/>
                <w:szCs w:val="18"/>
              </w:rPr>
            </w:pPr>
            <w:r w:rsidRPr="007D3290">
              <w:rPr>
                <w:sz w:val="18"/>
                <w:szCs w:val="18"/>
              </w:rPr>
              <w:t>21122.01</w:t>
            </w:r>
          </w:p>
        </w:tc>
        <w:tc>
          <w:tcPr>
            <w:tcW w:w="834" w:type="dxa"/>
            <w:tcBorders>
              <w:top w:val="single" w:sz="4" w:space="0" w:color="auto"/>
              <w:left w:val="single" w:sz="4" w:space="0" w:color="auto"/>
              <w:bottom w:val="single" w:sz="4" w:space="0" w:color="auto"/>
              <w:right w:val="single" w:sz="4" w:space="0" w:color="auto"/>
            </w:tcBorders>
            <w:vAlign w:val="center"/>
          </w:tcPr>
          <w:p w14:paraId="1137218F" w14:textId="77777777" w:rsidR="007D3290" w:rsidRPr="007D3290" w:rsidRDefault="007D3290" w:rsidP="007D3290">
            <w:pPr>
              <w:autoSpaceDE w:val="0"/>
              <w:autoSpaceDN w:val="0"/>
              <w:adjustRightInd w:val="0"/>
              <w:ind w:left="-132" w:right="-62"/>
              <w:jc w:val="center"/>
              <w:rPr>
                <w:sz w:val="18"/>
                <w:szCs w:val="18"/>
              </w:rPr>
            </w:pPr>
            <w:r w:rsidRPr="007D3290">
              <w:rPr>
                <w:sz w:val="18"/>
                <w:szCs w:val="18"/>
              </w:rPr>
              <w:t>19093,43</w:t>
            </w:r>
          </w:p>
        </w:tc>
        <w:tc>
          <w:tcPr>
            <w:tcW w:w="833" w:type="dxa"/>
            <w:tcBorders>
              <w:top w:val="single" w:sz="4" w:space="0" w:color="auto"/>
              <w:left w:val="single" w:sz="4" w:space="0" w:color="auto"/>
              <w:bottom w:val="single" w:sz="4" w:space="0" w:color="auto"/>
              <w:right w:val="single" w:sz="4" w:space="0" w:color="auto"/>
            </w:tcBorders>
            <w:vAlign w:val="center"/>
          </w:tcPr>
          <w:p w14:paraId="0B0F180F" w14:textId="77777777" w:rsidR="007D3290" w:rsidRPr="007D3290" w:rsidRDefault="007D3290" w:rsidP="007D3290">
            <w:pPr>
              <w:autoSpaceDE w:val="0"/>
              <w:autoSpaceDN w:val="0"/>
              <w:adjustRightInd w:val="0"/>
              <w:ind w:left="-132" w:right="-62"/>
              <w:jc w:val="center"/>
              <w:rPr>
                <w:sz w:val="18"/>
                <w:szCs w:val="18"/>
              </w:rPr>
            </w:pPr>
            <w:r w:rsidRPr="007D3290">
              <w:rPr>
                <w:sz w:val="18"/>
                <w:szCs w:val="18"/>
              </w:rPr>
              <w:t>17150,75</w:t>
            </w:r>
          </w:p>
        </w:tc>
        <w:tc>
          <w:tcPr>
            <w:tcW w:w="834" w:type="dxa"/>
            <w:tcBorders>
              <w:top w:val="single" w:sz="4" w:space="0" w:color="auto"/>
              <w:left w:val="single" w:sz="4" w:space="0" w:color="auto"/>
              <w:bottom w:val="single" w:sz="4" w:space="0" w:color="auto"/>
              <w:right w:val="single" w:sz="4" w:space="0" w:color="auto"/>
            </w:tcBorders>
            <w:vAlign w:val="center"/>
          </w:tcPr>
          <w:p w14:paraId="5D1AB843" w14:textId="77777777" w:rsidR="007D3290" w:rsidRPr="007D3290" w:rsidRDefault="007D3290" w:rsidP="007D3290">
            <w:pPr>
              <w:autoSpaceDE w:val="0"/>
              <w:autoSpaceDN w:val="0"/>
              <w:adjustRightInd w:val="0"/>
              <w:ind w:left="-132" w:right="-62"/>
              <w:jc w:val="center"/>
              <w:rPr>
                <w:sz w:val="18"/>
                <w:szCs w:val="18"/>
              </w:rPr>
            </w:pPr>
            <w:r w:rsidRPr="007D3290">
              <w:rPr>
                <w:sz w:val="18"/>
                <w:szCs w:val="18"/>
              </w:rPr>
              <w:t>21122.01</w:t>
            </w:r>
          </w:p>
        </w:tc>
        <w:tc>
          <w:tcPr>
            <w:tcW w:w="834" w:type="dxa"/>
            <w:tcBorders>
              <w:top w:val="single" w:sz="4" w:space="0" w:color="auto"/>
              <w:left w:val="single" w:sz="4" w:space="0" w:color="auto"/>
              <w:bottom w:val="single" w:sz="4" w:space="0" w:color="auto"/>
              <w:right w:val="single" w:sz="4" w:space="0" w:color="auto"/>
            </w:tcBorders>
            <w:vAlign w:val="center"/>
          </w:tcPr>
          <w:p w14:paraId="651BC0BF" w14:textId="77777777" w:rsidR="007D3290" w:rsidRPr="007D3290" w:rsidRDefault="007D3290" w:rsidP="007D3290">
            <w:pPr>
              <w:autoSpaceDE w:val="0"/>
              <w:autoSpaceDN w:val="0"/>
              <w:adjustRightInd w:val="0"/>
              <w:ind w:left="-132" w:right="-62"/>
              <w:jc w:val="center"/>
              <w:rPr>
                <w:sz w:val="18"/>
                <w:szCs w:val="18"/>
              </w:rPr>
            </w:pPr>
            <w:r w:rsidRPr="007D3290">
              <w:rPr>
                <w:sz w:val="18"/>
                <w:szCs w:val="18"/>
              </w:rPr>
              <w:t>17505,56</w:t>
            </w:r>
          </w:p>
        </w:tc>
        <w:tc>
          <w:tcPr>
            <w:tcW w:w="834" w:type="dxa"/>
            <w:tcBorders>
              <w:top w:val="single" w:sz="4" w:space="0" w:color="auto"/>
              <w:left w:val="single" w:sz="4" w:space="0" w:color="auto"/>
              <w:bottom w:val="single" w:sz="4" w:space="0" w:color="auto"/>
              <w:right w:val="single" w:sz="4" w:space="0" w:color="auto"/>
            </w:tcBorders>
            <w:vAlign w:val="center"/>
          </w:tcPr>
          <w:p w14:paraId="74BE5A7E" w14:textId="77777777" w:rsidR="007D3290" w:rsidRPr="007D3290" w:rsidRDefault="007D3290" w:rsidP="007D3290">
            <w:pPr>
              <w:autoSpaceDE w:val="0"/>
              <w:autoSpaceDN w:val="0"/>
              <w:adjustRightInd w:val="0"/>
              <w:ind w:left="-132" w:right="-62"/>
              <w:jc w:val="center"/>
              <w:rPr>
                <w:sz w:val="18"/>
                <w:szCs w:val="18"/>
              </w:rPr>
            </w:pPr>
            <w:r w:rsidRPr="007D3290">
              <w:rPr>
                <w:sz w:val="18"/>
                <w:szCs w:val="18"/>
              </w:rPr>
              <w:t>15724,44</w:t>
            </w:r>
          </w:p>
        </w:tc>
        <w:tc>
          <w:tcPr>
            <w:tcW w:w="833" w:type="dxa"/>
            <w:tcBorders>
              <w:top w:val="single" w:sz="4" w:space="0" w:color="auto"/>
              <w:left w:val="single" w:sz="4" w:space="0" w:color="auto"/>
              <w:bottom w:val="single" w:sz="4" w:space="0" w:color="auto"/>
              <w:right w:val="single" w:sz="4" w:space="0" w:color="auto"/>
            </w:tcBorders>
            <w:vAlign w:val="center"/>
          </w:tcPr>
          <w:p w14:paraId="45A27E52" w14:textId="77777777" w:rsidR="007D3290" w:rsidRPr="007D3290" w:rsidRDefault="007D3290" w:rsidP="007D3290">
            <w:pPr>
              <w:autoSpaceDE w:val="0"/>
              <w:autoSpaceDN w:val="0"/>
              <w:adjustRightInd w:val="0"/>
              <w:ind w:left="-132" w:right="-62"/>
              <w:jc w:val="center"/>
              <w:rPr>
                <w:sz w:val="18"/>
                <w:szCs w:val="18"/>
              </w:rPr>
            </w:pPr>
            <w:r w:rsidRPr="007D3290">
              <w:rPr>
                <w:sz w:val="18"/>
                <w:szCs w:val="18"/>
              </w:rPr>
              <w:t>21072.00</w:t>
            </w:r>
          </w:p>
        </w:tc>
        <w:tc>
          <w:tcPr>
            <w:tcW w:w="834" w:type="dxa"/>
            <w:tcBorders>
              <w:top w:val="single" w:sz="4" w:space="0" w:color="auto"/>
              <w:left w:val="single" w:sz="4" w:space="0" w:color="auto"/>
              <w:bottom w:val="single" w:sz="4" w:space="0" w:color="auto"/>
              <w:right w:val="single" w:sz="4" w:space="0" w:color="auto"/>
            </w:tcBorders>
            <w:vAlign w:val="center"/>
          </w:tcPr>
          <w:p w14:paraId="05D4F505" w14:textId="77777777" w:rsidR="007D3290" w:rsidRPr="007D3290" w:rsidRDefault="007D3290" w:rsidP="007D3290">
            <w:pPr>
              <w:autoSpaceDE w:val="0"/>
              <w:autoSpaceDN w:val="0"/>
              <w:adjustRightInd w:val="0"/>
              <w:ind w:left="-132" w:right="-62"/>
              <w:jc w:val="center"/>
              <w:rPr>
                <w:sz w:val="18"/>
                <w:szCs w:val="18"/>
              </w:rPr>
            </w:pPr>
            <w:r w:rsidRPr="007D3290">
              <w:rPr>
                <w:sz w:val="18"/>
                <w:szCs w:val="18"/>
              </w:rPr>
              <w:t>21072.01</w:t>
            </w:r>
          </w:p>
        </w:tc>
        <w:tc>
          <w:tcPr>
            <w:tcW w:w="834" w:type="dxa"/>
            <w:tcBorders>
              <w:top w:val="single" w:sz="4" w:space="0" w:color="auto"/>
              <w:left w:val="single" w:sz="4" w:space="0" w:color="auto"/>
              <w:bottom w:val="single" w:sz="4" w:space="0" w:color="auto"/>
              <w:right w:val="single" w:sz="4" w:space="0" w:color="auto"/>
            </w:tcBorders>
            <w:vAlign w:val="center"/>
          </w:tcPr>
          <w:p w14:paraId="55C88380" w14:textId="77777777" w:rsidR="007D3290" w:rsidRPr="007D3290" w:rsidRDefault="007D3290" w:rsidP="007D3290">
            <w:pPr>
              <w:autoSpaceDE w:val="0"/>
              <w:autoSpaceDN w:val="0"/>
              <w:adjustRightInd w:val="0"/>
              <w:ind w:left="-132" w:right="-62"/>
              <w:jc w:val="center"/>
              <w:rPr>
                <w:sz w:val="18"/>
                <w:szCs w:val="18"/>
              </w:rPr>
            </w:pPr>
            <w:r w:rsidRPr="007D3290">
              <w:rPr>
                <w:sz w:val="18"/>
                <w:szCs w:val="18"/>
              </w:rPr>
              <w:t>22519,37</w:t>
            </w:r>
          </w:p>
        </w:tc>
        <w:tc>
          <w:tcPr>
            <w:tcW w:w="834" w:type="dxa"/>
            <w:tcBorders>
              <w:top w:val="single" w:sz="4" w:space="0" w:color="auto"/>
              <w:left w:val="single" w:sz="4" w:space="0" w:color="auto"/>
              <w:bottom w:val="single" w:sz="4" w:space="0" w:color="auto"/>
              <w:right w:val="single" w:sz="4" w:space="0" w:color="auto"/>
            </w:tcBorders>
            <w:vAlign w:val="center"/>
          </w:tcPr>
          <w:p w14:paraId="0869B8AB" w14:textId="77777777" w:rsidR="007D3290" w:rsidRPr="007D3290" w:rsidRDefault="007D3290" w:rsidP="007D3290">
            <w:pPr>
              <w:autoSpaceDE w:val="0"/>
              <w:autoSpaceDN w:val="0"/>
              <w:adjustRightInd w:val="0"/>
              <w:ind w:left="-132" w:right="-62"/>
              <w:jc w:val="center"/>
              <w:rPr>
                <w:sz w:val="18"/>
                <w:szCs w:val="18"/>
              </w:rPr>
            </w:pPr>
            <w:r w:rsidRPr="007D3290">
              <w:rPr>
                <w:sz w:val="18"/>
                <w:szCs w:val="18"/>
              </w:rPr>
              <w:t>9467,39</w:t>
            </w:r>
          </w:p>
        </w:tc>
      </w:tr>
      <w:tr w:rsidR="007D3290" w:rsidRPr="007D3290" w14:paraId="1EE8B65E" w14:textId="77777777" w:rsidTr="0054537C">
        <w:trPr>
          <w:gridAfter w:val="1"/>
          <w:wAfter w:w="12" w:type="dxa"/>
          <w:trHeight w:val="464"/>
        </w:trPr>
        <w:tc>
          <w:tcPr>
            <w:tcW w:w="871" w:type="dxa"/>
            <w:tcBorders>
              <w:top w:val="single" w:sz="4" w:space="0" w:color="auto"/>
              <w:left w:val="single" w:sz="4" w:space="0" w:color="auto"/>
              <w:bottom w:val="single" w:sz="4" w:space="0" w:color="auto"/>
              <w:right w:val="single" w:sz="4" w:space="0" w:color="auto"/>
            </w:tcBorders>
            <w:vAlign w:val="center"/>
          </w:tcPr>
          <w:p w14:paraId="1946B23B" w14:textId="77777777" w:rsidR="007D3290" w:rsidRPr="007D3290" w:rsidRDefault="007D3290" w:rsidP="007D3290">
            <w:pPr>
              <w:autoSpaceDE w:val="0"/>
              <w:autoSpaceDN w:val="0"/>
              <w:adjustRightInd w:val="0"/>
              <w:jc w:val="center"/>
              <w:rPr>
                <w:sz w:val="22"/>
                <w:szCs w:val="22"/>
              </w:rPr>
            </w:pPr>
            <w:r w:rsidRPr="007D3290">
              <w:rPr>
                <w:sz w:val="22"/>
                <w:szCs w:val="22"/>
              </w:rPr>
              <w:t>1.1.2.</w:t>
            </w:r>
          </w:p>
        </w:tc>
        <w:tc>
          <w:tcPr>
            <w:tcW w:w="1948" w:type="dxa"/>
            <w:tcBorders>
              <w:top w:val="single" w:sz="4" w:space="0" w:color="auto"/>
              <w:left w:val="single" w:sz="4" w:space="0" w:color="auto"/>
              <w:bottom w:val="single" w:sz="4" w:space="0" w:color="auto"/>
              <w:right w:val="single" w:sz="4" w:space="0" w:color="auto"/>
            </w:tcBorders>
            <w:vAlign w:val="center"/>
          </w:tcPr>
          <w:p w14:paraId="483034D6" w14:textId="77777777" w:rsidR="007D3290" w:rsidRPr="007D3290" w:rsidRDefault="007D3290" w:rsidP="007D3290">
            <w:pPr>
              <w:autoSpaceDE w:val="0"/>
              <w:autoSpaceDN w:val="0"/>
              <w:adjustRightInd w:val="0"/>
              <w:jc w:val="center"/>
              <w:rPr>
                <w:sz w:val="20"/>
                <w:szCs w:val="20"/>
              </w:rPr>
            </w:pPr>
            <w:r w:rsidRPr="007D3290">
              <w:rPr>
                <w:sz w:val="20"/>
                <w:szCs w:val="20"/>
              </w:rPr>
              <w:t>Бюджетным организациям</w:t>
            </w:r>
          </w:p>
        </w:tc>
        <w:tc>
          <w:tcPr>
            <w:tcW w:w="670" w:type="dxa"/>
            <w:tcBorders>
              <w:top w:val="single" w:sz="4" w:space="0" w:color="auto"/>
              <w:left w:val="single" w:sz="4" w:space="0" w:color="auto"/>
              <w:bottom w:val="single" w:sz="4" w:space="0" w:color="auto"/>
              <w:right w:val="single" w:sz="4" w:space="0" w:color="auto"/>
            </w:tcBorders>
            <w:vAlign w:val="center"/>
          </w:tcPr>
          <w:p w14:paraId="7C67C071" w14:textId="77777777" w:rsidR="007D3290" w:rsidRPr="007D3290" w:rsidRDefault="007D3290" w:rsidP="007D3290">
            <w:pPr>
              <w:autoSpaceDE w:val="0"/>
              <w:autoSpaceDN w:val="0"/>
              <w:adjustRightInd w:val="0"/>
              <w:jc w:val="center"/>
              <w:rPr>
                <w:sz w:val="20"/>
                <w:szCs w:val="20"/>
              </w:rPr>
            </w:pPr>
            <w:r w:rsidRPr="007D3290">
              <w:rPr>
                <w:sz w:val="20"/>
                <w:szCs w:val="20"/>
              </w:rPr>
              <w:t>м</w:t>
            </w:r>
            <w:r w:rsidRPr="007D3290">
              <w:rPr>
                <w:sz w:val="20"/>
                <w:szCs w:val="20"/>
                <w:vertAlign w:val="superscript"/>
              </w:rPr>
              <w:t>3</w:t>
            </w:r>
          </w:p>
        </w:tc>
        <w:tc>
          <w:tcPr>
            <w:tcW w:w="751" w:type="dxa"/>
            <w:tcBorders>
              <w:top w:val="single" w:sz="4" w:space="0" w:color="auto"/>
              <w:left w:val="single" w:sz="4" w:space="0" w:color="auto"/>
              <w:bottom w:val="single" w:sz="4" w:space="0" w:color="auto"/>
              <w:right w:val="single" w:sz="4" w:space="0" w:color="auto"/>
            </w:tcBorders>
            <w:vAlign w:val="center"/>
          </w:tcPr>
          <w:p w14:paraId="334EB2ED" w14:textId="77777777" w:rsidR="007D3290" w:rsidRPr="007D3290" w:rsidRDefault="007D3290" w:rsidP="007D3290">
            <w:pPr>
              <w:autoSpaceDE w:val="0"/>
              <w:autoSpaceDN w:val="0"/>
              <w:adjustRightInd w:val="0"/>
              <w:ind w:left="-132" w:right="-62"/>
              <w:jc w:val="center"/>
              <w:rPr>
                <w:sz w:val="18"/>
                <w:szCs w:val="18"/>
              </w:rPr>
            </w:pPr>
            <w:r w:rsidRPr="007D3290">
              <w:rPr>
                <w:sz w:val="18"/>
                <w:szCs w:val="18"/>
              </w:rPr>
              <w:t>1187,23</w:t>
            </w:r>
          </w:p>
        </w:tc>
        <w:tc>
          <w:tcPr>
            <w:tcW w:w="846" w:type="dxa"/>
            <w:tcBorders>
              <w:top w:val="single" w:sz="4" w:space="0" w:color="auto"/>
              <w:left w:val="single" w:sz="4" w:space="0" w:color="auto"/>
              <w:bottom w:val="single" w:sz="4" w:space="0" w:color="auto"/>
              <w:right w:val="single" w:sz="4" w:space="0" w:color="auto"/>
            </w:tcBorders>
            <w:vAlign w:val="center"/>
          </w:tcPr>
          <w:p w14:paraId="6D32FBF2" w14:textId="77777777" w:rsidR="007D3290" w:rsidRPr="007D3290" w:rsidRDefault="007D3290" w:rsidP="007D3290">
            <w:pPr>
              <w:autoSpaceDE w:val="0"/>
              <w:autoSpaceDN w:val="0"/>
              <w:adjustRightInd w:val="0"/>
              <w:ind w:left="-132" w:right="-62"/>
              <w:jc w:val="center"/>
              <w:rPr>
                <w:sz w:val="18"/>
                <w:szCs w:val="18"/>
              </w:rPr>
            </w:pPr>
            <w:r w:rsidRPr="007D3290">
              <w:rPr>
                <w:sz w:val="18"/>
                <w:szCs w:val="18"/>
              </w:rPr>
              <w:t>1187,23</w:t>
            </w:r>
          </w:p>
        </w:tc>
        <w:tc>
          <w:tcPr>
            <w:tcW w:w="824" w:type="dxa"/>
            <w:tcBorders>
              <w:top w:val="single" w:sz="4" w:space="0" w:color="auto"/>
              <w:left w:val="single" w:sz="4" w:space="0" w:color="auto"/>
              <w:bottom w:val="single" w:sz="4" w:space="0" w:color="auto"/>
              <w:right w:val="single" w:sz="4" w:space="0" w:color="auto"/>
            </w:tcBorders>
            <w:vAlign w:val="center"/>
          </w:tcPr>
          <w:p w14:paraId="57F8688D" w14:textId="77777777" w:rsidR="007D3290" w:rsidRPr="007D3290" w:rsidRDefault="007D3290" w:rsidP="007D3290">
            <w:pPr>
              <w:autoSpaceDE w:val="0"/>
              <w:autoSpaceDN w:val="0"/>
              <w:adjustRightInd w:val="0"/>
              <w:ind w:left="-132" w:right="-62"/>
              <w:jc w:val="center"/>
              <w:rPr>
                <w:sz w:val="18"/>
                <w:szCs w:val="18"/>
              </w:rPr>
            </w:pPr>
            <w:r w:rsidRPr="007D3290">
              <w:rPr>
                <w:sz w:val="18"/>
                <w:szCs w:val="18"/>
              </w:rPr>
              <w:t>1165,05</w:t>
            </w:r>
          </w:p>
        </w:tc>
        <w:tc>
          <w:tcPr>
            <w:tcW w:w="833" w:type="dxa"/>
            <w:tcBorders>
              <w:top w:val="single" w:sz="4" w:space="0" w:color="auto"/>
              <w:left w:val="single" w:sz="4" w:space="0" w:color="auto"/>
              <w:bottom w:val="single" w:sz="4" w:space="0" w:color="auto"/>
              <w:right w:val="single" w:sz="4" w:space="0" w:color="auto"/>
            </w:tcBorders>
            <w:vAlign w:val="center"/>
          </w:tcPr>
          <w:p w14:paraId="6FCFC9F4" w14:textId="77777777" w:rsidR="007D3290" w:rsidRPr="007D3290" w:rsidRDefault="007D3290" w:rsidP="007D3290">
            <w:pPr>
              <w:autoSpaceDE w:val="0"/>
              <w:autoSpaceDN w:val="0"/>
              <w:adjustRightInd w:val="0"/>
              <w:ind w:left="-132" w:right="-62"/>
              <w:jc w:val="center"/>
              <w:rPr>
                <w:sz w:val="18"/>
                <w:szCs w:val="18"/>
              </w:rPr>
            </w:pPr>
            <w:r w:rsidRPr="007D3290">
              <w:rPr>
                <w:sz w:val="18"/>
                <w:szCs w:val="18"/>
              </w:rPr>
              <w:t>1165,05</w:t>
            </w:r>
          </w:p>
        </w:tc>
        <w:tc>
          <w:tcPr>
            <w:tcW w:w="834" w:type="dxa"/>
            <w:tcBorders>
              <w:top w:val="single" w:sz="4" w:space="0" w:color="auto"/>
              <w:left w:val="single" w:sz="4" w:space="0" w:color="auto"/>
              <w:bottom w:val="single" w:sz="4" w:space="0" w:color="auto"/>
              <w:right w:val="single" w:sz="4" w:space="0" w:color="auto"/>
            </w:tcBorders>
            <w:vAlign w:val="center"/>
          </w:tcPr>
          <w:p w14:paraId="11838297" w14:textId="77777777" w:rsidR="007D3290" w:rsidRPr="007D3290" w:rsidRDefault="007D3290" w:rsidP="007D3290">
            <w:pPr>
              <w:autoSpaceDE w:val="0"/>
              <w:autoSpaceDN w:val="0"/>
              <w:adjustRightInd w:val="0"/>
              <w:ind w:left="-132" w:right="-62"/>
              <w:jc w:val="center"/>
              <w:rPr>
                <w:sz w:val="18"/>
                <w:szCs w:val="18"/>
              </w:rPr>
            </w:pPr>
            <w:r w:rsidRPr="007D3290">
              <w:rPr>
                <w:sz w:val="18"/>
                <w:szCs w:val="18"/>
              </w:rPr>
              <w:t>1187,23</w:t>
            </w:r>
          </w:p>
        </w:tc>
        <w:tc>
          <w:tcPr>
            <w:tcW w:w="834" w:type="dxa"/>
            <w:tcBorders>
              <w:top w:val="single" w:sz="4" w:space="0" w:color="auto"/>
              <w:left w:val="single" w:sz="4" w:space="0" w:color="auto"/>
              <w:bottom w:val="single" w:sz="4" w:space="0" w:color="auto"/>
              <w:right w:val="single" w:sz="4" w:space="0" w:color="auto"/>
            </w:tcBorders>
            <w:vAlign w:val="center"/>
          </w:tcPr>
          <w:p w14:paraId="7D359286" w14:textId="77777777" w:rsidR="007D3290" w:rsidRPr="007D3290" w:rsidRDefault="007D3290" w:rsidP="007D3290">
            <w:pPr>
              <w:autoSpaceDE w:val="0"/>
              <w:autoSpaceDN w:val="0"/>
              <w:adjustRightInd w:val="0"/>
              <w:ind w:left="-132" w:right="-62"/>
              <w:jc w:val="center"/>
              <w:rPr>
                <w:sz w:val="18"/>
                <w:szCs w:val="18"/>
              </w:rPr>
            </w:pPr>
            <w:r w:rsidRPr="007D3290">
              <w:rPr>
                <w:sz w:val="18"/>
                <w:szCs w:val="18"/>
              </w:rPr>
              <w:t>1187,23</w:t>
            </w:r>
          </w:p>
        </w:tc>
        <w:tc>
          <w:tcPr>
            <w:tcW w:w="834" w:type="dxa"/>
            <w:tcBorders>
              <w:top w:val="single" w:sz="4" w:space="0" w:color="auto"/>
              <w:left w:val="single" w:sz="4" w:space="0" w:color="auto"/>
              <w:bottom w:val="single" w:sz="4" w:space="0" w:color="auto"/>
              <w:right w:val="single" w:sz="4" w:space="0" w:color="auto"/>
            </w:tcBorders>
            <w:vAlign w:val="center"/>
          </w:tcPr>
          <w:p w14:paraId="0B431D50" w14:textId="77777777" w:rsidR="007D3290" w:rsidRPr="007D3290" w:rsidRDefault="007D3290" w:rsidP="007D3290">
            <w:pPr>
              <w:autoSpaceDE w:val="0"/>
              <w:autoSpaceDN w:val="0"/>
              <w:adjustRightInd w:val="0"/>
              <w:ind w:left="-132" w:right="-62"/>
              <w:jc w:val="center"/>
              <w:rPr>
                <w:sz w:val="18"/>
                <w:szCs w:val="18"/>
              </w:rPr>
            </w:pPr>
            <w:r w:rsidRPr="007D3290">
              <w:rPr>
                <w:sz w:val="18"/>
                <w:szCs w:val="18"/>
              </w:rPr>
              <w:t>1030,47</w:t>
            </w:r>
          </w:p>
        </w:tc>
        <w:tc>
          <w:tcPr>
            <w:tcW w:w="833" w:type="dxa"/>
            <w:tcBorders>
              <w:top w:val="single" w:sz="4" w:space="0" w:color="auto"/>
              <w:left w:val="single" w:sz="4" w:space="0" w:color="auto"/>
              <w:bottom w:val="single" w:sz="4" w:space="0" w:color="auto"/>
              <w:right w:val="single" w:sz="4" w:space="0" w:color="auto"/>
            </w:tcBorders>
            <w:vAlign w:val="center"/>
          </w:tcPr>
          <w:p w14:paraId="28C838A4" w14:textId="77777777" w:rsidR="007D3290" w:rsidRPr="007D3290" w:rsidRDefault="007D3290" w:rsidP="007D3290">
            <w:pPr>
              <w:autoSpaceDE w:val="0"/>
              <w:autoSpaceDN w:val="0"/>
              <w:adjustRightInd w:val="0"/>
              <w:ind w:left="-132" w:right="-62"/>
              <w:jc w:val="center"/>
              <w:rPr>
                <w:sz w:val="18"/>
                <w:szCs w:val="18"/>
              </w:rPr>
            </w:pPr>
            <w:r w:rsidRPr="007D3290">
              <w:rPr>
                <w:sz w:val="18"/>
                <w:szCs w:val="18"/>
              </w:rPr>
              <w:t>866,84</w:t>
            </w:r>
          </w:p>
        </w:tc>
        <w:tc>
          <w:tcPr>
            <w:tcW w:w="834" w:type="dxa"/>
            <w:tcBorders>
              <w:top w:val="single" w:sz="4" w:space="0" w:color="auto"/>
              <w:left w:val="single" w:sz="4" w:space="0" w:color="auto"/>
              <w:bottom w:val="single" w:sz="4" w:space="0" w:color="auto"/>
              <w:right w:val="single" w:sz="4" w:space="0" w:color="auto"/>
            </w:tcBorders>
            <w:vAlign w:val="center"/>
          </w:tcPr>
          <w:p w14:paraId="2431B65C" w14:textId="77777777" w:rsidR="007D3290" w:rsidRPr="007D3290" w:rsidRDefault="007D3290" w:rsidP="007D3290">
            <w:pPr>
              <w:autoSpaceDE w:val="0"/>
              <w:autoSpaceDN w:val="0"/>
              <w:adjustRightInd w:val="0"/>
              <w:ind w:left="-132" w:right="-62"/>
              <w:jc w:val="center"/>
              <w:rPr>
                <w:sz w:val="18"/>
                <w:szCs w:val="18"/>
              </w:rPr>
            </w:pPr>
          </w:p>
          <w:p w14:paraId="222DA58A" w14:textId="77777777" w:rsidR="007D3290" w:rsidRPr="007D3290" w:rsidRDefault="007D3290" w:rsidP="007D3290">
            <w:pPr>
              <w:autoSpaceDE w:val="0"/>
              <w:autoSpaceDN w:val="0"/>
              <w:adjustRightInd w:val="0"/>
              <w:ind w:left="-132" w:right="-62"/>
              <w:jc w:val="center"/>
              <w:rPr>
                <w:sz w:val="18"/>
                <w:szCs w:val="18"/>
              </w:rPr>
            </w:pPr>
            <w:r w:rsidRPr="007D3290">
              <w:rPr>
                <w:sz w:val="18"/>
                <w:szCs w:val="18"/>
              </w:rPr>
              <w:t>1187,23</w:t>
            </w:r>
          </w:p>
          <w:p w14:paraId="4C3468DD" w14:textId="77777777" w:rsidR="007D3290" w:rsidRPr="007D3290" w:rsidRDefault="007D3290" w:rsidP="007D3290">
            <w:pPr>
              <w:autoSpaceDE w:val="0"/>
              <w:autoSpaceDN w:val="0"/>
              <w:adjustRightInd w:val="0"/>
              <w:ind w:left="-132" w:right="-62"/>
              <w:jc w:val="center"/>
              <w:rPr>
                <w:sz w:val="18"/>
                <w:szCs w:val="18"/>
              </w:rPr>
            </w:pPr>
          </w:p>
        </w:tc>
        <w:tc>
          <w:tcPr>
            <w:tcW w:w="834" w:type="dxa"/>
            <w:tcBorders>
              <w:top w:val="single" w:sz="4" w:space="0" w:color="auto"/>
              <w:left w:val="single" w:sz="4" w:space="0" w:color="auto"/>
              <w:bottom w:val="single" w:sz="4" w:space="0" w:color="auto"/>
              <w:right w:val="single" w:sz="4" w:space="0" w:color="auto"/>
            </w:tcBorders>
            <w:vAlign w:val="center"/>
          </w:tcPr>
          <w:p w14:paraId="11A7B5F0" w14:textId="77777777" w:rsidR="007D3290" w:rsidRPr="007D3290" w:rsidRDefault="007D3290" w:rsidP="007D3290">
            <w:pPr>
              <w:autoSpaceDE w:val="0"/>
              <w:autoSpaceDN w:val="0"/>
              <w:adjustRightInd w:val="0"/>
              <w:ind w:left="-132" w:right="-62"/>
              <w:jc w:val="center"/>
              <w:rPr>
                <w:sz w:val="18"/>
                <w:szCs w:val="18"/>
              </w:rPr>
            </w:pPr>
            <w:r w:rsidRPr="007D3290">
              <w:rPr>
                <w:sz w:val="18"/>
                <w:szCs w:val="18"/>
              </w:rPr>
              <w:t>727,78</w:t>
            </w:r>
          </w:p>
        </w:tc>
        <w:tc>
          <w:tcPr>
            <w:tcW w:w="834" w:type="dxa"/>
            <w:tcBorders>
              <w:top w:val="single" w:sz="4" w:space="0" w:color="auto"/>
              <w:left w:val="single" w:sz="4" w:space="0" w:color="auto"/>
              <w:bottom w:val="single" w:sz="4" w:space="0" w:color="auto"/>
              <w:right w:val="single" w:sz="4" w:space="0" w:color="auto"/>
            </w:tcBorders>
            <w:vAlign w:val="center"/>
          </w:tcPr>
          <w:p w14:paraId="69FB6EE2" w14:textId="77777777" w:rsidR="007D3290" w:rsidRPr="007D3290" w:rsidRDefault="007D3290" w:rsidP="007D3290">
            <w:pPr>
              <w:autoSpaceDE w:val="0"/>
              <w:autoSpaceDN w:val="0"/>
              <w:adjustRightInd w:val="0"/>
              <w:ind w:left="-132" w:right="-62"/>
              <w:jc w:val="center"/>
              <w:rPr>
                <w:sz w:val="18"/>
                <w:szCs w:val="18"/>
              </w:rPr>
            </w:pPr>
            <w:r w:rsidRPr="007D3290">
              <w:rPr>
                <w:sz w:val="18"/>
                <w:szCs w:val="18"/>
              </w:rPr>
              <w:t>612,22</w:t>
            </w:r>
          </w:p>
        </w:tc>
        <w:tc>
          <w:tcPr>
            <w:tcW w:w="833" w:type="dxa"/>
            <w:tcBorders>
              <w:top w:val="single" w:sz="4" w:space="0" w:color="auto"/>
              <w:left w:val="single" w:sz="4" w:space="0" w:color="auto"/>
              <w:bottom w:val="single" w:sz="4" w:space="0" w:color="auto"/>
              <w:right w:val="single" w:sz="4" w:space="0" w:color="auto"/>
            </w:tcBorders>
            <w:vAlign w:val="center"/>
          </w:tcPr>
          <w:p w14:paraId="6DD9C4DE" w14:textId="77777777" w:rsidR="007D3290" w:rsidRPr="007D3290" w:rsidRDefault="007D3290" w:rsidP="007D3290">
            <w:pPr>
              <w:autoSpaceDE w:val="0"/>
              <w:autoSpaceDN w:val="0"/>
              <w:adjustRightInd w:val="0"/>
              <w:ind w:left="-132" w:right="-62"/>
              <w:jc w:val="center"/>
              <w:rPr>
                <w:sz w:val="18"/>
                <w:szCs w:val="18"/>
              </w:rPr>
            </w:pPr>
            <w:r w:rsidRPr="007D3290">
              <w:rPr>
                <w:sz w:val="18"/>
                <w:szCs w:val="18"/>
              </w:rPr>
              <w:t>1187,23</w:t>
            </w:r>
          </w:p>
        </w:tc>
        <w:tc>
          <w:tcPr>
            <w:tcW w:w="834" w:type="dxa"/>
            <w:tcBorders>
              <w:top w:val="single" w:sz="4" w:space="0" w:color="auto"/>
              <w:left w:val="single" w:sz="4" w:space="0" w:color="auto"/>
              <w:bottom w:val="single" w:sz="4" w:space="0" w:color="auto"/>
              <w:right w:val="single" w:sz="4" w:space="0" w:color="auto"/>
            </w:tcBorders>
            <w:vAlign w:val="center"/>
          </w:tcPr>
          <w:p w14:paraId="566260A6" w14:textId="77777777" w:rsidR="007D3290" w:rsidRPr="007D3290" w:rsidRDefault="007D3290" w:rsidP="007D3290">
            <w:pPr>
              <w:autoSpaceDE w:val="0"/>
              <w:autoSpaceDN w:val="0"/>
              <w:adjustRightInd w:val="0"/>
              <w:ind w:left="-132" w:right="-62"/>
              <w:jc w:val="center"/>
              <w:rPr>
                <w:sz w:val="18"/>
                <w:szCs w:val="18"/>
              </w:rPr>
            </w:pPr>
            <w:r w:rsidRPr="007D3290">
              <w:rPr>
                <w:sz w:val="18"/>
                <w:szCs w:val="18"/>
              </w:rPr>
              <w:t>1187,23</w:t>
            </w:r>
          </w:p>
        </w:tc>
        <w:tc>
          <w:tcPr>
            <w:tcW w:w="834" w:type="dxa"/>
            <w:tcBorders>
              <w:top w:val="single" w:sz="4" w:space="0" w:color="auto"/>
              <w:left w:val="single" w:sz="4" w:space="0" w:color="auto"/>
              <w:bottom w:val="single" w:sz="4" w:space="0" w:color="auto"/>
              <w:right w:val="single" w:sz="4" w:space="0" w:color="auto"/>
            </w:tcBorders>
            <w:vAlign w:val="center"/>
          </w:tcPr>
          <w:p w14:paraId="17229EA4" w14:textId="77777777" w:rsidR="007D3290" w:rsidRPr="007D3290" w:rsidRDefault="007D3290" w:rsidP="007D3290">
            <w:pPr>
              <w:autoSpaceDE w:val="0"/>
              <w:autoSpaceDN w:val="0"/>
              <w:adjustRightInd w:val="0"/>
              <w:ind w:left="-132" w:right="-62"/>
              <w:jc w:val="center"/>
              <w:rPr>
                <w:sz w:val="18"/>
                <w:szCs w:val="18"/>
              </w:rPr>
            </w:pPr>
            <w:r w:rsidRPr="007D3290">
              <w:rPr>
                <w:sz w:val="18"/>
                <w:szCs w:val="18"/>
              </w:rPr>
              <w:t>756,88</w:t>
            </w:r>
          </w:p>
        </w:tc>
        <w:tc>
          <w:tcPr>
            <w:tcW w:w="834" w:type="dxa"/>
            <w:tcBorders>
              <w:top w:val="single" w:sz="4" w:space="0" w:color="auto"/>
              <w:left w:val="single" w:sz="4" w:space="0" w:color="auto"/>
              <w:bottom w:val="single" w:sz="4" w:space="0" w:color="auto"/>
              <w:right w:val="single" w:sz="4" w:space="0" w:color="auto"/>
            </w:tcBorders>
            <w:vAlign w:val="center"/>
          </w:tcPr>
          <w:p w14:paraId="262CC75B" w14:textId="77777777" w:rsidR="007D3290" w:rsidRPr="007D3290" w:rsidRDefault="007D3290" w:rsidP="007D3290">
            <w:pPr>
              <w:autoSpaceDE w:val="0"/>
              <w:autoSpaceDN w:val="0"/>
              <w:adjustRightInd w:val="0"/>
              <w:ind w:left="-132" w:right="-62"/>
              <w:jc w:val="center"/>
              <w:rPr>
                <w:sz w:val="18"/>
                <w:szCs w:val="18"/>
              </w:rPr>
            </w:pPr>
            <w:r w:rsidRPr="007D3290">
              <w:rPr>
                <w:sz w:val="18"/>
                <w:szCs w:val="18"/>
              </w:rPr>
              <w:t>318,20</w:t>
            </w:r>
          </w:p>
        </w:tc>
      </w:tr>
      <w:tr w:rsidR="007D3290" w:rsidRPr="007D3290" w14:paraId="08238EBE" w14:textId="77777777" w:rsidTr="0054537C">
        <w:trPr>
          <w:gridAfter w:val="1"/>
          <w:wAfter w:w="12" w:type="dxa"/>
          <w:trHeight w:val="178"/>
        </w:trPr>
        <w:tc>
          <w:tcPr>
            <w:tcW w:w="871" w:type="dxa"/>
            <w:tcBorders>
              <w:top w:val="single" w:sz="4" w:space="0" w:color="auto"/>
              <w:left w:val="single" w:sz="4" w:space="0" w:color="auto"/>
              <w:bottom w:val="single" w:sz="4" w:space="0" w:color="auto"/>
              <w:right w:val="single" w:sz="4" w:space="0" w:color="auto"/>
            </w:tcBorders>
            <w:vAlign w:val="center"/>
          </w:tcPr>
          <w:p w14:paraId="60A8F27D" w14:textId="77777777" w:rsidR="007D3290" w:rsidRPr="007D3290" w:rsidRDefault="007D3290" w:rsidP="007D3290">
            <w:pPr>
              <w:autoSpaceDE w:val="0"/>
              <w:autoSpaceDN w:val="0"/>
              <w:adjustRightInd w:val="0"/>
              <w:jc w:val="center"/>
              <w:rPr>
                <w:sz w:val="22"/>
                <w:szCs w:val="22"/>
              </w:rPr>
            </w:pPr>
            <w:r w:rsidRPr="007D3290">
              <w:rPr>
                <w:sz w:val="22"/>
                <w:szCs w:val="22"/>
              </w:rPr>
              <w:t>1.1.3.</w:t>
            </w:r>
          </w:p>
        </w:tc>
        <w:tc>
          <w:tcPr>
            <w:tcW w:w="1948" w:type="dxa"/>
            <w:tcBorders>
              <w:top w:val="single" w:sz="4" w:space="0" w:color="auto"/>
              <w:left w:val="single" w:sz="4" w:space="0" w:color="auto"/>
              <w:bottom w:val="single" w:sz="4" w:space="0" w:color="auto"/>
              <w:right w:val="single" w:sz="4" w:space="0" w:color="auto"/>
            </w:tcBorders>
            <w:vAlign w:val="center"/>
          </w:tcPr>
          <w:p w14:paraId="4C6B840B" w14:textId="77777777" w:rsidR="007D3290" w:rsidRPr="007D3290" w:rsidRDefault="007D3290" w:rsidP="007D3290">
            <w:pPr>
              <w:autoSpaceDE w:val="0"/>
              <w:autoSpaceDN w:val="0"/>
              <w:adjustRightInd w:val="0"/>
              <w:jc w:val="center"/>
              <w:rPr>
                <w:sz w:val="20"/>
                <w:szCs w:val="20"/>
              </w:rPr>
            </w:pPr>
            <w:r w:rsidRPr="007D3290">
              <w:rPr>
                <w:sz w:val="20"/>
                <w:szCs w:val="20"/>
              </w:rPr>
              <w:t>Прочим потребителям</w:t>
            </w:r>
          </w:p>
        </w:tc>
        <w:tc>
          <w:tcPr>
            <w:tcW w:w="670" w:type="dxa"/>
            <w:tcBorders>
              <w:top w:val="single" w:sz="4" w:space="0" w:color="auto"/>
              <w:left w:val="single" w:sz="4" w:space="0" w:color="auto"/>
              <w:bottom w:val="single" w:sz="4" w:space="0" w:color="auto"/>
              <w:right w:val="single" w:sz="4" w:space="0" w:color="auto"/>
            </w:tcBorders>
            <w:vAlign w:val="center"/>
          </w:tcPr>
          <w:p w14:paraId="53B583A5" w14:textId="77777777" w:rsidR="007D3290" w:rsidRPr="007D3290" w:rsidRDefault="007D3290" w:rsidP="007D3290">
            <w:pPr>
              <w:autoSpaceDE w:val="0"/>
              <w:autoSpaceDN w:val="0"/>
              <w:adjustRightInd w:val="0"/>
              <w:jc w:val="center"/>
              <w:rPr>
                <w:sz w:val="20"/>
                <w:szCs w:val="20"/>
              </w:rPr>
            </w:pPr>
            <w:r w:rsidRPr="007D3290">
              <w:rPr>
                <w:sz w:val="20"/>
                <w:szCs w:val="20"/>
              </w:rPr>
              <w:t>м</w:t>
            </w:r>
            <w:r w:rsidRPr="007D3290">
              <w:rPr>
                <w:sz w:val="20"/>
                <w:szCs w:val="20"/>
                <w:vertAlign w:val="superscript"/>
              </w:rPr>
              <w:t>3</w:t>
            </w:r>
          </w:p>
        </w:tc>
        <w:tc>
          <w:tcPr>
            <w:tcW w:w="751" w:type="dxa"/>
            <w:tcBorders>
              <w:top w:val="single" w:sz="4" w:space="0" w:color="auto"/>
              <w:left w:val="single" w:sz="4" w:space="0" w:color="auto"/>
              <w:bottom w:val="single" w:sz="4" w:space="0" w:color="auto"/>
              <w:right w:val="single" w:sz="4" w:space="0" w:color="auto"/>
            </w:tcBorders>
            <w:vAlign w:val="center"/>
          </w:tcPr>
          <w:p w14:paraId="75882F20" w14:textId="77777777" w:rsidR="007D3290" w:rsidRPr="007D3290" w:rsidRDefault="007D3290" w:rsidP="007D3290">
            <w:pPr>
              <w:autoSpaceDE w:val="0"/>
              <w:autoSpaceDN w:val="0"/>
              <w:adjustRightInd w:val="0"/>
              <w:ind w:left="-132" w:right="-62"/>
              <w:jc w:val="center"/>
              <w:rPr>
                <w:sz w:val="18"/>
                <w:szCs w:val="18"/>
              </w:rPr>
            </w:pPr>
            <w:r w:rsidRPr="007D3290">
              <w:rPr>
                <w:sz w:val="18"/>
                <w:szCs w:val="18"/>
              </w:rPr>
              <w:t>254,27</w:t>
            </w:r>
          </w:p>
        </w:tc>
        <w:tc>
          <w:tcPr>
            <w:tcW w:w="846" w:type="dxa"/>
            <w:tcBorders>
              <w:top w:val="single" w:sz="4" w:space="0" w:color="auto"/>
              <w:left w:val="single" w:sz="4" w:space="0" w:color="auto"/>
              <w:bottom w:val="single" w:sz="4" w:space="0" w:color="auto"/>
              <w:right w:val="single" w:sz="4" w:space="0" w:color="auto"/>
            </w:tcBorders>
            <w:vAlign w:val="center"/>
          </w:tcPr>
          <w:p w14:paraId="0484C4D5" w14:textId="77777777" w:rsidR="007D3290" w:rsidRPr="007D3290" w:rsidRDefault="007D3290" w:rsidP="007D3290">
            <w:pPr>
              <w:autoSpaceDE w:val="0"/>
              <w:autoSpaceDN w:val="0"/>
              <w:adjustRightInd w:val="0"/>
              <w:ind w:left="-132" w:right="-62"/>
              <w:jc w:val="center"/>
              <w:rPr>
                <w:sz w:val="18"/>
                <w:szCs w:val="18"/>
              </w:rPr>
            </w:pPr>
            <w:r w:rsidRPr="007D3290">
              <w:rPr>
                <w:sz w:val="18"/>
                <w:szCs w:val="18"/>
              </w:rPr>
              <w:t>254,27</w:t>
            </w:r>
          </w:p>
        </w:tc>
        <w:tc>
          <w:tcPr>
            <w:tcW w:w="824" w:type="dxa"/>
            <w:tcBorders>
              <w:top w:val="single" w:sz="4" w:space="0" w:color="auto"/>
              <w:left w:val="single" w:sz="4" w:space="0" w:color="auto"/>
              <w:bottom w:val="single" w:sz="4" w:space="0" w:color="auto"/>
              <w:right w:val="single" w:sz="4" w:space="0" w:color="auto"/>
            </w:tcBorders>
            <w:vAlign w:val="center"/>
          </w:tcPr>
          <w:p w14:paraId="747FC990" w14:textId="77777777" w:rsidR="007D3290" w:rsidRPr="007D3290" w:rsidRDefault="007D3290" w:rsidP="007D3290">
            <w:pPr>
              <w:autoSpaceDE w:val="0"/>
              <w:autoSpaceDN w:val="0"/>
              <w:adjustRightInd w:val="0"/>
              <w:ind w:left="-132" w:right="-62"/>
              <w:jc w:val="center"/>
              <w:rPr>
                <w:sz w:val="18"/>
                <w:szCs w:val="18"/>
              </w:rPr>
            </w:pPr>
            <w:r w:rsidRPr="007D3290">
              <w:rPr>
                <w:sz w:val="18"/>
                <w:szCs w:val="18"/>
              </w:rPr>
              <w:t>137,00</w:t>
            </w:r>
          </w:p>
        </w:tc>
        <w:tc>
          <w:tcPr>
            <w:tcW w:w="833" w:type="dxa"/>
            <w:tcBorders>
              <w:top w:val="single" w:sz="4" w:space="0" w:color="auto"/>
              <w:left w:val="single" w:sz="4" w:space="0" w:color="auto"/>
              <w:bottom w:val="single" w:sz="4" w:space="0" w:color="auto"/>
              <w:right w:val="single" w:sz="4" w:space="0" w:color="auto"/>
            </w:tcBorders>
            <w:vAlign w:val="center"/>
          </w:tcPr>
          <w:p w14:paraId="65647D44" w14:textId="77777777" w:rsidR="007D3290" w:rsidRPr="007D3290" w:rsidRDefault="007D3290" w:rsidP="007D3290">
            <w:pPr>
              <w:autoSpaceDE w:val="0"/>
              <w:autoSpaceDN w:val="0"/>
              <w:adjustRightInd w:val="0"/>
              <w:ind w:left="-132" w:right="-62"/>
              <w:jc w:val="center"/>
              <w:rPr>
                <w:sz w:val="18"/>
                <w:szCs w:val="18"/>
              </w:rPr>
            </w:pPr>
            <w:r w:rsidRPr="007D3290">
              <w:rPr>
                <w:sz w:val="18"/>
                <w:szCs w:val="18"/>
              </w:rPr>
              <w:t>137,00</w:t>
            </w:r>
          </w:p>
        </w:tc>
        <w:tc>
          <w:tcPr>
            <w:tcW w:w="834" w:type="dxa"/>
            <w:tcBorders>
              <w:top w:val="single" w:sz="4" w:space="0" w:color="auto"/>
              <w:left w:val="single" w:sz="4" w:space="0" w:color="auto"/>
              <w:bottom w:val="single" w:sz="4" w:space="0" w:color="auto"/>
              <w:right w:val="single" w:sz="4" w:space="0" w:color="auto"/>
            </w:tcBorders>
            <w:vAlign w:val="center"/>
          </w:tcPr>
          <w:p w14:paraId="5B267F88" w14:textId="77777777" w:rsidR="007D3290" w:rsidRPr="007D3290" w:rsidRDefault="007D3290" w:rsidP="007D3290">
            <w:pPr>
              <w:autoSpaceDE w:val="0"/>
              <w:autoSpaceDN w:val="0"/>
              <w:adjustRightInd w:val="0"/>
              <w:ind w:left="-132" w:right="-62"/>
              <w:jc w:val="center"/>
              <w:rPr>
                <w:sz w:val="18"/>
                <w:szCs w:val="18"/>
              </w:rPr>
            </w:pPr>
            <w:r w:rsidRPr="007D3290">
              <w:rPr>
                <w:sz w:val="18"/>
                <w:szCs w:val="18"/>
              </w:rPr>
              <w:t>254,27</w:t>
            </w:r>
          </w:p>
        </w:tc>
        <w:tc>
          <w:tcPr>
            <w:tcW w:w="834" w:type="dxa"/>
            <w:tcBorders>
              <w:top w:val="single" w:sz="4" w:space="0" w:color="auto"/>
              <w:left w:val="single" w:sz="4" w:space="0" w:color="auto"/>
              <w:bottom w:val="single" w:sz="4" w:space="0" w:color="auto"/>
              <w:right w:val="single" w:sz="4" w:space="0" w:color="auto"/>
            </w:tcBorders>
            <w:vAlign w:val="center"/>
          </w:tcPr>
          <w:p w14:paraId="6EF75879" w14:textId="77777777" w:rsidR="007D3290" w:rsidRPr="007D3290" w:rsidRDefault="007D3290" w:rsidP="007D3290">
            <w:pPr>
              <w:autoSpaceDE w:val="0"/>
              <w:autoSpaceDN w:val="0"/>
              <w:adjustRightInd w:val="0"/>
              <w:ind w:left="-132" w:right="-62"/>
              <w:jc w:val="center"/>
              <w:rPr>
                <w:sz w:val="18"/>
                <w:szCs w:val="18"/>
              </w:rPr>
            </w:pPr>
            <w:r w:rsidRPr="007D3290">
              <w:rPr>
                <w:sz w:val="18"/>
                <w:szCs w:val="18"/>
              </w:rPr>
              <w:t>254,27</w:t>
            </w:r>
          </w:p>
        </w:tc>
        <w:tc>
          <w:tcPr>
            <w:tcW w:w="834" w:type="dxa"/>
            <w:tcBorders>
              <w:top w:val="single" w:sz="4" w:space="0" w:color="auto"/>
              <w:left w:val="single" w:sz="4" w:space="0" w:color="auto"/>
              <w:bottom w:val="single" w:sz="4" w:space="0" w:color="auto"/>
              <w:right w:val="single" w:sz="4" w:space="0" w:color="auto"/>
            </w:tcBorders>
            <w:vAlign w:val="center"/>
          </w:tcPr>
          <w:p w14:paraId="220A1285" w14:textId="77777777" w:rsidR="007D3290" w:rsidRPr="007D3290" w:rsidRDefault="007D3290" w:rsidP="007D3290">
            <w:pPr>
              <w:autoSpaceDE w:val="0"/>
              <w:autoSpaceDN w:val="0"/>
              <w:adjustRightInd w:val="0"/>
              <w:ind w:left="-132" w:right="-62"/>
              <w:jc w:val="center"/>
              <w:rPr>
                <w:sz w:val="18"/>
                <w:szCs w:val="18"/>
              </w:rPr>
            </w:pPr>
            <w:r w:rsidRPr="007D3290">
              <w:rPr>
                <w:sz w:val="18"/>
                <w:szCs w:val="18"/>
              </w:rPr>
              <w:t>147,00</w:t>
            </w:r>
          </w:p>
        </w:tc>
        <w:tc>
          <w:tcPr>
            <w:tcW w:w="833" w:type="dxa"/>
            <w:tcBorders>
              <w:top w:val="single" w:sz="4" w:space="0" w:color="auto"/>
              <w:left w:val="single" w:sz="4" w:space="0" w:color="auto"/>
              <w:bottom w:val="single" w:sz="4" w:space="0" w:color="auto"/>
              <w:right w:val="single" w:sz="4" w:space="0" w:color="auto"/>
            </w:tcBorders>
            <w:vAlign w:val="center"/>
          </w:tcPr>
          <w:p w14:paraId="777535D4" w14:textId="77777777" w:rsidR="007D3290" w:rsidRPr="007D3290" w:rsidRDefault="007D3290" w:rsidP="007D3290">
            <w:pPr>
              <w:autoSpaceDE w:val="0"/>
              <w:autoSpaceDN w:val="0"/>
              <w:adjustRightInd w:val="0"/>
              <w:ind w:left="-132" w:right="-62"/>
              <w:jc w:val="center"/>
              <w:rPr>
                <w:sz w:val="18"/>
                <w:szCs w:val="18"/>
              </w:rPr>
            </w:pPr>
            <w:r w:rsidRPr="007D3290">
              <w:rPr>
                <w:sz w:val="18"/>
                <w:szCs w:val="18"/>
              </w:rPr>
              <w:t>130,00</w:t>
            </w:r>
          </w:p>
        </w:tc>
        <w:tc>
          <w:tcPr>
            <w:tcW w:w="834" w:type="dxa"/>
            <w:tcBorders>
              <w:top w:val="single" w:sz="4" w:space="0" w:color="auto"/>
              <w:left w:val="single" w:sz="4" w:space="0" w:color="auto"/>
              <w:bottom w:val="single" w:sz="4" w:space="0" w:color="auto"/>
              <w:right w:val="single" w:sz="4" w:space="0" w:color="auto"/>
            </w:tcBorders>
            <w:vAlign w:val="center"/>
          </w:tcPr>
          <w:p w14:paraId="669F0B16" w14:textId="77777777" w:rsidR="007D3290" w:rsidRPr="007D3290" w:rsidRDefault="007D3290" w:rsidP="007D3290">
            <w:pPr>
              <w:autoSpaceDE w:val="0"/>
              <w:autoSpaceDN w:val="0"/>
              <w:adjustRightInd w:val="0"/>
              <w:ind w:left="-132" w:right="-62"/>
              <w:jc w:val="center"/>
              <w:rPr>
                <w:sz w:val="18"/>
                <w:szCs w:val="18"/>
              </w:rPr>
            </w:pPr>
            <w:r w:rsidRPr="007D3290">
              <w:rPr>
                <w:sz w:val="18"/>
                <w:szCs w:val="18"/>
              </w:rPr>
              <w:t>254,27</w:t>
            </w:r>
          </w:p>
        </w:tc>
        <w:tc>
          <w:tcPr>
            <w:tcW w:w="834" w:type="dxa"/>
            <w:tcBorders>
              <w:top w:val="single" w:sz="4" w:space="0" w:color="auto"/>
              <w:left w:val="single" w:sz="4" w:space="0" w:color="auto"/>
              <w:bottom w:val="single" w:sz="4" w:space="0" w:color="auto"/>
              <w:right w:val="single" w:sz="4" w:space="0" w:color="auto"/>
            </w:tcBorders>
            <w:vAlign w:val="center"/>
          </w:tcPr>
          <w:p w14:paraId="7E793B9B" w14:textId="77777777" w:rsidR="007D3290" w:rsidRPr="007D3290" w:rsidRDefault="007D3290" w:rsidP="007D3290">
            <w:pPr>
              <w:autoSpaceDE w:val="0"/>
              <w:autoSpaceDN w:val="0"/>
              <w:adjustRightInd w:val="0"/>
              <w:ind w:left="-132" w:right="-62"/>
              <w:jc w:val="center"/>
              <w:rPr>
                <w:sz w:val="18"/>
                <w:szCs w:val="18"/>
              </w:rPr>
            </w:pPr>
            <w:r w:rsidRPr="007D3290">
              <w:rPr>
                <w:sz w:val="18"/>
                <w:szCs w:val="18"/>
              </w:rPr>
              <w:t>78,01</w:t>
            </w:r>
          </w:p>
        </w:tc>
        <w:tc>
          <w:tcPr>
            <w:tcW w:w="834" w:type="dxa"/>
            <w:tcBorders>
              <w:top w:val="single" w:sz="4" w:space="0" w:color="auto"/>
              <w:left w:val="single" w:sz="4" w:space="0" w:color="auto"/>
              <w:bottom w:val="single" w:sz="4" w:space="0" w:color="auto"/>
              <w:right w:val="single" w:sz="4" w:space="0" w:color="auto"/>
            </w:tcBorders>
            <w:vAlign w:val="center"/>
          </w:tcPr>
          <w:p w14:paraId="0BF0A9BD" w14:textId="77777777" w:rsidR="007D3290" w:rsidRPr="007D3290" w:rsidRDefault="007D3290" w:rsidP="007D3290">
            <w:pPr>
              <w:autoSpaceDE w:val="0"/>
              <w:autoSpaceDN w:val="0"/>
              <w:adjustRightInd w:val="0"/>
              <w:ind w:left="-132" w:right="-62"/>
              <w:jc w:val="center"/>
              <w:rPr>
                <w:sz w:val="18"/>
                <w:szCs w:val="18"/>
              </w:rPr>
            </w:pPr>
            <w:r w:rsidRPr="007D3290">
              <w:rPr>
                <w:sz w:val="18"/>
                <w:szCs w:val="18"/>
              </w:rPr>
              <w:t>111,99</w:t>
            </w:r>
          </w:p>
        </w:tc>
        <w:tc>
          <w:tcPr>
            <w:tcW w:w="833" w:type="dxa"/>
            <w:tcBorders>
              <w:top w:val="single" w:sz="4" w:space="0" w:color="auto"/>
              <w:left w:val="single" w:sz="4" w:space="0" w:color="auto"/>
              <w:bottom w:val="single" w:sz="4" w:space="0" w:color="auto"/>
              <w:right w:val="single" w:sz="4" w:space="0" w:color="auto"/>
            </w:tcBorders>
            <w:vAlign w:val="center"/>
          </w:tcPr>
          <w:p w14:paraId="2AAC7806" w14:textId="77777777" w:rsidR="007D3290" w:rsidRPr="007D3290" w:rsidRDefault="007D3290" w:rsidP="007D3290">
            <w:pPr>
              <w:autoSpaceDE w:val="0"/>
              <w:autoSpaceDN w:val="0"/>
              <w:adjustRightInd w:val="0"/>
              <w:ind w:left="-132" w:right="-62"/>
              <w:jc w:val="center"/>
              <w:rPr>
                <w:sz w:val="18"/>
                <w:szCs w:val="18"/>
              </w:rPr>
            </w:pPr>
            <w:r w:rsidRPr="007D3290">
              <w:rPr>
                <w:sz w:val="18"/>
                <w:szCs w:val="18"/>
              </w:rPr>
              <w:t>254,27</w:t>
            </w:r>
          </w:p>
        </w:tc>
        <w:tc>
          <w:tcPr>
            <w:tcW w:w="834" w:type="dxa"/>
            <w:tcBorders>
              <w:top w:val="single" w:sz="4" w:space="0" w:color="auto"/>
              <w:left w:val="single" w:sz="4" w:space="0" w:color="auto"/>
              <w:bottom w:val="single" w:sz="4" w:space="0" w:color="auto"/>
              <w:right w:val="single" w:sz="4" w:space="0" w:color="auto"/>
            </w:tcBorders>
            <w:vAlign w:val="center"/>
          </w:tcPr>
          <w:p w14:paraId="35855925" w14:textId="77777777" w:rsidR="007D3290" w:rsidRPr="007D3290" w:rsidRDefault="007D3290" w:rsidP="007D3290">
            <w:pPr>
              <w:autoSpaceDE w:val="0"/>
              <w:autoSpaceDN w:val="0"/>
              <w:adjustRightInd w:val="0"/>
              <w:ind w:left="-132" w:right="-62"/>
              <w:jc w:val="center"/>
              <w:rPr>
                <w:sz w:val="18"/>
                <w:szCs w:val="18"/>
              </w:rPr>
            </w:pPr>
            <w:r w:rsidRPr="007D3290">
              <w:rPr>
                <w:sz w:val="18"/>
                <w:szCs w:val="18"/>
              </w:rPr>
              <w:t>254,27</w:t>
            </w:r>
          </w:p>
        </w:tc>
        <w:tc>
          <w:tcPr>
            <w:tcW w:w="834" w:type="dxa"/>
            <w:tcBorders>
              <w:top w:val="single" w:sz="4" w:space="0" w:color="auto"/>
              <w:left w:val="single" w:sz="4" w:space="0" w:color="auto"/>
              <w:bottom w:val="single" w:sz="4" w:space="0" w:color="auto"/>
              <w:right w:val="single" w:sz="4" w:space="0" w:color="auto"/>
            </w:tcBorders>
            <w:vAlign w:val="center"/>
          </w:tcPr>
          <w:p w14:paraId="57B9A78C" w14:textId="77777777" w:rsidR="007D3290" w:rsidRPr="007D3290" w:rsidRDefault="007D3290" w:rsidP="007D3290">
            <w:pPr>
              <w:autoSpaceDE w:val="0"/>
              <w:autoSpaceDN w:val="0"/>
              <w:adjustRightInd w:val="0"/>
              <w:ind w:left="-132" w:right="-62"/>
              <w:jc w:val="center"/>
              <w:rPr>
                <w:sz w:val="18"/>
                <w:szCs w:val="18"/>
              </w:rPr>
            </w:pPr>
            <w:r w:rsidRPr="007D3290">
              <w:rPr>
                <w:sz w:val="18"/>
                <w:szCs w:val="18"/>
              </w:rPr>
              <w:t>142,93</w:t>
            </w:r>
          </w:p>
        </w:tc>
        <w:tc>
          <w:tcPr>
            <w:tcW w:w="834" w:type="dxa"/>
            <w:tcBorders>
              <w:top w:val="single" w:sz="4" w:space="0" w:color="auto"/>
              <w:left w:val="single" w:sz="4" w:space="0" w:color="auto"/>
              <w:bottom w:val="single" w:sz="4" w:space="0" w:color="auto"/>
              <w:right w:val="single" w:sz="4" w:space="0" w:color="auto"/>
            </w:tcBorders>
            <w:vAlign w:val="center"/>
          </w:tcPr>
          <w:p w14:paraId="085D8E2A" w14:textId="77777777" w:rsidR="007D3290" w:rsidRPr="007D3290" w:rsidRDefault="007D3290" w:rsidP="007D3290">
            <w:pPr>
              <w:autoSpaceDE w:val="0"/>
              <w:autoSpaceDN w:val="0"/>
              <w:adjustRightInd w:val="0"/>
              <w:ind w:left="-132" w:right="-62"/>
              <w:jc w:val="center"/>
              <w:rPr>
                <w:sz w:val="18"/>
                <w:szCs w:val="18"/>
              </w:rPr>
            </w:pPr>
            <w:r w:rsidRPr="007D3290">
              <w:rPr>
                <w:sz w:val="18"/>
                <w:szCs w:val="18"/>
              </w:rPr>
              <w:t>60,09</w:t>
            </w:r>
          </w:p>
        </w:tc>
      </w:tr>
      <w:tr w:rsidR="007D3290" w:rsidRPr="007D3290" w14:paraId="1B3F92DE" w14:textId="77777777" w:rsidTr="0054537C">
        <w:trPr>
          <w:gridAfter w:val="1"/>
          <w:wAfter w:w="12" w:type="dxa"/>
          <w:trHeight w:val="358"/>
        </w:trPr>
        <w:tc>
          <w:tcPr>
            <w:tcW w:w="871" w:type="dxa"/>
            <w:tcBorders>
              <w:top w:val="single" w:sz="4" w:space="0" w:color="auto"/>
              <w:left w:val="single" w:sz="4" w:space="0" w:color="auto"/>
              <w:bottom w:val="single" w:sz="4" w:space="0" w:color="auto"/>
              <w:right w:val="single" w:sz="4" w:space="0" w:color="auto"/>
            </w:tcBorders>
            <w:vAlign w:val="center"/>
          </w:tcPr>
          <w:p w14:paraId="5727CC50" w14:textId="77777777" w:rsidR="007D3290" w:rsidRPr="007D3290" w:rsidRDefault="007D3290" w:rsidP="007D3290">
            <w:pPr>
              <w:autoSpaceDE w:val="0"/>
              <w:autoSpaceDN w:val="0"/>
              <w:adjustRightInd w:val="0"/>
              <w:jc w:val="center"/>
              <w:rPr>
                <w:sz w:val="22"/>
                <w:szCs w:val="22"/>
              </w:rPr>
            </w:pPr>
            <w:r w:rsidRPr="007D3290">
              <w:rPr>
                <w:sz w:val="22"/>
                <w:szCs w:val="22"/>
              </w:rPr>
              <w:t>1.2.</w:t>
            </w:r>
          </w:p>
        </w:tc>
        <w:tc>
          <w:tcPr>
            <w:tcW w:w="1948" w:type="dxa"/>
            <w:tcBorders>
              <w:top w:val="single" w:sz="4" w:space="0" w:color="auto"/>
              <w:left w:val="single" w:sz="4" w:space="0" w:color="auto"/>
              <w:bottom w:val="single" w:sz="4" w:space="0" w:color="auto"/>
              <w:right w:val="single" w:sz="4" w:space="0" w:color="auto"/>
            </w:tcBorders>
            <w:vAlign w:val="center"/>
          </w:tcPr>
          <w:p w14:paraId="2CD6093B" w14:textId="77777777" w:rsidR="007D3290" w:rsidRPr="007D3290" w:rsidRDefault="007D3290" w:rsidP="007D3290">
            <w:pPr>
              <w:autoSpaceDE w:val="0"/>
              <w:autoSpaceDN w:val="0"/>
              <w:adjustRightInd w:val="0"/>
              <w:jc w:val="center"/>
              <w:rPr>
                <w:sz w:val="20"/>
                <w:szCs w:val="20"/>
              </w:rPr>
            </w:pPr>
            <w:r w:rsidRPr="007D3290">
              <w:rPr>
                <w:sz w:val="20"/>
                <w:szCs w:val="20"/>
              </w:rPr>
              <w:t>На собственные нужды производства</w:t>
            </w:r>
          </w:p>
        </w:tc>
        <w:tc>
          <w:tcPr>
            <w:tcW w:w="670" w:type="dxa"/>
            <w:tcBorders>
              <w:top w:val="single" w:sz="4" w:space="0" w:color="auto"/>
              <w:left w:val="single" w:sz="4" w:space="0" w:color="auto"/>
              <w:bottom w:val="single" w:sz="4" w:space="0" w:color="auto"/>
              <w:right w:val="single" w:sz="4" w:space="0" w:color="auto"/>
            </w:tcBorders>
            <w:vAlign w:val="center"/>
          </w:tcPr>
          <w:p w14:paraId="2A2CF30D" w14:textId="77777777" w:rsidR="007D3290" w:rsidRPr="007D3290" w:rsidRDefault="007D3290" w:rsidP="007D3290">
            <w:pPr>
              <w:autoSpaceDE w:val="0"/>
              <w:autoSpaceDN w:val="0"/>
              <w:adjustRightInd w:val="0"/>
              <w:jc w:val="center"/>
              <w:rPr>
                <w:sz w:val="20"/>
                <w:szCs w:val="20"/>
              </w:rPr>
            </w:pPr>
            <w:r w:rsidRPr="007D3290">
              <w:rPr>
                <w:sz w:val="20"/>
                <w:szCs w:val="20"/>
              </w:rPr>
              <w:t>м</w:t>
            </w:r>
            <w:r w:rsidRPr="007D3290">
              <w:rPr>
                <w:sz w:val="20"/>
                <w:szCs w:val="20"/>
                <w:vertAlign w:val="superscript"/>
              </w:rPr>
              <w:t>3</w:t>
            </w:r>
          </w:p>
        </w:tc>
        <w:tc>
          <w:tcPr>
            <w:tcW w:w="751" w:type="dxa"/>
            <w:tcBorders>
              <w:top w:val="single" w:sz="4" w:space="0" w:color="auto"/>
              <w:left w:val="single" w:sz="4" w:space="0" w:color="auto"/>
              <w:bottom w:val="single" w:sz="4" w:space="0" w:color="auto"/>
              <w:right w:val="single" w:sz="4" w:space="0" w:color="auto"/>
            </w:tcBorders>
            <w:vAlign w:val="center"/>
          </w:tcPr>
          <w:p w14:paraId="197512AA" w14:textId="77777777" w:rsidR="007D3290" w:rsidRPr="007D3290" w:rsidRDefault="007D3290" w:rsidP="007D3290">
            <w:pPr>
              <w:autoSpaceDE w:val="0"/>
              <w:autoSpaceDN w:val="0"/>
              <w:adjustRightInd w:val="0"/>
              <w:jc w:val="center"/>
              <w:rPr>
                <w:sz w:val="18"/>
                <w:szCs w:val="18"/>
              </w:rPr>
            </w:pPr>
            <w:r w:rsidRPr="007D3290">
              <w:rPr>
                <w:sz w:val="18"/>
                <w:szCs w:val="18"/>
              </w:rPr>
              <w:t>0,00</w:t>
            </w:r>
          </w:p>
        </w:tc>
        <w:tc>
          <w:tcPr>
            <w:tcW w:w="846" w:type="dxa"/>
            <w:tcBorders>
              <w:top w:val="single" w:sz="4" w:space="0" w:color="auto"/>
              <w:left w:val="single" w:sz="4" w:space="0" w:color="auto"/>
              <w:bottom w:val="single" w:sz="4" w:space="0" w:color="auto"/>
              <w:right w:val="single" w:sz="4" w:space="0" w:color="auto"/>
            </w:tcBorders>
            <w:vAlign w:val="center"/>
          </w:tcPr>
          <w:p w14:paraId="3B59CE89" w14:textId="77777777" w:rsidR="007D3290" w:rsidRPr="007D3290" w:rsidRDefault="007D3290" w:rsidP="007D3290">
            <w:pPr>
              <w:autoSpaceDE w:val="0"/>
              <w:autoSpaceDN w:val="0"/>
              <w:adjustRightInd w:val="0"/>
              <w:jc w:val="center"/>
              <w:rPr>
                <w:sz w:val="18"/>
                <w:szCs w:val="18"/>
              </w:rPr>
            </w:pPr>
            <w:r w:rsidRPr="007D3290">
              <w:rPr>
                <w:sz w:val="18"/>
                <w:szCs w:val="18"/>
              </w:rPr>
              <w:t>0,00</w:t>
            </w:r>
          </w:p>
        </w:tc>
        <w:tc>
          <w:tcPr>
            <w:tcW w:w="824" w:type="dxa"/>
            <w:tcBorders>
              <w:top w:val="single" w:sz="4" w:space="0" w:color="auto"/>
              <w:left w:val="single" w:sz="4" w:space="0" w:color="auto"/>
              <w:bottom w:val="single" w:sz="4" w:space="0" w:color="auto"/>
              <w:right w:val="single" w:sz="4" w:space="0" w:color="auto"/>
            </w:tcBorders>
            <w:vAlign w:val="center"/>
          </w:tcPr>
          <w:p w14:paraId="7F55423F" w14:textId="77777777" w:rsidR="007D3290" w:rsidRPr="007D3290" w:rsidRDefault="007D3290" w:rsidP="007D3290">
            <w:pPr>
              <w:autoSpaceDE w:val="0"/>
              <w:autoSpaceDN w:val="0"/>
              <w:adjustRightInd w:val="0"/>
              <w:jc w:val="center"/>
              <w:rPr>
                <w:sz w:val="18"/>
                <w:szCs w:val="18"/>
              </w:rPr>
            </w:pPr>
            <w:r w:rsidRPr="007D3290">
              <w:rPr>
                <w:sz w:val="18"/>
                <w:szCs w:val="18"/>
              </w:rPr>
              <w:t>0,00</w:t>
            </w:r>
          </w:p>
        </w:tc>
        <w:tc>
          <w:tcPr>
            <w:tcW w:w="833" w:type="dxa"/>
            <w:tcBorders>
              <w:top w:val="single" w:sz="4" w:space="0" w:color="auto"/>
              <w:left w:val="single" w:sz="4" w:space="0" w:color="auto"/>
              <w:bottom w:val="single" w:sz="4" w:space="0" w:color="auto"/>
              <w:right w:val="single" w:sz="4" w:space="0" w:color="auto"/>
            </w:tcBorders>
            <w:vAlign w:val="center"/>
          </w:tcPr>
          <w:p w14:paraId="04DB5AFC" w14:textId="77777777" w:rsidR="007D3290" w:rsidRPr="007D3290" w:rsidRDefault="007D3290" w:rsidP="007D3290">
            <w:pPr>
              <w:autoSpaceDE w:val="0"/>
              <w:autoSpaceDN w:val="0"/>
              <w:adjustRightInd w:val="0"/>
              <w:jc w:val="center"/>
              <w:rPr>
                <w:sz w:val="18"/>
                <w:szCs w:val="18"/>
              </w:rPr>
            </w:pPr>
            <w:r w:rsidRPr="007D3290">
              <w:rPr>
                <w:sz w:val="18"/>
                <w:szCs w:val="18"/>
              </w:rPr>
              <w:t>0,00</w:t>
            </w:r>
          </w:p>
        </w:tc>
        <w:tc>
          <w:tcPr>
            <w:tcW w:w="834" w:type="dxa"/>
            <w:tcBorders>
              <w:top w:val="single" w:sz="4" w:space="0" w:color="auto"/>
              <w:left w:val="single" w:sz="4" w:space="0" w:color="auto"/>
              <w:bottom w:val="single" w:sz="4" w:space="0" w:color="auto"/>
              <w:right w:val="single" w:sz="4" w:space="0" w:color="auto"/>
            </w:tcBorders>
            <w:vAlign w:val="center"/>
          </w:tcPr>
          <w:p w14:paraId="6E3E1ED4" w14:textId="77777777" w:rsidR="007D3290" w:rsidRPr="007D3290" w:rsidRDefault="007D3290" w:rsidP="007D3290">
            <w:pPr>
              <w:autoSpaceDE w:val="0"/>
              <w:autoSpaceDN w:val="0"/>
              <w:adjustRightInd w:val="0"/>
              <w:jc w:val="center"/>
              <w:rPr>
                <w:sz w:val="18"/>
                <w:szCs w:val="18"/>
              </w:rPr>
            </w:pPr>
            <w:r w:rsidRPr="007D3290">
              <w:rPr>
                <w:sz w:val="18"/>
                <w:szCs w:val="18"/>
              </w:rPr>
              <w:t>0,00</w:t>
            </w:r>
          </w:p>
        </w:tc>
        <w:tc>
          <w:tcPr>
            <w:tcW w:w="834" w:type="dxa"/>
            <w:tcBorders>
              <w:top w:val="single" w:sz="4" w:space="0" w:color="auto"/>
              <w:left w:val="single" w:sz="4" w:space="0" w:color="auto"/>
              <w:bottom w:val="single" w:sz="4" w:space="0" w:color="auto"/>
              <w:right w:val="single" w:sz="4" w:space="0" w:color="auto"/>
            </w:tcBorders>
            <w:vAlign w:val="center"/>
          </w:tcPr>
          <w:p w14:paraId="6031AE70" w14:textId="77777777" w:rsidR="007D3290" w:rsidRPr="007D3290" w:rsidRDefault="007D3290" w:rsidP="007D3290">
            <w:pPr>
              <w:autoSpaceDE w:val="0"/>
              <w:autoSpaceDN w:val="0"/>
              <w:adjustRightInd w:val="0"/>
              <w:jc w:val="center"/>
              <w:rPr>
                <w:sz w:val="18"/>
                <w:szCs w:val="18"/>
              </w:rPr>
            </w:pPr>
            <w:r w:rsidRPr="007D3290">
              <w:rPr>
                <w:sz w:val="18"/>
                <w:szCs w:val="18"/>
              </w:rPr>
              <w:t>0,00</w:t>
            </w:r>
          </w:p>
        </w:tc>
        <w:tc>
          <w:tcPr>
            <w:tcW w:w="834" w:type="dxa"/>
            <w:tcBorders>
              <w:top w:val="single" w:sz="4" w:space="0" w:color="auto"/>
              <w:left w:val="single" w:sz="4" w:space="0" w:color="auto"/>
              <w:bottom w:val="single" w:sz="4" w:space="0" w:color="auto"/>
              <w:right w:val="single" w:sz="4" w:space="0" w:color="auto"/>
            </w:tcBorders>
            <w:vAlign w:val="center"/>
          </w:tcPr>
          <w:p w14:paraId="6CFDEF9A" w14:textId="77777777" w:rsidR="007D3290" w:rsidRPr="007D3290" w:rsidRDefault="007D3290" w:rsidP="007D3290">
            <w:pPr>
              <w:autoSpaceDE w:val="0"/>
              <w:autoSpaceDN w:val="0"/>
              <w:adjustRightInd w:val="0"/>
              <w:jc w:val="center"/>
              <w:rPr>
                <w:sz w:val="18"/>
                <w:szCs w:val="18"/>
              </w:rPr>
            </w:pPr>
            <w:r w:rsidRPr="007D3290">
              <w:rPr>
                <w:sz w:val="18"/>
                <w:szCs w:val="18"/>
              </w:rPr>
              <w:t>0,00</w:t>
            </w:r>
          </w:p>
        </w:tc>
        <w:tc>
          <w:tcPr>
            <w:tcW w:w="833" w:type="dxa"/>
            <w:tcBorders>
              <w:top w:val="single" w:sz="4" w:space="0" w:color="auto"/>
              <w:left w:val="single" w:sz="4" w:space="0" w:color="auto"/>
              <w:bottom w:val="single" w:sz="4" w:space="0" w:color="auto"/>
              <w:right w:val="single" w:sz="4" w:space="0" w:color="auto"/>
            </w:tcBorders>
            <w:vAlign w:val="center"/>
          </w:tcPr>
          <w:p w14:paraId="64DDDCE1" w14:textId="77777777" w:rsidR="007D3290" w:rsidRPr="007D3290" w:rsidRDefault="007D3290" w:rsidP="007D3290">
            <w:pPr>
              <w:autoSpaceDE w:val="0"/>
              <w:autoSpaceDN w:val="0"/>
              <w:adjustRightInd w:val="0"/>
              <w:jc w:val="center"/>
              <w:rPr>
                <w:sz w:val="18"/>
                <w:szCs w:val="18"/>
              </w:rPr>
            </w:pPr>
            <w:r w:rsidRPr="007D3290">
              <w:rPr>
                <w:sz w:val="18"/>
                <w:szCs w:val="18"/>
              </w:rPr>
              <w:t>0,00</w:t>
            </w:r>
          </w:p>
        </w:tc>
        <w:tc>
          <w:tcPr>
            <w:tcW w:w="834" w:type="dxa"/>
            <w:tcBorders>
              <w:top w:val="single" w:sz="4" w:space="0" w:color="auto"/>
              <w:left w:val="single" w:sz="4" w:space="0" w:color="auto"/>
              <w:bottom w:val="single" w:sz="4" w:space="0" w:color="auto"/>
              <w:right w:val="single" w:sz="4" w:space="0" w:color="auto"/>
            </w:tcBorders>
            <w:vAlign w:val="center"/>
          </w:tcPr>
          <w:p w14:paraId="2E6FA058" w14:textId="77777777" w:rsidR="007D3290" w:rsidRPr="007D3290" w:rsidRDefault="007D3290" w:rsidP="007D3290">
            <w:pPr>
              <w:autoSpaceDE w:val="0"/>
              <w:autoSpaceDN w:val="0"/>
              <w:adjustRightInd w:val="0"/>
              <w:ind w:right="271"/>
              <w:jc w:val="center"/>
              <w:rPr>
                <w:sz w:val="18"/>
                <w:szCs w:val="18"/>
              </w:rPr>
            </w:pPr>
            <w:r w:rsidRPr="007D3290">
              <w:rPr>
                <w:sz w:val="18"/>
                <w:szCs w:val="18"/>
              </w:rPr>
              <w:t>0,00</w:t>
            </w:r>
          </w:p>
        </w:tc>
        <w:tc>
          <w:tcPr>
            <w:tcW w:w="834" w:type="dxa"/>
            <w:tcBorders>
              <w:top w:val="single" w:sz="4" w:space="0" w:color="auto"/>
              <w:left w:val="single" w:sz="4" w:space="0" w:color="auto"/>
              <w:bottom w:val="single" w:sz="4" w:space="0" w:color="auto"/>
              <w:right w:val="single" w:sz="4" w:space="0" w:color="auto"/>
            </w:tcBorders>
            <w:vAlign w:val="center"/>
          </w:tcPr>
          <w:p w14:paraId="0B672C6F" w14:textId="77777777" w:rsidR="007D3290" w:rsidRPr="007D3290" w:rsidRDefault="007D3290" w:rsidP="007D3290">
            <w:pPr>
              <w:autoSpaceDE w:val="0"/>
              <w:autoSpaceDN w:val="0"/>
              <w:adjustRightInd w:val="0"/>
              <w:jc w:val="center"/>
              <w:rPr>
                <w:sz w:val="18"/>
                <w:szCs w:val="18"/>
              </w:rPr>
            </w:pPr>
            <w:r w:rsidRPr="007D3290">
              <w:rPr>
                <w:sz w:val="18"/>
                <w:szCs w:val="18"/>
              </w:rPr>
              <w:t>0,00</w:t>
            </w:r>
          </w:p>
        </w:tc>
        <w:tc>
          <w:tcPr>
            <w:tcW w:w="834" w:type="dxa"/>
            <w:tcBorders>
              <w:top w:val="single" w:sz="4" w:space="0" w:color="auto"/>
              <w:left w:val="single" w:sz="4" w:space="0" w:color="auto"/>
              <w:bottom w:val="single" w:sz="4" w:space="0" w:color="auto"/>
              <w:right w:val="single" w:sz="4" w:space="0" w:color="auto"/>
            </w:tcBorders>
            <w:vAlign w:val="center"/>
          </w:tcPr>
          <w:p w14:paraId="10205759" w14:textId="77777777" w:rsidR="007D3290" w:rsidRPr="007D3290" w:rsidRDefault="007D3290" w:rsidP="007D3290">
            <w:pPr>
              <w:autoSpaceDE w:val="0"/>
              <w:autoSpaceDN w:val="0"/>
              <w:adjustRightInd w:val="0"/>
              <w:jc w:val="center"/>
              <w:rPr>
                <w:sz w:val="18"/>
                <w:szCs w:val="18"/>
              </w:rPr>
            </w:pPr>
            <w:r w:rsidRPr="007D3290">
              <w:rPr>
                <w:sz w:val="18"/>
                <w:szCs w:val="18"/>
              </w:rPr>
              <w:t>0,00</w:t>
            </w:r>
          </w:p>
        </w:tc>
        <w:tc>
          <w:tcPr>
            <w:tcW w:w="833" w:type="dxa"/>
            <w:tcBorders>
              <w:top w:val="single" w:sz="4" w:space="0" w:color="auto"/>
              <w:left w:val="single" w:sz="4" w:space="0" w:color="auto"/>
              <w:bottom w:val="single" w:sz="4" w:space="0" w:color="auto"/>
              <w:right w:val="single" w:sz="4" w:space="0" w:color="auto"/>
            </w:tcBorders>
            <w:vAlign w:val="center"/>
          </w:tcPr>
          <w:p w14:paraId="43C3AD93" w14:textId="77777777" w:rsidR="007D3290" w:rsidRPr="007D3290" w:rsidRDefault="007D3290" w:rsidP="007D3290">
            <w:pPr>
              <w:autoSpaceDE w:val="0"/>
              <w:autoSpaceDN w:val="0"/>
              <w:adjustRightInd w:val="0"/>
              <w:jc w:val="center"/>
              <w:rPr>
                <w:sz w:val="18"/>
                <w:szCs w:val="18"/>
              </w:rPr>
            </w:pPr>
            <w:r w:rsidRPr="007D3290">
              <w:rPr>
                <w:sz w:val="18"/>
                <w:szCs w:val="18"/>
              </w:rPr>
              <w:t>0,00</w:t>
            </w:r>
          </w:p>
        </w:tc>
        <w:tc>
          <w:tcPr>
            <w:tcW w:w="834" w:type="dxa"/>
            <w:tcBorders>
              <w:top w:val="single" w:sz="4" w:space="0" w:color="auto"/>
              <w:left w:val="single" w:sz="4" w:space="0" w:color="auto"/>
              <w:bottom w:val="single" w:sz="4" w:space="0" w:color="auto"/>
              <w:right w:val="single" w:sz="4" w:space="0" w:color="auto"/>
            </w:tcBorders>
            <w:vAlign w:val="center"/>
          </w:tcPr>
          <w:p w14:paraId="44E6BBBD" w14:textId="77777777" w:rsidR="007D3290" w:rsidRPr="007D3290" w:rsidRDefault="007D3290" w:rsidP="007D3290">
            <w:pPr>
              <w:autoSpaceDE w:val="0"/>
              <w:autoSpaceDN w:val="0"/>
              <w:adjustRightInd w:val="0"/>
              <w:jc w:val="center"/>
              <w:rPr>
                <w:sz w:val="18"/>
                <w:szCs w:val="18"/>
              </w:rPr>
            </w:pPr>
            <w:r w:rsidRPr="007D3290">
              <w:rPr>
                <w:sz w:val="18"/>
                <w:szCs w:val="18"/>
              </w:rPr>
              <w:t>0,00</w:t>
            </w:r>
          </w:p>
        </w:tc>
        <w:tc>
          <w:tcPr>
            <w:tcW w:w="834" w:type="dxa"/>
            <w:tcBorders>
              <w:top w:val="single" w:sz="4" w:space="0" w:color="auto"/>
              <w:left w:val="single" w:sz="4" w:space="0" w:color="auto"/>
              <w:bottom w:val="single" w:sz="4" w:space="0" w:color="auto"/>
              <w:right w:val="single" w:sz="4" w:space="0" w:color="auto"/>
            </w:tcBorders>
            <w:vAlign w:val="center"/>
          </w:tcPr>
          <w:p w14:paraId="62BD2B9B" w14:textId="77777777" w:rsidR="007D3290" w:rsidRPr="007D3290" w:rsidRDefault="007D3290" w:rsidP="007D3290">
            <w:pPr>
              <w:autoSpaceDE w:val="0"/>
              <w:autoSpaceDN w:val="0"/>
              <w:adjustRightInd w:val="0"/>
              <w:jc w:val="center"/>
              <w:rPr>
                <w:sz w:val="18"/>
                <w:szCs w:val="18"/>
              </w:rPr>
            </w:pPr>
            <w:r w:rsidRPr="007D3290">
              <w:rPr>
                <w:sz w:val="18"/>
                <w:szCs w:val="18"/>
              </w:rPr>
              <w:t>0,00</w:t>
            </w:r>
          </w:p>
        </w:tc>
        <w:tc>
          <w:tcPr>
            <w:tcW w:w="834" w:type="dxa"/>
            <w:tcBorders>
              <w:top w:val="single" w:sz="4" w:space="0" w:color="auto"/>
              <w:left w:val="single" w:sz="4" w:space="0" w:color="auto"/>
              <w:bottom w:val="single" w:sz="4" w:space="0" w:color="auto"/>
              <w:right w:val="single" w:sz="4" w:space="0" w:color="auto"/>
            </w:tcBorders>
            <w:vAlign w:val="center"/>
          </w:tcPr>
          <w:p w14:paraId="0E3ED35F" w14:textId="77777777" w:rsidR="007D3290" w:rsidRPr="007D3290" w:rsidRDefault="007D3290" w:rsidP="007D3290">
            <w:pPr>
              <w:autoSpaceDE w:val="0"/>
              <w:autoSpaceDN w:val="0"/>
              <w:adjustRightInd w:val="0"/>
              <w:jc w:val="center"/>
              <w:rPr>
                <w:sz w:val="18"/>
                <w:szCs w:val="18"/>
              </w:rPr>
            </w:pPr>
            <w:r w:rsidRPr="007D3290">
              <w:rPr>
                <w:sz w:val="18"/>
                <w:szCs w:val="18"/>
              </w:rPr>
              <w:t>0,00</w:t>
            </w:r>
          </w:p>
        </w:tc>
      </w:tr>
    </w:tbl>
    <w:p w14:paraId="70F220B1" w14:textId="77777777" w:rsidR="007D3290" w:rsidRPr="007D3290" w:rsidRDefault="007D3290" w:rsidP="007D3290">
      <w:pPr>
        <w:autoSpaceDE w:val="0"/>
        <w:autoSpaceDN w:val="0"/>
        <w:adjustRightInd w:val="0"/>
        <w:jc w:val="both"/>
        <w:rPr>
          <w:sz w:val="28"/>
          <w:szCs w:val="28"/>
        </w:rPr>
        <w:sectPr w:rsidR="007D3290" w:rsidRPr="007D3290" w:rsidSect="007D3290">
          <w:pgSz w:w="16838" w:h="11905" w:orient="landscape"/>
          <w:pgMar w:top="1701" w:right="141" w:bottom="1133" w:left="425" w:header="0" w:footer="0" w:gutter="0"/>
          <w:cols w:space="720"/>
          <w:noEndnote/>
        </w:sectPr>
      </w:pPr>
    </w:p>
    <w:p w14:paraId="13DD2289" w14:textId="77777777" w:rsidR="007D3290" w:rsidRPr="007D3290" w:rsidRDefault="007D3290" w:rsidP="007D3290">
      <w:pPr>
        <w:jc w:val="center"/>
        <w:rPr>
          <w:sz w:val="28"/>
          <w:szCs w:val="28"/>
        </w:rPr>
      </w:pPr>
      <w:r w:rsidRPr="007D3290">
        <w:rPr>
          <w:sz w:val="28"/>
          <w:szCs w:val="28"/>
        </w:rPr>
        <w:lastRenderedPageBreak/>
        <w:t>Раздел 6. Объем финансовых потребностей, необходимых для реализации производственной программы</w:t>
      </w:r>
    </w:p>
    <w:p w14:paraId="25829B8B" w14:textId="77777777" w:rsidR="007D3290" w:rsidRPr="007D3290" w:rsidRDefault="007D3290" w:rsidP="007D3290">
      <w:pPr>
        <w:jc w:val="center"/>
        <w:rPr>
          <w:sz w:val="28"/>
          <w:szCs w:val="28"/>
        </w:rPr>
      </w:pPr>
      <w:r w:rsidRPr="007D3290">
        <w:rPr>
          <w:sz w:val="28"/>
          <w:szCs w:val="28"/>
        </w:rPr>
        <w:t xml:space="preserve"> ОАО «</w:t>
      </w:r>
      <w:proofErr w:type="spellStart"/>
      <w:r w:rsidRPr="007D3290">
        <w:rPr>
          <w:sz w:val="28"/>
          <w:szCs w:val="28"/>
        </w:rPr>
        <w:t>Северо</w:t>
      </w:r>
      <w:proofErr w:type="spellEnd"/>
      <w:r w:rsidRPr="007D3290">
        <w:rPr>
          <w:sz w:val="28"/>
          <w:szCs w:val="28"/>
        </w:rPr>
        <w:t xml:space="preserve"> – Кузбасская энергетическая компания» на потребительском рынке</w:t>
      </w:r>
    </w:p>
    <w:p w14:paraId="1E95D8B3" w14:textId="77777777" w:rsidR="007D3290" w:rsidRPr="007D3290" w:rsidRDefault="007D3290" w:rsidP="007D3290">
      <w:pPr>
        <w:jc w:val="center"/>
        <w:rPr>
          <w:sz w:val="28"/>
          <w:szCs w:val="28"/>
        </w:rPr>
      </w:pPr>
      <w:r w:rsidRPr="007D3290">
        <w:rPr>
          <w:sz w:val="28"/>
          <w:szCs w:val="28"/>
        </w:rPr>
        <w:t xml:space="preserve"> Промышленновского муниципального округа</w:t>
      </w:r>
    </w:p>
    <w:p w14:paraId="75A6FD27" w14:textId="77777777" w:rsidR="007D3290" w:rsidRPr="007D3290" w:rsidRDefault="007D3290" w:rsidP="007D3290">
      <w:pPr>
        <w:autoSpaceDE w:val="0"/>
        <w:autoSpaceDN w:val="0"/>
        <w:adjustRightInd w:val="0"/>
        <w:jc w:val="both"/>
        <w:rPr>
          <w:sz w:val="28"/>
          <w:szCs w:val="28"/>
        </w:rPr>
      </w:pPr>
    </w:p>
    <w:tbl>
      <w:tblPr>
        <w:tblW w:w="15436" w:type="dxa"/>
        <w:tblLayout w:type="fixed"/>
        <w:tblCellMar>
          <w:top w:w="102" w:type="dxa"/>
          <w:left w:w="62" w:type="dxa"/>
          <w:bottom w:w="102" w:type="dxa"/>
          <w:right w:w="62" w:type="dxa"/>
        </w:tblCellMar>
        <w:tblLook w:val="0000" w:firstRow="0" w:lastRow="0" w:firstColumn="0" w:lastColumn="0" w:noHBand="0" w:noVBand="0"/>
      </w:tblPr>
      <w:tblGrid>
        <w:gridCol w:w="2078"/>
        <w:gridCol w:w="930"/>
        <w:gridCol w:w="882"/>
        <w:gridCol w:w="883"/>
        <w:gridCol w:w="884"/>
        <w:gridCol w:w="884"/>
        <w:gridCol w:w="884"/>
        <w:gridCol w:w="884"/>
        <w:gridCol w:w="884"/>
        <w:gridCol w:w="934"/>
        <w:gridCol w:w="884"/>
        <w:gridCol w:w="885"/>
        <w:gridCol w:w="883"/>
        <w:gridCol w:w="885"/>
        <w:gridCol w:w="883"/>
        <w:gridCol w:w="883"/>
        <w:gridCol w:w="6"/>
      </w:tblGrid>
      <w:tr w:rsidR="007D3290" w:rsidRPr="007D3290" w14:paraId="33B1DEA3" w14:textId="77777777" w:rsidTr="0054537C">
        <w:trPr>
          <w:trHeight w:val="206"/>
        </w:trPr>
        <w:tc>
          <w:tcPr>
            <w:tcW w:w="2078" w:type="dxa"/>
            <w:vMerge w:val="restart"/>
            <w:tcBorders>
              <w:top w:val="single" w:sz="4" w:space="0" w:color="auto"/>
              <w:left w:val="single" w:sz="4" w:space="0" w:color="auto"/>
              <w:bottom w:val="single" w:sz="4" w:space="0" w:color="auto"/>
              <w:right w:val="single" w:sz="4" w:space="0" w:color="auto"/>
            </w:tcBorders>
            <w:vAlign w:val="center"/>
          </w:tcPr>
          <w:p w14:paraId="224AAEDD" w14:textId="77777777" w:rsidR="007D3290" w:rsidRPr="007D3290" w:rsidRDefault="007D3290" w:rsidP="007D3290">
            <w:pPr>
              <w:autoSpaceDE w:val="0"/>
              <w:autoSpaceDN w:val="0"/>
              <w:adjustRightInd w:val="0"/>
              <w:jc w:val="center"/>
            </w:pPr>
            <w:r w:rsidRPr="007D3290">
              <w:t>Наименование показателя</w:t>
            </w:r>
          </w:p>
        </w:tc>
        <w:tc>
          <w:tcPr>
            <w:tcW w:w="1812" w:type="dxa"/>
            <w:gridSpan w:val="2"/>
            <w:tcBorders>
              <w:top w:val="single" w:sz="4" w:space="0" w:color="auto"/>
              <w:left w:val="single" w:sz="4" w:space="0" w:color="auto"/>
              <w:bottom w:val="single" w:sz="4" w:space="0" w:color="auto"/>
              <w:right w:val="single" w:sz="4" w:space="0" w:color="auto"/>
            </w:tcBorders>
            <w:vAlign w:val="center"/>
          </w:tcPr>
          <w:p w14:paraId="26232B21" w14:textId="77777777" w:rsidR="007D3290" w:rsidRPr="007D3290" w:rsidRDefault="007D3290" w:rsidP="007D3290">
            <w:pPr>
              <w:autoSpaceDE w:val="0"/>
              <w:autoSpaceDN w:val="0"/>
              <w:adjustRightInd w:val="0"/>
              <w:jc w:val="center"/>
              <w:rPr>
                <w:sz w:val="20"/>
                <w:szCs w:val="20"/>
              </w:rPr>
            </w:pPr>
            <w:r w:rsidRPr="007D3290">
              <w:rPr>
                <w:sz w:val="20"/>
                <w:szCs w:val="20"/>
              </w:rPr>
              <w:t>2019 год</w:t>
            </w:r>
          </w:p>
        </w:tc>
        <w:tc>
          <w:tcPr>
            <w:tcW w:w="1767" w:type="dxa"/>
            <w:gridSpan w:val="2"/>
            <w:tcBorders>
              <w:top w:val="single" w:sz="4" w:space="0" w:color="auto"/>
              <w:left w:val="single" w:sz="4" w:space="0" w:color="auto"/>
              <w:bottom w:val="single" w:sz="4" w:space="0" w:color="auto"/>
              <w:right w:val="single" w:sz="4" w:space="0" w:color="auto"/>
            </w:tcBorders>
            <w:vAlign w:val="center"/>
          </w:tcPr>
          <w:p w14:paraId="2E3A5879" w14:textId="77777777" w:rsidR="007D3290" w:rsidRPr="007D3290" w:rsidRDefault="007D3290" w:rsidP="007D3290">
            <w:pPr>
              <w:autoSpaceDE w:val="0"/>
              <w:autoSpaceDN w:val="0"/>
              <w:adjustRightInd w:val="0"/>
              <w:jc w:val="center"/>
              <w:rPr>
                <w:sz w:val="20"/>
                <w:szCs w:val="20"/>
              </w:rPr>
            </w:pPr>
            <w:r w:rsidRPr="007D3290">
              <w:rPr>
                <w:sz w:val="20"/>
                <w:szCs w:val="20"/>
              </w:rPr>
              <w:t>2020 год</w:t>
            </w:r>
          </w:p>
        </w:tc>
        <w:tc>
          <w:tcPr>
            <w:tcW w:w="1768" w:type="dxa"/>
            <w:gridSpan w:val="2"/>
            <w:tcBorders>
              <w:top w:val="single" w:sz="4" w:space="0" w:color="auto"/>
              <w:left w:val="single" w:sz="4" w:space="0" w:color="auto"/>
              <w:bottom w:val="single" w:sz="4" w:space="0" w:color="auto"/>
              <w:right w:val="single" w:sz="4" w:space="0" w:color="auto"/>
            </w:tcBorders>
            <w:vAlign w:val="center"/>
          </w:tcPr>
          <w:p w14:paraId="0F60D860" w14:textId="77777777" w:rsidR="007D3290" w:rsidRPr="007D3290" w:rsidRDefault="007D3290" w:rsidP="007D3290">
            <w:pPr>
              <w:autoSpaceDE w:val="0"/>
              <w:autoSpaceDN w:val="0"/>
              <w:adjustRightInd w:val="0"/>
              <w:jc w:val="center"/>
              <w:rPr>
                <w:sz w:val="20"/>
                <w:szCs w:val="20"/>
              </w:rPr>
            </w:pPr>
            <w:r w:rsidRPr="007D3290">
              <w:rPr>
                <w:sz w:val="20"/>
                <w:szCs w:val="20"/>
              </w:rPr>
              <w:t>2021 год</w:t>
            </w:r>
          </w:p>
        </w:tc>
        <w:tc>
          <w:tcPr>
            <w:tcW w:w="1768" w:type="dxa"/>
            <w:gridSpan w:val="2"/>
            <w:tcBorders>
              <w:top w:val="single" w:sz="4" w:space="0" w:color="auto"/>
              <w:left w:val="single" w:sz="4" w:space="0" w:color="auto"/>
              <w:bottom w:val="single" w:sz="4" w:space="0" w:color="auto"/>
              <w:right w:val="single" w:sz="4" w:space="0" w:color="auto"/>
            </w:tcBorders>
            <w:vAlign w:val="center"/>
          </w:tcPr>
          <w:p w14:paraId="11599A1E" w14:textId="77777777" w:rsidR="007D3290" w:rsidRPr="007D3290" w:rsidRDefault="007D3290" w:rsidP="007D3290">
            <w:pPr>
              <w:autoSpaceDE w:val="0"/>
              <w:autoSpaceDN w:val="0"/>
              <w:adjustRightInd w:val="0"/>
              <w:jc w:val="center"/>
              <w:rPr>
                <w:sz w:val="20"/>
                <w:szCs w:val="20"/>
              </w:rPr>
            </w:pPr>
            <w:r w:rsidRPr="007D3290">
              <w:rPr>
                <w:sz w:val="20"/>
                <w:szCs w:val="20"/>
              </w:rPr>
              <w:t>2022 год</w:t>
            </w:r>
          </w:p>
        </w:tc>
        <w:tc>
          <w:tcPr>
            <w:tcW w:w="934" w:type="dxa"/>
            <w:tcBorders>
              <w:top w:val="single" w:sz="4" w:space="0" w:color="auto"/>
              <w:left w:val="single" w:sz="4" w:space="0" w:color="auto"/>
              <w:bottom w:val="single" w:sz="4" w:space="0" w:color="auto"/>
              <w:right w:val="single" w:sz="4" w:space="0" w:color="auto"/>
            </w:tcBorders>
            <w:vAlign w:val="center"/>
          </w:tcPr>
          <w:p w14:paraId="357A3010" w14:textId="77777777" w:rsidR="007D3290" w:rsidRPr="007D3290" w:rsidRDefault="007D3290" w:rsidP="007D3290">
            <w:pPr>
              <w:autoSpaceDE w:val="0"/>
              <w:autoSpaceDN w:val="0"/>
              <w:adjustRightInd w:val="0"/>
              <w:jc w:val="center"/>
              <w:rPr>
                <w:sz w:val="20"/>
                <w:szCs w:val="20"/>
              </w:rPr>
            </w:pPr>
            <w:r w:rsidRPr="007D3290">
              <w:rPr>
                <w:sz w:val="20"/>
                <w:szCs w:val="20"/>
              </w:rPr>
              <w:t>2023 год</w:t>
            </w:r>
          </w:p>
        </w:tc>
        <w:tc>
          <w:tcPr>
            <w:tcW w:w="1769" w:type="dxa"/>
            <w:gridSpan w:val="2"/>
            <w:tcBorders>
              <w:top w:val="single" w:sz="4" w:space="0" w:color="auto"/>
              <w:left w:val="single" w:sz="4" w:space="0" w:color="auto"/>
              <w:bottom w:val="single" w:sz="4" w:space="0" w:color="auto"/>
              <w:right w:val="single" w:sz="4" w:space="0" w:color="auto"/>
            </w:tcBorders>
            <w:vAlign w:val="center"/>
          </w:tcPr>
          <w:p w14:paraId="2B92B460" w14:textId="77777777" w:rsidR="007D3290" w:rsidRPr="007D3290" w:rsidRDefault="007D3290" w:rsidP="007D3290">
            <w:pPr>
              <w:autoSpaceDE w:val="0"/>
              <w:autoSpaceDN w:val="0"/>
              <w:adjustRightInd w:val="0"/>
              <w:jc w:val="center"/>
              <w:rPr>
                <w:sz w:val="20"/>
                <w:szCs w:val="20"/>
              </w:rPr>
            </w:pPr>
            <w:r w:rsidRPr="007D3290">
              <w:rPr>
                <w:sz w:val="20"/>
                <w:szCs w:val="20"/>
              </w:rPr>
              <w:t>2024 год</w:t>
            </w:r>
          </w:p>
        </w:tc>
        <w:tc>
          <w:tcPr>
            <w:tcW w:w="1768" w:type="dxa"/>
            <w:gridSpan w:val="2"/>
            <w:tcBorders>
              <w:top w:val="single" w:sz="4" w:space="0" w:color="auto"/>
              <w:left w:val="single" w:sz="4" w:space="0" w:color="auto"/>
              <w:bottom w:val="single" w:sz="4" w:space="0" w:color="auto"/>
              <w:right w:val="single" w:sz="4" w:space="0" w:color="auto"/>
            </w:tcBorders>
            <w:vAlign w:val="center"/>
          </w:tcPr>
          <w:p w14:paraId="361E8331" w14:textId="77777777" w:rsidR="007D3290" w:rsidRPr="007D3290" w:rsidRDefault="007D3290" w:rsidP="007D3290">
            <w:pPr>
              <w:autoSpaceDE w:val="0"/>
              <w:autoSpaceDN w:val="0"/>
              <w:adjustRightInd w:val="0"/>
              <w:jc w:val="center"/>
              <w:rPr>
                <w:sz w:val="20"/>
                <w:szCs w:val="20"/>
              </w:rPr>
            </w:pPr>
            <w:r w:rsidRPr="007D3290">
              <w:rPr>
                <w:sz w:val="20"/>
                <w:szCs w:val="20"/>
              </w:rPr>
              <w:t>2025 год</w:t>
            </w:r>
          </w:p>
        </w:tc>
        <w:tc>
          <w:tcPr>
            <w:tcW w:w="1772" w:type="dxa"/>
            <w:gridSpan w:val="3"/>
            <w:tcBorders>
              <w:top w:val="single" w:sz="4" w:space="0" w:color="auto"/>
              <w:left w:val="single" w:sz="4" w:space="0" w:color="auto"/>
              <w:bottom w:val="single" w:sz="4" w:space="0" w:color="auto"/>
              <w:right w:val="single" w:sz="4" w:space="0" w:color="auto"/>
            </w:tcBorders>
          </w:tcPr>
          <w:p w14:paraId="4B9BD11B" w14:textId="77777777" w:rsidR="007D3290" w:rsidRPr="007D3290" w:rsidRDefault="007D3290" w:rsidP="007D3290">
            <w:pPr>
              <w:autoSpaceDE w:val="0"/>
              <w:autoSpaceDN w:val="0"/>
              <w:adjustRightInd w:val="0"/>
              <w:jc w:val="center"/>
              <w:rPr>
                <w:sz w:val="20"/>
                <w:szCs w:val="20"/>
              </w:rPr>
            </w:pPr>
            <w:r w:rsidRPr="007D3290">
              <w:rPr>
                <w:sz w:val="20"/>
                <w:szCs w:val="20"/>
              </w:rPr>
              <w:t>2026 год</w:t>
            </w:r>
          </w:p>
        </w:tc>
      </w:tr>
      <w:tr w:rsidR="007D3290" w:rsidRPr="007D3290" w14:paraId="3B2E4980" w14:textId="77777777" w:rsidTr="0054537C">
        <w:trPr>
          <w:gridAfter w:val="1"/>
          <w:wAfter w:w="6" w:type="dxa"/>
          <w:trHeight w:val="310"/>
        </w:trPr>
        <w:tc>
          <w:tcPr>
            <w:tcW w:w="2078" w:type="dxa"/>
            <w:vMerge/>
            <w:tcBorders>
              <w:top w:val="single" w:sz="4" w:space="0" w:color="auto"/>
              <w:left w:val="single" w:sz="4" w:space="0" w:color="auto"/>
              <w:bottom w:val="single" w:sz="4" w:space="0" w:color="auto"/>
              <w:right w:val="single" w:sz="4" w:space="0" w:color="auto"/>
            </w:tcBorders>
          </w:tcPr>
          <w:p w14:paraId="49B6E749" w14:textId="77777777" w:rsidR="007D3290" w:rsidRPr="007D3290" w:rsidRDefault="007D3290" w:rsidP="007D3290">
            <w:pPr>
              <w:autoSpaceDE w:val="0"/>
              <w:autoSpaceDN w:val="0"/>
              <w:adjustRightInd w:val="0"/>
              <w:jc w:val="both"/>
            </w:pPr>
          </w:p>
        </w:tc>
        <w:tc>
          <w:tcPr>
            <w:tcW w:w="930" w:type="dxa"/>
            <w:tcBorders>
              <w:top w:val="single" w:sz="4" w:space="0" w:color="auto"/>
              <w:left w:val="single" w:sz="4" w:space="0" w:color="auto"/>
              <w:bottom w:val="single" w:sz="4" w:space="0" w:color="auto"/>
              <w:right w:val="single" w:sz="4" w:space="0" w:color="auto"/>
            </w:tcBorders>
            <w:vAlign w:val="center"/>
          </w:tcPr>
          <w:p w14:paraId="08D3ADB8" w14:textId="77777777" w:rsidR="007D3290" w:rsidRPr="007D3290" w:rsidRDefault="007D3290" w:rsidP="007D3290">
            <w:pPr>
              <w:autoSpaceDE w:val="0"/>
              <w:autoSpaceDN w:val="0"/>
              <w:adjustRightInd w:val="0"/>
              <w:jc w:val="center"/>
              <w:rPr>
                <w:sz w:val="20"/>
                <w:szCs w:val="20"/>
              </w:rPr>
            </w:pPr>
            <w:r w:rsidRPr="007D3290">
              <w:rPr>
                <w:sz w:val="20"/>
                <w:szCs w:val="20"/>
              </w:rPr>
              <w:t>с 01.01. по 30.06.</w:t>
            </w:r>
          </w:p>
        </w:tc>
        <w:tc>
          <w:tcPr>
            <w:tcW w:w="882" w:type="dxa"/>
            <w:tcBorders>
              <w:top w:val="single" w:sz="4" w:space="0" w:color="auto"/>
              <w:left w:val="single" w:sz="4" w:space="0" w:color="auto"/>
              <w:bottom w:val="single" w:sz="4" w:space="0" w:color="auto"/>
              <w:right w:val="single" w:sz="4" w:space="0" w:color="auto"/>
            </w:tcBorders>
            <w:vAlign w:val="center"/>
          </w:tcPr>
          <w:p w14:paraId="3BBC2949" w14:textId="77777777" w:rsidR="007D3290" w:rsidRPr="007D3290" w:rsidRDefault="007D3290" w:rsidP="007D3290">
            <w:pPr>
              <w:autoSpaceDE w:val="0"/>
              <w:autoSpaceDN w:val="0"/>
              <w:adjustRightInd w:val="0"/>
              <w:jc w:val="center"/>
              <w:rPr>
                <w:sz w:val="20"/>
                <w:szCs w:val="20"/>
              </w:rPr>
            </w:pPr>
            <w:r w:rsidRPr="007D3290">
              <w:rPr>
                <w:sz w:val="20"/>
                <w:szCs w:val="20"/>
              </w:rPr>
              <w:t>с 01.07. по 31.12.</w:t>
            </w:r>
          </w:p>
        </w:tc>
        <w:tc>
          <w:tcPr>
            <w:tcW w:w="883" w:type="dxa"/>
            <w:tcBorders>
              <w:top w:val="single" w:sz="4" w:space="0" w:color="auto"/>
              <w:left w:val="single" w:sz="4" w:space="0" w:color="auto"/>
              <w:bottom w:val="single" w:sz="4" w:space="0" w:color="auto"/>
              <w:right w:val="single" w:sz="4" w:space="0" w:color="auto"/>
            </w:tcBorders>
            <w:vAlign w:val="center"/>
          </w:tcPr>
          <w:p w14:paraId="3C88AD43" w14:textId="77777777" w:rsidR="007D3290" w:rsidRPr="007D3290" w:rsidRDefault="007D3290" w:rsidP="007D3290">
            <w:pPr>
              <w:autoSpaceDE w:val="0"/>
              <w:autoSpaceDN w:val="0"/>
              <w:adjustRightInd w:val="0"/>
              <w:jc w:val="center"/>
              <w:rPr>
                <w:sz w:val="20"/>
                <w:szCs w:val="20"/>
              </w:rPr>
            </w:pPr>
            <w:r w:rsidRPr="007D3290">
              <w:rPr>
                <w:sz w:val="20"/>
                <w:szCs w:val="20"/>
              </w:rPr>
              <w:t>с 01.01. по 30.06.</w:t>
            </w:r>
          </w:p>
        </w:tc>
        <w:tc>
          <w:tcPr>
            <w:tcW w:w="884" w:type="dxa"/>
            <w:tcBorders>
              <w:top w:val="single" w:sz="4" w:space="0" w:color="auto"/>
              <w:left w:val="single" w:sz="4" w:space="0" w:color="auto"/>
              <w:bottom w:val="single" w:sz="4" w:space="0" w:color="auto"/>
              <w:right w:val="single" w:sz="4" w:space="0" w:color="auto"/>
            </w:tcBorders>
            <w:vAlign w:val="center"/>
          </w:tcPr>
          <w:p w14:paraId="626BB1B7" w14:textId="77777777" w:rsidR="007D3290" w:rsidRPr="007D3290" w:rsidRDefault="007D3290" w:rsidP="007D3290">
            <w:pPr>
              <w:autoSpaceDE w:val="0"/>
              <w:autoSpaceDN w:val="0"/>
              <w:adjustRightInd w:val="0"/>
              <w:jc w:val="center"/>
              <w:rPr>
                <w:sz w:val="20"/>
                <w:szCs w:val="20"/>
              </w:rPr>
            </w:pPr>
            <w:r w:rsidRPr="007D3290">
              <w:rPr>
                <w:sz w:val="20"/>
                <w:szCs w:val="20"/>
              </w:rPr>
              <w:t>с 01.07. по 31.12.</w:t>
            </w:r>
          </w:p>
        </w:tc>
        <w:tc>
          <w:tcPr>
            <w:tcW w:w="884" w:type="dxa"/>
            <w:tcBorders>
              <w:top w:val="single" w:sz="4" w:space="0" w:color="auto"/>
              <w:left w:val="single" w:sz="4" w:space="0" w:color="auto"/>
              <w:bottom w:val="single" w:sz="4" w:space="0" w:color="auto"/>
              <w:right w:val="single" w:sz="4" w:space="0" w:color="auto"/>
            </w:tcBorders>
            <w:vAlign w:val="center"/>
          </w:tcPr>
          <w:p w14:paraId="588D932B" w14:textId="77777777" w:rsidR="007D3290" w:rsidRPr="007D3290" w:rsidRDefault="007D3290" w:rsidP="007D3290">
            <w:pPr>
              <w:autoSpaceDE w:val="0"/>
              <w:autoSpaceDN w:val="0"/>
              <w:adjustRightInd w:val="0"/>
              <w:jc w:val="center"/>
              <w:rPr>
                <w:sz w:val="20"/>
                <w:szCs w:val="20"/>
              </w:rPr>
            </w:pPr>
            <w:r w:rsidRPr="007D3290">
              <w:rPr>
                <w:sz w:val="20"/>
                <w:szCs w:val="20"/>
              </w:rPr>
              <w:t>с 01.01. по 30.06.</w:t>
            </w:r>
          </w:p>
        </w:tc>
        <w:tc>
          <w:tcPr>
            <w:tcW w:w="884" w:type="dxa"/>
            <w:tcBorders>
              <w:top w:val="single" w:sz="4" w:space="0" w:color="auto"/>
              <w:left w:val="single" w:sz="4" w:space="0" w:color="auto"/>
              <w:bottom w:val="single" w:sz="4" w:space="0" w:color="auto"/>
              <w:right w:val="single" w:sz="4" w:space="0" w:color="auto"/>
            </w:tcBorders>
            <w:vAlign w:val="center"/>
          </w:tcPr>
          <w:p w14:paraId="4A53C2B8" w14:textId="77777777" w:rsidR="007D3290" w:rsidRPr="007D3290" w:rsidRDefault="007D3290" w:rsidP="007D3290">
            <w:pPr>
              <w:autoSpaceDE w:val="0"/>
              <w:autoSpaceDN w:val="0"/>
              <w:adjustRightInd w:val="0"/>
              <w:jc w:val="center"/>
              <w:rPr>
                <w:sz w:val="20"/>
                <w:szCs w:val="20"/>
              </w:rPr>
            </w:pPr>
            <w:r w:rsidRPr="007D3290">
              <w:rPr>
                <w:sz w:val="20"/>
                <w:szCs w:val="20"/>
              </w:rPr>
              <w:t>с 01.07. по 31.12.</w:t>
            </w:r>
          </w:p>
        </w:tc>
        <w:tc>
          <w:tcPr>
            <w:tcW w:w="884" w:type="dxa"/>
            <w:tcBorders>
              <w:top w:val="single" w:sz="4" w:space="0" w:color="auto"/>
              <w:left w:val="single" w:sz="4" w:space="0" w:color="auto"/>
              <w:bottom w:val="single" w:sz="4" w:space="0" w:color="auto"/>
              <w:right w:val="single" w:sz="4" w:space="0" w:color="auto"/>
            </w:tcBorders>
            <w:vAlign w:val="center"/>
          </w:tcPr>
          <w:p w14:paraId="0A61EE7B" w14:textId="77777777" w:rsidR="007D3290" w:rsidRPr="007D3290" w:rsidRDefault="007D3290" w:rsidP="007D3290">
            <w:pPr>
              <w:autoSpaceDE w:val="0"/>
              <w:autoSpaceDN w:val="0"/>
              <w:adjustRightInd w:val="0"/>
              <w:jc w:val="center"/>
              <w:rPr>
                <w:sz w:val="20"/>
                <w:szCs w:val="20"/>
              </w:rPr>
            </w:pPr>
            <w:r w:rsidRPr="007D3290">
              <w:rPr>
                <w:sz w:val="20"/>
                <w:szCs w:val="20"/>
              </w:rPr>
              <w:t>с 01.01. по 30.06.</w:t>
            </w:r>
          </w:p>
        </w:tc>
        <w:tc>
          <w:tcPr>
            <w:tcW w:w="884" w:type="dxa"/>
            <w:tcBorders>
              <w:top w:val="single" w:sz="4" w:space="0" w:color="auto"/>
              <w:left w:val="single" w:sz="4" w:space="0" w:color="auto"/>
              <w:bottom w:val="single" w:sz="4" w:space="0" w:color="auto"/>
              <w:right w:val="single" w:sz="4" w:space="0" w:color="auto"/>
            </w:tcBorders>
            <w:vAlign w:val="center"/>
          </w:tcPr>
          <w:p w14:paraId="6A068BCB" w14:textId="77777777" w:rsidR="007D3290" w:rsidRPr="007D3290" w:rsidRDefault="007D3290" w:rsidP="007D3290">
            <w:pPr>
              <w:autoSpaceDE w:val="0"/>
              <w:autoSpaceDN w:val="0"/>
              <w:adjustRightInd w:val="0"/>
              <w:jc w:val="center"/>
              <w:rPr>
                <w:sz w:val="20"/>
                <w:szCs w:val="20"/>
              </w:rPr>
            </w:pPr>
            <w:r w:rsidRPr="007D3290">
              <w:rPr>
                <w:sz w:val="20"/>
                <w:szCs w:val="20"/>
              </w:rPr>
              <w:t>с 01.07. по 31.12.</w:t>
            </w:r>
          </w:p>
        </w:tc>
        <w:tc>
          <w:tcPr>
            <w:tcW w:w="934" w:type="dxa"/>
            <w:tcBorders>
              <w:top w:val="single" w:sz="4" w:space="0" w:color="auto"/>
              <w:left w:val="single" w:sz="4" w:space="0" w:color="auto"/>
              <w:bottom w:val="single" w:sz="4" w:space="0" w:color="auto"/>
              <w:right w:val="single" w:sz="4" w:space="0" w:color="auto"/>
            </w:tcBorders>
            <w:vAlign w:val="center"/>
          </w:tcPr>
          <w:p w14:paraId="182DE3E8" w14:textId="77777777" w:rsidR="007D3290" w:rsidRPr="007D3290" w:rsidRDefault="007D3290" w:rsidP="007D3290">
            <w:pPr>
              <w:autoSpaceDE w:val="0"/>
              <w:autoSpaceDN w:val="0"/>
              <w:adjustRightInd w:val="0"/>
              <w:jc w:val="center"/>
              <w:rPr>
                <w:sz w:val="20"/>
                <w:szCs w:val="20"/>
              </w:rPr>
            </w:pPr>
            <w:r w:rsidRPr="007D3290">
              <w:rPr>
                <w:sz w:val="20"/>
                <w:szCs w:val="20"/>
              </w:rPr>
              <w:t xml:space="preserve">с 01.01. </w:t>
            </w:r>
          </w:p>
          <w:p w14:paraId="338D0A1B" w14:textId="77777777" w:rsidR="007D3290" w:rsidRPr="007D3290" w:rsidRDefault="007D3290" w:rsidP="007D3290">
            <w:pPr>
              <w:autoSpaceDE w:val="0"/>
              <w:autoSpaceDN w:val="0"/>
              <w:adjustRightInd w:val="0"/>
              <w:jc w:val="center"/>
              <w:rPr>
                <w:sz w:val="20"/>
                <w:szCs w:val="20"/>
              </w:rPr>
            </w:pPr>
            <w:r w:rsidRPr="007D3290">
              <w:rPr>
                <w:sz w:val="20"/>
                <w:szCs w:val="20"/>
              </w:rPr>
              <w:t xml:space="preserve"> по 31.12.</w:t>
            </w:r>
          </w:p>
        </w:tc>
        <w:tc>
          <w:tcPr>
            <w:tcW w:w="884" w:type="dxa"/>
            <w:tcBorders>
              <w:top w:val="single" w:sz="4" w:space="0" w:color="auto"/>
              <w:left w:val="single" w:sz="4" w:space="0" w:color="auto"/>
              <w:bottom w:val="single" w:sz="4" w:space="0" w:color="auto"/>
              <w:right w:val="single" w:sz="4" w:space="0" w:color="auto"/>
            </w:tcBorders>
            <w:vAlign w:val="center"/>
          </w:tcPr>
          <w:p w14:paraId="44C98AF2" w14:textId="77777777" w:rsidR="007D3290" w:rsidRPr="007D3290" w:rsidRDefault="007D3290" w:rsidP="007D3290">
            <w:pPr>
              <w:autoSpaceDE w:val="0"/>
              <w:autoSpaceDN w:val="0"/>
              <w:adjustRightInd w:val="0"/>
              <w:jc w:val="center"/>
              <w:rPr>
                <w:sz w:val="20"/>
                <w:szCs w:val="20"/>
              </w:rPr>
            </w:pPr>
            <w:r w:rsidRPr="007D3290">
              <w:rPr>
                <w:sz w:val="20"/>
                <w:szCs w:val="20"/>
              </w:rPr>
              <w:t>с 01.01. по 30.06.</w:t>
            </w:r>
          </w:p>
        </w:tc>
        <w:tc>
          <w:tcPr>
            <w:tcW w:w="885" w:type="dxa"/>
            <w:tcBorders>
              <w:top w:val="single" w:sz="4" w:space="0" w:color="auto"/>
              <w:left w:val="single" w:sz="4" w:space="0" w:color="auto"/>
              <w:bottom w:val="single" w:sz="4" w:space="0" w:color="auto"/>
              <w:right w:val="single" w:sz="4" w:space="0" w:color="auto"/>
            </w:tcBorders>
            <w:vAlign w:val="center"/>
          </w:tcPr>
          <w:p w14:paraId="02E4374A" w14:textId="77777777" w:rsidR="007D3290" w:rsidRPr="007D3290" w:rsidRDefault="007D3290" w:rsidP="007D3290">
            <w:pPr>
              <w:autoSpaceDE w:val="0"/>
              <w:autoSpaceDN w:val="0"/>
              <w:adjustRightInd w:val="0"/>
              <w:jc w:val="center"/>
              <w:rPr>
                <w:sz w:val="20"/>
                <w:szCs w:val="20"/>
              </w:rPr>
            </w:pPr>
            <w:r w:rsidRPr="007D3290">
              <w:rPr>
                <w:sz w:val="20"/>
                <w:szCs w:val="20"/>
              </w:rPr>
              <w:t>с 01.07. по 31.12.</w:t>
            </w:r>
          </w:p>
        </w:tc>
        <w:tc>
          <w:tcPr>
            <w:tcW w:w="883" w:type="dxa"/>
            <w:tcBorders>
              <w:top w:val="single" w:sz="4" w:space="0" w:color="auto"/>
              <w:left w:val="single" w:sz="4" w:space="0" w:color="auto"/>
              <w:bottom w:val="single" w:sz="4" w:space="0" w:color="auto"/>
              <w:right w:val="single" w:sz="4" w:space="0" w:color="auto"/>
            </w:tcBorders>
            <w:vAlign w:val="center"/>
          </w:tcPr>
          <w:p w14:paraId="0829CF67" w14:textId="77777777" w:rsidR="007D3290" w:rsidRPr="007D3290" w:rsidRDefault="007D3290" w:rsidP="007D3290">
            <w:pPr>
              <w:autoSpaceDE w:val="0"/>
              <w:autoSpaceDN w:val="0"/>
              <w:adjustRightInd w:val="0"/>
              <w:jc w:val="center"/>
              <w:rPr>
                <w:sz w:val="20"/>
                <w:szCs w:val="20"/>
              </w:rPr>
            </w:pPr>
            <w:r w:rsidRPr="007D3290">
              <w:rPr>
                <w:sz w:val="20"/>
                <w:szCs w:val="20"/>
              </w:rPr>
              <w:t>с 01.01. по 30.06.</w:t>
            </w:r>
          </w:p>
        </w:tc>
        <w:tc>
          <w:tcPr>
            <w:tcW w:w="885" w:type="dxa"/>
            <w:tcBorders>
              <w:top w:val="single" w:sz="4" w:space="0" w:color="auto"/>
              <w:left w:val="single" w:sz="4" w:space="0" w:color="auto"/>
              <w:bottom w:val="single" w:sz="4" w:space="0" w:color="auto"/>
              <w:right w:val="single" w:sz="4" w:space="0" w:color="auto"/>
            </w:tcBorders>
            <w:vAlign w:val="center"/>
          </w:tcPr>
          <w:p w14:paraId="47065AC4" w14:textId="77777777" w:rsidR="007D3290" w:rsidRPr="007D3290" w:rsidRDefault="007D3290" w:rsidP="007D3290">
            <w:pPr>
              <w:autoSpaceDE w:val="0"/>
              <w:autoSpaceDN w:val="0"/>
              <w:adjustRightInd w:val="0"/>
              <w:jc w:val="center"/>
              <w:rPr>
                <w:sz w:val="20"/>
                <w:szCs w:val="20"/>
              </w:rPr>
            </w:pPr>
            <w:r w:rsidRPr="007D3290">
              <w:rPr>
                <w:sz w:val="20"/>
                <w:szCs w:val="20"/>
              </w:rPr>
              <w:t>с 01.07. по 31.12.</w:t>
            </w:r>
          </w:p>
        </w:tc>
        <w:tc>
          <w:tcPr>
            <w:tcW w:w="883" w:type="dxa"/>
            <w:tcBorders>
              <w:top w:val="single" w:sz="4" w:space="0" w:color="auto"/>
              <w:left w:val="single" w:sz="4" w:space="0" w:color="auto"/>
              <w:bottom w:val="single" w:sz="4" w:space="0" w:color="auto"/>
              <w:right w:val="single" w:sz="4" w:space="0" w:color="auto"/>
            </w:tcBorders>
            <w:vAlign w:val="center"/>
          </w:tcPr>
          <w:p w14:paraId="59D4F273" w14:textId="77777777" w:rsidR="007D3290" w:rsidRPr="007D3290" w:rsidRDefault="007D3290" w:rsidP="007D3290">
            <w:pPr>
              <w:autoSpaceDE w:val="0"/>
              <w:autoSpaceDN w:val="0"/>
              <w:adjustRightInd w:val="0"/>
              <w:jc w:val="center"/>
              <w:rPr>
                <w:sz w:val="20"/>
                <w:szCs w:val="20"/>
              </w:rPr>
            </w:pPr>
            <w:r w:rsidRPr="007D3290">
              <w:rPr>
                <w:sz w:val="20"/>
                <w:szCs w:val="20"/>
              </w:rPr>
              <w:t>с 01.01. по 30.09.</w:t>
            </w:r>
          </w:p>
        </w:tc>
        <w:tc>
          <w:tcPr>
            <w:tcW w:w="883" w:type="dxa"/>
            <w:tcBorders>
              <w:top w:val="single" w:sz="4" w:space="0" w:color="auto"/>
              <w:left w:val="single" w:sz="4" w:space="0" w:color="auto"/>
              <w:bottom w:val="single" w:sz="4" w:space="0" w:color="auto"/>
              <w:right w:val="single" w:sz="4" w:space="0" w:color="auto"/>
            </w:tcBorders>
            <w:vAlign w:val="center"/>
          </w:tcPr>
          <w:p w14:paraId="59660DDA" w14:textId="77777777" w:rsidR="007D3290" w:rsidRPr="007D3290" w:rsidRDefault="007D3290" w:rsidP="007D3290">
            <w:pPr>
              <w:autoSpaceDE w:val="0"/>
              <w:autoSpaceDN w:val="0"/>
              <w:adjustRightInd w:val="0"/>
              <w:jc w:val="center"/>
              <w:rPr>
                <w:sz w:val="20"/>
                <w:szCs w:val="20"/>
              </w:rPr>
            </w:pPr>
            <w:r w:rsidRPr="007D3290">
              <w:rPr>
                <w:sz w:val="20"/>
                <w:szCs w:val="20"/>
              </w:rPr>
              <w:t>с 01.10. по 31.12.</w:t>
            </w:r>
          </w:p>
        </w:tc>
      </w:tr>
      <w:tr w:rsidR="007D3290" w:rsidRPr="007D3290" w14:paraId="08DF7220" w14:textId="77777777" w:rsidTr="0054537C">
        <w:trPr>
          <w:gridAfter w:val="1"/>
          <w:wAfter w:w="6" w:type="dxa"/>
          <w:trHeight w:val="1110"/>
        </w:trPr>
        <w:tc>
          <w:tcPr>
            <w:tcW w:w="2078" w:type="dxa"/>
            <w:tcBorders>
              <w:top w:val="single" w:sz="4" w:space="0" w:color="auto"/>
              <w:left w:val="single" w:sz="4" w:space="0" w:color="auto"/>
              <w:bottom w:val="single" w:sz="4" w:space="0" w:color="auto"/>
              <w:right w:val="single" w:sz="4" w:space="0" w:color="auto"/>
            </w:tcBorders>
            <w:vAlign w:val="center"/>
          </w:tcPr>
          <w:p w14:paraId="79C67D27" w14:textId="77777777" w:rsidR="007D3290" w:rsidRPr="007D3290" w:rsidRDefault="007D3290" w:rsidP="007D3290">
            <w:pPr>
              <w:autoSpaceDE w:val="0"/>
              <w:autoSpaceDN w:val="0"/>
              <w:adjustRightInd w:val="0"/>
              <w:jc w:val="center"/>
            </w:pPr>
            <w:r w:rsidRPr="007D3290">
              <w:t xml:space="preserve">Финансовые потребности, необходимые для реализации </w:t>
            </w:r>
            <w:proofErr w:type="spellStart"/>
            <w:proofErr w:type="gramStart"/>
            <w:r w:rsidRPr="007D3290">
              <w:t>производствен</w:t>
            </w:r>
            <w:proofErr w:type="spellEnd"/>
            <w:r w:rsidRPr="007D3290">
              <w:t>-ной</w:t>
            </w:r>
            <w:proofErr w:type="gramEnd"/>
            <w:r w:rsidRPr="007D3290">
              <w:t xml:space="preserve"> программы в сфере горячего водоснабжения, тыс. руб. *</w:t>
            </w:r>
          </w:p>
        </w:tc>
        <w:tc>
          <w:tcPr>
            <w:tcW w:w="930" w:type="dxa"/>
            <w:tcBorders>
              <w:top w:val="single" w:sz="4" w:space="0" w:color="auto"/>
              <w:left w:val="single" w:sz="4" w:space="0" w:color="auto"/>
              <w:bottom w:val="single" w:sz="4" w:space="0" w:color="auto"/>
              <w:right w:val="single" w:sz="4" w:space="0" w:color="auto"/>
            </w:tcBorders>
            <w:vAlign w:val="center"/>
          </w:tcPr>
          <w:p w14:paraId="4EBC3036" w14:textId="77777777" w:rsidR="007D3290" w:rsidRPr="007D3290" w:rsidRDefault="007D3290" w:rsidP="007D3290">
            <w:pPr>
              <w:autoSpaceDE w:val="0"/>
              <w:autoSpaceDN w:val="0"/>
              <w:adjustRightInd w:val="0"/>
              <w:jc w:val="center"/>
              <w:rPr>
                <w:sz w:val="20"/>
                <w:szCs w:val="20"/>
              </w:rPr>
            </w:pPr>
            <w:r w:rsidRPr="007D3290">
              <w:rPr>
                <w:sz w:val="20"/>
                <w:szCs w:val="20"/>
              </w:rPr>
              <w:t>686,83</w:t>
            </w:r>
          </w:p>
        </w:tc>
        <w:tc>
          <w:tcPr>
            <w:tcW w:w="882" w:type="dxa"/>
            <w:tcBorders>
              <w:top w:val="single" w:sz="4" w:space="0" w:color="auto"/>
              <w:left w:val="single" w:sz="4" w:space="0" w:color="auto"/>
              <w:bottom w:val="single" w:sz="4" w:space="0" w:color="auto"/>
              <w:right w:val="single" w:sz="4" w:space="0" w:color="auto"/>
            </w:tcBorders>
            <w:vAlign w:val="center"/>
          </w:tcPr>
          <w:p w14:paraId="249268F3" w14:textId="77777777" w:rsidR="007D3290" w:rsidRPr="007D3290" w:rsidRDefault="007D3290" w:rsidP="007D3290">
            <w:pPr>
              <w:autoSpaceDE w:val="0"/>
              <w:autoSpaceDN w:val="0"/>
              <w:adjustRightInd w:val="0"/>
              <w:jc w:val="center"/>
              <w:rPr>
                <w:sz w:val="20"/>
                <w:szCs w:val="20"/>
              </w:rPr>
            </w:pPr>
            <w:r w:rsidRPr="007D3290">
              <w:rPr>
                <w:sz w:val="20"/>
                <w:szCs w:val="20"/>
              </w:rPr>
              <w:t>766,71</w:t>
            </w:r>
          </w:p>
        </w:tc>
        <w:tc>
          <w:tcPr>
            <w:tcW w:w="883" w:type="dxa"/>
            <w:tcBorders>
              <w:top w:val="single" w:sz="4" w:space="0" w:color="auto"/>
              <w:left w:val="single" w:sz="4" w:space="0" w:color="auto"/>
              <w:bottom w:val="single" w:sz="4" w:space="0" w:color="auto"/>
              <w:right w:val="single" w:sz="4" w:space="0" w:color="auto"/>
            </w:tcBorders>
            <w:vAlign w:val="center"/>
          </w:tcPr>
          <w:p w14:paraId="1FD10A3F" w14:textId="77777777" w:rsidR="007D3290" w:rsidRPr="007D3290" w:rsidRDefault="007D3290" w:rsidP="007D3290">
            <w:pPr>
              <w:autoSpaceDE w:val="0"/>
              <w:autoSpaceDN w:val="0"/>
              <w:adjustRightInd w:val="0"/>
              <w:jc w:val="center"/>
              <w:rPr>
                <w:sz w:val="20"/>
                <w:szCs w:val="20"/>
              </w:rPr>
            </w:pPr>
            <w:r w:rsidRPr="007D3290">
              <w:rPr>
                <w:sz w:val="20"/>
                <w:szCs w:val="20"/>
              </w:rPr>
              <w:t>751,03</w:t>
            </w:r>
          </w:p>
        </w:tc>
        <w:tc>
          <w:tcPr>
            <w:tcW w:w="884" w:type="dxa"/>
            <w:tcBorders>
              <w:top w:val="single" w:sz="4" w:space="0" w:color="auto"/>
              <w:left w:val="single" w:sz="4" w:space="0" w:color="auto"/>
              <w:bottom w:val="single" w:sz="4" w:space="0" w:color="auto"/>
              <w:right w:val="single" w:sz="4" w:space="0" w:color="auto"/>
            </w:tcBorders>
            <w:vAlign w:val="center"/>
          </w:tcPr>
          <w:p w14:paraId="3182CFCE" w14:textId="77777777" w:rsidR="007D3290" w:rsidRPr="007D3290" w:rsidRDefault="007D3290" w:rsidP="007D3290">
            <w:pPr>
              <w:autoSpaceDE w:val="0"/>
              <w:autoSpaceDN w:val="0"/>
              <w:adjustRightInd w:val="0"/>
              <w:jc w:val="center"/>
              <w:rPr>
                <w:sz w:val="20"/>
                <w:szCs w:val="20"/>
              </w:rPr>
            </w:pPr>
            <w:r w:rsidRPr="007D3290">
              <w:rPr>
                <w:sz w:val="20"/>
                <w:szCs w:val="20"/>
              </w:rPr>
              <w:t>796,11</w:t>
            </w:r>
          </w:p>
        </w:tc>
        <w:tc>
          <w:tcPr>
            <w:tcW w:w="884" w:type="dxa"/>
            <w:tcBorders>
              <w:top w:val="single" w:sz="4" w:space="0" w:color="auto"/>
              <w:left w:val="single" w:sz="4" w:space="0" w:color="auto"/>
              <w:bottom w:val="single" w:sz="4" w:space="0" w:color="auto"/>
              <w:right w:val="single" w:sz="4" w:space="0" w:color="auto"/>
            </w:tcBorders>
            <w:vAlign w:val="center"/>
          </w:tcPr>
          <w:p w14:paraId="026ADF2B" w14:textId="77777777" w:rsidR="007D3290" w:rsidRPr="007D3290" w:rsidRDefault="007D3290" w:rsidP="007D3290">
            <w:pPr>
              <w:autoSpaceDE w:val="0"/>
              <w:autoSpaceDN w:val="0"/>
              <w:adjustRightInd w:val="0"/>
              <w:jc w:val="center"/>
              <w:rPr>
                <w:sz w:val="20"/>
                <w:szCs w:val="20"/>
              </w:rPr>
            </w:pPr>
            <w:r w:rsidRPr="007D3290">
              <w:rPr>
                <w:sz w:val="20"/>
                <w:szCs w:val="20"/>
              </w:rPr>
              <w:t>787,24</w:t>
            </w:r>
          </w:p>
        </w:tc>
        <w:tc>
          <w:tcPr>
            <w:tcW w:w="884" w:type="dxa"/>
            <w:tcBorders>
              <w:top w:val="single" w:sz="4" w:space="0" w:color="auto"/>
              <w:left w:val="single" w:sz="4" w:space="0" w:color="auto"/>
              <w:bottom w:val="single" w:sz="4" w:space="0" w:color="auto"/>
              <w:right w:val="single" w:sz="4" w:space="0" w:color="auto"/>
            </w:tcBorders>
            <w:vAlign w:val="center"/>
          </w:tcPr>
          <w:p w14:paraId="5900131E" w14:textId="77777777" w:rsidR="007D3290" w:rsidRPr="007D3290" w:rsidRDefault="007D3290" w:rsidP="007D3290">
            <w:pPr>
              <w:autoSpaceDE w:val="0"/>
              <w:autoSpaceDN w:val="0"/>
              <w:adjustRightInd w:val="0"/>
              <w:jc w:val="center"/>
              <w:rPr>
                <w:sz w:val="20"/>
                <w:szCs w:val="20"/>
              </w:rPr>
            </w:pPr>
            <w:r w:rsidRPr="007D3290">
              <w:rPr>
                <w:sz w:val="20"/>
                <w:szCs w:val="20"/>
              </w:rPr>
              <w:t>856,76</w:t>
            </w:r>
          </w:p>
        </w:tc>
        <w:tc>
          <w:tcPr>
            <w:tcW w:w="884" w:type="dxa"/>
            <w:tcBorders>
              <w:top w:val="single" w:sz="4" w:space="0" w:color="auto"/>
              <w:left w:val="single" w:sz="4" w:space="0" w:color="auto"/>
              <w:bottom w:val="single" w:sz="4" w:space="0" w:color="auto"/>
              <w:right w:val="single" w:sz="4" w:space="0" w:color="auto"/>
            </w:tcBorders>
            <w:vAlign w:val="center"/>
          </w:tcPr>
          <w:p w14:paraId="72EA3CF7" w14:textId="77777777" w:rsidR="007D3290" w:rsidRPr="007D3290" w:rsidRDefault="007D3290" w:rsidP="007D3290">
            <w:pPr>
              <w:autoSpaceDE w:val="0"/>
              <w:autoSpaceDN w:val="0"/>
              <w:adjustRightInd w:val="0"/>
              <w:jc w:val="center"/>
              <w:rPr>
                <w:sz w:val="20"/>
                <w:szCs w:val="20"/>
              </w:rPr>
            </w:pPr>
            <w:r w:rsidRPr="007D3290">
              <w:rPr>
                <w:sz w:val="20"/>
                <w:szCs w:val="20"/>
              </w:rPr>
              <w:t>773,12</w:t>
            </w:r>
          </w:p>
        </w:tc>
        <w:tc>
          <w:tcPr>
            <w:tcW w:w="884" w:type="dxa"/>
            <w:tcBorders>
              <w:top w:val="single" w:sz="4" w:space="0" w:color="auto"/>
              <w:left w:val="single" w:sz="4" w:space="0" w:color="auto"/>
              <w:bottom w:val="single" w:sz="4" w:space="0" w:color="auto"/>
              <w:right w:val="single" w:sz="4" w:space="0" w:color="auto"/>
            </w:tcBorders>
            <w:vAlign w:val="center"/>
          </w:tcPr>
          <w:p w14:paraId="1F31C31F" w14:textId="77777777" w:rsidR="007D3290" w:rsidRPr="007D3290" w:rsidRDefault="007D3290" w:rsidP="007D3290">
            <w:pPr>
              <w:autoSpaceDE w:val="0"/>
              <w:autoSpaceDN w:val="0"/>
              <w:adjustRightInd w:val="0"/>
              <w:jc w:val="center"/>
              <w:rPr>
                <w:sz w:val="20"/>
                <w:szCs w:val="20"/>
              </w:rPr>
            </w:pPr>
            <w:r w:rsidRPr="007D3290">
              <w:rPr>
                <w:sz w:val="20"/>
                <w:szCs w:val="20"/>
              </w:rPr>
              <w:t>716,83</w:t>
            </w:r>
          </w:p>
        </w:tc>
        <w:tc>
          <w:tcPr>
            <w:tcW w:w="934" w:type="dxa"/>
            <w:tcBorders>
              <w:top w:val="single" w:sz="4" w:space="0" w:color="auto"/>
              <w:left w:val="single" w:sz="4" w:space="0" w:color="auto"/>
              <w:bottom w:val="single" w:sz="4" w:space="0" w:color="auto"/>
              <w:right w:val="single" w:sz="4" w:space="0" w:color="auto"/>
            </w:tcBorders>
            <w:vAlign w:val="center"/>
          </w:tcPr>
          <w:p w14:paraId="53174B9C" w14:textId="77777777" w:rsidR="007D3290" w:rsidRPr="007D3290" w:rsidRDefault="007D3290" w:rsidP="007D3290">
            <w:pPr>
              <w:autoSpaceDE w:val="0"/>
              <w:autoSpaceDN w:val="0"/>
              <w:adjustRightInd w:val="0"/>
              <w:jc w:val="center"/>
              <w:rPr>
                <w:sz w:val="20"/>
                <w:szCs w:val="20"/>
              </w:rPr>
            </w:pPr>
            <w:r w:rsidRPr="007D3290">
              <w:rPr>
                <w:sz w:val="20"/>
                <w:szCs w:val="20"/>
              </w:rPr>
              <w:t>930,74</w:t>
            </w:r>
          </w:p>
        </w:tc>
        <w:tc>
          <w:tcPr>
            <w:tcW w:w="884" w:type="dxa"/>
            <w:tcBorders>
              <w:top w:val="single" w:sz="4" w:space="0" w:color="auto"/>
              <w:left w:val="single" w:sz="4" w:space="0" w:color="auto"/>
              <w:bottom w:val="single" w:sz="4" w:space="0" w:color="auto"/>
              <w:right w:val="single" w:sz="4" w:space="0" w:color="auto"/>
            </w:tcBorders>
            <w:vAlign w:val="center"/>
          </w:tcPr>
          <w:p w14:paraId="3FBC8739" w14:textId="77777777" w:rsidR="007D3290" w:rsidRPr="007D3290" w:rsidRDefault="007D3290" w:rsidP="007D3290">
            <w:pPr>
              <w:autoSpaceDE w:val="0"/>
              <w:autoSpaceDN w:val="0"/>
              <w:adjustRightInd w:val="0"/>
              <w:jc w:val="center"/>
              <w:rPr>
                <w:sz w:val="20"/>
                <w:szCs w:val="20"/>
              </w:rPr>
            </w:pPr>
            <w:r w:rsidRPr="007D3290">
              <w:rPr>
                <w:sz w:val="20"/>
                <w:szCs w:val="20"/>
              </w:rPr>
              <w:t>1281,79</w:t>
            </w:r>
          </w:p>
        </w:tc>
        <w:tc>
          <w:tcPr>
            <w:tcW w:w="885" w:type="dxa"/>
            <w:tcBorders>
              <w:top w:val="single" w:sz="4" w:space="0" w:color="auto"/>
              <w:left w:val="single" w:sz="4" w:space="0" w:color="auto"/>
              <w:bottom w:val="single" w:sz="4" w:space="0" w:color="auto"/>
              <w:right w:val="single" w:sz="4" w:space="0" w:color="auto"/>
            </w:tcBorders>
            <w:vAlign w:val="center"/>
          </w:tcPr>
          <w:p w14:paraId="3E9C7098" w14:textId="77777777" w:rsidR="007D3290" w:rsidRPr="007D3290" w:rsidRDefault="007D3290" w:rsidP="007D3290">
            <w:pPr>
              <w:autoSpaceDE w:val="0"/>
              <w:autoSpaceDN w:val="0"/>
              <w:adjustRightInd w:val="0"/>
              <w:jc w:val="center"/>
              <w:rPr>
                <w:sz w:val="20"/>
                <w:szCs w:val="20"/>
              </w:rPr>
            </w:pPr>
            <w:r w:rsidRPr="007D3290">
              <w:rPr>
                <w:sz w:val="20"/>
                <w:szCs w:val="20"/>
              </w:rPr>
              <w:t>1261,94</w:t>
            </w:r>
          </w:p>
        </w:tc>
        <w:tc>
          <w:tcPr>
            <w:tcW w:w="883" w:type="dxa"/>
            <w:tcBorders>
              <w:top w:val="single" w:sz="4" w:space="0" w:color="auto"/>
              <w:left w:val="single" w:sz="4" w:space="0" w:color="auto"/>
              <w:bottom w:val="single" w:sz="4" w:space="0" w:color="auto"/>
              <w:right w:val="single" w:sz="4" w:space="0" w:color="auto"/>
            </w:tcBorders>
            <w:vAlign w:val="center"/>
          </w:tcPr>
          <w:p w14:paraId="12985DB9" w14:textId="77777777" w:rsidR="007D3290" w:rsidRPr="007D3290" w:rsidRDefault="007D3290" w:rsidP="007D3290">
            <w:pPr>
              <w:autoSpaceDE w:val="0"/>
              <w:autoSpaceDN w:val="0"/>
              <w:adjustRightInd w:val="0"/>
              <w:jc w:val="center"/>
              <w:rPr>
                <w:sz w:val="20"/>
                <w:szCs w:val="20"/>
              </w:rPr>
            </w:pPr>
            <w:r w:rsidRPr="007D3290">
              <w:rPr>
                <w:sz w:val="20"/>
                <w:szCs w:val="20"/>
              </w:rPr>
              <w:t>1958,51</w:t>
            </w:r>
          </w:p>
        </w:tc>
        <w:tc>
          <w:tcPr>
            <w:tcW w:w="885" w:type="dxa"/>
            <w:tcBorders>
              <w:top w:val="single" w:sz="4" w:space="0" w:color="auto"/>
              <w:left w:val="single" w:sz="4" w:space="0" w:color="auto"/>
              <w:bottom w:val="single" w:sz="4" w:space="0" w:color="auto"/>
              <w:right w:val="single" w:sz="4" w:space="0" w:color="auto"/>
            </w:tcBorders>
            <w:vAlign w:val="center"/>
          </w:tcPr>
          <w:p w14:paraId="7A504843" w14:textId="77777777" w:rsidR="007D3290" w:rsidRPr="007D3290" w:rsidRDefault="007D3290" w:rsidP="007D3290">
            <w:pPr>
              <w:autoSpaceDE w:val="0"/>
              <w:autoSpaceDN w:val="0"/>
              <w:adjustRightInd w:val="0"/>
              <w:jc w:val="center"/>
              <w:rPr>
                <w:sz w:val="20"/>
                <w:szCs w:val="20"/>
              </w:rPr>
            </w:pPr>
            <w:r w:rsidRPr="007D3290">
              <w:rPr>
                <w:sz w:val="20"/>
                <w:szCs w:val="20"/>
              </w:rPr>
              <w:t>2085,29</w:t>
            </w:r>
          </w:p>
        </w:tc>
        <w:tc>
          <w:tcPr>
            <w:tcW w:w="883" w:type="dxa"/>
            <w:tcBorders>
              <w:top w:val="single" w:sz="4" w:space="0" w:color="auto"/>
              <w:left w:val="single" w:sz="4" w:space="0" w:color="auto"/>
              <w:bottom w:val="single" w:sz="4" w:space="0" w:color="auto"/>
              <w:right w:val="single" w:sz="4" w:space="0" w:color="auto"/>
            </w:tcBorders>
            <w:vAlign w:val="center"/>
          </w:tcPr>
          <w:p w14:paraId="74F12C2C" w14:textId="77777777" w:rsidR="007D3290" w:rsidRPr="007D3290" w:rsidRDefault="007D3290" w:rsidP="007D3290">
            <w:pPr>
              <w:autoSpaceDE w:val="0"/>
              <w:autoSpaceDN w:val="0"/>
              <w:adjustRightInd w:val="0"/>
              <w:jc w:val="center"/>
              <w:rPr>
                <w:sz w:val="20"/>
                <w:szCs w:val="20"/>
              </w:rPr>
            </w:pPr>
            <w:r w:rsidRPr="007D3290">
              <w:rPr>
                <w:sz w:val="20"/>
                <w:szCs w:val="20"/>
              </w:rPr>
              <w:t>1811,71</w:t>
            </w:r>
          </w:p>
        </w:tc>
        <w:tc>
          <w:tcPr>
            <w:tcW w:w="883" w:type="dxa"/>
            <w:tcBorders>
              <w:top w:val="single" w:sz="4" w:space="0" w:color="auto"/>
              <w:left w:val="single" w:sz="4" w:space="0" w:color="auto"/>
              <w:bottom w:val="single" w:sz="4" w:space="0" w:color="auto"/>
              <w:right w:val="single" w:sz="4" w:space="0" w:color="auto"/>
            </w:tcBorders>
            <w:vAlign w:val="center"/>
          </w:tcPr>
          <w:p w14:paraId="63387B4F" w14:textId="77777777" w:rsidR="007D3290" w:rsidRPr="007D3290" w:rsidRDefault="007D3290" w:rsidP="007D3290">
            <w:pPr>
              <w:autoSpaceDE w:val="0"/>
              <w:autoSpaceDN w:val="0"/>
              <w:adjustRightInd w:val="0"/>
              <w:jc w:val="center"/>
              <w:rPr>
                <w:sz w:val="20"/>
                <w:szCs w:val="20"/>
              </w:rPr>
            </w:pPr>
            <w:r w:rsidRPr="007D3290">
              <w:rPr>
                <w:sz w:val="20"/>
                <w:szCs w:val="20"/>
              </w:rPr>
              <w:t>807,84</w:t>
            </w:r>
          </w:p>
        </w:tc>
      </w:tr>
    </w:tbl>
    <w:p w14:paraId="7F29E2BA" w14:textId="77777777" w:rsidR="007D3290" w:rsidRPr="007D3290" w:rsidRDefault="007D3290" w:rsidP="007D3290">
      <w:pPr>
        <w:autoSpaceDE w:val="0"/>
        <w:autoSpaceDN w:val="0"/>
        <w:adjustRightInd w:val="0"/>
        <w:jc w:val="both"/>
      </w:pPr>
    </w:p>
    <w:p w14:paraId="04EC071D" w14:textId="77777777" w:rsidR="007D3290" w:rsidRPr="007D3290" w:rsidRDefault="007D3290" w:rsidP="007D3290">
      <w:pPr>
        <w:autoSpaceDE w:val="0"/>
        <w:autoSpaceDN w:val="0"/>
        <w:adjustRightInd w:val="0"/>
        <w:ind w:right="284" w:firstLine="709"/>
        <w:jc w:val="both"/>
        <w:rPr>
          <w:sz w:val="28"/>
          <w:szCs w:val="28"/>
        </w:rPr>
      </w:pPr>
      <w:r w:rsidRPr="007D3290">
        <w:rPr>
          <w:sz w:val="28"/>
          <w:szCs w:val="28"/>
        </w:rPr>
        <w:t>* Финансовые потребности, необходимые для реализации производственной программы в сфере горячего водоснабжения в части расходов на производство компонента «тепловая энергия», учтены в расходах на производство тепловой энергии.</w:t>
      </w:r>
    </w:p>
    <w:p w14:paraId="6DD99BA7" w14:textId="77777777" w:rsidR="007D3290" w:rsidRPr="007D3290" w:rsidRDefault="007D3290" w:rsidP="007D3290">
      <w:pPr>
        <w:rPr>
          <w:sz w:val="28"/>
          <w:szCs w:val="28"/>
        </w:rPr>
        <w:sectPr w:rsidR="007D3290" w:rsidRPr="007D3290" w:rsidSect="007D3290">
          <w:pgSz w:w="16838" w:h="11906" w:orient="landscape" w:code="9"/>
          <w:pgMar w:top="1701" w:right="820" w:bottom="1134" w:left="794" w:header="680" w:footer="709" w:gutter="0"/>
          <w:cols w:space="708"/>
          <w:docGrid w:linePitch="360"/>
        </w:sectPr>
      </w:pPr>
    </w:p>
    <w:p w14:paraId="503557BE" w14:textId="77777777" w:rsidR="007D3290" w:rsidRPr="007D3290" w:rsidRDefault="007D3290" w:rsidP="007D3290">
      <w:pPr>
        <w:ind w:left="-567"/>
        <w:jc w:val="center"/>
        <w:rPr>
          <w:bCs/>
          <w:color w:val="000000"/>
          <w:sz w:val="28"/>
          <w:szCs w:val="28"/>
        </w:rPr>
      </w:pPr>
      <w:r w:rsidRPr="007D3290">
        <w:rPr>
          <w:bCs/>
          <w:color w:val="000000"/>
          <w:sz w:val="28"/>
          <w:szCs w:val="28"/>
        </w:rPr>
        <w:lastRenderedPageBreak/>
        <w:t>Раздел 7. График реализации мероприятий производственной программы Расчет эффективности производственной программы</w:t>
      </w:r>
    </w:p>
    <w:p w14:paraId="2973FA74" w14:textId="77777777" w:rsidR="007D3290" w:rsidRPr="007D3290" w:rsidRDefault="007D3290" w:rsidP="007D3290">
      <w:pPr>
        <w:jc w:val="center"/>
        <w:rPr>
          <w:sz w:val="28"/>
          <w:szCs w:val="28"/>
        </w:rPr>
      </w:pPr>
      <w:r w:rsidRPr="007D3290">
        <w:rPr>
          <w:sz w:val="28"/>
          <w:szCs w:val="28"/>
        </w:rPr>
        <w:t>ОАО «</w:t>
      </w:r>
      <w:proofErr w:type="spellStart"/>
      <w:r w:rsidRPr="007D3290">
        <w:rPr>
          <w:sz w:val="28"/>
          <w:szCs w:val="28"/>
        </w:rPr>
        <w:t>Северо</w:t>
      </w:r>
      <w:proofErr w:type="spellEnd"/>
      <w:r w:rsidRPr="007D3290">
        <w:rPr>
          <w:sz w:val="28"/>
          <w:szCs w:val="28"/>
        </w:rPr>
        <w:t xml:space="preserve"> – Кузбасская энергетическая компания» </w:t>
      </w:r>
    </w:p>
    <w:p w14:paraId="615BF33B" w14:textId="77777777" w:rsidR="007D3290" w:rsidRPr="007D3290" w:rsidRDefault="007D3290" w:rsidP="007D3290">
      <w:pPr>
        <w:jc w:val="center"/>
        <w:rPr>
          <w:sz w:val="28"/>
          <w:szCs w:val="28"/>
        </w:rPr>
      </w:pPr>
      <w:r w:rsidRPr="007D3290">
        <w:rPr>
          <w:sz w:val="28"/>
          <w:szCs w:val="28"/>
        </w:rPr>
        <w:t xml:space="preserve">на потребительском рынке Промышленновского </w:t>
      </w:r>
    </w:p>
    <w:p w14:paraId="1F8EF607" w14:textId="77777777" w:rsidR="007D3290" w:rsidRPr="007D3290" w:rsidRDefault="007D3290" w:rsidP="007D3290">
      <w:pPr>
        <w:jc w:val="center"/>
        <w:rPr>
          <w:sz w:val="28"/>
          <w:szCs w:val="28"/>
        </w:rPr>
      </w:pPr>
      <w:r w:rsidRPr="007D3290">
        <w:rPr>
          <w:sz w:val="28"/>
          <w:szCs w:val="28"/>
        </w:rPr>
        <w:t>муниципального округа</w:t>
      </w:r>
    </w:p>
    <w:p w14:paraId="4A812AFB" w14:textId="77777777" w:rsidR="007D3290" w:rsidRPr="007D3290" w:rsidRDefault="007D3290" w:rsidP="007D3290">
      <w:pPr>
        <w:autoSpaceDE w:val="0"/>
        <w:autoSpaceDN w:val="0"/>
        <w:adjustRightInd w:val="0"/>
        <w:jc w:val="both"/>
        <w:rPr>
          <w:sz w:val="28"/>
          <w:szCs w:val="28"/>
        </w:rPr>
      </w:pPr>
    </w:p>
    <w:tbl>
      <w:tblPr>
        <w:tblW w:w="9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22"/>
        <w:gridCol w:w="2161"/>
        <w:gridCol w:w="2551"/>
      </w:tblGrid>
      <w:tr w:rsidR="007D3290" w:rsidRPr="007D3290" w14:paraId="1CA35E9E" w14:textId="77777777" w:rsidTr="0054537C">
        <w:tc>
          <w:tcPr>
            <w:tcW w:w="4422" w:type="dxa"/>
            <w:vAlign w:val="center"/>
          </w:tcPr>
          <w:p w14:paraId="585AC11D" w14:textId="77777777" w:rsidR="007D3290" w:rsidRPr="007D3290" w:rsidRDefault="007D3290" w:rsidP="007D3290">
            <w:pPr>
              <w:autoSpaceDE w:val="0"/>
              <w:autoSpaceDN w:val="0"/>
              <w:adjustRightInd w:val="0"/>
              <w:jc w:val="center"/>
              <w:rPr>
                <w:sz w:val="28"/>
                <w:szCs w:val="28"/>
              </w:rPr>
            </w:pPr>
            <w:r w:rsidRPr="007D3290">
              <w:rPr>
                <w:sz w:val="28"/>
                <w:szCs w:val="28"/>
              </w:rPr>
              <w:t>Наименование мероприятия</w:t>
            </w:r>
          </w:p>
        </w:tc>
        <w:tc>
          <w:tcPr>
            <w:tcW w:w="2161" w:type="dxa"/>
            <w:vAlign w:val="center"/>
          </w:tcPr>
          <w:p w14:paraId="2CAF5EE3" w14:textId="77777777" w:rsidR="007D3290" w:rsidRPr="007D3290" w:rsidRDefault="007D3290" w:rsidP="007D3290">
            <w:pPr>
              <w:autoSpaceDE w:val="0"/>
              <w:autoSpaceDN w:val="0"/>
              <w:adjustRightInd w:val="0"/>
              <w:jc w:val="center"/>
              <w:rPr>
                <w:sz w:val="28"/>
                <w:szCs w:val="28"/>
              </w:rPr>
            </w:pPr>
            <w:r w:rsidRPr="007D3290">
              <w:rPr>
                <w:sz w:val="28"/>
                <w:szCs w:val="28"/>
              </w:rPr>
              <w:t>Дата начала реализации мероприятий</w:t>
            </w:r>
          </w:p>
        </w:tc>
        <w:tc>
          <w:tcPr>
            <w:tcW w:w="2551" w:type="dxa"/>
            <w:vAlign w:val="center"/>
          </w:tcPr>
          <w:p w14:paraId="5ED7ECC6" w14:textId="77777777" w:rsidR="007D3290" w:rsidRPr="007D3290" w:rsidRDefault="007D3290" w:rsidP="007D3290">
            <w:pPr>
              <w:autoSpaceDE w:val="0"/>
              <w:autoSpaceDN w:val="0"/>
              <w:adjustRightInd w:val="0"/>
              <w:jc w:val="center"/>
              <w:rPr>
                <w:sz w:val="28"/>
                <w:szCs w:val="28"/>
              </w:rPr>
            </w:pPr>
            <w:r w:rsidRPr="007D3290">
              <w:rPr>
                <w:sz w:val="28"/>
                <w:szCs w:val="28"/>
              </w:rPr>
              <w:t>Дата окончания реализации мероприятий</w:t>
            </w:r>
          </w:p>
        </w:tc>
      </w:tr>
      <w:tr w:rsidR="007D3290" w:rsidRPr="007D3290" w14:paraId="3C172898" w14:textId="77777777" w:rsidTr="0054537C">
        <w:tc>
          <w:tcPr>
            <w:tcW w:w="4422" w:type="dxa"/>
            <w:vAlign w:val="center"/>
          </w:tcPr>
          <w:p w14:paraId="4271A273" w14:textId="77777777" w:rsidR="007D3290" w:rsidRPr="007D3290" w:rsidRDefault="007D3290" w:rsidP="007D3290">
            <w:pPr>
              <w:autoSpaceDE w:val="0"/>
              <w:autoSpaceDN w:val="0"/>
              <w:adjustRightInd w:val="0"/>
              <w:jc w:val="center"/>
              <w:rPr>
                <w:sz w:val="28"/>
                <w:szCs w:val="28"/>
              </w:rPr>
            </w:pPr>
            <w:r w:rsidRPr="007D3290">
              <w:rPr>
                <w:sz w:val="28"/>
                <w:szCs w:val="28"/>
              </w:rPr>
              <w:t>Бесперебойное горячее водоснабжение</w:t>
            </w:r>
          </w:p>
        </w:tc>
        <w:tc>
          <w:tcPr>
            <w:tcW w:w="2161" w:type="dxa"/>
            <w:vAlign w:val="center"/>
          </w:tcPr>
          <w:p w14:paraId="1C71E175" w14:textId="77777777" w:rsidR="007D3290" w:rsidRPr="007D3290" w:rsidRDefault="007D3290" w:rsidP="007D3290">
            <w:pPr>
              <w:autoSpaceDE w:val="0"/>
              <w:autoSpaceDN w:val="0"/>
              <w:adjustRightInd w:val="0"/>
              <w:jc w:val="center"/>
              <w:rPr>
                <w:sz w:val="28"/>
                <w:szCs w:val="28"/>
              </w:rPr>
            </w:pPr>
            <w:r w:rsidRPr="007D3290">
              <w:rPr>
                <w:sz w:val="28"/>
                <w:szCs w:val="28"/>
              </w:rPr>
              <w:t>01.01.2019</w:t>
            </w:r>
          </w:p>
        </w:tc>
        <w:tc>
          <w:tcPr>
            <w:tcW w:w="2551" w:type="dxa"/>
            <w:vAlign w:val="center"/>
          </w:tcPr>
          <w:p w14:paraId="57E30A83" w14:textId="77777777" w:rsidR="007D3290" w:rsidRPr="007D3290" w:rsidRDefault="007D3290" w:rsidP="007D3290">
            <w:pPr>
              <w:autoSpaceDE w:val="0"/>
              <w:autoSpaceDN w:val="0"/>
              <w:adjustRightInd w:val="0"/>
              <w:jc w:val="center"/>
              <w:rPr>
                <w:sz w:val="28"/>
                <w:szCs w:val="28"/>
              </w:rPr>
            </w:pPr>
            <w:r w:rsidRPr="007D3290">
              <w:rPr>
                <w:sz w:val="28"/>
                <w:szCs w:val="28"/>
              </w:rPr>
              <w:t>31.12.2026</w:t>
            </w:r>
          </w:p>
        </w:tc>
      </w:tr>
    </w:tbl>
    <w:p w14:paraId="5F7D235D" w14:textId="77777777" w:rsidR="007D3290" w:rsidRPr="007D3290" w:rsidRDefault="007D3290" w:rsidP="007D3290">
      <w:pPr>
        <w:autoSpaceDE w:val="0"/>
        <w:autoSpaceDN w:val="0"/>
        <w:adjustRightInd w:val="0"/>
        <w:jc w:val="both"/>
        <w:rPr>
          <w:sz w:val="28"/>
          <w:szCs w:val="28"/>
        </w:rPr>
        <w:sectPr w:rsidR="007D3290" w:rsidRPr="007D3290" w:rsidSect="007D3290">
          <w:pgSz w:w="11906" w:h="16838" w:code="9"/>
          <w:pgMar w:top="820" w:right="1134" w:bottom="794" w:left="1701" w:header="680" w:footer="709" w:gutter="0"/>
          <w:cols w:space="708"/>
          <w:docGrid w:linePitch="360"/>
        </w:sectPr>
      </w:pPr>
    </w:p>
    <w:p w14:paraId="5EC27FF3" w14:textId="77777777" w:rsidR="007D3290" w:rsidRPr="007D3290" w:rsidRDefault="007D3290" w:rsidP="007D3290">
      <w:pPr>
        <w:jc w:val="center"/>
        <w:rPr>
          <w:bCs/>
          <w:color w:val="000000"/>
          <w:sz w:val="28"/>
          <w:szCs w:val="28"/>
        </w:rPr>
      </w:pPr>
      <w:r w:rsidRPr="007D3290">
        <w:rPr>
          <w:bCs/>
          <w:color w:val="000000"/>
          <w:sz w:val="28"/>
          <w:szCs w:val="28"/>
        </w:rPr>
        <w:lastRenderedPageBreak/>
        <w:t xml:space="preserve">Раздел 8. Показатели надежности, качества, энергетической эффективности объектов систем </w:t>
      </w:r>
    </w:p>
    <w:p w14:paraId="66B36CF5" w14:textId="77777777" w:rsidR="007D3290" w:rsidRPr="007D3290" w:rsidRDefault="007D3290" w:rsidP="007D3290">
      <w:pPr>
        <w:jc w:val="center"/>
        <w:rPr>
          <w:sz w:val="28"/>
          <w:szCs w:val="28"/>
        </w:rPr>
      </w:pPr>
      <w:r w:rsidRPr="007D3290">
        <w:rPr>
          <w:bCs/>
          <w:color w:val="000000"/>
          <w:sz w:val="28"/>
          <w:szCs w:val="28"/>
        </w:rPr>
        <w:t>горячего водоснабжения</w:t>
      </w:r>
      <w:r w:rsidRPr="007D3290">
        <w:rPr>
          <w:sz w:val="28"/>
          <w:szCs w:val="28"/>
        </w:rPr>
        <w:t xml:space="preserve"> ОАО «</w:t>
      </w:r>
      <w:proofErr w:type="spellStart"/>
      <w:r w:rsidRPr="007D3290">
        <w:rPr>
          <w:sz w:val="28"/>
          <w:szCs w:val="28"/>
        </w:rPr>
        <w:t>Северо</w:t>
      </w:r>
      <w:proofErr w:type="spellEnd"/>
      <w:r w:rsidRPr="007D3290">
        <w:rPr>
          <w:sz w:val="28"/>
          <w:szCs w:val="28"/>
        </w:rPr>
        <w:t xml:space="preserve"> – Кузбасская энергетическая компания» </w:t>
      </w:r>
    </w:p>
    <w:p w14:paraId="0C67F17D" w14:textId="77777777" w:rsidR="007D3290" w:rsidRPr="007D3290" w:rsidRDefault="007D3290" w:rsidP="007D3290">
      <w:pPr>
        <w:jc w:val="center"/>
        <w:rPr>
          <w:sz w:val="28"/>
          <w:szCs w:val="28"/>
        </w:rPr>
      </w:pPr>
      <w:r w:rsidRPr="007D3290">
        <w:rPr>
          <w:sz w:val="28"/>
          <w:szCs w:val="28"/>
        </w:rPr>
        <w:t>на потребительском рынке Промышленновского муниципального округа</w:t>
      </w:r>
    </w:p>
    <w:p w14:paraId="0AA7ECE7" w14:textId="77777777" w:rsidR="007D3290" w:rsidRPr="007D3290" w:rsidRDefault="007D3290" w:rsidP="007D3290">
      <w:pPr>
        <w:autoSpaceDE w:val="0"/>
        <w:autoSpaceDN w:val="0"/>
        <w:adjustRightInd w:val="0"/>
        <w:jc w:val="both"/>
        <w:rPr>
          <w:sz w:val="28"/>
          <w:szCs w:val="28"/>
        </w:rPr>
      </w:pPr>
    </w:p>
    <w:tbl>
      <w:tblPr>
        <w:tblW w:w="15416" w:type="dxa"/>
        <w:tblLayout w:type="fixed"/>
        <w:tblCellMar>
          <w:top w:w="102" w:type="dxa"/>
          <w:left w:w="62" w:type="dxa"/>
          <w:bottom w:w="102" w:type="dxa"/>
          <w:right w:w="62" w:type="dxa"/>
        </w:tblCellMar>
        <w:tblLook w:val="0000" w:firstRow="0" w:lastRow="0" w:firstColumn="0" w:lastColumn="0" w:noHBand="0" w:noVBand="0"/>
      </w:tblPr>
      <w:tblGrid>
        <w:gridCol w:w="689"/>
        <w:gridCol w:w="5850"/>
        <w:gridCol w:w="1053"/>
        <w:gridCol w:w="1053"/>
        <w:gridCol w:w="1053"/>
        <w:gridCol w:w="1054"/>
        <w:gridCol w:w="1076"/>
        <w:gridCol w:w="1481"/>
        <w:gridCol w:w="1054"/>
        <w:gridCol w:w="1053"/>
      </w:tblGrid>
      <w:tr w:rsidR="007D3290" w:rsidRPr="007D3290" w14:paraId="3E96368B" w14:textId="77777777" w:rsidTr="0054537C">
        <w:trPr>
          <w:trHeight w:val="311"/>
        </w:trPr>
        <w:tc>
          <w:tcPr>
            <w:tcW w:w="689" w:type="dxa"/>
            <w:tcBorders>
              <w:top w:val="single" w:sz="4" w:space="0" w:color="auto"/>
              <w:left w:val="single" w:sz="4" w:space="0" w:color="auto"/>
              <w:bottom w:val="single" w:sz="4" w:space="0" w:color="auto"/>
              <w:right w:val="single" w:sz="4" w:space="0" w:color="auto"/>
            </w:tcBorders>
            <w:vAlign w:val="center"/>
          </w:tcPr>
          <w:p w14:paraId="67381F00" w14:textId="77777777" w:rsidR="007D3290" w:rsidRPr="007D3290" w:rsidRDefault="007D3290" w:rsidP="007D3290">
            <w:pPr>
              <w:autoSpaceDE w:val="0"/>
              <w:autoSpaceDN w:val="0"/>
              <w:adjustRightInd w:val="0"/>
              <w:jc w:val="center"/>
              <w:rPr>
                <w:sz w:val="26"/>
                <w:szCs w:val="26"/>
              </w:rPr>
            </w:pPr>
            <w:r w:rsidRPr="007D3290">
              <w:rPr>
                <w:sz w:val="26"/>
                <w:szCs w:val="26"/>
              </w:rPr>
              <w:t>№ п/п</w:t>
            </w:r>
          </w:p>
        </w:tc>
        <w:tc>
          <w:tcPr>
            <w:tcW w:w="5850" w:type="dxa"/>
            <w:tcBorders>
              <w:top w:val="single" w:sz="4" w:space="0" w:color="auto"/>
              <w:left w:val="single" w:sz="4" w:space="0" w:color="auto"/>
              <w:bottom w:val="single" w:sz="4" w:space="0" w:color="auto"/>
              <w:right w:val="single" w:sz="4" w:space="0" w:color="auto"/>
            </w:tcBorders>
            <w:vAlign w:val="center"/>
          </w:tcPr>
          <w:p w14:paraId="6F0A2EF8" w14:textId="77777777" w:rsidR="007D3290" w:rsidRPr="007D3290" w:rsidRDefault="007D3290" w:rsidP="007D3290">
            <w:pPr>
              <w:autoSpaceDE w:val="0"/>
              <w:autoSpaceDN w:val="0"/>
              <w:adjustRightInd w:val="0"/>
              <w:jc w:val="center"/>
              <w:rPr>
                <w:sz w:val="26"/>
                <w:szCs w:val="26"/>
              </w:rPr>
            </w:pPr>
            <w:r w:rsidRPr="007D3290">
              <w:rPr>
                <w:sz w:val="26"/>
                <w:szCs w:val="26"/>
              </w:rPr>
              <w:t>Наименование показателя</w:t>
            </w:r>
          </w:p>
        </w:tc>
        <w:tc>
          <w:tcPr>
            <w:tcW w:w="1053" w:type="dxa"/>
            <w:tcBorders>
              <w:top w:val="single" w:sz="4" w:space="0" w:color="auto"/>
              <w:left w:val="single" w:sz="4" w:space="0" w:color="auto"/>
              <w:bottom w:val="single" w:sz="4" w:space="0" w:color="auto"/>
              <w:right w:val="single" w:sz="4" w:space="0" w:color="auto"/>
            </w:tcBorders>
            <w:vAlign w:val="center"/>
          </w:tcPr>
          <w:p w14:paraId="74B8D67A" w14:textId="77777777" w:rsidR="007D3290" w:rsidRPr="007D3290" w:rsidRDefault="007D3290" w:rsidP="007D3290">
            <w:pPr>
              <w:autoSpaceDE w:val="0"/>
              <w:autoSpaceDN w:val="0"/>
              <w:adjustRightInd w:val="0"/>
              <w:jc w:val="center"/>
            </w:pPr>
            <w:r w:rsidRPr="007D3290">
              <w:t>Факт</w:t>
            </w:r>
          </w:p>
          <w:p w14:paraId="72090638" w14:textId="77777777" w:rsidR="007D3290" w:rsidRPr="007D3290" w:rsidRDefault="007D3290" w:rsidP="007D3290">
            <w:pPr>
              <w:autoSpaceDE w:val="0"/>
              <w:autoSpaceDN w:val="0"/>
              <w:adjustRightInd w:val="0"/>
              <w:jc w:val="center"/>
            </w:pPr>
            <w:r w:rsidRPr="007D3290">
              <w:t>2019 год</w:t>
            </w:r>
          </w:p>
        </w:tc>
        <w:tc>
          <w:tcPr>
            <w:tcW w:w="1053" w:type="dxa"/>
            <w:tcBorders>
              <w:top w:val="single" w:sz="4" w:space="0" w:color="auto"/>
              <w:left w:val="single" w:sz="4" w:space="0" w:color="auto"/>
              <w:bottom w:val="single" w:sz="4" w:space="0" w:color="auto"/>
              <w:right w:val="single" w:sz="4" w:space="0" w:color="auto"/>
            </w:tcBorders>
            <w:vAlign w:val="center"/>
          </w:tcPr>
          <w:p w14:paraId="5F4094F1" w14:textId="77777777" w:rsidR="007D3290" w:rsidRPr="007D3290" w:rsidRDefault="007D3290" w:rsidP="007D3290">
            <w:pPr>
              <w:autoSpaceDE w:val="0"/>
              <w:autoSpaceDN w:val="0"/>
              <w:adjustRightInd w:val="0"/>
              <w:jc w:val="center"/>
            </w:pPr>
            <w:r w:rsidRPr="007D3290">
              <w:t>Факт</w:t>
            </w:r>
          </w:p>
          <w:p w14:paraId="4B9ED278" w14:textId="77777777" w:rsidR="007D3290" w:rsidRPr="007D3290" w:rsidRDefault="007D3290" w:rsidP="007D3290">
            <w:pPr>
              <w:autoSpaceDE w:val="0"/>
              <w:autoSpaceDN w:val="0"/>
              <w:adjustRightInd w:val="0"/>
              <w:jc w:val="center"/>
            </w:pPr>
            <w:r w:rsidRPr="007D3290">
              <w:t>2020 год</w:t>
            </w:r>
          </w:p>
        </w:tc>
        <w:tc>
          <w:tcPr>
            <w:tcW w:w="1053" w:type="dxa"/>
            <w:tcBorders>
              <w:top w:val="single" w:sz="4" w:space="0" w:color="auto"/>
              <w:left w:val="single" w:sz="4" w:space="0" w:color="auto"/>
              <w:bottom w:val="single" w:sz="4" w:space="0" w:color="auto"/>
              <w:right w:val="single" w:sz="4" w:space="0" w:color="auto"/>
            </w:tcBorders>
            <w:vAlign w:val="center"/>
          </w:tcPr>
          <w:p w14:paraId="26FD152B" w14:textId="77777777" w:rsidR="007D3290" w:rsidRPr="007D3290" w:rsidRDefault="007D3290" w:rsidP="007D3290">
            <w:pPr>
              <w:autoSpaceDE w:val="0"/>
              <w:autoSpaceDN w:val="0"/>
              <w:adjustRightInd w:val="0"/>
              <w:jc w:val="center"/>
            </w:pPr>
            <w:r w:rsidRPr="007D3290">
              <w:t>Факт</w:t>
            </w:r>
          </w:p>
          <w:p w14:paraId="5621E8B6" w14:textId="77777777" w:rsidR="007D3290" w:rsidRPr="007D3290" w:rsidRDefault="007D3290" w:rsidP="007D3290">
            <w:pPr>
              <w:autoSpaceDE w:val="0"/>
              <w:autoSpaceDN w:val="0"/>
              <w:adjustRightInd w:val="0"/>
              <w:jc w:val="center"/>
            </w:pPr>
            <w:r w:rsidRPr="007D3290">
              <w:t>2021 год</w:t>
            </w:r>
          </w:p>
        </w:tc>
        <w:tc>
          <w:tcPr>
            <w:tcW w:w="1054" w:type="dxa"/>
            <w:tcBorders>
              <w:top w:val="single" w:sz="4" w:space="0" w:color="auto"/>
              <w:left w:val="single" w:sz="4" w:space="0" w:color="auto"/>
              <w:bottom w:val="single" w:sz="4" w:space="0" w:color="auto"/>
              <w:right w:val="single" w:sz="4" w:space="0" w:color="auto"/>
            </w:tcBorders>
            <w:vAlign w:val="center"/>
          </w:tcPr>
          <w:p w14:paraId="6DE98301" w14:textId="77777777" w:rsidR="007D3290" w:rsidRPr="007D3290" w:rsidRDefault="007D3290" w:rsidP="007D3290">
            <w:pPr>
              <w:autoSpaceDE w:val="0"/>
              <w:autoSpaceDN w:val="0"/>
              <w:adjustRightInd w:val="0"/>
              <w:jc w:val="center"/>
            </w:pPr>
            <w:r w:rsidRPr="007D3290">
              <w:t>Факт</w:t>
            </w:r>
          </w:p>
          <w:p w14:paraId="3253A4FE" w14:textId="77777777" w:rsidR="007D3290" w:rsidRPr="007D3290" w:rsidRDefault="007D3290" w:rsidP="007D3290">
            <w:pPr>
              <w:autoSpaceDE w:val="0"/>
              <w:autoSpaceDN w:val="0"/>
              <w:adjustRightInd w:val="0"/>
              <w:jc w:val="center"/>
            </w:pPr>
            <w:r w:rsidRPr="007D3290">
              <w:t>2022 год</w:t>
            </w:r>
          </w:p>
        </w:tc>
        <w:tc>
          <w:tcPr>
            <w:tcW w:w="1076" w:type="dxa"/>
            <w:tcBorders>
              <w:top w:val="single" w:sz="4" w:space="0" w:color="auto"/>
              <w:left w:val="single" w:sz="4" w:space="0" w:color="auto"/>
              <w:bottom w:val="single" w:sz="4" w:space="0" w:color="auto"/>
              <w:right w:val="single" w:sz="4" w:space="0" w:color="auto"/>
            </w:tcBorders>
            <w:vAlign w:val="center"/>
          </w:tcPr>
          <w:p w14:paraId="4DED5FD7" w14:textId="77777777" w:rsidR="007D3290" w:rsidRPr="007D3290" w:rsidRDefault="007D3290" w:rsidP="007D3290">
            <w:pPr>
              <w:autoSpaceDE w:val="0"/>
              <w:autoSpaceDN w:val="0"/>
              <w:adjustRightInd w:val="0"/>
              <w:jc w:val="center"/>
            </w:pPr>
            <w:r w:rsidRPr="007D3290">
              <w:t>Факт</w:t>
            </w:r>
          </w:p>
          <w:p w14:paraId="2682A475" w14:textId="77777777" w:rsidR="007D3290" w:rsidRPr="007D3290" w:rsidRDefault="007D3290" w:rsidP="007D3290">
            <w:pPr>
              <w:autoSpaceDE w:val="0"/>
              <w:autoSpaceDN w:val="0"/>
              <w:adjustRightInd w:val="0"/>
              <w:jc w:val="center"/>
            </w:pPr>
            <w:r w:rsidRPr="007D3290">
              <w:t>2023 год</w:t>
            </w:r>
          </w:p>
        </w:tc>
        <w:tc>
          <w:tcPr>
            <w:tcW w:w="1481" w:type="dxa"/>
            <w:tcBorders>
              <w:top w:val="single" w:sz="4" w:space="0" w:color="auto"/>
              <w:left w:val="single" w:sz="4" w:space="0" w:color="auto"/>
              <w:bottom w:val="single" w:sz="4" w:space="0" w:color="auto"/>
              <w:right w:val="single" w:sz="4" w:space="0" w:color="auto"/>
            </w:tcBorders>
            <w:vAlign w:val="center"/>
          </w:tcPr>
          <w:p w14:paraId="7CEBDED0" w14:textId="77777777" w:rsidR="007D3290" w:rsidRPr="007D3290" w:rsidRDefault="007D3290" w:rsidP="007D3290">
            <w:pPr>
              <w:autoSpaceDE w:val="0"/>
              <w:autoSpaceDN w:val="0"/>
              <w:adjustRightInd w:val="0"/>
              <w:jc w:val="center"/>
            </w:pPr>
            <w:r w:rsidRPr="007D3290">
              <w:t>Ожидаемые значения</w:t>
            </w:r>
          </w:p>
          <w:p w14:paraId="7FCFC83F" w14:textId="77777777" w:rsidR="007D3290" w:rsidRPr="007D3290" w:rsidRDefault="007D3290" w:rsidP="007D3290">
            <w:pPr>
              <w:autoSpaceDE w:val="0"/>
              <w:autoSpaceDN w:val="0"/>
              <w:adjustRightInd w:val="0"/>
              <w:jc w:val="center"/>
            </w:pPr>
            <w:r w:rsidRPr="007D3290">
              <w:t>2024 год</w:t>
            </w:r>
          </w:p>
        </w:tc>
        <w:tc>
          <w:tcPr>
            <w:tcW w:w="1054" w:type="dxa"/>
            <w:tcBorders>
              <w:top w:val="single" w:sz="4" w:space="0" w:color="auto"/>
              <w:left w:val="single" w:sz="4" w:space="0" w:color="auto"/>
              <w:bottom w:val="single" w:sz="4" w:space="0" w:color="auto"/>
              <w:right w:val="single" w:sz="4" w:space="0" w:color="auto"/>
            </w:tcBorders>
            <w:vAlign w:val="center"/>
          </w:tcPr>
          <w:p w14:paraId="61420E4C" w14:textId="77777777" w:rsidR="007D3290" w:rsidRPr="007D3290" w:rsidRDefault="007D3290" w:rsidP="007D3290">
            <w:pPr>
              <w:autoSpaceDE w:val="0"/>
              <w:autoSpaceDN w:val="0"/>
              <w:adjustRightInd w:val="0"/>
              <w:jc w:val="center"/>
            </w:pPr>
            <w:r w:rsidRPr="007D3290">
              <w:t>План</w:t>
            </w:r>
          </w:p>
          <w:p w14:paraId="3E2B6BBA" w14:textId="77777777" w:rsidR="007D3290" w:rsidRPr="007D3290" w:rsidRDefault="007D3290" w:rsidP="007D3290">
            <w:pPr>
              <w:autoSpaceDE w:val="0"/>
              <w:autoSpaceDN w:val="0"/>
              <w:adjustRightInd w:val="0"/>
              <w:jc w:val="center"/>
            </w:pPr>
            <w:r w:rsidRPr="007D3290">
              <w:t>2025 год</w:t>
            </w:r>
          </w:p>
        </w:tc>
        <w:tc>
          <w:tcPr>
            <w:tcW w:w="1053" w:type="dxa"/>
            <w:tcBorders>
              <w:top w:val="single" w:sz="4" w:space="0" w:color="auto"/>
              <w:left w:val="single" w:sz="4" w:space="0" w:color="auto"/>
              <w:bottom w:val="single" w:sz="4" w:space="0" w:color="auto"/>
              <w:right w:val="single" w:sz="4" w:space="0" w:color="auto"/>
            </w:tcBorders>
            <w:vAlign w:val="center"/>
          </w:tcPr>
          <w:p w14:paraId="22D08A8D" w14:textId="77777777" w:rsidR="007D3290" w:rsidRPr="007D3290" w:rsidRDefault="007D3290" w:rsidP="007D3290">
            <w:pPr>
              <w:autoSpaceDE w:val="0"/>
              <w:autoSpaceDN w:val="0"/>
              <w:adjustRightInd w:val="0"/>
              <w:jc w:val="center"/>
            </w:pPr>
            <w:r w:rsidRPr="007D3290">
              <w:t>План</w:t>
            </w:r>
          </w:p>
          <w:p w14:paraId="355FFDBE" w14:textId="77777777" w:rsidR="007D3290" w:rsidRPr="007D3290" w:rsidRDefault="007D3290" w:rsidP="007D3290">
            <w:pPr>
              <w:autoSpaceDE w:val="0"/>
              <w:autoSpaceDN w:val="0"/>
              <w:adjustRightInd w:val="0"/>
              <w:jc w:val="center"/>
            </w:pPr>
            <w:r w:rsidRPr="007D3290">
              <w:t>2026 год</w:t>
            </w:r>
          </w:p>
        </w:tc>
      </w:tr>
      <w:tr w:rsidR="007D3290" w:rsidRPr="007D3290" w14:paraId="091AA715" w14:textId="77777777" w:rsidTr="0054537C">
        <w:trPr>
          <w:trHeight w:val="52"/>
        </w:trPr>
        <w:tc>
          <w:tcPr>
            <w:tcW w:w="689" w:type="dxa"/>
            <w:tcBorders>
              <w:top w:val="single" w:sz="4" w:space="0" w:color="auto"/>
              <w:left w:val="single" w:sz="4" w:space="0" w:color="auto"/>
              <w:bottom w:val="single" w:sz="4" w:space="0" w:color="auto"/>
              <w:right w:val="single" w:sz="4" w:space="0" w:color="auto"/>
            </w:tcBorders>
            <w:vAlign w:val="center"/>
          </w:tcPr>
          <w:p w14:paraId="23B74824" w14:textId="77777777" w:rsidR="007D3290" w:rsidRPr="007D3290" w:rsidRDefault="007D3290" w:rsidP="007D3290">
            <w:pPr>
              <w:autoSpaceDE w:val="0"/>
              <w:autoSpaceDN w:val="0"/>
              <w:adjustRightInd w:val="0"/>
              <w:jc w:val="center"/>
              <w:rPr>
                <w:sz w:val="26"/>
                <w:szCs w:val="26"/>
              </w:rPr>
            </w:pPr>
            <w:r w:rsidRPr="007D3290">
              <w:rPr>
                <w:sz w:val="26"/>
                <w:szCs w:val="26"/>
              </w:rPr>
              <w:t>1.</w:t>
            </w:r>
          </w:p>
        </w:tc>
        <w:tc>
          <w:tcPr>
            <w:tcW w:w="5850" w:type="dxa"/>
            <w:tcBorders>
              <w:top w:val="single" w:sz="4" w:space="0" w:color="auto"/>
              <w:left w:val="single" w:sz="4" w:space="0" w:color="auto"/>
              <w:bottom w:val="single" w:sz="4" w:space="0" w:color="auto"/>
              <w:right w:val="single" w:sz="4" w:space="0" w:color="auto"/>
            </w:tcBorders>
            <w:vAlign w:val="center"/>
          </w:tcPr>
          <w:p w14:paraId="49575828" w14:textId="77777777" w:rsidR="007D3290" w:rsidRPr="007D3290" w:rsidRDefault="007D3290" w:rsidP="007D3290">
            <w:pPr>
              <w:autoSpaceDE w:val="0"/>
              <w:autoSpaceDN w:val="0"/>
              <w:adjustRightInd w:val="0"/>
              <w:jc w:val="center"/>
              <w:rPr>
                <w:sz w:val="26"/>
                <w:szCs w:val="26"/>
              </w:rPr>
            </w:pPr>
            <w:r w:rsidRPr="007D3290">
              <w:rPr>
                <w:sz w:val="26"/>
                <w:szCs w:val="26"/>
              </w:rPr>
              <w:t>Показатели качества горячей воды</w:t>
            </w:r>
          </w:p>
        </w:tc>
        <w:tc>
          <w:tcPr>
            <w:tcW w:w="1053" w:type="dxa"/>
            <w:tcBorders>
              <w:top w:val="single" w:sz="4" w:space="0" w:color="auto"/>
              <w:left w:val="single" w:sz="4" w:space="0" w:color="auto"/>
              <w:bottom w:val="single" w:sz="4" w:space="0" w:color="auto"/>
              <w:right w:val="single" w:sz="4" w:space="0" w:color="auto"/>
            </w:tcBorders>
            <w:vAlign w:val="center"/>
          </w:tcPr>
          <w:p w14:paraId="36DDD085" w14:textId="77777777" w:rsidR="007D3290" w:rsidRPr="007D3290" w:rsidRDefault="007D3290" w:rsidP="007D3290">
            <w:pPr>
              <w:autoSpaceDE w:val="0"/>
              <w:autoSpaceDN w:val="0"/>
              <w:adjustRightInd w:val="0"/>
              <w:jc w:val="center"/>
              <w:rPr>
                <w:sz w:val="26"/>
                <w:szCs w:val="26"/>
              </w:rPr>
            </w:pPr>
            <w:r w:rsidRPr="007D3290">
              <w:rPr>
                <w:sz w:val="26"/>
                <w:szCs w:val="26"/>
              </w:rPr>
              <w:t>-</w:t>
            </w:r>
          </w:p>
        </w:tc>
        <w:tc>
          <w:tcPr>
            <w:tcW w:w="1053" w:type="dxa"/>
            <w:tcBorders>
              <w:top w:val="single" w:sz="4" w:space="0" w:color="auto"/>
              <w:left w:val="single" w:sz="4" w:space="0" w:color="auto"/>
              <w:bottom w:val="single" w:sz="4" w:space="0" w:color="auto"/>
              <w:right w:val="single" w:sz="4" w:space="0" w:color="auto"/>
            </w:tcBorders>
            <w:vAlign w:val="center"/>
          </w:tcPr>
          <w:p w14:paraId="76955DEC" w14:textId="77777777" w:rsidR="007D3290" w:rsidRPr="007D3290" w:rsidRDefault="007D3290" w:rsidP="007D3290">
            <w:pPr>
              <w:autoSpaceDE w:val="0"/>
              <w:autoSpaceDN w:val="0"/>
              <w:adjustRightInd w:val="0"/>
              <w:jc w:val="center"/>
              <w:rPr>
                <w:sz w:val="26"/>
                <w:szCs w:val="26"/>
              </w:rPr>
            </w:pPr>
            <w:r w:rsidRPr="007D3290">
              <w:rPr>
                <w:sz w:val="26"/>
                <w:szCs w:val="26"/>
              </w:rPr>
              <w:t>-</w:t>
            </w:r>
          </w:p>
        </w:tc>
        <w:tc>
          <w:tcPr>
            <w:tcW w:w="1053" w:type="dxa"/>
            <w:tcBorders>
              <w:top w:val="single" w:sz="4" w:space="0" w:color="auto"/>
              <w:left w:val="single" w:sz="4" w:space="0" w:color="auto"/>
              <w:bottom w:val="single" w:sz="4" w:space="0" w:color="auto"/>
              <w:right w:val="single" w:sz="4" w:space="0" w:color="auto"/>
            </w:tcBorders>
            <w:vAlign w:val="center"/>
          </w:tcPr>
          <w:p w14:paraId="5B411E3E" w14:textId="77777777" w:rsidR="007D3290" w:rsidRPr="007D3290" w:rsidRDefault="007D3290" w:rsidP="007D3290">
            <w:pPr>
              <w:autoSpaceDE w:val="0"/>
              <w:autoSpaceDN w:val="0"/>
              <w:adjustRightInd w:val="0"/>
              <w:jc w:val="center"/>
              <w:rPr>
                <w:sz w:val="26"/>
                <w:szCs w:val="26"/>
              </w:rPr>
            </w:pPr>
            <w:r w:rsidRPr="007D3290">
              <w:rPr>
                <w:sz w:val="26"/>
                <w:szCs w:val="26"/>
              </w:rPr>
              <w:t>-</w:t>
            </w:r>
          </w:p>
        </w:tc>
        <w:tc>
          <w:tcPr>
            <w:tcW w:w="1054" w:type="dxa"/>
            <w:tcBorders>
              <w:top w:val="single" w:sz="4" w:space="0" w:color="auto"/>
              <w:left w:val="single" w:sz="4" w:space="0" w:color="auto"/>
              <w:bottom w:val="single" w:sz="4" w:space="0" w:color="auto"/>
              <w:right w:val="single" w:sz="4" w:space="0" w:color="auto"/>
            </w:tcBorders>
            <w:vAlign w:val="center"/>
          </w:tcPr>
          <w:p w14:paraId="6C3225EF" w14:textId="77777777" w:rsidR="007D3290" w:rsidRPr="007D3290" w:rsidRDefault="007D3290" w:rsidP="007D3290">
            <w:pPr>
              <w:autoSpaceDE w:val="0"/>
              <w:autoSpaceDN w:val="0"/>
              <w:adjustRightInd w:val="0"/>
              <w:jc w:val="center"/>
              <w:rPr>
                <w:sz w:val="26"/>
                <w:szCs w:val="26"/>
              </w:rPr>
            </w:pPr>
            <w:r w:rsidRPr="007D3290">
              <w:rPr>
                <w:sz w:val="26"/>
                <w:szCs w:val="26"/>
              </w:rPr>
              <w:t>-</w:t>
            </w:r>
          </w:p>
        </w:tc>
        <w:tc>
          <w:tcPr>
            <w:tcW w:w="1076" w:type="dxa"/>
            <w:tcBorders>
              <w:top w:val="single" w:sz="4" w:space="0" w:color="auto"/>
              <w:left w:val="single" w:sz="4" w:space="0" w:color="auto"/>
              <w:bottom w:val="single" w:sz="4" w:space="0" w:color="auto"/>
              <w:right w:val="single" w:sz="4" w:space="0" w:color="auto"/>
            </w:tcBorders>
            <w:vAlign w:val="center"/>
          </w:tcPr>
          <w:p w14:paraId="5AE633DD" w14:textId="77777777" w:rsidR="007D3290" w:rsidRPr="007D3290" w:rsidRDefault="007D3290" w:rsidP="007D3290">
            <w:pPr>
              <w:autoSpaceDE w:val="0"/>
              <w:autoSpaceDN w:val="0"/>
              <w:adjustRightInd w:val="0"/>
              <w:jc w:val="center"/>
              <w:rPr>
                <w:sz w:val="26"/>
                <w:szCs w:val="26"/>
              </w:rPr>
            </w:pPr>
            <w:r w:rsidRPr="007D3290">
              <w:rPr>
                <w:sz w:val="26"/>
                <w:szCs w:val="26"/>
              </w:rPr>
              <w:t>-</w:t>
            </w:r>
          </w:p>
        </w:tc>
        <w:tc>
          <w:tcPr>
            <w:tcW w:w="1481" w:type="dxa"/>
            <w:tcBorders>
              <w:top w:val="single" w:sz="4" w:space="0" w:color="auto"/>
              <w:left w:val="single" w:sz="4" w:space="0" w:color="auto"/>
              <w:bottom w:val="single" w:sz="4" w:space="0" w:color="auto"/>
              <w:right w:val="single" w:sz="4" w:space="0" w:color="auto"/>
            </w:tcBorders>
            <w:vAlign w:val="center"/>
          </w:tcPr>
          <w:p w14:paraId="4C6090CF" w14:textId="77777777" w:rsidR="007D3290" w:rsidRPr="007D3290" w:rsidRDefault="007D3290" w:rsidP="007D3290">
            <w:pPr>
              <w:autoSpaceDE w:val="0"/>
              <w:autoSpaceDN w:val="0"/>
              <w:adjustRightInd w:val="0"/>
              <w:jc w:val="center"/>
              <w:rPr>
                <w:sz w:val="26"/>
                <w:szCs w:val="26"/>
              </w:rPr>
            </w:pPr>
            <w:r w:rsidRPr="007D3290">
              <w:rPr>
                <w:sz w:val="26"/>
                <w:szCs w:val="26"/>
              </w:rPr>
              <w:t>-</w:t>
            </w:r>
          </w:p>
        </w:tc>
        <w:tc>
          <w:tcPr>
            <w:tcW w:w="1054" w:type="dxa"/>
            <w:tcBorders>
              <w:top w:val="single" w:sz="4" w:space="0" w:color="auto"/>
              <w:left w:val="single" w:sz="4" w:space="0" w:color="auto"/>
              <w:bottom w:val="single" w:sz="4" w:space="0" w:color="auto"/>
              <w:right w:val="single" w:sz="4" w:space="0" w:color="auto"/>
            </w:tcBorders>
            <w:vAlign w:val="center"/>
          </w:tcPr>
          <w:p w14:paraId="2FA021C7" w14:textId="77777777" w:rsidR="007D3290" w:rsidRPr="007D3290" w:rsidRDefault="007D3290" w:rsidP="007D3290">
            <w:pPr>
              <w:autoSpaceDE w:val="0"/>
              <w:autoSpaceDN w:val="0"/>
              <w:adjustRightInd w:val="0"/>
              <w:jc w:val="center"/>
              <w:rPr>
                <w:sz w:val="26"/>
                <w:szCs w:val="26"/>
              </w:rPr>
            </w:pPr>
            <w:r w:rsidRPr="007D3290">
              <w:rPr>
                <w:sz w:val="26"/>
                <w:szCs w:val="26"/>
              </w:rPr>
              <w:t>-</w:t>
            </w:r>
          </w:p>
        </w:tc>
        <w:tc>
          <w:tcPr>
            <w:tcW w:w="1053" w:type="dxa"/>
            <w:tcBorders>
              <w:top w:val="single" w:sz="4" w:space="0" w:color="auto"/>
              <w:left w:val="single" w:sz="4" w:space="0" w:color="auto"/>
              <w:bottom w:val="single" w:sz="4" w:space="0" w:color="auto"/>
              <w:right w:val="single" w:sz="4" w:space="0" w:color="auto"/>
            </w:tcBorders>
            <w:vAlign w:val="center"/>
          </w:tcPr>
          <w:p w14:paraId="2D3C9B32" w14:textId="77777777" w:rsidR="007D3290" w:rsidRPr="007D3290" w:rsidRDefault="007D3290" w:rsidP="007D3290">
            <w:pPr>
              <w:autoSpaceDE w:val="0"/>
              <w:autoSpaceDN w:val="0"/>
              <w:adjustRightInd w:val="0"/>
              <w:jc w:val="center"/>
              <w:rPr>
                <w:sz w:val="26"/>
                <w:szCs w:val="26"/>
              </w:rPr>
            </w:pPr>
            <w:r w:rsidRPr="007D3290">
              <w:rPr>
                <w:sz w:val="26"/>
                <w:szCs w:val="26"/>
              </w:rPr>
              <w:t>-</w:t>
            </w:r>
          </w:p>
        </w:tc>
      </w:tr>
      <w:tr w:rsidR="007D3290" w:rsidRPr="007D3290" w14:paraId="01DC6AB0" w14:textId="77777777" w:rsidTr="0054537C">
        <w:trPr>
          <w:trHeight w:val="514"/>
        </w:trPr>
        <w:tc>
          <w:tcPr>
            <w:tcW w:w="689" w:type="dxa"/>
            <w:tcBorders>
              <w:top w:val="single" w:sz="4" w:space="0" w:color="auto"/>
              <w:left w:val="single" w:sz="4" w:space="0" w:color="auto"/>
              <w:bottom w:val="single" w:sz="4" w:space="0" w:color="auto"/>
              <w:right w:val="single" w:sz="4" w:space="0" w:color="auto"/>
            </w:tcBorders>
            <w:vAlign w:val="center"/>
          </w:tcPr>
          <w:p w14:paraId="5E8882E7" w14:textId="77777777" w:rsidR="007D3290" w:rsidRPr="007D3290" w:rsidRDefault="007D3290" w:rsidP="007D3290">
            <w:pPr>
              <w:autoSpaceDE w:val="0"/>
              <w:autoSpaceDN w:val="0"/>
              <w:adjustRightInd w:val="0"/>
              <w:jc w:val="center"/>
              <w:rPr>
                <w:sz w:val="26"/>
                <w:szCs w:val="26"/>
              </w:rPr>
            </w:pPr>
            <w:r w:rsidRPr="007D3290">
              <w:rPr>
                <w:sz w:val="26"/>
                <w:szCs w:val="26"/>
              </w:rPr>
              <w:t>2.</w:t>
            </w:r>
          </w:p>
        </w:tc>
        <w:tc>
          <w:tcPr>
            <w:tcW w:w="5850" w:type="dxa"/>
            <w:tcBorders>
              <w:top w:val="single" w:sz="4" w:space="0" w:color="auto"/>
              <w:left w:val="single" w:sz="4" w:space="0" w:color="auto"/>
              <w:bottom w:val="single" w:sz="4" w:space="0" w:color="auto"/>
              <w:right w:val="single" w:sz="4" w:space="0" w:color="auto"/>
            </w:tcBorders>
            <w:vAlign w:val="center"/>
          </w:tcPr>
          <w:p w14:paraId="3612D38D" w14:textId="77777777" w:rsidR="007D3290" w:rsidRPr="007D3290" w:rsidRDefault="007D3290" w:rsidP="007D3290">
            <w:pPr>
              <w:autoSpaceDE w:val="0"/>
              <w:autoSpaceDN w:val="0"/>
              <w:adjustRightInd w:val="0"/>
              <w:jc w:val="center"/>
              <w:rPr>
                <w:sz w:val="26"/>
                <w:szCs w:val="26"/>
              </w:rPr>
            </w:pPr>
            <w:r w:rsidRPr="007D3290">
              <w:rPr>
                <w:sz w:val="26"/>
                <w:szCs w:val="26"/>
              </w:rPr>
              <w:t>Показатели надежности и бесперебойности горячего водоснабжения</w:t>
            </w:r>
          </w:p>
        </w:tc>
        <w:tc>
          <w:tcPr>
            <w:tcW w:w="1053" w:type="dxa"/>
            <w:tcBorders>
              <w:top w:val="single" w:sz="4" w:space="0" w:color="auto"/>
              <w:left w:val="single" w:sz="4" w:space="0" w:color="auto"/>
              <w:bottom w:val="single" w:sz="4" w:space="0" w:color="auto"/>
              <w:right w:val="single" w:sz="4" w:space="0" w:color="auto"/>
            </w:tcBorders>
            <w:vAlign w:val="center"/>
          </w:tcPr>
          <w:p w14:paraId="0B4A96D3" w14:textId="77777777" w:rsidR="007D3290" w:rsidRPr="007D3290" w:rsidRDefault="007D3290" w:rsidP="007D3290">
            <w:pPr>
              <w:autoSpaceDE w:val="0"/>
              <w:autoSpaceDN w:val="0"/>
              <w:adjustRightInd w:val="0"/>
              <w:jc w:val="center"/>
              <w:rPr>
                <w:sz w:val="26"/>
                <w:szCs w:val="26"/>
              </w:rPr>
            </w:pPr>
            <w:r w:rsidRPr="007D3290">
              <w:rPr>
                <w:sz w:val="26"/>
                <w:szCs w:val="26"/>
              </w:rPr>
              <w:t>-</w:t>
            </w:r>
          </w:p>
        </w:tc>
        <w:tc>
          <w:tcPr>
            <w:tcW w:w="1053" w:type="dxa"/>
            <w:tcBorders>
              <w:top w:val="single" w:sz="4" w:space="0" w:color="auto"/>
              <w:left w:val="single" w:sz="4" w:space="0" w:color="auto"/>
              <w:bottom w:val="single" w:sz="4" w:space="0" w:color="auto"/>
              <w:right w:val="single" w:sz="4" w:space="0" w:color="auto"/>
            </w:tcBorders>
            <w:vAlign w:val="center"/>
          </w:tcPr>
          <w:p w14:paraId="4788E4E2" w14:textId="77777777" w:rsidR="007D3290" w:rsidRPr="007D3290" w:rsidRDefault="007D3290" w:rsidP="007D3290">
            <w:pPr>
              <w:autoSpaceDE w:val="0"/>
              <w:autoSpaceDN w:val="0"/>
              <w:adjustRightInd w:val="0"/>
              <w:jc w:val="center"/>
              <w:rPr>
                <w:sz w:val="26"/>
                <w:szCs w:val="26"/>
              </w:rPr>
            </w:pPr>
            <w:r w:rsidRPr="007D3290">
              <w:rPr>
                <w:sz w:val="26"/>
                <w:szCs w:val="26"/>
              </w:rPr>
              <w:t>-</w:t>
            </w:r>
          </w:p>
        </w:tc>
        <w:tc>
          <w:tcPr>
            <w:tcW w:w="1053" w:type="dxa"/>
            <w:tcBorders>
              <w:top w:val="single" w:sz="4" w:space="0" w:color="auto"/>
              <w:left w:val="single" w:sz="4" w:space="0" w:color="auto"/>
              <w:bottom w:val="single" w:sz="4" w:space="0" w:color="auto"/>
              <w:right w:val="single" w:sz="4" w:space="0" w:color="auto"/>
            </w:tcBorders>
            <w:vAlign w:val="center"/>
          </w:tcPr>
          <w:p w14:paraId="69C18FD6" w14:textId="77777777" w:rsidR="007D3290" w:rsidRPr="007D3290" w:rsidRDefault="007D3290" w:rsidP="007D3290">
            <w:pPr>
              <w:autoSpaceDE w:val="0"/>
              <w:autoSpaceDN w:val="0"/>
              <w:adjustRightInd w:val="0"/>
              <w:jc w:val="center"/>
              <w:rPr>
                <w:sz w:val="26"/>
                <w:szCs w:val="26"/>
              </w:rPr>
            </w:pPr>
            <w:r w:rsidRPr="007D3290">
              <w:rPr>
                <w:sz w:val="26"/>
                <w:szCs w:val="26"/>
              </w:rPr>
              <w:t>-</w:t>
            </w:r>
          </w:p>
        </w:tc>
        <w:tc>
          <w:tcPr>
            <w:tcW w:w="1054" w:type="dxa"/>
            <w:tcBorders>
              <w:top w:val="single" w:sz="4" w:space="0" w:color="auto"/>
              <w:left w:val="single" w:sz="4" w:space="0" w:color="auto"/>
              <w:bottom w:val="single" w:sz="4" w:space="0" w:color="auto"/>
              <w:right w:val="single" w:sz="4" w:space="0" w:color="auto"/>
            </w:tcBorders>
            <w:vAlign w:val="center"/>
          </w:tcPr>
          <w:p w14:paraId="41B7E77F" w14:textId="77777777" w:rsidR="007D3290" w:rsidRPr="007D3290" w:rsidRDefault="007D3290" w:rsidP="007D3290">
            <w:pPr>
              <w:autoSpaceDE w:val="0"/>
              <w:autoSpaceDN w:val="0"/>
              <w:adjustRightInd w:val="0"/>
              <w:jc w:val="center"/>
              <w:rPr>
                <w:sz w:val="26"/>
                <w:szCs w:val="26"/>
              </w:rPr>
            </w:pPr>
            <w:r w:rsidRPr="007D3290">
              <w:rPr>
                <w:sz w:val="26"/>
                <w:szCs w:val="26"/>
              </w:rPr>
              <w:t>-</w:t>
            </w:r>
          </w:p>
        </w:tc>
        <w:tc>
          <w:tcPr>
            <w:tcW w:w="1076" w:type="dxa"/>
            <w:tcBorders>
              <w:top w:val="single" w:sz="4" w:space="0" w:color="auto"/>
              <w:left w:val="single" w:sz="4" w:space="0" w:color="auto"/>
              <w:bottom w:val="single" w:sz="4" w:space="0" w:color="auto"/>
              <w:right w:val="single" w:sz="4" w:space="0" w:color="auto"/>
            </w:tcBorders>
            <w:vAlign w:val="center"/>
          </w:tcPr>
          <w:p w14:paraId="4738DC69" w14:textId="77777777" w:rsidR="007D3290" w:rsidRPr="007D3290" w:rsidRDefault="007D3290" w:rsidP="007D3290">
            <w:pPr>
              <w:autoSpaceDE w:val="0"/>
              <w:autoSpaceDN w:val="0"/>
              <w:adjustRightInd w:val="0"/>
              <w:jc w:val="center"/>
              <w:rPr>
                <w:sz w:val="26"/>
                <w:szCs w:val="26"/>
              </w:rPr>
            </w:pPr>
            <w:r w:rsidRPr="007D3290">
              <w:rPr>
                <w:sz w:val="26"/>
                <w:szCs w:val="26"/>
              </w:rPr>
              <w:t>-</w:t>
            </w:r>
          </w:p>
        </w:tc>
        <w:tc>
          <w:tcPr>
            <w:tcW w:w="1481" w:type="dxa"/>
            <w:tcBorders>
              <w:top w:val="single" w:sz="4" w:space="0" w:color="auto"/>
              <w:left w:val="single" w:sz="4" w:space="0" w:color="auto"/>
              <w:bottom w:val="single" w:sz="4" w:space="0" w:color="auto"/>
              <w:right w:val="single" w:sz="4" w:space="0" w:color="auto"/>
            </w:tcBorders>
            <w:vAlign w:val="center"/>
          </w:tcPr>
          <w:p w14:paraId="6B6C89D9" w14:textId="77777777" w:rsidR="007D3290" w:rsidRPr="007D3290" w:rsidRDefault="007D3290" w:rsidP="007D3290">
            <w:pPr>
              <w:autoSpaceDE w:val="0"/>
              <w:autoSpaceDN w:val="0"/>
              <w:adjustRightInd w:val="0"/>
              <w:jc w:val="center"/>
              <w:rPr>
                <w:sz w:val="26"/>
                <w:szCs w:val="26"/>
              </w:rPr>
            </w:pPr>
            <w:r w:rsidRPr="007D3290">
              <w:rPr>
                <w:sz w:val="26"/>
                <w:szCs w:val="26"/>
              </w:rPr>
              <w:t>-</w:t>
            </w:r>
          </w:p>
        </w:tc>
        <w:tc>
          <w:tcPr>
            <w:tcW w:w="1054" w:type="dxa"/>
            <w:tcBorders>
              <w:top w:val="single" w:sz="4" w:space="0" w:color="auto"/>
              <w:left w:val="single" w:sz="4" w:space="0" w:color="auto"/>
              <w:bottom w:val="single" w:sz="4" w:space="0" w:color="auto"/>
              <w:right w:val="single" w:sz="4" w:space="0" w:color="auto"/>
            </w:tcBorders>
            <w:vAlign w:val="center"/>
          </w:tcPr>
          <w:p w14:paraId="3DF144A4" w14:textId="77777777" w:rsidR="007D3290" w:rsidRPr="007D3290" w:rsidRDefault="007D3290" w:rsidP="007D3290">
            <w:pPr>
              <w:autoSpaceDE w:val="0"/>
              <w:autoSpaceDN w:val="0"/>
              <w:adjustRightInd w:val="0"/>
              <w:jc w:val="center"/>
              <w:rPr>
                <w:sz w:val="26"/>
                <w:szCs w:val="26"/>
              </w:rPr>
            </w:pPr>
            <w:r w:rsidRPr="007D3290">
              <w:rPr>
                <w:sz w:val="26"/>
                <w:szCs w:val="26"/>
              </w:rPr>
              <w:t>-</w:t>
            </w:r>
          </w:p>
        </w:tc>
        <w:tc>
          <w:tcPr>
            <w:tcW w:w="1053" w:type="dxa"/>
            <w:tcBorders>
              <w:top w:val="single" w:sz="4" w:space="0" w:color="auto"/>
              <w:left w:val="single" w:sz="4" w:space="0" w:color="auto"/>
              <w:bottom w:val="single" w:sz="4" w:space="0" w:color="auto"/>
              <w:right w:val="single" w:sz="4" w:space="0" w:color="auto"/>
            </w:tcBorders>
            <w:vAlign w:val="center"/>
          </w:tcPr>
          <w:p w14:paraId="6BE31653" w14:textId="77777777" w:rsidR="007D3290" w:rsidRPr="007D3290" w:rsidRDefault="007D3290" w:rsidP="007D3290">
            <w:pPr>
              <w:autoSpaceDE w:val="0"/>
              <w:autoSpaceDN w:val="0"/>
              <w:adjustRightInd w:val="0"/>
              <w:jc w:val="center"/>
              <w:rPr>
                <w:sz w:val="26"/>
                <w:szCs w:val="26"/>
              </w:rPr>
            </w:pPr>
            <w:r w:rsidRPr="007D3290">
              <w:rPr>
                <w:sz w:val="26"/>
                <w:szCs w:val="26"/>
              </w:rPr>
              <w:t>-</w:t>
            </w:r>
          </w:p>
        </w:tc>
      </w:tr>
      <w:tr w:rsidR="007D3290" w:rsidRPr="007D3290" w14:paraId="3BEBECF0" w14:textId="77777777" w:rsidTr="0054537C">
        <w:trPr>
          <w:trHeight w:val="281"/>
        </w:trPr>
        <w:tc>
          <w:tcPr>
            <w:tcW w:w="689" w:type="dxa"/>
            <w:tcBorders>
              <w:top w:val="single" w:sz="4" w:space="0" w:color="auto"/>
              <w:left w:val="single" w:sz="4" w:space="0" w:color="auto"/>
              <w:bottom w:val="single" w:sz="4" w:space="0" w:color="auto"/>
              <w:right w:val="single" w:sz="4" w:space="0" w:color="auto"/>
            </w:tcBorders>
            <w:vAlign w:val="center"/>
          </w:tcPr>
          <w:p w14:paraId="7FF59137" w14:textId="77777777" w:rsidR="007D3290" w:rsidRPr="007D3290" w:rsidRDefault="007D3290" w:rsidP="007D3290">
            <w:pPr>
              <w:autoSpaceDE w:val="0"/>
              <w:autoSpaceDN w:val="0"/>
              <w:adjustRightInd w:val="0"/>
              <w:jc w:val="center"/>
              <w:rPr>
                <w:sz w:val="26"/>
                <w:szCs w:val="26"/>
              </w:rPr>
            </w:pPr>
            <w:r w:rsidRPr="007D3290">
              <w:rPr>
                <w:sz w:val="26"/>
                <w:szCs w:val="26"/>
              </w:rPr>
              <w:t>3.</w:t>
            </w:r>
          </w:p>
        </w:tc>
        <w:tc>
          <w:tcPr>
            <w:tcW w:w="5850" w:type="dxa"/>
            <w:tcBorders>
              <w:top w:val="single" w:sz="4" w:space="0" w:color="auto"/>
              <w:left w:val="single" w:sz="4" w:space="0" w:color="auto"/>
              <w:bottom w:val="single" w:sz="4" w:space="0" w:color="auto"/>
              <w:right w:val="single" w:sz="4" w:space="0" w:color="auto"/>
            </w:tcBorders>
            <w:vAlign w:val="center"/>
          </w:tcPr>
          <w:p w14:paraId="0AD0DC6E" w14:textId="77777777" w:rsidR="007D3290" w:rsidRPr="007D3290" w:rsidRDefault="007D3290" w:rsidP="007D3290">
            <w:pPr>
              <w:autoSpaceDE w:val="0"/>
              <w:autoSpaceDN w:val="0"/>
              <w:adjustRightInd w:val="0"/>
              <w:jc w:val="center"/>
              <w:rPr>
                <w:sz w:val="26"/>
                <w:szCs w:val="26"/>
              </w:rPr>
            </w:pPr>
            <w:r w:rsidRPr="007D3290">
              <w:rPr>
                <w:sz w:val="26"/>
                <w:szCs w:val="26"/>
              </w:rPr>
              <w:t>Показатели энергетической эффективности использования ресурсов</w:t>
            </w:r>
          </w:p>
        </w:tc>
        <w:tc>
          <w:tcPr>
            <w:tcW w:w="1053" w:type="dxa"/>
            <w:tcBorders>
              <w:top w:val="single" w:sz="4" w:space="0" w:color="auto"/>
              <w:left w:val="single" w:sz="4" w:space="0" w:color="auto"/>
              <w:bottom w:val="single" w:sz="4" w:space="0" w:color="auto"/>
              <w:right w:val="single" w:sz="4" w:space="0" w:color="auto"/>
            </w:tcBorders>
            <w:vAlign w:val="center"/>
          </w:tcPr>
          <w:p w14:paraId="09A50C4E" w14:textId="77777777" w:rsidR="007D3290" w:rsidRPr="007D3290" w:rsidRDefault="007D3290" w:rsidP="007D3290">
            <w:pPr>
              <w:autoSpaceDE w:val="0"/>
              <w:autoSpaceDN w:val="0"/>
              <w:adjustRightInd w:val="0"/>
              <w:jc w:val="center"/>
              <w:rPr>
                <w:sz w:val="26"/>
                <w:szCs w:val="26"/>
              </w:rPr>
            </w:pPr>
            <w:r w:rsidRPr="007D3290">
              <w:rPr>
                <w:sz w:val="26"/>
                <w:szCs w:val="26"/>
              </w:rPr>
              <w:t>-</w:t>
            </w:r>
          </w:p>
        </w:tc>
        <w:tc>
          <w:tcPr>
            <w:tcW w:w="1053" w:type="dxa"/>
            <w:tcBorders>
              <w:top w:val="single" w:sz="4" w:space="0" w:color="auto"/>
              <w:left w:val="single" w:sz="4" w:space="0" w:color="auto"/>
              <w:bottom w:val="single" w:sz="4" w:space="0" w:color="auto"/>
              <w:right w:val="single" w:sz="4" w:space="0" w:color="auto"/>
            </w:tcBorders>
            <w:vAlign w:val="center"/>
          </w:tcPr>
          <w:p w14:paraId="1BD5C37C" w14:textId="77777777" w:rsidR="007D3290" w:rsidRPr="007D3290" w:rsidRDefault="007D3290" w:rsidP="007D3290">
            <w:pPr>
              <w:autoSpaceDE w:val="0"/>
              <w:autoSpaceDN w:val="0"/>
              <w:adjustRightInd w:val="0"/>
              <w:jc w:val="center"/>
              <w:rPr>
                <w:sz w:val="26"/>
                <w:szCs w:val="26"/>
              </w:rPr>
            </w:pPr>
            <w:r w:rsidRPr="007D3290">
              <w:rPr>
                <w:sz w:val="26"/>
                <w:szCs w:val="26"/>
              </w:rPr>
              <w:t>-</w:t>
            </w:r>
          </w:p>
        </w:tc>
        <w:tc>
          <w:tcPr>
            <w:tcW w:w="1053" w:type="dxa"/>
            <w:tcBorders>
              <w:top w:val="single" w:sz="4" w:space="0" w:color="auto"/>
              <w:left w:val="single" w:sz="4" w:space="0" w:color="auto"/>
              <w:bottom w:val="single" w:sz="4" w:space="0" w:color="auto"/>
              <w:right w:val="single" w:sz="4" w:space="0" w:color="auto"/>
            </w:tcBorders>
            <w:vAlign w:val="center"/>
          </w:tcPr>
          <w:p w14:paraId="72B939E5" w14:textId="77777777" w:rsidR="007D3290" w:rsidRPr="007D3290" w:rsidRDefault="007D3290" w:rsidP="007D3290">
            <w:pPr>
              <w:autoSpaceDE w:val="0"/>
              <w:autoSpaceDN w:val="0"/>
              <w:adjustRightInd w:val="0"/>
              <w:jc w:val="center"/>
              <w:rPr>
                <w:sz w:val="26"/>
                <w:szCs w:val="26"/>
              </w:rPr>
            </w:pPr>
            <w:r w:rsidRPr="007D3290">
              <w:rPr>
                <w:sz w:val="26"/>
                <w:szCs w:val="26"/>
              </w:rPr>
              <w:t>-</w:t>
            </w:r>
          </w:p>
        </w:tc>
        <w:tc>
          <w:tcPr>
            <w:tcW w:w="1054" w:type="dxa"/>
            <w:tcBorders>
              <w:top w:val="single" w:sz="4" w:space="0" w:color="auto"/>
              <w:left w:val="single" w:sz="4" w:space="0" w:color="auto"/>
              <w:bottom w:val="single" w:sz="4" w:space="0" w:color="auto"/>
              <w:right w:val="single" w:sz="4" w:space="0" w:color="auto"/>
            </w:tcBorders>
            <w:vAlign w:val="center"/>
          </w:tcPr>
          <w:p w14:paraId="46EEFBD4" w14:textId="77777777" w:rsidR="007D3290" w:rsidRPr="007D3290" w:rsidRDefault="007D3290" w:rsidP="007D3290">
            <w:pPr>
              <w:autoSpaceDE w:val="0"/>
              <w:autoSpaceDN w:val="0"/>
              <w:adjustRightInd w:val="0"/>
              <w:jc w:val="center"/>
              <w:rPr>
                <w:sz w:val="26"/>
                <w:szCs w:val="26"/>
              </w:rPr>
            </w:pPr>
            <w:r w:rsidRPr="007D3290">
              <w:rPr>
                <w:sz w:val="26"/>
                <w:szCs w:val="26"/>
              </w:rPr>
              <w:t>-</w:t>
            </w:r>
          </w:p>
        </w:tc>
        <w:tc>
          <w:tcPr>
            <w:tcW w:w="1076" w:type="dxa"/>
            <w:tcBorders>
              <w:top w:val="single" w:sz="4" w:space="0" w:color="auto"/>
              <w:left w:val="single" w:sz="4" w:space="0" w:color="auto"/>
              <w:bottom w:val="single" w:sz="4" w:space="0" w:color="auto"/>
              <w:right w:val="single" w:sz="4" w:space="0" w:color="auto"/>
            </w:tcBorders>
            <w:vAlign w:val="center"/>
          </w:tcPr>
          <w:p w14:paraId="593FD4BF" w14:textId="77777777" w:rsidR="007D3290" w:rsidRPr="007D3290" w:rsidRDefault="007D3290" w:rsidP="007D3290">
            <w:pPr>
              <w:autoSpaceDE w:val="0"/>
              <w:autoSpaceDN w:val="0"/>
              <w:adjustRightInd w:val="0"/>
              <w:jc w:val="center"/>
              <w:rPr>
                <w:sz w:val="26"/>
                <w:szCs w:val="26"/>
              </w:rPr>
            </w:pPr>
            <w:r w:rsidRPr="007D3290">
              <w:rPr>
                <w:sz w:val="26"/>
                <w:szCs w:val="26"/>
              </w:rPr>
              <w:t>-</w:t>
            </w:r>
          </w:p>
        </w:tc>
        <w:tc>
          <w:tcPr>
            <w:tcW w:w="1481" w:type="dxa"/>
            <w:tcBorders>
              <w:top w:val="single" w:sz="4" w:space="0" w:color="auto"/>
              <w:left w:val="single" w:sz="4" w:space="0" w:color="auto"/>
              <w:bottom w:val="single" w:sz="4" w:space="0" w:color="auto"/>
              <w:right w:val="single" w:sz="4" w:space="0" w:color="auto"/>
            </w:tcBorders>
            <w:vAlign w:val="center"/>
          </w:tcPr>
          <w:p w14:paraId="00D19056" w14:textId="77777777" w:rsidR="007D3290" w:rsidRPr="007D3290" w:rsidRDefault="007D3290" w:rsidP="007D3290">
            <w:pPr>
              <w:autoSpaceDE w:val="0"/>
              <w:autoSpaceDN w:val="0"/>
              <w:adjustRightInd w:val="0"/>
              <w:jc w:val="center"/>
              <w:rPr>
                <w:sz w:val="26"/>
                <w:szCs w:val="26"/>
              </w:rPr>
            </w:pPr>
            <w:r w:rsidRPr="007D3290">
              <w:rPr>
                <w:sz w:val="26"/>
                <w:szCs w:val="26"/>
              </w:rPr>
              <w:t>-</w:t>
            </w:r>
          </w:p>
        </w:tc>
        <w:tc>
          <w:tcPr>
            <w:tcW w:w="1054" w:type="dxa"/>
            <w:tcBorders>
              <w:top w:val="single" w:sz="4" w:space="0" w:color="auto"/>
              <w:left w:val="single" w:sz="4" w:space="0" w:color="auto"/>
              <w:bottom w:val="single" w:sz="4" w:space="0" w:color="auto"/>
              <w:right w:val="single" w:sz="4" w:space="0" w:color="auto"/>
            </w:tcBorders>
            <w:vAlign w:val="center"/>
          </w:tcPr>
          <w:p w14:paraId="029AEAC5" w14:textId="77777777" w:rsidR="007D3290" w:rsidRPr="007D3290" w:rsidRDefault="007D3290" w:rsidP="007D3290">
            <w:pPr>
              <w:autoSpaceDE w:val="0"/>
              <w:autoSpaceDN w:val="0"/>
              <w:adjustRightInd w:val="0"/>
              <w:jc w:val="center"/>
              <w:rPr>
                <w:sz w:val="26"/>
                <w:szCs w:val="26"/>
              </w:rPr>
            </w:pPr>
            <w:r w:rsidRPr="007D3290">
              <w:rPr>
                <w:sz w:val="26"/>
                <w:szCs w:val="26"/>
              </w:rPr>
              <w:t>-</w:t>
            </w:r>
          </w:p>
        </w:tc>
        <w:tc>
          <w:tcPr>
            <w:tcW w:w="1053" w:type="dxa"/>
            <w:tcBorders>
              <w:top w:val="single" w:sz="4" w:space="0" w:color="auto"/>
              <w:left w:val="single" w:sz="4" w:space="0" w:color="auto"/>
              <w:bottom w:val="single" w:sz="4" w:space="0" w:color="auto"/>
              <w:right w:val="single" w:sz="4" w:space="0" w:color="auto"/>
            </w:tcBorders>
            <w:vAlign w:val="center"/>
          </w:tcPr>
          <w:p w14:paraId="0C2D2B89" w14:textId="77777777" w:rsidR="007D3290" w:rsidRPr="007D3290" w:rsidRDefault="007D3290" w:rsidP="007D3290">
            <w:pPr>
              <w:autoSpaceDE w:val="0"/>
              <w:autoSpaceDN w:val="0"/>
              <w:adjustRightInd w:val="0"/>
              <w:jc w:val="center"/>
              <w:rPr>
                <w:sz w:val="26"/>
                <w:szCs w:val="26"/>
              </w:rPr>
            </w:pPr>
            <w:r w:rsidRPr="007D3290">
              <w:rPr>
                <w:sz w:val="26"/>
                <w:szCs w:val="26"/>
              </w:rPr>
              <w:t>-</w:t>
            </w:r>
          </w:p>
        </w:tc>
      </w:tr>
    </w:tbl>
    <w:p w14:paraId="64ED8D4C" w14:textId="77777777" w:rsidR="007D3290" w:rsidRPr="007D3290" w:rsidRDefault="007D3290" w:rsidP="007D3290">
      <w:pPr>
        <w:autoSpaceDE w:val="0"/>
        <w:autoSpaceDN w:val="0"/>
        <w:adjustRightInd w:val="0"/>
        <w:jc w:val="both"/>
        <w:rPr>
          <w:sz w:val="28"/>
          <w:szCs w:val="28"/>
        </w:rPr>
        <w:sectPr w:rsidR="007D3290" w:rsidRPr="007D3290" w:rsidSect="007D3290">
          <w:pgSz w:w="16838" w:h="11906" w:orient="landscape" w:code="9"/>
          <w:pgMar w:top="1701" w:right="820" w:bottom="1134" w:left="794" w:header="680" w:footer="709" w:gutter="0"/>
          <w:cols w:space="708"/>
          <w:docGrid w:linePitch="360"/>
        </w:sectPr>
      </w:pPr>
    </w:p>
    <w:p w14:paraId="085282BE" w14:textId="77777777" w:rsidR="007D3290" w:rsidRPr="007D3290" w:rsidRDefault="007D3290" w:rsidP="007D3290">
      <w:pPr>
        <w:jc w:val="center"/>
        <w:rPr>
          <w:sz w:val="28"/>
          <w:szCs w:val="28"/>
        </w:rPr>
      </w:pPr>
      <w:r w:rsidRPr="007D3290">
        <w:rPr>
          <w:bCs/>
          <w:color w:val="000000"/>
          <w:sz w:val="28"/>
          <w:szCs w:val="28"/>
        </w:rPr>
        <w:lastRenderedPageBreak/>
        <w:t>Раздел 9. Расчет эффективности производственной программы</w:t>
      </w:r>
      <w:r w:rsidRPr="007D3290">
        <w:rPr>
          <w:sz w:val="28"/>
          <w:szCs w:val="28"/>
        </w:rPr>
        <w:t xml:space="preserve"> </w:t>
      </w:r>
    </w:p>
    <w:p w14:paraId="606E563D" w14:textId="77777777" w:rsidR="007D3290" w:rsidRPr="007D3290" w:rsidRDefault="007D3290" w:rsidP="007D3290">
      <w:pPr>
        <w:jc w:val="center"/>
        <w:rPr>
          <w:sz w:val="28"/>
          <w:szCs w:val="28"/>
        </w:rPr>
      </w:pPr>
      <w:r w:rsidRPr="007D3290">
        <w:rPr>
          <w:sz w:val="28"/>
          <w:szCs w:val="28"/>
        </w:rPr>
        <w:t>ОАО «</w:t>
      </w:r>
      <w:proofErr w:type="spellStart"/>
      <w:r w:rsidRPr="007D3290">
        <w:rPr>
          <w:sz w:val="28"/>
          <w:szCs w:val="28"/>
        </w:rPr>
        <w:t>Северо</w:t>
      </w:r>
      <w:proofErr w:type="spellEnd"/>
      <w:r w:rsidRPr="007D3290">
        <w:rPr>
          <w:sz w:val="28"/>
          <w:szCs w:val="28"/>
        </w:rPr>
        <w:t xml:space="preserve"> – Кузбасская энергетическая компания» </w:t>
      </w:r>
    </w:p>
    <w:p w14:paraId="03EF4A3D" w14:textId="77777777" w:rsidR="007D3290" w:rsidRPr="007D3290" w:rsidRDefault="007D3290" w:rsidP="007D3290">
      <w:pPr>
        <w:jc w:val="center"/>
        <w:rPr>
          <w:sz w:val="28"/>
          <w:szCs w:val="28"/>
        </w:rPr>
      </w:pPr>
      <w:r w:rsidRPr="007D3290">
        <w:rPr>
          <w:sz w:val="28"/>
          <w:szCs w:val="28"/>
        </w:rPr>
        <w:t xml:space="preserve">на потребительском рынке Промышленновского </w:t>
      </w:r>
    </w:p>
    <w:p w14:paraId="0DFFC51A" w14:textId="77777777" w:rsidR="007D3290" w:rsidRPr="007D3290" w:rsidRDefault="007D3290" w:rsidP="007D3290">
      <w:pPr>
        <w:jc w:val="center"/>
        <w:rPr>
          <w:sz w:val="28"/>
          <w:szCs w:val="28"/>
        </w:rPr>
      </w:pPr>
      <w:r w:rsidRPr="007D3290">
        <w:rPr>
          <w:sz w:val="28"/>
          <w:szCs w:val="28"/>
        </w:rPr>
        <w:t>муниципального округа</w:t>
      </w:r>
    </w:p>
    <w:p w14:paraId="2839401A" w14:textId="77777777" w:rsidR="007D3290" w:rsidRPr="007D3290" w:rsidRDefault="007D3290" w:rsidP="007D3290">
      <w:pPr>
        <w:autoSpaceDE w:val="0"/>
        <w:autoSpaceDN w:val="0"/>
        <w:adjustRightInd w:val="0"/>
        <w:jc w:val="center"/>
        <w:outlineLvl w:val="1"/>
        <w:rPr>
          <w:bCs/>
          <w:color w:val="000000"/>
          <w:sz w:val="28"/>
          <w:szCs w:val="28"/>
        </w:rPr>
      </w:pPr>
    </w:p>
    <w:p w14:paraId="375CEE20" w14:textId="77777777" w:rsidR="007D3290" w:rsidRPr="007D3290" w:rsidRDefault="007D3290" w:rsidP="007D3290">
      <w:pPr>
        <w:autoSpaceDE w:val="0"/>
        <w:autoSpaceDN w:val="0"/>
        <w:adjustRightInd w:val="0"/>
        <w:jc w:val="both"/>
        <w:rPr>
          <w:sz w:val="28"/>
          <w:szCs w:val="28"/>
        </w:rPr>
      </w:pPr>
    </w:p>
    <w:tbl>
      <w:tblPr>
        <w:tblW w:w="9418" w:type="dxa"/>
        <w:tblLayout w:type="fixed"/>
        <w:tblCellMar>
          <w:top w:w="102" w:type="dxa"/>
          <w:left w:w="62" w:type="dxa"/>
          <w:bottom w:w="102" w:type="dxa"/>
          <w:right w:w="62" w:type="dxa"/>
        </w:tblCellMar>
        <w:tblLook w:val="0000" w:firstRow="0" w:lastRow="0" w:firstColumn="0" w:lastColumn="0" w:noHBand="0" w:noVBand="0"/>
      </w:tblPr>
      <w:tblGrid>
        <w:gridCol w:w="510"/>
        <w:gridCol w:w="3805"/>
        <w:gridCol w:w="1276"/>
        <w:gridCol w:w="2409"/>
        <w:gridCol w:w="1418"/>
      </w:tblGrid>
      <w:tr w:rsidR="007D3290" w:rsidRPr="007D3290" w14:paraId="63A27E19" w14:textId="77777777" w:rsidTr="0054537C">
        <w:trPr>
          <w:trHeight w:val="1521"/>
        </w:trPr>
        <w:tc>
          <w:tcPr>
            <w:tcW w:w="510" w:type="dxa"/>
            <w:tcBorders>
              <w:top w:val="single" w:sz="4" w:space="0" w:color="auto"/>
              <w:left w:val="single" w:sz="4" w:space="0" w:color="auto"/>
              <w:bottom w:val="single" w:sz="4" w:space="0" w:color="auto"/>
              <w:right w:val="single" w:sz="4" w:space="0" w:color="auto"/>
            </w:tcBorders>
            <w:vAlign w:val="center"/>
          </w:tcPr>
          <w:p w14:paraId="032822D0" w14:textId="77777777" w:rsidR="007D3290" w:rsidRPr="007D3290" w:rsidRDefault="007D3290" w:rsidP="007D3290">
            <w:pPr>
              <w:autoSpaceDE w:val="0"/>
              <w:autoSpaceDN w:val="0"/>
              <w:adjustRightInd w:val="0"/>
              <w:jc w:val="center"/>
            </w:pPr>
            <w:r w:rsidRPr="007D3290">
              <w:t>№ п/п</w:t>
            </w:r>
          </w:p>
        </w:tc>
        <w:tc>
          <w:tcPr>
            <w:tcW w:w="3805" w:type="dxa"/>
            <w:tcBorders>
              <w:top w:val="single" w:sz="4" w:space="0" w:color="auto"/>
              <w:left w:val="single" w:sz="4" w:space="0" w:color="auto"/>
              <w:bottom w:val="single" w:sz="4" w:space="0" w:color="auto"/>
              <w:right w:val="single" w:sz="4" w:space="0" w:color="auto"/>
            </w:tcBorders>
            <w:vAlign w:val="center"/>
          </w:tcPr>
          <w:p w14:paraId="35CC293B" w14:textId="77777777" w:rsidR="007D3290" w:rsidRPr="007D3290" w:rsidRDefault="007D3290" w:rsidP="007D3290">
            <w:pPr>
              <w:autoSpaceDE w:val="0"/>
              <w:autoSpaceDN w:val="0"/>
              <w:adjustRightInd w:val="0"/>
              <w:jc w:val="center"/>
            </w:pPr>
            <w:r w:rsidRPr="007D3290">
              <w:t>Наименование показателя</w:t>
            </w:r>
          </w:p>
        </w:tc>
        <w:tc>
          <w:tcPr>
            <w:tcW w:w="1276" w:type="dxa"/>
            <w:tcBorders>
              <w:top w:val="single" w:sz="4" w:space="0" w:color="auto"/>
              <w:left w:val="single" w:sz="4" w:space="0" w:color="auto"/>
              <w:bottom w:val="single" w:sz="4" w:space="0" w:color="auto"/>
              <w:right w:val="single" w:sz="4" w:space="0" w:color="auto"/>
            </w:tcBorders>
            <w:vAlign w:val="center"/>
          </w:tcPr>
          <w:p w14:paraId="74568198" w14:textId="77777777" w:rsidR="007D3290" w:rsidRPr="007D3290" w:rsidRDefault="007D3290" w:rsidP="007D3290">
            <w:pPr>
              <w:autoSpaceDE w:val="0"/>
              <w:autoSpaceDN w:val="0"/>
              <w:adjustRightInd w:val="0"/>
              <w:jc w:val="center"/>
            </w:pPr>
            <w:r w:rsidRPr="007D3290">
              <w:t>Значение показателя в базовом периоде</w:t>
            </w:r>
          </w:p>
          <w:p w14:paraId="35B687CD" w14:textId="77777777" w:rsidR="007D3290" w:rsidRPr="007D3290" w:rsidRDefault="007D3290" w:rsidP="007D3290">
            <w:pPr>
              <w:autoSpaceDE w:val="0"/>
              <w:autoSpaceDN w:val="0"/>
              <w:adjustRightInd w:val="0"/>
              <w:jc w:val="center"/>
            </w:pPr>
            <w:r w:rsidRPr="007D3290">
              <w:t>2019 год</w:t>
            </w:r>
          </w:p>
        </w:tc>
        <w:tc>
          <w:tcPr>
            <w:tcW w:w="2409" w:type="dxa"/>
            <w:tcBorders>
              <w:top w:val="single" w:sz="4" w:space="0" w:color="auto"/>
              <w:left w:val="single" w:sz="4" w:space="0" w:color="auto"/>
              <w:bottom w:val="single" w:sz="4" w:space="0" w:color="auto"/>
              <w:right w:val="single" w:sz="4" w:space="0" w:color="auto"/>
            </w:tcBorders>
            <w:vAlign w:val="center"/>
          </w:tcPr>
          <w:p w14:paraId="36848662" w14:textId="77777777" w:rsidR="007D3290" w:rsidRPr="007D3290" w:rsidRDefault="007D3290" w:rsidP="007D3290">
            <w:pPr>
              <w:autoSpaceDE w:val="0"/>
              <w:autoSpaceDN w:val="0"/>
              <w:adjustRightInd w:val="0"/>
              <w:jc w:val="center"/>
            </w:pPr>
            <w:r w:rsidRPr="007D3290">
              <w:t>Планируемое значение показателя по итогам реализации производственной программы</w:t>
            </w:r>
          </w:p>
          <w:p w14:paraId="15243F50" w14:textId="77777777" w:rsidR="007D3290" w:rsidRPr="007D3290" w:rsidRDefault="007D3290" w:rsidP="007D3290">
            <w:pPr>
              <w:autoSpaceDE w:val="0"/>
              <w:autoSpaceDN w:val="0"/>
              <w:adjustRightInd w:val="0"/>
              <w:jc w:val="center"/>
            </w:pPr>
            <w:r w:rsidRPr="007D3290">
              <w:t>2026 года</w:t>
            </w:r>
          </w:p>
        </w:tc>
        <w:tc>
          <w:tcPr>
            <w:tcW w:w="1418" w:type="dxa"/>
            <w:tcBorders>
              <w:top w:val="single" w:sz="4" w:space="0" w:color="auto"/>
              <w:left w:val="single" w:sz="4" w:space="0" w:color="auto"/>
              <w:bottom w:val="single" w:sz="4" w:space="0" w:color="auto"/>
              <w:right w:val="single" w:sz="4" w:space="0" w:color="auto"/>
            </w:tcBorders>
            <w:vAlign w:val="center"/>
          </w:tcPr>
          <w:p w14:paraId="2A9D8E25" w14:textId="77777777" w:rsidR="007D3290" w:rsidRPr="007D3290" w:rsidRDefault="007D3290" w:rsidP="007D3290">
            <w:pPr>
              <w:autoSpaceDE w:val="0"/>
              <w:autoSpaceDN w:val="0"/>
              <w:adjustRightInd w:val="0"/>
              <w:jc w:val="center"/>
            </w:pPr>
            <w:proofErr w:type="spellStart"/>
            <w:r w:rsidRPr="007D3290">
              <w:t>Эффектив-ность</w:t>
            </w:r>
            <w:proofErr w:type="spellEnd"/>
            <w:r w:rsidRPr="007D3290">
              <w:t xml:space="preserve"> </w:t>
            </w:r>
            <w:proofErr w:type="spellStart"/>
            <w:r w:rsidRPr="007D3290">
              <w:t>производ</w:t>
            </w:r>
            <w:proofErr w:type="spellEnd"/>
            <w:r w:rsidRPr="007D3290">
              <w:t>-</w:t>
            </w:r>
          </w:p>
          <w:p w14:paraId="7962F01D" w14:textId="77777777" w:rsidR="007D3290" w:rsidRPr="007D3290" w:rsidRDefault="007D3290" w:rsidP="007D3290">
            <w:pPr>
              <w:autoSpaceDE w:val="0"/>
              <w:autoSpaceDN w:val="0"/>
              <w:adjustRightInd w:val="0"/>
              <w:jc w:val="center"/>
            </w:pPr>
            <w:proofErr w:type="spellStart"/>
            <w:r w:rsidRPr="007D3290">
              <w:t>ственной</w:t>
            </w:r>
            <w:proofErr w:type="spellEnd"/>
            <w:r w:rsidRPr="007D3290">
              <w:t xml:space="preserve"> программы, тыс. руб.</w:t>
            </w:r>
          </w:p>
        </w:tc>
      </w:tr>
      <w:tr w:rsidR="007D3290" w:rsidRPr="007D3290" w14:paraId="1EE65F6B" w14:textId="77777777" w:rsidTr="0054537C">
        <w:tc>
          <w:tcPr>
            <w:tcW w:w="510" w:type="dxa"/>
            <w:tcBorders>
              <w:top w:val="single" w:sz="4" w:space="0" w:color="auto"/>
              <w:left w:val="single" w:sz="4" w:space="0" w:color="auto"/>
              <w:bottom w:val="single" w:sz="4" w:space="0" w:color="auto"/>
              <w:right w:val="single" w:sz="4" w:space="0" w:color="auto"/>
            </w:tcBorders>
            <w:vAlign w:val="center"/>
          </w:tcPr>
          <w:p w14:paraId="6BCC5EC5" w14:textId="77777777" w:rsidR="007D3290" w:rsidRPr="007D3290" w:rsidRDefault="007D3290" w:rsidP="007D3290">
            <w:pPr>
              <w:autoSpaceDE w:val="0"/>
              <w:autoSpaceDN w:val="0"/>
              <w:adjustRightInd w:val="0"/>
              <w:jc w:val="center"/>
            </w:pPr>
            <w:r w:rsidRPr="007D3290">
              <w:t>1.</w:t>
            </w:r>
          </w:p>
        </w:tc>
        <w:tc>
          <w:tcPr>
            <w:tcW w:w="3805" w:type="dxa"/>
            <w:tcBorders>
              <w:top w:val="single" w:sz="4" w:space="0" w:color="auto"/>
              <w:left w:val="single" w:sz="4" w:space="0" w:color="auto"/>
              <w:bottom w:val="single" w:sz="4" w:space="0" w:color="auto"/>
              <w:right w:val="single" w:sz="4" w:space="0" w:color="auto"/>
            </w:tcBorders>
            <w:vAlign w:val="center"/>
          </w:tcPr>
          <w:p w14:paraId="1A5C95AB" w14:textId="77777777" w:rsidR="007D3290" w:rsidRPr="007D3290" w:rsidRDefault="007D3290" w:rsidP="007D3290">
            <w:pPr>
              <w:autoSpaceDE w:val="0"/>
              <w:autoSpaceDN w:val="0"/>
              <w:adjustRightInd w:val="0"/>
              <w:jc w:val="center"/>
            </w:pPr>
            <w:r w:rsidRPr="007D3290">
              <w:t>Показатели качества горячей воды</w:t>
            </w:r>
          </w:p>
        </w:tc>
        <w:tc>
          <w:tcPr>
            <w:tcW w:w="1276" w:type="dxa"/>
            <w:tcBorders>
              <w:top w:val="single" w:sz="4" w:space="0" w:color="auto"/>
              <w:left w:val="single" w:sz="4" w:space="0" w:color="auto"/>
              <w:bottom w:val="single" w:sz="4" w:space="0" w:color="auto"/>
              <w:right w:val="single" w:sz="4" w:space="0" w:color="auto"/>
            </w:tcBorders>
            <w:vAlign w:val="center"/>
          </w:tcPr>
          <w:p w14:paraId="6CE67C63" w14:textId="77777777" w:rsidR="007D3290" w:rsidRPr="007D3290" w:rsidRDefault="007D3290" w:rsidP="007D3290">
            <w:pPr>
              <w:autoSpaceDE w:val="0"/>
              <w:autoSpaceDN w:val="0"/>
              <w:adjustRightInd w:val="0"/>
              <w:jc w:val="center"/>
            </w:pPr>
            <w:r w:rsidRPr="007D3290">
              <w:t>-</w:t>
            </w:r>
          </w:p>
        </w:tc>
        <w:tc>
          <w:tcPr>
            <w:tcW w:w="2409" w:type="dxa"/>
            <w:tcBorders>
              <w:top w:val="single" w:sz="4" w:space="0" w:color="auto"/>
              <w:left w:val="single" w:sz="4" w:space="0" w:color="auto"/>
              <w:bottom w:val="single" w:sz="4" w:space="0" w:color="auto"/>
              <w:right w:val="single" w:sz="4" w:space="0" w:color="auto"/>
            </w:tcBorders>
            <w:vAlign w:val="center"/>
          </w:tcPr>
          <w:p w14:paraId="613ED5CD" w14:textId="77777777" w:rsidR="007D3290" w:rsidRPr="007D3290" w:rsidRDefault="007D3290" w:rsidP="007D3290">
            <w:pPr>
              <w:autoSpaceDE w:val="0"/>
              <w:autoSpaceDN w:val="0"/>
              <w:adjustRightInd w:val="0"/>
              <w:jc w:val="center"/>
            </w:pPr>
            <w:r w:rsidRPr="007D3290">
              <w:t>-</w:t>
            </w:r>
          </w:p>
        </w:tc>
        <w:tc>
          <w:tcPr>
            <w:tcW w:w="1418" w:type="dxa"/>
            <w:tcBorders>
              <w:top w:val="single" w:sz="4" w:space="0" w:color="auto"/>
              <w:left w:val="single" w:sz="4" w:space="0" w:color="auto"/>
              <w:bottom w:val="single" w:sz="4" w:space="0" w:color="auto"/>
              <w:right w:val="single" w:sz="4" w:space="0" w:color="auto"/>
            </w:tcBorders>
            <w:vAlign w:val="center"/>
          </w:tcPr>
          <w:p w14:paraId="429D12C8" w14:textId="77777777" w:rsidR="007D3290" w:rsidRPr="007D3290" w:rsidRDefault="007D3290" w:rsidP="007D3290">
            <w:pPr>
              <w:autoSpaceDE w:val="0"/>
              <w:autoSpaceDN w:val="0"/>
              <w:adjustRightInd w:val="0"/>
              <w:jc w:val="center"/>
            </w:pPr>
            <w:r w:rsidRPr="007D3290">
              <w:t>-</w:t>
            </w:r>
          </w:p>
        </w:tc>
      </w:tr>
      <w:tr w:rsidR="007D3290" w:rsidRPr="007D3290" w14:paraId="4BE3F090" w14:textId="77777777" w:rsidTr="0054537C">
        <w:tc>
          <w:tcPr>
            <w:tcW w:w="510" w:type="dxa"/>
            <w:tcBorders>
              <w:top w:val="single" w:sz="4" w:space="0" w:color="auto"/>
              <w:left w:val="single" w:sz="4" w:space="0" w:color="auto"/>
              <w:bottom w:val="single" w:sz="4" w:space="0" w:color="auto"/>
              <w:right w:val="single" w:sz="4" w:space="0" w:color="auto"/>
            </w:tcBorders>
            <w:vAlign w:val="center"/>
          </w:tcPr>
          <w:p w14:paraId="06E760C5" w14:textId="77777777" w:rsidR="007D3290" w:rsidRPr="007D3290" w:rsidRDefault="007D3290" w:rsidP="007D3290">
            <w:pPr>
              <w:autoSpaceDE w:val="0"/>
              <w:autoSpaceDN w:val="0"/>
              <w:adjustRightInd w:val="0"/>
              <w:jc w:val="center"/>
            </w:pPr>
            <w:r w:rsidRPr="007D3290">
              <w:t>2.</w:t>
            </w:r>
          </w:p>
        </w:tc>
        <w:tc>
          <w:tcPr>
            <w:tcW w:w="3805" w:type="dxa"/>
            <w:tcBorders>
              <w:top w:val="single" w:sz="4" w:space="0" w:color="auto"/>
              <w:left w:val="single" w:sz="4" w:space="0" w:color="auto"/>
              <w:bottom w:val="single" w:sz="4" w:space="0" w:color="auto"/>
              <w:right w:val="single" w:sz="4" w:space="0" w:color="auto"/>
            </w:tcBorders>
            <w:vAlign w:val="center"/>
          </w:tcPr>
          <w:p w14:paraId="75781152" w14:textId="77777777" w:rsidR="007D3290" w:rsidRPr="007D3290" w:rsidRDefault="007D3290" w:rsidP="007D3290">
            <w:pPr>
              <w:autoSpaceDE w:val="0"/>
              <w:autoSpaceDN w:val="0"/>
              <w:adjustRightInd w:val="0"/>
              <w:jc w:val="center"/>
            </w:pPr>
            <w:r w:rsidRPr="007D3290">
              <w:t>Показатели надежности и бесперебойности горячего водоснабжения</w:t>
            </w:r>
          </w:p>
        </w:tc>
        <w:tc>
          <w:tcPr>
            <w:tcW w:w="1276" w:type="dxa"/>
            <w:tcBorders>
              <w:top w:val="single" w:sz="4" w:space="0" w:color="auto"/>
              <w:left w:val="single" w:sz="4" w:space="0" w:color="auto"/>
              <w:bottom w:val="single" w:sz="4" w:space="0" w:color="auto"/>
              <w:right w:val="single" w:sz="4" w:space="0" w:color="auto"/>
            </w:tcBorders>
            <w:vAlign w:val="center"/>
          </w:tcPr>
          <w:p w14:paraId="1A3D79FE" w14:textId="77777777" w:rsidR="007D3290" w:rsidRPr="007D3290" w:rsidRDefault="007D3290" w:rsidP="007D3290">
            <w:pPr>
              <w:autoSpaceDE w:val="0"/>
              <w:autoSpaceDN w:val="0"/>
              <w:adjustRightInd w:val="0"/>
              <w:jc w:val="center"/>
            </w:pPr>
            <w:r w:rsidRPr="007D3290">
              <w:t>-</w:t>
            </w:r>
          </w:p>
        </w:tc>
        <w:tc>
          <w:tcPr>
            <w:tcW w:w="2409" w:type="dxa"/>
            <w:tcBorders>
              <w:top w:val="single" w:sz="4" w:space="0" w:color="auto"/>
              <w:left w:val="single" w:sz="4" w:space="0" w:color="auto"/>
              <w:bottom w:val="single" w:sz="4" w:space="0" w:color="auto"/>
              <w:right w:val="single" w:sz="4" w:space="0" w:color="auto"/>
            </w:tcBorders>
            <w:vAlign w:val="center"/>
          </w:tcPr>
          <w:p w14:paraId="437DBAD9" w14:textId="77777777" w:rsidR="007D3290" w:rsidRPr="007D3290" w:rsidRDefault="007D3290" w:rsidP="007D3290">
            <w:pPr>
              <w:autoSpaceDE w:val="0"/>
              <w:autoSpaceDN w:val="0"/>
              <w:adjustRightInd w:val="0"/>
              <w:jc w:val="center"/>
            </w:pPr>
            <w:r w:rsidRPr="007D3290">
              <w:t>-</w:t>
            </w:r>
          </w:p>
        </w:tc>
        <w:tc>
          <w:tcPr>
            <w:tcW w:w="1418" w:type="dxa"/>
            <w:tcBorders>
              <w:top w:val="single" w:sz="4" w:space="0" w:color="auto"/>
              <w:left w:val="single" w:sz="4" w:space="0" w:color="auto"/>
              <w:bottom w:val="single" w:sz="4" w:space="0" w:color="auto"/>
              <w:right w:val="single" w:sz="4" w:space="0" w:color="auto"/>
            </w:tcBorders>
            <w:vAlign w:val="center"/>
          </w:tcPr>
          <w:p w14:paraId="4975EBCD" w14:textId="77777777" w:rsidR="007D3290" w:rsidRPr="007D3290" w:rsidRDefault="007D3290" w:rsidP="007D3290">
            <w:pPr>
              <w:autoSpaceDE w:val="0"/>
              <w:autoSpaceDN w:val="0"/>
              <w:adjustRightInd w:val="0"/>
              <w:jc w:val="center"/>
            </w:pPr>
            <w:r w:rsidRPr="007D3290">
              <w:t>-</w:t>
            </w:r>
          </w:p>
        </w:tc>
      </w:tr>
      <w:tr w:rsidR="007D3290" w:rsidRPr="007D3290" w14:paraId="4EBB5724" w14:textId="77777777" w:rsidTr="0054537C">
        <w:tc>
          <w:tcPr>
            <w:tcW w:w="510" w:type="dxa"/>
            <w:tcBorders>
              <w:top w:val="single" w:sz="4" w:space="0" w:color="auto"/>
              <w:left w:val="single" w:sz="4" w:space="0" w:color="auto"/>
              <w:bottom w:val="single" w:sz="4" w:space="0" w:color="auto"/>
              <w:right w:val="single" w:sz="4" w:space="0" w:color="auto"/>
            </w:tcBorders>
            <w:vAlign w:val="center"/>
          </w:tcPr>
          <w:p w14:paraId="02909D08" w14:textId="77777777" w:rsidR="007D3290" w:rsidRPr="007D3290" w:rsidRDefault="007D3290" w:rsidP="007D3290">
            <w:pPr>
              <w:autoSpaceDE w:val="0"/>
              <w:autoSpaceDN w:val="0"/>
              <w:adjustRightInd w:val="0"/>
              <w:jc w:val="center"/>
            </w:pPr>
            <w:r w:rsidRPr="007D3290">
              <w:t>3.</w:t>
            </w:r>
          </w:p>
        </w:tc>
        <w:tc>
          <w:tcPr>
            <w:tcW w:w="3805" w:type="dxa"/>
            <w:tcBorders>
              <w:top w:val="single" w:sz="4" w:space="0" w:color="auto"/>
              <w:left w:val="single" w:sz="4" w:space="0" w:color="auto"/>
              <w:bottom w:val="single" w:sz="4" w:space="0" w:color="auto"/>
              <w:right w:val="single" w:sz="4" w:space="0" w:color="auto"/>
            </w:tcBorders>
            <w:vAlign w:val="center"/>
          </w:tcPr>
          <w:p w14:paraId="00E4F1C9" w14:textId="77777777" w:rsidR="007D3290" w:rsidRPr="007D3290" w:rsidRDefault="007D3290" w:rsidP="007D3290">
            <w:pPr>
              <w:autoSpaceDE w:val="0"/>
              <w:autoSpaceDN w:val="0"/>
              <w:adjustRightInd w:val="0"/>
              <w:jc w:val="center"/>
            </w:pPr>
            <w:r w:rsidRPr="007D3290">
              <w:t>Показатели энергетической эффективности использования ресурсов</w:t>
            </w:r>
          </w:p>
        </w:tc>
        <w:tc>
          <w:tcPr>
            <w:tcW w:w="1276" w:type="dxa"/>
            <w:tcBorders>
              <w:top w:val="single" w:sz="4" w:space="0" w:color="auto"/>
              <w:left w:val="single" w:sz="4" w:space="0" w:color="auto"/>
              <w:bottom w:val="single" w:sz="4" w:space="0" w:color="auto"/>
              <w:right w:val="single" w:sz="4" w:space="0" w:color="auto"/>
            </w:tcBorders>
            <w:vAlign w:val="center"/>
          </w:tcPr>
          <w:p w14:paraId="6A1C5023" w14:textId="77777777" w:rsidR="007D3290" w:rsidRPr="007D3290" w:rsidRDefault="007D3290" w:rsidP="007D3290">
            <w:pPr>
              <w:autoSpaceDE w:val="0"/>
              <w:autoSpaceDN w:val="0"/>
              <w:adjustRightInd w:val="0"/>
              <w:jc w:val="center"/>
            </w:pPr>
            <w:r w:rsidRPr="007D3290">
              <w:t>-</w:t>
            </w:r>
          </w:p>
        </w:tc>
        <w:tc>
          <w:tcPr>
            <w:tcW w:w="2409" w:type="dxa"/>
            <w:tcBorders>
              <w:top w:val="single" w:sz="4" w:space="0" w:color="auto"/>
              <w:left w:val="single" w:sz="4" w:space="0" w:color="auto"/>
              <w:bottom w:val="single" w:sz="4" w:space="0" w:color="auto"/>
              <w:right w:val="single" w:sz="4" w:space="0" w:color="auto"/>
            </w:tcBorders>
            <w:vAlign w:val="center"/>
          </w:tcPr>
          <w:p w14:paraId="5B3B2E51" w14:textId="77777777" w:rsidR="007D3290" w:rsidRPr="007D3290" w:rsidRDefault="007D3290" w:rsidP="007D3290">
            <w:pPr>
              <w:autoSpaceDE w:val="0"/>
              <w:autoSpaceDN w:val="0"/>
              <w:adjustRightInd w:val="0"/>
              <w:jc w:val="center"/>
            </w:pPr>
            <w:r w:rsidRPr="007D3290">
              <w:t>-</w:t>
            </w:r>
          </w:p>
        </w:tc>
        <w:tc>
          <w:tcPr>
            <w:tcW w:w="1418" w:type="dxa"/>
            <w:tcBorders>
              <w:top w:val="single" w:sz="4" w:space="0" w:color="auto"/>
              <w:left w:val="single" w:sz="4" w:space="0" w:color="auto"/>
              <w:bottom w:val="single" w:sz="4" w:space="0" w:color="auto"/>
              <w:right w:val="single" w:sz="4" w:space="0" w:color="auto"/>
            </w:tcBorders>
            <w:vAlign w:val="center"/>
          </w:tcPr>
          <w:p w14:paraId="086CBDD5" w14:textId="77777777" w:rsidR="007D3290" w:rsidRPr="007D3290" w:rsidRDefault="007D3290" w:rsidP="007D3290">
            <w:pPr>
              <w:autoSpaceDE w:val="0"/>
              <w:autoSpaceDN w:val="0"/>
              <w:adjustRightInd w:val="0"/>
              <w:jc w:val="center"/>
            </w:pPr>
            <w:r w:rsidRPr="007D3290">
              <w:t>-</w:t>
            </w:r>
          </w:p>
        </w:tc>
      </w:tr>
    </w:tbl>
    <w:p w14:paraId="040AD3DA" w14:textId="77777777" w:rsidR="007D3290" w:rsidRPr="007D3290" w:rsidRDefault="007D3290" w:rsidP="007D3290">
      <w:pPr>
        <w:autoSpaceDE w:val="0"/>
        <w:autoSpaceDN w:val="0"/>
        <w:adjustRightInd w:val="0"/>
        <w:jc w:val="both"/>
      </w:pPr>
    </w:p>
    <w:p w14:paraId="2E6E0885" w14:textId="77777777" w:rsidR="007D3290" w:rsidRPr="007D3290" w:rsidRDefault="007D3290" w:rsidP="007D3290">
      <w:pPr>
        <w:rPr>
          <w:sz w:val="28"/>
          <w:szCs w:val="28"/>
        </w:rPr>
      </w:pPr>
    </w:p>
    <w:p w14:paraId="4E49A43E" w14:textId="77777777" w:rsidR="007D3290" w:rsidRPr="007D3290" w:rsidRDefault="007D3290" w:rsidP="007D3290">
      <w:pPr>
        <w:rPr>
          <w:sz w:val="28"/>
          <w:szCs w:val="28"/>
        </w:rPr>
      </w:pPr>
    </w:p>
    <w:p w14:paraId="7A2EB4C3" w14:textId="77777777" w:rsidR="007D3290" w:rsidRPr="007D3290" w:rsidRDefault="007D3290" w:rsidP="007D3290">
      <w:pPr>
        <w:rPr>
          <w:sz w:val="28"/>
          <w:szCs w:val="28"/>
        </w:rPr>
      </w:pPr>
    </w:p>
    <w:p w14:paraId="6CD99FAA" w14:textId="77777777" w:rsidR="007D3290" w:rsidRPr="007D3290" w:rsidRDefault="007D3290" w:rsidP="007D3290">
      <w:pPr>
        <w:rPr>
          <w:sz w:val="28"/>
          <w:szCs w:val="28"/>
        </w:rPr>
      </w:pPr>
    </w:p>
    <w:p w14:paraId="73CF1C4A" w14:textId="77777777" w:rsidR="007D3290" w:rsidRPr="007D3290" w:rsidRDefault="007D3290" w:rsidP="007D3290">
      <w:pPr>
        <w:rPr>
          <w:sz w:val="28"/>
          <w:szCs w:val="28"/>
        </w:rPr>
      </w:pPr>
    </w:p>
    <w:p w14:paraId="6B7D337F" w14:textId="77777777" w:rsidR="007D3290" w:rsidRPr="007D3290" w:rsidRDefault="007D3290" w:rsidP="007D3290">
      <w:pPr>
        <w:rPr>
          <w:sz w:val="28"/>
          <w:szCs w:val="28"/>
        </w:rPr>
      </w:pPr>
    </w:p>
    <w:p w14:paraId="3D2D8FA4" w14:textId="77777777" w:rsidR="007D3290" w:rsidRPr="007D3290" w:rsidRDefault="007D3290" w:rsidP="007D3290">
      <w:pPr>
        <w:rPr>
          <w:sz w:val="28"/>
          <w:szCs w:val="28"/>
        </w:rPr>
      </w:pPr>
    </w:p>
    <w:p w14:paraId="17EC4DD6" w14:textId="77777777" w:rsidR="007D3290" w:rsidRPr="007D3290" w:rsidRDefault="007D3290" w:rsidP="007D3290">
      <w:pPr>
        <w:rPr>
          <w:sz w:val="28"/>
          <w:szCs w:val="28"/>
        </w:rPr>
      </w:pPr>
    </w:p>
    <w:p w14:paraId="5F72DA9D" w14:textId="77777777" w:rsidR="007D3290" w:rsidRPr="007D3290" w:rsidRDefault="007D3290" w:rsidP="007D3290">
      <w:pPr>
        <w:rPr>
          <w:sz w:val="28"/>
          <w:szCs w:val="28"/>
        </w:rPr>
      </w:pPr>
    </w:p>
    <w:p w14:paraId="5439AB00" w14:textId="77777777" w:rsidR="007D3290" w:rsidRPr="007D3290" w:rsidRDefault="007D3290" w:rsidP="007D3290">
      <w:pPr>
        <w:rPr>
          <w:sz w:val="28"/>
          <w:szCs w:val="28"/>
        </w:rPr>
      </w:pPr>
    </w:p>
    <w:p w14:paraId="43620367" w14:textId="77777777" w:rsidR="007D3290" w:rsidRPr="007D3290" w:rsidRDefault="007D3290" w:rsidP="007D3290">
      <w:pPr>
        <w:rPr>
          <w:sz w:val="28"/>
          <w:szCs w:val="28"/>
        </w:rPr>
      </w:pPr>
    </w:p>
    <w:p w14:paraId="22296F8B" w14:textId="77777777" w:rsidR="007D3290" w:rsidRPr="007D3290" w:rsidRDefault="007D3290" w:rsidP="007D3290">
      <w:pPr>
        <w:rPr>
          <w:sz w:val="28"/>
          <w:szCs w:val="28"/>
        </w:rPr>
      </w:pPr>
    </w:p>
    <w:p w14:paraId="2AA8FB44" w14:textId="77777777" w:rsidR="007D3290" w:rsidRPr="007D3290" w:rsidRDefault="007D3290" w:rsidP="007D3290">
      <w:pPr>
        <w:rPr>
          <w:sz w:val="28"/>
          <w:szCs w:val="28"/>
        </w:rPr>
      </w:pPr>
    </w:p>
    <w:p w14:paraId="2FBC3C64" w14:textId="77777777" w:rsidR="007D3290" w:rsidRPr="007D3290" w:rsidRDefault="007D3290" w:rsidP="007D3290">
      <w:pPr>
        <w:rPr>
          <w:sz w:val="28"/>
          <w:szCs w:val="28"/>
        </w:rPr>
      </w:pPr>
    </w:p>
    <w:p w14:paraId="63659640" w14:textId="77777777" w:rsidR="007D3290" w:rsidRPr="007D3290" w:rsidRDefault="007D3290" w:rsidP="007D3290">
      <w:pPr>
        <w:rPr>
          <w:sz w:val="28"/>
          <w:szCs w:val="28"/>
        </w:rPr>
      </w:pPr>
    </w:p>
    <w:p w14:paraId="4B4211DB" w14:textId="77777777" w:rsidR="007D3290" w:rsidRPr="007D3290" w:rsidRDefault="007D3290" w:rsidP="007D3290">
      <w:pPr>
        <w:rPr>
          <w:sz w:val="28"/>
          <w:szCs w:val="28"/>
        </w:rPr>
      </w:pPr>
    </w:p>
    <w:p w14:paraId="40B3DB05" w14:textId="77777777" w:rsidR="007D3290" w:rsidRPr="007D3290" w:rsidRDefault="007D3290" w:rsidP="007D3290">
      <w:pPr>
        <w:rPr>
          <w:sz w:val="28"/>
          <w:szCs w:val="28"/>
        </w:rPr>
      </w:pPr>
    </w:p>
    <w:p w14:paraId="4EE62E33" w14:textId="77777777" w:rsidR="007D3290" w:rsidRPr="007D3290" w:rsidRDefault="007D3290" w:rsidP="007D3290">
      <w:pPr>
        <w:tabs>
          <w:tab w:val="left" w:pos="2445"/>
        </w:tabs>
        <w:rPr>
          <w:sz w:val="28"/>
          <w:szCs w:val="28"/>
        </w:rPr>
        <w:sectPr w:rsidR="007D3290" w:rsidRPr="007D3290" w:rsidSect="007D3290">
          <w:pgSz w:w="11906" w:h="16838" w:code="9"/>
          <w:pgMar w:top="820" w:right="1134" w:bottom="794" w:left="1701" w:header="680" w:footer="709" w:gutter="0"/>
          <w:cols w:space="708"/>
          <w:docGrid w:linePitch="360"/>
        </w:sectPr>
      </w:pPr>
    </w:p>
    <w:p w14:paraId="6F873D21" w14:textId="77777777" w:rsidR="007D3290" w:rsidRPr="007D3290" w:rsidRDefault="007D3290" w:rsidP="007D3290">
      <w:pPr>
        <w:tabs>
          <w:tab w:val="left" w:pos="2445"/>
        </w:tabs>
        <w:rPr>
          <w:sz w:val="28"/>
          <w:szCs w:val="28"/>
        </w:rPr>
      </w:pPr>
    </w:p>
    <w:p w14:paraId="32411CB1" w14:textId="77777777" w:rsidR="007D3290" w:rsidRPr="007D3290" w:rsidRDefault="007D3290" w:rsidP="007D3290">
      <w:pPr>
        <w:jc w:val="center"/>
        <w:rPr>
          <w:bCs/>
          <w:color w:val="000000"/>
          <w:sz w:val="28"/>
          <w:szCs w:val="28"/>
        </w:rPr>
      </w:pPr>
      <w:r w:rsidRPr="007D3290">
        <w:rPr>
          <w:bCs/>
          <w:color w:val="000000"/>
          <w:sz w:val="28"/>
          <w:szCs w:val="28"/>
        </w:rPr>
        <w:t>Раздел 10.</w:t>
      </w:r>
      <w:r w:rsidRPr="007D3290">
        <w:rPr>
          <w:b/>
          <w:bCs/>
          <w:sz w:val="28"/>
          <w:szCs w:val="28"/>
        </w:rPr>
        <w:t xml:space="preserve"> </w:t>
      </w:r>
      <w:r w:rsidRPr="007D3290">
        <w:rPr>
          <w:bCs/>
          <w:color w:val="000000"/>
          <w:sz w:val="28"/>
          <w:szCs w:val="28"/>
        </w:rPr>
        <w:t>Отчет об исполнении производственной программы</w:t>
      </w:r>
    </w:p>
    <w:p w14:paraId="06F675F7" w14:textId="77777777" w:rsidR="007D3290" w:rsidRPr="007D3290" w:rsidRDefault="007D3290" w:rsidP="007D3290">
      <w:pPr>
        <w:jc w:val="center"/>
        <w:rPr>
          <w:sz w:val="28"/>
          <w:szCs w:val="28"/>
        </w:rPr>
      </w:pPr>
      <w:r w:rsidRPr="007D3290">
        <w:rPr>
          <w:bCs/>
          <w:color w:val="000000"/>
          <w:sz w:val="28"/>
          <w:szCs w:val="28"/>
        </w:rPr>
        <w:t xml:space="preserve">за 2017-2024 годы </w:t>
      </w:r>
      <w:r w:rsidRPr="007D3290">
        <w:rPr>
          <w:sz w:val="28"/>
          <w:szCs w:val="28"/>
        </w:rPr>
        <w:t>ОАО «</w:t>
      </w:r>
      <w:proofErr w:type="spellStart"/>
      <w:r w:rsidRPr="007D3290">
        <w:rPr>
          <w:sz w:val="28"/>
          <w:szCs w:val="28"/>
        </w:rPr>
        <w:t>Северо</w:t>
      </w:r>
      <w:proofErr w:type="spellEnd"/>
      <w:r w:rsidRPr="007D3290">
        <w:rPr>
          <w:sz w:val="28"/>
          <w:szCs w:val="28"/>
        </w:rPr>
        <w:t xml:space="preserve"> – Кузбасская энергетическая компания»</w:t>
      </w:r>
    </w:p>
    <w:p w14:paraId="38183908" w14:textId="77777777" w:rsidR="007D3290" w:rsidRPr="007D3290" w:rsidRDefault="007D3290" w:rsidP="007D3290">
      <w:pPr>
        <w:jc w:val="center"/>
        <w:rPr>
          <w:sz w:val="28"/>
          <w:szCs w:val="28"/>
        </w:rPr>
      </w:pPr>
      <w:r w:rsidRPr="007D3290">
        <w:rPr>
          <w:sz w:val="28"/>
          <w:szCs w:val="28"/>
        </w:rPr>
        <w:t>на потребительском рынке Промышленновского муниципального округа</w:t>
      </w:r>
    </w:p>
    <w:p w14:paraId="1450B982" w14:textId="77777777" w:rsidR="007D3290" w:rsidRPr="007D3290" w:rsidRDefault="007D3290" w:rsidP="007D3290">
      <w:pPr>
        <w:autoSpaceDE w:val="0"/>
        <w:autoSpaceDN w:val="0"/>
        <w:adjustRightInd w:val="0"/>
        <w:jc w:val="both"/>
        <w:rPr>
          <w:bCs/>
          <w:color w:val="000000"/>
          <w:sz w:val="28"/>
          <w:szCs w:val="28"/>
        </w:rPr>
      </w:pPr>
    </w:p>
    <w:tbl>
      <w:tblPr>
        <w:tblW w:w="13329" w:type="dxa"/>
        <w:jc w:val="center"/>
        <w:tblLayout w:type="fixed"/>
        <w:tblCellMar>
          <w:top w:w="102" w:type="dxa"/>
          <w:left w:w="62" w:type="dxa"/>
          <w:bottom w:w="102" w:type="dxa"/>
          <w:right w:w="62" w:type="dxa"/>
        </w:tblCellMar>
        <w:tblLook w:val="0000" w:firstRow="0" w:lastRow="0" w:firstColumn="0" w:lastColumn="0" w:noHBand="0" w:noVBand="0"/>
      </w:tblPr>
      <w:tblGrid>
        <w:gridCol w:w="3114"/>
        <w:gridCol w:w="1276"/>
        <w:gridCol w:w="1275"/>
        <w:gridCol w:w="1276"/>
        <w:gridCol w:w="1276"/>
        <w:gridCol w:w="1276"/>
        <w:gridCol w:w="1275"/>
        <w:gridCol w:w="1235"/>
        <w:gridCol w:w="1326"/>
      </w:tblGrid>
      <w:tr w:rsidR="007D3290" w:rsidRPr="007D3290" w14:paraId="2AE0E666" w14:textId="77777777" w:rsidTr="0054537C">
        <w:trPr>
          <w:trHeight w:val="1261"/>
          <w:jc w:val="center"/>
        </w:trPr>
        <w:tc>
          <w:tcPr>
            <w:tcW w:w="3114" w:type="dxa"/>
            <w:tcBorders>
              <w:top w:val="single" w:sz="4" w:space="0" w:color="auto"/>
              <w:left w:val="single" w:sz="4" w:space="0" w:color="auto"/>
              <w:bottom w:val="single" w:sz="4" w:space="0" w:color="auto"/>
              <w:right w:val="single" w:sz="4" w:space="0" w:color="auto"/>
            </w:tcBorders>
            <w:vAlign w:val="center"/>
          </w:tcPr>
          <w:p w14:paraId="77E95C48" w14:textId="77777777" w:rsidR="007D3290" w:rsidRPr="007D3290" w:rsidRDefault="007D3290" w:rsidP="007D3290">
            <w:pPr>
              <w:autoSpaceDE w:val="0"/>
              <w:autoSpaceDN w:val="0"/>
              <w:adjustRightInd w:val="0"/>
              <w:jc w:val="center"/>
              <w:rPr>
                <w:sz w:val="22"/>
                <w:szCs w:val="22"/>
              </w:rPr>
            </w:pPr>
            <w:r w:rsidRPr="007D3290">
              <w:rPr>
                <w:sz w:val="22"/>
                <w:szCs w:val="22"/>
              </w:rPr>
              <w:t>Наименование показателя</w:t>
            </w:r>
          </w:p>
        </w:tc>
        <w:tc>
          <w:tcPr>
            <w:tcW w:w="1276" w:type="dxa"/>
            <w:tcBorders>
              <w:top w:val="single" w:sz="4" w:space="0" w:color="auto"/>
              <w:left w:val="single" w:sz="4" w:space="0" w:color="auto"/>
              <w:bottom w:val="single" w:sz="4" w:space="0" w:color="auto"/>
              <w:right w:val="single" w:sz="4" w:space="0" w:color="auto"/>
            </w:tcBorders>
          </w:tcPr>
          <w:p w14:paraId="4E862EDD" w14:textId="77777777" w:rsidR="007D3290" w:rsidRPr="007D3290" w:rsidRDefault="007D3290" w:rsidP="007D3290">
            <w:pPr>
              <w:autoSpaceDE w:val="0"/>
              <w:autoSpaceDN w:val="0"/>
              <w:adjustRightInd w:val="0"/>
              <w:jc w:val="center"/>
              <w:rPr>
                <w:sz w:val="22"/>
                <w:szCs w:val="22"/>
              </w:rPr>
            </w:pPr>
            <w:proofErr w:type="spellStart"/>
            <w:r w:rsidRPr="007D3290">
              <w:rPr>
                <w:sz w:val="22"/>
                <w:szCs w:val="22"/>
              </w:rPr>
              <w:t>Фактичес</w:t>
            </w:r>
            <w:proofErr w:type="spellEnd"/>
            <w:r w:rsidRPr="007D3290">
              <w:rPr>
                <w:sz w:val="22"/>
                <w:szCs w:val="22"/>
              </w:rPr>
              <w:t>-</w:t>
            </w:r>
          </w:p>
          <w:p w14:paraId="0CC0C61B" w14:textId="77777777" w:rsidR="007D3290" w:rsidRPr="007D3290" w:rsidRDefault="007D3290" w:rsidP="007D3290">
            <w:pPr>
              <w:autoSpaceDE w:val="0"/>
              <w:autoSpaceDN w:val="0"/>
              <w:adjustRightInd w:val="0"/>
              <w:jc w:val="center"/>
              <w:rPr>
                <w:sz w:val="22"/>
                <w:szCs w:val="22"/>
              </w:rPr>
            </w:pPr>
            <w:r w:rsidRPr="007D3290">
              <w:rPr>
                <w:sz w:val="22"/>
                <w:szCs w:val="22"/>
              </w:rPr>
              <w:t>кое значение показателя за 2017 год,</w:t>
            </w:r>
          </w:p>
          <w:p w14:paraId="5A7CA9E9" w14:textId="77777777" w:rsidR="007D3290" w:rsidRPr="007D3290" w:rsidRDefault="007D3290" w:rsidP="007D3290">
            <w:pPr>
              <w:autoSpaceDE w:val="0"/>
              <w:autoSpaceDN w:val="0"/>
              <w:adjustRightInd w:val="0"/>
              <w:jc w:val="center"/>
              <w:rPr>
                <w:sz w:val="22"/>
                <w:szCs w:val="22"/>
              </w:rPr>
            </w:pPr>
            <w:r w:rsidRPr="007D3290">
              <w:rPr>
                <w:sz w:val="22"/>
                <w:szCs w:val="22"/>
              </w:rPr>
              <w:t xml:space="preserve"> тыс. руб.</w:t>
            </w:r>
          </w:p>
        </w:tc>
        <w:tc>
          <w:tcPr>
            <w:tcW w:w="1275" w:type="dxa"/>
            <w:tcBorders>
              <w:top w:val="single" w:sz="4" w:space="0" w:color="auto"/>
              <w:left w:val="single" w:sz="4" w:space="0" w:color="auto"/>
              <w:bottom w:val="single" w:sz="4" w:space="0" w:color="auto"/>
              <w:right w:val="single" w:sz="4" w:space="0" w:color="auto"/>
            </w:tcBorders>
          </w:tcPr>
          <w:p w14:paraId="7B8F4102" w14:textId="77777777" w:rsidR="007D3290" w:rsidRPr="007D3290" w:rsidRDefault="007D3290" w:rsidP="007D3290">
            <w:pPr>
              <w:autoSpaceDE w:val="0"/>
              <w:autoSpaceDN w:val="0"/>
              <w:adjustRightInd w:val="0"/>
              <w:jc w:val="center"/>
              <w:rPr>
                <w:sz w:val="22"/>
                <w:szCs w:val="22"/>
              </w:rPr>
            </w:pPr>
            <w:proofErr w:type="spellStart"/>
            <w:r w:rsidRPr="007D3290">
              <w:rPr>
                <w:sz w:val="22"/>
                <w:szCs w:val="22"/>
              </w:rPr>
              <w:t>Фактичес</w:t>
            </w:r>
            <w:proofErr w:type="spellEnd"/>
            <w:r w:rsidRPr="007D3290">
              <w:rPr>
                <w:sz w:val="22"/>
                <w:szCs w:val="22"/>
              </w:rPr>
              <w:t>-</w:t>
            </w:r>
          </w:p>
          <w:p w14:paraId="41BDE31C" w14:textId="77777777" w:rsidR="007D3290" w:rsidRPr="007D3290" w:rsidRDefault="007D3290" w:rsidP="007D3290">
            <w:pPr>
              <w:autoSpaceDE w:val="0"/>
              <w:autoSpaceDN w:val="0"/>
              <w:adjustRightInd w:val="0"/>
              <w:jc w:val="center"/>
              <w:rPr>
                <w:sz w:val="22"/>
                <w:szCs w:val="22"/>
              </w:rPr>
            </w:pPr>
            <w:r w:rsidRPr="007D3290">
              <w:rPr>
                <w:sz w:val="22"/>
                <w:szCs w:val="22"/>
              </w:rPr>
              <w:t xml:space="preserve">кое значение показателя за 2018 год, </w:t>
            </w:r>
          </w:p>
          <w:p w14:paraId="2CBE8CE7" w14:textId="77777777" w:rsidR="007D3290" w:rsidRPr="007D3290" w:rsidRDefault="007D3290" w:rsidP="007D3290">
            <w:pPr>
              <w:autoSpaceDE w:val="0"/>
              <w:autoSpaceDN w:val="0"/>
              <w:adjustRightInd w:val="0"/>
              <w:jc w:val="center"/>
              <w:rPr>
                <w:sz w:val="22"/>
                <w:szCs w:val="22"/>
              </w:rPr>
            </w:pPr>
            <w:r w:rsidRPr="007D3290">
              <w:rPr>
                <w:sz w:val="22"/>
                <w:szCs w:val="22"/>
              </w:rPr>
              <w:t>тыс. руб.</w:t>
            </w:r>
          </w:p>
        </w:tc>
        <w:tc>
          <w:tcPr>
            <w:tcW w:w="1276" w:type="dxa"/>
            <w:tcBorders>
              <w:top w:val="single" w:sz="4" w:space="0" w:color="auto"/>
              <w:left w:val="single" w:sz="4" w:space="0" w:color="auto"/>
              <w:bottom w:val="single" w:sz="4" w:space="0" w:color="auto"/>
              <w:right w:val="single" w:sz="4" w:space="0" w:color="auto"/>
            </w:tcBorders>
          </w:tcPr>
          <w:p w14:paraId="25304AB1" w14:textId="77777777" w:rsidR="007D3290" w:rsidRPr="007D3290" w:rsidRDefault="007D3290" w:rsidP="007D3290">
            <w:pPr>
              <w:autoSpaceDE w:val="0"/>
              <w:autoSpaceDN w:val="0"/>
              <w:adjustRightInd w:val="0"/>
              <w:jc w:val="center"/>
              <w:rPr>
                <w:sz w:val="22"/>
                <w:szCs w:val="22"/>
              </w:rPr>
            </w:pPr>
            <w:proofErr w:type="spellStart"/>
            <w:r w:rsidRPr="007D3290">
              <w:rPr>
                <w:sz w:val="22"/>
                <w:szCs w:val="22"/>
              </w:rPr>
              <w:t>Фактичес</w:t>
            </w:r>
            <w:proofErr w:type="spellEnd"/>
            <w:r w:rsidRPr="007D3290">
              <w:rPr>
                <w:sz w:val="22"/>
                <w:szCs w:val="22"/>
              </w:rPr>
              <w:t>-</w:t>
            </w:r>
          </w:p>
          <w:p w14:paraId="48AE3ACC" w14:textId="77777777" w:rsidR="007D3290" w:rsidRPr="007D3290" w:rsidRDefault="007D3290" w:rsidP="007D3290">
            <w:pPr>
              <w:autoSpaceDE w:val="0"/>
              <w:autoSpaceDN w:val="0"/>
              <w:adjustRightInd w:val="0"/>
              <w:jc w:val="center"/>
              <w:rPr>
                <w:sz w:val="22"/>
                <w:szCs w:val="22"/>
              </w:rPr>
            </w:pPr>
            <w:r w:rsidRPr="007D3290">
              <w:rPr>
                <w:sz w:val="22"/>
                <w:szCs w:val="22"/>
              </w:rPr>
              <w:t xml:space="preserve">кое </w:t>
            </w:r>
          </w:p>
          <w:p w14:paraId="5F127D6C" w14:textId="77777777" w:rsidR="007D3290" w:rsidRPr="007D3290" w:rsidRDefault="007D3290" w:rsidP="007D3290">
            <w:pPr>
              <w:autoSpaceDE w:val="0"/>
              <w:autoSpaceDN w:val="0"/>
              <w:adjustRightInd w:val="0"/>
              <w:jc w:val="center"/>
              <w:rPr>
                <w:sz w:val="22"/>
                <w:szCs w:val="22"/>
              </w:rPr>
            </w:pPr>
            <w:r w:rsidRPr="007D3290">
              <w:rPr>
                <w:sz w:val="22"/>
                <w:szCs w:val="22"/>
              </w:rPr>
              <w:t>значение показателя за 2019 год,</w:t>
            </w:r>
          </w:p>
          <w:p w14:paraId="636285DA" w14:textId="77777777" w:rsidR="007D3290" w:rsidRPr="007D3290" w:rsidRDefault="007D3290" w:rsidP="007D3290">
            <w:pPr>
              <w:autoSpaceDE w:val="0"/>
              <w:autoSpaceDN w:val="0"/>
              <w:adjustRightInd w:val="0"/>
              <w:jc w:val="center"/>
              <w:rPr>
                <w:sz w:val="22"/>
                <w:szCs w:val="22"/>
              </w:rPr>
            </w:pPr>
            <w:r w:rsidRPr="007D3290">
              <w:rPr>
                <w:sz w:val="22"/>
                <w:szCs w:val="22"/>
              </w:rPr>
              <w:t xml:space="preserve"> тыс. руб.</w:t>
            </w:r>
          </w:p>
        </w:tc>
        <w:tc>
          <w:tcPr>
            <w:tcW w:w="1276" w:type="dxa"/>
            <w:tcBorders>
              <w:top w:val="single" w:sz="4" w:space="0" w:color="auto"/>
              <w:left w:val="single" w:sz="4" w:space="0" w:color="auto"/>
              <w:bottom w:val="single" w:sz="4" w:space="0" w:color="auto"/>
              <w:right w:val="single" w:sz="4" w:space="0" w:color="auto"/>
            </w:tcBorders>
          </w:tcPr>
          <w:p w14:paraId="55B5F26E" w14:textId="77777777" w:rsidR="007D3290" w:rsidRPr="007D3290" w:rsidRDefault="007D3290" w:rsidP="007D3290">
            <w:pPr>
              <w:autoSpaceDE w:val="0"/>
              <w:autoSpaceDN w:val="0"/>
              <w:adjustRightInd w:val="0"/>
              <w:jc w:val="center"/>
              <w:rPr>
                <w:sz w:val="22"/>
                <w:szCs w:val="22"/>
              </w:rPr>
            </w:pPr>
            <w:proofErr w:type="spellStart"/>
            <w:r w:rsidRPr="007D3290">
              <w:rPr>
                <w:sz w:val="22"/>
                <w:szCs w:val="22"/>
              </w:rPr>
              <w:t>Фактичес</w:t>
            </w:r>
            <w:proofErr w:type="spellEnd"/>
            <w:r w:rsidRPr="007D3290">
              <w:rPr>
                <w:sz w:val="22"/>
                <w:szCs w:val="22"/>
              </w:rPr>
              <w:t>-</w:t>
            </w:r>
          </w:p>
          <w:p w14:paraId="402257ED" w14:textId="77777777" w:rsidR="007D3290" w:rsidRPr="007D3290" w:rsidRDefault="007D3290" w:rsidP="007D3290">
            <w:pPr>
              <w:autoSpaceDE w:val="0"/>
              <w:autoSpaceDN w:val="0"/>
              <w:adjustRightInd w:val="0"/>
              <w:jc w:val="center"/>
              <w:rPr>
                <w:sz w:val="22"/>
                <w:szCs w:val="22"/>
              </w:rPr>
            </w:pPr>
            <w:r w:rsidRPr="007D3290">
              <w:rPr>
                <w:sz w:val="22"/>
                <w:szCs w:val="22"/>
              </w:rPr>
              <w:t xml:space="preserve">кое </w:t>
            </w:r>
          </w:p>
          <w:p w14:paraId="00940381" w14:textId="77777777" w:rsidR="007D3290" w:rsidRPr="007D3290" w:rsidRDefault="007D3290" w:rsidP="007D3290">
            <w:pPr>
              <w:autoSpaceDE w:val="0"/>
              <w:autoSpaceDN w:val="0"/>
              <w:adjustRightInd w:val="0"/>
              <w:jc w:val="center"/>
              <w:rPr>
                <w:sz w:val="22"/>
                <w:szCs w:val="22"/>
              </w:rPr>
            </w:pPr>
            <w:r w:rsidRPr="007D3290">
              <w:rPr>
                <w:sz w:val="22"/>
                <w:szCs w:val="22"/>
              </w:rPr>
              <w:t xml:space="preserve">значение показателя за 2020 год, </w:t>
            </w:r>
          </w:p>
          <w:p w14:paraId="49572EA0" w14:textId="77777777" w:rsidR="007D3290" w:rsidRPr="007D3290" w:rsidRDefault="007D3290" w:rsidP="007D3290">
            <w:pPr>
              <w:autoSpaceDE w:val="0"/>
              <w:autoSpaceDN w:val="0"/>
              <w:adjustRightInd w:val="0"/>
              <w:jc w:val="center"/>
              <w:rPr>
                <w:sz w:val="22"/>
                <w:szCs w:val="22"/>
              </w:rPr>
            </w:pPr>
            <w:r w:rsidRPr="007D3290">
              <w:rPr>
                <w:sz w:val="22"/>
                <w:szCs w:val="22"/>
              </w:rPr>
              <w:t>тыс. руб.</w:t>
            </w:r>
          </w:p>
        </w:tc>
        <w:tc>
          <w:tcPr>
            <w:tcW w:w="1276" w:type="dxa"/>
            <w:tcBorders>
              <w:top w:val="single" w:sz="4" w:space="0" w:color="auto"/>
              <w:left w:val="single" w:sz="4" w:space="0" w:color="auto"/>
              <w:bottom w:val="single" w:sz="4" w:space="0" w:color="auto"/>
              <w:right w:val="single" w:sz="4" w:space="0" w:color="auto"/>
            </w:tcBorders>
          </w:tcPr>
          <w:p w14:paraId="30A483E6" w14:textId="77777777" w:rsidR="007D3290" w:rsidRPr="007D3290" w:rsidRDefault="007D3290" w:rsidP="007D3290">
            <w:pPr>
              <w:autoSpaceDE w:val="0"/>
              <w:autoSpaceDN w:val="0"/>
              <w:adjustRightInd w:val="0"/>
              <w:jc w:val="center"/>
              <w:rPr>
                <w:sz w:val="22"/>
                <w:szCs w:val="22"/>
              </w:rPr>
            </w:pPr>
            <w:proofErr w:type="spellStart"/>
            <w:r w:rsidRPr="007D3290">
              <w:rPr>
                <w:sz w:val="22"/>
                <w:szCs w:val="22"/>
              </w:rPr>
              <w:t>Фактичес</w:t>
            </w:r>
            <w:proofErr w:type="spellEnd"/>
            <w:r w:rsidRPr="007D3290">
              <w:rPr>
                <w:sz w:val="22"/>
                <w:szCs w:val="22"/>
              </w:rPr>
              <w:t>-</w:t>
            </w:r>
          </w:p>
          <w:p w14:paraId="3264D058" w14:textId="77777777" w:rsidR="007D3290" w:rsidRPr="007D3290" w:rsidRDefault="007D3290" w:rsidP="007D3290">
            <w:pPr>
              <w:autoSpaceDE w:val="0"/>
              <w:autoSpaceDN w:val="0"/>
              <w:adjustRightInd w:val="0"/>
              <w:jc w:val="center"/>
              <w:rPr>
                <w:sz w:val="22"/>
                <w:szCs w:val="22"/>
              </w:rPr>
            </w:pPr>
            <w:r w:rsidRPr="007D3290">
              <w:rPr>
                <w:sz w:val="22"/>
                <w:szCs w:val="22"/>
              </w:rPr>
              <w:t xml:space="preserve">кое </w:t>
            </w:r>
          </w:p>
          <w:p w14:paraId="609985E0" w14:textId="77777777" w:rsidR="007D3290" w:rsidRPr="007D3290" w:rsidRDefault="007D3290" w:rsidP="007D3290">
            <w:pPr>
              <w:autoSpaceDE w:val="0"/>
              <w:autoSpaceDN w:val="0"/>
              <w:adjustRightInd w:val="0"/>
              <w:jc w:val="center"/>
              <w:rPr>
                <w:sz w:val="22"/>
                <w:szCs w:val="22"/>
              </w:rPr>
            </w:pPr>
            <w:r w:rsidRPr="007D3290">
              <w:rPr>
                <w:sz w:val="22"/>
                <w:szCs w:val="22"/>
              </w:rPr>
              <w:t>значение показателя за 2021 год, тыс. руб.</w:t>
            </w:r>
          </w:p>
        </w:tc>
        <w:tc>
          <w:tcPr>
            <w:tcW w:w="1275" w:type="dxa"/>
            <w:tcBorders>
              <w:top w:val="single" w:sz="4" w:space="0" w:color="auto"/>
              <w:left w:val="single" w:sz="4" w:space="0" w:color="auto"/>
              <w:bottom w:val="single" w:sz="4" w:space="0" w:color="auto"/>
              <w:right w:val="single" w:sz="4" w:space="0" w:color="auto"/>
            </w:tcBorders>
          </w:tcPr>
          <w:p w14:paraId="7CB1CE45" w14:textId="77777777" w:rsidR="007D3290" w:rsidRPr="007D3290" w:rsidRDefault="007D3290" w:rsidP="007D3290">
            <w:pPr>
              <w:autoSpaceDE w:val="0"/>
              <w:autoSpaceDN w:val="0"/>
              <w:adjustRightInd w:val="0"/>
              <w:jc w:val="center"/>
              <w:rPr>
                <w:sz w:val="22"/>
                <w:szCs w:val="22"/>
              </w:rPr>
            </w:pPr>
            <w:proofErr w:type="spellStart"/>
            <w:r w:rsidRPr="007D3290">
              <w:rPr>
                <w:sz w:val="22"/>
                <w:szCs w:val="22"/>
              </w:rPr>
              <w:t>Фактичес</w:t>
            </w:r>
            <w:proofErr w:type="spellEnd"/>
            <w:r w:rsidRPr="007D3290">
              <w:rPr>
                <w:sz w:val="22"/>
                <w:szCs w:val="22"/>
              </w:rPr>
              <w:t>-</w:t>
            </w:r>
          </w:p>
          <w:p w14:paraId="4C431C7C" w14:textId="77777777" w:rsidR="007D3290" w:rsidRPr="007D3290" w:rsidRDefault="007D3290" w:rsidP="007D3290">
            <w:pPr>
              <w:autoSpaceDE w:val="0"/>
              <w:autoSpaceDN w:val="0"/>
              <w:adjustRightInd w:val="0"/>
              <w:jc w:val="center"/>
              <w:rPr>
                <w:sz w:val="22"/>
                <w:szCs w:val="22"/>
              </w:rPr>
            </w:pPr>
            <w:r w:rsidRPr="007D3290">
              <w:rPr>
                <w:sz w:val="22"/>
                <w:szCs w:val="22"/>
              </w:rPr>
              <w:t xml:space="preserve">кое значение показателя за 2022 год, </w:t>
            </w:r>
          </w:p>
          <w:p w14:paraId="45A89EC8" w14:textId="77777777" w:rsidR="007D3290" w:rsidRPr="007D3290" w:rsidRDefault="007D3290" w:rsidP="007D3290">
            <w:pPr>
              <w:autoSpaceDE w:val="0"/>
              <w:autoSpaceDN w:val="0"/>
              <w:adjustRightInd w:val="0"/>
              <w:jc w:val="center"/>
              <w:rPr>
                <w:sz w:val="22"/>
                <w:szCs w:val="22"/>
              </w:rPr>
            </w:pPr>
            <w:r w:rsidRPr="007D3290">
              <w:rPr>
                <w:sz w:val="22"/>
                <w:szCs w:val="22"/>
              </w:rPr>
              <w:t>тыс. руб.</w:t>
            </w:r>
          </w:p>
        </w:tc>
        <w:tc>
          <w:tcPr>
            <w:tcW w:w="1235" w:type="dxa"/>
            <w:tcBorders>
              <w:top w:val="single" w:sz="4" w:space="0" w:color="auto"/>
              <w:left w:val="single" w:sz="4" w:space="0" w:color="auto"/>
              <w:bottom w:val="single" w:sz="4" w:space="0" w:color="auto"/>
              <w:right w:val="single" w:sz="4" w:space="0" w:color="auto"/>
            </w:tcBorders>
          </w:tcPr>
          <w:p w14:paraId="70E04169" w14:textId="77777777" w:rsidR="007D3290" w:rsidRPr="007D3290" w:rsidRDefault="007D3290" w:rsidP="007D3290">
            <w:pPr>
              <w:autoSpaceDE w:val="0"/>
              <w:autoSpaceDN w:val="0"/>
              <w:adjustRightInd w:val="0"/>
              <w:jc w:val="center"/>
              <w:rPr>
                <w:sz w:val="22"/>
                <w:szCs w:val="22"/>
              </w:rPr>
            </w:pPr>
            <w:proofErr w:type="spellStart"/>
            <w:proofErr w:type="gramStart"/>
            <w:r w:rsidRPr="007D3290">
              <w:rPr>
                <w:sz w:val="22"/>
                <w:szCs w:val="22"/>
              </w:rPr>
              <w:t>Фактичес</w:t>
            </w:r>
            <w:proofErr w:type="spellEnd"/>
            <w:r w:rsidRPr="007D3290">
              <w:rPr>
                <w:sz w:val="22"/>
                <w:szCs w:val="22"/>
              </w:rPr>
              <w:t>-кое</w:t>
            </w:r>
            <w:proofErr w:type="gramEnd"/>
          </w:p>
          <w:p w14:paraId="663A426B" w14:textId="77777777" w:rsidR="007D3290" w:rsidRPr="007D3290" w:rsidRDefault="007D3290" w:rsidP="007D3290">
            <w:pPr>
              <w:autoSpaceDE w:val="0"/>
              <w:autoSpaceDN w:val="0"/>
              <w:adjustRightInd w:val="0"/>
              <w:jc w:val="center"/>
              <w:rPr>
                <w:sz w:val="22"/>
                <w:szCs w:val="22"/>
              </w:rPr>
            </w:pPr>
            <w:r w:rsidRPr="007D3290">
              <w:rPr>
                <w:sz w:val="22"/>
                <w:szCs w:val="22"/>
              </w:rPr>
              <w:t xml:space="preserve">значение показателя за 2023 год, </w:t>
            </w:r>
          </w:p>
          <w:p w14:paraId="6412E4A7" w14:textId="77777777" w:rsidR="007D3290" w:rsidRPr="007D3290" w:rsidRDefault="007D3290" w:rsidP="007D3290">
            <w:pPr>
              <w:autoSpaceDE w:val="0"/>
              <w:autoSpaceDN w:val="0"/>
              <w:adjustRightInd w:val="0"/>
              <w:jc w:val="center"/>
              <w:rPr>
                <w:sz w:val="22"/>
                <w:szCs w:val="22"/>
              </w:rPr>
            </w:pPr>
            <w:r w:rsidRPr="007D3290">
              <w:rPr>
                <w:sz w:val="22"/>
                <w:szCs w:val="22"/>
              </w:rPr>
              <w:t>тыс. руб.</w:t>
            </w:r>
          </w:p>
        </w:tc>
        <w:tc>
          <w:tcPr>
            <w:tcW w:w="1326" w:type="dxa"/>
            <w:tcBorders>
              <w:top w:val="single" w:sz="4" w:space="0" w:color="auto"/>
              <w:left w:val="single" w:sz="4" w:space="0" w:color="auto"/>
              <w:bottom w:val="single" w:sz="4" w:space="0" w:color="auto"/>
              <w:right w:val="single" w:sz="4" w:space="0" w:color="auto"/>
            </w:tcBorders>
          </w:tcPr>
          <w:p w14:paraId="43DAB615" w14:textId="77777777" w:rsidR="007D3290" w:rsidRPr="007D3290" w:rsidRDefault="007D3290" w:rsidP="007D3290">
            <w:pPr>
              <w:autoSpaceDE w:val="0"/>
              <w:autoSpaceDN w:val="0"/>
              <w:adjustRightInd w:val="0"/>
              <w:jc w:val="center"/>
              <w:rPr>
                <w:sz w:val="22"/>
                <w:szCs w:val="22"/>
              </w:rPr>
            </w:pPr>
            <w:proofErr w:type="spellStart"/>
            <w:r w:rsidRPr="007D3290">
              <w:rPr>
                <w:sz w:val="22"/>
                <w:szCs w:val="22"/>
              </w:rPr>
              <w:t>Фактичес</w:t>
            </w:r>
            <w:proofErr w:type="spellEnd"/>
            <w:r w:rsidRPr="007D3290">
              <w:rPr>
                <w:sz w:val="22"/>
                <w:szCs w:val="22"/>
              </w:rPr>
              <w:t>-</w:t>
            </w:r>
          </w:p>
          <w:p w14:paraId="38880E2F" w14:textId="77777777" w:rsidR="007D3290" w:rsidRPr="007D3290" w:rsidRDefault="007D3290" w:rsidP="007D3290">
            <w:pPr>
              <w:autoSpaceDE w:val="0"/>
              <w:autoSpaceDN w:val="0"/>
              <w:adjustRightInd w:val="0"/>
              <w:jc w:val="center"/>
              <w:rPr>
                <w:sz w:val="22"/>
                <w:szCs w:val="22"/>
              </w:rPr>
            </w:pPr>
            <w:r w:rsidRPr="007D3290">
              <w:rPr>
                <w:sz w:val="22"/>
                <w:szCs w:val="22"/>
              </w:rPr>
              <w:t>кое значение показателя за 2024 год,</w:t>
            </w:r>
          </w:p>
          <w:p w14:paraId="5694F0A6" w14:textId="77777777" w:rsidR="007D3290" w:rsidRPr="007D3290" w:rsidRDefault="007D3290" w:rsidP="007D3290">
            <w:pPr>
              <w:autoSpaceDE w:val="0"/>
              <w:autoSpaceDN w:val="0"/>
              <w:adjustRightInd w:val="0"/>
              <w:jc w:val="center"/>
              <w:rPr>
                <w:sz w:val="22"/>
                <w:szCs w:val="22"/>
              </w:rPr>
            </w:pPr>
            <w:r w:rsidRPr="007D3290">
              <w:rPr>
                <w:sz w:val="22"/>
                <w:szCs w:val="22"/>
              </w:rPr>
              <w:t xml:space="preserve"> тыс. руб.</w:t>
            </w:r>
          </w:p>
        </w:tc>
      </w:tr>
      <w:tr w:rsidR="007D3290" w:rsidRPr="007D3290" w14:paraId="00A4D3ED" w14:textId="77777777" w:rsidTr="0054537C">
        <w:trPr>
          <w:trHeight w:hRule="exact" w:val="380"/>
          <w:jc w:val="center"/>
        </w:trPr>
        <w:tc>
          <w:tcPr>
            <w:tcW w:w="3114" w:type="dxa"/>
            <w:tcBorders>
              <w:top w:val="single" w:sz="4" w:space="0" w:color="auto"/>
              <w:left w:val="single" w:sz="4" w:space="0" w:color="auto"/>
              <w:bottom w:val="single" w:sz="4" w:space="0" w:color="auto"/>
              <w:right w:val="single" w:sz="4" w:space="0" w:color="auto"/>
            </w:tcBorders>
          </w:tcPr>
          <w:p w14:paraId="10F3A595" w14:textId="77777777" w:rsidR="007D3290" w:rsidRPr="007D3290" w:rsidRDefault="007D3290" w:rsidP="007D3290">
            <w:pPr>
              <w:autoSpaceDE w:val="0"/>
              <w:autoSpaceDN w:val="0"/>
              <w:adjustRightInd w:val="0"/>
              <w:jc w:val="center"/>
              <w:rPr>
                <w:sz w:val="22"/>
                <w:szCs w:val="22"/>
              </w:rPr>
            </w:pPr>
            <w:r w:rsidRPr="007D3290">
              <w:rPr>
                <w:sz w:val="22"/>
                <w:szCs w:val="22"/>
              </w:rPr>
              <w:t>1</w:t>
            </w:r>
          </w:p>
        </w:tc>
        <w:tc>
          <w:tcPr>
            <w:tcW w:w="1276" w:type="dxa"/>
            <w:tcBorders>
              <w:top w:val="single" w:sz="4" w:space="0" w:color="auto"/>
              <w:left w:val="single" w:sz="4" w:space="0" w:color="auto"/>
              <w:bottom w:val="single" w:sz="4" w:space="0" w:color="auto"/>
              <w:right w:val="single" w:sz="4" w:space="0" w:color="auto"/>
            </w:tcBorders>
          </w:tcPr>
          <w:p w14:paraId="6E240664" w14:textId="77777777" w:rsidR="007D3290" w:rsidRPr="007D3290" w:rsidRDefault="007D3290" w:rsidP="007D3290">
            <w:pPr>
              <w:autoSpaceDE w:val="0"/>
              <w:autoSpaceDN w:val="0"/>
              <w:adjustRightInd w:val="0"/>
              <w:jc w:val="center"/>
              <w:rPr>
                <w:sz w:val="22"/>
                <w:szCs w:val="22"/>
              </w:rPr>
            </w:pPr>
            <w:r w:rsidRPr="007D3290">
              <w:rPr>
                <w:sz w:val="22"/>
                <w:szCs w:val="22"/>
              </w:rPr>
              <w:t>2</w:t>
            </w:r>
          </w:p>
        </w:tc>
        <w:tc>
          <w:tcPr>
            <w:tcW w:w="1275" w:type="dxa"/>
            <w:tcBorders>
              <w:top w:val="single" w:sz="4" w:space="0" w:color="auto"/>
              <w:left w:val="single" w:sz="4" w:space="0" w:color="auto"/>
              <w:bottom w:val="single" w:sz="4" w:space="0" w:color="auto"/>
              <w:right w:val="single" w:sz="4" w:space="0" w:color="auto"/>
            </w:tcBorders>
          </w:tcPr>
          <w:p w14:paraId="77160C2E" w14:textId="77777777" w:rsidR="007D3290" w:rsidRPr="007D3290" w:rsidRDefault="007D3290" w:rsidP="007D3290">
            <w:pPr>
              <w:autoSpaceDE w:val="0"/>
              <w:autoSpaceDN w:val="0"/>
              <w:adjustRightInd w:val="0"/>
              <w:jc w:val="center"/>
              <w:rPr>
                <w:sz w:val="22"/>
                <w:szCs w:val="22"/>
              </w:rPr>
            </w:pPr>
            <w:r w:rsidRPr="007D3290">
              <w:rPr>
                <w:sz w:val="22"/>
                <w:szCs w:val="22"/>
              </w:rPr>
              <w:t>3</w:t>
            </w:r>
          </w:p>
        </w:tc>
        <w:tc>
          <w:tcPr>
            <w:tcW w:w="1276" w:type="dxa"/>
            <w:tcBorders>
              <w:top w:val="single" w:sz="4" w:space="0" w:color="auto"/>
              <w:left w:val="single" w:sz="4" w:space="0" w:color="auto"/>
              <w:bottom w:val="single" w:sz="4" w:space="0" w:color="auto"/>
              <w:right w:val="single" w:sz="4" w:space="0" w:color="auto"/>
            </w:tcBorders>
          </w:tcPr>
          <w:p w14:paraId="23DE499B" w14:textId="77777777" w:rsidR="007D3290" w:rsidRPr="007D3290" w:rsidRDefault="007D3290" w:rsidP="007D3290">
            <w:pPr>
              <w:autoSpaceDE w:val="0"/>
              <w:autoSpaceDN w:val="0"/>
              <w:adjustRightInd w:val="0"/>
              <w:jc w:val="center"/>
              <w:rPr>
                <w:sz w:val="22"/>
                <w:szCs w:val="22"/>
              </w:rPr>
            </w:pPr>
            <w:r w:rsidRPr="007D3290">
              <w:rPr>
                <w:sz w:val="22"/>
                <w:szCs w:val="22"/>
              </w:rPr>
              <w:t>4</w:t>
            </w:r>
          </w:p>
        </w:tc>
        <w:tc>
          <w:tcPr>
            <w:tcW w:w="1276" w:type="dxa"/>
            <w:tcBorders>
              <w:top w:val="single" w:sz="4" w:space="0" w:color="auto"/>
              <w:left w:val="single" w:sz="4" w:space="0" w:color="auto"/>
              <w:bottom w:val="single" w:sz="4" w:space="0" w:color="auto"/>
              <w:right w:val="single" w:sz="4" w:space="0" w:color="auto"/>
            </w:tcBorders>
          </w:tcPr>
          <w:p w14:paraId="21BA93C1" w14:textId="77777777" w:rsidR="007D3290" w:rsidRPr="007D3290" w:rsidRDefault="007D3290" w:rsidP="007D3290">
            <w:pPr>
              <w:autoSpaceDE w:val="0"/>
              <w:autoSpaceDN w:val="0"/>
              <w:adjustRightInd w:val="0"/>
              <w:jc w:val="center"/>
              <w:rPr>
                <w:sz w:val="22"/>
                <w:szCs w:val="22"/>
              </w:rPr>
            </w:pPr>
            <w:r w:rsidRPr="007D3290">
              <w:rPr>
                <w:sz w:val="22"/>
                <w:szCs w:val="22"/>
              </w:rPr>
              <w:t>5</w:t>
            </w:r>
          </w:p>
        </w:tc>
        <w:tc>
          <w:tcPr>
            <w:tcW w:w="1276" w:type="dxa"/>
            <w:tcBorders>
              <w:top w:val="single" w:sz="4" w:space="0" w:color="auto"/>
              <w:left w:val="single" w:sz="4" w:space="0" w:color="auto"/>
              <w:bottom w:val="single" w:sz="4" w:space="0" w:color="auto"/>
              <w:right w:val="single" w:sz="4" w:space="0" w:color="auto"/>
            </w:tcBorders>
          </w:tcPr>
          <w:p w14:paraId="0DC321CB" w14:textId="77777777" w:rsidR="007D3290" w:rsidRPr="007D3290" w:rsidRDefault="007D3290" w:rsidP="007D3290">
            <w:pPr>
              <w:autoSpaceDE w:val="0"/>
              <w:autoSpaceDN w:val="0"/>
              <w:adjustRightInd w:val="0"/>
              <w:jc w:val="center"/>
              <w:rPr>
                <w:sz w:val="22"/>
                <w:szCs w:val="22"/>
              </w:rPr>
            </w:pPr>
            <w:r w:rsidRPr="007D3290">
              <w:rPr>
                <w:sz w:val="22"/>
                <w:szCs w:val="22"/>
              </w:rPr>
              <w:t>6</w:t>
            </w:r>
          </w:p>
        </w:tc>
        <w:tc>
          <w:tcPr>
            <w:tcW w:w="1275" w:type="dxa"/>
            <w:tcBorders>
              <w:top w:val="single" w:sz="4" w:space="0" w:color="auto"/>
              <w:left w:val="single" w:sz="4" w:space="0" w:color="auto"/>
              <w:bottom w:val="single" w:sz="4" w:space="0" w:color="auto"/>
              <w:right w:val="single" w:sz="4" w:space="0" w:color="auto"/>
            </w:tcBorders>
          </w:tcPr>
          <w:p w14:paraId="11F41196" w14:textId="77777777" w:rsidR="007D3290" w:rsidRPr="007D3290" w:rsidRDefault="007D3290" w:rsidP="007D3290">
            <w:pPr>
              <w:autoSpaceDE w:val="0"/>
              <w:autoSpaceDN w:val="0"/>
              <w:adjustRightInd w:val="0"/>
              <w:jc w:val="center"/>
              <w:rPr>
                <w:sz w:val="22"/>
                <w:szCs w:val="22"/>
              </w:rPr>
            </w:pPr>
            <w:r w:rsidRPr="007D3290">
              <w:rPr>
                <w:sz w:val="22"/>
                <w:szCs w:val="22"/>
              </w:rPr>
              <w:t>7</w:t>
            </w:r>
          </w:p>
        </w:tc>
        <w:tc>
          <w:tcPr>
            <w:tcW w:w="1235" w:type="dxa"/>
            <w:tcBorders>
              <w:top w:val="single" w:sz="4" w:space="0" w:color="auto"/>
              <w:left w:val="single" w:sz="4" w:space="0" w:color="auto"/>
              <w:bottom w:val="single" w:sz="4" w:space="0" w:color="auto"/>
              <w:right w:val="single" w:sz="4" w:space="0" w:color="auto"/>
            </w:tcBorders>
          </w:tcPr>
          <w:p w14:paraId="5B535ABE" w14:textId="77777777" w:rsidR="007D3290" w:rsidRPr="007D3290" w:rsidRDefault="007D3290" w:rsidP="007D3290">
            <w:pPr>
              <w:autoSpaceDE w:val="0"/>
              <w:autoSpaceDN w:val="0"/>
              <w:adjustRightInd w:val="0"/>
              <w:jc w:val="center"/>
              <w:rPr>
                <w:sz w:val="22"/>
                <w:szCs w:val="22"/>
              </w:rPr>
            </w:pPr>
            <w:r w:rsidRPr="007D3290">
              <w:rPr>
                <w:sz w:val="22"/>
                <w:szCs w:val="22"/>
              </w:rPr>
              <w:t>8</w:t>
            </w:r>
          </w:p>
        </w:tc>
        <w:tc>
          <w:tcPr>
            <w:tcW w:w="1326" w:type="dxa"/>
            <w:tcBorders>
              <w:top w:val="single" w:sz="4" w:space="0" w:color="auto"/>
              <w:left w:val="single" w:sz="4" w:space="0" w:color="auto"/>
              <w:bottom w:val="single" w:sz="4" w:space="0" w:color="auto"/>
              <w:right w:val="single" w:sz="4" w:space="0" w:color="auto"/>
            </w:tcBorders>
          </w:tcPr>
          <w:p w14:paraId="27CD0E28" w14:textId="77777777" w:rsidR="007D3290" w:rsidRPr="007D3290" w:rsidRDefault="007D3290" w:rsidP="007D3290">
            <w:pPr>
              <w:autoSpaceDE w:val="0"/>
              <w:autoSpaceDN w:val="0"/>
              <w:adjustRightInd w:val="0"/>
              <w:jc w:val="center"/>
              <w:rPr>
                <w:sz w:val="22"/>
                <w:szCs w:val="22"/>
              </w:rPr>
            </w:pPr>
            <w:r w:rsidRPr="007D3290">
              <w:rPr>
                <w:sz w:val="22"/>
                <w:szCs w:val="22"/>
              </w:rPr>
              <w:t>9</w:t>
            </w:r>
          </w:p>
        </w:tc>
      </w:tr>
      <w:tr w:rsidR="007D3290" w:rsidRPr="007D3290" w14:paraId="6E85DADE" w14:textId="77777777" w:rsidTr="0054537C">
        <w:trPr>
          <w:trHeight w:val="159"/>
          <w:jc w:val="center"/>
        </w:trPr>
        <w:tc>
          <w:tcPr>
            <w:tcW w:w="3114" w:type="dxa"/>
            <w:tcBorders>
              <w:top w:val="single" w:sz="4" w:space="0" w:color="auto"/>
              <w:left w:val="single" w:sz="4" w:space="0" w:color="auto"/>
              <w:bottom w:val="single" w:sz="4" w:space="0" w:color="auto"/>
              <w:right w:val="single" w:sz="4" w:space="0" w:color="auto"/>
            </w:tcBorders>
            <w:vAlign w:val="center"/>
          </w:tcPr>
          <w:p w14:paraId="4E62D1D6" w14:textId="77777777" w:rsidR="007D3290" w:rsidRPr="007D3290" w:rsidRDefault="007D3290" w:rsidP="007D3290">
            <w:pPr>
              <w:autoSpaceDE w:val="0"/>
              <w:autoSpaceDN w:val="0"/>
              <w:adjustRightInd w:val="0"/>
              <w:jc w:val="center"/>
              <w:rPr>
                <w:sz w:val="22"/>
                <w:szCs w:val="22"/>
              </w:rPr>
            </w:pPr>
            <w:r w:rsidRPr="007D3290">
              <w:rPr>
                <w:sz w:val="22"/>
                <w:szCs w:val="22"/>
              </w:rPr>
              <w:t>Горячее водоснабжение</w:t>
            </w:r>
          </w:p>
        </w:tc>
        <w:tc>
          <w:tcPr>
            <w:tcW w:w="1276" w:type="dxa"/>
            <w:tcBorders>
              <w:top w:val="single" w:sz="4" w:space="0" w:color="auto"/>
              <w:left w:val="single" w:sz="4" w:space="0" w:color="auto"/>
              <w:bottom w:val="single" w:sz="4" w:space="0" w:color="auto"/>
              <w:right w:val="single" w:sz="4" w:space="0" w:color="auto"/>
            </w:tcBorders>
            <w:vAlign w:val="center"/>
          </w:tcPr>
          <w:p w14:paraId="4018D510" w14:textId="77777777" w:rsidR="007D3290" w:rsidRPr="007D3290" w:rsidRDefault="007D3290" w:rsidP="007D3290">
            <w:pPr>
              <w:autoSpaceDE w:val="0"/>
              <w:autoSpaceDN w:val="0"/>
              <w:adjustRightInd w:val="0"/>
              <w:jc w:val="center"/>
              <w:rPr>
                <w:sz w:val="22"/>
                <w:szCs w:val="22"/>
                <w:lang w:val="en-US"/>
              </w:rPr>
            </w:pPr>
            <w:r w:rsidRPr="007D3290">
              <w:rPr>
                <w:sz w:val="22"/>
                <w:szCs w:val="22"/>
                <w:lang w:val="en-US"/>
              </w:rPr>
              <w:t>-</w:t>
            </w:r>
          </w:p>
        </w:tc>
        <w:tc>
          <w:tcPr>
            <w:tcW w:w="1275" w:type="dxa"/>
            <w:tcBorders>
              <w:top w:val="single" w:sz="4" w:space="0" w:color="auto"/>
              <w:left w:val="single" w:sz="4" w:space="0" w:color="auto"/>
              <w:bottom w:val="single" w:sz="4" w:space="0" w:color="auto"/>
              <w:right w:val="single" w:sz="4" w:space="0" w:color="auto"/>
            </w:tcBorders>
            <w:vAlign w:val="center"/>
          </w:tcPr>
          <w:p w14:paraId="13B28F59" w14:textId="77777777" w:rsidR="007D3290" w:rsidRPr="007D3290" w:rsidRDefault="007D3290" w:rsidP="007D3290">
            <w:pPr>
              <w:autoSpaceDE w:val="0"/>
              <w:autoSpaceDN w:val="0"/>
              <w:adjustRightInd w:val="0"/>
              <w:jc w:val="center"/>
              <w:rPr>
                <w:sz w:val="22"/>
                <w:szCs w:val="22"/>
                <w:lang w:val="en-US"/>
              </w:rPr>
            </w:pPr>
            <w:r w:rsidRPr="007D3290">
              <w:rPr>
                <w:sz w:val="22"/>
                <w:szCs w:val="22"/>
                <w:lang w:val="en-US"/>
              </w:rPr>
              <w:t>-</w:t>
            </w:r>
          </w:p>
        </w:tc>
        <w:tc>
          <w:tcPr>
            <w:tcW w:w="1276" w:type="dxa"/>
            <w:tcBorders>
              <w:top w:val="single" w:sz="4" w:space="0" w:color="auto"/>
              <w:left w:val="single" w:sz="4" w:space="0" w:color="auto"/>
              <w:bottom w:val="single" w:sz="4" w:space="0" w:color="auto"/>
              <w:right w:val="single" w:sz="4" w:space="0" w:color="auto"/>
            </w:tcBorders>
            <w:vAlign w:val="center"/>
          </w:tcPr>
          <w:p w14:paraId="4431F637" w14:textId="77777777" w:rsidR="007D3290" w:rsidRPr="007D3290" w:rsidRDefault="007D3290" w:rsidP="007D3290">
            <w:pPr>
              <w:autoSpaceDE w:val="0"/>
              <w:autoSpaceDN w:val="0"/>
              <w:adjustRightInd w:val="0"/>
              <w:jc w:val="center"/>
              <w:rPr>
                <w:sz w:val="22"/>
                <w:szCs w:val="22"/>
                <w:lang w:val="en-US"/>
              </w:rPr>
            </w:pPr>
            <w:r w:rsidRPr="007D3290">
              <w:rPr>
                <w:sz w:val="22"/>
                <w:szCs w:val="22"/>
                <w:lang w:val="en-US"/>
              </w:rPr>
              <w:t>-</w:t>
            </w:r>
          </w:p>
        </w:tc>
        <w:tc>
          <w:tcPr>
            <w:tcW w:w="1276" w:type="dxa"/>
            <w:tcBorders>
              <w:top w:val="single" w:sz="4" w:space="0" w:color="auto"/>
              <w:left w:val="single" w:sz="4" w:space="0" w:color="auto"/>
              <w:bottom w:val="single" w:sz="4" w:space="0" w:color="auto"/>
              <w:right w:val="single" w:sz="4" w:space="0" w:color="auto"/>
            </w:tcBorders>
            <w:vAlign w:val="center"/>
          </w:tcPr>
          <w:p w14:paraId="4BBF6E40" w14:textId="77777777" w:rsidR="007D3290" w:rsidRPr="007D3290" w:rsidRDefault="007D3290" w:rsidP="007D3290">
            <w:pPr>
              <w:autoSpaceDE w:val="0"/>
              <w:autoSpaceDN w:val="0"/>
              <w:adjustRightInd w:val="0"/>
              <w:jc w:val="center"/>
              <w:rPr>
                <w:sz w:val="22"/>
                <w:szCs w:val="22"/>
                <w:lang w:val="en-US"/>
              </w:rPr>
            </w:pPr>
            <w:r w:rsidRPr="007D3290">
              <w:rPr>
                <w:sz w:val="22"/>
                <w:szCs w:val="22"/>
                <w:lang w:val="en-US"/>
              </w:rPr>
              <w:t>-</w:t>
            </w:r>
          </w:p>
        </w:tc>
        <w:tc>
          <w:tcPr>
            <w:tcW w:w="1276" w:type="dxa"/>
            <w:tcBorders>
              <w:top w:val="single" w:sz="4" w:space="0" w:color="auto"/>
              <w:left w:val="single" w:sz="4" w:space="0" w:color="auto"/>
              <w:bottom w:val="single" w:sz="4" w:space="0" w:color="auto"/>
              <w:right w:val="single" w:sz="4" w:space="0" w:color="auto"/>
            </w:tcBorders>
            <w:vAlign w:val="center"/>
          </w:tcPr>
          <w:p w14:paraId="09F57807" w14:textId="77777777" w:rsidR="007D3290" w:rsidRPr="007D3290" w:rsidRDefault="007D3290" w:rsidP="007D3290">
            <w:pPr>
              <w:autoSpaceDE w:val="0"/>
              <w:autoSpaceDN w:val="0"/>
              <w:adjustRightInd w:val="0"/>
              <w:jc w:val="center"/>
              <w:rPr>
                <w:sz w:val="22"/>
                <w:szCs w:val="22"/>
              </w:rPr>
            </w:pPr>
            <w:r w:rsidRPr="007D3290">
              <w:rPr>
                <w:sz w:val="22"/>
                <w:szCs w:val="22"/>
              </w:rPr>
              <w:t>-</w:t>
            </w:r>
          </w:p>
        </w:tc>
        <w:tc>
          <w:tcPr>
            <w:tcW w:w="1275" w:type="dxa"/>
            <w:tcBorders>
              <w:top w:val="single" w:sz="4" w:space="0" w:color="auto"/>
              <w:left w:val="single" w:sz="4" w:space="0" w:color="auto"/>
              <w:bottom w:val="single" w:sz="4" w:space="0" w:color="auto"/>
              <w:right w:val="single" w:sz="4" w:space="0" w:color="auto"/>
            </w:tcBorders>
            <w:vAlign w:val="center"/>
          </w:tcPr>
          <w:p w14:paraId="290A51CD" w14:textId="77777777" w:rsidR="007D3290" w:rsidRPr="007D3290" w:rsidRDefault="007D3290" w:rsidP="007D3290">
            <w:pPr>
              <w:autoSpaceDE w:val="0"/>
              <w:autoSpaceDN w:val="0"/>
              <w:adjustRightInd w:val="0"/>
              <w:jc w:val="center"/>
              <w:rPr>
                <w:sz w:val="22"/>
                <w:szCs w:val="22"/>
              </w:rPr>
            </w:pPr>
            <w:r w:rsidRPr="007D3290">
              <w:rPr>
                <w:sz w:val="22"/>
                <w:szCs w:val="22"/>
              </w:rPr>
              <w:t>-</w:t>
            </w:r>
          </w:p>
        </w:tc>
        <w:tc>
          <w:tcPr>
            <w:tcW w:w="1235" w:type="dxa"/>
            <w:tcBorders>
              <w:top w:val="single" w:sz="4" w:space="0" w:color="auto"/>
              <w:left w:val="single" w:sz="4" w:space="0" w:color="auto"/>
              <w:bottom w:val="single" w:sz="4" w:space="0" w:color="auto"/>
              <w:right w:val="single" w:sz="4" w:space="0" w:color="auto"/>
            </w:tcBorders>
            <w:vAlign w:val="center"/>
          </w:tcPr>
          <w:p w14:paraId="0BF0F43A" w14:textId="77777777" w:rsidR="007D3290" w:rsidRPr="007D3290" w:rsidRDefault="007D3290" w:rsidP="007D3290">
            <w:pPr>
              <w:autoSpaceDE w:val="0"/>
              <w:autoSpaceDN w:val="0"/>
              <w:adjustRightInd w:val="0"/>
              <w:jc w:val="center"/>
              <w:rPr>
                <w:sz w:val="22"/>
                <w:szCs w:val="22"/>
              </w:rPr>
            </w:pPr>
            <w:r w:rsidRPr="007D3290">
              <w:rPr>
                <w:sz w:val="22"/>
                <w:szCs w:val="22"/>
              </w:rPr>
              <w:t>-</w:t>
            </w:r>
          </w:p>
        </w:tc>
        <w:tc>
          <w:tcPr>
            <w:tcW w:w="1326" w:type="dxa"/>
            <w:tcBorders>
              <w:top w:val="single" w:sz="4" w:space="0" w:color="auto"/>
              <w:left w:val="single" w:sz="4" w:space="0" w:color="auto"/>
              <w:bottom w:val="single" w:sz="4" w:space="0" w:color="auto"/>
              <w:right w:val="single" w:sz="4" w:space="0" w:color="auto"/>
            </w:tcBorders>
            <w:vAlign w:val="center"/>
          </w:tcPr>
          <w:p w14:paraId="35D604E0" w14:textId="77777777" w:rsidR="007D3290" w:rsidRPr="007D3290" w:rsidRDefault="007D3290" w:rsidP="007D3290">
            <w:pPr>
              <w:autoSpaceDE w:val="0"/>
              <w:autoSpaceDN w:val="0"/>
              <w:adjustRightInd w:val="0"/>
              <w:jc w:val="center"/>
              <w:rPr>
                <w:sz w:val="22"/>
                <w:szCs w:val="22"/>
              </w:rPr>
            </w:pPr>
            <w:r w:rsidRPr="007D3290">
              <w:rPr>
                <w:sz w:val="22"/>
                <w:szCs w:val="22"/>
              </w:rPr>
              <w:t>-</w:t>
            </w:r>
          </w:p>
        </w:tc>
      </w:tr>
    </w:tbl>
    <w:p w14:paraId="202A5A28" w14:textId="77777777" w:rsidR="007D3290" w:rsidRPr="007D3290" w:rsidRDefault="007D3290" w:rsidP="007D3290">
      <w:pPr>
        <w:autoSpaceDE w:val="0"/>
        <w:autoSpaceDN w:val="0"/>
        <w:adjustRightInd w:val="0"/>
        <w:jc w:val="both"/>
        <w:rPr>
          <w:sz w:val="22"/>
          <w:szCs w:val="22"/>
          <w:lang w:val="en-US"/>
        </w:rPr>
      </w:pPr>
    </w:p>
    <w:p w14:paraId="13D16C67" w14:textId="77777777" w:rsidR="007D3290" w:rsidRPr="007D3290" w:rsidRDefault="007D3290" w:rsidP="007D3290">
      <w:pPr>
        <w:tabs>
          <w:tab w:val="center" w:pos="7612"/>
        </w:tabs>
        <w:rPr>
          <w:sz w:val="28"/>
          <w:szCs w:val="28"/>
        </w:rPr>
        <w:sectPr w:rsidR="007D3290" w:rsidRPr="007D3290" w:rsidSect="007D3290">
          <w:pgSz w:w="16838" w:h="11906" w:orient="landscape" w:code="9"/>
          <w:pgMar w:top="1134" w:right="851" w:bottom="1134" w:left="1701" w:header="680" w:footer="709" w:gutter="0"/>
          <w:cols w:space="708"/>
          <w:docGrid w:linePitch="360"/>
        </w:sectPr>
      </w:pPr>
    </w:p>
    <w:p w14:paraId="643863E9" w14:textId="77777777" w:rsidR="007D3290" w:rsidRPr="007D3290" w:rsidRDefault="007D3290" w:rsidP="007D3290">
      <w:pPr>
        <w:autoSpaceDE w:val="0"/>
        <w:autoSpaceDN w:val="0"/>
        <w:adjustRightInd w:val="0"/>
        <w:jc w:val="both"/>
        <w:rPr>
          <w:sz w:val="28"/>
          <w:szCs w:val="28"/>
        </w:rPr>
      </w:pPr>
    </w:p>
    <w:p w14:paraId="625DE032" w14:textId="77777777" w:rsidR="007D3290" w:rsidRPr="007D3290" w:rsidRDefault="007D3290" w:rsidP="007D3290">
      <w:pPr>
        <w:jc w:val="center"/>
        <w:rPr>
          <w:sz w:val="28"/>
          <w:szCs w:val="28"/>
        </w:rPr>
      </w:pPr>
      <w:r w:rsidRPr="007D3290">
        <w:rPr>
          <w:bCs/>
          <w:color w:val="000000"/>
          <w:sz w:val="28"/>
          <w:szCs w:val="28"/>
        </w:rPr>
        <w:t>Раздел 11.</w:t>
      </w:r>
      <w:r w:rsidRPr="007D3290">
        <w:rPr>
          <w:b/>
          <w:bCs/>
          <w:sz w:val="28"/>
          <w:szCs w:val="28"/>
        </w:rPr>
        <w:t xml:space="preserve"> </w:t>
      </w:r>
      <w:r w:rsidRPr="007D3290">
        <w:rPr>
          <w:bCs/>
          <w:color w:val="000000"/>
          <w:sz w:val="28"/>
          <w:szCs w:val="28"/>
        </w:rPr>
        <w:t xml:space="preserve">Мероприятия, направленные на повышение качества обслуживания абонентов </w:t>
      </w:r>
      <w:r w:rsidRPr="007D3290">
        <w:rPr>
          <w:sz w:val="28"/>
          <w:szCs w:val="28"/>
        </w:rPr>
        <w:t>ОАО «</w:t>
      </w:r>
      <w:proofErr w:type="spellStart"/>
      <w:r w:rsidRPr="007D3290">
        <w:rPr>
          <w:sz w:val="28"/>
          <w:szCs w:val="28"/>
        </w:rPr>
        <w:t>Северо</w:t>
      </w:r>
      <w:proofErr w:type="spellEnd"/>
      <w:r w:rsidRPr="007D3290">
        <w:rPr>
          <w:sz w:val="28"/>
          <w:szCs w:val="28"/>
        </w:rPr>
        <w:t xml:space="preserve"> – Кузбасская энергетическая компания» на потребительском рынке Промышленновского муниципального округа</w:t>
      </w:r>
    </w:p>
    <w:p w14:paraId="466ED659" w14:textId="77777777" w:rsidR="007D3290" w:rsidRPr="007D3290" w:rsidRDefault="007D3290" w:rsidP="007D3290">
      <w:pPr>
        <w:autoSpaceDE w:val="0"/>
        <w:autoSpaceDN w:val="0"/>
        <w:adjustRightInd w:val="0"/>
        <w:jc w:val="center"/>
        <w:outlineLvl w:val="1"/>
        <w:rPr>
          <w:b/>
          <w:bCs/>
          <w:sz w:val="28"/>
          <w:szCs w:val="28"/>
        </w:rPr>
      </w:pPr>
    </w:p>
    <w:p w14:paraId="2521FBA9" w14:textId="77777777" w:rsidR="007D3290" w:rsidRPr="007D3290" w:rsidRDefault="007D3290" w:rsidP="007D3290">
      <w:pPr>
        <w:autoSpaceDE w:val="0"/>
        <w:autoSpaceDN w:val="0"/>
        <w:adjustRightInd w:val="0"/>
        <w:jc w:val="both"/>
        <w:rPr>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386"/>
        <w:gridCol w:w="3685"/>
      </w:tblGrid>
      <w:tr w:rsidR="007D3290" w:rsidRPr="007D3290" w14:paraId="41D5A6F5" w14:textId="77777777" w:rsidTr="0054537C">
        <w:tc>
          <w:tcPr>
            <w:tcW w:w="5386" w:type="dxa"/>
            <w:tcBorders>
              <w:top w:val="single" w:sz="4" w:space="0" w:color="auto"/>
              <w:left w:val="single" w:sz="4" w:space="0" w:color="auto"/>
              <w:bottom w:val="single" w:sz="4" w:space="0" w:color="auto"/>
              <w:right w:val="single" w:sz="4" w:space="0" w:color="auto"/>
            </w:tcBorders>
            <w:vAlign w:val="center"/>
          </w:tcPr>
          <w:p w14:paraId="23C04861" w14:textId="77777777" w:rsidR="007D3290" w:rsidRPr="007D3290" w:rsidRDefault="007D3290" w:rsidP="007D3290">
            <w:pPr>
              <w:autoSpaceDE w:val="0"/>
              <w:autoSpaceDN w:val="0"/>
              <w:adjustRightInd w:val="0"/>
              <w:jc w:val="center"/>
              <w:rPr>
                <w:sz w:val="28"/>
                <w:szCs w:val="28"/>
              </w:rPr>
            </w:pPr>
            <w:r w:rsidRPr="007D3290">
              <w:rPr>
                <w:sz w:val="28"/>
                <w:szCs w:val="28"/>
              </w:rPr>
              <w:t>Наименование мероприятия</w:t>
            </w:r>
          </w:p>
        </w:tc>
        <w:tc>
          <w:tcPr>
            <w:tcW w:w="3685" w:type="dxa"/>
            <w:tcBorders>
              <w:top w:val="single" w:sz="4" w:space="0" w:color="auto"/>
              <w:left w:val="single" w:sz="4" w:space="0" w:color="auto"/>
              <w:bottom w:val="single" w:sz="4" w:space="0" w:color="auto"/>
              <w:right w:val="single" w:sz="4" w:space="0" w:color="auto"/>
            </w:tcBorders>
            <w:vAlign w:val="center"/>
          </w:tcPr>
          <w:p w14:paraId="22A57DBE" w14:textId="77777777" w:rsidR="007D3290" w:rsidRPr="007D3290" w:rsidRDefault="007D3290" w:rsidP="007D3290">
            <w:pPr>
              <w:autoSpaceDE w:val="0"/>
              <w:autoSpaceDN w:val="0"/>
              <w:adjustRightInd w:val="0"/>
              <w:jc w:val="center"/>
              <w:rPr>
                <w:sz w:val="28"/>
                <w:szCs w:val="28"/>
              </w:rPr>
            </w:pPr>
            <w:r w:rsidRPr="007D3290">
              <w:rPr>
                <w:sz w:val="28"/>
                <w:szCs w:val="28"/>
              </w:rPr>
              <w:t>Период проведения мероприятий</w:t>
            </w:r>
          </w:p>
        </w:tc>
      </w:tr>
      <w:tr w:rsidR="007D3290" w:rsidRPr="007D3290" w14:paraId="351A2659" w14:textId="77777777" w:rsidTr="0054537C">
        <w:tc>
          <w:tcPr>
            <w:tcW w:w="5386" w:type="dxa"/>
            <w:tcBorders>
              <w:top w:val="single" w:sz="4" w:space="0" w:color="auto"/>
              <w:left w:val="single" w:sz="4" w:space="0" w:color="auto"/>
              <w:bottom w:val="single" w:sz="4" w:space="0" w:color="auto"/>
              <w:right w:val="single" w:sz="4" w:space="0" w:color="auto"/>
            </w:tcBorders>
            <w:vAlign w:val="center"/>
          </w:tcPr>
          <w:p w14:paraId="3C72E30A" w14:textId="77777777" w:rsidR="007D3290" w:rsidRPr="007D3290" w:rsidRDefault="007D3290" w:rsidP="007D3290">
            <w:pPr>
              <w:autoSpaceDE w:val="0"/>
              <w:autoSpaceDN w:val="0"/>
              <w:adjustRightInd w:val="0"/>
              <w:jc w:val="center"/>
              <w:rPr>
                <w:sz w:val="28"/>
                <w:szCs w:val="28"/>
              </w:rPr>
            </w:pPr>
            <w:r w:rsidRPr="007D3290">
              <w:rPr>
                <w:sz w:val="28"/>
                <w:szCs w:val="28"/>
              </w:rPr>
              <w:t>-</w:t>
            </w:r>
          </w:p>
        </w:tc>
        <w:tc>
          <w:tcPr>
            <w:tcW w:w="3685" w:type="dxa"/>
            <w:tcBorders>
              <w:top w:val="single" w:sz="4" w:space="0" w:color="auto"/>
              <w:left w:val="single" w:sz="4" w:space="0" w:color="auto"/>
              <w:bottom w:val="single" w:sz="4" w:space="0" w:color="auto"/>
              <w:right w:val="single" w:sz="4" w:space="0" w:color="auto"/>
            </w:tcBorders>
            <w:vAlign w:val="center"/>
          </w:tcPr>
          <w:p w14:paraId="1E7CCEE7" w14:textId="77777777" w:rsidR="007D3290" w:rsidRPr="007D3290" w:rsidRDefault="007D3290" w:rsidP="007D3290">
            <w:pPr>
              <w:autoSpaceDE w:val="0"/>
              <w:autoSpaceDN w:val="0"/>
              <w:adjustRightInd w:val="0"/>
              <w:jc w:val="center"/>
              <w:rPr>
                <w:sz w:val="28"/>
                <w:szCs w:val="28"/>
              </w:rPr>
            </w:pPr>
            <w:r w:rsidRPr="007D3290">
              <w:rPr>
                <w:sz w:val="28"/>
                <w:szCs w:val="28"/>
              </w:rPr>
              <w:t>-</w:t>
            </w:r>
          </w:p>
        </w:tc>
      </w:tr>
    </w:tbl>
    <w:p w14:paraId="473DE12C" w14:textId="77777777" w:rsidR="007D3290" w:rsidRPr="007D3290" w:rsidRDefault="007D3290" w:rsidP="007D3290">
      <w:pPr>
        <w:tabs>
          <w:tab w:val="left" w:pos="5245"/>
        </w:tabs>
        <w:ind w:left="5245"/>
        <w:jc w:val="center"/>
        <w:rPr>
          <w:sz w:val="28"/>
          <w:szCs w:val="28"/>
        </w:rPr>
      </w:pPr>
      <w:r w:rsidRPr="007D3290">
        <w:rPr>
          <w:sz w:val="28"/>
          <w:szCs w:val="28"/>
        </w:rPr>
        <w:t xml:space="preserve">                             </w:t>
      </w:r>
    </w:p>
    <w:p w14:paraId="2BF441B5" w14:textId="77777777" w:rsidR="007D3290" w:rsidRPr="007D3290" w:rsidRDefault="007D3290" w:rsidP="007D3290">
      <w:pPr>
        <w:tabs>
          <w:tab w:val="left" w:pos="5245"/>
        </w:tabs>
        <w:ind w:left="5245"/>
        <w:jc w:val="center"/>
        <w:rPr>
          <w:sz w:val="28"/>
          <w:szCs w:val="28"/>
        </w:rPr>
      </w:pPr>
    </w:p>
    <w:p w14:paraId="548985BC" w14:textId="77777777" w:rsidR="007D3290" w:rsidRPr="007D3290" w:rsidRDefault="007D3290" w:rsidP="007D3290">
      <w:pPr>
        <w:tabs>
          <w:tab w:val="left" w:pos="5245"/>
        </w:tabs>
        <w:ind w:left="5245"/>
        <w:jc w:val="center"/>
        <w:rPr>
          <w:sz w:val="28"/>
          <w:szCs w:val="28"/>
        </w:rPr>
        <w:sectPr w:rsidR="007D3290" w:rsidRPr="007D3290" w:rsidSect="007D3290">
          <w:pgSz w:w="11906" w:h="16838" w:code="9"/>
          <w:pgMar w:top="820" w:right="1134" w:bottom="794" w:left="1701" w:header="680" w:footer="709" w:gutter="0"/>
          <w:cols w:space="708"/>
          <w:docGrid w:linePitch="360"/>
        </w:sectPr>
      </w:pPr>
    </w:p>
    <w:p w14:paraId="43B8300D" w14:textId="057001AE" w:rsidR="00F028D4" w:rsidRPr="003019F4" w:rsidRDefault="00F028D4" w:rsidP="00F028D4">
      <w:pPr>
        <w:tabs>
          <w:tab w:val="left" w:pos="9214"/>
        </w:tabs>
        <w:ind w:left="-1075" w:right="-739" w:firstLine="11990"/>
      </w:pPr>
      <w:r w:rsidRPr="003019F4">
        <w:lastRenderedPageBreak/>
        <w:t xml:space="preserve">Приложение </w:t>
      </w:r>
      <w:r>
        <w:t>№ 36</w:t>
      </w:r>
      <w:r w:rsidR="00E36CC3">
        <w:t>6</w:t>
      </w:r>
      <w:r>
        <w:t xml:space="preserve"> </w:t>
      </w:r>
      <w:r w:rsidRPr="003019F4">
        <w:t xml:space="preserve">к </w:t>
      </w:r>
      <w:r>
        <w:t>протоколу</w:t>
      </w:r>
      <w:r w:rsidRPr="003019F4">
        <w:t xml:space="preserve"> № </w:t>
      </w:r>
      <w:r>
        <w:t>98</w:t>
      </w:r>
    </w:p>
    <w:p w14:paraId="0C182D0E" w14:textId="77777777" w:rsidR="00F028D4" w:rsidRPr="003019F4" w:rsidRDefault="00F028D4" w:rsidP="00F028D4">
      <w:pPr>
        <w:tabs>
          <w:tab w:val="left" w:pos="9214"/>
        </w:tabs>
        <w:ind w:left="-1075" w:right="-739" w:firstLine="11990"/>
      </w:pPr>
      <w:r w:rsidRPr="003019F4">
        <w:t>заседания правления Региональной</w:t>
      </w:r>
    </w:p>
    <w:p w14:paraId="16852CC2" w14:textId="77777777" w:rsidR="00F028D4" w:rsidRPr="003019F4" w:rsidRDefault="00F028D4" w:rsidP="00F028D4">
      <w:pPr>
        <w:tabs>
          <w:tab w:val="left" w:pos="9214"/>
        </w:tabs>
        <w:ind w:left="-1075" w:right="-739" w:firstLine="11990"/>
      </w:pPr>
      <w:r w:rsidRPr="003019F4">
        <w:t>энергетической комиссии</w:t>
      </w:r>
    </w:p>
    <w:p w14:paraId="0E12CA93" w14:textId="77777777" w:rsidR="00F028D4" w:rsidRDefault="00F028D4" w:rsidP="00F028D4">
      <w:pPr>
        <w:tabs>
          <w:tab w:val="left" w:pos="9214"/>
        </w:tabs>
        <w:ind w:left="-1075" w:right="-739" w:firstLine="11990"/>
      </w:pPr>
      <w:r w:rsidRPr="003019F4">
        <w:t xml:space="preserve">Кузбасса от </w:t>
      </w:r>
      <w:r>
        <w:t>19</w:t>
      </w:r>
      <w:r w:rsidRPr="003019F4">
        <w:t>.1</w:t>
      </w:r>
      <w:r>
        <w:t>2</w:t>
      </w:r>
      <w:r w:rsidRPr="003019F4">
        <w:t>.2025</w:t>
      </w:r>
    </w:p>
    <w:p w14:paraId="67595A56" w14:textId="77777777" w:rsidR="007D3290" w:rsidRPr="007D3290" w:rsidRDefault="007D3290" w:rsidP="007D3290">
      <w:pPr>
        <w:autoSpaceDE w:val="0"/>
        <w:autoSpaceDN w:val="0"/>
        <w:adjustRightInd w:val="0"/>
        <w:jc w:val="both"/>
        <w:rPr>
          <w:sz w:val="28"/>
          <w:szCs w:val="28"/>
        </w:rPr>
      </w:pPr>
    </w:p>
    <w:p w14:paraId="69EB742D" w14:textId="77777777" w:rsidR="007D3290" w:rsidRPr="007D3290" w:rsidRDefault="007D3290" w:rsidP="007D3290">
      <w:pPr>
        <w:ind w:right="-283"/>
        <w:jc w:val="center"/>
        <w:rPr>
          <w:bCs/>
          <w:sz w:val="4"/>
          <w:szCs w:val="4"/>
          <w:lang w:eastAsia="en-US"/>
        </w:rPr>
      </w:pPr>
    </w:p>
    <w:p w14:paraId="08D4C183" w14:textId="77777777" w:rsidR="007D3290" w:rsidRPr="007D3290" w:rsidRDefault="007D3290" w:rsidP="007D3290">
      <w:pPr>
        <w:ind w:left="-284" w:right="-1"/>
        <w:jc w:val="center"/>
        <w:rPr>
          <w:b/>
          <w:bCs/>
          <w:sz w:val="28"/>
          <w:szCs w:val="28"/>
          <w:lang w:eastAsia="en-US"/>
        </w:rPr>
      </w:pPr>
      <w:r w:rsidRPr="007D3290">
        <w:rPr>
          <w:b/>
          <w:bCs/>
          <w:sz w:val="28"/>
          <w:szCs w:val="28"/>
          <w:lang w:eastAsia="en-US"/>
        </w:rPr>
        <w:t>Долгосрочные тарифы</w:t>
      </w:r>
    </w:p>
    <w:p w14:paraId="651065ED" w14:textId="77777777" w:rsidR="007D3290" w:rsidRPr="007D3290" w:rsidRDefault="007D3290" w:rsidP="007D3290">
      <w:pPr>
        <w:ind w:left="-284" w:right="-1"/>
        <w:jc w:val="center"/>
        <w:rPr>
          <w:b/>
          <w:bCs/>
          <w:sz w:val="28"/>
          <w:szCs w:val="28"/>
          <w:lang w:eastAsia="en-US"/>
        </w:rPr>
      </w:pPr>
      <w:r w:rsidRPr="007D3290">
        <w:rPr>
          <w:b/>
          <w:bCs/>
          <w:sz w:val="28"/>
          <w:szCs w:val="28"/>
          <w:lang w:eastAsia="en-US"/>
        </w:rPr>
        <w:t xml:space="preserve"> ОАО «</w:t>
      </w:r>
      <w:proofErr w:type="spellStart"/>
      <w:r w:rsidRPr="007D3290">
        <w:rPr>
          <w:b/>
          <w:bCs/>
          <w:sz w:val="28"/>
          <w:szCs w:val="28"/>
          <w:lang w:eastAsia="en-US"/>
        </w:rPr>
        <w:t>Северо</w:t>
      </w:r>
      <w:proofErr w:type="spellEnd"/>
      <w:r w:rsidRPr="007D3290">
        <w:rPr>
          <w:b/>
          <w:bCs/>
          <w:sz w:val="28"/>
          <w:szCs w:val="28"/>
          <w:lang w:eastAsia="en-US"/>
        </w:rPr>
        <w:t xml:space="preserve"> – Кузбасская энергетическая компания» на горячую воду в закрытой системе горячего водоснабжения, реализуемую на потребительском рынке Промышленновского муниципального округа,</w:t>
      </w:r>
    </w:p>
    <w:p w14:paraId="41231CCC" w14:textId="77777777" w:rsidR="007D3290" w:rsidRPr="007D3290" w:rsidRDefault="007D3290" w:rsidP="007D3290">
      <w:pPr>
        <w:ind w:left="-284" w:right="-1"/>
        <w:jc w:val="center"/>
        <w:rPr>
          <w:b/>
          <w:bCs/>
          <w:sz w:val="28"/>
          <w:szCs w:val="28"/>
          <w:lang w:eastAsia="en-US"/>
        </w:rPr>
      </w:pPr>
      <w:r w:rsidRPr="007D3290">
        <w:rPr>
          <w:b/>
          <w:bCs/>
          <w:sz w:val="28"/>
          <w:szCs w:val="28"/>
          <w:lang w:eastAsia="en-US"/>
        </w:rPr>
        <w:t xml:space="preserve"> на период 2019 - 2020 годы</w:t>
      </w:r>
    </w:p>
    <w:p w14:paraId="7B14A6EE" w14:textId="77777777" w:rsidR="007D3290" w:rsidRPr="007D3290" w:rsidRDefault="007D3290" w:rsidP="007D3290">
      <w:pPr>
        <w:ind w:left="-284" w:right="-1"/>
        <w:jc w:val="center"/>
        <w:rPr>
          <w:sz w:val="28"/>
          <w:szCs w:val="28"/>
          <w:lang w:eastAsia="en-US"/>
        </w:rPr>
      </w:pPr>
      <w:r w:rsidRPr="007D3290">
        <w:rPr>
          <w:sz w:val="28"/>
          <w:szCs w:val="28"/>
          <w:lang w:eastAsia="en-US"/>
        </w:rPr>
        <w:t xml:space="preserve">                                                                                                                                                                                                            Таблица 1</w:t>
      </w:r>
    </w:p>
    <w:tbl>
      <w:tblPr>
        <w:tblW w:w="15342"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809"/>
        <w:gridCol w:w="1276"/>
        <w:gridCol w:w="917"/>
        <w:gridCol w:w="989"/>
        <w:gridCol w:w="992"/>
        <w:gridCol w:w="992"/>
        <w:gridCol w:w="855"/>
        <w:gridCol w:w="992"/>
        <w:gridCol w:w="988"/>
        <w:gridCol w:w="881"/>
        <w:gridCol w:w="1134"/>
        <w:gridCol w:w="1108"/>
        <w:gridCol w:w="1275"/>
        <w:gridCol w:w="1134"/>
      </w:tblGrid>
      <w:tr w:rsidR="007D3290" w:rsidRPr="007D3290" w14:paraId="1BE66BD8" w14:textId="77777777" w:rsidTr="0054537C">
        <w:trPr>
          <w:trHeight w:val="537"/>
          <w:jc w:val="center"/>
        </w:trPr>
        <w:tc>
          <w:tcPr>
            <w:tcW w:w="1809" w:type="dxa"/>
            <w:vMerge w:val="restart"/>
            <w:vAlign w:val="center"/>
          </w:tcPr>
          <w:p w14:paraId="6254FD15" w14:textId="77777777" w:rsidR="007D3290" w:rsidRPr="007D3290" w:rsidRDefault="007D3290" w:rsidP="007D3290">
            <w:pPr>
              <w:tabs>
                <w:tab w:val="left" w:pos="3052"/>
              </w:tabs>
              <w:ind w:left="-108" w:right="-108"/>
              <w:jc w:val="center"/>
              <w:rPr>
                <w:sz w:val="20"/>
                <w:szCs w:val="20"/>
                <w:lang w:eastAsia="en-US"/>
              </w:rPr>
            </w:pPr>
            <w:r w:rsidRPr="007D3290">
              <w:rPr>
                <w:sz w:val="20"/>
                <w:szCs w:val="20"/>
              </w:rPr>
              <w:t>Наименование регулируемой организации</w:t>
            </w:r>
          </w:p>
        </w:tc>
        <w:tc>
          <w:tcPr>
            <w:tcW w:w="1276" w:type="dxa"/>
            <w:vMerge w:val="restart"/>
            <w:vAlign w:val="center"/>
          </w:tcPr>
          <w:p w14:paraId="717DFBF2" w14:textId="77777777" w:rsidR="007D3290" w:rsidRPr="007D3290" w:rsidRDefault="007D3290" w:rsidP="007D3290">
            <w:pPr>
              <w:ind w:left="-108" w:firstLine="47"/>
              <w:jc w:val="center"/>
              <w:rPr>
                <w:sz w:val="20"/>
                <w:szCs w:val="20"/>
              </w:rPr>
            </w:pPr>
            <w:r w:rsidRPr="007D3290">
              <w:rPr>
                <w:sz w:val="20"/>
                <w:szCs w:val="20"/>
              </w:rPr>
              <w:t>Период</w:t>
            </w:r>
          </w:p>
        </w:tc>
        <w:tc>
          <w:tcPr>
            <w:tcW w:w="3890" w:type="dxa"/>
            <w:gridSpan w:val="4"/>
            <w:tcBorders>
              <w:bottom w:val="single" w:sz="4" w:space="0" w:color="auto"/>
            </w:tcBorders>
            <w:vAlign w:val="center"/>
          </w:tcPr>
          <w:p w14:paraId="093773A5" w14:textId="77777777" w:rsidR="007D3290" w:rsidRPr="007D3290" w:rsidRDefault="007D3290" w:rsidP="007D3290">
            <w:pPr>
              <w:ind w:left="-108" w:firstLine="47"/>
              <w:jc w:val="center"/>
              <w:rPr>
                <w:sz w:val="20"/>
                <w:szCs w:val="20"/>
              </w:rPr>
            </w:pPr>
            <w:r w:rsidRPr="007D3290">
              <w:rPr>
                <w:sz w:val="20"/>
                <w:szCs w:val="20"/>
              </w:rPr>
              <w:t>Тариф на горячую воду для населения, руб./м</w:t>
            </w:r>
            <w:r w:rsidRPr="007D3290">
              <w:rPr>
                <w:sz w:val="20"/>
                <w:szCs w:val="20"/>
                <w:vertAlign w:val="superscript"/>
              </w:rPr>
              <w:t xml:space="preserve">3 * </w:t>
            </w:r>
            <w:r w:rsidRPr="007D3290">
              <w:rPr>
                <w:sz w:val="20"/>
                <w:szCs w:val="20"/>
              </w:rPr>
              <w:t>(с НДС)</w:t>
            </w:r>
            <w:r w:rsidRPr="007D3290">
              <w:rPr>
                <w:sz w:val="20"/>
                <w:szCs w:val="20"/>
                <w:vertAlign w:val="superscript"/>
              </w:rPr>
              <w:t xml:space="preserve"> </w:t>
            </w:r>
          </w:p>
        </w:tc>
        <w:tc>
          <w:tcPr>
            <w:tcW w:w="3716" w:type="dxa"/>
            <w:gridSpan w:val="4"/>
            <w:tcBorders>
              <w:bottom w:val="single" w:sz="4" w:space="0" w:color="auto"/>
            </w:tcBorders>
            <w:vAlign w:val="center"/>
          </w:tcPr>
          <w:p w14:paraId="2F5C36D1" w14:textId="77777777" w:rsidR="007D3290" w:rsidRPr="007D3290" w:rsidRDefault="007D3290" w:rsidP="007D3290">
            <w:pPr>
              <w:ind w:left="-108" w:firstLine="47"/>
              <w:jc w:val="center"/>
              <w:rPr>
                <w:sz w:val="20"/>
                <w:szCs w:val="20"/>
                <w:lang w:eastAsia="en-US"/>
              </w:rPr>
            </w:pPr>
            <w:r w:rsidRPr="007D3290">
              <w:rPr>
                <w:sz w:val="20"/>
                <w:szCs w:val="20"/>
              </w:rPr>
              <w:t>Тариф на горячую воду для прочих потребителей, руб./м</w:t>
            </w:r>
            <w:r w:rsidRPr="007D3290">
              <w:rPr>
                <w:sz w:val="20"/>
                <w:szCs w:val="20"/>
                <w:vertAlign w:val="superscript"/>
              </w:rPr>
              <w:t xml:space="preserve">3 </w:t>
            </w:r>
            <w:r w:rsidRPr="007D3290">
              <w:rPr>
                <w:sz w:val="20"/>
                <w:szCs w:val="20"/>
              </w:rPr>
              <w:t>(без НДС)</w:t>
            </w:r>
          </w:p>
        </w:tc>
        <w:tc>
          <w:tcPr>
            <w:tcW w:w="1134" w:type="dxa"/>
            <w:vMerge w:val="restart"/>
            <w:tcBorders>
              <w:right w:val="single" w:sz="4" w:space="0" w:color="auto"/>
            </w:tcBorders>
            <w:vAlign w:val="center"/>
          </w:tcPr>
          <w:p w14:paraId="7FAFBA67" w14:textId="77777777" w:rsidR="007D3290" w:rsidRPr="007D3290" w:rsidRDefault="007D3290" w:rsidP="007D3290">
            <w:pPr>
              <w:ind w:left="-108" w:right="-104" w:firstLine="3"/>
              <w:jc w:val="center"/>
              <w:rPr>
                <w:sz w:val="20"/>
                <w:szCs w:val="20"/>
              </w:rPr>
            </w:pPr>
            <w:r w:rsidRPr="007D3290">
              <w:rPr>
                <w:sz w:val="20"/>
                <w:szCs w:val="20"/>
              </w:rPr>
              <w:t>Компонент на холодную воду,</w:t>
            </w:r>
          </w:p>
          <w:p w14:paraId="138EF064" w14:textId="77777777" w:rsidR="007D3290" w:rsidRPr="007D3290" w:rsidRDefault="007D3290" w:rsidP="007D3290">
            <w:pPr>
              <w:ind w:left="-108" w:right="-104" w:firstLine="3"/>
              <w:jc w:val="center"/>
              <w:rPr>
                <w:sz w:val="20"/>
                <w:szCs w:val="20"/>
                <w:vertAlign w:val="superscript"/>
              </w:rPr>
            </w:pPr>
            <w:r w:rsidRPr="007D3290">
              <w:rPr>
                <w:sz w:val="20"/>
                <w:szCs w:val="20"/>
              </w:rPr>
              <w:t>руб./м</w:t>
            </w:r>
            <w:r w:rsidRPr="007D3290">
              <w:rPr>
                <w:sz w:val="20"/>
                <w:szCs w:val="20"/>
                <w:vertAlign w:val="superscript"/>
              </w:rPr>
              <w:t xml:space="preserve">3 </w:t>
            </w:r>
          </w:p>
          <w:p w14:paraId="6DA8E040" w14:textId="77777777" w:rsidR="007D3290" w:rsidRPr="007D3290" w:rsidRDefault="007D3290" w:rsidP="007D3290">
            <w:pPr>
              <w:ind w:left="-108" w:right="-104" w:firstLine="3"/>
              <w:jc w:val="center"/>
              <w:rPr>
                <w:sz w:val="20"/>
                <w:szCs w:val="20"/>
                <w:lang w:val="en-US" w:eastAsia="en-US"/>
              </w:rPr>
            </w:pPr>
            <w:r w:rsidRPr="007D3290">
              <w:rPr>
                <w:sz w:val="20"/>
                <w:szCs w:val="20"/>
                <w:lang w:val="en-US" w:eastAsia="en-US"/>
              </w:rPr>
              <w:t>***</w:t>
            </w:r>
          </w:p>
          <w:p w14:paraId="02AFF2BC" w14:textId="77777777" w:rsidR="007D3290" w:rsidRPr="007D3290" w:rsidRDefault="007D3290" w:rsidP="007D3290">
            <w:pPr>
              <w:ind w:left="-108" w:right="-104" w:firstLine="3"/>
              <w:jc w:val="center"/>
              <w:rPr>
                <w:sz w:val="20"/>
                <w:szCs w:val="20"/>
                <w:lang w:eastAsia="en-US"/>
              </w:rPr>
            </w:pPr>
            <w:r w:rsidRPr="007D3290">
              <w:rPr>
                <w:sz w:val="20"/>
                <w:szCs w:val="20"/>
                <w:lang w:val="en-US" w:eastAsia="en-US"/>
              </w:rPr>
              <w:t>(</w:t>
            </w:r>
            <w:r w:rsidRPr="007D3290">
              <w:rPr>
                <w:sz w:val="20"/>
                <w:szCs w:val="20"/>
                <w:lang w:eastAsia="en-US"/>
              </w:rPr>
              <w:t>без НДС)</w:t>
            </w:r>
          </w:p>
        </w:tc>
        <w:tc>
          <w:tcPr>
            <w:tcW w:w="3517" w:type="dxa"/>
            <w:gridSpan w:val="3"/>
            <w:tcBorders>
              <w:top w:val="single" w:sz="4" w:space="0" w:color="auto"/>
              <w:left w:val="single" w:sz="4" w:space="0" w:color="auto"/>
              <w:bottom w:val="single" w:sz="4" w:space="0" w:color="auto"/>
              <w:right w:val="single" w:sz="4" w:space="0" w:color="auto"/>
            </w:tcBorders>
            <w:vAlign w:val="center"/>
          </w:tcPr>
          <w:p w14:paraId="32FFD6F6" w14:textId="77777777" w:rsidR="007D3290" w:rsidRPr="007D3290" w:rsidRDefault="007D3290" w:rsidP="007D3290">
            <w:pPr>
              <w:tabs>
                <w:tab w:val="left" w:pos="3052"/>
              </w:tabs>
              <w:jc w:val="center"/>
              <w:rPr>
                <w:sz w:val="20"/>
                <w:szCs w:val="20"/>
                <w:lang w:eastAsia="en-US"/>
              </w:rPr>
            </w:pPr>
            <w:r w:rsidRPr="007D3290">
              <w:rPr>
                <w:sz w:val="20"/>
                <w:szCs w:val="20"/>
              </w:rPr>
              <w:t>Компонент на тепловую энергию</w:t>
            </w:r>
          </w:p>
        </w:tc>
      </w:tr>
      <w:tr w:rsidR="007D3290" w:rsidRPr="007D3290" w14:paraId="71D5C27E" w14:textId="77777777" w:rsidTr="0054537C">
        <w:trPr>
          <w:trHeight w:val="225"/>
          <w:jc w:val="center"/>
        </w:trPr>
        <w:tc>
          <w:tcPr>
            <w:tcW w:w="1809" w:type="dxa"/>
            <w:vMerge/>
            <w:vAlign w:val="center"/>
          </w:tcPr>
          <w:p w14:paraId="71C40B17" w14:textId="77777777" w:rsidR="007D3290" w:rsidRPr="007D3290" w:rsidRDefault="007D3290" w:rsidP="007D3290">
            <w:pPr>
              <w:tabs>
                <w:tab w:val="left" w:pos="3052"/>
              </w:tabs>
              <w:jc w:val="center"/>
              <w:rPr>
                <w:sz w:val="20"/>
                <w:szCs w:val="20"/>
                <w:lang w:eastAsia="en-US"/>
              </w:rPr>
            </w:pPr>
          </w:p>
        </w:tc>
        <w:tc>
          <w:tcPr>
            <w:tcW w:w="1276" w:type="dxa"/>
            <w:vMerge/>
            <w:vAlign w:val="center"/>
          </w:tcPr>
          <w:p w14:paraId="08EA7874" w14:textId="77777777" w:rsidR="007D3290" w:rsidRPr="007D3290" w:rsidRDefault="007D3290" w:rsidP="007D3290">
            <w:pPr>
              <w:tabs>
                <w:tab w:val="left" w:pos="3052"/>
              </w:tabs>
              <w:jc w:val="center"/>
              <w:rPr>
                <w:sz w:val="20"/>
                <w:szCs w:val="20"/>
                <w:lang w:eastAsia="en-US"/>
              </w:rPr>
            </w:pPr>
          </w:p>
        </w:tc>
        <w:tc>
          <w:tcPr>
            <w:tcW w:w="1906" w:type="dxa"/>
            <w:gridSpan w:val="2"/>
            <w:tcBorders>
              <w:top w:val="single" w:sz="4" w:space="0" w:color="auto"/>
            </w:tcBorders>
            <w:vAlign w:val="center"/>
          </w:tcPr>
          <w:p w14:paraId="261BC0CD" w14:textId="77777777" w:rsidR="007D3290" w:rsidRPr="007D3290" w:rsidRDefault="007D3290" w:rsidP="007D3290">
            <w:pPr>
              <w:ind w:left="-108" w:right="-85" w:hanging="55"/>
              <w:jc w:val="center"/>
              <w:rPr>
                <w:sz w:val="20"/>
                <w:szCs w:val="20"/>
                <w:lang w:eastAsia="en-US"/>
              </w:rPr>
            </w:pPr>
            <w:r w:rsidRPr="007D3290">
              <w:rPr>
                <w:sz w:val="20"/>
                <w:szCs w:val="20"/>
                <w:lang w:eastAsia="en-US"/>
              </w:rPr>
              <w:t>Изолированные стояки</w:t>
            </w:r>
          </w:p>
        </w:tc>
        <w:tc>
          <w:tcPr>
            <w:tcW w:w="1984" w:type="dxa"/>
            <w:gridSpan w:val="2"/>
            <w:tcBorders>
              <w:top w:val="single" w:sz="4" w:space="0" w:color="auto"/>
            </w:tcBorders>
            <w:vAlign w:val="center"/>
          </w:tcPr>
          <w:p w14:paraId="11C036F7" w14:textId="77777777" w:rsidR="007D3290" w:rsidRPr="007D3290" w:rsidRDefault="007D3290" w:rsidP="007D3290">
            <w:pPr>
              <w:ind w:left="-108" w:right="-85" w:hanging="4"/>
              <w:jc w:val="center"/>
              <w:rPr>
                <w:sz w:val="20"/>
                <w:szCs w:val="20"/>
                <w:lang w:eastAsia="en-US"/>
              </w:rPr>
            </w:pPr>
            <w:r w:rsidRPr="007D3290">
              <w:rPr>
                <w:sz w:val="20"/>
                <w:szCs w:val="20"/>
                <w:lang w:eastAsia="en-US"/>
              </w:rPr>
              <w:t>Неизолированные стояки</w:t>
            </w:r>
          </w:p>
        </w:tc>
        <w:tc>
          <w:tcPr>
            <w:tcW w:w="1847" w:type="dxa"/>
            <w:gridSpan w:val="2"/>
            <w:tcBorders>
              <w:top w:val="single" w:sz="4" w:space="0" w:color="auto"/>
            </w:tcBorders>
            <w:vAlign w:val="center"/>
          </w:tcPr>
          <w:p w14:paraId="160967F1" w14:textId="77777777" w:rsidR="007D3290" w:rsidRPr="007D3290" w:rsidRDefault="007D3290" w:rsidP="007D3290">
            <w:pPr>
              <w:ind w:left="-108" w:right="-85" w:hanging="55"/>
              <w:jc w:val="center"/>
              <w:rPr>
                <w:sz w:val="20"/>
                <w:szCs w:val="20"/>
                <w:lang w:eastAsia="en-US"/>
              </w:rPr>
            </w:pPr>
            <w:r w:rsidRPr="007D3290">
              <w:rPr>
                <w:sz w:val="20"/>
                <w:szCs w:val="20"/>
                <w:lang w:eastAsia="en-US"/>
              </w:rPr>
              <w:t>Изолированные стояки</w:t>
            </w:r>
          </w:p>
        </w:tc>
        <w:tc>
          <w:tcPr>
            <w:tcW w:w="1869" w:type="dxa"/>
            <w:gridSpan w:val="2"/>
            <w:tcBorders>
              <w:top w:val="single" w:sz="4" w:space="0" w:color="auto"/>
            </w:tcBorders>
            <w:vAlign w:val="center"/>
          </w:tcPr>
          <w:p w14:paraId="01E54399" w14:textId="77777777" w:rsidR="007D3290" w:rsidRPr="007D3290" w:rsidRDefault="007D3290" w:rsidP="007D3290">
            <w:pPr>
              <w:ind w:left="-110" w:right="-251" w:hanging="4"/>
              <w:jc w:val="center"/>
              <w:rPr>
                <w:sz w:val="20"/>
                <w:szCs w:val="20"/>
                <w:lang w:eastAsia="en-US"/>
              </w:rPr>
            </w:pPr>
            <w:proofErr w:type="spellStart"/>
            <w:r w:rsidRPr="007D3290">
              <w:rPr>
                <w:sz w:val="20"/>
                <w:szCs w:val="20"/>
                <w:lang w:eastAsia="en-US"/>
              </w:rPr>
              <w:t>Неизолирован</w:t>
            </w:r>
            <w:proofErr w:type="spellEnd"/>
            <w:r w:rsidRPr="007D3290">
              <w:rPr>
                <w:sz w:val="20"/>
                <w:szCs w:val="20"/>
                <w:lang w:eastAsia="en-US"/>
              </w:rPr>
              <w:t>-</w:t>
            </w:r>
          </w:p>
          <w:p w14:paraId="535EFD27" w14:textId="77777777" w:rsidR="007D3290" w:rsidRPr="007D3290" w:rsidRDefault="007D3290" w:rsidP="007D3290">
            <w:pPr>
              <w:ind w:left="-110" w:right="-251" w:hanging="4"/>
              <w:jc w:val="center"/>
              <w:rPr>
                <w:sz w:val="20"/>
                <w:szCs w:val="20"/>
                <w:lang w:eastAsia="en-US"/>
              </w:rPr>
            </w:pPr>
            <w:proofErr w:type="spellStart"/>
            <w:r w:rsidRPr="007D3290">
              <w:rPr>
                <w:sz w:val="20"/>
                <w:szCs w:val="20"/>
                <w:lang w:eastAsia="en-US"/>
              </w:rPr>
              <w:t>ные</w:t>
            </w:r>
            <w:proofErr w:type="spellEnd"/>
            <w:r w:rsidRPr="007D3290">
              <w:rPr>
                <w:sz w:val="20"/>
                <w:szCs w:val="20"/>
                <w:lang w:eastAsia="en-US"/>
              </w:rPr>
              <w:t xml:space="preserve"> стояки</w:t>
            </w:r>
          </w:p>
        </w:tc>
        <w:tc>
          <w:tcPr>
            <w:tcW w:w="1134" w:type="dxa"/>
            <w:vMerge/>
            <w:vAlign w:val="center"/>
          </w:tcPr>
          <w:p w14:paraId="7E22A053" w14:textId="77777777" w:rsidR="007D3290" w:rsidRPr="007D3290" w:rsidRDefault="007D3290" w:rsidP="007D3290">
            <w:pPr>
              <w:tabs>
                <w:tab w:val="left" w:pos="3052"/>
              </w:tabs>
              <w:jc w:val="center"/>
              <w:rPr>
                <w:sz w:val="20"/>
                <w:szCs w:val="20"/>
                <w:lang w:eastAsia="en-US"/>
              </w:rPr>
            </w:pPr>
          </w:p>
        </w:tc>
        <w:tc>
          <w:tcPr>
            <w:tcW w:w="1108" w:type="dxa"/>
            <w:vMerge w:val="restart"/>
            <w:tcBorders>
              <w:right w:val="single" w:sz="4" w:space="0" w:color="auto"/>
            </w:tcBorders>
            <w:vAlign w:val="center"/>
          </w:tcPr>
          <w:p w14:paraId="116D9B39" w14:textId="77777777" w:rsidR="007D3290" w:rsidRPr="007D3290" w:rsidRDefault="007D3290" w:rsidP="007D3290">
            <w:pPr>
              <w:tabs>
                <w:tab w:val="left" w:pos="3052"/>
              </w:tabs>
              <w:ind w:left="-108" w:right="-151"/>
              <w:jc w:val="center"/>
              <w:rPr>
                <w:sz w:val="20"/>
                <w:szCs w:val="20"/>
              </w:rPr>
            </w:pPr>
            <w:proofErr w:type="spellStart"/>
            <w:r w:rsidRPr="007D3290">
              <w:rPr>
                <w:sz w:val="20"/>
                <w:szCs w:val="20"/>
              </w:rPr>
              <w:t>Односта-вочный</w:t>
            </w:r>
            <w:proofErr w:type="spellEnd"/>
            <w:r w:rsidRPr="007D3290">
              <w:rPr>
                <w:sz w:val="20"/>
                <w:szCs w:val="20"/>
              </w:rPr>
              <w:t>, руб./Гкал</w:t>
            </w:r>
          </w:p>
          <w:p w14:paraId="34E891FB" w14:textId="77777777" w:rsidR="007D3290" w:rsidRPr="007D3290" w:rsidRDefault="007D3290" w:rsidP="007D3290">
            <w:pPr>
              <w:tabs>
                <w:tab w:val="left" w:pos="3052"/>
              </w:tabs>
              <w:ind w:left="-108" w:right="-20"/>
              <w:jc w:val="center"/>
              <w:rPr>
                <w:sz w:val="20"/>
                <w:szCs w:val="20"/>
                <w:lang w:eastAsia="en-US"/>
              </w:rPr>
            </w:pPr>
            <w:r w:rsidRPr="007D3290">
              <w:rPr>
                <w:sz w:val="20"/>
                <w:szCs w:val="20"/>
                <w:lang w:eastAsia="en-US"/>
              </w:rPr>
              <w:t>**</w:t>
            </w:r>
          </w:p>
          <w:p w14:paraId="59350D78" w14:textId="77777777" w:rsidR="007D3290" w:rsidRPr="007D3290" w:rsidRDefault="007D3290" w:rsidP="007D3290">
            <w:pPr>
              <w:tabs>
                <w:tab w:val="left" w:pos="3052"/>
              </w:tabs>
              <w:ind w:left="-108" w:right="-20"/>
              <w:jc w:val="center"/>
              <w:rPr>
                <w:sz w:val="20"/>
                <w:szCs w:val="20"/>
                <w:lang w:eastAsia="en-US"/>
              </w:rPr>
            </w:pPr>
            <w:r w:rsidRPr="007D3290">
              <w:rPr>
                <w:sz w:val="20"/>
                <w:szCs w:val="20"/>
                <w:lang w:eastAsia="en-US"/>
              </w:rPr>
              <w:t>(без НДС)</w:t>
            </w:r>
          </w:p>
        </w:tc>
        <w:tc>
          <w:tcPr>
            <w:tcW w:w="2409" w:type="dxa"/>
            <w:gridSpan w:val="2"/>
            <w:tcBorders>
              <w:top w:val="single" w:sz="4" w:space="0" w:color="auto"/>
              <w:left w:val="single" w:sz="4" w:space="0" w:color="auto"/>
              <w:bottom w:val="single" w:sz="4" w:space="0" w:color="auto"/>
              <w:right w:val="single" w:sz="4" w:space="0" w:color="auto"/>
            </w:tcBorders>
            <w:vAlign w:val="center"/>
          </w:tcPr>
          <w:p w14:paraId="635292C7" w14:textId="77777777" w:rsidR="007D3290" w:rsidRPr="007D3290" w:rsidRDefault="007D3290" w:rsidP="007D3290">
            <w:pPr>
              <w:tabs>
                <w:tab w:val="left" w:pos="3052"/>
              </w:tabs>
              <w:jc w:val="center"/>
              <w:rPr>
                <w:sz w:val="20"/>
                <w:szCs w:val="20"/>
                <w:lang w:eastAsia="en-US"/>
              </w:rPr>
            </w:pPr>
            <w:proofErr w:type="spellStart"/>
            <w:r w:rsidRPr="007D3290">
              <w:rPr>
                <w:sz w:val="20"/>
                <w:szCs w:val="20"/>
              </w:rPr>
              <w:t>Двухставочный</w:t>
            </w:r>
            <w:proofErr w:type="spellEnd"/>
          </w:p>
        </w:tc>
      </w:tr>
      <w:tr w:rsidR="007D3290" w:rsidRPr="007D3290" w14:paraId="6F9B0F6B" w14:textId="77777777" w:rsidTr="0054537C">
        <w:trPr>
          <w:trHeight w:val="1123"/>
          <w:jc w:val="center"/>
        </w:trPr>
        <w:tc>
          <w:tcPr>
            <w:tcW w:w="1809" w:type="dxa"/>
            <w:vMerge/>
            <w:vAlign w:val="center"/>
          </w:tcPr>
          <w:p w14:paraId="309352B0" w14:textId="77777777" w:rsidR="007D3290" w:rsidRPr="007D3290" w:rsidRDefault="007D3290" w:rsidP="007D3290">
            <w:pPr>
              <w:tabs>
                <w:tab w:val="left" w:pos="3052"/>
              </w:tabs>
              <w:jc w:val="center"/>
              <w:rPr>
                <w:sz w:val="20"/>
                <w:szCs w:val="20"/>
                <w:lang w:eastAsia="en-US"/>
              </w:rPr>
            </w:pPr>
          </w:p>
        </w:tc>
        <w:tc>
          <w:tcPr>
            <w:tcW w:w="1276" w:type="dxa"/>
            <w:vMerge/>
            <w:vAlign w:val="center"/>
          </w:tcPr>
          <w:p w14:paraId="1ED7E79B" w14:textId="77777777" w:rsidR="007D3290" w:rsidRPr="007D3290" w:rsidRDefault="007D3290" w:rsidP="007D3290">
            <w:pPr>
              <w:tabs>
                <w:tab w:val="left" w:pos="3052"/>
              </w:tabs>
              <w:jc w:val="center"/>
              <w:rPr>
                <w:sz w:val="20"/>
                <w:szCs w:val="20"/>
                <w:lang w:eastAsia="en-US"/>
              </w:rPr>
            </w:pPr>
          </w:p>
        </w:tc>
        <w:tc>
          <w:tcPr>
            <w:tcW w:w="917" w:type="dxa"/>
            <w:vAlign w:val="center"/>
          </w:tcPr>
          <w:p w14:paraId="5BDCEB97" w14:textId="77777777" w:rsidR="007D3290" w:rsidRPr="007D3290" w:rsidRDefault="007D3290" w:rsidP="007D3290">
            <w:pPr>
              <w:tabs>
                <w:tab w:val="left" w:pos="3052"/>
              </w:tabs>
              <w:ind w:right="-35"/>
              <w:jc w:val="center"/>
              <w:rPr>
                <w:sz w:val="20"/>
                <w:szCs w:val="20"/>
                <w:lang w:eastAsia="en-US"/>
              </w:rPr>
            </w:pPr>
            <w:r w:rsidRPr="007D3290">
              <w:rPr>
                <w:sz w:val="20"/>
                <w:szCs w:val="20"/>
                <w:lang w:eastAsia="en-US"/>
              </w:rPr>
              <w:t>с поло-</w:t>
            </w:r>
            <w:proofErr w:type="spellStart"/>
            <w:r w:rsidRPr="007D3290">
              <w:rPr>
                <w:sz w:val="20"/>
                <w:szCs w:val="20"/>
                <w:lang w:eastAsia="en-US"/>
              </w:rPr>
              <w:t>енце</w:t>
            </w:r>
            <w:proofErr w:type="spellEnd"/>
            <w:r w:rsidRPr="007D3290">
              <w:rPr>
                <w:sz w:val="20"/>
                <w:szCs w:val="20"/>
                <w:lang w:eastAsia="en-US"/>
              </w:rPr>
              <w:t>-суши-</w:t>
            </w:r>
            <w:proofErr w:type="spellStart"/>
            <w:r w:rsidRPr="007D3290">
              <w:rPr>
                <w:sz w:val="20"/>
                <w:szCs w:val="20"/>
                <w:lang w:eastAsia="en-US"/>
              </w:rPr>
              <w:t>телями</w:t>
            </w:r>
            <w:proofErr w:type="spellEnd"/>
          </w:p>
        </w:tc>
        <w:tc>
          <w:tcPr>
            <w:tcW w:w="989" w:type="dxa"/>
            <w:vAlign w:val="center"/>
          </w:tcPr>
          <w:p w14:paraId="4546E83B" w14:textId="77777777" w:rsidR="007D3290" w:rsidRPr="007D3290" w:rsidRDefault="007D3290" w:rsidP="007D3290">
            <w:pPr>
              <w:tabs>
                <w:tab w:val="left" w:pos="3052"/>
              </w:tabs>
              <w:ind w:right="-35"/>
              <w:jc w:val="center"/>
              <w:rPr>
                <w:sz w:val="20"/>
                <w:szCs w:val="20"/>
                <w:lang w:eastAsia="en-US"/>
              </w:rPr>
            </w:pPr>
            <w:r w:rsidRPr="007D3290">
              <w:rPr>
                <w:sz w:val="20"/>
                <w:szCs w:val="20"/>
                <w:lang w:eastAsia="en-US"/>
              </w:rPr>
              <w:t>без поло-</w:t>
            </w:r>
            <w:proofErr w:type="spellStart"/>
            <w:r w:rsidRPr="007D3290">
              <w:rPr>
                <w:sz w:val="20"/>
                <w:szCs w:val="20"/>
                <w:lang w:eastAsia="en-US"/>
              </w:rPr>
              <w:t>енце</w:t>
            </w:r>
            <w:proofErr w:type="spellEnd"/>
            <w:r w:rsidRPr="007D3290">
              <w:rPr>
                <w:sz w:val="20"/>
                <w:szCs w:val="20"/>
                <w:lang w:eastAsia="en-US"/>
              </w:rPr>
              <w:t>-суши-</w:t>
            </w:r>
            <w:proofErr w:type="spellStart"/>
            <w:r w:rsidRPr="007D3290">
              <w:rPr>
                <w:sz w:val="20"/>
                <w:szCs w:val="20"/>
                <w:lang w:eastAsia="en-US"/>
              </w:rPr>
              <w:t>телей</w:t>
            </w:r>
            <w:proofErr w:type="spellEnd"/>
          </w:p>
        </w:tc>
        <w:tc>
          <w:tcPr>
            <w:tcW w:w="992" w:type="dxa"/>
            <w:vAlign w:val="center"/>
          </w:tcPr>
          <w:p w14:paraId="4C47FA3F" w14:textId="77777777" w:rsidR="007D3290" w:rsidRPr="007D3290" w:rsidRDefault="007D3290" w:rsidP="007D3290">
            <w:pPr>
              <w:tabs>
                <w:tab w:val="left" w:pos="3052"/>
              </w:tabs>
              <w:ind w:right="-35"/>
              <w:jc w:val="center"/>
              <w:rPr>
                <w:sz w:val="20"/>
                <w:szCs w:val="20"/>
                <w:lang w:eastAsia="en-US"/>
              </w:rPr>
            </w:pPr>
            <w:r w:rsidRPr="007D3290">
              <w:rPr>
                <w:sz w:val="20"/>
                <w:szCs w:val="20"/>
                <w:lang w:eastAsia="en-US"/>
              </w:rPr>
              <w:t>с поло-</w:t>
            </w:r>
            <w:proofErr w:type="spellStart"/>
            <w:r w:rsidRPr="007D3290">
              <w:rPr>
                <w:sz w:val="20"/>
                <w:szCs w:val="20"/>
                <w:lang w:eastAsia="en-US"/>
              </w:rPr>
              <w:t>енце</w:t>
            </w:r>
            <w:proofErr w:type="spellEnd"/>
            <w:r w:rsidRPr="007D3290">
              <w:rPr>
                <w:sz w:val="20"/>
                <w:szCs w:val="20"/>
                <w:lang w:eastAsia="en-US"/>
              </w:rPr>
              <w:t>-суши-</w:t>
            </w:r>
            <w:proofErr w:type="spellStart"/>
            <w:r w:rsidRPr="007D3290">
              <w:rPr>
                <w:sz w:val="20"/>
                <w:szCs w:val="20"/>
                <w:lang w:eastAsia="en-US"/>
              </w:rPr>
              <w:t>телями</w:t>
            </w:r>
            <w:proofErr w:type="spellEnd"/>
          </w:p>
        </w:tc>
        <w:tc>
          <w:tcPr>
            <w:tcW w:w="992" w:type="dxa"/>
            <w:vAlign w:val="center"/>
          </w:tcPr>
          <w:p w14:paraId="0058226D" w14:textId="77777777" w:rsidR="007D3290" w:rsidRPr="007D3290" w:rsidRDefault="007D3290" w:rsidP="007D3290">
            <w:pPr>
              <w:tabs>
                <w:tab w:val="left" w:pos="3052"/>
              </w:tabs>
              <w:ind w:right="-35"/>
              <w:jc w:val="center"/>
              <w:rPr>
                <w:sz w:val="20"/>
                <w:szCs w:val="20"/>
                <w:lang w:eastAsia="en-US"/>
              </w:rPr>
            </w:pPr>
            <w:r w:rsidRPr="007D3290">
              <w:rPr>
                <w:sz w:val="20"/>
                <w:szCs w:val="20"/>
                <w:lang w:eastAsia="en-US"/>
              </w:rPr>
              <w:t>без поло-</w:t>
            </w:r>
            <w:proofErr w:type="spellStart"/>
            <w:r w:rsidRPr="007D3290">
              <w:rPr>
                <w:sz w:val="20"/>
                <w:szCs w:val="20"/>
                <w:lang w:eastAsia="en-US"/>
              </w:rPr>
              <w:t>тенце</w:t>
            </w:r>
            <w:proofErr w:type="spellEnd"/>
            <w:r w:rsidRPr="007D3290">
              <w:rPr>
                <w:sz w:val="20"/>
                <w:szCs w:val="20"/>
                <w:lang w:eastAsia="en-US"/>
              </w:rPr>
              <w:t>-суши-</w:t>
            </w:r>
            <w:proofErr w:type="spellStart"/>
            <w:r w:rsidRPr="007D3290">
              <w:rPr>
                <w:sz w:val="20"/>
                <w:szCs w:val="20"/>
                <w:lang w:eastAsia="en-US"/>
              </w:rPr>
              <w:t>телей</w:t>
            </w:r>
            <w:proofErr w:type="spellEnd"/>
          </w:p>
        </w:tc>
        <w:tc>
          <w:tcPr>
            <w:tcW w:w="855" w:type="dxa"/>
            <w:vAlign w:val="center"/>
          </w:tcPr>
          <w:p w14:paraId="502D536A" w14:textId="77777777" w:rsidR="007D3290" w:rsidRPr="007D3290" w:rsidRDefault="007D3290" w:rsidP="007D3290">
            <w:pPr>
              <w:tabs>
                <w:tab w:val="left" w:pos="3052"/>
              </w:tabs>
              <w:ind w:left="-52" w:right="-68"/>
              <w:jc w:val="center"/>
              <w:rPr>
                <w:sz w:val="20"/>
                <w:szCs w:val="20"/>
                <w:lang w:eastAsia="en-US"/>
              </w:rPr>
            </w:pPr>
            <w:r w:rsidRPr="007D3290">
              <w:rPr>
                <w:sz w:val="20"/>
                <w:szCs w:val="20"/>
                <w:lang w:eastAsia="en-US"/>
              </w:rPr>
              <w:t>с поло-</w:t>
            </w:r>
            <w:proofErr w:type="spellStart"/>
            <w:r w:rsidRPr="007D3290">
              <w:rPr>
                <w:sz w:val="20"/>
                <w:szCs w:val="20"/>
                <w:lang w:eastAsia="en-US"/>
              </w:rPr>
              <w:t>тенце</w:t>
            </w:r>
            <w:proofErr w:type="spellEnd"/>
            <w:r w:rsidRPr="007D3290">
              <w:rPr>
                <w:sz w:val="20"/>
                <w:szCs w:val="20"/>
                <w:lang w:eastAsia="en-US"/>
              </w:rPr>
              <w:t>-суши-</w:t>
            </w:r>
            <w:proofErr w:type="spellStart"/>
            <w:r w:rsidRPr="007D3290">
              <w:rPr>
                <w:sz w:val="20"/>
                <w:szCs w:val="20"/>
                <w:lang w:eastAsia="en-US"/>
              </w:rPr>
              <w:t>телями</w:t>
            </w:r>
            <w:proofErr w:type="spellEnd"/>
          </w:p>
        </w:tc>
        <w:tc>
          <w:tcPr>
            <w:tcW w:w="992" w:type="dxa"/>
            <w:vAlign w:val="center"/>
          </w:tcPr>
          <w:p w14:paraId="75E5DC9A" w14:textId="77777777" w:rsidR="007D3290" w:rsidRPr="007D3290" w:rsidRDefault="007D3290" w:rsidP="007D3290">
            <w:pPr>
              <w:tabs>
                <w:tab w:val="left" w:pos="3052"/>
              </w:tabs>
              <w:ind w:right="-35"/>
              <w:jc w:val="center"/>
              <w:rPr>
                <w:sz w:val="20"/>
                <w:szCs w:val="20"/>
                <w:lang w:eastAsia="en-US"/>
              </w:rPr>
            </w:pPr>
            <w:r w:rsidRPr="007D3290">
              <w:rPr>
                <w:sz w:val="20"/>
                <w:szCs w:val="20"/>
                <w:lang w:eastAsia="en-US"/>
              </w:rPr>
              <w:t>без поло-</w:t>
            </w:r>
            <w:proofErr w:type="spellStart"/>
            <w:r w:rsidRPr="007D3290">
              <w:rPr>
                <w:sz w:val="20"/>
                <w:szCs w:val="20"/>
                <w:lang w:eastAsia="en-US"/>
              </w:rPr>
              <w:t>тенце</w:t>
            </w:r>
            <w:proofErr w:type="spellEnd"/>
            <w:r w:rsidRPr="007D3290">
              <w:rPr>
                <w:sz w:val="20"/>
                <w:szCs w:val="20"/>
                <w:lang w:eastAsia="en-US"/>
              </w:rPr>
              <w:t>-суши-</w:t>
            </w:r>
            <w:proofErr w:type="spellStart"/>
            <w:r w:rsidRPr="007D3290">
              <w:rPr>
                <w:sz w:val="20"/>
                <w:szCs w:val="20"/>
                <w:lang w:eastAsia="en-US"/>
              </w:rPr>
              <w:t>телей</w:t>
            </w:r>
            <w:proofErr w:type="spellEnd"/>
          </w:p>
        </w:tc>
        <w:tc>
          <w:tcPr>
            <w:tcW w:w="988" w:type="dxa"/>
            <w:vAlign w:val="center"/>
          </w:tcPr>
          <w:p w14:paraId="0E4CF908" w14:textId="77777777" w:rsidR="007D3290" w:rsidRPr="007D3290" w:rsidRDefault="007D3290" w:rsidP="007D3290">
            <w:pPr>
              <w:tabs>
                <w:tab w:val="left" w:pos="3052"/>
              </w:tabs>
              <w:ind w:left="-177" w:right="-149"/>
              <w:jc w:val="center"/>
              <w:rPr>
                <w:sz w:val="20"/>
                <w:szCs w:val="20"/>
                <w:lang w:eastAsia="en-US"/>
              </w:rPr>
            </w:pPr>
            <w:r w:rsidRPr="007D3290">
              <w:rPr>
                <w:sz w:val="20"/>
                <w:szCs w:val="20"/>
                <w:lang w:eastAsia="en-US"/>
              </w:rPr>
              <w:t>с поло-</w:t>
            </w:r>
            <w:proofErr w:type="spellStart"/>
            <w:r w:rsidRPr="007D3290">
              <w:rPr>
                <w:sz w:val="20"/>
                <w:szCs w:val="20"/>
                <w:lang w:eastAsia="en-US"/>
              </w:rPr>
              <w:t>тенце</w:t>
            </w:r>
            <w:proofErr w:type="spellEnd"/>
            <w:r w:rsidRPr="007D3290">
              <w:rPr>
                <w:sz w:val="20"/>
                <w:szCs w:val="20"/>
                <w:lang w:eastAsia="en-US"/>
              </w:rPr>
              <w:t>-суши-</w:t>
            </w:r>
            <w:proofErr w:type="spellStart"/>
            <w:r w:rsidRPr="007D3290">
              <w:rPr>
                <w:sz w:val="20"/>
                <w:szCs w:val="20"/>
                <w:lang w:eastAsia="en-US"/>
              </w:rPr>
              <w:t>телями</w:t>
            </w:r>
            <w:proofErr w:type="spellEnd"/>
          </w:p>
        </w:tc>
        <w:tc>
          <w:tcPr>
            <w:tcW w:w="881" w:type="dxa"/>
            <w:vAlign w:val="center"/>
          </w:tcPr>
          <w:p w14:paraId="39FA6FC3" w14:textId="77777777" w:rsidR="007D3290" w:rsidRPr="007D3290" w:rsidRDefault="007D3290" w:rsidP="007D3290">
            <w:pPr>
              <w:tabs>
                <w:tab w:val="left" w:pos="3052"/>
              </w:tabs>
              <w:ind w:right="-35"/>
              <w:jc w:val="center"/>
              <w:rPr>
                <w:sz w:val="20"/>
                <w:szCs w:val="20"/>
                <w:lang w:eastAsia="en-US"/>
              </w:rPr>
            </w:pPr>
            <w:r w:rsidRPr="007D3290">
              <w:rPr>
                <w:sz w:val="20"/>
                <w:szCs w:val="20"/>
                <w:lang w:eastAsia="en-US"/>
              </w:rPr>
              <w:t>без поло-</w:t>
            </w:r>
            <w:proofErr w:type="spellStart"/>
            <w:r w:rsidRPr="007D3290">
              <w:rPr>
                <w:sz w:val="20"/>
                <w:szCs w:val="20"/>
                <w:lang w:eastAsia="en-US"/>
              </w:rPr>
              <w:t>тенце</w:t>
            </w:r>
            <w:proofErr w:type="spellEnd"/>
            <w:r w:rsidRPr="007D3290">
              <w:rPr>
                <w:sz w:val="20"/>
                <w:szCs w:val="20"/>
                <w:lang w:eastAsia="en-US"/>
              </w:rPr>
              <w:t>-суши-</w:t>
            </w:r>
            <w:proofErr w:type="spellStart"/>
            <w:r w:rsidRPr="007D3290">
              <w:rPr>
                <w:sz w:val="20"/>
                <w:szCs w:val="20"/>
                <w:lang w:eastAsia="en-US"/>
              </w:rPr>
              <w:t>телей</w:t>
            </w:r>
            <w:proofErr w:type="spellEnd"/>
          </w:p>
        </w:tc>
        <w:tc>
          <w:tcPr>
            <w:tcW w:w="1134" w:type="dxa"/>
            <w:vMerge/>
            <w:vAlign w:val="center"/>
          </w:tcPr>
          <w:p w14:paraId="579E6D18" w14:textId="77777777" w:rsidR="007D3290" w:rsidRPr="007D3290" w:rsidRDefault="007D3290" w:rsidP="007D3290">
            <w:pPr>
              <w:tabs>
                <w:tab w:val="left" w:pos="3052"/>
              </w:tabs>
              <w:jc w:val="center"/>
              <w:rPr>
                <w:sz w:val="20"/>
                <w:szCs w:val="20"/>
                <w:lang w:eastAsia="en-US"/>
              </w:rPr>
            </w:pPr>
          </w:p>
        </w:tc>
        <w:tc>
          <w:tcPr>
            <w:tcW w:w="1108" w:type="dxa"/>
            <w:vMerge/>
            <w:vAlign w:val="center"/>
          </w:tcPr>
          <w:p w14:paraId="73CC2914" w14:textId="77777777" w:rsidR="007D3290" w:rsidRPr="007D3290" w:rsidRDefault="007D3290" w:rsidP="007D3290">
            <w:pPr>
              <w:tabs>
                <w:tab w:val="left" w:pos="3052"/>
              </w:tabs>
              <w:jc w:val="center"/>
              <w:rPr>
                <w:sz w:val="20"/>
                <w:szCs w:val="20"/>
                <w:lang w:eastAsia="en-US"/>
              </w:rPr>
            </w:pPr>
          </w:p>
        </w:tc>
        <w:tc>
          <w:tcPr>
            <w:tcW w:w="1275" w:type="dxa"/>
            <w:tcBorders>
              <w:right w:val="single" w:sz="4" w:space="0" w:color="auto"/>
            </w:tcBorders>
            <w:vAlign w:val="center"/>
          </w:tcPr>
          <w:p w14:paraId="7A50CBAA" w14:textId="77777777" w:rsidR="007D3290" w:rsidRPr="007D3290" w:rsidRDefault="007D3290" w:rsidP="007D3290">
            <w:pPr>
              <w:ind w:left="-95" w:right="-65"/>
              <w:jc w:val="center"/>
              <w:rPr>
                <w:sz w:val="20"/>
                <w:szCs w:val="20"/>
              </w:rPr>
            </w:pPr>
            <w:r w:rsidRPr="007D3290">
              <w:rPr>
                <w:sz w:val="20"/>
                <w:szCs w:val="20"/>
              </w:rPr>
              <w:t>Ставка за мощность, тыс. руб./</w:t>
            </w:r>
          </w:p>
          <w:p w14:paraId="08A22C13" w14:textId="77777777" w:rsidR="007D3290" w:rsidRPr="007D3290" w:rsidRDefault="007D3290" w:rsidP="007D3290">
            <w:pPr>
              <w:ind w:left="-95" w:right="-65"/>
              <w:jc w:val="center"/>
              <w:rPr>
                <w:sz w:val="20"/>
                <w:szCs w:val="20"/>
              </w:rPr>
            </w:pPr>
            <w:r w:rsidRPr="007D3290">
              <w:rPr>
                <w:sz w:val="20"/>
                <w:szCs w:val="20"/>
              </w:rPr>
              <w:t>Гкал/</w:t>
            </w:r>
          </w:p>
          <w:p w14:paraId="50819D5B" w14:textId="77777777" w:rsidR="007D3290" w:rsidRPr="007D3290" w:rsidRDefault="007D3290" w:rsidP="007D3290">
            <w:pPr>
              <w:jc w:val="center"/>
              <w:rPr>
                <w:sz w:val="20"/>
                <w:szCs w:val="20"/>
              </w:rPr>
            </w:pPr>
            <w:r w:rsidRPr="007D3290">
              <w:rPr>
                <w:sz w:val="20"/>
                <w:szCs w:val="20"/>
              </w:rPr>
              <w:t>час в мес.</w:t>
            </w:r>
          </w:p>
        </w:tc>
        <w:tc>
          <w:tcPr>
            <w:tcW w:w="1134" w:type="dxa"/>
            <w:tcBorders>
              <w:top w:val="single" w:sz="4" w:space="0" w:color="auto"/>
              <w:left w:val="single" w:sz="4" w:space="0" w:color="auto"/>
              <w:bottom w:val="single" w:sz="4" w:space="0" w:color="auto"/>
              <w:right w:val="single" w:sz="4" w:space="0" w:color="auto"/>
            </w:tcBorders>
            <w:vAlign w:val="center"/>
          </w:tcPr>
          <w:p w14:paraId="177E9EB4" w14:textId="77777777" w:rsidR="007D3290" w:rsidRPr="007D3290" w:rsidRDefault="007D3290" w:rsidP="007D3290">
            <w:pPr>
              <w:ind w:left="-120" w:right="-112"/>
              <w:jc w:val="center"/>
              <w:rPr>
                <w:sz w:val="20"/>
                <w:szCs w:val="20"/>
              </w:rPr>
            </w:pPr>
            <w:r w:rsidRPr="007D3290">
              <w:rPr>
                <w:sz w:val="20"/>
                <w:szCs w:val="20"/>
              </w:rPr>
              <w:t>Ставка за тепловую энергию, руб./Гкал</w:t>
            </w:r>
          </w:p>
        </w:tc>
      </w:tr>
      <w:tr w:rsidR="007D3290" w:rsidRPr="007D3290" w14:paraId="305C6FCF" w14:textId="77777777" w:rsidTr="0054537C">
        <w:trPr>
          <w:trHeight w:val="184"/>
          <w:jc w:val="center"/>
        </w:trPr>
        <w:tc>
          <w:tcPr>
            <w:tcW w:w="1809" w:type="dxa"/>
            <w:tcBorders>
              <w:top w:val="single" w:sz="4" w:space="0" w:color="auto"/>
              <w:left w:val="single" w:sz="4" w:space="0" w:color="auto"/>
              <w:right w:val="single" w:sz="4" w:space="0" w:color="auto"/>
            </w:tcBorders>
            <w:vAlign w:val="center"/>
          </w:tcPr>
          <w:p w14:paraId="2AAB6645" w14:textId="77777777" w:rsidR="007D3290" w:rsidRPr="007D3290" w:rsidRDefault="007D3290" w:rsidP="007D3290">
            <w:pPr>
              <w:tabs>
                <w:tab w:val="left" w:pos="3052"/>
              </w:tabs>
              <w:jc w:val="center"/>
              <w:rPr>
                <w:bCs/>
                <w:color w:val="000000"/>
                <w:kern w:val="32"/>
                <w:sz w:val="22"/>
                <w:szCs w:val="22"/>
                <w:lang w:eastAsia="en-US"/>
              </w:rPr>
            </w:pPr>
            <w:bookmarkStart w:id="4" w:name="_Hlk76056416"/>
            <w:r w:rsidRPr="007D3290">
              <w:rPr>
                <w:bCs/>
                <w:color w:val="000000"/>
                <w:kern w:val="32"/>
                <w:sz w:val="22"/>
                <w:szCs w:val="22"/>
                <w:lang w:eastAsia="en-US"/>
              </w:rPr>
              <w:t>1</w:t>
            </w:r>
          </w:p>
        </w:tc>
        <w:tc>
          <w:tcPr>
            <w:tcW w:w="1276" w:type="dxa"/>
            <w:vAlign w:val="center"/>
          </w:tcPr>
          <w:p w14:paraId="0C7F3C36" w14:textId="77777777" w:rsidR="007D3290" w:rsidRPr="007D3290" w:rsidRDefault="007D3290" w:rsidP="007D3290">
            <w:pPr>
              <w:tabs>
                <w:tab w:val="left" w:pos="3052"/>
              </w:tabs>
              <w:ind w:hanging="108"/>
              <w:jc w:val="center"/>
              <w:rPr>
                <w:sz w:val="22"/>
                <w:szCs w:val="22"/>
              </w:rPr>
            </w:pPr>
            <w:r w:rsidRPr="007D3290">
              <w:rPr>
                <w:sz w:val="22"/>
                <w:szCs w:val="22"/>
              </w:rPr>
              <w:t>2</w:t>
            </w:r>
          </w:p>
        </w:tc>
        <w:tc>
          <w:tcPr>
            <w:tcW w:w="917" w:type="dxa"/>
            <w:tcBorders>
              <w:top w:val="single" w:sz="4" w:space="0" w:color="auto"/>
              <w:left w:val="single" w:sz="4" w:space="0" w:color="auto"/>
              <w:bottom w:val="single" w:sz="4" w:space="0" w:color="auto"/>
              <w:right w:val="single" w:sz="4" w:space="0" w:color="auto"/>
            </w:tcBorders>
            <w:vAlign w:val="center"/>
          </w:tcPr>
          <w:p w14:paraId="0835A09D" w14:textId="77777777" w:rsidR="007D3290" w:rsidRPr="007D3290" w:rsidRDefault="007D3290" w:rsidP="007D3290">
            <w:pPr>
              <w:jc w:val="center"/>
              <w:rPr>
                <w:sz w:val="22"/>
                <w:szCs w:val="22"/>
                <w:lang w:eastAsia="en-US"/>
              </w:rPr>
            </w:pPr>
            <w:r w:rsidRPr="007D3290">
              <w:rPr>
                <w:sz w:val="22"/>
                <w:szCs w:val="22"/>
                <w:lang w:eastAsia="en-US"/>
              </w:rPr>
              <w:t>3</w:t>
            </w:r>
          </w:p>
        </w:tc>
        <w:tc>
          <w:tcPr>
            <w:tcW w:w="989" w:type="dxa"/>
            <w:tcBorders>
              <w:top w:val="single" w:sz="4" w:space="0" w:color="auto"/>
              <w:left w:val="nil"/>
              <w:bottom w:val="single" w:sz="4" w:space="0" w:color="auto"/>
              <w:right w:val="single" w:sz="4" w:space="0" w:color="auto"/>
            </w:tcBorders>
            <w:vAlign w:val="center"/>
          </w:tcPr>
          <w:p w14:paraId="0C5F54F8" w14:textId="77777777" w:rsidR="007D3290" w:rsidRPr="007D3290" w:rsidRDefault="007D3290" w:rsidP="007D3290">
            <w:pPr>
              <w:jc w:val="center"/>
              <w:rPr>
                <w:sz w:val="22"/>
                <w:szCs w:val="22"/>
                <w:lang w:eastAsia="en-US"/>
              </w:rPr>
            </w:pPr>
            <w:r w:rsidRPr="007D3290">
              <w:rPr>
                <w:sz w:val="22"/>
                <w:szCs w:val="22"/>
                <w:lang w:eastAsia="en-US"/>
              </w:rPr>
              <w:t>4</w:t>
            </w:r>
          </w:p>
        </w:tc>
        <w:tc>
          <w:tcPr>
            <w:tcW w:w="992" w:type="dxa"/>
            <w:tcBorders>
              <w:top w:val="single" w:sz="4" w:space="0" w:color="auto"/>
              <w:left w:val="nil"/>
              <w:bottom w:val="single" w:sz="4" w:space="0" w:color="auto"/>
              <w:right w:val="single" w:sz="4" w:space="0" w:color="auto"/>
            </w:tcBorders>
            <w:vAlign w:val="center"/>
          </w:tcPr>
          <w:p w14:paraId="404B6ED5" w14:textId="77777777" w:rsidR="007D3290" w:rsidRPr="007D3290" w:rsidRDefault="007D3290" w:rsidP="007D3290">
            <w:pPr>
              <w:jc w:val="center"/>
              <w:rPr>
                <w:sz w:val="22"/>
                <w:szCs w:val="22"/>
                <w:lang w:eastAsia="en-US"/>
              </w:rPr>
            </w:pPr>
            <w:r w:rsidRPr="007D3290">
              <w:rPr>
                <w:sz w:val="22"/>
                <w:szCs w:val="22"/>
                <w:lang w:eastAsia="en-US"/>
              </w:rPr>
              <w:t>5</w:t>
            </w:r>
          </w:p>
        </w:tc>
        <w:tc>
          <w:tcPr>
            <w:tcW w:w="992" w:type="dxa"/>
            <w:tcBorders>
              <w:top w:val="single" w:sz="4" w:space="0" w:color="auto"/>
              <w:left w:val="nil"/>
              <w:bottom w:val="single" w:sz="4" w:space="0" w:color="auto"/>
              <w:right w:val="single" w:sz="4" w:space="0" w:color="auto"/>
            </w:tcBorders>
            <w:vAlign w:val="center"/>
          </w:tcPr>
          <w:p w14:paraId="28E7B8D2" w14:textId="77777777" w:rsidR="007D3290" w:rsidRPr="007D3290" w:rsidRDefault="007D3290" w:rsidP="007D3290">
            <w:pPr>
              <w:jc w:val="center"/>
              <w:rPr>
                <w:sz w:val="22"/>
                <w:szCs w:val="22"/>
                <w:lang w:eastAsia="en-US"/>
              </w:rPr>
            </w:pPr>
            <w:r w:rsidRPr="007D3290">
              <w:rPr>
                <w:sz w:val="22"/>
                <w:szCs w:val="22"/>
                <w:lang w:eastAsia="en-US"/>
              </w:rPr>
              <w:t>6</w:t>
            </w:r>
          </w:p>
        </w:tc>
        <w:tc>
          <w:tcPr>
            <w:tcW w:w="855" w:type="dxa"/>
            <w:tcBorders>
              <w:top w:val="single" w:sz="4" w:space="0" w:color="auto"/>
              <w:left w:val="nil"/>
              <w:bottom w:val="single" w:sz="4" w:space="0" w:color="auto"/>
              <w:right w:val="single" w:sz="4" w:space="0" w:color="auto"/>
            </w:tcBorders>
            <w:vAlign w:val="center"/>
          </w:tcPr>
          <w:p w14:paraId="5CAA2927" w14:textId="77777777" w:rsidR="007D3290" w:rsidRPr="007D3290" w:rsidRDefault="007D3290" w:rsidP="007D3290">
            <w:pPr>
              <w:jc w:val="center"/>
              <w:rPr>
                <w:sz w:val="22"/>
                <w:szCs w:val="22"/>
                <w:lang w:eastAsia="en-US"/>
              </w:rPr>
            </w:pPr>
            <w:r w:rsidRPr="007D3290">
              <w:rPr>
                <w:sz w:val="22"/>
                <w:szCs w:val="22"/>
                <w:lang w:eastAsia="en-US"/>
              </w:rPr>
              <w:t>7</w:t>
            </w:r>
          </w:p>
        </w:tc>
        <w:tc>
          <w:tcPr>
            <w:tcW w:w="992" w:type="dxa"/>
            <w:tcBorders>
              <w:top w:val="single" w:sz="4" w:space="0" w:color="auto"/>
              <w:left w:val="nil"/>
              <w:bottom w:val="single" w:sz="4" w:space="0" w:color="auto"/>
              <w:right w:val="single" w:sz="4" w:space="0" w:color="auto"/>
            </w:tcBorders>
            <w:vAlign w:val="center"/>
          </w:tcPr>
          <w:p w14:paraId="06F9A758" w14:textId="77777777" w:rsidR="007D3290" w:rsidRPr="007D3290" w:rsidRDefault="007D3290" w:rsidP="007D3290">
            <w:pPr>
              <w:jc w:val="center"/>
              <w:rPr>
                <w:sz w:val="22"/>
                <w:szCs w:val="22"/>
                <w:lang w:eastAsia="en-US"/>
              </w:rPr>
            </w:pPr>
            <w:r w:rsidRPr="007D3290">
              <w:rPr>
                <w:sz w:val="22"/>
                <w:szCs w:val="22"/>
                <w:lang w:eastAsia="en-US"/>
              </w:rPr>
              <w:t>8</w:t>
            </w:r>
          </w:p>
        </w:tc>
        <w:tc>
          <w:tcPr>
            <w:tcW w:w="988" w:type="dxa"/>
            <w:tcBorders>
              <w:top w:val="single" w:sz="4" w:space="0" w:color="auto"/>
              <w:left w:val="nil"/>
              <w:bottom w:val="single" w:sz="4" w:space="0" w:color="auto"/>
              <w:right w:val="single" w:sz="4" w:space="0" w:color="auto"/>
            </w:tcBorders>
            <w:vAlign w:val="center"/>
          </w:tcPr>
          <w:p w14:paraId="32959D35" w14:textId="77777777" w:rsidR="007D3290" w:rsidRPr="007D3290" w:rsidRDefault="007D3290" w:rsidP="007D3290">
            <w:pPr>
              <w:jc w:val="center"/>
              <w:rPr>
                <w:sz w:val="22"/>
                <w:szCs w:val="22"/>
                <w:lang w:eastAsia="en-US"/>
              </w:rPr>
            </w:pPr>
            <w:r w:rsidRPr="007D3290">
              <w:rPr>
                <w:sz w:val="22"/>
                <w:szCs w:val="22"/>
                <w:lang w:eastAsia="en-US"/>
              </w:rPr>
              <w:t>9</w:t>
            </w:r>
          </w:p>
        </w:tc>
        <w:tc>
          <w:tcPr>
            <w:tcW w:w="881" w:type="dxa"/>
            <w:tcBorders>
              <w:top w:val="single" w:sz="4" w:space="0" w:color="auto"/>
              <w:left w:val="nil"/>
              <w:bottom w:val="single" w:sz="4" w:space="0" w:color="auto"/>
              <w:right w:val="single" w:sz="4" w:space="0" w:color="auto"/>
            </w:tcBorders>
            <w:vAlign w:val="center"/>
          </w:tcPr>
          <w:p w14:paraId="30BCC39C" w14:textId="77777777" w:rsidR="007D3290" w:rsidRPr="007D3290" w:rsidRDefault="007D3290" w:rsidP="007D3290">
            <w:pPr>
              <w:jc w:val="center"/>
              <w:rPr>
                <w:sz w:val="22"/>
                <w:szCs w:val="22"/>
                <w:lang w:eastAsia="en-US"/>
              </w:rPr>
            </w:pPr>
            <w:r w:rsidRPr="007D3290">
              <w:rPr>
                <w:sz w:val="22"/>
                <w:szCs w:val="22"/>
                <w:lang w:eastAsia="en-US"/>
              </w:rPr>
              <w:t>10</w:t>
            </w:r>
          </w:p>
        </w:tc>
        <w:tc>
          <w:tcPr>
            <w:tcW w:w="1134" w:type="dxa"/>
            <w:vAlign w:val="center"/>
          </w:tcPr>
          <w:p w14:paraId="54A90AD7" w14:textId="77777777" w:rsidR="007D3290" w:rsidRPr="007D3290" w:rsidRDefault="007D3290" w:rsidP="007D3290">
            <w:pPr>
              <w:jc w:val="center"/>
              <w:rPr>
                <w:sz w:val="22"/>
                <w:szCs w:val="22"/>
                <w:lang w:eastAsia="en-US"/>
              </w:rPr>
            </w:pPr>
            <w:r w:rsidRPr="007D3290">
              <w:rPr>
                <w:sz w:val="22"/>
                <w:szCs w:val="22"/>
                <w:lang w:eastAsia="en-US"/>
              </w:rPr>
              <w:t>11</w:t>
            </w:r>
          </w:p>
        </w:tc>
        <w:tc>
          <w:tcPr>
            <w:tcW w:w="1108" w:type="dxa"/>
            <w:vAlign w:val="center"/>
          </w:tcPr>
          <w:p w14:paraId="7411CBC5" w14:textId="77777777" w:rsidR="007D3290" w:rsidRPr="007D3290" w:rsidRDefault="007D3290" w:rsidP="007D3290">
            <w:pPr>
              <w:jc w:val="center"/>
              <w:rPr>
                <w:sz w:val="22"/>
                <w:szCs w:val="22"/>
                <w:lang w:eastAsia="en-US"/>
              </w:rPr>
            </w:pPr>
            <w:r w:rsidRPr="007D3290">
              <w:rPr>
                <w:sz w:val="22"/>
                <w:szCs w:val="22"/>
                <w:lang w:eastAsia="en-US"/>
              </w:rPr>
              <w:t>12</w:t>
            </w:r>
          </w:p>
        </w:tc>
        <w:tc>
          <w:tcPr>
            <w:tcW w:w="1275" w:type="dxa"/>
            <w:tcBorders>
              <w:right w:val="single" w:sz="4" w:space="0" w:color="auto"/>
            </w:tcBorders>
            <w:vAlign w:val="center"/>
          </w:tcPr>
          <w:p w14:paraId="69C33375" w14:textId="77777777" w:rsidR="007D3290" w:rsidRPr="007D3290" w:rsidRDefault="007D3290" w:rsidP="007D3290">
            <w:pPr>
              <w:jc w:val="center"/>
              <w:rPr>
                <w:sz w:val="22"/>
                <w:szCs w:val="22"/>
              </w:rPr>
            </w:pPr>
            <w:r w:rsidRPr="007D3290">
              <w:rPr>
                <w:sz w:val="22"/>
                <w:szCs w:val="22"/>
              </w:rPr>
              <w:t>13</w:t>
            </w:r>
          </w:p>
        </w:tc>
        <w:tc>
          <w:tcPr>
            <w:tcW w:w="1134" w:type="dxa"/>
            <w:tcBorders>
              <w:top w:val="single" w:sz="4" w:space="0" w:color="auto"/>
              <w:left w:val="single" w:sz="4" w:space="0" w:color="auto"/>
              <w:bottom w:val="single" w:sz="4" w:space="0" w:color="auto"/>
              <w:right w:val="single" w:sz="4" w:space="0" w:color="auto"/>
            </w:tcBorders>
            <w:vAlign w:val="center"/>
          </w:tcPr>
          <w:p w14:paraId="009A091E" w14:textId="77777777" w:rsidR="007D3290" w:rsidRPr="007D3290" w:rsidRDefault="007D3290" w:rsidP="007D3290">
            <w:pPr>
              <w:jc w:val="center"/>
              <w:rPr>
                <w:sz w:val="22"/>
                <w:szCs w:val="22"/>
              </w:rPr>
            </w:pPr>
            <w:r w:rsidRPr="007D3290">
              <w:rPr>
                <w:sz w:val="22"/>
                <w:szCs w:val="22"/>
              </w:rPr>
              <w:t>14</w:t>
            </w:r>
          </w:p>
        </w:tc>
      </w:tr>
      <w:bookmarkEnd w:id="4"/>
      <w:tr w:rsidR="007D3290" w:rsidRPr="007D3290" w14:paraId="724C860C" w14:textId="77777777" w:rsidTr="0054537C">
        <w:trPr>
          <w:trHeight w:val="359"/>
          <w:jc w:val="center"/>
        </w:trPr>
        <w:tc>
          <w:tcPr>
            <w:tcW w:w="1809" w:type="dxa"/>
            <w:vMerge w:val="restart"/>
            <w:tcBorders>
              <w:left w:val="single" w:sz="4" w:space="0" w:color="auto"/>
              <w:right w:val="single" w:sz="4" w:space="0" w:color="auto"/>
            </w:tcBorders>
            <w:vAlign w:val="center"/>
          </w:tcPr>
          <w:p w14:paraId="653A1C9C" w14:textId="77777777" w:rsidR="007D3290" w:rsidRPr="007D3290" w:rsidRDefault="007D3290" w:rsidP="007D3290">
            <w:pPr>
              <w:jc w:val="center"/>
              <w:rPr>
                <w:bCs/>
                <w:color w:val="000000"/>
                <w:kern w:val="32"/>
                <w:lang w:eastAsia="en-US"/>
              </w:rPr>
            </w:pPr>
            <w:r w:rsidRPr="007D3290">
              <w:rPr>
                <w:bCs/>
                <w:color w:val="000000"/>
                <w:kern w:val="32"/>
                <w:lang w:eastAsia="en-US"/>
              </w:rPr>
              <w:t xml:space="preserve"> </w:t>
            </w:r>
          </w:p>
          <w:p w14:paraId="01686BCC" w14:textId="77777777" w:rsidR="007D3290" w:rsidRPr="007D3290" w:rsidRDefault="007D3290" w:rsidP="007D3290">
            <w:pPr>
              <w:jc w:val="center"/>
              <w:rPr>
                <w:bCs/>
                <w:color w:val="000000"/>
                <w:kern w:val="32"/>
                <w:sz w:val="22"/>
                <w:szCs w:val="22"/>
                <w:lang w:eastAsia="en-US"/>
              </w:rPr>
            </w:pPr>
            <w:r w:rsidRPr="007D3290">
              <w:rPr>
                <w:bCs/>
                <w:color w:val="000000"/>
                <w:kern w:val="32"/>
                <w:sz w:val="22"/>
                <w:szCs w:val="22"/>
                <w:lang w:eastAsia="en-US"/>
              </w:rPr>
              <w:t>ОАО «Северо-</w:t>
            </w:r>
          </w:p>
          <w:p w14:paraId="1DFC281C" w14:textId="77777777" w:rsidR="007D3290" w:rsidRPr="007D3290" w:rsidRDefault="007D3290" w:rsidP="007D3290">
            <w:pPr>
              <w:jc w:val="center"/>
              <w:rPr>
                <w:bCs/>
                <w:color w:val="000000"/>
                <w:kern w:val="32"/>
                <w:sz w:val="22"/>
                <w:szCs w:val="22"/>
                <w:lang w:eastAsia="en-US"/>
              </w:rPr>
            </w:pPr>
            <w:r w:rsidRPr="007D3290">
              <w:rPr>
                <w:bCs/>
                <w:color w:val="000000"/>
                <w:kern w:val="32"/>
                <w:sz w:val="22"/>
                <w:szCs w:val="22"/>
                <w:lang w:eastAsia="en-US"/>
              </w:rPr>
              <w:t xml:space="preserve">Кузбасская </w:t>
            </w:r>
          </w:p>
          <w:p w14:paraId="6D9B7A16" w14:textId="77777777" w:rsidR="007D3290" w:rsidRPr="007D3290" w:rsidRDefault="007D3290" w:rsidP="007D3290">
            <w:pPr>
              <w:jc w:val="center"/>
              <w:rPr>
                <w:bCs/>
                <w:color w:val="000000"/>
                <w:kern w:val="32"/>
                <w:sz w:val="22"/>
                <w:szCs w:val="22"/>
                <w:lang w:eastAsia="en-US"/>
              </w:rPr>
            </w:pPr>
            <w:r w:rsidRPr="007D3290">
              <w:rPr>
                <w:bCs/>
                <w:color w:val="000000"/>
                <w:kern w:val="32"/>
                <w:sz w:val="22"/>
                <w:szCs w:val="22"/>
                <w:lang w:eastAsia="en-US"/>
              </w:rPr>
              <w:t>энергетическая</w:t>
            </w:r>
          </w:p>
          <w:p w14:paraId="00A78104" w14:textId="77777777" w:rsidR="007D3290" w:rsidRPr="007D3290" w:rsidRDefault="007D3290" w:rsidP="007D3290">
            <w:pPr>
              <w:jc w:val="center"/>
              <w:rPr>
                <w:bCs/>
                <w:color w:val="000000"/>
                <w:kern w:val="32"/>
                <w:lang w:eastAsia="en-US"/>
              </w:rPr>
            </w:pPr>
            <w:r w:rsidRPr="007D3290">
              <w:rPr>
                <w:bCs/>
                <w:color w:val="000000"/>
                <w:kern w:val="32"/>
                <w:sz w:val="22"/>
                <w:szCs w:val="22"/>
                <w:lang w:eastAsia="en-US"/>
              </w:rPr>
              <w:t>компания»</w:t>
            </w:r>
          </w:p>
        </w:tc>
        <w:tc>
          <w:tcPr>
            <w:tcW w:w="1276" w:type="dxa"/>
            <w:vAlign w:val="center"/>
          </w:tcPr>
          <w:p w14:paraId="350D183F" w14:textId="77777777" w:rsidR="007D3290" w:rsidRPr="007D3290" w:rsidRDefault="007D3290" w:rsidP="007D3290">
            <w:pPr>
              <w:tabs>
                <w:tab w:val="left" w:pos="3052"/>
              </w:tabs>
              <w:ind w:left="-158" w:right="-194"/>
              <w:jc w:val="center"/>
              <w:rPr>
                <w:sz w:val="22"/>
                <w:szCs w:val="22"/>
                <w:lang w:eastAsia="en-US"/>
              </w:rPr>
            </w:pPr>
            <w:r w:rsidRPr="007D3290">
              <w:rPr>
                <w:sz w:val="22"/>
                <w:szCs w:val="22"/>
                <w:lang w:eastAsia="en-US"/>
              </w:rPr>
              <w:t>с 01.01.2019</w:t>
            </w:r>
          </w:p>
        </w:tc>
        <w:tc>
          <w:tcPr>
            <w:tcW w:w="917" w:type="dxa"/>
            <w:vAlign w:val="center"/>
          </w:tcPr>
          <w:p w14:paraId="5267FFA7" w14:textId="77777777" w:rsidR="007D3290" w:rsidRPr="007D3290" w:rsidRDefault="007D3290" w:rsidP="007D3290">
            <w:pPr>
              <w:jc w:val="center"/>
              <w:rPr>
                <w:sz w:val="22"/>
                <w:szCs w:val="22"/>
                <w:lang w:eastAsia="en-US"/>
              </w:rPr>
            </w:pPr>
            <w:r w:rsidRPr="007D3290">
              <w:rPr>
                <w:sz w:val="22"/>
                <w:szCs w:val="22"/>
                <w:lang w:eastAsia="en-US"/>
              </w:rPr>
              <w:t>215,94</w:t>
            </w:r>
          </w:p>
        </w:tc>
        <w:tc>
          <w:tcPr>
            <w:tcW w:w="989" w:type="dxa"/>
            <w:vAlign w:val="center"/>
          </w:tcPr>
          <w:p w14:paraId="7AC79C0B" w14:textId="77777777" w:rsidR="007D3290" w:rsidRPr="007D3290" w:rsidRDefault="007D3290" w:rsidP="007D3290">
            <w:pPr>
              <w:jc w:val="center"/>
              <w:rPr>
                <w:sz w:val="22"/>
                <w:szCs w:val="22"/>
                <w:lang w:eastAsia="en-US"/>
              </w:rPr>
            </w:pPr>
            <w:r w:rsidRPr="007D3290">
              <w:rPr>
                <w:sz w:val="22"/>
                <w:szCs w:val="22"/>
                <w:lang w:eastAsia="en-US"/>
              </w:rPr>
              <w:t>213,30</w:t>
            </w:r>
          </w:p>
        </w:tc>
        <w:tc>
          <w:tcPr>
            <w:tcW w:w="992" w:type="dxa"/>
            <w:vAlign w:val="center"/>
          </w:tcPr>
          <w:p w14:paraId="56BA4995" w14:textId="77777777" w:rsidR="007D3290" w:rsidRPr="007D3290" w:rsidRDefault="007D3290" w:rsidP="007D3290">
            <w:pPr>
              <w:jc w:val="center"/>
              <w:rPr>
                <w:sz w:val="22"/>
                <w:szCs w:val="22"/>
                <w:lang w:eastAsia="en-US"/>
              </w:rPr>
            </w:pPr>
            <w:r w:rsidRPr="007D3290">
              <w:rPr>
                <w:sz w:val="22"/>
                <w:szCs w:val="22"/>
                <w:lang w:eastAsia="en-US"/>
              </w:rPr>
              <w:t>227,81</w:t>
            </w:r>
          </w:p>
        </w:tc>
        <w:tc>
          <w:tcPr>
            <w:tcW w:w="992" w:type="dxa"/>
            <w:vAlign w:val="center"/>
          </w:tcPr>
          <w:p w14:paraId="43A5AF12" w14:textId="77777777" w:rsidR="007D3290" w:rsidRPr="007D3290" w:rsidRDefault="007D3290" w:rsidP="007D3290">
            <w:pPr>
              <w:jc w:val="center"/>
              <w:rPr>
                <w:sz w:val="22"/>
                <w:szCs w:val="22"/>
                <w:lang w:eastAsia="en-US"/>
              </w:rPr>
            </w:pPr>
            <w:r w:rsidRPr="007D3290">
              <w:rPr>
                <w:sz w:val="22"/>
                <w:szCs w:val="22"/>
                <w:lang w:eastAsia="en-US"/>
              </w:rPr>
              <w:t>217,26</w:t>
            </w:r>
          </w:p>
        </w:tc>
        <w:tc>
          <w:tcPr>
            <w:tcW w:w="855" w:type="dxa"/>
            <w:vAlign w:val="center"/>
          </w:tcPr>
          <w:p w14:paraId="463A2C7E" w14:textId="77777777" w:rsidR="007D3290" w:rsidRPr="007D3290" w:rsidRDefault="007D3290" w:rsidP="007D3290">
            <w:pPr>
              <w:jc w:val="center"/>
              <w:rPr>
                <w:sz w:val="22"/>
                <w:szCs w:val="22"/>
                <w:lang w:eastAsia="en-US"/>
              </w:rPr>
            </w:pPr>
            <w:r w:rsidRPr="007D3290">
              <w:rPr>
                <w:sz w:val="22"/>
                <w:szCs w:val="22"/>
                <w:lang w:eastAsia="en-US"/>
              </w:rPr>
              <w:t>179,95</w:t>
            </w:r>
          </w:p>
        </w:tc>
        <w:tc>
          <w:tcPr>
            <w:tcW w:w="992" w:type="dxa"/>
            <w:vAlign w:val="center"/>
          </w:tcPr>
          <w:p w14:paraId="40C9A747" w14:textId="77777777" w:rsidR="007D3290" w:rsidRPr="007D3290" w:rsidRDefault="007D3290" w:rsidP="007D3290">
            <w:pPr>
              <w:jc w:val="center"/>
              <w:rPr>
                <w:sz w:val="22"/>
                <w:szCs w:val="22"/>
                <w:lang w:eastAsia="en-US"/>
              </w:rPr>
            </w:pPr>
            <w:r w:rsidRPr="007D3290">
              <w:rPr>
                <w:sz w:val="22"/>
                <w:szCs w:val="22"/>
                <w:lang w:eastAsia="en-US"/>
              </w:rPr>
              <w:t>177,75</w:t>
            </w:r>
          </w:p>
        </w:tc>
        <w:tc>
          <w:tcPr>
            <w:tcW w:w="988" w:type="dxa"/>
            <w:vAlign w:val="center"/>
          </w:tcPr>
          <w:p w14:paraId="13232FE7" w14:textId="77777777" w:rsidR="007D3290" w:rsidRPr="007D3290" w:rsidRDefault="007D3290" w:rsidP="007D3290">
            <w:pPr>
              <w:jc w:val="center"/>
              <w:rPr>
                <w:sz w:val="22"/>
                <w:szCs w:val="22"/>
                <w:lang w:eastAsia="en-US"/>
              </w:rPr>
            </w:pPr>
            <w:r w:rsidRPr="007D3290">
              <w:rPr>
                <w:sz w:val="22"/>
                <w:szCs w:val="22"/>
                <w:lang w:eastAsia="en-US"/>
              </w:rPr>
              <w:t>189,84</w:t>
            </w:r>
          </w:p>
        </w:tc>
        <w:tc>
          <w:tcPr>
            <w:tcW w:w="881" w:type="dxa"/>
            <w:vAlign w:val="center"/>
          </w:tcPr>
          <w:p w14:paraId="47F173FB" w14:textId="77777777" w:rsidR="007D3290" w:rsidRPr="007D3290" w:rsidRDefault="007D3290" w:rsidP="007D3290">
            <w:pPr>
              <w:jc w:val="center"/>
              <w:rPr>
                <w:sz w:val="22"/>
                <w:szCs w:val="22"/>
                <w:lang w:eastAsia="en-US"/>
              </w:rPr>
            </w:pPr>
            <w:r w:rsidRPr="007D3290">
              <w:rPr>
                <w:sz w:val="22"/>
                <w:szCs w:val="22"/>
                <w:lang w:eastAsia="en-US"/>
              </w:rPr>
              <w:t>181,05</w:t>
            </w:r>
          </w:p>
        </w:tc>
        <w:tc>
          <w:tcPr>
            <w:tcW w:w="1134" w:type="dxa"/>
            <w:vAlign w:val="center"/>
          </w:tcPr>
          <w:p w14:paraId="14FB2D77" w14:textId="77777777" w:rsidR="007D3290" w:rsidRPr="007D3290" w:rsidRDefault="007D3290" w:rsidP="007D3290">
            <w:pPr>
              <w:jc w:val="center"/>
              <w:rPr>
                <w:sz w:val="22"/>
                <w:szCs w:val="22"/>
                <w:lang w:eastAsia="en-US"/>
              </w:rPr>
            </w:pPr>
            <w:r w:rsidRPr="007D3290">
              <w:rPr>
                <w:sz w:val="22"/>
                <w:szCs w:val="22"/>
                <w:lang w:eastAsia="en-US"/>
              </w:rPr>
              <w:t>30,44</w:t>
            </w:r>
          </w:p>
        </w:tc>
        <w:tc>
          <w:tcPr>
            <w:tcW w:w="1108" w:type="dxa"/>
            <w:vAlign w:val="center"/>
          </w:tcPr>
          <w:p w14:paraId="030BFA70" w14:textId="77777777" w:rsidR="007D3290" w:rsidRPr="007D3290" w:rsidRDefault="007D3290" w:rsidP="007D3290">
            <w:pPr>
              <w:jc w:val="center"/>
              <w:rPr>
                <w:sz w:val="22"/>
                <w:szCs w:val="22"/>
                <w:lang w:eastAsia="en-US"/>
              </w:rPr>
            </w:pPr>
            <w:r w:rsidRPr="007D3290">
              <w:rPr>
                <w:sz w:val="22"/>
                <w:szCs w:val="22"/>
                <w:lang w:eastAsia="en-US"/>
              </w:rPr>
              <w:t>2 748,30</w:t>
            </w:r>
          </w:p>
        </w:tc>
        <w:tc>
          <w:tcPr>
            <w:tcW w:w="1275" w:type="dxa"/>
            <w:vAlign w:val="center"/>
          </w:tcPr>
          <w:p w14:paraId="7D9343BF" w14:textId="77777777" w:rsidR="007D3290" w:rsidRPr="007D3290" w:rsidRDefault="007D3290" w:rsidP="007D3290">
            <w:pPr>
              <w:jc w:val="center"/>
              <w:rPr>
                <w:sz w:val="22"/>
                <w:szCs w:val="22"/>
              </w:rPr>
            </w:pPr>
            <w:r w:rsidRPr="007D3290">
              <w:rPr>
                <w:sz w:val="22"/>
                <w:szCs w:val="22"/>
                <w:lang w:eastAsia="en-US"/>
              </w:rPr>
              <w:t>x</w:t>
            </w:r>
          </w:p>
        </w:tc>
        <w:tc>
          <w:tcPr>
            <w:tcW w:w="1134" w:type="dxa"/>
            <w:vAlign w:val="center"/>
          </w:tcPr>
          <w:p w14:paraId="159AE4E9" w14:textId="77777777" w:rsidR="007D3290" w:rsidRPr="007D3290" w:rsidRDefault="007D3290" w:rsidP="007D3290">
            <w:pPr>
              <w:jc w:val="center"/>
              <w:rPr>
                <w:sz w:val="22"/>
                <w:szCs w:val="22"/>
              </w:rPr>
            </w:pPr>
            <w:r w:rsidRPr="007D3290">
              <w:rPr>
                <w:sz w:val="22"/>
                <w:szCs w:val="22"/>
                <w:lang w:eastAsia="en-US"/>
              </w:rPr>
              <w:t>x</w:t>
            </w:r>
          </w:p>
        </w:tc>
      </w:tr>
      <w:tr w:rsidR="007D3290" w:rsidRPr="007D3290" w14:paraId="41FABA1C" w14:textId="77777777" w:rsidTr="0054537C">
        <w:trPr>
          <w:trHeight w:val="224"/>
          <w:jc w:val="center"/>
        </w:trPr>
        <w:tc>
          <w:tcPr>
            <w:tcW w:w="1809" w:type="dxa"/>
            <w:vMerge/>
            <w:tcBorders>
              <w:left w:val="single" w:sz="4" w:space="0" w:color="auto"/>
              <w:right w:val="single" w:sz="4" w:space="0" w:color="auto"/>
            </w:tcBorders>
            <w:vAlign w:val="center"/>
          </w:tcPr>
          <w:p w14:paraId="7CBF7E88" w14:textId="77777777" w:rsidR="007D3290" w:rsidRPr="007D3290" w:rsidRDefault="007D3290" w:rsidP="007D3290">
            <w:pPr>
              <w:jc w:val="center"/>
              <w:rPr>
                <w:bCs/>
                <w:color w:val="000000"/>
                <w:kern w:val="32"/>
                <w:lang w:eastAsia="en-US"/>
              </w:rPr>
            </w:pPr>
          </w:p>
        </w:tc>
        <w:tc>
          <w:tcPr>
            <w:tcW w:w="1276" w:type="dxa"/>
            <w:vAlign w:val="center"/>
          </w:tcPr>
          <w:p w14:paraId="59661121" w14:textId="77777777" w:rsidR="007D3290" w:rsidRPr="007D3290" w:rsidRDefault="007D3290" w:rsidP="007D3290">
            <w:pPr>
              <w:tabs>
                <w:tab w:val="left" w:pos="3052"/>
              </w:tabs>
              <w:ind w:left="-158" w:right="-194"/>
              <w:jc w:val="center"/>
              <w:rPr>
                <w:sz w:val="22"/>
                <w:szCs w:val="22"/>
                <w:lang w:eastAsia="en-US"/>
              </w:rPr>
            </w:pPr>
            <w:r w:rsidRPr="007D3290">
              <w:rPr>
                <w:sz w:val="22"/>
                <w:szCs w:val="22"/>
                <w:lang w:eastAsia="en-US"/>
              </w:rPr>
              <w:t>с 01.07.2019</w:t>
            </w:r>
          </w:p>
        </w:tc>
        <w:tc>
          <w:tcPr>
            <w:tcW w:w="917" w:type="dxa"/>
            <w:vAlign w:val="center"/>
          </w:tcPr>
          <w:p w14:paraId="3BAC0438" w14:textId="77777777" w:rsidR="007D3290" w:rsidRPr="007D3290" w:rsidRDefault="007D3290" w:rsidP="007D3290">
            <w:pPr>
              <w:jc w:val="center"/>
              <w:rPr>
                <w:sz w:val="22"/>
                <w:szCs w:val="22"/>
                <w:lang w:eastAsia="en-US"/>
              </w:rPr>
            </w:pPr>
            <w:r w:rsidRPr="007D3290">
              <w:rPr>
                <w:sz w:val="22"/>
                <w:szCs w:val="22"/>
                <w:lang w:eastAsia="en-US"/>
              </w:rPr>
              <w:t>238,13</w:t>
            </w:r>
          </w:p>
        </w:tc>
        <w:tc>
          <w:tcPr>
            <w:tcW w:w="989" w:type="dxa"/>
            <w:vAlign w:val="center"/>
          </w:tcPr>
          <w:p w14:paraId="512A9B07" w14:textId="77777777" w:rsidR="007D3290" w:rsidRPr="007D3290" w:rsidRDefault="007D3290" w:rsidP="007D3290">
            <w:pPr>
              <w:jc w:val="center"/>
              <w:rPr>
                <w:sz w:val="22"/>
                <w:szCs w:val="22"/>
                <w:lang w:eastAsia="en-US"/>
              </w:rPr>
            </w:pPr>
            <w:r w:rsidRPr="007D3290">
              <w:rPr>
                <w:sz w:val="22"/>
                <w:szCs w:val="22"/>
                <w:lang w:eastAsia="en-US"/>
              </w:rPr>
              <w:t>235,22</w:t>
            </w:r>
          </w:p>
        </w:tc>
        <w:tc>
          <w:tcPr>
            <w:tcW w:w="992" w:type="dxa"/>
            <w:vAlign w:val="center"/>
          </w:tcPr>
          <w:p w14:paraId="6A8A4EB5" w14:textId="77777777" w:rsidR="007D3290" w:rsidRPr="007D3290" w:rsidRDefault="007D3290" w:rsidP="007D3290">
            <w:pPr>
              <w:jc w:val="center"/>
              <w:rPr>
                <w:sz w:val="22"/>
                <w:szCs w:val="22"/>
                <w:lang w:eastAsia="en-US"/>
              </w:rPr>
            </w:pPr>
            <w:r w:rsidRPr="007D3290">
              <w:rPr>
                <w:sz w:val="22"/>
                <w:szCs w:val="22"/>
                <w:lang w:eastAsia="en-US"/>
              </w:rPr>
              <w:t>251,18</w:t>
            </w:r>
          </w:p>
        </w:tc>
        <w:tc>
          <w:tcPr>
            <w:tcW w:w="992" w:type="dxa"/>
            <w:vAlign w:val="center"/>
          </w:tcPr>
          <w:p w14:paraId="56FA568F" w14:textId="77777777" w:rsidR="007D3290" w:rsidRPr="007D3290" w:rsidRDefault="007D3290" w:rsidP="007D3290">
            <w:pPr>
              <w:jc w:val="center"/>
              <w:rPr>
                <w:sz w:val="22"/>
                <w:szCs w:val="22"/>
                <w:lang w:eastAsia="en-US"/>
              </w:rPr>
            </w:pPr>
            <w:r w:rsidRPr="007D3290">
              <w:rPr>
                <w:sz w:val="22"/>
                <w:szCs w:val="22"/>
                <w:lang w:eastAsia="en-US"/>
              </w:rPr>
              <w:t>239,58</w:t>
            </w:r>
          </w:p>
        </w:tc>
        <w:tc>
          <w:tcPr>
            <w:tcW w:w="855" w:type="dxa"/>
            <w:vAlign w:val="center"/>
          </w:tcPr>
          <w:p w14:paraId="5CD79FDD" w14:textId="77777777" w:rsidR="007D3290" w:rsidRPr="007D3290" w:rsidRDefault="007D3290" w:rsidP="007D3290">
            <w:pPr>
              <w:jc w:val="center"/>
              <w:rPr>
                <w:sz w:val="22"/>
                <w:szCs w:val="22"/>
                <w:lang w:eastAsia="en-US"/>
              </w:rPr>
            </w:pPr>
            <w:r w:rsidRPr="007D3290">
              <w:rPr>
                <w:sz w:val="22"/>
                <w:szCs w:val="22"/>
                <w:lang w:eastAsia="en-US"/>
              </w:rPr>
              <w:t>198,44</w:t>
            </w:r>
          </w:p>
        </w:tc>
        <w:tc>
          <w:tcPr>
            <w:tcW w:w="992" w:type="dxa"/>
            <w:vAlign w:val="center"/>
          </w:tcPr>
          <w:p w14:paraId="571CBB0C" w14:textId="77777777" w:rsidR="007D3290" w:rsidRPr="007D3290" w:rsidRDefault="007D3290" w:rsidP="007D3290">
            <w:pPr>
              <w:jc w:val="center"/>
              <w:rPr>
                <w:sz w:val="22"/>
                <w:szCs w:val="22"/>
                <w:lang w:eastAsia="en-US"/>
              </w:rPr>
            </w:pPr>
            <w:r w:rsidRPr="007D3290">
              <w:rPr>
                <w:sz w:val="22"/>
                <w:szCs w:val="22"/>
                <w:lang w:eastAsia="en-US"/>
              </w:rPr>
              <w:t>196,02</w:t>
            </w:r>
          </w:p>
        </w:tc>
        <w:tc>
          <w:tcPr>
            <w:tcW w:w="988" w:type="dxa"/>
            <w:vAlign w:val="center"/>
          </w:tcPr>
          <w:p w14:paraId="0440AC6E" w14:textId="77777777" w:rsidR="007D3290" w:rsidRPr="007D3290" w:rsidRDefault="007D3290" w:rsidP="007D3290">
            <w:pPr>
              <w:jc w:val="center"/>
              <w:rPr>
                <w:sz w:val="22"/>
                <w:szCs w:val="22"/>
                <w:lang w:eastAsia="en-US"/>
              </w:rPr>
            </w:pPr>
            <w:r w:rsidRPr="007D3290">
              <w:rPr>
                <w:sz w:val="22"/>
                <w:szCs w:val="22"/>
                <w:lang w:eastAsia="en-US"/>
              </w:rPr>
              <w:t>209,32</w:t>
            </w:r>
          </w:p>
        </w:tc>
        <w:tc>
          <w:tcPr>
            <w:tcW w:w="881" w:type="dxa"/>
            <w:vAlign w:val="center"/>
          </w:tcPr>
          <w:p w14:paraId="4023AF1C" w14:textId="77777777" w:rsidR="007D3290" w:rsidRPr="007D3290" w:rsidRDefault="007D3290" w:rsidP="007D3290">
            <w:pPr>
              <w:jc w:val="center"/>
              <w:rPr>
                <w:sz w:val="22"/>
                <w:szCs w:val="22"/>
                <w:lang w:eastAsia="en-US"/>
              </w:rPr>
            </w:pPr>
            <w:r w:rsidRPr="007D3290">
              <w:rPr>
                <w:sz w:val="22"/>
                <w:szCs w:val="22"/>
                <w:lang w:eastAsia="en-US"/>
              </w:rPr>
              <w:t>199,65</w:t>
            </w:r>
          </w:p>
        </w:tc>
        <w:tc>
          <w:tcPr>
            <w:tcW w:w="1134" w:type="dxa"/>
            <w:vAlign w:val="center"/>
          </w:tcPr>
          <w:p w14:paraId="34019306" w14:textId="77777777" w:rsidR="007D3290" w:rsidRPr="007D3290" w:rsidRDefault="007D3290" w:rsidP="007D3290">
            <w:pPr>
              <w:jc w:val="center"/>
              <w:rPr>
                <w:sz w:val="22"/>
                <w:szCs w:val="22"/>
                <w:lang w:eastAsia="en-US"/>
              </w:rPr>
            </w:pPr>
            <w:r w:rsidRPr="007D3290">
              <w:rPr>
                <w:sz w:val="22"/>
                <w:szCs w:val="22"/>
                <w:lang w:eastAsia="en-US"/>
              </w:rPr>
              <w:t>33,98</w:t>
            </w:r>
          </w:p>
        </w:tc>
        <w:tc>
          <w:tcPr>
            <w:tcW w:w="1108" w:type="dxa"/>
            <w:vAlign w:val="center"/>
          </w:tcPr>
          <w:p w14:paraId="3B721C74" w14:textId="77777777" w:rsidR="007D3290" w:rsidRPr="007D3290" w:rsidRDefault="007D3290" w:rsidP="007D3290">
            <w:pPr>
              <w:jc w:val="center"/>
              <w:rPr>
                <w:sz w:val="22"/>
                <w:szCs w:val="22"/>
                <w:lang w:eastAsia="en-US"/>
              </w:rPr>
            </w:pPr>
            <w:r w:rsidRPr="007D3290">
              <w:rPr>
                <w:sz w:val="22"/>
                <w:szCs w:val="22"/>
                <w:lang w:eastAsia="en-US"/>
              </w:rPr>
              <w:t>3 023,13</w:t>
            </w:r>
          </w:p>
        </w:tc>
        <w:tc>
          <w:tcPr>
            <w:tcW w:w="1275" w:type="dxa"/>
            <w:vAlign w:val="center"/>
          </w:tcPr>
          <w:p w14:paraId="23BA6EBA" w14:textId="77777777" w:rsidR="007D3290" w:rsidRPr="007D3290" w:rsidRDefault="007D3290" w:rsidP="007D3290">
            <w:pPr>
              <w:jc w:val="center"/>
              <w:rPr>
                <w:sz w:val="22"/>
                <w:szCs w:val="22"/>
              </w:rPr>
            </w:pPr>
            <w:r w:rsidRPr="007D3290">
              <w:rPr>
                <w:sz w:val="22"/>
                <w:szCs w:val="22"/>
                <w:lang w:eastAsia="en-US"/>
              </w:rPr>
              <w:t>x</w:t>
            </w:r>
          </w:p>
        </w:tc>
        <w:tc>
          <w:tcPr>
            <w:tcW w:w="1134" w:type="dxa"/>
            <w:vAlign w:val="center"/>
          </w:tcPr>
          <w:p w14:paraId="42368E37" w14:textId="77777777" w:rsidR="007D3290" w:rsidRPr="007D3290" w:rsidRDefault="007D3290" w:rsidP="007D3290">
            <w:pPr>
              <w:jc w:val="center"/>
              <w:rPr>
                <w:sz w:val="22"/>
                <w:szCs w:val="22"/>
              </w:rPr>
            </w:pPr>
            <w:r w:rsidRPr="007D3290">
              <w:rPr>
                <w:sz w:val="22"/>
                <w:szCs w:val="22"/>
                <w:lang w:eastAsia="en-US"/>
              </w:rPr>
              <w:t>x</w:t>
            </w:r>
          </w:p>
        </w:tc>
      </w:tr>
      <w:tr w:rsidR="007D3290" w:rsidRPr="007D3290" w14:paraId="416DC7FE" w14:textId="77777777" w:rsidTr="0054537C">
        <w:trPr>
          <w:trHeight w:val="224"/>
          <w:jc w:val="center"/>
        </w:trPr>
        <w:tc>
          <w:tcPr>
            <w:tcW w:w="1809" w:type="dxa"/>
            <w:vMerge/>
            <w:tcBorders>
              <w:left w:val="single" w:sz="4" w:space="0" w:color="auto"/>
              <w:right w:val="single" w:sz="4" w:space="0" w:color="auto"/>
            </w:tcBorders>
            <w:vAlign w:val="center"/>
          </w:tcPr>
          <w:p w14:paraId="4AC28DC0" w14:textId="77777777" w:rsidR="007D3290" w:rsidRPr="007D3290" w:rsidRDefault="007D3290" w:rsidP="007D3290">
            <w:pPr>
              <w:jc w:val="center"/>
              <w:rPr>
                <w:bCs/>
                <w:color w:val="000000"/>
                <w:kern w:val="32"/>
                <w:lang w:eastAsia="en-US"/>
              </w:rPr>
            </w:pPr>
          </w:p>
        </w:tc>
        <w:tc>
          <w:tcPr>
            <w:tcW w:w="1276" w:type="dxa"/>
            <w:vAlign w:val="center"/>
          </w:tcPr>
          <w:p w14:paraId="24C4E6D4" w14:textId="77777777" w:rsidR="007D3290" w:rsidRPr="007D3290" w:rsidRDefault="007D3290" w:rsidP="007D3290">
            <w:pPr>
              <w:tabs>
                <w:tab w:val="left" w:pos="3052"/>
              </w:tabs>
              <w:ind w:left="-158" w:right="-194"/>
              <w:jc w:val="center"/>
              <w:rPr>
                <w:sz w:val="22"/>
                <w:szCs w:val="22"/>
                <w:lang w:eastAsia="en-US"/>
              </w:rPr>
            </w:pPr>
            <w:r w:rsidRPr="007D3290">
              <w:rPr>
                <w:sz w:val="22"/>
                <w:szCs w:val="22"/>
                <w:lang w:eastAsia="en-US"/>
              </w:rPr>
              <w:t>с 01.01.2020</w:t>
            </w:r>
          </w:p>
        </w:tc>
        <w:tc>
          <w:tcPr>
            <w:tcW w:w="917" w:type="dxa"/>
            <w:vAlign w:val="center"/>
          </w:tcPr>
          <w:p w14:paraId="30D811F5" w14:textId="77777777" w:rsidR="007D3290" w:rsidRPr="007D3290" w:rsidRDefault="007D3290" w:rsidP="007D3290">
            <w:pPr>
              <w:jc w:val="center"/>
              <w:rPr>
                <w:sz w:val="22"/>
                <w:szCs w:val="22"/>
                <w:lang w:eastAsia="en-US"/>
              </w:rPr>
            </w:pPr>
            <w:r w:rsidRPr="007D3290">
              <w:rPr>
                <w:sz w:val="22"/>
                <w:szCs w:val="22"/>
                <w:lang w:eastAsia="en-US"/>
              </w:rPr>
              <w:t>238,13</w:t>
            </w:r>
          </w:p>
        </w:tc>
        <w:tc>
          <w:tcPr>
            <w:tcW w:w="989" w:type="dxa"/>
            <w:vAlign w:val="center"/>
          </w:tcPr>
          <w:p w14:paraId="6C35ADA8" w14:textId="77777777" w:rsidR="007D3290" w:rsidRPr="007D3290" w:rsidRDefault="007D3290" w:rsidP="007D3290">
            <w:pPr>
              <w:jc w:val="center"/>
              <w:rPr>
                <w:sz w:val="22"/>
                <w:szCs w:val="22"/>
                <w:lang w:eastAsia="en-US"/>
              </w:rPr>
            </w:pPr>
            <w:r w:rsidRPr="007D3290">
              <w:rPr>
                <w:sz w:val="22"/>
                <w:szCs w:val="22"/>
                <w:lang w:eastAsia="en-US"/>
              </w:rPr>
              <w:t>235,22</w:t>
            </w:r>
          </w:p>
        </w:tc>
        <w:tc>
          <w:tcPr>
            <w:tcW w:w="992" w:type="dxa"/>
            <w:vAlign w:val="center"/>
          </w:tcPr>
          <w:p w14:paraId="6253F513" w14:textId="77777777" w:rsidR="007D3290" w:rsidRPr="007D3290" w:rsidRDefault="007D3290" w:rsidP="007D3290">
            <w:pPr>
              <w:jc w:val="center"/>
              <w:rPr>
                <w:sz w:val="22"/>
                <w:szCs w:val="22"/>
                <w:lang w:eastAsia="en-US"/>
              </w:rPr>
            </w:pPr>
            <w:r w:rsidRPr="007D3290">
              <w:rPr>
                <w:sz w:val="22"/>
                <w:szCs w:val="22"/>
                <w:lang w:eastAsia="en-US"/>
              </w:rPr>
              <w:t>251,18</w:t>
            </w:r>
          </w:p>
        </w:tc>
        <w:tc>
          <w:tcPr>
            <w:tcW w:w="992" w:type="dxa"/>
            <w:vAlign w:val="center"/>
          </w:tcPr>
          <w:p w14:paraId="49EDBB3C" w14:textId="77777777" w:rsidR="007D3290" w:rsidRPr="007D3290" w:rsidRDefault="007D3290" w:rsidP="007D3290">
            <w:pPr>
              <w:jc w:val="center"/>
              <w:rPr>
                <w:sz w:val="22"/>
                <w:szCs w:val="22"/>
                <w:lang w:eastAsia="en-US"/>
              </w:rPr>
            </w:pPr>
            <w:r w:rsidRPr="007D3290">
              <w:rPr>
                <w:sz w:val="22"/>
                <w:szCs w:val="22"/>
                <w:lang w:eastAsia="en-US"/>
              </w:rPr>
              <w:t>239,58</w:t>
            </w:r>
          </w:p>
        </w:tc>
        <w:tc>
          <w:tcPr>
            <w:tcW w:w="855" w:type="dxa"/>
            <w:vAlign w:val="center"/>
          </w:tcPr>
          <w:p w14:paraId="4034C4C3" w14:textId="77777777" w:rsidR="007D3290" w:rsidRPr="007D3290" w:rsidRDefault="007D3290" w:rsidP="007D3290">
            <w:pPr>
              <w:jc w:val="center"/>
              <w:rPr>
                <w:sz w:val="22"/>
                <w:szCs w:val="22"/>
                <w:lang w:eastAsia="en-US"/>
              </w:rPr>
            </w:pPr>
            <w:r w:rsidRPr="007D3290">
              <w:rPr>
                <w:sz w:val="22"/>
                <w:szCs w:val="22"/>
                <w:lang w:eastAsia="en-US"/>
              </w:rPr>
              <w:t>198,44</w:t>
            </w:r>
          </w:p>
        </w:tc>
        <w:tc>
          <w:tcPr>
            <w:tcW w:w="992" w:type="dxa"/>
            <w:vAlign w:val="center"/>
          </w:tcPr>
          <w:p w14:paraId="436D501F" w14:textId="77777777" w:rsidR="007D3290" w:rsidRPr="007D3290" w:rsidRDefault="007D3290" w:rsidP="007D3290">
            <w:pPr>
              <w:jc w:val="center"/>
              <w:rPr>
                <w:sz w:val="22"/>
                <w:szCs w:val="22"/>
                <w:lang w:eastAsia="en-US"/>
              </w:rPr>
            </w:pPr>
            <w:r w:rsidRPr="007D3290">
              <w:rPr>
                <w:sz w:val="22"/>
                <w:szCs w:val="22"/>
                <w:lang w:eastAsia="en-US"/>
              </w:rPr>
              <w:t>196,02</w:t>
            </w:r>
          </w:p>
        </w:tc>
        <w:tc>
          <w:tcPr>
            <w:tcW w:w="988" w:type="dxa"/>
            <w:vAlign w:val="center"/>
          </w:tcPr>
          <w:p w14:paraId="53A78296" w14:textId="77777777" w:rsidR="007D3290" w:rsidRPr="007D3290" w:rsidRDefault="007D3290" w:rsidP="007D3290">
            <w:pPr>
              <w:jc w:val="center"/>
              <w:rPr>
                <w:sz w:val="22"/>
                <w:szCs w:val="22"/>
                <w:lang w:eastAsia="en-US"/>
              </w:rPr>
            </w:pPr>
            <w:r w:rsidRPr="007D3290">
              <w:rPr>
                <w:sz w:val="22"/>
                <w:szCs w:val="22"/>
                <w:lang w:eastAsia="en-US"/>
              </w:rPr>
              <w:t>209,32</w:t>
            </w:r>
          </w:p>
        </w:tc>
        <w:tc>
          <w:tcPr>
            <w:tcW w:w="881" w:type="dxa"/>
            <w:vAlign w:val="center"/>
          </w:tcPr>
          <w:p w14:paraId="5C499FB7" w14:textId="77777777" w:rsidR="007D3290" w:rsidRPr="007D3290" w:rsidRDefault="007D3290" w:rsidP="007D3290">
            <w:pPr>
              <w:jc w:val="center"/>
              <w:rPr>
                <w:sz w:val="22"/>
                <w:szCs w:val="22"/>
                <w:lang w:eastAsia="en-US"/>
              </w:rPr>
            </w:pPr>
            <w:r w:rsidRPr="007D3290">
              <w:rPr>
                <w:sz w:val="22"/>
                <w:szCs w:val="22"/>
                <w:lang w:eastAsia="en-US"/>
              </w:rPr>
              <w:t>199,65</w:t>
            </w:r>
          </w:p>
        </w:tc>
        <w:tc>
          <w:tcPr>
            <w:tcW w:w="1134" w:type="dxa"/>
            <w:vAlign w:val="center"/>
          </w:tcPr>
          <w:p w14:paraId="0F81068D" w14:textId="77777777" w:rsidR="007D3290" w:rsidRPr="007D3290" w:rsidRDefault="007D3290" w:rsidP="007D3290">
            <w:pPr>
              <w:jc w:val="center"/>
              <w:rPr>
                <w:sz w:val="22"/>
                <w:szCs w:val="22"/>
                <w:lang w:eastAsia="en-US"/>
              </w:rPr>
            </w:pPr>
            <w:r w:rsidRPr="007D3290">
              <w:rPr>
                <w:sz w:val="22"/>
                <w:szCs w:val="22"/>
                <w:lang w:eastAsia="en-US"/>
              </w:rPr>
              <w:t>33,98</w:t>
            </w:r>
          </w:p>
        </w:tc>
        <w:tc>
          <w:tcPr>
            <w:tcW w:w="1108" w:type="dxa"/>
            <w:vAlign w:val="center"/>
          </w:tcPr>
          <w:p w14:paraId="63E5053E" w14:textId="77777777" w:rsidR="007D3290" w:rsidRPr="007D3290" w:rsidRDefault="007D3290" w:rsidP="007D3290">
            <w:pPr>
              <w:jc w:val="center"/>
              <w:rPr>
                <w:sz w:val="22"/>
                <w:szCs w:val="22"/>
                <w:lang w:eastAsia="en-US"/>
              </w:rPr>
            </w:pPr>
            <w:r w:rsidRPr="007D3290">
              <w:rPr>
                <w:sz w:val="22"/>
                <w:szCs w:val="22"/>
                <w:lang w:eastAsia="en-US"/>
              </w:rPr>
              <w:t>3 023,13</w:t>
            </w:r>
          </w:p>
        </w:tc>
        <w:tc>
          <w:tcPr>
            <w:tcW w:w="1275" w:type="dxa"/>
            <w:vAlign w:val="center"/>
          </w:tcPr>
          <w:p w14:paraId="64071A4D" w14:textId="77777777" w:rsidR="007D3290" w:rsidRPr="007D3290" w:rsidRDefault="007D3290" w:rsidP="007D3290">
            <w:pPr>
              <w:jc w:val="center"/>
              <w:rPr>
                <w:sz w:val="22"/>
                <w:szCs w:val="22"/>
              </w:rPr>
            </w:pPr>
            <w:r w:rsidRPr="007D3290">
              <w:rPr>
                <w:sz w:val="22"/>
                <w:szCs w:val="22"/>
                <w:lang w:eastAsia="en-US"/>
              </w:rPr>
              <w:t>x</w:t>
            </w:r>
          </w:p>
        </w:tc>
        <w:tc>
          <w:tcPr>
            <w:tcW w:w="1134" w:type="dxa"/>
            <w:vAlign w:val="center"/>
          </w:tcPr>
          <w:p w14:paraId="7F88E2B2" w14:textId="77777777" w:rsidR="007D3290" w:rsidRPr="007D3290" w:rsidRDefault="007D3290" w:rsidP="007D3290">
            <w:pPr>
              <w:jc w:val="center"/>
              <w:rPr>
                <w:sz w:val="22"/>
                <w:szCs w:val="22"/>
              </w:rPr>
            </w:pPr>
            <w:r w:rsidRPr="007D3290">
              <w:rPr>
                <w:sz w:val="22"/>
                <w:szCs w:val="22"/>
                <w:lang w:eastAsia="en-US"/>
              </w:rPr>
              <w:t>x</w:t>
            </w:r>
          </w:p>
        </w:tc>
      </w:tr>
      <w:tr w:rsidR="007D3290" w:rsidRPr="007D3290" w14:paraId="7056B567" w14:textId="77777777" w:rsidTr="0054537C">
        <w:trPr>
          <w:trHeight w:val="281"/>
          <w:jc w:val="center"/>
        </w:trPr>
        <w:tc>
          <w:tcPr>
            <w:tcW w:w="1809" w:type="dxa"/>
            <w:vMerge/>
            <w:tcBorders>
              <w:left w:val="single" w:sz="4" w:space="0" w:color="auto"/>
              <w:right w:val="single" w:sz="4" w:space="0" w:color="auto"/>
            </w:tcBorders>
            <w:vAlign w:val="center"/>
          </w:tcPr>
          <w:p w14:paraId="2B9E2288" w14:textId="77777777" w:rsidR="007D3290" w:rsidRPr="007D3290" w:rsidRDefault="007D3290" w:rsidP="007D3290">
            <w:pPr>
              <w:jc w:val="center"/>
              <w:rPr>
                <w:bCs/>
                <w:color w:val="000000"/>
                <w:kern w:val="32"/>
                <w:lang w:eastAsia="en-US"/>
              </w:rPr>
            </w:pPr>
          </w:p>
        </w:tc>
        <w:tc>
          <w:tcPr>
            <w:tcW w:w="1276" w:type="dxa"/>
            <w:vAlign w:val="center"/>
          </w:tcPr>
          <w:p w14:paraId="6C9F8B47" w14:textId="77777777" w:rsidR="007D3290" w:rsidRPr="007D3290" w:rsidRDefault="007D3290" w:rsidP="007D3290">
            <w:pPr>
              <w:tabs>
                <w:tab w:val="left" w:pos="3052"/>
              </w:tabs>
              <w:ind w:left="-158" w:right="-194"/>
              <w:jc w:val="center"/>
              <w:rPr>
                <w:sz w:val="22"/>
                <w:szCs w:val="22"/>
                <w:lang w:eastAsia="en-US"/>
              </w:rPr>
            </w:pPr>
            <w:r w:rsidRPr="007D3290">
              <w:rPr>
                <w:sz w:val="22"/>
                <w:szCs w:val="22"/>
                <w:lang w:eastAsia="en-US"/>
              </w:rPr>
              <w:t>с 01.07.2020</w:t>
            </w:r>
          </w:p>
        </w:tc>
        <w:tc>
          <w:tcPr>
            <w:tcW w:w="917" w:type="dxa"/>
            <w:vAlign w:val="center"/>
          </w:tcPr>
          <w:p w14:paraId="3FAF14C2" w14:textId="77777777" w:rsidR="007D3290" w:rsidRPr="007D3290" w:rsidRDefault="007D3290" w:rsidP="007D3290">
            <w:pPr>
              <w:jc w:val="center"/>
              <w:rPr>
                <w:sz w:val="22"/>
                <w:szCs w:val="22"/>
                <w:lang w:eastAsia="en-US"/>
              </w:rPr>
            </w:pPr>
            <w:r w:rsidRPr="007D3290">
              <w:rPr>
                <w:sz w:val="22"/>
                <w:szCs w:val="22"/>
                <w:lang w:eastAsia="en-US"/>
              </w:rPr>
              <w:t>255,77</w:t>
            </w:r>
          </w:p>
        </w:tc>
        <w:tc>
          <w:tcPr>
            <w:tcW w:w="989" w:type="dxa"/>
            <w:vAlign w:val="center"/>
          </w:tcPr>
          <w:p w14:paraId="3ABC3AF5" w14:textId="77777777" w:rsidR="007D3290" w:rsidRPr="007D3290" w:rsidRDefault="007D3290" w:rsidP="007D3290">
            <w:pPr>
              <w:jc w:val="center"/>
              <w:rPr>
                <w:sz w:val="22"/>
                <w:szCs w:val="22"/>
                <w:lang w:eastAsia="en-US"/>
              </w:rPr>
            </w:pPr>
            <w:r w:rsidRPr="007D3290">
              <w:rPr>
                <w:sz w:val="22"/>
                <w:szCs w:val="22"/>
                <w:lang w:eastAsia="en-US"/>
              </w:rPr>
              <w:t>252,65</w:t>
            </w:r>
          </w:p>
        </w:tc>
        <w:tc>
          <w:tcPr>
            <w:tcW w:w="992" w:type="dxa"/>
            <w:vAlign w:val="center"/>
          </w:tcPr>
          <w:p w14:paraId="622E92BB" w14:textId="77777777" w:rsidR="007D3290" w:rsidRPr="007D3290" w:rsidRDefault="007D3290" w:rsidP="007D3290">
            <w:pPr>
              <w:jc w:val="center"/>
              <w:rPr>
                <w:sz w:val="22"/>
                <w:szCs w:val="22"/>
                <w:lang w:eastAsia="en-US"/>
              </w:rPr>
            </w:pPr>
            <w:r w:rsidRPr="007D3290">
              <w:rPr>
                <w:sz w:val="22"/>
                <w:szCs w:val="22"/>
                <w:lang w:eastAsia="en-US"/>
              </w:rPr>
              <w:t>269,83</w:t>
            </w:r>
          </w:p>
        </w:tc>
        <w:tc>
          <w:tcPr>
            <w:tcW w:w="992" w:type="dxa"/>
            <w:vAlign w:val="center"/>
          </w:tcPr>
          <w:p w14:paraId="2FC005F2" w14:textId="77777777" w:rsidR="007D3290" w:rsidRPr="007D3290" w:rsidRDefault="007D3290" w:rsidP="007D3290">
            <w:pPr>
              <w:jc w:val="center"/>
              <w:rPr>
                <w:sz w:val="22"/>
                <w:szCs w:val="22"/>
                <w:lang w:eastAsia="en-US"/>
              </w:rPr>
            </w:pPr>
            <w:r w:rsidRPr="007D3290">
              <w:rPr>
                <w:sz w:val="22"/>
                <w:szCs w:val="22"/>
                <w:lang w:eastAsia="en-US"/>
              </w:rPr>
              <w:t>257,33</w:t>
            </w:r>
          </w:p>
        </w:tc>
        <w:tc>
          <w:tcPr>
            <w:tcW w:w="855" w:type="dxa"/>
            <w:vAlign w:val="center"/>
          </w:tcPr>
          <w:p w14:paraId="74B0F1F9" w14:textId="77777777" w:rsidR="007D3290" w:rsidRPr="007D3290" w:rsidRDefault="007D3290" w:rsidP="007D3290">
            <w:pPr>
              <w:jc w:val="center"/>
              <w:rPr>
                <w:sz w:val="22"/>
                <w:szCs w:val="22"/>
                <w:lang w:eastAsia="en-US"/>
              </w:rPr>
            </w:pPr>
            <w:r w:rsidRPr="007D3290">
              <w:rPr>
                <w:sz w:val="22"/>
                <w:szCs w:val="22"/>
                <w:lang w:eastAsia="en-US"/>
              </w:rPr>
              <w:t>213,14</w:t>
            </w:r>
          </w:p>
        </w:tc>
        <w:tc>
          <w:tcPr>
            <w:tcW w:w="992" w:type="dxa"/>
            <w:vAlign w:val="center"/>
          </w:tcPr>
          <w:p w14:paraId="433FCE39" w14:textId="77777777" w:rsidR="007D3290" w:rsidRPr="007D3290" w:rsidRDefault="007D3290" w:rsidP="007D3290">
            <w:pPr>
              <w:jc w:val="center"/>
              <w:rPr>
                <w:sz w:val="22"/>
                <w:szCs w:val="22"/>
                <w:lang w:eastAsia="en-US"/>
              </w:rPr>
            </w:pPr>
            <w:r w:rsidRPr="007D3290">
              <w:rPr>
                <w:sz w:val="22"/>
                <w:szCs w:val="22"/>
                <w:lang w:eastAsia="en-US"/>
              </w:rPr>
              <w:t>210,54</w:t>
            </w:r>
          </w:p>
        </w:tc>
        <w:tc>
          <w:tcPr>
            <w:tcW w:w="988" w:type="dxa"/>
            <w:vAlign w:val="center"/>
          </w:tcPr>
          <w:p w14:paraId="01D748C9" w14:textId="77777777" w:rsidR="007D3290" w:rsidRPr="007D3290" w:rsidRDefault="007D3290" w:rsidP="007D3290">
            <w:pPr>
              <w:jc w:val="center"/>
              <w:rPr>
                <w:sz w:val="22"/>
                <w:szCs w:val="22"/>
                <w:lang w:eastAsia="en-US"/>
              </w:rPr>
            </w:pPr>
            <w:r w:rsidRPr="007D3290">
              <w:rPr>
                <w:sz w:val="22"/>
                <w:szCs w:val="22"/>
                <w:lang w:eastAsia="en-US"/>
              </w:rPr>
              <w:t>224,86</w:t>
            </w:r>
          </w:p>
        </w:tc>
        <w:tc>
          <w:tcPr>
            <w:tcW w:w="881" w:type="dxa"/>
            <w:vAlign w:val="center"/>
          </w:tcPr>
          <w:p w14:paraId="3B1005F6" w14:textId="77777777" w:rsidR="007D3290" w:rsidRPr="007D3290" w:rsidRDefault="007D3290" w:rsidP="007D3290">
            <w:pPr>
              <w:jc w:val="center"/>
              <w:rPr>
                <w:sz w:val="22"/>
                <w:szCs w:val="22"/>
                <w:lang w:eastAsia="en-US"/>
              </w:rPr>
            </w:pPr>
            <w:r w:rsidRPr="007D3290">
              <w:rPr>
                <w:sz w:val="22"/>
                <w:szCs w:val="22"/>
                <w:lang w:eastAsia="en-US"/>
              </w:rPr>
              <w:t>214,44</w:t>
            </w:r>
          </w:p>
        </w:tc>
        <w:tc>
          <w:tcPr>
            <w:tcW w:w="1134" w:type="dxa"/>
            <w:vAlign w:val="center"/>
          </w:tcPr>
          <w:p w14:paraId="70C17805" w14:textId="77777777" w:rsidR="007D3290" w:rsidRPr="007D3290" w:rsidRDefault="007D3290" w:rsidP="007D3290">
            <w:pPr>
              <w:jc w:val="center"/>
              <w:rPr>
                <w:sz w:val="22"/>
                <w:szCs w:val="22"/>
                <w:lang w:eastAsia="en-US"/>
              </w:rPr>
            </w:pPr>
            <w:r w:rsidRPr="007D3290">
              <w:rPr>
                <w:sz w:val="22"/>
                <w:szCs w:val="22"/>
                <w:lang w:eastAsia="en-US"/>
              </w:rPr>
              <w:t>36,02</w:t>
            </w:r>
          </w:p>
        </w:tc>
        <w:tc>
          <w:tcPr>
            <w:tcW w:w="1108" w:type="dxa"/>
            <w:vAlign w:val="center"/>
          </w:tcPr>
          <w:p w14:paraId="49265DDD" w14:textId="77777777" w:rsidR="007D3290" w:rsidRPr="007D3290" w:rsidRDefault="007D3290" w:rsidP="007D3290">
            <w:pPr>
              <w:jc w:val="center"/>
              <w:rPr>
                <w:sz w:val="22"/>
                <w:szCs w:val="22"/>
                <w:lang w:eastAsia="en-US"/>
              </w:rPr>
            </w:pPr>
            <w:r w:rsidRPr="007D3290">
              <w:rPr>
                <w:sz w:val="22"/>
                <w:szCs w:val="22"/>
                <w:lang w:eastAsia="en-US"/>
              </w:rPr>
              <w:t>3 255,91</w:t>
            </w:r>
          </w:p>
        </w:tc>
        <w:tc>
          <w:tcPr>
            <w:tcW w:w="1275" w:type="dxa"/>
            <w:vAlign w:val="center"/>
          </w:tcPr>
          <w:p w14:paraId="5FEBBF79" w14:textId="77777777" w:rsidR="007D3290" w:rsidRPr="007D3290" w:rsidRDefault="007D3290" w:rsidP="007D3290">
            <w:pPr>
              <w:jc w:val="center"/>
              <w:rPr>
                <w:sz w:val="22"/>
                <w:szCs w:val="22"/>
              </w:rPr>
            </w:pPr>
            <w:r w:rsidRPr="007D3290">
              <w:rPr>
                <w:sz w:val="22"/>
                <w:szCs w:val="22"/>
                <w:lang w:eastAsia="en-US"/>
              </w:rPr>
              <w:t>x</w:t>
            </w:r>
          </w:p>
        </w:tc>
        <w:tc>
          <w:tcPr>
            <w:tcW w:w="1134" w:type="dxa"/>
            <w:vAlign w:val="center"/>
          </w:tcPr>
          <w:p w14:paraId="721D7D24" w14:textId="77777777" w:rsidR="007D3290" w:rsidRPr="007D3290" w:rsidRDefault="007D3290" w:rsidP="007D3290">
            <w:pPr>
              <w:jc w:val="center"/>
              <w:rPr>
                <w:sz w:val="22"/>
                <w:szCs w:val="22"/>
              </w:rPr>
            </w:pPr>
            <w:r w:rsidRPr="007D3290">
              <w:rPr>
                <w:sz w:val="22"/>
                <w:szCs w:val="22"/>
                <w:lang w:eastAsia="en-US"/>
              </w:rPr>
              <w:t>x</w:t>
            </w:r>
          </w:p>
        </w:tc>
      </w:tr>
    </w:tbl>
    <w:p w14:paraId="497A1CD7" w14:textId="77777777" w:rsidR="007D3290" w:rsidRPr="007D3290" w:rsidRDefault="007D3290" w:rsidP="007D3290">
      <w:pPr>
        <w:ind w:left="-284" w:right="-1"/>
        <w:jc w:val="center"/>
        <w:rPr>
          <w:b/>
          <w:bCs/>
          <w:sz w:val="28"/>
          <w:szCs w:val="28"/>
          <w:lang w:eastAsia="en-US"/>
        </w:rPr>
      </w:pPr>
    </w:p>
    <w:p w14:paraId="6CB137A6" w14:textId="77777777" w:rsidR="007D3290" w:rsidRPr="007D3290" w:rsidRDefault="007D3290" w:rsidP="007D3290">
      <w:pPr>
        <w:ind w:right="-1"/>
        <w:rPr>
          <w:b/>
          <w:bCs/>
          <w:sz w:val="28"/>
          <w:szCs w:val="28"/>
          <w:lang w:eastAsia="en-US"/>
        </w:rPr>
        <w:sectPr w:rsidR="007D3290" w:rsidRPr="007D3290" w:rsidSect="007D3290">
          <w:pgSz w:w="16838" w:h="11906" w:orient="landscape" w:code="9"/>
          <w:pgMar w:top="851" w:right="820" w:bottom="1134" w:left="794" w:header="568" w:footer="709" w:gutter="0"/>
          <w:cols w:space="708"/>
          <w:docGrid w:linePitch="360"/>
        </w:sectPr>
      </w:pPr>
    </w:p>
    <w:p w14:paraId="65B0C973" w14:textId="77777777" w:rsidR="007D3290" w:rsidRPr="007D3290" w:rsidRDefault="007D3290" w:rsidP="007D3290">
      <w:pPr>
        <w:ind w:right="-1"/>
        <w:rPr>
          <w:b/>
          <w:bCs/>
          <w:sz w:val="28"/>
          <w:szCs w:val="28"/>
          <w:lang w:eastAsia="en-US"/>
        </w:rPr>
      </w:pPr>
    </w:p>
    <w:p w14:paraId="4A2D1B37" w14:textId="77777777" w:rsidR="007D3290" w:rsidRPr="007D3290" w:rsidRDefault="007D3290" w:rsidP="007D3290">
      <w:pPr>
        <w:ind w:left="-284" w:right="-1"/>
        <w:jc w:val="center"/>
        <w:rPr>
          <w:b/>
          <w:bCs/>
          <w:sz w:val="28"/>
          <w:szCs w:val="28"/>
          <w:lang w:eastAsia="en-US"/>
        </w:rPr>
      </w:pPr>
      <w:r w:rsidRPr="007D3290">
        <w:rPr>
          <w:b/>
          <w:bCs/>
          <w:sz w:val="28"/>
          <w:szCs w:val="28"/>
          <w:lang w:eastAsia="en-US"/>
        </w:rPr>
        <w:t>Долгосрочные тарифы ОАО «</w:t>
      </w:r>
      <w:proofErr w:type="spellStart"/>
      <w:r w:rsidRPr="007D3290">
        <w:rPr>
          <w:b/>
          <w:bCs/>
          <w:sz w:val="28"/>
          <w:szCs w:val="28"/>
          <w:lang w:eastAsia="en-US"/>
        </w:rPr>
        <w:t>Северо</w:t>
      </w:r>
      <w:proofErr w:type="spellEnd"/>
      <w:r w:rsidRPr="007D3290">
        <w:rPr>
          <w:b/>
          <w:bCs/>
          <w:sz w:val="28"/>
          <w:szCs w:val="28"/>
          <w:lang w:eastAsia="en-US"/>
        </w:rPr>
        <w:t xml:space="preserve"> – Кузбасская энергетическая компания» на горячую воду в закрытой </w:t>
      </w:r>
    </w:p>
    <w:p w14:paraId="3F79F009" w14:textId="77777777" w:rsidR="007D3290" w:rsidRPr="007D3290" w:rsidRDefault="007D3290" w:rsidP="007D3290">
      <w:pPr>
        <w:ind w:left="-284" w:right="-1"/>
        <w:jc w:val="center"/>
        <w:rPr>
          <w:b/>
          <w:bCs/>
          <w:sz w:val="28"/>
          <w:szCs w:val="28"/>
          <w:lang w:eastAsia="en-US"/>
        </w:rPr>
      </w:pPr>
      <w:r w:rsidRPr="007D3290">
        <w:rPr>
          <w:b/>
          <w:bCs/>
          <w:sz w:val="28"/>
          <w:szCs w:val="28"/>
          <w:lang w:eastAsia="en-US"/>
        </w:rPr>
        <w:t xml:space="preserve">системе водоснабжения, реализуемую на потребительском рынке Промышленновского </w:t>
      </w:r>
    </w:p>
    <w:p w14:paraId="43FA680E" w14:textId="77777777" w:rsidR="007D3290" w:rsidRPr="007D3290" w:rsidRDefault="007D3290" w:rsidP="007D3290">
      <w:pPr>
        <w:ind w:left="-284" w:right="-1"/>
        <w:jc w:val="center"/>
        <w:rPr>
          <w:b/>
          <w:bCs/>
          <w:sz w:val="28"/>
          <w:szCs w:val="28"/>
          <w:lang w:eastAsia="en-US"/>
        </w:rPr>
      </w:pPr>
      <w:r w:rsidRPr="007D3290">
        <w:rPr>
          <w:b/>
          <w:bCs/>
          <w:sz w:val="28"/>
          <w:szCs w:val="28"/>
          <w:lang w:eastAsia="en-US"/>
        </w:rPr>
        <w:t>муниципального округа, на 2021 - 2026 годы</w:t>
      </w:r>
    </w:p>
    <w:p w14:paraId="7876B24E" w14:textId="77777777" w:rsidR="007D3290" w:rsidRPr="007D3290" w:rsidRDefault="007D3290" w:rsidP="007D3290">
      <w:pPr>
        <w:ind w:left="-284" w:right="-1"/>
        <w:jc w:val="center"/>
        <w:rPr>
          <w:sz w:val="28"/>
          <w:szCs w:val="28"/>
          <w:lang w:eastAsia="en-US"/>
        </w:rPr>
      </w:pPr>
      <w:r w:rsidRPr="007D3290">
        <w:rPr>
          <w:sz w:val="28"/>
          <w:szCs w:val="28"/>
          <w:lang w:eastAsia="en-US"/>
        </w:rPr>
        <w:t xml:space="preserve">                                                                                                                                                                                                          Таблица 2</w:t>
      </w:r>
    </w:p>
    <w:tbl>
      <w:tblPr>
        <w:tblW w:w="15247"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399"/>
        <w:gridCol w:w="1661"/>
        <w:gridCol w:w="1843"/>
        <w:gridCol w:w="1843"/>
        <w:gridCol w:w="2422"/>
        <w:gridCol w:w="2079"/>
      </w:tblGrid>
      <w:tr w:rsidR="007D3290" w:rsidRPr="007D3290" w14:paraId="27D8840F" w14:textId="77777777" w:rsidTr="0054537C">
        <w:trPr>
          <w:trHeight w:val="458"/>
          <w:jc w:val="center"/>
        </w:trPr>
        <w:tc>
          <w:tcPr>
            <w:tcW w:w="5399" w:type="dxa"/>
            <w:vMerge w:val="restart"/>
            <w:tcBorders>
              <w:top w:val="single" w:sz="2" w:space="0" w:color="auto"/>
              <w:left w:val="single" w:sz="2" w:space="0" w:color="auto"/>
              <w:bottom w:val="single" w:sz="2" w:space="0" w:color="auto"/>
              <w:right w:val="single" w:sz="2" w:space="0" w:color="auto"/>
            </w:tcBorders>
            <w:vAlign w:val="center"/>
            <w:hideMark/>
          </w:tcPr>
          <w:p w14:paraId="7CA356A3" w14:textId="77777777" w:rsidR="007D3290" w:rsidRPr="007D3290" w:rsidRDefault="007D3290" w:rsidP="007D3290">
            <w:pPr>
              <w:tabs>
                <w:tab w:val="left" w:pos="3052"/>
              </w:tabs>
              <w:ind w:left="-108" w:right="-108"/>
              <w:jc w:val="center"/>
              <w:rPr>
                <w:lang w:eastAsia="en-US"/>
              </w:rPr>
            </w:pPr>
            <w:r w:rsidRPr="007D3290">
              <w:rPr>
                <w:lang w:eastAsia="en-US"/>
              </w:rPr>
              <w:t>Наименование регулируемой организации</w:t>
            </w:r>
          </w:p>
        </w:tc>
        <w:tc>
          <w:tcPr>
            <w:tcW w:w="1661" w:type="dxa"/>
            <w:vMerge w:val="restart"/>
            <w:tcBorders>
              <w:top w:val="single" w:sz="2" w:space="0" w:color="auto"/>
              <w:left w:val="single" w:sz="2" w:space="0" w:color="auto"/>
              <w:bottom w:val="single" w:sz="2" w:space="0" w:color="auto"/>
              <w:right w:val="single" w:sz="2" w:space="0" w:color="auto"/>
            </w:tcBorders>
            <w:vAlign w:val="center"/>
            <w:hideMark/>
          </w:tcPr>
          <w:p w14:paraId="213FB89B" w14:textId="77777777" w:rsidR="007D3290" w:rsidRPr="007D3290" w:rsidRDefault="007D3290" w:rsidP="007D3290">
            <w:pPr>
              <w:ind w:left="-108" w:firstLine="47"/>
              <w:jc w:val="center"/>
            </w:pPr>
            <w:r w:rsidRPr="007D3290">
              <w:t>Период</w:t>
            </w:r>
          </w:p>
        </w:tc>
        <w:tc>
          <w:tcPr>
            <w:tcW w:w="1843" w:type="dxa"/>
            <w:vMerge w:val="restart"/>
            <w:tcBorders>
              <w:top w:val="single" w:sz="2" w:space="0" w:color="auto"/>
              <w:left w:val="single" w:sz="2" w:space="0" w:color="auto"/>
              <w:bottom w:val="single" w:sz="2" w:space="0" w:color="auto"/>
              <w:right w:val="single" w:sz="2" w:space="0" w:color="auto"/>
            </w:tcBorders>
            <w:vAlign w:val="center"/>
            <w:hideMark/>
          </w:tcPr>
          <w:p w14:paraId="2499E2DC" w14:textId="77777777" w:rsidR="007D3290" w:rsidRPr="007D3290" w:rsidRDefault="007D3290" w:rsidP="007D3290">
            <w:pPr>
              <w:ind w:left="-108" w:right="-104" w:firstLine="3"/>
              <w:jc w:val="center"/>
            </w:pPr>
            <w:r w:rsidRPr="007D3290">
              <w:t>Компонент на холодную воду для населения,</w:t>
            </w:r>
          </w:p>
          <w:p w14:paraId="3EA0CF83" w14:textId="77777777" w:rsidR="007D3290" w:rsidRPr="007D3290" w:rsidRDefault="007D3290" w:rsidP="007D3290">
            <w:pPr>
              <w:ind w:left="-108" w:right="-104" w:firstLine="3"/>
              <w:jc w:val="center"/>
            </w:pPr>
            <w:r w:rsidRPr="007D3290">
              <w:t>руб./м</w:t>
            </w:r>
            <w:r w:rsidRPr="007D3290">
              <w:rPr>
                <w:vertAlign w:val="superscript"/>
              </w:rPr>
              <w:t>3 *</w:t>
            </w:r>
          </w:p>
          <w:p w14:paraId="3A45BA45" w14:textId="77777777" w:rsidR="007D3290" w:rsidRPr="007D3290" w:rsidRDefault="007D3290" w:rsidP="007D3290">
            <w:pPr>
              <w:tabs>
                <w:tab w:val="left" w:pos="3052"/>
              </w:tabs>
              <w:ind w:left="-108" w:right="-104" w:firstLine="3"/>
              <w:jc w:val="center"/>
              <w:rPr>
                <w:lang w:eastAsia="en-US"/>
              </w:rPr>
            </w:pPr>
            <w:r w:rsidRPr="007D3290">
              <w:t>(с НДС)</w:t>
            </w:r>
          </w:p>
        </w:tc>
        <w:tc>
          <w:tcPr>
            <w:tcW w:w="1843" w:type="dxa"/>
            <w:vMerge w:val="restart"/>
            <w:tcBorders>
              <w:top w:val="single" w:sz="2" w:space="0" w:color="auto"/>
              <w:left w:val="single" w:sz="2" w:space="0" w:color="auto"/>
              <w:bottom w:val="single" w:sz="2" w:space="0" w:color="auto"/>
              <w:right w:val="single" w:sz="4" w:space="0" w:color="auto"/>
            </w:tcBorders>
            <w:vAlign w:val="center"/>
            <w:hideMark/>
          </w:tcPr>
          <w:p w14:paraId="2007AF34" w14:textId="77777777" w:rsidR="007D3290" w:rsidRPr="007D3290" w:rsidRDefault="007D3290" w:rsidP="007D3290">
            <w:pPr>
              <w:ind w:left="-108" w:right="-104" w:firstLine="3"/>
              <w:jc w:val="center"/>
            </w:pPr>
            <w:r w:rsidRPr="007D3290">
              <w:t>Компонент на холодную воду для прочих потребителей,</w:t>
            </w:r>
          </w:p>
          <w:p w14:paraId="61D911F7" w14:textId="77777777" w:rsidR="007D3290" w:rsidRPr="007D3290" w:rsidRDefault="007D3290" w:rsidP="007D3290">
            <w:pPr>
              <w:ind w:left="-108" w:right="-104" w:firstLine="3"/>
              <w:jc w:val="center"/>
            </w:pPr>
            <w:r w:rsidRPr="007D3290">
              <w:t>руб./м</w:t>
            </w:r>
            <w:r w:rsidRPr="007D3290">
              <w:rPr>
                <w:vertAlign w:val="superscript"/>
              </w:rPr>
              <w:t>3</w:t>
            </w:r>
            <w:r w:rsidRPr="007D3290">
              <w:t xml:space="preserve"> </w:t>
            </w:r>
          </w:p>
          <w:p w14:paraId="5F9313C9" w14:textId="77777777" w:rsidR="007D3290" w:rsidRPr="007D3290" w:rsidRDefault="007D3290" w:rsidP="007D3290">
            <w:pPr>
              <w:tabs>
                <w:tab w:val="left" w:pos="3052"/>
              </w:tabs>
              <w:ind w:left="-108" w:right="-151"/>
              <w:jc w:val="center"/>
            </w:pPr>
            <w:r w:rsidRPr="007D3290">
              <w:t>(без НДС)</w:t>
            </w:r>
          </w:p>
        </w:tc>
        <w:tc>
          <w:tcPr>
            <w:tcW w:w="4501" w:type="dxa"/>
            <w:gridSpan w:val="2"/>
            <w:vMerge w:val="restart"/>
            <w:tcBorders>
              <w:top w:val="single" w:sz="2" w:space="0" w:color="auto"/>
              <w:left w:val="single" w:sz="4" w:space="0" w:color="auto"/>
              <w:bottom w:val="single" w:sz="2" w:space="0" w:color="auto"/>
              <w:right w:val="single" w:sz="2" w:space="0" w:color="auto"/>
            </w:tcBorders>
            <w:vAlign w:val="center"/>
            <w:hideMark/>
          </w:tcPr>
          <w:p w14:paraId="286AE4CE" w14:textId="77777777" w:rsidR="007D3290" w:rsidRPr="007D3290" w:rsidRDefault="007D3290" w:rsidP="007D3290">
            <w:pPr>
              <w:tabs>
                <w:tab w:val="left" w:pos="3052"/>
              </w:tabs>
              <w:jc w:val="center"/>
              <w:rPr>
                <w:lang w:eastAsia="en-US"/>
              </w:rPr>
            </w:pPr>
            <w:r w:rsidRPr="007D3290">
              <w:t>Компонент на тепловую энергию</w:t>
            </w:r>
          </w:p>
        </w:tc>
      </w:tr>
      <w:tr w:rsidR="007D3290" w:rsidRPr="007D3290" w14:paraId="29D40374" w14:textId="77777777" w:rsidTr="0054537C">
        <w:trPr>
          <w:trHeight w:val="458"/>
          <w:jc w:val="center"/>
        </w:trPr>
        <w:tc>
          <w:tcPr>
            <w:tcW w:w="5399" w:type="dxa"/>
            <w:vMerge/>
            <w:tcBorders>
              <w:top w:val="single" w:sz="2" w:space="0" w:color="auto"/>
              <w:left w:val="single" w:sz="2" w:space="0" w:color="auto"/>
              <w:bottom w:val="single" w:sz="2" w:space="0" w:color="auto"/>
              <w:right w:val="single" w:sz="2" w:space="0" w:color="auto"/>
            </w:tcBorders>
            <w:vAlign w:val="center"/>
            <w:hideMark/>
          </w:tcPr>
          <w:p w14:paraId="384F0965" w14:textId="77777777" w:rsidR="007D3290" w:rsidRPr="007D3290" w:rsidRDefault="007D3290" w:rsidP="007D3290">
            <w:pPr>
              <w:rPr>
                <w:lang w:eastAsia="en-US"/>
              </w:rPr>
            </w:pPr>
          </w:p>
        </w:tc>
        <w:tc>
          <w:tcPr>
            <w:tcW w:w="1661" w:type="dxa"/>
            <w:vMerge/>
            <w:tcBorders>
              <w:top w:val="single" w:sz="2" w:space="0" w:color="auto"/>
              <w:left w:val="single" w:sz="2" w:space="0" w:color="auto"/>
              <w:bottom w:val="single" w:sz="2" w:space="0" w:color="auto"/>
              <w:right w:val="single" w:sz="2" w:space="0" w:color="auto"/>
            </w:tcBorders>
            <w:vAlign w:val="center"/>
            <w:hideMark/>
          </w:tcPr>
          <w:p w14:paraId="4B282847" w14:textId="77777777" w:rsidR="007D3290" w:rsidRPr="007D3290" w:rsidRDefault="007D3290" w:rsidP="007D3290"/>
        </w:tc>
        <w:tc>
          <w:tcPr>
            <w:tcW w:w="1843" w:type="dxa"/>
            <w:vMerge/>
            <w:tcBorders>
              <w:top w:val="single" w:sz="2" w:space="0" w:color="auto"/>
              <w:left w:val="single" w:sz="2" w:space="0" w:color="auto"/>
              <w:bottom w:val="single" w:sz="2" w:space="0" w:color="auto"/>
              <w:right w:val="single" w:sz="2" w:space="0" w:color="auto"/>
            </w:tcBorders>
            <w:vAlign w:val="center"/>
            <w:hideMark/>
          </w:tcPr>
          <w:p w14:paraId="5E9E1BA9" w14:textId="77777777" w:rsidR="007D3290" w:rsidRPr="007D3290" w:rsidRDefault="007D3290" w:rsidP="007D3290">
            <w:pPr>
              <w:rPr>
                <w:lang w:eastAsia="en-US"/>
              </w:rPr>
            </w:pPr>
          </w:p>
        </w:tc>
        <w:tc>
          <w:tcPr>
            <w:tcW w:w="1843" w:type="dxa"/>
            <w:vMerge/>
            <w:tcBorders>
              <w:top w:val="single" w:sz="2" w:space="0" w:color="auto"/>
              <w:left w:val="single" w:sz="2" w:space="0" w:color="auto"/>
              <w:bottom w:val="single" w:sz="2" w:space="0" w:color="auto"/>
              <w:right w:val="single" w:sz="4" w:space="0" w:color="auto"/>
            </w:tcBorders>
            <w:vAlign w:val="center"/>
            <w:hideMark/>
          </w:tcPr>
          <w:p w14:paraId="72980380" w14:textId="77777777" w:rsidR="007D3290" w:rsidRPr="007D3290" w:rsidRDefault="007D3290" w:rsidP="007D3290"/>
        </w:tc>
        <w:tc>
          <w:tcPr>
            <w:tcW w:w="4501" w:type="dxa"/>
            <w:gridSpan w:val="2"/>
            <w:vMerge/>
            <w:tcBorders>
              <w:top w:val="single" w:sz="2" w:space="0" w:color="auto"/>
              <w:left w:val="single" w:sz="4" w:space="0" w:color="auto"/>
              <w:bottom w:val="single" w:sz="2" w:space="0" w:color="auto"/>
              <w:right w:val="single" w:sz="2" w:space="0" w:color="auto"/>
            </w:tcBorders>
            <w:vAlign w:val="center"/>
            <w:hideMark/>
          </w:tcPr>
          <w:p w14:paraId="4CCB2EEC" w14:textId="77777777" w:rsidR="007D3290" w:rsidRPr="007D3290" w:rsidRDefault="007D3290" w:rsidP="007D3290">
            <w:pPr>
              <w:rPr>
                <w:lang w:eastAsia="en-US"/>
              </w:rPr>
            </w:pPr>
          </w:p>
        </w:tc>
      </w:tr>
      <w:tr w:rsidR="007D3290" w:rsidRPr="007D3290" w14:paraId="74EED845" w14:textId="77777777" w:rsidTr="0054537C">
        <w:trPr>
          <w:trHeight w:val="1013"/>
          <w:jc w:val="center"/>
        </w:trPr>
        <w:tc>
          <w:tcPr>
            <w:tcW w:w="5399" w:type="dxa"/>
            <w:vMerge/>
            <w:tcBorders>
              <w:top w:val="single" w:sz="2" w:space="0" w:color="auto"/>
              <w:left w:val="single" w:sz="2" w:space="0" w:color="auto"/>
              <w:bottom w:val="single" w:sz="2" w:space="0" w:color="auto"/>
              <w:right w:val="single" w:sz="2" w:space="0" w:color="auto"/>
            </w:tcBorders>
            <w:vAlign w:val="center"/>
            <w:hideMark/>
          </w:tcPr>
          <w:p w14:paraId="45954C50" w14:textId="77777777" w:rsidR="007D3290" w:rsidRPr="007D3290" w:rsidRDefault="007D3290" w:rsidP="007D3290">
            <w:pPr>
              <w:rPr>
                <w:lang w:eastAsia="en-US"/>
              </w:rPr>
            </w:pPr>
          </w:p>
        </w:tc>
        <w:tc>
          <w:tcPr>
            <w:tcW w:w="1661" w:type="dxa"/>
            <w:vMerge/>
            <w:tcBorders>
              <w:top w:val="single" w:sz="2" w:space="0" w:color="auto"/>
              <w:left w:val="single" w:sz="2" w:space="0" w:color="auto"/>
              <w:bottom w:val="single" w:sz="2" w:space="0" w:color="auto"/>
              <w:right w:val="single" w:sz="2" w:space="0" w:color="auto"/>
            </w:tcBorders>
            <w:vAlign w:val="center"/>
            <w:hideMark/>
          </w:tcPr>
          <w:p w14:paraId="0B9D645E" w14:textId="77777777" w:rsidR="007D3290" w:rsidRPr="007D3290" w:rsidRDefault="007D3290" w:rsidP="007D3290"/>
        </w:tc>
        <w:tc>
          <w:tcPr>
            <w:tcW w:w="1843" w:type="dxa"/>
            <w:vMerge/>
            <w:tcBorders>
              <w:top w:val="single" w:sz="2" w:space="0" w:color="auto"/>
              <w:left w:val="single" w:sz="2" w:space="0" w:color="auto"/>
              <w:bottom w:val="single" w:sz="2" w:space="0" w:color="auto"/>
              <w:right w:val="single" w:sz="2" w:space="0" w:color="auto"/>
            </w:tcBorders>
            <w:vAlign w:val="center"/>
            <w:hideMark/>
          </w:tcPr>
          <w:p w14:paraId="302032AE" w14:textId="77777777" w:rsidR="007D3290" w:rsidRPr="007D3290" w:rsidRDefault="007D3290" w:rsidP="007D3290">
            <w:pPr>
              <w:rPr>
                <w:lang w:eastAsia="en-US"/>
              </w:rPr>
            </w:pPr>
          </w:p>
        </w:tc>
        <w:tc>
          <w:tcPr>
            <w:tcW w:w="1843" w:type="dxa"/>
            <w:vMerge/>
            <w:tcBorders>
              <w:top w:val="single" w:sz="2" w:space="0" w:color="auto"/>
              <w:left w:val="single" w:sz="2" w:space="0" w:color="auto"/>
              <w:bottom w:val="single" w:sz="2" w:space="0" w:color="auto"/>
              <w:right w:val="single" w:sz="4" w:space="0" w:color="auto"/>
            </w:tcBorders>
            <w:vAlign w:val="center"/>
            <w:hideMark/>
          </w:tcPr>
          <w:p w14:paraId="5E451074" w14:textId="77777777" w:rsidR="007D3290" w:rsidRPr="007D3290" w:rsidRDefault="007D3290" w:rsidP="007D3290"/>
        </w:tc>
        <w:tc>
          <w:tcPr>
            <w:tcW w:w="2422" w:type="dxa"/>
            <w:tcBorders>
              <w:top w:val="single" w:sz="2" w:space="0" w:color="auto"/>
              <w:left w:val="single" w:sz="4" w:space="0" w:color="auto"/>
              <w:bottom w:val="single" w:sz="2" w:space="0" w:color="auto"/>
              <w:right w:val="single" w:sz="2" w:space="0" w:color="auto"/>
            </w:tcBorders>
            <w:vAlign w:val="center"/>
            <w:hideMark/>
          </w:tcPr>
          <w:p w14:paraId="1A952AC7" w14:textId="77777777" w:rsidR="007D3290" w:rsidRPr="007D3290" w:rsidRDefault="007D3290" w:rsidP="007D3290">
            <w:pPr>
              <w:tabs>
                <w:tab w:val="left" w:pos="3052"/>
              </w:tabs>
              <w:ind w:left="-108" w:right="-151"/>
              <w:jc w:val="center"/>
            </w:pPr>
            <w:r w:rsidRPr="007D3290">
              <w:t>Одноставочный, руб./Гкал</w:t>
            </w:r>
          </w:p>
          <w:p w14:paraId="6796D8B3" w14:textId="77777777" w:rsidR="007D3290" w:rsidRPr="007D3290" w:rsidRDefault="007D3290" w:rsidP="007D3290">
            <w:pPr>
              <w:jc w:val="center"/>
            </w:pPr>
            <w:r w:rsidRPr="007D3290">
              <w:t xml:space="preserve"> (без </w:t>
            </w:r>
            <w:proofErr w:type="gramStart"/>
            <w:r w:rsidRPr="007D3290">
              <w:t>НДС)*</w:t>
            </w:r>
            <w:proofErr w:type="gramEnd"/>
            <w:r w:rsidRPr="007D3290">
              <w:t>*</w:t>
            </w:r>
          </w:p>
        </w:tc>
        <w:tc>
          <w:tcPr>
            <w:tcW w:w="2079" w:type="dxa"/>
            <w:tcBorders>
              <w:top w:val="single" w:sz="2" w:space="0" w:color="auto"/>
              <w:left w:val="single" w:sz="2" w:space="0" w:color="auto"/>
              <w:bottom w:val="single" w:sz="2" w:space="0" w:color="auto"/>
              <w:right w:val="single" w:sz="2" w:space="0" w:color="auto"/>
            </w:tcBorders>
            <w:vAlign w:val="center"/>
            <w:hideMark/>
          </w:tcPr>
          <w:p w14:paraId="21044503" w14:textId="77777777" w:rsidR="007D3290" w:rsidRPr="007D3290" w:rsidRDefault="007D3290" w:rsidP="007D3290">
            <w:pPr>
              <w:ind w:left="-120" w:right="-112"/>
              <w:jc w:val="center"/>
            </w:pPr>
            <w:r w:rsidRPr="007D3290">
              <w:t>Одноставочный, руб./Гкал</w:t>
            </w:r>
          </w:p>
          <w:p w14:paraId="3BD852D7" w14:textId="77777777" w:rsidR="007D3290" w:rsidRPr="007D3290" w:rsidRDefault="007D3290" w:rsidP="007D3290">
            <w:pPr>
              <w:ind w:left="-120" w:right="-112"/>
              <w:jc w:val="center"/>
            </w:pPr>
            <w:r w:rsidRPr="007D3290">
              <w:t xml:space="preserve">(с </w:t>
            </w:r>
            <w:proofErr w:type="gramStart"/>
            <w:r w:rsidRPr="007D3290">
              <w:t>НДС)*</w:t>
            </w:r>
            <w:proofErr w:type="gramEnd"/>
            <w:r w:rsidRPr="007D3290">
              <w:t>*</w:t>
            </w:r>
          </w:p>
        </w:tc>
      </w:tr>
      <w:tr w:rsidR="007D3290" w:rsidRPr="007D3290" w14:paraId="4CCE26EF" w14:textId="77777777" w:rsidTr="0054537C">
        <w:trPr>
          <w:trHeight w:val="184"/>
          <w:jc w:val="center"/>
        </w:trPr>
        <w:tc>
          <w:tcPr>
            <w:tcW w:w="5399" w:type="dxa"/>
            <w:vMerge w:val="restart"/>
            <w:tcBorders>
              <w:top w:val="single" w:sz="2" w:space="0" w:color="auto"/>
              <w:left w:val="single" w:sz="2" w:space="0" w:color="auto"/>
              <w:right w:val="single" w:sz="2" w:space="0" w:color="auto"/>
            </w:tcBorders>
            <w:vAlign w:val="center"/>
          </w:tcPr>
          <w:p w14:paraId="09EBCAED" w14:textId="77777777" w:rsidR="007D3290" w:rsidRPr="007D3290" w:rsidRDefault="007D3290" w:rsidP="007D3290">
            <w:pPr>
              <w:tabs>
                <w:tab w:val="left" w:pos="3052"/>
              </w:tabs>
              <w:ind w:left="-73"/>
              <w:jc w:val="center"/>
              <w:rPr>
                <w:bCs/>
                <w:kern w:val="32"/>
                <w:sz w:val="22"/>
                <w:szCs w:val="22"/>
                <w:lang w:eastAsia="en-US"/>
              </w:rPr>
            </w:pPr>
            <w:r w:rsidRPr="007D3290">
              <w:rPr>
                <w:bCs/>
                <w:color w:val="000000"/>
                <w:kern w:val="32"/>
                <w:lang w:eastAsia="en-US"/>
              </w:rPr>
              <w:t>ОАО «</w:t>
            </w:r>
            <w:proofErr w:type="spellStart"/>
            <w:r w:rsidRPr="007D3290">
              <w:rPr>
                <w:bCs/>
                <w:color w:val="000000"/>
                <w:kern w:val="32"/>
                <w:lang w:eastAsia="en-US"/>
              </w:rPr>
              <w:t>Северо</w:t>
            </w:r>
            <w:proofErr w:type="spellEnd"/>
            <w:r w:rsidRPr="007D3290">
              <w:rPr>
                <w:bCs/>
                <w:color w:val="000000"/>
                <w:kern w:val="32"/>
                <w:lang w:eastAsia="en-US"/>
              </w:rPr>
              <w:t xml:space="preserve"> – Кузбасская энергетическая компания»</w:t>
            </w:r>
          </w:p>
        </w:tc>
        <w:tc>
          <w:tcPr>
            <w:tcW w:w="1661" w:type="dxa"/>
            <w:tcBorders>
              <w:top w:val="single" w:sz="2" w:space="0" w:color="auto"/>
              <w:left w:val="single" w:sz="2" w:space="0" w:color="auto"/>
              <w:bottom w:val="single" w:sz="2" w:space="0" w:color="auto"/>
              <w:right w:val="single" w:sz="2" w:space="0" w:color="auto"/>
            </w:tcBorders>
            <w:vAlign w:val="center"/>
            <w:hideMark/>
          </w:tcPr>
          <w:p w14:paraId="35D4A351" w14:textId="77777777" w:rsidR="007D3290" w:rsidRPr="007D3290" w:rsidRDefault="007D3290" w:rsidP="007D3290">
            <w:pPr>
              <w:tabs>
                <w:tab w:val="left" w:pos="3052"/>
              </w:tabs>
              <w:ind w:hanging="108"/>
              <w:jc w:val="center"/>
            </w:pPr>
            <w:r w:rsidRPr="007D3290">
              <w:t>с 01.01.2021</w:t>
            </w:r>
          </w:p>
        </w:tc>
        <w:tc>
          <w:tcPr>
            <w:tcW w:w="1843" w:type="dxa"/>
            <w:tcBorders>
              <w:top w:val="nil"/>
              <w:left w:val="nil"/>
              <w:bottom w:val="single" w:sz="4" w:space="0" w:color="auto"/>
              <w:right w:val="single" w:sz="4" w:space="0" w:color="auto"/>
            </w:tcBorders>
            <w:shd w:val="clear" w:color="auto" w:fill="FFFFFF"/>
            <w:hideMark/>
          </w:tcPr>
          <w:p w14:paraId="398A1D43" w14:textId="77777777" w:rsidR="007D3290" w:rsidRPr="007D3290" w:rsidRDefault="007D3290" w:rsidP="007D3290">
            <w:pPr>
              <w:jc w:val="center"/>
              <w:rPr>
                <w:lang w:val="en-US" w:eastAsia="en-US"/>
              </w:rPr>
            </w:pPr>
            <w:r w:rsidRPr="007D3290">
              <w:rPr>
                <w:lang w:val="en-US" w:eastAsia="en-US"/>
              </w:rPr>
              <w:t>41</w:t>
            </w:r>
            <w:r w:rsidRPr="007D3290">
              <w:rPr>
                <w:lang w:eastAsia="en-US"/>
              </w:rPr>
              <w:t>,</w:t>
            </w:r>
            <w:r w:rsidRPr="007D3290">
              <w:rPr>
                <w:lang w:val="en-US" w:eastAsia="en-US"/>
              </w:rPr>
              <w:t>87</w:t>
            </w:r>
          </w:p>
        </w:tc>
        <w:tc>
          <w:tcPr>
            <w:tcW w:w="1843" w:type="dxa"/>
            <w:tcBorders>
              <w:top w:val="nil"/>
              <w:left w:val="nil"/>
              <w:bottom w:val="single" w:sz="4" w:space="0" w:color="auto"/>
              <w:right w:val="single" w:sz="4" w:space="0" w:color="auto"/>
            </w:tcBorders>
            <w:shd w:val="clear" w:color="auto" w:fill="FFFFFF"/>
            <w:hideMark/>
          </w:tcPr>
          <w:p w14:paraId="02916E15" w14:textId="77777777" w:rsidR="007D3290" w:rsidRPr="007D3290" w:rsidRDefault="007D3290" w:rsidP="007D3290">
            <w:pPr>
              <w:jc w:val="center"/>
              <w:rPr>
                <w:lang w:val="en-US" w:eastAsia="en-US"/>
              </w:rPr>
            </w:pPr>
            <w:r w:rsidRPr="007D3290">
              <w:rPr>
                <w:lang w:val="en-US" w:eastAsia="en-US"/>
              </w:rPr>
              <w:t>34</w:t>
            </w:r>
            <w:r w:rsidRPr="007D3290">
              <w:rPr>
                <w:lang w:eastAsia="en-US"/>
              </w:rPr>
              <w:t>,</w:t>
            </w:r>
            <w:r w:rsidRPr="007D3290">
              <w:rPr>
                <w:lang w:val="en-US" w:eastAsia="en-US"/>
              </w:rPr>
              <w:t>89</w:t>
            </w:r>
          </w:p>
        </w:tc>
        <w:tc>
          <w:tcPr>
            <w:tcW w:w="2422" w:type="dxa"/>
            <w:tcBorders>
              <w:top w:val="nil"/>
              <w:left w:val="nil"/>
              <w:bottom w:val="single" w:sz="4" w:space="0" w:color="auto"/>
              <w:right w:val="single" w:sz="4" w:space="0" w:color="auto"/>
            </w:tcBorders>
            <w:shd w:val="clear" w:color="auto" w:fill="FFFFFF"/>
            <w:hideMark/>
          </w:tcPr>
          <w:p w14:paraId="2038CDD5" w14:textId="77777777" w:rsidR="007D3290" w:rsidRPr="007D3290" w:rsidRDefault="007D3290" w:rsidP="007D3290">
            <w:pPr>
              <w:jc w:val="center"/>
              <w:rPr>
                <w:lang w:val="en-US" w:eastAsia="en-US"/>
              </w:rPr>
            </w:pPr>
            <w:r w:rsidRPr="007D3290">
              <w:rPr>
                <w:lang w:val="en-US" w:eastAsia="en-US"/>
              </w:rPr>
              <w:t>3</w:t>
            </w:r>
            <w:r w:rsidRPr="007D3290">
              <w:rPr>
                <w:lang w:eastAsia="en-US"/>
              </w:rPr>
              <w:t xml:space="preserve"> </w:t>
            </w:r>
            <w:r w:rsidRPr="007D3290">
              <w:rPr>
                <w:lang w:val="en-US" w:eastAsia="en-US"/>
              </w:rPr>
              <w:t>255</w:t>
            </w:r>
            <w:r w:rsidRPr="007D3290">
              <w:rPr>
                <w:lang w:eastAsia="en-US"/>
              </w:rPr>
              <w:t>,</w:t>
            </w:r>
            <w:r w:rsidRPr="007D3290">
              <w:rPr>
                <w:lang w:val="en-US" w:eastAsia="en-US"/>
              </w:rPr>
              <w:t>91</w:t>
            </w:r>
          </w:p>
        </w:tc>
        <w:tc>
          <w:tcPr>
            <w:tcW w:w="2079" w:type="dxa"/>
            <w:tcBorders>
              <w:top w:val="single" w:sz="2" w:space="0" w:color="auto"/>
              <w:left w:val="single" w:sz="2" w:space="0" w:color="auto"/>
              <w:bottom w:val="single" w:sz="2" w:space="0" w:color="auto"/>
              <w:right w:val="single" w:sz="2" w:space="0" w:color="auto"/>
            </w:tcBorders>
            <w:hideMark/>
          </w:tcPr>
          <w:p w14:paraId="3E3D32AF" w14:textId="77777777" w:rsidR="007D3290" w:rsidRPr="007D3290" w:rsidRDefault="007D3290" w:rsidP="007D3290">
            <w:pPr>
              <w:jc w:val="center"/>
              <w:rPr>
                <w:lang w:eastAsia="en-US"/>
              </w:rPr>
            </w:pPr>
            <w:r w:rsidRPr="007D3290">
              <w:rPr>
                <w:lang w:val="en-US" w:eastAsia="en-US"/>
              </w:rPr>
              <w:t>3</w:t>
            </w:r>
            <w:r w:rsidRPr="007D3290">
              <w:rPr>
                <w:lang w:eastAsia="en-US"/>
              </w:rPr>
              <w:t xml:space="preserve"> </w:t>
            </w:r>
            <w:r w:rsidRPr="007D3290">
              <w:rPr>
                <w:lang w:val="en-US" w:eastAsia="en-US"/>
              </w:rPr>
              <w:t>907</w:t>
            </w:r>
            <w:r w:rsidRPr="007D3290">
              <w:rPr>
                <w:lang w:eastAsia="en-US"/>
              </w:rPr>
              <w:t>,09</w:t>
            </w:r>
          </w:p>
        </w:tc>
      </w:tr>
      <w:tr w:rsidR="007D3290" w:rsidRPr="007D3290" w14:paraId="0470482D" w14:textId="77777777" w:rsidTr="0054537C">
        <w:trPr>
          <w:trHeight w:val="184"/>
          <w:jc w:val="center"/>
        </w:trPr>
        <w:tc>
          <w:tcPr>
            <w:tcW w:w="5399" w:type="dxa"/>
            <w:vMerge/>
            <w:tcBorders>
              <w:left w:val="single" w:sz="2" w:space="0" w:color="auto"/>
              <w:right w:val="single" w:sz="2" w:space="0" w:color="auto"/>
            </w:tcBorders>
            <w:vAlign w:val="center"/>
          </w:tcPr>
          <w:p w14:paraId="1BB883FB" w14:textId="77777777" w:rsidR="007D3290" w:rsidRPr="007D3290" w:rsidRDefault="007D3290" w:rsidP="007D3290">
            <w:pPr>
              <w:tabs>
                <w:tab w:val="left" w:pos="3052"/>
              </w:tabs>
              <w:ind w:left="-73"/>
              <w:jc w:val="center"/>
              <w:rPr>
                <w:bCs/>
                <w:color w:val="000000"/>
                <w:kern w:val="32"/>
                <w:lang w:eastAsia="en-US"/>
              </w:rPr>
            </w:pPr>
          </w:p>
        </w:tc>
        <w:tc>
          <w:tcPr>
            <w:tcW w:w="1661" w:type="dxa"/>
            <w:tcBorders>
              <w:top w:val="single" w:sz="2" w:space="0" w:color="auto"/>
              <w:left w:val="single" w:sz="2" w:space="0" w:color="auto"/>
              <w:bottom w:val="single" w:sz="2" w:space="0" w:color="auto"/>
              <w:right w:val="single" w:sz="2" w:space="0" w:color="auto"/>
            </w:tcBorders>
            <w:vAlign w:val="center"/>
          </w:tcPr>
          <w:p w14:paraId="10ABEFE8" w14:textId="77777777" w:rsidR="007D3290" w:rsidRPr="007D3290" w:rsidRDefault="007D3290" w:rsidP="007D3290">
            <w:pPr>
              <w:tabs>
                <w:tab w:val="left" w:pos="3052"/>
              </w:tabs>
              <w:ind w:hanging="108"/>
              <w:jc w:val="center"/>
            </w:pPr>
            <w:r w:rsidRPr="007D3290">
              <w:t>с 01.07.2021</w:t>
            </w:r>
          </w:p>
        </w:tc>
        <w:tc>
          <w:tcPr>
            <w:tcW w:w="1843" w:type="dxa"/>
            <w:tcBorders>
              <w:top w:val="nil"/>
              <w:left w:val="nil"/>
              <w:bottom w:val="single" w:sz="4" w:space="0" w:color="auto"/>
              <w:right w:val="single" w:sz="4" w:space="0" w:color="auto"/>
            </w:tcBorders>
            <w:shd w:val="clear" w:color="auto" w:fill="FFFFFF"/>
          </w:tcPr>
          <w:p w14:paraId="2F1F41D8" w14:textId="77777777" w:rsidR="007D3290" w:rsidRPr="007D3290" w:rsidRDefault="007D3290" w:rsidP="007D3290">
            <w:pPr>
              <w:jc w:val="center"/>
              <w:rPr>
                <w:lang w:eastAsia="en-US"/>
              </w:rPr>
            </w:pPr>
            <w:r w:rsidRPr="007D3290">
              <w:rPr>
                <w:lang w:eastAsia="en-US"/>
              </w:rPr>
              <w:t>45,77</w:t>
            </w:r>
          </w:p>
        </w:tc>
        <w:tc>
          <w:tcPr>
            <w:tcW w:w="1843" w:type="dxa"/>
            <w:tcBorders>
              <w:top w:val="nil"/>
              <w:left w:val="nil"/>
              <w:bottom w:val="single" w:sz="4" w:space="0" w:color="auto"/>
              <w:right w:val="single" w:sz="4" w:space="0" w:color="auto"/>
            </w:tcBorders>
            <w:shd w:val="clear" w:color="auto" w:fill="FFFFFF"/>
          </w:tcPr>
          <w:p w14:paraId="5D2DB589" w14:textId="77777777" w:rsidR="007D3290" w:rsidRPr="007D3290" w:rsidRDefault="007D3290" w:rsidP="007D3290">
            <w:pPr>
              <w:jc w:val="center"/>
              <w:rPr>
                <w:lang w:eastAsia="en-US"/>
              </w:rPr>
            </w:pPr>
            <w:r w:rsidRPr="007D3290">
              <w:rPr>
                <w:lang w:eastAsia="en-US"/>
              </w:rPr>
              <w:t>38,14</w:t>
            </w:r>
          </w:p>
        </w:tc>
        <w:tc>
          <w:tcPr>
            <w:tcW w:w="2422" w:type="dxa"/>
            <w:tcBorders>
              <w:top w:val="nil"/>
              <w:left w:val="nil"/>
              <w:bottom w:val="single" w:sz="4" w:space="0" w:color="auto"/>
              <w:right w:val="single" w:sz="4" w:space="0" w:color="auto"/>
            </w:tcBorders>
            <w:shd w:val="clear" w:color="auto" w:fill="FFFFFF"/>
          </w:tcPr>
          <w:p w14:paraId="3D9A4035" w14:textId="77777777" w:rsidR="007D3290" w:rsidRPr="007D3290" w:rsidRDefault="007D3290" w:rsidP="007D3290">
            <w:pPr>
              <w:jc w:val="center"/>
              <w:rPr>
                <w:lang w:eastAsia="en-US"/>
              </w:rPr>
            </w:pPr>
            <w:r w:rsidRPr="007D3290">
              <w:rPr>
                <w:lang w:eastAsia="en-US"/>
              </w:rPr>
              <w:t>3 506,62</w:t>
            </w:r>
          </w:p>
        </w:tc>
        <w:tc>
          <w:tcPr>
            <w:tcW w:w="2079" w:type="dxa"/>
            <w:tcBorders>
              <w:top w:val="single" w:sz="2" w:space="0" w:color="auto"/>
              <w:left w:val="single" w:sz="2" w:space="0" w:color="auto"/>
              <w:bottom w:val="single" w:sz="2" w:space="0" w:color="auto"/>
              <w:right w:val="single" w:sz="2" w:space="0" w:color="auto"/>
            </w:tcBorders>
          </w:tcPr>
          <w:p w14:paraId="619DF942" w14:textId="77777777" w:rsidR="007D3290" w:rsidRPr="007D3290" w:rsidRDefault="007D3290" w:rsidP="007D3290">
            <w:pPr>
              <w:jc w:val="center"/>
              <w:rPr>
                <w:lang w:eastAsia="en-US"/>
              </w:rPr>
            </w:pPr>
            <w:r w:rsidRPr="007D3290">
              <w:rPr>
                <w:lang w:eastAsia="en-US"/>
              </w:rPr>
              <w:t>4 207,94</w:t>
            </w:r>
          </w:p>
        </w:tc>
      </w:tr>
      <w:tr w:rsidR="007D3290" w:rsidRPr="007D3290" w14:paraId="48C65AA2" w14:textId="77777777" w:rsidTr="0054537C">
        <w:trPr>
          <w:trHeight w:val="184"/>
          <w:jc w:val="center"/>
        </w:trPr>
        <w:tc>
          <w:tcPr>
            <w:tcW w:w="5399" w:type="dxa"/>
            <w:vMerge/>
            <w:tcBorders>
              <w:left w:val="single" w:sz="2" w:space="0" w:color="auto"/>
              <w:right w:val="single" w:sz="2" w:space="0" w:color="auto"/>
            </w:tcBorders>
            <w:vAlign w:val="center"/>
          </w:tcPr>
          <w:p w14:paraId="628D88BD" w14:textId="77777777" w:rsidR="007D3290" w:rsidRPr="007D3290" w:rsidRDefault="007D3290" w:rsidP="007D3290">
            <w:pPr>
              <w:tabs>
                <w:tab w:val="left" w:pos="3052"/>
              </w:tabs>
              <w:ind w:left="-73"/>
              <w:jc w:val="center"/>
              <w:rPr>
                <w:bCs/>
                <w:color w:val="000000"/>
                <w:kern w:val="32"/>
                <w:lang w:eastAsia="en-US"/>
              </w:rPr>
            </w:pPr>
          </w:p>
        </w:tc>
        <w:tc>
          <w:tcPr>
            <w:tcW w:w="1661" w:type="dxa"/>
            <w:tcBorders>
              <w:top w:val="single" w:sz="2" w:space="0" w:color="auto"/>
              <w:left w:val="single" w:sz="2" w:space="0" w:color="auto"/>
              <w:bottom w:val="single" w:sz="2" w:space="0" w:color="auto"/>
              <w:right w:val="single" w:sz="2" w:space="0" w:color="auto"/>
            </w:tcBorders>
            <w:vAlign w:val="center"/>
          </w:tcPr>
          <w:p w14:paraId="6AC3A2CF" w14:textId="77777777" w:rsidR="007D3290" w:rsidRPr="007D3290" w:rsidRDefault="007D3290" w:rsidP="007D3290">
            <w:pPr>
              <w:tabs>
                <w:tab w:val="left" w:pos="3052"/>
              </w:tabs>
              <w:ind w:hanging="108"/>
              <w:jc w:val="center"/>
            </w:pPr>
            <w:r w:rsidRPr="007D3290">
              <w:t>с 01.01.2022</w:t>
            </w:r>
          </w:p>
        </w:tc>
        <w:tc>
          <w:tcPr>
            <w:tcW w:w="1843" w:type="dxa"/>
            <w:tcBorders>
              <w:top w:val="nil"/>
              <w:left w:val="nil"/>
              <w:bottom w:val="single" w:sz="4" w:space="0" w:color="auto"/>
              <w:right w:val="single" w:sz="4" w:space="0" w:color="auto"/>
            </w:tcBorders>
            <w:shd w:val="clear" w:color="auto" w:fill="FFFFFF"/>
          </w:tcPr>
          <w:p w14:paraId="6E49CB78" w14:textId="77777777" w:rsidR="007D3290" w:rsidRPr="007D3290" w:rsidRDefault="007D3290" w:rsidP="007D3290">
            <w:pPr>
              <w:jc w:val="center"/>
              <w:rPr>
                <w:lang w:eastAsia="en-US"/>
              </w:rPr>
            </w:pPr>
            <w:r w:rsidRPr="007D3290">
              <w:rPr>
                <w:lang w:eastAsia="en-US"/>
              </w:rPr>
              <w:t>45,77</w:t>
            </w:r>
          </w:p>
        </w:tc>
        <w:tc>
          <w:tcPr>
            <w:tcW w:w="1843" w:type="dxa"/>
            <w:tcBorders>
              <w:top w:val="nil"/>
              <w:left w:val="nil"/>
              <w:bottom w:val="single" w:sz="4" w:space="0" w:color="auto"/>
              <w:right w:val="single" w:sz="4" w:space="0" w:color="auto"/>
            </w:tcBorders>
            <w:shd w:val="clear" w:color="auto" w:fill="FFFFFF"/>
          </w:tcPr>
          <w:p w14:paraId="200FA67E" w14:textId="77777777" w:rsidR="007D3290" w:rsidRPr="007D3290" w:rsidRDefault="007D3290" w:rsidP="007D3290">
            <w:pPr>
              <w:jc w:val="center"/>
              <w:rPr>
                <w:lang w:eastAsia="en-US"/>
              </w:rPr>
            </w:pPr>
            <w:r w:rsidRPr="007D3290">
              <w:rPr>
                <w:lang w:eastAsia="en-US"/>
              </w:rPr>
              <w:t>38,14</w:t>
            </w:r>
          </w:p>
        </w:tc>
        <w:tc>
          <w:tcPr>
            <w:tcW w:w="2422" w:type="dxa"/>
            <w:tcBorders>
              <w:top w:val="nil"/>
              <w:left w:val="nil"/>
              <w:bottom w:val="single" w:sz="4" w:space="0" w:color="auto"/>
              <w:right w:val="single" w:sz="4" w:space="0" w:color="auto"/>
            </w:tcBorders>
            <w:shd w:val="clear" w:color="auto" w:fill="FFFFFF"/>
          </w:tcPr>
          <w:p w14:paraId="1372F8D5" w14:textId="77777777" w:rsidR="007D3290" w:rsidRPr="007D3290" w:rsidRDefault="007D3290" w:rsidP="007D3290">
            <w:pPr>
              <w:jc w:val="center"/>
              <w:rPr>
                <w:lang w:eastAsia="en-US"/>
              </w:rPr>
            </w:pPr>
            <w:r w:rsidRPr="007D3290">
              <w:rPr>
                <w:lang w:eastAsia="en-US"/>
              </w:rPr>
              <w:t>3 506,62</w:t>
            </w:r>
          </w:p>
        </w:tc>
        <w:tc>
          <w:tcPr>
            <w:tcW w:w="2079" w:type="dxa"/>
            <w:tcBorders>
              <w:top w:val="single" w:sz="2" w:space="0" w:color="auto"/>
              <w:left w:val="single" w:sz="2" w:space="0" w:color="auto"/>
              <w:bottom w:val="single" w:sz="2" w:space="0" w:color="auto"/>
              <w:right w:val="single" w:sz="2" w:space="0" w:color="auto"/>
            </w:tcBorders>
          </w:tcPr>
          <w:p w14:paraId="3CC0BAAD" w14:textId="77777777" w:rsidR="007D3290" w:rsidRPr="007D3290" w:rsidRDefault="007D3290" w:rsidP="007D3290">
            <w:pPr>
              <w:jc w:val="center"/>
              <w:rPr>
                <w:lang w:eastAsia="en-US"/>
              </w:rPr>
            </w:pPr>
            <w:r w:rsidRPr="007D3290">
              <w:rPr>
                <w:lang w:eastAsia="en-US"/>
              </w:rPr>
              <w:t>4 207,94</w:t>
            </w:r>
          </w:p>
        </w:tc>
      </w:tr>
      <w:tr w:rsidR="007D3290" w:rsidRPr="007D3290" w14:paraId="35CF0B16" w14:textId="77777777" w:rsidTr="0054537C">
        <w:trPr>
          <w:trHeight w:val="184"/>
          <w:jc w:val="center"/>
        </w:trPr>
        <w:tc>
          <w:tcPr>
            <w:tcW w:w="5399" w:type="dxa"/>
            <w:vMerge/>
            <w:tcBorders>
              <w:left w:val="single" w:sz="2" w:space="0" w:color="auto"/>
              <w:right w:val="single" w:sz="2" w:space="0" w:color="auto"/>
            </w:tcBorders>
            <w:vAlign w:val="center"/>
          </w:tcPr>
          <w:p w14:paraId="7C8FE63E" w14:textId="77777777" w:rsidR="007D3290" w:rsidRPr="007D3290" w:rsidRDefault="007D3290" w:rsidP="007D3290">
            <w:pPr>
              <w:tabs>
                <w:tab w:val="left" w:pos="3052"/>
              </w:tabs>
              <w:ind w:left="-73"/>
              <w:jc w:val="center"/>
              <w:rPr>
                <w:bCs/>
                <w:color w:val="000000"/>
                <w:kern w:val="32"/>
                <w:lang w:eastAsia="en-US"/>
              </w:rPr>
            </w:pPr>
          </w:p>
        </w:tc>
        <w:tc>
          <w:tcPr>
            <w:tcW w:w="1661" w:type="dxa"/>
            <w:tcBorders>
              <w:top w:val="single" w:sz="2" w:space="0" w:color="auto"/>
              <w:left w:val="single" w:sz="2" w:space="0" w:color="auto"/>
              <w:bottom w:val="single" w:sz="2" w:space="0" w:color="auto"/>
              <w:right w:val="single" w:sz="2" w:space="0" w:color="auto"/>
            </w:tcBorders>
            <w:vAlign w:val="center"/>
          </w:tcPr>
          <w:p w14:paraId="3780E038" w14:textId="77777777" w:rsidR="007D3290" w:rsidRPr="007D3290" w:rsidRDefault="007D3290" w:rsidP="007D3290">
            <w:pPr>
              <w:tabs>
                <w:tab w:val="left" w:pos="3052"/>
              </w:tabs>
              <w:ind w:hanging="108"/>
              <w:jc w:val="center"/>
            </w:pPr>
            <w:r w:rsidRPr="007D3290">
              <w:t>с 01.07.2022</w:t>
            </w:r>
          </w:p>
        </w:tc>
        <w:tc>
          <w:tcPr>
            <w:tcW w:w="1843" w:type="dxa"/>
            <w:tcBorders>
              <w:top w:val="nil"/>
              <w:left w:val="nil"/>
              <w:bottom w:val="single" w:sz="4" w:space="0" w:color="auto"/>
              <w:right w:val="single" w:sz="4" w:space="0" w:color="auto"/>
            </w:tcBorders>
            <w:shd w:val="clear" w:color="auto" w:fill="FFFFFF"/>
          </w:tcPr>
          <w:p w14:paraId="66269C62" w14:textId="77777777" w:rsidR="007D3290" w:rsidRPr="007D3290" w:rsidRDefault="007D3290" w:rsidP="007D3290">
            <w:pPr>
              <w:jc w:val="center"/>
              <w:rPr>
                <w:lang w:eastAsia="en-US"/>
              </w:rPr>
            </w:pPr>
            <w:r w:rsidRPr="007D3290">
              <w:rPr>
                <w:lang w:eastAsia="en-US"/>
              </w:rPr>
              <w:t>47,40</w:t>
            </w:r>
          </w:p>
        </w:tc>
        <w:tc>
          <w:tcPr>
            <w:tcW w:w="1843" w:type="dxa"/>
            <w:tcBorders>
              <w:top w:val="nil"/>
              <w:left w:val="nil"/>
              <w:bottom w:val="single" w:sz="4" w:space="0" w:color="auto"/>
              <w:right w:val="single" w:sz="4" w:space="0" w:color="auto"/>
            </w:tcBorders>
            <w:shd w:val="clear" w:color="auto" w:fill="FFFFFF"/>
          </w:tcPr>
          <w:p w14:paraId="724A45D9" w14:textId="77777777" w:rsidR="007D3290" w:rsidRPr="007D3290" w:rsidRDefault="007D3290" w:rsidP="007D3290">
            <w:pPr>
              <w:jc w:val="center"/>
              <w:rPr>
                <w:lang w:eastAsia="en-US"/>
              </w:rPr>
            </w:pPr>
            <w:r w:rsidRPr="007D3290">
              <w:rPr>
                <w:lang w:eastAsia="en-US"/>
              </w:rPr>
              <w:t>39,50</w:t>
            </w:r>
          </w:p>
        </w:tc>
        <w:tc>
          <w:tcPr>
            <w:tcW w:w="2422" w:type="dxa"/>
            <w:tcBorders>
              <w:top w:val="nil"/>
              <w:left w:val="nil"/>
              <w:bottom w:val="single" w:sz="4" w:space="0" w:color="auto"/>
              <w:right w:val="single" w:sz="4" w:space="0" w:color="auto"/>
            </w:tcBorders>
            <w:shd w:val="clear" w:color="auto" w:fill="FFFFFF"/>
          </w:tcPr>
          <w:p w14:paraId="26668567" w14:textId="77777777" w:rsidR="007D3290" w:rsidRPr="007D3290" w:rsidRDefault="007D3290" w:rsidP="007D3290">
            <w:pPr>
              <w:jc w:val="center"/>
              <w:rPr>
                <w:lang w:eastAsia="en-US"/>
              </w:rPr>
            </w:pPr>
            <w:r w:rsidRPr="007D3290">
              <w:rPr>
                <w:lang w:val="en-US" w:eastAsia="en-US"/>
              </w:rPr>
              <w:t>3</w:t>
            </w:r>
            <w:r w:rsidRPr="007D3290">
              <w:rPr>
                <w:lang w:eastAsia="en-US"/>
              </w:rPr>
              <w:t xml:space="preserve"> 776,63</w:t>
            </w:r>
          </w:p>
        </w:tc>
        <w:tc>
          <w:tcPr>
            <w:tcW w:w="2079" w:type="dxa"/>
            <w:tcBorders>
              <w:top w:val="single" w:sz="2" w:space="0" w:color="auto"/>
              <w:left w:val="single" w:sz="2" w:space="0" w:color="auto"/>
              <w:bottom w:val="single" w:sz="2" w:space="0" w:color="auto"/>
              <w:right w:val="single" w:sz="2" w:space="0" w:color="auto"/>
            </w:tcBorders>
          </w:tcPr>
          <w:p w14:paraId="461885BA" w14:textId="77777777" w:rsidR="007D3290" w:rsidRPr="007D3290" w:rsidRDefault="007D3290" w:rsidP="007D3290">
            <w:pPr>
              <w:jc w:val="center"/>
              <w:rPr>
                <w:lang w:eastAsia="en-US"/>
              </w:rPr>
            </w:pPr>
            <w:r w:rsidRPr="007D3290">
              <w:rPr>
                <w:lang w:eastAsia="en-US"/>
              </w:rPr>
              <w:t>4 531,96</w:t>
            </w:r>
          </w:p>
        </w:tc>
      </w:tr>
      <w:tr w:rsidR="007D3290" w:rsidRPr="007D3290" w14:paraId="51326333" w14:textId="77777777" w:rsidTr="0054537C">
        <w:trPr>
          <w:trHeight w:val="184"/>
          <w:jc w:val="center"/>
        </w:trPr>
        <w:tc>
          <w:tcPr>
            <w:tcW w:w="5399" w:type="dxa"/>
            <w:vMerge/>
            <w:tcBorders>
              <w:left w:val="single" w:sz="2" w:space="0" w:color="auto"/>
              <w:right w:val="single" w:sz="2" w:space="0" w:color="auto"/>
            </w:tcBorders>
            <w:vAlign w:val="center"/>
          </w:tcPr>
          <w:p w14:paraId="62E90EA7" w14:textId="77777777" w:rsidR="007D3290" w:rsidRPr="007D3290" w:rsidRDefault="007D3290" w:rsidP="007D3290">
            <w:pPr>
              <w:tabs>
                <w:tab w:val="left" w:pos="3052"/>
              </w:tabs>
              <w:ind w:left="-73"/>
              <w:jc w:val="center"/>
              <w:rPr>
                <w:bCs/>
                <w:color w:val="000000"/>
                <w:kern w:val="32"/>
                <w:lang w:eastAsia="en-US"/>
              </w:rPr>
            </w:pPr>
          </w:p>
        </w:tc>
        <w:tc>
          <w:tcPr>
            <w:tcW w:w="1661" w:type="dxa"/>
            <w:tcBorders>
              <w:top w:val="single" w:sz="2" w:space="0" w:color="auto"/>
              <w:left w:val="single" w:sz="2" w:space="0" w:color="auto"/>
              <w:bottom w:val="single" w:sz="2" w:space="0" w:color="auto"/>
              <w:right w:val="single" w:sz="2" w:space="0" w:color="auto"/>
            </w:tcBorders>
            <w:vAlign w:val="center"/>
          </w:tcPr>
          <w:p w14:paraId="21E3F755" w14:textId="77777777" w:rsidR="007D3290" w:rsidRPr="007D3290" w:rsidRDefault="007D3290" w:rsidP="007D3290">
            <w:pPr>
              <w:tabs>
                <w:tab w:val="left" w:pos="3052"/>
              </w:tabs>
              <w:ind w:hanging="108"/>
              <w:jc w:val="center"/>
            </w:pPr>
            <w:r w:rsidRPr="007D3290">
              <w:t>с 01.12.2022</w:t>
            </w:r>
          </w:p>
        </w:tc>
        <w:tc>
          <w:tcPr>
            <w:tcW w:w="1843" w:type="dxa"/>
            <w:tcBorders>
              <w:top w:val="nil"/>
              <w:left w:val="nil"/>
              <w:bottom w:val="single" w:sz="4" w:space="0" w:color="auto"/>
              <w:right w:val="single" w:sz="4" w:space="0" w:color="auto"/>
            </w:tcBorders>
            <w:shd w:val="clear" w:color="auto" w:fill="FFFFFF"/>
          </w:tcPr>
          <w:p w14:paraId="4194497A" w14:textId="77777777" w:rsidR="007D3290" w:rsidRPr="007D3290" w:rsidRDefault="007D3290" w:rsidP="007D3290">
            <w:pPr>
              <w:jc w:val="center"/>
              <w:rPr>
                <w:lang w:eastAsia="en-US"/>
              </w:rPr>
            </w:pPr>
            <w:r w:rsidRPr="007D3290">
              <w:rPr>
                <w:lang w:eastAsia="en-US"/>
              </w:rPr>
              <w:t>84,00</w:t>
            </w:r>
          </w:p>
        </w:tc>
        <w:tc>
          <w:tcPr>
            <w:tcW w:w="1843" w:type="dxa"/>
            <w:tcBorders>
              <w:top w:val="nil"/>
              <w:left w:val="nil"/>
              <w:bottom w:val="single" w:sz="4" w:space="0" w:color="auto"/>
              <w:right w:val="single" w:sz="4" w:space="0" w:color="auto"/>
            </w:tcBorders>
            <w:shd w:val="clear" w:color="auto" w:fill="FFFFFF"/>
          </w:tcPr>
          <w:p w14:paraId="70D39FBD" w14:textId="77777777" w:rsidR="007D3290" w:rsidRPr="007D3290" w:rsidRDefault="007D3290" w:rsidP="007D3290">
            <w:pPr>
              <w:jc w:val="center"/>
              <w:rPr>
                <w:lang w:eastAsia="en-US"/>
              </w:rPr>
            </w:pPr>
            <w:r w:rsidRPr="007D3290">
              <w:rPr>
                <w:lang w:eastAsia="en-US"/>
              </w:rPr>
              <w:t>70,00</w:t>
            </w:r>
          </w:p>
        </w:tc>
        <w:tc>
          <w:tcPr>
            <w:tcW w:w="2422" w:type="dxa"/>
            <w:tcBorders>
              <w:top w:val="nil"/>
              <w:left w:val="nil"/>
              <w:bottom w:val="single" w:sz="4" w:space="0" w:color="auto"/>
              <w:right w:val="single" w:sz="4" w:space="0" w:color="auto"/>
            </w:tcBorders>
            <w:shd w:val="clear" w:color="auto" w:fill="FFFFFF"/>
          </w:tcPr>
          <w:p w14:paraId="01A40E60" w14:textId="77777777" w:rsidR="007D3290" w:rsidRPr="007D3290" w:rsidRDefault="007D3290" w:rsidP="007D3290">
            <w:pPr>
              <w:jc w:val="center"/>
              <w:rPr>
                <w:lang w:eastAsia="en-US"/>
              </w:rPr>
            </w:pPr>
            <w:r w:rsidRPr="007D3290">
              <w:rPr>
                <w:lang w:eastAsia="en-US"/>
              </w:rPr>
              <w:t>4 456,43</w:t>
            </w:r>
          </w:p>
        </w:tc>
        <w:tc>
          <w:tcPr>
            <w:tcW w:w="2079" w:type="dxa"/>
            <w:tcBorders>
              <w:top w:val="single" w:sz="2" w:space="0" w:color="auto"/>
              <w:left w:val="single" w:sz="2" w:space="0" w:color="auto"/>
              <w:bottom w:val="single" w:sz="2" w:space="0" w:color="auto"/>
              <w:right w:val="single" w:sz="2" w:space="0" w:color="auto"/>
            </w:tcBorders>
          </w:tcPr>
          <w:p w14:paraId="0DC81DF8" w14:textId="77777777" w:rsidR="007D3290" w:rsidRPr="007D3290" w:rsidRDefault="007D3290" w:rsidP="007D3290">
            <w:pPr>
              <w:jc w:val="center"/>
              <w:rPr>
                <w:lang w:eastAsia="en-US"/>
              </w:rPr>
            </w:pPr>
            <w:r w:rsidRPr="007D3290">
              <w:rPr>
                <w:lang w:eastAsia="en-US"/>
              </w:rPr>
              <w:t>5 347,72</w:t>
            </w:r>
          </w:p>
        </w:tc>
      </w:tr>
      <w:tr w:rsidR="007D3290" w:rsidRPr="007D3290" w14:paraId="7B1C9900" w14:textId="77777777" w:rsidTr="0054537C">
        <w:trPr>
          <w:trHeight w:val="132"/>
          <w:jc w:val="center"/>
        </w:trPr>
        <w:tc>
          <w:tcPr>
            <w:tcW w:w="5399" w:type="dxa"/>
            <w:vMerge/>
            <w:tcBorders>
              <w:left w:val="single" w:sz="2" w:space="0" w:color="auto"/>
              <w:right w:val="single" w:sz="2" w:space="0" w:color="auto"/>
            </w:tcBorders>
            <w:vAlign w:val="center"/>
            <w:hideMark/>
          </w:tcPr>
          <w:p w14:paraId="15147209" w14:textId="77777777" w:rsidR="007D3290" w:rsidRPr="007D3290" w:rsidRDefault="007D3290" w:rsidP="007D3290">
            <w:pPr>
              <w:rPr>
                <w:bCs/>
                <w:kern w:val="32"/>
                <w:sz w:val="22"/>
                <w:szCs w:val="22"/>
                <w:lang w:eastAsia="en-US"/>
              </w:rPr>
            </w:pPr>
          </w:p>
        </w:tc>
        <w:tc>
          <w:tcPr>
            <w:tcW w:w="1661" w:type="dxa"/>
            <w:tcBorders>
              <w:top w:val="single" w:sz="2" w:space="0" w:color="auto"/>
              <w:left w:val="single" w:sz="2" w:space="0" w:color="auto"/>
              <w:bottom w:val="single" w:sz="2" w:space="0" w:color="auto"/>
              <w:right w:val="single" w:sz="2" w:space="0" w:color="auto"/>
            </w:tcBorders>
            <w:vAlign w:val="center"/>
          </w:tcPr>
          <w:p w14:paraId="4C677E9D" w14:textId="77777777" w:rsidR="007D3290" w:rsidRPr="007D3290" w:rsidRDefault="007D3290" w:rsidP="007D3290">
            <w:pPr>
              <w:tabs>
                <w:tab w:val="left" w:pos="3052"/>
              </w:tabs>
              <w:ind w:hanging="108"/>
              <w:jc w:val="center"/>
            </w:pPr>
            <w:r w:rsidRPr="007D3290">
              <w:t>с 01.01.2023</w:t>
            </w:r>
          </w:p>
        </w:tc>
        <w:tc>
          <w:tcPr>
            <w:tcW w:w="1843" w:type="dxa"/>
            <w:tcBorders>
              <w:top w:val="single" w:sz="4" w:space="0" w:color="auto"/>
              <w:left w:val="nil"/>
              <w:bottom w:val="single" w:sz="4" w:space="0" w:color="auto"/>
              <w:right w:val="single" w:sz="4" w:space="0" w:color="auto"/>
            </w:tcBorders>
            <w:shd w:val="clear" w:color="auto" w:fill="FFFFFF"/>
          </w:tcPr>
          <w:p w14:paraId="3971217B" w14:textId="77777777" w:rsidR="007D3290" w:rsidRPr="007D3290" w:rsidRDefault="007D3290" w:rsidP="007D3290">
            <w:pPr>
              <w:jc w:val="center"/>
              <w:rPr>
                <w:lang w:eastAsia="en-US"/>
              </w:rPr>
            </w:pPr>
            <w:r w:rsidRPr="007D3290">
              <w:rPr>
                <w:lang w:eastAsia="en-US"/>
              </w:rPr>
              <w:t>84,00</w:t>
            </w:r>
          </w:p>
        </w:tc>
        <w:tc>
          <w:tcPr>
            <w:tcW w:w="1843" w:type="dxa"/>
            <w:tcBorders>
              <w:top w:val="single" w:sz="4" w:space="0" w:color="auto"/>
              <w:left w:val="nil"/>
              <w:bottom w:val="single" w:sz="4" w:space="0" w:color="auto"/>
              <w:right w:val="single" w:sz="4" w:space="0" w:color="auto"/>
            </w:tcBorders>
            <w:shd w:val="clear" w:color="auto" w:fill="FFFFFF"/>
          </w:tcPr>
          <w:p w14:paraId="441E3A5C" w14:textId="77777777" w:rsidR="007D3290" w:rsidRPr="007D3290" w:rsidRDefault="007D3290" w:rsidP="007D3290">
            <w:pPr>
              <w:jc w:val="center"/>
              <w:rPr>
                <w:lang w:eastAsia="en-US"/>
              </w:rPr>
            </w:pPr>
            <w:r w:rsidRPr="007D3290">
              <w:rPr>
                <w:lang w:eastAsia="en-US"/>
              </w:rPr>
              <w:t>70,00</w:t>
            </w:r>
          </w:p>
        </w:tc>
        <w:tc>
          <w:tcPr>
            <w:tcW w:w="2422" w:type="dxa"/>
            <w:tcBorders>
              <w:top w:val="single" w:sz="4" w:space="0" w:color="auto"/>
              <w:left w:val="nil"/>
              <w:bottom w:val="single" w:sz="4" w:space="0" w:color="auto"/>
              <w:right w:val="single" w:sz="4" w:space="0" w:color="auto"/>
            </w:tcBorders>
            <w:shd w:val="clear" w:color="auto" w:fill="FFFFFF"/>
          </w:tcPr>
          <w:p w14:paraId="56B1AA9F" w14:textId="77777777" w:rsidR="007D3290" w:rsidRPr="007D3290" w:rsidRDefault="007D3290" w:rsidP="007D3290">
            <w:pPr>
              <w:jc w:val="center"/>
              <w:rPr>
                <w:lang w:eastAsia="en-US"/>
              </w:rPr>
            </w:pPr>
            <w:r w:rsidRPr="007D3290">
              <w:rPr>
                <w:lang w:eastAsia="en-US"/>
              </w:rPr>
              <w:t>4 456,43</w:t>
            </w:r>
          </w:p>
        </w:tc>
        <w:tc>
          <w:tcPr>
            <w:tcW w:w="2079" w:type="dxa"/>
            <w:tcBorders>
              <w:top w:val="single" w:sz="2" w:space="0" w:color="auto"/>
              <w:left w:val="single" w:sz="2" w:space="0" w:color="auto"/>
              <w:bottom w:val="single" w:sz="2" w:space="0" w:color="auto"/>
              <w:right w:val="single" w:sz="2" w:space="0" w:color="auto"/>
            </w:tcBorders>
          </w:tcPr>
          <w:p w14:paraId="78EB6F5F" w14:textId="77777777" w:rsidR="007D3290" w:rsidRPr="007D3290" w:rsidRDefault="007D3290" w:rsidP="007D3290">
            <w:pPr>
              <w:jc w:val="center"/>
              <w:rPr>
                <w:lang w:eastAsia="en-US"/>
              </w:rPr>
            </w:pPr>
            <w:r w:rsidRPr="007D3290">
              <w:rPr>
                <w:lang w:eastAsia="en-US"/>
              </w:rPr>
              <w:t>5 347,72</w:t>
            </w:r>
          </w:p>
        </w:tc>
      </w:tr>
      <w:tr w:rsidR="007D3290" w:rsidRPr="007D3290" w14:paraId="0D3435F2" w14:textId="77777777" w:rsidTr="0054537C">
        <w:trPr>
          <w:trHeight w:val="132"/>
          <w:jc w:val="center"/>
        </w:trPr>
        <w:tc>
          <w:tcPr>
            <w:tcW w:w="5399" w:type="dxa"/>
            <w:vMerge/>
            <w:tcBorders>
              <w:left w:val="single" w:sz="2" w:space="0" w:color="auto"/>
              <w:right w:val="single" w:sz="2" w:space="0" w:color="auto"/>
            </w:tcBorders>
            <w:vAlign w:val="center"/>
          </w:tcPr>
          <w:p w14:paraId="1326A132" w14:textId="77777777" w:rsidR="007D3290" w:rsidRPr="007D3290" w:rsidRDefault="007D3290" w:rsidP="007D3290">
            <w:pPr>
              <w:rPr>
                <w:bCs/>
                <w:kern w:val="32"/>
                <w:sz w:val="22"/>
                <w:szCs w:val="22"/>
                <w:lang w:eastAsia="en-US"/>
              </w:rPr>
            </w:pPr>
          </w:p>
        </w:tc>
        <w:tc>
          <w:tcPr>
            <w:tcW w:w="1661" w:type="dxa"/>
            <w:tcBorders>
              <w:top w:val="single" w:sz="2" w:space="0" w:color="auto"/>
              <w:left w:val="single" w:sz="2" w:space="0" w:color="auto"/>
              <w:bottom w:val="single" w:sz="2" w:space="0" w:color="auto"/>
              <w:right w:val="single" w:sz="2" w:space="0" w:color="auto"/>
            </w:tcBorders>
            <w:vAlign w:val="center"/>
          </w:tcPr>
          <w:p w14:paraId="4C02A8F2" w14:textId="77777777" w:rsidR="007D3290" w:rsidRPr="007D3290" w:rsidRDefault="007D3290" w:rsidP="007D3290">
            <w:pPr>
              <w:tabs>
                <w:tab w:val="left" w:pos="3052"/>
              </w:tabs>
              <w:ind w:hanging="108"/>
              <w:jc w:val="center"/>
            </w:pPr>
            <w:r w:rsidRPr="007D3290">
              <w:t>с 01.01.2024</w:t>
            </w:r>
          </w:p>
        </w:tc>
        <w:tc>
          <w:tcPr>
            <w:tcW w:w="1843" w:type="dxa"/>
            <w:tcBorders>
              <w:top w:val="single" w:sz="4" w:space="0" w:color="auto"/>
              <w:left w:val="nil"/>
              <w:bottom w:val="single" w:sz="4" w:space="0" w:color="auto"/>
              <w:right w:val="single" w:sz="4" w:space="0" w:color="auto"/>
            </w:tcBorders>
            <w:shd w:val="clear" w:color="auto" w:fill="FFFFFF"/>
          </w:tcPr>
          <w:p w14:paraId="1D182515" w14:textId="77777777" w:rsidR="007D3290" w:rsidRPr="007D3290" w:rsidRDefault="007D3290" w:rsidP="007D3290">
            <w:pPr>
              <w:jc w:val="center"/>
              <w:rPr>
                <w:lang w:eastAsia="en-US"/>
              </w:rPr>
            </w:pPr>
            <w:r w:rsidRPr="007D3290">
              <w:rPr>
                <w:lang w:eastAsia="en-US"/>
              </w:rPr>
              <w:t>84,00</w:t>
            </w:r>
          </w:p>
        </w:tc>
        <w:tc>
          <w:tcPr>
            <w:tcW w:w="1843" w:type="dxa"/>
            <w:tcBorders>
              <w:top w:val="single" w:sz="4" w:space="0" w:color="auto"/>
              <w:left w:val="nil"/>
              <w:bottom w:val="single" w:sz="4" w:space="0" w:color="auto"/>
              <w:right w:val="single" w:sz="4" w:space="0" w:color="auto"/>
            </w:tcBorders>
            <w:shd w:val="clear" w:color="auto" w:fill="FFFFFF"/>
          </w:tcPr>
          <w:p w14:paraId="42534FF3" w14:textId="77777777" w:rsidR="007D3290" w:rsidRPr="007D3290" w:rsidRDefault="007D3290" w:rsidP="007D3290">
            <w:pPr>
              <w:jc w:val="center"/>
              <w:rPr>
                <w:lang w:eastAsia="en-US"/>
              </w:rPr>
            </w:pPr>
            <w:r w:rsidRPr="007D3290">
              <w:rPr>
                <w:lang w:eastAsia="en-US"/>
              </w:rPr>
              <w:t>70,00</w:t>
            </w:r>
          </w:p>
        </w:tc>
        <w:tc>
          <w:tcPr>
            <w:tcW w:w="2422" w:type="dxa"/>
            <w:tcBorders>
              <w:top w:val="single" w:sz="4" w:space="0" w:color="auto"/>
              <w:left w:val="nil"/>
              <w:bottom w:val="single" w:sz="4" w:space="0" w:color="auto"/>
              <w:right w:val="single" w:sz="4" w:space="0" w:color="auto"/>
            </w:tcBorders>
            <w:shd w:val="clear" w:color="auto" w:fill="FFFFFF"/>
          </w:tcPr>
          <w:p w14:paraId="112EF565" w14:textId="77777777" w:rsidR="007D3290" w:rsidRPr="007D3290" w:rsidRDefault="007D3290" w:rsidP="007D3290">
            <w:pPr>
              <w:jc w:val="center"/>
              <w:rPr>
                <w:lang w:eastAsia="en-US"/>
              </w:rPr>
            </w:pPr>
            <w:r w:rsidRPr="007D3290">
              <w:rPr>
                <w:lang w:eastAsia="en-US"/>
              </w:rPr>
              <w:t>4 456,43</w:t>
            </w:r>
          </w:p>
        </w:tc>
        <w:tc>
          <w:tcPr>
            <w:tcW w:w="2079" w:type="dxa"/>
            <w:tcBorders>
              <w:top w:val="single" w:sz="2" w:space="0" w:color="auto"/>
              <w:left w:val="single" w:sz="2" w:space="0" w:color="auto"/>
              <w:bottom w:val="single" w:sz="2" w:space="0" w:color="auto"/>
              <w:right w:val="single" w:sz="2" w:space="0" w:color="auto"/>
            </w:tcBorders>
          </w:tcPr>
          <w:p w14:paraId="5188EE8B" w14:textId="77777777" w:rsidR="007D3290" w:rsidRPr="007D3290" w:rsidRDefault="007D3290" w:rsidP="007D3290">
            <w:pPr>
              <w:jc w:val="center"/>
              <w:rPr>
                <w:lang w:eastAsia="en-US"/>
              </w:rPr>
            </w:pPr>
            <w:r w:rsidRPr="007D3290">
              <w:rPr>
                <w:lang w:eastAsia="en-US"/>
              </w:rPr>
              <w:t>5 347,72</w:t>
            </w:r>
          </w:p>
        </w:tc>
      </w:tr>
      <w:tr w:rsidR="007D3290" w:rsidRPr="007D3290" w14:paraId="5ED16F63" w14:textId="77777777" w:rsidTr="0054537C">
        <w:trPr>
          <w:trHeight w:val="132"/>
          <w:jc w:val="center"/>
        </w:trPr>
        <w:tc>
          <w:tcPr>
            <w:tcW w:w="5399" w:type="dxa"/>
            <w:vMerge/>
            <w:tcBorders>
              <w:left w:val="single" w:sz="2" w:space="0" w:color="auto"/>
              <w:right w:val="single" w:sz="2" w:space="0" w:color="auto"/>
            </w:tcBorders>
            <w:vAlign w:val="center"/>
          </w:tcPr>
          <w:p w14:paraId="27064A86" w14:textId="77777777" w:rsidR="007D3290" w:rsidRPr="007D3290" w:rsidRDefault="007D3290" w:rsidP="007D3290">
            <w:pPr>
              <w:rPr>
                <w:bCs/>
                <w:kern w:val="32"/>
                <w:sz w:val="22"/>
                <w:szCs w:val="22"/>
                <w:lang w:eastAsia="en-US"/>
              </w:rPr>
            </w:pPr>
          </w:p>
        </w:tc>
        <w:tc>
          <w:tcPr>
            <w:tcW w:w="1661" w:type="dxa"/>
            <w:tcBorders>
              <w:top w:val="single" w:sz="2" w:space="0" w:color="auto"/>
              <w:left w:val="single" w:sz="2" w:space="0" w:color="auto"/>
              <w:bottom w:val="single" w:sz="2" w:space="0" w:color="auto"/>
              <w:right w:val="single" w:sz="2" w:space="0" w:color="auto"/>
            </w:tcBorders>
            <w:vAlign w:val="center"/>
          </w:tcPr>
          <w:p w14:paraId="3765C6B4" w14:textId="77777777" w:rsidR="007D3290" w:rsidRPr="007D3290" w:rsidRDefault="007D3290" w:rsidP="007D3290">
            <w:pPr>
              <w:tabs>
                <w:tab w:val="left" w:pos="3052"/>
              </w:tabs>
              <w:ind w:hanging="108"/>
              <w:jc w:val="center"/>
            </w:pPr>
            <w:r w:rsidRPr="007D3290">
              <w:t>с 01.07.2024</w:t>
            </w:r>
          </w:p>
        </w:tc>
        <w:tc>
          <w:tcPr>
            <w:tcW w:w="1843" w:type="dxa"/>
            <w:tcBorders>
              <w:top w:val="single" w:sz="4" w:space="0" w:color="auto"/>
              <w:left w:val="nil"/>
              <w:bottom w:val="single" w:sz="4" w:space="0" w:color="auto"/>
              <w:right w:val="single" w:sz="4" w:space="0" w:color="auto"/>
            </w:tcBorders>
            <w:shd w:val="clear" w:color="auto" w:fill="FFFFFF"/>
          </w:tcPr>
          <w:p w14:paraId="5684C0EE" w14:textId="77777777" w:rsidR="007D3290" w:rsidRPr="007D3290" w:rsidRDefault="007D3290" w:rsidP="007D3290">
            <w:pPr>
              <w:jc w:val="center"/>
              <w:rPr>
                <w:lang w:eastAsia="en-US"/>
              </w:rPr>
            </w:pPr>
            <w:r w:rsidRPr="007D3290">
              <w:rPr>
                <w:lang w:eastAsia="en-US"/>
              </w:rPr>
              <w:t>92,06</w:t>
            </w:r>
          </w:p>
        </w:tc>
        <w:tc>
          <w:tcPr>
            <w:tcW w:w="1843" w:type="dxa"/>
            <w:tcBorders>
              <w:top w:val="single" w:sz="4" w:space="0" w:color="auto"/>
              <w:left w:val="nil"/>
              <w:bottom w:val="single" w:sz="4" w:space="0" w:color="auto"/>
              <w:right w:val="single" w:sz="4" w:space="0" w:color="auto"/>
            </w:tcBorders>
            <w:shd w:val="clear" w:color="auto" w:fill="FFFFFF"/>
          </w:tcPr>
          <w:p w14:paraId="3DEA46A0" w14:textId="77777777" w:rsidR="007D3290" w:rsidRPr="007D3290" w:rsidRDefault="007D3290" w:rsidP="007D3290">
            <w:pPr>
              <w:jc w:val="center"/>
              <w:rPr>
                <w:lang w:eastAsia="en-US"/>
              </w:rPr>
            </w:pPr>
            <w:r w:rsidRPr="007D3290">
              <w:rPr>
                <w:lang w:eastAsia="en-US"/>
              </w:rPr>
              <w:t>76,72</w:t>
            </w:r>
          </w:p>
        </w:tc>
        <w:tc>
          <w:tcPr>
            <w:tcW w:w="2422" w:type="dxa"/>
            <w:tcBorders>
              <w:top w:val="single" w:sz="4" w:space="0" w:color="auto"/>
              <w:left w:val="nil"/>
              <w:bottom w:val="single" w:sz="4" w:space="0" w:color="auto"/>
              <w:right w:val="single" w:sz="4" w:space="0" w:color="auto"/>
            </w:tcBorders>
            <w:shd w:val="clear" w:color="auto" w:fill="FFFFFF"/>
          </w:tcPr>
          <w:p w14:paraId="5FA42BA2" w14:textId="77777777" w:rsidR="007D3290" w:rsidRPr="007D3290" w:rsidRDefault="007D3290" w:rsidP="007D3290">
            <w:pPr>
              <w:jc w:val="center"/>
              <w:rPr>
                <w:lang w:eastAsia="en-US"/>
              </w:rPr>
            </w:pPr>
            <w:r w:rsidRPr="007D3290">
              <w:rPr>
                <w:lang w:eastAsia="en-US"/>
              </w:rPr>
              <w:t>4 884,22</w:t>
            </w:r>
          </w:p>
        </w:tc>
        <w:tc>
          <w:tcPr>
            <w:tcW w:w="2079" w:type="dxa"/>
            <w:tcBorders>
              <w:top w:val="single" w:sz="2" w:space="0" w:color="auto"/>
              <w:left w:val="single" w:sz="2" w:space="0" w:color="auto"/>
              <w:bottom w:val="single" w:sz="2" w:space="0" w:color="auto"/>
              <w:right w:val="single" w:sz="2" w:space="0" w:color="auto"/>
            </w:tcBorders>
          </w:tcPr>
          <w:p w14:paraId="382AD8F1" w14:textId="77777777" w:rsidR="007D3290" w:rsidRPr="007D3290" w:rsidRDefault="007D3290" w:rsidP="007D3290">
            <w:pPr>
              <w:jc w:val="center"/>
              <w:rPr>
                <w:lang w:eastAsia="en-US"/>
              </w:rPr>
            </w:pPr>
            <w:r w:rsidRPr="007D3290">
              <w:rPr>
                <w:lang w:eastAsia="en-US"/>
              </w:rPr>
              <w:t>5 861,06</w:t>
            </w:r>
          </w:p>
        </w:tc>
      </w:tr>
      <w:tr w:rsidR="007D3290" w:rsidRPr="007D3290" w14:paraId="787E2C9B" w14:textId="77777777" w:rsidTr="0054537C">
        <w:trPr>
          <w:trHeight w:val="132"/>
          <w:jc w:val="center"/>
        </w:trPr>
        <w:tc>
          <w:tcPr>
            <w:tcW w:w="5399" w:type="dxa"/>
            <w:vMerge/>
            <w:tcBorders>
              <w:left w:val="single" w:sz="2" w:space="0" w:color="auto"/>
              <w:right w:val="single" w:sz="2" w:space="0" w:color="auto"/>
            </w:tcBorders>
            <w:vAlign w:val="center"/>
          </w:tcPr>
          <w:p w14:paraId="23AB2101" w14:textId="77777777" w:rsidR="007D3290" w:rsidRPr="007D3290" w:rsidRDefault="007D3290" w:rsidP="007D3290">
            <w:pPr>
              <w:rPr>
                <w:bCs/>
                <w:kern w:val="32"/>
                <w:sz w:val="22"/>
                <w:szCs w:val="22"/>
                <w:lang w:eastAsia="en-US"/>
              </w:rPr>
            </w:pPr>
          </w:p>
        </w:tc>
        <w:tc>
          <w:tcPr>
            <w:tcW w:w="1661" w:type="dxa"/>
            <w:tcBorders>
              <w:top w:val="single" w:sz="2" w:space="0" w:color="auto"/>
              <w:left w:val="single" w:sz="2" w:space="0" w:color="auto"/>
              <w:bottom w:val="single" w:sz="2" w:space="0" w:color="auto"/>
              <w:right w:val="single" w:sz="2" w:space="0" w:color="auto"/>
            </w:tcBorders>
            <w:vAlign w:val="center"/>
          </w:tcPr>
          <w:p w14:paraId="771DD663" w14:textId="77777777" w:rsidR="007D3290" w:rsidRPr="007D3290" w:rsidRDefault="007D3290" w:rsidP="007D3290">
            <w:pPr>
              <w:tabs>
                <w:tab w:val="left" w:pos="3052"/>
              </w:tabs>
              <w:ind w:hanging="108"/>
              <w:jc w:val="center"/>
            </w:pPr>
            <w:r w:rsidRPr="007D3290">
              <w:t>с 01.01.2025</w:t>
            </w:r>
          </w:p>
        </w:tc>
        <w:tc>
          <w:tcPr>
            <w:tcW w:w="1843" w:type="dxa"/>
            <w:tcBorders>
              <w:top w:val="single" w:sz="4" w:space="0" w:color="auto"/>
              <w:left w:val="nil"/>
              <w:bottom w:val="single" w:sz="4" w:space="0" w:color="auto"/>
              <w:right w:val="single" w:sz="4" w:space="0" w:color="auto"/>
            </w:tcBorders>
            <w:shd w:val="clear" w:color="auto" w:fill="FFFFFF"/>
          </w:tcPr>
          <w:p w14:paraId="4EB6888D" w14:textId="77777777" w:rsidR="007D3290" w:rsidRPr="007D3290" w:rsidRDefault="007D3290" w:rsidP="007D3290">
            <w:pPr>
              <w:jc w:val="center"/>
              <w:rPr>
                <w:lang w:eastAsia="en-US"/>
              </w:rPr>
            </w:pPr>
            <w:r w:rsidRPr="007D3290">
              <w:rPr>
                <w:lang w:eastAsia="en-US"/>
              </w:rPr>
              <w:t>86,80</w:t>
            </w:r>
          </w:p>
        </w:tc>
        <w:tc>
          <w:tcPr>
            <w:tcW w:w="1843" w:type="dxa"/>
            <w:tcBorders>
              <w:top w:val="single" w:sz="4" w:space="0" w:color="auto"/>
              <w:left w:val="nil"/>
              <w:bottom w:val="single" w:sz="4" w:space="0" w:color="auto"/>
              <w:right w:val="single" w:sz="4" w:space="0" w:color="auto"/>
            </w:tcBorders>
            <w:shd w:val="clear" w:color="auto" w:fill="FFFFFF"/>
          </w:tcPr>
          <w:p w14:paraId="4BA17B57" w14:textId="77777777" w:rsidR="007D3290" w:rsidRPr="007D3290" w:rsidRDefault="007D3290" w:rsidP="007D3290">
            <w:pPr>
              <w:jc w:val="center"/>
              <w:rPr>
                <w:lang w:eastAsia="en-US"/>
              </w:rPr>
            </w:pPr>
            <w:r w:rsidRPr="007D3290">
              <w:rPr>
                <w:lang w:eastAsia="en-US"/>
              </w:rPr>
              <w:t>72,33</w:t>
            </w:r>
          </w:p>
        </w:tc>
        <w:tc>
          <w:tcPr>
            <w:tcW w:w="2422" w:type="dxa"/>
            <w:tcBorders>
              <w:top w:val="single" w:sz="4" w:space="0" w:color="auto"/>
              <w:left w:val="nil"/>
              <w:bottom w:val="single" w:sz="4" w:space="0" w:color="auto"/>
              <w:right w:val="single" w:sz="4" w:space="0" w:color="auto"/>
            </w:tcBorders>
            <w:shd w:val="clear" w:color="auto" w:fill="FFFFFF"/>
          </w:tcPr>
          <w:p w14:paraId="0D058496" w14:textId="77777777" w:rsidR="007D3290" w:rsidRPr="007D3290" w:rsidRDefault="007D3290" w:rsidP="007D3290">
            <w:pPr>
              <w:jc w:val="center"/>
              <w:rPr>
                <w:lang w:eastAsia="en-US"/>
              </w:rPr>
            </w:pPr>
            <w:r w:rsidRPr="007D3290">
              <w:rPr>
                <w:lang w:eastAsia="en-US"/>
              </w:rPr>
              <w:t>4 884,22</w:t>
            </w:r>
          </w:p>
        </w:tc>
        <w:tc>
          <w:tcPr>
            <w:tcW w:w="2079" w:type="dxa"/>
            <w:tcBorders>
              <w:top w:val="single" w:sz="2" w:space="0" w:color="auto"/>
              <w:left w:val="single" w:sz="2" w:space="0" w:color="auto"/>
              <w:bottom w:val="single" w:sz="2" w:space="0" w:color="auto"/>
              <w:right w:val="single" w:sz="2" w:space="0" w:color="auto"/>
            </w:tcBorders>
          </w:tcPr>
          <w:p w14:paraId="27BC2903" w14:textId="77777777" w:rsidR="007D3290" w:rsidRPr="007D3290" w:rsidRDefault="007D3290" w:rsidP="007D3290">
            <w:pPr>
              <w:jc w:val="center"/>
              <w:rPr>
                <w:lang w:eastAsia="en-US"/>
              </w:rPr>
            </w:pPr>
            <w:r w:rsidRPr="007D3290">
              <w:rPr>
                <w:lang w:eastAsia="en-US"/>
              </w:rPr>
              <w:t>5 861,06</w:t>
            </w:r>
          </w:p>
        </w:tc>
      </w:tr>
      <w:tr w:rsidR="007D3290" w:rsidRPr="007D3290" w14:paraId="4058A5B4" w14:textId="77777777" w:rsidTr="0054537C">
        <w:trPr>
          <w:trHeight w:val="132"/>
          <w:jc w:val="center"/>
        </w:trPr>
        <w:tc>
          <w:tcPr>
            <w:tcW w:w="5399" w:type="dxa"/>
            <w:vMerge/>
            <w:tcBorders>
              <w:left w:val="single" w:sz="2" w:space="0" w:color="auto"/>
              <w:right w:val="single" w:sz="2" w:space="0" w:color="auto"/>
            </w:tcBorders>
            <w:vAlign w:val="center"/>
          </w:tcPr>
          <w:p w14:paraId="1B823251" w14:textId="77777777" w:rsidR="007D3290" w:rsidRPr="007D3290" w:rsidRDefault="007D3290" w:rsidP="007D3290">
            <w:pPr>
              <w:rPr>
                <w:bCs/>
                <w:kern w:val="32"/>
                <w:sz w:val="22"/>
                <w:szCs w:val="22"/>
                <w:lang w:eastAsia="en-US"/>
              </w:rPr>
            </w:pPr>
          </w:p>
        </w:tc>
        <w:tc>
          <w:tcPr>
            <w:tcW w:w="1661" w:type="dxa"/>
            <w:tcBorders>
              <w:top w:val="single" w:sz="2" w:space="0" w:color="auto"/>
              <w:left w:val="single" w:sz="2" w:space="0" w:color="auto"/>
              <w:bottom w:val="single" w:sz="2" w:space="0" w:color="auto"/>
              <w:right w:val="single" w:sz="2" w:space="0" w:color="auto"/>
            </w:tcBorders>
            <w:vAlign w:val="center"/>
          </w:tcPr>
          <w:p w14:paraId="6CD11894" w14:textId="77777777" w:rsidR="007D3290" w:rsidRPr="007D3290" w:rsidRDefault="007D3290" w:rsidP="007D3290">
            <w:pPr>
              <w:tabs>
                <w:tab w:val="left" w:pos="3052"/>
              </w:tabs>
              <w:ind w:hanging="108"/>
              <w:jc w:val="center"/>
            </w:pPr>
            <w:r w:rsidRPr="007D3290">
              <w:t>с 01.07.2025</w:t>
            </w:r>
          </w:p>
        </w:tc>
        <w:tc>
          <w:tcPr>
            <w:tcW w:w="1843" w:type="dxa"/>
            <w:tcBorders>
              <w:top w:val="single" w:sz="4" w:space="0" w:color="auto"/>
              <w:left w:val="nil"/>
              <w:bottom w:val="single" w:sz="4" w:space="0" w:color="auto"/>
              <w:right w:val="single" w:sz="4" w:space="0" w:color="auto"/>
            </w:tcBorders>
            <w:shd w:val="clear" w:color="auto" w:fill="FFFFFF"/>
          </w:tcPr>
          <w:p w14:paraId="2CA8C6B9" w14:textId="77777777" w:rsidR="007D3290" w:rsidRPr="007D3290" w:rsidRDefault="007D3290" w:rsidP="007D3290">
            <w:pPr>
              <w:jc w:val="center"/>
              <w:rPr>
                <w:lang w:eastAsia="en-US"/>
              </w:rPr>
            </w:pPr>
            <w:r w:rsidRPr="007D3290">
              <w:rPr>
                <w:lang w:eastAsia="en-US"/>
              </w:rPr>
              <w:t>92,83</w:t>
            </w:r>
          </w:p>
        </w:tc>
        <w:tc>
          <w:tcPr>
            <w:tcW w:w="1843" w:type="dxa"/>
            <w:tcBorders>
              <w:top w:val="single" w:sz="4" w:space="0" w:color="auto"/>
              <w:left w:val="nil"/>
              <w:bottom w:val="single" w:sz="4" w:space="0" w:color="auto"/>
              <w:right w:val="single" w:sz="4" w:space="0" w:color="auto"/>
            </w:tcBorders>
            <w:shd w:val="clear" w:color="auto" w:fill="FFFFFF"/>
          </w:tcPr>
          <w:p w14:paraId="61DC82D8" w14:textId="77777777" w:rsidR="007D3290" w:rsidRPr="007D3290" w:rsidRDefault="007D3290" w:rsidP="007D3290">
            <w:pPr>
              <w:jc w:val="center"/>
              <w:rPr>
                <w:lang w:eastAsia="en-US"/>
              </w:rPr>
            </w:pPr>
            <w:r w:rsidRPr="007D3290">
              <w:rPr>
                <w:lang w:eastAsia="en-US"/>
              </w:rPr>
              <w:t>77,36</w:t>
            </w:r>
          </w:p>
        </w:tc>
        <w:tc>
          <w:tcPr>
            <w:tcW w:w="2422" w:type="dxa"/>
            <w:tcBorders>
              <w:top w:val="single" w:sz="4" w:space="0" w:color="auto"/>
              <w:left w:val="nil"/>
              <w:bottom w:val="single" w:sz="4" w:space="0" w:color="auto"/>
              <w:right w:val="single" w:sz="4" w:space="0" w:color="auto"/>
            </w:tcBorders>
            <w:shd w:val="clear" w:color="auto" w:fill="FFFFFF"/>
          </w:tcPr>
          <w:p w14:paraId="639477ED" w14:textId="77777777" w:rsidR="007D3290" w:rsidRPr="007D3290" w:rsidRDefault="007D3290" w:rsidP="007D3290">
            <w:pPr>
              <w:jc w:val="center"/>
              <w:rPr>
                <w:lang w:eastAsia="en-US"/>
              </w:rPr>
            </w:pPr>
            <w:r w:rsidRPr="007D3290">
              <w:rPr>
                <w:lang w:eastAsia="en-US"/>
              </w:rPr>
              <w:t>5 372,64</w:t>
            </w:r>
          </w:p>
        </w:tc>
        <w:tc>
          <w:tcPr>
            <w:tcW w:w="2079" w:type="dxa"/>
            <w:tcBorders>
              <w:top w:val="single" w:sz="2" w:space="0" w:color="auto"/>
              <w:left w:val="single" w:sz="2" w:space="0" w:color="auto"/>
              <w:bottom w:val="single" w:sz="2" w:space="0" w:color="auto"/>
              <w:right w:val="single" w:sz="2" w:space="0" w:color="auto"/>
            </w:tcBorders>
          </w:tcPr>
          <w:p w14:paraId="51C9A8AC" w14:textId="77777777" w:rsidR="007D3290" w:rsidRPr="007D3290" w:rsidRDefault="007D3290" w:rsidP="007D3290">
            <w:pPr>
              <w:jc w:val="center"/>
              <w:rPr>
                <w:lang w:eastAsia="en-US"/>
              </w:rPr>
            </w:pPr>
            <w:r w:rsidRPr="007D3290">
              <w:rPr>
                <w:lang w:eastAsia="en-US"/>
              </w:rPr>
              <w:t>6 447,17</w:t>
            </w:r>
          </w:p>
        </w:tc>
      </w:tr>
      <w:tr w:rsidR="007D3290" w:rsidRPr="007D3290" w14:paraId="31CF451C" w14:textId="77777777" w:rsidTr="0054537C">
        <w:trPr>
          <w:trHeight w:val="132"/>
          <w:jc w:val="center"/>
        </w:trPr>
        <w:tc>
          <w:tcPr>
            <w:tcW w:w="5399" w:type="dxa"/>
            <w:vMerge/>
            <w:tcBorders>
              <w:left w:val="single" w:sz="2" w:space="0" w:color="auto"/>
              <w:right w:val="single" w:sz="2" w:space="0" w:color="auto"/>
            </w:tcBorders>
            <w:vAlign w:val="center"/>
          </w:tcPr>
          <w:p w14:paraId="23D9AE5A" w14:textId="77777777" w:rsidR="007D3290" w:rsidRPr="007D3290" w:rsidRDefault="007D3290" w:rsidP="007D3290">
            <w:pPr>
              <w:rPr>
                <w:bCs/>
                <w:kern w:val="32"/>
                <w:sz w:val="22"/>
                <w:szCs w:val="22"/>
                <w:lang w:eastAsia="en-US"/>
              </w:rPr>
            </w:pPr>
          </w:p>
        </w:tc>
        <w:tc>
          <w:tcPr>
            <w:tcW w:w="1661" w:type="dxa"/>
            <w:tcBorders>
              <w:top w:val="single" w:sz="2" w:space="0" w:color="auto"/>
              <w:left w:val="single" w:sz="2" w:space="0" w:color="auto"/>
              <w:bottom w:val="single" w:sz="2" w:space="0" w:color="auto"/>
              <w:right w:val="single" w:sz="2" w:space="0" w:color="auto"/>
            </w:tcBorders>
            <w:vAlign w:val="center"/>
          </w:tcPr>
          <w:p w14:paraId="710282DE" w14:textId="77777777" w:rsidR="007D3290" w:rsidRPr="007D3290" w:rsidRDefault="007D3290" w:rsidP="007D3290">
            <w:pPr>
              <w:tabs>
                <w:tab w:val="left" w:pos="3052"/>
              </w:tabs>
              <w:ind w:hanging="108"/>
              <w:jc w:val="center"/>
            </w:pPr>
            <w:r w:rsidRPr="007D3290">
              <w:t>с 01.01.2026</w:t>
            </w:r>
          </w:p>
        </w:tc>
        <w:tc>
          <w:tcPr>
            <w:tcW w:w="1843" w:type="dxa"/>
            <w:tcBorders>
              <w:top w:val="single" w:sz="4" w:space="0" w:color="auto"/>
              <w:left w:val="nil"/>
              <w:bottom w:val="single" w:sz="4" w:space="0" w:color="auto"/>
              <w:right w:val="single" w:sz="4" w:space="0" w:color="auto"/>
            </w:tcBorders>
            <w:shd w:val="clear" w:color="auto" w:fill="FFFFFF"/>
          </w:tcPr>
          <w:p w14:paraId="08636621" w14:textId="77777777" w:rsidR="007D3290" w:rsidRPr="007D3290" w:rsidRDefault="007D3290" w:rsidP="007D3290">
            <w:pPr>
              <w:jc w:val="center"/>
              <w:rPr>
                <w:lang w:eastAsia="en-US"/>
              </w:rPr>
            </w:pPr>
            <w:r w:rsidRPr="007D3290">
              <w:rPr>
                <w:lang w:eastAsia="en-US"/>
              </w:rPr>
              <w:t>94,38</w:t>
            </w:r>
          </w:p>
        </w:tc>
        <w:tc>
          <w:tcPr>
            <w:tcW w:w="1843" w:type="dxa"/>
            <w:tcBorders>
              <w:top w:val="single" w:sz="4" w:space="0" w:color="auto"/>
              <w:left w:val="nil"/>
              <w:bottom w:val="single" w:sz="4" w:space="0" w:color="auto"/>
              <w:right w:val="single" w:sz="4" w:space="0" w:color="auto"/>
            </w:tcBorders>
            <w:shd w:val="clear" w:color="auto" w:fill="FFFFFF"/>
          </w:tcPr>
          <w:p w14:paraId="6851AD9E" w14:textId="77777777" w:rsidR="007D3290" w:rsidRPr="007D3290" w:rsidRDefault="007D3290" w:rsidP="007D3290">
            <w:pPr>
              <w:jc w:val="center"/>
              <w:rPr>
                <w:lang w:eastAsia="en-US"/>
              </w:rPr>
            </w:pPr>
            <w:r w:rsidRPr="007D3290">
              <w:rPr>
                <w:lang w:eastAsia="en-US"/>
              </w:rPr>
              <w:t>77,36</w:t>
            </w:r>
          </w:p>
        </w:tc>
        <w:tc>
          <w:tcPr>
            <w:tcW w:w="2422" w:type="dxa"/>
            <w:tcBorders>
              <w:top w:val="single" w:sz="4" w:space="0" w:color="auto"/>
              <w:left w:val="nil"/>
              <w:bottom w:val="single" w:sz="4" w:space="0" w:color="auto"/>
              <w:right w:val="single" w:sz="4" w:space="0" w:color="auto"/>
            </w:tcBorders>
            <w:shd w:val="clear" w:color="auto" w:fill="FFFFFF"/>
          </w:tcPr>
          <w:p w14:paraId="207E77FE" w14:textId="77777777" w:rsidR="007D3290" w:rsidRPr="007D3290" w:rsidRDefault="007D3290" w:rsidP="007D3290">
            <w:pPr>
              <w:jc w:val="center"/>
              <w:rPr>
                <w:lang w:eastAsia="en-US"/>
              </w:rPr>
            </w:pPr>
            <w:r w:rsidRPr="007D3290">
              <w:rPr>
                <w:lang w:eastAsia="en-US"/>
              </w:rPr>
              <w:t>5 372,64</w:t>
            </w:r>
          </w:p>
        </w:tc>
        <w:tc>
          <w:tcPr>
            <w:tcW w:w="2079" w:type="dxa"/>
            <w:tcBorders>
              <w:top w:val="single" w:sz="2" w:space="0" w:color="auto"/>
              <w:left w:val="single" w:sz="2" w:space="0" w:color="auto"/>
              <w:bottom w:val="single" w:sz="2" w:space="0" w:color="auto"/>
              <w:right w:val="single" w:sz="2" w:space="0" w:color="auto"/>
            </w:tcBorders>
          </w:tcPr>
          <w:p w14:paraId="2ECE0CD6" w14:textId="77777777" w:rsidR="007D3290" w:rsidRPr="007D3290" w:rsidRDefault="007D3290" w:rsidP="007D3290">
            <w:pPr>
              <w:jc w:val="center"/>
              <w:rPr>
                <w:lang w:eastAsia="en-US"/>
              </w:rPr>
            </w:pPr>
            <w:r w:rsidRPr="007D3290">
              <w:rPr>
                <w:lang w:eastAsia="en-US"/>
              </w:rPr>
              <w:t>6 554,62</w:t>
            </w:r>
          </w:p>
        </w:tc>
      </w:tr>
      <w:tr w:rsidR="007D3290" w:rsidRPr="007D3290" w14:paraId="6182BD2A" w14:textId="77777777" w:rsidTr="0054537C">
        <w:trPr>
          <w:trHeight w:val="132"/>
          <w:jc w:val="center"/>
        </w:trPr>
        <w:tc>
          <w:tcPr>
            <w:tcW w:w="5399" w:type="dxa"/>
            <w:vMerge/>
            <w:tcBorders>
              <w:left w:val="single" w:sz="2" w:space="0" w:color="auto"/>
              <w:bottom w:val="single" w:sz="2" w:space="0" w:color="auto"/>
              <w:right w:val="single" w:sz="2" w:space="0" w:color="auto"/>
            </w:tcBorders>
            <w:vAlign w:val="center"/>
          </w:tcPr>
          <w:p w14:paraId="779B1511" w14:textId="77777777" w:rsidR="007D3290" w:rsidRPr="007D3290" w:rsidRDefault="007D3290" w:rsidP="007D3290">
            <w:pPr>
              <w:rPr>
                <w:bCs/>
                <w:kern w:val="32"/>
                <w:sz w:val="22"/>
                <w:szCs w:val="22"/>
                <w:lang w:eastAsia="en-US"/>
              </w:rPr>
            </w:pPr>
          </w:p>
        </w:tc>
        <w:tc>
          <w:tcPr>
            <w:tcW w:w="1661" w:type="dxa"/>
            <w:tcBorders>
              <w:top w:val="single" w:sz="2" w:space="0" w:color="auto"/>
              <w:left w:val="single" w:sz="2" w:space="0" w:color="auto"/>
              <w:bottom w:val="single" w:sz="2" w:space="0" w:color="auto"/>
              <w:right w:val="single" w:sz="2" w:space="0" w:color="auto"/>
            </w:tcBorders>
            <w:vAlign w:val="center"/>
          </w:tcPr>
          <w:p w14:paraId="13841B79" w14:textId="77777777" w:rsidR="007D3290" w:rsidRPr="007D3290" w:rsidRDefault="007D3290" w:rsidP="007D3290">
            <w:pPr>
              <w:tabs>
                <w:tab w:val="left" w:pos="3052"/>
              </w:tabs>
              <w:ind w:hanging="108"/>
              <w:jc w:val="center"/>
            </w:pPr>
            <w:r w:rsidRPr="007D3290">
              <w:t>с 01.10.2026</w:t>
            </w:r>
          </w:p>
        </w:tc>
        <w:tc>
          <w:tcPr>
            <w:tcW w:w="1843" w:type="dxa"/>
            <w:tcBorders>
              <w:top w:val="single" w:sz="4" w:space="0" w:color="auto"/>
              <w:left w:val="nil"/>
              <w:bottom w:val="single" w:sz="4" w:space="0" w:color="auto"/>
              <w:right w:val="single" w:sz="4" w:space="0" w:color="auto"/>
            </w:tcBorders>
            <w:shd w:val="clear" w:color="auto" w:fill="FFFFFF"/>
          </w:tcPr>
          <w:p w14:paraId="4E1EB2D2" w14:textId="77777777" w:rsidR="007D3290" w:rsidRPr="007D3290" w:rsidRDefault="007D3290" w:rsidP="007D3290">
            <w:pPr>
              <w:jc w:val="center"/>
              <w:rPr>
                <w:lang w:eastAsia="en-US"/>
              </w:rPr>
            </w:pPr>
            <w:r w:rsidRPr="007D3290">
              <w:rPr>
                <w:lang w:eastAsia="en-US"/>
              </w:rPr>
              <w:t>100,10</w:t>
            </w:r>
          </w:p>
        </w:tc>
        <w:tc>
          <w:tcPr>
            <w:tcW w:w="1843" w:type="dxa"/>
            <w:tcBorders>
              <w:top w:val="single" w:sz="4" w:space="0" w:color="auto"/>
              <w:left w:val="nil"/>
              <w:bottom w:val="single" w:sz="4" w:space="0" w:color="auto"/>
              <w:right w:val="single" w:sz="4" w:space="0" w:color="auto"/>
            </w:tcBorders>
            <w:shd w:val="clear" w:color="auto" w:fill="FFFFFF"/>
          </w:tcPr>
          <w:p w14:paraId="0ABEEF2B" w14:textId="77777777" w:rsidR="007D3290" w:rsidRPr="007D3290" w:rsidRDefault="007D3290" w:rsidP="007D3290">
            <w:pPr>
              <w:jc w:val="center"/>
              <w:rPr>
                <w:lang w:eastAsia="en-US"/>
              </w:rPr>
            </w:pPr>
            <w:r w:rsidRPr="007D3290">
              <w:rPr>
                <w:lang w:eastAsia="en-US"/>
              </w:rPr>
              <w:t>82,05</w:t>
            </w:r>
          </w:p>
        </w:tc>
        <w:tc>
          <w:tcPr>
            <w:tcW w:w="2422" w:type="dxa"/>
            <w:tcBorders>
              <w:top w:val="single" w:sz="4" w:space="0" w:color="auto"/>
              <w:left w:val="nil"/>
              <w:bottom w:val="single" w:sz="4" w:space="0" w:color="auto"/>
              <w:right w:val="single" w:sz="4" w:space="0" w:color="auto"/>
            </w:tcBorders>
            <w:shd w:val="clear" w:color="auto" w:fill="FFFFFF"/>
          </w:tcPr>
          <w:p w14:paraId="59EA0608" w14:textId="77777777" w:rsidR="007D3290" w:rsidRPr="007D3290" w:rsidRDefault="007D3290" w:rsidP="007D3290">
            <w:pPr>
              <w:jc w:val="center"/>
              <w:rPr>
                <w:lang w:eastAsia="en-US"/>
              </w:rPr>
            </w:pPr>
            <w:r w:rsidRPr="007D3290">
              <w:rPr>
                <w:lang w:eastAsia="en-US"/>
              </w:rPr>
              <w:t>6 017,36</w:t>
            </w:r>
          </w:p>
        </w:tc>
        <w:tc>
          <w:tcPr>
            <w:tcW w:w="2079" w:type="dxa"/>
            <w:tcBorders>
              <w:top w:val="single" w:sz="2" w:space="0" w:color="auto"/>
              <w:left w:val="single" w:sz="2" w:space="0" w:color="auto"/>
              <w:bottom w:val="single" w:sz="2" w:space="0" w:color="auto"/>
              <w:right w:val="single" w:sz="2" w:space="0" w:color="auto"/>
            </w:tcBorders>
          </w:tcPr>
          <w:p w14:paraId="01F650B4" w14:textId="77777777" w:rsidR="007D3290" w:rsidRPr="007D3290" w:rsidRDefault="007D3290" w:rsidP="007D3290">
            <w:pPr>
              <w:jc w:val="center"/>
              <w:rPr>
                <w:lang w:eastAsia="en-US"/>
              </w:rPr>
            </w:pPr>
            <w:r w:rsidRPr="007D3290">
              <w:rPr>
                <w:lang w:eastAsia="en-US"/>
              </w:rPr>
              <w:t>7 341,18</w:t>
            </w:r>
          </w:p>
        </w:tc>
      </w:tr>
    </w:tbl>
    <w:p w14:paraId="6F9FE1CE" w14:textId="77777777" w:rsidR="007D3290" w:rsidRPr="007D3290" w:rsidRDefault="007D3290" w:rsidP="007D3290">
      <w:pPr>
        <w:widowControl w:val="0"/>
        <w:autoSpaceDE w:val="0"/>
        <w:autoSpaceDN w:val="0"/>
        <w:jc w:val="both"/>
        <w:rPr>
          <w:sz w:val="28"/>
          <w:szCs w:val="28"/>
        </w:rPr>
      </w:pPr>
    </w:p>
    <w:p w14:paraId="63A67BBE" w14:textId="77777777" w:rsidR="007D3290" w:rsidRPr="007D3290" w:rsidRDefault="007D3290" w:rsidP="007D3290">
      <w:pPr>
        <w:widowControl w:val="0"/>
        <w:autoSpaceDE w:val="0"/>
        <w:autoSpaceDN w:val="0"/>
        <w:ind w:firstLine="567"/>
        <w:jc w:val="both"/>
        <w:rPr>
          <w:sz w:val="26"/>
          <w:szCs w:val="26"/>
        </w:rPr>
      </w:pPr>
      <w:r w:rsidRPr="007D3290">
        <w:rPr>
          <w:sz w:val="26"/>
          <w:szCs w:val="26"/>
        </w:rPr>
        <w:t xml:space="preserve">* Выделяется в целях реализации </w:t>
      </w:r>
      <w:hyperlink r:id="rId26" w:history="1">
        <w:r w:rsidRPr="007D3290">
          <w:rPr>
            <w:sz w:val="26"/>
            <w:szCs w:val="26"/>
          </w:rPr>
          <w:t>пункта 6 статьи 168</w:t>
        </w:r>
      </w:hyperlink>
      <w:r w:rsidRPr="007D3290">
        <w:rPr>
          <w:sz w:val="26"/>
          <w:szCs w:val="26"/>
        </w:rPr>
        <w:t xml:space="preserve"> Налогового кодекса Российской Федерации (часть вторая).</w:t>
      </w:r>
    </w:p>
    <w:p w14:paraId="0F0A143D" w14:textId="77777777" w:rsidR="00682CBB" w:rsidRDefault="007D3290" w:rsidP="007D3290">
      <w:pPr>
        <w:widowControl w:val="0"/>
        <w:autoSpaceDE w:val="0"/>
        <w:autoSpaceDN w:val="0"/>
        <w:ind w:firstLine="567"/>
        <w:jc w:val="both"/>
        <w:rPr>
          <w:sz w:val="26"/>
          <w:szCs w:val="26"/>
        </w:rPr>
        <w:sectPr w:rsidR="00682CBB" w:rsidSect="007D3290">
          <w:pgSz w:w="16838" w:h="11906" w:orient="landscape"/>
          <w:pgMar w:top="1701" w:right="851" w:bottom="851" w:left="851" w:header="709" w:footer="709" w:gutter="0"/>
          <w:cols w:space="708"/>
          <w:titlePg/>
          <w:docGrid w:linePitch="381"/>
        </w:sectPr>
      </w:pPr>
      <w:r w:rsidRPr="007D3290">
        <w:rPr>
          <w:rFonts w:ascii="Calibri" w:hAnsi="Calibri" w:cs="Calibri"/>
          <w:sz w:val="26"/>
          <w:szCs w:val="26"/>
        </w:rPr>
        <w:t xml:space="preserve">** </w:t>
      </w:r>
      <w:hyperlink r:id="rId27" w:history="1">
        <w:r w:rsidRPr="007D3290">
          <w:rPr>
            <w:sz w:val="26"/>
            <w:szCs w:val="26"/>
          </w:rPr>
          <w:t>Тариф</w:t>
        </w:r>
      </w:hyperlink>
      <w:r w:rsidRPr="007D3290">
        <w:rPr>
          <w:sz w:val="26"/>
          <w:szCs w:val="26"/>
        </w:rPr>
        <w:t xml:space="preserve"> на тепловую энергию для ОАО «Северо-Кузбасская энергетическая компания», реализуемую на потребительском рынке Промышленновского муниципального округа, установлен постановлением региональной энергетической комиссии Кемеровской области от 20.12.2018 № 667 (в редакции постановления региональной энергетической комиссии Кемеровской области от 20.12.2019</w:t>
      </w:r>
      <w:r w:rsidRPr="007D3290">
        <w:rPr>
          <w:sz w:val="26"/>
          <w:szCs w:val="26"/>
        </w:rPr>
        <w:br/>
        <w:t>№ 795, в редакции постановлений Региональной энергетической комиссии Кузбасса от 15.12.2020 № 586, от 07.12.2021 № 617,</w:t>
      </w:r>
      <w:r w:rsidRPr="007D3290">
        <w:rPr>
          <w:sz w:val="26"/>
          <w:szCs w:val="26"/>
        </w:rPr>
        <w:br/>
        <w:t>от 25.11.2022 № 679, от 21.11.2023 № 323, от 20.12.2024 № 734, от 19.12.2025 № 784).                                                                                ».</w:t>
      </w:r>
    </w:p>
    <w:p w14:paraId="10B71B31" w14:textId="1C54C3F7" w:rsidR="00682CBB" w:rsidRPr="003019F4" w:rsidRDefault="00682CBB" w:rsidP="00682CBB">
      <w:pPr>
        <w:tabs>
          <w:tab w:val="left" w:pos="9214"/>
        </w:tabs>
        <w:ind w:left="-2717" w:right="-739" w:firstLine="8387"/>
      </w:pPr>
      <w:r w:rsidRPr="003019F4">
        <w:lastRenderedPageBreak/>
        <w:t xml:space="preserve">Приложение </w:t>
      </w:r>
      <w:r>
        <w:t>№ 36</w:t>
      </w:r>
      <w:r>
        <w:t>8</w:t>
      </w:r>
      <w:r>
        <w:t xml:space="preserve"> </w:t>
      </w:r>
      <w:r w:rsidRPr="003019F4">
        <w:t xml:space="preserve">к </w:t>
      </w:r>
      <w:r>
        <w:t>протоколу</w:t>
      </w:r>
      <w:r w:rsidRPr="003019F4">
        <w:t xml:space="preserve"> № </w:t>
      </w:r>
      <w:r>
        <w:t>98</w:t>
      </w:r>
    </w:p>
    <w:p w14:paraId="5B9ACEA9" w14:textId="77777777" w:rsidR="00682CBB" w:rsidRPr="003019F4" w:rsidRDefault="00682CBB" w:rsidP="00682CBB">
      <w:pPr>
        <w:tabs>
          <w:tab w:val="left" w:pos="9214"/>
        </w:tabs>
        <w:ind w:left="-2717" w:right="-739" w:firstLine="8387"/>
      </w:pPr>
      <w:r w:rsidRPr="003019F4">
        <w:t>заседания правления Региональной</w:t>
      </w:r>
    </w:p>
    <w:p w14:paraId="5CF71B82" w14:textId="77777777" w:rsidR="00682CBB" w:rsidRPr="003019F4" w:rsidRDefault="00682CBB" w:rsidP="00682CBB">
      <w:pPr>
        <w:tabs>
          <w:tab w:val="left" w:pos="9214"/>
        </w:tabs>
        <w:ind w:left="-2717" w:right="-739" w:firstLine="8387"/>
      </w:pPr>
      <w:r w:rsidRPr="003019F4">
        <w:t>энергетической комиссии</w:t>
      </w:r>
    </w:p>
    <w:p w14:paraId="0EE73C92" w14:textId="77777777" w:rsidR="00682CBB" w:rsidRDefault="00682CBB" w:rsidP="00682CBB">
      <w:pPr>
        <w:tabs>
          <w:tab w:val="left" w:pos="9214"/>
        </w:tabs>
        <w:ind w:left="-2717" w:right="-739" w:firstLine="8387"/>
      </w:pPr>
      <w:r w:rsidRPr="003019F4">
        <w:t xml:space="preserve">Кузбасса от </w:t>
      </w:r>
      <w:r>
        <w:t>19</w:t>
      </w:r>
      <w:r w:rsidRPr="003019F4">
        <w:t>.1</w:t>
      </w:r>
      <w:r>
        <w:t>2</w:t>
      </w:r>
      <w:r w:rsidRPr="003019F4">
        <w:t>.2025</w:t>
      </w:r>
    </w:p>
    <w:p w14:paraId="7FC5032B" w14:textId="77777777" w:rsidR="00682CBB" w:rsidRDefault="00682CBB" w:rsidP="00682CBB">
      <w:pPr>
        <w:tabs>
          <w:tab w:val="left" w:pos="9214"/>
        </w:tabs>
        <w:ind w:left="-2717" w:right="-739" w:firstLine="8387"/>
      </w:pPr>
    </w:p>
    <w:p w14:paraId="473C8E55" w14:textId="77777777" w:rsidR="00682CBB" w:rsidRPr="00682CBB" w:rsidRDefault="00682CBB" w:rsidP="00682CBB">
      <w:pPr>
        <w:ind w:left="-284" w:right="-1"/>
        <w:jc w:val="center"/>
        <w:rPr>
          <w:b/>
          <w:bCs/>
          <w:sz w:val="28"/>
          <w:szCs w:val="28"/>
          <w:lang w:eastAsia="en-US"/>
        </w:rPr>
      </w:pPr>
      <w:r w:rsidRPr="00682CBB">
        <w:rPr>
          <w:b/>
          <w:bCs/>
          <w:sz w:val="28"/>
          <w:szCs w:val="28"/>
          <w:lang w:eastAsia="en-US"/>
        </w:rPr>
        <w:t>Долгосрочные тарифы ОАО «</w:t>
      </w:r>
      <w:proofErr w:type="spellStart"/>
      <w:r w:rsidRPr="00682CBB">
        <w:rPr>
          <w:b/>
          <w:bCs/>
          <w:sz w:val="28"/>
          <w:szCs w:val="28"/>
          <w:lang w:eastAsia="en-US"/>
        </w:rPr>
        <w:t>Северо</w:t>
      </w:r>
      <w:proofErr w:type="spellEnd"/>
      <w:r w:rsidRPr="00682CBB">
        <w:rPr>
          <w:b/>
          <w:bCs/>
          <w:sz w:val="28"/>
          <w:szCs w:val="28"/>
          <w:lang w:eastAsia="en-US"/>
        </w:rPr>
        <w:t xml:space="preserve"> – Кузбасская</w:t>
      </w:r>
    </w:p>
    <w:p w14:paraId="792D2765" w14:textId="77777777" w:rsidR="00682CBB" w:rsidRPr="00682CBB" w:rsidRDefault="00682CBB" w:rsidP="00682CBB">
      <w:pPr>
        <w:ind w:left="-284" w:right="-1"/>
        <w:jc w:val="center"/>
        <w:rPr>
          <w:b/>
          <w:bCs/>
          <w:sz w:val="28"/>
          <w:szCs w:val="28"/>
          <w:lang w:eastAsia="en-US"/>
        </w:rPr>
      </w:pPr>
      <w:r w:rsidRPr="00682CBB">
        <w:rPr>
          <w:b/>
          <w:bCs/>
          <w:sz w:val="28"/>
          <w:szCs w:val="28"/>
          <w:lang w:eastAsia="en-US"/>
        </w:rPr>
        <w:t>энергетическая компания» на тепловую энергию, реализуемую</w:t>
      </w:r>
      <w:r w:rsidRPr="00682CBB">
        <w:rPr>
          <w:b/>
          <w:bCs/>
          <w:sz w:val="28"/>
          <w:szCs w:val="28"/>
          <w:lang w:eastAsia="en-US"/>
        </w:rPr>
        <w:br/>
        <w:t xml:space="preserve">на потребительском рынке Березовского городского округа, </w:t>
      </w:r>
    </w:p>
    <w:p w14:paraId="544D49B2" w14:textId="77777777" w:rsidR="00682CBB" w:rsidRPr="00682CBB" w:rsidRDefault="00682CBB" w:rsidP="00682CBB">
      <w:pPr>
        <w:ind w:left="-284" w:right="-1"/>
        <w:jc w:val="center"/>
        <w:rPr>
          <w:b/>
          <w:bCs/>
          <w:sz w:val="28"/>
          <w:szCs w:val="28"/>
          <w:lang w:eastAsia="en-US"/>
        </w:rPr>
      </w:pPr>
      <w:r w:rsidRPr="00682CBB">
        <w:rPr>
          <w:b/>
          <w:bCs/>
          <w:sz w:val="28"/>
          <w:szCs w:val="28"/>
          <w:lang w:eastAsia="en-US"/>
        </w:rPr>
        <w:t>на период с 01.01.2020 по 31.12.2027</w:t>
      </w:r>
    </w:p>
    <w:p w14:paraId="3411232E" w14:textId="77777777" w:rsidR="00682CBB" w:rsidRPr="00682CBB" w:rsidRDefault="00682CBB" w:rsidP="00682CBB">
      <w:pPr>
        <w:ind w:right="-1"/>
        <w:rPr>
          <w:b/>
          <w:bCs/>
          <w:sz w:val="28"/>
          <w:szCs w:val="28"/>
          <w:lang w:eastAsia="en-US"/>
        </w:rPr>
      </w:pPr>
    </w:p>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73"/>
        <w:gridCol w:w="1771"/>
        <w:gridCol w:w="1417"/>
        <w:gridCol w:w="992"/>
        <w:gridCol w:w="851"/>
        <w:gridCol w:w="992"/>
        <w:gridCol w:w="851"/>
        <w:gridCol w:w="850"/>
        <w:gridCol w:w="851"/>
      </w:tblGrid>
      <w:tr w:rsidR="00682CBB" w:rsidRPr="00682CBB" w14:paraId="3F584FF5" w14:textId="77777777" w:rsidTr="00B17484">
        <w:trPr>
          <w:trHeight w:val="255"/>
          <w:jc w:val="center"/>
        </w:trPr>
        <w:tc>
          <w:tcPr>
            <w:tcW w:w="1773" w:type="dxa"/>
            <w:vMerge w:val="restart"/>
            <w:vAlign w:val="center"/>
          </w:tcPr>
          <w:p w14:paraId="107F7CAC" w14:textId="77777777" w:rsidR="00682CBB" w:rsidRPr="00682CBB" w:rsidRDefault="00682CBB" w:rsidP="00682CBB">
            <w:pPr>
              <w:tabs>
                <w:tab w:val="left" w:pos="-108"/>
              </w:tabs>
              <w:ind w:left="-108" w:right="-36"/>
              <w:jc w:val="center"/>
              <w:rPr>
                <w:sz w:val="22"/>
                <w:szCs w:val="22"/>
                <w:lang w:eastAsia="en-US"/>
              </w:rPr>
            </w:pPr>
            <w:proofErr w:type="spellStart"/>
            <w:r w:rsidRPr="00682CBB">
              <w:rPr>
                <w:sz w:val="22"/>
                <w:szCs w:val="22"/>
                <w:lang w:eastAsia="en-US"/>
              </w:rPr>
              <w:t>Наименова</w:t>
            </w:r>
            <w:proofErr w:type="spellEnd"/>
            <w:r w:rsidRPr="00682CBB">
              <w:rPr>
                <w:sz w:val="22"/>
                <w:szCs w:val="22"/>
                <w:lang w:eastAsia="en-US"/>
              </w:rPr>
              <w:t>-</w:t>
            </w:r>
          </w:p>
          <w:p w14:paraId="05DE879D" w14:textId="77777777" w:rsidR="00682CBB" w:rsidRPr="00682CBB" w:rsidRDefault="00682CBB" w:rsidP="00682CBB">
            <w:pPr>
              <w:tabs>
                <w:tab w:val="left" w:pos="-108"/>
              </w:tabs>
              <w:ind w:left="-108" w:right="-36"/>
              <w:jc w:val="center"/>
              <w:rPr>
                <w:sz w:val="22"/>
                <w:szCs w:val="22"/>
                <w:lang w:eastAsia="en-US"/>
              </w:rPr>
            </w:pPr>
            <w:proofErr w:type="spellStart"/>
            <w:r w:rsidRPr="00682CBB">
              <w:rPr>
                <w:sz w:val="22"/>
                <w:szCs w:val="22"/>
                <w:lang w:eastAsia="en-US"/>
              </w:rPr>
              <w:t>ние</w:t>
            </w:r>
            <w:proofErr w:type="spellEnd"/>
            <w:r w:rsidRPr="00682CBB">
              <w:rPr>
                <w:sz w:val="22"/>
                <w:szCs w:val="22"/>
                <w:lang w:eastAsia="en-US"/>
              </w:rPr>
              <w:t xml:space="preserve"> </w:t>
            </w:r>
            <w:proofErr w:type="spellStart"/>
            <w:r w:rsidRPr="00682CBB">
              <w:rPr>
                <w:sz w:val="22"/>
                <w:szCs w:val="22"/>
                <w:lang w:eastAsia="en-US"/>
              </w:rPr>
              <w:t>регули</w:t>
            </w:r>
            <w:proofErr w:type="spellEnd"/>
            <w:r w:rsidRPr="00682CBB">
              <w:rPr>
                <w:sz w:val="22"/>
                <w:szCs w:val="22"/>
                <w:lang w:eastAsia="en-US"/>
              </w:rPr>
              <w:t>-</w:t>
            </w:r>
          </w:p>
          <w:p w14:paraId="45053D32" w14:textId="77777777" w:rsidR="00682CBB" w:rsidRPr="00682CBB" w:rsidRDefault="00682CBB" w:rsidP="00682CBB">
            <w:pPr>
              <w:tabs>
                <w:tab w:val="left" w:pos="-108"/>
              </w:tabs>
              <w:ind w:left="-108" w:right="-36"/>
              <w:jc w:val="center"/>
              <w:rPr>
                <w:sz w:val="22"/>
                <w:szCs w:val="22"/>
                <w:lang w:eastAsia="en-US"/>
              </w:rPr>
            </w:pPr>
            <w:proofErr w:type="spellStart"/>
            <w:r w:rsidRPr="00682CBB">
              <w:rPr>
                <w:sz w:val="22"/>
                <w:szCs w:val="22"/>
                <w:lang w:eastAsia="en-US"/>
              </w:rPr>
              <w:t>руемой</w:t>
            </w:r>
            <w:proofErr w:type="spellEnd"/>
            <w:r w:rsidRPr="00682CBB">
              <w:rPr>
                <w:sz w:val="22"/>
                <w:szCs w:val="22"/>
                <w:lang w:eastAsia="en-US"/>
              </w:rPr>
              <w:t xml:space="preserve"> организации</w:t>
            </w:r>
          </w:p>
        </w:tc>
        <w:tc>
          <w:tcPr>
            <w:tcW w:w="1771" w:type="dxa"/>
            <w:vMerge w:val="restart"/>
            <w:vAlign w:val="center"/>
          </w:tcPr>
          <w:p w14:paraId="7509729D" w14:textId="77777777" w:rsidR="00682CBB" w:rsidRPr="00682CBB" w:rsidRDefault="00682CBB" w:rsidP="00682CBB">
            <w:pPr>
              <w:ind w:right="-101"/>
              <w:jc w:val="center"/>
              <w:rPr>
                <w:sz w:val="22"/>
                <w:szCs w:val="22"/>
                <w:lang w:eastAsia="en-US"/>
              </w:rPr>
            </w:pPr>
            <w:r w:rsidRPr="00682CBB">
              <w:rPr>
                <w:sz w:val="22"/>
                <w:szCs w:val="22"/>
                <w:lang w:eastAsia="en-US"/>
              </w:rPr>
              <w:t>Вид тарифа</w:t>
            </w:r>
          </w:p>
        </w:tc>
        <w:tc>
          <w:tcPr>
            <w:tcW w:w="1417" w:type="dxa"/>
            <w:vMerge w:val="restart"/>
            <w:vAlign w:val="center"/>
          </w:tcPr>
          <w:p w14:paraId="067EEDDF" w14:textId="77777777" w:rsidR="00682CBB" w:rsidRPr="00682CBB" w:rsidRDefault="00682CBB" w:rsidP="00682CBB">
            <w:pPr>
              <w:ind w:left="-115" w:right="-2"/>
              <w:jc w:val="center"/>
              <w:rPr>
                <w:sz w:val="22"/>
                <w:szCs w:val="22"/>
                <w:lang w:eastAsia="en-US"/>
              </w:rPr>
            </w:pPr>
            <w:r w:rsidRPr="00682CBB">
              <w:rPr>
                <w:sz w:val="22"/>
                <w:szCs w:val="22"/>
                <w:lang w:eastAsia="en-US"/>
              </w:rPr>
              <w:t>Период</w:t>
            </w:r>
          </w:p>
        </w:tc>
        <w:tc>
          <w:tcPr>
            <w:tcW w:w="992" w:type="dxa"/>
            <w:vMerge w:val="restart"/>
            <w:vAlign w:val="center"/>
          </w:tcPr>
          <w:p w14:paraId="4E7828CD" w14:textId="77777777" w:rsidR="00682CBB" w:rsidRPr="00682CBB" w:rsidRDefault="00682CBB" w:rsidP="00682CBB">
            <w:pPr>
              <w:ind w:right="-2"/>
              <w:jc w:val="center"/>
              <w:rPr>
                <w:sz w:val="22"/>
                <w:szCs w:val="22"/>
                <w:lang w:eastAsia="en-US"/>
              </w:rPr>
            </w:pPr>
            <w:r w:rsidRPr="00682CBB">
              <w:rPr>
                <w:sz w:val="22"/>
                <w:szCs w:val="22"/>
                <w:lang w:eastAsia="en-US"/>
              </w:rPr>
              <w:t>Вода</w:t>
            </w:r>
          </w:p>
        </w:tc>
        <w:tc>
          <w:tcPr>
            <w:tcW w:w="3544" w:type="dxa"/>
            <w:gridSpan w:val="4"/>
            <w:vAlign w:val="center"/>
          </w:tcPr>
          <w:p w14:paraId="72C2216D" w14:textId="77777777" w:rsidR="00682CBB" w:rsidRPr="00682CBB" w:rsidRDefault="00682CBB" w:rsidP="00682CBB">
            <w:pPr>
              <w:ind w:right="-2"/>
              <w:jc w:val="center"/>
              <w:rPr>
                <w:sz w:val="22"/>
                <w:szCs w:val="22"/>
                <w:lang w:eastAsia="en-US"/>
              </w:rPr>
            </w:pPr>
            <w:r w:rsidRPr="00682CBB">
              <w:rPr>
                <w:sz w:val="22"/>
                <w:szCs w:val="22"/>
                <w:lang w:eastAsia="en-US"/>
              </w:rPr>
              <w:t>Отборный пар давлением</w:t>
            </w:r>
          </w:p>
        </w:tc>
        <w:tc>
          <w:tcPr>
            <w:tcW w:w="851" w:type="dxa"/>
            <w:vMerge w:val="restart"/>
            <w:vAlign w:val="center"/>
          </w:tcPr>
          <w:p w14:paraId="1C895473" w14:textId="77777777" w:rsidR="00682CBB" w:rsidRPr="00682CBB" w:rsidRDefault="00682CBB" w:rsidP="00682CBB">
            <w:pPr>
              <w:ind w:left="-108" w:right="-108" w:hanging="41"/>
              <w:jc w:val="center"/>
              <w:rPr>
                <w:sz w:val="22"/>
                <w:szCs w:val="22"/>
                <w:lang w:eastAsia="en-US"/>
              </w:rPr>
            </w:pPr>
            <w:r w:rsidRPr="00682CBB">
              <w:rPr>
                <w:sz w:val="22"/>
                <w:szCs w:val="22"/>
                <w:lang w:eastAsia="en-US"/>
              </w:rPr>
              <w:t xml:space="preserve">Острый </w:t>
            </w:r>
          </w:p>
          <w:p w14:paraId="5B79915F" w14:textId="77777777" w:rsidR="00682CBB" w:rsidRPr="00682CBB" w:rsidRDefault="00682CBB" w:rsidP="00682CBB">
            <w:pPr>
              <w:ind w:left="-108" w:right="-108" w:hanging="41"/>
              <w:jc w:val="center"/>
              <w:rPr>
                <w:sz w:val="22"/>
                <w:szCs w:val="22"/>
                <w:lang w:eastAsia="en-US"/>
              </w:rPr>
            </w:pPr>
            <w:r w:rsidRPr="00682CBB">
              <w:rPr>
                <w:sz w:val="22"/>
                <w:szCs w:val="22"/>
                <w:lang w:eastAsia="en-US"/>
              </w:rPr>
              <w:t>и</w:t>
            </w:r>
          </w:p>
          <w:p w14:paraId="61CAE24B" w14:textId="77777777" w:rsidR="00682CBB" w:rsidRPr="00682CBB" w:rsidRDefault="00682CBB" w:rsidP="00682CBB">
            <w:pPr>
              <w:ind w:left="-108" w:right="-108" w:hanging="41"/>
              <w:jc w:val="center"/>
              <w:rPr>
                <w:sz w:val="22"/>
                <w:szCs w:val="22"/>
                <w:lang w:eastAsia="en-US"/>
              </w:rPr>
            </w:pPr>
            <w:proofErr w:type="spellStart"/>
            <w:proofErr w:type="gramStart"/>
            <w:r w:rsidRPr="00682CBB">
              <w:rPr>
                <w:sz w:val="22"/>
                <w:szCs w:val="22"/>
                <w:lang w:eastAsia="en-US"/>
              </w:rPr>
              <w:t>редуци-рован-ный</w:t>
            </w:r>
            <w:proofErr w:type="spellEnd"/>
            <w:proofErr w:type="gramEnd"/>
            <w:r w:rsidRPr="00682CBB">
              <w:rPr>
                <w:sz w:val="22"/>
                <w:szCs w:val="22"/>
                <w:lang w:eastAsia="en-US"/>
              </w:rPr>
              <w:t xml:space="preserve"> пар</w:t>
            </w:r>
          </w:p>
        </w:tc>
      </w:tr>
      <w:tr w:rsidR="00682CBB" w:rsidRPr="00682CBB" w14:paraId="09AF0C40" w14:textId="77777777" w:rsidTr="00B17484">
        <w:trPr>
          <w:trHeight w:val="1304"/>
          <w:jc w:val="center"/>
        </w:trPr>
        <w:tc>
          <w:tcPr>
            <w:tcW w:w="1773" w:type="dxa"/>
            <w:vMerge/>
            <w:vAlign w:val="center"/>
          </w:tcPr>
          <w:p w14:paraId="3A003562" w14:textId="77777777" w:rsidR="00682CBB" w:rsidRPr="00682CBB" w:rsidRDefault="00682CBB" w:rsidP="00682CBB">
            <w:pPr>
              <w:ind w:left="-156" w:right="-125"/>
              <w:jc w:val="center"/>
              <w:rPr>
                <w:sz w:val="22"/>
                <w:szCs w:val="22"/>
                <w:lang w:eastAsia="en-US"/>
              </w:rPr>
            </w:pPr>
          </w:p>
        </w:tc>
        <w:tc>
          <w:tcPr>
            <w:tcW w:w="1771" w:type="dxa"/>
            <w:vMerge/>
          </w:tcPr>
          <w:p w14:paraId="350CC01A" w14:textId="77777777" w:rsidR="00682CBB" w:rsidRPr="00682CBB" w:rsidRDefault="00682CBB" w:rsidP="00682CBB">
            <w:pPr>
              <w:ind w:right="-2"/>
              <w:jc w:val="center"/>
              <w:rPr>
                <w:sz w:val="22"/>
                <w:szCs w:val="22"/>
                <w:lang w:eastAsia="en-US"/>
              </w:rPr>
            </w:pPr>
          </w:p>
        </w:tc>
        <w:tc>
          <w:tcPr>
            <w:tcW w:w="1417" w:type="dxa"/>
            <w:vMerge/>
          </w:tcPr>
          <w:p w14:paraId="45327492" w14:textId="77777777" w:rsidR="00682CBB" w:rsidRPr="00682CBB" w:rsidRDefault="00682CBB" w:rsidP="00682CBB">
            <w:pPr>
              <w:ind w:right="-2"/>
              <w:jc w:val="center"/>
              <w:rPr>
                <w:sz w:val="22"/>
                <w:szCs w:val="22"/>
                <w:lang w:eastAsia="en-US"/>
              </w:rPr>
            </w:pPr>
          </w:p>
        </w:tc>
        <w:tc>
          <w:tcPr>
            <w:tcW w:w="992" w:type="dxa"/>
            <w:vMerge/>
            <w:vAlign w:val="center"/>
          </w:tcPr>
          <w:p w14:paraId="3BAED7B0" w14:textId="77777777" w:rsidR="00682CBB" w:rsidRPr="00682CBB" w:rsidRDefault="00682CBB" w:rsidP="00682CBB">
            <w:pPr>
              <w:ind w:right="-2"/>
              <w:jc w:val="center"/>
              <w:rPr>
                <w:sz w:val="22"/>
                <w:szCs w:val="22"/>
                <w:lang w:eastAsia="en-US"/>
              </w:rPr>
            </w:pPr>
          </w:p>
        </w:tc>
        <w:tc>
          <w:tcPr>
            <w:tcW w:w="851" w:type="dxa"/>
            <w:vAlign w:val="center"/>
          </w:tcPr>
          <w:p w14:paraId="3D953BD3" w14:textId="77777777" w:rsidR="00682CBB" w:rsidRPr="00682CBB" w:rsidRDefault="00682CBB" w:rsidP="00682CBB">
            <w:pPr>
              <w:ind w:right="-2"/>
              <w:jc w:val="center"/>
              <w:rPr>
                <w:sz w:val="22"/>
                <w:szCs w:val="22"/>
                <w:vertAlign w:val="superscript"/>
                <w:lang w:eastAsia="en-US"/>
              </w:rPr>
            </w:pPr>
            <w:r w:rsidRPr="00682CBB">
              <w:rPr>
                <w:sz w:val="22"/>
                <w:szCs w:val="22"/>
                <w:lang w:eastAsia="en-US"/>
              </w:rPr>
              <w:t>от 1,2 до 2,5 кг/см</w:t>
            </w:r>
            <w:r w:rsidRPr="00682CBB">
              <w:rPr>
                <w:sz w:val="22"/>
                <w:szCs w:val="22"/>
                <w:vertAlign w:val="superscript"/>
                <w:lang w:eastAsia="en-US"/>
              </w:rPr>
              <w:t>2</w:t>
            </w:r>
          </w:p>
        </w:tc>
        <w:tc>
          <w:tcPr>
            <w:tcW w:w="992" w:type="dxa"/>
            <w:vAlign w:val="center"/>
          </w:tcPr>
          <w:p w14:paraId="2124F308" w14:textId="77777777" w:rsidR="00682CBB" w:rsidRPr="00682CBB" w:rsidRDefault="00682CBB" w:rsidP="00682CBB">
            <w:pPr>
              <w:ind w:right="-2"/>
              <w:jc w:val="center"/>
              <w:rPr>
                <w:sz w:val="22"/>
                <w:szCs w:val="22"/>
                <w:lang w:eastAsia="en-US"/>
              </w:rPr>
            </w:pPr>
            <w:r w:rsidRPr="00682CBB">
              <w:rPr>
                <w:sz w:val="22"/>
                <w:szCs w:val="22"/>
                <w:lang w:eastAsia="en-US"/>
              </w:rPr>
              <w:t>от 2,5 до 7,0 кг/см</w:t>
            </w:r>
            <w:r w:rsidRPr="00682CBB">
              <w:rPr>
                <w:sz w:val="22"/>
                <w:szCs w:val="22"/>
                <w:vertAlign w:val="superscript"/>
                <w:lang w:eastAsia="en-US"/>
              </w:rPr>
              <w:t>2</w:t>
            </w:r>
          </w:p>
        </w:tc>
        <w:tc>
          <w:tcPr>
            <w:tcW w:w="851" w:type="dxa"/>
            <w:vAlign w:val="center"/>
          </w:tcPr>
          <w:p w14:paraId="218C4A88" w14:textId="77777777" w:rsidR="00682CBB" w:rsidRPr="00682CBB" w:rsidRDefault="00682CBB" w:rsidP="00682CBB">
            <w:pPr>
              <w:ind w:right="-2"/>
              <w:jc w:val="center"/>
              <w:rPr>
                <w:sz w:val="22"/>
                <w:szCs w:val="22"/>
                <w:lang w:eastAsia="en-US"/>
              </w:rPr>
            </w:pPr>
            <w:r w:rsidRPr="00682CBB">
              <w:rPr>
                <w:sz w:val="22"/>
                <w:szCs w:val="22"/>
                <w:lang w:eastAsia="en-US"/>
              </w:rPr>
              <w:t>от 7,0 до 13,0 кг/см</w:t>
            </w:r>
            <w:r w:rsidRPr="00682CBB">
              <w:rPr>
                <w:sz w:val="22"/>
                <w:szCs w:val="22"/>
                <w:vertAlign w:val="superscript"/>
                <w:lang w:eastAsia="en-US"/>
              </w:rPr>
              <w:t>2</w:t>
            </w:r>
          </w:p>
        </w:tc>
        <w:tc>
          <w:tcPr>
            <w:tcW w:w="850" w:type="dxa"/>
            <w:vAlign w:val="center"/>
          </w:tcPr>
          <w:p w14:paraId="1E1407F8" w14:textId="77777777" w:rsidR="00682CBB" w:rsidRPr="00682CBB" w:rsidRDefault="00682CBB" w:rsidP="00682CBB">
            <w:pPr>
              <w:ind w:right="-2" w:hanging="108"/>
              <w:jc w:val="center"/>
              <w:rPr>
                <w:sz w:val="22"/>
                <w:szCs w:val="22"/>
                <w:lang w:eastAsia="en-US"/>
              </w:rPr>
            </w:pPr>
            <w:proofErr w:type="spellStart"/>
            <w:r w:rsidRPr="00682CBB">
              <w:rPr>
                <w:sz w:val="22"/>
                <w:szCs w:val="22"/>
                <w:lang w:eastAsia="en-US"/>
              </w:rPr>
              <w:t>Свы</w:t>
            </w:r>
            <w:proofErr w:type="spellEnd"/>
            <w:r w:rsidRPr="00682CBB">
              <w:rPr>
                <w:sz w:val="22"/>
                <w:szCs w:val="22"/>
                <w:lang w:eastAsia="en-US"/>
              </w:rPr>
              <w:t>-</w:t>
            </w:r>
          </w:p>
          <w:p w14:paraId="0182704B" w14:textId="77777777" w:rsidR="00682CBB" w:rsidRPr="00682CBB" w:rsidRDefault="00682CBB" w:rsidP="00682CBB">
            <w:pPr>
              <w:ind w:right="-2" w:hanging="108"/>
              <w:jc w:val="center"/>
              <w:rPr>
                <w:sz w:val="22"/>
                <w:szCs w:val="22"/>
                <w:lang w:eastAsia="en-US"/>
              </w:rPr>
            </w:pPr>
            <w:proofErr w:type="spellStart"/>
            <w:r w:rsidRPr="00682CBB">
              <w:rPr>
                <w:sz w:val="22"/>
                <w:szCs w:val="22"/>
                <w:lang w:eastAsia="en-US"/>
              </w:rPr>
              <w:t>ше</w:t>
            </w:r>
            <w:proofErr w:type="spellEnd"/>
            <w:r w:rsidRPr="00682CBB">
              <w:rPr>
                <w:sz w:val="22"/>
                <w:szCs w:val="22"/>
                <w:lang w:eastAsia="en-US"/>
              </w:rPr>
              <w:t xml:space="preserve"> 13,0 кг/см</w:t>
            </w:r>
            <w:r w:rsidRPr="00682CBB">
              <w:rPr>
                <w:sz w:val="22"/>
                <w:szCs w:val="22"/>
                <w:vertAlign w:val="superscript"/>
                <w:lang w:eastAsia="en-US"/>
              </w:rPr>
              <w:t>2</w:t>
            </w:r>
          </w:p>
        </w:tc>
        <w:tc>
          <w:tcPr>
            <w:tcW w:w="851" w:type="dxa"/>
            <w:vMerge/>
          </w:tcPr>
          <w:p w14:paraId="041A8D65" w14:textId="77777777" w:rsidR="00682CBB" w:rsidRPr="00682CBB" w:rsidRDefault="00682CBB" w:rsidP="00682CBB">
            <w:pPr>
              <w:ind w:right="-2"/>
              <w:jc w:val="center"/>
              <w:rPr>
                <w:sz w:val="22"/>
                <w:szCs w:val="22"/>
                <w:lang w:eastAsia="en-US"/>
              </w:rPr>
            </w:pPr>
          </w:p>
        </w:tc>
      </w:tr>
      <w:tr w:rsidR="00682CBB" w:rsidRPr="00682CBB" w14:paraId="50E5BCF8" w14:textId="77777777" w:rsidTr="00B17484">
        <w:trPr>
          <w:trHeight w:val="310"/>
          <w:jc w:val="center"/>
        </w:trPr>
        <w:tc>
          <w:tcPr>
            <w:tcW w:w="1773" w:type="dxa"/>
            <w:vAlign w:val="center"/>
          </w:tcPr>
          <w:p w14:paraId="1B75A6D6" w14:textId="77777777" w:rsidR="00682CBB" w:rsidRPr="00682CBB" w:rsidRDefault="00682CBB" w:rsidP="00682CBB">
            <w:pPr>
              <w:ind w:left="-156" w:right="-125"/>
              <w:jc w:val="center"/>
              <w:rPr>
                <w:sz w:val="22"/>
                <w:szCs w:val="22"/>
                <w:lang w:eastAsia="en-US"/>
              </w:rPr>
            </w:pPr>
            <w:r w:rsidRPr="00682CBB">
              <w:rPr>
                <w:sz w:val="22"/>
                <w:szCs w:val="22"/>
                <w:lang w:eastAsia="en-US"/>
              </w:rPr>
              <w:t>1</w:t>
            </w:r>
          </w:p>
        </w:tc>
        <w:tc>
          <w:tcPr>
            <w:tcW w:w="1771" w:type="dxa"/>
            <w:vAlign w:val="center"/>
          </w:tcPr>
          <w:p w14:paraId="0B8E2111" w14:textId="77777777" w:rsidR="00682CBB" w:rsidRPr="00682CBB" w:rsidRDefault="00682CBB" w:rsidP="00682CBB">
            <w:pPr>
              <w:ind w:right="-2"/>
              <w:jc w:val="center"/>
              <w:rPr>
                <w:sz w:val="22"/>
                <w:szCs w:val="22"/>
                <w:lang w:eastAsia="en-US"/>
              </w:rPr>
            </w:pPr>
            <w:r w:rsidRPr="00682CBB">
              <w:rPr>
                <w:sz w:val="22"/>
                <w:szCs w:val="22"/>
                <w:lang w:eastAsia="en-US"/>
              </w:rPr>
              <w:t>2</w:t>
            </w:r>
          </w:p>
        </w:tc>
        <w:tc>
          <w:tcPr>
            <w:tcW w:w="1417" w:type="dxa"/>
            <w:vAlign w:val="center"/>
          </w:tcPr>
          <w:p w14:paraId="66972D24" w14:textId="77777777" w:rsidR="00682CBB" w:rsidRPr="00682CBB" w:rsidRDefault="00682CBB" w:rsidP="00682CBB">
            <w:pPr>
              <w:ind w:right="-2"/>
              <w:jc w:val="center"/>
              <w:rPr>
                <w:sz w:val="22"/>
                <w:szCs w:val="22"/>
                <w:lang w:eastAsia="en-US"/>
              </w:rPr>
            </w:pPr>
            <w:r w:rsidRPr="00682CBB">
              <w:rPr>
                <w:sz w:val="22"/>
                <w:szCs w:val="22"/>
                <w:lang w:eastAsia="en-US"/>
              </w:rPr>
              <w:t>3</w:t>
            </w:r>
          </w:p>
        </w:tc>
        <w:tc>
          <w:tcPr>
            <w:tcW w:w="992" w:type="dxa"/>
            <w:vAlign w:val="center"/>
          </w:tcPr>
          <w:p w14:paraId="50AB9F1C" w14:textId="77777777" w:rsidR="00682CBB" w:rsidRPr="00682CBB" w:rsidRDefault="00682CBB" w:rsidP="00682CBB">
            <w:pPr>
              <w:ind w:right="-2"/>
              <w:jc w:val="center"/>
              <w:rPr>
                <w:sz w:val="22"/>
                <w:szCs w:val="22"/>
                <w:lang w:eastAsia="en-US"/>
              </w:rPr>
            </w:pPr>
            <w:r w:rsidRPr="00682CBB">
              <w:rPr>
                <w:sz w:val="22"/>
                <w:szCs w:val="22"/>
                <w:lang w:eastAsia="en-US"/>
              </w:rPr>
              <w:t>4</w:t>
            </w:r>
          </w:p>
        </w:tc>
        <w:tc>
          <w:tcPr>
            <w:tcW w:w="851" w:type="dxa"/>
            <w:vAlign w:val="center"/>
          </w:tcPr>
          <w:p w14:paraId="6303D7A0" w14:textId="77777777" w:rsidR="00682CBB" w:rsidRPr="00682CBB" w:rsidRDefault="00682CBB" w:rsidP="00682CBB">
            <w:pPr>
              <w:ind w:right="-2"/>
              <w:jc w:val="center"/>
              <w:rPr>
                <w:sz w:val="22"/>
                <w:szCs w:val="22"/>
                <w:lang w:eastAsia="en-US"/>
              </w:rPr>
            </w:pPr>
            <w:r w:rsidRPr="00682CBB">
              <w:rPr>
                <w:sz w:val="22"/>
                <w:szCs w:val="22"/>
                <w:lang w:eastAsia="en-US"/>
              </w:rPr>
              <w:t>5</w:t>
            </w:r>
          </w:p>
        </w:tc>
        <w:tc>
          <w:tcPr>
            <w:tcW w:w="992" w:type="dxa"/>
            <w:vAlign w:val="center"/>
          </w:tcPr>
          <w:p w14:paraId="257408E4" w14:textId="77777777" w:rsidR="00682CBB" w:rsidRPr="00682CBB" w:rsidRDefault="00682CBB" w:rsidP="00682CBB">
            <w:pPr>
              <w:ind w:right="-2"/>
              <w:jc w:val="center"/>
              <w:rPr>
                <w:sz w:val="22"/>
                <w:szCs w:val="22"/>
                <w:lang w:eastAsia="en-US"/>
              </w:rPr>
            </w:pPr>
            <w:r w:rsidRPr="00682CBB">
              <w:rPr>
                <w:sz w:val="22"/>
                <w:szCs w:val="22"/>
                <w:lang w:eastAsia="en-US"/>
              </w:rPr>
              <w:t>6</w:t>
            </w:r>
          </w:p>
        </w:tc>
        <w:tc>
          <w:tcPr>
            <w:tcW w:w="851" w:type="dxa"/>
            <w:vAlign w:val="center"/>
          </w:tcPr>
          <w:p w14:paraId="6F85DEA7" w14:textId="77777777" w:rsidR="00682CBB" w:rsidRPr="00682CBB" w:rsidRDefault="00682CBB" w:rsidP="00682CBB">
            <w:pPr>
              <w:ind w:right="-2"/>
              <w:jc w:val="center"/>
              <w:rPr>
                <w:sz w:val="22"/>
                <w:szCs w:val="22"/>
                <w:lang w:eastAsia="en-US"/>
              </w:rPr>
            </w:pPr>
            <w:r w:rsidRPr="00682CBB">
              <w:rPr>
                <w:sz w:val="22"/>
                <w:szCs w:val="22"/>
                <w:lang w:eastAsia="en-US"/>
              </w:rPr>
              <w:t>7</w:t>
            </w:r>
          </w:p>
        </w:tc>
        <w:tc>
          <w:tcPr>
            <w:tcW w:w="850" w:type="dxa"/>
            <w:vAlign w:val="center"/>
          </w:tcPr>
          <w:p w14:paraId="7DBBA5F9" w14:textId="77777777" w:rsidR="00682CBB" w:rsidRPr="00682CBB" w:rsidRDefault="00682CBB" w:rsidP="00682CBB">
            <w:pPr>
              <w:ind w:right="-2" w:hanging="108"/>
              <w:jc w:val="center"/>
              <w:rPr>
                <w:sz w:val="22"/>
                <w:szCs w:val="22"/>
                <w:lang w:eastAsia="en-US"/>
              </w:rPr>
            </w:pPr>
            <w:r w:rsidRPr="00682CBB">
              <w:rPr>
                <w:sz w:val="22"/>
                <w:szCs w:val="22"/>
                <w:lang w:eastAsia="en-US"/>
              </w:rPr>
              <w:t>8</w:t>
            </w:r>
          </w:p>
        </w:tc>
        <w:tc>
          <w:tcPr>
            <w:tcW w:w="851" w:type="dxa"/>
            <w:vAlign w:val="center"/>
          </w:tcPr>
          <w:p w14:paraId="22DB44A9" w14:textId="77777777" w:rsidR="00682CBB" w:rsidRPr="00682CBB" w:rsidRDefault="00682CBB" w:rsidP="00682CBB">
            <w:pPr>
              <w:ind w:right="-2"/>
              <w:jc w:val="center"/>
              <w:rPr>
                <w:sz w:val="22"/>
                <w:szCs w:val="22"/>
                <w:lang w:eastAsia="en-US"/>
              </w:rPr>
            </w:pPr>
            <w:r w:rsidRPr="00682CBB">
              <w:rPr>
                <w:sz w:val="22"/>
                <w:szCs w:val="22"/>
                <w:lang w:eastAsia="en-US"/>
              </w:rPr>
              <w:t>9</w:t>
            </w:r>
          </w:p>
        </w:tc>
      </w:tr>
      <w:tr w:rsidR="00682CBB" w:rsidRPr="00682CBB" w14:paraId="05070AD7" w14:textId="77777777" w:rsidTr="00B17484">
        <w:trPr>
          <w:trHeight w:val="513"/>
          <w:jc w:val="center"/>
        </w:trPr>
        <w:tc>
          <w:tcPr>
            <w:tcW w:w="1773" w:type="dxa"/>
            <w:vMerge w:val="restart"/>
            <w:vAlign w:val="center"/>
          </w:tcPr>
          <w:p w14:paraId="188F4B11" w14:textId="77777777" w:rsidR="00682CBB" w:rsidRPr="00682CBB" w:rsidRDefault="00682CBB" w:rsidP="00682CBB">
            <w:pPr>
              <w:ind w:left="-108" w:right="-125"/>
              <w:jc w:val="center"/>
              <w:rPr>
                <w:bCs/>
                <w:color w:val="000000"/>
                <w:kern w:val="32"/>
                <w:sz w:val="22"/>
                <w:szCs w:val="22"/>
                <w:lang w:eastAsia="en-US"/>
              </w:rPr>
            </w:pPr>
          </w:p>
          <w:p w14:paraId="4C3F7DE7" w14:textId="77777777" w:rsidR="00682CBB" w:rsidRPr="00682CBB" w:rsidRDefault="00682CBB" w:rsidP="00682CBB">
            <w:pPr>
              <w:ind w:left="-108" w:right="-125"/>
              <w:jc w:val="center"/>
              <w:rPr>
                <w:sz w:val="26"/>
                <w:szCs w:val="26"/>
                <w:lang w:eastAsia="en-US"/>
              </w:rPr>
            </w:pPr>
            <w:r w:rsidRPr="00682CBB">
              <w:rPr>
                <w:bCs/>
                <w:color w:val="000000"/>
                <w:kern w:val="32"/>
                <w:sz w:val="26"/>
                <w:szCs w:val="26"/>
                <w:lang w:eastAsia="en-US"/>
              </w:rPr>
              <w:t>ОАО «</w:t>
            </w:r>
            <w:proofErr w:type="spellStart"/>
            <w:r w:rsidRPr="00682CBB">
              <w:rPr>
                <w:bCs/>
                <w:color w:val="000000"/>
                <w:kern w:val="32"/>
                <w:sz w:val="26"/>
                <w:szCs w:val="26"/>
                <w:lang w:eastAsia="en-US"/>
              </w:rPr>
              <w:t>Северо</w:t>
            </w:r>
            <w:proofErr w:type="spellEnd"/>
            <w:r w:rsidRPr="00682CBB">
              <w:rPr>
                <w:bCs/>
                <w:color w:val="000000"/>
                <w:kern w:val="32"/>
                <w:sz w:val="26"/>
                <w:szCs w:val="26"/>
                <w:lang w:eastAsia="en-US"/>
              </w:rPr>
              <w:t xml:space="preserve"> – Кузбасская энергетическая компания» </w:t>
            </w:r>
          </w:p>
        </w:tc>
        <w:tc>
          <w:tcPr>
            <w:tcW w:w="8575" w:type="dxa"/>
            <w:gridSpan w:val="8"/>
            <w:vAlign w:val="center"/>
          </w:tcPr>
          <w:p w14:paraId="3ACDDFA2" w14:textId="77777777" w:rsidR="00682CBB" w:rsidRPr="00682CBB" w:rsidRDefault="00682CBB" w:rsidP="00682CBB">
            <w:pPr>
              <w:ind w:right="-994"/>
              <w:jc w:val="center"/>
              <w:rPr>
                <w:sz w:val="22"/>
                <w:szCs w:val="22"/>
                <w:lang w:eastAsia="en-US"/>
              </w:rPr>
            </w:pPr>
            <w:r w:rsidRPr="00682CBB">
              <w:rPr>
                <w:sz w:val="22"/>
                <w:szCs w:val="22"/>
                <w:lang w:eastAsia="en-US"/>
              </w:rPr>
              <w:t>Для потребителей, в случае отсутствия дифференциации тарифов по схеме</w:t>
            </w:r>
          </w:p>
          <w:p w14:paraId="07092618" w14:textId="77777777" w:rsidR="00682CBB" w:rsidRPr="00682CBB" w:rsidRDefault="00682CBB" w:rsidP="00682CBB">
            <w:pPr>
              <w:ind w:right="-994"/>
              <w:jc w:val="center"/>
              <w:rPr>
                <w:sz w:val="22"/>
                <w:szCs w:val="22"/>
                <w:lang w:eastAsia="en-US"/>
              </w:rPr>
            </w:pPr>
            <w:r w:rsidRPr="00682CBB">
              <w:rPr>
                <w:sz w:val="22"/>
                <w:szCs w:val="22"/>
                <w:lang w:eastAsia="en-US"/>
              </w:rPr>
              <w:t xml:space="preserve"> подключения (без НДС)</w:t>
            </w:r>
          </w:p>
        </w:tc>
      </w:tr>
      <w:tr w:rsidR="00682CBB" w:rsidRPr="00682CBB" w14:paraId="70B3A851" w14:textId="77777777" w:rsidTr="00B17484">
        <w:trPr>
          <w:trHeight w:val="115"/>
          <w:jc w:val="center"/>
        </w:trPr>
        <w:tc>
          <w:tcPr>
            <w:tcW w:w="1773" w:type="dxa"/>
            <w:vMerge/>
          </w:tcPr>
          <w:p w14:paraId="7A377C58" w14:textId="77777777" w:rsidR="00682CBB" w:rsidRPr="00682CBB" w:rsidRDefault="00682CBB" w:rsidP="00682CBB">
            <w:pPr>
              <w:ind w:left="-220" w:right="-125"/>
              <w:jc w:val="center"/>
              <w:rPr>
                <w:sz w:val="22"/>
                <w:szCs w:val="22"/>
                <w:lang w:eastAsia="en-US"/>
              </w:rPr>
            </w:pPr>
          </w:p>
        </w:tc>
        <w:tc>
          <w:tcPr>
            <w:tcW w:w="1771" w:type="dxa"/>
            <w:vMerge w:val="restart"/>
            <w:vAlign w:val="center"/>
          </w:tcPr>
          <w:p w14:paraId="3DAA3C8C" w14:textId="77777777" w:rsidR="00682CBB" w:rsidRPr="00682CBB" w:rsidRDefault="00682CBB" w:rsidP="00682CBB">
            <w:pPr>
              <w:ind w:right="-2"/>
              <w:jc w:val="center"/>
              <w:rPr>
                <w:sz w:val="22"/>
                <w:szCs w:val="22"/>
                <w:lang w:eastAsia="en-US"/>
              </w:rPr>
            </w:pPr>
            <w:r w:rsidRPr="00682CBB">
              <w:rPr>
                <w:sz w:val="22"/>
                <w:szCs w:val="22"/>
                <w:lang w:eastAsia="en-US"/>
              </w:rPr>
              <w:t xml:space="preserve">Одноставочный </w:t>
            </w:r>
          </w:p>
          <w:p w14:paraId="46E19502" w14:textId="77777777" w:rsidR="00682CBB" w:rsidRPr="00682CBB" w:rsidRDefault="00682CBB" w:rsidP="00682CBB">
            <w:pPr>
              <w:ind w:right="-2"/>
              <w:jc w:val="center"/>
              <w:rPr>
                <w:sz w:val="22"/>
                <w:szCs w:val="22"/>
                <w:lang w:eastAsia="en-US"/>
              </w:rPr>
            </w:pPr>
            <w:r w:rsidRPr="00682CBB">
              <w:rPr>
                <w:sz w:val="22"/>
                <w:szCs w:val="22"/>
                <w:lang w:eastAsia="en-US"/>
              </w:rPr>
              <w:t>руб./Гкал</w:t>
            </w:r>
          </w:p>
        </w:tc>
        <w:tc>
          <w:tcPr>
            <w:tcW w:w="1417" w:type="dxa"/>
            <w:vAlign w:val="center"/>
          </w:tcPr>
          <w:p w14:paraId="571E58DF" w14:textId="77777777" w:rsidR="00682CBB" w:rsidRPr="00682CBB" w:rsidRDefault="00682CBB" w:rsidP="00682CBB">
            <w:pPr>
              <w:ind w:right="-2"/>
              <w:jc w:val="center"/>
              <w:rPr>
                <w:sz w:val="22"/>
                <w:szCs w:val="22"/>
                <w:lang w:eastAsia="en-US"/>
              </w:rPr>
            </w:pPr>
            <w:r w:rsidRPr="00682CBB">
              <w:rPr>
                <w:sz w:val="22"/>
                <w:szCs w:val="22"/>
                <w:lang w:eastAsia="en-US"/>
              </w:rPr>
              <w:t>с 01.01.2020</w:t>
            </w:r>
          </w:p>
        </w:tc>
        <w:tc>
          <w:tcPr>
            <w:tcW w:w="992" w:type="dxa"/>
            <w:vAlign w:val="center"/>
          </w:tcPr>
          <w:p w14:paraId="42445979" w14:textId="77777777" w:rsidR="00682CBB" w:rsidRPr="00682CBB" w:rsidRDefault="00682CBB" w:rsidP="00682CBB">
            <w:pPr>
              <w:jc w:val="center"/>
              <w:rPr>
                <w:sz w:val="22"/>
                <w:szCs w:val="22"/>
                <w:lang w:eastAsia="en-US"/>
              </w:rPr>
            </w:pPr>
            <w:r w:rsidRPr="00682CBB">
              <w:rPr>
                <w:sz w:val="22"/>
                <w:szCs w:val="22"/>
                <w:lang w:eastAsia="en-US"/>
              </w:rPr>
              <w:t>2 468,20</w:t>
            </w:r>
          </w:p>
        </w:tc>
        <w:tc>
          <w:tcPr>
            <w:tcW w:w="851" w:type="dxa"/>
            <w:vAlign w:val="center"/>
          </w:tcPr>
          <w:p w14:paraId="53295777" w14:textId="77777777" w:rsidR="00682CBB" w:rsidRPr="00682CBB" w:rsidRDefault="00682CBB" w:rsidP="00682CBB">
            <w:pPr>
              <w:jc w:val="center"/>
              <w:rPr>
                <w:sz w:val="22"/>
                <w:szCs w:val="22"/>
                <w:lang w:eastAsia="en-US"/>
              </w:rPr>
            </w:pPr>
            <w:r w:rsidRPr="00682CBB">
              <w:rPr>
                <w:sz w:val="22"/>
                <w:szCs w:val="22"/>
                <w:lang w:eastAsia="en-US"/>
              </w:rPr>
              <w:t>x</w:t>
            </w:r>
          </w:p>
        </w:tc>
        <w:tc>
          <w:tcPr>
            <w:tcW w:w="992" w:type="dxa"/>
            <w:vAlign w:val="center"/>
          </w:tcPr>
          <w:p w14:paraId="740D4845" w14:textId="77777777" w:rsidR="00682CBB" w:rsidRPr="00682CBB" w:rsidRDefault="00682CBB" w:rsidP="00682CBB">
            <w:pPr>
              <w:jc w:val="center"/>
              <w:rPr>
                <w:sz w:val="22"/>
                <w:szCs w:val="22"/>
                <w:lang w:eastAsia="en-US"/>
              </w:rPr>
            </w:pPr>
            <w:r w:rsidRPr="00682CBB">
              <w:rPr>
                <w:sz w:val="22"/>
                <w:szCs w:val="22"/>
                <w:lang w:eastAsia="en-US"/>
              </w:rPr>
              <w:t>2 468,20</w:t>
            </w:r>
          </w:p>
        </w:tc>
        <w:tc>
          <w:tcPr>
            <w:tcW w:w="851" w:type="dxa"/>
            <w:vAlign w:val="center"/>
          </w:tcPr>
          <w:p w14:paraId="3C9A6951" w14:textId="77777777" w:rsidR="00682CBB" w:rsidRPr="00682CBB" w:rsidRDefault="00682CBB" w:rsidP="00682CBB">
            <w:pPr>
              <w:jc w:val="center"/>
              <w:rPr>
                <w:sz w:val="22"/>
                <w:szCs w:val="22"/>
                <w:lang w:eastAsia="en-US"/>
              </w:rPr>
            </w:pPr>
            <w:r w:rsidRPr="00682CBB">
              <w:rPr>
                <w:sz w:val="22"/>
                <w:szCs w:val="22"/>
                <w:lang w:eastAsia="en-US"/>
              </w:rPr>
              <w:t>x</w:t>
            </w:r>
          </w:p>
        </w:tc>
        <w:tc>
          <w:tcPr>
            <w:tcW w:w="850" w:type="dxa"/>
            <w:vAlign w:val="center"/>
          </w:tcPr>
          <w:p w14:paraId="0AC711C9" w14:textId="77777777" w:rsidR="00682CBB" w:rsidRPr="00682CBB" w:rsidRDefault="00682CBB" w:rsidP="00682CBB">
            <w:pPr>
              <w:jc w:val="center"/>
              <w:rPr>
                <w:sz w:val="22"/>
                <w:szCs w:val="22"/>
                <w:lang w:eastAsia="en-US"/>
              </w:rPr>
            </w:pPr>
            <w:r w:rsidRPr="00682CBB">
              <w:rPr>
                <w:sz w:val="22"/>
                <w:szCs w:val="22"/>
                <w:lang w:eastAsia="en-US"/>
              </w:rPr>
              <w:t>x</w:t>
            </w:r>
          </w:p>
        </w:tc>
        <w:tc>
          <w:tcPr>
            <w:tcW w:w="851" w:type="dxa"/>
            <w:vAlign w:val="center"/>
          </w:tcPr>
          <w:p w14:paraId="1201F8D4" w14:textId="77777777" w:rsidR="00682CBB" w:rsidRPr="00682CBB" w:rsidRDefault="00682CBB" w:rsidP="00682CBB">
            <w:pPr>
              <w:jc w:val="center"/>
              <w:rPr>
                <w:sz w:val="22"/>
                <w:szCs w:val="22"/>
                <w:lang w:eastAsia="en-US"/>
              </w:rPr>
            </w:pPr>
            <w:r w:rsidRPr="00682CBB">
              <w:rPr>
                <w:sz w:val="22"/>
                <w:szCs w:val="22"/>
                <w:lang w:eastAsia="en-US"/>
              </w:rPr>
              <w:t>x</w:t>
            </w:r>
          </w:p>
        </w:tc>
      </w:tr>
      <w:tr w:rsidR="00682CBB" w:rsidRPr="00682CBB" w14:paraId="4DB66544" w14:textId="77777777" w:rsidTr="00B17484">
        <w:trPr>
          <w:trHeight w:val="120"/>
          <w:jc w:val="center"/>
        </w:trPr>
        <w:tc>
          <w:tcPr>
            <w:tcW w:w="1773" w:type="dxa"/>
            <w:vMerge/>
          </w:tcPr>
          <w:p w14:paraId="374D1A52" w14:textId="77777777" w:rsidR="00682CBB" w:rsidRPr="00682CBB" w:rsidRDefault="00682CBB" w:rsidP="00682CBB">
            <w:pPr>
              <w:ind w:left="-220" w:right="-125"/>
              <w:jc w:val="center"/>
              <w:rPr>
                <w:sz w:val="22"/>
                <w:szCs w:val="22"/>
                <w:lang w:eastAsia="en-US"/>
              </w:rPr>
            </w:pPr>
          </w:p>
        </w:tc>
        <w:tc>
          <w:tcPr>
            <w:tcW w:w="1771" w:type="dxa"/>
            <w:vMerge/>
            <w:vAlign w:val="center"/>
          </w:tcPr>
          <w:p w14:paraId="23F78F09" w14:textId="77777777" w:rsidR="00682CBB" w:rsidRPr="00682CBB" w:rsidRDefault="00682CBB" w:rsidP="00682CBB">
            <w:pPr>
              <w:ind w:right="-2"/>
              <w:jc w:val="center"/>
              <w:rPr>
                <w:sz w:val="22"/>
                <w:szCs w:val="22"/>
                <w:lang w:eastAsia="en-US"/>
              </w:rPr>
            </w:pPr>
          </w:p>
        </w:tc>
        <w:tc>
          <w:tcPr>
            <w:tcW w:w="1417" w:type="dxa"/>
            <w:vAlign w:val="center"/>
          </w:tcPr>
          <w:p w14:paraId="6B371E8A" w14:textId="77777777" w:rsidR="00682CBB" w:rsidRPr="00682CBB" w:rsidRDefault="00682CBB" w:rsidP="00682CBB">
            <w:pPr>
              <w:ind w:right="-2"/>
              <w:jc w:val="center"/>
              <w:rPr>
                <w:sz w:val="22"/>
                <w:szCs w:val="22"/>
                <w:lang w:eastAsia="en-US"/>
              </w:rPr>
            </w:pPr>
            <w:r w:rsidRPr="00682CBB">
              <w:rPr>
                <w:sz w:val="22"/>
                <w:szCs w:val="22"/>
                <w:lang w:eastAsia="en-US"/>
              </w:rPr>
              <w:t>с 01.07.2020</w:t>
            </w:r>
          </w:p>
        </w:tc>
        <w:tc>
          <w:tcPr>
            <w:tcW w:w="992" w:type="dxa"/>
            <w:vAlign w:val="center"/>
          </w:tcPr>
          <w:p w14:paraId="3C9B7EE8" w14:textId="77777777" w:rsidR="00682CBB" w:rsidRPr="00682CBB" w:rsidRDefault="00682CBB" w:rsidP="00682CBB">
            <w:pPr>
              <w:jc w:val="center"/>
              <w:rPr>
                <w:sz w:val="22"/>
                <w:szCs w:val="22"/>
                <w:lang w:eastAsia="en-US"/>
              </w:rPr>
            </w:pPr>
            <w:r w:rsidRPr="00682CBB">
              <w:rPr>
                <w:sz w:val="22"/>
                <w:szCs w:val="22"/>
                <w:lang w:eastAsia="en-US"/>
              </w:rPr>
              <w:t>2 591,61</w:t>
            </w:r>
          </w:p>
        </w:tc>
        <w:tc>
          <w:tcPr>
            <w:tcW w:w="851" w:type="dxa"/>
            <w:vAlign w:val="center"/>
          </w:tcPr>
          <w:p w14:paraId="34605DFA" w14:textId="77777777" w:rsidR="00682CBB" w:rsidRPr="00682CBB" w:rsidRDefault="00682CBB" w:rsidP="00682CBB">
            <w:pPr>
              <w:jc w:val="center"/>
              <w:rPr>
                <w:sz w:val="22"/>
                <w:szCs w:val="22"/>
                <w:lang w:eastAsia="en-US"/>
              </w:rPr>
            </w:pPr>
            <w:r w:rsidRPr="00682CBB">
              <w:rPr>
                <w:sz w:val="22"/>
                <w:szCs w:val="22"/>
                <w:lang w:eastAsia="en-US"/>
              </w:rPr>
              <w:t>x</w:t>
            </w:r>
          </w:p>
        </w:tc>
        <w:tc>
          <w:tcPr>
            <w:tcW w:w="992" w:type="dxa"/>
            <w:vAlign w:val="center"/>
          </w:tcPr>
          <w:p w14:paraId="70021589" w14:textId="77777777" w:rsidR="00682CBB" w:rsidRPr="00682CBB" w:rsidRDefault="00682CBB" w:rsidP="00682CBB">
            <w:pPr>
              <w:jc w:val="center"/>
              <w:rPr>
                <w:sz w:val="22"/>
                <w:szCs w:val="22"/>
                <w:lang w:eastAsia="en-US"/>
              </w:rPr>
            </w:pPr>
            <w:r w:rsidRPr="00682CBB">
              <w:rPr>
                <w:sz w:val="22"/>
                <w:szCs w:val="22"/>
                <w:lang w:eastAsia="en-US"/>
              </w:rPr>
              <w:t>2 591,61</w:t>
            </w:r>
          </w:p>
        </w:tc>
        <w:tc>
          <w:tcPr>
            <w:tcW w:w="851" w:type="dxa"/>
            <w:vAlign w:val="center"/>
          </w:tcPr>
          <w:p w14:paraId="1B01212F" w14:textId="77777777" w:rsidR="00682CBB" w:rsidRPr="00682CBB" w:rsidRDefault="00682CBB" w:rsidP="00682CBB">
            <w:pPr>
              <w:jc w:val="center"/>
              <w:rPr>
                <w:sz w:val="22"/>
                <w:szCs w:val="22"/>
                <w:lang w:eastAsia="en-US"/>
              </w:rPr>
            </w:pPr>
            <w:r w:rsidRPr="00682CBB">
              <w:rPr>
                <w:sz w:val="22"/>
                <w:szCs w:val="22"/>
                <w:lang w:eastAsia="en-US"/>
              </w:rPr>
              <w:t>x</w:t>
            </w:r>
          </w:p>
        </w:tc>
        <w:tc>
          <w:tcPr>
            <w:tcW w:w="850" w:type="dxa"/>
            <w:vAlign w:val="center"/>
          </w:tcPr>
          <w:p w14:paraId="1562B7A8" w14:textId="77777777" w:rsidR="00682CBB" w:rsidRPr="00682CBB" w:rsidRDefault="00682CBB" w:rsidP="00682CBB">
            <w:pPr>
              <w:jc w:val="center"/>
              <w:rPr>
                <w:sz w:val="22"/>
                <w:szCs w:val="22"/>
                <w:lang w:eastAsia="en-US"/>
              </w:rPr>
            </w:pPr>
            <w:r w:rsidRPr="00682CBB">
              <w:rPr>
                <w:sz w:val="22"/>
                <w:szCs w:val="22"/>
                <w:lang w:eastAsia="en-US"/>
              </w:rPr>
              <w:t>x</w:t>
            </w:r>
          </w:p>
        </w:tc>
        <w:tc>
          <w:tcPr>
            <w:tcW w:w="851" w:type="dxa"/>
            <w:vAlign w:val="center"/>
          </w:tcPr>
          <w:p w14:paraId="072C68A0" w14:textId="77777777" w:rsidR="00682CBB" w:rsidRPr="00682CBB" w:rsidRDefault="00682CBB" w:rsidP="00682CBB">
            <w:pPr>
              <w:jc w:val="center"/>
              <w:rPr>
                <w:sz w:val="22"/>
                <w:szCs w:val="22"/>
                <w:lang w:eastAsia="en-US"/>
              </w:rPr>
            </w:pPr>
            <w:r w:rsidRPr="00682CBB">
              <w:rPr>
                <w:sz w:val="22"/>
                <w:szCs w:val="22"/>
                <w:lang w:eastAsia="en-US"/>
              </w:rPr>
              <w:t>x</w:t>
            </w:r>
          </w:p>
        </w:tc>
      </w:tr>
      <w:tr w:rsidR="00682CBB" w:rsidRPr="00682CBB" w14:paraId="75D0E9A9" w14:textId="77777777" w:rsidTr="00B17484">
        <w:trPr>
          <w:trHeight w:val="123"/>
          <w:jc w:val="center"/>
        </w:trPr>
        <w:tc>
          <w:tcPr>
            <w:tcW w:w="1773" w:type="dxa"/>
            <w:vMerge/>
          </w:tcPr>
          <w:p w14:paraId="6957C2CF" w14:textId="77777777" w:rsidR="00682CBB" w:rsidRPr="00682CBB" w:rsidRDefault="00682CBB" w:rsidP="00682CBB">
            <w:pPr>
              <w:ind w:left="-220" w:right="-125"/>
              <w:jc w:val="center"/>
              <w:rPr>
                <w:sz w:val="22"/>
                <w:szCs w:val="22"/>
                <w:lang w:eastAsia="en-US"/>
              </w:rPr>
            </w:pPr>
          </w:p>
        </w:tc>
        <w:tc>
          <w:tcPr>
            <w:tcW w:w="1771" w:type="dxa"/>
            <w:vMerge/>
            <w:vAlign w:val="center"/>
          </w:tcPr>
          <w:p w14:paraId="66D9689F" w14:textId="77777777" w:rsidR="00682CBB" w:rsidRPr="00682CBB" w:rsidRDefault="00682CBB" w:rsidP="00682CBB">
            <w:pPr>
              <w:ind w:right="-2"/>
              <w:jc w:val="center"/>
              <w:rPr>
                <w:sz w:val="22"/>
                <w:szCs w:val="22"/>
                <w:lang w:eastAsia="en-US"/>
              </w:rPr>
            </w:pPr>
          </w:p>
        </w:tc>
        <w:tc>
          <w:tcPr>
            <w:tcW w:w="1417" w:type="dxa"/>
            <w:vAlign w:val="center"/>
          </w:tcPr>
          <w:p w14:paraId="3D8F8B68" w14:textId="77777777" w:rsidR="00682CBB" w:rsidRPr="00682CBB" w:rsidRDefault="00682CBB" w:rsidP="00682CBB">
            <w:pPr>
              <w:ind w:right="-2"/>
              <w:jc w:val="center"/>
              <w:rPr>
                <w:sz w:val="22"/>
                <w:szCs w:val="22"/>
                <w:lang w:eastAsia="en-US"/>
              </w:rPr>
            </w:pPr>
            <w:r w:rsidRPr="00682CBB">
              <w:rPr>
                <w:sz w:val="22"/>
                <w:szCs w:val="22"/>
                <w:lang w:eastAsia="en-US"/>
              </w:rPr>
              <w:t>с 01.01.2021</w:t>
            </w:r>
          </w:p>
        </w:tc>
        <w:tc>
          <w:tcPr>
            <w:tcW w:w="992" w:type="dxa"/>
            <w:vAlign w:val="center"/>
          </w:tcPr>
          <w:p w14:paraId="46E3E0FC" w14:textId="77777777" w:rsidR="00682CBB" w:rsidRPr="00682CBB" w:rsidRDefault="00682CBB" w:rsidP="00682CBB">
            <w:pPr>
              <w:jc w:val="center"/>
              <w:rPr>
                <w:sz w:val="22"/>
                <w:szCs w:val="22"/>
                <w:lang w:eastAsia="en-US"/>
              </w:rPr>
            </w:pPr>
            <w:r w:rsidRPr="00682CBB">
              <w:rPr>
                <w:sz w:val="22"/>
                <w:szCs w:val="22"/>
                <w:lang w:eastAsia="en-US"/>
              </w:rPr>
              <w:t>2 591,61</w:t>
            </w:r>
          </w:p>
        </w:tc>
        <w:tc>
          <w:tcPr>
            <w:tcW w:w="851" w:type="dxa"/>
            <w:vAlign w:val="center"/>
          </w:tcPr>
          <w:p w14:paraId="2F3AF2F9" w14:textId="77777777" w:rsidR="00682CBB" w:rsidRPr="00682CBB" w:rsidRDefault="00682CBB" w:rsidP="00682CBB">
            <w:pPr>
              <w:jc w:val="center"/>
              <w:rPr>
                <w:sz w:val="22"/>
                <w:szCs w:val="22"/>
                <w:lang w:eastAsia="en-US"/>
              </w:rPr>
            </w:pPr>
            <w:r w:rsidRPr="00682CBB">
              <w:rPr>
                <w:sz w:val="22"/>
                <w:szCs w:val="22"/>
                <w:lang w:eastAsia="en-US"/>
              </w:rPr>
              <w:t>x</w:t>
            </w:r>
          </w:p>
        </w:tc>
        <w:tc>
          <w:tcPr>
            <w:tcW w:w="992" w:type="dxa"/>
            <w:vAlign w:val="center"/>
          </w:tcPr>
          <w:p w14:paraId="0388029E" w14:textId="77777777" w:rsidR="00682CBB" w:rsidRPr="00682CBB" w:rsidRDefault="00682CBB" w:rsidP="00682CBB">
            <w:pPr>
              <w:jc w:val="center"/>
              <w:rPr>
                <w:sz w:val="22"/>
                <w:szCs w:val="22"/>
                <w:lang w:eastAsia="en-US"/>
              </w:rPr>
            </w:pPr>
            <w:r w:rsidRPr="00682CBB">
              <w:rPr>
                <w:sz w:val="22"/>
                <w:szCs w:val="22"/>
                <w:lang w:eastAsia="en-US"/>
              </w:rPr>
              <w:t>2 591,61</w:t>
            </w:r>
          </w:p>
        </w:tc>
        <w:tc>
          <w:tcPr>
            <w:tcW w:w="851" w:type="dxa"/>
            <w:vAlign w:val="center"/>
          </w:tcPr>
          <w:p w14:paraId="13D917CE" w14:textId="77777777" w:rsidR="00682CBB" w:rsidRPr="00682CBB" w:rsidRDefault="00682CBB" w:rsidP="00682CBB">
            <w:pPr>
              <w:jc w:val="center"/>
              <w:rPr>
                <w:sz w:val="22"/>
                <w:szCs w:val="22"/>
                <w:lang w:eastAsia="en-US"/>
              </w:rPr>
            </w:pPr>
            <w:r w:rsidRPr="00682CBB">
              <w:rPr>
                <w:sz w:val="22"/>
                <w:szCs w:val="22"/>
                <w:lang w:eastAsia="en-US"/>
              </w:rPr>
              <w:t>x</w:t>
            </w:r>
          </w:p>
        </w:tc>
        <w:tc>
          <w:tcPr>
            <w:tcW w:w="850" w:type="dxa"/>
            <w:vAlign w:val="center"/>
          </w:tcPr>
          <w:p w14:paraId="0A72FA5A" w14:textId="77777777" w:rsidR="00682CBB" w:rsidRPr="00682CBB" w:rsidRDefault="00682CBB" w:rsidP="00682CBB">
            <w:pPr>
              <w:jc w:val="center"/>
              <w:rPr>
                <w:sz w:val="22"/>
                <w:szCs w:val="22"/>
                <w:lang w:eastAsia="en-US"/>
              </w:rPr>
            </w:pPr>
            <w:r w:rsidRPr="00682CBB">
              <w:rPr>
                <w:sz w:val="22"/>
                <w:szCs w:val="22"/>
                <w:lang w:eastAsia="en-US"/>
              </w:rPr>
              <w:t>x</w:t>
            </w:r>
          </w:p>
        </w:tc>
        <w:tc>
          <w:tcPr>
            <w:tcW w:w="851" w:type="dxa"/>
            <w:vAlign w:val="center"/>
          </w:tcPr>
          <w:p w14:paraId="77FB113B" w14:textId="77777777" w:rsidR="00682CBB" w:rsidRPr="00682CBB" w:rsidRDefault="00682CBB" w:rsidP="00682CBB">
            <w:pPr>
              <w:jc w:val="center"/>
              <w:rPr>
                <w:sz w:val="22"/>
                <w:szCs w:val="22"/>
                <w:lang w:eastAsia="en-US"/>
              </w:rPr>
            </w:pPr>
            <w:r w:rsidRPr="00682CBB">
              <w:rPr>
                <w:sz w:val="22"/>
                <w:szCs w:val="22"/>
                <w:lang w:eastAsia="en-US"/>
              </w:rPr>
              <w:t>x</w:t>
            </w:r>
          </w:p>
        </w:tc>
      </w:tr>
      <w:tr w:rsidR="00682CBB" w:rsidRPr="00682CBB" w14:paraId="789072C0" w14:textId="77777777" w:rsidTr="00B17484">
        <w:trPr>
          <w:trHeight w:val="256"/>
          <w:jc w:val="center"/>
        </w:trPr>
        <w:tc>
          <w:tcPr>
            <w:tcW w:w="1773" w:type="dxa"/>
            <w:vMerge/>
          </w:tcPr>
          <w:p w14:paraId="6AA0E184" w14:textId="77777777" w:rsidR="00682CBB" w:rsidRPr="00682CBB" w:rsidRDefault="00682CBB" w:rsidP="00682CBB">
            <w:pPr>
              <w:ind w:left="-220" w:right="-125"/>
              <w:jc w:val="center"/>
              <w:rPr>
                <w:sz w:val="22"/>
                <w:szCs w:val="22"/>
                <w:lang w:eastAsia="en-US"/>
              </w:rPr>
            </w:pPr>
          </w:p>
        </w:tc>
        <w:tc>
          <w:tcPr>
            <w:tcW w:w="1771" w:type="dxa"/>
            <w:vMerge/>
            <w:vAlign w:val="center"/>
          </w:tcPr>
          <w:p w14:paraId="38F87F29" w14:textId="77777777" w:rsidR="00682CBB" w:rsidRPr="00682CBB" w:rsidRDefault="00682CBB" w:rsidP="00682CBB">
            <w:pPr>
              <w:ind w:right="-2"/>
              <w:jc w:val="center"/>
              <w:rPr>
                <w:sz w:val="22"/>
                <w:szCs w:val="22"/>
                <w:lang w:eastAsia="en-US"/>
              </w:rPr>
            </w:pPr>
          </w:p>
        </w:tc>
        <w:tc>
          <w:tcPr>
            <w:tcW w:w="1417" w:type="dxa"/>
            <w:vAlign w:val="center"/>
          </w:tcPr>
          <w:p w14:paraId="30332B8D" w14:textId="77777777" w:rsidR="00682CBB" w:rsidRPr="00682CBB" w:rsidRDefault="00682CBB" w:rsidP="00682CBB">
            <w:pPr>
              <w:ind w:right="-2"/>
              <w:jc w:val="center"/>
              <w:rPr>
                <w:sz w:val="22"/>
                <w:szCs w:val="22"/>
                <w:lang w:eastAsia="en-US"/>
              </w:rPr>
            </w:pPr>
            <w:r w:rsidRPr="00682CBB">
              <w:rPr>
                <w:sz w:val="22"/>
                <w:szCs w:val="22"/>
                <w:lang w:eastAsia="en-US"/>
              </w:rPr>
              <w:t>с 01.07.2021</w:t>
            </w:r>
          </w:p>
        </w:tc>
        <w:tc>
          <w:tcPr>
            <w:tcW w:w="992" w:type="dxa"/>
            <w:vAlign w:val="center"/>
          </w:tcPr>
          <w:p w14:paraId="361A8A07" w14:textId="77777777" w:rsidR="00682CBB" w:rsidRPr="00682CBB" w:rsidRDefault="00682CBB" w:rsidP="00682CBB">
            <w:pPr>
              <w:jc w:val="center"/>
              <w:rPr>
                <w:sz w:val="22"/>
                <w:szCs w:val="22"/>
                <w:lang w:eastAsia="en-US"/>
              </w:rPr>
            </w:pPr>
            <w:r w:rsidRPr="00682CBB">
              <w:rPr>
                <w:sz w:val="22"/>
                <w:szCs w:val="22"/>
                <w:lang w:eastAsia="en-US"/>
              </w:rPr>
              <w:t>2 721,19</w:t>
            </w:r>
          </w:p>
        </w:tc>
        <w:tc>
          <w:tcPr>
            <w:tcW w:w="851" w:type="dxa"/>
            <w:vAlign w:val="center"/>
          </w:tcPr>
          <w:p w14:paraId="332E0529" w14:textId="77777777" w:rsidR="00682CBB" w:rsidRPr="00682CBB" w:rsidRDefault="00682CBB" w:rsidP="00682CBB">
            <w:pPr>
              <w:jc w:val="center"/>
              <w:rPr>
                <w:sz w:val="22"/>
                <w:szCs w:val="22"/>
                <w:lang w:eastAsia="en-US"/>
              </w:rPr>
            </w:pPr>
            <w:r w:rsidRPr="00682CBB">
              <w:rPr>
                <w:sz w:val="22"/>
                <w:szCs w:val="22"/>
                <w:lang w:eastAsia="en-US"/>
              </w:rPr>
              <w:t>x</w:t>
            </w:r>
          </w:p>
        </w:tc>
        <w:tc>
          <w:tcPr>
            <w:tcW w:w="992" w:type="dxa"/>
            <w:vAlign w:val="center"/>
          </w:tcPr>
          <w:p w14:paraId="0788CED7" w14:textId="77777777" w:rsidR="00682CBB" w:rsidRPr="00682CBB" w:rsidRDefault="00682CBB" w:rsidP="00682CBB">
            <w:pPr>
              <w:jc w:val="center"/>
              <w:rPr>
                <w:sz w:val="22"/>
                <w:szCs w:val="22"/>
                <w:lang w:eastAsia="en-US"/>
              </w:rPr>
            </w:pPr>
            <w:r w:rsidRPr="00682CBB">
              <w:rPr>
                <w:sz w:val="22"/>
                <w:szCs w:val="22"/>
                <w:lang w:eastAsia="en-US"/>
              </w:rPr>
              <w:t>2 721,19</w:t>
            </w:r>
          </w:p>
        </w:tc>
        <w:tc>
          <w:tcPr>
            <w:tcW w:w="851" w:type="dxa"/>
            <w:vAlign w:val="center"/>
          </w:tcPr>
          <w:p w14:paraId="2673B286" w14:textId="77777777" w:rsidR="00682CBB" w:rsidRPr="00682CBB" w:rsidRDefault="00682CBB" w:rsidP="00682CBB">
            <w:pPr>
              <w:jc w:val="center"/>
              <w:rPr>
                <w:sz w:val="22"/>
                <w:szCs w:val="22"/>
                <w:lang w:eastAsia="en-US"/>
              </w:rPr>
            </w:pPr>
            <w:r w:rsidRPr="00682CBB">
              <w:rPr>
                <w:sz w:val="22"/>
                <w:szCs w:val="22"/>
                <w:lang w:eastAsia="en-US"/>
              </w:rPr>
              <w:t>x</w:t>
            </w:r>
          </w:p>
        </w:tc>
        <w:tc>
          <w:tcPr>
            <w:tcW w:w="850" w:type="dxa"/>
            <w:vAlign w:val="center"/>
          </w:tcPr>
          <w:p w14:paraId="3F947CCC" w14:textId="77777777" w:rsidR="00682CBB" w:rsidRPr="00682CBB" w:rsidRDefault="00682CBB" w:rsidP="00682CBB">
            <w:pPr>
              <w:jc w:val="center"/>
              <w:rPr>
                <w:sz w:val="22"/>
                <w:szCs w:val="22"/>
                <w:lang w:eastAsia="en-US"/>
              </w:rPr>
            </w:pPr>
            <w:r w:rsidRPr="00682CBB">
              <w:rPr>
                <w:sz w:val="22"/>
                <w:szCs w:val="22"/>
                <w:lang w:eastAsia="en-US"/>
              </w:rPr>
              <w:t>x</w:t>
            </w:r>
          </w:p>
        </w:tc>
        <w:tc>
          <w:tcPr>
            <w:tcW w:w="851" w:type="dxa"/>
            <w:vAlign w:val="center"/>
          </w:tcPr>
          <w:p w14:paraId="3E8467D7" w14:textId="77777777" w:rsidR="00682CBB" w:rsidRPr="00682CBB" w:rsidRDefault="00682CBB" w:rsidP="00682CBB">
            <w:pPr>
              <w:jc w:val="center"/>
              <w:rPr>
                <w:sz w:val="22"/>
                <w:szCs w:val="22"/>
                <w:lang w:eastAsia="en-US"/>
              </w:rPr>
            </w:pPr>
            <w:r w:rsidRPr="00682CBB">
              <w:rPr>
                <w:sz w:val="22"/>
                <w:szCs w:val="22"/>
                <w:lang w:eastAsia="en-US"/>
              </w:rPr>
              <w:t>x</w:t>
            </w:r>
          </w:p>
        </w:tc>
      </w:tr>
      <w:tr w:rsidR="00682CBB" w:rsidRPr="00682CBB" w14:paraId="01A2C2DC" w14:textId="77777777" w:rsidTr="00B17484">
        <w:trPr>
          <w:trHeight w:val="103"/>
          <w:jc w:val="center"/>
        </w:trPr>
        <w:tc>
          <w:tcPr>
            <w:tcW w:w="1773" w:type="dxa"/>
            <w:vMerge/>
          </w:tcPr>
          <w:p w14:paraId="588F332C" w14:textId="77777777" w:rsidR="00682CBB" w:rsidRPr="00682CBB" w:rsidRDefault="00682CBB" w:rsidP="00682CBB">
            <w:pPr>
              <w:ind w:left="-220" w:right="-125"/>
              <w:jc w:val="center"/>
              <w:rPr>
                <w:sz w:val="22"/>
                <w:szCs w:val="22"/>
                <w:lang w:eastAsia="en-US"/>
              </w:rPr>
            </w:pPr>
          </w:p>
        </w:tc>
        <w:tc>
          <w:tcPr>
            <w:tcW w:w="1771" w:type="dxa"/>
            <w:vMerge/>
            <w:vAlign w:val="center"/>
          </w:tcPr>
          <w:p w14:paraId="08AB0FE8" w14:textId="77777777" w:rsidR="00682CBB" w:rsidRPr="00682CBB" w:rsidRDefault="00682CBB" w:rsidP="00682CBB">
            <w:pPr>
              <w:ind w:right="-2"/>
              <w:jc w:val="center"/>
              <w:rPr>
                <w:sz w:val="22"/>
                <w:szCs w:val="22"/>
                <w:lang w:eastAsia="en-US"/>
              </w:rPr>
            </w:pPr>
          </w:p>
        </w:tc>
        <w:tc>
          <w:tcPr>
            <w:tcW w:w="1417" w:type="dxa"/>
            <w:vAlign w:val="center"/>
          </w:tcPr>
          <w:p w14:paraId="258DE07E" w14:textId="77777777" w:rsidR="00682CBB" w:rsidRPr="00682CBB" w:rsidRDefault="00682CBB" w:rsidP="00682CBB">
            <w:pPr>
              <w:ind w:right="-2"/>
              <w:jc w:val="center"/>
              <w:rPr>
                <w:sz w:val="22"/>
                <w:szCs w:val="22"/>
                <w:lang w:eastAsia="en-US"/>
              </w:rPr>
            </w:pPr>
            <w:r w:rsidRPr="00682CBB">
              <w:rPr>
                <w:sz w:val="22"/>
                <w:szCs w:val="22"/>
                <w:lang w:eastAsia="en-US"/>
              </w:rPr>
              <w:t>с 01.01.2022</w:t>
            </w:r>
          </w:p>
        </w:tc>
        <w:tc>
          <w:tcPr>
            <w:tcW w:w="992" w:type="dxa"/>
            <w:vAlign w:val="center"/>
          </w:tcPr>
          <w:p w14:paraId="4EEA17DE" w14:textId="77777777" w:rsidR="00682CBB" w:rsidRPr="00682CBB" w:rsidRDefault="00682CBB" w:rsidP="00682CBB">
            <w:pPr>
              <w:jc w:val="center"/>
              <w:rPr>
                <w:sz w:val="22"/>
                <w:szCs w:val="22"/>
                <w:lang w:eastAsia="en-US"/>
              </w:rPr>
            </w:pPr>
            <w:r w:rsidRPr="00682CBB">
              <w:rPr>
                <w:sz w:val="22"/>
                <w:szCs w:val="22"/>
                <w:lang w:eastAsia="en-US"/>
              </w:rPr>
              <w:t>2 721,19</w:t>
            </w:r>
          </w:p>
        </w:tc>
        <w:tc>
          <w:tcPr>
            <w:tcW w:w="851" w:type="dxa"/>
            <w:vAlign w:val="center"/>
          </w:tcPr>
          <w:p w14:paraId="05A26E2D" w14:textId="77777777" w:rsidR="00682CBB" w:rsidRPr="00682CBB" w:rsidRDefault="00682CBB" w:rsidP="00682CBB">
            <w:pPr>
              <w:jc w:val="center"/>
              <w:rPr>
                <w:sz w:val="22"/>
                <w:szCs w:val="22"/>
                <w:lang w:eastAsia="en-US"/>
              </w:rPr>
            </w:pPr>
            <w:r w:rsidRPr="00682CBB">
              <w:rPr>
                <w:sz w:val="22"/>
                <w:szCs w:val="22"/>
                <w:lang w:eastAsia="en-US"/>
              </w:rPr>
              <w:t>x</w:t>
            </w:r>
          </w:p>
        </w:tc>
        <w:tc>
          <w:tcPr>
            <w:tcW w:w="992" w:type="dxa"/>
            <w:vAlign w:val="center"/>
          </w:tcPr>
          <w:p w14:paraId="4369759C" w14:textId="77777777" w:rsidR="00682CBB" w:rsidRPr="00682CBB" w:rsidRDefault="00682CBB" w:rsidP="00682CBB">
            <w:pPr>
              <w:jc w:val="center"/>
              <w:rPr>
                <w:sz w:val="22"/>
                <w:szCs w:val="22"/>
                <w:lang w:eastAsia="en-US"/>
              </w:rPr>
            </w:pPr>
            <w:r w:rsidRPr="00682CBB">
              <w:rPr>
                <w:sz w:val="22"/>
                <w:szCs w:val="22"/>
                <w:lang w:eastAsia="en-US"/>
              </w:rPr>
              <w:t>2 721,19</w:t>
            </w:r>
          </w:p>
        </w:tc>
        <w:tc>
          <w:tcPr>
            <w:tcW w:w="851" w:type="dxa"/>
            <w:vAlign w:val="center"/>
          </w:tcPr>
          <w:p w14:paraId="3FD1C387" w14:textId="77777777" w:rsidR="00682CBB" w:rsidRPr="00682CBB" w:rsidRDefault="00682CBB" w:rsidP="00682CBB">
            <w:pPr>
              <w:jc w:val="center"/>
              <w:rPr>
                <w:sz w:val="22"/>
                <w:szCs w:val="22"/>
                <w:lang w:eastAsia="en-US"/>
              </w:rPr>
            </w:pPr>
            <w:r w:rsidRPr="00682CBB">
              <w:rPr>
                <w:sz w:val="22"/>
                <w:szCs w:val="22"/>
                <w:lang w:eastAsia="en-US"/>
              </w:rPr>
              <w:t>x</w:t>
            </w:r>
          </w:p>
        </w:tc>
        <w:tc>
          <w:tcPr>
            <w:tcW w:w="850" w:type="dxa"/>
            <w:vAlign w:val="center"/>
          </w:tcPr>
          <w:p w14:paraId="6D46F46C" w14:textId="77777777" w:rsidR="00682CBB" w:rsidRPr="00682CBB" w:rsidRDefault="00682CBB" w:rsidP="00682CBB">
            <w:pPr>
              <w:jc w:val="center"/>
              <w:rPr>
                <w:sz w:val="22"/>
                <w:szCs w:val="22"/>
                <w:lang w:eastAsia="en-US"/>
              </w:rPr>
            </w:pPr>
            <w:r w:rsidRPr="00682CBB">
              <w:rPr>
                <w:sz w:val="22"/>
                <w:szCs w:val="22"/>
                <w:lang w:eastAsia="en-US"/>
              </w:rPr>
              <w:t>x</w:t>
            </w:r>
          </w:p>
        </w:tc>
        <w:tc>
          <w:tcPr>
            <w:tcW w:w="851" w:type="dxa"/>
            <w:vAlign w:val="center"/>
          </w:tcPr>
          <w:p w14:paraId="561BC007" w14:textId="77777777" w:rsidR="00682CBB" w:rsidRPr="00682CBB" w:rsidRDefault="00682CBB" w:rsidP="00682CBB">
            <w:pPr>
              <w:jc w:val="center"/>
              <w:rPr>
                <w:sz w:val="22"/>
                <w:szCs w:val="22"/>
                <w:lang w:eastAsia="en-US"/>
              </w:rPr>
            </w:pPr>
            <w:r w:rsidRPr="00682CBB">
              <w:rPr>
                <w:sz w:val="22"/>
                <w:szCs w:val="22"/>
                <w:lang w:eastAsia="en-US"/>
              </w:rPr>
              <w:t>x</w:t>
            </w:r>
          </w:p>
        </w:tc>
      </w:tr>
      <w:tr w:rsidR="00682CBB" w:rsidRPr="00682CBB" w14:paraId="4C26A6A0" w14:textId="77777777" w:rsidTr="00B17484">
        <w:trPr>
          <w:trHeight w:val="108"/>
          <w:jc w:val="center"/>
        </w:trPr>
        <w:tc>
          <w:tcPr>
            <w:tcW w:w="1773" w:type="dxa"/>
            <w:vMerge/>
          </w:tcPr>
          <w:p w14:paraId="5C1A1E21" w14:textId="77777777" w:rsidR="00682CBB" w:rsidRPr="00682CBB" w:rsidRDefault="00682CBB" w:rsidP="00682CBB">
            <w:pPr>
              <w:ind w:left="-220" w:right="-125"/>
              <w:jc w:val="center"/>
              <w:rPr>
                <w:sz w:val="22"/>
                <w:szCs w:val="22"/>
                <w:lang w:eastAsia="en-US"/>
              </w:rPr>
            </w:pPr>
          </w:p>
        </w:tc>
        <w:tc>
          <w:tcPr>
            <w:tcW w:w="1771" w:type="dxa"/>
            <w:vMerge/>
            <w:vAlign w:val="center"/>
          </w:tcPr>
          <w:p w14:paraId="7102B845" w14:textId="77777777" w:rsidR="00682CBB" w:rsidRPr="00682CBB" w:rsidRDefault="00682CBB" w:rsidP="00682CBB">
            <w:pPr>
              <w:ind w:right="-2"/>
              <w:jc w:val="center"/>
              <w:rPr>
                <w:sz w:val="22"/>
                <w:szCs w:val="22"/>
                <w:lang w:eastAsia="en-US"/>
              </w:rPr>
            </w:pPr>
          </w:p>
        </w:tc>
        <w:tc>
          <w:tcPr>
            <w:tcW w:w="1417" w:type="dxa"/>
            <w:vAlign w:val="center"/>
          </w:tcPr>
          <w:p w14:paraId="10642408" w14:textId="77777777" w:rsidR="00682CBB" w:rsidRPr="00682CBB" w:rsidRDefault="00682CBB" w:rsidP="00682CBB">
            <w:pPr>
              <w:ind w:right="-2"/>
              <w:jc w:val="center"/>
              <w:rPr>
                <w:sz w:val="22"/>
                <w:szCs w:val="22"/>
                <w:lang w:eastAsia="en-US"/>
              </w:rPr>
            </w:pPr>
            <w:r w:rsidRPr="00682CBB">
              <w:rPr>
                <w:sz w:val="22"/>
                <w:szCs w:val="22"/>
                <w:lang w:eastAsia="en-US"/>
              </w:rPr>
              <w:t>с 01.07.2022</w:t>
            </w:r>
          </w:p>
        </w:tc>
        <w:tc>
          <w:tcPr>
            <w:tcW w:w="992" w:type="dxa"/>
            <w:vAlign w:val="center"/>
          </w:tcPr>
          <w:p w14:paraId="6CC70F36" w14:textId="77777777" w:rsidR="00682CBB" w:rsidRPr="00682CBB" w:rsidRDefault="00682CBB" w:rsidP="00682CBB">
            <w:pPr>
              <w:jc w:val="center"/>
              <w:rPr>
                <w:sz w:val="22"/>
                <w:szCs w:val="22"/>
                <w:lang w:eastAsia="en-US"/>
              </w:rPr>
            </w:pPr>
            <w:r w:rsidRPr="00682CBB">
              <w:rPr>
                <w:sz w:val="22"/>
                <w:szCs w:val="22"/>
                <w:lang w:eastAsia="en-US"/>
              </w:rPr>
              <w:t>2 911,67</w:t>
            </w:r>
          </w:p>
        </w:tc>
        <w:tc>
          <w:tcPr>
            <w:tcW w:w="851" w:type="dxa"/>
            <w:vAlign w:val="center"/>
          </w:tcPr>
          <w:p w14:paraId="2B9F6F53" w14:textId="77777777" w:rsidR="00682CBB" w:rsidRPr="00682CBB" w:rsidRDefault="00682CBB" w:rsidP="00682CBB">
            <w:pPr>
              <w:jc w:val="center"/>
              <w:rPr>
                <w:sz w:val="22"/>
                <w:szCs w:val="22"/>
                <w:lang w:eastAsia="en-US"/>
              </w:rPr>
            </w:pPr>
            <w:r w:rsidRPr="00682CBB">
              <w:rPr>
                <w:sz w:val="22"/>
                <w:szCs w:val="22"/>
                <w:lang w:eastAsia="en-US"/>
              </w:rPr>
              <w:t>x</w:t>
            </w:r>
          </w:p>
        </w:tc>
        <w:tc>
          <w:tcPr>
            <w:tcW w:w="992" w:type="dxa"/>
            <w:vAlign w:val="center"/>
          </w:tcPr>
          <w:p w14:paraId="1E7E7B6D" w14:textId="77777777" w:rsidR="00682CBB" w:rsidRPr="00682CBB" w:rsidRDefault="00682CBB" w:rsidP="00682CBB">
            <w:pPr>
              <w:jc w:val="center"/>
              <w:rPr>
                <w:sz w:val="22"/>
                <w:szCs w:val="22"/>
                <w:lang w:eastAsia="en-US"/>
              </w:rPr>
            </w:pPr>
            <w:r w:rsidRPr="00682CBB">
              <w:rPr>
                <w:sz w:val="22"/>
                <w:szCs w:val="22"/>
                <w:lang w:eastAsia="en-US"/>
              </w:rPr>
              <w:t>2 911,67</w:t>
            </w:r>
          </w:p>
        </w:tc>
        <w:tc>
          <w:tcPr>
            <w:tcW w:w="851" w:type="dxa"/>
            <w:vAlign w:val="center"/>
          </w:tcPr>
          <w:p w14:paraId="7551C7E1" w14:textId="77777777" w:rsidR="00682CBB" w:rsidRPr="00682CBB" w:rsidRDefault="00682CBB" w:rsidP="00682CBB">
            <w:pPr>
              <w:jc w:val="center"/>
              <w:rPr>
                <w:sz w:val="22"/>
                <w:szCs w:val="22"/>
                <w:lang w:eastAsia="en-US"/>
              </w:rPr>
            </w:pPr>
            <w:r w:rsidRPr="00682CBB">
              <w:rPr>
                <w:sz w:val="22"/>
                <w:szCs w:val="22"/>
                <w:lang w:eastAsia="en-US"/>
              </w:rPr>
              <w:t>x</w:t>
            </w:r>
          </w:p>
        </w:tc>
        <w:tc>
          <w:tcPr>
            <w:tcW w:w="850" w:type="dxa"/>
            <w:vAlign w:val="center"/>
          </w:tcPr>
          <w:p w14:paraId="5D6E0749" w14:textId="77777777" w:rsidR="00682CBB" w:rsidRPr="00682CBB" w:rsidRDefault="00682CBB" w:rsidP="00682CBB">
            <w:pPr>
              <w:jc w:val="center"/>
              <w:rPr>
                <w:sz w:val="22"/>
                <w:szCs w:val="22"/>
                <w:lang w:eastAsia="en-US"/>
              </w:rPr>
            </w:pPr>
            <w:r w:rsidRPr="00682CBB">
              <w:rPr>
                <w:sz w:val="22"/>
                <w:szCs w:val="22"/>
                <w:lang w:eastAsia="en-US"/>
              </w:rPr>
              <w:t>x</w:t>
            </w:r>
          </w:p>
        </w:tc>
        <w:tc>
          <w:tcPr>
            <w:tcW w:w="851" w:type="dxa"/>
            <w:vAlign w:val="center"/>
          </w:tcPr>
          <w:p w14:paraId="611A61CC" w14:textId="77777777" w:rsidR="00682CBB" w:rsidRPr="00682CBB" w:rsidRDefault="00682CBB" w:rsidP="00682CBB">
            <w:pPr>
              <w:jc w:val="center"/>
              <w:rPr>
                <w:sz w:val="22"/>
                <w:szCs w:val="22"/>
                <w:lang w:eastAsia="en-US"/>
              </w:rPr>
            </w:pPr>
            <w:r w:rsidRPr="00682CBB">
              <w:rPr>
                <w:sz w:val="22"/>
                <w:szCs w:val="22"/>
                <w:lang w:eastAsia="en-US"/>
              </w:rPr>
              <w:t>x</w:t>
            </w:r>
          </w:p>
        </w:tc>
      </w:tr>
      <w:tr w:rsidR="00682CBB" w:rsidRPr="00682CBB" w14:paraId="38119679" w14:textId="77777777" w:rsidTr="00B17484">
        <w:trPr>
          <w:trHeight w:val="249"/>
          <w:jc w:val="center"/>
        </w:trPr>
        <w:tc>
          <w:tcPr>
            <w:tcW w:w="1773" w:type="dxa"/>
            <w:vMerge/>
          </w:tcPr>
          <w:p w14:paraId="01D327F6" w14:textId="77777777" w:rsidR="00682CBB" w:rsidRPr="00682CBB" w:rsidRDefault="00682CBB" w:rsidP="00682CBB">
            <w:pPr>
              <w:ind w:right="-2"/>
              <w:rPr>
                <w:sz w:val="22"/>
                <w:szCs w:val="22"/>
                <w:lang w:eastAsia="en-US"/>
              </w:rPr>
            </w:pPr>
          </w:p>
        </w:tc>
        <w:tc>
          <w:tcPr>
            <w:tcW w:w="1771" w:type="dxa"/>
            <w:vMerge/>
          </w:tcPr>
          <w:p w14:paraId="1CB0C80F" w14:textId="77777777" w:rsidR="00682CBB" w:rsidRPr="00682CBB" w:rsidRDefault="00682CBB" w:rsidP="00682CBB">
            <w:pPr>
              <w:ind w:right="-2"/>
              <w:jc w:val="center"/>
              <w:rPr>
                <w:sz w:val="22"/>
                <w:szCs w:val="22"/>
                <w:lang w:eastAsia="en-US"/>
              </w:rPr>
            </w:pPr>
          </w:p>
        </w:tc>
        <w:tc>
          <w:tcPr>
            <w:tcW w:w="1417" w:type="dxa"/>
            <w:vAlign w:val="center"/>
          </w:tcPr>
          <w:p w14:paraId="44F7AA10" w14:textId="77777777" w:rsidR="00682CBB" w:rsidRPr="00682CBB" w:rsidRDefault="00682CBB" w:rsidP="00682CBB">
            <w:pPr>
              <w:jc w:val="center"/>
              <w:rPr>
                <w:sz w:val="22"/>
                <w:szCs w:val="22"/>
                <w:lang w:eastAsia="en-US"/>
              </w:rPr>
            </w:pPr>
            <w:r w:rsidRPr="00682CBB">
              <w:rPr>
                <w:sz w:val="22"/>
                <w:szCs w:val="22"/>
                <w:lang w:eastAsia="en-US"/>
              </w:rPr>
              <w:t>с 01.12.2022</w:t>
            </w:r>
          </w:p>
        </w:tc>
        <w:tc>
          <w:tcPr>
            <w:tcW w:w="992" w:type="dxa"/>
            <w:vAlign w:val="center"/>
          </w:tcPr>
          <w:p w14:paraId="6C4404A5" w14:textId="77777777" w:rsidR="00682CBB" w:rsidRPr="00682CBB" w:rsidRDefault="00682CBB" w:rsidP="00682CBB">
            <w:pPr>
              <w:jc w:val="center"/>
              <w:rPr>
                <w:sz w:val="22"/>
                <w:szCs w:val="22"/>
                <w:lang w:eastAsia="en-US"/>
              </w:rPr>
            </w:pPr>
            <w:r w:rsidRPr="00682CBB">
              <w:rPr>
                <w:sz w:val="22"/>
                <w:szCs w:val="22"/>
                <w:lang w:eastAsia="en-US"/>
              </w:rPr>
              <w:t>3 377,54</w:t>
            </w:r>
          </w:p>
        </w:tc>
        <w:tc>
          <w:tcPr>
            <w:tcW w:w="851" w:type="dxa"/>
            <w:vAlign w:val="center"/>
          </w:tcPr>
          <w:p w14:paraId="0873302C" w14:textId="77777777" w:rsidR="00682CBB" w:rsidRPr="00682CBB" w:rsidRDefault="00682CBB" w:rsidP="00682CBB">
            <w:pPr>
              <w:jc w:val="center"/>
              <w:rPr>
                <w:sz w:val="22"/>
                <w:szCs w:val="22"/>
                <w:lang w:eastAsia="en-US"/>
              </w:rPr>
            </w:pPr>
            <w:r w:rsidRPr="00682CBB">
              <w:rPr>
                <w:sz w:val="22"/>
                <w:szCs w:val="22"/>
                <w:lang w:eastAsia="en-US"/>
              </w:rPr>
              <w:t>x</w:t>
            </w:r>
          </w:p>
        </w:tc>
        <w:tc>
          <w:tcPr>
            <w:tcW w:w="992" w:type="dxa"/>
            <w:vAlign w:val="center"/>
          </w:tcPr>
          <w:p w14:paraId="460BAFC5" w14:textId="77777777" w:rsidR="00682CBB" w:rsidRPr="00682CBB" w:rsidRDefault="00682CBB" w:rsidP="00682CBB">
            <w:pPr>
              <w:jc w:val="center"/>
              <w:rPr>
                <w:sz w:val="22"/>
                <w:szCs w:val="22"/>
                <w:lang w:eastAsia="en-US"/>
              </w:rPr>
            </w:pPr>
            <w:r w:rsidRPr="00682CBB">
              <w:rPr>
                <w:sz w:val="22"/>
                <w:szCs w:val="22"/>
                <w:lang w:eastAsia="en-US"/>
              </w:rPr>
              <w:t>3 377,54</w:t>
            </w:r>
          </w:p>
        </w:tc>
        <w:tc>
          <w:tcPr>
            <w:tcW w:w="851" w:type="dxa"/>
            <w:vAlign w:val="center"/>
          </w:tcPr>
          <w:p w14:paraId="496303B7" w14:textId="77777777" w:rsidR="00682CBB" w:rsidRPr="00682CBB" w:rsidRDefault="00682CBB" w:rsidP="00682CBB">
            <w:pPr>
              <w:jc w:val="center"/>
              <w:rPr>
                <w:sz w:val="22"/>
                <w:szCs w:val="22"/>
                <w:lang w:eastAsia="en-US"/>
              </w:rPr>
            </w:pPr>
            <w:r w:rsidRPr="00682CBB">
              <w:rPr>
                <w:sz w:val="22"/>
                <w:szCs w:val="22"/>
                <w:lang w:eastAsia="en-US"/>
              </w:rPr>
              <w:t>x</w:t>
            </w:r>
          </w:p>
        </w:tc>
        <w:tc>
          <w:tcPr>
            <w:tcW w:w="850" w:type="dxa"/>
            <w:vAlign w:val="center"/>
          </w:tcPr>
          <w:p w14:paraId="76925393" w14:textId="77777777" w:rsidR="00682CBB" w:rsidRPr="00682CBB" w:rsidRDefault="00682CBB" w:rsidP="00682CBB">
            <w:pPr>
              <w:jc w:val="center"/>
              <w:rPr>
                <w:sz w:val="22"/>
                <w:szCs w:val="22"/>
                <w:lang w:eastAsia="en-US"/>
              </w:rPr>
            </w:pPr>
            <w:r w:rsidRPr="00682CBB">
              <w:rPr>
                <w:sz w:val="22"/>
                <w:szCs w:val="22"/>
                <w:lang w:eastAsia="en-US"/>
              </w:rPr>
              <w:t>x</w:t>
            </w:r>
          </w:p>
        </w:tc>
        <w:tc>
          <w:tcPr>
            <w:tcW w:w="851" w:type="dxa"/>
            <w:vAlign w:val="center"/>
          </w:tcPr>
          <w:p w14:paraId="669D3545" w14:textId="77777777" w:rsidR="00682CBB" w:rsidRPr="00682CBB" w:rsidRDefault="00682CBB" w:rsidP="00682CBB">
            <w:pPr>
              <w:jc w:val="center"/>
              <w:rPr>
                <w:sz w:val="22"/>
                <w:szCs w:val="22"/>
                <w:lang w:eastAsia="en-US"/>
              </w:rPr>
            </w:pPr>
            <w:r w:rsidRPr="00682CBB">
              <w:rPr>
                <w:sz w:val="22"/>
                <w:szCs w:val="22"/>
                <w:lang w:eastAsia="en-US"/>
              </w:rPr>
              <w:t>x</w:t>
            </w:r>
          </w:p>
        </w:tc>
      </w:tr>
      <w:tr w:rsidR="00682CBB" w:rsidRPr="00682CBB" w14:paraId="1D604ED3" w14:textId="77777777" w:rsidTr="00B17484">
        <w:trPr>
          <w:trHeight w:val="245"/>
          <w:jc w:val="center"/>
        </w:trPr>
        <w:tc>
          <w:tcPr>
            <w:tcW w:w="1773" w:type="dxa"/>
            <w:vMerge/>
          </w:tcPr>
          <w:p w14:paraId="15C663D8" w14:textId="77777777" w:rsidR="00682CBB" w:rsidRPr="00682CBB" w:rsidRDefault="00682CBB" w:rsidP="00682CBB">
            <w:pPr>
              <w:ind w:right="-2"/>
              <w:rPr>
                <w:sz w:val="22"/>
                <w:szCs w:val="22"/>
                <w:lang w:eastAsia="en-US"/>
              </w:rPr>
            </w:pPr>
          </w:p>
        </w:tc>
        <w:tc>
          <w:tcPr>
            <w:tcW w:w="1771" w:type="dxa"/>
            <w:vMerge/>
            <w:vAlign w:val="center"/>
          </w:tcPr>
          <w:p w14:paraId="76F11EAC" w14:textId="77777777" w:rsidR="00682CBB" w:rsidRPr="00682CBB" w:rsidRDefault="00682CBB" w:rsidP="00682CBB">
            <w:pPr>
              <w:ind w:right="-41"/>
              <w:jc w:val="both"/>
              <w:rPr>
                <w:sz w:val="22"/>
                <w:szCs w:val="22"/>
                <w:lang w:eastAsia="en-US"/>
              </w:rPr>
            </w:pPr>
          </w:p>
        </w:tc>
        <w:tc>
          <w:tcPr>
            <w:tcW w:w="1417" w:type="dxa"/>
            <w:vAlign w:val="center"/>
          </w:tcPr>
          <w:p w14:paraId="1B329815" w14:textId="77777777" w:rsidR="00682CBB" w:rsidRPr="00682CBB" w:rsidRDefault="00682CBB" w:rsidP="00682CBB">
            <w:pPr>
              <w:ind w:left="-661" w:right="-675"/>
              <w:jc w:val="center"/>
              <w:rPr>
                <w:sz w:val="22"/>
                <w:szCs w:val="22"/>
                <w:lang w:eastAsia="en-US"/>
              </w:rPr>
            </w:pPr>
            <w:r w:rsidRPr="00682CBB">
              <w:rPr>
                <w:sz w:val="22"/>
                <w:szCs w:val="22"/>
                <w:lang w:eastAsia="en-US"/>
              </w:rPr>
              <w:t>с 01.01.2023</w:t>
            </w:r>
          </w:p>
        </w:tc>
        <w:tc>
          <w:tcPr>
            <w:tcW w:w="992" w:type="dxa"/>
            <w:vAlign w:val="center"/>
          </w:tcPr>
          <w:p w14:paraId="7F01312C" w14:textId="77777777" w:rsidR="00682CBB" w:rsidRPr="00682CBB" w:rsidRDefault="00682CBB" w:rsidP="00682CBB">
            <w:pPr>
              <w:ind w:left="-108" w:right="-108"/>
              <w:jc w:val="center"/>
              <w:rPr>
                <w:sz w:val="22"/>
                <w:szCs w:val="22"/>
                <w:lang w:eastAsia="en-US"/>
              </w:rPr>
            </w:pPr>
            <w:r w:rsidRPr="00682CBB">
              <w:rPr>
                <w:sz w:val="22"/>
                <w:szCs w:val="22"/>
                <w:lang w:eastAsia="en-US"/>
              </w:rPr>
              <w:t>3 377,54</w:t>
            </w:r>
          </w:p>
        </w:tc>
        <w:tc>
          <w:tcPr>
            <w:tcW w:w="851" w:type="dxa"/>
            <w:vAlign w:val="center"/>
          </w:tcPr>
          <w:p w14:paraId="6BC85320" w14:textId="77777777" w:rsidR="00682CBB" w:rsidRPr="00682CBB" w:rsidRDefault="00682CBB" w:rsidP="00682CBB">
            <w:pPr>
              <w:ind w:left="-108" w:right="-108"/>
              <w:jc w:val="center"/>
              <w:rPr>
                <w:sz w:val="22"/>
                <w:szCs w:val="22"/>
                <w:lang w:eastAsia="en-US"/>
              </w:rPr>
            </w:pPr>
            <w:r w:rsidRPr="00682CBB">
              <w:rPr>
                <w:sz w:val="22"/>
                <w:szCs w:val="22"/>
                <w:lang w:eastAsia="en-US"/>
              </w:rPr>
              <w:t>x</w:t>
            </w:r>
          </w:p>
        </w:tc>
        <w:tc>
          <w:tcPr>
            <w:tcW w:w="992" w:type="dxa"/>
            <w:vAlign w:val="center"/>
          </w:tcPr>
          <w:p w14:paraId="7F29F36C" w14:textId="77777777" w:rsidR="00682CBB" w:rsidRPr="00682CBB" w:rsidRDefault="00682CBB" w:rsidP="00682CBB">
            <w:pPr>
              <w:ind w:left="-108" w:right="-108"/>
              <w:jc w:val="center"/>
              <w:rPr>
                <w:sz w:val="22"/>
                <w:szCs w:val="22"/>
                <w:lang w:eastAsia="en-US"/>
              </w:rPr>
            </w:pPr>
            <w:r w:rsidRPr="00682CBB">
              <w:rPr>
                <w:sz w:val="22"/>
                <w:szCs w:val="22"/>
                <w:lang w:eastAsia="en-US"/>
              </w:rPr>
              <w:t>3 377,54</w:t>
            </w:r>
          </w:p>
        </w:tc>
        <w:tc>
          <w:tcPr>
            <w:tcW w:w="851" w:type="dxa"/>
            <w:vAlign w:val="center"/>
          </w:tcPr>
          <w:p w14:paraId="076C7FBB" w14:textId="77777777" w:rsidR="00682CBB" w:rsidRPr="00682CBB" w:rsidRDefault="00682CBB" w:rsidP="00682CBB">
            <w:pPr>
              <w:ind w:left="-108" w:right="-108"/>
              <w:jc w:val="center"/>
              <w:rPr>
                <w:sz w:val="22"/>
                <w:szCs w:val="22"/>
                <w:lang w:eastAsia="en-US"/>
              </w:rPr>
            </w:pPr>
            <w:r w:rsidRPr="00682CBB">
              <w:rPr>
                <w:sz w:val="22"/>
                <w:szCs w:val="22"/>
                <w:lang w:eastAsia="en-US"/>
              </w:rPr>
              <w:t>x</w:t>
            </w:r>
          </w:p>
        </w:tc>
        <w:tc>
          <w:tcPr>
            <w:tcW w:w="850" w:type="dxa"/>
            <w:vAlign w:val="center"/>
          </w:tcPr>
          <w:p w14:paraId="686CE865" w14:textId="77777777" w:rsidR="00682CBB" w:rsidRPr="00682CBB" w:rsidRDefault="00682CBB" w:rsidP="00682CBB">
            <w:pPr>
              <w:ind w:left="-108" w:right="-108"/>
              <w:jc w:val="center"/>
              <w:rPr>
                <w:sz w:val="22"/>
                <w:szCs w:val="22"/>
                <w:lang w:eastAsia="en-US"/>
              </w:rPr>
            </w:pPr>
            <w:r w:rsidRPr="00682CBB">
              <w:rPr>
                <w:sz w:val="22"/>
                <w:szCs w:val="22"/>
                <w:lang w:eastAsia="en-US"/>
              </w:rPr>
              <w:t>x</w:t>
            </w:r>
          </w:p>
        </w:tc>
        <w:tc>
          <w:tcPr>
            <w:tcW w:w="851" w:type="dxa"/>
            <w:vAlign w:val="center"/>
          </w:tcPr>
          <w:p w14:paraId="351C6520" w14:textId="77777777" w:rsidR="00682CBB" w:rsidRPr="00682CBB" w:rsidRDefault="00682CBB" w:rsidP="00682CBB">
            <w:pPr>
              <w:ind w:left="-108" w:right="-108"/>
              <w:jc w:val="center"/>
              <w:rPr>
                <w:sz w:val="22"/>
                <w:szCs w:val="22"/>
                <w:lang w:eastAsia="en-US"/>
              </w:rPr>
            </w:pPr>
            <w:r w:rsidRPr="00682CBB">
              <w:rPr>
                <w:sz w:val="22"/>
                <w:szCs w:val="22"/>
                <w:lang w:eastAsia="en-US"/>
              </w:rPr>
              <w:t>x</w:t>
            </w:r>
          </w:p>
        </w:tc>
      </w:tr>
      <w:tr w:rsidR="00682CBB" w:rsidRPr="00682CBB" w14:paraId="2B23BF45" w14:textId="77777777" w:rsidTr="00B17484">
        <w:trPr>
          <w:trHeight w:val="249"/>
          <w:jc w:val="center"/>
        </w:trPr>
        <w:tc>
          <w:tcPr>
            <w:tcW w:w="1773" w:type="dxa"/>
            <w:vMerge/>
          </w:tcPr>
          <w:p w14:paraId="12BCB219" w14:textId="77777777" w:rsidR="00682CBB" w:rsidRPr="00682CBB" w:rsidRDefault="00682CBB" w:rsidP="00682CBB">
            <w:pPr>
              <w:ind w:right="-2"/>
              <w:rPr>
                <w:sz w:val="22"/>
                <w:szCs w:val="22"/>
                <w:lang w:eastAsia="en-US"/>
              </w:rPr>
            </w:pPr>
          </w:p>
        </w:tc>
        <w:tc>
          <w:tcPr>
            <w:tcW w:w="1771" w:type="dxa"/>
            <w:vMerge/>
            <w:vAlign w:val="center"/>
          </w:tcPr>
          <w:p w14:paraId="6C091A75" w14:textId="77777777" w:rsidR="00682CBB" w:rsidRPr="00682CBB" w:rsidRDefault="00682CBB" w:rsidP="00682CBB">
            <w:pPr>
              <w:ind w:right="-105"/>
              <w:jc w:val="center"/>
              <w:rPr>
                <w:sz w:val="22"/>
                <w:szCs w:val="22"/>
                <w:lang w:eastAsia="en-US"/>
              </w:rPr>
            </w:pPr>
          </w:p>
        </w:tc>
        <w:tc>
          <w:tcPr>
            <w:tcW w:w="1417" w:type="dxa"/>
            <w:vAlign w:val="center"/>
          </w:tcPr>
          <w:p w14:paraId="3448EF3E" w14:textId="77777777" w:rsidR="00682CBB" w:rsidRPr="00682CBB" w:rsidRDefault="00682CBB" w:rsidP="00682CBB">
            <w:pPr>
              <w:ind w:left="-661" w:right="-675"/>
              <w:jc w:val="center"/>
              <w:rPr>
                <w:sz w:val="22"/>
                <w:szCs w:val="22"/>
                <w:lang w:eastAsia="en-US"/>
              </w:rPr>
            </w:pPr>
            <w:r w:rsidRPr="00682CBB">
              <w:rPr>
                <w:sz w:val="22"/>
                <w:szCs w:val="22"/>
                <w:lang w:eastAsia="en-US"/>
              </w:rPr>
              <w:t>с 01.01.2024</w:t>
            </w:r>
          </w:p>
        </w:tc>
        <w:tc>
          <w:tcPr>
            <w:tcW w:w="992" w:type="dxa"/>
            <w:vAlign w:val="center"/>
          </w:tcPr>
          <w:p w14:paraId="6D0EF75C" w14:textId="77777777" w:rsidR="00682CBB" w:rsidRPr="00682CBB" w:rsidRDefault="00682CBB" w:rsidP="00682CBB">
            <w:pPr>
              <w:ind w:left="-108" w:right="-108"/>
              <w:jc w:val="center"/>
              <w:rPr>
                <w:sz w:val="22"/>
                <w:szCs w:val="22"/>
                <w:lang w:eastAsia="en-US"/>
              </w:rPr>
            </w:pPr>
            <w:r w:rsidRPr="00682CBB">
              <w:rPr>
                <w:sz w:val="22"/>
                <w:szCs w:val="22"/>
                <w:lang w:eastAsia="en-US"/>
              </w:rPr>
              <w:t>3 377,54</w:t>
            </w:r>
          </w:p>
        </w:tc>
        <w:tc>
          <w:tcPr>
            <w:tcW w:w="851" w:type="dxa"/>
            <w:vAlign w:val="center"/>
          </w:tcPr>
          <w:p w14:paraId="72347C74" w14:textId="77777777" w:rsidR="00682CBB" w:rsidRPr="00682CBB" w:rsidRDefault="00682CBB" w:rsidP="00682CBB">
            <w:pPr>
              <w:ind w:left="-108" w:right="-108"/>
              <w:jc w:val="center"/>
              <w:rPr>
                <w:sz w:val="22"/>
                <w:szCs w:val="22"/>
                <w:lang w:eastAsia="en-US"/>
              </w:rPr>
            </w:pPr>
            <w:r w:rsidRPr="00682CBB">
              <w:rPr>
                <w:sz w:val="22"/>
                <w:szCs w:val="22"/>
                <w:lang w:eastAsia="en-US"/>
              </w:rPr>
              <w:t>x</w:t>
            </w:r>
          </w:p>
        </w:tc>
        <w:tc>
          <w:tcPr>
            <w:tcW w:w="992" w:type="dxa"/>
            <w:vAlign w:val="center"/>
          </w:tcPr>
          <w:p w14:paraId="62976E0B" w14:textId="77777777" w:rsidR="00682CBB" w:rsidRPr="00682CBB" w:rsidRDefault="00682CBB" w:rsidP="00682CBB">
            <w:pPr>
              <w:ind w:left="-108" w:right="-108"/>
              <w:jc w:val="center"/>
              <w:rPr>
                <w:sz w:val="22"/>
                <w:szCs w:val="22"/>
                <w:lang w:eastAsia="en-US"/>
              </w:rPr>
            </w:pPr>
            <w:r w:rsidRPr="00682CBB">
              <w:rPr>
                <w:sz w:val="22"/>
                <w:szCs w:val="22"/>
                <w:lang w:eastAsia="en-US"/>
              </w:rPr>
              <w:t>3 377,54</w:t>
            </w:r>
          </w:p>
        </w:tc>
        <w:tc>
          <w:tcPr>
            <w:tcW w:w="851" w:type="dxa"/>
            <w:vAlign w:val="center"/>
          </w:tcPr>
          <w:p w14:paraId="6665783B" w14:textId="77777777" w:rsidR="00682CBB" w:rsidRPr="00682CBB" w:rsidRDefault="00682CBB" w:rsidP="00682CBB">
            <w:pPr>
              <w:ind w:left="-108" w:right="-108"/>
              <w:jc w:val="center"/>
              <w:rPr>
                <w:sz w:val="22"/>
                <w:szCs w:val="22"/>
                <w:lang w:eastAsia="en-US"/>
              </w:rPr>
            </w:pPr>
            <w:r w:rsidRPr="00682CBB">
              <w:rPr>
                <w:sz w:val="22"/>
                <w:szCs w:val="22"/>
                <w:lang w:eastAsia="en-US"/>
              </w:rPr>
              <w:t>x</w:t>
            </w:r>
          </w:p>
        </w:tc>
        <w:tc>
          <w:tcPr>
            <w:tcW w:w="850" w:type="dxa"/>
            <w:vAlign w:val="center"/>
          </w:tcPr>
          <w:p w14:paraId="5DC26046" w14:textId="77777777" w:rsidR="00682CBB" w:rsidRPr="00682CBB" w:rsidRDefault="00682CBB" w:rsidP="00682CBB">
            <w:pPr>
              <w:ind w:left="-108" w:right="-108"/>
              <w:jc w:val="center"/>
              <w:rPr>
                <w:sz w:val="22"/>
                <w:szCs w:val="22"/>
                <w:lang w:eastAsia="en-US"/>
              </w:rPr>
            </w:pPr>
            <w:r w:rsidRPr="00682CBB">
              <w:rPr>
                <w:sz w:val="22"/>
                <w:szCs w:val="22"/>
                <w:lang w:eastAsia="en-US"/>
              </w:rPr>
              <w:t>x</w:t>
            </w:r>
          </w:p>
        </w:tc>
        <w:tc>
          <w:tcPr>
            <w:tcW w:w="851" w:type="dxa"/>
            <w:vAlign w:val="center"/>
          </w:tcPr>
          <w:p w14:paraId="04F44C67" w14:textId="77777777" w:rsidR="00682CBB" w:rsidRPr="00682CBB" w:rsidRDefault="00682CBB" w:rsidP="00682CBB">
            <w:pPr>
              <w:ind w:left="-108" w:right="-108"/>
              <w:jc w:val="center"/>
              <w:rPr>
                <w:sz w:val="22"/>
                <w:szCs w:val="22"/>
                <w:lang w:eastAsia="en-US"/>
              </w:rPr>
            </w:pPr>
            <w:r w:rsidRPr="00682CBB">
              <w:rPr>
                <w:sz w:val="22"/>
                <w:szCs w:val="22"/>
                <w:lang w:eastAsia="en-US"/>
              </w:rPr>
              <w:t>x</w:t>
            </w:r>
          </w:p>
        </w:tc>
      </w:tr>
      <w:tr w:rsidR="00682CBB" w:rsidRPr="00682CBB" w14:paraId="39BF33B0" w14:textId="77777777" w:rsidTr="00B17484">
        <w:trPr>
          <w:trHeight w:val="249"/>
          <w:jc w:val="center"/>
        </w:trPr>
        <w:tc>
          <w:tcPr>
            <w:tcW w:w="1773" w:type="dxa"/>
            <w:vMerge/>
          </w:tcPr>
          <w:p w14:paraId="156D8838" w14:textId="77777777" w:rsidR="00682CBB" w:rsidRPr="00682CBB" w:rsidRDefault="00682CBB" w:rsidP="00682CBB">
            <w:pPr>
              <w:ind w:right="-2"/>
              <w:rPr>
                <w:sz w:val="22"/>
                <w:szCs w:val="22"/>
                <w:lang w:eastAsia="en-US"/>
              </w:rPr>
            </w:pPr>
          </w:p>
        </w:tc>
        <w:tc>
          <w:tcPr>
            <w:tcW w:w="1771" w:type="dxa"/>
            <w:vMerge/>
            <w:vAlign w:val="center"/>
          </w:tcPr>
          <w:p w14:paraId="260F9121" w14:textId="77777777" w:rsidR="00682CBB" w:rsidRPr="00682CBB" w:rsidRDefault="00682CBB" w:rsidP="00682CBB">
            <w:pPr>
              <w:ind w:right="-105"/>
              <w:jc w:val="center"/>
              <w:rPr>
                <w:sz w:val="22"/>
                <w:szCs w:val="22"/>
                <w:lang w:eastAsia="en-US"/>
              </w:rPr>
            </w:pPr>
          </w:p>
        </w:tc>
        <w:tc>
          <w:tcPr>
            <w:tcW w:w="1417" w:type="dxa"/>
            <w:vAlign w:val="center"/>
          </w:tcPr>
          <w:p w14:paraId="3E3F6F16" w14:textId="77777777" w:rsidR="00682CBB" w:rsidRPr="00682CBB" w:rsidRDefault="00682CBB" w:rsidP="00682CBB">
            <w:pPr>
              <w:ind w:left="-661" w:right="-675"/>
              <w:jc w:val="center"/>
              <w:rPr>
                <w:sz w:val="22"/>
                <w:szCs w:val="22"/>
                <w:lang w:eastAsia="en-US"/>
              </w:rPr>
            </w:pPr>
            <w:r w:rsidRPr="00682CBB">
              <w:rPr>
                <w:sz w:val="22"/>
                <w:szCs w:val="22"/>
                <w:lang w:eastAsia="en-US"/>
              </w:rPr>
              <w:t>с 01.07.2024</w:t>
            </w:r>
          </w:p>
        </w:tc>
        <w:tc>
          <w:tcPr>
            <w:tcW w:w="992" w:type="dxa"/>
            <w:vAlign w:val="center"/>
          </w:tcPr>
          <w:p w14:paraId="22957F80" w14:textId="77777777" w:rsidR="00682CBB" w:rsidRPr="00682CBB" w:rsidRDefault="00682CBB" w:rsidP="00682CBB">
            <w:pPr>
              <w:ind w:left="-108" w:right="-108"/>
              <w:jc w:val="center"/>
              <w:rPr>
                <w:sz w:val="22"/>
                <w:szCs w:val="22"/>
                <w:lang w:eastAsia="en-US"/>
              </w:rPr>
            </w:pPr>
            <w:r w:rsidRPr="00682CBB">
              <w:rPr>
                <w:sz w:val="22"/>
                <w:szCs w:val="22"/>
                <w:lang w:eastAsia="en-US"/>
              </w:rPr>
              <w:t>3 769,29</w:t>
            </w:r>
          </w:p>
        </w:tc>
        <w:tc>
          <w:tcPr>
            <w:tcW w:w="851" w:type="dxa"/>
            <w:vAlign w:val="center"/>
          </w:tcPr>
          <w:p w14:paraId="5C49298A" w14:textId="77777777" w:rsidR="00682CBB" w:rsidRPr="00682CBB" w:rsidRDefault="00682CBB" w:rsidP="00682CBB">
            <w:pPr>
              <w:ind w:left="-108" w:right="-108"/>
              <w:jc w:val="center"/>
              <w:rPr>
                <w:sz w:val="22"/>
                <w:szCs w:val="22"/>
                <w:lang w:eastAsia="en-US"/>
              </w:rPr>
            </w:pPr>
            <w:r w:rsidRPr="00682CBB">
              <w:rPr>
                <w:sz w:val="22"/>
                <w:szCs w:val="22"/>
                <w:lang w:eastAsia="en-US"/>
              </w:rPr>
              <w:t>x</w:t>
            </w:r>
          </w:p>
        </w:tc>
        <w:tc>
          <w:tcPr>
            <w:tcW w:w="992" w:type="dxa"/>
            <w:vAlign w:val="center"/>
          </w:tcPr>
          <w:p w14:paraId="7DCB7D61" w14:textId="77777777" w:rsidR="00682CBB" w:rsidRPr="00682CBB" w:rsidRDefault="00682CBB" w:rsidP="00682CBB">
            <w:pPr>
              <w:ind w:left="-108" w:right="-108"/>
              <w:jc w:val="center"/>
              <w:rPr>
                <w:sz w:val="22"/>
                <w:szCs w:val="22"/>
                <w:lang w:eastAsia="en-US"/>
              </w:rPr>
            </w:pPr>
            <w:r w:rsidRPr="00682CBB">
              <w:rPr>
                <w:sz w:val="22"/>
                <w:szCs w:val="22"/>
                <w:lang w:eastAsia="en-US"/>
              </w:rPr>
              <w:t>3 769,29</w:t>
            </w:r>
          </w:p>
        </w:tc>
        <w:tc>
          <w:tcPr>
            <w:tcW w:w="851" w:type="dxa"/>
            <w:vAlign w:val="center"/>
          </w:tcPr>
          <w:p w14:paraId="0295E1D0" w14:textId="77777777" w:rsidR="00682CBB" w:rsidRPr="00682CBB" w:rsidRDefault="00682CBB" w:rsidP="00682CBB">
            <w:pPr>
              <w:ind w:left="-108" w:right="-108"/>
              <w:jc w:val="center"/>
              <w:rPr>
                <w:sz w:val="22"/>
                <w:szCs w:val="22"/>
                <w:lang w:eastAsia="en-US"/>
              </w:rPr>
            </w:pPr>
            <w:r w:rsidRPr="00682CBB">
              <w:rPr>
                <w:sz w:val="22"/>
                <w:szCs w:val="22"/>
                <w:lang w:eastAsia="en-US"/>
              </w:rPr>
              <w:t>x</w:t>
            </w:r>
          </w:p>
        </w:tc>
        <w:tc>
          <w:tcPr>
            <w:tcW w:w="850" w:type="dxa"/>
            <w:vAlign w:val="center"/>
          </w:tcPr>
          <w:p w14:paraId="4B048782" w14:textId="77777777" w:rsidR="00682CBB" w:rsidRPr="00682CBB" w:rsidRDefault="00682CBB" w:rsidP="00682CBB">
            <w:pPr>
              <w:ind w:left="-108" w:right="-108"/>
              <w:jc w:val="center"/>
              <w:rPr>
                <w:sz w:val="22"/>
                <w:szCs w:val="22"/>
                <w:lang w:eastAsia="en-US"/>
              </w:rPr>
            </w:pPr>
            <w:r w:rsidRPr="00682CBB">
              <w:rPr>
                <w:sz w:val="22"/>
                <w:szCs w:val="22"/>
                <w:lang w:eastAsia="en-US"/>
              </w:rPr>
              <w:t>x</w:t>
            </w:r>
          </w:p>
        </w:tc>
        <w:tc>
          <w:tcPr>
            <w:tcW w:w="851" w:type="dxa"/>
            <w:vAlign w:val="center"/>
          </w:tcPr>
          <w:p w14:paraId="07CF60BF" w14:textId="77777777" w:rsidR="00682CBB" w:rsidRPr="00682CBB" w:rsidRDefault="00682CBB" w:rsidP="00682CBB">
            <w:pPr>
              <w:ind w:left="-108" w:right="-108"/>
              <w:jc w:val="center"/>
              <w:rPr>
                <w:sz w:val="22"/>
                <w:szCs w:val="22"/>
                <w:lang w:eastAsia="en-US"/>
              </w:rPr>
            </w:pPr>
            <w:r w:rsidRPr="00682CBB">
              <w:rPr>
                <w:sz w:val="22"/>
                <w:szCs w:val="22"/>
                <w:lang w:eastAsia="en-US"/>
              </w:rPr>
              <w:t>x</w:t>
            </w:r>
          </w:p>
        </w:tc>
      </w:tr>
      <w:tr w:rsidR="00682CBB" w:rsidRPr="00682CBB" w14:paraId="6D649911" w14:textId="77777777" w:rsidTr="00B17484">
        <w:trPr>
          <w:trHeight w:val="249"/>
          <w:jc w:val="center"/>
        </w:trPr>
        <w:tc>
          <w:tcPr>
            <w:tcW w:w="1773" w:type="dxa"/>
            <w:vMerge/>
          </w:tcPr>
          <w:p w14:paraId="772EB888" w14:textId="77777777" w:rsidR="00682CBB" w:rsidRPr="00682CBB" w:rsidRDefault="00682CBB" w:rsidP="00682CBB">
            <w:pPr>
              <w:ind w:right="-2"/>
              <w:rPr>
                <w:sz w:val="22"/>
                <w:szCs w:val="22"/>
                <w:lang w:eastAsia="en-US"/>
              </w:rPr>
            </w:pPr>
          </w:p>
        </w:tc>
        <w:tc>
          <w:tcPr>
            <w:tcW w:w="1771" w:type="dxa"/>
            <w:vMerge/>
            <w:vAlign w:val="center"/>
          </w:tcPr>
          <w:p w14:paraId="566A3231" w14:textId="77777777" w:rsidR="00682CBB" w:rsidRPr="00682CBB" w:rsidRDefault="00682CBB" w:rsidP="00682CBB">
            <w:pPr>
              <w:ind w:right="-105"/>
              <w:jc w:val="center"/>
              <w:rPr>
                <w:sz w:val="22"/>
                <w:szCs w:val="22"/>
                <w:lang w:eastAsia="en-US"/>
              </w:rPr>
            </w:pPr>
          </w:p>
        </w:tc>
        <w:tc>
          <w:tcPr>
            <w:tcW w:w="1417" w:type="dxa"/>
            <w:vAlign w:val="center"/>
          </w:tcPr>
          <w:p w14:paraId="43145426" w14:textId="77777777" w:rsidR="00682CBB" w:rsidRPr="00682CBB" w:rsidRDefault="00682CBB" w:rsidP="00682CBB">
            <w:pPr>
              <w:ind w:left="-661" w:right="-675"/>
              <w:jc w:val="center"/>
              <w:rPr>
                <w:sz w:val="22"/>
                <w:szCs w:val="22"/>
                <w:lang w:eastAsia="en-US"/>
              </w:rPr>
            </w:pPr>
            <w:r w:rsidRPr="00682CBB">
              <w:rPr>
                <w:sz w:val="22"/>
                <w:szCs w:val="22"/>
                <w:lang w:eastAsia="en-US"/>
              </w:rPr>
              <w:t>с 01.01.2025</w:t>
            </w:r>
          </w:p>
        </w:tc>
        <w:tc>
          <w:tcPr>
            <w:tcW w:w="992" w:type="dxa"/>
            <w:vAlign w:val="center"/>
          </w:tcPr>
          <w:p w14:paraId="7DED012E" w14:textId="77777777" w:rsidR="00682CBB" w:rsidRPr="00682CBB" w:rsidRDefault="00682CBB" w:rsidP="00682CBB">
            <w:pPr>
              <w:ind w:left="-108" w:right="-108"/>
              <w:jc w:val="center"/>
              <w:rPr>
                <w:sz w:val="22"/>
                <w:szCs w:val="22"/>
                <w:lang w:eastAsia="en-US"/>
              </w:rPr>
            </w:pPr>
            <w:r w:rsidRPr="00682CBB">
              <w:rPr>
                <w:sz w:val="22"/>
                <w:szCs w:val="22"/>
                <w:lang w:eastAsia="en-US"/>
              </w:rPr>
              <w:t>3 769,29</w:t>
            </w:r>
          </w:p>
        </w:tc>
        <w:tc>
          <w:tcPr>
            <w:tcW w:w="851" w:type="dxa"/>
            <w:vAlign w:val="center"/>
          </w:tcPr>
          <w:p w14:paraId="08533794" w14:textId="77777777" w:rsidR="00682CBB" w:rsidRPr="00682CBB" w:rsidRDefault="00682CBB" w:rsidP="00682CBB">
            <w:pPr>
              <w:ind w:left="-108" w:right="-108"/>
              <w:jc w:val="center"/>
              <w:rPr>
                <w:sz w:val="22"/>
                <w:szCs w:val="22"/>
                <w:lang w:eastAsia="en-US"/>
              </w:rPr>
            </w:pPr>
            <w:r w:rsidRPr="00682CBB">
              <w:rPr>
                <w:sz w:val="22"/>
                <w:szCs w:val="22"/>
                <w:lang w:eastAsia="en-US"/>
              </w:rPr>
              <w:t>x</w:t>
            </w:r>
          </w:p>
        </w:tc>
        <w:tc>
          <w:tcPr>
            <w:tcW w:w="992" w:type="dxa"/>
            <w:vAlign w:val="center"/>
          </w:tcPr>
          <w:p w14:paraId="7B87D199" w14:textId="77777777" w:rsidR="00682CBB" w:rsidRPr="00682CBB" w:rsidRDefault="00682CBB" w:rsidP="00682CBB">
            <w:pPr>
              <w:ind w:left="-108" w:right="-108"/>
              <w:jc w:val="center"/>
              <w:rPr>
                <w:sz w:val="22"/>
                <w:szCs w:val="22"/>
                <w:lang w:eastAsia="en-US"/>
              </w:rPr>
            </w:pPr>
            <w:r w:rsidRPr="00682CBB">
              <w:rPr>
                <w:sz w:val="22"/>
                <w:szCs w:val="22"/>
                <w:lang w:eastAsia="en-US"/>
              </w:rPr>
              <w:t>3 769,29</w:t>
            </w:r>
          </w:p>
        </w:tc>
        <w:tc>
          <w:tcPr>
            <w:tcW w:w="851" w:type="dxa"/>
            <w:vAlign w:val="center"/>
          </w:tcPr>
          <w:p w14:paraId="2480DA90" w14:textId="77777777" w:rsidR="00682CBB" w:rsidRPr="00682CBB" w:rsidRDefault="00682CBB" w:rsidP="00682CBB">
            <w:pPr>
              <w:ind w:left="-108" w:right="-108"/>
              <w:jc w:val="center"/>
              <w:rPr>
                <w:sz w:val="22"/>
                <w:szCs w:val="22"/>
                <w:lang w:eastAsia="en-US"/>
              </w:rPr>
            </w:pPr>
            <w:r w:rsidRPr="00682CBB">
              <w:rPr>
                <w:sz w:val="22"/>
                <w:szCs w:val="22"/>
                <w:lang w:eastAsia="en-US"/>
              </w:rPr>
              <w:t>x</w:t>
            </w:r>
          </w:p>
        </w:tc>
        <w:tc>
          <w:tcPr>
            <w:tcW w:w="850" w:type="dxa"/>
            <w:vAlign w:val="center"/>
          </w:tcPr>
          <w:p w14:paraId="7E4D8313" w14:textId="77777777" w:rsidR="00682CBB" w:rsidRPr="00682CBB" w:rsidRDefault="00682CBB" w:rsidP="00682CBB">
            <w:pPr>
              <w:ind w:left="-108" w:right="-108"/>
              <w:jc w:val="center"/>
              <w:rPr>
                <w:sz w:val="22"/>
                <w:szCs w:val="22"/>
                <w:lang w:eastAsia="en-US"/>
              </w:rPr>
            </w:pPr>
            <w:r w:rsidRPr="00682CBB">
              <w:rPr>
                <w:sz w:val="22"/>
                <w:szCs w:val="22"/>
                <w:lang w:eastAsia="en-US"/>
              </w:rPr>
              <w:t>x</w:t>
            </w:r>
          </w:p>
        </w:tc>
        <w:tc>
          <w:tcPr>
            <w:tcW w:w="851" w:type="dxa"/>
            <w:vAlign w:val="center"/>
          </w:tcPr>
          <w:p w14:paraId="7EAA7C04" w14:textId="77777777" w:rsidR="00682CBB" w:rsidRPr="00682CBB" w:rsidRDefault="00682CBB" w:rsidP="00682CBB">
            <w:pPr>
              <w:ind w:left="-108" w:right="-108"/>
              <w:jc w:val="center"/>
              <w:rPr>
                <w:sz w:val="22"/>
                <w:szCs w:val="22"/>
                <w:lang w:eastAsia="en-US"/>
              </w:rPr>
            </w:pPr>
            <w:r w:rsidRPr="00682CBB">
              <w:rPr>
                <w:sz w:val="22"/>
                <w:szCs w:val="22"/>
                <w:lang w:eastAsia="en-US"/>
              </w:rPr>
              <w:t>x</w:t>
            </w:r>
          </w:p>
        </w:tc>
      </w:tr>
      <w:tr w:rsidR="00682CBB" w:rsidRPr="00682CBB" w14:paraId="3A6FFDFC" w14:textId="77777777" w:rsidTr="00B17484">
        <w:trPr>
          <w:trHeight w:val="249"/>
          <w:jc w:val="center"/>
        </w:trPr>
        <w:tc>
          <w:tcPr>
            <w:tcW w:w="1773" w:type="dxa"/>
            <w:vMerge/>
          </w:tcPr>
          <w:p w14:paraId="47510581" w14:textId="77777777" w:rsidR="00682CBB" w:rsidRPr="00682CBB" w:rsidRDefault="00682CBB" w:rsidP="00682CBB">
            <w:pPr>
              <w:ind w:right="-2"/>
              <w:rPr>
                <w:sz w:val="22"/>
                <w:szCs w:val="22"/>
                <w:lang w:eastAsia="en-US"/>
              </w:rPr>
            </w:pPr>
          </w:p>
        </w:tc>
        <w:tc>
          <w:tcPr>
            <w:tcW w:w="1771" w:type="dxa"/>
            <w:vMerge/>
            <w:vAlign w:val="center"/>
          </w:tcPr>
          <w:p w14:paraId="0A4D0819" w14:textId="77777777" w:rsidR="00682CBB" w:rsidRPr="00682CBB" w:rsidRDefault="00682CBB" w:rsidP="00682CBB">
            <w:pPr>
              <w:ind w:right="-105"/>
              <w:jc w:val="center"/>
              <w:rPr>
                <w:sz w:val="22"/>
                <w:szCs w:val="22"/>
                <w:lang w:eastAsia="en-US"/>
              </w:rPr>
            </w:pPr>
          </w:p>
        </w:tc>
        <w:tc>
          <w:tcPr>
            <w:tcW w:w="1417" w:type="dxa"/>
            <w:vAlign w:val="center"/>
          </w:tcPr>
          <w:p w14:paraId="483C5F94" w14:textId="77777777" w:rsidR="00682CBB" w:rsidRPr="00682CBB" w:rsidRDefault="00682CBB" w:rsidP="00682CBB">
            <w:pPr>
              <w:ind w:left="-661" w:right="-675"/>
              <w:jc w:val="center"/>
              <w:rPr>
                <w:sz w:val="22"/>
                <w:szCs w:val="22"/>
                <w:lang w:eastAsia="en-US"/>
              </w:rPr>
            </w:pPr>
            <w:r w:rsidRPr="00682CBB">
              <w:rPr>
                <w:sz w:val="22"/>
                <w:szCs w:val="22"/>
                <w:lang w:eastAsia="en-US"/>
              </w:rPr>
              <w:t>с 01.07.2025</w:t>
            </w:r>
          </w:p>
        </w:tc>
        <w:tc>
          <w:tcPr>
            <w:tcW w:w="992" w:type="dxa"/>
            <w:vAlign w:val="center"/>
          </w:tcPr>
          <w:p w14:paraId="4F2B88F5" w14:textId="77777777" w:rsidR="00682CBB" w:rsidRPr="00682CBB" w:rsidRDefault="00682CBB" w:rsidP="00682CBB">
            <w:pPr>
              <w:ind w:left="-108" w:right="-108"/>
              <w:jc w:val="center"/>
              <w:rPr>
                <w:sz w:val="22"/>
                <w:szCs w:val="22"/>
                <w:lang w:eastAsia="en-US"/>
              </w:rPr>
            </w:pPr>
            <w:r w:rsidRPr="00682CBB">
              <w:rPr>
                <w:sz w:val="22"/>
                <w:szCs w:val="22"/>
                <w:lang w:eastAsia="en-US"/>
              </w:rPr>
              <w:t>4 146,20</w:t>
            </w:r>
          </w:p>
        </w:tc>
        <w:tc>
          <w:tcPr>
            <w:tcW w:w="851" w:type="dxa"/>
            <w:vAlign w:val="center"/>
          </w:tcPr>
          <w:p w14:paraId="5431F0D3" w14:textId="77777777" w:rsidR="00682CBB" w:rsidRPr="00682CBB" w:rsidRDefault="00682CBB" w:rsidP="00682CBB">
            <w:pPr>
              <w:ind w:left="-108" w:right="-108"/>
              <w:jc w:val="center"/>
              <w:rPr>
                <w:sz w:val="22"/>
                <w:szCs w:val="22"/>
                <w:lang w:eastAsia="en-US"/>
              </w:rPr>
            </w:pPr>
            <w:r w:rsidRPr="00682CBB">
              <w:rPr>
                <w:sz w:val="22"/>
                <w:szCs w:val="22"/>
                <w:lang w:eastAsia="en-US"/>
              </w:rPr>
              <w:t>x</w:t>
            </w:r>
          </w:p>
        </w:tc>
        <w:tc>
          <w:tcPr>
            <w:tcW w:w="992" w:type="dxa"/>
            <w:vAlign w:val="center"/>
          </w:tcPr>
          <w:p w14:paraId="1AF0B5FB" w14:textId="77777777" w:rsidR="00682CBB" w:rsidRPr="00682CBB" w:rsidRDefault="00682CBB" w:rsidP="00682CBB">
            <w:pPr>
              <w:ind w:left="-108" w:right="-108"/>
              <w:jc w:val="center"/>
              <w:rPr>
                <w:sz w:val="22"/>
                <w:szCs w:val="22"/>
                <w:lang w:eastAsia="en-US"/>
              </w:rPr>
            </w:pPr>
            <w:r w:rsidRPr="00682CBB">
              <w:rPr>
                <w:sz w:val="22"/>
                <w:szCs w:val="22"/>
                <w:lang w:eastAsia="en-US"/>
              </w:rPr>
              <w:t>4 146,20</w:t>
            </w:r>
          </w:p>
        </w:tc>
        <w:tc>
          <w:tcPr>
            <w:tcW w:w="851" w:type="dxa"/>
            <w:vAlign w:val="center"/>
          </w:tcPr>
          <w:p w14:paraId="1F82242B" w14:textId="77777777" w:rsidR="00682CBB" w:rsidRPr="00682CBB" w:rsidRDefault="00682CBB" w:rsidP="00682CBB">
            <w:pPr>
              <w:ind w:left="-108" w:right="-108"/>
              <w:jc w:val="center"/>
              <w:rPr>
                <w:sz w:val="22"/>
                <w:szCs w:val="22"/>
                <w:lang w:eastAsia="en-US"/>
              </w:rPr>
            </w:pPr>
            <w:r w:rsidRPr="00682CBB">
              <w:rPr>
                <w:sz w:val="22"/>
                <w:szCs w:val="22"/>
                <w:lang w:eastAsia="en-US"/>
              </w:rPr>
              <w:t>x</w:t>
            </w:r>
          </w:p>
        </w:tc>
        <w:tc>
          <w:tcPr>
            <w:tcW w:w="850" w:type="dxa"/>
            <w:vAlign w:val="center"/>
          </w:tcPr>
          <w:p w14:paraId="5EB2521F" w14:textId="77777777" w:rsidR="00682CBB" w:rsidRPr="00682CBB" w:rsidRDefault="00682CBB" w:rsidP="00682CBB">
            <w:pPr>
              <w:ind w:left="-108" w:right="-108"/>
              <w:jc w:val="center"/>
              <w:rPr>
                <w:sz w:val="22"/>
                <w:szCs w:val="22"/>
                <w:lang w:eastAsia="en-US"/>
              </w:rPr>
            </w:pPr>
            <w:r w:rsidRPr="00682CBB">
              <w:rPr>
                <w:sz w:val="22"/>
                <w:szCs w:val="22"/>
                <w:lang w:eastAsia="en-US"/>
              </w:rPr>
              <w:t>x</w:t>
            </w:r>
          </w:p>
        </w:tc>
        <w:tc>
          <w:tcPr>
            <w:tcW w:w="851" w:type="dxa"/>
            <w:vAlign w:val="center"/>
          </w:tcPr>
          <w:p w14:paraId="7A055A8E" w14:textId="77777777" w:rsidR="00682CBB" w:rsidRPr="00682CBB" w:rsidRDefault="00682CBB" w:rsidP="00682CBB">
            <w:pPr>
              <w:ind w:left="-108" w:right="-108"/>
              <w:jc w:val="center"/>
              <w:rPr>
                <w:sz w:val="22"/>
                <w:szCs w:val="22"/>
                <w:lang w:eastAsia="en-US"/>
              </w:rPr>
            </w:pPr>
            <w:r w:rsidRPr="00682CBB">
              <w:rPr>
                <w:sz w:val="22"/>
                <w:szCs w:val="22"/>
                <w:lang w:eastAsia="en-US"/>
              </w:rPr>
              <w:t>x</w:t>
            </w:r>
          </w:p>
        </w:tc>
      </w:tr>
      <w:tr w:rsidR="00682CBB" w:rsidRPr="00682CBB" w14:paraId="39374193" w14:textId="77777777" w:rsidTr="00B17484">
        <w:trPr>
          <w:trHeight w:val="249"/>
          <w:jc w:val="center"/>
        </w:trPr>
        <w:tc>
          <w:tcPr>
            <w:tcW w:w="1773" w:type="dxa"/>
            <w:vMerge/>
          </w:tcPr>
          <w:p w14:paraId="756F84E2" w14:textId="77777777" w:rsidR="00682CBB" w:rsidRPr="00682CBB" w:rsidRDefault="00682CBB" w:rsidP="00682CBB">
            <w:pPr>
              <w:ind w:right="-2"/>
              <w:rPr>
                <w:sz w:val="22"/>
                <w:szCs w:val="22"/>
                <w:lang w:eastAsia="en-US"/>
              </w:rPr>
            </w:pPr>
          </w:p>
        </w:tc>
        <w:tc>
          <w:tcPr>
            <w:tcW w:w="1771" w:type="dxa"/>
            <w:vMerge/>
            <w:vAlign w:val="center"/>
          </w:tcPr>
          <w:p w14:paraId="5249D839" w14:textId="77777777" w:rsidR="00682CBB" w:rsidRPr="00682CBB" w:rsidRDefault="00682CBB" w:rsidP="00682CBB">
            <w:pPr>
              <w:ind w:right="-105"/>
              <w:jc w:val="center"/>
              <w:rPr>
                <w:sz w:val="22"/>
                <w:szCs w:val="22"/>
                <w:lang w:eastAsia="en-US"/>
              </w:rPr>
            </w:pPr>
          </w:p>
        </w:tc>
        <w:tc>
          <w:tcPr>
            <w:tcW w:w="1417" w:type="dxa"/>
            <w:vAlign w:val="center"/>
          </w:tcPr>
          <w:p w14:paraId="75F8E1F0" w14:textId="77777777" w:rsidR="00682CBB" w:rsidRPr="00682CBB" w:rsidRDefault="00682CBB" w:rsidP="00682CBB">
            <w:pPr>
              <w:ind w:left="-661" w:right="-675"/>
              <w:jc w:val="center"/>
              <w:rPr>
                <w:sz w:val="22"/>
                <w:szCs w:val="22"/>
                <w:lang w:eastAsia="en-US"/>
              </w:rPr>
            </w:pPr>
            <w:r w:rsidRPr="00682CBB">
              <w:rPr>
                <w:sz w:val="22"/>
                <w:szCs w:val="22"/>
                <w:lang w:eastAsia="en-US"/>
              </w:rPr>
              <w:t>с 01.01.2026</w:t>
            </w:r>
          </w:p>
        </w:tc>
        <w:tc>
          <w:tcPr>
            <w:tcW w:w="992" w:type="dxa"/>
            <w:vAlign w:val="center"/>
          </w:tcPr>
          <w:p w14:paraId="6800AF38" w14:textId="77777777" w:rsidR="00682CBB" w:rsidRPr="00682CBB" w:rsidRDefault="00682CBB" w:rsidP="00682CBB">
            <w:pPr>
              <w:ind w:left="-108" w:right="-108"/>
              <w:jc w:val="center"/>
              <w:rPr>
                <w:sz w:val="22"/>
                <w:szCs w:val="22"/>
                <w:lang w:eastAsia="en-US"/>
              </w:rPr>
            </w:pPr>
            <w:r w:rsidRPr="00682CBB">
              <w:rPr>
                <w:sz w:val="22"/>
                <w:szCs w:val="22"/>
                <w:lang w:eastAsia="en-US"/>
              </w:rPr>
              <w:t>4 146,20</w:t>
            </w:r>
          </w:p>
        </w:tc>
        <w:tc>
          <w:tcPr>
            <w:tcW w:w="851" w:type="dxa"/>
            <w:vAlign w:val="center"/>
          </w:tcPr>
          <w:p w14:paraId="7D4EDB12" w14:textId="77777777" w:rsidR="00682CBB" w:rsidRPr="00682CBB" w:rsidRDefault="00682CBB" w:rsidP="00682CBB">
            <w:pPr>
              <w:ind w:left="-108" w:right="-108"/>
              <w:jc w:val="center"/>
              <w:rPr>
                <w:sz w:val="22"/>
                <w:szCs w:val="22"/>
                <w:lang w:eastAsia="en-US"/>
              </w:rPr>
            </w:pPr>
            <w:r w:rsidRPr="00682CBB">
              <w:rPr>
                <w:sz w:val="22"/>
                <w:szCs w:val="22"/>
                <w:lang w:eastAsia="en-US"/>
              </w:rPr>
              <w:t>x</w:t>
            </w:r>
          </w:p>
        </w:tc>
        <w:tc>
          <w:tcPr>
            <w:tcW w:w="992" w:type="dxa"/>
            <w:vAlign w:val="center"/>
          </w:tcPr>
          <w:p w14:paraId="553738AD" w14:textId="77777777" w:rsidR="00682CBB" w:rsidRPr="00682CBB" w:rsidRDefault="00682CBB" w:rsidP="00682CBB">
            <w:pPr>
              <w:ind w:left="-108" w:right="-108"/>
              <w:jc w:val="center"/>
              <w:rPr>
                <w:sz w:val="22"/>
                <w:szCs w:val="22"/>
                <w:lang w:eastAsia="en-US"/>
              </w:rPr>
            </w:pPr>
            <w:r w:rsidRPr="00682CBB">
              <w:rPr>
                <w:sz w:val="22"/>
                <w:szCs w:val="22"/>
                <w:lang w:eastAsia="en-US"/>
              </w:rPr>
              <w:t>4 146,20</w:t>
            </w:r>
          </w:p>
        </w:tc>
        <w:tc>
          <w:tcPr>
            <w:tcW w:w="851" w:type="dxa"/>
            <w:vAlign w:val="center"/>
          </w:tcPr>
          <w:p w14:paraId="4286177E" w14:textId="77777777" w:rsidR="00682CBB" w:rsidRPr="00682CBB" w:rsidRDefault="00682CBB" w:rsidP="00682CBB">
            <w:pPr>
              <w:ind w:left="-108" w:right="-108"/>
              <w:jc w:val="center"/>
              <w:rPr>
                <w:sz w:val="22"/>
                <w:szCs w:val="22"/>
                <w:lang w:eastAsia="en-US"/>
              </w:rPr>
            </w:pPr>
            <w:r w:rsidRPr="00682CBB">
              <w:rPr>
                <w:sz w:val="22"/>
                <w:szCs w:val="22"/>
                <w:lang w:eastAsia="en-US"/>
              </w:rPr>
              <w:t>x</w:t>
            </w:r>
          </w:p>
        </w:tc>
        <w:tc>
          <w:tcPr>
            <w:tcW w:w="850" w:type="dxa"/>
            <w:vAlign w:val="center"/>
          </w:tcPr>
          <w:p w14:paraId="2D402407" w14:textId="77777777" w:rsidR="00682CBB" w:rsidRPr="00682CBB" w:rsidRDefault="00682CBB" w:rsidP="00682CBB">
            <w:pPr>
              <w:ind w:left="-108" w:right="-108"/>
              <w:jc w:val="center"/>
              <w:rPr>
                <w:sz w:val="22"/>
                <w:szCs w:val="22"/>
                <w:lang w:eastAsia="en-US"/>
              </w:rPr>
            </w:pPr>
            <w:r w:rsidRPr="00682CBB">
              <w:rPr>
                <w:sz w:val="22"/>
                <w:szCs w:val="22"/>
                <w:lang w:eastAsia="en-US"/>
              </w:rPr>
              <w:t>x</w:t>
            </w:r>
          </w:p>
        </w:tc>
        <w:tc>
          <w:tcPr>
            <w:tcW w:w="851" w:type="dxa"/>
            <w:vAlign w:val="center"/>
          </w:tcPr>
          <w:p w14:paraId="10B2DF90" w14:textId="77777777" w:rsidR="00682CBB" w:rsidRPr="00682CBB" w:rsidRDefault="00682CBB" w:rsidP="00682CBB">
            <w:pPr>
              <w:ind w:left="-108" w:right="-108"/>
              <w:jc w:val="center"/>
              <w:rPr>
                <w:sz w:val="22"/>
                <w:szCs w:val="22"/>
                <w:lang w:eastAsia="en-US"/>
              </w:rPr>
            </w:pPr>
            <w:r w:rsidRPr="00682CBB">
              <w:rPr>
                <w:sz w:val="22"/>
                <w:szCs w:val="22"/>
                <w:lang w:eastAsia="en-US"/>
              </w:rPr>
              <w:t>x</w:t>
            </w:r>
          </w:p>
        </w:tc>
      </w:tr>
      <w:tr w:rsidR="00682CBB" w:rsidRPr="00682CBB" w14:paraId="4892F1EF" w14:textId="77777777" w:rsidTr="00B17484">
        <w:trPr>
          <w:trHeight w:val="249"/>
          <w:jc w:val="center"/>
        </w:trPr>
        <w:tc>
          <w:tcPr>
            <w:tcW w:w="1773" w:type="dxa"/>
            <w:vMerge/>
          </w:tcPr>
          <w:p w14:paraId="17DB68F7" w14:textId="77777777" w:rsidR="00682CBB" w:rsidRPr="00682CBB" w:rsidRDefault="00682CBB" w:rsidP="00682CBB">
            <w:pPr>
              <w:ind w:right="-2"/>
              <w:rPr>
                <w:sz w:val="22"/>
                <w:szCs w:val="22"/>
                <w:lang w:eastAsia="en-US"/>
              </w:rPr>
            </w:pPr>
          </w:p>
        </w:tc>
        <w:tc>
          <w:tcPr>
            <w:tcW w:w="1771" w:type="dxa"/>
            <w:vMerge/>
            <w:vAlign w:val="center"/>
          </w:tcPr>
          <w:p w14:paraId="575686EC" w14:textId="77777777" w:rsidR="00682CBB" w:rsidRPr="00682CBB" w:rsidRDefault="00682CBB" w:rsidP="00682CBB">
            <w:pPr>
              <w:ind w:right="-105"/>
              <w:jc w:val="center"/>
              <w:rPr>
                <w:sz w:val="22"/>
                <w:szCs w:val="22"/>
                <w:lang w:eastAsia="en-US"/>
              </w:rPr>
            </w:pPr>
          </w:p>
        </w:tc>
        <w:tc>
          <w:tcPr>
            <w:tcW w:w="1417" w:type="dxa"/>
            <w:vAlign w:val="center"/>
          </w:tcPr>
          <w:p w14:paraId="2D82F89B" w14:textId="77777777" w:rsidR="00682CBB" w:rsidRPr="00682CBB" w:rsidRDefault="00682CBB" w:rsidP="00682CBB">
            <w:pPr>
              <w:ind w:left="-661" w:right="-675"/>
              <w:jc w:val="center"/>
              <w:rPr>
                <w:sz w:val="22"/>
                <w:szCs w:val="22"/>
                <w:lang w:eastAsia="en-US"/>
              </w:rPr>
            </w:pPr>
            <w:r w:rsidRPr="00682CBB">
              <w:rPr>
                <w:sz w:val="22"/>
                <w:szCs w:val="22"/>
                <w:lang w:eastAsia="en-US"/>
              </w:rPr>
              <w:t>с 01.10.2026</w:t>
            </w:r>
          </w:p>
        </w:tc>
        <w:tc>
          <w:tcPr>
            <w:tcW w:w="992" w:type="dxa"/>
            <w:vAlign w:val="center"/>
          </w:tcPr>
          <w:p w14:paraId="1488293A" w14:textId="77777777" w:rsidR="00682CBB" w:rsidRPr="00682CBB" w:rsidRDefault="00682CBB" w:rsidP="00682CBB">
            <w:pPr>
              <w:ind w:left="-108" w:right="-108"/>
              <w:jc w:val="center"/>
              <w:rPr>
                <w:sz w:val="22"/>
                <w:szCs w:val="22"/>
                <w:lang w:eastAsia="en-US"/>
              </w:rPr>
            </w:pPr>
            <w:r w:rsidRPr="00682CBB">
              <w:rPr>
                <w:sz w:val="22"/>
                <w:szCs w:val="22"/>
                <w:lang w:eastAsia="en-US"/>
              </w:rPr>
              <w:t>4 643,74</w:t>
            </w:r>
          </w:p>
        </w:tc>
        <w:tc>
          <w:tcPr>
            <w:tcW w:w="851" w:type="dxa"/>
            <w:vAlign w:val="center"/>
          </w:tcPr>
          <w:p w14:paraId="46A26485" w14:textId="77777777" w:rsidR="00682CBB" w:rsidRPr="00682CBB" w:rsidRDefault="00682CBB" w:rsidP="00682CBB">
            <w:pPr>
              <w:ind w:left="-108" w:right="-108"/>
              <w:jc w:val="center"/>
              <w:rPr>
                <w:sz w:val="22"/>
                <w:szCs w:val="22"/>
                <w:lang w:eastAsia="en-US"/>
              </w:rPr>
            </w:pPr>
            <w:r w:rsidRPr="00682CBB">
              <w:rPr>
                <w:sz w:val="22"/>
                <w:szCs w:val="22"/>
                <w:lang w:eastAsia="en-US"/>
              </w:rPr>
              <w:t>x</w:t>
            </w:r>
          </w:p>
        </w:tc>
        <w:tc>
          <w:tcPr>
            <w:tcW w:w="992" w:type="dxa"/>
            <w:vAlign w:val="center"/>
          </w:tcPr>
          <w:p w14:paraId="5EF722F9" w14:textId="77777777" w:rsidR="00682CBB" w:rsidRPr="00682CBB" w:rsidRDefault="00682CBB" w:rsidP="00682CBB">
            <w:pPr>
              <w:ind w:left="-108" w:right="-108"/>
              <w:jc w:val="center"/>
              <w:rPr>
                <w:sz w:val="22"/>
                <w:szCs w:val="22"/>
                <w:lang w:eastAsia="en-US"/>
              </w:rPr>
            </w:pPr>
            <w:r w:rsidRPr="00682CBB">
              <w:rPr>
                <w:sz w:val="22"/>
                <w:szCs w:val="22"/>
                <w:lang w:eastAsia="en-US"/>
              </w:rPr>
              <w:t>4 643,74</w:t>
            </w:r>
          </w:p>
        </w:tc>
        <w:tc>
          <w:tcPr>
            <w:tcW w:w="851" w:type="dxa"/>
            <w:vAlign w:val="center"/>
          </w:tcPr>
          <w:p w14:paraId="4A05906F" w14:textId="77777777" w:rsidR="00682CBB" w:rsidRPr="00682CBB" w:rsidRDefault="00682CBB" w:rsidP="00682CBB">
            <w:pPr>
              <w:ind w:left="-108" w:right="-108"/>
              <w:jc w:val="center"/>
              <w:rPr>
                <w:sz w:val="22"/>
                <w:szCs w:val="22"/>
                <w:lang w:eastAsia="en-US"/>
              </w:rPr>
            </w:pPr>
            <w:r w:rsidRPr="00682CBB">
              <w:rPr>
                <w:sz w:val="22"/>
                <w:szCs w:val="22"/>
                <w:lang w:eastAsia="en-US"/>
              </w:rPr>
              <w:t>x</w:t>
            </w:r>
          </w:p>
        </w:tc>
        <w:tc>
          <w:tcPr>
            <w:tcW w:w="850" w:type="dxa"/>
            <w:vAlign w:val="center"/>
          </w:tcPr>
          <w:p w14:paraId="5282D454" w14:textId="77777777" w:rsidR="00682CBB" w:rsidRPr="00682CBB" w:rsidRDefault="00682CBB" w:rsidP="00682CBB">
            <w:pPr>
              <w:ind w:left="-108" w:right="-108"/>
              <w:jc w:val="center"/>
              <w:rPr>
                <w:sz w:val="22"/>
                <w:szCs w:val="22"/>
                <w:lang w:eastAsia="en-US"/>
              </w:rPr>
            </w:pPr>
            <w:r w:rsidRPr="00682CBB">
              <w:rPr>
                <w:sz w:val="22"/>
                <w:szCs w:val="22"/>
                <w:lang w:eastAsia="en-US"/>
              </w:rPr>
              <w:t>x</w:t>
            </w:r>
          </w:p>
        </w:tc>
        <w:tc>
          <w:tcPr>
            <w:tcW w:w="851" w:type="dxa"/>
            <w:vAlign w:val="center"/>
          </w:tcPr>
          <w:p w14:paraId="00188AD6" w14:textId="77777777" w:rsidR="00682CBB" w:rsidRPr="00682CBB" w:rsidRDefault="00682CBB" w:rsidP="00682CBB">
            <w:pPr>
              <w:ind w:left="-108" w:right="-108"/>
              <w:jc w:val="center"/>
              <w:rPr>
                <w:sz w:val="22"/>
                <w:szCs w:val="22"/>
                <w:lang w:eastAsia="en-US"/>
              </w:rPr>
            </w:pPr>
            <w:r w:rsidRPr="00682CBB">
              <w:rPr>
                <w:sz w:val="22"/>
                <w:szCs w:val="22"/>
                <w:lang w:eastAsia="en-US"/>
              </w:rPr>
              <w:t>x</w:t>
            </w:r>
          </w:p>
        </w:tc>
      </w:tr>
      <w:tr w:rsidR="00682CBB" w:rsidRPr="00682CBB" w14:paraId="166D200C" w14:textId="77777777" w:rsidTr="00B17484">
        <w:trPr>
          <w:trHeight w:val="249"/>
          <w:jc w:val="center"/>
        </w:trPr>
        <w:tc>
          <w:tcPr>
            <w:tcW w:w="1773" w:type="dxa"/>
            <w:vMerge/>
          </w:tcPr>
          <w:p w14:paraId="48582E86" w14:textId="77777777" w:rsidR="00682CBB" w:rsidRPr="00682CBB" w:rsidRDefault="00682CBB" w:rsidP="00682CBB">
            <w:pPr>
              <w:ind w:right="-2"/>
              <w:rPr>
                <w:sz w:val="22"/>
                <w:szCs w:val="22"/>
                <w:lang w:eastAsia="en-US"/>
              </w:rPr>
            </w:pPr>
          </w:p>
        </w:tc>
        <w:tc>
          <w:tcPr>
            <w:tcW w:w="1771" w:type="dxa"/>
            <w:vMerge/>
            <w:vAlign w:val="center"/>
          </w:tcPr>
          <w:p w14:paraId="79FDA3D7" w14:textId="77777777" w:rsidR="00682CBB" w:rsidRPr="00682CBB" w:rsidRDefault="00682CBB" w:rsidP="00682CBB">
            <w:pPr>
              <w:ind w:right="-105"/>
              <w:jc w:val="center"/>
              <w:rPr>
                <w:sz w:val="22"/>
                <w:szCs w:val="22"/>
                <w:lang w:eastAsia="en-US"/>
              </w:rPr>
            </w:pPr>
          </w:p>
        </w:tc>
        <w:tc>
          <w:tcPr>
            <w:tcW w:w="1417" w:type="dxa"/>
            <w:vAlign w:val="center"/>
          </w:tcPr>
          <w:p w14:paraId="12837528" w14:textId="77777777" w:rsidR="00682CBB" w:rsidRPr="00682CBB" w:rsidRDefault="00682CBB" w:rsidP="00682CBB">
            <w:pPr>
              <w:ind w:left="-661" w:right="-675"/>
              <w:jc w:val="center"/>
              <w:rPr>
                <w:sz w:val="22"/>
                <w:szCs w:val="22"/>
                <w:lang w:eastAsia="en-US"/>
              </w:rPr>
            </w:pPr>
            <w:r w:rsidRPr="00682CBB">
              <w:rPr>
                <w:sz w:val="22"/>
                <w:szCs w:val="22"/>
                <w:lang w:eastAsia="en-US"/>
              </w:rPr>
              <w:t>с 01.01.2027</w:t>
            </w:r>
          </w:p>
        </w:tc>
        <w:tc>
          <w:tcPr>
            <w:tcW w:w="992" w:type="dxa"/>
            <w:vAlign w:val="center"/>
          </w:tcPr>
          <w:p w14:paraId="5832315B" w14:textId="77777777" w:rsidR="00682CBB" w:rsidRPr="00682CBB" w:rsidRDefault="00682CBB" w:rsidP="00682CBB">
            <w:pPr>
              <w:ind w:left="-108" w:right="-108"/>
              <w:jc w:val="center"/>
              <w:rPr>
                <w:sz w:val="22"/>
                <w:szCs w:val="22"/>
                <w:lang w:eastAsia="en-US"/>
              </w:rPr>
            </w:pPr>
            <w:r w:rsidRPr="00682CBB">
              <w:rPr>
                <w:sz w:val="22"/>
                <w:szCs w:val="22"/>
                <w:lang w:eastAsia="en-US"/>
              </w:rPr>
              <w:t>3 188,71</w:t>
            </w:r>
          </w:p>
        </w:tc>
        <w:tc>
          <w:tcPr>
            <w:tcW w:w="851" w:type="dxa"/>
            <w:vAlign w:val="center"/>
          </w:tcPr>
          <w:p w14:paraId="189C683F" w14:textId="77777777" w:rsidR="00682CBB" w:rsidRPr="00682CBB" w:rsidRDefault="00682CBB" w:rsidP="00682CBB">
            <w:pPr>
              <w:ind w:left="-108" w:right="-108"/>
              <w:jc w:val="center"/>
              <w:rPr>
                <w:sz w:val="22"/>
                <w:szCs w:val="22"/>
                <w:lang w:eastAsia="en-US"/>
              </w:rPr>
            </w:pPr>
            <w:r w:rsidRPr="00682CBB">
              <w:rPr>
                <w:sz w:val="22"/>
                <w:szCs w:val="22"/>
                <w:lang w:eastAsia="en-US"/>
              </w:rPr>
              <w:t>x</w:t>
            </w:r>
          </w:p>
        </w:tc>
        <w:tc>
          <w:tcPr>
            <w:tcW w:w="992" w:type="dxa"/>
            <w:vAlign w:val="center"/>
          </w:tcPr>
          <w:p w14:paraId="4357F9DA" w14:textId="77777777" w:rsidR="00682CBB" w:rsidRPr="00682CBB" w:rsidRDefault="00682CBB" w:rsidP="00682CBB">
            <w:pPr>
              <w:ind w:left="-108" w:right="-108"/>
              <w:jc w:val="center"/>
              <w:rPr>
                <w:sz w:val="22"/>
                <w:szCs w:val="22"/>
                <w:lang w:eastAsia="en-US"/>
              </w:rPr>
            </w:pPr>
            <w:r w:rsidRPr="00682CBB">
              <w:rPr>
                <w:sz w:val="22"/>
                <w:szCs w:val="22"/>
                <w:lang w:eastAsia="en-US"/>
              </w:rPr>
              <w:t>3 188,71</w:t>
            </w:r>
          </w:p>
        </w:tc>
        <w:tc>
          <w:tcPr>
            <w:tcW w:w="851" w:type="dxa"/>
            <w:vAlign w:val="center"/>
          </w:tcPr>
          <w:p w14:paraId="2118E62E" w14:textId="77777777" w:rsidR="00682CBB" w:rsidRPr="00682CBB" w:rsidRDefault="00682CBB" w:rsidP="00682CBB">
            <w:pPr>
              <w:ind w:left="-108" w:right="-108"/>
              <w:jc w:val="center"/>
              <w:rPr>
                <w:sz w:val="22"/>
                <w:szCs w:val="22"/>
                <w:lang w:eastAsia="en-US"/>
              </w:rPr>
            </w:pPr>
            <w:r w:rsidRPr="00682CBB">
              <w:rPr>
                <w:sz w:val="22"/>
                <w:szCs w:val="22"/>
                <w:lang w:eastAsia="en-US"/>
              </w:rPr>
              <w:t>x</w:t>
            </w:r>
          </w:p>
        </w:tc>
        <w:tc>
          <w:tcPr>
            <w:tcW w:w="850" w:type="dxa"/>
            <w:vAlign w:val="center"/>
          </w:tcPr>
          <w:p w14:paraId="53433F36" w14:textId="77777777" w:rsidR="00682CBB" w:rsidRPr="00682CBB" w:rsidRDefault="00682CBB" w:rsidP="00682CBB">
            <w:pPr>
              <w:ind w:left="-108" w:right="-108"/>
              <w:jc w:val="center"/>
              <w:rPr>
                <w:sz w:val="22"/>
                <w:szCs w:val="22"/>
                <w:lang w:eastAsia="en-US"/>
              </w:rPr>
            </w:pPr>
            <w:r w:rsidRPr="00682CBB">
              <w:rPr>
                <w:sz w:val="22"/>
                <w:szCs w:val="22"/>
                <w:lang w:eastAsia="en-US"/>
              </w:rPr>
              <w:t>x</w:t>
            </w:r>
          </w:p>
        </w:tc>
        <w:tc>
          <w:tcPr>
            <w:tcW w:w="851" w:type="dxa"/>
            <w:vAlign w:val="center"/>
          </w:tcPr>
          <w:p w14:paraId="55DCE5EA" w14:textId="77777777" w:rsidR="00682CBB" w:rsidRPr="00682CBB" w:rsidRDefault="00682CBB" w:rsidP="00682CBB">
            <w:pPr>
              <w:ind w:left="-108" w:right="-108"/>
              <w:jc w:val="center"/>
              <w:rPr>
                <w:sz w:val="22"/>
                <w:szCs w:val="22"/>
                <w:lang w:eastAsia="en-US"/>
              </w:rPr>
            </w:pPr>
            <w:r w:rsidRPr="00682CBB">
              <w:rPr>
                <w:sz w:val="22"/>
                <w:szCs w:val="22"/>
                <w:lang w:eastAsia="en-US"/>
              </w:rPr>
              <w:t>x</w:t>
            </w:r>
          </w:p>
        </w:tc>
      </w:tr>
      <w:tr w:rsidR="00682CBB" w:rsidRPr="00682CBB" w14:paraId="26F5D71C" w14:textId="77777777" w:rsidTr="00B17484">
        <w:trPr>
          <w:trHeight w:val="321"/>
          <w:jc w:val="center"/>
        </w:trPr>
        <w:tc>
          <w:tcPr>
            <w:tcW w:w="1773" w:type="dxa"/>
            <w:vMerge/>
          </w:tcPr>
          <w:p w14:paraId="73731E42" w14:textId="77777777" w:rsidR="00682CBB" w:rsidRPr="00682CBB" w:rsidRDefault="00682CBB" w:rsidP="00682CBB">
            <w:pPr>
              <w:ind w:right="-2"/>
              <w:rPr>
                <w:sz w:val="22"/>
                <w:szCs w:val="22"/>
                <w:lang w:eastAsia="en-US"/>
              </w:rPr>
            </w:pPr>
          </w:p>
        </w:tc>
        <w:tc>
          <w:tcPr>
            <w:tcW w:w="1771" w:type="dxa"/>
            <w:vMerge/>
            <w:vAlign w:val="center"/>
          </w:tcPr>
          <w:p w14:paraId="225CC922" w14:textId="77777777" w:rsidR="00682CBB" w:rsidRPr="00682CBB" w:rsidRDefault="00682CBB" w:rsidP="00682CBB">
            <w:pPr>
              <w:ind w:right="-105"/>
              <w:jc w:val="center"/>
              <w:rPr>
                <w:sz w:val="22"/>
                <w:szCs w:val="22"/>
                <w:lang w:eastAsia="en-US"/>
              </w:rPr>
            </w:pPr>
          </w:p>
        </w:tc>
        <w:tc>
          <w:tcPr>
            <w:tcW w:w="1417" w:type="dxa"/>
            <w:vAlign w:val="center"/>
          </w:tcPr>
          <w:p w14:paraId="5C9CDA44" w14:textId="77777777" w:rsidR="00682CBB" w:rsidRPr="00682CBB" w:rsidRDefault="00682CBB" w:rsidP="00682CBB">
            <w:pPr>
              <w:ind w:left="-661" w:right="-675"/>
              <w:jc w:val="center"/>
              <w:rPr>
                <w:sz w:val="22"/>
                <w:szCs w:val="22"/>
                <w:lang w:eastAsia="en-US"/>
              </w:rPr>
            </w:pPr>
            <w:r w:rsidRPr="00682CBB">
              <w:rPr>
                <w:sz w:val="22"/>
                <w:szCs w:val="22"/>
                <w:lang w:eastAsia="en-US"/>
              </w:rPr>
              <w:t>с 01.07.2027</w:t>
            </w:r>
          </w:p>
        </w:tc>
        <w:tc>
          <w:tcPr>
            <w:tcW w:w="992" w:type="dxa"/>
            <w:vAlign w:val="center"/>
          </w:tcPr>
          <w:p w14:paraId="086E5665" w14:textId="77777777" w:rsidR="00682CBB" w:rsidRPr="00682CBB" w:rsidRDefault="00682CBB" w:rsidP="00682CBB">
            <w:pPr>
              <w:ind w:left="-108" w:right="-108"/>
              <w:jc w:val="center"/>
              <w:rPr>
                <w:sz w:val="22"/>
                <w:szCs w:val="22"/>
                <w:lang w:eastAsia="en-US"/>
              </w:rPr>
            </w:pPr>
            <w:r w:rsidRPr="00682CBB">
              <w:rPr>
                <w:sz w:val="22"/>
                <w:szCs w:val="22"/>
                <w:lang w:eastAsia="en-US"/>
              </w:rPr>
              <w:t>3 188,71</w:t>
            </w:r>
          </w:p>
        </w:tc>
        <w:tc>
          <w:tcPr>
            <w:tcW w:w="851" w:type="dxa"/>
            <w:vAlign w:val="center"/>
          </w:tcPr>
          <w:p w14:paraId="0BF5258E" w14:textId="77777777" w:rsidR="00682CBB" w:rsidRPr="00682CBB" w:rsidRDefault="00682CBB" w:rsidP="00682CBB">
            <w:pPr>
              <w:ind w:left="-108" w:right="-108"/>
              <w:jc w:val="center"/>
              <w:rPr>
                <w:sz w:val="22"/>
                <w:szCs w:val="22"/>
                <w:lang w:eastAsia="en-US"/>
              </w:rPr>
            </w:pPr>
            <w:r w:rsidRPr="00682CBB">
              <w:rPr>
                <w:sz w:val="22"/>
                <w:szCs w:val="22"/>
                <w:lang w:eastAsia="en-US"/>
              </w:rPr>
              <w:t>x</w:t>
            </w:r>
          </w:p>
        </w:tc>
        <w:tc>
          <w:tcPr>
            <w:tcW w:w="992" w:type="dxa"/>
            <w:vAlign w:val="center"/>
          </w:tcPr>
          <w:p w14:paraId="56AE694A" w14:textId="77777777" w:rsidR="00682CBB" w:rsidRPr="00682CBB" w:rsidRDefault="00682CBB" w:rsidP="00682CBB">
            <w:pPr>
              <w:ind w:left="-108" w:right="-108"/>
              <w:jc w:val="center"/>
              <w:rPr>
                <w:sz w:val="22"/>
                <w:szCs w:val="22"/>
                <w:lang w:eastAsia="en-US"/>
              </w:rPr>
            </w:pPr>
            <w:r w:rsidRPr="00682CBB">
              <w:rPr>
                <w:sz w:val="22"/>
                <w:szCs w:val="22"/>
                <w:lang w:eastAsia="en-US"/>
              </w:rPr>
              <w:t>3 188,71</w:t>
            </w:r>
          </w:p>
        </w:tc>
        <w:tc>
          <w:tcPr>
            <w:tcW w:w="851" w:type="dxa"/>
            <w:vAlign w:val="center"/>
          </w:tcPr>
          <w:p w14:paraId="7C0A1844" w14:textId="77777777" w:rsidR="00682CBB" w:rsidRPr="00682CBB" w:rsidRDefault="00682CBB" w:rsidP="00682CBB">
            <w:pPr>
              <w:ind w:left="-108" w:right="-108"/>
              <w:jc w:val="center"/>
              <w:rPr>
                <w:sz w:val="22"/>
                <w:szCs w:val="22"/>
                <w:lang w:eastAsia="en-US"/>
              </w:rPr>
            </w:pPr>
            <w:r w:rsidRPr="00682CBB">
              <w:rPr>
                <w:sz w:val="22"/>
                <w:szCs w:val="22"/>
                <w:lang w:eastAsia="en-US"/>
              </w:rPr>
              <w:t>x</w:t>
            </w:r>
          </w:p>
        </w:tc>
        <w:tc>
          <w:tcPr>
            <w:tcW w:w="850" w:type="dxa"/>
            <w:vAlign w:val="center"/>
          </w:tcPr>
          <w:p w14:paraId="2A51E77C" w14:textId="77777777" w:rsidR="00682CBB" w:rsidRPr="00682CBB" w:rsidRDefault="00682CBB" w:rsidP="00682CBB">
            <w:pPr>
              <w:ind w:left="-108" w:right="-108"/>
              <w:jc w:val="center"/>
              <w:rPr>
                <w:sz w:val="22"/>
                <w:szCs w:val="22"/>
                <w:lang w:eastAsia="en-US"/>
              </w:rPr>
            </w:pPr>
            <w:r w:rsidRPr="00682CBB">
              <w:rPr>
                <w:sz w:val="22"/>
                <w:szCs w:val="22"/>
                <w:lang w:eastAsia="en-US"/>
              </w:rPr>
              <w:t>x</w:t>
            </w:r>
          </w:p>
        </w:tc>
        <w:tc>
          <w:tcPr>
            <w:tcW w:w="851" w:type="dxa"/>
            <w:vAlign w:val="center"/>
          </w:tcPr>
          <w:p w14:paraId="232A406A" w14:textId="77777777" w:rsidR="00682CBB" w:rsidRPr="00682CBB" w:rsidRDefault="00682CBB" w:rsidP="00682CBB">
            <w:pPr>
              <w:ind w:left="-108" w:right="-108"/>
              <w:jc w:val="center"/>
              <w:rPr>
                <w:sz w:val="22"/>
                <w:szCs w:val="22"/>
                <w:lang w:eastAsia="en-US"/>
              </w:rPr>
            </w:pPr>
            <w:r w:rsidRPr="00682CBB">
              <w:rPr>
                <w:sz w:val="22"/>
                <w:szCs w:val="22"/>
                <w:lang w:eastAsia="en-US"/>
              </w:rPr>
              <w:t>x</w:t>
            </w:r>
          </w:p>
        </w:tc>
      </w:tr>
      <w:tr w:rsidR="00682CBB" w:rsidRPr="00682CBB" w14:paraId="2A4D3A72" w14:textId="77777777" w:rsidTr="00B17484">
        <w:trPr>
          <w:trHeight w:val="416"/>
          <w:jc w:val="center"/>
        </w:trPr>
        <w:tc>
          <w:tcPr>
            <w:tcW w:w="1773" w:type="dxa"/>
            <w:vMerge/>
          </w:tcPr>
          <w:p w14:paraId="404A1447" w14:textId="77777777" w:rsidR="00682CBB" w:rsidRPr="00682CBB" w:rsidRDefault="00682CBB" w:rsidP="00682CBB">
            <w:pPr>
              <w:ind w:right="-2"/>
              <w:rPr>
                <w:sz w:val="22"/>
                <w:szCs w:val="22"/>
                <w:lang w:eastAsia="en-US"/>
              </w:rPr>
            </w:pPr>
          </w:p>
        </w:tc>
        <w:tc>
          <w:tcPr>
            <w:tcW w:w="1771" w:type="dxa"/>
            <w:vAlign w:val="center"/>
          </w:tcPr>
          <w:p w14:paraId="74F8D017" w14:textId="77777777" w:rsidR="00682CBB" w:rsidRPr="00682CBB" w:rsidRDefault="00682CBB" w:rsidP="00682CBB">
            <w:pPr>
              <w:ind w:right="-105"/>
              <w:jc w:val="center"/>
              <w:rPr>
                <w:sz w:val="22"/>
                <w:szCs w:val="22"/>
                <w:lang w:eastAsia="en-US"/>
              </w:rPr>
            </w:pPr>
            <w:proofErr w:type="spellStart"/>
            <w:r w:rsidRPr="00682CBB">
              <w:rPr>
                <w:sz w:val="22"/>
                <w:szCs w:val="22"/>
                <w:lang w:eastAsia="en-US"/>
              </w:rPr>
              <w:t>Двухставочный</w:t>
            </w:r>
            <w:proofErr w:type="spellEnd"/>
          </w:p>
        </w:tc>
        <w:tc>
          <w:tcPr>
            <w:tcW w:w="1417" w:type="dxa"/>
            <w:vAlign w:val="center"/>
          </w:tcPr>
          <w:p w14:paraId="0853FC91" w14:textId="77777777" w:rsidR="00682CBB" w:rsidRPr="00682CBB" w:rsidRDefault="00682CBB" w:rsidP="00682CBB">
            <w:pPr>
              <w:ind w:left="-661" w:right="-675"/>
              <w:jc w:val="center"/>
              <w:rPr>
                <w:sz w:val="22"/>
                <w:szCs w:val="22"/>
                <w:lang w:eastAsia="en-US"/>
              </w:rPr>
            </w:pPr>
            <w:r w:rsidRPr="00682CBB">
              <w:rPr>
                <w:sz w:val="22"/>
                <w:szCs w:val="22"/>
                <w:lang w:eastAsia="en-US"/>
              </w:rPr>
              <w:t>х</w:t>
            </w:r>
          </w:p>
        </w:tc>
        <w:tc>
          <w:tcPr>
            <w:tcW w:w="992" w:type="dxa"/>
            <w:vAlign w:val="center"/>
          </w:tcPr>
          <w:p w14:paraId="190D040B" w14:textId="77777777" w:rsidR="00682CBB" w:rsidRPr="00682CBB" w:rsidRDefault="00682CBB" w:rsidP="00682CBB">
            <w:pPr>
              <w:ind w:left="-108" w:right="-108"/>
              <w:jc w:val="center"/>
              <w:rPr>
                <w:sz w:val="22"/>
                <w:szCs w:val="22"/>
                <w:lang w:eastAsia="en-US"/>
              </w:rPr>
            </w:pPr>
            <w:r w:rsidRPr="00682CBB">
              <w:rPr>
                <w:sz w:val="22"/>
                <w:szCs w:val="22"/>
                <w:lang w:eastAsia="en-US"/>
              </w:rPr>
              <w:t>х</w:t>
            </w:r>
          </w:p>
        </w:tc>
        <w:tc>
          <w:tcPr>
            <w:tcW w:w="851" w:type="dxa"/>
            <w:vAlign w:val="center"/>
          </w:tcPr>
          <w:p w14:paraId="2360EAC5" w14:textId="77777777" w:rsidR="00682CBB" w:rsidRPr="00682CBB" w:rsidRDefault="00682CBB" w:rsidP="00682CBB">
            <w:pPr>
              <w:ind w:left="-108" w:right="-108"/>
              <w:jc w:val="center"/>
              <w:rPr>
                <w:sz w:val="22"/>
                <w:szCs w:val="22"/>
                <w:lang w:eastAsia="en-US"/>
              </w:rPr>
            </w:pPr>
            <w:r w:rsidRPr="00682CBB">
              <w:rPr>
                <w:sz w:val="22"/>
                <w:szCs w:val="22"/>
                <w:lang w:eastAsia="en-US"/>
              </w:rPr>
              <w:t>х</w:t>
            </w:r>
          </w:p>
        </w:tc>
        <w:tc>
          <w:tcPr>
            <w:tcW w:w="992" w:type="dxa"/>
            <w:vAlign w:val="center"/>
          </w:tcPr>
          <w:p w14:paraId="581B5A10" w14:textId="77777777" w:rsidR="00682CBB" w:rsidRPr="00682CBB" w:rsidRDefault="00682CBB" w:rsidP="00682CBB">
            <w:pPr>
              <w:ind w:left="-108" w:right="-108"/>
              <w:jc w:val="center"/>
              <w:rPr>
                <w:sz w:val="22"/>
                <w:szCs w:val="22"/>
                <w:lang w:eastAsia="en-US"/>
              </w:rPr>
            </w:pPr>
            <w:r w:rsidRPr="00682CBB">
              <w:rPr>
                <w:sz w:val="22"/>
                <w:szCs w:val="22"/>
                <w:lang w:eastAsia="en-US"/>
              </w:rPr>
              <w:t>х</w:t>
            </w:r>
          </w:p>
        </w:tc>
        <w:tc>
          <w:tcPr>
            <w:tcW w:w="851" w:type="dxa"/>
            <w:vAlign w:val="center"/>
          </w:tcPr>
          <w:p w14:paraId="2C5AF121" w14:textId="77777777" w:rsidR="00682CBB" w:rsidRPr="00682CBB" w:rsidRDefault="00682CBB" w:rsidP="00682CBB">
            <w:pPr>
              <w:ind w:left="-108" w:right="-108"/>
              <w:jc w:val="center"/>
              <w:rPr>
                <w:sz w:val="22"/>
                <w:szCs w:val="22"/>
                <w:lang w:eastAsia="en-US"/>
              </w:rPr>
            </w:pPr>
            <w:r w:rsidRPr="00682CBB">
              <w:rPr>
                <w:sz w:val="22"/>
                <w:szCs w:val="22"/>
                <w:lang w:eastAsia="en-US"/>
              </w:rPr>
              <w:t>х</w:t>
            </w:r>
          </w:p>
        </w:tc>
        <w:tc>
          <w:tcPr>
            <w:tcW w:w="850" w:type="dxa"/>
            <w:vAlign w:val="center"/>
          </w:tcPr>
          <w:p w14:paraId="37E1463F" w14:textId="77777777" w:rsidR="00682CBB" w:rsidRPr="00682CBB" w:rsidRDefault="00682CBB" w:rsidP="00682CBB">
            <w:pPr>
              <w:ind w:left="-108" w:right="-108"/>
              <w:jc w:val="center"/>
              <w:rPr>
                <w:sz w:val="22"/>
                <w:szCs w:val="22"/>
                <w:lang w:eastAsia="en-US"/>
              </w:rPr>
            </w:pPr>
            <w:r w:rsidRPr="00682CBB">
              <w:rPr>
                <w:sz w:val="22"/>
                <w:szCs w:val="22"/>
                <w:lang w:eastAsia="en-US"/>
              </w:rPr>
              <w:t>х</w:t>
            </w:r>
          </w:p>
        </w:tc>
        <w:tc>
          <w:tcPr>
            <w:tcW w:w="851" w:type="dxa"/>
            <w:vAlign w:val="center"/>
          </w:tcPr>
          <w:p w14:paraId="5850AEC2" w14:textId="77777777" w:rsidR="00682CBB" w:rsidRPr="00682CBB" w:rsidRDefault="00682CBB" w:rsidP="00682CBB">
            <w:pPr>
              <w:ind w:left="-108" w:right="-108"/>
              <w:jc w:val="center"/>
              <w:rPr>
                <w:sz w:val="22"/>
                <w:szCs w:val="22"/>
                <w:lang w:eastAsia="en-US"/>
              </w:rPr>
            </w:pPr>
            <w:r w:rsidRPr="00682CBB">
              <w:rPr>
                <w:sz w:val="22"/>
                <w:szCs w:val="22"/>
                <w:lang w:eastAsia="en-US"/>
              </w:rPr>
              <w:t>х</w:t>
            </w:r>
          </w:p>
        </w:tc>
      </w:tr>
      <w:tr w:rsidR="00682CBB" w:rsidRPr="00682CBB" w14:paraId="4E96E1F6" w14:textId="77777777" w:rsidTr="00B17484">
        <w:trPr>
          <w:trHeight w:val="1125"/>
          <w:jc w:val="center"/>
        </w:trPr>
        <w:tc>
          <w:tcPr>
            <w:tcW w:w="1773" w:type="dxa"/>
            <w:vMerge/>
          </w:tcPr>
          <w:p w14:paraId="6FC7E574" w14:textId="77777777" w:rsidR="00682CBB" w:rsidRPr="00682CBB" w:rsidRDefault="00682CBB" w:rsidP="00682CBB">
            <w:pPr>
              <w:ind w:right="-2"/>
              <w:rPr>
                <w:sz w:val="22"/>
                <w:szCs w:val="22"/>
                <w:lang w:eastAsia="en-US"/>
              </w:rPr>
            </w:pPr>
          </w:p>
        </w:tc>
        <w:tc>
          <w:tcPr>
            <w:tcW w:w="1771" w:type="dxa"/>
            <w:vAlign w:val="center"/>
          </w:tcPr>
          <w:p w14:paraId="62BA7C43" w14:textId="77777777" w:rsidR="00682CBB" w:rsidRPr="00682CBB" w:rsidRDefault="00682CBB" w:rsidP="00682CBB">
            <w:pPr>
              <w:ind w:right="-105"/>
              <w:jc w:val="center"/>
              <w:rPr>
                <w:sz w:val="22"/>
                <w:szCs w:val="22"/>
                <w:lang w:eastAsia="en-US"/>
              </w:rPr>
            </w:pPr>
            <w:r w:rsidRPr="00682CBB">
              <w:rPr>
                <w:sz w:val="22"/>
                <w:szCs w:val="22"/>
                <w:lang w:eastAsia="en-US"/>
              </w:rPr>
              <w:t>Ставка за тепловую энергию, руб./Гкал</w:t>
            </w:r>
          </w:p>
        </w:tc>
        <w:tc>
          <w:tcPr>
            <w:tcW w:w="1417" w:type="dxa"/>
            <w:vAlign w:val="center"/>
          </w:tcPr>
          <w:p w14:paraId="273E108D" w14:textId="77777777" w:rsidR="00682CBB" w:rsidRPr="00682CBB" w:rsidRDefault="00682CBB" w:rsidP="00682CBB">
            <w:pPr>
              <w:ind w:left="-661" w:right="-675"/>
              <w:jc w:val="center"/>
              <w:rPr>
                <w:sz w:val="22"/>
                <w:szCs w:val="22"/>
                <w:lang w:eastAsia="en-US"/>
              </w:rPr>
            </w:pPr>
            <w:r w:rsidRPr="00682CBB">
              <w:rPr>
                <w:sz w:val="22"/>
                <w:szCs w:val="22"/>
                <w:lang w:eastAsia="en-US"/>
              </w:rPr>
              <w:t>х</w:t>
            </w:r>
          </w:p>
        </w:tc>
        <w:tc>
          <w:tcPr>
            <w:tcW w:w="992" w:type="dxa"/>
            <w:vAlign w:val="center"/>
          </w:tcPr>
          <w:p w14:paraId="130DAE84" w14:textId="77777777" w:rsidR="00682CBB" w:rsidRPr="00682CBB" w:rsidRDefault="00682CBB" w:rsidP="00682CBB">
            <w:pPr>
              <w:ind w:left="-108" w:right="-108"/>
              <w:jc w:val="center"/>
              <w:rPr>
                <w:sz w:val="22"/>
                <w:szCs w:val="22"/>
                <w:lang w:eastAsia="en-US"/>
              </w:rPr>
            </w:pPr>
            <w:r w:rsidRPr="00682CBB">
              <w:rPr>
                <w:sz w:val="22"/>
                <w:szCs w:val="22"/>
                <w:lang w:eastAsia="en-US"/>
              </w:rPr>
              <w:t>х</w:t>
            </w:r>
          </w:p>
        </w:tc>
        <w:tc>
          <w:tcPr>
            <w:tcW w:w="851" w:type="dxa"/>
            <w:vAlign w:val="center"/>
          </w:tcPr>
          <w:p w14:paraId="0EECC7C3" w14:textId="77777777" w:rsidR="00682CBB" w:rsidRPr="00682CBB" w:rsidRDefault="00682CBB" w:rsidP="00682CBB">
            <w:pPr>
              <w:ind w:left="-108" w:right="-108"/>
              <w:jc w:val="center"/>
              <w:rPr>
                <w:sz w:val="22"/>
                <w:szCs w:val="22"/>
                <w:lang w:eastAsia="en-US"/>
              </w:rPr>
            </w:pPr>
            <w:r w:rsidRPr="00682CBB">
              <w:rPr>
                <w:sz w:val="22"/>
                <w:szCs w:val="22"/>
                <w:lang w:eastAsia="en-US"/>
              </w:rPr>
              <w:t>х</w:t>
            </w:r>
          </w:p>
        </w:tc>
        <w:tc>
          <w:tcPr>
            <w:tcW w:w="992" w:type="dxa"/>
            <w:vAlign w:val="center"/>
          </w:tcPr>
          <w:p w14:paraId="2CB83418" w14:textId="77777777" w:rsidR="00682CBB" w:rsidRPr="00682CBB" w:rsidRDefault="00682CBB" w:rsidP="00682CBB">
            <w:pPr>
              <w:ind w:left="-108" w:right="-108"/>
              <w:jc w:val="center"/>
              <w:rPr>
                <w:sz w:val="22"/>
                <w:szCs w:val="22"/>
                <w:lang w:eastAsia="en-US"/>
              </w:rPr>
            </w:pPr>
            <w:r w:rsidRPr="00682CBB">
              <w:rPr>
                <w:sz w:val="22"/>
                <w:szCs w:val="22"/>
                <w:lang w:eastAsia="en-US"/>
              </w:rPr>
              <w:t>х</w:t>
            </w:r>
          </w:p>
        </w:tc>
        <w:tc>
          <w:tcPr>
            <w:tcW w:w="851" w:type="dxa"/>
            <w:vAlign w:val="center"/>
          </w:tcPr>
          <w:p w14:paraId="31B355A9" w14:textId="77777777" w:rsidR="00682CBB" w:rsidRPr="00682CBB" w:rsidRDefault="00682CBB" w:rsidP="00682CBB">
            <w:pPr>
              <w:ind w:left="-108" w:right="-108"/>
              <w:jc w:val="center"/>
              <w:rPr>
                <w:sz w:val="22"/>
                <w:szCs w:val="22"/>
                <w:lang w:eastAsia="en-US"/>
              </w:rPr>
            </w:pPr>
            <w:r w:rsidRPr="00682CBB">
              <w:rPr>
                <w:sz w:val="22"/>
                <w:szCs w:val="22"/>
                <w:lang w:eastAsia="en-US"/>
              </w:rPr>
              <w:t>х</w:t>
            </w:r>
          </w:p>
        </w:tc>
        <w:tc>
          <w:tcPr>
            <w:tcW w:w="850" w:type="dxa"/>
            <w:vAlign w:val="center"/>
          </w:tcPr>
          <w:p w14:paraId="47E9FF2C" w14:textId="77777777" w:rsidR="00682CBB" w:rsidRPr="00682CBB" w:rsidRDefault="00682CBB" w:rsidP="00682CBB">
            <w:pPr>
              <w:ind w:left="-108" w:right="-108"/>
              <w:jc w:val="center"/>
              <w:rPr>
                <w:sz w:val="22"/>
                <w:szCs w:val="22"/>
                <w:lang w:eastAsia="en-US"/>
              </w:rPr>
            </w:pPr>
            <w:r w:rsidRPr="00682CBB">
              <w:rPr>
                <w:sz w:val="22"/>
                <w:szCs w:val="22"/>
                <w:lang w:eastAsia="en-US"/>
              </w:rPr>
              <w:t>х</w:t>
            </w:r>
          </w:p>
        </w:tc>
        <w:tc>
          <w:tcPr>
            <w:tcW w:w="851" w:type="dxa"/>
            <w:vAlign w:val="center"/>
          </w:tcPr>
          <w:p w14:paraId="76EF1F76" w14:textId="77777777" w:rsidR="00682CBB" w:rsidRPr="00682CBB" w:rsidRDefault="00682CBB" w:rsidP="00682CBB">
            <w:pPr>
              <w:ind w:left="-108" w:right="-108"/>
              <w:jc w:val="center"/>
              <w:rPr>
                <w:sz w:val="22"/>
                <w:szCs w:val="22"/>
                <w:lang w:eastAsia="en-US"/>
              </w:rPr>
            </w:pPr>
            <w:r w:rsidRPr="00682CBB">
              <w:rPr>
                <w:sz w:val="22"/>
                <w:szCs w:val="22"/>
                <w:lang w:eastAsia="en-US"/>
              </w:rPr>
              <w:t>х</w:t>
            </w:r>
          </w:p>
        </w:tc>
      </w:tr>
    </w:tbl>
    <w:p w14:paraId="0D676A05" w14:textId="77777777" w:rsidR="00682CBB" w:rsidRPr="00682CBB" w:rsidRDefault="00682CBB" w:rsidP="00682CBB">
      <w:pPr>
        <w:rPr>
          <w:lang w:eastAsia="en-US"/>
        </w:rPr>
      </w:pPr>
    </w:p>
    <w:p w14:paraId="535AF883" w14:textId="77777777" w:rsidR="00682CBB" w:rsidRPr="00682CBB" w:rsidRDefault="00682CBB" w:rsidP="00682CBB">
      <w:pPr>
        <w:rPr>
          <w:lang w:eastAsia="en-US"/>
        </w:rPr>
        <w:sectPr w:rsidR="00682CBB" w:rsidRPr="00682CBB" w:rsidSect="00682CBB">
          <w:pgSz w:w="11906" w:h="16838"/>
          <w:pgMar w:top="851" w:right="851" w:bottom="851" w:left="1701" w:header="709" w:footer="709" w:gutter="0"/>
          <w:cols w:space="708"/>
          <w:titlePg/>
          <w:docGrid w:linePitch="381"/>
        </w:sectPr>
      </w:pPr>
    </w:p>
    <w:p w14:paraId="63FCAA5B" w14:textId="77777777" w:rsidR="00682CBB" w:rsidRPr="00682CBB" w:rsidRDefault="00682CBB" w:rsidP="00682CBB">
      <w:pPr>
        <w:rPr>
          <w:lang w:eastAsia="en-US"/>
        </w:rPr>
      </w:pPr>
    </w:p>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73"/>
        <w:gridCol w:w="1771"/>
        <w:gridCol w:w="1417"/>
        <w:gridCol w:w="992"/>
        <w:gridCol w:w="851"/>
        <w:gridCol w:w="992"/>
        <w:gridCol w:w="851"/>
        <w:gridCol w:w="850"/>
        <w:gridCol w:w="851"/>
      </w:tblGrid>
      <w:tr w:rsidR="00682CBB" w:rsidRPr="00682CBB" w14:paraId="70ED3DC1" w14:textId="77777777" w:rsidTr="00B17484">
        <w:trPr>
          <w:trHeight w:val="275"/>
          <w:jc w:val="center"/>
        </w:trPr>
        <w:tc>
          <w:tcPr>
            <w:tcW w:w="1773" w:type="dxa"/>
            <w:vAlign w:val="center"/>
          </w:tcPr>
          <w:p w14:paraId="6F204D0E" w14:textId="77777777" w:rsidR="00682CBB" w:rsidRPr="00682CBB" w:rsidRDefault="00682CBB" w:rsidP="00682CBB">
            <w:pPr>
              <w:ind w:right="-2"/>
              <w:jc w:val="center"/>
              <w:rPr>
                <w:sz w:val="22"/>
                <w:szCs w:val="22"/>
                <w:lang w:eastAsia="en-US"/>
              </w:rPr>
            </w:pPr>
            <w:r w:rsidRPr="00682CBB">
              <w:rPr>
                <w:sz w:val="22"/>
                <w:szCs w:val="22"/>
                <w:lang w:eastAsia="en-US"/>
              </w:rPr>
              <w:t>1</w:t>
            </w:r>
          </w:p>
        </w:tc>
        <w:tc>
          <w:tcPr>
            <w:tcW w:w="1771" w:type="dxa"/>
            <w:vAlign w:val="center"/>
          </w:tcPr>
          <w:p w14:paraId="453916C9" w14:textId="77777777" w:rsidR="00682CBB" w:rsidRPr="00682CBB" w:rsidRDefault="00682CBB" w:rsidP="00682CBB">
            <w:pPr>
              <w:ind w:right="-105"/>
              <w:jc w:val="center"/>
              <w:rPr>
                <w:sz w:val="22"/>
                <w:szCs w:val="22"/>
                <w:lang w:eastAsia="en-US"/>
              </w:rPr>
            </w:pPr>
            <w:r w:rsidRPr="00682CBB">
              <w:rPr>
                <w:sz w:val="22"/>
                <w:szCs w:val="22"/>
                <w:lang w:eastAsia="en-US"/>
              </w:rPr>
              <w:t>2</w:t>
            </w:r>
          </w:p>
        </w:tc>
        <w:tc>
          <w:tcPr>
            <w:tcW w:w="1417" w:type="dxa"/>
            <w:vAlign w:val="center"/>
          </w:tcPr>
          <w:p w14:paraId="3A2BEADF" w14:textId="77777777" w:rsidR="00682CBB" w:rsidRPr="00682CBB" w:rsidRDefault="00682CBB" w:rsidP="00682CBB">
            <w:pPr>
              <w:ind w:left="-661" w:right="-675"/>
              <w:jc w:val="center"/>
              <w:rPr>
                <w:sz w:val="22"/>
                <w:szCs w:val="22"/>
                <w:lang w:eastAsia="en-US"/>
              </w:rPr>
            </w:pPr>
            <w:r w:rsidRPr="00682CBB">
              <w:rPr>
                <w:sz w:val="22"/>
                <w:szCs w:val="22"/>
                <w:lang w:eastAsia="en-US"/>
              </w:rPr>
              <w:t>3</w:t>
            </w:r>
          </w:p>
        </w:tc>
        <w:tc>
          <w:tcPr>
            <w:tcW w:w="992" w:type="dxa"/>
            <w:vAlign w:val="center"/>
          </w:tcPr>
          <w:p w14:paraId="41DE3C49" w14:textId="77777777" w:rsidR="00682CBB" w:rsidRPr="00682CBB" w:rsidRDefault="00682CBB" w:rsidP="00682CBB">
            <w:pPr>
              <w:ind w:left="-108" w:right="-108"/>
              <w:jc w:val="center"/>
              <w:rPr>
                <w:sz w:val="22"/>
                <w:szCs w:val="22"/>
                <w:lang w:eastAsia="en-US"/>
              </w:rPr>
            </w:pPr>
            <w:r w:rsidRPr="00682CBB">
              <w:rPr>
                <w:sz w:val="22"/>
                <w:szCs w:val="22"/>
                <w:lang w:eastAsia="en-US"/>
              </w:rPr>
              <w:t>4</w:t>
            </w:r>
          </w:p>
        </w:tc>
        <w:tc>
          <w:tcPr>
            <w:tcW w:w="851" w:type="dxa"/>
            <w:vAlign w:val="center"/>
          </w:tcPr>
          <w:p w14:paraId="05BB9D1B" w14:textId="77777777" w:rsidR="00682CBB" w:rsidRPr="00682CBB" w:rsidRDefault="00682CBB" w:rsidP="00682CBB">
            <w:pPr>
              <w:ind w:left="-108" w:right="-108"/>
              <w:jc w:val="center"/>
              <w:rPr>
                <w:sz w:val="22"/>
                <w:szCs w:val="22"/>
                <w:lang w:eastAsia="en-US"/>
              </w:rPr>
            </w:pPr>
            <w:r w:rsidRPr="00682CBB">
              <w:rPr>
                <w:sz w:val="22"/>
                <w:szCs w:val="22"/>
                <w:lang w:eastAsia="en-US"/>
              </w:rPr>
              <w:t>5</w:t>
            </w:r>
          </w:p>
        </w:tc>
        <w:tc>
          <w:tcPr>
            <w:tcW w:w="992" w:type="dxa"/>
            <w:vAlign w:val="center"/>
          </w:tcPr>
          <w:p w14:paraId="0986CD75" w14:textId="77777777" w:rsidR="00682CBB" w:rsidRPr="00682CBB" w:rsidRDefault="00682CBB" w:rsidP="00682CBB">
            <w:pPr>
              <w:ind w:left="-108" w:right="-108"/>
              <w:jc w:val="center"/>
              <w:rPr>
                <w:sz w:val="22"/>
                <w:szCs w:val="22"/>
                <w:lang w:eastAsia="en-US"/>
              </w:rPr>
            </w:pPr>
            <w:r w:rsidRPr="00682CBB">
              <w:rPr>
                <w:sz w:val="22"/>
                <w:szCs w:val="22"/>
                <w:lang w:eastAsia="en-US"/>
              </w:rPr>
              <w:t>6</w:t>
            </w:r>
          </w:p>
        </w:tc>
        <w:tc>
          <w:tcPr>
            <w:tcW w:w="851" w:type="dxa"/>
            <w:vAlign w:val="center"/>
          </w:tcPr>
          <w:p w14:paraId="1384C145" w14:textId="77777777" w:rsidR="00682CBB" w:rsidRPr="00682CBB" w:rsidRDefault="00682CBB" w:rsidP="00682CBB">
            <w:pPr>
              <w:ind w:left="-108" w:right="-108"/>
              <w:jc w:val="center"/>
              <w:rPr>
                <w:sz w:val="22"/>
                <w:szCs w:val="22"/>
                <w:lang w:eastAsia="en-US"/>
              </w:rPr>
            </w:pPr>
            <w:r w:rsidRPr="00682CBB">
              <w:rPr>
                <w:sz w:val="22"/>
                <w:szCs w:val="22"/>
                <w:lang w:eastAsia="en-US"/>
              </w:rPr>
              <w:t>7</w:t>
            </w:r>
          </w:p>
        </w:tc>
        <w:tc>
          <w:tcPr>
            <w:tcW w:w="850" w:type="dxa"/>
            <w:vAlign w:val="center"/>
          </w:tcPr>
          <w:p w14:paraId="66F73DA5" w14:textId="77777777" w:rsidR="00682CBB" w:rsidRPr="00682CBB" w:rsidRDefault="00682CBB" w:rsidP="00682CBB">
            <w:pPr>
              <w:ind w:left="-108" w:right="-108"/>
              <w:jc w:val="center"/>
              <w:rPr>
                <w:sz w:val="22"/>
                <w:szCs w:val="22"/>
                <w:lang w:eastAsia="en-US"/>
              </w:rPr>
            </w:pPr>
            <w:r w:rsidRPr="00682CBB">
              <w:rPr>
                <w:sz w:val="22"/>
                <w:szCs w:val="22"/>
                <w:lang w:eastAsia="en-US"/>
              </w:rPr>
              <w:t>8</w:t>
            </w:r>
          </w:p>
        </w:tc>
        <w:tc>
          <w:tcPr>
            <w:tcW w:w="851" w:type="dxa"/>
            <w:vAlign w:val="center"/>
          </w:tcPr>
          <w:p w14:paraId="3604CB05" w14:textId="77777777" w:rsidR="00682CBB" w:rsidRPr="00682CBB" w:rsidRDefault="00682CBB" w:rsidP="00682CBB">
            <w:pPr>
              <w:ind w:left="-108" w:right="-108"/>
              <w:jc w:val="center"/>
              <w:rPr>
                <w:sz w:val="22"/>
                <w:szCs w:val="22"/>
                <w:lang w:eastAsia="en-US"/>
              </w:rPr>
            </w:pPr>
            <w:r w:rsidRPr="00682CBB">
              <w:rPr>
                <w:sz w:val="22"/>
                <w:szCs w:val="22"/>
                <w:lang w:eastAsia="en-US"/>
              </w:rPr>
              <w:t>9</w:t>
            </w:r>
          </w:p>
        </w:tc>
      </w:tr>
      <w:tr w:rsidR="00682CBB" w:rsidRPr="00682CBB" w14:paraId="26E1709D" w14:textId="77777777" w:rsidTr="00B17484">
        <w:trPr>
          <w:trHeight w:val="1407"/>
          <w:jc w:val="center"/>
        </w:trPr>
        <w:tc>
          <w:tcPr>
            <w:tcW w:w="1773" w:type="dxa"/>
            <w:vMerge w:val="restart"/>
          </w:tcPr>
          <w:p w14:paraId="58670521" w14:textId="77777777" w:rsidR="00682CBB" w:rsidRPr="00682CBB" w:rsidRDefault="00682CBB" w:rsidP="00682CBB">
            <w:pPr>
              <w:ind w:right="-2"/>
              <w:rPr>
                <w:sz w:val="22"/>
                <w:szCs w:val="22"/>
                <w:lang w:eastAsia="en-US"/>
              </w:rPr>
            </w:pPr>
          </w:p>
        </w:tc>
        <w:tc>
          <w:tcPr>
            <w:tcW w:w="1771" w:type="dxa"/>
            <w:vAlign w:val="center"/>
          </w:tcPr>
          <w:p w14:paraId="033CB21C" w14:textId="77777777" w:rsidR="00682CBB" w:rsidRPr="00682CBB" w:rsidRDefault="00682CBB" w:rsidP="00682CBB">
            <w:pPr>
              <w:ind w:right="-105"/>
              <w:jc w:val="center"/>
              <w:rPr>
                <w:sz w:val="22"/>
                <w:szCs w:val="22"/>
                <w:lang w:eastAsia="en-US"/>
              </w:rPr>
            </w:pPr>
            <w:r w:rsidRPr="00682CBB">
              <w:rPr>
                <w:sz w:val="22"/>
                <w:szCs w:val="22"/>
                <w:lang w:eastAsia="en-US"/>
              </w:rPr>
              <w:t>Ставка за содержание тепловой мощности, тыс. руб./Гкал/ч в мес.</w:t>
            </w:r>
          </w:p>
        </w:tc>
        <w:tc>
          <w:tcPr>
            <w:tcW w:w="1417" w:type="dxa"/>
            <w:vAlign w:val="center"/>
          </w:tcPr>
          <w:p w14:paraId="4A899DF5" w14:textId="77777777" w:rsidR="00682CBB" w:rsidRPr="00682CBB" w:rsidRDefault="00682CBB" w:rsidP="00682CBB">
            <w:pPr>
              <w:ind w:left="-661" w:right="-675"/>
              <w:jc w:val="center"/>
              <w:rPr>
                <w:sz w:val="22"/>
                <w:szCs w:val="22"/>
                <w:lang w:eastAsia="en-US"/>
              </w:rPr>
            </w:pPr>
            <w:r w:rsidRPr="00682CBB">
              <w:rPr>
                <w:sz w:val="22"/>
                <w:szCs w:val="22"/>
                <w:lang w:eastAsia="en-US"/>
              </w:rPr>
              <w:t>х</w:t>
            </w:r>
          </w:p>
        </w:tc>
        <w:tc>
          <w:tcPr>
            <w:tcW w:w="992" w:type="dxa"/>
            <w:vAlign w:val="center"/>
          </w:tcPr>
          <w:p w14:paraId="1C7DAC48" w14:textId="77777777" w:rsidR="00682CBB" w:rsidRPr="00682CBB" w:rsidRDefault="00682CBB" w:rsidP="00682CBB">
            <w:pPr>
              <w:ind w:left="-108" w:right="-108"/>
              <w:jc w:val="center"/>
              <w:rPr>
                <w:sz w:val="22"/>
                <w:szCs w:val="22"/>
                <w:lang w:eastAsia="en-US"/>
              </w:rPr>
            </w:pPr>
            <w:r w:rsidRPr="00682CBB">
              <w:rPr>
                <w:sz w:val="22"/>
                <w:szCs w:val="22"/>
                <w:lang w:eastAsia="en-US"/>
              </w:rPr>
              <w:t>х</w:t>
            </w:r>
          </w:p>
        </w:tc>
        <w:tc>
          <w:tcPr>
            <w:tcW w:w="851" w:type="dxa"/>
            <w:vAlign w:val="center"/>
          </w:tcPr>
          <w:p w14:paraId="1C46FC55" w14:textId="77777777" w:rsidR="00682CBB" w:rsidRPr="00682CBB" w:rsidRDefault="00682CBB" w:rsidP="00682CBB">
            <w:pPr>
              <w:ind w:left="-108" w:right="-108"/>
              <w:jc w:val="center"/>
              <w:rPr>
                <w:sz w:val="22"/>
                <w:szCs w:val="22"/>
                <w:lang w:eastAsia="en-US"/>
              </w:rPr>
            </w:pPr>
            <w:r w:rsidRPr="00682CBB">
              <w:rPr>
                <w:sz w:val="22"/>
                <w:szCs w:val="22"/>
                <w:lang w:eastAsia="en-US"/>
              </w:rPr>
              <w:t>х</w:t>
            </w:r>
          </w:p>
        </w:tc>
        <w:tc>
          <w:tcPr>
            <w:tcW w:w="992" w:type="dxa"/>
            <w:vAlign w:val="center"/>
          </w:tcPr>
          <w:p w14:paraId="6A4B08DE" w14:textId="77777777" w:rsidR="00682CBB" w:rsidRPr="00682CBB" w:rsidRDefault="00682CBB" w:rsidP="00682CBB">
            <w:pPr>
              <w:ind w:left="-108" w:right="-108"/>
              <w:jc w:val="center"/>
              <w:rPr>
                <w:sz w:val="22"/>
                <w:szCs w:val="22"/>
                <w:lang w:eastAsia="en-US"/>
              </w:rPr>
            </w:pPr>
            <w:r w:rsidRPr="00682CBB">
              <w:rPr>
                <w:sz w:val="22"/>
                <w:szCs w:val="22"/>
                <w:lang w:eastAsia="en-US"/>
              </w:rPr>
              <w:t>х</w:t>
            </w:r>
          </w:p>
        </w:tc>
        <w:tc>
          <w:tcPr>
            <w:tcW w:w="851" w:type="dxa"/>
            <w:vAlign w:val="center"/>
          </w:tcPr>
          <w:p w14:paraId="5BA00B22" w14:textId="77777777" w:rsidR="00682CBB" w:rsidRPr="00682CBB" w:rsidRDefault="00682CBB" w:rsidP="00682CBB">
            <w:pPr>
              <w:ind w:left="-108" w:right="-108"/>
              <w:jc w:val="center"/>
              <w:rPr>
                <w:sz w:val="22"/>
                <w:szCs w:val="22"/>
                <w:lang w:eastAsia="en-US"/>
              </w:rPr>
            </w:pPr>
            <w:r w:rsidRPr="00682CBB">
              <w:rPr>
                <w:sz w:val="22"/>
                <w:szCs w:val="22"/>
                <w:lang w:eastAsia="en-US"/>
              </w:rPr>
              <w:t>х</w:t>
            </w:r>
          </w:p>
        </w:tc>
        <w:tc>
          <w:tcPr>
            <w:tcW w:w="850" w:type="dxa"/>
            <w:vAlign w:val="center"/>
          </w:tcPr>
          <w:p w14:paraId="25D7F311" w14:textId="77777777" w:rsidR="00682CBB" w:rsidRPr="00682CBB" w:rsidRDefault="00682CBB" w:rsidP="00682CBB">
            <w:pPr>
              <w:ind w:left="-108" w:right="-108"/>
              <w:jc w:val="center"/>
              <w:rPr>
                <w:sz w:val="22"/>
                <w:szCs w:val="22"/>
                <w:lang w:eastAsia="en-US"/>
              </w:rPr>
            </w:pPr>
            <w:r w:rsidRPr="00682CBB">
              <w:rPr>
                <w:sz w:val="22"/>
                <w:szCs w:val="22"/>
                <w:lang w:eastAsia="en-US"/>
              </w:rPr>
              <w:t>х</w:t>
            </w:r>
          </w:p>
        </w:tc>
        <w:tc>
          <w:tcPr>
            <w:tcW w:w="851" w:type="dxa"/>
            <w:vAlign w:val="center"/>
          </w:tcPr>
          <w:p w14:paraId="6894933D" w14:textId="77777777" w:rsidR="00682CBB" w:rsidRPr="00682CBB" w:rsidRDefault="00682CBB" w:rsidP="00682CBB">
            <w:pPr>
              <w:ind w:left="-108" w:right="-108"/>
              <w:jc w:val="center"/>
              <w:rPr>
                <w:sz w:val="22"/>
                <w:szCs w:val="22"/>
                <w:lang w:eastAsia="en-US"/>
              </w:rPr>
            </w:pPr>
            <w:r w:rsidRPr="00682CBB">
              <w:rPr>
                <w:sz w:val="22"/>
                <w:szCs w:val="22"/>
                <w:lang w:eastAsia="en-US"/>
              </w:rPr>
              <w:t>х</w:t>
            </w:r>
          </w:p>
        </w:tc>
      </w:tr>
      <w:tr w:rsidR="00682CBB" w:rsidRPr="00682CBB" w14:paraId="2C90C8B5" w14:textId="77777777" w:rsidTr="00B17484">
        <w:trPr>
          <w:trHeight w:val="266"/>
          <w:jc w:val="center"/>
        </w:trPr>
        <w:tc>
          <w:tcPr>
            <w:tcW w:w="1773" w:type="dxa"/>
            <w:vMerge/>
          </w:tcPr>
          <w:p w14:paraId="31AA0EA1" w14:textId="77777777" w:rsidR="00682CBB" w:rsidRPr="00682CBB" w:rsidRDefault="00682CBB" w:rsidP="00682CBB">
            <w:pPr>
              <w:ind w:right="-2"/>
              <w:rPr>
                <w:sz w:val="22"/>
                <w:szCs w:val="22"/>
                <w:lang w:eastAsia="en-US"/>
              </w:rPr>
            </w:pPr>
          </w:p>
        </w:tc>
        <w:tc>
          <w:tcPr>
            <w:tcW w:w="1771" w:type="dxa"/>
            <w:vMerge w:val="restart"/>
            <w:vAlign w:val="center"/>
          </w:tcPr>
          <w:p w14:paraId="63FFF6ED" w14:textId="77777777" w:rsidR="00682CBB" w:rsidRPr="00682CBB" w:rsidRDefault="00682CBB" w:rsidP="00682CBB">
            <w:pPr>
              <w:ind w:right="-2"/>
              <w:jc w:val="center"/>
              <w:rPr>
                <w:sz w:val="22"/>
                <w:szCs w:val="22"/>
                <w:lang w:eastAsia="en-US"/>
              </w:rPr>
            </w:pPr>
            <w:r w:rsidRPr="00682CBB">
              <w:rPr>
                <w:sz w:val="22"/>
                <w:szCs w:val="22"/>
                <w:lang w:eastAsia="en-US"/>
              </w:rPr>
              <w:t xml:space="preserve">Одноставочный </w:t>
            </w:r>
          </w:p>
          <w:p w14:paraId="6DB0C407" w14:textId="77777777" w:rsidR="00682CBB" w:rsidRPr="00682CBB" w:rsidRDefault="00682CBB" w:rsidP="00682CBB">
            <w:pPr>
              <w:ind w:right="-2"/>
              <w:jc w:val="center"/>
              <w:rPr>
                <w:sz w:val="22"/>
                <w:szCs w:val="22"/>
                <w:lang w:eastAsia="en-US"/>
              </w:rPr>
            </w:pPr>
            <w:r w:rsidRPr="00682CBB">
              <w:rPr>
                <w:sz w:val="22"/>
                <w:szCs w:val="22"/>
                <w:lang w:eastAsia="en-US"/>
              </w:rPr>
              <w:t>руб./Гкал</w:t>
            </w:r>
          </w:p>
        </w:tc>
        <w:tc>
          <w:tcPr>
            <w:tcW w:w="1417" w:type="dxa"/>
            <w:vAlign w:val="center"/>
          </w:tcPr>
          <w:p w14:paraId="315D29E5" w14:textId="77777777" w:rsidR="00682CBB" w:rsidRPr="00682CBB" w:rsidRDefault="00682CBB" w:rsidP="00682CBB">
            <w:pPr>
              <w:ind w:right="-2"/>
              <w:jc w:val="center"/>
              <w:rPr>
                <w:sz w:val="22"/>
                <w:szCs w:val="22"/>
                <w:lang w:eastAsia="en-US"/>
              </w:rPr>
            </w:pPr>
            <w:r w:rsidRPr="00682CBB">
              <w:rPr>
                <w:sz w:val="22"/>
                <w:szCs w:val="22"/>
                <w:lang w:eastAsia="en-US"/>
              </w:rPr>
              <w:t>с 01.01.2020</w:t>
            </w:r>
          </w:p>
        </w:tc>
        <w:tc>
          <w:tcPr>
            <w:tcW w:w="992" w:type="dxa"/>
            <w:vAlign w:val="center"/>
          </w:tcPr>
          <w:p w14:paraId="5E1CF8A7" w14:textId="77777777" w:rsidR="00682CBB" w:rsidRPr="00682CBB" w:rsidRDefault="00682CBB" w:rsidP="00682CBB">
            <w:pPr>
              <w:jc w:val="center"/>
              <w:rPr>
                <w:sz w:val="22"/>
                <w:szCs w:val="22"/>
                <w:lang w:eastAsia="en-US"/>
              </w:rPr>
            </w:pPr>
            <w:r w:rsidRPr="00682CBB">
              <w:rPr>
                <w:sz w:val="22"/>
                <w:szCs w:val="22"/>
                <w:lang w:eastAsia="en-US"/>
              </w:rPr>
              <w:t>2 961,84</w:t>
            </w:r>
          </w:p>
        </w:tc>
        <w:tc>
          <w:tcPr>
            <w:tcW w:w="851" w:type="dxa"/>
            <w:vAlign w:val="center"/>
          </w:tcPr>
          <w:p w14:paraId="187BFCEE" w14:textId="77777777" w:rsidR="00682CBB" w:rsidRPr="00682CBB" w:rsidRDefault="00682CBB" w:rsidP="00682CBB">
            <w:pPr>
              <w:jc w:val="center"/>
              <w:rPr>
                <w:sz w:val="22"/>
                <w:szCs w:val="22"/>
                <w:lang w:eastAsia="en-US"/>
              </w:rPr>
            </w:pPr>
            <w:r w:rsidRPr="00682CBB">
              <w:rPr>
                <w:sz w:val="22"/>
                <w:szCs w:val="22"/>
                <w:lang w:eastAsia="en-US"/>
              </w:rPr>
              <w:t>x</w:t>
            </w:r>
          </w:p>
        </w:tc>
        <w:tc>
          <w:tcPr>
            <w:tcW w:w="992" w:type="dxa"/>
            <w:vAlign w:val="center"/>
          </w:tcPr>
          <w:p w14:paraId="67A2FD44" w14:textId="77777777" w:rsidR="00682CBB" w:rsidRPr="00682CBB" w:rsidRDefault="00682CBB" w:rsidP="00682CBB">
            <w:pPr>
              <w:jc w:val="center"/>
              <w:rPr>
                <w:sz w:val="22"/>
                <w:szCs w:val="22"/>
                <w:lang w:eastAsia="en-US"/>
              </w:rPr>
            </w:pPr>
            <w:r w:rsidRPr="00682CBB">
              <w:rPr>
                <w:sz w:val="22"/>
                <w:szCs w:val="22"/>
                <w:lang w:eastAsia="en-US"/>
              </w:rPr>
              <w:t>x</w:t>
            </w:r>
          </w:p>
        </w:tc>
        <w:tc>
          <w:tcPr>
            <w:tcW w:w="851" w:type="dxa"/>
            <w:vAlign w:val="center"/>
          </w:tcPr>
          <w:p w14:paraId="72DB0C7E" w14:textId="77777777" w:rsidR="00682CBB" w:rsidRPr="00682CBB" w:rsidRDefault="00682CBB" w:rsidP="00682CBB">
            <w:pPr>
              <w:jc w:val="center"/>
              <w:rPr>
                <w:sz w:val="22"/>
                <w:szCs w:val="22"/>
                <w:lang w:eastAsia="en-US"/>
              </w:rPr>
            </w:pPr>
            <w:r w:rsidRPr="00682CBB">
              <w:rPr>
                <w:sz w:val="22"/>
                <w:szCs w:val="22"/>
                <w:lang w:eastAsia="en-US"/>
              </w:rPr>
              <w:t>x</w:t>
            </w:r>
          </w:p>
        </w:tc>
        <w:tc>
          <w:tcPr>
            <w:tcW w:w="850" w:type="dxa"/>
            <w:vAlign w:val="center"/>
          </w:tcPr>
          <w:p w14:paraId="587B221A" w14:textId="77777777" w:rsidR="00682CBB" w:rsidRPr="00682CBB" w:rsidRDefault="00682CBB" w:rsidP="00682CBB">
            <w:pPr>
              <w:jc w:val="center"/>
              <w:rPr>
                <w:sz w:val="22"/>
                <w:szCs w:val="22"/>
                <w:lang w:eastAsia="en-US"/>
              </w:rPr>
            </w:pPr>
            <w:r w:rsidRPr="00682CBB">
              <w:rPr>
                <w:sz w:val="22"/>
                <w:szCs w:val="22"/>
                <w:lang w:eastAsia="en-US"/>
              </w:rPr>
              <w:t>x</w:t>
            </w:r>
          </w:p>
        </w:tc>
        <w:tc>
          <w:tcPr>
            <w:tcW w:w="851" w:type="dxa"/>
            <w:vAlign w:val="center"/>
          </w:tcPr>
          <w:p w14:paraId="06D821AE" w14:textId="77777777" w:rsidR="00682CBB" w:rsidRPr="00682CBB" w:rsidRDefault="00682CBB" w:rsidP="00682CBB">
            <w:pPr>
              <w:jc w:val="center"/>
              <w:rPr>
                <w:sz w:val="22"/>
                <w:szCs w:val="22"/>
                <w:lang w:eastAsia="en-US"/>
              </w:rPr>
            </w:pPr>
            <w:r w:rsidRPr="00682CBB">
              <w:rPr>
                <w:sz w:val="22"/>
                <w:szCs w:val="22"/>
                <w:lang w:eastAsia="en-US"/>
              </w:rPr>
              <w:t>x</w:t>
            </w:r>
          </w:p>
        </w:tc>
      </w:tr>
      <w:tr w:rsidR="00682CBB" w:rsidRPr="00682CBB" w14:paraId="3D5B3300" w14:textId="77777777" w:rsidTr="00B17484">
        <w:trPr>
          <w:trHeight w:val="271"/>
          <w:jc w:val="center"/>
        </w:trPr>
        <w:tc>
          <w:tcPr>
            <w:tcW w:w="1773" w:type="dxa"/>
            <w:vMerge/>
          </w:tcPr>
          <w:p w14:paraId="49709FF2" w14:textId="77777777" w:rsidR="00682CBB" w:rsidRPr="00682CBB" w:rsidRDefault="00682CBB" w:rsidP="00682CBB">
            <w:pPr>
              <w:ind w:right="-2"/>
              <w:rPr>
                <w:sz w:val="22"/>
                <w:szCs w:val="22"/>
                <w:lang w:eastAsia="en-US"/>
              </w:rPr>
            </w:pPr>
          </w:p>
        </w:tc>
        <w:tc>
          <w:tcPr>
            <w:tcW w:w="1771" w:type="dxa"/>
            <w:vMerge/>
            <w:vAlign w:val="center"/>
          </w:tcPr>
          <w:p w14:paraId="00B4D8BD" w14:textId="77777777" w:rsidR="00682CBB" w:rsidRPr="00682CBB" w:rsidRDefault="00682CBB" w:rsidP="00682CBB">
            <w:pPr>
              <w:ind w:right="-2"/>
              <w:jc w:val="center"/>
              <w:rPr>
                <w:sz w:val="22"/>
                <w:szCs w:val="22"/>
                <w:lang w:eastAsia="en-US"/>
              </w:rPr>
            </w:pPr>
          </w:p>
        </w:tc>
        <w:tc>
          <w:tcPr>
            <w:tcW w:w="1417" w:type="dxa"/>
            <w:vAlign w:val="center"/>
          </w:tcPr>
          <w:p w14:paraId="34EB8BA0" w14:textId="77777777" w:rsidR="00682CBB" w:rsidRPr="00682CBB" w:rsidRDefault="00682CBB" w:rsidP="00682CBB">
            <w:pPr>
              <w:ind w:right="-2"/>
              <w:jc w:val="center"/>
              <w:rPr>
                <w:sz w:val="22"/>
                <w:szCs w:val="22"/>
                <w:lang w:eastAsia="en-US"/>
              </w:rPr>
            </w:pPr>
            <w:r w:rsidRPr="00682CBB">
              <w:rPr>
                <w:sz w:val="22"/>
                <w:szCs w:val="22"/>
                <w:lang w:eastAsia="en-US"/>
              </w:rPr>
              <w:t>с 01.07.2020</w:t>
            </w:r>
          </w:p>
        </w:tc>
        <w:tc>
          <w:tcPr>
            <w:tcW w:w="992" w:type="dxa"/>
            <w:vAlign w:val="center"/>
          </w:tcPr>
          <w:p w14:paraId="4B583F1C" w14:textId="77777777" w:rsidR="00682CBB" w:rsidRPr="00682CBB" w:rsidRDefault="00682CBB" w:rsidP="00682CBB">
            <w:pPr>
              <w:jc w:val="center"/>
              <w:rPr>
                <w:sz w:val="22"/>
                <w:szCs w:val="22"/>
                <w:lang w:eastAsia="en-US"/>
              </w:rPr>
            </w:pPr>
            <w:r w:rsidRPr="00682CBB">
              <w:rPr>
                <w:sz w:val="22"/>
                <w:szCs w:val="22"/>
                <w:lang w:eastAsia="en-US"/>
              </w:rPr>
              <w:t>3 109,93</w:t>
            </w:r>
          </w:p>
        </w:tc>
        <w:tc>
          <w:tcPr>
            <w:tcW w:w="851" w:type="dxa"/>
            <w:vAlign w:val="center"/>
          </w:tcPr>
          <w:p w14:paraId="1379ED2E" w14:textId="77777777" w:rsidR="00682CBB" w:rsidRPr="00682CBB" w:rsidRDefault="00682CBB" w:rsidP="00682CBB">
            <w:pPr>
              <w:jc w:val="center"/>
              <w:rPr>
                <w:sz w:val="22"/>
                <w:szCs w:val="22"/>
                <w:lang w:eastAsia="en-US"/>
              </w:rPr>
            </w:pPr>
            <w:r w:rsidRPr="00682CBB">
              <w:rPr>
                <w:sz w:val="22"/>
                <w:szCs w:val="22"/>
                <w:lang w:eastAsia="en-US"/>
              </w:rPr>
              <w:t>x</w:t>
            </w:r>
          </w:p>
        </w:tc>
        <w:tc>
          <w:tcPr>
            <w:tcW w:w="992" w:type="dxa"/>
            <w:vAlign w:val="center"/>
          </w:tcPr>
          <w:p w14:paraId="478CAAF8" w14:textId="77777777" w:rsidR="00682CBB" w:rsidRPr="00682CBB" w:rsidRDefault="00682CBB" w:rsidP="00682CBB">
            <w:pPr>
              <w:jc w:val="center"/>
              <w:rPr>
                <w:sz w:val="22"/>
                <w:szCs w:val="22"/>
                <w:lang w:eastAsia="en-US"/>
              </w:rPr>
            </w:pPr>
            <w:r w:rsidRPr="00682CBB">
              <w:rPr>
                <w:sz w:val="22"/>
                <w:szCs w:val="22"/>
                <w:lang w:eastAsia="en-US"/>
              </w:rPr>
              <w:t>x</w:t>
            </w:r>
          </w:p>
        </w:tc>
        <w:tc>
          <w:tcPr>
            <w:tcW w:w="851" w:type="dxa"/>
            <w:vAlign w:val="center"/>
          </w:tcPr>
          <w:p w14:paraId="7A87BAD7" w14:textId="77777777" w:rsidR="00682CBB" w:rsidRPr="00682CBB" w:rsidRDefault="00682CBB" w:rsidP="00682CBB">
            <w:pPr>
              <w:jc w:val="center"/>
              <w:rPr>
                <w:sz w:val="22"/>
                <w:szCs w:val="22"/>
                <w:lang w:eastAsia="en-US"/>
              </w:rPr>
            </w:pPr>
            <w:r w:rsidRPr="00682CBB">
              <w:rPr>
                <w:sz w:val="22"/>
                <w:szCs w:val="22"/>
                <w:lang w:eastAsia="en-US"/>
              </w:rPr>
              <w:t>x</w:t>
            </w:r>
          </w:p>
        </w:tc>
        <w:tc>
          <w:tcPr>
            <w:tcW w:w="850" w:type="dxa"/>
            <w:vAlign w:val="center"/>
          </w:tcPr>
          <w:p w14:paraId="4417C6A3" w14:textId="77777777" w:rsidR="00682CBB" w:rsidRPr="00682CBB" w:rsidRDefault="00682CBB" w:rsidP="00682CBB">
            <w:pPr>
              <w:jc w:val="center"/>
              <w:rPr>
                <w:sz w:val="22"/>
                <w:szCs w:val="22"/>
                <w:lang w:eastAsia="en-US"/>
              </w:rPr>
            </w:pPr>
            <w:r w:rsidRPr="00682CBB">
              <w:rPr>
                <w:sz w:val="22"/>
                <w:szCs w:val="22"/>
                <w:lang w:eastAsia="en-US"/>
              </w:rPr>
              <w:t>x</w:t>
            </w:r>
          </w:p>
        </w:tc>
        <w:tc>
          <w:tcPr>
            <w:tcW w:w="851" w:type="dxa"/>
            <w:vAlign w:val="center"/>
          </w:tcPr>
          <w:p w14:paraId="5F2C30DB" w14:textId="77777777" w:rsidR="00682CBB" w:rsidRPr="00682CBB" w:rsidRDefault="00682CBB" w:rsidP="00682CBB">
            <w:pPr>
              <w:jc w:val="center"/>
              <w:rPr>
                <w:sz w:val="22"/>
                <w:szCs w:val="22"/>
                <w:lang w:eastAsia="en-US"/>
              </w:rPr>
            </w:pPr>
            <w:r w:rsidRPr="00682CBB">
              <w:rPr>
                <w:sz w:val="22"/>
                <w:szCs w:val="22"/>
                <w:lang w:eastAsia="en-US"/>
              </w:rPr>
              <w:t>x</w:t>
            </w:r>
          </w:p>
        </w:tc>
      </w:tr>
      <w:tr w:rsidR="00682CBB" w:rsidRPr="00682CBB" w14:paraId="6CC1DE9B" w14:textId="77777777" w:rsidTr="00B17484">
        <w:trPr>
          <w:trHeight w:val="259"/>
          <w:jc w:val="center"/>
        </w:trPr>
        <w:tc>
          <w:tcPr>
            <w:tcW w:w="1773" w:type="dxa"/>
            <w:vMerge/>
          </w:tcPr>
          <w:p w14:paraId="6EC060FD" w14:textId="77777777" w:rsidR="00682CBB" w:rsidRPr="00682CBB" w:rsidRDefault="00682CBB" w:rsidP="00682CBB">
            <w:pPr>
              <w:ind w:right="-2"/>
              <w:rPr>
                <w:sz w:val="22"/>
                <w:szCs w:val="22"/>
                <w:lang w:eastAsia="en-US"/>
              </w:rPr>
            </w:pPr>
          </w:p>
        </w:tc>
        <w:tc>
          <w:tcPr>
            <w:tcW w:w="1771" w:type="dxa"/>
            <w:vMerge/>
            <w:vAlign w:val="center"/>
          </w:tcPr>
          <w:p w14:paraId="6555A984" w14:textId="77777777" w:rsidR="00682CBB" w:rsidRPr="00682CBB" w:rsidRDefault="00682CBB" w:rsidP="00682CBB">
            <w:pPr>
              <w:ind w:right="-2"/>
              <w:jc w:val="center"/>
              <w:rPr>
                <w:sz w:val="22"/>
                <w:szCs w:val="22"/>
                <w:lang w:eastAsia="en-US"/>
              </w:rPr>
            </w:pPr>
          </w:p>
        </w:tc>
        <w:tc>
          <w:tcPr>
            <w:tcW w:w="1417" w:type="dxa"/>
            <w:vAlign w:val="center"/>
          </w:tcPr>
          <w:p w14:paraId="22552477" w14:textId="77777777" w:rsidR="00682CBB" w:rsidRPr="00682CBB" w:rsidRDefault="00682CBB" w:rsidP="00682CBB">
            <w:pPr>
              <w:ind w:right="-2"/>
              <w:jc w:val="center"/>
              <w:rPr>
                <w:sz w:val="22"/>
                <w:szCs w:val="22"/>
                <w:lang w:eastAsia="en-US"/>
              </w:rPr>
            </w:pPr>
            <w:r w:rsidRPr="00682CBB">
              <w:rPr>
                <w:sz w:val="22"/>
                <w:szCs w:val="22"/>
                <w:lang w:eastAsia="en-US"/>
              </w:rPr>
              <w:t>с 01.01.2021</w:t>
            </w:r>
          </w:p>
        </w:tc>
        <w:tc>
          <w:tcPr>
            <w:tcW w:w="992" w:type="dxa"/>
            <w:vAlign w:val="center"/>
          </w:tcPr>
          <w:p w14:paraId="3764B835" w14:textId="77777777" w:rsidR="00682CBB" w:rsidRPr="00682CBB" w:rsidRDefault="00682CBB" w:rsidP="00682CBB">
            <w:pPr>
              <w:jc w:val="center"/>
              <w:rPr>
                <w:sz w:val="22"/>
                <w:szCs w:val="22"/>
                <w:lang w:eastAsia="en-US"/>
              </w:rPr>
            </w:pPr>
            <w:r w:rsidRPr="00682CBB">
              <w:rPr>
                <w:sz w:val="22"/>
                <w:szCs w:val="22"/>
                <w:lang w:eastAsia="en-US"/>
              </w:rPr>
              <w:t>3 109,93</w:t>
            </w:r>
          </w:p>
        </w:tc>
        <w:tc>
          <w:tcPr>
            <w:tcW w:w="851" w:type="dxa"/>
            <w:vAlign w:val="center"/>
          </w:tcPr>
          <w:p w14:paraId="2DFB8DF7" w14:textId="77777777" w:rsidR="00682CBB" w:rsidRPr="00682CBB" w:rsidRDefault="00682CBB" w:rsidP="00682CBB">
            <w:pPr>
              <w:jc w:val="center"/>
              <w:rPr>
                <w:sz w:val="22"/>
                <w:szCs w:val="22"/>
                <w:lang w:eastAsia="en-US"/>
              </w:rPr>
            </w:pPr>
            <w:r w:rsidRPr="00682CBB">
              <w:rPr>
                <w:sz w:val="22"/>
                <w:szCs w:val="22"/>
                <w:lang w:eastAsia="en-US"/>
              </w:rPr>
              <w:t>x</w:t>
            </w:r>
          </w:p>
        </w:tc>
        <w:tc>
          <w:tcPr>
            <w:tcW w:w="992" w:type="dxa"/>
            <w:vAlign w:val="center"/>
          </w:tcPr>
          <w:p w14:paraId="268205DD" w14:textId="77777777" w:rsidR="00682CBB" w:rsidRPr="00682CBB" w:rsidRDefault="00682CBB" w:rsidP="00682CBB">
            <w:pPr>
              <w:jc w:val="center"/>
              <w:rPr>
                <w:sz w:val="22"/>
                <w:szCs w:val="22"/>
                <w:lang w:eastAsia="en-US"/>
              </w:rPr>
            </w:pPr>
            <w:r w:rsidRPr="00682CBB">
              <w:rPr>
                <w:sz w:val="22"/>
                <w:szCs w:val="22"/>
                <w:lang w:eastAsia="en-US"/>
              </w:rPr>
              <w:t>x</w:t>
            </w:r>
          </w:p>
        </w:tc>
        <w:tc>
          <w:tcPr>
            <w:tcW w:w="851" w:type="dxa"/>
            <w:vAlign w:val="center"/>
          </w:tcPr>
          <w:p w14:paraId="6527AD8C" w14:textId="77777777" w:rsidR="00682CBB" w:rsidRPr="00682CBB" w:rsidRDefault="00682CBB" w:rsidP="00682CBB">
            <w:pPr>
              <w:jc w:val="center"/>
              <w:rPr>
                <w:sz w:val="22"/>
                <w:szCs w:val="22"/>
                <w:lang w:eastAsia="en-US"/>
              </w:rPr>
            </w:pPr>
            <w:r w:rsidRPr="00682CBB">
              <w:rPr>
                <w:sz w:val="22"/>
                <w:szCs w:val="22"/>
                <w:lang w:eastAsia="en-US"/>
              </w:rPr>
              <w:t>x</w:t>
            </w:r>
          </w:p>
        </w:tc>
        <w:tc>
          <w:tcPr>
            <w:tcW w:w="850" w:type="dxa"/>
            <w:vAlign w:val="center"/>
          </w:tcPr>
          <w:p w14:paraId="3E39D1E4" w14:textId="77777777" w:rsidR="00682CBB" w:rsidRPr="00682CBB" w:rsidRDefault="00682CBB" w:rsidP="00682CBB">
            <w:pPr>
              <w:jc w:val="center"/>
              <w:rPr>
                <w:sz w:val="22"/>
                <w:szCs w:val="22"/>
                <w:lang w:eastAsia="en-US"/>
              </w:rPr>
            </w:pPr>
            <w:r w:rsidRPr="00682CBB">
              <w:rPr>
                <w:sz w:val="22"/>
                <w:szCs w:val="22"/>
                <w:lang w:eastAsia="en-US"/>
              </w:rPr>
              <w:t>x</w:t>
            </w:r>
          </w:p>
        </w:tc>
        <w:tc>
          <w:tcPr>
            <w:tcW w:w="851" w:type="dxa"/>
            <w:vAlign w:val="center"/>
          </w:tcPr>
          <w:p w14:paraId="4B35DF3C" w14:textId="77777777" w:rsidR="00682CBB" w:rsidRPr="00682CBB" w:rsidRDefault="00682CBB" w:rsidP="00682CBB">
            <w:pPr>
              <w:jc w:val="center"/>
              <w:rPr>
                <w:sz w:val="22"/>
                <w:szCs w:val="22"/>
                <w:lang w:eastAsia="en-US"/>
              </w:rPr>
            </w:pPr>
            <w:r w:rsidRPr="00682CBB">
              <w:rPr>
                <w:sz w:val="22"/>
                <w:szCs w:val="22"/>
                <w:lang w:eastAsia="en-US"/>
              </w:rPr>
              <w:t>x</w:t>
            </w:r>
          </w:p>
        </w:tc>
      </w:tr>
      <w:tr w:rsidR="00682CBB" w:rsidRPr="00682CBB" w14:paraId="4504C708" w14:textId="77777777" w:rsidTr="00B17484">
        <w:trPr>
          <w:trHeight w:val="250"/>
          <w:jc w:val="center"/>
        </w:trPr>
        <w:tc>
          <w:tcPr>
            <w:tcW w:w="1773" w:type="dxa"/>
            <w:vMerge/>
          </w:tcPr>
          <w:p w14:paraId="6485CA08" w14:textId="77777777" w:rsidR="00682CBB" w:rsidRPr="00682CBB" w:rsidRDefault="00682CBB" w:rsidP="00682CBB">
            <w:pPr>
              <w:ind w:right="-2"/>
              <w:rPr>
                <w:sz w:val="22"/>
                <w:szCs w:val="22"/>
                <w:lang w:eastAsia="en-US"/>
              </w:rPr>
            </w:pPr>
          </w:p>
        </w:tc>
        <w:tc>
          <w:tcPr>
            <w:tcW w:w="1771" w:type="dxa"/>
            <w:vMerge/>
            <w:vAlign w:val="center"/>
          </w:tcPr>
          <w:p w14:paraId="7BA47A22" w14:textId="77777777" w:rsidR="00682CBB" w:rsidRPr="00682CBB" w:rsidRDefault="00682CBB" w:rsidP="00682CBB">
            <w:pPr>
              <w:ind w:right="-2"/>
              <w:jc w:val="center"/>
              <w:rPr>
                <w:sz w:val="22"/>
                <w:szCs w:val="22"/>
                <w:lang w:eastAsia="en-US"/>
              </w:rPr>
            </w:pPr>
          </w:p>
        </w:tc>
        <w:tc>
          <w:tcPr>
            <w:tcW w:w="1417" w:type="dxa"/>
            <w:vAlign w:val="center"/>
          </w:tcPr>
          <w:p w14:paraId="6FEE5366" w14:textId="77777777" w:rsidR="00682CBB" w:rsidRPr="00682CBB" w:rsidRDefault="00682CBB" w:rsidP="00682CBB">
            <w:pPr>
              <w:ind w:right="-2"/>
              <w:jc w:val="center"/>
              <w:rPr>
                <w:sz w:val="22"/>
                <w:szCs w:val="22"/>
                <w:lang w:eastAsia="en-US"/>
              </w:rPr>
            </w:pPr>
            <w:r w:rsidRPr="00682CBB">
              <w:rPr>
                <w:sz w:val="22"/>
                <w:szCs w:val="22"/>
                <w:lang w:eastAsia="en-US"/>
              </w:rPr>
              <w:t>с 01.07.2021</w:t>
            </w:r>
          </w:p>
        </w:tc>
        <w:tc>
          <w:tcPr>
            <w:tcW w:w="992" w:type="dxa"/>
            <w:vAlign w:val="center"/>
          </w:tcPr>
          <w:p w14:paraId="2502635F" w14:textId="77777777" w:rsidR="00682CBB" w:rsidRPr="00682CBB" w:rsidRDefault="00682CBB" w:rsidP="00682CBB">
            <w:pPr>
              <w:jc w:val="center"/>
              <w:rPr>
                <w:sz w:val="22"/>
                <w:szCs w:val="22"/>
                <w:lang w:eastAsia="en-US"/>
              </w:rPr>
            </w:pPr>
            <w:r w:rsidRPr="00682CBB">
              <w:rPr>
                <w:sz w:val="22"/>
                <w:szCs w:val="22"/>
                <w:lang w:eastAsia="en-US"/>
              </w:rPr>
              <w:t>3 265,43</w:t>
            </w:r>
          </w:p>
        </w:tc>
        <w:tc>
          <w:tcPr>
            <w:tcW w:w="851" w:type="dxa"/>
            <w:vAlign w:val="center"/>
          </w:tcPr>
          <w:p w14:paraId="67AAFBF7" w14:textId="77777777" w:rsidR="00682CBB" w:rsidRPr="00682CBB" w:rsidRDefault="00682CBB" w:rsidP="00682CBB">
            <w:pPr>
              <w:jc w:val="center"/>
              <w:rPr>
                <w:sz w:val="22"/>
                <w:szCs w:val="22"/>
                <w:lang w:eastAsia="en-US"/>
              </w:rPr>
            </w:pPr>
            <w:r w:rsidRPr="00682CBB">
              <w:rPr>
                <w:sz w:val="22"/>
                <w:szCs w:val="22"/>
                <w:lang w:eastAsia="en-US"/>
              </w:rPr>
              <w:t>x</w:t>
            </w:r>
          </w:p>
        </w:tc>
        <w:tc>
          <w:tcPr>
            <w:tcW w:w="992" w:type="dxa"/>
            <w:vAlign w:val="center"/>
          </w:tcPr>
          <w:p w14:paraId="2591255F" w14:textId="77777777" w:rsidR="00682CBB" w:rsidRPr="00682CBB" w:rsidRDefault="00682CBB" w:rsidP="00682CBB">
            <w:pPr>
              <w:jc w:val="center"/>
              <w:rPr>
                <w:sz w:val="22"/>
                <w:szCs w:val="22"/>
                <w:lang w:eastAsia="en-US"/>
              </w:rPr>
            </w:pPr>
            <w:r w:rsidRPr="00682CBB">
              <w:rPr>
                <w:sz w:val="22"/>
                <w:szCs w:val="22"/>
                <w:lang w:eastAsia="en-US"/>
              </w:rPr>
              <w:t>x</w:t>
            </w:r>
          </w:p>
        </w:tc>
        <w:tc>
          <w:tcPr>
            <w:tcW w:w="851" w:type="dxa"/>
            <w:vAlign w:val="center"/>
          </w:tcPr>
          <w:p w14:paraId="4C5383E7" w14:textId="77777777" w:rsidR="00682CBB" w:rsidRPr="00682CBB" w:rsidRDefault="00682CBB" w:rsidP="00682CBB">
            <w:pPr>
              <w:jc w:val="center"/>
              <w:rPr>
                <w:sz w:val="22"/>
                <w:szCs w:val="22"/>
                <w:lang w:eastAsia="en-US"/>
              </w:rPr>
            </w:pPr>
            <w:r w:rsidRPr="00682CBB">
              <w:rPr>
                <w:sz w:val="22"/>
                <w:szCs w:val="22"/>
                <w:lang w:eastAsia="en-US"/>
              </w:rPr>
              <w:t>x</w:t>
            </w:r>
          </w:p>
        </w:tc>
        <w:tc>
          <w:tcPr>
            <w:tcW w:w="850" w:type="dxa"/>
            <w:vAlign w:val="center"/>
          </w:tcPr>
          <w:p w14:paraId="3AF81F51" w14:textId="77777777" w:rsidR="00682CBB" w:rsidRPr="00682CBB" w:rsidRDefault="00682CBB" w:rsidP="00682CBB">
            <w:pPr>
              <w:jc w:val="center"/>
              <w:rPr>
                <w:sz w:val="22"/>
                <w:szCs w:val="22"/>
                <w:lang w:eastAsia="en-US"/>
              </w:rPr>
            </w:pPr>
            <w:r w:rsidRPr="00682CBB">
              <w:rPr>
                <w:sz w:val="22"/>
                <w:szCs w:val="22"/>
                <w:lang w:eastAsia="en-US"/>
              </w:rPr>
              <w:t>x</w:t>
            </w:r>
          </w:p>
        </w:tc>
        <w:tc>
          <w:tcPr>
            <w:tcW w:w="851" w:type="dxa"/>
            <w:vAlign w:val="center"/>
          </w:tcPr>
          <w:p w14:paraId="5BD63D91" w14:textId="77777777" w:rsidR="00682CBB" w:rsidRPr="00682CBB" w:rsidRDefault="00682CBB" w:rsidP="00682CBB">
            <w:pPr>
              <w:jc w:val="center"/>
              <w:rPr>
                <w:sz w:val="22"/>
                <w:szCs w:val="22"/>
                <w:lang w:eastAsia="en-US"/>
              </w:rPr>
            </w:pPr>
            <w:r w:rsidRPr="00682CBB">
              <w:rPr>
                <w:sz w:val="22"/>
                <w:szCs w:val="22"/>
                <w:lang w:eastAsia="en-US"/>
              </w:rPr>
              <w:t>x</w:t>
            </w:r>
          </w:p>
        </w:tc>
      </w:tr>
      <w:tr w:rsidR="00682CBB" w:rsidRPr="00682CBB" w14:paraId="78860B37" w14:textId="77777777" w:rsidTr="00B17484">
        <w:trPr>
          <w:trHeight w:val="253"/>
          <w:jc w:val="center"/>
        </w:trPr>
        <w:tc>
          <w:tcPr>
            <w:tcW w:w="1773" w:type="dxa"/>
            <w:vMerge/>
          </w:tcPr>
          <w:p w14:paraId="63545233" w14:textId="77777777" w:rsidR="00682CBB" w:rsidRPr="00682CBB" w:rsidRDefault="00682CBB" w:rsidP="00682CBB">
            <w:pPr>
              <w:ind w:right="-2"/>
              <w:rPr>
                <w:sz w:val="22"/>
                <w:szCs w:val="22"/>
                <w:lang w:eastAsia="en-US"/>
              </w:rPr>
            </w:pPr>
          </w:p>
        </w:tc>
        <w:tc>
          <w:tcPr>
            <w:tcW w:w="1771" w:type="dxa"/>
            <w:vMerge/>
          </w:tcPr>
          <w:p w14:paraId="34E255A1" w14:textId="77777777" w:rsidR="00682CBB" w:rsidRPr="00682CBB" w:rsidRDefault="00682CBB" w:rsidP="00682CBB">
            <w:pPr>
              <w:ind w:right="-2"/>
              <w:jc w:val="center"/>
              <w:rPr>
                <w:sz w:val="22"/>
                <w:szCs w:val="22"/>
                <w:lang w:eastAsia="en-US"/>
              </w:rPr>
            </w:pPr>
          </w:p>
        </w:tc>
        <w:tc>
          <w:tcPr>
            <w:tcW w:w="1417" w:type="dxa"/>
            <w:vAlign w:val="center"/>
          </w:tcPr>
          <w:p w14:paraId="69FBD8ED" w14:textId="77777777" w:rsidR="00682CBB" w:rsidRPr="00682CBB" w:rsidRDefault="00682CBB" w:rsidP="00682CBB">
            <w:pPr>
              <w:ind w:right="-2"/>
              <w:jc w:val="center"/>
              <w:rPr>
                <w:sz w:val="22"/>
                <w:szCs w:val="22"/>
                <w:lang w:eastAsia="en-US"/>
              </w:rPr>
            </w:pPr>
            <w:r w:rsidRPr="00682CBB">
              <w:rPr>
                <w:sz w:val="22"/>
                <w:szCs w:val="22"/>
                <w:lang w:eastAsia="en-US"/>
              </w:rPr>
              <w:t>с 01.01.2022</w:t>
            </w:r>
          </w:p>
        </w:tc>
        <w:tc>
          <w:tcPr>
            <w:tcW w:w="992" w:type="dxa"/>
            <w:vAlign w:val="center"/>
          </w:tcPr>
          <w:p w14:paraId="7DBDFB53" w14:textId="77777777" w:rsidR="00682CBB" w:rsidRPr="00682CBB" w:rsidRDefault="00682CBB" w:rsidP="00682CBB">
            <w:pPr>
              <w:jc w:val="center"/>
              <w:rPr>
                <w:sz w:val="22"/>
                <w:szCs w:val="22"/>
                <w:lang w:eastAsia="en-US"/>
              </w:rPr>
            </w:pPr>
            <w:r w:rsidRPr="00682CBB">
              <w:rPr>
                <w:sz w:val="22"/>
                <w:szCs w:val="22"/>
                <w:lang w:eastAsia="en-US"/>
              </w:rPr>
              <w:t>3 265,43</w:t>
            </w:r>
          </w:p>
        </w:tc>
        <w:tc>
          <w:tcPr>
            <w:tcW w:w="851" w:type="dxa"/>
            <w:vAlign w:val="center"/>
          </w:tcPr>
          <w:p w14:paraId="7C5F8953" w14:textId="77777777" w:rsidR="00682CBB" w:rsidRPr="00682CBB" w:rsidRDefault="00682CBB" w:rsidP="00682CBB">
            <w:pPr>
              <w:jc w:val="center"/>
              <w:rPr>
                <w:sz w:val="22"/>
                <w:szCs w:val="22"/>
                <w:lang w:eastAsia="en-US"/>
              </w:rPr>
            </w:pPr>
            <w:r w:rsidRPr="00682CBB">
              <w:rPr>
                <w:sz w:val="22"/>
                <w:szCs w:val="22"/>
                <w:lang w:eastAsia="en-US"/>
              </w:rPr>
              <w:t>x</w:t>
            </w:r>
          </w:p>
        </w:tc>
        <w:tc>
          <w:tcPr>
            <w:tcW w:w="992" w:type="dxa"/>
            <w:vAlign w:val="center"/>
          </w:tcPr>
          <w:p w14:paraId="78241DD3" w14:textId="77777777" w:rsidR="00682CBB" w:rsidRPr="00682CBB" w:rsidRDefault="00682CBB" w:rsidP="00682CBB">
            <w:pPr>
              <w:jc w:val="center"/>
              <w:rPr>
                <w:sz w:val="22"/>
                <w:szCs w:val="22"/>
                <w:lang w:eastAsia="en-US"/>
              </w:rPr>
            </w:pPr>
            <w:r w:rsidRPr="00682CBB">
              <w:rPr>
                <w:sz w:val="22"/>
                <w:szCs w:val="22"/>
                <w:lang w:eastAsia="en-US"/>
              </w:rPr>
              <w:t>x</w:t>
            </w:r>
          </w:p>
        </w:tc>
        <w:tc>
          <w:tcPr>
            <w:tcW w:w="851" w:type="dxa"/>
            <w:vAlign w:val="center"/>
          </w:tcPr>
          <w:p w14:paraId="1C991E6B" w14:textId="77777777" w:rsidR="00682CBB" w:rsidRPr="00682CBB" w:rsidRDefault="00682CBB" w:rsidP="00682CBB">
            <w:pPr>
              <w:jc w:val="center"/>
              <w:rPr>
                <w:sz w:val="22"/>
                <w:szCs w:val="22"/>
                <w:lang w:eastAsia="en-US"/>
              </w:rPr>
            </w:pPr>
            <w:r w:rsidRPr="00682CBB">
              <w:rPr>
                <w:sz w:val="22"/>
                <w:szCs w:val="22"/>
                <w:lang w:eastAsia="en-US"/>
              </w:rPr>
              <w:t>x</w:t>
            </w:r>
          </w:p>
        </w:tc>
        <w:tc>
          <w:tcPr>
            <w:tcW w:w="850" w:type="dxa"/>
            <w:vAlign w:val="center"/>
          </w:tcPr>
          <w:p w14:paraId="39309E9A" w14:textId="77777777" w:rsidR="00682CBB" w:rsidRPr="00682CBB" w:rsidRDefault="00682CBB" w:rsidP="00682CBB">
            <w:pPr>
              <w:jc w:val="center"/>
              <w:rPr>
                <w:sz w:val="22"/>
                <w:szCs w:val="22"/>
                <w:lang w:eastAsia="en-US"/>
              </w:rPr>
            </w:pPr>
            <w:r w:rsidRPr="00682CBB">
              <w:rPr>
                <w:sz w:val="22"/>
                <w:szCs w:val="22"/>
                <w:lang w:eastAsia="en-US"/>
              </w:rPr>
              <w:t>x</w:t>
            </w:r>
          </w:p>
        </w:tc>
        <w:tc>
          <w:tcPr>
            <w:tcW w:w="851" w:type="dxa"/>
            <w:vAlign w:val="center"/>
          </w:tcPr>
          <w:p w14:paraId="19414879" w14:textId="77777777" w:rsidR="00682CBB" w:rsidRPr="00682CBB" w:rsidRDefault="00682CBB" w:rsidP="00682CBB">
            <w:pPr>
              <w:jc w:val="center"/>
              <w:rPr>
                <w:sz w:val="22"/>
                <w:szCs w:val="22"/>
                <w:lang w:eastAsia="en-US"/>
              </w:rPr>
            </w:pPr>
            <w:r w:rsidRPr="00682CBB">
              <w:rPr>
                <w:sz w:val="22"/>
                <w:szCs w:val="22"/>
                <w:lang w:eastAsia="en-US"/>
              </w:rPr>
              <w:t>x</w:t>
            </w:r>
          </w:p>
        </w:tc>
      </w:tr>
      <w:tr w:rsidR="00682CBB" w:rsidRPr="00682CBB" w14:paraId="083F32E0" w14:textId="77777777" w:rsidTr="00B17484">
        <w:trPr>
          <w:trHeight w:val="253"/>
          <w:jc w:val="center"/>
        </w:trPr>
        <w:tc>
          <w:tcPr>
            <w:tcW w:w="1773" w:type="dxa"/>
            <w:vMerge/>
          </w:tcPr>
          <w:p w14:paraId="49694533" w14:textId="77777777" w:rsidR="00682CBB" w:rsidRPr="00682CBB" w:rsidRDefault="00682CBB" w:rsidP="00682CBB">
            <w:pPr>
              <w:ind w:right="-2"/>
              <w:rPr>
                <w:sz w:val="22"/>
                <w:szCs w:val="22"/>
                <w:lang w:eastAsia="en-US"/>
              </w:rPr>
            </w:pPr>
          </w:p>
        </w:tc>
        <w:tc>
          <w:tcPr>
            <w:tcW w:w="1771" w:type="dxa"/>
            <w:vMerge/>
          </w:tcPr>
          <w:p w14:paraId="6690980E" w14:textId="77777777" w:rsidR="00682CBB" w:rsidRPr="00682CBB" w:rsidRDefault="00682CBB" w:rsidP="00682CBB">
            <w:pPr>
              <w:ind w:right="-2"/>
              <w:jc w:val="center"/>
              <w:rPr>
                <w:sz w:val="22"/>
                <w:szCs w:val="22"/>
                <w:lang w:eastAsia="en-US"/>
              </w:rPr>
            </w:pPr>
          </w:p>
        </w:tc>
        <w:tc>
          <w:tcPr>
            <w:tcW w:w="1417" w:type="dxa"/>
            <w:vAlign w:val="center"/>
          </w:tcPr>
          <w:p w14:paraId="54264BD1" w14:textId="77777777" w:rsidR="00682CBB" w:rsidRPr="00682CBB" w:rsidRDefault="00682CBB" w:rsidP="00682CBB">
            <w:pPr>
              <w:ind w:right="-2"/>
              <w:jc w:val="center"/>
              <w:rPr>
                <w:sz w:val="22"/>
                <w:szCs w:val="22"/>
                <w:lang w:eastAsia="en-US"/>
              </w:rPr>
            </w:pPr>
            <w:r w:rsidRPr="00682CBB">
              <w:rPr>
                <w:sz w:val="22"/>
                <w:szCs w:val="22"/>
                <w:lang w:eastAsia="en-US"/>
              </w:rPr>
              <w:t>с 01.07.2022</w:t>
            </w:r>
          </w:p>
        </w:tc>
        <w:tc>
          <w:tcPr>
            <w:tcW w:w="992" w:type="dxa"/>
            <w:vAlign w:val="center"/>
          </w:tcPr>
          <w:p w14:paraId="5C377EFE" w14:textId="77777777" w:rsidR="00682CBB" w:rsidRPr="00682CBB" w:rsidRDefault="00682CBB" w:rsidP="00682CBB">
            <w:pPr>
              <w:jc w:val="center"/>
              <w:rPr>
                <w:sz w:val="22"/>
                <w:szCs w:val="22"/>
                <w:lang w:eastAsia="en-US"/>
              </w:rPr>
            </w:pPr>
            <w:r w:rsidRPr="00682CBB">
              <w:rPr>
                <w:sz w:val="22"/>
                <w:szCs w:val="22"/>
                <w:lang w:eastAsia="en-US"/>
              </w:rPr>
              <w:t>3 494,00</w:t>
            </w:r>
          </w:p>
        </w:tc>
        <w:tc>
          <w:tcPr>
            <w:tcW w:w="851" w:type="dxa"/>
            <w:vAlign w:val="center"/>
          </w:tcPr>
          <w:p w14:paraId="580FCFF5" w14:textId="77777777" w:rsidR="00682CBB" w:rsidRPr="00682CBB" w:rsidRDefault="00682CBB" w:rsidP="00682CBB">
            <w:pPr>
              <w:jc w:val="center"/>
              <w:rPr>
                <w:sz w:val="22"/>
                <w:szCs w:val="22"/>
                <w:lang w:eastAsia="en-US"/>
              </w:rPr>
            </w:pPr>
            <w:r w:rsidRPr="00682CBB">
              <w:rPr>
                <w:sz w:val="22"/>
                <w:szCs w:val="22"/>
                <w:lang w:eastAsia="en-US"/>
              </w:rPr>
              <w:t>x</w:t>
            </w:r>
          </w:p>
        </w:tc>
        <w:tc>
          <w:tcPr>
            <w:tcW w:w="992" w:type="dxa"/>
            <w:vAlign w:val="center"/>
          </w:tcPr>
          <w:p w14:paraId="71A9C33E" w14:textId="77777777" w:rsidR="00682CBB" w:rsidRPr="00682CBB" w:rsidRDefault="00682CBB" w:rsidP="00682CBB">
            <w:pPr>
              <w:jc w:val="center"/>
              <w:rPr>
                <w:sz w:val="22"/>
                <w:szCs w:val="22"/>
                <w:lang w:eastAsia="en-US"/>
              </w:rPr>
            </w:pPr>
            <w:r w:rsidRPr="00682CBB">
              <w:rPr>
                <w:sz w:val="22"/>
                <w:szCs w:val="22"/>
                <w:lang w:eastAsia="en-US"/>
              </w:rPr>
              <w:t>x</w:t>
            </w:r>
          </w:p>
        </w:tc>
        <w:tc>
          <w:tcPr>
            <w:tcW w:w="851" w:type="dxa"/>
            <w:vAlign w:val="center"/>
          </w:tcPr>
          <w:p w14:paraId="18B4082E" w14:textId="77777777" w:rsidR="00682CBB" w:rsidRPr="00682CBB" w:rsidRDefault="00682CBB" w:rsidP="00682CBB">
            <w:pPr>
              <w:jc w:val="center"/>
              <w:rPr>
                <w:sz w:val="22"/>
                <w:szCs w:val="22"/>
                <w:lang w:eastAsia="en-US"/>
              </w:rPr>
            </w:pPr>
            <w:r w:rsidRPr="00682CBB">
              <w:rPr>
                <w:sz w:val="22"/>
                <w:szCs w:val="22"/>
                <w:lang w:eastAsia="en-US"/>
              </w:rPr>
              <w:t>x</w:t>
            </w:r>
          </w:p>
        </w:tc>
        <w:tc>
          <w:tcPr>
            <w:tcW w:w="850" w:type="dxa"/>
            <w:vAlign w:val="center"/>
          </w:tcPr>
          <w:p w14:paraId="4DAA7A7E" w14:textId="77777777" w:rsidR="00682CBB" w:rsidRPr="00682CBB" w:rsidRDefault="00682CBB" w:rsidP="00682CBB">
            <w:pPr>
              <w:jc w:val="center"/>
              <w:rPr>
                <w:sz w:val="22"/>
                <w:szCs w:val="22"/>
                <w:lang w:eastAsia="en-US"/>
              </w:rPr>
            </w:pPr>
            <w:r w:rsidRPr="00682CBB">
              <w:rPr>
                <w:sz w:val="22"/>
                <w:szCs w:val="22"/>
                <w:lang w:eastAsia="en-US"/>
              </w:rPr>
              <w:t>x</w:t>
            </w:r>
          </w:p>
        </w:tc>
        <w:tc>
          <w:tcPr>
            <w:tcW w:w="851" w:type="dxa"/>
            <w:vAlign w:val="center"/>
          </w:tcPr>
          <w:p w14:paraId="202A0CF1" w14:textId="77777777" w:rsidR="00682CBB" w:rsidRPr="00682CBB" w:rsidRDefault="00682CBB" w:rsidP="00682CBB">
            <w:pPr>
              <w:jc w:val="center"/>
              <w:rPr>
                <w:sz w:val="22"/>
                <w:szCs w:val="22"/>
                <w:lang w:eastAsia="en-US"/>
              </w:rPr>
            </w:pPr>
            <w:r w:rsidRPr="00682CBB">
              <w:rPr>
                <w:sz w:val="22"/>
                <w:szCs w:val="22"/>
                <w:lang w:eastAsia="en-US"/>
              </w:rPr>
              <w:t>x</w:t>
            </w:r>
          </w:p>
        </w:tc>
      </w:tr>
      <w:tr w:rsidR="00682CBB" w:rsidRPr="00682CBB" w14:paraId="3027331C" w14:textId="77777777" w:rsidTr="00B17484">
        <w:trPr>
          <w:trHeight w:val="253"/>
          <w:jc w:val="center"/>
        </w:trPr>
        <w:tc>
          <w:tcPr>
            <w:tcW w:w="1773" w:type="dxa"/>
            <w:vMerge/>
          </w:tcPr>
          <w:p w14:paraId="7B8F6D20" w14:textId="77777777" w:rsidR="00682CBB" w:rsidRPr="00682CBB" w:rsidRDefault="00682CBB" w:rsidP="00682CBB">
            <w:pPr>
              <w:ind w:right="-2"/>
              <w:rPr>
                <w:sz w:val="22"/>
                <w:szCs w:val="22"/>
                <w:lang w:eastAsia="en-US"/>
              </w:rPr>
            </w:pPr>
          </w:p>
        </w:tc>
        <w:tc>
          <w:tcPr>
            <w:tcW w:w="1771" w:type="dxa"/>
            <w:vMerge/>
          </w:tcPr>
          <w:p w14:paraId="485A55D7" w14:textId="77777777" w:rsidR="00682CBB" w:rsidRPr="00682CBB" w:rsidRDefault="00682CBB" w:rsidP="00682CBB">
            <w:pPr>
              <w:ind w:right="-2"/>
              <w:jc w:val="center"/>
              <w:rPr>
                <w:sz w:val="22"/>
                <w:szCs w:val="22"/>
                <w:lang w:eastAsia="en-US"/>
              </w:rPr>
            </w:pPr>
          </w:p>
        </w:tc>
        <w:tc>
          <w:tcPr>
            <w:tcW w:w="1417" w:type="dxa"/>
            <w:vAlign w:val="center"/>
          </w:tcPr>
          <w:p w14:paraId="4C9C04A1" w14:textId="77777777" w:rsidR="00682CBB" w:rsidRPr="00682CBB" w:rsidRDefault="00682CBB" w:rsidP="00682CBB">
            <w:pPr>
              <w:ind w:right="-2"/>
              <w:jc w:val="center"/>
              <w:rPr>
                <w:sz w:val="22"/>
                <w:szCs w:val="22"/>
                <w:lang w:eastAsia="en-US"/>
              </w:rPr>
            </w:pPr>
            <w:r w:rsidRPr="00682CBB">
              <w:rPr>
                <w:sz w:val="22"/>
                <w:szCs w:val="22"/>
                <w:lang w:eastAsia="en-US"/>
              </w:rPr>
              <w:t>с 01.12.2022</w:t>
            </w:r>
          </w:p>
        </w:tc>
        <w:tc>
          <w:tcPr>
            <w:tcW w:w="992" w:type="dxa"/>
            <w:vAlign w:val="center"/>
          </w:tcPr>
          <w:p w14:paraId="186A6111" w14:textId="77777777" w:rsidR="00682CBB" w:rsidRPr="00682CBB" w:rsidRDefault="00682CBB" w:rsidP="00682CBB">
            <w:pPr>
              <w:jc w:val="center"/>
              <w:rPr>
                <w:sz w:val="22"/>
                <w:szCs w:val="22"/>
                <w:lang w:eastAsia="en-US"/>
              </w:rPr>
            </w:pPr>
            <w:r w:rsidRPr="00682CBB">
              <w:rPr>
                <w:sz w:val="22"/>
                <w:szCs w:val="22"/>
                <w:lang w:eastAsia="en-US"/>
              </w:rPr>
              <w:t>4 053,05</w:t>
            </w:r>
          </w:p>
        </w:tc>
        <w:tc>
          <w:tcPr>
            <w:tcW w:w="851" w:type="dxa"/>
            <w:vAlign w:val="center"/>
          </w:tcPr>
          <w:p w14:paraId="441A9514" w14:textId="77777777" w:rsidR="00682CBB" w:rsidRPr="00682CBB" w:rsidRDefault="00682CBB" w:rsidP="00682CBB">
            <w:pPr>
              <w:jc w:val="center"/>
              <w:rPr>
                <w:sz w:val="22"/>
                <w:szCs w:val="22"/>
                <w:lang w:eastAsia="en-US"/>
              </w:rPr>
            </w:pPr>
            <w:r w:rsidRPr="00682CBB">
              <w:rPr>
                <w:sz w:val="22"/>
                <w:szCs w:val="22"/>
                <w:lang w:eastAsia="en-US"/>
              </w:rPr>
              <w:t>x</w:t>
            </w:r>
          </w:p>
        </w:tc>
        <w:tc>
          <w:tcPr>
            <w:tcW w:w="992" w:type="dxa"/>
            <w:vAlign w:val="center"/>
          </w:tcPr>
          <w:p w14:paraId="4AD5FA2E" w14:textId="77777777" w:rsidR="00682CBB" w:rsidRPr="00682CBB" w:rsidRDefault="00682CBB" w:rsidP="00682CBB">
            <w:pPr>
              <w:jc w:val="center"/>
              <w:rPr>
                <w:sz w:val="22"/>
                <w:szCs w:val="22"/>
                <w:lang w:eastAsia="en-US"/>
              </w:rPr>
            </w:pPr>
            <w:r w:rsidRPr="00682CBB">
              <w:rPr>
                <w:sz w:val="22"/>
                <w:szCs w:val="22"/>
                <w:lang w:eastAsia="en-US"/>
              </w:rPr>
              <w:t>x</w:t>
            </w:r>
          </w:p>
        </w:tc>
        <w:tc>
          <w:tcPr>
            <w:tcW w:w="851" w:type="dxa"/>
            <w:vAlign w:val="center"/>
          </w:tcPr>
          <w:p w14:paraId="0DEB8F5B" w14:textId="77777777" w:rsidR="00682CBB" w:rsidRPr="00682CBB" w:rsidRDefault="00682CBB" w:rsidP="00682CBB">
            <w:pPr>
              <w:jc w:val="center"/>
              <w:rPr>
                <w:sz w:val="22"/>
                <w:szCs w:val="22"/>
                <w:lang w:eastAsia="en-US"/>
              </w:rPr>
            </w:pPr>
            <w:r w:rsidRPr="00682CBB">
              <w:rPr>
                <w:sz w:val="22"/>
                <w:szCs w:val="22"/>
                <w:lang w:eastAsia="en-US"/>
              </w:rPr>
              <w:t>x</w:t>
            </w:r>
          </w:p>
        </w:tc>
        <w:tc>
          <w:tcPr>
            <w:tcW w:w="850" w:type="dxa"/>
            <w:vAlign w:val="center"/>
          </w:tcPr>
          <w:p w14:paraId="20E744F7" w14:textId="77777777" w:rsidR="00682CBB" w:rsidRPr="00682CBB" w:rsidRDefault="00682CBB" w:rsidP="00682CBB">
            <w:pPr>
              <w:jc w:val="center"/>
              <w:rPr>
                <w:sz w:val="22"/>
                <w:szCs w:val="22"/>
                <w:lang w:eastAsia="en-US"/>
              </w:rPr>
            </w:pPr>
            <w:r w:rsidRPr="00682CBB">
              <w:rPr>
                <w:sz w:val="22"/>
                <w:szCs w:val="22"/>
                <w:lang w:eastAsia="en-US"/>
              </w:rPr>
              <w:t>x</w:t>
            </w:r>
          </w:p>
        </w:tc>
        <w:tc>
          <w:tcPr>
            <w:tcW w:w="851" w:type="dxa"/>
            <w:vAlign w:val="center"/>
          </w:tcPr>
          <w:p w14:paraId="634D8654" w14:textId="77777777" w:rsidR="00682CBB" w:rsidRPr="00682CBB" w:rsidRDefault="00682CBB" w:rsidP="00682CBB">
            <w:pPr>
              <w:jc w:val="center"/>
              <w:rPr>
                <w:sz w:val="22"/>
                <w:szCs w:val="22"/>
                <w:lang w:eastAsia="en-US"/>
              </w:rPr>
            </w:pPr>
            <w:r w:rsidRPr="00682CBB">
              <w:rPr>
                <w:sz w:val="22"/>
                <w:szCs w:val="22"/>
                <w:lang w:eastAsia="en-US"/>
              </w:rPr>
              <w:t>x</w:t>
            </w:r>
          </w:p>
        </w:tc>
      </w:tr>
      <w:tr w:rsidR="00682CBB" w:rsidRPr="00682CBB" w14:paraId="5235C7B5" w14:textId="77777777" w:rsidTr="00B17484">
        <w:trPr>
          <w:trHeight w:val="258"/>
          <w:jc w:val="center"/>
        </w:trPr>
        <w:tc>
          <w:tcPr>
            <w:tcW w:w="1773" w:type="dxa"/>
            <w:vMerge/>
          </w:tcPr>
          <w:p w14:paraId="6AE096E8" w14:textId="77777777" w:rsidR="00682CBB" w:rsidRPr="00682CBB" w:rsidRDefault="00682CBB" w:rsidP="00682CBB">
            <w:pPr>
              <w:ind w:right="-2"/>
              <w:rPr>
                <w:sz w:val="22"/>
                <w:szCs w:val="22"/>
                <w:lang w:eastAsia="en-US"/>
              </w:rPr>
            </w:pPr>
          </w:p>
        </w:tc>
        <w:tc>
          <w:tcPr>
            <w:tcW w:w="1771" w:type="dxa"/>
            <w:vMerge/>
          </w:tcPr>
          <w:p w14:paraId="450A2509" w14:textId="77777777" w:rsidR="00682CBB" w:rsidRPr="00682CBB" w:rsidRDefault="00682CBB" w:rsidP="00682CBB">
            <w:pPr>
              <w:ind w:right="-2"/>
              <w:jc w:val="center"/>
              <w:rPr>
                <w:sz w:val="22"/>
                <w:szCs w:val="22"/>
                <w:lang w:eastAsia="en-US"/>
              </w:rPr>
            </w:pPr>
          </w:p>
        </w:tc>
        <w:tc>
          <w:tcPr>
            <w:tcW w:w="1417" w:type="dxa"/>
            <w:vAlign w:val="center"/>
          </w:tcPr>
          <w:p w14:paraId="313BB3B2" w14:textId="77777777" w:rsidR="00682CBB" w:rsidRPr="00682CBB" w:rsidRDefault="00682CBB" w:rsidP="00682CBB">
            <w:pPr>
              <w:ind w:right="-2"/>
              <w:jc w:val="center"/>
              <w:rPr>
                <w:sz w:val="22"/>
                <w:szCs w:val="22"/>
                <w:lang w:eastAsia="en-US"/>
              </w:rPr>
            </w:pPr>
            <w:r w:rsidRPr="00682CBB">
              <w:rPr>
                <w:sz w:val="22"/>
                <w:szCs w:val="22"/>
                <w:lang w:eastAsia="en-US"/>
              </w:rPr>
              <w:t>с 01.01.2023</w:t>
            </w:r>
          </w:p>
        </w:tc>
        <w:tc>
          <w:tcPr>
            <w:tcW w:w="992" w:type="dxa"/>
            <w:vAlign w:val="center"/>
          </w:tcPr>
          <w:p w14:paraId="5A697CF1" w14:textId="77777777" w:rsidR="00682CBB" w:rsidRPr="00682CBB" w:rsidRDefault="00682CBB" w:rsidP="00682CBB">
            <w:pPr>
              <w:jc w:val="center"/>
              <w:rPr>
                <w:sz w:val="22"/>
                <w:szCs w:val="22"/>
                <w:lang w:eastAsia="en-US"/>
              </w:rPr>
            </w:pPr>
            <w:r w:rsidRPr="00682CBB">
              <w:rPr>
                <w:sz w:val="22"/>
                <w:szCs w:val="22"/>
                <w:lang w:eastAsia="en-US"/>
              </w:rPr>
              <w:t>4 053,05</w:t>
            </w:r>
          </w:p>
        </w:tc>
        <w:tc>
          <w:tcPr>
            <w:tcW w:w="851" w:type="dxa"/>
            <w:vAlign w:val="center"/>
          </w:tcPr>
          <w:p w14:paraId="1BEB1C1E" w14:textId="77777777" w:rsidR="00682CBB" w:rsidRPr="00682CBB" w:rsidRDefault="00682CBB" w:rsidP="00682CBB">
            <w:pPr>
              <w:jc w:val="center"/>
              <w:rPr>
                <w:sz w:val="22"/>
                <w:szCs w:val="22"/>
                <w:lang w:eastAsia="en-US"/>
              </w:rPr>
            </w:pPr>
            <w:r w:rsidRPr="00682CBB">
              <w:rPr>
                <w:sz w:val="22"/>
                <w:szCs w:val="22"/>
                <w:lang w:eastAsia="en-US"/>
              </w:rPr>
              <w:t>x</w:t>
            </w:r>
          </w:p>
        </w:tc>
        <w:tc>
          <w:tcPr>
            <w:tcW w:w="992" w:type="dxa"/>
            <w:vAlign w:val="center"/>
          </w:tcPr>
          <w:p w14:paraId="25A27A53" w14:textId="77777777" w:rsidR="00682CBB" w:rsidRPr="00682CBB" w:rsidRDefault="00682CBB" w:rsidP="00682CBB">
            <w:pPr>
              <w:jc w:val="center"/>
              <w:rPr>
                <w:sz w:val="22"/>
                <w:szCs w:val="22"/>
                <w:lang w:eastAsia="en-US"/>
              </w:rPr>
            </w:pPr>
            <w:r w:rsidRPr="00682CBB">
              <w:rPr>
                <w:sz w:val="22"/>
                <w:szCs w:val="22"/>
                <w:lang w:eastAsia="en-US"/>
              </w:rPr>
              <w:t>x</w:t>
            </w:r>
          </w:p>
        </w:tc>
        <w:tc>
          <w:tcPr>
            <w:tcW w:w="851" w:type="dxa"/>
            <w:vAlign w:val="center"/>
          </w:tcPr>
          <w:p w14:paraId="653B8A4E" w14:textId="77777777" w:rsidR="00682CBB" w:rsidRPr="00682CBB" w:rsidRDefault="00682CBB" w:rsidP="00682CBB">
            <w:pPr>
              <w:jc w:val="center"/>
              <w:rPr>
                <w:sz w:val="22"/>
                <w:szCs w:val="22"/>
                <w:lang w:eastAsia="en-US"/>
              </w:rPr>
            </w:pPr>
            <w:r w:rsidRPr="00682CBB">
              <w:rPr>
                <w:sz w:val="22"/>
                <w:szCs w:val="22"/>
                <w:lang w:eastAsia="en-US"/>
              </w:rPr>
              <w:t>x</w:t>
            </w:r>
          </w:p>
        </w:tc>
        <w:tc>
          <w:tcPr>
            <w:tcW w:w="850" w:type="dxa"/>
            <w:vAlign w:val="center"/>
          </w:tcPr>
          <w:p w14:paraId="3835CF78" w14:textId="77777777" w:rsidR="00682CBB" w:rsidRPr="00682CBB" w:rsidRDefault="00682CBB" w:rsidP="00682CBB">
            <w:pPr>
              <w:jc w:val="center"/>
              <w:rPr>
                <w:sz w:val="22"/>
                <w:szCs w:val="22"/>
                <w:lang w:eastAsia="en-US"/>
              </w:rPr>
            </w:pPr>
            <w:r w:rsidRPr="00682CBB">
              <w:rPr>
                <w:sz w:val="22"/>
                <w:szCs w:val="22"/>
                <w:lang w:eastAsia="en-US"/>
              </w:rPr>
              <w:t>x</w:t>
            </w:r>
          </w:p>
        </w:tc>
        <w:tc>
          <w:tcPr>
            <w:tcW w:w="851" w:type="dxa"/>
            <w:vAlign w:val="center"/>
          </w:tcPr>
          <w:p w14:paraId="0364EF1C" w14:textId="77777777" w:rsidR="00682CBB" w:rsidRPr="00682CBB" w:rsidRDefault="00682CBB" w:rsidP="00682CBB">
            <w:pPr>
              <w:jc w:val="center"/>
              <w:rPr>
                <w:sz w:val="22"/>
                <w:szCs w:val="22"/>
                <w:lang w:eastAsia="en-US"/>
              </w:rPr>
            </w:pPr>
            <w:r w:rsidRPr="00682CBB">
              <w:rPr>
                <w:sz w:val="22"/>
                <w:szCs w:val="22"/>
                <w:lang w:eastAsia="en-US"/>
              </w:rPr>
              <w:t>x</w:t>
            </w:r>
          </w:p>
        </w:tc>
      </w:tr>
      <w:tr w:rsidR="00682CBB" w:rsidRPr="00682CBB" w14:paraId="4DBE5AE4" w14:textId="77777777" w:rsidTr="00B17484">
        <w:trPr>
          <w:trHeight w:val="258"/>
          <w:jc w:val="center"/>
        </w:trPr>
        <w:tc>
          <w:tcPr>
            <w:tcW w:w="1773" w:type="dxa"/>
            <w:vMerge/>
          </w:tcPr>
          <w:p w14:paraId="743B4FFB" w14:textId="77777777" w:rsidR="00682CBB" w:rsidRPr="00682CBB" w:rsidRDefault="00682CBB" w:rsidP="00682CBB">
            <w:pPr>
              <w:ind w:right="-2"/>
              <w:rPr>
                <w:sz w:val="22"/>
                <w:szCs w:val="22"/>
                <w:lang w:eastAsia="en-US"/>
              </w:rPr>
            </w:pPr>
          </w:p>
        </w:tc>
        <w:tc>
          <w:tcPr>
            <w:tcW w:w="1771" w:type="dxa"/>
            <w:vMerge/>
          </w:tcPr>
          <w:p w14:paraId="2278393C" w14:textId="77777777" w:rsidR="00682CBB" w:rsidRPr="00682CBB" w:rsidRDefault="00682CBB" w:rsidP="00682CBB">
            <w:pPr>
              <w:ind w:right="-2"/>
              <w:jc w:val="center"/>
              <w:rPr>
                <w:sz w:val="22"/>
                <w:szCs w:val="22"/>
                <w:lang w:eastAsia="en-US"/>
              </w:rPr>
            </w:pPr>
          </w:p>
        </w:tc>
        <w:tc>
          <w:tcPr>
            <w:tcW w:w="1417" w:type="dxa"/>
            <w:vAlign w:val="center"/>
          </w:tcPr>
          <w:p w14:paraId="79387FBF" w14:textId="77777777" w:rsidR="00682CBB" w:rsidRPr="00682CBB" w:rsidRDefault="00682CBB" w:rsidP="00682CBB">
            <w:pPr>
              <w:ind w:right="-2"/>
              <w:jc w:val="center"/>
              <w:rPr>
                <w:sz w:val="22"/>
                <w:szCs w:val="22"/>
                <w:lang w:val="en-US" w:eastAsia="en-US"/>
              </w:rPr>
            </w:pPr>
            <w:r w:rsidRPr="00682CBB">
              <w:rPr>
                <w:sz w:val="22"/>
                <w:szCs w:val="22"/>
                <w:lang w:eastAsia="en-US"/>
              </w:rPr>
              <w:t>с 01.01.2024</w:t>
            </w:r>
          </w:p>
        </w:tc>
        <w:tc>
          <w:tcPr>
            <w:tcW w:w="992" w:type="dxa"/>
            <w:vAlign w:val="center"/>
          </w:tcPr>
          <w:p w14:paraId="0789B122" w14:textId="77777777" w:rsidR="00682CBB" w:rsidRPr="00682CBB" w:rsidRDefault="00682CBB" w:rsidP="00682CBB">
            <w:pPr>
              <w:jc w:val="center"/>
              <w:rPr>
                <w:sz w:val="22"/>
                <w:szCs w:val="22"/>
                <w:lang w:eastAsia="en-US"/>
              </w:rPr>
            </w:pPr>
            <w:r w:rsidRPr="00682CBB">
              <w:rPr>
                <w:sz w:val="22"/>
                <w:szCs w:val="22"/>
                <w:lang w:eastAsia="en-US"/>
              </w:rPr>
              <w:t>4 053,05</w:t>
            </w:r>
          </w:p>
        </w:tc>
        <w:tc>
          <w:tcPr>
            <w:tcW w:w="851" w:type="dxa"/>
            <w:vAlign w:val="center"/>
          </w:tcPr>
          <w:p w14:paraId="485D2ACF" w14:textId="77777777" w:rsidR="00682CBB" w:rsidRPr="00682CBB" w:rsidRDefault="00682CBB" w:rsidP="00682CBB">
            <w:pPr>
              <w:jc w:val="center"/>
              <w:rPr>
                <w:sz w:val="22"/>
                <w:szCs w:val="22"/>
                <w:lang w:eastAsia="en-US"/>
              </w:rPr>
            </w:pPr>
            <w:r w:rsidRPr="00682CBB">
              <w:rPr>
                <w:sz w:val="22"/>
                <w:szCs w:val="22"/>
                <w:lang w:eastAsia="en-US"/>
              </w:rPr>
              <w:t>x</w:t>
            </w:r>
          </w:p>
        </w:tc>
        <w:tc>
          <w:tcPr>
            <w:tcW w:w="992" w:type="dxa"/>
            <w:vAlign w:val="center"/>
          </w:tcPr>
          <w:p w14:paraId="39402FA6" w14:textId="77777777" w:rsidR="00682CBB" w:rsidRPr="00682CBB" w:rsidRDefault="00682CBB" w:rsidP="00682CBB">
            <w:pPr>
              <w:jc w:val="center"/>
              <w:rPr>
                <w:sz w:val="22"/>
                <w:szCs w:val="22"/>
                <w:lang w:eastAsia="en-US"/>
              </w:rPr>
            </w:pPr>
            <w:r w:rsidRPr="00682CBB">
              <w:rPr>
                <w:sz w:val="22"/>
                <w:szCs w:val="22"/>
                <w:lang w:eastAsia="en-US"/>
              </w:rPr>
              <w:t>x</w:t>
            </w:r>
          </w:p>
        </w:tc>
        <w:tc>
          <w:tcPr>
            <w:tcW w:w="851" w:type="dxa"/>
            <w:vAlign w:val="center"/>
          </w:tcPr>
          <w:p w14:paraId="6E70D515" w14:textId="77777777" w:rsidR="00682CBB" w:rsidRPr="00682CBB" w:rsidRDefault="00682CBB" w:rsidP="00682CBB">
            <w:pPr>
              <w:jc w:val="center"/>
              <w:rPr>
                <w:sz w:val="22"/>
                <w:szCs w:val="22"/>
                <w:lang w:eastAsia="en-US"/>
              </w:rPr>
            </w:pPr>
            <w:r w:rsidRPr="00682CBB">
              <w:rPr>
                <w:sz w:val="22"/>
                <w:szCs w:val="22"/>
                <w:lang w:eastAsia="en-US"/>
              </w:rPr>
              <w:t>x</w:t>
            </w:r>
          </w:p>
        </w:tc>
        <w:tc>
          <w:tcPr>
            <w:tcW w:w="850" w:type="dxa"/>
            <w:vAlign w:val="center"/>
          </w:tcPr>
          <w:p w14:paraId="79AB8867" w14:textId="77777777" w:rsidR="00682CBB" w:rsidRPr="00682CBB" w:rsidRDefault="00682CBB" w:rsidP="00682CBB">
            <w:pPr>
              <w:jc w:val="center"/>
              <w:rPr>
                <w:sz w:val="22"/>
                <w:szCs w:val="22"/>
                <w:lang w:eastAsia="en-US"/>
              </w:rPr>
            </w:pPr>
            <w:r w:rsidRPr="00682CBB">
              <w:rPr>
                <w:sz w:val="22"/>
                <w:szCs w:val="22"/>
                <w:lang w:eastAsia="en-US"/>
              </w:rPr>
              <w:t>x</w:t>
            </w:r>
          </w:p>
        </w:tc>
        <w:tc>
          <w:tcPr>
            <w:tcW w:w="851" w:type="dxa"/>
            <w:vAlign w:val="center"/>
          </w:tcPr>
          <w:p w14:paraId="449CC856" w14:textId="77777777" w:rsidR="00682CBB" w:rsidRPr="00682CBB" w:rsidRDefault="00682CBB" w:rsidP="00682CBB">
            <w:pPr>
              <w:jc w:val="center"/>
              <w:rPr>
                <w:sz w:val="22"/>
                <w:szCs w:val="22"/>
                <w:lang w:eastAsia="en-US"/>
              </w:rPr>
            </w:pPr>
            <w:r w:rsidRPr="00682CBB">
              <w:rPr>
                <w:sz w:val="22"/>
                <w:szCs w:val="22"/>
                <w:lang w:eastAsia="en-US"/>
              </w:rPr>
              <w:t>x</w:t>
            </w:r>
          </w:p>
        </w:tc>
      </w:tr>
      <w:tr w:rsidR="00682CBB" w:rsidRPr="00682CBB" w14:paraId="2DDE7D9E" w14:textId="77777777" w:rsidTr="00B17484">
        <w:trPr>
          <w:trHeight w:val="258"/>
          <w:jc w:val="center"/>
        </w:trPr>
        <w:tc>
          <w:tcPr>
            <w:tcW w:w="1773" w:type="dxa"/>
            <w:vMerge/>
          </w:tcPr>
          <w:p w14:paraId="1AB1B9E4" w14:textId="77777777" w:rsidR="00682CBB" w:rsidRPr="00682CBB" w:rsidRDefault="00682CBB" w:rsidP="00682CBB">
            <w:pPr>
              <w:ind w:right="-2"/>
              <w:rPr>
                <w:sz w:val="22"/>
                <w:szCs w:val="22"/>
                <w:lang w:eastAsia="en-US"/>
              </w:rPr>
            </w:pPr>
          </w:p>
        </w:tc>
        <w:tc>
          <w:tcPr>
            <w:tcW w:w="1771" w:type="dxa"/>
            <w:vMerge/>
          </w:tcPr>
          <w:p w14:paraId="2F352A3C" w14:textId="77777777" w:rsidR="00682CBB" w:rsidRPr="00682CBB" w:rsidRDefault="00682CBB" w:rsidP="00682CBB">
            <w:pPr>
              <w:ind w:right="-2"/>
              <w:jc w:val="center"/>
              <w:rPr>
                <w:sz w:val="22"/>
                <w:szCs w:val="22"/>
                <w:lang w:eastAsia="en-US"/>
              </w:rPr>
            </w:pPr>
          </w:p>
        </w:tc>
        <w:tc>
          <w:tcPr>
            <w:tcW w:w="1417" w:type="dxa"/>
            <w:vAlign w:val="center"/>
          </w:tcPr>
          <w:p w14:paraId="25A20170" w14:textId="77777777" w:rsidR="00682CBB" w:rsidRPr="00682CBB" w:rsidRDefault="00682CBB" w:rsidP="00682CBB">
            <w:pPr>
              <w:ind w:right="-2"/>
              <w:jc w:val="center"/>
              <w:rPr>
                <w:sz w:val="22"/>
                <w:szCs w:val="22"/>
                <w:lang w:val="en-US" w:eastAsia="en-US"/>
              </w:rPr>
            </w:pPr>
            <w:r w:rsidRPr="00682CBB">
              <w:rPr>
                <w:sz w:val="22"/>
                <w:szCs w:val="22"/>
                <w:lang w:eastAsia="en-US"/>
              </w:rPr>
              <w:t>с 01.07.2024</w:t>
            </w:r>
          </w:p>
        </w:tc>
        <w:tc>
          <w:tcPr>
            <w:tcW w:w="992" w:type="dxa"/>
            <w:vAlign w:val="center"/>
          </w:tcPr>
          <w:p w14:paraId="531DDDA8" w14:textId="77777777" w:rsidR="00682CBB" w:rsidRPr="00682CBB" w:rsidRDefault="00682CBB" w:rsidP="00682CBB">
            <w:pPr>
              <w:jc w:val="center"/>
              <w:rPr>
                <w:sz w:val="22"/>
                <w:szCs w:val="22"/>
                <w:lang w:eastAsia="en-US"/>
              </w:rPr>
            </w:pPr>
            <w:r w:rsidRPr="00682CBB">
              <w:rPr>
                <w:sz w:val="22"/>
                <w:szCs w:val="22"/>
                <w:lang w:eastAsia="en-US"/>
              </w:rPr>
              <w:t>4 523,15</w:t>
            </w:r>
          </w:p>
        </w:tc>
        <w:tc>
          <w:tcPr>
            <w:tcW w:w="851" w:type="dxa"/>
            <w:vAlign w:val="center"/>
          </w:tcPr>
          <w:p w14:paraId="3BCD6A2C" w14:textId="77777777" w:rsidR="00682CBB" w:rsidRPr="00682CBB" w:rsidRDefault="00682CBB" w:rsidP="00682CBB">
            <w:pPr>
              <w:jc w:val="center"/>
              <w:rPr>
                <w:sz w:val="22"/>
                <w:szCs w:val="22"/>
                <w:lang w:eastAsia="en-US"/>
              </w:rPr>
            </w:pPr>
            <w:r w:rsidRPr="00682CBB">
              <w:rPr>
                <w:sz w:val="22"/>
                <w:szCs w:val="22"/>
                <w:lang w:eastAsia="en-US"/>
              </w:rPr>
              <w:t>x</w:t>
            </w:r>
          </w:p>
        </w:tc>
        <w:tc>
          <w:tcPr>
            <w:tcW w:w="992" w:type="dxa"/>
            <w:vAlign w:val="center"/>
          </w:tcPr>
          <w:p w14:paraId="526EE24A" w14:textId="77777777" w:rsidR="00682CBB" w:rsidRPr="00682CBB" w:rsidRDefault="00682CBB" w:rsidP="00682CBB">
            <w:pPr>
              <w:jc w:val="center"/>
              <w:rPr>
                <w:sz w:val="22"/>
                <w:szCs w:val="22"/>
                <w:lang w:eastAsia="en-US"/>
              </w:rPr>
            </w:pPr>
            <w:r w:rsidRPr="00682CBB">
              <w:rPr>
                <w:sz w:val="22"/>
                <w:szCs w:val="22"/>
                <w:lang w:eastAsia="en-US"/>
              </w:rPr>
              <w:t>x</w:t>
            </w:r>
          </w:p>
        </w:tc>
        <w:tc>
          <w:tcPr>
            <w:tcW w:w="851" w:type="dxa"/>
            <w:vAlign w:val="center"/>
          </w:tcPr>
          <w:p w14:paraId="02EC1597" w14:textId="77777777" w:rsidR="00682CBB" w:rsidRPr="00682CBB" w:rsidRDefault="00682CBB" w:rsidP="00682CBB">
            <w:pPr>
              <w:jc w:val="center"/>
              <w:rPr>
                <w:sz w:val="22"/>
                <w:szCs w:val="22"/>
                <w:lang w:eastAsia="en-US"/>
              </w:rPr>
            </w:pPr>
            <w:r w:rsidRPr="00682CBB">
              <w:rPr>
                <w:sz w:val="22"/>
                <w:szCs w:val="22"/>
                <w:lang w:eastAsia="en-US"/>
              </w:rPr>
              <w:t>x</w:t>
            </w:r>
          </w:p>
        </w:tc>
        <w:tc>
          <w:tcPr>
            <w:tcW w:w="850" w:type="dxa"/>
            <w:vAlign w:val="center"/>
          </w:tcPr>
          <w:p w14:paraId="3604FA21" w14:textId="77777777" w:rsidR="00682CBB" w:rsidRPr="00682CBB" w:rsidRDefault="00682CBB" w:rsidP="00682CBB">
            <w:pPr>
              <w:jc w:val="center"/>
              <w:rPr>
                <w:sz w:val="22"/>
                <w:szCs w:val="22"/>
                <w:lang w:eastAsia="en-US"/>
              </w:rPr>
            </w:pPr>
            <w:r w:rsidRPr="00682CBB">
              <w:rPr>
                <w:sz w:val="22"/>
                <w:szCs w:val="22"/>
                <w:lang w:eastAsia="en-US"/>
              </w:rPr>
              <w:t>x</w:t>
            </w:r>
          </w:p>
        </w:tc>
        <w:tc>
          <w:tcPr>
            <w:tcW w:w="851" w:type="dxa"/>
            <w:vAlign w:val="center"/>
          </w:tcPr>
          <w:p w14:paraId="77FC8746" w14:textId="77777777" w:rsidR="00682CBB" w:rsidRPr="00682CBB" w:rsidRDefault="00682CBB" w:rsidP="00682CBB">
            <w:pPr>
              <w:jc w:val="center"/>
              <w:rPr>
                <w:sz w:val="22"/>
                <w:szCs w:val="22"/>
                <w:lang w:eastAsia="en-US"/>
              </w:rPr>
            </w:pPr>
            <w:r w:rsidRPr="00682CBB">
              <w:rPr>
                <w:sz w:val="22"/>
                <w:szCs w:val="22"/>
                <w:lang w:eastAsia="en-US"/>
              </w:rPr>
              <w:t>x</w:t>
            </w:r>
          </w:p>
        </w:tc>
      </w:tr>
      <w:tr w:rsidR="00682CBB" w:rsidRPr="00682CBB" w14:paraId="4F669F67" w14:textId="77777777" w:rsidTr="00B17484">
        <w:trPr>
          <w:trHeight w:val="258"/>
          <w:jc w:val="center"/>
        </w:trPr>
        <w:tc>
          <w:tcPr>
            <w:tcW w:w="1773" w:type="dxa"/>
            <w:vMerge/>
          </w:tcPr>
          <w:p w14:paraId="4B85F389" w14:textId="77777777" w:rsidR="00682CBB" w:rsidRPr="00682CBB" w:rsidRDefault="00682CBB" w:rsidP="00682CBB">
            <w:pPr>
              <w:ind w:right="-2"/>
              <w:rPr>
                <w:sz w:val="22"/>
                <w:szCs w:val="22"/>
                <w:lang w:eastAsia="en-US"/>
              </w:rPr>
            </w:pPr>
          </w:p>
        </w:tc>
        <w:tc>
          <w:tcPr>
            <w:tcW w:w="1771" w:type="dxa"/>
            <w:vMerge/>
          </w:tcPr>
          <w:p w14:paraId="6CDCA024" w14:textId="77777777" w:rsidR="00682CBB" w:rsidRPr="00682CBB" w:rsidRDefault="00682CBB" w:rsidP="00682CBB">
            <w:pPr>
              <w:ind w:right="-2"/>
              <w:jc w:val="center"/>
              <w:rPr>
                <w:sz w:val="22"/>
                <w:szCs w:val="22"/>
                <w:lang w:eastAsia="en-US"/>
              </w:rPr>
            </w:pPr>
          </w:p>
        </w:tc>
        <w:tc>
          <w:tcPr>
            <w:tcW w:w="1417" w:type="dxa"/>
            <w:vAlign w:val="center"/>
          </w:tcPr>
          <w:p w14:paraId="66F868F5" w14:textId="77777777" w:rsidR="00682CBB" w:rsidRPr="00682CBB" w:rsidRDefault="00682CBB" w:rsidP="00682CBB">
            <w:pPr>
              <w:ind w:right="-2"/>
              <w:jc w:val="center"/>
              <w:rPr>
                <w:sz w:val="22"/>
                <w:szCs w:val="22"/>
                <w:lang w:val="en-US" w:eastAsia="en-US"/>
              </w:rPr>
            </w:pPr>
            <w:r w:rsidRPr="00682CBB">
              <w:rPr>
                <w:sz w:val="22"/>
                <w:szCs w:val="22"/>
                <w:lang w:eastAsia="en-US"/>
              </w:rPr>
              <w:t>с 01.01.2025</w:t>
            </w:r>
          </w:p>
        </w:tc>
        <w:tc>
          <w:tcPr>
            <w:tcW w:w="992" w:type="dxa"/>
            <w:vAlign w:val="center"/>
          </w:tcPr>
          <w:p w14:paraId="62DF5DC9" w14:textId="77777777" w:rsidR="00682CBB" w:rsidRPr="00682CBB" w:rsidRDefault="00682CBB" w:rsidP="00682CBB">
            <w:pPr>
              <w:jc w:val="center"/>
              <w:rPr>
                <w:sz w:val="22"/>
                <w:szCs w:val="22"/>
                <w:lang w:eastAsia="en-US"/>
              </w:rPr>
            </w:pPr>
            <w:r w:rsidRPr="00682CBB">
              <w:rPr>
                <w:sz w:val="22"/>
                <w:szCs w:val="22"/>
                <w:lang w:eastAsia="en-US"/>
              </w:rPr>
              <w:t>4 523,15</w:t>
            </w:r>
          </w:p>
        </w:tc>
        <w:tc>
          <w:tcPr>
            <w:tcW w:w="851" w:type="dxa"/>
            <w:vAlign w:val="center"/>
          </w:tcPr>
          <w:p w14:paraId="2E1DDF9B" w14:textId="77777777" w:rsidR="00682CBB" w:rsidRPr="00682CBB" w:rsidRDefault="00682CBB" w:rsidP="00682CBB">
            <w:pPr>
              <w:jc w:val="center"/>
              <w:rPr>
                <w:sz w:val="22"/>
                <w:szCs w:val="22"/>
                <w:lang w:eastAsia="en-US"/>
              </w:rPr>
            </w:pPr>
            <w:r w:rsidRPr="00682CBB">
              <w:rPr>
                <w:sz w:val="22"/>
                <w:szCs w:val="22"/>
                <w:lang w:eastAsia="en-US"/>
              </w:rPr>
              <w:t>x</w:t>
            </w:r>
          </w:p>
        </w:tc>
        <w:tc>
          <w:tcPr>
            <w:tcW w:w="992" w:type="dxa"/>
            <w:vAlign w:val="center"/>
          </w:tcPr>
          <w:p w14:paraId="4B181340" w14:textId="77777777" w:rsidR="00682CBB" w:rsidRPr="00682CBB" w:rsidRDefault="00682CBB" w:rsidP="00682CBB">
            <w:pPr>
              <w:jc w:val="center"/>
              <w:rPr>
                <w:sz w:val="22"/>
                <w:szCs w:val="22"/>
                <w:lang w:eastAsia="en-US"/>
              </w:rPr>
            </w:pPr>
            <w:r w:rsidRPr="00682CBB">
              <w:rPr>
                <w:sz w:val="22"/>
                <w:szCs w:val="22"/>
                <w:lang w:eastAsia="en-US"/>
              </w:rPr>
              <w:t>x</w:t>
            </w:r>
          </w:p>
        </w:tc>
        <w:tc>
          <w:tcPr>
            <w:tcW w:w="851" w:type="dxa"/>
            <w:vAlign w:val="center"/>
          </w:tcPr>
          <w:p w14:paraId="75A76533" w14:textId="77777777" w:rsidR="00682CBB" w:rsidRPr="00682CBB" w:rsidRDefault="00682CBB" w:rsidP="00682CBB">
            <w:pPr>
              <w:jc w:val="center"/>
              <w:rPr>
                <w:sz w:val="22"/>
                <w:szCs w:val="22"/>
                <w:lang w:eastAsia="en-US"/>
              </w:rPr>
            </w:pPr>
            <w:r w:rsidRPr="00682CBB">
              <w:rPr>
                <w:sz w:val="22"/>
                <w:szCs w:val="22"/>
                <w:lang w:eastAsia="en-US"/>
              </w:rPr>
              <w:t>x</w:t>
            </w:r>
          </w:p>
        </w:tc>
        <w:tc>
          <w:tcPr>
            <w:tcW w:w="850" w:type="dxa"/>
            <w:vAlign w:val="center"/>
          </w:tcPr>
          <w:p w14:paraId="31E24565" w14:textId="77777777" w:rsidR="00682CBB" w:rsidRPr="00682CBB" w:rsidRDefault="00682CBB" w:rsidP="00682CBB">
            <w:pPr>
              <w:jc w:val="center"/>
              <w:rPr>
                <w:sz w:val="22"/>
                <w:szCs w:val="22"/>
                <w:lang w:eastAsia="en-US"/>
              </w:rPr>
            </w:pPr>
            <w:r w:rsidRPr="00682CBB">
              <w:rPr>
                <w:sz w:val="22"/>
                <w:szCs w:val="22"/>
                <w:lang w:eastAsia="en-US"/>
              </w:rPr>
              <w:t>x</w:t>
            </w:r>
          </w:p>
        </w:tc>
        <w:tc>
          <w:tcPr>
            <w:tcW w:w="851" w:type="dxa"/>
            <w:vAlign w:val="center"/>
          </w:tcPr>
          <w:p w14:paraId="508D14DF" w14:textId="77777777" w:rsidR="00682CBB" w:rsidRPr="00682CBB" w:rsidRDefault="00682CBB" w:rsidP="00682CBB">
            <w:pPr>
              <w:jc w:val="center"/>
              <w:rPr>
                <w:sz w:val="22"/>
                <w:szCs w:val="22"/>
                <w:lang w:eastAsia="en-US"/>
              </w:rPr>
            </w:pPr>
            <w:r w:rsidRPr="00682CBB">
              <w:rPr>
                <w:sz w:val="22"/>
                <w:szCs w:val="22"/>
                <w:lang w:eastAsia="en-US"/>
              </w:rPr>
              <w:t>x</w:t>
            </w:r>
          </w:p>
        </w:tc>
      </w:tr>
      <w:tr w:rsidR="00682CBB" w:rsidRPr="00682CBB" w14:paraId="7708D877" w14:textId="77777777" w:rsidTr="00B17484">
        <w:trPr>
          <w:trHeight w:val="258"/>
          <w:jc w:val="center"/>
        </w:trPr>
        <w:tc>
          <w:tcPr>
            <w:tcW w:w="1773" w:type="dxa"/>
            <w:vMerge/>
          </w:tcPr>
          <w:p w14:paraId="2EFE1DF1" w14:textId="77777777" w:rsidR="00682CBB" w:rsidRPr="00682CBB" w:rsidRDefault="00682CBB" w:rsidP="00682CBB">
            <w:pPr>
              <w:ind w:right="-2"/>
              <w:rPr>
                <w:sz w:val="22"/>
                <w:szCs w:val="22"/>
                <w:lang w:eastAsia="en-US"/>
              </w:rPr>
            </w:pPr>
          </w:p>
        </w:tc>
        <w:tc>
          <w:tcPr>
            <w:tcW w:w="1771" w:type="dxa"/>
            <w:vMerge/>
          </w:tcPr>
          <w:p w14:paraId="65CF7320" w14:textId="77777777" w:rsidR="00682CBB" w:rsidRPr="00682CBB" w:rsidRDefault="00682CBB" w:rsidP="00682CBB">
            <w:pPr>
              <w:ind w:right="-2"/>
              <w:jc w:val="center"/>
              <w:rPr>
                <w:sz w:val="22"/>
                <w:szCs w:val="22"/>
                <w:lang w:eastAsia="en-US"/>
              </w:rPr>
            </w:pPr>
          </w:p>
        </w:tc>
        <w:tc>
          <w:tcPr>
            <w:tcW w:w="1417" w:type="dxa"/>
            <w:vAlign w:val="center"/>
          </w:tcPr>
          <w:p w14:paraId="628084E4" w14:textId="77777777" w:rsidR="00682CBB" w:rsidRPr="00682CBB" w:rsidRDefault="00682CBB" w:rsidP="00682CBB">
            <w:pPr>
              <w:ind w:right="-2"/>
              <w:jc w:val="center"/>
              <w:rPr>
                <w:sz w:val="22"/>
                <w:szCs w:val="22"/>
                <w:lang w:val="en-US" w:eastAsia="en-US"/>
              </w:rPr>
            </w:pPr>
            <w:r w:rsidRPr="00682CBB">
              <w:rPr>
                <w:sz w:val="22"/>
                <w:szCs w:val="22"/>
                <w:lang w:eastAsia="en-US"/>
              </w:rPr>
              <w:t>с 01.07.2025</w:t>
            </w:r>
          </w:p>
        </w:tc>
        <w:tc>
          <w:tcPr>
            <w:tcW w:w="992" w:type="dxa"/>
            <w:vAlign w:val="center"/>
          </w:tcPr>
          <w:p w14:paraId="7776F8BD" w14:textId="77777777" w:rsidR="00682CBB" w:rsidRPr="00682CBB" w:rsidRDefault="00682CBB" w:rsidP="00682CBB">
            <w:pPr>
              <w:jc w:val="center"/>
              <w:rPr>
                <w:sz w:val="22"/>
                <w:szCs w:val="22"/>
                <w:lang w:eastAsia="en-US"/>
              </w:rPr>
            </w:pPr>
            <w:r w:rsidRPr="00682CBB">
              <w:rPr>
                <w:sz w:val="22"/>
                <w:szCs w:val="22"/>
                <w:lang w:eastAsia="en-US"/>
              </w:rPr>
              <w:t>4 975,44</w:t>
            </w:r>
          </w:p>
        </w:tc>
        <w:tc>
          <w:tcPr>
            <w:tcW w:w="851" w:type="dxa"/>
            <w:vAlign w:val="center"/>
          </w:tcPr>
          <w:p w14:paraId="2A3169AA" w14:textId="77777777" w:rsidR="00682CBB" w:rsidRPr="00682CBB" w:rsidRDefault="00682CBB" w:rsidP="00682CBB">
            <w:pPr>
              <w:jc w:val="center"/>
              <w:rPr>
                <w:sz w:val="22"/>
                <w:szCs w:val="22"/>
                <w:lang w:eastAsia="en-US"/>
              </w:rPr>
            </w:pPr>
            <w:r w:rsidRPr="00682CBB">
              <w:rPr>
                <w:sz w:val="22"/>
                <w:szCs w:val="22"/>
                <w:lang w:eastAsia="en-US"/>
              </w:rPr>
              <w:t>x</w:t>
            </w:r>
          </w:p>
        </w:tc>
        <w:tc>
          <w:tcPr>
            <w:tcW w:w="992" w:type="dxa"/>
            <w:vAlign w:val="center"/>
          </w:tcPr>
          <w:p w14:paraId="44AF741A" w14:textId="77777777" w:rsidR="00682CBB" w:rsidRPr="00682CBB" w:rsidRDefault="00682CBB" w:rsidP="00682CBB">
            <w:pPr>
              <w:jc w:val="center"/>
              <w:rPr>
                <w:sz w:val="22"/>
                <w:szCs w:val="22"/>
                <w:lang w:eastAsia="en-US"/>
              </w:rPr>
            </w:pPr>
            <w:r w:rsidRPr="00682CBB">
              <w:rPr>
                <w:sz w:val="22"/>
                <w:szCs w:val="22"/>
                <w:lang w:eastAsia="en-US"/>
              </w:rPr>
              <w:t>x</w:t>
            </w:r>
          </w:p>
        </w:tc>
        <w:tc>
          <w:tcPr>
            <w:tcW w:w="851" w:type="dxa"/>
            <w:vAlign w:val="center"/>
          </w:tcPr>
          <w:p w14:paraId="1A05DF04" w14:textId="77777777" w:rsidR="00682CBB" w:rsidRPr="00682CBB" w:rsidRDefault="00682CBB" w:rsidP="00682CBB">
            <w:pPr>
              <w:jc w:val="center"/>
              <w:rPr>
                <w:sz w:val="22"/>
                <w:szCs w:val="22"/>
                <w:lang w:eastAsia="en-US"/>
              </w:rPr>
            </w:pPr>
            <w:r w:rsidRPr="00682CBB">
              <w:rPr>
                <w:sz w:val="22"/>
                <w:szCs w:val="22"/>
                <w:lang w:eastAsia="en-US"/>
              </w:rPr>
              <w:t>x</w:t>
            </w:r>
          </w:p>
        </w:tc>
        <w:tc>
          <w:tcPr>
            <w:tcW w:w="850" w:type="dxa"/>
            <w:vAlign w:val="center"/>
          </w:tcPr>
          <w:p w14:paraId="6E49608F" w14:textId="77777777" w:rsidR="00682CBB" w:rsidRPr="00682CBB" w:rsidRDefault="00682CBB" w:rsidP="00682CBB">
            <w:pPr>
              <w:jc w:val="center"/>
              <w:rPr>
                <w:sz w:val="22"/>
                <w:szCs w:val="22"/>
                <w:lang w:eastAsia="en-US"/>
              </w:rPr>
            </w:pPr>
            <w:r w:rsidRPr="00682CBB">
              <w:rPr>
                <w:sz w:val="22"/>
                <w:szCs w:val="22"/>
                <w:lang w:eastAsia="en-US"/>
              </w:rPr>
              <w:t>x</w:t>
            </w:r>
          </w:p>
        </w:tc>
        <w:tc>
          <w:tcPr>
            <w:tcW w:w="851" w:type="dxa"/>
            <w:vAlign w:val="center"/>
          </w:tcPr>
          <w:p w14:paraId="100A526D" w14:textId="77777777" w:rsidR="00682CBB" w:rsidRPr="00682CBB" w:rsidRDefault="00682CBB" w:rsidP="00682CBB">
            <w:pPr>
              <w:jc w:val="center"/>
              <w:rPr>
                <w:sz w:val="22"/>
                <w:szCs w:val="22"/>
                <w:lang w:eastAsia="en-US"/>
              </w:rPr>
            </w:pPr>
            <w:r w:rsidRPr="00682CBB">
              <w:rPr>
                <w:sz w:val="22"/>
                <w:szCs w:val="22"/>
                <w:lang w:eastAsia="en-US"/>
              </w:rPr>
              <w:t>x</w:t>
            </w:r>
          </w:p>
        </w:tc>
      </w:tr>
      <w:tr w:rsidR="00682CBB" w:rsidRPr="00682CBB" w14:paraId="0B9C8E74" w14:textId="77777777" w:rsidTr="00B17484">
        <w:trPr>
          <w:trHeight w:val="258"/>
          <w:jc w:val="center"/>
        </w:trPr>
        <w:tc>
          <w:tcPr>
            <w:tcW w:w="1773" w:type="dxa"/>
            <w:vMerge/>
          </w:tcPr>
          <w:p w14:paraId="29654844" w14:textId="77777777" w:rsidR="00682CBB" w:rsidRPr="00682CBB" w:rsidRDefault="00682CBB" w:rsidP="00682CBB">
            <w:pPr>
              <w:ind w:right="-2"/>
              <w:rPr>
                <w:sz w:val="22"/>
                <w:szCs w:val="22"/>
                <w:lang w:eastAsia="en-US"/>
              </w:rPr>
            </w:pPr>
          </w:p>
        </w:tc>
        <w:tc>
          <w:tcPr>
            <w:tcW w:w="1771" w:type="dxa"/>
            <w:vMerge/>
          </w:tcPr>
          <w:p w14:paraId="2D921612" w14:textId="77777777" w:rsidR="00682CBB" w:rsidRPr="00682CBB" w:rsidRDefault="00682CBB" w:rsidP="00682CBB">
            <w:pPr>
              <w:ind w:right="-2"/>
              <w:jc w:val="center"/>
              <w:rPr>
                <w:sz w:val="22"/>
                <w:szCs w:val="22"/>
                <w:lang w:eastAsia="en-US"/>
              </w:rPr>
            </w:pPr>
          </w:p>
        </w:tc>
        <w:tc>
          <w:tcPr>
            <w:tcW w:w="1417" w:type="dxa"/>
            <w:vAlign w:val="center"/>
          </w:tcPr>
          <w:p w14:paraId="58658150" w14:textId="77777777" w:rsidR="00682CBB" w:rsidRPr="00682CBB" w:rsidRDefault="00682CBB" w:rsidP="00682CBB">
            <w:pPr>
              <w:ind w:right="-2"/>
              <w:jc w:val="center"/>
              <w:rPr>
                <w:sz w:val="22"/>
                <w:szCs w:val="22"/>
                <w:lang w:eastAsia="en-US"/>
              </w:rPr>
            </w:pPr>
            <w:r w:rsidRPr="00682CBB">
              <w:rPr>
                <w:sz w:val="22"/>
                <w:szCs w:val="22"/>
                <w:lang w:eastAsia="en-US"/>
              </w:rPr>
              <w:t>с 01.01.2026</w:t>
            </w:r>
          </w:p>
        </w:tc>
        <w:tc>
          <w:tcPr>
            <w:tcW w:w="992" w:type="dxa"/>
            <w:vAlign w:val="center"/>
          </w:tcPr>
          <w:p w14:paraId="491EAC8F" w14:textId="77777777" w:rsidR="00682CBB" w:rsidRPr="00682CBB" w:rsidRDefault="00682CBB" w:rsidP="00682CBB">
            <w:pPr>
              <w:jc w:val="center"/>
              <w:rPr>
                <w:sz w:val="22"/>
                <w:szCs w:val="22"/>
                <w:lang w:eastAsia="en-US"/>
              </w:rPr>
            </w:pPr>
            <w:r w:rsidRPr="00682CBB">
              <w:rPr>
                <w:sz w:val="22"/>
                <w:szCs w:val="22"/>
                <w:lang w:eastAsia="en-US"/>
              </w:rPr>
              <w:t>5 058,36</w:t>
            </w:r>
          </w:p>
        </w:tc>
        <w:tc>
          <w:tcPr>
            <w:tcW w:w="851" w:type="dxa"/>
            <w:vAlign w:val="center"/>
          </w:tcPr>
          <w:p w14:paraId="38CEC344" w14:textId="77777777" w:rsidR="00682CBB" w:rsidRPr="00682CBB" w:rsidRDefault="00682CBB" w:rsidP="00682CBB">
            <w:pPr>
              <w:jc w:val="center"/>
              <w:rPr>
                <w:sz w:val="22"/>
                <w:szCs w:val="22"/>
                <w:lang w:eastAsia="en-US"/>
              </w:rPr>
            </w:pPr>
            <w:r w:rsidRPr="00682CBB">
              <w:rPr>
                <w:sz w:val="22"/>
                <w:szCs w:val="22"/>
                <w:lang w:eastAsia="en-US"/>
              </w:rPr>
              <w:t>x</w:t>
            </w:r>
          </w:p>
        </w:tc>
        <w:tc>
          <w:tcPr>
            <w:tcW w:w="992" w:type="dxa"/>
            <w:vAlign w:val="center"/>
          </w:tcPr>
          <w:p w14:paraId="6F25CEF5" w14:textId="77777777" w:rsidR="00682CBB" w:rsidRPr="00682CBB" w:rsidRDefault="00682CBB" w:rsidP="00682CBB">
            <w:pPr>
              <w:jc w:val="center"/>
              <w:rPr>
                <w:sz w:val="22"/>
                <w:szCs w:val="22"/>
                <w:lang w:eastAsia="en-US"/>
              </w:rPr>
            </w:pPr>
            <w:r w:rsidRPr="00682CBB">
              <w:rPr>
                <w:sz w:val="22"/>
                <w:szCs w:val="22"/>
                <w:lang w:eastAsia="en-US"/>
              </w:rPr>
              <w:t>x</w:t>
            </w:r>
          </w:p>
        </w:tc>
        <w:tc>
          <w:tcPr>
            <w:tcW w:w="851" w:type="dxa"/>
            <w:vAlign w:val="center"/>
          </w:tcPr>
          <w:p w14:paraId="1881833E" w14:textId="77777777" w:rsidR="00682CBB" w:rsidRPr="00682CBB" w:rsidRDefault="00682CBB" w:rsidP="00682CBB">
            <w:pPr>
              <w:jc w:val="center"/>
              <w:rPr>
                <w:sz w:val="22"/>
                <w:szCs w:val="22"/>
                <w:lang w:eastAsia="en-US"/>
              </w:rPr>
            </w:pPr>
            <w:r w:rsidRPr="00682CBB">
              <w:rPr>
                <w:sz w:val="22"/>
                <w:szCs w:val="22"/>
                <w:lang w:eastAsia="en-US"/>
              </w:rPr>
              <w:t>x</w:t>
            </w:r>
          </w:p>
        </w:tc>
        <w:tc>
          <w:tcPr>
            <w:tcW w:w="850" w:type="dxa"/>
            <w:vAlign w:val="center"/>
          </w:tcPr>
          <w:p w14:paraId="3B94AD47" w14:textId="77777777" w:rsidR="00682CBB" w:rsidRPr="00682CBB" w:rsidRDefault="00682CBB" w:rsidP="00682CBB">
            <w:pPr>
              <w:jc w:val="center"/>
              <w:rPr>
                <w:sz w:val="22"/>
                <w:szCs w:val="22"/>
                <w:lang w:eastAsia="en-US"/>
              </w:rPr>
            </w:pPr>
            <w:r w:rsidRPr="00682CBB">
              <w:rPr>
                <w:sz w:val="22"/>
                <w:szCs w:val="22"/>
                <w:lang w:eastAsia="en-US"/>
              </w:rPr>
              <w:t>x</w:t>
            </w:r>
          </w:p>
        </w:tc>
        <w:tc>
          <w:tcPr>
            <w:tcW w:w="851" w:type="dxa"/>
            <w:vAlign w:val="center"/>
          </w:tcPr>
          <w:p w14:paraId="51C848C5" w14:textId="77777777" w:rsidR="00682CBB" w:rsidRPr="00682CBB" w:rsidRDefault="00682CBB" w:rsidP="00682CBB">
            <w:pPr>
              <w:jc w:val="center"/>
              <w:rPr>
                <w:sz w:val="22"/>
                <w:szCs w:val="22"/>
                <w:lang w:eastAsia="en-US"/>
              </w:rPr>
            </w:pPr>
            <w:r w:rsidRPr="00682CBB">
              <w:rPr>
                <w:sz w:val="22"/>
                <w:szCs w:val="22"/>
                <w:lang w:eastAsia="en-US"/>
              </w:rPr>
              <w:t>x</w:t>
            </w:r>
          </w:p>
        </w:tc>
      </w:tr>
      <w:tr w:rsidR="00682CBB" w:rsidRPr="00682CBB" w14:paraId="56F93B12" w14:textId="77777777" w:rsidTr="00B17484">
        <w:trPr>
          <w:trHeight w:val="258"/>
          <w:jc w:val="center"/>
        </w:trPr>
        <w:tc>
          <w:tcPr>
            <w:tcW w:w="1773" w:type="dxa"/>
            <w:vMerge/>
          </w:tcPr>
          <w:p w14:paraId="1011A64D" w14:textId="77777777" w:rsidR="00682CBB" w:rsidRPr="00682CBB" w:rsidRDefault="00682CBB" w:rsidP="00682CBB">
            <w:pPr>
              <w:ind w:right="-2"/>
              <w:rPr>
                <w:sz w:val="22"/>
                <w:szCs w:val="22"/>
                <w:lang w:eastAsia="en-US"/>
              </w:rPr>
            </w:pPr>
          </w:p>
        </w:tc>
        <w:tc>
          <w:tcPr>
            <w:tcW w:w="1771" w:type="dxa"/>
            <w:vMerge/>
          </w:tcPr>
          <w:p w14:paraId="10258741" w14:textId="77777777" w:rsidR="00682CBB" w:rsidRPr="00682CBB" w:rsidRDefault="00682CBB" w:rsidP="00682CBB">
            <w:pPr>
              <w:ind w:right="-2"/>
              <w:jc w:val="center"/>
              <w:rPr>
                <w:sz w:val="22"/>
                <w:szCs w:val="22"/>
                <w:lang w:eastAsia="en-US"/>
              </w:rPr>
            </w:pPr>
          </w:p>
        </w:tc>
        <w:tc>
          <w:tcPr>
            <w:tcW w:w="1417" w:type="dxa"/>
            <w:vAlign w:val="center"/>
          </w:tcPr>
          <w:p w14:paraId="0AC293B2" w14:textId="77777777" w:rsidR="00682CBB" w:rsidRPr="00682CBB" w:rsidRDefault="00682CBB" w:rsidP="00682CBB">
            <w:pPr>
              <w:ind w:right="-2"/>
              <w:jc w:val="center"/>
              <w:rPr>
                <w:sz w:val="22"/>
                <w:szCs w:val="22"/>
                <w:lang w:eastAsia="en-US"/>
              </w:rPr>
            </w:pPr>
            <w:r w:rsidRPr="00682CBB">
              <w:rPr>
                <w:sz w:val="22"/>
                <w:szCs w:val="22"/>
                <w:lang w:eastAsia="en-US"/>
              </w:rPr>
              <w:t>с 01.10.2026</w:t>
            </w:r>
          </w:p>
        </w:tc>
        <w:tc>
          <w:tcPr>
            <w:tcW w:w="992" w:type="dxa"/>
            <w:vAlign w:val="center"/>
          </w:tcPr>
          <w:p w14:paraId="65A8C74A" w14:textId="77777777" w:rsidR="00682CBB" w:rsidRPr="00682CBB" w:rsidRDefault="00682CBB" w:rsidP="00682CBB">
            <w:pPr>
              <w:jc w:val="center"/>
              <w:rPr>
                <w:sz w:val="22"/>
                <w:szCs w:val="22"/>
                <w:lang w:eastAsia="en-US"/>
              </w:rPr>
            </w:pPr>
            <w:r w:rsidRPr="00682CBB">
              <w:rPr>
                <w:sz w:val="22"/>
                <w:szCs w:val="22"/>
                <w:lang w:eastAsia="en-US"/>
              </w:rPr>
              <w:t>5 665,36</w:t>
            </w:r>
          </w:p>
        </w:tc>
        <w:tc>
          <w:tcPr>
            <w:tcW w:w="851" w:type="dxa"/>
            <w:vAlign w:val="center"/>
          </w:tcPr>
          <w:p w14:paraId="16F2417F" w14:textId="77777777" w:rsidR="00682CBB" w:rsidRPr="00682CBB" w:rsidRDefault="00682CBB" w:rsidP="00682CBB">
            <w:pPr>
              <w:jc w:val="center"/>
              <w:rPr>
                <w:sz w:val="22"/>
                <w:szCs w:val="22"/>
                <w:lang w:eastAsia="en-US"/>
              </w:rPr>
            </w:pPr>
            <w:r w:rsidRPr="00682CBB">
              <w:rPr>
                <w:sz w:val="22"/>
                <w:szCs w:val="22"/>
                <w:lang w:eastAsia="en-US"/>
              </w:rPr>
              <w:t>x</w:t>
            </w:r>
          </w:p>
        </w:tc>
        <w:tc>
          <w:tcPr>
            <w:tcW w:w="992" w:type="dxa"/>
            <w:vAlign w:val="center"/>
          </w:tcPr>
          <w:p w14:paraId="66C74FEB" w14:textId="77777777" w:rsidR="00682CBB" w:rsidRPr="00682CBB" w:rsidRDefault="00682CBB" w:rsidP="00682CBB">
            <w:pPr>
              <w:jc w:val="center"/>
              <w:rPr>
                <w:sz w:val="22"/>
                <w:szCs w:val="22"/>
                <w:lang w:eastAsia="en-US"/>
              </w:rPr>
            </w:pPr>
            <w:r w:rsidRPr="00682CBB">
              <w:rPr>
                <w:sz w:val="22"/>
                <w:szCs w:val="22"/>
                <w:lang w:eastAsia="en-US"/>
              </w:rPr>
              <w:t>x</w:t>
            </w:r>
          </w:p>
        </w:tc>
        <w:tc>
          <w:tcPr>
            <w:tcW w:w="851" w:type="dxa"/>
            <w:vAlign w:val="center"/>
          </w:tcPr>
          <w:p w14:paraId="0751DFB6" w14:textId="77777777" w:rsidR="00682CBB" w:rsidRPr="00682CBB" w:rsidRDefault="00682CBB" w:rsidP="00682CBB">
            <w:pPr>
              <w:jc w:val="center"/>
              <w:rPr>
                <w:sz w:val="22"/>
                <w:szCs w:val="22"/>
                <w:lang w:eastAsia="en-US"/>
              </w:rPr>
            </w:pPr>
            <w:r w:rsidRPr="00682CBB">
              <w:rPr>
                <w:sz w:val="22"/>
                <w:szCs w:val="22"/>
                <w:lang w:eastAsia="en-US"/>
              </w:rPr>
              <w:t>x</w:t>
            </w:r>
          </w:p>
        </w:tc>
        <w:tc>
          <w:tcPr>
            <w:tcW w:w="850" w:type="dxa"/>
            <w:vAlign w:val="center"/>
          </w:tcPr>
          <w:p w14:paraId="6B000DD3" w14:textId="77777777" w:rsidR="00682CBB" w:rsidRPr="00682CBB" w:rsidRDefault="00682CBB" w:rsidP="00682CBB">
            <w:pPr>
              <w:jc w:val="center"/>
              <w:rPr>
                <w:sz w:val="22"/>
                <w:szCs w:val="22"/>
                <w:lang w:eastAsia="en-US"/>
              </w:rPr>
            </w:pPr>
            <w:r w:rsidRPr="00682CBB">
              <w:rPr>
                <w:sz w:val="22"/>
                <w:szCs w:val="22"/>
                <w:lang w:eastAsia="en-US"/>
              </w:rPr>
              <w:t>x</w:t>
            </w:r>
          </w:p>
        </w:tc>
        <w:tc>
          <w:tcPr>
            <w:tcW w:w="851" w:type="dxa"/>
            <w:vAlign w:val="center"/>
          </w:tcPr>
          <w:p w14:paraId="7C1F4724" w14:textId="77777777" w:rsidR="00682CBB" w:rsidRPr="00682CBB" w:rsidRDefault="00682CBB" w:rsidP="00682CBB">
            <w:pPr>
              <w:jc w:val="center"/>
              <w:rPr>
                <w:sz w:val="22"/>
                <w:szCs w:val="22"/>
                <w:lang w:eastAsia="en-US"/>
              </w:rPr>
            </w:pPr>
            <w:r w:rsidRPr="00682CBB">
              <w:rPr>
                <w:sz w:val="22"/>
                <w:szCs w:val="22"/>
                <w:lang w:eastAsia="en-US"/>
              </w:rPr>
              <w:t>x</w:t>
            </w:r>
          </w:p>
        </w:tc>
      </w:tr>
      <w:tr w:rsidR="00682CBB" w:rsidRPr="00682CBB" w14:paraId="652A4DBA" w14:textId="77777777" w:rsidTr="00B17484">
        <w:trPr>
          <w:trHeight w:val="258"/>
          <w:jc w:val="center"/>
        </w:trPr>
        <w:tc>
          <w:tcPr>
            <w:tcW w:w="1773" w:type="dxa"/>
            <w:vMerge/>
          </w:tcPr>
          <w:p w14:paraId="325BF948" w14:textId="77777777" w:rsidR="00682CBB" w:rsidRPr="00682CBB" w:rsidRDefault="00682CBB" w:rsidP="00682CBB">
            <w:pPr>
              <w:ind w:right="-2"/>
              <w:rPr>
                <w:sz w:val="22"/>
                <w:szCs w:val="22"/>
                <w:lang w:eastAsia="en-US"/>
              </w:rPr>
            </w:pPr>
          </w:p>
        </w:tc>
        <w:tc>
          <w:tcPr>
            <w:tcW w:w="1771" w:type="dxa"/>
            <w:vMerge/>
          </w:tcPr>
          <w:p w14:paraId="0D770D89" w14:textId="77777777" w:rsidR="00682CBB" w:rsidRPr="00682CBB" w:rsidRDefault="00682CBB" w:rsidP="00682CBB">
            <w:pPr>
              <w:ind w:right="-2"/>
              <w:jc w:val="center"/>
              <w:rPr>
                <w:sz w:val="22"/>
                <w:szCs w:val="22"/>
                <w:lang w:eastAsia="en-US"/>
              </w:rPr>
            </w:pPr>
          </w:p>
        </w:tc>
        <w:tc>
          <w:tcPr>
            <w:tcW w:w="1417" w:type="dxa"/>
            <w:vAlign w:val="center"/>
          </w:tcPr>
          <w:p w14:paraId="2B4EF419" w14:textId="77777777" w:rsidR="00682CBB" w:rsidRPr="00682CBB" w:rsidRDefault="00682CBB" w:rsidP="00682CBB">
            <w:pPr>
              <w:ind w:right="-2"/>
              <w:jc w:val="center"/>
              <w:rPr>
                <w:sz w:val="22"/>
                <w:szCs w:val="22"/>
                <w:lang w:eastAsia="en-US"/>
              </w:rPr>
            </w:pPr>
            <w:r w:rsidRPr="00682CBB">
              <w:rPr>
                <w:sz w:val="22"/>
                <w:szCs w:val="22"/>
                <w:lang w:eastAsia="en-US"/>
              </w:rPr>
              <w:t>с 01.01.2027</w:t>
            </w:r>
          </w:p>
        </w:tc>
        <w:tc>
          <w:tcPr>
            <w:tcW w:w="992" w:type="dxa"/>
            <w:vAlign w:val="center"/>
          </w:tcPr>
          <w:p w14:paraId="0EF726D2" w14:textId="77777777" w:rsidR="00682CBB" w:rsidRPr="00682CBB" w:rsidRDefault="00682CBB" w:rsidP="00682CBB">
            <w:pPr>
              <w:jc w:val="center"/>
              <w:rPr>
                <w:sz w:val="22"/>
                <w:szCs w:val="22"/>
                <w:lang w:eastAsia="en-US"/>
              </w:rPr>
            </w:pPr>
            <w:r w:rsidRPr="00682CBB">
              <w:rPr>
                <w:sz w:val="22"/>
                <w:szCs w:val="22"/>
                <w:lang w:eastAsia="en-US"/>
              </w:rPr>
              <w:t>3 826,45</w:t>
            </w:r>
          </w:p>
        </w:tc>
        <w:tc>
          <w:tcPr>
            <w:tcW w:w="851" w:type="dxa"/>
            <w:vAlign w:val="center"/>
          </w:tcPr>
          <w:p w14:paraId="3A99018F" w14:textId="77777777" w:rsidR="00682CBB" w:rsidRPr="00682CBB" w:rsidRDefault="00682CBB" w:rsidP="00682CBB">
            <w:pPr>
              <w:jc w:val="center"/>
              <w:rPr>
                <w:sz w:val="22"/>
                <w:szCs w:val="22"/>
                <w:lang w:eastAsia="en-US"/>
              </w:rPr>
            </w:pPr>
            <w:r w:rsidRPr="00682CBB">
              <w:rPr>
                <w:sz w:val="22"/>
                <w:szCs w:val="22"/>
                <w:lang w:eastAsia="en-US"/>
              </w:rPr>
              <w:t>x</w:t>
            </w:r>
          </w:p>
        </w:tc>
        <w:tc>
          <w:tcPr>
            <w:tcW w:w="992" w:type="dxa"/>
            <w:vAlign w:val="center"/>
          </w:tcPr>
          <w:p w14:paraId="1ADD986D" w14:textId="77777777" w:rsidR="00682CBB" w:rsidRPr="00682CBB" w:rsidRDefault="00682CBB" w:rsidP="00682CBB">
            <w:pPr>
              <w:jc w:val="center"/>
              <w:rPr>
                <w:sz w:val="22"/>
                <w:szCs w:val="22"/>
                <w:lang w:eastAsia="en-US"/>
              </w:rPr>
            </w:pPr>
            <w:r w:rsidRPr="00682CBB">
              <w:rPr>
                <w:sz w:val="22"/>
                <w:szCs w:val="22"/>
                <w:lang w:eastAsia="en-US"/>
              </w:rPr>
              <w:t>x</w:t>
            </w:r>
          </w:p>
        </w:tc>
        <w:tc>
          <w:tcPr>
            <w:tcW w:w="851" w:type="dxa"/>
            <w:vAlign w:val="center"/>
          </w:tcPr>
          <w:p w14:paraId="422D6065" w14:textId="77777777" w:rsidR="00682CBB" w:rsidRPr="00682CBB" w:rsidRDefault="00682CBB" w:rsidP="00682CBB">
            <w:pPr>
              <w:jc w:val="center"/>
              <w:rPr>
                <w:sz w:val="22"/>
                <w:szCs w:val="22"/>
                <w:lang w:eastAsia="en-US"/>
              </w:rPr>
            </w:pPr>
            <w:r w:rsidRPr="00682CBB">
              <w:rPr>
                <w:sz w:val="22"/>
                <w:szCs w:val="22"/>
                <w:lang w:eastAsia="en-US"/>
              </w:rPr>
              <w:t>x</w:t>
            </w:r>
          </w:p>
        </w:tc>
        <w:tc>
          <w:tcPr>
            <w:tcW w:w="850" w:type="dxa"/>
            <w:vAlign w:val="center"/>
          </w:tcPr>
          <w:p w14:paraId="61D7D184" w14:textId="77777777" w:rsidR="00682CBB" w:rsidRPr="00682CBB" w:rsidRDefault="00682CBB" w:rsidP="00682CBB">
            <w:pPr>
              <w:jc w:val="center"/>
              <w:rPr>
                <w:sz w:val="22"/>
                <w:szCs w:val="22"/>
                <w:lang w:eastAsia="en-US"/>
              </w:rPr>
            </w:pPr>
            <w:r w:rsidRPr="00682CBB">
              <w:rPr>
                <w:sz w:val="22"/>
                <w:szCs w:val="22"/>
                <w:lang w:eastAsia="en-US"/>
              </w:rPr>
              <w:t>x</w:t>
            </w:r>
          </w:p>
        </w:tc>
        <w:tc>
          <w:tcPr>
            <w:tcW w:w="851" w:type="dxa"/>
            <w:vAlign w:val="center"/>
          </w:tcPr>
          <w:p w14:paraId="2F8D9217" w14:textId="77777777" w:rsidR="00682CBB" w:rsidRPr="00682CBB" w:rsidRDefault="00682CBB" w:rsidP="00682CBB">
            <w:pPr>
              <w:jc w:val="center"/>
              <w:rPr>
                <w:sz w:val="22"/>
                <w:szCs w:val="22"/>
                <w:lang w:eastAsia="en-US"/>
              </w:rPr>
            </w:pPr>
            <w:r w:rsidRPr="00682CBB">
              <w:rPr>
                <w:sz w:val="22"/>
                <w:szCs w:val="22"/>
                <w:lang w:eastAsia="en-US"/>
              </w:rPr>
              <w:t>x</w:t>
            </w:r>
          </w:p>
        </w:tc>
      </w:tr>
      <w:tr w:rsidR="00682CBB" w:rsidRPr="00682CBB" w14:paraId="28D7D1A7" w14:textId="77777777" w:rsidTr="00B17484">
        <w:trPr>
          <w:trHeight w:val="258"/>
          <w:jc w:val="center"/>
        </w:trPr>
        <w:tc>
          <w:tcPr>
            <w:tcW w:w="1773" w:type="dxa"/>
            <w:vMerge/>
          </w:tcPr>
          <w:p w14:paraId="22F4BC74" w14:textId="77777777" w:rsidR="00682CBB" w:rsidRPr="00682CBB" w:rsidRDefault="00682CBB" w:rsidP="00682CBB">
            <w:pPr>
              <w:ind w:right="-2"/>
              <w:rPr>
                <w:sz w:val="22"/>
                <w:szCs w:val="22"/>
                <w:lang w:eastAsia="en-US"/>
              </w:rPr>
            </w:pPr>
          </w:p>
        </w:tc>
        <w:tc>
          <w:tcPr>
            <w:tcW w:w="1771" w:type="dxa"/>
            <w:vMerge/>
          </w:tcPr>
          <w:p w14:paraId="21EE667D" w14:textId="77777777" w:rsidR="00682CBB" w:rsidRPr="00682CBB" w:rsidRDefault="00682CBB" w:rsidP="00682CBB">
            <w:pPr>
              <w:ind w:right="-2"/>
              <w:jc w:val="center"/>
              <w:rPr>
                <w:sz w:val="22"/>
                <w:szCs w:val="22"/>
                <w:lang w:eastAsia="en-US"/>
              </w:rPr>
            </w:pPr>
          </w:p>
        </w:tc>
        <w:tc>
          <w:tcPr>
            <w:tcW w:w="1417" w:type="dxa"/>
            <w:vAlign w:val="center"/>
          </w:tcPr>
          <w:p w14:paraId="51DE93AA" w14:textId="77777777" w:rsidR="00682CBB" w:rsidRPr="00682CBB" w:rsidRDefault="00682CBB" w:rsidP="00682CBB">
            <w:pPr>
              <w:ind w:right="-2"/>
              <w:jc w:val="center"/>
              <w:rPr>
                <w:sz w:val="22"/>
                <w:szCs w:val="22"/>
                <w:lang w:eastAsia="en-US"/>
              </w:rPr>
            </w:pPr>
            <w:r w:rsidRPr="00682CBB">
              <w:rPr>
                <w:sz w:val="22"/>
                <w:szCs w:val="22"/>
                <w:lang w:eastAsia="en-US"/>
              </w:rPr>
              <w:t>с 01.07.2027</w:t>
            </w:r>
          </w:p>
        </w:tc>
        <w:tc>
          <w:tcPr>
            <w:tcW w:w="992" w:type="dxa"/>
            <w:vAlign w:val="center"/>
          </w:tcPr>
          <w:p w14:paraId="62D3BAD2" w14:textId="77777777" w:rsidR="00682CBB" w:rsidRPr="00682CBB" w:rsidRDefault="00682CBB" w:rsidP="00682CBB">
            <w:pPr>
              <w:jc w:val="center"/>
              <w:rPr>
                <w:sz w:val="22"/>
                <w:szCs w:val="22"/>
                <w:lang w:eastAsia="en-US"/>
              </w:rPr>
            </w:pPr>
            <w:r w:rsidRPr="00682CBB">
              <w:rPr>
                <w:sz w:val="22"/>
                <w:szCs w:val="22"/>
                <w:lang w:eastAsia="en-US"/>
              </w:rPr>
              <w:t>3 826,45</w:t>
            </w:r>
          </w:p>
        </w:tc>
        <w:tc>
          <w:tcPr>
            <w:tcW w:w="851" w:type="dxa"/>
            <w:vAlign w:val="center"/>
          </w:tcPr>
          <w:p w14:paraId="6FB2F0DD" w14:textId="77777777" w:rsidR="00682CBB" w:rsidRPr="00682CBB" w:rsidRDefault="00682CBB" w:rsidP="00682CBB">
            <w:pPr>
              <w:jc w:val="center"/>
              <w:rPr>
                <w:sz w:val="22"/>
                <w:szCs w:val="22"/>
                <w:lang w:eastAsia="en-US"/>
              </w:rPr>
            </w:pPr>
            <w:r w:rsidRPr="00682CBB">
              <w:rPr>
                <w:sz w:val="22"/>
                <w:szCs w:val="22"/>
                <w:lang w:eastAsia="en-US"/>
              </w:rPr>
              <w:t>x</w:t>
            </w:r>
          </w:p>
        </w:tc>
        <w:tc>
          <w:tcPr>
            <w:tcW w:w="992" w:type="dxa"/>
            <w:vAlign w:val="center"/>
          </w:tcPr>
          <w:p w14:paraId="3ECF41AD" w14:textId="77777777" w:rsidR="00682CBB" w:rsidRPr="00682CBB" w:rsidRDefault="00682CBB" w:rsidP="00682CBB">
            <w:pPr>
              <w:jc w:val="center"/>
              <w:rPr>
                <w:sz w:val="22"/>
                <w:szCs w:val="22"/>
                <w:lang w:eastAsia="en-US"/>
              </w:rPr>
            </w:pPr>
            <w:r w:rsidRPr="00682CBB">
              <w:rPr>
                <w:sz w:val="22"/>
                <w:szCs w:val="22"/>
                <w:lang w:eastAsia="en-US"/>
              </w:rPr>
              <w:t>x</w:t>
            </w:r>
          </w:p>
        </w:tc>
        <w:tc>
          <w:tcPr>
            <w:tcW w:w="851" w:type="dxa"/>
            <w:vAlign w:val="center"/>
          </w:tcPr>
          <w:p w14:paraId="30175933" w14:textId="77777777" w:rsidR="00682CBB" w:rsidRPr="00682CBB" w:rsidRDefault="00682CBB" w:rsidP="00682CBB">
            <w:pPr>
              <w:jc w:val="center"/>
              <w:rPr>
                <w:sz w:val="22"/>
                <w:szCs w:val="22"/>
                <w:lang w:eastAsia="en-US"/>
              </w:rPr>
            </w:pPr>
            <w:r w:rsidRPr="00682CBB">
              <w:rPr>
                <w:sz w:val="22"/>
                <w:szCs w:val="22"/>
                <w:lang w:eastAsia="en-US"/>
              </w:rPr>
              <w:t>x</w:t>
            </w:r>
          </w:p>
        </w:tc>
        <w:tc>
          <w:tcPr>
            <w:tcW w:w="850" w:type="dxa"/>
            <w:vAlign w:val="center"/>
          </w:tcPr>
          <w:p w14:paraId="0AC5BAB8" w14:textId="77777777" w:rsidR="00682CBB" w:rsidRPr="00682CBB" w:rsidRDefault="00682CBB" w:rsidP="00682CBB">
            <w:pPr>
              <w:jc w:val="center"/>
              <w:rPr>
                <w:sz w:val="22"/>
                <w:szCs w:val="22"/>
                <w:lang w:eastAsia="en-US"/>
              </w:rPr>
            </w:pPr>
            <w:r w:rsidRPr="00682CBB">
              <w:rPr>
                <w:sz w:val="22"/>
                <w:szCs w:val="22"/>
                <w:lang w:eastAsia="en-US"/>
              </w:rPr>
              <w:t>x</w:t>
            </w:r>
          </w:p>
        </w:tc>
        <w:tc>
          <w:tcPr>
            <w:tcW w:w="851" w:type="dxa"/>
            <w:vAlign w:val="center"/>
          </w:tcPr>
          <w:p w14:paraId="5E98D95E" w14:textId="77777777" w:rsidR="00682CBB" w:rsidRPr="00682CBB" w:rsidRDefault="00682CBB" w:rsidP="00682CBB">
            <w:pPr>
              <w:jc w:val="center"/>
              <w:rPr>
                <w:sz w:val="22"/>
                <w:szCs w:val="22"/>
                <w:lang w:eastAsia="en-US"/>
              </w:rPr>
            </w:pPr>
            <w:r w:rsidRPr="00682CBB">
              <w:rPr>
                <w:sz w:val="22"/>
                <w:szCs w:val="22"/>
                <w:lang w:eastAsia="en-US"/>
              </w:rPr>
              <w:t>x</w:t>
            </w:r>
          </w:p>
        </w:tc>
      </w:tr>
      <w:tr w:rsidR="00682CBB" w:rsidRPr="00682CBB" w14:paraId="3F498110" w14:textId="77777777" w:rsidTr="00B17484">
        <w:trPr>
          <w:trHeight w:val="397"/>
          <w:jc w:val="center"/>
        </w:trPr>
        <w:tc>
          <w:tcPr>
            <w:tcW w:w="1773" w:type="dxa"/>
            <w:vMerge/>
          </w:tcPr>
          <w:p w14:paraId="7A92B9B9" w14:textId="77777777" w:rsidR="00682CBB" w:rsidRPr="00682CBB" w:rsidRDefault="00682CBB" w:rsidP="00682CBB">
            <w:pPr>
              <w:ind w:right="-2"/>
              <w:rPr>
                <w:sz w:val="22"/>
                <w:szCs w:val="22"/>
                <w:lang w:eastAsia="en-US"/>
              </w:rPr>
            </w:pPr>
          </w:p>
        </w:tc>
        <w:tc>
          <w:tcPr>
            <w:tcW w:w="1771" w:type="dxa"/>
          </w:tcPr>
          <w:p w14:paraId="69EBE80A" w14:textId="77777777" w:rsidR="00682CBB" w:rsidRPr="00682CBB" w:rsidRDefault="00682CBB" w:rsidP="00682CBB">
            <w:pPr>
              <w:ind w:right="-2"/>
              <w:jc w:val="center"/>
              <w:rPr>
                <w:sz w:val="22"/>
                <w:szCs w:val="22"/>
                <w:lang w:eastAsia="en-US"/>
              </w:rPr>
            </w:pPr>
            <w:proofErr w:type="spellStart"/>
            <w:r w:rsidRPr="00682CBB">
              <w:rPr>
                <w:sz w:val="22"/>
                <w:szCs w:val="22"/>
                <w:lang w:eastAsia="en-US"/>
              </w:rPr>
              <w:t>Двухставочный</w:t>
            </w:r>
            <w:proofErr w:type="spellEnd"/>
          </w:p>
        </w:tc>
        <w:tc>
          <w:tcPr>
            <w:tcW w:w="1417" w:type="dxa"/>
            <w:vAlign w:val="center"/>
          </w:tcPr>
          <w:p w14:paraId="1A31AEF6" w14:textId="77777777" w:rsidR="00682CBB" w:rsidRPr="00682CBB" w:rsidRDefault="00682CBB" w:rsidP="00682CBB">
            <w:pPr>
              <w:jc w:val="center"/>
              <w:rPr>
                <w:sz w:val="22"/>
                <w:szCs w:val="22"/>
                <w:lang w:eastAsia="en-US"/>
              </w:rPr>
            </w:pPr>
            <w:r w:rsidRPr="00682CBB">
              <w:rPr>
                <w:sz w:val="22"/>
                <w:szCs w:val="22"/>
                <w:lang w:eastAsia="en-US"/>
              </w:rPr>
              <w:t>x</w:t>
            </w:r>
          </w:p>
        </w:tc>
        <w:tc>
          <w:tcPr>
            <w:tcW w:w="992" w:type="dxa"/>
            <w:vAlign w:val="center"/>
          </w:tcPr>
          <w:p w14:paraId="7F11D959" w14:textId="77777777" w:rsidR="00682CBB" w:rsidRPr="00682CBB" w:rsidRDefault="00682CBB" w:rsidP="00682CBB">
            <w:pPr>
              <w:jc w:val="center"/>
              <w:rPr>
                <w:sz w:val="22"/>
                <w:szCs w:val="22"/>
                <w:lang w:eastAsia="en-US"/>
              </w:rPr>
            </w:pPr>
            <w:r w:rsidRPr="00682CBB">
              <w:rPr>
                <w:sz w:val="22"/>
                <w:szCs w:val="22"/>
                <w:lang w:eastAsia="en-US"/>
              </w:rPr>
              <w:t>x</w:t>
            </w:r>
          </w:p>
        </w:tc>
        <w:tc>
          <w:tcPr>
            <w:tcW w:w="851" w:type="dxa"/>
            <w:vAlign w:val="center"/>
          </w:tcPr>
          <w:p w14:paraId="6ACC1E32" w14:textId="77777777" w:rsidR="00682CBB" w:rsidRPr="00682CBB" w:rsidRDefault="00682CBB" w:rsidP="00682CBB">
            <w:pPr>
              <w:jc w:val="center"/>
              <w:rPr>
                <w:sz w:val="22"/>
                <w:szCs w:val="22"/>
                <w:lang w:eastAsia="en-US"/>
              </w:rPr>
            </w:pPr>
            <w:r w:rsidRPr="00682CBB">
              <w:rPr>
                <w:sz w:val="22"/>
                <w:szCs w:val="22"/>
                <w:lang w:eastAsia="en-US"/>
              </w:rPr>
              <w:t>x</w:t>
            </w:r>
          </w:p>
        </w:tc>
        <w:tc>
          <w:tcPr>
            <w:tcW w:w="992" w:type="dxa"/>
            <w:vAlign w:val="center"/>
          </w:tcPr>
          <w:p w14:paraId="33AF4F8A" w14:textId="77777777" w:rsidR="00682CBB" w:rsidRPr="00682CBB" w:rsidRDefault="00682CBB" w:rsidP="00682CBB">
            <w:pPr>
              <w:jc w:val="center"/>
              <w:rPr>
                <w:sz w:val="22"/>
                <w:szCs w:val="22"/>
                <w:lang w:eastAsia="en-US"/>
              </w:rPr>
            </w:pPr>
            <w:r w:rsidRPr="00682CBB">
              <w:rPr>
                <w:sz w:val="22"/>
                <w:szCs w:val="22"/>
                <w:lang w:eastAsia="en-US"/>
              </w:rPr>
              <w:t>x</w:t>
            </w:r>
          </w:p>
        </w:tc>
        <w:tc>
          <w:tcPr>
            <w:tcW w:w="851" w:type="dxa"/>
            <w:vAlign w:val="center"/>
          </w:tcPr>
          <w:p w14:paraId="678B1FD9" w14:textId="77777777" w:rsidR="00682CBB" w:rsidRPr="00682CBB" w:rsidRDefault="00682CBB" w:rsidP="00682CBB">
            <w:pPr>
              <w:jc w:val="center"/>
              <w:rPr>
                <w:sz w:val="22"/>
                <w:szCs w:val="22"/>
                <w:lang w:eastAsia="en-US"/>
              </w:rPr>
            </w:pPr>
            <w:r w:rsidRPr="00682CBB">
              <w:rPr>
                <w:sz w:val="22"/>
                <w:szCs w:val="22"/>
                <w:lang w:eastAsia="en-US"/>
              </w:rPr>
              <w:t>x</w:t>
            </w:r>
          </w:p>
        </w:tc>
        <w:tc>
          <w:tcPr>
            <w:tcW w:w="850" w:type="dxa"/>
            <w:vAlign w:val="center"/>
          </w:tcPr>
          <w:p w14:paraId="5F51A2F1" w14:textId="77777777" w:rsidR="00682CBB" w:rsidRPr="00682CBB" w:rsidRDefault="00682CBB" w:rsidP="00682CBB">
            <w:pPr>
              <w:jc w:val="center"/>
              <w:rPr>
                <w:sz w:val="22"/>
                <w:szCs w:val="22"/>
                <w:lang w:eastAsia="en-US"/>
              </w:rPr>
            </w:pPr>
            <w:r w:rsidRPr="00682CBB">
              <w:rPr>
                <w:sz w:val="22"/>
                <w:szCs w:val="22"/>
                <w:lang w:eastAsia="en-US"/>
              </w:rPr>
              <w:t>x</w:t>
            </w:r>
          </w:p>
        </w:tc>
        <w:tc>
          <w:tcPr>
            <w:tcW w:w="851" w:type="dxa"/>
            <w:vAlign w:val="center"/>
          </w:tcPr>
          <w:p w14:paraId="59E4F2F5" w14:textId="77777777" w:rsidR="00682CBB" w:rsidRPr="00682CBB" w:rsidRDefault="00682CBB" w:rsidP="00682CBB">
            <w:pPr>
              <w:jc w:val="center"/>
              <w:rPr>
                <w:sz w:val="22"/>
                <w:szCs w:val="22"/>
                <w:lang w:eastAsia="en-US"/>
              </w:rPr>
            </w:pPr>
            <w:r w:rsidRPr="00682CBB">
              <w:rPr>
                <w:sz w:val="22"/>
                <w:szCs w:val="22"/>
                <w:lang w:eastAsia="en-US"/>
              </w:rPr>
              <w:t>x</w:t>
            </w:r>
          </w:p>
        </w:tc>
      </w:tr>
      <w:tr w:rsidR="00682CBB" w:rsidRPr="00682CBB" w14:paraId="01960316" w14:textId="77777777" w:rsidTr="00B17484">
        <w:trPr>
          <w:trHeight w:val="241"/>
          <w:jc w:val="center"/>
        </w:trPr>
        <w:tc>
          <w:tcPr>
            <w:tcW w:w="1773" w:type="dxa"/>
            <w:vMerge/>
          </w:tcPr>
          <w:p w14:paraId="01E91769" w14:textId="77777777" w:rsidR="00682CBB" w:rsidRPr="00682CBB" w:rsidRDefault="00682CBB" w:rsidP="00682CBB">
            <w:pPr>
              <w:ind w:right="-2"/>
              <w:rPr>
                <w:sz w:val="22"/>
                <w:szCs w:val="22"/>
                <w:lang w:eastAsia="en-US"/>
              </w:rPr>
            </w:pPr>
          </w:p>
        </w:tc>
        <w:tc>
          <w:tcPr>
            <w:tcW w:w="1771" w:type="dxa"/>
          </w:tcPr>
          <w:p w14:paraId="6633CD64" w14:textId="77777777" w:rsidR="00682CBB" w:rsidRPr="00682CBB" w:rsidRDefault="00682CBB" w:rsidP="00682CBB">
            <w:pPr>
              <w:ind w:right="-41"/>
              <w:jc w:val="center"/>
              <w:rPr>
                <w:sz w:val="22"/>
                <w:szCs w:val="22"/>
                <w:lang w:eastAsia="en-US"/>
              </w:rPr>
            </w:pPr>
            <w:r w:rsidRPr="00682CBB">
              <w:rPr>
                <w:sz w:val="22"/>
                <w:szCs w:val="22"/>
                <w:lang w:eastAsia="en-US"/>
              </w:rPr>
              <w:t>Ставка за тепловую энергию, руб./Гкал</w:t>
            </w:r>
          </w:p>
        </w:tc>
        <w:tc>
          <w:tcPr>
            <w:tcW w:w="1417" w:type="dxa"/>
            <w:vAlign w:val="center"/>
          </w:tcPr>
          <w:p w14:paraId="6C5B62A6" w14:textId="77777777" w:rsidR="00682CBB" w:rsidRPr="00682CBB" w:rsidRDefault="00682CBB" w:rsidP="00682CBB">
            <w:pPr>
              <w:ind w:left="-661" w:right="-675"/>
              <w:jc w:val="center"/>
              <w:rPr>
                <w:sz w:val="22"/>
                <w:szCs w:val="22"/>
                <w:lang w:eastAsia="en-US"/>
              </w:rPr>
            </w:pPr>
            <w:r w:rsidRPr="00682CBB">
              <w:rPr>
                <w:sz w:val="22"/>
                <w:szCs w:val="22"/>
                <w:lang w:eastAsia="en-US"/>
              </w:rPr>
              <w:t>x</w:t>
            </w:r>
          </w:p>
        </w:tc>
        <w:tc>
          <w:tcPr>
            <w:tcW w:w="992" w:type="dxa"/>
            <w:vAlign w:val="center"/>
          </w:tcPr>
          <w:p w14:paraId="08E46BAD" w14:textId="77777777" w:rsidR="00682CBB" w:rsidRPr="00682CBB" w:rsidRDefault="00682CBB" w:rsidP="00682CBB">
            <w:pPr>
              <w:ind w:left="-108" w:right="-108"/>
              <w:jc w:val="center"/>
              <w:rPr>
                <w:sz w:val="22"/>
                <w:szCs w:val="22"/>
                <w:lang w:eastAsia="en-US"/>
              </w:rPr>
            </w:pPr>
            <w:r w:rsidRPr="00682CBB">
              <w:rPr>
                <w:sz w:val="22"/>
                <w:szCs w:val="22"/>
                <w:lang w:eastAsia="en-US"/>
              </w:rPr>
              <w:t>x</w:t>
            </w:r>
          </w:p>
        </w:tc>
        <w:tc>
          <w:tcPr>
            <w:tcW w:w="851" w:type="dxa"/>
            <w:vAlign w:val="center"/>
          </w:tcPr>
          <w:p w14:paraId="3E037895" w14:textId="77777777" w:rsidR="00682CBB" w:rsidRPr="00682CBB" w:rsidRDefault="00682CBB" w:rsidP="00682CBB">
            <w:pPr>
              <w:ind w:left="-108" w:right="-108"/>
              <w:jc w:val="center"/>
              <w:rPr>
                <w:sz w:val="22"/>
                <w:szCs w:val="22"/>
                <w:lang w:eastAsia="en-US"/>
              </w:rPr>
            </w:pPr>
            <w:r w:rsidRPr="00682CBB">
              <w:rPr>
                <w:sz w:val="22"/>
                <w:szCs w:val="22"/>
                <w:lang w:eastAsia="en-US"/>
              </w:rPr>
              <w:t>x</w:t>
            </w:r>
          </w:p>
        </w:tc>
        <w:tc>
          <w:tcPr>
            <w:tcW w:w="992" w:type="dxa"/>
            <w:vAlign w:val="center"/>
          </w:tcPr>
          <w:p w14:paraId="2635B077" w14:textId="77777777" w:rsidR="00682CBB" w:rsidRPr="00682CBB" w:rsidRDefault="00682CBB" w:rsidP="00682CBB">
            <w:pPr>
              <w:ind w:left="-108" w:right="-108"/>
              <w:jc w:val="center"/>
              <w:rPr>
                <w:sz w:val="22"/>
                <w:szCs w:val="22"/>
                <w:lang w:eastAsia="en-US"/>
              </w:rPr>
            </w:pPr>
            <w:r w:rsidRPr="00682CBB">
              <w:rPr>
                <w:sz w:val="22"/>
                <w:szCs w:val="22"/>
                <w:lang w:eastAsia="en-US"/>
              </w:rPr>
              <w:t>x</w:t>
            </w:r>
          </w:p>
        </w:tc>
        <w:tc>
          <w:tcPr>
            <w:tcW w:w="851" w:type="dxa"/>
            <w:vAlign w:val="center"/>
          </w:tcPr>
          <w:p w14:paraId="74BF91E1" w14:textId="77777777" w:rsidR="00682CBB" w:rsidRPr="00682CBB" w:rsidRDefault="00682CBB" w:rsidP="00682CBB">
            <w:pPr>
              <w:ind w:left="-108" w:right="-108"/>
              <w:jc w:val="center"/>
              <w:rPr>
                <w:sz w:val="22"/>
                <w:szCs w:val="22"/>
                <w:lang w:eastAsia="en-US"/>
              </w:rPr>
            </w:pPr>
            <w:r w:rsidRPr="00682CBB">
              <w:rPr>
                <w:sz w:val="22"/>
                <w:szCs w:val="22"/>
                <w:lang w:eastAsia="en-US"/>
              </w:rPr>
              <w:t>x</w:t>
            </w:r>
          </w:p>
        </w:tc>
        <w:tc>
          <w:tcPr>
            <w:tcW w:w="850" w:type="dxa"/>
            <w:vAlign w:val="center"/>
          </w:tcPr>
          <w:p w14:paraId="744C5DF8" w14:textId="77777777" w:rsidR="00682CBB" w:rsidRPr="00682CBB" w:rsidRDefault="00682CBB" w:rsidP="00682CBB">
            <w:pPr>
              <w:ind w:left="-108" w:right="-108"/>
              <w:jc w:val="center"/>
              <w:rPr>
                <w:sz w:val="22"/>
                <w:szCs w:val="22"/>
                <w:lang w:eastAsia="en-US"/>
              </w:rPr>
            </w:pPr>
            <w:r w:rsidRPr="00682CBB">
              <w:rPr>
                <w:sz w:val="22"/>
                <w:szCs w:val="22"/>
                <w:lang w:eastAsia="en-US"/>
              </w:rPr>
              <w:t>x</w:t>
            </w:r>
          </w:p>
        </w:tc>
        <w:tc>
          <w:tcPr>
            <w:tcW w:w="851" w:type="dxa"/>
            <w:vAlign w:val="center"/>
          </w:tcPr>
          <w:p w14:paraId="30BDEF67" w14:textId="77777777" w:rsidR="00682CBB" w:rsidRPr="00682CBB" w:rsidRDefault="00682CBB" w:rsidP="00682CBB">
            <w:pPr>
              <w:ind w:left="-108" w:right="-108"/>
              <w:jc w:val="center"/>
              <w:rPr>
                <w:sz w:val="22"/>
                <w:szCs w:val="22"/>
                <w:lang w:eastAsia="en-US"/>
              </w:rPr>
            </w:pPr>
            <w:r w:rsidRPr="00682CBB">
              <w:rPr>
                <w:sz w:val="22"/>
                <w:szCs w:val="22"/>
                <w:lang w:eastAsia="en-US"/>
              </w:rPr>
              <w:t>x</w:t>
            </w:r>
          </w:p>
        </w:tc>
      </w:tr>
      <w:tr w:rsidR="00682CBB" w:rsidRPr="00682CBB" w14:paraId="7AF42029" w14:textId="77777777" w:rsidTr="00B17484">
        <w:trPr>
          <w:trHeight w:val="241"/>
          <w:jc w:val="center"/>
        </w:trPr>
        <w:tc>
          <w:tcPr>
            <w:tcW w:w="1773" w:type="dxa"/>
            <w:vMerge/>
          </w:tcPr>
          <w:p w14:paraId="73010D19" w14:textId="77777777" w:rsidR="00682CBB" w:rsidRPr="00682CBB" w:rsidRDefault="00682CBB" w:rsidP="00682CBB">
            <w:pPr>
              <w:ind w:right="-2"/>
              <w:rPr>
                <w:sz w:val="22"/>
                <w:szCs w:val="22"/>
                <w:lang w:eastAsia="en-US"/>
              </w:rPr>
            </w:pPr>
          </w:p>
        </w:tc>
        <w:tc>
          <w:tcPr>
            <w:tcW w:w="1771" w:type="dxa"/>
          </w:tcPr>
          <w:p w14:paraId="0A607B70" w14:textId="77777777" w:rsidR="00682CBB" w:rsidRPr="00682CBB" w:rsidRDefault="00682CBB" w:rsidP="00682CBB">
            <w:pPr>
              <w:ind w:right="-105"/>
              <w:jc w:val="center"/>
              <w:rPr>
                <w:sz w:val="22"/>
                <w:szCs w:val="22"/>
                <w:lang w:eastAsia="en-US"/>
              </w:rPr>
            </w:pPr>
            <w:r w:rsidRPr="00682CBB">
              <w:rPr>
                <w:sz w:val="22"/>
                <w:szCs w:val="22"/>
                <w:lang w:eastAsia="en-US"/>
              </w:rPr>
              <w:t>Ставка за содержание тепловой мощности, тыс. руб./Гкал/ч в мес.</w:t>
            </w:r>
          </w:p>
        </w:tc>
        <w:tc>
          <w:tcPr>
            <w:tcW w:w="1417" w:type="dxa"/>
            <w:vAlign w:val="center"/>
          </w:tcPr>
          <w:p w14:paraId="326C2060" w14:textId="77777777" w:rsidR="00682CBB" w:rsidRPr="00682CBB" w:rsidRDefault="00682CBB" w:rsidP="00682CBB">
            <w:pPr>
              <w:ind w:left="-661" w:right="-675"/>
              <w:jc w:val="center"/>
              <w:rPr>
                <w:sz w:val="22"/>
                <w:szCs w:val="22"/>
                <w:lang w:eastAsia="en-US"/>
              </w:rPr>
            </w:pPr>
            <w:r w:rsidRPr="00682CBB">
              <w:rPr>
                <w:sz w:val="22"/>
                <w:szCs w:val="22"/>
                <w:lang w:eastAsia="en-US"/>
              </w:rPr>
              <w:t>x</w:t>
            </w:r>
          </w:p>
        </w:tc>
        <w:tc>
          <w:tcPr>
            <w:tcW w:w="992" w:type="dxa"/>
            <w:vAlign w:val="center"/>
          </w:tcPr>
          <w:p w14:paraId="7922CE8D" w14:textId="77777777" w:rsidR="00682CBB" w:rsidRPr="00682CBB" w:rsidRDefault="00682CBB" w:rsidP="00682CBB">
            <w:pPr>
              <w:ind w:left="-108" w:right="-108"/>
              <w:jc w:val="center"/>
              <w:rPr>
                <w:sz w:val="22"/>
                <w:szCs w:val="22"/>
                <w:lang w:eastAsia="en-US"/>
              </w:rPr>
            </w:pPr>
            <w:r w:rsidRPr="00682CBB">
              <w:rPr>
                <w:sz w:val="22"/>
                <w:szCs w:val="22"/>
                <w:lang w:eastAsia="en-US"/>
              </w:rPr>
              <w:t>x</w:t>
            </w:r>
          </w:p>
        </w:tc>
        <w:tc>
          <w:tcPr>
            <w:tcW w:w="851" w:type="dxa"/>
            <w:vAlign w:val="center"/>
          </w:tcPr>
          <w:p w14:paraId="475AE298" w14:textId="77777777" w:rsidR="00682CBB" w:rsidRPr="00682CBB" w:rsidRDefault="00682CBB" w:rsidP="00682CBB">
            <w:pPr>
              <w:ind w:left="-108" w:right="-108"/>
              <w:jc w:val="center"/>
              <w:rPr>
                <w:sz w:val="22"/>
                <w:szCs w:val="22"/>
                <w:lang w:eastAsia="en-US"/>
              </w:rPr>
            </w:pPr>
            <w:r w:rsidRPr="00682CBB">
              <w:rPr>
                <w:sz w:val="22"/>
                <w:szCs w:val="22"/>
                <w:lang w:eastAsia="en-US"/>
              </w:rPr>
              <w:t>x</w:t>
            </w:r>
          </w:p>
        </w:tc>
        <w:tc>
          <w:tcPr>
            <w:tcW w:w="992" w:type="dxa"/>
            <w:vAlign w:val="center"/>
          </w:tcPr>
          <w:p w14:paraId="04B3C64D" w14:textId="77777777" w:rsidR="00682CBB" w:rsidRPr="00682CBB" w:rsidRDefault="00682CBB" w:rsidP="00682CBB">
            <w:pPr>
              <w:ind w:left="-108" w:right="-108"/>
              <w:jc w:val="center"/>
              <w:rPr>
                <w:sz w:val="22"/>
                <w:szCs w:val="22"/>
                <w:lang w:eastAsia="en-US"/>
              </w:rPr>
            </w:pPr>
            <w:r w:rsidRPr="00682CBB">
              <w:rPr>
                <w:sz w:val="22"/>
                <w:szCs w:val="22"/>
                <w:lang w:eastAsia="en-US"/>
              </w:rPr>
              <w:t>x</w:t>
            </w:r>
          </w:p>
        </w:tc>
        <w:tc>
          <w:tcPr>
            <w:tcW w:w="851" w:type="dxa"/>
            <w:vAlign w:val="center"/>
          </w:tcPr>
          <w:p w14:paraId="7FCB2CB8" w14:textId="77777777" w:rsidR="00682CBB" w:rsidRPr="00682CBB" w:rsidRDefault="00682CBB" w:rsidP="00682CBB">
            <w:pPr>
              <w:ind w:left="-108" w:right="-108"/>
              <w:jc w:val="center"/>
              <w:rPr>
                <w:sz w:val="22"/>
                <w:szCs w:val="22"/>
                <w:lang w:eastAsia="en-US"/>
              </w:rPr>
            </w:pPr>
            <w:r w:rsidRPr="00682CBB">
              <w:rPr>
                <w:sz w:val="22"/>
                <w:szCs w:val="22"/>
                <w:lang w:eastAsia="en-US"/>
              </w:rPr>
              <w:t>x</w:t>
            </w:r>
          </w:p>
        </w:tc>
        <w:tc>
          <w:tcPr>
            <w:tcW w:w="850" w:type="dxa"/>
            <w:vAlign w:val="center"/>
          </w:tcPr>
          <w:p w14:paraId="307F8A40" w14:textId="77777777" w:rsidR="00682CBB" w:rsidRPr="00682CBB" w:rsidRDefault="00682CBB" w:rsidP="00682CBB">
            <w:pPr>
              <w:ind w:left="-108" w:right="-108"/>
              <w:jc w:val="center"/>
              <w:rPr>
                <w:sz w:val="22"/>
                <w:szCs w:val="22"/>
                <w:lang w:eastAsia="en-US"/>
              </w:rPr>
            </w:pPr>
            <w:r w:rsidRPr="00682CBB">
              <w:rPr>
                <w:sz w:val="22"/>
                <w:szCs w:val="22"/>
                <w:lang w:eastAsia="en-US"/>
              </w:rPr>
              <w:t>x</w:t>
            </w:r>
          </w:p>
        </w:tc>
        <w:tc>
          <w:tcPr>
            <w:tcW w:w="851" w:type="dxa"/>
            <w:vAlign w:val="center"/>
          </w:tcPr>
          <w:p w14:paraId="27E79963" w14:textId="77777777" w:rsidR="00682CBB" w:rsidRPr="00682CBB" w:rsidRDefault="00682CBB" w:rsidP="00682CBB">
            <w:pPr>
              <w:ind w:left="-108" w:right="-108"/>
              <w:jc w:val="center"/>
              <w:rPr>
                <w:sz w:val="22"/>
                <w:szCs w:val="22"/>
                <w:lang w:eastAsia="en-US"/>
              </w:rPr>
            </w:pPr>
            <w:r w:rsidRPr="00682CBB">
              <w:rPr>
                <w:sz w:val="22"/>
                <w:szCs w:val="22"/>
                <w:lang w:eastAsia="en-US"/>
              </w:rPr>
              <w:t>x</w:t>
            </w:r>
          </w:p>
        </w:tc>
      </w:tr>
    </w:tbl>
    <w:p w14:paraId="0282C3C1" w14:textId="77777777" w:rsidR="00682CBB" w:rsidRPr="00682CBB" w:rsidRDefault="00682CBB" w:rsidP="00682CBB">
      <w:pPr>
        <w:ind w:firstLine="709"/>
        <w:jc w:val="both"/>
        <w:rPr>
          <w:sz w:val="28"/>
          <w:szCs w:val="28"/>
          <w:lang w:eastAsia="en-US"/>
        </w:rPr>
      </w:pPr>
    </w:p>
    <w:p w14:paraId="6D9C6427" w14:textId="77777777" w:rsidR="00682CBB" w:rsidRPr="00682CBB" w:rsidRDefault="00682CBB" w:rsidP="00682CBB">
      <w:pPr>
        <w:ind w:firstLine="709"/>
        <w:jc w:val="both"/>
        <w:rPr>
          <w:sz w:val="28"/>
          <w:szCs w:val="28"/>
          <w:lang w:eastAsia="en-US"/>
        </w:rPr>
      </w:pPr>
      <w:r w:rsidRPr="00682CBB">
        <w:rPr>
          <w:sz w:val="28"/>
          <w:szCs w:val="28"/>
          <w:lang w:eastAsia="en-US"/>
        </w:rPr>
        <w:t>* Выделяется в целях реализации пункта 6 статьи 168 Налогового кодекса Российской Федерации (часть вторая</w:t>
      </w:r>
      <w:proofErr w:type="gramStart"/>
      <w:r w:rsidRPr="00682CBB">
        <w:rPr>
          <w:sz w:val="28"/>
          <w:szCs w:val="28"/>
          <w:lang w:eastAsia="en-US"/>
        </w:rPr>
        <w:t xml:space="preserve">).   </w:t>
      </w:r>
      <w:proofErr w:type="gramEnd"/>
      <w:r w:rsidRPr="00682CBB">
        <w:rPr>
          <w:sz w:val="28"/>
          <w:szCs w:val="28"/>
          <w:lang w:eastAsia="en-US"/>
        </w:rPr>
        <w:t xml:space="preserve">                                             </w:t>
      </w:r>
      <w:proofErr w:type="gramStart"/>
      <w:r w:rsidRPr="00682CBB">
        <w:rPr>
          <w:sz w:val="28"/>
          <w:szCs w:val="28"/>
          <w:lang w:eastAsia="en-US"/>
        </w:rPr>
        <w:t xml:space="preserve">  »</w:t>
      </w:r>
      <w:proofErr w:type="gramEnd"/>
      <w:r w:rsidRPr="00682CBB">
        <w:rPr>
          <w:sz w:val="28"/>
          <w:szCs w:val="28"/>
          <w:lang w:eastAsia="en-US"/>
        </w:rPr>
        <w:t>.</w:t>
      </w:r>
    </w:p>
    <w:p w14:paraId="23BB3059" w14:textId="77777777" w:rsidR="00682CBB" w:rsidRPr="00682CBB" w:rsidRDefault="00682CBB" w:rsidP="00682CBB">
      <w:pPr>
        <w:tabs>
          <w:tab w:val="left" w:pos="9214"/>
        </w:tabs>
        <w:ind w:right="-739"/>
        <w:sectPr w:rsidR="00682CBB" w:rsidRPr="00682CBB" w:rsidSect="00682CBB">
          <w:pgSz w:w="11906" w:h="16838"/>
          <w:pgMar w:top="851" w:right="851" w:bottom="851" w:left="1701" w:header="709" w:footer="709" w:gutter="0"/>
          <w:cols w:space="708"/>
          <w:titlePg/>
          <w:docGrid w:linePitch="381"/>
        </w:sectPr>
      </w:pPr>
    </w:p>
    <w:p w14:paraId="5F5551E5" w14:textId="4D608302" w:rsidR="00682CBB" w:rsidRPr="003019F4" w:rsidRDefault="00682CBB" w:rsidP="00682CBB">
      <w:pPr>
        <w:tabs>
          <w:tab w:val="left" w:pos="9214"/>
        </w:tabs>
        <w:ind w:left="-2717" w:right="-739" w:firstLine="8387"/>
      </w:pPr>
      <w:r w:rsidRPr="003019F4">
        <w:lastRenderedPageBreak/>
        <w:t xml:space="preserve">Приложение </w:t>
      </w:r>
      <w:r>
        <w:t>№ 3</w:t>
      </w:r>
      <w:r>
        <w:t>70</w:t>
      </w:r>
      <w:r>
        <w:t xml:space="preserve"> </w:t>
      </w:r>
      <w:r w:rsidRPr="003019F4">
        <w:t xml:space="preserve">к </w:t>
      </w:r>
      <w:r>
        <w:t>протоколу</w:t>
      </w:r>
      <w:r w:rsidRPr="003019F4">
        <w:t xml:space="preserve"> № </w:t>
      </w:r>
      <w:r>
        <w:t>98</w:t>
      </w:r>
    </w:p>
    <w:p w14:paraId="6733A883" w14:textId="77777777" w:rsidR="00682CBB" w:rsidRPr="003019F4" w:rsidRDefault="00682CBB" w:rsidP="00682CBB">
      <w:pPr>
        <w:tabs>
          <w:tab w:val="left" w:pos="9214"/>
        </w:tabs>
        <w:ind w:left="-2717" w:right="-739" w:firstLine="8387"/>
      </w:pPr>
      <w:r w:rsidRPr="003019F4">
        <w:t>заседания правления Региональной</w:t>
      </w:r>
    </w:p>
    <w:p w14:paraId="43D4A020" w14:textId="77777777" w:rsidR="00682CBB" w:rsidRPr="003019F4" w:rsidRDefault="00682CBB" w:rsidP="00682CBB">
      <w:pPr>
        <w:tabs>
          <w:tab w:val="left" w:pos="9214"/>
        </w:tabs>
        <w:ind w:left="-2717" w:right="-739" w:firstLine="8387"/>
      </w:pPr>
      <w:r w:rsidRPr="003019F4">
        <w:t>энергетической комиссии</w:t>
      </w:r>
    </w:p>
    <w:p w14:paraId="4F0FD31A" w14:textId="77777777" w:rsidR="00682CBB" w:rsidRDefault="00682CBB" w:rsidP="00682CBB">
      <w:pPr>
        <w:tabs>
          <w:tab w:val="left" w:pos="9214"/>
        </w:tabs>
        <w:ind w:left="-2717" w:right="-739" w:firstLine="8387"/>
      </w:pPr>
      <w:r w:rsidRPr="003019F4">
        <w:t xml:space="preserve">Кузбасса от </w:t>
      </w:r>
      <w:r>
        <w:t>19</w:t>
      </w:r>
      <w:r w:rsidRPr="003019F4">
        <w:t>.1</w:t>
      </w:r>
      <w:r>
        <w:t>2</w:t>
      </w:r>
      <w:r w:rsidRPr="003019F4">
        <w:t>.2025</w:t>
      </w:r>
    </w:p>
    <w:p w14:paraId="247AC4A6" w14:textId="77777777" w:rsidR="00682CBB" w:rsidRPr="00682CBB" w:rsidRDefault="00682CBB" w:rsidP="00682CBB">
      <w:pPr>
        <w:tabs>
          <w:tab w:val="left" w:pos="9214"/>
        </w:tabs>
        <w:ind w:left="-1075" w:right="-739" w:firstLine="5895"/>
      </w:pPr>
    </w:p>
    <w:p w14:paraId="14D6D4E5" w14:textId="77777777" w:rsidR="00682CBB" w:rsidRPr="00682CBB" w:rsidRDefault="00682CBB" w:rsidP="00682CBB">
      <w:pPr>
        <w:ind w:left="-284" w:right="-1"/>
        <w:jc w:val="center"/>
        <w:rPr>
          <w:b/>
          <w:bCs/>
          <w:sz w:val="28"/>
          <w:szCs w:val="28"/>
          <w:lang w:eastAsia="en-US"/>
        </w:rPr>
      </w:pPr>
      <w:r w:rsidRPr="00682CBB">
        <w:rPr>
          <w:b/>
          <w:bCs/>
          <w:sz w:val="28"/>
          <w:szCs w:val="28"/>
          <w:lang w:eastAsia="en-US"/>
        </w:rPr>
        <w:t xml:space="preserve">Долгосрочные тарифы </w:t>
      </w:r>
    </w:p>
    <w:p w14:paraId="10B21EB3" w14:textId="77777777" w:rsidR="00682CBB" w:rsidRPr="00682CBB" w:rsidRDefault="00682CBB" w:rsidP="00682CBB">
      <w:pPr>
        <w:ind w:left="-284" w:right="-1"/>
        <w:jc w:val="center"/>
        <w:rPr>
          <w:b/>
          <w:bCs/>
          <w:sz w:val="28"/>
          <w:szCs w:val="28"/>
          <w:lang w:eastAsia="en-US"/>
        </w:rPr>
      </w:pPr>
      <w:r w:rsidRPr="00682CBB">
        <w:rPr>
          <w:b/>
          <w:bCs/>
          <w:sz w:val="28"/>
          <w:szCs w:val="28"/>
          <w:lang w:eastAsia="en-US"/>
        </w:rPr>
        <w:t>ОАО «</w:t>
      </w:r>
      <w:proofErr w:type="spellStart"/>
      <w:r w:rsidRPr="00682CBB">
        <w:rPr>
          <w:b/>
          <w:bCs/>
          <w:sz w:val="28"/>
          <w:szCs w:val="28"/>
          <w:lang w:eastAsia="en-US"/>
        </w:rPr>
        <w:t>Северо</w:t>
      </w:r>
      <w:proofErr w:type="spellEnd"/>
      <w:r w:rsidRPr="00682CBB">
        <w:rPr>
          <w:b/>
          <w:bCs/>
          <w:sz w:val="28"/>
          <w:szCs w:val="28"/>
          <w:lang w:eastAsia="en-US"/>
        </w:rPr>
        <w:t xml:space="preserve"> – Кузбасская энергетическая компания» на теплоноситель, реализуемый на потребительском рынке Березовского городского </w:t>
      </w:r>
    </w:p>
    <w:p w14:paraId="1C5073C6" w14:textId="77777777" w:rsidR="00682CBB" w:rsidRPr="00682CBB" w:rsidRDefault="00682CBB" w:rsidP="00682CBB">
      <w:pPr>
        <w:ind w:left="-284" w:right="-1"/>
        <w:jc w:val="center"/>
        <w:rPr>
          <w:b/>
          <w:bCs/>
          <w:sz w:val="28"/>
          <w:szCs w:val="28"/>
          <w:lang w:eastAsia="en-US"/>
        </w:rPr>
      </w:pPr>
      <w:r w:rsidRPr="00682CBB">
        <w:rPr>
          <w:b/>
          <w:bCs/>
          <w:sz w:val="28"/>
          <w:szCs w:val="28"/>
          <w:lang w:eastAsia="en-US"/>
        </w:rPr>
        <w:t>округа, на период с 01.01.2020 по 31.12.2027</w:t>
      </w:r>
    </w:p>
    <w:p w14:paraId="557635FD" w14:textId="77777777" w:rsidR="00682CBB" w:rsidRPr="00682CBB" w:rsidRDefault="00682CBB" w:rsidP="00682CBB">
      <w:pPr>
        <w:ind w:left="-284" w:right="-1"/>
        <w:jc w:val="center"/>
        <w:rPr>
          <w:bCs/>
          <w:sz w:val="20"/>
          <w:szCs w:val="20"/>
          <w:lang w:eastAsia="en-US"/>
        </w:rPr>
      </w:pPr>
    </w:p>
    <w:p w14:paraId="33021A8E" w14:textId="77777777" w:rsidR="00682CBB" w:rsidRPr="00682CBB" w:rsidRDefault="00682CBB" w:rsidP="00682CBB">
      <w:pPr>
        <w:ind w:left="-284" w:right="-1"/>
        <w:jc w:val="center"/>
        <w:rPr>
          <w:bCs/>
          <w:sz w:val="20"/>
          <w:szCs w:val="20"/>
          <w:lang w:eastAsia="en-US"/>
        </w:rPr>
      </w:pPr>
    </w:p>
    <w:tbl>
      <w:tblPr>
        <w:tblpPr w:leftFromText="180" w:rightFromText="180" w:vertAnchor="text" w:horzAnchor="margin" w:tblpXSpec="center" w:tblpY="36"/>
        <w:tblW w:w="98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1"/>
        <w:gridCol w:w="2067"/>
        <w:gridCol w:w="1928"/>
        <w:gridCol w:w="1617"/>
        <w:gridCol w:w="1036"/>
      </w:tblGrid>
      <w:tr w:rsidR="00682CBB" w:rsidRPr="00682CBB" w14:paraId="58756887" w14:textId="77777777" w:rsidTr="00B17484">
        <w:trPr>
          <w:trHeight w:val="258"/>
        </w:trPr>
        <w:tc>
          <w:tcPr>
            <w:tcW w:w="3251" w:type="dxa"/>
            <w:vMerge w:val="restart"/>
            <w:vAlign w:val="center"/>
          </w:tcPr>
          <w:p w14:paraId="72C185C9" w14:textId="77777777" w:rsidR="00682CBB" w:rsidRPr="00682CBB" w:rsidRDefault="00682CBB" w:rsidP="00682CBB">
            <w:pPr>
              <w:ind w:right="-2"/>
              <w:jc w:val="center"/>
              <w:rPr>
                <w:color w:val="000000"/>
                <w:sz w:val="22"/>
                <w:szCs w:val="22"/>
                <w:lang w:eastAsia="en-US"/>
              </w:rPr>
            </w:pPr>
            <w:r w:rsidRPr="00682CBB">
              <w:rPr>
                <w:color w:val="000000"/>
                <w:sz w:val="22"/>
                <w:szCs w:val="22"/>
                <w:lang w:eastAsia="en-US"/>
              </w:rPr>
              <w:t>Наименование регулируемой организации</w:t>
            </w:r>
          </w:p>
        </w:tc>
        <w:tc>
          <w:tcPr>
            <w:tcW w:w="2067" w:type="dxa"/>
            <w:vMerge w:val="restart"/>
            <w:vAlign w:val="center"/>
          </w:tcPr>
          <w:p w14:paraId="053665D0" w14:textId="77777777" w:rsidR="00682CBB" w:rsidRPr="00682CBB" w:rsidRDefault="00682CBB" w:rsidP="00682CBB">
            <w:pPr>
              <w:ind w:right="-2"/>
              <w:jc w:val="center"/>
              <w:rPr>
                <w:color w:val="000000"/>
                <w:sz w:val="22"/>
                <w:szCs w:val="22"/>
                <w:lang w:eastAsia="en-US"/>
              </w:rPr>
            </w:pPr>
            <w:r w:rsidRPr="00682CBB">
              <w:rPr>
                <w:color w:val="000000"/>
                <w:sz w:val="22"/>
                <w:szCs w:val="22"/>
                <w:lang w:eastAsia="en-US"/>
              </w:rPr>
              <w:t>Вид тарифа</w:t>
            </w:r>
          </w:p>
        </w:tc>
        <w:tc>
          <w:tcPr>
            <w:tcW w:w="1928" w:type="dxa"/>
            <w:vMerge w:val="restart"/>
            <w:vAlign w:val="center"/>
          </w:tcPr>
          <w:p w14:paraId="12EC7E5C" w14:textId="77777777" w:rsidR="00682CBB" w:rsidRPr="00682CBB" w:rsidRDefault="00682CBB" w:rsidP="00682CBB">
            <w:pPr>
              <w:ind w:right="-2"/>
              <w:jc w:val="center"/>
              <w:rPr>
                <w:color w:val="000000"/>
                <w:sz w:val="22"/>
                <w:szCs w:val="22"/>
                <w:lang w:eastAsia="en-US"/>
              </w:rPr>
            </w:pPr>
            <w:r w:rsidRPr="00682CBB">
              <w:rPr>
                <w:color w:val="000000"/>
                <w:sz w:val="22"/>
                <w:szCs w:val="22"/>
                <w:lang w:eastAsia="en-US"/>
              </w:rPr>
              <w:t>Период</w:t>
            </w:r>
          </w:p>
        </w:tc>
        <w:tc>
          <w:tcPr>
            <w:tcW w:w="2653" w:type="dxa"/>
            <w:gridSpan w:val="2"/>
            <w:vAlign w:val="center"/>
          </w:tcPr>
          <w:p w14:paraId="15B83FD4" w14:textId="77777777" w:rsidR="00682CBB" w:rsidRPr="00682CBB" w:rsidRDefault="00682CBB" w:rsidP="00682CBB">
            <w:pPr>
              <w:ind w:right="-2"/>
              <w:jc w:val="center"/>
              <w:rPr>
                <w:color w:val="000000"/>
                <w:sz w:val="22"/>
                <w:szCs w:val="22"/>
                <w:lang w:eastAsia="en-US"/>
              </w:rPr>
            </w:pPr>
            <w:r w:rsidRPr="00682CBB">
              <w:rPr>
                <w:color w:val="000000"/>
                <w:sz w:val="22"/>
                <w:szCs w:val="22"/>
                <w:lang w:eastAsia="en-US"/>
              </w:rPr>
              <w:t>Вид теплоносителя</w:t>
            </w:r>
          </w:p>
        </w:tc>
      </w:tr>
      <w:tr w:rsidR="00682CBB" w:rsidRPr="00682CBB" w14:paraId="422FF26D" w14:textId="77777777" w:rsidTr="00B17484">
        <w:trPr>
          <w:trHeight w:val="297"/>
        </w:trPr>
        <w:tc>
          <w:tcPr>
            <w:tcW w:w="3251" w:type="dxa"/>
            <w:vMerge/>
          </w:tcPr>
          <w:p w14:paraId="2B37EBF2" w14:textId="77777777" w:rsidR="00682CBB" w:rsidRPr="00682CBB" w:rsidRDefault="00682CBB" w:rsidP="00682CBB">
            <w:pPr>
              <w:ind w:right="-2"/>
              <w:jc w:val="center"/>
              <w:rPr>
                <w:color w:val="000000"/>
                <w:sz w:val="22"/>
                <w:szCs w:val="22"/>
                <w:lang w:eastAsia="en-US"/>
              </w:rPr>
            </w:pPr>
          </w:p>
        </w:tc>
        <w:tc>
          <w:tcPr>
            <w:tcW w:w="2067" w:type="dxa"/>
            <w:vMerge/>
            <w:vAlign w:val="center"/>
          </w:tcPr>
          <w:p w14:paraId="1B6361C8" w14:textId="77777777" w:rsidR="00682CBB" w:rsidRPr="00682CBB" w:rsidRDefault="00682CBB" w:rsidP="00682CBB">
            <w:pPr>
              <w:ind w:right="-2"/>
              <w:jc w:val="center"/>
              <w:rPr>
                <w:color w:val="000000"/>
                <w:sz w:val="22"/>
                <w:szCs w:val="22"/>
                <w:lang w:eastAsia="en-US"/>
              </w:rPr>
            </w:pPr>
          </w:p>
        </w:tc>
        <w:tc>
          <w:tcPr>
            <w:tcW w:w="1928" w:type="dxa"/>
            <w:vMerge/>
          </w:tcPr>
          <w:p w14:paraId="4EAAF858" w14:textId="77777777" w:rsidR="00682CBB" w:rsidRPr="00682CBB" w:rsidRDefault="00682CBB" w:rsidP="00682CBB">
            <w:pPr>
              <w:ind w:right="-2"/>
              <w:rPr>
                <w:color w:val="000000"/>
                <w:sz w:val="22"/>
                <w:szCs w:val="22"/>
                <w:lang w:eastAsia="en-US"/>
              </w:rPr>
            </w:pPr>
          </w:p>
        </w:tc>
        <w:tc>
          <w:tcPr>
            <w:tcW w:w="1617" w:type="dxa"/>
            <w:vAlign w:val="center"/>
          </w:tcPr>
          <w:p w14:paraId="100614C6" w14:textId="77777777" w:rsidR="00682CBB" w:rsidRPr="00682CBB" w:rsidRDefault="00682CBB" w:rsidP="00682CBB">
            <w:pPr>
              <w:ind w:right="-2"/>
              <w:jc w:val="center"/>
              <w:rPr>
                <w:color w:val="000000"/>
                <w:sz w:val="22"/>
                <w:szCs w:val="22"/>
                <w:lang w:eastAsia="en-US"/>
              </w:rPr>
            </w:pPr>
            <w:r w:rsidRPr="00682CBB">
              <w:rPr>
                <w:color w:val="000000"/>
                <w:sz w:val="22"/>
                <w:szCs w:val="22"/>
                <w:lang w:eastAsia="en-US"/>
              </w:rPr>
              <w:t>вода</w:t>
            </w:r>
          </w:p>
        </w:tc>
        <w:tc>
          <w:tcPr>
            <w:tcW w:w="1036" w:type="dxa"/>
            <w:vAlign w:val="center"/>
          </w:tcPr>
          <w:p w14:paraId="5457AA5F" w14:textId="77777777" w:rsidR="00682CBB" w:rsidRPr="00682CBB" w:rsidRDefault="00682CBB" w:rsidP="00682CBB">
            <w:pPr>
              <w:ind w:right="-2"/>
              <w:jc w:val="center"/>
              <w:rPr>
                <w:color w:val="000000"/>
                <w:sz w:val="22"/>
                <w:szCs w:val="22"/>
                <w:lang w:eastAsia="en-US"/>
              </w:rPr>
            </w:pPr>
            <w:r w:rsidRPr="00682CBB">
              <w:rPr>
                <w:color w:val="000000"/>
                <w:sz w:val="22"/>
                <w:szCs w:val="22"/>
                <w:lang w:eastAsia="en-US"/>
              </w:rPr>
              <w:t>пар</w:t>
            </w:r>
          </w:p>
        </w:tc>
      </w:tr>
      <w:tr w:rsidR="00682CBB" w:rsidRPr="00682CBB" w14:paraId="713F7EC8" w14:textId="77777777" w:rsidTr="00B17484">
        <w:trPr>
          <w:trHeight w:val="297"/>
        </w:trPr>
        <w:tc>
          <w:tcPr>
            <w:tcW w:w="3251" w:type="dxa"/>
            <w:vAlign w:val="center"/>
          </w:tcPr>
          <w:p w14:paraId="4474195D" w14:textId="77777777" w:rsidR="00682CBB" w:rsidRPr="00682CBB" w:rsidRDefault="00682CBB" w:rsidP="00682CBB">
            <w:pPr>
              <w:ind w:right="-2"/>
              <w:jc w:val="center"/>
              <w:rPr>
                <w:color w:val="000000"/>
                <w:sz w:val="22"/>
                <w:szCs w:val="22"/>
                <w:lang w:eastAsia="en-US"/>
              </w:rPr>
            </w:pPr>
            <w:r w:rsidRPr="00682CBB">
              <w:rPr>
                <w:sz w:val="22"/>
                <w:szCs w:val="22"/>
              </w:rPr>
              <w:t>1</w:t>
            </w:r>
          </w:p>
        </w:tc>
        <w:tc>
          <w:tcPr>
            <w:tcW w:w="2067" w:type="dxa"/>
            <w:vAlign w:val="center"/>
          </w:tcPr>
          <w:p w14:paraId="34FDCF7D" w14:textId="77777777" w:rsidR="00682CBB" w:rsidRPr="00682CBB" w:rsidRDefault="00682CBB" w:rsidP="00682CBB">
            <w:pPr>
              <w:ind w:right="-2"/>
              <w:jc w:val="center"/>
              <w:rPr>
                <w:color w:val="000000"/>
                <w:sz w:val="22"/>
                <w:szCs w:val="22"/>
                <w:lang w:eastAsia="en-US"/>
              </w:rPr>
            </w:pPr>
            <w:r w:rsidRPr="00682CBB">
              <w:rPr>
                <w:sz w:val="22"/>
                <w:szCs w:val="22"/>
              </w:rPr>
              <w:t>2</w:t>
            </w:r>
          </w:p>
        </w:tc>
        <w:tc>
          <w:tcPr>
            <w:tcW w:w="1928" w:type="dxa"/>
            <w:vAlign w:val="center"/>
          </w:tcPr>
          <w:p w14:paraId="080DCBED" w14:textId="77777777" w:rsidR="00682CBB" w:rsidRPr="00682CBB" w:rsidRDefault="00682CBB" w:rsidP="00682CBB">
            <w:pPr>
              <w:ind w:right="-2"/>
              <w:jc w:val="center"/>
              <w:rPr>
                <w:color w:val="000000"/>
                <w:sz w:val="22"/>
                <w:szCs w:val="22"/>
                <w:lang w:eastAsia="en-US"/>
              </w:rPr>
            </w:pPr>
            <w:r w:rsidRPr="00682CBB">
              <w:rPr>
                <w:sz w:val="22"/>
                <w:szCs w:val="22"/>
              </w:rPr>
              <w:t>3</w:t>
            </w:r>
          </w:p>
        </w:tc>
        <w:tc>
          <w:tcPr>
            <w:tcW w:w="1617" w:type="dxa"/>
            <w:vAlign w:val="center"/>
          </w:tcPr>
          <w:p w14:paraId="1454EA96" w14:textId="77777777" w:rsidR="00682CBB" w:rsidRPr="00682CBB" w:rsidRDefault="00682CBB" w:rsidP="00682CBB">
            <w:pPr>
              <w:ind w:right="-2"/>
              <w:jc w:val="center"/>
              <w:rPr>
                <w:color w:val="000000"/>
                <w:sz w:val="22"/>
                <w:szCs w:val="22"/>
                <w:lang w:eastAsia="en-US"/>
              </w:rPr>
            </w:pPr>
            <w:r w:rsidRPr="00682CBB">
              <w:rPr>
                <w:sz w:val="22"/>
                <w:szCs w:val="22"/>
              </w:rPr>
              <w:t>4</w:t>
            </w:r>
          </w:p>
        </w:tc>
        <w:tc>
          <w:tcPr>
            <w:tcW w:w="1036" w:type="dxa"/>
            <w:vAlign w:val="center"/>
          </w:tcPr>
          <w:p w14:paraId="18B84BC5" w14:textId="77777777" w:rsidR="00682CBB" w:rsidRPr="00682CBB" w:rsidRDefault="00682CBB" w:rsidP="00682CBB">
            <w:pPr>
              <w:ind w:right="-2"/>
              <w:jc w:val="center"/>
              <w:rPr>
                <w:color w:val="000000"/>
                <w:sz w:val="22"/>
                <w:szCs w:val="22"/>
                <w:lang w:eastAsia="en-US"/>
              </w:rPr>
            </w:pPr>
            <w:r w:rsidRPr="00682CBB">
              <w:rPr>
                <w:sz w:val="22"/>
                <w:szCs w:val="22"/>
              </w:rPr>
              <w:t>5</w:t>
            </w:r>
          </w:p>
        </w:tc>
      </w:tr>
      <w:tr w:rsidR="00682CBB" w:rsidRPr="00682CBB" w14:paraId="01DD73E4" w14:textId="77777777" w:rsidTr="00B17484">
        <w:trPr>
          <w:trHeight w:val="845"/>
        </w:trPr>
        <w:tc>
          <w:tcPr>
            <w:tcW w:w="3251" w:type="dxa"/>
            <w:vMerge w:val="restart"/>
            <w:vAlign w:val="center"/>
          </w:tcPr>
          <w:p w14:paraId="2BEFC408" w14:textId="77777777" w:rsidR="00682CBB" w:rsidRPr="00682CBB" w:rsidRDefault="00682CBB" w:rsidP="00682CBB">
            <w:pPr>
              <w:ind w:right="-2"/>
              <w:jc w:val="center"/>
              <w:rPr>
                <w:sz w:val="22"/>
                <w:szCs w:val="22"/>
              </w:rPr>
            </w:pPr>
          </w:p>
          <w:p w14:paraId="284026AC" w14:textId="77777777" w:rsidR="00682CBB" w:rsidRPr="00682CBB" w:rsidRDefault="00682CBB" w:rsidP="00682CBB">
            <w:pPr>
              <w:ind w:right="-2"/>
              <w:jc w:val="center"/>
              <w:rPr>
                <w:color w:val="000000"/>
                <w:sz w:val="22"/>
                <w:szCs w:val="22"/>
                <w:lang w:eastAsia="en-US"/>
              </w:rPr>
            </w:pPr>
            <w:r w:rsidRPr="00682CBB">
              <w:rPr>
                <w:color w:val="000000"/>
                <w:sz w:val="22"/>
                <w:szCs w:val="22"/>
                <w:lang w:eastAsia="en-US"/>
              </w:rPr>
              <w:t>ОАО «</w:t>
            </w:r>
            <w:proofErr w:type="spellStart"/>
            <w:r w:rsidRPr="00682CBB">
              <w:rPr>
                <w:color w:val="000000"/>
                <w:sz w:val="22"/>
                <w:szCs w:val="22"/>
                <w:lang w:eastAsia="en-US"/>
              </w:rPr>
              <w:t>Северо</w:t>
            </w:r>
            <w:proofErr w:type="spellEnd"/>
            <w:r w:rsidRPr="00682CBB">
              <w:rPr>
                <w:color w:val="000000"/>
                <w:sz w:val="22"/>
                <w:szCs w:val="22"/>
                <w:lang w:eastAsia="en-US"/>
              </w:rPr>
              <w:t xml:space="preserve"> – Кузбасская энергетическая компания» </w:t>
            </w:r>
          </w:p>
        </w:tc>
        <w:tc>
          <w:tcPr>
            <w:tcW w:w="6648" w:type="dxa"/>
            <w:gridSpan w:val="4"/>
            <w:vAlign w:val="center"/>
          </w:tcPr>
          <w:p w14:paraId="40185E10" w14:textId="77777777" w:rsidR="00682CBB" w:rsidRPr="00682CBB" w:rsidRDefault="00682CBB" w:rsidP="00682CBB">
            <w:pPr>
              <w:ind w:right="-2"/>
              <w:jc w:val="center"/>
              <w:rPr>
                <w:color w:val="000000"/>
                <w:sz w:val="22"/>
                <w:szCs w:val="22"/>
                <w:lang w:eastAsia="en-US"/>
              </w:rPr>
            </w:pPr>
            <w:r w:rsidRPr="00682CBB">
              <w:rPr>
                <w:sz w:val="22"/>
                <w:szCs w:val="22"/>
              </w:rPr>
              <w:t>Тариф на теплоноситель, поставляемый теплоснабжающей организацией, владеющей источником (источниками) тепловой энергии, на котором производится теплоноситель (без НДС)</w:t>
            </w:r>
          </w:p>
        </w:tc>
      </w:tr>
      <w:tr w:rsidR="00682CBB" w:rsidRPr="00682CBB" w14:paraId="0E7CAAC8" w14:textId="77777777" w:rsidTr="00B17484">
        <w:trPr>
          <w:trHeight w:val="289"/>
        </w:trPr>
        <w:tc>
          <w:tcPr>
            <w:tcW w:w="3251" w:type="dxa"/>
            <w:vMerge/>
            <w:vAlign w:val="center"/>
          </w:tcPr>
          <w:p w14:paraId="27B3B0C5" w14:textId="77777777" w:rsidR="00682CBB" w:rsidRPr="00682CBB" w:rsidRDefault="00682CBB" w:rsidP="00682CBB">
            <w:pPr>
              <w:ind w:right="-2"/>
              <w:jc w:val="center"/>
              <w:rPr>
                <w:color w:val="000000"/>
                <w:sz w:val="22"/>
                <w:szCs w:val="22"/>
                <w:lang w:eastAsia="en-US"/>
              </w:rPr>
            </w:pPr>
          </w:p>
        </w:tc>
        <w:tc>
          <w:tcPr>
            <w:tcW w:w="2067" w:type="dxa"/>
            <w:vMerge w:val="restart"/>
            <w:vAlign w:val="center"/>
          </w:tcPr>
          <w:p w14:paraId="33913F39" w14:textId="77777777" w:rsidR="00682CBB" w:rsidRPr="00682CBB" w:rsidRDefault="00682CBB" w:rsidP="00682CBB">
            <w:pPr>
              <w:ind w:right="-2"/>
              <w:jc w:val="center"/>
              <w:rPr>
                <w:color w:val="000000"/>
                <w:sz w:val="22"/>
                <w:szCs w:val="22"/>
                <w:lang w:eastAsia="en-US"/>
              </w:rPr>
            </w:pPr>
            <w:r w:rsidRPr="00682CBB">
              <w:rPr>
                <w:color w:val="000000"/>
                <w:sz w:val="22"/>
                <w:szCs w:val="22"/>
                <w:lang w:eastAsia="en-US"/>
              </w:rPr>
              <w:t>Одноставочный</w:t>
            </w:r>
          </w:p>
          <w:p w14:paraId="66334D63" w14:textId="77777777" w:rsidR="00682CBB" w:rsidRPr="00682CBB" w:rsidRDefault="00682CBB" w:rsidP="00682CBB">
            <w:pPr>
              <w:ind w:right="-2"/>
              <w:jc w:val="center"/>
              <w:rPr>
                <w:color w:val="000000"/>
                <w:sz w:val="22"/>
                <w:szCs w:val="22"/>
                <w:lang w:eastAsia="en-US"/>
              </w:rPr>
            </w:pPr>
            <w:r w:rsidRPr="00682CBB">
              <w:rPr>
                <w:color w:val="000000"/>
                <w:sz w:val="22"/>
                <w:szCs w:val="22"/>
                <w:lang w:eastAsia="en-US"/>
              </w:rPr>
              <w:t>руб./м</w:t>
            </w:r>
            <w:r w:rsidRPr="00682CBB">
              <w:rPr>
                <w:color w:val="000000"/>
                <w:sz w:val="22"/>
                <w:szCs w:val="22"/>
                <w:vertAlign w:val="superscript"/>
                <w:lang w:eastAsia="en-US"/>
              </w:rPr>
              <w:t>3</w:t>
            </w:r>
          </w:p>
        </w:tc>
        <w:tc>
          <w:tcPr>
            <w:tcW w:w="1928" w:type="dxa"/>
            <w:vAlign w:val="center"/>
          </w:tcPr>
          <w:p w14:paraId="592CCD71" w14:textId="77777777" w:rsidR="00682CBB" w:rsidRPr="00682CBB" w:rsidRDefault="00682CBB" w:rsidP="00682CBB">
            <w:pPr>
              <w:ind w:right="-2"/>
              <w:jc w:val="center"/>
              <w:rPr>
                <w:color w:val="000000"/>
                <w:sz w:val="22"/>
                <w:szCs w:val="22"/>
                <w:lang w:eastAsia="en-US"/>
              </w:rPr>
            </w:pPr>
            <w:r w:rsidRPr="00682CBB">
              <w:rPr>
                <w:lang w:eastAsia="en-US"/>
              </w:rPr>
              <w:t>с 01.01.2020</w:t>
            </w:r>
          </w:p>
        </w:tc>
        <w:tc>
          <w:tcPr>
            <w:tcW w:w="1617" w:type="dxa"/>
            <w:vAlign w:val="center"/>
          </w:tcPr>
          <w:p w14:paraId="26D25945" w14:textId="77777777" w:rsidR="00682CBB" w:rsidRPr="00682CBB" w:rsidRDefault="00682CBB" w:rsidP="00682CBB">
            <w:pPr>
              <w:jc w:val="center"/>
              <w:rPr>
                <w:sz w:val="22"/>
                <w:szCs w:val="22"/>
                <w:lang w:eastAsia="en-US"/>
              </w:rPr>
            </w:pPr>
            <w:r w:rsidRPr="00682CBB">
              <w:rPr>
                <w:lang w:eastAsia="en-US"/>
              </w:rPr>
              <w:t>64,80</w:t>
            </w:r>
          </w:p>
        </w:tc>
        <w:tc>
          <w:tcPr>
            <w:tcW w:w="1036" w:type="dxa"/>
            <w:vAlign w:val="center"/>
          </w:tcPr>
          <w:p w14:paraId="6EB77126" w14:textId="77777777" w:rsidR="00682CBB" w:rsidRPr="00682CBB" w:rsidRDefault="00682CBB" w:rsidP="00682CBB">
            <w:pPr>
              <w:jc w:val="center"/>
              <w:rPr>
                <w:sz w:val="22"/>
                <w:szCs w:val="22"/>
                <w:lang w:eastAsia="en-US"/>
              </w:rPr>
            </w:pPr>
            <w:r w:rsidRPr="00682CBB">
              <w:rPr>
                <w:lang w:eastAsia="en-US"/>
              </w:rPr>
              <w:t>x</w:t>
            </w:r>
          </w:p>
        </w:tc>
      </w:tr>
      <w:tr w:rsidR="00682CBB" w:rsidRPr="00682CBB" w14:paraId="3DC0E8A5" w14:textId="77777777" w:rsidTr="00B17484">
        <w:trPr>
          <w:trHeight w:val="289"/>
        </w:trPr>
        <w:tc>
          <w:tcPr>
            <w:tcW w:w="3251" w:type="dxa"/>
            <w:vMerge/>
            <w:vAlign w:val="center"/>
          </w:tcPr>
          <w:p w14:paraId="5FB06464" w14:textId="77777777" w:rsidR="00682CBB" w:rsidRPr="00682CBB" w:rsidRDefault="00682CBB" w:rsidP="00682CBB">
            <w:pPr>
              <w:ind w:right="-2"/>
              <w:jc w:val="center"/>
              <w:rPr>
                <w:color w:val="000000"/>
                <w:sz w:val="22"/>
                <w:szCs w:val="22"/>
                <w:lang w:eastAsia="en-US"/>
              </w:rPr>
            </w:pPr>
          </w:p>
        </w:tc>
        <w:tc>
          <w:tcPr>
            <w:tcW w:w="2067" w:type="dxa"/>
            <w:vMerge/>
            <w:vAlign w:val="center"/>
          </w:tcPr>
          <w:p w14:paraId="0D0830D7" w14:textId="77777777" w:rsidR="00682CBB" w:rsidRPr="00682CBB" w:rsidRDefault="00682CBB" w:rsidP="00682CBB">
            <w:pPr>
              <w:ind w:right="-2"/>
              <w:jc w:val="center"/>
              <w:rPr>
                <w:color w:val="000000"/>
                <w:sz w:val="22"/>
                <w:szCs w:val="22"/>
                <w:lang w:eastAsia="en-US"/>
              </w:rPr>
            </w:pPr>
          </w:p>
        </w:tc>
        <w:tc>
          <w:tcPr>
            <w:tcW w:w="1928" w:type="dxa"/>
            <w:vAlign w:val="center"/>
          </w:tcPr>
          <w:p w14:paraId="0E4659C9" w14:textId="77777777" w:rsidR="00682CBB" w:rsidRPr="00682CBB" w:rsidRDefault="00682CBB" w:rsidP="00682CBB">
            <w:pPr>
              <w:ind w:right="-2"/>
              <w:jc w:val="center"/>
              <w:rPr>
                <w:color w:val="000000"/>
                <w:sz w:val="22"/>
                <w:szCs w:val="22"/>
                <w:lang w:eastAsia="en-US"/>
              </w:rPr>
            </w:pPr>
            <w:r w:rsidRPr="00682CBB">
              <w:rPr>
                <w:lang w:eastAsia="en-US"/>
              </w:rPr>
              <w:t>с 01.07.2020</w:t>
            </w:r>
          </w:p>
        </w:tc>
        <w:tc>
          <w:tcPr>
            <w:tcW w:w="1617" w:type="dxa"/>
            <w:vAlign w:val="center"/>
          </w:tcPr>
          <w:p w14:paraId="3BEF37E8" w14:textId="77777777" w:rsidR="00682CBB" w:rsidRPr="00682CBB" w:rsidRDefault="00682CBB" w:rsidP="00682CBB">
            <w:pPr>
              <w:jc w:val="center"/>
              <w:rPr>
                <w:sz w:val="22"/>
                <w:szCs w:val="22"/>
                <w:lang w:eastAsia="en-US"/>
              </w:rPr>
            </w:pPr>
            <w:r w:rsidRPr="00682CBB">
              <w:rPr>
                <w:lang w:eastAsia="en-US"/>
              </w:rPr>
              <w:t>63,13</w:t>
            </w:r>
          </w:p>
        </w:tc>
        <w:tc>
          <w:tcPr>
            <w:tcW w:w="1036" w:type="dxa"/>
            <w:vAlign w:val="center"/>
          </w:tcPr>
          <w:p w14:paraId="6340887C" w14:textId="77777777" w:rsidR="00682CBB" w:rsidRPr="00682CBB" w:rsidRDefault="00682CBB" w:rsidP="00682CBB">
            <w:pPr>
              <w:jc w:val="center"/>
              <w:rPr>
                <w:sz w:val="22"/>
                <w:szCs w:val="22"/>
                <w:lang w:eastAsia="en-US"/>
              </w:rPr>
            </w:pPr>
            <w:r w:rsidRPr="00682CBB">
              <w:rPr>
                <w:lang w:eastAsia="en-US"/>
              </w:rPr>
              <w:t>x</w:t>
            </w:r>
          </w:p>
        </w:tc>
      </w:tr>
      <w:tr w:rsidR="00682CBB" w:rsidRPr="00682CBB" w14:paraId="5C65647C" w14:textId="77777777" w:rsidTr="00B17484">
        <w:trPr>
          <w:trHeight w:val="289"/>
        </w:trPr>
        <w:tc>
          <w:tcPr>
            <w:tcW w:w="3251" w:type="dxa"/>
            <w:vMerge/>
            <w:vAlign w:val="center"/>
          </w:tcPr>
          <w:p w14:paraId="2CA9D57D" w14:textId="77777777" w:rsidR="00682CBB" w:rsidRPr="00682CBB" w:rsidRDefault="00682CBB" w:rsidP="00682CBB">
            <w:pPr>
              <w:ind w:right="-2"/>
              <w:jc w:val="center"/>
              <w:rPr>
                <w:color w:val="000000"/>
                <w:sz w:val="22"/>
                <w:szCs w:val="22"/>
                <w:lang w:eastAsia="en-US"/>
              </w:rPr>
            </w:pPr>
          </w:p>
        </w:tc>
        <w:tc>
          <w:tcPr>
            <w:tcW w:w="2067" w:type="dxa"/>
            <w:vMerge/>
            <w:vAlign w:val="center"/>
          </w:tcPr>
          <w:p w14:paraId="0A6FE432" w14:textId="77777777" w:rsidR="00682CBB" w:rsidRPr="00682CBB" w:rsidRDefault="00682CBB" w:rsidP="00682CBB">
            <w:pPr>
              <w:ind w:right="-2"/>
              <w:jc w:val="center"/>
              <w:rPr>
                <w:color w:val="000000"/>
                <w:sz w:val="22"/>
                <w:szCs w:val="22"/>
                <w:lang w:eastAsia="en-US"/>
              </w:rPr>
            </w:pPr>
          </w:p>
        </w:tc>
        <w:tc>
          <w:tcPr>
            <w:tcW w:w="1928" w:type="dxa"/>
            <w:vAlign w:val="center"/>
          </w:tcPr>
          <w:p w14:paraId="01920618" w14:textId="77777777" w:rsidR="00682CBB" w:rsidRPr="00682CBB" w:rsidRDefault="00682CBB" w:rsidP="00682CBB">
            <w:pPr>
              <w:ind w:right="-2"/>
              <w:jc w:val="center"/>
              <w:rPr>
                <w:color w:val="000000"/>
                <w:sz w:val="22"/>
                <w:szCs w:val="22"/>
                <w:lang w:eastAsia="en-US"/>
              </w:rPr>
            </w:pPr>
            <w:r w:rsidRPr="00682CBB">
              <w:rPr>
                <w:lang w:eastAsia="en-US"/>
              </w:rPr>
              <w:t>с 01.01.2021</w:t>
            </w:r>
          </w:p>
        </w:tc>
        <w:tc>
          <w:tcPr>
            <w:tcW w:w="1617" w:type="dxa"/>
            <w:vAlign w:val="center"/>
          </w:tcPr>
          <w:p w14:paraId="5A007579" w14:textId="77777777" w:rsidR="00682CBB" w:rsidRPr="00682CBB" w:rsidRDefault="00682CBB" w:rsidP="00682CBB">
            <w:pPr>
              <w:jc w:val="center"/>
              <w:rPr>
                <w:sz w:val="22"/>
                <w:szCs w:val="22"/>
                <w:lang w:eastAsia="en-US"/>
              </w:rPr>
            </w:pPr>
            <w:r w:rsidRPr="00682CBB">
              <w:rPr>
                <w:lang w:eastAsia="en-US"/>
              </w:rPr>
              <w:t>63,13</w:t>
            </w:r>
          </w:p>
        </w:tc>
        <w:tc>
          <w:tcPr>
            <w:tcW w:w="1036" w:type="dxa"/>
            <w:vAlign w:val="center"/>
          </w:tcPr>
          <w:p w14:paraId="5EA789FC" w14:textId="77777777" w:rsidR="00682CBB" w:rsidRPr="00682CBB" w:rsidRDefault="00682CBB" w:rsidP="00682CBB">
            <w:pPr>
              <w:jc w:val="center"/>
              <w:rPr>
                <w:sz w:val="22"/>
                <w:szCs w:val="22"/>
                <w:lang w:eastAsia="en-US"/>
              </w:rPr>
            </w:pPr>
            <w:r w:rsidRPr="00682CBB">
              <w:rPr>
                <w:lang w:eastAsia="en-US"/>
              </w:rPr>
              <w:t>x</w:t>
            </w:r>
          </w:p>
        </w:tc>
      </w:tr>
      <w:tr w:rsidR="00682CBB" w:rsidRPr="00682CBB" w14:paraId="0960F81D" w14:textId="77777777" w:rsidTr="00B17484">
        <w:trPr>
          <w:trHeight w:val="289"/>
        </w:trPr>
        <w:tc>
          <w:tcPr>
            <w:tcW w:w="3251" w:type="dxa"/>
            <w:vMerge/>
            <w:vAlign w:val="center"/>
          </w:tcPr>
          <w:p w14:paraId="38CCBE04" w14:textId="77777777" w:rsidR="00682CBB" w:rsidRPr="00682CBB" w:rsidRDefault="00682CBB" w:rsidP="00682CBB">
            <w:pPr>
              <w:ind w:right="-2"/>
              <w:jc w:val="center"/>
              <w:rPr>
                <w:color w:val="000000"/>
                <w:sz w:val="22"/>
                <w:szCs w:val="22"/>
                <w:lang w:eastAsia="en-US"/>
              </w:rPr>
            </w:pPr>
          </w:p>
        </w:tc>
        <w:tc>
          <w:tcPr>
            <w:tcW w:w="2067" w:type="dxa"/>
            <w:vMerge/>
            <w:vAlign w:val="center"/>
          </w:tcPr>
          <w:p w14:paraId="21A2788C" w14:textId="77777777" w:rsidR="00682CBB" w:rsidRPr="00682CBB" w:rsidRDefault="00682CBB" w:rsidP="00682CBB">
            <w:pPr>
              <w:ind w:right="-2"/>
              <w:jc w:val="center"/>
              <w:rPr>
                <w:color w:val="000000"/>
                <w:sz w:val="22"/>
                <w:szCs w:val="22"/>
                <w:lang w:eastAsia="en-US"/>
              </w:rPr>
            </w:pPr>
          </w:p>
        </w:tc>
        <w:tc>
          <w:tcPr>
            <w:tcW w:w="1928" w:type="dxa"/>
            <w:vAlign w:val="center"/>
          </w:tcPr>
          <w:p w14:paraId="70F74535" w14:textId="77777777" w:rsidR="00682CBB" w:rsidRPr="00682CBB" w:rsidRDefault="00682CBB" w:rsidP="00682CBB">
            <w:pPr>
              <w:ind w:right="-2"/>
              <w:jc w:val="center"/>
              <w:rPr>
                <w:color w:val="000000"/>
                <w:sz w:val="22"/>
                <w:szCs w:val="22"/>
                <w:lang w:eastAsia="en-US"/>
              </w:rPr>
            </w:pPr>
            <w:r w:rsidRPr="00682CBB">
              <w:rPr>
                <w:lang w:eastAsia="en-US"/>
              </w:rPr>
              <w:t>с 01.07.2021</w:t>
            </w:r>
          </w:p>
        </w:tc>
        <w:tc>
          <w:tcPr>
            <w:tcW w:w="1617" w:type="dxa"/>
            <w:vAlign w:val="center"/>
          </w:tcPr>
          <w:p w14:paraId="592704DA" w14:textId="77777777" w:rsidR="00682CBB" w:rsidRPr="00682CBB" w:rsidRDefault="00682CBB" w:rsidP="00682CBB">
            <w:pPr>
              <w:jc w:val="center"/>
              <w:rPr>
                <w:sz w:val="22"/>
                <w:szCs w:val="22"/>
                <w:lang w:eastAsia="en-US"/>
              </w:rPr>
            </w:pPr>
            <w:r w:rsidRPr="00682CBB">
              <w:rPr>
                <w:lang w:eastAsia="en-US"/>
              </w:rPr>
              <w:t>66,29</w:t>
            </w:r>
          </w:p>
        </w:tc>
        <w:tc>
          <w:tcPr>
            <w:tcW w:w="1036" w:type="dxa"/>
            <w:vAlign w:val="center"/>
          </w:tcPr>
          <w:p w14:paraId="48F2101D" w14:textId="77777777" w:rsidR="00682CBB" w:rsidRPr="00682CBB" w:rsidRDefault="00682CBB" w:rsidP="00682CBB">
            <w:pPr>
              <w:jc w:val="center"/>
              <w:rPr>
                <w:sz w:val="22"/>
                <w:szCs w:val="22"/>
                <w:lang w:eastAsia="en-US"/>
              </w:rPr>
            </w:pPr>
            <w:r w:rsidRPr="00682CBB">
              <w:rPr>
                <w:lang w:eastAsia="en-US"/>
              </w:rPr>
              <w:t>x</w:t>
            </w:r>
          </w:p>
        </w:tc>
      </w:tr>
      <w:tr w:rsidR="00682CBB" w:rsidRPr="00682CBB" w14:paraId="3445E6BD" w14:textId="77777777" w:rsidTr="00B17484">
        <w:trPr>
          <w:trHeight w:val="289"/>
        </w:trPr>
        <w:tc>
          <w:tcPr>
            <w:tcW w:w="3251" w:type="dxa"/>
            <w:vMerge/>
            <w:vAlign w:val="center"/>
          </w:tcPr>
          <w:p w14:paraId="681B2043" w14:textId="77777777" w:rsidR="00682CBB" w:rsidRPr="00682CBB" w:rsidRDefault="00682CBB" w:rsidP="00682CBB">
            <w:pPr>
              <w:ind w:right="-2"/>
              <w:jc w:val="center"/>
              <w:rPr>
                <w:color w:val="000000"/>
                <w:sz w:val="22"/>
                <w:szCs w:val="22"/>
                <w:lang w:eastAsia="en-US"/>
              </w:rPr>
            </w:pPr>
          </w:p>
        </w:tc>
        <w:tc>
          <w:tcPr>
            <w:tcW w:w="2067" w:type="dxa"/>
            <w:vMerge/>
            <w:vAlign w:val="center"/>
          </w:tcPr>
          <w:p w14:paraId="73B19F3A" w14:textId="77777777" w:rsidR="00682CBB" w:rsidRPr="00682CBB" w:rsidRDefault="00682CBB" w:rsidP="00682CBB">
            <w:pPr>
              <w:ind w:right="-2"/>
              <w:jc w:val="center"/>
              <w:rPr>
                <w:color w:val="000000"/>
                <w:sz w:val="22"/>
                <w:szCs w:val="22"/>
                <w:lang w:eastAsia="en-US"/>
              </w:rPr>
            </w:pPr>
          </w:p>
        </w:tc>
        <w:tc>
          <w:tcPr>
            <w:tcW w:w="1928" w:type="dxa"/>
            <w:vAlign w:val="center"/>
          </w:tcPr>
          <w:p w14:paraId="00365BB3" w14:textId="77777777" w:rsidR="00682CBB" w:rsidRPr="00682CBB" w:rsidRDefault="00682CBB" w:rsidP="00682CBB">
            <w:pPr>
              <w:ind w:right="-2"/>
              <w:jc w:val="center"/>
              <w:rPr>
                <w:color w:val="000000"/>
                <w:sz w:val="22"/>
                <w:szCs w:val="22"/>
                <w:lang w:eastAsia="en-US"/>
              </w:rPr>
            </w:pPr>
            <w:r w:rsidRPr="00682CBB">
              <w:rPr>
                <w:lang w:eastAsia="en-US"/>
              </w:rPr>
              <w:t>с 01.01.2022</w:t>
            </w:r>
          </w:p>
        </w:tc>
        <w:tc>
          <w:tcPr>
            <w:tcW w:w="1617" w:type="dxa"/>
            <w:vAlign w:val="center"/>
          </w:tcPr>
          <w:p w14:paraId="40689D98" w14:textId="77777777" w:rsidR="00682CBB" w:rsidRPr="00682CBB" w:rsidRDefault="00682CBB" w:rsidP="00682CBB">
            <w:pPr>
              <w:jc w:val="center"/>
              <w:rPr>
                <w:sz w:val="22"/>
                <w:szCs w:val="22"/>
                <w:lang w:eastAsia="en-US"/>
              </w:rPr>
            </w:pPr>
            <w:r w:rsidRPr="00682CBB">
              <w:rPr>
                <w:lang w:eastAsia="en-US"/>
              </w:rPr>
              <w:t>66,29</w:t>
            </w:r>
          </w:p>
        </w:tc>
        <w:tc>
          <w:tcPr>
            <w:tcW w:w="1036" w:type="dxa"/>
            <w:vAlign w:val="center"/>
          </w:tcPr>
          <w:p w14:paraId="0872B993" w14:textId="77777777" w:rsidR="00682CBB" w:rsidRPr="00682CBB" w:rsidRDefault="00682CBB" w:rsidP="00682CBB">
            <w:pPr>
              <w:jc w:val="center"/>
              <w:rPr>
                <w:sz w:val="22"/>
                <w:szCs w:val="22"/>
                <w:lang w:eastAsia="en-US"/>
              </w:rPr>
            </w:pPr>
            <w:r w:rsidRPr="00682CBB">
              <w:rPr>
                <w:lang w:eastAsia="en-US"/>
              </w:rPr>
              <w:t>x</w:t>
            </w:r>
          </w:p>
        </w:tc>
      </w:tr>
      <w:tr w:rsidR="00682CBB" w:rsidRPr="00682CBB" w14:paraId="60DC0293" w14:textId="77777777" w:rsidTr="00B17484">
        <w:trPr>
          <w:trHeight w:val="304"/>
        </w:trPr>
        <w:tc>
          <w:tcPr>
            <w:tcW w:w="3251" w:type="dxa"/>
            <w:vMerge/>
            <w:vAlign w:val="center"/>
          </w:tcPr>
          <w:p w14:paraId="78B1AC2F" w14:textId="77777777" w:rsidR="00682CBB" w:rsidRPr="00682CBB" w:rsidRDefault="00682CBB" w:rsidP="00682CBB">
            <w:pPr>
              <w:ind w:right="-2"/>
              <w:jc w:val="center"/>
              <w:rPr>
                <w:color w:val="000000"/>
                <w:sz w:val="22"/>
                <w:szCs w:val="22"/>
                <w:lang w:eastAsia="en-US"/>
              </w:rPr>
            </w:pPr>
          </w:p>
        </w:tc>
        <w:tc>
          <w:tcPr>
            <w:tcW w:w="2067" w:type="dxa"/>
            <w:vMerge/>
            <w:vAlign w:val="center"/>
          </w:tcPr>
          <w:p w14:paraId="53278ADF" w14:textId="77777777" w:rsidR="00682CBB" w:rsidRPr="00682CBB" w:rsidRDefault="00682CBB" w:rsidP="00682CBB">
            <w:pPr>
              <w:ind w:right="-2"/>
              <w:jc w:val="center"/>
              <w:rPr>
                <w:color w:val="000000"/>
                <w:sz w:val="22"/>
                <w:szCs w:val="22"/>
                <w:lang w:eastAsia="en-US"/>
              </w:rPr>
            </w:pPr>
          </w:p>
        </w:tc>
        <w:tc>
          <w:tcPr>
            <w:tcW w:w="1928" w:type="dxa"/>
            <w:vAlign w:val="center"/>
          </w:tcPr>
          <w:p w14:paraId="2F077A55" w14:textId="77777777" w:rsidR="00682CBB" w:rsidRPr="00682CBB" w:rsidRDefault="00682CBB" w:rsidP="00682CBB">
            <w:pPr>
              <w:ind w:right="-2"/>
              <w:jc w:val="center"/>
              <w:rPr>
                <w:color w:val="000000"/>
                <w:sz w:val="22"/>
                <w:szCs w:val="22"/>
                <w:lang w:eastAsia="en-US"/>
              </w:rPr>
            </w:pPr>
            <w:r w:rsidRPr="00682CBB">
              <w:rPr>
                <w:lang w:eastAsia="en-US"/>
              </w:rPr>
              <w:t>с 01.07.2022</w:t>
            </w:r>
          </w:p>
        </w:tc>
        <w:tc>
          <w:tcPr>
            <w:tcW w:w="1617" w:type="dxa"/>
            <w:vAlign w:val="center"/>
          </w:tcPr>
          <w:p w14:paraId="4CECE93E" w14:textId="77777777" w:rsidR="00682CBB" w:rsidRPr="00682CBB" w:rsidRDefault="00682CBB" w:rsidP="00682CBB">
            <w:pPr>
              <w:jc w:val="center"/>
              <w:rPr>
                <w:lang w:eastAsia="en-US"/>
              </w:rPr>
            </w:pPr>
            <w:r w:rsidRPr="00682CBB">
              <w:rPr>
                <w:lang w:eastAsia="en-US"/>
              </w:rPr>
              <w:t>70,93</w:t>
            </w:r>
          </w:p>
        </w:tc>
        <w:tc>
          <w:tcPr>
            <w:tcW w:w="1036" w:type="dxa"/>
            <w:vAlign w:val="center"/>
          </w:tcPr>
          <w:p w14:paraId="37BCCB9C" w14:textId="77777777" w:rsidR="00682CBB" w:rsidRPr="00682CBB" w:rsidRDefault="00682CBB" w:rsidP="00682CBB">
            <w:pPr>
              <w:jc w:val="center"/>
              <w:rPr>
                <w:sz w:val="22"/>
                <w:szCs w:val="22"/>
                <w:lang w:eastAsia="en-US"/>
              </w:rPr>
            </w:pPr>
            <w:r w:rsidRPr="00682CBB">
              <w:rPr>
                <w:lang w:eastAsia="en-US"/>
              </w:rPr>
              <w:t>x</w:t>
            </w:r>
          </w:p>
        </w:tc>
      </w:tr>
      <w:tr w:rsidR="00682CBB" w:rsidRPr="00682CBB" w14:paraId="148508E1" w14:textId="77777777" w:rsidTr="00B17484">
        <w:trPr>
          <w:trHeight w:val="289"/>
        </w:trPr>
        <w:tc>
          <w:tcPr>
            <w:tcW w:w="3251" w:type="dxa"/>
            <w:vMerge/>
            <w:vAlign w:val="center"/>
          </w:tcPr>
          <w:p w14:paraId="735BB89C" w14:textId="77777777" w:rsidR="00682CBB" w:rsidRPr="00682CBB" w:rsidRDefault="00682CBB" w:rsidP="00682CBB">
            <w:pPr>
              <w:ind w:right="-2"/>
              <w:jc w:val="center"/>
              <w:rPr>
                <w:color w:val="000000"/>
                <w:sz w:val="22"/>
                <w:szCs w:val="22"/>
                <w:lang w:eastAsia="en-US"/>
              </w:rPr>
            </w:pPr>
          </w:p>
        </w:tc>
        <w:tc>
          <w:tcPr>
            <w:tcW w:w="2067" w:type="dxa"/>
            <w:vMerge/>
            <w:vAlign w:val="center"/>
          </w:tcPr>
          <w:p w14:paraId="20C63880" w14:textId="77777777" w:rsidR="00682CBB" w:rsidRPr="00682CBB" w:rsidRDefault="00682CBB" w:rsidP="00682CBB">
            <w:pPr>
              <w:ind w:right="-2"/>
              <w:jc w:val="center"/>
              <w:rPr>
                <w:color w:val="000000"/>
                <w:sz w:val="22"/>
                <w:szCs w:val="22"/>
                <w:lang w:eastAsia="en-US"/>
              </w:rPr>
            </w:pPr>
          </w:p>
        </w:tc>
        <w:tc>
          <w:tcPr>
            <w:tcW w:w="1928" w:type="dxa"/>
            <w:vAlign w:val="center"/>
          </w:tcPr>
          <w:p w14:paraId="6F725BD7" w14:textId="77777777" w:rsidR="00682CBB" w:rsidRPr="00682CBB" w:rsidRDefault="00682CBB" w:rsidP="00682CBB">
            <w:pPr>
              <w:ind w:right="-2"/>
              <w:jc w:val="center"/>
              <w:rPr>
                <w:color w:val="000000"/>
                <w:sz w:val="22"/>
                <w:szCs w:val="22"/>
                <w:lang w:eastAsia="en-US"/>
              </w:rPr>
            </w:pPr>
            <w:r w:rsidRPr="00682CBB">
              <w:rPr>
                <w:lang w:eastAsia="en-US"/>
              </w:rPr>
              <w:t>с 01.12.2022</w:t>
            </w:r>
          </w:p>
        </w:tc>
        <w:tc>
          <w:tcPr>
            <w:tcW w:w="1617" w:type="dxa"/>
            <w:vAlign w:val="center"/>
          </w:tcPr>
          <w:p w14:paraId="113A430A" w14:textId="77777777" w:rsidR="00682CBB" w:rsidRPr="00682CBB" w:rsidRDefault="00682CBB" w:rsidP="00682CBB">
            <w:pPr>
              <w:jc w:val="center"/>
              <w:rPr>
                <w:sz w:val="22"/>
                <w:szCs w:val="22"/>
                <w:lang w:eastAsia="en-US"/>
              </w:rPr>
            </w:pPr>
            <w:r w:rsidRPr="00682CBB">
              <w:rPr>
                <w:lang w:eastAsia="en-US"/>
              </w:rPr>
              <w:t>82,28</w:t>
            </w:r>
          </w:p>
        </w:tc>
        <w:tc>
          <w:tcPr>
            <w:tcW w:w="1036" w:type="dxa"/>
            <w:vAlign w:val="center"/>
          </w:tcPr>
          <w:p w14:paraId="032A9AE6" w14:textId="77777777" w:rsidR="00682CBB" w:rsidRPr="00682CBB" w:rsidRDefault="00682CBB" w:rsidP="00682CBB">
            <w:pPr>
              <w:jc w:val="center"/>
              <w:rPr>
                <w:sz w:val="22"/>
                <w:szCs w:val="22"/>
                <w:lang w:eastAsia="en-US"/>
              </w:rPr>
            </w:pPr>
            <w:r w:rsidRPr="00682CBB">
              <w:rPr>
                <w:lang w:eastAsia="en-US"/>
              </w:rPr>
              <w:t>x</w:t>
            </w:r>
          </w:p>
        </w:tc>
      </w:tr>
      <w:tr w:rsidR="00682CBB" w:rsidRPr="00682CBB" w14:paraId="67A5BAC2" w14:textId="77777777" w:rsidTr="00B17484">
        <w:trPr>
          <w:trHeight w:val="289"/>
        </w:trPr>
        <w:tc>
          <w:tcPr>
            <w:tcW w:w="3251" w:type="dxa"/>
            <w:vMerge/>
            <w:vAlign w:val="center"/>
          </w:tcPr>
          <w:p w14:paraId="4EB2505E" w14:textId="77777777" w:rsidR="00682CBB" w:rsidRPr="00682CBB" w:rsidRDefault="00682CBB" w:rsidP="00682CBB">
            <w:pPr>
              <w:ind w:right="-2"/>
              <w:jc w:val="center"/>
              <w:rPr>
                <w:color w:val="000000"/>
                <w:sz w:val="22"/>
                <w:szCs w:val="22"/>
                <w:lang w:eastAsia="en-US"/>
              </w:rPr>
            </w:pPr>
          </w:p>
        </w:tc>
        <w:tc>
          <w:tcPr>
            <w:tcW w:w="2067" w:type="dxa"/>
            <w:vMerge/>
            <w:vAlign w:val="center"/>
          </w:tcPr>
          <w:p w14:paraId="29C21292" w14:textId="77777777" w:rsidR="00682CBB" w:rsidRPr="00682CBB" w:rsidRDefault="00682CBB" w:rsidP="00682CBB">
            <w:pPr>
              <w:ind w:right="-2"/>
              <w:jc w:val="center"/>
              <w:rPr>
                <w:color w:val="000000"/>
                <w:sz w:val="22"/>
                <w:szCs w:val="22"/>
                <w:lang w:eastAsia="en-US"/>
              </w:rPr>
            </w:pPr>
          </w:p>
        </w:tc>
        <w:tc>
          <w:tcPr>
            <w:tcW w:w="1928" w:type="dxa"/>
            <w:vAlign w:val="center"/>
          </w:tcPr>
          <w:p w14:paraId="154F3E83" w14:textId="77777777" w:rsidR="00682CBB" w:rsidRPr="00682CBB" w:rsidRDefault="00682CBB" w:rsidP="00682CBB">
            <w:pPr>
              <w:ind w:right="-2"/>
              <w:jc w:val="center"/>
              <w:rPr>
                <w:color w:val="000000"/>
                <w:sz w:val="22"/>
                <w:szCs w:val="22"/>
                <w:lang w:eastAsia="en-US"/>
              </w:rPr>
            </w:pPr>
            <w:r w:rsidRPr="00682CBB">
              <w:rPr>
                <w:lang w:eastAsia="en-US"/>
              </w:rPr>
              <w:t>с 01.01.2023</w:t>
            </w:r>
          </w:p>
        </w:tc>
        <w:tc>
          <w:tcPr>
            <w:tcW w:w="1617" w:type="dxa"/>
            <w:vAlign w:val="center"/>
          </w:tcPr>
          <w:p w14:paraId="1C1DE868" w14:textId="77777777" w:rsidR="00682CBB" w:rsidRPr="00682CBB" w:rsidRDefault="00682CBB" w:rsidP="00682CBB">
            <w:pPr>
              <w:jc w:val="center"/>
              <w:rPr>
                <w:sz w:val="22"/>
                <w:szCs w:val="22"/>
                <w:lang w:eastAsia="en-US"/>
              </w:rPr>
            </w:pPr>
            <w:r w:rsidRPr="00682CBB">
              <w:rPr>
                <w:lang w:eastAsia="en-US"/>
              </w:rPr>
              <w:t>82,28</w:t>
            </w:r>
          </w:p>
        </w:tc>
        <w:tc>
          <w:tcPr>
            <w:tcW w:w="1036" w:type="dxa"/>
            <w:vAlign w:val="center"/>
          </w:tcPr>
          <w:p w14:paraId="426995D4" w14:textId="77777777" w:rsidR="00682CBB" w:rsidRPr="00682CBB" w:rsidRDefault="00682CBB" w:rsidP="00682CBB">
            <w:pPr>
              <w:jc w:val="center"/>
              <w:rPr>
                <w:sz w:val="22"/>
                <w:szCs w:val="22"/>
                <w:lang w:eastAsia="en-US"/>
              </w:rPr>
            </w:pPr>
            <w:r w:rsidRPr="00682CBB">
              <w:rPr>
                <w:lang w:eastAsia="en-US"/>
              </w:rPr>
              <w:t>x</w:t>
            </w:r>
          </w:p>
        </w:tc>
      </w:tr>
      <w:tr w:rsidR="00682CBB" w:rsidRPr="00682CBB" w14:paraId="7628AA20" w14:textId="77777777" w:rsidTr="00B17484">
        <w:trPr>
          <w:trHeight w:val="289"/>
        </w:trPr>
        <w:tc>
          <w:tcPr>
            <w:tcW w:w="3251" w:type="dxa"/>
            <w:vMerge/>
            <w:vAlign w:val="center"/>
          </w:tcPr>
          <w:p w14:paraId="5BFA8F06" w14:textId="77777777" w:rsidR="00682CBB" w:rsidRPr="00682CBB" w:rsidRDefault="00682CBB" w:rsidP="00682CBB">
            <w:pPr>
              <w:ind w:right="-2"/>
              <w:jc w:val="center"/>
              <w:rPr>
                <w:color w:val="000000"/>
                <w:sz w:val="22"/>
                <w:szCs w:val="22"/>
                <w:lang w:eastAsia="en-US"/>
              </w:rPr>
            </w:pPr>
          </w:p>
        </w:tc>
        <w:tc>
          <w:tcPr>
            <w:tcW w:w="2067" w:type="dxa"/>
            <w:vMerge/>
            <w:vAlign w:val="center"/>
          </w:tcPr>
          <w:p w14:paraId="364DBE42" w14:textId="77777777" w:rsidR="00682CBB" w:rsidRPr="00682CBB" w:rsidRDefault="00682CBB" w:rsidP="00682CBB">
            <w:pPr>
              <w:ind w:right="-2"/>
              <w:jc w:val="center"/>
              <w:rPr>
                <w:color w:val="000000"/>
                <w:sz w:val="22"/>
                <w:szCs w:val="22"/>
                <w:lang w:eastAsia="en-US"/>
              </w:rPr>
            </w:pPr>
          </w:p>
        </w:tc>
        <w:tc>
          <w:tcPr>
            <w:tcW w:w="1928" w:type="dxa"/>
            <w:vAlign w:val="center"/>
          </w:tcPr>
          <w:p w14:paraId="5F88C516" w14:textId="77777777" w:rsidR="00682CBB" w:rsidRPr="00682CBB" w:rsidRDefault="00682CBB" w:rsidP="00682CBB">
            <w:pPr>
              <w:ind w:right="-2"/>
              <w:jc w:val="center"/>
              <w:rPr>
                <w:color w:val="000000"/>
                <w:sz w:val="22"/>
                <w:szCs w:val="22"/>
                <w:lang w:eastAsia="en-US"/>
              </w:rPr>
            </w:pPr>
            <w:r w:rsidRPr="00682CBB">
              <w:rPr>
                <w:lang w:eastAsia="en-US"/>
              </w:rPr>
              <w:t>с 01.01.2024</w:t>
            </w:r>
          </w:p>
        </w:tc>
        <w:tc>
          <w:tcPr>
            <w:tcW w:w="1617" w:type="dxa"/>
            <w:vAlign w:val="center"/>
          </w:tcPr>
          <w:p w14:paraId="1CFDD867" w14:textId="77777777" w:rsidR="00682CBB" w:rsidRPr="00682CBB" w:rsidRDefault="00682CBB" w:rsidP="00682CBB">
            <w:pPr>
              <w:jc w:val="center"/>
              <w:rPr>
                <w:lang w:eastAsia="en-US"/>
              </w:rPr>
            </w:pPr>
            <w:r w:rsidRPr="00682CBB">
              <w:rPr>
                <w:lang w:eastAsia="en-US"/>
              </w:rPr>
              <w:t>82,28</w:t>
            </w:r>
          </w:p>
        </w:tc>
        <w:tc>
          <w:tcPr>
            <w:tcW w:w="1036" w:type="dxa"/>
            <w:vAlign w:val="center"/>
          </w:tcPr>
          <w:p w14:paraId="5163A11D" w14:textId="77777777" w:rsidR="00682CBB" w:rsidRPr="00682CBB" w:rsidRDefault="00682CBB" w:rsidP="00682CBB">
            <w:pPr>
              <w:jc w:val="center"/>
              <w:rPr>
                <w:sz w:val="22"/>
                <w:szCs w:val="22"/>
                <w:lang w:eastAsia="en-US"/>
              </w:rPr>
            </w:pPr>
            <w:r w:rsidRPr="00682CBB">
              <w:rPr>
                <w:lang w:eastAsia="en-US"/>
              </w:rPr>
              <w:t>x</w:t>
            </w:r>
          </w:p>
        </w:tc>
      </w:tr>
      <w:tr w:rsidR="00682CBB" w:rsidRPr="00682CBB" w14:paraId="397D9DCF" w14:textId="77777777" w:rsidTr="00B17484">
        <w:trPr>
          <w:trHeight w:val="289"/>
        </w:trPr>
        <w:tc>
          <w:tcPr>
            <w:tcW w:w="3251" w:type="dxa"/>
            <w:vMerge/>
            <w:vAlign w:val="center"/>
          </w:tcPr>
          <w:p w14:paraId="1113909A" w14:textId="77777777" w:rsidR="00682CBB" w:rsidRPr="00682CBB" w:rsidRDefault="00682CBB" w:rsidP="00682CBB">
            <w:pPr>
              <w:ind w:right="-2"/>
              <w:jc w:val="center"/>
              <w:rPr>
                <w:color w:val="000000"/>
                <w:sz w:val="22"/>
                <w:szCs w:val="22"/>
                <w:lang w:eastAsia="en-US"/>
              </w:rPr>
            </w:pPr>
          </w:p>
        </w:tc>
        <w:tc>
          <w:tcPr>
            <w:tcW w:w="2067" w:type="dxa"/>
            <w:vMerge/>
            <w:vAlign w:val="center"/>
          </w:tcPr>
          <w:p w14:paraId="369F2AE7" w14:textId="77777777" w:rsidR="00682CBB" w:rsidRPr="00682CBB" w:rsidRDefault="00682CBB" w:rsidP="00682CBB">
            <w:pPr>
              <w:ind w:right="-2"/>
              <w:jc w:val="center"/>
              <w:rPr>
                <w:color w:val="000000"/>
                <w:sz w:val="22"/>
                <w:szCs w:val="22"/>
                <w:lang w:eastAsia="en-US"/>
              </w:rPr>
            </w:pPr>
          </w:p>
        </w:tc>
        <w:tc>
          <w:tcPr>
            <w:tcW w:w="1928" w:type="dxa"/>
            <w:vAlign w:val="center"/>
          </w:tcPr>
          <w:p w14:paraId="133DBA49" w14:textId="77777777" w:rsidR="00682CBB" w:rsidRPr="00682CBB" w:rsidRDefault="00682CBB" w:rsidP="00682CBB">
            <w:pPr>
              <w:ind w:right="-2"/>
              <w:jc w:val="center"/>
              <w:rPr>
                <w:color w:val="000000"/>
                <w:sz w:val="22"/>
                <w:szCs w:val="22"/>
                <w:lang w:eastAsia="en-US"/>
              </w:rPr>
            </w:pPr>
            <w:r w:rsidRPr="00682CBB">
              <w:rPr>
                <w:lang w:eastAsia="en-US"/>
              </w:rPr>
              <w:t>с 01.07.2024</w:t>
            </w:r>
          </w:p>
        </w:tc>
        <w:tc>
          <w:tcPr>
            <w:tcW w:w="1617" w:type="dxa"/>
            <w:vAlign w:val="center"/>
          </w:tcPr>
          <w:p w14:paraId="4220383E" w14:textId="77777777" w:rsidR="00682CBB" w:rsidRPr="00682CBB" w:rsidRDefault="00682CBB" w:rsidP="00682CBB">
            <w:pPr>
              <w:jc w:val="center"/>
              <w:rPr>
                <w:lang w:eastAsia="en-US"/>
              </w:rPr>
            </w:pPr>
            <w:r w:rsidRPr="00682CBB">
              <w:rPr>
                <w:lang w:eastAsia="en-US"/>
              </w:rPr>
              <w:t>90,18</w:t>
            </w:r>
          </w:p>
        </w:tc>
        <w:tc>
          <w:tcPr>
            <w:tcW w:w="1036" w:type="dxa"/>
            <w:vAlign w:val="center"/>
          </w:tcPr>
          <w:p w14:paraId="691A856D" w14:textId="77777777" w:rsidR="00682CBB" w:rsidRPr="00682CBB" w:rsidRDefault="00682CBB" w:rsidP="00682CBB">
            <w:pPr>
              <w:jc w:val="center"/>
              <w:rPr>
                <w:sz w:val="22"/>
                <w:szCs w:val="22"/>
                <w:lang w:eastAsia="en-US"/>
              </w:rPr>
            </w:pPr>
            <w:r w:rsidRPr="00682CBB">
              <w:rPr>
                <w:lang w:eastAsia="en-US"/>
              </w:rPr>
              <w:t>x</w:t>
            </w:r>
          </w:p>
        </w:tc>
      </w:tr>
      <w:tr w:rsidR="00682CBB" w:rsidRPr="00682CBB" w14:paraId="351F0BEB" w14:textId="77777777" w:rsidTr="00B17484">
        <w:trPr>
          <w:trHeight w:val="289"/>
        </w:trPr>
        <w:tc>
          <w:tcPr>
            <w:tcW w:w="3251" w:type="dxa"/>
            <w:vMerge/>
            <w:vAlign w:val="center"/>
          </w:tcPr>
          <w:p w14:paraId="231BE7AA" w14:textId="77777777" w:rsidR="00682CBB" w:rsidRPr="00682CBB" w:rsidRDefault="00682CBB" w:rsidP="00682CBB">
            <w:pPr>
              <w:ind w:right="-2"/>
              <w:jc w:val="center"/>
              <w:rPr>
                <w:color w:val="000000"/>
                <w:sz w:val="22"/>
                <w:szCs w:val="22"/>
                <w:lang w:eastAsia="en-US"/>
              </w:rPr>
            </w:pPr>
          </w:p>
        </w:tc>
        <w:tc>
          <w:tcPr>
            <w:tcW w:w="2067" w:type="dxa"/>
            <w:vMerge/>
            <w:vAlign w:val="center"/>
          </w:tcPr>
          <w:p w14:paraId="009339F5" w14:textId="77777777" w:rsidR="00682CBB" w:rsidRPr="00682CBB" w:rsidRDefault="00682CBB" w:rsidP="00682CBB">
            <w:pPr>
              <w:ind w:right="-2"/>
              <w:jc w:val="center"/>
              <w:rPr>
                <w:color w:val="000000"/>
                <w:sz w:val="22"/>
                <w:szCs w:val="22"/>
                <w:lang w:eastAsia="en-US"/>
              </w:rPr>
            </w:pPr>
          </w:p>
        </w:tc>
        <w:tc>
          <w:tcPr>
            <w:tcW w:w="1928" w:type="dxa"/>
            <w:vAlign w:val="center"/>
          </w:tcPr>
          <w:p w14:paraId="2B230D46" w14:textId="77777777" w:rsidR="00682CBB" w:rsidRPr="00682CBB" w:rsidRDefault="00682CBB" w:rsidP="00682CBB">
            <w:pPr>
              <w:ind w:right="-2"/>
              <w:jc w:val="center"/>
              <w:rPr>
                <w:color w:val="000000"/>
                <w:sz w:val="22"/>
                <w:szCs w:val="22"/>
                <w:lang w:eastAsia="en-US"/>
              </w:rPr>
            </w:pPr>
            <w:r w:rsidRPr="00682CBB">
              <w:rPr>
                <w:lang w:eastAsia="en-US"/>
              </w:rPr>
              <w:t>с 01.01.2025</w:t>
            </w:r>
          </w:p>
        </w:tc>
        <w:tc>
          <w:tcPr>
            <w:tcW w:w="1617" w:type="dxa"/>
            <w:vAlign w:val="center"/>
          </w:tcPr>
          <w:p w14:paraId="7AC102C8" w14:textId="77777777" w:rsidR="00682CBB" w:rsidRPr="00682CBB" w:rsidRDefault="00682CBB" w:rsidP="00682CBB">
            <w:pPr>
              <w:jc w:val="center"/>
              <w:rPr>
                <w:sz w:val="22"/>
                <w:szCs w:val="22"/>
                <w:lang w:eastAsia="en-US"/>
              </w:rPr>
            </w:pPr>
            <w:r w:rsidRPr="00682CBB">
              <w:rPr>
                <w:lang w:eastAsia="en-US"/>
              </w:rPr>
              <w:t>90,18</w:t>
            </w:r>
          </w:p>
        </w:tc>
        <w:tc>
          <w:tcPr>
            <w:tcW w:w="1036" w:type="dxa"/>
            <w:vAlign w:val="center"/>
          </w:tcPr>
          <w:p w14:paraId="59949B84" w14:textId="77777777" w:rsidR="00682CBB" w:rsidRPr="00682CBB" w:rsidRDefault="00682CBB" w:rsidP="00682CBB">
            <w:pPr>
              <w:jc w:val="center"/>
              <w:rPr>
                <w:sz w:val="22"/>
                <w:szCs w:val="22"/>
                <w:lang w:eastAsia="en-US"/>
              </w:rPr>
            </w:pPr>
            <w:r w:rsidRPr="00682CBB">
              <w:rPr>
                <w:lang w:eastAsia="en-US"/>
              </w:rPr>
              <w:t>x</w:t>
            </w:r>
          </w:p>
        </w:tc>
      </w:tr>
      <w:tr w:rsidR="00682CBB" w:rsidRPr="00682CBB" w14:paraId="15039A4F" w14:textId="77777777" w:rsidTr="00B17484">
        <w:trPr>
          <w:trHeight w:val="289"/>
        </w:trPr>
        <w:tc>
          <w:tcPr>
            <w:tcW w:w="3251" w:type="dxa"/>
            <w:vMerge/>
            <w:vAlign w:val="center"/>
          </w:tcPr>
          <w:p w14:paraId="0318FE9B" w14:textId="77777777" w:rsidR="00682CBB" w:rsidRPr="00682CBB" w:rsidRDefault="00682CBB" w:rsidP="00682CBB">
            <w:pPr>
              <w:ind w:right="-2"/>
              <w:jc w:val="center"/>
              <w:rPr>
                <w:color w:val="000000"/>
                <w:sz w:val="22"/>
                <w:szCs w:val="22"/>
                <w:lang w:eastAsia="en-US"/>
              </w:rPr>
            </w:pPr>
          </w:p>
        </w:tc>
        <w:tc>
          <w:tcPr>
            <w:tcW w:w="2067" w:type="dxa"/>
            <w:vMerge/>
            <w:vAlign w:val="center"/>
          </w:tcPr>
          <w:p w14:paraId="70EC37AE" w14:textId="77777777" w:rsidR="00682CBB" w:rsidRPr="00682CBB" w:rsidRDefault="00682CBB" w:rsidP="00682CBB">
            <w:pPr>
              <w:ind w:right="-2"/>
              <w:jc w:val="center"/>
              <w:rPr>
                <w:color w:val="000000"/>
                <w:sz w:val="22"/>
                <w:szCs w:val="22"/>
                <w:lang w:eastAsia="en-US"/>
              </w:rPr>
            </w:pPr>
          </w:p>
        </w:tc>
        <w:tc>
          <w:tcPr>
            <w:tcW w:w="1928" w:type="dxa"/>
            <w:vAlign w:val="center"/>
          </w:tcPr>
          <w:p w14:paraId="3120F0F8" w14:textId="77777777" w:rsidR="00682CBB" w:rsidRPr="00682CBB" w:rsidRDefault="00682CBB" w:rsidP="00682CBB">
            <w:pPr>
              <w:ind w:right="-2"/>
              <w:jc w:val="center"/>
              <w:rPr>
                <w:color w:val="000000"/>
                <w:sz w:val="22"/>
                <w:szCs w:val="22"/>
                <w:lang w:eastAsia="en-US"/>
              </w:rPr>
            </w:pPr>
            <w:r w:rsidRPr="00682CBB">
              <w:rPr>
                <w:lang w:eastAsia="en-US"/>
              </w:rPr>
              <w:t>с 01.07.2025</w:t>
            </w:r>
          </w:p>
        </w:tc>
        <w:tc>
          <w:tcPr>
            <w:tcW w:w="1617" w:type="dxa"/>
            <w:vAlign w:val="center"/>
          </w:tcPr>
          <w:p w14:paraId="57C93415" w14:textId="77777777" w:rsidR="00682CBB" w:rsidRPr="00682CBB" w:rsidRDefault="00682CBB" w:rsidP="00682CBB">
            <w:pPr>
              <w:jc w:val="center"/>
              <w:rPr>
                <w:sz w:val="22"/>
                <w:szCs w:val="22"/>
                <w:lang w:eastAsia="en-US"/>
              </w:rPr>
            </w:pPr>
            <w:r w:rsidRPr="00682CBB">
              <w:rPr>
                <w:lang w:eastAsia="en-US"/>
              </w:rPr>
              <w:t>99,20</w:t>
            </w:r>
          </w:p>
        </w:tc>
        <w:tc>
          <w:tcPr>
            <w:tcW w:w="1036" w:type="dxa"/>
            <w:vAlign w:val="center"/>
          </w:tcPr>
          <w:p w14:paraId="5CDFE93C" w14:textId="77777777" w:rsidR="00682CBB" w:rsidRPr="00682CBB" w:rsidRDefault="00682CBB" w:rsidP="00682CBB">
            <w:pPr>
              <w:jc w:val="center"/>
              <w:rPr>
                <w:sz w:val="22"/>
                <w:szCs w:val="22"/>
                <w:lang w:eastAsia="en-US"/>
              </w:rPr>
            </w:pPr>
            <w:r w:rsidRPr="00682CBB">
              <w:rPr>
                <w:lang w:eastAsia="en-US"/>
              </w:rPr>
              <w:t>x</w:t>
            </w:r>
          </w:p>
        </w:tc>
      </w:tr>
      <w:tr w:rsidR="00682CBB" w:rsidRPr="00682CBB" w14:paraId="1739C134" w14:textId="77777777" w:rsidTr="00B17484">
        <w:trPr>
          <w:trHeight w:val="289"/>
        </w:trPr>
        <w:tc>
          <w:tcPr>
            <w:tcW w:w="3251" w:type="dxa"/>
            <w:vMerge/>
            <w:vAlign w:val="center"/>
          </w:tcPr>
          <w:p w14:paraId="464397AC" w14:textId="77777777" w:rsidR="00682CBB" w:rsidRPr="00682CBB" w:rsidRDefault="00682CBB" w:rsidP="00682CBB">
            <w:pPr>
              <w:ind w:right="-2"/>
              <w:jc w:val="center"/>
              <w:rPr>
                <w:color w:val="000000"/>
                <w:sz w:val="22"/>
                <w:szCs w:val="22"/>
                <w:lang w:eastAsia="en-US"/>
              </w:rPr>
            </w:pPr>
          </w:p>
        </w:tc>
        <w:tc>
          <w:tcPr>
            <w:tcW w:w="2067" w:type="dxa"/>
            <w:vMerge/>
            <w:vAlign w:val="center"/>
          </w:tcPr>
          <w:p w14:paraId="2A1E8C8F" w14:textId="77777777" w:rsidR="00682CBB" w:rsidRPr="00682CBB" w:rsidRDefault="00682CBB" w:rsidP="00682CBB">
            <w:pPr>
              <w:ind w:right="-2"/>
              <w:jc w:val="center"/>
              <w:rPr>
                <w:color w:val="000000"/>
                <w:sz w:val="22"/>
                <w:szCs w:val="22"/>
                <w:lang w:eastAsia="en-US"/>
              </w:rPr>
            </w:pPr>
          </w:p>
        </w:tc>
        <w:tc>
          <w:tcPr>
            <w:tcW w:w="1928" w:type="dxa"/>
            <w:vAlign w:val="center"/>
          </w:tcPr>
          <w:p w14:paraId="71031314" w14:textId="77777777" w:rsidR="00682CBB" w:rsidRPr="00682CBB" w:rsidRDefault="00682CBB" w:rsidP="00682CBB">
            <w:pPr>
              <w:ind w:right="-2"/>
              <w:jc w:val="center"/>
              <w:rPr>
                <w:color w:val="000000"/>
                <w:sz w:val="22"/>
                <w:szCs w:val="22"/>
                <w:lang w:eastAsia="en-US"/>
              </w:rPr>
            </w:pPr>
            <w:r w:rsidRPr="00682CBB">
              <w:rPr>
                <w:lang w:eastAsia="en-US"/>
              </w:rPr>
              <w:t>с 01.01.2026</w:t>
            </w:r>
          </w:p>
        </w:tc>
        <w:tc>
          <w:tcPr>
            <w:tcW w:w="1617" w:type="dxa"/>
            <w:vAlign w:val="center"/>
          </w:tcPr>
          <w:p w14:paraId="1DFFCAE6" w14:textId="77777777" w:rsidR="00682CBB" w:rsidRPr="00682CBB" w:rsidRDefault="00682CBB" w:rsidP="00682CBB">
            <w:pPr>
              <w:jc w:val="center"/>
              <w:rPr>
                <w:sz w:val="22"/>
                <w:szCs w:val="22"/>
                <w:lang w:eastAsia="en-US"/>
              </w:rPr>
            </w:pPr>
            <w:r w:rsidRPr="00682CBB">
              <w:rPr>
                <w:lang w:eastAsia="en-US"/>
              </w:rPr>
              <w:t>99,20</w:t>
            </w:r>
          </w:p>
        </w:tc>
        <w:tc>
          <w:tcPr>
            <w:tcW w:w="1036" w:type="dxa"/>
            <w:vAlign w:val="center"/>
          </w:tcPr>
          <w:p w14:paraId="79178AEE" w14:textId="77777777" w:rsidR="00682CBB" w:rsidRPr="00682CBB" w:rsidRDefault="00682CBB" w:rsidP="00682CBB">
            <w:pPr>
              <w:jc w:val="center"/>
              <w:rPr>
                <w:sz w:val="22"/>
                <w:szCs w:val="22"/>
                <w:lang w:eastAsia="en-US"/>
              </w:rPr>
            </w:pPr>
            <w:r w:rsidRPr="00682CBB">
              <w:rPr>
                <w:lang w:eastAsia="en-US"/>
              </w:rPr>
              <w:t>x</w:t>
            </w:r>
          </w:p>
        </w:tc>
      </w:tr>
      <w:tr w:rsidR="00682CBB" w:rsidRPr="00682CBB" w14:paraId="3479D307" w14:textId="77777777" w:rsidTr="00B17484">
        <w:trPr>
          <w:trHeight w:val="289"/>
        </w:trPr>
        <w:tc>
          <w:tcPr>
            <w:tcW w:w="3251" w:type="dxa"/>
            <w:vMerge/>
            <w:vAlign w:val="center"/>
          </w:tcPr>
          <w:p w14:paraId="1DB59B5E" w14:textId="77777777" w:rsidR="00682CBB" w:rsidRPr="00682CBB" w:rsidRDefault="00682CBB" w:rsidP="00682CBB">
            <w:pPr>
              <w:ind w:right="-2"/>
              <w:jc w:val="center"/>
              <w:rPr>
                <w:color w:val="000000"/>
                <w:sz w:val="22"/>
                <w:szCs w:val="22"/>
                <w:lang w:eastAsia="en-US"/>
              </w:rPr>
            </w:pPr>
          </w:p>
        </w:tc>
        <w:tc>
          <w:tcPr>
            <w:tcW w:w="2067" w:type="dxa"/>
            <w:vMerge/>
            <w:vAlign w:val="center"/>
          </w:tcPr>
          <w:p w14:paraId="5B1636D2" w14:textId="77777777" w:rsidR="00682CBB" w:rsidRPr="00682CBB" w:rsidRDefault="00682CBB" w:rsidP="00682CBB">
            <w:pPr>
              <w:ind w:right="-2"/>
              <w:jc w:val="center"/>
              <w:rPr>
                <w:color w:val="000000"/>
                <w:sz w:val="22"/>
                <w:szCs w:val="22"/>
                <w:lang w:eastAsia="en-US"/>
              </w:rPr>
            </w:pPr>
          </w:p>
        </w:tc>
        <w:tc>
          <w:tcPr>
            <w:tcW w:w="1928" w:type="dxa"/>
            <w:vAlign w:val="center"/>
          </w:tcPr>
          <w:p w14:paraId="7E41EFAD" w14:textId="77777777" w:rsidR="00682CBB" w:rsidRPr="00682CBB" w:rsidRDefault="00682CBB" w:rsidP="00682CBB">
            <w:pPr>
              <w:ind w:right="-2"/>
              <w:jc w:val="center"/>
              <w:rPr>
                <w:color w:val="000000"/>
                <w:sz w:val="22"/>
                <w:szCs w:val="22"/>
                <w:lang w:eastAsia="en-US"/>
              </w:rPr>
            </w:pPr>
            <w:r w:rsidRPr="00682CBB">
              <w:rPr>
                <w:lang w:eastAsia="en-US"/>
              </w:rPr>
              <w:t>с 01.10.2026</w:t>
            </w:r>
          </w:p>
        </w:tc>
        <w:tc>
          <w:tcPr>
            <w:tcW w:w="1617" w:type="dxa"/>
            <w:vAlign w:val="center"/>
          </w:tcPr>
          <w:p w14:paraId="4294B470" w14:textId="77777777" w:rsidR="00682CBB" w:rsidRPr="00682CBB" w:rsidRDefault="00682CBB" w:rsidP="00682CBB">
            <w:pPr>
              <w:jc w:val="center"/>
              <w:rPr>
                <w:sz w:val="22"/>
                <w:szCs w:val="22"/>
                <w:lang w:eastAsia="en-US"/>
              </w:rPr>
            </w:pPr>
            <w:r w:rsidRPr="00682CBB">
              <w:rPr>
                <w:lang w:eastAsia="en-US"/>
              </w:rPr>
              <w:t>111,10</w:t>
            </w:r>
          </w:p>
        </w:tc>
        <w:tc>
          <w:tcPr>
            <w:tcW w:w="1036" w:type="dxa"/>
            <w:vAlign w:val="center"/>
          </w:tcPr>
          <w:p w14:paraId="5DDAF870" w14:textId="77777777" w:rsidR="00682CBB" w:rsidRPr="00682CBB" w:rsidRDefault="00682CBB" w:rsidP="00682CBB">
            <w:pPr>
              <w:jc w:val="center"/>
              <w:rPr>
                <w:sz w:val="22"/>
                <w:szCs w:val="22"/>
                <w:lang w:eastAsia="en-US"/>
              </w:rPr>
            </w:pPr>
            <w:r w:rsidRPr="00682CBB">
              <w:rPr>
                <w:lang w:eastAsia="en-US"/>
              </w:rPr>
              <w:t>x</w:t>
            </w:r>
          </w:p>
        </w:tc>
      </w:tr>
      <w:tr w:rsidR="00682CBB" w:rsidRPr="00682CBB" w14:paraId="66E861EF" w14:textId="77777777" w:rsidTr="00B17484">
        <w:trPr>
          <w:trHeight w:val="289"/>
        </w:trPr>
        <w:tc>
          <w:tcPr>
            <w:tcW w:w="3251" w:type="dxa"/>
            <w:vMerge/>
            <w:vAlign w:val="center"/>
          </w:tcPr>
          <w:p w14:paraId="40A1946D" w14:textId="77777777" w:rsidR="00682CBB" w:rsidRPr="00682CBB" w:rsidRDefault="00682CBB" w:rsidP="00682CBB">
            <w:pPr>
              <w:ind w:right="-2"/>
              <w:jc w:val="center"/>
              <w:rPr>
                <w:color w:val="000000"/>
                <w:sz w:val="22"/>
                <w:szCs w:val="22"/>
                <w:lang w:eastAsia="en-US"/>
              </w:rPr>
            </w:pPr>
          </w:p>
        </w:tc>
        <w:tc>
          <w:tcPr>
            <w:tcW w:w="2067" w:type="dxa"/>
            <w:vMerge/>
            <w:vAlign w:val="center"/>
          </w:tcPr>
          <w:p w14:paraId="11C7EE1F" w14:textId="77777777" w:rsidR="00682CBB" w:rsidRPr="00682CBB" w:rsidRDefault="00682CBB" w:rsidP="00682CBB">
            <w:pPr>
              <w:ind w:right="-2"/>
              <w:jc w:val="center"/>
              <w:rPr>
                <w:color w:val="000000"/>
                <w:sz w:val="22"/>
                <w:szCs w:val="22"/>
                <w:lang w:eastAsia="en-US"/>
              </w:rPr>
            </w:pPr>
          </w:p>
        </w:tc>
        <w:tc>
          <w:tcPr>
            <w:tcW w:w="1928" w:type="dxa"/>
            <w:vAlign w:val="center"/>
          </w:tcPr>
          <w:p w14:paraId="3E06CA8B" w14:textId="77777777" w:rsidR="00682CBB" w:rsidRPr="00682CBB" w:rsidRDefault="00682CBB" w:rsidP="00682CBB">
            <w:pPr>
              <w:ind w:right="-2"/>
              <w:jc w:val="center"/>
              <w:rPr>
                <w:lang w:eastAsia="en-US"/>
              </w:rPr>
            </w:pPr>
            <w:r w:rsidRPr="00682CBB">
              <w:rPr>
                <w:lang w:eastAsia="en-US"/>
              </w:rPr>
              <w:t>с 01.01.2027</w:t>
            </w:r>
          </w:p>
        </w:tc>
        <w:tc>
          <w:tcPr>
            <w:tcW w:w="1617" w:type="dxa"/>
          </w:tcPr>
          <w:p w14:paraId="25950194" w14:textId="77777777" w:rsidR="00682CBB" w:rsidRPr="00682CBB" w:rsidRDefault="00682CBB" w:rsidP="00682CBB">
            <w:pPr>
              <w:jc w:val="center"/>
              <w:rPr>
                <w:lang w:eastAsia="en-US"/>
              </w:rPr>
            </w:pPr>
            <w:r w:rsidRPr="00682CBB">
              <w:rPr>
                <w:lang w:eastAsia="en-US"/>
              </w:rPr>
              <w:t>79,79</w:t>
            </w:r>
          </w:p>
        </w:tc>
        <w:tc>
          <w:tcPr>
            <w:tcW w:w="1036" w:type="dxa"/>
            <w:vAlign w:val="center"/>
          </w:tcPr>
          <w:p w14:paraId="606A3E64" w14:textId="77777777" w:rsidR="00682CBB" w:rsidRPr="00682CBB" w:rsidRDefault="00682CBB" w:rsidP="00682CBB">
            <w:pPr>
              <w:jc w:val="center"/>
              <w:rPr>
                <w:lang w:eastAsia="en-US"/>
              </w:rPr>
            </w:pPr>
            <w:r w:rsidRPr="00682CBB">
              <w:rPr>
                <w:lang w:eastAsia="en-US"/>
              </w:rPr>
              <w:t>x</w:t>
            </w:r>
          </w:p>
        </w:tc>
      </w:tr>
      <w:tr w:rsidR="00682CBB" w:rsidRPr="00682CBB" w14:paraId="23DACEA3" w14:textId="77777777" w:rsidTr="00B17484">
        <w:trPr>
          <w:trHeight w:val="289"/>
        </w:trPr>
        <w:tc>
          <w:tcPr>
            <w:tcW w:w="3251" w:type="dxa"/>
            <w:vMerge/>
            <w:vAlign w:val="center"/>
          </w:tcPr>
          <w:p w14:paraId="7C020555" w14:textId="77777777" w:rsidR="00682CBB" w:rsidRPr="00682CBB" w:rsidRDefault="00682CBB" w:rsidP="00682CBB">
            <w:pPr>
              <w:ind w:right="-2"/>
              <w:jc w:val="center"/>
              <w:rPr>
                <w:color w:val="000000"/>
                <w:sz w:val="22"/>
                <w:szCs w:val="22"/>
                <w:lang w:eastAsia="en-US"/>
              </w:rPr>
            </w:pPr>
          </w:p>
        </w:tc>
        <w:tc>
          <w:tcPr>
            <w:tcW w:w="2067" w:type="dxa"/>
            <w:vMerge/>
            <w:vAlign w:val="center"/>
          </w:tcPr>
          <w:p w14:paraId="74938337" w14:textId="77777777" w:rsidR="00682CBB" w:rsidRPr="00682CBB" w:rsidRDefault="00682CBB" w:rsidP="00682CBB">
            <w:pPr>
              <w:ind w:right="-2"/>
              <w:jc w:val="center"/>
              <w:rPr>
                <w:color w:val="000000"/>
                <w:sz w:val="22"/>
                <w:szCs w:val="22"/>
                <w:lang w:eastAsia="en-US"/>
              </w:rPr>
            </w:pPr>
          </w:p>
        </w:tc>
        <w:tc>
          <w:tcPr>
            <w:tcW w:w="1928" w:type="dxa"/>
            <w:vAlign w:val="center"/>
          </w:tcPr>
          <w:p w14:paraId="5A1DC034" w14:textId="77777777" w:rsidR="00682CBB" w:rsidRPr="00682CBB" w:rsidRDefault="00682CBB" w:rsidP="00682CBB">
            <w:pPr>
              <w:ind w:right="-2"/>
              <w:jc w:val="center"/>
              <w:rPr>
                <w:lang w:eastAsia="en-US"/>
              </w:rPr>
            </w:pPr>
            <w:r w:rsidRPr="00682CBB">
              <w:rPr>
                <w:lang w:eastAsia="en-US"/>
              </w:rPr>
              <w:t>с 01.07.2027</w:t>
            </w:r>
          </w:p>
        </w:tc>
        <w:tc>
          <w:tcPr>
            <w:tcW w:w="1617" w:type="dxa"/>
          </w:tcPr>
          <w:p w14:paraId="42636208" w14:textId="77777777" w:rsidR="00682CBB" w:rsidRPr="00682CBB" w:rsidRDefault="00682CBB" w:rsidP="00682CBB">
            <w:pPr>
              <w:jc w:val="center"/>
              <w:rPr>
                <w:lang w:eastAsia="en-US"/>
              </w:rPr>
            </w:pPr>
            <w:r w:rsidRPr="00682CBB">
              <w:rPr>
                <w:lang w:eastAsia="en-US"/>
              </w:rPr>
              <w:t>79,79</w:t>
            </w:r>
          </w:p>
        </w:tc>
        <w:tc>
          <w:tcPr>
            <w:tcW w:w="1036" w:type="dxa"/>
            <w:vAlign w:val="center"/>
          </w:tcPr>
          <w:p w14:paraId="79B4B042" w14:textId="77777777" w:rsidR="00682CBB" w:rsidRPr="00682CBB" w:rsidRDefault="00682CBB" w:rsidP="00682CBB">
            <w:pPr>
              <w:jc w:val="center"/>
              <w:rPr>
                <w:lang w:eastAsia="en-US"/>
              </w:rPr>
            </w:pPr>
            <w:r w:rsidRPr="00682CBB">
              <w:rPr>
                <w:lang w:eastAsia="en-US"/>
              </w:rPr>
              <w:t>x</w:t>
            </w:r>
          </w:p>
        </w:tc>
      </w:tr>
      <w:tr w:rsidR="00682CBB" w:rsidRPr="00682CBB" w14:paraId="03588B63" w14:textId="77777777" w:rsidTr="00B17484">
        <w:trPr>
          <w:trHeight w:val="230"/>
        </w:trPr>
        <w:tc>
          <w:tcPr>
            <w:tcW w:w="3251" w:type="dxa"/>
            <w:vMerge/>
            <w:vAlign w:val="center"/>
          </w:tcPr>
          <w:p w14:paraId="1C360408" w14:textId="77777777" w:rsidR="00682CBB" w:rsidRPr="00682CBB" w:rsidRDefault="00682CBB" w:rsidP="00682CBB">
            <w:pPr>
              <w:ind w:right="-2"/>
              <w:jc w:val="center"/>
              <w:rPr>
                <w:color w:val="000000"/>
                <w:sz w:val="22"/>
                <w:szCs w:val="22"/>
                <w:lang w:eastAsia="en-US"/>
              </w:rPr>
            </w:pPr>
          </w:p>
        </w:tc>
        <w:tc>
          <w:tcPr>
            <w:tcW w:w="6648" w:type="dxa"/>
            <w:gridSpan w:val="4"/>
            <w:vAlign w:val="center"/>
          </w:tcPr>
          <w:p w14:paraId="5F455EF3" w14:textId="77777777" w:rsidR="00682CBB" w:rsidRPr="00682CBB" w:rsidRDefault="00682CBB" w:rsidP="00682CBB">
            <w:pPr>
              <w:ind w:right="-2"/>
              <w:jc w:val="center"/>
              <w:rPr>
                <w:color w:val="000000"/>
                <w:sz w:val="22"/>
                <w:szCs w:val="22"/>
                <w:lang w:eastAsia="en-US"/>
              </w:rPr>
            </w:pPr>
            <w:r w:rsidRPr="00682CBB">
              <w:rPr>
                <w:sz w:val="22"/>
                <w:szCs w:val="22"/>
              </w:rPr>
              <w:t xml:space="preserve">Тариф на теплоноситель, поставляемый потребителям (без НДС) </w:t>
            </w:r>
          </w:p>
        </w:tc>
      </w:tr>
      <w:tr w:rsidR="00682CBB" w:rsidRPr="00682CBB" w14:paraId="7BC0E517" w14:textId="77777777" w:rsidTr="00B17484">
        <w:trPr>
          <w:trHeight w:val="289"/>
        </w:trPr>
        <w:tc>
          <w:tcPr>
            <w:tcW w:w="3251" w:type="dxa"/>
            <w:vMerge/>
            <w:vAlign w:val="center"/>
          </w:tcPr>
          <w:p w14:paraId="76E81926" w14:textId="77777777" w:rsidR="00682CBB" w:rsidRPr="00682CBB" w:rsidRDefault="00682CBB" w:rsidP="00682CBB">
            <w:pPr>
              <w:ind w:right="-2"/>
              <w:jc w:val="center"/>
              <w:rPr>
                <w:color w:val="000000"/>
                <w:sz w:val="22"/>
                <w:szCs w:val="22"/>
                <w:lang w:eastAsia="en-US"/>
              </w:rPr>
            </w:pPr>
          </w:p>
        </w:tc>
        <w:tc>
          <w:tcPr>
            <w:tcW w:w="2067" w:type="dxa"/>
            <w:vMerge w:val="restart"/>
            <w:vAlign w:val="center"/>
          </w:tcPr>
          <w:p w14:paraId="4119ABE2" w14:textId="77777777" w:rsidR="00682CBB" w:rsidRPr="00682CBB" w:rsidRDefault="00682CBB" w:rsidP="00682CBB">
            <w:pPr>
              <w:ind w:right="-2"/>
              <w:jc w:val="center"/>
              <w:rPr>
                <w:color w:val="000000"/>
                <w:sz w:val="22"/>
                <w:szCs w:val="22"/>
                <w:lang w:eastAsia="en-US"/>
              </w:rPr>
            </w:pPr>
            <w:r w:rsidRPr="00682CBB">
              <w:rPr>
                <w:color w:val="000000"/>
                <w:sz w:val="22"/>
                <w:szCs w:val="22"/>
                <w:lang w:eastAsia="en-US"/>
              </w:rPr>
              <w:t>Одноставочный</w:t>
            </w:r>
          </w:p>
          <w:p w14:paraId="10E3D84B" w14:textId="77777777" w:rsidR="00682CBB" w:rsidRPr="00682CBB" w:rsidRDefault="00682CBB" w:rsidP="00682CBB">
            <w:pPr>
              <w:ind w:right="-2"/>
              <w:jc w:val="center"/>
              <w:rPr>
                <w:color w:val="000000"/>
                <w:sz w:val="22"/>
                <w:szCs w:val="22"/>
                <w:lang w:eastAsia="en-US"/>
              </w:rPr>
            </w:pPr>
            <w:r w:rsidRPr="00682CBB">
              <w:rPr>
                <w:color w:val="000000"/>
                <w:sz w:val="22"/>
                <w:szCs w:val="22"/>
                <w:lang w:eastAsia="en-US"/>
              </w:rPr>
              <w:t>руб./м</w:t>
            </w:r>
            <w:r w:rsidRPr="00682CBB">
              <w:rPr>
                <w:color w:val="000000"/>
                <w:sz w:val="22"/>
                <w:szCs w:val="22"/>
                <w:vertAlign w:val="superscript"/>
                <w:lang w:eastAsia="en-US"/>
              </w:rPr>
              <w:t>3</w:t>
            </w:r>
          </w:p>
        </w:tc>
        <w:tc>
          <w:tcPr>
            <w:tcW w:w="1928" w:type="dxa"/>
            <w:vAlign w:val="center"/>
          </w:tcPr>
          <w:p w14:paraId="0FED6AE6" w14:textId="77777777" w:rsidR="00682CBB" w:rsidRPr="00682CBB" w:rsidRDefault="00682CBB" w:rsidP="00682CBB">
            <w:pPr>
              <w:ind w:right="-2"/>
              <w:jc w:val="center"/>
              <w:rPr>
                <w:color w:val="000000"/>
                <w:sz w:val="22"/>
                <w:szCs w:val="22"/>
                <w:lang w:eastAsia="en-US"/>
              </w:rPr>
            </w:pPr>
            <w:r w:rsidRPr="00682CBB">
              <w:rPr>
                <w:lang w:eastAsia="en-US"/>
              </w:rPr>
              <w:t>с 01.01.2020</w:t>
            </w:r>
          </w:p>
        </w:tc>
        <w:tc>
          <w:tcPr>
            <w:tcW w:w="1617" w:type="dxa"/>
            <w:vAlign w:val="center"/>
          </w:tcPr>
          <w:p w14:paraId="222AAF21" w14:textId="77777777" w:rsidR="00682CBB" w:rsidRPr="00682CBB" w:rsidRDefault="00682CBB" w:rsidP="00682CBB">
            <w:pPr>
              <w:jc w:val="center"/>
              <w:rPr>
                <w:sz w:val="22"/>
                <w:szCs w:val="22"/>
                <w:lang w:eastAsia="en-US"/>
              </w:rPr>
            </w:pPr>
            <w:r w:rsidRPr="00682CBB">
              <w:rPr>
                <w:lang w:eastAsia="en-US"/>
              </w:rPr>
              <w:t>64,80</w:t>
            </w:r>
          </w:p>
        </w:tc>
        <w:tc>
          <w:tcPr>
            <w:tcW w:w="1036" w:type="dxa"/>
            <w:vAlign w:val="center"/>
          </w:tcPr>
          <w:p w14:paraId="5A8D59F5" w14:textId="77777777" w:rsidR="00682CBB" w:rsidRPr="00682CBB" w:rsidRDefault="00682CBB" w:rsidP="00682CBB">
            <w:pPr>
              <w:jc w:val="center"/>
              <w:rPr>
                <w:sz w:val="22"/>
                <w:szCs w:val="22"/>
                <w:lang w:eastAsia="en-US"/>
              </w:rPr>
            </w:pPr>
            <w:r w:rsidRPr="00682CBB">
              <w:rPr>
                <w:lang w:eastAsia="en-US"/>
              </w:rPr>
              <w:t>x</w:t>
            </w:r>
          </w:p>
        </w:tc>
      </w:tr>
      <w:tr w:rsidR="00682CBB" w:rsidRPr="00682CBB" w14:paraId="36D178CC" w14:textId="77777777" w:rsidTr="00B17484">
        <w:trPr>
          <w:trHeight w:val="289"/>
        </w:trPr>
        <w:tc>
          <w:tcPr>
            <w:tcW w:w="3251" w:type="dxa"/>
            <w:vMerge/>
            <w:vAlign w:val="center"/>
          </w:tcPr>
          <w:p w14:paraId="3221A26F" w14:textId="77777777" w:rsidR="00682CBB" w:rsidRPr="00682CBB" w:rsidRDefault="00682CBB" w:rsidP="00682CBB">
            <w:pPr>
              <w:ind w:right="-2"/>
              <w:jc w:val="center"/>
              <w:rPr>
                <w:color w:val="000000"/>
                <w:sz w:val="22"/>
                <w:szCs w:val="22"/>
                <w:lang w:eastAsia="en-US"/>
              </w:rPr>
            </w:pPr>
          </w:p>
        </w:tc>
        <w:tc>
          <w:tcPr>
            <w:tcW w:w="2067" w:type="dxa"/>
            <w:vMerge/>
            <w:vAlign w:val="center"/>
          </w:tcPr>
          <w:p w14:paraId="4F61588F" w14:textId="77777777" w:rsidR="00682CBB" w:rsidRPr="00682CBB" w:rsidRDefault="00682CBB" w:rsidP="00682CBB">
            <w:pPr>
              <w:ind w:right="-2"/>
              <w:jc w:val="center"/>
              <w:rPr>
                <w:color w:val="000000"/>
                <w:sz w:val="22"/>
                <w:szCs w:val="22"/>
                <w:lang w:eastAsia="en-US"/>
              </w:rPr>
            </w:pPr>
          </w:p>
        </w:tc>
        <w:tc>
          <w:tcPr>
            <w:tcW w:w="1928" w:type="dxa"/>
            <w:vAlign w:val="center"/>
          </w:tcPr>
          <w:p w14:paraId="648F56CA" w14:textId="77777777" w:rsidR="00682CBB" w:rsidRPr="00682CBB" w:rsidRDefault="00682CBB" w:rsidP="00682CBB">
            <w:pPr>
              <w:ind w:right="-2"/>
              <w:jc w:val="center"/>
              <w:rPr>
                <w:color w:val="000000"/>
                <w:sz w:val="22"/>
                <w:szCs w:val="22"/>
                <w:lang w:eastAsia="en-US"/>
              </w:rPr>
            </w:pPr>
            <w:r w:rsidRPr="00682CBB">
              <w:rPr>
                <w:lang w:eastAsia="en-US"/>
              </w:rPr>
              <w:t>с 01.07.2020</w:t>
            </w:r>
          </w:p>
        </w:tc>
        <w:tc>
          <w:tcPr>
            <w:tcW w:w="1617" w:type="dxa"/>
            <w:vAlign w:val="center"/>
          </w:tcPr>
          <w:p w14:paraId="6A017259" w14:textId="77777777" w:rsidR="00682CBB" w:rsidRPr="00682CBB" w:rsidRDefault="00682CBB" w:rsidP="00682CBB">
            <w:pPr>
              <w:jc w:val="center"/>
              <w:rPr>
                <w:sz w:val="22"/>
                <w:szCs w:val="22"/>
                <w:lang w:eastAsia="en-US"/>
              </w:rPr>
            </w:pPr>
            <w:r w:rsidRPr="00682CBB">
              <w:rPr>
                <w:lang w:eastAsia="en-US"/>
              </w:rPr>
              <w:t>63,13</w:t>
            </w:r>
          </w:p>
        </w:tc>
        <w:tc>
          <w:tcPr>
            <w:tcW w:w="1036" w:type="dxa"/>
            <w:vAlign w:val="center"/>
          </w:tcPr>
          <w:p w14:paraId="548CC0E8" w14:textId="77777777" w:rsidR="00682CBB" w:rsidRPr="00682CBB" w:rsidRDefault="00682CBB" w:rsidP="00682CBB">
            <w:pPr>
              <w:jc w:val="center"/>
              <w:rPr>
                <w:sz w:val="22"/>
                <w:szCs w:val="22"/>
                <w:lang w:eastAsia="en-US"/>
              </w:rPr>
            </w:pPr>
            <w:r w:rsidRPr="00682CBB">
              <w:rPr>
                <w:lang w:eastAsia="en-US"/>
              </w:rPr>
              <w:t>x</w:t>
            </w:r>
          </w:p>
        </w:tc>
      </w:tr>
      <w:tr w:rsidR="00682CBB" w:rsidRPr="00682CBB" w14:paraId="65B4A042" w14:textId="77777777" w:rsidTr="00B17484">
        <w:trPr>
          <w:trHeight w:val="289"/>
        </w:trPr>
        <w:tc>
          <w:tcPr>
            <w:tcW w:w="3251" w:type="dxa"/>
            <w:vMerge/>
            <w:vAlign w:val="center"/>
          </w:tcPr>
          <w:p w14:paraId="1D13EEE5" w14:textId="77777777" w:rsidR="00682CBB" w:rsidRPr="00682CBB" w:rsidRDefault="00682CBB" w:rsidP="00682CBB">
            <w:pPr>
              <w:ind w:right="-2"/>
              <w:jc w:val="center"/>
              <w:rPr>
                <w:color w:val="000000"/>
                <w:sz w:val="22"/>
                <w:szCs w:val="22"/>
                <w:lang w:eastAsia="en-US"/>
              </w:rPr>
            </w:pPr>
          </w:p>
        </w:tc>
        <w:tc>
          <w:tcPr>
            <w:tcW w:w="2067" w:type="dxa"/>
            <w:vMerge/>
            <w:vAlign w:val="center"/>
          </w:tcPr>
          <w:p w14:paraId="20C0974B" w14:textId="77777777" w:rsidR="00682CBB" w:rsidRPr="00682CBB" w:rsidRDefault="00682CBB" w:rsidP="00682CBB">
            <w:pPr>
              <w:ind w:right="-2"/>
              <w:jc w:val="center"/>
              <w:rPr>
                <w:color w:val="000000"/>
                <w:sz w:val="22"/>
                <w:szCs w:val="22"/>
                <w:lang w:eastAsia="en-US"/>
              </w:rPr>
            </w:pPr>
          </w:p>
        </w:tc>
        <w:tc>
          <w:tcPr>
            <w:tcW w:w="1928" w:type="dxa"/>
            <w:vAlign w:val="center"/>
          </w:tcPr>
          <w:p w14:paraId="1778D265" w14:textId="77777777" w:rsidR="00682CBB" w:rsidRPr="00682CBB" w:rsidRDefault="00682CBB" w:rsidP="00682CBB">
            <w:pPr>
              <w:ind w:right="-2"/>
              <w:jc w:val="center"/>
              <w:rPr>
                <w:color w:val="000000"/>
                <w:sz w:val="22"/>
                <w:szCs w:val="22"/>
                <w:lang w:eastAsia="en-US"/>
              </w:rPr>
            </w:pPr>
            <w:r w:rsidRPr="00682CBB">
              <w:rPr>
                <w:lang w:eastAsia="en-US"/>
              </w:rPr>
              <w:t>с 01.01.2021</w:t>
            </w:r>
          </w:p>
        </w:tc>
        <w:tc>
          <w:tcPr>
            <w:tcW w:w="1617" w:type="dxa"/>
            <w:vAlign w:val="center"/>
          </w:tcPr>
          <w:p w14:paraId="112C1E5F" w14:textId="77777777" w:rsidR="00682CBB" w:rsidRPr="00682CBB" w:rsidRDefault="00682CBB" w:rsidP="00682CBB">
            <w:pPr>
              <w:jc w:val="center"/>
              <w:rPr>
                <w:sz w:val="22"/>
                <w:szCs w:val="22"/>
                <w:lang w:eastAsia="en-US"/>
              </w:rPr>
            </w:pPr>
            <w:r w:rsidRPr="00682CBB">
              <w:rPr>
                <w:lang w:eastAsia="en-US"/>
              </w:rPr>
              <w:t>63,13</w:t>
            </w:r>
          </w:p>
        </w:tc>
        <w:tc>
          <w:tcPr>
            <w:tcW w:w="1036" w:type="dxa"/>
            <w:vAlign w:val="center"/>
          </w:tcPr>
          <w:p w14:paraId="6495E665" w14:textId="77777777" w:rsidR="00682CBB" w:rsidRPr="00682CBB" w:rsidRDefault="00682CBB" w:rsidP="00682CBB">
            <w:pPr>
              <w:jc w:val="center"/>
              <w:rPr>
                <w:sz w:val="22"/>
                <w:szCs w:val="22"/>
                <w:lang w:eastAsia="en-US"/>
              </w:rPr>
            </w:pPr>
            <w:r w:rsidRPr="00682CBB">
              <w:rPr>
                <w:lang w:eastAsia="en-US"/>
              </w:rPr>
              <w:t>x</w:t>
            </w:r>
          </w:p>
        </w:tc>
      </w:tr>
      <w:tr w:rsidR="00682CBB" w:rsidRPr="00682CBB" w14:paraId="112CBC53" w14:textId="77777777" w:rsidTr="00B17484">
        <w:trPr>
          <w:trHeight w:val="289"/>
        </w:trPr>
        <w:tc>
          <w:tcPr>
            <w:tcW w:w="3251" w:type="dxa"/>
            <w:vMerge/>
            <w:vAlign w:val="center"/>
          </w:tcPr>
          <w:p w14:paraId="5D74EF92" w14:textId="77777777" w:rsidR="00682CBB" w:rsidRPr="00682CBB" w:rsidRDefault="00682CBB" w:rsidP="00682CBB">
            <w:pPr>
              <w:ind w:right="-2"/>
              <w:jc w:val="center"/>
              <w:rPr>
                <w:color w:val="000000"/>
                <w:sz w:val="22"/>
                <w:szCs w:val="22"/>
                <w:lang w:eastAsia="en-US"/>
              </w:rPr>
            </w:pPr>
          </w:p>
        </w:tc>
        <w:tc>
          <w:tcPr>
            <w:tcW w:w="2067" w:type="dxa"/>
            <w:vMerge/>
            <w:vAlign w:val="center"/>
          </w:tcPr>
          <w:p w14:paraId="6A17ADF2" w14:textId="77777777" w:rsidR="00682CBB" w:rsidRPr="00682CBB" w:rsidRDefault="00682CBB" w:rsidP="00682CBB">
            <w:pPr>
              <w:ind w:right="-2"/>
              <w:jc w:val="center"/>
              <w:rPr>
                <w:color w:val="000000"/>
                <w:sz w:val="22"/>
                <w:szCs w:val="22"/>
                <w:lang w:eastAsia="en-US"/>
              </w:rPr>
            </w:pPr>
          </w:p>
        </w:tc>
        <w:tc>
          <w:tcPr>
            <w:tcW w:w="1928" w:type="dxa"/>
            <w:vAlign w:val="center"/>
          </w:tcPr>
          <w:p w14:paraId="29790B0F" w14:textId="77777777" w:rsidR="00682CBB" w:rsidRPr="00682CBB" w:rsidRDefault="00682CBB" w:rsidP="00682CBB">
            <w:pPr>
              <w:ind w:right="-2"/>
              <w:jc w:val="center"/>
              <w:rPr>
                <w:color w:val="000000"/>
                <w:sz w:val="22"/>
                <w:szCs w:val="22"/>
                <w:lang w:eastAsia="en-US"/>
              </w:rPr>
            </w:pPr>
            <w:r w:rsidRPr="00682CBB">
              <w:rPr>
                <w:lang w:eastAsia="en-US"/>
              </w:rPr>
              <w:t>с 01.07.2021</w:t>
            </w:r>
          </w:p>
        </w:tc>
        <w:tc>
          <w:tcPr>
            <w:tcW w:w="1617" w:type="dxa"/>
            <w:vAlign w:val="center"/>
          </w:tcPr>
          <w:p w14:paraId="23AA18BD" w14:textId="77777777" w:rsidR="00682CBB" w:rsidRPr="00682CBB" w:rsidRDefault="00682CBB" w:rsidP="00682CBB">
            <w:pPr>
              <w:jc w:val="center"/>
              <w:rPr>
                <w:sz w:val="22"/>
                <w:szCs w:val="22"/>
                <w:lang w:eastAsia="en-US"/>
              </w:rPr>
            </w:pPr>
            <w:r w:rsidRPr="00682CBB">
              <w:rPr>
                <w:lang w:eastAsia="en-US"/>
              </w:rPr>
              <w:t>66,29</w:t>
            </w:r>
          </w:p>
        </w:tc>
        <w:tc>
          <w:tcPr>
            <w:tcW w:w="1036" w:type="dxa"/>
            <w:vAlign w:val="center"/>
          </w:tcPr>
          <w:p w14:paraId="4F83DFC7" w14:textId="77777777" w:rsidR="00682CBB" w:rsidRPr="00682CBB" w:rsidRDefault="00682CBB" w:rsidP="00682CBB">
            <w:pPr>
              <w:jc w:val="center"/>
              <w:rPr>
                <w:sz w:val="22"/>
                <w:szCs w:val="22"/>
                <w:lang w:eastAsia="en-US"/>
              </w:rPr>
            </w:pPr>
            <w:r w:rsidRPr="00682CBB">
              <w:rPr>
                <w:lang w:eastAsia="en-US"/>
              </w:rPr>
              <w:t>x</w:t>
            </w:r>
          </w:p>
        </w:tc>
      </w:tr>
      <w:tr w:rsidR="00682CBB" w:rsidRPr="00682CBB" w14:paraId="4BFC97D8" w14:textId="77777777" w:rsidTr="00B17484">
        <w:trPr>
          <w:trHeight w:val="70"/>
        </w:trPr>
        <w:tc>
          <w:tcPr>
            <w:tcW w:w="3251" w:type="dxa"/>
            <w:vMerge/>
            <w:vAlign w:val="center"/>
          </w:tcPr>
          <w:p w14:paraId="7C416642" w14:textId="77777777" w:rsidR="00682CBB" w:rsidRPr="00682CBB" w:rsidRDefault="00682CBB" w:rsidP="00682CBB">
            <w:pPr>
              <w:ind w:right="-2"/>
              <w:jc w:val="center"/>
              <w:rPr>
                <w:color w:val="000000"/>
                <w:sz w:val="22"/>
                <w:szCs w:val="22"/>
                <w:lang w:eastAsia="en-US"/>
              </w:rPr>
            </w:pPr>
          </w:p>
        </w:tc>
        <w:tc>
          <w:tcPr>
            <w:tcW w:w="2067" w:type="dxa"/>
            <w:vMerge/>
            <w:vAlign w:val="center"/>
          </w:tcPr>
          <w:p w14:paraId="73FCF553" w14:textId="77777777" w:rsidR="00682CBB" w:rsidRPr="00682CBB" w:rsidRDefault="00682CBB" w:rsidP="00682CBB">
            <w:pPr>
              <w:ind w:right="-2"/>
              <w:jc w:val="center"/>
              <w:rPr>
                <w:color w:val="000000"/>
                <w:sz w:val="22"/>
                <w:szCs w:val="22"/>
                <w:lang w:eastAsia="en-US"/>
              </w:rPr>
            </w:pPr>
          </w:p>
        </w:tc>
        <w:tc>
          <w:tcPr>
            <w:tcW w:w="1928" w:type="dxa"/>
            <w:vAlign w:val="center"/>
          </w:tcPr>
          <w:p w14:paraId="4A5C5B07" w14:textId="77777777" w:rsidR="00682CBB" w:rsidRPr="00682CBB" w:rsidRDefault="00682CBB" w:rsidP="00682CBB">
            <w:pPr>
              <w:ind w:right="-2"/>
              <w:jc w:val="center"/>
              <w:rPr>
                <w:color w:val="000000"/>
                <w:sz w:val="22"/>
                <w:szCs w:val="22"/>
                <w:lang w:eastAsia="en-US"/>
              </w:rPr>
            </w:pPr>
            <w:r w:rsidRPr="00682CBB">
              <w:rPr>
                <w:lang w:eastAsia="en-US"/>
              </w:rPr>
              <w:t>с 01.01.2022</w:t>
            </w:r>
          </w:p>
        </w:tc>
        <w:tc>
          <w:tcPr>
            <w:tcW w:w="1617" w:type="dxa"/>
            <w:vAlign w:val="center"/>
          </w:tcPr>
          <w:p w14:paraId="541CE858" w14:textId="77777777" w:rsidR="00682CBB" w:rsidRPr="00682CBB" w:rsidRDefault="00682CBB" w:rsidP="00682CBB">
            <w:pPr>
              <w:jc w:val="center"/>
              <w:rPr>
                <w:sz w:val="22"/>
                <w:szCs w:val="22"/>
                <w:lang w:eastAsia="en-US"/>
              </w:rPr>
            </w:pPr>
            <w:r w:rsidRPr="00682CBB">
              <w:rPr>
                <w:lang w:eastAsia="en-US"/>
              </w:rPr>
              <w:t>66,29</w:t>
            </w:r>
          </w:p>
        </w:tc>
        <w:tc>
          <w:tcPr>
            <w:tcW w:w="1036" w:type="dxa"/>
            <w:vAlign w:val="center"/>
          </w:tcPr>
          <w:p w14:paraId="740A58C6" w14:textId="77777777" w:rsidR="00682CBB" w:rsidRPr="00682CBB" w:rsidRDefault="00682CBB" w:rsidP="00682CBB">
            <w:pPr>
              <w:jc w:val="center"/>
              <w:rPr>
                <w:sz w:val="22"/>
                <w:szCs w:val="22"/>
                <w:lang w:eastAsia="en-US"/>
              </w:rPr>
            </w:pPr>
            <w:r w:rsidRPr="00682CBB">
              <w:rPr>
                <w:lang w:eastAsia="en-US"/>
              </w:rPr>
              <w:t>x</w:t>
            </w:r>
          </w:p>
        </w:tc>
      </w:tr>
      <w:tr w:rsidR="00682CBB" w:rsidRPr="00682CBB" w14:paraId="17E64309" w14:textId="77777777" w:rsidTr="00B17484">
        <w:trPr>
          <w:trHeight w:val="70"/>
        </w:trPr>
        <w:tc>
          <w:tcPr>
            <w:tcW w:w="3251" w:type="dxa"/>
            <w:vMerge/>
            <w:vAlign w:val="center"/>
          </w:tcPr>
          <w:p w14:paraId="345A134F" w14:textId="77777777" w:rsidR="00682CBB" w:rsidRPr="00682CBB" w:rsidRDefault="00682CBB" w:rsidP="00682CBB">
            <w:pPr>
              <w:ind w:right="-2"/>
              <w:jc w:val="center"/>
              <w:rPr>
                <w:color w:val="000000"/>
                <w:sz w:val="22"/>
                <w:szCs w:val="22"/>
                <w:lang w:eastAsia="en-US"/>
              </w:rPr>
            </w:pPr>
          </w:p>
        </w:tc>
        <w:tc>
          <w:tcPr>
            <w:tcW w:w="2067" w:type="dxa"/>
            <w:vMerge/>
            <w:vAlign w:val="center"/>
          </w:tcPr>
          <w:p w14:paraId="7EA38F5E" w14:textId="77777777" w:rsidR="00682CBB" w:rsidRPr="00682CBB" w:rsidRDefault="00682CBB" w:rsidP="00682CBB">
            <w:pPr>
              <w:ind w:right="-2"/>
              <w:jc w:val="center"/>
              <w:rPr>
                <w:color w:val="000000"/>
                <w:sz w:val="22"/>
                <w:szCs w:val="22"/>
                <w:lang w:eastAsia="en-US"/>
              </w:rPr>
            </w:pPr>
          </w:p>
        </w:tc>
        <w:tc>
          <w:tcPr>
            <w:tcW w:w="1928" w:type="dxa"/>
            <w:vAlign w:val="center"/>
          </w:tcPr>
          <w:p w14:paraId="63C008E6" w14:textId="77777777" w:rsidR="00682CBB" w:rsidRPr="00682CBB" w:rsidRDefault="00682CBB" w:rsidP="00682CBB">
            <w:pPr>
              <w:ind w:right="-2"/>
              <w:jc w:val="center"/>
              <w:rPr>
                <w:color w:val="000000"/>
                <w:sz w:val="22"/>
                <w:szCs w:val="22"/>
                <w:lang w:eastAsia="en-US"/>
              </w:rPr>
            </w:pPr>
            <w:r w:rsidRPr="00682CBB">
              <w:rPr>
                <w:lang w:eastAsia="en-US"/>
              </w:rPr>
              <w:t>с 01.07.2022</w:t>
            </w:r>
          </w:p>
        </w:tc>
        <w:tc>
          <w:tcPr>
            <w:tcW w:w="1617" w:type="dxa"/>
            <w:vAlign w:val="center"/>
          </w:tcPr>
          <w:p w14:paraId="59225438" w14:textId="77777777" w:rsidR="00682CBB" w:rsidRPr="00682CBB" w:rsidRDefault="00682CBB" w:rsidP="00682CBB">
            <w:pPr>
              <w:jc w:val="center"/>
              <w:rPr>
                <w:lang w:eastAsia="en-US"/>
              </w:rPr>
            </w:pPr>
            <w:r w:rsidRPr="00682CBB">
              <w:rPr>
                <w:lang w:eastAsia="en-US"/>
              </w:rPr>
              <w:t>70,93</w:t>
            </w:r>
          </w:p>
        </w:tc>
        <w:tc>
          <w:tcPr>
            <w:tcW w:w="1036" w:type="dxa"/>
            <w:vAlign w:val="center"/>
          </w:tcPr>
          <w:p w14:paraId="1505BB11" w14:textId="77777777" w:rsidR="00682CBB" w:rsidRPr="00682CBB" w:rsidRDefault="00682CBB" w:rsidP="00682CBB">
            <w:pPr>
              <w:jc w:val="center"/>
              <w:rPr>
                <w:sz w:val="22"/>
                <w:szCs w:val="22"/>
                <w:lang w:eastAsia="en-US"/>
              </w:rPr>
            </w:pPr>
            <w:r w:rsidRPr="00682CBB">
              <w:rPr>
                <w:lang w:eastAsia="en-US"/>
              </w:rPr>
              <w:t>x</w:t>
            </w:r>
          </w:p>
        </w:tc>
      </w:tr>
    </w:tbl>
    <w:p w14:paraId="77A66B29" w14:textId="77777777" w:rsidR="00682CBB" w:rsidRPr="00682CBB" w:rsidRDefault="00682CBB" w:rsidP="00682CBB">
      <w:pPr>
        <w:rPr>
          <w:lang w:eastAsia="en-US"/>
        </w:rPr>
        <w:sectPr w:rsidR="00682CBB" w:rsidRPr="00682CBB" w:rsidSect="00682CBB">
          <w:pgSz w:w="11906" w:h="16838"/>
          <w:pgMar w:top="851" w:right="851" w:bottom="851" w:left="1701" w:header="709" w:footer="709" w:gutter="0"/>
          <w:cols w:space="708"/>
          <w:titlePg/>
          <w:docGrid w:linePitch="381"/>
        </w:sectPr>
      </w:pPr>
    </w:p>
    <w:p w14:paraId="4669FB41" w14:textId="77777777" w:rsidR="00682CBB" w:rsidRPr="00682CBB" w:rsidRDefault="00682CBB" w:rsidP="00682CBB">
      <w:pPr>
        <w:rPr>
          <w:lang w:eastAsia="en-US"/>
        </w:rPr>
      </w:pPr>
    </w:p>
    <w:p w14:paraId="6AD8D416" w14:textId="77777777" w:rsidR="00682CBB" w:rsidRPr="00682CBB" w:rsidRDefault="00682CBB" w:rsidP="00682CBB">
      <w:pPr>
        <w:rPr>
          <w:lang w:eastAsia="en-US"/>
        </w:rPr>
      </w:pPr>
    </w:p>
    <w:tbl>
      <w:tblPr>
        <w:tblpPr w:leftFromText="180" w:rightFromText="180" w:vertAnchor="text" w:horzAnchor="margin" w:tblpX="-68" w:tblpY="36"/>
        <w:tblW w:w="9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42"/>
        <w:gridCol w:w="2062"/>
        <w:gridCol w:w="1923"/>
        <w:gridCol w:w="1613"/>
        <w:gridCol w:w="1031"/>
      </w:tblGrid>
      <w:tr w:rsidR="00682CBB" w:rsidRPr="00682CBB" w14:paraId="23CE1978" w14:textId="77777777" w:rsidTr="00B17484">
        <w:trPr>
          <w:trHeight w:val="70"/>
        </w:trPr>
        <w:tc>
          <w:tcPr>
            <w:tcW w:w="3242" w:type="dxa"/>
            <w:vAlign w:val="center"/>
          </w:tcPr>
          <w:p w14:paraId="1B4D4A47" w14:textId="77777777" w:rsidR="00682CBB" w:rsidRPr="00682CBB" w:rsidRDefault="00682CBB" w:rsidP="00682CBB">
            <w:pPr>
              <w:ind w:right="-2"/>
              <w:jc w:val="center"/>
              <w:rPr>
                <w:color w:val="000000"/>
                <w:sz w:val="22"/>
                <w:szCs w:val="22"/>
                <w:lang w:eastAsia="en-US"/>
              </w:rPr>
            </w:pPr>
            <w:r w:rsidRPr="00682CBB">
              <w:rPr>
                <w:color w:val="000000"/>
                <w:sz w:val="22"/>
                <w:szCs w:val="22"/>
                <w:lang w:eastAsia="en-US"/>
              </w:rPr>
              <w:t>1</w:t>
            </w:r>
          </w:p>
        </w:tc>
        <w:tc>
          <w:tcPr>
            <w:tcW w:w="2062" w:type="dxa"/>
            <w:vAlign w:val="center"/>
          </w:tcPr>
          <w:p w14:paraId="7F274A0D" w14:textId="77777777" w:rsidR="00682CBB" w:rsidRPr="00682CBB" w:rsidRDefault="00682CBB" w:rsidP="00682CBB">
            <w:pPr>
              <w:ind w:right="-2"/>
              <w:jc w:val="center"/>
              <w:rPr>
                <w:color w:val="000000"/>
                <w:sz w:val="22"/>
                <w:szCs w:val="22"/>
                <w:lang w:eastAsia="en-US"/>
              </w:rPr>
            </w:pPr>
            <w:r w:rsidRPr="00682CBB">
              <w:rPr>
                <w:color w:val="000000"/>
                <w:sz w:val="22"/>
                <w:szCs w:val="22"/>
                <w:lang w:eastAsia="en-US"/>
              </w:rPr>
              <w:t>2</w:t>
            </w:r>
          </w:p>
        </w:tc>
        <w:tc>
          <w:tcPr>
            <w:tcW w:w="1923" w:type="dxa"/>
            <w:vAlign w:val="center"/>
          </w:tcPr>
          <w:p w14:paraId="2150C0C5" w14:textId="77777777" w:rsidR="00682CBB" w:rsidRPr="00682CBB" w:rsidRDefault="00682CBB" w:rsidP="00682CBB">
            <w:pPr>
              <w:ind w:right="-2"/>
              <w:jc w:val="center"/>
              <w:rPr>
                <w:lang w:eastAsia="en-US"/>
              </w:rPr>
            </w:pPr>
            <w:r w:rsidRPr="00682CBB">
              <w:rPr>
                <w:lang w:eastAsia="en-US"/>
              </w:rPr>
              <w:t>3</w:t>
            </w:r>
          </w:p>
        </w:tc>
        <w:tc>
          <w:tcPr>
            <w:tcW w:w="1613" w:type="dxa"/>
            <w:vAlign w:val="center"/>
          </w:tcPr>
          <w:p w14:paraId="32001CB6" w14:textId="77777777" w:rsidR="00682CBB" w:rsidRPr="00682CBB" w:rsidRDefault="00682CBB" w:rsidP="00682CBB">
            <w:pPr>
              <w:jc w:val="center"/>
              <w:rPr>
                <w:lang w:eastAsia="en-US"/>
              </w:rPr>
            </w:pPr>
            <w:r w:rsidRPr="00682CBB">
              <w:rPr>
                <w:lang w:eastAsia="en-US"/>
              </w:rPr>
              <w:t>4</w:t>
            </w:r>
          </w:p>
        </w:tc>
        <w:tc>
          <w:tcPr>
            <w:tcW w:w="1031" w:type="dxa"/>
            <w:vAlign w:val="center"/>
          </w:tcPr>
          <w:p w14:paraId="495A2F1C" w14:textId="77777777" w:rsidR="00682CBB" w:rsidRPr="00682CBB" w:rsidRDefault="00682CBB" w:rsidP="00682CBB">
            <w:pPr>
              <w:jc w:val="center"/>
              <w:rPr>
                <w:lang w:eastAsia="en-US"/>
              </w:rPr>
            </w:pPr>
            <w:r w:rsidRPr="00682CBB">
              <w:rPr>
                <w:lang w:eastAsia="en-US"/>
              </w:rPr>
              <w:t>5</w:t>
            </w:r>
          </w:p>
        </w:tc>
      </w:tr>
      <w:tr w:rsidR="00682CBB" w:rsidRPr="00682CBB" w14:paraId="6D42C7E3" w14:textId="77777777" w:rsidTr="00B17484">
        <w:trPr>
          <w:trHeight w:val="70"/>
        </w:trPr>
        <w:tc>
          <w:tcPr>
            <w:tcW w:w="3242" w:type="dxa"/>
            <w:vMerge w:val="restart"/>
            <w:vAlign w:val="center"/>
          </w:tcPr>
          <w:p w14:paraId="34B3D155" w14:textId="77777777" w:rsidR="00682CBB" w:rsidRPr="00682CBB" w:rsidRDefault="00682CBB" w:rsidP="00682CBB">
            <w:pPr>
              <w:ind w:right="-2"/>
              <w:jc w:val="center"/>
              <w:rPr>
                <w:color w:val="000000"/>
                <w:sz w:val="22"/>
                <w:szCs w:val="22"/>
                <w:lang w:eastAsia="en-US"/>
              </w:rPr>
            </w:pPr>
          </w:p>
        </w:tc>
        <w:tc>
          <w:tcPr>
            <w:tcW w:w="2062" w:type="dxa"/>
            <w:vMerge w:val="restart"/>
            <w:vAlign w:val="center"/>
          </w:tcPr>
          <w:p w14:paraId="71728151" w14:textId="77777777" w:rsidR="00682CBB" w:rsidRPr="00682CBB" w:rsidRDefault="00682CBB" w:rsidP="00682CBB">
            <w:pPr>
              <w:ind w:right="-2"/>
              <w:jc w:val="center"/>
              <w:rPr>
                <w:color w:val="000000"/>
                <w:sz w:val="22"/>
                <w:szCs w:val="22"/>
                <w:lang w:eastAsia="en-US"/>
              </w:rPr>
            </w:pPr>
          </w:p>
        </w:tc>
        <w:tc>
          <w:tcPr>
            <w:tcW w:w="1923" w:type="dxa"/>
            <w:vAlign w:val="center"/>
          </w:tcPr>
          <w:p w14:paraId="50D7FFA7" w14:textId="77777777" w:rsidR="00682CBB" w:rsidRPr="00682CBB" w:rsidRDefault="00682CBB" w:rsidP="00682CBB">
            <w:pPr>
              <w:ind w:right="-2"/>
              <w:jc w:val="center"/>
              <w:rPr>
                <w:color w:val="000000"/>
                <w:sz w:val="22"/>
                <w:szCs w:val="22"/>
                <w:lang w:eastAsia="en-US"/>
              </w:rPr>
            </w:pPr>
            <w:r w:rsidRPr="00682CBB">
              <w:rPr>
                <w:lang w:eastAsia="en-US"/>
              </w:rPr>
              <w:t>с 01.12.2022</w:t>
            </w:r>
          </w:p>
        </w:tc>
        <w:tc>
          <w:tcPr>
            <w:tcW w:w="1613" w:type="dxa"/>
            <w:vAlign w:val="center"/>
          </w:tcPr>
          <w:p w14:paraId="097793FF" w14:textId="77777777" w:rsidR="00682CBB" w:rsidRPr="00682CBB" w:rsidRDefault="00682CBB" w:rsidP="00682CBB">
            <w:pPr>
              <w:jc w:val="center"/>
              <w:rPr>
                <w:sz w:val="22"/>
                <w:szCs w:val="22"/>
                <w:lang w:eastAsia="en-US"/>
              </w:rPr>
            </w:pPr>
            <w:r w:rsidRPr="00682CBB">
              <w:rPr>
                <w:lang w:eastAsia="en-US"/>
              </w:rPr>
              <w:t>82,28</w:t>
            </w:r>
          </w:p>
        </w:tc>
        <w:tc>
          <w:tcPr>
            <w:tcW w:w="1031" w:type="dxa"/>
            <w:vAlign w:val="center"/>
          </w:tcPr>
          <w:p w14:paraId="4B754772" w14:textId="77777777" w:rsidR="00682CBB" w:rsidRPr="00682CBB" w:rsidRDefault="00682CBB" w:rsidP="00682CBB">
            <w:pPr>
              <w:jc w:val="center"/>
              <w:rPr>
                <w:sz w:val="22"/>
                <w:szCs w:val="22"/>
                <w:lang w:eastAsia="en-US"/>
              </w:rPr>
            </w:pPr>
            <w:r w:rsidRPr="00682CBB">
              <w:rPr>
                <w:lang w:eastAsia="en-US"/>
              </w:rPr>
              <w:t>x</w:t>
            </w:r>
          </w:p>
        </w:tc>
      </w:tr>
      <w:tr w:rsidR="00682CBB" w:rsidRPr="00682CBB" w14:paraId="1F31BBB6" w14:textId="77777777" w:rsidTr="00B17484">
        <w:trPr>
          <w:trHeight w:val="70"/>
        </w:trPr>
        <w:tc>
          <w:tcPr>
            <w:tcW w:w="3242" w:type="dxa"/>
            <w:vMerge/>
            <w:vAlign w:val="center"/>
          </w:tcPr>
          <w:p w14:paraId="35FB49C0" w14:textId="77777777" w:rsidR="00682CBB" w:rsidRPr="00682CBB" w:rsidRDefault="00682CBB" w:rsidP="00682CBB">
            <w:pPr>
              <w:ind w:right="-2"/>
              <w:jc w:val="center"/>
              <w:rPr>
                <w:color w:val="000000"/>
                <w:sz w:val="22"/>
                <w:szCs w:val="22"/>
                <w:lang w:eastAsia="en-US"/>
              </w:rPr>
            </w:pPr>
          </w:p>
        </w:tc>
        <w:tc>
          <w:tcPr>
            <w:tcW w:w="2062" w:type="dxa"/>
            <w:vMerge/>
            <w:vAlign w:val="center"/>
          </w:tcPr>
          <w:p w14:paraId="04490F03" w14:textId="77777777" w:rsidR="00682CBB" w:rsidRPr="00682CBB" w:rsidRDefault="00682CBB" w:rsidP="00682CBB">
            <w:pPr>
              <w:ind w:right="-2"/>
              <w:jc w:val="center"/>
              <w:rPr>
                <w:color w:val="000000"/>
                <w:sz w:val="22"/>
                <w:szCs w:val="22"/>
                <w:lang w:eastAsia="en-US"/>
              </w:rPr>
            </w:pPr>
          </w:p>
        </w:tc>
        <w:tc>
          <w:tcPr>
            <w:tcW w:w="1923" w:type="dxa"/>
            <w:vAlign w:val="center"/>
          </w:tcPr>
          <w:p w14:paraId="01D1ABC7" w14:textId="77777777" w:rsidR="00682CBB" w:rsidRPr="00682CBB" w:rsidRDefault="00682CBB" w:rsidP="00682CBB">
            <w:pPr>
              <w:ind w:right="-2"/>
              <w:jc w:val="center"/>
              <w:rPr>
                <w:color w:val="000000"/>
                <w:sz w:val="22"/>
                <w:szCs w:val="22"/>
                <w:lang w:eastAsia="en-US"/>
              </w:rPr>
            </w:pPr>
            <w:r w:rsidRPr="00682CBB">
              <w:rPr>
                <w:lang w:eastAsia="en-US"/>
              </w:rPr>
              <w:t>с 01.01.2023</w:t>
            </w:r>
          </w:p>
        </w:tc>
        <w:tc>
          <w:tcPr>
            <w:tcW w:w="1613" w:type="dxa"/>
            <w:vAlign w:val="center"/>
          </w:tcPr>
          <w:p w14:paraId="63B7A1EB" w14:textId="77777777" w:rsidR="00682CBB" w:rsidRPr="00682CBB" w:rsidRDefault="00682CBB" w:rsidP="00682CBB">
            <w:pPr>
              <w:jc w:val="center"/>
              <w:rPr>
                <w:sz w:val="22"/>
                <w:szCs w:val="22"/>
                <w:lang w:eastAsia="en-US"/>
              </w:rPr>
            </w:pPr>
            <w:r w:rsidRPr="00682CBB">
              <w:rPr>
                <w:lang w:eastAsia="en-US"/>
              </w:rPr>
              <w:t>82,28</w:t>
            </w:r>
          </w:p>
        </w:tc>
        <w:tc>
          <w:tcPr>
            <w:tcW w:w="1031" w:type="dxa"/>
            <w:vAlign w:val="center"/>
          </w:tcPr>
          <w:p w14:paraId="16CBB028" w14:textId="77777777" w:rsidR="00682CBB" w:rsidRPr="00682CBB" w:rsidRDefault="00682CBB" w:rsidP="00682CBB">
            <w:pPr>
              <w:jc w:val="center"/>
              <w:rPr>
                <w:sz w:val="22"/>
                <w:szCs w:val="22"/>
                <w:lang w:eastAsia="en-US"/>
              </w:rPr>
            </w:pPr>
            <w:r w:rsidRPr="00682CBB">
              <w:rPr>
                <w:lang w:eastAsia="en-US"/>
              </w:rPr>
              <w:t>x</w:t>
            </w:r>
          </w:p>
        </w:tc>
      </w:tr>
      <w:tr w:rsidR="00682CBB" w:rsidRPr="00682CBB" w14:paraId="3724EF6C" w14:textId="77777777" w:rsidTr="00B17484">
        <w:trPr>
          <w:trHeight w:val="70"/>
        </w:trPr>
        <w:tc>
          <w:tcPr>
            <w:tcW w:w="3242" w:type="dxa"/>
            <w:vMerge/>
            <w:vAlign w:val="center"/>
          </w:tcPr>
          <w:p w14:paraId="51FAEC0A" w14:textId="77777777" w:rsidR="00682CBB" w:rsidRPr="00682CBB" w:rsidRDefault="00682CBB" w:rsidP="00682CBB">
            <w:pPr>
              <w:ind w:right="-2"/>
              <w:jc w:val="center"/>
              <w:rPr>
                <w:color w:val="000000"/>
                <w:sz w:val="22"/>
                <w:szCs w:val="22"/>
                <w:lang w:eastAsia="en-US"/>
              </w:rPr>
            </w:pPr>
          </w:p>
        </w:tc>
        <w:tc>
          <w:tcPr>
            <w:tcW w:w="2062" w:type="dxa"/>
            <w:vMerge/>
            <w:vAlign w:val="center"/>
          </w:tcPr>
          <w:p w14:paraId="223E1AF2" w14:textId="77777777" w:rsidR="00682CBB" w:rsidRPr="00682CBB" w:rsidRDefault="00682CBB" w:rsidP="00682CBB">
            <w:pPr>
              <w:ind w:right="-2"/>
              <w:jc w:val="center"/>
              <w:rPr>
                <w:color w:val="000000"/>
                <w:sz w:val="22"/>
                <w:szCs w:val="22"/>
                <w:lang w:eastAsia="en-US"/>
              </w:rPr>
            </w:pPr>
          </w:p>
        </w:tc>
        <w:tc>
          <w:tcPr>
            <w:tcW w:w="1923" w:type="dxa"/>
            <w:vAlign w:val="center"/>
          </w:tcPr>
          <w:p w14:paraId="439C6B30" w14:textId="77777777" w:rsidR="00682CBB" w:rsidRPr="00682CBB" w:rsidRDefault="00682CBB" w:rsidP="00682CBB">
            <w:pPr>
              <w:ind w:right="-2"/>
              <w:jc w:val="center"/>
              <w:rPr>
                <w:color w:val="000000"/>
                <w:sz w:val="22"/>
                <w:szCs w:val="22"/>
                <w:lang w:eastAsia="en-US"/>
              </w:rPr>
            </w:pPr>
            <w:r w:rsidRPr="00682CBB">
              <w:rPr>
                <w:lang w:eastAsia="en-US"/>
              </w:rPr>
              <w:t>с 01.01.2024</w:t>
            </w:r>
          </w:p>
        </w:tc>
        <w:tc>
          <w:tcPr>
            <w:tcW w:w="1613" w:type="dxa"/>
            <w:vAlign w:val="center"/>
          </w:tcPr>
          <w:p w14:paraId="62C8EFE5" w14:textId="77777777" w:rsidR="00682CBB" w:rsidRPr="00682CBB" w:rsidRDefault="00682CBB" w:rsidP="00682CBB">
            <w:pPr>
              <w:jc w:val="center"/>
              <w:rPr>
                <w:lang w:eastAsia="en-US"/>
              </w:rPr>
            </w:pPr>
            <w:r w:rsidRPr="00682CBB">
              <w:rPr>
                <w:lang w:eastAsia="en-US"/>
              </w:rPr>
              <w:t>82,28</w:t>
            </w:r>
          </w:p>
        </w:tc>
        <w:tc>
          <w:tcPr>
            <w:tcW w:w="1031" w:type="dxa"/>
            <w:vAlign w:val="center"/>
          </w:tcPr>
          <w:p w14:paraId="51A80DC4" w14:textId="77777777" w:rsidR="00682CBB" w:rsidRPr="00682CBB" w:rsidRDefault="00682CBB" w:rsidP="00682CBB">
            <w:pPr>
              <w:jc w:val="center"/>
              <w:rPr>
                <w:sz w:val="22"/>
                <w:szCs w:val="22"/>
                <w:lang w:eastAsia="en-US"/>
              </w:rPr>
            </w:pPr>
            <w:r w:rsidRPr="00682CBB">
              <w:rPr>
                <w:lang w:eastAsia="en-US"/>
              </w:rPr>
              <w:t>x</w:t>
            </w:r>
          </w:p>
        </w:tc>
      </w:tr>
      <w:tr w:rsidR="00682CBB" w:rsidRPr="00682CBB" w14:paraId="42F855EA" w14:textId="77777777" w:rsidTr="00B17484">
        <w:trPr>
          <w:trHeight w:val="70"/>
        </w:trPr>
        <w:tc>
          <w:tcPr>
            <w:tcW w:w="3242" w:type="dxa"/>
            <w:vMerge/>
            <w:vAlign w:val="center"/>
          </w:tcPr>
          <w:p w14:paraId="1F01C632" w14:textId="77777777" w:rsidR="00682CBB" w:rsidRPr="00682CBB" w:rsidRDefault="00682CBB" w:rsidP="00682CBB">
            <w:pPr>
              <w:ind w:right="-2"/>
              <w:jc w:val="center"/>
              <w:rPr>
                <w:color w:val="000000"/>
                <w:sz w:val="22"/>
                <w:szCs w:val="22"/>
                <w:lang w:eastAsia="en-US"/>
              </w:rPr>
            </w:pPr>
          </w:p>
        </w:tc>
        <w:tc>
          <w:tcPr>
            <w:tcW w:w="2062" w:type="dxa"/>
            <w:vMerge/>
            <w:vAlign w:val="center"/>
          </w:tcPr>
          <w:p w14:paraId="221D3C57" w14:textId="77777777" w:rsidR="00682CBB" w:rsidRPr="00682CBB" w:rsidRDefault="00682CBB" w:rsidP="00682CBB">
            <w:pPr>
              <w:ind w:right="-2"/>
              <w:jc w:val="center"/>
              <w:rPr>
                <w:color w:val="000000"/>
                <w:sz w:val="22"/>
                <w:szCs w:val="22"/>
                <w:lang w:eastAsia="en-US"/>
              </w:rPr>
            </w:pPr>
          </w:p>
        </w:tc>
        <w:tc>
          <w:tcPr>
            <w:tcW w:w="1923" w:type="dxa"/>
            <w:vAlign w:val="center"/>
          </w:tcPr>
          <w:p w14:paraId="56A096B8" w14:textId="77777777" w:rsidR="00682CBB" w:rsidRPr="00682CBB" w:rsidRDefault="00682CBB" w:rsidP="00682CBB">
            <w:pPr>
              <w:ind w:right="-2"/>
              <w:jc w:val="center"/>
              <w:rPr>
                <w:lang w:eastAsia="en-US"/>
              </w:rPr>
            </w:pPr>
            <w:r w:rsidRPr="00682CBB">
              <w:rPr>
                <w:lang w:eastAsia="en-US"/>
              </w:rPr>
              <w:t>с 01.07.2024</w:t>
            </w:r>
          </w:p>
        </w:tc>
        <w:tc>
          <w:tcPr>
            <w:tcW w:w="1613" w:type="dxa"/>
            <w:vAlign w:val="center"/>
          </w:tcPr>
          <w:p w14:paraId="69C2E4C3" w14:textId="77777777" w:rsidR="00682CBB" w:rsidRPr="00682CBB" w:rsidRDefault="00682CBB" w:rsidP="00682CBB">
            <w:pPr>
              <w:jc w:val="center"/>
              <w:rPr>
                <w:lang w:eastAsia="en-US"/>
              </w:rPr>
            </w:pPr>
            <w:r w:rsidRPr="00682CBB">
              <w:rPr>
                <w:lang w:eastAsia="en-US"/>
              </w:rPr>
              <w:t>90,18</w:t>
            </w:r>
          </w:p>
        </w:tc>
        <w:tc>
          <w:tcPr>
            <w:tcW w:w="1031" w:type="dxa"/>
            <w:vAlign w:val="center"/>
          </w:tcPr>
          <w:p w14:paraId="74CEF776" w14:textId="77777777" w:rsidR="00682CBB" w:rsidRPr="00682CBB" w:rsidRDefault="00682CBB" w:rsidP="00682CBB">
            <w:pPr>
              <w:jc w:val="center"/>
              <w:rPr>
                <w:lang w:eastAsia="en-US"/>
              </w:rPr>
            </w:pPr>
            <w:r w:rsidRPr="00682CBB">
              <w:rPr>
                <w:lang w:eastAsia="en-US"/>
              </w:rPr>
              <w:t>x</w:t>
            </w:r>
          </w:p>
        </w:tc>
      </w:tr>
      <w:tr w:rsidR="00682CBB" w:rsidRPr="00682CBB" w14:paraId="29E30A29" w14:textId="77777777" w:rsidTr="00B17484">
        <w:trPr>
          <w:trHeight w:val="70"/>
        </w:trPr>
        <w:tc>
          <w:tcPr>
            <w:tcW w:w="3242" w:type="dxa"/>
            <w:vMerge/>
            <w:vAlign w:val="center"/>
          </w:tcPr>
          <w:p w14:paraId="4C04C926" w14:textId="77777777" w:rsidR="00682CBB" w:rsidRPr="00682CBB" w:rsidRDefault="00682CBB" w:rsidP="00682CBB">
            <w:pPr>
              <w:ind w:right="-2"/>
              <w:jc w:val="center"/>
              <w:rPr>
                <w:color w:val="000000"/>
                <w:sz w:val="22"/>
                <w:szCs w:val="22"/>
                <w:lang w:eastAsia="en-US"/>
              </w:rPr>
            </w:pPr>
          </w:p>
        </w:tc>
        <w:tc>
          <w:tcPr>
            <w:tcW w:w="2062" w:type="dxa"/>
            <w:vMerge/>
            <w:vAlign w:val="center"/>
          </w:tcPr>
          <w:p w14:paraId="6EA59A28" w14:textId="77777777" w:rsidR="00682CBB" w:rsidRPr="00682CBB" w:rsidRDefault="00682CBB" w:rsidP="00682CBB">
            <w:pPr>
              <w:ind w:right="-2"/>
              <w:jc w:val="center"/>
              <w:rPr>
                <w:color w:val="000000"/>
                <w:sz w:val="22"/>
                <w:szCs w:val="22"/>
                <w:lang w:eastAsia="en-US"/>
              </w:rPr>
            </w:pPr>
          </w:p>
        </w:tc>
        <w:tc>
          <w:tcPr>
            <w:tcW w:w="1923" w:type="dxa"/>
            <w:vAlign w:val="center"/>
          </w:tcPr>
          <w:p w14:paraId="6217EB30" w14:textId="77777777" w:rsidR="00682CBB" w:rsidRPr="00682CBB" w:rsidRDefault="00682CBB" w:rsidP="00682CBB">
            <w:pPr>
              <w:ind w:right="-2"/>
              <w:jc w:val="center"/>
              <w:rPr>
                <w:color w:val="000000"/>
                <w:sz w:val="22"/>
                <w:szCs w:val="22"/>
                <w:lang w:eastAsia="en-US"/>
              </w:rPr>
            </w:pPr>
            <w:r w:rsidRPr="00682CBB">
              <w:rPr>
                <w:lang w:eastAsia="en-US"/>
              </w:rPr>
              <w:t>с 01.01.2025</w:t>
            </w:r>
          </w:p>
        </w:tc>
        <w:tc>
          <w:tcPr>
            <w:tcW w:w="1613" w:type="dxa"/>
            <w:vAlign w:val="center"/>
          </w:tcPr>
          <w:p w14:paraId="4AA6779D" w14:textId="77777777" w:rsidR="00682CBB" w:rsidRPr="00682CBB" w:rsidRDefault="00682CBB" w:rsidP="00682CBB">
            <w:pPr>
              <w:jc w:val="center"/>
              <w:rPr>
                <w:sz w:val="22"/>
                <w:szCs w:val="22"/>
                <w:lang w:eastAsia="en-US"/>
              </w:rPr>
            </w:pPr>
            <w:r w:rsidRPr="00682CBB">
              <w:rPr>
                <w:lang w:eastAsia="en-US"/>
              </w:rPr>
              <w:t>90,18</w:t>
            </w:r>
          </w:p>
        </w:tc>
        <w:tc>
          <w:tcPr>
            <w:tcW w:w="1031" w:type="dxa"/>
            <w:vAlign w:val="center"/>
          </w:tcPr>
          <w:p w14:paraId="6F47A071" w14:textId="77777777" w:rsidR="00682CBB" w:rsidRPr="00682CBB" w:rsidRDefault="00682CBB" w:rsidP="00682CBB">
            <w:pPr>
              <w:jc w:val="center"/>
              <w:rPr>
                <w:sz w:val="22"/>
                <w:szCs w:val="22"/>
                <w:lang w:eastAsia="en-US"/>
              </w:rPr>
            </w:pPr>
            <w:r w:rsidRPr="00682CBB">
              <w:rPr>
                <w:lang w:eastAsia="en-US"/>
              </w:rPr>
              <w:t>x</w:t>
            </w:r>
          </w:p>
        </w:tc>
      </w:tr>
      <w:tr w:rsidR="00682CBB" w:rsidRPr="00682CBB" w14:paraId="0F0C8E00" w14:textId="77777777" w:rsidTr="00B17484">
        <w:trPr>
          <w:trHeight w:val="70"/>
        </w:trPr>
        <w:tc>
          <w:tcPr>
            <w:tcW w:w="3242" w:type="dxa"/>
            <w:vMerge/>
            <w:vAlign w:val="center"/>
          </w:tcPr>
          <w:p w14:paraId="06098B28" w14:textId="77777777" w:rsidR="00682CBB" w:rsidRPr="00682CBB" w:rsidRDefault="00682CBB" w:rsidP="00682CBB">
            <w:pPr>
              <w:ind w:right="-2"/>
              <w:jc w:val="center"/>
              <w:rPr>
                <w:color w:val="000000"/>
                <w:sz w:val="22"/>
                <w:szCs w:val="22"/>
                <w:lang w:eastAsia="en-US"/>
              </w:rPr>
            </w:pPr>
          </w:p>
        </w:tc>
        <w:tc>
          <w:tcPr>
            <w:tcW w:w="2062" w:type="dxa"/>
            <w:vMerge/>
            <w:vAlign w:val="center"/>
          </w:tcPr>
          <w:p w14:paraId="372C4337" w14:textId="77777777" w:rsidR="00682CBB" w:rsidRPr="00682CBB" w:rsidRDefault="00682CBB" w:rsidP="00682CBB">
            <w:pPr>
              <w:ind w:right="-2"/>
              <w:jc w:val="center"/>
              <w:rPr>
                <w:color w:val="000000"/>
                <w:sz w:val="22"/>
                <w:szCs w:val="22"/>
                <w:lang w:eastAsia="en-US"/>
              </w:rPr>
            </w:pPr>
          </w:p>
        </w:tc>
        <w:tc>
          <w:tcPr>
            <w:tcW w:w="1923" w:type="dxa"/>
            <w:vAlign w:val="center"/>
          </w:tcPr>
          <w:p w14:paraId="381B6BF9" w14:textId="77777777" w:rsidR="00682CBB" w:rsidRPr="00682CBB" w:rsidRDefault="00682CBB" w:rsidP="00682CBB">
            <w:pPr>
              <w:ind w:right="-2"/>
              <w:jc w:val="center"/>
              <w:rPr>
                <w:color w:val="000000"/>
                <w:sz w:val="22"/>
                <w:szCs w:val="22"/>
                <w:lang w:eastAsia="en-US"/>
              </w:rPr>
            </w:pPr>
            <w:r w:rsidRPr="00682CBB">
              <w:rPr>
                <w:lang w:eastAsia="en-US"/>
              </w:rPr>
              <w:t>с 01.07.2025</w:t>
            </w:r>
          </w:p>
        </w:tc>
        <w:tc>
          <w:tcPr>
            <w:tcW w:w="1613" w:type="dxa"/>
            <w:vAlign w:val="center"/>
          </w:tcPr>
          <w:p w14:paraId="0F0A04E1" w14:textId="77777777" w:rsidR="00682CBB" w:rsidRPr="00682CBB" w:rsidRDefault="00682CBB" w:rsidP="00682CBB">
            <w:pPr>
              <w:jc w:val="center"/>
              <w:rPr>
                <w:lang w:eastAsia="en-US"/>
              </w:rPr>
            </w:pPr>
            <w:r w:rsidRPr="00682CBB">
              <w:rPr>
                <w:lang w:eastAsia="en-US"/>
              </w:rPr>
              <w:t>99,20</w:t>
            </w:r>
          </w:p>
        </w:tc>
        <w:tc>
          <w:tcPr>
            <w:tcW w:w="1031" w:type="dxa"/>
            <w:vAlign w:val="center"/>
          </w:tcPr>
          <w:p w14:paraId="0E69E1EA" w14:textId="77777777" w:rsidR="00682CBB" w:rsidRPr="00682CBB" w:rsidRDefault="00682CBB" w:rsidP="00682CBB">
            <w:pPr>
              <w:jc w:val="center"/>
              <w:rPr>
                <w:sz w:val="22"/>
                <w:szCs w:val="22"/>
                <w:lang w:eastAsia="en-US"/>
              </w:rPr>
            </w:pPr>
            <w:r w:rsidRPr="00682CBB">
              <w:rPr>
                <w:lang w:eastAsia="en-US"/>
              </w:rPr>
              <w:t>x</w:t>
            </w:r>
          </w:p>
        </w:tc>
      </w:tr>
      <w:tr w:rsidR="00682CBB" w:rsidRPr="00682CBB" w14:paraId="2D35C727" w14:textId="77777777" w:rsidTr="00B17484">
        <w:trPr>
          <w:trHeight w:val="70"/>
        </w:trPr>
        <w:tc>
          <w:tcPr>
            <w:tcW w:w="3242" w:type="dxa"/>
            <w:vMerge/>
            <w:vAlign w:val="center"/>
          </w:tcPr>
          <w:p w14:paraId="6FB04E1E" w14:textId="77777777" w:rsidR="00682CBB" w:rsidRPr="00682CBB" w:rsidRDefault="00682CBB" w:rsidP="00682CBB">
            <w:pPr>
              <w:ind w:right="-2"/>
              <w:jc w:val="center"/>
              <w:rPr>
                <w:color w:val="000000"/>
                <w:sz w:val="22"/>
                <w:szCs w:val="22"/>
                <w:lang w:eastAsia="en-US"/>
              </w:rPr>
            </w:pPr>
          </w:p>
        </w:tc>
        <w:tc>
          <w:tcPr>
            <w:tcW w:w="2062" w:type="dxa"/>
            <w:vMerge/>
            <w:vAlign w:val="center"/>
          </w:tcPr>
          <w:p w14:paraId="59B1D6F9" w14:textId="77777777" w:rsidR="00682CBB" w:rsidRPr="00682CBB" w:rsidRDefault="00682CBB" w:rsidP="00682CBB">
            <w:pPr>
              <w:ind w:right="-2"/>
              <w:jc w:val="center"/>
              <w:rPr>
                <w:color w:val="000000"/>
                <w:sz w:val="22"/>
                <w:szCs w:val="22"/>
                <w:lang w:eastAsia="en-US"/>
              </w:rPr>
            </w:pPr>
          </w:p>
        </w:tc>
        <w:tc>
          <w:tcPr>
            <w:tcW w:w="1923" w:type="dxa"/>
            <w:vAlign w:val="center"/>
          </w:tcPr>
          <w:p w14:paraId="1690F4E3" w14:textId="77777777" w:rsidR="00682CBB" w:rsidRPr="00682CBB" w:rsidRDefault="00682CBB" w:rsidP="00682CBB">
            <w:pPr>
              <w:ind w:right="-2"/>
              <w:jc w:val="center"/>
              <w:rPr>
                <w:color w:val="000000"/>
                <w:sz w:val="22"/>
                <w:szCs w:val="22"/>
                <w:lang w:eastAsia="en-US"/>
              </w:rPr>
            </w:pPr>
            <w:r w:rsidRPr="00682CBB">
              <w:rPr>
                <w:lang w:eastAsia="en-US"/>
              </w:rPr>
              <w:t>с 01.01.2026</w:t>
            </w:r>
          </w:p>
        </w:tc>
        <w:tc>
          <w:tcPr>
            <w:tcW w:w="1613" w:type="dxa"/>
            <w:vAlign w:val="center"/>
          </w:tcPr>
          <w:p w14:paraId="520F678E" w14:textId="77777777" w:rsidR="00682CBB" w:rsidRPr="00682CBB" w:rsidRDefault="00682CBB" w:rsidP="00682CBB">
            <w:pPr>
              <w:jc w:val="center"/>
              <w:rPr>
                <w:lang w:eastAsia="en-US"/>
              </w:rPr>
            </w:pPr>
            <w:r w:rsidRPr="00682CBB">
              <w:rPr>
                <w:lang w:eastAsia="en-US"/>
              </w:rPr>
              <w:t>99,20</w:t>
            </w:r>
          </w:p>
        </w:tc>
        <w:tc>
          <w:tcPr>
            <w:tcW w:w="1031" w:type="dxa"/>
            <w:vAlign w:val="center"/>
          </w:tcPr>
          <w:p w14:paraId="34048A2E" w14:textId="77777777" w:rsidR="00682CBB" w:rsidRPr="00682CBB" w:rsidRDefault="00682CBB" w:rsidP="00682CBB">
            <w:pPr>
              <w:jc w:val="center"/>
              <w:rPr>
                <w:sz w:val="22"/>
                <w:szCs w:val="22"/>
                <w:lang w:eastAsia="en-US"/>
              </w:rPr>
            </w:pPr>
            <w:r w:rsidRPr="00682CBB">
              <w:rPr>
                <w:lang w:eastAsia="en-US"/>
              </w:rPr>
              <w:t>x</w:t>
            </w:r>
          </w:p>
        </w:tc>
      </w:tr>
      <w:tr w:rsidR="00682CBB" w:rsidRPr="00682CBB" w14:paraId="23C00E3D" w14:textId="77777777" w:rsidTr="00B17484">
        <w:trPr>
          <w:trHeight w:val="70"/>
        </w:trPr>
        <w:tc>
          <w:tcPr>
            <w:tcW w:w="3242" w:type="dxa"/>
            <w:vMerge/>
            <w:vAlign w:val="center"/>
          </w:tcPr>
          <w:p w14:paraId="0325DEBD" w14:textId="77777777" w:rsidR="00682CBB" w:rsidRPr="00682CBB" w:rsidRDefault="00682CBB" w:rsidP="00682CBB">
            <w:pPr>
              <w:ind w:right="-2"/>
              <w:jc w:val="center"/>
              <w:rPr>
                <w:color w:val="000000"/>
                <w:sz w:val="22"/>
                <w:szCs w:val="22"/>
                <w:lang w:eastAsia="en-US"/>
              </w:rPr>
            </w:pPr>
          </w:p>
        </w:tc>
        <w:tc>
          <w:tcPr>
            <w:tcW w:w="2062" w:type="dxa"/>
            <w:vMerge/>
            <w:vAlign w:val="center"/>
          </w:tcPr>
          <w:p w14:paraId="5EDEBBA5" w14:textId="77777777" w:rsidR="00682CBB" w:rsidRPr="00682CBB" w:rsidRDefault="00682CBB" w:rsidP="00682CBB">
            <w:pPr>
              <w:ind w:right="-2"/>
              <w:jc w:val="center"/>
              <w:rPr>
                <w:color w:val="000000"/>
                <w:sz w:val="22"/>
                <w:szCs w:val="22"/>
                <w:lang w:eastAsia="en-US"/>
              </w:rPr>
            </w:pPr>
          </w:p>
        </w:tc>
        <w:tc>
          <w:tcPr>
            <w:tcW w:w="1923" w:type="dxa"/>
            <w:vAlign w:val="center"/>
          </w:tcPr>
          <w:p w14:paraId="21D1919F" w14:textId="77777777" w:rsidR="00682CBB" w:rsidRPr="00682CBB" w:rsidRDefault="00682CBB" w:rsidP="00682CBB">
            <w:pPr>
              <w:ind w:right="-2"/>
              <w:jc w:val="center"/>
              <w:rPr>
                <w:color w:val="000000"/>
                <w:sz w:val="22"/>
                <w:szCs w:val="22"/>
                <w:lang w:eastAsia="en-US"/>
              </w:rPr>
            </w:pPr>
            <w:r w:rsidRPr="00682CBB">
              <w:rPr>
                <w:lang w:eastAsia="en-US"/>
              </w:rPr>
              <w:t>с 01.10.2026</w:t>
            </w:r>
          </w:p>
        </w:tc>
        <w:tc>
          <w:tcPr>
            <w:tcW w:w="1613" w:type="dxa"/>
            <w:vAlign w:val="center"/>
          </w:tcPr>
          <w:p w14:paraId="7FCC41B9" w14:textId="77777777" w:rsidR="00682CBB" w:rsidRPr="00682CBB" w:rsidRDefault="00682CBB" w:rsidP="00682CBB">
            <w:pPr>
              <w:jc w:val="center"/>
              <w:rPr>
                <w:lang w:eastAsia="en-US"/>
              </w:rPr>
            </w:pPr>
            <w:r w:rsidRPr="00682CBB">
              <w:rPr>
                <w:lang w:eastAsia="en-US"/>
              </w:rPr>
              <w:t>111,10</w:t>
            </w:r>
          </w:p>
        </w:tc>
        <w:tc>
          <w:tcPr>
            <w:tcW w:w="1031" w:type="dxa"/>
            <w:vAlign w:val="center"/>
          </w:tcPr>
          <w:p w14:paraId="5A02428D" w14:textId="77777777" w:rsidR="00682CBB" w:rsidRPr="00682CBB" w:rsidRDefault="00682CBB" w:rsidP="00682CBB">
            <w:pPr>
              <w:jc w:val="center"/>
              <w:rPr>
                <w:sz w:val="22"/>
                <w:szCs w:val="22"/>
                <w:lang w:eastAsia="en-US"/>
              </w:rPr>
            </w:pPr>
            <w:r w:rsidRPr="00682CBB">
              <w:rPr>
                <w:lang w:eastAsia="en-US"/>
              </w:rPr>
              <w:t>x</w:t>
            </w:r>
          </w:p>
        </w:tc>
      </w:tr>
      <w:tr w:rsidR="00682CBB" w:rsidRPr="00682CBB" w14:paraId="40ADA301" w14:textId="77777777" w:rsidTr="00B17484">
        <w:trPr>
          <w:trHeight w:val="70"/>
        </w:trPr>
        <w:tc>
          <w:tcPr>
            <w:tcW w:w="3242" w:type="dxa"/>
            <w:vMerge/>
            <w:vAlign w:val="center"/>
          </w:tcPr>
          <w:p w14:paraId="19EF0D09" w14:textId="77777777" w:rsidR="00682CBB" w:rsidRPr="00682CBB" w:rsidRDefault="00682CBB" w:rsidP="00682CBB">
            <w:pPr>
              <w:ind w:right="-2"/>
              <w:jc w:val="center"/>
              <w:rPr>
                <w:color w:val="000000"/>
                <w:sz w:val="22"/>
                <w:szCs w:val="22"/>
                <w:lang w:eastAsia="en-US"/>
              </w:rPr>
            </w:pPr>
          </w:p>
        </w:tc>
        <w:tc>
          <w:tcPr>
            <w:tcW w:w="2062" w:type="dxa"/>
            <w:vMerge/>
            <w:vAlign w:val="center"/>
          </w:tcPr>
          <w:p w14:paraId="02D3C1B4" w14:textId="77777777" w:rsidR="00682CBB" w:rsidRPr="00682CBB" w:rsidRDefault="00682CBB" w:rsidP="00682CBB">
            <w:pPr>
              <w:ind w:right="-2"/>
              <w:jc w:val="center"/>
              <w:rPr>
                <w:color w:val="000000"/>
                <w:sz w:val="22"/>
                <w:szCs w:val="22"/>
                <w:lang w:eastAsia="en-US"/>
              </w:rPr>
            </w:pPr>
          </w:p>
        </w:tc>
        <w:tc>
          <w:tcPr>
            <w:tcW w:w="1923" w:type="dxa"/>
            <w:vAlign w:val="center"/>
          </w:tcPr>
          <w:p w14:paraId="10BAC90C" w14:textId="77777777" w:rsidR="00682CBB" w:rsidRPr="00682CBB" w:rsidRDefault="00682CBB" w:rsidP="00682CBB">
            <w:pPr>
              <w:ind w:right="-2"/>
              <w:jc w:val="center"/>
              <w:rPr>
                <w:lang w:eastAsia="en-US"/>
              </w:rPr>
            </w:pPr>
            <w:r w:rsidRPr="00682CBB">
              <w:rPr>
                <w:lang w:eastAsia="en-US"/>
              </w:rPr>
              <w:t>с 01.01.2027</w:t>
            </w:r>
          </w:p>
        </w:tc>
        <w:tc>
          <w:tcPr>
            <w:tcW w:w="1613" w:type="dxa"/>
          </w:tcPr>
          <w:p w14:paraId="68BF7CBE" w14:textId="77777777" w:rsidR="00682CBB" w:rsidRPr="00682CBB" w:rsidRDefault="00682CBB" w:rsidP="00682CBB">
            <w:pPr>
              <w:jc w:val="center"/>
              <w:rPr>
                <w:lang w:eastAsia="en-US"/>
              </w:rPr>
            </w:pPr>
            <w:r w:rsidRPr="00682CBB">
              <w:rPr>
                <w:lang w:eastAsia="en-US"/>
              </w:rPr>
              <w:t>79,79</w:t>
            </w:r>
          </w:p>
        </w:tc>
        <w:tc>
          <w:tcPr>
            <w:tcW w:w="1031" w:type="dxa"/>
            <w:vAlign w:val="center"/>
          </w:tcPr>
          <w:p w14:paraId="15217C63" w14:textId="77777777" w:rsidR="00682CBB" w:rsidRPr="00682CBB" w:rsidRDefault="00682CBB" w:rsidP="00682CBB">
            <w:pPr>
              <w:jc w:val="center"/>
              <w:rPr>
                <w:lang w:eastAsia="en-US"/>
              </w:rPr>
            </w:pPr>
            <w:r w:rsidRPr="00682CBB">
              <w:rPr>
                <w:lang w:eastAsia="en-US"/>
              </w:rPr>
              <w:t>x</w:t>
            </w:r>
          </w:p>
        </w:tc>
      </w:tr>
      <w:tr w:rsidR="00682CBB" w:rsidRPr="00682CBB" w14:paraId="29D9B621" w14:textId="77777777" w:rsidTr="00B17484">
        <w:trPr>
          <w:trHeight w:val="70"/>
        </w:trPr>
        <w:tc>
          <w:tcPr>
            <w:tcW w:w="3242" w:type="dxa"/>
            <w:vMerge/>
            <w:vAlign w:val="center"/>
          </w:tcPr>
          <w:p w14:paraId="60532A50" w14:textId="77777777" w:rsidR="00682CBB" w:rsidRPr="00682CBB" w:rsidRDefault="00682CBB" w:rsidP="00682CBB">
            <w:pPr>
              <w:ind w:right="-2"/>
              <w:jc w:val="center"/>
              <w:rPr>
                <w:color w:val="000000"/>
                <w:sz w:val="22"/>
                <w:szCs w:val="22"/>
                <w:lang w:eastAsia="en-US"/>
              </w:rPr>
            </w:pPr>
          </w:p>
        </w:tc>
        <w:tc>
          <w:tcPr>
            <w:tcW w:w="2062" w:type="dxa"/>
            <w:vMerge/>
            <w:vAlign w:val="center"/>
          </w:tcPr>
          <w:p w14:paraId="718B2DCE" w14:textId="77777777" w:rsidR="00682CBB" w:rsidRPr="00682CBB" w:rsidRDefault="00682CBB" w:rsidP="00682CBB">
            <w:pPr>
              <w:ind w:right="-2"/>
              <w:jc w:val="center"/>
              <w:rPr>
                <w:color w:val="000000"/>
                <w:sz w:val="22"/>
                <w:szCs w:val="22"/>
                <w:lang w:eastAsia="en-US"/>
              </w:rPr>
            </w:pPr>
          </w:p>
        </w:tc>
        <w:tc>
          <w:tcPr>
            <w:tcW w:w="1923" w:type="dxa"/>
            <w:vAlign w:val="center"/>
          </w:tcPr>
          <w:p w14:paraId="03692383" w14:textId="77777777" w:rsidR="00682CBB" w:rsidRPr="00682CBB" w:rsidRDefault="00682CBB" w:rsidP="00682CBB">
            <w:pPr>
              <w:ind w:right="-2"/>
              <w:jc w:val="center"/>
              <w:rPr>
                <w:lang w:eastAsia="en-US"/>
              </w:rPr>
            </w:pPr>
            <w:r w:rsidRPr="00682CBB">
              <w:rPr>
                <w:lang w:eastAsia="en-US"/>
              </w:rPr>
              <w:t>с 01.07.2027</w:t>
            </w:r>
          </w:p>
        </w:tc>
        <w:tc>
          <w:tcPr>
            <w:tcW w:w="1613" w:type="dxa"/>
          </w:tcPr>
          <w:p w14:paraId="73840CD0" w14:textId="77777777" w:rsidR="00682CBB" w:rsidRPr="00682CBB" w:rsidRDefault="00682CBB" w:rsidP="00682CBB">
            <w:pPr>
              <w:jc w:val="center"/>
              <w:rPr>
                <w:lang w:eastAsia="en-US"/>
              </w:rPr>
            </w:pPr>
            <w:r w:rsidRPr="00682CBB">
              <w:rPr>
                <w:lang w:eastAsia="en-US"/>
              </w:rPr>
              <w:t>79,79</w:t>
            </w:r>
          </w:p>
        </w:tc>
        <w:tc>
          <w:tcPr>
            <w:tcW w:w="1031" w:type="dxa"/>
            <w:vAlign w:val="center"/>
          </w:tcPr>
          <w:p w14:paraId="2BEC788E" w14:textId="77777777" w:rsidR="00682CBB" w:rsidRPr="00682CBB" w:rsidRDefault="00682CBB" w:rsidP="00682CBB">
            <w:pPr>
              <w:jc w:val="center"/>
              <w:rPr>
                <w:lang w:eastAsia="en-US"/>
              </w:rPr>
            </w:pPr>
            <w:r w:rsidRPr="00682CBB">
              <w:rPr>
                <w:lang w:eastAsia="en-US"/>
              </w:rPr>
              <w:t>x</w:t>
            </w:r>
          </w:p>
        </w:tc>
      </w:tr>
      <w:tr w:rsidR="00682CBB" w:rsidRPr="00682CBB" w14:paraId="200439CF" w14:textId="77777777" w:rsidTr="00B17484">
        <w:trPr>
          <w:trHeight w:val="257"/>
        </w:trPr>
        <w:tc>
          <w:tcPr>
            <w:tcW w:w="3242" w:type="dxa"/>
            <w:vMerge/>
            <w:vAlign w:val="center"/>
          </w:tcPr>
          <w:p w14:paraId="202CE1F6" w14:textId="77777777" w:rsidR="00682CBB" w:rsidRPr="00682CBB" w:rsidRDefault="00682CBB" w:rsidP="00682CBB">
            <w:pPr>
              <w:ind w:right="-2"/>
              <w:jc w:val="center"/>
              <w:rPr>
                <w:color w:val="000000"/>
                <w:sz w:val="22"/>
                <w:szCs w:val="22"/>
                <w:lang w:eastAsia="en-US"/>
              </w:rPr>
            </w:pPr>
          </w:p>
        </w:tc>
        <w:tc>
          <w:tcPr>
            <w:tcW w:w="6629" w:type="dxa"/>
            <w:gridSpan w:val="4"/>
            <w:vAlign w:val="center"/>
          </w:tcPr>
          <w:p w14:paraId="74E56944" w14:textId="77777777" w:rsidR="00682CBB" w:rsidRPr="00682CBB" w:rsidRDefault="00682CBB" w:rsidP="00682CBB">
            <w:pPr>
              <w:ind w:right="-2"/>
              <w:jc w:val="center"/>
              <w:rPr>
                <w:color w:val="000000"/>
                <w:sz w:val="22"/>
                <w:szCs w:val="22"/>
                <w:lang w:eastAsia="en-US"/>
              </w:rPr>
            </w:pPr>
            <w:r w:rsidRPr="00682CBB">
              <w:rPr>
                <w:sz w:val="22"/>
                <w:szCs w:val="22"/>
                <w:lang w:eastAsia="en-US"/>
              </w:rPr>
              <w:t>Население (тарифы указываются с учетом НДС) *</w:t>
            </w:r>
          </w:p>
        </w:tc>
      </w:tr>
      <w:tr w:rsidR="00682CBB" w:rsidRPr="00682CBB" w14:paraId="78D7836C" w14:textId="77777777" w:rsidTr="00B17484">
        <w:trPr>
          <w:trHeight w:val="287"/>
        </w:trPr>
        <w:tc>
          <w:tcPr>
            <w:tcW w:w="3242" w:type="dxa"/>
            <w:vMerge/>
            <w:vAlign w:val="center"/>
          </w:tcPr>
          <w:p w14:paraId="5D2A8773" w14:textId="77777777" w:rsidR="00682CBB" w:rsidRPr="00682CBB" w:rsidRDefault="00682CBB" w:rsidP="00682CBB">
            <w:pPr>
              <w:ind w:right="-2"/>
              <w:jc w:val="center"/>
              <w:rPr>
                <w:color w:val="000000"/>
                <w:sz w:val="22"/>
                <w:szCs w:val="22"/>
                <w:lang w:eastAsia="en-US"/>
              </w:rPr>
            </w:pPr>
          </w:p>
        </w:tc>
        <w:tc>
          <w:tcPr>
            <w:tcW w:w="2062" w:type="dxa"/>
            <w:vMerge w:val="restart"/>
            <w:vAlign w:val="center"/>
          </w:tcPr>
          <w:p w14:paraId="439B2B08" w14:textId="77777777" w:rsidR="00682CBB" w:rsidRPr="00682CBB" w:rsidRDefault="00682CBB" w:rsidP="00682CBB">
            <w:pPr>
              <w:ind w:right="-2"/>
              <w:jc w:val="center"/>
              <w:rPr>
                <w:color w:val="000000"/>
                <w:sz w:val="22"/>
                <w:szCs w:val="22"/>
                <w:lang w:eastAsia="en-US"/>
              </w:rPr>
            </w:pPr>
            <w:r w:rsidRPr="00682CBB">
              <w:rPr>
                <w:color w:val="000000"/>
                <w:sz w:val="22"/>
                <w:szCs w:val="22"/>
                <w:lang w:eastAsia="en-US"/>
              </w:rPr>
              <w:t>Одноставочный</w:t>
            </w:r>
          </w:p>
          <w:p w14:paraId="32CEAD18" w14:textId="77777777" w:rsidR="00682CBB" w:rsidRPr="00682CBB" w:rsidRDefault="00682CBB" w:rsidP="00682CBB">
            <w:pPr>
              <w:ind w:right="-2"/>
              <w:jc w:val="center"/>
              <w:rPr>
                <w:color w:val="000000"/>
                <w:sz w:val="22"/>
                <w:szCs w:val="22"/>
                <w:lang w:eastAsia="en-US"/>
              </w:rPr>
            </w:pPr>
            <w:r w:rsidRPr="00682CBB">
              <w:rPr>
                <w:color w:val="000000"/>
                <w:sz w:val="22"/>
                <w:szCs w:val="22"/>
                <w:lang w:eastAsia="en-US"/>
              </w:rPr>
              <w:t>руб./м</w:t>
            </w:r>
            <w:r w:rsidRPr="00682CBB">
              <w:rPr>
                <w:color w:val="000000"/>
                <w:sz w:val="22"/>
                <w:szCs w:val="22"/>
                <w:vertAlign w:val="superscript"/>
                <w:lang w:eastAsia="en-US"/>
              </w:rPr>
              <w:t>3</w:t>
            </w:r>
          </w:p>
        </w:tc>
        <w:tc>
          <w:tcPr>
            <w:tcW w:w="1923" w:type="dxa"/>
            <w:vAlign w:val="center"/>
          </w:tcPr>
          <w:p w14:paraId="3DD34DBB" w14:textId="77777777" w:rsidR="00682CBB" w:rsidRPr="00682CBB" w:rsidRDefault="00682CBB" w:rsidP="00682CBB">
            <w:pPr>
              <w:ind w:right="-2"/>
              <w:jc w:val="center"/>
              <w:rPr>
                <w:color w:val="000000"/>
                <w:sz w:val="22"/>
                <w:szCs w:val="22"/>
                <w:lang w:eastAsia="en-US"/>
              </w:rPr>
            </w:pPr>
            <w:r w:rsidRPr="00682CBB">
              <w:rPr>
                <w:lang w:eastAsia="en-US"/>
              </w:rPr>
              <w:t>с 01.01.2020</w:t>
            </w:r>
          </w:p>
        </w:tc>
        <w:tc>
          <w:tcPr>
            <w:tcW w:w="1613" w:type="dxa"/>
            <w:vAlign w:val="center"/>
          </w:tcPr>
          <w:p w14:paraId="6E59DADE" w14:textId="77777777" w:rsidR="00682CBB" w:rsidRPr="00682CBB" w:rsidRDefault="00682CBB" w:rsidP="00682CBB">
            <w:pPr>
              <w:jc w:val="center"/>
              <w:rPr>
                <w:sz w:val="22"/>
                <w:szCs w:val="22"/>
                <w:lang w:eastAsia="en-US"/>
              </w:rPr>
            </w:pPr>
            <w:r w:rsidRPr="00682CBB">
              <w:rPr>
                <w:lang w:eastAsia="en-US"/>
              </w:rPr>
              <w:t>77,76</w:t>
            </w:r>
          </w:p>
        </w:tc>
        <w:tc>
          <w:tcPr>
            <w:tcW w:w="1031" w:type="dxa"/>
            <w:vAlign w:val="center"/>
          </w:tcPr>
          <w:p w14:paraId="082E71FC" w14:textId="77777777" w:rsidR="00682CBB" w:rsidRPr="00682CBB" w:rsidRDefault="00682CBB" w:rsidP="00682CBB">
            <w:pPr>
              <w:jc w:val="center"/>
              <w:rPr>
                <w:sz w:val="22"/>
                <w:szCs w:val="22"/>
                <w:lang w:eastAsia="en-US"/>
              </w:rPr>
            </w:pPr>
            <w:r w:rsidRPr="00682CBB">
              <w:rPr>
                <w:lang w:eastAsia="en-US"/>
              </w:rPr>
              <w:t>x</w:t>
            </w:r>
          </w:p>
        </w:tc>
      </w:tr>
      <w:tr w:rsidR="00682CBB" w:rsidRPr="00682CBB" w14:paraId="1970346E" w14:textId="77777777" w:rsidTr="00B17484">
        <w:trPr>
          <w:trHeight w:val="287"/>
        </w:trPr>
        <w:tc>
          <w:tcPr>
            <w:tcW w:w="3242" w:type="dxa"/>
            <w:vMerge/>
            <w:vAlign w:val="center"/>
          </w:tcPr>
          <w:p w14:paraId="7ED9ACE2" w14:textId="77777777" w:rsidR="00682CBB" w:rsidRPr="00682CBB" w:rsidRDefault="00682CBB" w:rsidP="00682CBB">
            <w:pPr>
              <w:ind w:right="-2"/>
              <w:jc w:val="center"/>
              <w:rPr>
                <w:color w:val="000000"/>
                <w:sz w:val="22"/>
                <w:szCs w:val="22"/>
                <w:lang w:eastAsia="en-US"/>
              </w:rPr>
            </w:pPr>
          </w:p>
        </w:tc>
        <w:tc>
          <w:tcPr>
            <w:tcW w:w="2062" w:type="dxa"/>
            <w:vMerge/>
            <w:vAlign w:val="center"/>
          </w:tcPr>
          <w:p w14:paraId="7FCA549B" w14:textId="77777777" w:rsidR="00682CBB" w:rsidRPr="00682CBB" w:rsidRDefault="00682CBB" w:rsidP="00682CBB">
            <w:pPr>
              <w:ind w:right="-2"/>
              <w:jc w:val="center"/>
              <w:rPr>
                <w:color w:val="000000"/>
                <w:sz w:val="22"/>
                <w:szCs w:val="22"/>
                <w:lang w:eastAsia="en-US"/>
              </w:rPr>
            </w:pPr>
          </w:p>
        </w:tc>
        <w:tc>
          <w:tcPr>
            <w:tcW w:w="1923" w:type="dxa"/>
            <w:vAlign w:val="center"/>
          </w:tcPr>
          <w:p w14:paraId="101CBDEA" w14:textId="77777777" w:rsidR="00682CBB" w:rsidRPr="00682CBB" w:rsidRDefault="00682CBB" w:rsidP="00682CBB">
            <w:pPr>
              <w:ind w:right="-2"/>
              <w:jc w:val="center"/>
              <w:rPr>
                <w:color w:val="000000"/>
                <w:sz w:val="22"/>
                <w:szCs w:val="22"/>
                <w:lang w:eastAsia="en-US"/>
              </w:rPr>
            </w:pPr>
            <w:r w:rsidRPr="00682CBB">
              <w:rPr>
                <w:lang w:eastAsia="en-US"/>
              </w:rPr>
              <w:t>с 01.07.2020</w:t>
            </w:r>
          </w:p>
        </w:tc>
        <w:tc>
          <w:tcPr>
            <w:tcW w:w="1613" w:type="dxa"/>
            <w:vAlign w:val="center"/>
          </w:tcPr>
          <w:p w14:paraId="39AE7A5F" w14:textId="77777777" w:rsidR="00682CBB" w:rsidRPr="00682CBB" w:rsidRDefault="00682CBB" w:rsidP="00682CBB">
            <w:pPr>
              <w:jc w:val="center"/>
              <w:rPr>
                <w:sz w:val="22"/>
                <w:szCs w:val="22"/>
                <w:lang w:eastAsia="en-US"/>
              </w:rPr>
            </w:pPr>
            <w:r w:rsidRPr="00682CBB">
              <w:rPr>
                <w:lang w:eastAsia="en-US"/>
              </w:rPr>
              <w:t>75,76</w:t>
            </w:r>
          </w:p>
        </w:tc>
        <w:tc>
          <w:tcPr>
            <w:tcW w:w="1031" w:type="dxa"/>
            <w:vAlign w:val="center"/>
          </w:tcPr>
          <w:p w14:paraId="75996979" w14:textId="77777777" w:rsidR="00682CBB" w:rsidRPr="00682CBB" w:rsidRDefault="00682CBB" w:rsidP="00682CBB">
            <w:pPr>
              <w:jc w:val="center"/>
              <w:rPr>
                <w:sz w:val="22"/>
                <w:szCs w:val="22"/>
                <w:lang w:eastAsia="en-US"/>
              </w:rPr>
            </w:pPr>
            <w:r w:rsidRPr="00682CBB">
              <w:rPr>
                <w:lang w:eastAsia="en-US"/>
              </w:rPr>
              <w:t>x</w:t>
            </w:r>
          </w:p>
        </w:tc>
      </w:tr>
      <w:tr w:rsidR="00682CBB" w:rsidRPr="00682CBB" w14:paraId="042030F8" w14:textId="77777777" w:rsidTr="00B17484">
        <w:trPr>
          <w:trHeight w:val="287"/>
        </w:trPr>
        <w:tc>
          <w:tcPr>
            <w:tcW w:w="3242" w:type="dxa"/>
            <w:vMerge/>
            <w:vAlign w:val="center"/>
          </w:tcPr>
          <w:p w14:paraId="009821FA" w14:textId="77777777" w:rsidR="00682CBB" w:rsidRPr="00682CBB" w:rsidRDefault="00682CBB" w:rsidP="00682CBB">
            <w:pPr>
              <w:ind w:right="-2"/>
              <w:jc w:val="center"/>
              <w:rPr>
                <w:color w:val="000000"/>
                <w:sz w:val="22"/>
                <w:szCs w:val="22"/>
                <w:lang w:eastAsia="en-US"/>
              </w:rPr>
            </w:pPr>
          </w:p>
        </w:tc>
        <w:tc>
          <w:tcPr>
            <w:tcW w:w="2062" w:type="dxa"/>
            <w:vMerge/>
            <w:vAlign w:val="center"/>
          </w:tcPr>
          <w:p w14:paraId="675C2845" w14:textId="77777777" w:rsidR="00682CBB" w:rsidRPr="00682CBB" w:rsidRDefault="00682CBB" w:rsidP="00682CBB">
            <w:pPr>
              <w:ind w:right="-2"/>
              <w:jc w:val="center"/>
              <w:rPr>
                <w:color w:val="000000"/>
                <w:sz w:val="22"/>
                <w:szCs w:val="22"/>
                <w:lang w:eastAsia="en-US"/>
              </w:rPr>
            </w:pPr>
          </w:p>
        </w:tc>
        <w:tc>
          <w:tcPr>
            <w:tcW w:w="1923" w:type="dxa"/>
            <w:vAlign w:val="center"/>
          </w:tcPr>
          <w:p w14:paraId="5581BE9A" w14:textId="77777777" w:rsidR="00682CBB" w:rsidRPr="00682CBB" w:rsidRDefault="00682CBB" w:rsidP="00682CBB">
            <w:pPr>
              <w:ind w:right="-2"/>
              <w:jc w:val="center"/>
              <w:rPr>
                <w:color w:val="000000"/>
                <w:sz w:val="22"/>
                <w:szCs w:val="22"/>
                <w:lang w:eastAsia="en-US"/>
              </w:rPr>
            </w:pPr>
            <w:r w:rsidRPr="00682CBB">
              <w:rPr>
                <w:lang w:eastAsia="en-US"/>
              </w:rPr>
              <w:t>с 01.01.2021</w:t>
            </w:r>
          </w:p>
        </w:tc>
        <w:tc>
          <w:tcPr>
            <w:tcW w:w="1613" w:type="dxa"/>
            <w:vAlign w:val="center"/>
          </w:tcPr>
          <w:p w14:paraId="6D79EF96" w14:textId="77777777" w:rsidR="00682CBB" w:rsidRPr="00682CBB" w:rsidRDefault="00682CBB" w:rsidP="00682CBB">
            <w:pPr>
              <w:jc w:val="center"/>
              <w:rPr>
                <w:sz w:val="22"/>
                <w:szCs w:val="22"/>
                <w:lang w:eastAsia="en-US"/>
              </w:rPr>
            </w:pPr>
            <w:r w:rsidRPr="00682CBB">
              <w:rPr>
                <w:lang w:eastAsia="en-US"/>
              </w:rPr>
              <w:t>75,76</w:t>
            </w:r>
          </w:p>
        </w:tc>
        <w:tc>
          <w:tcPr>
            <w:tcW w:w="1031" w:type="dxa"/>
            <w:vAlign w:val="center"/>
          </w:tcPr>
          <w:p w14:paraId="79E93EEE" w14:textId="77777777" w:rsidR="00682CBB" w:rsidRPr="00682CBB" w:rsidRDefault="00682CBB" w:rsidP="00682CBB">
            <w:pPr>
              <w:jc w:val="center"/>
              <w:rPr>
                <w:sz w:val="22"/>
                <w:szCs w:val="22"/>
                <w:lang w:eastAsia="en-US"/>
              </w:rPr>
            </w:pPr>
            <w:r w:rsidRPr="00682CBB">
              <w:rPr>
                <w:lang w:eastAsia="en-US"/>
              </w:rPr>
              <w:t>x</w:t>
            </w:r>
          </w:p>
        </w:tc>
      </w:tr>
      <w:tr w:rsidR="00682CBB" w:rsidRPr="00682CBB" w14:paraId="2F8D2C5F" w14:textId="77777777" w:rsidTr="00B17484">
        <w:trPr>
          <w:trHeight w:val="302"/>
        </w:trPr>
        <w:tc>
          <w:tcPr>
            <w:tcW w:w="3242" w:type="dxa"/>
            <w:vMerge/>
            <w:vAlign w:val="center"/>
          </w:tcPr>
          <w:p w14:paraId="62033AFC" w14:textId="77777777" w:rsidR="00682CBB" w:rsidRPr="00682CBB" w:rsidRDefault="00682CBB" w:rsidP="00682CBB">
            <w:pPr>
              <w:ind w:right="-2"/>
              <w:jc w:val="center"/>
              <w:rPr>
                <w:color w:val="000000"/>
                <w:sz w:val="22"/>
                <w:szCs w:val="22"/>
                <w:lang w:eastAsia="en-US"/>
              </w:rPr>
            </w:pPr>
          </w:p>
        </w:tc>
        <w:tc>
          <w:tcPr>
            <w:tcW w:w="2062" w:type="dxa"/>
            <w:vMerge/>
            <w:vAlign w:val="center"/>
          </w:tcPr>
          <w:p w14:paraId="30FACBC9" w14:textId="77777777" w:rsidR="00682CBB" w:rsidRPr="00682CBB" w:rsidRDefault="00682CBB" w:rsidP="00682CBB">
            <w:pPr>
              <w:ind w:right="-2"/>
              <w:jc w:val="center"/>
              <w:rPr>
                <w:color w:val="000000"/>
                <w:sz w:val="22"/>
                <w:szCs w:val="22"/>
                <w:lang w:eastAsia="en-US"/>
              </w:rPr>
            </w:pPr>
          </w:p>
        </w:tc>
        <w:tc>
          <w:tcPr>
            <w:tcW w:w="1923" w:type="dxa"/>
            <w:vAlign w:val="center"/>
          </w:tcPr>
          <w:p w14:paraId="2068A9A0" w14:textId="77777777" w:rsidR="00682CBB" w:rsidRPr="00682CBB" w:rsidRDefault="00682CBB" w:rsidP="00682CBB">
            <w:pPr>
              <w:ind w:right="-2"/>
              <w:jc w:val="center"/>
              <w:rPr>
                <w:color w:val="000000"/>
                <w:sz w:val="22"/>
                <w:szCs w:val="22"/>
                <w:lang w:eastAsia="en-US"/>
              </w:rPr>
            </w:pPr>
            <w:r w:rsidRPr="00682CBB">
              <w:rPr>
                <w:lang w:eastAsia="en-US"/>
              </w:rPr>
              <w:t>с 01.07.2021</w:t>
            </w:r>
          </w:p>
        </w:tc>
        <w:tc>
          <w:tcPr>
            <w:tcW w:w="1613" w:type="dxa"/>
            <w:vAlign w:val="center"/>
          </w:tcPr>
          <w:p w14:paraId="6A401D2A" w14:textId="77777777" w:rsidR="00682CBB" w:rsidRPr="00682CBB" w:rsidRDefault="00682CBB" w:rsidP="00682CBB">
            <w:pPr>
              <w:jc w:val="center"/>
              <w:rPr>
                <w:lang w:eastAsia="en-US"/>
              </w:rPr>
            </w:pPr>
            <w:r w:rsidRPr="00682CBB">
              <w:rPr>
                <w:lang w:eastAsia="en-US"/>
              </w:rPr>
              <w:t>79,55</w:t>
            </w:r>
          </w:p>
        </w:tc>
        <w:tc>
          <w:tcPr>
            <w:tcW w:w="1031" w:type="dxa"/>
            <w:vAlign w:val="center"/>
          </w:tcPr>
          <w:p w14:paraId="38ABBD62" w14:textId="77777777" w:rsidR="00682CBB" w:rsidRPr="00682CBB" w:rsidRDefault="00682CBB" w:rsidP="00682CBB">
            <w:pPr>
              <w:jc w:val="center"/>
              <w:rPr>
                <w:sz w:val="22"/>
                <w:szCs w:val="22"/>
                <w:lang w:eastAsia="en-US"/>
              </w:rPr>
            </w:pPr>
            <w:r w:rsidRPr="00682CBB">
              <w:rPr>
                <w:lang w:eastAsia="en-US"/>
              </w:rPr>
              <w:t>x</w:t>
            </w:r>
          </w:p>
        </w:tc>
      </w:tr>
      <w:tr w:rsidR="00682CBB" w:rsidRPr="00682CBB" w14:paraId="58BCF8C5" w14:textId="77777777" w:rsidTr="00B17484">
        <w:trPr>
          <w:trHeight w:val="287"/>
        </w:trPr>
        <w:tc>
          <w:tcPr>
            <w:tcW w:w="3242" w:type="dxa"/>
            <w:vMerge/>
            <w:vAlign w:val="center"/>
          </w:tcPr>
          <w:p w14:paraId="55EC1532" w14:textId="77777777" w:rsidR="00682CBB" w:rsidRPr="00682CBB" w:rsidRDefault="00682CBB" w:rsidP="00682CBB">
            <w:pPr>
              <w:ind w:right="-2"/>
              <w:jc w:val="center"/>
              <w:rPr>
                <w:color w:val="000000"/>
                <w:sz w:val="22"/>
                <w:szCs w:val="22"/>
                <w:lang w:eastAsia="en-US"/>
              </w:rPr>
            </w:pPr>
          </w:p>
        </w:tc>
        <w:tc>
          <w:tcPr>
            <w:tcW w:w="2062" w:type="dxa"/>
            <w:vMerge/>
            <w:vAlign w:val="center"/>
          </w:tcPr>
          <w:p w14:paraId="5CF61374" w14:textId="77777777" w:rsidR="00682CBB" w:rsidRPr="00682CBB" w:rsidRDefault="00682CBB" w:rsidP="00682CBB">
            <w:pPr>
              <w:ind w:right="-2"/>
              <w:jc w:val="center"/>
              <w:rPr>
                <w:color w:val="000000"/>
                <w:sz w:val="22"/>
                <w:szCs w:val="22"/>
                <w:lang w:eastAsia="en-US"/>
              </w:rPr>
            </w:pPr>
          </w:p>
        </w:tc>
        <w:tc>
          <w:tcPr>
            <w:tcW w:w="1923" w:type="dxa"/>
            <w:vAlign w:val="center"/>
          </w:tcPr>
          <w:p w14:paraId="67551F62" w14:textId="77777777" w:rsidR="00682CBB" w:rsidRPr="00682CBB" w:rsidRDefault="00682CBB" w:rsidP="00682CBB">
            <w:pPr>
              <w:ind w:right="-2"/>
              <w:jc w:val="center"/>
              <w:rPr>
                <w:color w:val="000000"/>
                <w:sz w:val="22"/>
                <w:szCs w:val="22"/>
                <w:lang w:eastAsia="en-US"/>
              </w:rPr>
            </w:pPr>
            <w:r w:rsidRPr="00682CBB">
              <w:rPr>
                <w:lang w:eastAsia="en-US"/>
              </w:rPr>
              <w:t>с 01.01.2022</w:t>
            </w:r>
          </w:p>
        </w:tc>
        <w:tc>
          <w:tcPr>
            <w:tcW w:w="1613" w:type="dxa"/>
            <w:vAlign w:val="center"/>
          </w:tcPr>
          <w:p w14:paraId="47A1CF10" w14:textId="77777777" w:rsidR="00682CBB" w:rsidRPr="00682CBB" w:rsidRDefault="00682CBB" w:rsidP="00682CBB">
            <w:pPr>
              <w:jc w:val="center"/>
              <w:rPr>
                <w:lang w:eastAsia="en-US"/>
              </w:rPr>
            </w:pPr>
            <w:r w:rsidRPr="00682CBB">
              <w:rPr>
                <w:lang w:eastAsia="en-US"/>
              </w:rPr>
              <w:t>79,55</w:t>
            </w:r>
          </w:p>
        </w:tc>
        <w:tc>
          <w:tcPr>
            <w:tcW w:w="1031" w:type="dxa"/>
            <w:vAlign w:val="center"/>
          </w:tcPr>
          <w:p w14:paraId="25917833" w14:textId="77777777" w:rsidR="00682CBB" w:rsidRPr="00682CBB" w:rsidRDefault="00682CBB" w:rsidP="00682CBB">
            <w:pPr>
              <w:jc w:val="center"/>
              <w:rPr>
                <w:sz w:val="22"/>
                <w:szCs w:val="22"/>
                <w:lang w:eastAsia="en-US"/>
              </w:rPr>
            </w:pPr>
            <w:r w:rsidRPr="00682CBB">
              <w:rPr>
                <w:lang w:eastAsia="en-US"/>
              </w:rPr>
              <w:t>x</w:t>
            </w:r>
          </w:p>
        </w:tc>
      </w:tr>
      <w:tr w:rsidR="00682CBB" w:rsidRPr="00682CBB" w14:paraId="048E844F" w14:textId="77777777" w:rsidTr="00B17484">
        <w:trPr>
          <w:trHeight w:val="287"/>
        </w:trPr>
        <w:tc>
          <w:tcPr>
            <w:tcW w:w="3242" w:type="dxa"/>
            <w:vMerge/>
            <w:vAlign w:val="center"/>
          </w:tcPr>
          <w:p w14:paraId="64A078E7" w14:textId="77777777" w:rsidR="00682CBB" w:rsidRPr="00682CBB" w:rsidRDefault="00682CBB" w:rsidP="00682CBB">
            <w:pPr>
              <w:ind w:right="-2"/>
              <w:jc w:val="center"/>
              <w:rPr>
                <w:color w:val="000000"/>
                <w:sz w:val="22"/>
                <w:szCs w:val="22"/>
                <w:lang w:eastAsia="en-US"/>
              </w:rPr>
            </w:pPr>
          </w:p>
        </w:tc>
        <w:tc>
          <w:tcPr>
            <w:tcW w:w="2062" w:type="dxa"/>
            <w:vMerge/>
            <w:vAlign w:val="center"/>
          </w:tcPr>
          <w:p w14:paraId="7B4B1FDD" w14:textId="77777777" w:rsidR="00682CBB" w:rsidRPr="00682CBB" w:rsidRDefault="00682CBB" w:rsidP="00682CBB">
            <w:pPr>
              <w:ind w:right="-2"/>
              <w:jc w:val="center"/>
              <w:rPr>
                <w:color w:val="000000"/>
                <w:sz w:val="22"/>
                <w:szCs w:val="22"/>
                <w:lang w:eastAsia="en-US"/>
              </w:rPr>
            </w:pPr>
          </w:p>
        </w:tc>
        <w:tc>
          <w:tcPr>
            <w:tcW w:w="1923" w:type="dxa"/>
            <w:vAlign w:val="center"/>
          </w:tcPr>
          <w:p w14:paraId="0C125B59" w14:textId="77777777" w:rsidR="00682CBB" w:rsidRPr="00682CBB" w:rsidRDefault="00682CBB" w:rsidP="00682CBB">
            <w:pPr>
              <w:ind w:right="-2"/>
              <w:jc w:val="center"/>
              <w:rPr>
                <w:color w:val="000000"/>
                <w:sz w:val="22"/>
                <w:szCs w:val="22"/>
                <w:lang w:eastAsia="en-US"/>
              </w:rPr>
            </w:pPr>
            <w:r w:rsidRPr="00682CBB">
              <w:rPr>
                <w:lang w:eastAsia="en-US"/>
              </w:rPr>
              <w:t>с 01.07.2022</w:t>
            </w:r>
          </w:p>
        </w:tc>
        <w:tc>
          <w:tcPr>
            <w:tcW w:w="1613" w:type="dxa"/>
            <w:vAlign w:val="center"/>
          </w:tcPr>
          <w:p w14:paraId="374714C3" w14:textId="77777777" w:rsidR="00682CBB" w:rsidRPr="00682CBB" w:rsidRDefault="00682CBB" w:rsidP="00682CBB">
            <w:pPr>
              <w:jc w:val="center"/>
              <w:rPr>
                <w:sz w:val="22"/>
                <w:szCs w:val="22"/>
                <w:lang w:eastAsia="en-US"/>
              </w:rPr>
            </w:pPr>
            <w:r w:rsidRPr="00682CBB">
              <w:rPr>
                <w:lang w:eastAsia="en-US"/>
              </w:rPr>
              <w:t>85,12</w:t>
            </w:r>
          </w:p>
        </w:tc>
        <w:tc>
          <w:tcPr>
            <w:tcW w:w="1031" w:type="dxa"/>
            <w:vAlign w:val="center"/>
          </w:tcPr>
          <w:p w14:paraId="3CF455DB" w14:textId="77777777" w:rsidR="00682CBB" w:rsidRPr="00682CBB" w:rsidRDefault="00682CBB" w:rsidP="00682CBB">
            <w:pPr>
              <w:jc w:val="center"/>
              <w:rPr>
                <w:sz w:val="22"/>
                <w:szCs w:val="22"/>
                <w:lang w:eastAsia="en-US"/>
              </w:rPr>
            </w:pPr>
            <w:r w:rsidRPr="00682CBB">
              <w:rPr>
                <w:lang w:eastAsia="en-US"/>
              </w:rPr>
              <w:t>x</w:t>
            </w:r>
          </w:p>
        </w:tc>
      </w:tr>
      <w:tr w:rsidR="00682CBB" w:rsidRPr="00682CBB" w14:paraId="3C0E8D87" w14:textId="77777777" w:rsidTr="00B17484">
        <w:trPr>
          <w:trHeight w:val="287"/>
        </w:trPr>
        <w:tc>
          <w:tcPr>
            <w:tcW w:w="3242" w:type="dxa"/>
            <w:vMerge/>
            <w:vAlign w:val="center"/>
          </w:tcPr>
          <w:p w14:paraId="6A7684B1" w14:textId="77777777" w:rsidR="00682CBB" w:rsidRPr="00682CBB" w:rsidRDefault="00682CBB" w:rsidP="00682CBB">
            <w:pPr>
              <w:ind w:right="-2"/>
              <w:jc w:val="center"/>
              <w:rPr>
                <w:color w:val="000000"/>
                <w:sz w:val="22"/>
                <w:szCs w:val="22"/>
                <w:lang w:eastAsia="en-US"/>
              </w:rPr>
            </w:pPr>
          </w:p>
        </w:tc>
        <w:tc>
          <w:tcPr>
            <w:tcW w:w="2062" w:type="dxa"/>
            <w:vMerge/>
            <w:vAlign w:val="center"/>
          </w:tcPr>
          <w:p w14:paraId="5FCD6AC4" w14:textId="77777777" w:rsidR="00682CBB" w:rsidRPr="00682CBB" w:rsidRDefault="00682CBB" w:rsidP="00682CBB">
            <w:pPr>
              <w:ind w:right="-2"/>
              <w:jc w:val="center"/>
              <w:rPr>
                <w:color w:val="000000"/>
                <w:sz w:val="22"/>
                <w:szCs w:val="22"/>
                <w:lang w:eastAsia="en-US"/>
              </w:rPr>
            </w:pPr>
          </w:p>
        </w:tc>
        <w:tc>
          <w:tcPr>
            <w:tcW w:w="1923" w:type="dxa"/>
            <w:vAlign w:val="center"/>
          </w:tcPr>
          <w:p w14:paraId="6685D3B1" w14:textId="77777777" w:rsidR="00682CBB" w:rsidRPr="00682CBB" w:rsidRDefault="00682CBB" w:rsidP="00682CBB">
            <w:pPr>
              <w:ind w:right="-2"/>
              <w:jc w:val="center"/>
              <w:rPr>
                <w:color w:val="000000"/>
                <w:sz w:val="22"/>
                <w:szCs w:val="22"/>
                <w:lang w:val="en-US" w:eastAsia="en-US"/>
              </w:rPr>
            </w:pPr>
            <w:r w:rsidRPr="00682CBB">
              <w:rPr>
                <w:lang w:eastAsia="en-US"/>
              </w:rPr>
              <w:t>с 01.12.2022</w:t>
            </w:r>
          </w:p>
        </w:tc>
        <w:tc>
          <w:tcPr>
            <w:tcW w:w="1613" w:type="dxa"/>
            <w:vAlign w:val="center"/>
          </w:tcPr>
          <w:p w14:paraId="37171C1F" w14:textId="77777777" w:rsidR="00682CBB" w:rsidRPr="00682CBB" w:rsidRDefault="00682CBB" w:rsidP="00682CBB">
            <w:pPr>
              <w:jc w:val="center"/>
              <w:rPr>
                <w:sz w:val="22"/>
                <w:szCs w:val="22"/>
                <w:lang w:eastAsia="en-US"/>
              </w:rPr>
            </w:pPr>
            <w:r w:rsidRPr="00682CBB">
              <w:rPr>
                <w:lang w:eastAsia="en-US"/>
              </w:rPr>
              <w:t>98,74</w:t>
            </w:r>
          </w:p>
        </w:tc>
        <w:tc>
          <w:tcPr>
            <w:tcW w:w="1031" w:type="dxa"/>
            <w:vAlign w:val="center"/>
          </w:tcPr>
          <w:p w14:paraId="0C9E9D8B" w14:textId="77777777" w:rsidR="00682CBB" w:rsidRPr="00682CBB" w:rsidRDefault="00682CBB" w:rsidP="00682CBB">
            <w:pPr>
              <w:jc w:val="center"/>
              <w:rPr>
                <w:sz w:val="22"/>
                <w:szCs w:val="22"/>
                <w:lang w:eastAsia="en-US"/>
              </w:rPr>
            </w:pPr>
            <w:r w:rsidRPr="00682CBB">
              <w:rPr>
                <w:lang w:eastAsia="en-US"/>
              </w:rPr>
              <w:t>x</w:t>
            </w:r>
          </w:p>
        </w:tc>
      </w:tr>
      <w:tr w:rsidR="00682CBB" w:rsidRPr="00682CBB" w14:paraId="5B3BAD1C" w14:textId="77777777" w:rsidTr="00B17484">
        <w:trPr>
          <w:trHeight w:val="287"/>
        </w:trPr>
        <w:tc>
          <w:tcPr>
            <w:tcW w:w="3242" w:type="dxa"/>
            <w:vMerge/>
            <w:vAlign w:val="center"/>
          </w:tcPr>
          <w:p w14:paraId="15583815" w14:textId="77777777" w:rsidR="00682CBB" w:rsidRPr="00682CBB" w:rsidRDefault="00682CBB" w:rsidP="00682CBB">
            <w:pPr>
              <w:ind w:right="-2"/>
              <w:jc w:val="center"/>
              <w:rPr>
                <w:color w:val="000000"/>
                <w:sz w:val="22"/>
                <w:szCs w:val="22"/>
                <w:lang w:eastAsia="en-US"/>
              </w:rPr>
            </w:pPr>
          </w:p>
        </w:tc>
        <w:tc>
          <w:tcPr>
            <w:tcW w:w="2062" w:type="dxa"/>
            <w:vMerge/>
            <w:vAlign w:val="center"/>
          </w:tcPr>
          <w:p w14:paraId="746C2E68" w14:textId="77777777" w:rsidR="00682CBB" w:rsidRPr="00682CBB" w:rsidRDefault="00682CBB" w:rsidP="00682CBB">
            <w:pPr>
              <w:ind w:right="-2"/>
              <w:jc w:val="center"/>
              <w:rPr>
                <w:color w:val="000000"/>
                <w:sz w:val="22"/>
                <w:szCs w:val="22"/>
                <w:lang w:eastAsia="en-US"/>
              </w:rPr>
            </w:pPr>
          </w:p>
        </w:tc>
        <w:tc>
          <w:tcPr>
            <w:tcW w:w="1923" w:type="dxa"/>
            <w:vAlign w:val="center"/>
          </w:tcPr>
          <w:p w14:paraId="753D2F22" w14:textId="77777777" w:rsidR="00682CBB" w:rsidRPr="00682CBB" w:rsidRDefault="00682CBB" w:rsidP="00682CBB">
            <w:pPr>
              <w:ind w:right="-2"/>
              <w:jc w:val="center"/>
              <w:rPr>
                <w:color w:val="000000"/>
                <w:sz w:val="22"/>
                <w:szCs w:val="22"/>
                <w:lang w:val="en-US" w:eastAsia="en-US"/>
              </w:rPr>
            </w:pPr>
            <w:r w:rsidRPr="00682CBB">
              <w:rPr>
                <w:lang w:eastAsia="en-US"/>
              </w:rPr>
              <w:t>с 01.01.2023</w:t>
            </w:r>
          </w:p>
        </w:tc>
        <w:tc>
          <w:tcPr>
            <w:tcW w:w="1613" w:type="dxa"/>
            <w:vAlign w:val="center"/>
          </w:tcPr>
          <w:p w14:paraId="47462629" w14:textId="77777777" w:rsidR="00682CBB" w:rsidRPr="00682CBB" w:rsidRDefault="00682CBB" w:rsidP="00682CBB">
            <w:pPr>
              <w:jc w:val="center"/>
              <w:rPr>
                <w:sz w:val="22"/>
                <w:szCs w:val="22"/>
                <w:lang w:eastAsia="en-US"/>
              </w:rPr>
            </w:pPr>
            <w:r w:rsidRPr="00682CBB">
              <w:rPr>
                <w:lang w:eastAsia="en-US"/>
              </w:rPr>
              <w:t>98,74</w:t>
            </w:r>
          </w:p>
        </w:tc>
        <w:tc>
          <w:tcPr>
            <w:tcW w:w="1031" w:type="dxa"/>
            <w:vAlign w:val="center"/>
          </w:tcPr>
          <w:p w14:paraId="6932C1A4" w14:textId="77777777" w:rsidR="00682CBB" w:rsidRPr="00682CBB" w:rsidRDefault="00682CBB" w:rsidP="00682CBB">
            <w:pPr>
              <w:jc w:val="center"/>
              <w:rPr>
                <w:sz w:val="22"/>
                <w:szCs w:val="22"/>
                <w:lang w:eastAsia="en-US"/>
              </w:rPr>
            </w:pPr>
            <w:r w:rsidRPr="00682CBB">
              <w:rPr>
                <w:lang w:eastAsia="en-US"/>
              </w:rPr>
              <w:t>x</w:t>
            </w:r>
          </w:p>
        </w:tc>
      </w:tr>
      <w:tr w:rsidR="00682CBB" w:rsidRPr="00682CBB" w14:paraId="3D390435" w14:textId="77777777" w:rsidTr="00B17484">
        <w:trPr>
          <w:trHeight w:val="287"/>
        </w:trPr>
        <w:tc>
          <w:tcPr>
            <w:tcW w:w="3242" w:type="dxa"/>
            <w:vMerge/>
            <w:vAlign w:val="center"/>
          </w:tcPr>
          <w:p w14:paraId="1B6CE0AB" w14:textId="77777777" w:rsidR="00682CBB" w:rsidRPr="00682CBB" w:rsidRDefault="00682CBB" w:rsidP="00682CBB">
            <w:pPr>
              <w:ind w:right="-2"/>
              <w:jc w:val="center"/>
              <w:rPr>
                <w:color w:val="000000"/>
                <w:sz w:val="22"/>
                <w:szCs w:val="22"/>
                <w:lang w:eastAsia="en-US"/>
              </w:rPr>
            </w:pPr>
          </w:p>
        </w:tc>
        <w:tc>
          <w:tcPr>
            <w:tcW w:w="2062" w:type="dxa"/>
            <w:vMerge/>
            <w:vAlign w:val="center"/>
          </w:tcPr>
          <w:p w14:paraId="3AF3BD43" w14:textId="77777777" w:rsidR="00682CBB" w:rsidRPr="00682CBB" w:rsidRDefault="00682CBB" w:rsidP="00682CBB">
            <w:pPr>
              <w:ind w:right="-2"/>
              <w:jc w:val="center"/>
              <w:rPr>
                <w:color w:val="000000"/>
                <w:sz w:val="22"/>
                <w:szCs w:val="22"/>
                <w:lang w:eastAsia="en-US"/>
              </w:rPr>
            </w:pPr>
          </w:p>
        </w:tc>
        <w:tc>
          <w:tcPr>
            <w:tcW w:w="1923" w:type="dxa"/>
            <w:vAlign w:val="center"/>
          </w:tcPr>
          <w:p w14:paraId="33B09592" w14:textId="77777777" w:rsidR="00682CBB" w:rsidRPr="00682CBB" w:rsidRDefault="00682CBB" w:rsidP="00682CBB">
            <w:pPr>
              <w:ind w:right="-2"/>
              <w:jc w:val="center"/>
              <w:rPr>
                <w:color w:val="000000"/>
                <w:sz w:val="22"/>
                <w:szCs w:val="22"/>
                <w:lang w:eastAsia="en-US"/>
              </w:rPr>
            </w:pPr>
            <w:r w:rsidRPr="00682CBB">
              <w:rPr>
                <w:lang w:eastAsia="en-US"/>
              </w:rPr>
              <w:t>с 01.01.2024</w:t>
            </w:r>
          </w:p>
        </w:tc>
        <w:tc>
          <w:tcPr>
            <w:tcW w:w="1613" w:type="dxa"/>
            <w:vAlign w:val="center"/>
          </w:tcPr>
          <w:p w14:paraId="1866E0E7" w14:textId="77777777" w:rsidR="00682CBB" w:rsidRPr="00682CBB" w:rsidRDefault="00682CBB" w:rsidP="00682CBB">
            <w:pPr>
              <w:jc w:val="center"/>
              <w:rPr>
                <w:lang w:eastAsia="en-US"/>
              </w:rPr>
            </w:pPr>
            <w:r w:rsidRPr="00682CBB">
              <w:rPr>
                <w:lang w:eastAsia="en-US"/>
              </w:rPr>
              <w:t>98,74</w:t>
            </w:r>
          </w:p>
        </w:tc>
        <w:tc>
          <w:tcPr>
            <w:tcW w:w="1031" w:type="dxa"/>
            <w:vAlign w:val="center"/>
          </w:tcPr>
          <w:p w14:paraId="3DCEAFBF" w14:textId="77777777" w:rsidR="00682CBB" w:rsidRPr="00682CBB" w:rsidRDefault="00682CBB" w:rsidP="00682CBB">
            <w:pPr>
              <w:jc w:val="center"/>
              <w:rPr>
                <w:sz w:val="22"/>
                <w:szCs w:val="22"/>
                <w:lang w:eastAsia="en-US"/>
              </w:rPr>
            </w:pPr>
            <w:r w:rsidRPr="00682CBB">
              <w:rPr>
                <w:lang w:eastAsia="en-US"/>
              </w:rPr>
              <w:t>x</w:t>
            </w:r>
          </w:p>
        </w:tc>
      </w:tr>
      <w:tr w:rsidR="00682CBB" w:rsidRPr="00682CBB" w14:paraId="20CA0963" w14:textId="77777777" w:rsidTr="00B17484">
        <w:trPr>
          <w:trHeight w:val="287"/>
        </w:trPr>
        <w:tc>
          <w:tcPr>
            <w:tcW w:w="3242" w:type="dxa"/>
            <w:vMerge/>
            <w:vAlign w:val="center"/>
          </w:tcPr>
          <w:p w14:paraId="4F634C94" w14:textId="77777777" w:rsidR="00682CBB" w:rsidRPr="00682CBB" w:rsidRDefault="00682CBB" w:rsidP="00682CBB">
            <w:pPr>
              <w:ind w:right="-2"/>
              <w:jc w:val="center"/>
              <w:rPr>
                <w:color w:val="000000"/>
                <w:sz w:val="22"/>
                <w:szCs w:val="22"/>
                <w:lang w:eastAsia="en-US"/>
              </w:rPr>
            </w:pPr>
          </w:p>
        </w:tc>
        <w:tc>
          <w:tcPr>
            <w:tcW w:w="2062" w:type="dxa"/>
            <w:vMerge/>
            <w:vAlign w:val="center"/>
          </w:tcPr>
          <w:p w14:paraId="2F7DB61D" w14:textId="77777777" w:rsidR="00682CBB" w:rsidRPr="00682CBB" w:rsidRDefault="00682CBB" w:rsidP="00682CBB">
            <w:pPr>
              <w:ind w:right="-2"/>
              <w:jc w:val="center"/>
              <w:rPr>
                <w:color w:val="000000"/>
                <w:sz w:val="22"/>
                <w:szCs w:val="22"/>
                <w:lang w:eastAsia="en-US"/>
              </w:rPr>
            </w:pPr>
          </w:p>
        </w:tc>
        <w:tc>
          <w:tcPr>
            <w:tcW w:w="1923" w:type="dxa"/>
            <w:vAlign w:val="center"/>
          </w:tcPr>
          <w:p w14:paraId="04C0430A" w14:textId="77777777" w:rsidR="00682CBB" w:rsidRPr="00682CBB" w:rsidRDefault="00682CBB" w:rsidP="00682CBB">
            <w:pPr>
              <w:ind w:right="-2"/>
              <w:jc w:val="center"/>
              <w:rPr>
                <w:color w:val="000000"/>
                <w:sz w:val="22"/>
                <w:szCs w:val="22"/>
                <w:lang w:eastAsia="en-US"/>
              </w:rPr>
            </w:pPr>
            <w:r w:rsidRPr="00682CBB">
              <w:rPr>
                <w:lang w:eastAsia="en-US"/>
              </w:rPr>
              <w:t>с 01.07.2024</w:t>
            </w:r>
          </w:p>
        </w:tc>
        <w:tc>
          <w:tcPr>
            <w:tcW w:w="1613" w:type="dxa"/>
            <w:vAlign w:val="center"/>
          </w:tcPr>
          <w:p w14:paraId="5ED89B91" w14:textId="77777777" w:rsidR="00682CBB" w:rsidRPr="00682CBB" w:rsidRDefault="00682CBB" w:rsidP="00682CBB">
            <w:pPr>
              <w:jc w:val="center"/>
              <w:rPr>
                <w:lang w:eastAsia="en-US"/>
              </w:rPr>
            </w:pPr>
            <w:r w:rsidRPr="00682CBB">
              <w:rPr>
                <w:lang w:eastAsia="en-US"/>
              </w:rPr>
              <w:t>108,22</w:t>
            </w:r>
          </w:p>
        </w:tc>
        <w:tc>
          <w:tcPr>
            <w:tcW w:w="1031" w:type="dxa"/>
            <w:vAlign w:val="center"/>
          </w:tcPr>
          <w:p w14:paraId="36D4E7B6" w14:textId="77777777" w:rsidR="00682CBB" w:rsidRPr="00682CBB" w:rsidRDefault="00682CBB" w:rsidP="00682CBB">
            <w:pPr>
              <w:jc w:val="center"/>
              <w:rPr>
                <w:sz w:val="22"/>
                <w:szCs w:val="22"/>
                <w:lang w:eastAsia="en-US"/>
              </w:rPr>
            </w:pPr>
            <w:r w:rsidRPr="00682CBB">
              <w:rPr>
                <w:lang w:eastAsia="en-US"/>
              </w:rPr>
              <w:t>x</w:t>
            </w:r>
          </w:p>
        </w:tc>
      </w:tr>
      <w:tr w:rsidR="00682CBB" w:rsidRPr="00682CBB" w14:paraId="1B7B635D" w14:textId="77777777" w:rsidTr="00B17484">
        <w:trPr>
          <w:trHeight w:val="287"/>
        </w:trPr>
        <w:tc>
          <w:tcPr>
            <w:tcW w:w="3242" w:type="dxa"/>
            <w:vMerge/>
            <w:vAlign w:val="center"/>
          </w:tcPr>
          <w:p w14:paraId="01D6CD65" w14:textId="77777777" w:rsidR="00682CBB" w:rsidRPr="00682CBB" w:rsidRDefault="00682CBB" w:rsidP="00682CBB">
            <w:pPr>
              <w:ind w:right="-2"/>
              <w:jc w:val="center"/>
              <w:rPr>
                <w:color w:val="000000"/>
                <w:sz w:val="22"/>
                <w:szCs w:val="22"/>
                <w:lang w:eastAsia="en-US"/>
              </w:rPr>
            </w:pPr>
          </w:p>
        </w:tc>
        <w:tc>
          <w:tcPr>
            <w:tcW w:w="2062" w:type="dxa"/>
            <w:vMerge/>
            <w:vAlign w:val="center"/>
          </w:tcPr>
          <w:p w14:paraId="28925889" w14:textId="77777777" w:rsidR="00682CBB" w:rsidRPr="00682CBB" w:rsidRDefault="00682CBB" w:rsidP="00682CBB">
            <w:pPr>
              <w:ind w:right="-2"/>
              <w:jc w:val="center"/>
              <w:rPr>
                <w:color w:val="000000"/>
                <w:sz w:val="22"/>
                <w:szCs w:val="22"/>
                <w:lang w:eastAsia="en-US"/>
              </w:rPr>
            </w:pPr>
          </w:p>
        </w:tc>
        <w:tc>
          <w:tcPr>
            <w:tcW w:w="1923" w:type="dxa"/>
            <w:vAlign w:val="center"/>
          </w:tcPr>
          <w:p w14:paraId="115B4622" w14:textId="77777777" w:rsidR="00682CBB" w:rsidRPr="00682CBB" w:rsidRDefault="00682CBB" w:rsidP="00682CBB">
            <w:pPr>
              <w:ind w:right="-2"/>
              <w:jc w:val="center"/>
              <w:rPr>
                <w:color w:val="000000"/>
                <w:sz w:val="22"/>
                <w:szCs w:val="22"/>
                <w:lang w:eastAsia="en-US"/>
              </w:rPr>
            </w:pPr>
            <w:r w:rsidRPr="00682CBB">
              <w:rPr>
                <w:lang w:eastAsia="en-US"/>
              </w:rPr>
              <w:t>с 01.01.2025</w:t>
            </w:r>
          </w:p>
        </w:tc>
        <w:tc>
          <w:tcPr>
            <w:tcW w:w="1613" w:type="dxa"/>
            <w:vAlign w:val="center"/>
          </w:tcPr>
          <w:p w14:paraId="759E3FF8" w14:textId="77777777" w:rsidR="00682CBB" w:rsidRPr="00682CBB" w:rsidRDefault="00682CBB" w:rsidP="00682CBB">
            <w:pPr>
              <w:jc w:val="center"/>
              <w:rPr>
                <w:lang w:eastAsia="en-US"/>
              </w:rPr>
            </w:pPr>
            <w:r w:rsidRPr="00682CBB">
              <w:rPr>
                <w:lang w:eastAsia="en-US"/>
              </w:rPr>
              <w:t>108,22</w:t>
            </w:r>
          </w:p>
        </w:tc>
        <w:tc>
          <w:tcPr>
            <w:tcW w:w="1031" w:type="dxa"/>
            <w:vAlign w:val="center"/>
          </w:tcPr>
          <w:p w14:paraId="53090115" w14:textId="77777777" w:rsidR="00682CBB" w:rsidRPr="00682CBB" w:rsidRDefault="00682CBB" w:rsidP="00682CBB">
            <w:pPr>
              <w:jc w:val="center"/>
              <w:rPr>
                <w:sz w:val="22"/>
                <w:szCs w:val="22"/>
                <w:lang w:eastAsia="en-US"/>
              </w:rPr>
            </w:pPr>
            <w:r w:rsidRPr="00682CBB">
              <w:rPr>
                <w:lang w:eastAsia="en-US"/>
              </w:rPr>
              <w:t>x</w:t>
            </w:r>
          </w:p>
        </w:tc>
      </w:tr>
      <w:tr w:rsidR="00682CBB" w:rsidRPr="00682CBB" w14:paraId="7BCD9E2C" w14:textId="77777777" w:rsidTr="00B17484">
        <w:trPr>
          <w:trHeight w:val="287"/>
        </w:trPr>
        <w:tc>
          <w:tcPr>
            <w:tcW w:w="3242" w:type="dxa"/>
            <w:vMerge/>
            <w:vAlign w:val="center"/>
          </w:tcPr>
          <w:p w14:paraId="679FAD5E" w14:textId="77777777" w:rsidR="00682CBB" w:rsidRPr="00682CBB" w:rsidRDefault="00682CBB" w:rsidP="00682CBB">
            <w:pPr>
              <w:ind w:right="-2"/>
              <w:jc w:val="center"/>
              <w:rPr>
                <w:color w:val="000000"/>
                <w:sz w:val="22"/>
                <w:szCs w:val="22"/>
                <w:lang w:eastAsia="en-US"/>
              </w:rPr>
            </w:pPr>
          </w:p>
        </w:tc>
        <w:tc>
          <w:tcPr>
            <w:tcW w:w="2062" w:type="dxa"/>
            <w:vMerge/>
            <w:vAlign w:val="center"/>
          </w:tcPr>
          <w:p w14:paraId="73CACD08" w14:textId="77777777" w:rsidR="00682CBB" w:rsidRPr="00682CBB" w:rsidRDefault="00682CBB" w:rsidP="00682CBB">
            <w:pPr>
              <w:ind w:right="-2"/>
              <w:jc w:val="center"/>
              <w:rPr>
                <w:color w:val="000000"/>
                <w:sz w:val="22"/>
                <w:szCs w:val="22"/>
                <w:lang w:eastAsia="en-US"/>
              </w:rPr>
            </w:pPr>
          </w:p>
        </w:tc>
        <w:tc>
          <w:tcPr>
            <w:tcW w:w="1923" w:type="dxa"/>
            <w:vAlign w:val="center"/>
          </w:tcPr>
          <w:p w14:paraId="46289C99" w14:textId="77777777" w:rsidR="00682CBB" w:rsidRPr="00682CBB" w:rsidRDefault="00682CBB" w:rsidP="00682CBB">
            <w:pPr>
              <w:ind w:right="-2"/>
              <w:jc w:val="center"/>
              <w:rPr>
                <w:color w:val="000000"/>
                <w:sz w:val="22"/>
                <w:szCs w:val="22"/>
                <w:lang w:eastAsia="en-US"/>
              </w:rPr>
            </w:pPr>
            <w:r w:rsidRPr="00682CBB">
              <w:rPr>
                <w:lang w:eastAsia="en-US"/>
              </w:rPr>
              <w:t>с 01.07.2025</w:t>
            </w:r>
          </w:p>
        </w:tc>
        <w:tc>
          <w:tcPr>
            <w:tcW w:w="1613" w:type="dxa"/>
            <w:vAlign w:val="center"/>
          </w:tcPr>
          <w:p w14:paraId="1F0C7A9E" w14:textId="77777777" w:rsidR="00682CBB" w:rsidRPr="00682CBB" w:rsidRDefault="00682CBB" w:rsidP="00682CBB">
            <w:pPr>
              <w:jc w:val="center"/>
              <w:rPr>
                <w:lang w:eastAsia="en-US"/>
              </w:rPr>
            </w:pPr>
            <w:r w:rsidRPr="00682CBB">
              <w:rPr>
                <w:lang w:eastAsia="en-US"/>
              </w:rPr>
              <w:t>119,04</w:t>
            </w:r>
          </w:p>
        </w:tc>
        <w:tc>
          <w:tcPr>
            <w:tcW w:w="1031" w:type="dxa"/>
            <w:vAlign w:val="center"/>
          </w:tcPr>
          <w:p w14:paraId="3CC8BB7E" w14:textId="77777777" w:rsidR="00682CBB" w:rsidRPr="00682CBB" w:rsidRDefault="00682CBB" w:rsidP="00682CBB">
            <w:pPr>
              <w:jc w:val="center"/>
              <w:rPr>
                <w:sz w:val="22"/>
                <w:szCs w:val="22"/>
                <w:lang w:eastAsia="en-US"/>
              </w:rPr>
            </w:pPr>
            <w:r w:rsidRPr="00682CBB">
              <w:rPr>
                <w:lang w:eastAsia="en-US"/>
              </w:rPr>
              <w:t>x</w:t>
            </w:r>
          </w:p>
        </w:tc>
      </w:tr>
      <w:tr w:rsidR="00682CBB" w:rsidRPr="00682CBB" w14:paraId="4DA4A7F0" w14:textId="77777777" w:rsidTr="00B17484">
        <w:trPr>
          <w:trHeight w:val="287"/>
        </w:trPr>
        <w:tc>
          <w:tcPr>
            <w:tcW w:w="3242" w:type="dxa"/>
            <w:vMerge/>
            <w:vAlign w:val="center"/>
          </w:tcPr>
          <w:p w14:paraId="1A39F02D" w14:textId="77777777" w:rsidR="00682CBB" w:rsidRPr="00682CBB" w:rsidRDefault="00682CBB" w:rsidP="00682CBB">
            <w:pPr>
              <w:ind w:right="-2"/>
              <w:jc w:val="center"/>
              <w:rPr>
                <w:color w:val="000000"/>
                <w:sz w:val="22"/>
                <w:szCs w:val="22"/>
                <w:lang w:eastAsia="en-US"/>
              </w:rPr>
            </w:pPr>
          </w:p>
        </w:tc>
        <w:tc>
          <w:tcPr>
            <w:tcW w:w="2062" w:type="dxa"/>
            <w:vMerge/>
            <w:vAlign w:val="center"/>
          </w:tcPr>
          <w:p w14:paraId="3BBFC14B" w14:textId="77777777" w:rsidR="00682CBB" w:rsidRPr="00682CBB" w:rsidRDefault="00682CBB" w:rsidP="00682CBB">
            <w:pPr>
              <w:ind w:right="-2"/>
              <w:jc w:val="center"/>
              <w:rPr>
                <w:color w:val="000000"/>
                <w:sz w:val="22"/>
                <w:szCs w:val="22"/>
                <w:lang w:eastAsia="en-US"/>
              </w:rPr>
            </w:pPr>
          </w:p>
        </w:tc>
        <w:tc>
          <w:tcPr>
            <w:tcW w:w="1923" w:type="dxa"/>
            <w:vAlign w:val="center"/>
          </w:tcPr>
          <w:p w14:paraId="46673702" w14:textId="77777777" w:rsidR="00682CBB" w:rsidRPr="00682CBB" w:rsidRDefault="00682CBB" w:rsidP="00682CBB">
            <w:pPr>
              <w:ind w:right="-2"/>
              <w:jc w:val="center"/>
              <w:rPr>
                <w:color w:val="000000"/>
                <w:sz w:val="22"/>
                <w:szCs w:val="22"/>
                <w:lang w:eastAsia="en-US"/>
              </w:rPr>
            </w:pPr>
            <w:r w:rsidRPr="00682CBB">
              <w:rPr>
                <w:lang w:eastAsia="en-US"/>
              </w:rPr>
              <w:t>с 01.01.2026</w:t>
            </w:r>
          </w:p>
        </w:tc>
        <w:tc>
          <w:tcPr>
            <w:tcW w:w="1613" w:type="dxa"/>
            <w:vAlign w:val="center"/>
          </w:tcPr>
          <w:p w14:paraId="00B61CA0" w14:textId="77777777" w:rsidR="00682CBB" w:rsidRPr="00682CBB" w:rsidRDefault="00682CBB" w:rsidP="00682CBB">
            <w:pPr>
              <w:jc w:val="center"/>
              <w:rPr>
                <w:lang w:eastAsia="en-US"/>
              </w:rPr>
            </w:pPr>
            <w:r w:rsidRPr="00682CBB">
              <w:rPr>
                <w:lang w:eastAsia="en-US"/>
              </w:rPr>
              <w:t>121,02</w:t>
            </w:r>
          </w:p>
        </w:tc>
        <w:tc>
          <w:tcPr>
            <w:tcW w:w="1031" w:type="dxa"/>
            <w:vAlign w:val="center"/>
          </w:tcPr>
          <w:p w14:paraId="6574D1E2" w14:textId="77777777" w:rsidR="00682CBB" w:rsidRPr="00682CBB" w:rsidRDefault="00682CBB" w:rsidP="00682CBB">
            <w:pPr>
              <w:jc w:val="center"/>
              <w:rPr>
                <w:sz w:val="22"/>
                <w:szCs w:val="22"/>
                <w:lang w:eastAsia="en-US"/>
              </w:rPr>
            </w:pPr>
            <w:r w:rsidRPr="00682CBB">
              <w:rPr>
                <w:lang w:eastAsia="en-US"/>
              </w:rPr>
              <w:t>x</w:t>
            </w:r>
          </w:p>
        </w:tc>
      </w:tr>
      <w:tr w:rsidR="00682CBB" w:rsidRPr="00682CBB" w14:paraId="447BF6B8" w14:textId="77777777" w:rsidTr="00B17484">
        <w:trPr>
          <w:trHeight w:val="287"/>
        </w:trPr>
        <w:tc>
          <w:tcPr>
            <w:tcW w:w="3242" w:type="dxa"/>
            <w:vMerge/>
            <w:vAlign w:val="center"/>
          </w:tcPr>
          <w:p w14:paraId="40CB8984" w14:textId="77777777" w:rsidR="00682CBB" w:rsidRPr="00682CBB" w:rsidRDefault="00682CBB" w:rsidP="00682CBB">
            <w:pPr>
              <w:ind w:right="-2"/>
              <w:jc w:val="center"/>
              <w:rPr>
                <w:color w:val="000000"/>
                <w:sz w:val="22"/>
                <w:szCs w:val="22"/>
                <w:lang w:eastAsia="en-US"/>
              </w:rPr>
            </w:pPr>
          </w:p>
        </w:tc>
        <w:tc>
          <w:tcPr>
            <w:tcW w:w="2062" w:type="dxa"/>
            <w:vMerge/>
            <w:vAlign w:val="center"/>
          </w:tcPr>
          <w:p w14:paraId="5B6752EF" w14:textId="77777777" w:rsidR="00682CBB" w:rsidRPr="00682CBB" w:rsidRDefault="00682CBB" w:rsidP="00682CBB">
            <w:pPr>
              <w:ind w:right="-2"/>
              <w:jc w:val="center"/>
              <w:rPr>
                <w:color w:val="000000"/>
                <w:sz w:val="22"/>
                <w:szCs w:val="22"/>
                <w:lang w:eastAsia="en-US"/>
              </w:rPr>
            </w:pPr>
          </w:p>
        </w:tc>
        <w:tc>
          <w:tcPr>
            <w:tcW w:w="1923" w:type="dxa"/>
            <w:vAlign w:val="center"/>
          </w:tcPr>
          <w:p w14:paraId="25E58DB1" w14:textId="77777777" w:rsidR="00682CBB" w:rsidRPr="00682CBB" w:rsidRDefault="00682CBB" w:rsidP="00682CBB">
            <w:pPr>
              <w:ind w:right="-2"/>
              <w:jc w:val="center"/>
              <w:rPr>
                <w:color w:val="000000"/>
                <w:sz w:val="22"/>
                <w:szCs w:val="22"/>
                <w:lang w:eastAsia="en-US"/>
              </w:rPr>
            </w:pPr>
            <w:r w:rsidRPr="00682CBB">
              <w:rPr>
                <w:lang w:eastAsia="en-US"/>
              </w:rPr>
              <w:t>с 01.10.2026</w:t>
            </w:r>
          </w:p>
        </w:tc>
        <w:tc>
          <w:tcPr>
            <w:tcW w:w="1613" w:type="dxa"/>
            <w:vAlign w:val="center"/>
          </w:tcPr>
          <w:p w14:paraId="7279843B" w14:textId="77777777" w:rsidR="00682CBB" w:rsidRPr="00682CBB" w:rsidRDefault="00682CBB" w:rsidP="00682CBB">
            <w:pPr>
              <w:jc w:val="center"/>
              <w:rPr>
                <w:lang w:eastAsia="en-US"/>
              </w:rPr>
            </w:pPr>
            <w:r w:rsidRPr="00682CBB">
              <w:rPr>
                <w:lang w:eastAsia="en-US"/>
              </w:rPr>
              <w:t>135,54</w:t>
            </w:r>
          </w:p>
        </w:tc>
        <w:tc>
          <w:tcPr>
            <w:tcW w:w="1031" w:type="dxa"/>
            <w:vAlign w:val="center"/>
          </w:tcPr>
          <w:p w14:paraId="3AD2CFD5" w14:textId="77777777" w:rsidR="00682CBB" w:rsidRPr="00682CBB" w:rsidRDefault="00682CBB" w:rsidP="00682CBB">
            <w:pPr>
              <w:jc w:val="center"/>
              <w:rPr>
                <w:sz w:val="22"/>
                <w:szCs w:val="22"/>
                <w:lang w:eastAsia="en-US"/>
              </w:rPr>
            </w:pPr>
            <w:r w:rsidRPr="00682CBB">
              <w:rPr>
                <w:lang w:eastAsia="en-US"/>
              </w:rPr>
              <w:t>x</w:t>
            </w:r>
          </w:p>
        </w:tc>
      </w:tr>
      <w:tr w:rsidR="00682CBB" w:rsidRPr="00682CBB" w14:paraId="0D17A280" w14:textId="77777777" w:rsidTr="00B17484">
        <w:trPr>
          <w:trHeight w:val="287"/>
        </w:trPr>
        <w:tc>
          <w:tcPr>
            <w:tcW w:w="3242" w:type="dxa"/>
            <w:vMerge/>
            <w:vAlign w:val="center"/>
          </w:tcPr>
          <w:p w14:paraId="62B4D09A" w14:textId="77777777" w:rsidR="00682CBB" w:rsidRPr="00682CBB" w:rsidRDefault="00682CBB" w:rsidP="00682CBB">
            <w:pPr>
              <w:ind w:right="-2"/>
              <w:jc w:val="center"/>
              <w:rPr>
                <w:color w:val="000000"/>
                <w:sz w:val="22"/>
                <w:szCs w:val="22"/>
                <w:lang w:eastAsia="en-US"/>
              </w:rPr>
            </w:pPr>
          </w:p>
        </w:tc>
        <w:tc>
          <w:tcPr>
            <w:tcW w:w="2062" w:type="dxa"/>
            <w:vMerge/>
            <w:vAlign w:val="center"/>
          </w:tcPr>
          <w:p w14:paraId="4DB38307" w14:textId="77777777" w:rsidR="00682CBB" w:rsidRPr="00682CBB" w:rsidRDefault="00682CBB" w:rsidP="00682CBB">
            <w:pPr>
              <w:ind w:right="-2"/>
              <w:jc w:val="center"/>
              <w:rPr>
                <w:color w:val="000000"/>
                <w:sz w:val="22"/>
                <w:szCs w:val="22"/>
                <w:lang w:eastAsia="en-US"/>
              </w:rPr>
            </w:pPr>
          </w:p>
        </w:tc>
        <w:tc>
          <w:tcPr>
            <w:tcW w:w="1923" w:type="dxa"/>
            <w:vAlign w:val="center"/>
          </w:tcPr>
          <w:p w14:paraId="7AB690A3" w14:textId="77777777" w:rsidR="00682CBB" w:rsidRPr="00682CBB" w:rsidRDefault="00682CBB" w:rsidP="00682CBB">
            <w:pPr>
              <w:ind w:right="-2"/>
              <w:jc w:val="center"/>
              <w:rPr>
                <w:lang w:eastAsia="en-US"/>
              </w:rPr>
            </w:pPr>
            <w:r w:rsidRPr="00682CBB">
              <w:rPr>
                <w:lang w:eastAsia="en-US"/>
              </w:rPr>
              <w:t>с 01.01.2027</w:t>
            </w:r>
          </w:p>
        </w:tc>
        <w:tc>
          <w:tcPr>
            <w:tcW w:w="1613" w:type="dxa"/>
            <w:vAlign w:val="center"/>
          </w:tcPr>
          <w:p w14:paraId="48D7A909" w14:textId="77777777" w:rsidR="00682CBB" w:rsidRPr="00682CBB" w:rsidRDefault="00682CBB" w:rsidP="00682CBB">
            <w:pPr>
              <w:jc w:val="center"/>
              <w:rPr>
                <w:lang w:eastAsia="en-US"/>
              </w:rPr>
            </w:pPr>
            <w:r w:rsidRPr="00682CBB">
              <w:rPr>
                <w:lang w:eastAsia="en-US"/>
              </w:rPr>
              <w:t>95,75</w:t>
            </w:r>
          </w:p>
        </w:tc>
        <w:tc>
          <w:tcPr>
            <w:tcW w:w="1031" w:type="dxa"/>
            <w:vAlign w:val="center"/>
          </w:tcPr>
          <w:p w14:paraId="147CA6CC" w14:textId="77777777" w:rsidR="00682CBB" w:rsidRPr="00682CBB" w:rsidRDefault="00682CBB" w:rsidP="00682CBB">
            <w:pPr>
              <w:jc w:val="center"/>
              <w:rPr>
                <w:lang w:eastAsia="en-US"/>
              </w:rPr>
            </w:pPr>
            <w:r w:rsidRPr="00682CBB">
              <w:rPr>
                <w:lang w:eastAsia="en-US"/>
              </w:rPr>
              <w:t>x</w:t>
            </w:r>
          </w:p>
        </w:tc>
      </w:tr>
      <w:tr w:rsidR="00682CBB" w:rsidRPr="00682CBB" w14:paraId="7D19B0A1" w14:textId="77777777" w:rsidTr="00B17484">
        <w:trPr>
          <w:trHeight w:val="287"/>
        </w:trPr>
        <w:tc>
          <w:tcPr>
            <w:tcW w:w="3242" w:type="dxa"/>
            <w:vMerge/>
            <w:vAlign w:val="center"/>
          </w:tcPr>
          <w:p w14:paraId="5EC1B96D" w14:textId="77777777" w:rsidR="00682CBB" w:rsidRPr="00682CBB" w:rsidRDefault="00682CBB" w:rsidP="00682CBB">
            <w:pPr>
              <w:ind w:right="-2"/>
              <w:jc w:val="center"/>
              <w:rPr>
                <w:color w:val="000000"/>
                <w:sz w:val="22"/>
                <w:szCs w:val="22"/>
                <w:lang w:eastAsia="en-US"/>
              </w:rPr>
            </w:pPr>
          </w:p>
        </w:tc>
        <w:tc>
          <w:tcPr>
            <w:tcW w:w="2062" w:type="dxa"/>
            <w:vMerge/>
            <w:vAlign w:val="center"/>
          </w:tcPr>
          <w:p w14:paraId="48F37BE4" w14:textId="77777777" w:rsidR="00682CBB" w:rsidRPr="00682CBB" w:rsidRDefault="00682CBB" w:rsidP="00682CBB">
            <w:pPr>
              <w:ind w:right="-2"/>
              <w:jc w:val="center"/>
              <w:rPr>
                <w:color w:val="000000"/>
                <w:sz w:val="22"/>
                <w:szCs w:val="22"/>
                <w:lang w:eastAsia="en-US"/>
              </w:rPr>
            </w:pPr>
          </w:p>
        </w:tc>
        <w:tc>
          <w:tcPr>
            <w:tcW w:w="1923" w:type="dxa"/>
            <w:vAlign w:val="center"/>
          </w:tcPr>
          <w:p w14:paraId="3FE4A5E1" w14:textId="77777777" w:rsidR="00682CBB" w:rsidRPr="00682CBB" w:rsidRDefault="00682CBB" w:rsidP="00682CBB">
            <w:pPr>
              <w:ind w:right="-2"/>
              <w:jc w:val="center"/>
              <w:rPr>
                <w:lang w:eastAsia="en-US"/>
              </w:rPr>
            </w:pPr>
            <w:r w:rsidRPr="00682CBB">
              <w:rPr>
                <w:lang w:eastAsia="en-US"/>
              </w:rPr>
              <w:t>с 01.07.2027</w:t>
            </w:r>
          </w:p>
        </w:tc>
        <w:tc>
          <w:tcPr>
            <w:tcW w:w="1613" w:type="dxa"/>
            <w:vAlign w:val="center"/>
          </w:tcPr>
          <w:p w14:paraId="41BC9097" w14:textId="77777777" w:rsidR="00682CBB" w:rsidRPr="00682CBB" w:rsidRDefault="00682CBB" w:rsidP="00682CBB">
            <w:pPr>
              <w:jc w:val="center"/>
              <w:rPr>
                <w:lang w:eastAsia="en-US"/>
              </w:rPr>
            </w:pPr>
            <w:r w:rsidRPr="00682CBB">
              <w:rPr>
                <w:lang w:eastAsia="en-US"/>
              </w:rPr>
              <w:t>95,75</w:t>
            </w:r>
          </w:p>
        </w:tc>
        <w:tc>
          <w:tcPr>
            <w:tcW w:w="1031" w:type="dxa"/>
            <w:vAlign w:val="center"/>
          </w:tcPr>
          <w:p w14:paraId="7A03C140" w14:textId="77777777" w:rsidR="00682CBB" w:rsidRPr="00682CBB" w:rsidRDefault="00682CBB" w:rsidP="00682CBB">
            <w:pPr>
              <w:jc w:val="center"/>
              <w:rPr>
                <w:lang w:eastAsia="en-US"/>
              </w:rPr>
            </w:pPr>
            <w:r w:rsidRPr="00682CBB">
              <w:rPr>
                <w:lang w:eastAsia="en-US"/>
              </w:rPr>
              <w:t>x</w:t>
            </w:r>
          </w:p>
        </w:tc>
      </w:tr>
    </w:tbl>
    <w:p w14:paraId="5D99FE68" w14:textId="77777777" w:rsidR="00682CBB" w:rsidRPr="00682CBB" w:rsidRDefault="00682CBB" w:rsidP="00682CBB">
      <w:pPr>
        <w:ind w:firstLine="709"/>
        <w:jc w:val="both"/>
        <w:rPr>
          <w:sz w:val="28"/>
          <w:szCs w:val="28"/>
          <w:lang w:eastAsia="en-US"/>
        </w:rPr>
      </w:pPr>
    </w:p>
    <w:p w14:paraId="77C1C79A" w14:textId="77777777" w:rsidR="00682CBB" w:rsidRPr="00682CBB" w:rsidRDefault="00682CBB" w:rsidP="00682CBB">
      <w:pPr>
        <w:ind w:firstLine="709"/>
        <w:jc w:val="both"/>
        <w:rPr>
          <w:bCs/>
          <w:sz w:val="28"/>
          <w:szCs w:val="28"/>
          <w:lang w:eastAsia="en-US"/>
        </w:rPr>
      </w:pPr>
      <w:r w:rsidRPr="00682CBB">
        <w:rPr>
          <w:sz w:val="28"/>
          <w:szCs w:val="28"/>
          <w:lang w:eastAsia="en-US"/>
        </w:rPr>
        <w:t>* Выделяется в целях реализации пункта 6 статьи 168 Налогового кодекса Российской Федерации (часть вторая</w:t>
      </w:r>
      <w:proofErr w:type="gramStart"/>
      <w:r w:rsidRPr="00682CBB">
        <w:rPr>
          <w:sz w:val="28"/>
          <w:szCs w:val="28"/>
          <w:lang w:eastAsia="en-US"/>
        </w:rPr>
        <w:t xml:space="preserve">).   </w:t>
      </w:r>
      <w:proofErr w:type="gramEnd"/>
      <w:r w:rsidRPr="00682CBB">
        <w:rPr>
          <w:sz w:val="28"/>
          <w:szCs w:val="28"/>
          <w:lang w:eastAsia="en-US"/>
        </w:rPr>
        <w:t xml:space="preserve">                                             </w:t>
      </w:r>
      <w:proofErr w:type="gramStart"/>
      <w:r w:rsidRPr="00682CBB">
        <w:rPr>
          <w:sz w:val="28"/>
          <w:szCs w:val="28"/>
          <w:lang w:eastAsia="en-US"/>
        </w:rPr>
        <w:t xml:space="preserve">  »</w:t>
      </w:r>
      <w:proofErr w:type="gramEnd"/>
      <w:r w:rsidRPr="00682CBB">
        <w:rPr>
          <w:sz w:val="28"/>
          <w:szCs w:val="28"/>
          <w:lang w:eastAsia="en-US"/>
        </w:rPr>
        <w:t>.</w:t>
      </w:r>
    </w:p>
    <w:p w14:paraId="60134765" w14:textId="77777777" w:rsidR="00682CBB" w:rsidRPr="00682CBB" w:rsidRDefault="00682CBB" w:rsidP="00682CBB">
      <w:pPr>
        <w:tabs>
          <w:tab w:val="left" w:pos="9214"/>
        </w:tabs>
        <w:ind w:right="-739"/>
        <w:sectPr w:rsidR="00682CBB" w:rsidRPr="00682CBB" w:rsidSect="00682CBB">
          <w:pgSz w:w="11906" w:h="16838"/>
          <w:pgMar w:top="851" w:right="851" w:bottom="851" w:left="1701" w:header="709" w:footer="709" w:gutter="0"/>
          <w:cols w:space="708"/>
          <w:titlePg/>
          <w:docGrid w:linePitch="381"/>
        </w:sectPr>
      </w:pPr>
    </w:p>
    <w:p w14:paraId="0A8EB926" w14:textId="79089EFC" w:rsidR="00682CBB" w:rsidRPr="003019F4" w:rsidRDefault="00682CBB" w:rsidP="00682CBB">
      <w:pPr>
        <w:tabs>
          <w:tab w:val="left" w:pos="9214"/>
        </w:tabs>
        <w:ind w:left="-2717" w:right="-739" w:firstLine="8387"/>
      </w:pPr>
      <w:r w:rsidRPr="003019F4">
        <w:lastRenderedPageBreak/>
        <w:t xml:space="preserve">Приложение </w:t>
      </w:r>
      <w:r>
        <w:t>№ 3</w:t>
      </w:r>
      <w:r>
        <w:t>71</w:t>
      </w:r>
      <w:r>
        <w:t xml:space="preserve"> </w:t>
      </w:r>
      <w:r w:rsidRPr="003019F4">
        <w:t xml:space="preserve">к </w:t>
      </w:r>
      <w:r>
        <w:t>протоколу</w:t>
      </w:r>
      <w:r w:rsidRPr="003019F4">
        <w:t xml:space="preserve"> № </w:t>
      </w:r>
      <w:r>
        <w:t>98</w:t>
      </w:r>
    </w:p>
    <w:p w14:paraId="20619CFB" w14:textId="77777777" w:rsidR="00682CBB" w:rsidRPr="003019F4" w:rsidRDefault="00682CBB" w:rsidP="00682CBB">
      <w:pPr>
        <w:tabs>
          <w:tab w:val="left" w:pos="9214"/>
        </w:tabs>
        <w:ind w:left="-2717" w:right="-739" w:firstLine="8387"/>
      </w:pPr>
      <w:r w:rsidRPr="003019F4">
        <w:t>заседания правления Региональной</w:t>
      </w:r>
    </w:p>
    <w:p w14:paraId="5BD0092C" w14:textId="77777777" w:rsidR="00682CBB" w:rsidRPr="003019F4" w:rsidRDefault="00682CBB" w:rsidP="00682CBB">
      <w:pPr>
        <w:tabs>
          <w:tab w:val="left" w:pos="9214"/>
        </w:tabs>
        <w:ind w:left="-2717" w:right="-739" w:firstLine="8387"/>
      </w:pPr>
      <w:r w:rsidRPr="003019F4">
        <w:t>энергетической комиссии</w:t>
      </w:r>
    </w:p>
    <w:p w14:paraId="56FCBB78" w14:textId="77777777" w:rsidR="00682CBB" w:rsidRDefault="00682CBB" w:rsidP="00682CBB">
      <w:pPr>
        <w:tabs>
          <w:tab w:val="left" w:pos="9214"/>
        </w:tabs>
        <w:ind w:left="-2717" w:right="-739" w:firstLine="8387"/>
      </w:pPr>
      <w:r w:rsidRPr="003019F4">
        <w:t xml:space="preserve">Кузбасса от </w:t>
      </w:r>
      <w:r>
        <w:t>19</w:t>
      </w:r>
      <w:r w:rsidRPr="003019F4">
        <w:t>.1</w:t>
      </w:r>
      <w:r>
        <w:t>2</w:t>
      </w:r>
      <w:r w:rsidRPr="003019F4">
        <w:t>.2025</w:t>
      </w:r>
    </w:p>
    <w:p w14:paraId="419FC895" w14:textId="77777777" w:rsidR="00682CBB" w:rsidRPr="00682CBB" w:rsidRDefault="00682CBB" w:rsidP="00682CBB">
      <w:pPr>
        <w:tabs>
          <w:tab w:val="left" w:pos="9214"/>
        </w:tabs>
        <w:ind w:left="-1075" w:right="-739" w:firstLine="5895"/>
      </w:pPr>
    </w:p>
    <w:p w14:paraId="29DEC7CF" w14:textId="77777777" w:rsidR="00682CBB" w:rsidRPr="00682CBB" w:rsidRDefault="00682CBB" w:rsidP="00682CBB">
      <w:pPr>
        <w:jc w:val="center"/>
        <w:rPr>
          <w:sz w:val="28"/>
          <w:szCs w:val="28"/>
        </w:rPr>
      </w:pPr>
      <w:r w:rsidRPr="00682CBB">
        <w:rPr>
          <w:sz w:val="28"/>
          <w:szCs w:val="28"/>
        </w:rPr>
        <w:t>Экспертное заключение</w:t>
      </w:r>
    </w:p>
    <w:p w14:paraId="62A41535" w14:textId="77777777" w:rsidR="00682CBB" w:rsidRPr="00682CBB" w:rsidRDefault="00682CBB" w:rsidP="00682CBB">
      <w:pPr>
        <w:jc w:val="center"/>
        <w:rPr>
          <w:snapToGrid w:val="0"/>
          <w:sz w:val="28"/>
          <w:szCs w:val="28"/>
        </w:rPr>
      </w:pPr>
      <w:r w:rsidRPr="00682CBB">
        <w:rPr>
          <w:sz w:val="28"/>
          <w:szCs w:val="28"/>
        </w:rPr>
        <w:t>Региональной энергетической комиссии Кузбасса</w:t>
      </w:r>
      <w:r w:rsidRPr="00682CBB">
        <w:rPr>
          <w:sz w:val="28"/>
          <w:szCs w:val="28"/>
        </w:rPr>
        <w:br/>
        <w:t xml:space="preserve">по материалам, представленным </w:t>
      </w:r>
      <w:r w:rsidRPr="00682CBB">
        <w:rPr>
          <w:snapToGrid w:val="0"/>
          <w:sz w:val="28"/>
          <w:szCs w:val="28"/>
        </w:rPr>
        <w:t>ОАО «СКЭК» (г. Кемерово)</w:t>
      </w:r>
      <w:r w:rsidRPr="00682CBB">
        <w:rPr>
          <w:sz w:val="28"/>
          <w:szCs w:val="28"/>
        </w:rPr>
        <w:br/>
        <w:t xml:space="preserve">по корректировке </w:t>
      </w:r>
      <w:r w:rsidRPr="00682CBB">
        <w:rPr>
          <w:snapToGrid w:val="0"/>
          <w:sz w:val="28"/>
          <w:szCs w:val="28"/>
        </w:rPr>
        <w:t>тарифов на горячую воду в открытой системе горячего водоснабжения, реализуемую на потребительском рынке по узлу теплоснабжения г. Березовский (Березовский городской округ)</w:t>
      </w:r>
    </w:p>
    <w:p w14:paraId="4BCE7742" w14:textId="77777777" w:rsidR="00682CBB" w:rsidRPr="00682CBB" w:rsidRDefault="00682CBB" w:rsidP="00682CBB">
      <w:pPr>
        <w:jc w:val="center"/>
        <w:rPr>
          <w:snapToGrid w:val="0"/>
          <w:sz w:val="28"/>
          <w:szCs w:val="28"/>
        </w:rPr>
      </w:pPr>
      <w:r w:rsidRPr="00682CBB">
        <w:rPr>
          <w:snapToGrid w:val="0"/>
          <w:sz w:val="28"/>
          <w:szCs w:val="28"/>
        </w:rPr>
        <w:t>на 2026 год</w:t>
      </w:r>
    </w:p>
    <w:p w14:paraId="4AC1F31F" w14:textId="77777777" w:rsidR="00682CBB" w:rsidRPr="00682CBB" w:rsidRDefault="00682CBB" w:rsidP="00682CBB">
      <w:pPr>
        <w:rPr>
          <w:rFonts w:cs="Arial"/>
          <w:noProof/>
          <w:snapToGrid w:val="0"/>
          <w:color w:val="0000FF"/>
          <w:kern w:val="32"/>
          <w:sz w:val="28"/>
          <w:szCs w:val="28"/>
          <w:u w:val="single"/>
          <w:lang w:eastAsia="en-US"/>
        </w:rPr>
      </w:pPr>
    </w:p>
    <w:p w14:paraId="0D98C56E" w14:textId="77777777" w:rsidR="00682CBB" w:rsidRPr="00682CBB" w:rsidRDefault="00682CBB" w:rsidP="00682CBB">
      <w:pPr>
        <w:keepNext/>
        <w:ind w:left="502"/>
        <w:jc w:val="center"/>
        <w:outlineLvl w:val="2"/>
        <w:rPr>
          <w:b/>
          <w:sz w:val="20"/>
          <w:szCs w:val="20"/>
        </w:rPr>
      </w:pPr>
      <w:bookmarkStart w:id="5" w:name="_Toc58590997"/>
      <w:r w:rsidRPr="00682CBB">
        <w:rPr>
          <w:b/>
          <w:sz w:val="28"/>
          <w:szCs w:val="28"/>
        </w:rPr>
        <w:t>1.Нормативно прав</w:t>
      </w:r>
      <w:bookmarkEnd w:id="5"/>
      <w:r w:rsidRPr="00682CBB">
        <w:rPr>
          <w:b/>
          <w:sz w:val="28"/>
          <w:szCs w:val="28"/>
        </w:rPr>
        <w:t>овая база</w:t>
      </w:r>
    </w:p>
    <w:p w14:paraId="38DAC648" w14:textId="77777777" w:rsidR="00682CBB" w:rsidRPr="00682CBB" w:rsidRDefault="00682CBB" w:rsidP="00682CBB">
      <w:pPr>
        <w:ind w:firstLine="708"/>
        <w:jc w:val="both"/>
        <w:rPr>
          <w:snapToGrid w:val="0"/>
          <w:sz w:val="28"/>
          <w:szCs w:val="28"/>
        </w:rPr>
      </w:pPr>
    </w:p>
    <w:p w14:paraId="3BF59046" w14:textId="77777777" w:rsidR="00682CBB" w:rsidRPr="00682CBB" w:rsidRDefault="00682CBB" w:rsidP="00682CBB">
      <w:pPr>
        <w:ind w:firstLine="709"/>
        <w:jc w:val="both"/>
        <w:rPr>
          <w:snapToGrid w:val="0"/>
          <w:sz w:val="28"/>
          <w:szCs w:val="28"/>
        </w:rPr>
      </w:pPr>
      <w:r w:rsidRPr="00682CBB">
        <w:rPr>
          <w:snapToGrid w:val="0"/>
          <w:sz w:val="28"/>
          <w:szCs w:val="28"/>
        </w:rPr>
        <w:t>Налоговый кодекс Российской Федерации (далее - НК РФ);</w:t>
      </w:r>
    </w:p>
    <w:p w14:paraId="56AC9848" w14:textId="77777777" w:rsidR="00682CBB" w:rsidRPr="00682CBB" w:rsidRDefault="00682CBB" w:rsidP="00682CBB">
      <w:pPr>
        <w:ind w:firstLine="709"/>
        <w:jc w:val="both"/>
        <w:rPr>
          <w:snapToGrid w:val="0"/>
          <w:sz w:val="28"/>
          <w:szCs w:val="28"/>
        </w:rPr>
      </w:pPr>
      <w:r w:rsidRPr="00682CBB">
        <w:rPr>
          <w:snapToGrid w:val="0"/>
          <w:sz w:val="28"/>
          <w:szCs w:val="28"/>
        </w:rPr>
        <w:t>Федеральный закон от 27.07.2010 № 190-ФЗ «О теплоснабжении»;</w:t>
      </w:r>
    </w:p>
    <w:p w14:paraId="365AED9B" w14:textId="77777777" w:rsidR="00682CBB" w:rsidRPr="00682CBB" w:rsidRDefault="00682CBB" w:rsidP="00682CBB">
      <w:pPr>
        <w:ind w:firstLine="709"/>
        <w:jc w:val="both"/>
        <w:rPr>
          <w:snapToGrid w:val="0"/>
          <w:sz w:val="28"/>
          <w:szCs w:val="28"/>
        </w:rPr>
      </w:pPr>
      <w:r w:rsidRPr="00682CBB">
        <w:rPr>
          <w:snapToGrid w:val="0"/>
          <w:sz w:val="28"/>
          <w:szCs w:val="28"/>
        </w:rPr>
        <w:t>Постановление Правительства РФ от 6 июля 1998 г. № 700 «О введении раздельного учета затрат по регулируемым видам деятельности в энергетике»;</w:t>
      </w:r>
    </w:p>
    <w:p w14:paraId="595A18EA" w14:textId="77777777" w:rsidR="00682CBB" w:rsidRPr="00682CBB" w:rsidRDefault="00682CBB" w:rsidP="00682CBB">
      <w:pPr>
        <w:ind w:firstLine="709"/>
        <w:jc w:val="both"/>
        <w:rPr>
          <w:snapToGrid w:val="0"/>
          <w:sz w:val="28"/>
          <w:szCs w:val="28"/>
        </w:rPr>
      </w:pPr>
      <w:r w:rsidRPr="00682CBB">
        <w:rPr>
          <w:snapToGrid w:val="0"/>
          <w:sz w:val="28"/>
          <w:szCs w:val="28"/>
        </w:rPr>
        <w:t xml:space="preserve">Постановление Правительства Российской Федерации от 22.10.2012 </w:t>
      </w:r>
      <w:r w:rsidRPr="00682CBB">
        <w:rPr>
          <w:snapToGrid w:val="0"/>
          <w:sz w:val="28"/>
          <w:szCs w:val="28"/>
        </w:rPr>
        <w:br/>
        <w:t>№ 1075 «О ценообразовании в сфере теплоснабжения» (далее Основы или Правила ценообразования);</w:t>
      </w:r>
    </w:p>
    <w:p w14:paraId="707ABF64" w14:textId="77777777" w:rsidR="00682CBB" w:rsidRPr="00682CBB" w:rsidRDefault="00682CBB" w:rsidP="00682CBB">
      <w:pPr>
        <w:ind w:firstLine="709"/>
        <w:jc w:val="both"/>
        <w:rPr>
          <w:snapToGrid w:val="0"/>
          <w:sz w:val="28"/>
          <w:szCs w:val="28"/>
        </w:rPr>
      </w:pPr>
      <w:r w:rsidRPr="00682CBB">
        <w:rPr>
          <w:snapToGrid w:val="0"/>
          <w:sz w:val="28"/>
          <w:szCs w:val="28"/>
        </w:rPr>
        <w:t xml:space="preserve">Приказ Федеральной службы по тарифам (ФСТ России) от 13.06.2013 </w:t>
      </w:r>
      <w:r w:rsidRPr="00682CBB">
        <w:rPr>
          <w:snapToGrid w:val="0"/>
          <w:sz w:val="28"/>
          <w:szCs w:val="28"/>
        </w:rPr>
        <w:br/>
        <w:t>№ 760-э «Об утверждении Методических указаний по расчету регулируемых цен (тарифов) в сфере теплоснабжения» (далее Методические указания);</w:t>
      </w:r>
    </w:p>
    <w:p w14:paraId="300D5F3B" w14:textId="77777777" w:rsidR="00682CBB" w:rsidRPr="00682CBB" w:rsidRDefault="00682CBB" w:rsidP="00682CBB">
      <w:pPr>
        <w:ind w:firstLine="709"/>
        <w:jc w:val="both"/>
        <w:rPr>
          <w:snapToGrid w:val="0"/>
          <w:sz w:val="28"/>
          <w:szCs w:val="28"/>
        </w:rPr>
      </w:pPr>
      <w:r w:rsidRPr="00682CBB">
        <w:rPr>
          <w:snapToGrid w:val="0"/>
          <w:sz w:val="28"/>
          <w:szCs w:val="28"/>
        </w:rPr>
        <w:t xml:space="preserve">Приказ Федеральной службы по тарифам (ФСТ России) от 07.06.2013 </w:t>
      </w:r>
      <w:r w:rsidRPr="00682CBB">
        <w:rPr>
          <w:snapToGrid w:val="0"/>
          <w:sz w:val="28"/>
          <w:szCs w:val="28"/>
        </w:rPr>
        <w:br/>
        <w:t>№ 163 «Об утверждении Регламента открытия дел об установлении регулируемых цен (тарифов) и отмене регулирования тарифов в сфере теплоснабжения»;</w:t>
      </w:r>
    </w:p>
    <w:p w14:paraId="0C0B36AC" w14:textId="77777777" w:rsidR="00682CBB" w:rsidRPr="00682CBB" w:rsidRDefault="00682CBB" w:rsidP="00682CBB">
      <w:pPr>
        <w:ind w:firstLine="709"/>
        <w:jc w:val="both"/>
        <w:rPr>
          <w:snapToGrid w:val="0"/>
          <w:sz w:val="28"/>
          <w:szCs w:val="28"/>
        </w:rPr>
      </w:pPr>
      <w:r w:rsidRPr="00682CBB">
        <w:rPr>
          <w:snapToGrid w:val="0"/>
          <w:sz w:val="28"/>
          <w:szCs w:val="28"/>
        </w:rPr>
        <w:t>Федеральный закон от 06.04.2011 № 63-ФЗ «Об электронной подписи».</w:t>
      </w:r>
    </w:p>
    <w:p w14:paraId="253D2EF7" w14:textId="77777777" w:rsidR="00682CBB" w:rsidRPr="00682CBB" w:rsidRDefault="00682CBB" w:rsidP="00682CBB">
      <w:pPr>
        <w:ind w:firstLine="709"/>
        <w:jc w:val="both"/>
        <w:rPr>
          <w:snapToGrid w:val="0"/>
          <w:sz w:val="28"/>
          <w:szCs w:val="28"/>
        </w:rPr>
      </w:pPr>
      <w:r w:rsidRPr="00682CBB">
        <w:rPr>
          <w:snapToGrid w:val="0"/>
          <w:sz w:val="28"/>
          <w:szCs w:val="28"/>
        </w:rPr>
        <w:t>Приказ Минстроя России от 29.07.2022 № 623/</w:t>
      </w:r>
      <w:proofErr w:type="spellStart"/>
      <w:r w:rsidRPr="00682CBB">
        <w:rPr>
          <w:snapToGrid w:val="0"/>
          <w:sz w:val="28"/>
          <w:szCs w:val="28"/>
        </w:rPr>
        <w:t>пр</w:t>
      </w:r>
      <w:proofErr w:type="spellEnd"/>
      <w:r w:rsidRPr="00682CBB">
        <w:rPr>
          <w:snapToGrid w:val="0"/>
          <w:sz w:val="28"/>
          <w:szCs w:val="28"/>
        </w:rPr>
        <w:t xml:space="preserve"> «Об утверждении Порядка ведения раздельного учета затрат по видам деятельности организаций, осуществляющих горячее водоснабжение, холодное водоснабжение и (или) водоотведение, и единой системы классификации таких затрат». </w:t>
      </w:r>
    </w:p>
    <w:p w14:paraId="373F8256" w14:textId="77777777" w:rsidR="00682CBB" w:rsidRPr="00682CBB" w:rsidRDefault="00682CBB" w:rsidP="00682CBB">
      <w:pPr>
        <w:ind w:firstLine="709"/>
        <w:jc w:val="both"/>
        <w:rPr>
          <w:snapToGrid w:val="0"/>
          <w:sz w:val="28"/>
          <w:szCs w:val="28"/>
        </w:rPr>
      </w:pPr>
      <w:r w:rsidRPr="00682CBB">
        <w:rPr>
          <w:snapToGrid w:val="0"/>
          <w:sz w:val="28"/>
          <w:szCs w:val="28"/>
        </w:rPr>
        <w:t>Прочие законы и подзаконные акты, методические разработки и подходы, действующие в отношении сферы и предмета государственного регулирования тарифов на продукцию (услуги) в теплоэнергетической отрасли.</w:t>
      </w:r>
    </w:p>
    <w:p w14:paraId="1A77F775" w14:textId="77777777" w:rsidR="00682CBB" w:rsidRPr="00682CBB" w:rsidRDefault="00682CBB" w:rsidP="00682CBB">
      <w:pPr>
        <w:ind w:firstLine="709"/>
        <w:jc w:val="both"/>
        <w:rPr>
          <w:snapToGrid w:val="0"/>
          <w:sz w:val="28"/>
          <w:szCs w:val="28"/>
        </w:rPr>
      </w:pPr>
      <w:r w:rsidRPr="00682CBB">
        <w:rPr>
          <w:snapToGrid w:val="0"/>
          <w:sz w:val="28"/>
          <w:szCs w:val="28"/>
        </w:rPr>
        <w:t>Вся нормативно – методическая основа используется в редакции, действующей на момент проведения экспертизы.</w:t>
      </w:r>
    </w:p>
    <w:p w14:paraId="075D11A8" w14:textId="77777777" w:rsidR="00682CBB" w:rsidRPr="00682CBB" w:rsidRDefault="00682CBB" w:rsidP="00682CBB">
      <w:pPr>
        <w:jc w:val="center"/>
        <w:rPr>
          <w:snapToGrid w:val="0"/>
          <w:sz w:val="28"/>
          <w:szCs w:val="28"/>
        </w:rPr>
        <w:sectPr w:rsidR="00682CBB" w:rsidRPr="00682CBB" w:rsidSect="00682CBB">
          <w:headerReference w:type="default" r:id="rId28"/>
          <w:pgSz w:w="11906" w:h="16838"/>
          <w:pgMar w:top="1134" w:right="850" w:bottom="1134" w:left="1701" w:header="708" w:footer="708" w:gutter="0"/>
          <w:cols w:space="708"/>
          <w:titlePg/>
          <w:docGrid w:linePitch="360"/>
        </w:sectPr>
      </w:pPr>
    </w:p>
    <w:p w14:paraId="187B1ED1" w14:textId="77777777" w:rsidR="00682CBB" w:rsidRPr="00682CBB" w:rsidRDefault="00682CBB" w:rsidP="00682CBB">
      <w:pPr>
        <w:jc w:val="center"/>
        <w:rPr>
          <w:snapToGrid w:val="0"/>
          <w:sz w:val="28"/>
          <w:szCs w:val="28"/>
        </w:rPr>
      </w:pPr>
    </w:p>
    <w:p w14:paraId="465A0806" w14:textId="77777777" w:rsidR="00682CBB" w:rsidRPr="00682CBB" w:rsidRDefault="00682CBB" w:rsidP="00682CBB">
      <w:pPr>
        <w:keepNext/>
        <w:tabs>
          <w:tab w:val="left" w:pos="284"/>
        </w:tabs>
        <w:ind w:left="502"/>
        <w:contextualSpacing/>
        <w:jc w:val="center"/>
        <w:outlineLvl w:val="0"/>
        <w:rPr>
          <w:rFonts w:cs="Arial"/>
          <w:b/>
          <w:bCs/>
          <w:snapToGrid w:val="0"/>
          <w:kern w:val="32"/>
          <w:sz w:val="28"/>
          <w:szCs w:val="32"/>
          <w:lang w:eastAsia="en-US"/>
        </w:rPr>
      </w:pPr>
      <w:r w:rsidRPr="00682CBB">
        <w:rPr>
          <w:rFonts w:cs="Arial"/>
          <w:b/>
          <w:bCs/>
          <w:snapToGrid w:val="0"/>
          <w:kern w:val="32"/>
          <w:sz w:val="28"/>
          <w:szCs w:val="32"/>
          <w:lang w:eastAsia="en-US"/>
        </w:rPr>
        <w:t>2.Общая характеристика предприятия</w:t>
      </w:r>
    </w:p>
    <w:p w14:paraId="06F2AEB1" w14:textId="77777777" w:rsidR="00682CBB" w:rsidRPr="00682CBB" w:rsidRDefault="00682CBB" w:rsidP="00682CBB">
      <w:pPr>
        <w:rPr>
          <w:szCs w:val="20"/>
        </w:rPr>
      </w:pPr>
    </w:p>
    <w:p w14:paraId="27246DFB" w14:textId="77777777" w:rsidR="00682CBB" w:rsidRPr="00682CBB" w:rsidRDefault="00682CBB" w:rsidP="00682CBB">
      <w:pPr>
        <w:ind w:firstLine="708"/>
        <w:jc w:val="both"/>
        <w:rPr>
          <w:sz w:val="28"/>
          <w:szCs w:val="28"/>
        </w:rPr>
      </w:pPr>
      <w:r w:rsidRPr="00682CBB">
        <w:rPr>
          <w:sz w:val="28"/>
          <w:szCs w:val="28"/>
        </w:rPr>
        <w:t>ОАО «СКЭК» (далее предприятие) ИНН 4205153492, в установленный срок обратилось в Региональную энергетическую комиссию Кузбасса для корректировки тарифов на тепловую энергию, теплоноситель и ГВС исх. от 29.04.2025 № 2025/000250 (</w:t>
      </w:r>
      <w:proofErr w:type="spellStart"/>
      <w:r w:rsidRPr="00682CBB">
        <w:rPr>
          <w:sz w:val="28"/>
          <w:szCs w:val="28"/>
        </w:rPr>
        <w:t>вх</w:t>
      </w:r>
      <w:proofErr w:type="spellEnd"/>
      <w:r w:rsidRPr="00682CBB">
        <w:rPr>
          <w:sz w:val="28"/>
          <w:szCs w:val="28"/>
        </w:rPr>
        <w:t xml:space="preserve">. от 29.04.2025 № 2613). Региональной энергетической комиссией Кузбасса открыто дело № РЭК/79-СКЭК-Березовский-2026 от 05.05.2025 долгосрочного периода регулирования </w:t>
      </w:r>
      <w:r w:rsidRPr="00682CBB">
        <w:rPr>
          <w:sz w:val="28"/>
          <w:szCs w:val="28"/>
        </w:rPr>
        <w:br/>
        <w:t>2017-2027 гг. методом индексации установленных тарифов. Документы предприятие представило по системе ЕИАС в формате шаблона DOCS.FORM.6.42.</w:t>
      </w:r>
    </w:p>
    <w:p w14:paraId="3B9BFA12" w14:textId="77777777" w:rsidR="00682CBB" w:rsidRPr="00682CBB" w:rsidRDefault="00682CBB" w:rsidP="00682CBB">
      <w:pPr>
        <w:ind w:right="142" w:firstLine="709"/>
        <w:jc w:val="both"/>
        <w:rPr>
          <w:sz w:val="28"/>
          <w:szCs w:val="28"/>
        </w:rPr>
      </w:pPr>
      <w:r w:rsidRPr="00682CBB">
        <w:rPr>
          <w:sz w:val="28"/>
          <w:szCs w:val="28"/>
        </w:rPr>
        <w:t>Полное наименование организации – Открытое акционерное общество «Северо-Кузбасская энергетическая компания»</w:t>
      </w:r>
    </w:p>
    <w:p w14:paraId="69D54DBE" w14:textId="77777777" w:rsidR="00682CBB" w:rsidRPr="00682CBB" w:rsidRDefault="00682CBB" w:rsidP="00682CBB">
      <w:pPr>
        <w:ind w:right="142" w:firstLine="709"/>
        <w:jc w:val="both"/>
        <w:rPr>
          <w:sz w:val="28"/>
          <w:szCs w:val="28"/>
        </w:rPr>
      </w:pPr>
      <w:r w:rsidRPr="00682CBB">
        <w:rPr>
          <w:sz w:val="28"/>
          <w:szCs w:val="28"/>
        </w:rPr>
        <w:t>Сокращенное наименование организации – ОАО «СКЭК»</w:t>
      </w:r>
      <w:r w:rsidRPr="00682CBB">
        <w:rPr>
          <w:sz w:val="28"/>
          <w:szCs w:val="28"/>
        </w:rPr>
        <w:br/>
        <w:t>(г. Кемерово).</w:t>
      </w:r>
    </w:p>
    <w:p w14:paraId="37145D9F" w14:textId="77777777" w:rsidR="00682CBB" w:rsidRPr="00682CBB" w:rsidRDefault="00682CBB" w:rsidP="00682CBB">
      <w:pPr>
        <w:ind w:right="142" w:firstLine="709"/>
        <w:jc w:val="both"/>
        <w:rPr>
          <w:sz w:val="28"/>
          <w:szCs w:val="28"/>
        </w:rPr>
      </w:pPr>
      <w:r w:rsidRPr="00682CBB">
        <w:rPr>
          <w:sz w:val="28"/>
          <w:szCs w:val="28"/>
        </w:rPr>
        <w:t>ИНН 4205153492</w:t>
      </w:r>
    </w:p>
    <w:p w14:paraId="2358704F" w14:textId="77777777" w:rsidR="00682CBB" w:rsidRPr="00682CBB" w:rsidRDefault="00682CBB" w:rsidP="00682CBB">
      <w:pPr>
        <w:ind w:right="142" w:firstLine="709"/>
        <w:jc w:val="both"/>
        <w:rPr>
          <w:sz w:val="28"/>
          <w:szCs w:val="28"/>
        </w:rPr>
      </w:pPr>
      <w:r w:rsidRPr="00682CBB">
        <w:rPr>
          <w:sz w:val="28"/>
          <w:szCs w:val="28"/>
        </w:rPr>
        <w:t>КПП 420501001</w:t>
      </w:r>
    </w:p>
    <w:p w14:paraId="12D94E7C" w14:textId="77777777" w:rsidR="00682CBB" w:rsidRPr="00682CBB" w:rsidRDefault="00682CBB" w:rsidP="00682CBB">
      <w:pPr>
        <w:ind w:right="142" w:firstLine="709"/>
        <w:jc w:val="both"/>
        <w:rPr>
          <w:sz w:val="28"/>
          <w:szCs w:val="28"/>
        </w:rPr>
      </w:pPr>
      <w:r w:rsidRPr="00682CBB">
        <w:rPr>
          <w:sz w:val="28"/>
          <w:szCs w:val="28"/>
        </w:rPr>
        <w:t>Юридический адрес: 650991, Кемеровская область, г. Кемерово,</w:t>
      </w:r>
      <w:r w:rsidRPr="00682CBB">
        <w:rPr>
          <w:sz w:val="28"/>
          <w:szCs w:val="28"/>
        </w:rPr>
        <w:br/>
        <w:t>ул. Кузбасская, 6</w:t>
      </w:r>
    </w:p>
    <w:p w14:paraId="35A49EF9" w14:textId="77777777" w:rsidR="00682CBB" w:rsidRPr="00682CBB" w:rsidRDefault="00682CBB" w:rsidP="00682CBB">
      <w:pPr>
        <w:ind w:right="142" w:firstLine="709"/>
        <w:jc w:val="both"/>
        <w:rPr>
          <w:sz w:val="28"/>
          <w:szCs w:val="28"/>
        </w:rPr>
      </w:pPr>
      <w:r w:rsidRPr="00682CBB">
        <w:rPr>
          <w:sz w:val="28"/>
          <w:szCs w:val="28"/>
        </w:rPr>
        <w:t>Фактический адрес: 650991, Кемеровская область, г. Кемерово,</w:t>
      </w:r>
      <w:r w:rsidRPr="00682CBB">
        <w:rPr>
          <w:sz w:val="28"/>
          <w:szCs w:val="28"/>
        </w:rPr>
        <w:br/>
        <w:t>ул. Кузбасская, 6</w:t>
      </w:r>
    </w:p>
    <w:p w14:paraId="07738B94" w14:textId="77777777" w:rsidR="00682CBB" w:rsidRPr="00682CBB" w:rsidRDefault="00682CBB" w:rsidP="00682CBB">
      <w:pPr>
        <w:tabs>
          <w:tab w:val="left" w:pos="284"/>
          <w:tab w:val="left" w:pos="567"/>
        </w:tabs>
        <w:ind w:right="142" w:firstLine="709"/>
        <w:jc w:val="both"/>
        <w:rPr>
          <w:sz w:val="28"/>
          <w:szCs w:val="28"/>
        </w:rPr>
      </w:pPr>
      <w:r w:rsidRPr="00682CBB">
        <w:rPr>
          <w:sz w:val="28"/>
          <w:szCs w:val="28"/>
        </w:rPr>
        <w:t xml:space="preserve">Должность, фамилия, имя, отчество руководителя – исполняющий обязанности генерального директора </w:t>
      </w:r>
      <w:proofErr w:type="spellStart"/>
      <w:r w:rsidRPr="00682CBB">
        <w:rPr>
          <w:sz w:val="28"/>
          <w:szCs w:val="28"/>
        </w:rPr>
        <w:t>Кучеев</w:t>
      </w:r>
      <w:proofErr w:type="spellEnd"/>
      <w:r w:rsidRPr="00682CBB">
        <w:rPr>
          <w:sz w:val="28"/>
          <w:szCs w:val="28"/>
        </w:rPr>
        <w:t xml:space="preserve"> Андрей Геннадьевич.</w:t>
      </w:r>
    </w:p>
    <w:p w14:paraId="76BE6D6D" w14:textId="77777777" w:rsidR="00682CBB" w:rsidRPr="00682CBB" w:rsidRDefault="00682CBB" w:rsidP="00682CBB">
      <w:pPr>
        <w:ind w:right="142" w:firstLine="709"/>
        <w:jc w:val="both"/>
        <w:rPr>
          <w:sz w:val="28"/>
          <w:szCs w:val="28"/>
        </w:rPr>
      </w:pPr>
      <w:r w:rsidRPr="00682CBB">
        <w:rPr>
          <w:sz w:val="28"/>
          <w:szCs w:val="28"/>
        </w:rPr>
        <w:t>ОАО «СКЭК» (г. Кемерово) находится на общей системе налогообложения.</w:t>
      </w:r>
    </w:p>
    <w:p w14:paraId="0278E570" w14:textId="77777777" w:rsidR="00682CBB" w:rsidRPr="00682CBB" w:rsidRDefault="00682CBB" w:rsidP="00682CBB">
      <w:pPr>
        <w:ind w:firstLine="709"/>
        <w:jc w:val="both"/>
        <w:rPr>
          <w:snapToGrid w:val="0"/>
          <w:sz w:val="28"/>
          <w:szCs w:val="28"/>
          <w:lang w:eastAsia="en-US"/>
        </w:rPr>
      </w:pPr>
      <w:r w:rsidRPr="00682CBB">
        <w:rPr>
          <w:snapToGrid w:val="0"/>
          <w:sz w:val="28"/>
          <w:szCs w:val="28"/>
          <w:lang w:eastAsia="en-US"/>
        </w:rPr>
        <w:t>Начиная с 2017 года, в связи с заключением концессионного соглашения от 20.12.2016 № 1 в отношении объектов теплоснабжения, находящихся в муниципальной собственности Березовского городского округа, заключенного между ОАО «Северо-Кузбасская энергетическая компания»</w:t>
      </w:r>
      <w:r w:rsidRPr="00682CBB">
        <w:rPr>
          <w:snapToGrid w:val="0"/>
          <w:sz w:val="28"/>
          <w:szCs w:val="28"/>
          <w:lang w:eastAsia="en-US"/>
        </w:rPr>
        <w:br/>
        <w:t xml:space="preserve">(г. Кемерово) и администрацией Березовского городского округа по узлу теплоснабжения г. Березовский, все имущество, ранее эксплуатируемое ОАО «СКЭК» по договору аренды, передано в эксплуатацию ОАО «СКЭК». В связи с заключенным договором концессии, предприятию рассчитаны тарифы методом долгосрочного регулирования тарифов - методом индексации установленных тарифов. Тарифы на первый долгосрочный период регулирования, 2017-2019 годы, были установлены постановлением региональной энергетической комиссии от 29.12.2016 № 736 «Об установлении долгосрочных параметров и долгосрочных тарифов на тепловую энергию, реализуемую ОАО «Северо-Кузбасская энергетическая компания» на потребительском рынке по узлу теплоснабжения </w:t>
      </w:r>
      <w:r w:rsidRPr="00682CBB">
        <w:rPr>
          <w:snapToGrid w:val="0"/>
          <w:sz w:val="28"/>
          <w:szCs w:val="28"/>
          <w:lang w:eastAsia="en-US"/>
        </w:rPr>
        <w:br/>
        <w:t xml:space="preserve">г. Березовский, на 2017-2019 годы». Тарифы на второй долгосрочный период регулирования 2020 - 2026 годы, утверждены постановлениями РЭК </w:t>
      </w:r>
      <w:r w:rsidRPr="00682CBB">
        <w:rPr>
          <w:snapToGrid w:val="0"/>
          <w:sz w:val="28"/>
          <w:szCs w:val="28"/>
          <w:lang w:eastAsia="en-US"/>
        </w:rPr>
        <w:lastRenderedPageBreak/>
        <w:t xml:space="preserve">Кемеровской области: на тепловую энергию от 20.12.2019 № 791 </w:t>
      </w:r>
      <w:r w:rsidRPr="00682CBB">
        <w:rPr>
          <w:snapToGrid w:val="0"/>
          <w:sz w:val="28"/>
          <w:szCs w:val="28"/>
          <w:lang w:eastAsia="en-US"/>
        </w:rPr>
        <w:br/>
        <w:t>«Об установлении ОАО «Северо-Кузбасская энергетическая компания долгосрочных тарифов на тепловую энергию, реализуемую на потребительском рынке г. Березовский, на 2020 - 2026 годы»; на теплоноситель от 20.12.2019 № 792 «Об установлении долгосрочных тарифов на теплоноситель, реализуемый ОАО «Северо-Кузбасская энергетическая компания» на потребительском рынке г. Березовский на 2020-2026 годы»; на горячую воду от 20.12.2019 № 793 «Об установлении ОАО «Северо-Кузбасская энергетическая компания» долгосрочных тарифов на горячую воду в открытой системе горячего водоснабжения (теплоснабжения), реализуемую на потребительском рынке г. Березовский, на 2020-2026 годы».</w:t>
      </w:r>
    </w:p>
    <w:p w14:paraId="7306B075" w14:textId="77777777" w:rsidR="00682CBB" w:rsidRPr="00682CBB" w:rsidRDefault="00682CBB" w:rsidP="00682CBB">
      <w:pPr>
        <w:ind w:firstLine="709"/>
        <w:jc w:val="both"/>
        <w:rPr>
          <w:snapToGrid w:val="0"/>
          <w:sz w:val="28"/>
          <w:szCs w:val="28"/>
          <w:lang w:eastAsia="en-US"/>
        </w:rPr>
      </w:pPr>
      <w:r w:rsidRPr="00682CBB">
        <w:rPr>
          <w:snapToGrid w:val="0"/>
          <w:sz w:val="28"/>
          <w:szCs w:val="28"/>
          <w:lang w:eastAsia="en-US"/>
        </w:rPr>
        <w:t>ОАО «СКЭК» (г. Кемерово) является многоотраслевым предприятием, в сферу деятельности которого кроме производства, передачи и распределения тепловой энергии по городам Кемерово (</w:t>
      </w:r>
      <w:proofErr w:type="spellStart"/>
      <w:r w:rsidRPr="00682CBB">
        <w:rPr>
          <w:snapToGrid w:val="0"/>
          <w:sz w:val="28"/>
          <w:szCs w:val="28"/>
          <w:lang w:eastAsia="en-US"/>
        </w:rPr>
        <w:t>ж.р</w:t>
      </w:r>
      <w:proofErr w:type="spellEnd"/>
      <w:r w:rsidRPr="00682CBB">
        <w:rPr>
          <w:snapToGrid w:val="0"/>
          <w:sz w:val="28"/>
          <w:szCs w:val="28"/>
          <w:lang w:eastAsia="en-US"/>
        </w:rPr>
        <w:t xml:space="preserve">. Кедровка, ст. Латыши, </w:t>
      </w:r>
      <w:proofErr w:type="spellStart"/>
      <w:r w:rsidRPr="00682CBB">
        <w:rPr>
          <w:snapToGrid w:val="0"/>
          <w:sz w:val="28"/>
          <w:szCs w:val="28"/>
          <w:lang w:eastAsia="en-US"/>
        </w:rPr>
        <w:t>ж.р</w:t>
      </w:r>
      <w:proofErr w:type="spellEnd"/>
      <w:r w:rsidRPr="00682CBB">
        <w:rPr>
          <w:snapToGrid w:val="0"/>
          <w:sz w:val="28"/>
          <w:szCs w:val="28"/>
          <w:lang w:eastAsia="en-US"/>
        </w:rPr>
        <w:t xml:space="preserve">. Промышленновский), г. Березовский, </w:t>
      </w:r>
      <w:proofErr w:type="spellStart"/>
      <w:r w:rsidRPr="00682CBB">
        <w:rPr>
          <w:snapToGrid w:val="0"/>
          <w:sz w:val="28"/>
          <w:szCs w:val="28"/>
          <w:lang w:eastAsia="en-US"/>
        </w:rPr>
        <w:t>г.Ленинск</w:t>
      </w:r>
      <w:proofErr w:type="spellEnd"/>
      <w:r w:rsidRPr="00682CBB">
        <w:rPr>
          <w:snapToGrid w:val="0"/>
          <w:sz w:val="28"/>
          <w:szCs w:val="28"/>
          <w:lang w:eastAsia="en-US"/>
        </w:rPr>
        <w:t xml:space="preserve">-Кузнецкий, Яшкинский муниципальный округ, </w:t>
      </w:r>
      <w:proofErr w:type="spellStart"/>
      <w:r w:rsidRPr="00682CBB">
        <w:rPr>
          <w:snapToGrid w:val="0"/>
          <w:sz w:val="28"/>
          <w:szCs w:val="28"/>
          <w:lang w:eastAsia="en-US"/>
        </w:rPr>
        <w:t>Полысаевский</w:t>
      </w:r>
      <w:proofErr w:type="spellEnd"/>
      <w:r w:rsidRPr="00682CBB">
        <w:rPr>
          <w:snapToGrid w:val="0"/>
          <w:sz w:val="28"/>
          <w:szCs w:val="28"/>
          <w:lang w:eastAsia="en-US"/>
        </w:rPr>
        <w:t xml:space="preserve"> городской округ, Тайгинский городской округа, Чебулинский муниципальный округ, Яйский муниципальный округ, а также Промышленновский муниципальный округ (2 концессионных соглашения), входят обеспечение водоснабжения потребителей, сбор и очистка воды, распределение воды, удаление и обработка сточных вод, передача электрической энергии и т. д.</w:t>
      </w:r>
    </w:p>
    <w:p w14:paraId="62AC703D" w14:textId="77777777" w:rsidR="00682CBB" w:rsidRPr="00682CBB" w:rsidRDefault="00682CBB" w:rsidP="00682CBB">
      <w:pPr>
        <w:ind w:firstLine="709"/>
        <w:jc w:val="both"/>
        <w:rPr>
          <w:snapToGrid w:val="0"/>
          <w:sz w:val="28"/>
          <w:szCs w:val="28"/>
          <w:lang w:eastAsia="en-US"/>
        </w:rPr>
      </w:pPr>
      <w:r w:rsidRPr="00682CBB">
        <w:rPr>
          <w:snapToGrid w:val="0"/>
          <w:sz w:val="28"/>
          <w:szCs w:val="28"/>
          <w:lang w:eastAsia="en-US"/>
        </w:rPr>
        <w:t xml:space="preserve">ОАО «СКЭК» осуществляет генерацию, передачу и распределение тепловой энергии в г. Березовский с использованием подрядной схемы, в которой подрядная организация (ООО «Березовские коммунальные системы», далее ООО «БКС») осуществляет деятельность, связанную с непосредственной эксплуатацией котельных (доставку угля автомобильным транспортом от центрального склада до складов котельных, погрузку-разгрузку, а также перемещение угля на складах и подачу его в котельные, очистку воды, используемой в технологических процессах, водоотведение сточных вод от котельных, содержание промышленно-производственного, цехового и административно-управленческого персонала, связанного с обеспечением технологических процессов и т.п.). </w:t>
      </w:r>
    </w:p>
    <w:p w14:paraId="0C5ACF1F" w14:textId="77777777" w:rsidR="00682CBB" w:rsidRPr="00682CBB" w:rsidRDefault="00682CBB" w:rsidP="00682CBB">
      <w:pPr>
        <w:ind w:firstLine="709"/>
        <w:jc w:val="both"/>
        <w:rPr>
          <w:snapToGrid w:val="0"/>
          <w:sz w:val="28"/>
          <w:szCs w:val="28"/>
          <w:lang w:eastAsia="en-US"/>
        </w:rPr>
      </w:pPr>
      <w:r w:rsidRPr="00682CBB">
        <w:rPr>
          <w:snapToGrid w:val="0"/>
          <w:sz w:val="28"/>
          <w:szCs w:val="28"/>
          <w:lang w:eastAsia="en-US"/>
        </w:rPr>
        <w:t>ОАО «СКЭК» в данной схеме является владельцем, и пользователем основных средств, переданных ему в концессию, задействованных в процессах генерации, передачи и распределения тепловой энергии, приобретает котельное топливо, воду и электроэнергию, осуществляет капитальные ремонты, а также техническое перевооружение и реконструкцию по котельным и тепловым сетям, занимается реализацией (сбытом) тепловой энергии и теплоносителя.</w:t>
      </w:r>
    </w:p>
    <w:p w14:paraId="12C88E83" w14:textId="77777777" w:rsidR="00682CBB" w:rsidRPr="00682CBB" w:rsidRDefault="00682CBB" w:rsidP="00682CBB">
      <w:pPr>
        <w:ind w:firstLine="709"/>
        <w:jc w:val="both"/>
        <w:rPr>
          <w:snapToGrid w:val="0"/>
          <w:sz w:val="28"/>
          <w:szCs w:val="28"/>
          <w:lang w:eastAsia="en-US"/>
        </w:rPr>
      </w:pPr>
      <w:r w:rsidRPr="00682CBB">
        <w:rPr>
          <w:snapToGrid w:val="0"/>
          <w:sz w:val="28"/>
          <w:szCs w:val="28"/>
          <w:lang w:eastAsia="en-US"/>
        </w:rPr>
        <w:t>Система теплоснабжения потребителей комбинированная (одно - и двухконтурная). Второй контур - открытый с непосредственным отбором теплоносителя из сети на нужды горячего водоснабжения. Температурный график работы тепловой сети 95/70˚С.</w:t>
      </w:r>
    </w:p>
    <w:p w14:paraId="330FFE8C" w14:textId="77777777" w:rsidR="00682CBB" w:rsidRPr="00682CBB" w:rsidRDefault="00682CBB" w:rsidP="00682CBB">
      <w:pPr>
        <w:ind w:firstLine="709"/>
        <w:jc w:val="both"/>
        <w:rPr>
          <w:snapToGrid w:val="0"/>
          <w:sz w:val="28"/>
          <w:szCs w:val="28"/>
          <w:lang w:eastAsia="en-US"/>
        </w:rPr>
      </w:pPr>
    </w:p>
    <w:p w14:paraId="07A51B3A" w14:textId="77777777" w:rsidR="00682CBB" w:rsidRPr="00682CBB" w:rsidRDefault="00682CBB" w:rsidP="00682CBB">
      <w:pPr>
        <w:keepNext/>
        <w:ind w:left="502"/>
        <w:jc w:val="center"/>
        <w:outlineLvl w:val="2"/>
        <w:rPr>
          <w:b/>
          <w:sz w:val="28"/>
          <w:szCs w:val="28"/>
        </w:rPr>
      </w:pPr>
      <w:bookmarkStart w:id="6" w:name="_Toc21094909"/>
      <w:bookmarkStart w:id="7" w:name="_Toc24891723"/>
      <w:bookmarkStart w:id="8" w:name="_Toc79762970"/>
      <w:r w:rsidRPr="00682CBB">
        <w:rPr>
          <w:b/>
          <w:sz w:val="28"/>
          <w:szCs w:val="28"/>
        </w:rPr>
        <w:lastRenderedPageBreak/>
        <w:t>3.Анализ соответствия расчетов тарифов и формы представления предложений нормативно – методическим документам по вопросам регулирования тарифов.</w:t>
      </w:r>
      <w:bookmarkEnd w:id="6"/>
      <w:bookmarkEnd w:id="7"/>
      <w:bookmarkEnd w:id="8"/>
    </w:p>
    <w:p w14:paraId="641235CB" w14:textId="77777777" w:rsidR="00682CBB" w:rsidRPr="00682CBB" w:rsidRDefault="00682CBB" w:rsidP="00682CBB">
      <w:pPr>
        <w:ind w:firstLine="709"/>
        <w:jc w:val="both"/>
        <w:rPr>
          <w:snapToGrid w:val="0"/>
          <w:sz w:val="28"/>
          <w:szCs w:val="28"/>
        </w:rPr>
      </w:pPr>
    </w:p>
    <w:p w14:paraId="29A68FA7" w14:textId="77777777" w:rsidR="00682CBB" w:rsidRPr="00682CBB" w:rsidRDefault="00682CBB" w:rsidP="00682CBB">
      <w:pPr>
        <w:ind w:firstLine="709"/>
        <w:jc w:val="both"/>
        <w:rPr>
          <w:snapToGrid w:val="0"/>
          <w:sz w:val="28"/>
          <w:szCs w:val="28"/>
        </w:rPr>
      </w:pPr>
      <w:r w:rsidRPr="00682CBB">
        <w:rPr>
          <w:snapToGrid w:val="0"/>
          <w:sz w:val="28"/>
          <w:szCs w:val="28"/>
        </w:rPr>
        <w:t>Материалы ОАО «СКЭК» Березовский городской округ по корректировке НВВ и уровня тарифов на 2026 год подготовлены в соответствии с требованиями «Основ ценообразования в сфере теплоснабжения», утвержденных постановлением Правительства Российской Федерации от 22.10.2012 № 1075 и «Методических указаний по расчету регулируемых цен (тарифов) в сфере теплоснабжения», утверждённых приказом ФСТ России от 13.06.2013 № 760-э. Расчетно-обосновывающие материалы предприятием представлены по системе ЕИАС в формате шаблона DOCS.FORM.6.42.</w:t>
      </w:r>
    </w:p>
    <w:p w14:paraId="75E1CA83" w14:textId="77777777" w:rsidR="00682CBB" w:rsidRPr="00682CBB" w:rsidRDefault="00682CBB" w:rsidP="00682CBB">
      <w:pPr>
        <w:ind w:firstLine="708"/>
        <w:jc w:val="both"/>
        <w:rPr>
          <w:sz w:val="28"/>
          <w:szCs w:val="28"/>
        </w:rPr>
      </w:pPr>
    </w:p>
    <w:p w14:paraId="7223036A" w14:textId="77777777" w:rsidR="00682CBB" w:rsidRPr="00682CBB" w:rsidRDefault="00682CBB" w:rsidP="00682CBB">
      <w:pPr>
        <w:keepNext/>
        <w:ind w:left="502"/>
        <w:jc w:val="center"/>
        <w:outlineLvl w:val="2"/>
        <w:rPr>
          <w:b/>
          <w:sz w:val="28"/>
          <w:szCs w:val="28"/>
        </w:rPr>
      </w:pPr>
      <w:bookmarkStart w:id="9" w:name="_Toc21094910"/>
      <w:bookmarkStart w:id="10" w:name="_Toc24891724"/>
      <w:bookmarkStart w:id="11" w:name="_Toc58590999"/>
      <w:r w:rsidRPr="00682CBB">
        <w:rPr>
          <w:b/>
          <w:sz w:val="28"/>
          <w:szCs w:val="28"/>
        </w:rPr>
        <w:t>4.Оценка достоверности данных, приведенных в предложениях</w:t>
      </w:r>
      <w:r w:rsidRPr="00682CBB">
        <w:rPr>
          <w:b/>
          <w:sz w:val="28"/>
          <w:szCs w:val="28"/>
        </w:rPr>
        <w:br/>
        <w:t xml:space="preserve"> об установлении тарифов и (или) их предельных уровней</w:t>
      </w:r>
      <w:bookmarkEnd w:id="9"/>
      <w:bookmarkEnd w:id="10"/>
      <w:bookmarkEnd w:id="11"/>
    </w:p>
    <w:p w14:paraId="4446F537" w14:textId="77777777" w:rsidR="00682CBB" w:rsidRPr="00682CBB" w:rsidRDefault="00682CBB" w:rsidP="00682CBB">
      <w:pPr>
        <w:rPr>
          <w:szCs w:val="20"/>
        </w:rPr>
      </w:pPr>
    </w:p>
    <w:p w14:paraId="713A149F" w14:textId="77777777" w:rsidR="00682CBB" w:rsidRPr="00682CBB" w:rsidRDefault="00682CBB" w:rsidP="00682CBB">
      <w:pPr>
        <w:ind w:right="142" w:firstLine="709"/>
        <w:jc w:val="both"/>
        <w:rPr>
          <w:sz w:val="28"/>
          <w:szCs w:val="28"/>
        </w:rPr>
      </w:pPr>
      <w:r w:rsidRPr="00682CBB">
        <w:rPr>
          <w:sz w:val="28"/>
          <w:szCs w:val="28"/>
        </w:rPr>
        <w:t>Экспертами рассматривались и принимались во внимание все представленные документы, имеющие значение для составления доказательного экспертного заключения. При этом эксперты исходили из того, что представленная предприятием информация является достоверной. Ответственность за достоверность информации несет руководитель предприятия.</w:t>
      </w:r>
    </w:p>
    <w:p w14:paraId="5C360934" w14:textId="77777777" w:rsidR="00682CBB" w:rsidRPr="00682CBB" w:rsidRDefault="00682CBB" w:rsidP="00682CBB">
      <w:pPr>
        <w:ind w:right="142" w:firstLine="709"/>
        <w:jc w:val="both"/>
        <w:rPr>
          <w:sz w:val="28"/>
          <w:szCs w:val="28"/>
        </w:rPr>
      </w:pPr>
      <w:r w:rsidRPr="00682CBB">
        <w:rPr>
          <w:sz w:val="28"/>
          <w:szCs w:val="28"/>
        </w:rPr>
        <w:t>Проделанная в процессе проведения экспертизы работа не означает проведения полной и всеобъемлющей аудиторской проверки финансово-хозяйственной деятельности предприятия и правильности формирования финансовых результатов за анализируемый период с целью выявления всех возможных нарушений норм действующего законодательства. Проверка бухгалтерской, статистической и иной документации осуществлялась исключительно с целью оценки достоверности, представленной ОАО «СКЭК» информации для определения величины экономически обоснованных расходов по регулируемым РЭК Кузбасса видам деятельности на 2026 год.</w:t>
      </w:r>
    </w:p>
    <w:p w14:paraId="200BEA08" w14:textId="77777777" w:rsidR="00682CBB" w:rsidRPr="00682CBB" w:rsidRDefault="00682CBB" w:rsidP="00682CBB">
      <w:pPr>
        <w:ind w:firstLine="709"/>
        <w:jc w:val="both"/>
        <w:rPr>
          <w:snapToGrid w:val="0"/>
          <w:sz w:val="28"/>
          <w:szCs w:val="28"/>
          <w:lang w:eastAsia="en-US"/>
        </w:rPr>
      </w:pPr>
    </w:p>
    <w:p w14:paraId="041DFC18" w14:textId="77777777" w:rsidR="00682CBB" w:rsidRPr="00682CBB" w:rsidRDefault="00682CBB" w:rsidP="00682CBB">
      <w:pPr>
        <w:keepNext/>
        <w:tabs>
          <w:tab w:val="left" w:pos="284"/>
        </w:tabs>
        <w:jc w:val="center"/>
        <w:outlineLvl w:val="0"/>
        <w:rPr>
          <w:rFonts w:cs="Arial"/>
          <w:b/>
          <w:bCs/>
          <w:snapToGrid w:val="0"/>
          <w:kern w:val="32"/>
          <w:sz w:val="28"/>
          <w:szCs w:val="32"/>
          <w:lang w:eastAsia="en-US"/>
        </w:rPr>
      </w:pPr>
      <w:r w:rsidRPr="00682CBB">
        <w:rPr>
          <w:rFonts w:cs="Arial"/>
          <w:b/>
          <w:bCs/>
          <w:snapToGrid w:val="0"/>
          <w:kern w:val="32"/>
          <w:sz w:val="28"/>
          <w:szCs w:val="32"/>
          <w:lang w:eastAsia="en-US"/>
        </w:rPr>
        <w:t>5.Тариф на теплоноситель и горячую воду для ОАО «СКЭК» по узлу теплоснабжения г. Березовский на 2026 год</w:t>
      </w:r>
    </w:p>
    <w:p w14:paraId="0D5CC744" w14:textId="77777777" w:rsidR="00682CBB" w:rsidRPr="00682CBB" w:rsidRDefault="00682CBB" w:rsidP="00682CBB">
      <w:pPr>
        <w:keepNext/>
        <w:tabs>
          <w:tab w:val="left" w:pos="284"/>
        </w:tabs>
        <w:jc w:val="center"/>
        <w:outlineLvl w:val="0"/>
        <w:rPr>
          <w:rFonts w:cs="Arial"/>
          <w:b/>
          <w:bCs/>
          <w:snapToGrid w:val="0"/>
          <w:kern w:val="32"/>
          <w:sz w:val="28"/>
          <w:szCs w:val="32"/>
          <w:lang w:eastAsia="en-US"/>
        </w:rPr>
      </w:pPr>
    </w:p>
    <w:p w14:paraId="3B552510" w14:textId="77777777" w:rsidR="00682CBB" w:rsidRPr="00682CBB" w:rsidRDefault="00682CBB" w:rsidP="00682CBB">
      <w:pPr>
        <w:ind w:firstLine="709"/>
        <w:jc w:val="both"/>
        <w:rPr>
          <w:sz w:val="28"/>
          <w:szCs w:val="28"/>
        </w:rPr>
      </w:pPr>
      <w:r w:rsidRPr="00682CBB">
        <w:rPr>
          <w:sz w:val="28"/>
          <w:szCs w:val="28"/>
        </w:rPr>
        <w:t>Предлагаемые для установления тарифы на теплоноситель рассчитаны в соответствии с разделом IV Основ ценообразования сфере теплоснабжения, утверждённых Постановлением Правительства Российской Федерации от 22.10.2012 № 1075 и главы IX.V Правил расчета цен (тарифов) в сфере теплоснабжения , утверждённых Приказом ФСТ России от 13.06.2013 № 760-э (далее Методических указаний).</w:t>
      </w:r>
    </w:p>
    <w:p w14:paraId="4C7BBAD7" w14:textId="77777777" w:rsidR="00682CBB" w:rsidRPr="00682CBB" w:rsidRDefault="00682CBB" w:rsidP="00682CBB">
      <w:pPr>
        <w:ind w:firstLine="709"/>
        <w:jc w:val="both"/>
        <w:rPr>
          <w:sz w:val="28"/>
          <w:szCs w:val="28"/>
        </w:rPr>
      </w:pPr>
      <w:r w:rsidRPr="00682CBB">
        <w:rPr>
          <w:sz w:val="28"/>
          <w:szCs w:val="28"/>
        </w:rPr>
        <w:t>Объем теплоносителя принят на уровне предложений предприятия</w:t>
      </w:r>
      <w:r w:rsidRPr="00682CBB">
        <w:rPr>
          <w:sz w:val="28"/>
          <w:szCs w:val="28"/>
        </w:rPr>
        <w:br/>
        <w:t>502 871 м³.</w:t>
      </w:r>
    </w:p>
    <w:p w14:paraId="41BBB6C0" w14:textId="77777777" w:rsidR="00682CBB" w:rsidRPr="00682CBB" w:rsidRDefault="00682CBB" w:rsidP="00682CBB">
      <w:pPr>
        <w:ind w:firstLine="709"/>
        <w:jc w:val="both"/>
        <w:rPr>
          <w:rFonts w:eastAsia="Calibri"/>
          <w:sz w:val="28"/>
          <w:szCs w:val="28"/>
          <w:lang w:eastAsia="en-US"/>
        </w:rPr>
      </w:pPr>
      <w:r w:rsidRPr="00682CBB">
        <w:rPr>
          <w:rFonts w:eastAsia="Calibri"/>
          <w:sz w:val="28"/>
          <w:szCs w:val="28"/>
          <w:lang w:eastAsia="en-US"/>
        </w:rPr>
        <w:lastRenderedPageBreak/>
        <w:t>Структура планового объема отпуска теплоносителя, принятая в расчет, отражена в таблице 1.</w:t>
      </w:r>
    </w:p>
    <w:p w14:paraId="595ECC20" w14:textId="77777777" w:rsidR="00682CBB" w:rsidRPr="00682CBB" w:rsidRDefault="00682CBB" w:rsidP="00682CBB">
      <w:pPr>
        <w:spacing w:after="160" w:line="288" w:lineRule="auto"/>
        <w:ind w:right="-31" w:firstLine="567"/>
        <w:jc w:val="right"/>
        <w:rPr>
          <w:rFonts w:eastAsia="Calibri"/>
          <w:sz w:val="28"/>
          <w:szCs w:val="28"/>
          <w:lang w:eastAsia="en-US"/>
        </w:rPr>
      </w:pPr>
    </w:p>
    <w:p w14:paraId="24C9C271" w14:textId="77777777" w:rsidR="00682CBB" w:rsidRPr="00682CBB" w:rsidRDefault="00682CBB" w:rsidP="00682CBB">
      <w:pPr>
        <w:spacing w:after="160" w:line="288" w:lineRule="auto"/>
        <w:ind w:right="-31"/>
        <w:rPr>
          <w:rFonts w:eastAsia="Calibri"/>
          <w:sz w:val="28"/>
          <w:szCs w:val="28"/>
          <w:lang w:eastAsia="en-US"/>
        </w:rPr>
      </w:pPr>
    </w:p>
    <w:p w14:paraId="6B352238" w14:textId="77777777" w:rsidR="00682CBB" w:rsidRPr="00682CBB" w:rsidRDefault="00682CBB" w:rsidP="00682CBB">
      <w:pPr>
        <w:ind w:firstLine="709"/>
        <w:jc w:val="right"/>
        <w:rPr>
          <w:rFonts w:eastAsia="Calibri"/>
          <w:sz w:val="28"/>
          <w:szCs w:val="28"/>
          <w:lang w:eastAsia="en-US"/>
        </w:rPr>
      </w:pPr>
      <w:r w:rsidRPr="00682CBB">
        <w:rPr>
          <w:rFonts w:eastAsia="Calibri"/>
          <w:sz w:val="28"/>
          <w:szCs w:val="28"/>
          <w:lang w:eastAsia="en-US"/>
        </w:rPr>
        <w:t>Таблица 1</w:t>
      </w:r>
    </w:p>
    <w:p w14:paraId="706EAEE2" w14:textId="77777777" w:rsidR="00682CBB" w:rsidRPr="00682CBB" w:rsidRDefault="00682CBB" w:rsidP="00682CBB">
      <w:pPr>
        <w:ind w:firstLine="709"/>
        <w:jc w:val="center"/>
        <w:rPr>
          <w:snapToGrid w:val="0"/>
          <w:sz w:val="28"/>
          <w:szCs w:val="28"/>
          <w:lang w:eastAsia="en-US"/>
        </w:rPr>
      </w:pPr>
      <w:r w:rsidRPr="00682CBB">
        <w:rPr>
          <w:snapToGrid w:val="0"/>
          <w:sz w:val="28"/>
          <w:szCs w:val="28"/>
          <w:lang w:eastAsia="en-US"/>
        </w:rPr>
        <w:t>Баланс теплоносителя на 2026 год</w:t>
      </w:r>
    </w:p>
    <w:tbl>
      <w:tblPr>
        <w:tblW w:w="9483" w:type="dxa"/>
        <w:tblInd w:w="-113" w:type="dxa"/>
        <w:tblLook w:val="04A0" w:firstRow="1" w:lastRow="0" w:firstColumn="1" w:lastColumn="0" w:noHBand="0" w:noVBand="1"/>
      </w:tblPr>
      <w:tblGrid>
        <w:gridCol w:w="3336"/>
        <w:gridCol w:w="750"/>
        <w:gridCol w:w="1448"/>
        <w:gridCol w:w="1467"/>
        <w:gridCol w:w="1222"/>
        <w:gridCol w:w="1260"/>
      </w:tblGrid>
      <w:tr w:rsidR="00682CBB" w:rsidRPr="00682CBB" w14:paraId="6896992D" w14:textId="77777777" w:rsidTr="00B17484">
        <w:trPr>
          <w:trHeight w:val="504"/>
        </w:trPr>
        <w:tc>
          <w:tcPr>
            <w:tcW w:w="3336" w:type="dxa"/>
            <w:tcBorders>
              <w:top w:val="single" w:sz="4" w:space="0" w:color="auto"/>
              <w:left w:val="single" w:sz="4" w:space="0" w:color="auto"/>
              <w:bottom w:val="single" w:sz="4" w:space="0" w:color="auto"/>
              <w:right w:val="single" w:sz="4" w:space="0" w:color="auto"/>
            </w:tcBorders>
            <w:vAlign w:val="center"/>
            <w:hideMark/>
          </w:tcPr>
          <w:p w14:paraId="61380DB5" w14:textId="77777777" w:rsidR="00682CBB" w:rsidRPr="00682CBB" w:rsidRDefault="00682CBB" w:rsidP="00682CBB">
            <w:pPr>
              <w:spacing w:after="160" w:line="259" w:lineRule="auto"/>
              <w:jc w:val="center"/>
              <w:rPr>
                <w:rFonts w:eastAsia="Calibri"/>
                <w:iCs/>
                <w:sz w:val="20"/>
                <w:szCs w:val="20"/>
                <w:lang w:eastAsia="en-US"/>
              </w:rPr>
            </w:pPr>
            <w:r w:rsidRPr="00682CBB">
              <w:rPr>
                <w:rFonts w:eastAsia="Calibri"/>
                <w:iCs/>
                <w:sz w:val="20"/>
                <w:szCs w:val="20"/>
                <w:lang w:eastAsia="en-US"/>
              </w:rPr>
              <w:t>Показатель</w:t>
            </w:r>
          </w:p>
        </w:tc>
        <w:tc>
          <w:tcPr>
            <w:tcW w:w="750" w:type="dxa"/>
            <w:tcBorders>
              <w:top w:val="single" w:sz="4" w:space="0" w:color="auto"/>
              <w:left w:val="single" w:sz="4" w:space="0" w:color="auto"/>
              <w:bottom w:val="single" w:sz="4" w:space="0" w:color="auto"/>
              <w:right w:val="single" w:sz="4" w:space="0" w:color="auto"/>
            </w:tcBorders>
            <w:vAlign w:val="center"/>
            <w:hideMark/>
          </w:tcPr>
          <w:p w14:paraId="3E72D177" w14:textId="77777777" w:rsidR="00682CBB" w:rsidRPr="00682CBB" w:rsidRDefault="00682CBB" w:rsidP="00682CBB">
            <w:pPr>
              <w:spacing w:after="160" w:line="259" w:lineRule="auto"/>
              <w:rPr>
                <w:rFonts w:eastAsia="Calibri"/>
                <w:iCs/>
                <w:sz w:val="20"/>
                <w:szCs w:val="20"/>
                <w:lang w:eastAsia="en-US"/>
              </w:rPr>
            </w:pPr>
            <w:r w:rsidRPr="00682CBB">
              <w:rPr>
                <w:rFonts w:eastAsia="Calibri"/>
                <w:iCs/>
                <w:sz w:val="20"/>
                <w:szCs w:val="20"/>
                <w:lang w:eastAsia="en-US"/>
              </w:rPr>
              <w:t>Ед. изм.</w:t>
            </w:r>
          </w:p>
        </w:tc>
        <w:tc>
          <w:tcPr>
            <w:tcW w:w="1448" w:type="dxa"/>
            <w:tcBorders>
              <w:top w:val="single" w:sz="4" w:space="0" w:color="auto"/>
              <w:left w:val="nil"/>
              <w:bottom w:val="single" w:sz="4" w:space="0" w:color="auto"/>
              <w:right w:val="single" w:sz="4" w:space="0" w:color="auto"/>
            </w:tcBorders>
          </w:tcPr>
          <w:p w14:paraId="55DA8D9B" w14:textId="77777777" w:rsidR="00682CBB" w:rsidRPr="00682CBB" w:rsidRDefault="00682CBB" w:rsidP="00682CBB">
            <w:pPr>
              <w:spacing w:after="160" w:line="259" w:lineRule="auto"/>
              <w:jc w:val="center"/>
              <w:rPr>
                <w:rFonts w:eastAsia="Calibri"/>
                <w:iCs/>
                <w:sz w:val="20"/>
                <w:szCs w:val="20"/>
                <w:lang w:eastAsia="en-US"/>
              </w:rPr>
            </w:pPr>
            <w:r w:rsidRPr="00682CBB">
              <w:rPr>
                <w:rFonts w:eastAsia="Calibri"/>
                <w:iCs/>
                <w:sz w:val="20"/>
                <w:szCs w:val="20"/>
                <w:lang w:eastAsia="en-US"/>
              </w:rPr>
              <w:t>Предложение предприятия на 2026 год</w:t>
            </w:r>
          </w:p>
        </w:tc>
        <w:tc>
          <w:tcPr>
            <w:tcW w:w="1467" w:type="dxa"/>
            <w:tcBorders>
              <w:top w:val="single" w:sz="4" w:space="0" w:color="auto"/>
              <w:left w:val="single" w:sz="4" w:space="0" w:color="auto"/>
              <w:bottom w:val="single" w:sz="4" w:space="0" w:color="auto"/>
              <w:right w:val="single" w:sz="4" w:space="0" w:color="auto"/>
            </w:tcBorders>
            <w:noWrap/>
            <w:vAlign w:val="center"/>
            <w:hideMark/>
          </w:tcPr>
          <w:p w14:paraId="3C77692C" w14:textId="77777777" w:rsidR="00682CBB" w:rsidRPr="00682CBB" w:rsidRDefault="00682CBB" w:rsidP="00682CBB">
            <w:pPr>
              <w:spacing w:after="160" w:line="259" w:lineRule="auto"/>
              <w:jc w:val="center"/>
              <w:rPr>
                <w:rFonts w:eastAsia="Calibri"/>
                <w:iCs/>
                <w:sz w:val="20"/>
                <w:szCs w:val="20"/>
                <w:lang w:eastAsia="en-US"/>
              </w:rPr>
            </w:pPr>
            <w:r w:rsidRPr="00682CBB">
              <w:rPr>
                <w:rFonts w:eastAsia="Calibri"/>
                <w:iCs/>
                <w:sz w:val="20"/>
                <w:szCs w:val="20"/>
                <w:lang w:eastAsia="en-US"/>
              </w:rPr>
              <w:t>Предложения экспертов на 2026 год</w:t>
            </w:r>
          </w:p>
        </w:tc>
        <w:tc>
          <w:tcPr>
            <w:tcW w:w="1222" w:type="dxa"/>
            <w:tcBorders>
              <w:top w:val="single" w:sz="4" w:space="0" w:color="auto"/>
              <w:left w:val="nil"/>
              <w:bottom w:val="single" w:sz="4" w:space="0" w:color="auto"/>
              <w:right w:val="single" w:sz="4" w:space="0" w:color="auto"/>
            </w:tcBorders>
            <w:vAlign w:val="center"/>
          </w:tcPr>
          <w:p w14:paraId="4C0A8C1C" w14:textId="77777777" w:rsidR="00682CBB" w:rsidRPr="00682CBB" w:rsidRDefault="00682CBB" w:rsidP="00682CBB">
            <w:pPr>
              <w:spacing w:after="160" w:line="259" w:lineRule="auto"/>
              <w:jc w:val="center"/>
              <w:rPr>
                <w:rFonts w:eastAsia="Calibri"/>
                <w:iCs/>
                <w:sz w:val="20"/>
                <w:szCs w:val="20"/>
                <w:lang w:eastAsia="en-US"/>
              </w:rPr>
            </w:pPr>
            <w:r w:rsidRPr="00682CBB">
              <w:rPr>
                <w:rFonts w:eastAsia="Calibri"/>
                <w:iCs/>
                <w:sz w:val="20"/>
                <w:szCs w:val="20"/>
                <w:lang w:eastAsia="en-US"/>
              </w:rPr>
              <w:t>с 01.01.2026</w:t>
            </w:r>
          </w:p>
        </w:tc>
        <w:tc>
          <w:tcPr>
            <w:tcW w:w="1260" w:type="dxa"/>
            <w:tcBorders>
              <w:top w:val="single" w:sz="4" w:space="0" w:color="auto"/>
              <w:left w:val="nil"/>
              <w:bottom w:val="single" w:sz="4" w:space="0" w:color="auto"/>
              <w:right w:val="single" w:sz="4" w:space="0" w:color="auto"/>
            </w:tcBorders>
            <w:vAlign w:val="center"/>
          </w:tcPr>
          <w:p w14:paraId="4BADE0D1" w14:textId="77777777" w:rsidR="00682CBB" w:rsidRPr="00682CBB" w:rsidRDefault="00682CBB" w:rsidP="00682CBB">
            <w:pPr>
              <w:spacing w:after="160" w:line="259" w:lineRule="auto"/>
              <w:jc w:val="center"/>
              <w:rPr>
                <w:rFonts w:eastAsia="Calibri"/>
                <w:iCs/>
                <w:sz w:val="20"/>
                <w:szCs w:val="20"/>
                <w:lang w:eastAsia="en-US"/>
              </w:rPr>
            </w:pPr>
            <w:r w:rsidRPr="00682CBB">
              <w:rPr>
                <w:rFonts w:eastAsia="Calibri"/>
                <w:iCs/>
                <w:sz w:val="20"/>
                <w:szCs w:val="20"/>
                <w:lang w:eastAsia="en-US"/>
              </w:rPr>
              <w:t>с 01.10.2026</w:t>
            </w:r>
          </w:p>
        </w:tc>
      </w:tr>
      <w:tr w:rsidR="00682CBB" w:rsidRPr="00682CBB" w14:paraId="2563E998" w14:textId="77777777" w:rsidTr="00B17484">
        <w:trPr>
          <w:trHeight w:val="157"/>
        </w:trPr>
        <w:tc>
          <w:tcPr>
            <w:tcW w:w="3336" w:type="dxa"/>
            <w:tcBorders>
              <w:top w:val="nil"/>
              <w:left w:val="single" w:sz="4" w:space="0" w:color="auto"/>
              <w:bottom w:val="single" w:sz="4" w:space="0" w:color="auto"/>
              <w:right w:val="single" w:sz="4" w:space="0" w:color="auto"/>
            </w:tcBorders>
            <w:noWrap/>
            <w:vAlign w:val="center"/>
            <w:hideMark/>
          </w:tcPr>
          <w:p w14:paraId="747F38B9" w14:textId="77777777" w:rsidR="00682CBB" w:rsidRPr="00682CBB" w:rsidRDefault="00682CBB" w:rsidP="00682CBB">
            <w:pPr>
              <w:spacing w:after="160" w:line="259" w:lineRule="auto"/>
              <w:rPr>
                <w:rFonts w:eastAsia="Calibri"/>
                <w:iCs/>
                <w:lang w:eastAsia="en-US"/>
              </w:rPr>
            </w:pPr>
            <w:r w:rsidRPr="00682CBB">
              <w:rPr>
                <w:rFonts w:eastAsia="Calibri"/>
                <w:iCs/>
                <w:lang w:eastAsia="en-US"/>
              </w:rPr>
              <w:t>Теплоноситель на сторону, в т.ч.</w:t>
            </w:r>
          </w:p>
        </w:tc>
        <w:tc>
          <w:tcPr>
            <w:tcW w:w="750" w:type="dxa"/>
            <w:tcBorders>
              <w:top w:val="nil"/>
              <w:left w:val="nil"/>
              <w:bottom w:val="single" w:sz="4" w:space="0" w:color="auto"/>
              <w:right w:val="single" w:sz="4" w:space="0" w:color="auto"/>
            </w:tcBorders>
            <w:noWrap/>
            <w:vAlign w:val="center"/>
            <w:hideMark/>
          </w:tcPr>
          <w:p w14:paraId="4FB00831" w14:textId="77777777" w:rsidR="00682CBB" w:rsidRPr="00682CBB" w:rsidRDefault="00682CBB" w:rsidP="00682CBB">
            <w:pPr>
              <w:spacing w:after="160" w:line="259" w:lineRule="auto"/>
              <w:jc w:val="center"/>
              <w:rPr>
                <w:rFonts w:eastAsia="Calibri"/>
                <w:iCs/>
                <w:lang w:eastAsia="en-US"/>
              </w:rPr>
            </w:pPr>
            <w:r w:rsidRPr="00682CBB">
              <w:rPr>
                <w:rFonts w:eastAsia="Calibri"/>
                <w:iCs/>
                <w:lang w:eastAsia="en-US"/>
              </w:rPr>
              <w:t>м³</w:t>
            </w:r>
          </w:p>
        </w:tc>
        <w:tc>
          <w:tcPr>
            <w:tcW w:w="1448" w:type="dxa"/>
            <w:tcBorders>
              <w:top w:val="single" w:sz="4" w:space="0" w:color="auto"/>
              <w:left w:val="single" w:sz="4" w:space="0" w:color="auto"/>
              <w:bottom w:val="single" w:sz="4" w:space="0" w:color="auto"/>
              <w:right w:val="single" w:sz="4" w:space="0" w:color="auto"/>
            </w:tcBorders>
            <w:vAlign w:val="center"/>
          </w:tcPr>
          <w:p w14:paraId="2F372ABA" w14:textId="77777777" w:rsidR="00682CBB" w:rsidRPr="00682CBB" w:rsidRDefault="00682CBB" w:rsidP="00682CBB">
            <w:pPr>
              <w:spacing w:after="160" w:line="259" w:lineRule="auto"/>
              <w:jc w:val="center"/>
              <w:rPr>
                <w:rFonts w:eastAsia="Calibri"/>
                <w:iCs/>
                <w:lang w:eastAsia="en-US"/>
              </w:rPr>
            </w:pPr>
            <w:r w:rsidRPr="00682CBB">
              <w:rPr>
                <w:rFonts w:eastAsia="Calibri"/>
                <w:iCs/>
                <w:lang w:eastAsia="en-US"/>
              </w:rPr>
              <w:t>502 871</w:t>
            </w:r>
          </w:p>
        </w:tc>
        <w:tc>
          <w:tcPr>
            <w:tcW w:w="1467" w:type="dxa"/>
            <w:tcBorders>
              <w:top w:val="single" w:sz="4" w:space="0" w:color="auto"/>
              <w:left w:val="single" w:sz="4" w:space="0" w:color="auto"/>
              <w:bottom w:val="single" w:sz="4" w:space="0" w:color="auto"/>
              <w:right w:val="single" w:sz="4" w:space="0" w:color="auto"/>
            </w:tcBorders>
            <w:noWrap/>
            <w:vAlign w:val="center"/>
          </w:tcPr>
          <w:p w14:paraId="726EDCC3" w14:textId="77777777" w:rsidR="00682CBB" w:rsidRPr="00682CBB" w:rsidRDefault="00682CBB" w:rsidP="00682CBB">
            <w:pPr>
              <w:spacing w:after="160" w:line="259" w:lineRule="auto"/>
              <w:jc w:val="center"/>
              <w:rPr>
                <w:rFonts w:eastAsia="Calibri"/>
                <w:iCs/>
                <w:lang w:eastAsia="en-US"/>
              </w:rPr>
            </w:pPr>
            <w:r w:rsidRPr="00682CBB">
              <w:rPr>
                <w:rFonts w:eastAsia="Calibri"/>
                <w:iCs/>
                <w:lang w:eastAsia="en-US"/>
              </w:rPr>
              <w:t>502 871</w:t>
            </w:r>
          </w:p>
        </w:tc>
        <w:tc>
          <w:tcPr>
            <w:tcW w:w="1222" w:type="dxa"/>
            <w:tcBorders>
              <w:top w:val="single" w:sz="4" w:space="0" w:color="auto"/>
              <w:left w:val="nil"/>
              <w:bottom w:val="single" w:sz="4" w:space="0" w:color="auto"/>
              <w:right w:val="single" w:sz="4" w:space="0" w:color="auto"/>
            </w:tcBorders>
            <w:vAlign w:val="center"/>
          </w:tcPr>
          <w:p w14:paraId="221811B6" w14:textId="77777777" w:rsidR="00682CBB" w:rsidRPr="00682CBB" w:rsidRDefault="00682CBB" w:rsidP="00682CBB">
            <w:pPr>
              <w:spacing w:after="160" w:line="259" w:lineRule="auto"/>
              <w:jc w:val="center"/>
              <w:rPr>
                <w:rFonts w:eastAsia="Calibri"/>
                <w:iCs/>
                <w:lang w:eastAsia="en-US"/>
              </w:rPr>
            </w:pPr>
            <w:r w:rsidRPr="00682CBB">
              <w:rPr>
                <w:rFonts w:eastAsia="Calibri"/>
                <w:iCs/>
                <w:lang w:eastAsia="en-US"/>
              </w:rPr>
              <w:t>370 113</w:t>
            </w:r>
          </w:p>
        </w:tc>
        <w:tc>
          <w:tcPr>
            <w:tcW w:w="1260" w:type="dxa"/>
            <w:tcBorders>
              <w:top w:val="single" w:sz="4" w:space="0" w:color="auto"/>
              <w:left w:val="nil"/>
              <w:bottom w:val="single" w:sz="4" w:space="0" w:color="auto"/>
              <w:right w:val="single" w:sz="4" w:space="0" w:color="auto"/>
            </w:tcBorders>
            <w:vAlign w:val="center"/>
          </w:tcPr>
          <w:p w14:paraId="106C4A1D" w14:textId="77777777" w:rsidR="00682CBB" w:rsidRPr="00682CBB" w:rsidRDefault="00682CBB" w:rsidP="00682CBB">
            <w:pPr>
              <w:spacing w:after="160" w:line="259" w:lineRule="auto"/>
              <w:jc w:val="center"/>
              <w:rPr>
                <w:rFonts w:eastAsia="Calibri"/>
                <w:iCs/>
                <w:lang w:eastAsia="en-US"/>
              </w:rPr>
            </w:pPr>
            <w:r w:rsidRPr="00682CBB">
              <w:rPr>
                <w:rFonts w:eastAsia="Calibri"/>
                <w:iCs/>
                <w:lang w:eastAsia="en-US"/>
              </w:rPr>
              <w:t>132 758</w:t>
            </w:r>
          </w:p>
        </w:tc>
      </w:tr>
      <w:tr w:rsidR="00682CBB" w:rsidRPr="00682CBB" w14:paraId="7178C630" w14:textId="77777777" w:rsidTr="00B17484">
        <w:trPr>
          <w:trHeight w:val="276"/>
        </w:trPr>
        <w:tc>
          <w:tcPr>
            <w:tcW w:w="3336" w:type="dxa"/>
            <w:tcBorders>
              <w:top w:val="nil"/>
              <w:left w:val="single" w:sz="4" w:space="0" w:color="auto"/>
              <w:bottom w:val="single" w:sz="4" w:space="0" w:color="auto"/>
              <w:right w:val="single" w:sz="4" w:space="0" w:color="auto"/>
            </w:tcBorders>
            <w:noWrap/>
            <w:vAlign w:val="center"/>
            <w:hideMark/>
          </w:tcPr>
          <w:p w14:paraId="05052265" w14:textId="77777777" w:rsidR="00682CBB" w:rsidRPr="00682CBB" w:rsidRDefault="00682CBB" w:rsidP="00682CBB">
            <w:pPr>
              <w:spacing w:after="160" w:line="259" w:lineRule="auto"/>
              <w:rPr>
                <w:rFonts w:eastAsia="Calibri"/>
                <w:iCs/>
                <w:lang w:eastAsia="en-US"/>
              </w:rPr>
            </w:pPr>
            <w:r w:rsidRPr="00682CBB">
              <w:rPr>
                <w:rFonts w:eastAsia="Calibri"/>
                <w:iCs/>
                <w:lang w:eastAsia="en-US"/>
              </w:rPr>
              <w:t xml:space="preserve">     - жилищные организации</w:t>
            </w:r>
          </w:p>
        </w:tc>
        <w:tc>
          <w:tcPr>
            <w:tcW w:w="750" w:type="dxa"/>
            <w:tcBorders>
              <w:top w:val="nil"/>
              <w:left w:val="nil"/>
              <w:bottom w:val="single" w:sz="4" w:space="0" w:color="auto"/>
              <w:right w:val="single" w:sz="4" w:space="0" w:color="auto"/>
            </w:tcBorders>
            <w:noWrap/>
            <w:vAlign w:val="center"/>
            <w:hideMark/>
          </w:tcPr>
          <w:p w14:paraId="31053CAE" w14:textId="77777777" w:rsidR="00682CBB" w:rsidRPr="00682CBB" w:rsidRDefault="00682CBB" w:rsidP="00682CBB">
            <w:pPr>
              <w:spacing w:after="160" w:line="259" w:lineRule="auto"/>
              <w:jc w:val="center"/>
              <w:rPr>
                <w:rFonts w:eastAsia="Calibri"/>
                <w:iCs/>
                <w:lang w:eastAsia="en-US"/>
              </w:rPr>
            </w:pPr>
            <w:r w:rsidRPr="00682CBB">
              <w:rPr>
                <w:rFonts w:eastAsia="Calibri"/>
                <w:iCs/>
                <w:lang w:eastAsia="en-US"/>
              </w:rPr>
              <w:t>м³</w:t>
            </w:r>
          </w:p>
        </w:tc>
        <w:tc>
          <w:tcPr>
            <w:tcW w:w="1448" w:type="dxa"/>
            <w:tcBorders>
              <w:top w:val="single" w:sz="4" w:space="0" w:color="auto"/>
              <w:left w:val="single" w:sz="4" w:space="0" w:color="auto"/>
              <w:bottom w:val="single" w:sz="4" w:space="0" w:color="auto"/>
              <w:right w:val="single" w:sz="4" w:space="0" w:color="auto"/>
            </w:tcBorders>
            <w:vAlign w:val="center"/>
          </w:tcPr>
          <w:p w14:paraId="30F5BDB2" w14:textId="77777777" w:rsidR="00682CBB" w:rsidRPr="00682CBB" w:rsidRDefault="00682CBB" w:rsidP="00682CBB">
            <w:pPr>
              <w:spacing w:after="160" w:line="259" w:lineRule="auto"/>
              <w:jc w:val="center"/>
              <w:rPr>
                <w:rFonts w:eastAsia="Calibri"/>
                <w:iCs/>
                <w:lang w:eastAsia="en-US"/>
              </w:rPr>
            </w:pPr>
            <w:r w:rsidRPr="00682CBB">
              <w:rPr>
                <w:rFonts w:eastAsia="Calibri"/>
                <w:iCs/>
                <w:lang w:eastAsia="en-US"/>
              </w:rPr>
              <w:t>29 705</w:t>
            </w:r>
          </w:p>
        </w:tc>
        <w:tc>
          <w:tcPr>
            <w:tcW w:w="1467" w:type="dxa"/>
            <w:tcBorders>
              <w:top w:val="single" w:sz="4" w:space="0" w:color="auto"/>
              <w:left w:val="single" w:sz="4" w:space="0" w:color="auto"/>
              <w:bottom w:val="single" w:sz="4" w:space="0" w:color="auto"/>
              <w:right w:val="single" w:sz="4" w:space="0" w:color="auto"/>
            </w:tcBorders>
            <w:noWrap/>
            <w:vAlign w:val="center"/>
          </w:tcPr>
          <w:p w14:paraId="5E7B3160" w14:textId="77777777" w:rsidR="00682CBB" w:rsidRPr="00682CBB" w:rsidRDefault="00682CBB" w:rsidP="00682CBB">
            <w:pPr>
              <w:spacing w:after="160" w:line="259" w:lineRule="auto"/>
              <w:jc w:val="center"/>
              <w:rPr>
                <w:rFonts w:eastAsia="Calibri"/>
                <w:iCs/>
                <w:lang w:eastAsia="en-US"/>
              </w:rPr>
            </w:pPr>
            <w:r w:rsidRPr="00682CBB">
              <w:rPr>
                <w:rFonts w:eastAsia="Calibri"/>
                <w:iCs/>
                <w:lang w:eastAsia="en-US"/>
              </w:rPr>
              <w:t>29 705</w:t>
            </w:r>
          </w:p>
        </w:tc>
        <w:tc>
          <w:tcPr>
            <w:tcW w:w="1222" w:type="dxa"/>
            <w:tcBorders>
              <w:top w:val="single" w:sz="4" w:space="0" w:color="auto"/>
              <w:left w:val="nil"/>
              <w:bottom w:val="single" w:sz="4" w:space="0" w:color="auto"/>
              <w:right w:val="single" w:sz="4" w:space="0" w:color="auto"/>
            </w:tcBorders>
            <w:vAlign w:val="center"/>
          </w:tcPr>
          <w:p w14:paraId="3722164E" w14:textId="77777777" w:rsidR="00682CBB" w:rsidRPr="00682CBB" w:rsidRDefault="00682CBB" w:rsidP="00682CBB">
            <w:pPr>
              <w:spacing w:after="160" w:line="259" w:lineRule="auto"/>
              <w:jc w:val="center"/>
              <w:rPr>
                <w:rFonts w:eastAsia="Calibri"/>
                <w:iCs/>
                <w:lang w:eastAsia="en-US"/>
              </w:rPr>
            </w:pPr>
            <w:r w:rsidRPr="00682CBB">
              <w:rPr>
                <w:rFonts w:eastAsia="Calibri"/>
                <w:iCs/>
                <w:lang w:eastAsia="en-US"/>
              </w:rPr>
              <w:t>341 466</w:t>
            </w:r>
          </w:p>
        </w:tc>
        <w:tc>
          <w:tcPr>
            <w:tcW w:w="1260" w:type="dxa"/>
            <w:tcBorders>
              <w:top w:val="single" w:sz="4" w:space="0" w:color="auto"/>
              <w:left w:val="nil"/>
              <w:bottom w:val="single" w:sz="4" w:space="0" w:color="auto"/>
              <w:right w:val="single" w:sz="4" w:space="0" w:color="auto"/>
            </w:tcBorders>
            <w:vAlign w:val="center"/>
          </w:tcPr>
          <w:p w14:paraId="31BE6D6D" w14:textId="77777777" w:rsidR="00682CBB" w:rsidRPr="00682CBB" w:rsidRDefault="00682CBB" w:rsidP="00682CBB">
            <w:pPr>
              <w:spacing w:after="160" w:line="259" w:lineRule="auto"/>
              <w:jc w:val="center"/>
              <w:rPr>
                <w:rFonts w:eastAsia="Calibri"/>
                <w:iCs/>
                <w:lang w:eastAsia="en-US"/>
              </w:rPr>
            </w:pPr>
            <w:r w:rsidRPr="00682CBB">
              <w:rPr>
                <w:rFonts w:eastAsia="Calibri"/>
                <w:iCs/>
                <w:lang w:eastAsia="en-US"/>
              </w:rPr>
              <w:t>122 482</w:t>
            </w:r>
          </w:p>
        </w:tc>
      </w:tr>
      <w:tr w:rsidR="00682CBB" w:rsidRPr="00682CBB" w14:paraId="392354CB" w14:textId="77777777" w:rsidTr="00B17484">
        <w:trPr>
          <w:trHeight w:val="157"/>
        </w:trPr>
        <w:tc>
          <w:tcPr>
            <w:tcW w:w="3336" w:type="dxa"/>
            <w:tcBorders>
              <w:top w:val="nil"/>
              <w:left w:val="single" w:sz="4" w:space="0" w:color="auto"/>
              <w:bottom w:val="single" w:sz="4" w:space="0" w:color="auto"/>
              <w:right w:val="single" w:sz="4" w:space="0" w:color="auto"/>
            </w:tcBorders>
            <w:noWrap/>
            <w:vAlign w:val="center"/>
            <w:hideMark/>
          </w:tcPr>
          <w:p w14:paraId="4158063D" w14:textId="77777777" w:rsidR="00682CBB" w:rsidRPr="00682CBB" w:rsidRDefault="00682CBB" w:rsidP="00682CBB">
            <w:pPr>
              <w:spacing w:after="160" w:line="259" w:lineRule="auto"/>
              <w:rPr>
                <w:rFonts w:eastAsia="Calibri"/>
                <w:iCs/>
                <w:lang w:eastAsia="en-US"/>
              </w:rPr>
            </w:pPr>
            <w:r w:rsidRPr="00682CBB">
              <w:rPr>
                <w:rFonts w:eastAsia="Calibri"/>
                <w:iCs/>
                <w:lang w:eastAsia="en-US"/>
              </w:rPr>
              <w:t xml:space="preserve">     - бюджетные организации</w:t>
            </w:r>
          </w:p>
        </w:tc>
        <w:tc>
          <w:tcPr>
            <w:tcW w:w="750" w:type="dxa"/>
            <w:tcBorders>
              <w:top w:val="nil"/>
              <w:left w:val="nil"/>
              <w:bottom w:val="single" w:sz="4" w:space="0" w:color="auto"/>
              <w:right w:val="single" w:sz="4" w:space="0" w:color="auto"/>
            </w:tcBorders>
            <w:noWrap/>
            <w:vAlign w:val="center"/>
            <w:hideMark/>
          </w:tcPr>
          <w:p w14:paraId="68F43417" w14:textId="77777777" w:rsidR="00682CBB" w:rsidRPr="00682CBB" w:rsidRDefault="00682CBB" w:rsidP="00682CBB">
            <w:pPr>
              <w:spacing w:after="160" w:line="259" w:lineRule="auto"/>
              <w:jc w:val="center"/>
              <w:rPr>
                <w:rFonts w:eastAsia="Calibri"/>
                <w:iCs/>
                <w:lang w:eastAsia="en-US"/>
              </w:rPr>
            </w:pPr>
            <w:r w:rsidRPr="00682CBB">
              <w:rPr>
                <w:rFonts w:eastAsia="Calibri"/>
                <w:iCs/>
                <w:lang w:eastAsia="en-US"/>
              </w:rPr>
              <w:t>м³</w:t>
            </w:r>
          </w:p>
        </w:tc>
        <w:tc>
          <w:tcPr>
            <w:tcW w:w="1448" w:type="dxa"/>
            <w:tcBorders>
              <w:top w:val="single" w:sz="4" w:space="0" w:color="auto"/>
              <w:left w:val="single" w:sz="4" w:space="0" w:color="auto"/>
              <w:bottom w:val="single" w:sz="4" w:space="0" w:color="auto"/>
              <w:right w:val="single" w:sz="4" w:space="0" w:color="auto"/>
            </w:tcBorders>
            <w:vAlign w:val="center"/>
          </w:tcPr>
          <w:p w14:paraId="7B7F3FB4" w14:textId="77777777" w:rsidR="00682CBB" w:rsidRPr="00682CBB" w:rsidRDefault="00682CBB" w:rsidP="00682CBB">
            <w:pPr>
              <w:spacing w:after="160" w:line="259" w:lineRule="auto"/>
              <w:jc w:val="center"/>
              <w:rPr>
                <w:rFonts w:eastAsia="Calibri"/>
                <w:iCs/>
                <w:lang w:eastAsia="en-US"/>
              </w:rPr>
            </w:pPr>
            <w:r w:rsidRPr="00682CBB">
              <w:rPr>
                <w:rFonts w:eastAsia="Calibri"/>
                <w:iCs/>
                <w:lang w:eastAsia="en-US"/>
              </w:rPr>
              <w:t>2 405</w:t>
            </w:r>
          </w:p>
        </w:tc>
        <w:tc>
          <w:tcPr>
            <w:tcW w:w="1467" w:type="dxa"/>
            <w:tcBorders>
              <w:top w:val="single" w:sz="4" w:space="0" w:color="auto"/>
              <w:left w:val="single" w:sz="4" w:space="0" w:color="auto"/>
              <w:bottom w:val="single" w:sz="4" w:space="0" w:color="auto"/>
              <w:right w:val="single" w:sz="4" w:space="0" w:color="auto"/>
            </w:tcBorders>
            <w:noWrap/>
            <w:vAlign w:val="center"/>
          </w:tcPr>
          <w:p w14:paraId="5BBBC510" w14:textId="77777777" w:rsidR="00682CBB" w:rsidRPr="00682CBB" w:rsidRDefault="00682CBB" w:rsidP="00682CBB">
            <w:pPr>
              <w:spacing w:after="160" w:line="259" w:lineRule="auto"/>
              <w:jc w:val="center"/>
              <w:rPr>
                <w:rFonts w:eastAsia="Calibri"/>
                <w:iCs/>
                <w:lang w:eastAsia="en-US"/>
              </w:rPr>
            </w:pPr>
            <w:r w:rsidRPr="00682CBB">
              <w:rPr>
                <w:rFonts w:eastAsia="Calibri"/>
                <w:iCs/>
                <w:lang w:eastAsia="en-US"/>
              </w:rPr>
              <w:t>2 405</w:t>
            </w:r>
          </w:p>
        </w:tc>
        <w:tc>
          <w:tcPr>
            <w:tcW w:w="1222" w:type="dxa"/>
            <w:tcBorders>
              <w:top w:val="single" w:sz="4" w:space="0" w:color="auto"/>
              <w:left w:val="nil"/>
              <w:bottom w:val="single" w:sz="4" w:space="0" w:color="auto"/>
              <w:right w:val="single" w:sz="4" w:space="0" w:color="auto"/>
            </w:tcBorders>
            <w:vAlign w:val="center"/>
          </w:tcPr>
          <w:p w14:paraId="4D83ED93" w14:textId="77777777" w:rsidR="00682CBB" w:rsidRPr="00682CBB" w:rsidRDefault="00682CBB" w:rsidP="00682CBB">
            <w:pPr>
              <w:spacing w:after="160" w:line="259" w:lineRule="auto"/>
              <w:jc w:val="center"/>
              <w:rPr>
                <w:rFonts w:eastAsia="Calibri"/>
                <w:iCs/>
                <w:lang w:eastAsia="en-US"/>
              </w:rPr>
            </w:pPr>
            <w:r w:rsidRPr="00682CBB">
              <w:rPr>
                <w:rFonts w:eastAsia="Calibri"/>
                <w:iCs/>
                <w:lang w:eastAsia="en-US"/>
              </w:rPr>
              <w:t>16 198</w:t>
            </w:r>
          </w:p>
        </w:tc>
        <w:tc>
          <w:tcPr>
            <w:tcW w:w="1260" w:type="dxa"/>
            <w:tcBorders>
              <w:top w:val="single" w:sz="4" w:space="0" w:color="auto"/>
              <w:left w:val="nil"/>
              <w:bottom w:val="single" w:sz="4" w:space="0" w:color="auto"/>
              <w:right w:val="single" w:sz="4" w:space="0" w:color="auto"/>
            </w:tcBorders>
            <w:vAlign w:val="center"/>
          </w:tcPr>
          <w:p w14:paraId="593DF66B" w14:textId="77777777" w:rsidR="00682CBB" w:rsidRPr="00682CBB" w:rsidRDefault="00682CBB" w:rsidP="00682CBB">
            <w:pPr>
              <w:spacing w:after="160" w:line="259" w:lineRule="auto"/>
              <w:jc w:val="center"/>
              <w:rPr>
                <w:rFonts w:eastAsia="Calibri"/>
                <w:iCs/>
                <w:lang w:eastAsia="en-US"/>
              </w:rPr>
            </w:pPr>
            <w:r w:rsidRPr="00682CBB">
              <w:rPr>
                <w:rFonts w:eastAsia="Calibri"/>
                <w:iCs/>
                <w:lang w:eastAsia="en-US"/>
              </w:rPr>
              <w:t>5 810</w:t>
            </w:r>
          </w:p>
        </w:tc>
      </w:tr>
      <w:tr w:rsidR="00682CBB" w:rsidRPr="00682CBB" w14:paraId="684AF6FF" w14:textId="77777777" w:rsidTr="00B17484">
        <w:trPr>
          <w:trHeight w:val="318"/>
        </w:trPr>
        <w:tc>
          <w:tcPr>
            <w:tcW w:w="3336" w:type="dxa"/>
            <w:tcBorders>
              <w:top w:val="nil"/>
              <w:left w:val="single" w:sz="4" w:space="0" w:color="auto"/>
              <w:bottom w:val="single" w:sz="4" w:space="0" w:color="auto"/>
              <w:right w:val="single" w:sz="4" w:space="0" w:color="auto"/>
            </w:tcBorders>
            <w:noWrap/>
            <w:vAlign w:val="center"/>
            <w:hideMark/>
          </w:tcPr>
          <w:p w14:paraId="1B78B522" w14:textId="77777777" w:rsidR="00682CBB" w:rsidRPr="00682CBB" w:rsidRDefault="00682CBB" w:rsidP="00682CBB">
            <w:pPr>
              <w:spacing w:after="160" w:line="259" w:lineRule="auto"/>
              <w:rPr>
                <w:rFonts w:eastAsia="Calibri"/>
                <w:iCs/>
                <w:lang w:eastAsia="en-US"/>
              </w:rPr>
            </w:pPr>
            <w:r w:rsidRPr="00682CBB">
              <w:rPr>
                <w:rFonts w:eastAsia="Calibri"/>
                <w:iCs/>
                <w:lang w:eastAsia="en-US"/>
              </w:rPr>
              <w:t xml:space="preserve">     - прочие потребители </w:t>
            </w:r>
          </w:p>
        </w:tc>
        <w:tc>
          <w:tcPr>
            <w:tcW w:w="750" w:type="dxa"/>
            <w:tcBorders>
              <w:top w:val="nil"/>
              <w:left w:val="nil"/>
              <w:bottom w:val="single" w:sz="4" w:space="0" w:color="auto"/>
              <w:right w:val="single" w:sz="4" w:space="0" w:color="auto"/>
            </w:tcBorders>
            <w:noWrap/>
            <w:vAlign w:val="center"/>
            <w:hideMark/>
          </w:tcPr>
          <w:p w14:paraId="00C99479" w14:textId="77777777" w:rsidR="00682CBB" w:rsidRPr="00682CBB" w:rsidRDefault="00682CBB" w:rsidP="00682CBB">
            <w:pPr>
              <w:spacing w:after="160" w:line="259" w:lineRule="auto"/>
              <w:jc w:val="center"/>
              <w:rPr>
                <w:rFonts w:eastAsia="Calibri"/>
                <w:iCs/>
                <w:lang w:eastAsia="en-US"/>
              </w:rPr>
            </w:pPr>
            <w:r w:rsidRPr="00682CBB">
              <w:rPr>
                <w:rFonts w:eastAsia="Calibri"/>
                <w:iCs/>
                <w:lang w:eastAsia="en-US"/>
              </w:rPr>
              <w:t>м³</w:t>
            </w:r>
          </w:p>
        </w:tc>
        <w:tc>
          <w:tcPr>
            <w:tcW w:w="1448" w:type="dxa"/>
            <w:tcBorders>
              <w:top w:val="single" w:sz="4" w:space="0" w:color="auto"/>
              <w:left w:val="single" w:sz="4" w:space="0" w:color="auto"/>
              <w:bottom w:val="single" w:sz="4" w:space="0" w:color="auto"/>
              <w:right w:val="single" w:sz="4" w:space="0" w:color="auto"/>
            </w:tcBorders>
            <w:vAlign w:val="center"/>
          </w:tcPr>
          <w:p w14:paraId="5051A57F" w14:textId="77777777" w:rsidR="00682CBB" w:rsidRPr="00682CBB" w:rsidRDefault="00682CBB" w:rsidP="00682CBB">
            <w:pPr>
              <w:spacing w:after="160" w:line="259" w:lineRule="auto"/>
              <w:jc w:val="center"/>
              <w:rPr>
                <w:rFonts w:eastAsia="Calibri"/>
                <w:iCs/>
                <w:lang w:eastAsia="en-US"/>
              </w:rPr>
            </w:pPr>
            <w:r w:rsidRPr="00682CBB">
              <w:rPr>
                <w:rFonts w:eastAsia="Calibri"/>
                <w:iCs/>
                <w:lang w:eastAsia="en-US"/>
              </w:rPr>
              <w:t>341</w:t>
            </w:r>
          </w:p>
        </w:tc>
        <w:tc>
          <w:tcPr>
            <w:tcW w:w="1467" w:type="dxa"/>
            <w:tcBorders>
              <w:top w:val="single" w:sz="4" w:space="0" w:color="auto"/>
              <w:left w:val="single" w:sz="4" w:space="0" w:color="auto"/>
              <w:bottom w:val="single" w:sz="4" w:space="0" w:color="auto"/>
              <w:right w:val="single" w:sz="4" w:space="0" w:color="auto"/>
            </w:tcBorders>
            <w:noWrap/>
            <w:vAlign w:val="center"/>
          </w:tcPr>
          <w:p w14:paraId="6746D42C" w14:textId="77777777" w:rsidR="00682CBB" w:rsidRPr="00682CBB" w:rsidRDefault="00682CBB" w:rsidP="00682CBB">
            <w:pPr>
              <w:spacing w:after="160" w:line="259" w:lineRule="auto"/>
              <w:jc w:val="center"/>
              <w:rPr>
                <w:rFonts w:eastAsia="Calibri"/>
                <w:iCs/>
                <w:lang w:eastAsia="en-US"/>
              </w:rPr>
            </w:pPr>
            <w:r w:rsidRPr="00682CBB">
              <w:rPr>
                <w:rFonts w:eastAsia="Calibri"/>
                <w:iCs/>
                <w:lang w:eastAsia="en-US"/>
              </w:rPr>
              <w:t>341</w:t>
            </w:r>
          </w:p>
        </w:tc>
        <w:tc>
          <w:tcPr>
            <w:tcW w:w="1222" w:type="dxa"/>
            <w:tcBorders>
              <w:top w:val="single" w:sz="4" w:space="0" w:color="auto"/>
              <w:left w:val="nil"/>
              <w:bottom w:val="single" w:sz="4" w:space="0" w:color="auto"/>
              <w:right w:val="single" w:sz="4" w:space="0" w:color="auto"/>
            </w:tcBorders>
            <w:vAlign w:val="center"/>
          </w:tcPr>
          <w:p w14:paraId="23469BE4" w14:textId="77777777" w:rsidR="00682CBB" w:rsidRPr="00682CBB" w:rsidRDefault="00682CBB" w:rsidP="00682CBB">
            <w:pPr>
              <w:spacing w:after="160" w:line="259" w:lineRule="auto"/>
              <w:jc w:val="center"/>
              <w:rPr>
                <w:rFonts w:eastAsia="Calibri"/>
                <w:iCs/>
                <w:lang w:eastAsia="en-US"/>
              </w:rPr>
            </w:pPr>
            <w:r w:rsidRPr="00682CBB">
              <w:rPr>
                <w:rFonts w:eastAsia="Calibri"/>
                <w:iCs/>
                <w:lang w:eastAsia="en-US"/>
              </w:rPr>
              <w:t>12 449</w:t>
            </w:r>
          </w:p>
        </w:tc>
        <w:tc>
          <w:tcPr>
            <w:tcW w:w="1260" w:type="dxa"/>
            <w:tcBorders>
              <w:top w:val="single" w:sz="4" w:space="0" w:color="auto"/>
              <w:left w:val="nil"/>
              <w:bottom w:val="single" w:sz="4" w:space="0" w:color="auto"/>
              <w:right w:val="single" w:sz="4" w:space="0" w:color="auto"/>
            </w:tcBorders>
            <w:vAlign w:val="center"/>
          </w:tcPr>
          <w:p w14:paraId="66D72FA0" w14:textId="77777777" w:rsidR="00682CBB" w:rsidRPr="00682CBB" w:rsidRDefault="00682CBB" w:rsidP="00682CBB">
            <w:pPr>
              <w:spacing w:after="160" w:line="259" w:lineRule="auto"/>
              <w:jc w:val="center"/>
              <w:rPr>
                <w:rFonts w:eastAsia="Calibri"/>
                <w:iCs/>
                <w:lang w:eastAsia="en-US"/>
              </w:rPr>
            </w:pPr>
            <w:r w:rsidRPr="00682CBB">
              <w:rPr>
                <w:rFonts w:eastAsia="Calibri"/>
                <w:iCs/>
                <w:lang w:eastAsia="en-US"/>
              </w:rPr>
              <w:t>4 465</w:t>
            </w:r>
          </w:p>
        </w:tc>
      </w:tr>
    </w:tbl>
    <w:p w14:paraId="1EF287BB" w14:textId="77777777" w:rsidR="00682CBB" w:rsidRPr="00682CBB" w:rsidRDefault="00682CBB" w:rsidP="00682CBB">
      <w:pPr>
        <w:ind w:firstLine="709"/>
        <w:jc w:val="both"/>
        <w:rPr>
          <w:color w:val="000000"/>
          <w:sz w:val="28"/>
          <w:szCs w:val="28"/>
        </w:rPr>
      </w:pPr>
    </w:p>
    <w:p w14:paraId="594DC468" w14:textId="77777777" w:rsidR="00682CBB" w:rsidRPr="00682CBB" w:rsidRDefault="00682CBB" w:rsidP="00682CBB">
      <w:pPr>
        <w:ind w:firstLine="709"/>
        <w:jc w:val="both"/>
        <w:rPr>
          <w:color w:val="000000"/>
          <w:sz w:val="28"/>
          <w:szCs w:val="28"/>
        </w:rPr>
      </w:pPr>
      <w:r w:rsidRPr="00682CBB">
        <w:rPr>
          <w:color w:val="000000"/>
          <w:sz w:val="28"/>
          <w:szCs w:val="28"/>
        </w:rPr>
        <w:t>Тарифы на теплоноситель установлены постановление РЭК Кузбасса</w:t>
      </w:r>
      <w:r w:rsidRPr="00682CBB">
        <w:rPr>
          <w:color w:val="000000"/>
          <w:sz w:val="28"/>
          <w:szCs w:val="28"/>
        </w:rPr>
        <w:br/>
        <w:t>№ 792 от 19.12.2019 (в ред. от 19.12.2025 № 787).</w:t>
      </w:r>
    </w:p>
    <w:p w14:paraId="1774C1D2" w14:textId="77777777" w:rsidR="00682CBB" w:rsidRPr="00682CBB" w:rsidRDefault="00682CBB" w:rsidP="00682CBB">
      <w:pPr>
        <w:ind w:firstLine="709"/>
        <w:jc w:val="right"/>
        <w:rPr>
          <w:rFonts w:eastAsia="Calibri"/>
          <w:sz w:val="28"/>
          <w:szCs w:val="28"/>
          <w:lang w:eastAsia="en-US"/>
        </w:rPr>
      </w:pPr>
      <w:r w:rsidRPr="00682CBB">
        <w:rPr>
          <w:color w:val="000000"/>
          <w:sz w:val="28"/>
          <w:szCs w:val="28"/>
        </w:rPr>
        <w:t>Таблица 2</w:t>
      </w:r>
    </w:p>
    <w:p w14:paraId="753C4850" w14:textId="77777777" w:rsidR="00682CBB" w:rsidRPr="00682CBB" w:rsidRDefault="00682CBB" w:rsidP="00682CBB">
      <w:pPr>
        <w:tabs>
          <w:tab w:val="left" w:pos="1890"/>
        </w:tabs>
        <w:ind w:firstLine="709"/>
        <w:jc w:val="center"/>
        <w:rPr>
          <w:rFonts w:eastAsia="Calibri"/>
          <w:sz w:val="28"/>
          <w:szCs w:val="28"/>
          <w:lang w:eastAsia="en-US"/>
        </w:rPr>
      </w:pPr>
      <w:r w:rsidRPr="00682CBB">
        <w:rPr>
          <w:rFonts w:eastAsia="Calibri"/>
          <w:sz w:val="28"/>
          <w:szCs w:val="28"/>
          <w:lang w:eastAsia="en-US"/>
        </w:rPr>
        <w:t>Тарифы на теплоноситель ОАО «СКЭК» по узлу теплоснабжения</w:t>
      </w:r>
      <w:r w:rsidRPr="00682CBB">
        <w:rPr>
          <w:rFonts w:eastAsia="Calibri"/>
          <w:sz w:val="28"/>
          <w:szCs w:val="28"/>
          <w:lang w:eastAsia="en-US"/>
        </w:rPr>
        <w:br/>
        <w:t>г. Березовский</w:t>
      </w:r>
    </w:p>
    <w:tbl>
      <w:tblPr>
        <w:tblW w:w="949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4"/>
        <w:gridCol w:w="2334"/>
        <w:gridCol w:w="2330"/>
      </w:tblGrid>
      <w:tr w:rsidR="00682CBB" w:rsidRPr="00682CBB" w14:paraId="4A8D86A6" w14:textId="77777777" w:rsidTr="00B17484">
        <w:trPr>
          <w:trHeight w:val="473"/>
        </w:trPr>
        <w:tc>
          <w:tcPr>
            <w:tcW w:w="4834" w:type="dxa"/>
            <w:vMerge w:val="restart"/>
            <w:vAlign w:val="center"/>
            <w:hideMark/>
          </w:tcPr>
          <w:p w14:paraId="24AF19A7" w14:textId="77777777" w:rsidR="00682CBB" w:rsidRPr="00682CBB" w:rsidRDefault="00682CBB" w:rsidP="00682CBB">
            <w:pPr>
              <w:ind w:firstLine="709"/>
              <w:jc w:val="center"/>
              <w:rPr>
                <w:b/>
                <w:bCs/>
                <w:color w:val="000000"/>
                <w:szCs w:val="20"/>
              </w:rPr>
            </w:pPr>
            <w:r w:rsidRPr="00682CBB">
              <w:rPr>
                <w:b/>
                <w:bCs/>
                <w:color w:val="000000"/>
                <w:szCs w:val="20"/>
              </w:rPr>
              <w:t>2026 год</w:t>
            </w:r>
          </w:p>
        </w:tc>
        <w:tc>
          <w:tcPr>
            <w:tcW w:w="2334" w:type="dxa"/>
            <w:vAlign w:val="center"/>
            <w:hideMark/>
          </w:tcPr>
          <w:p w14:paraId="6C77E76B" w14:textId="77777777" w:rsidR="00682CBB" w:rsidRPr="00682CBB" w:rsidRDefault="00682CBB" w:rsidP="00682CBB">
            <w:pPr>
              <w:ind w:firstLine="709"/>
              <w:jc w:val="center"/>
              <w:rPr>
                <w:color w:val="000000"/>
                <w:szCs w:val="20"/>
              </w:rPr>
            </w:pPr>
            <w:r w:rsidRPr="00682CBB">
              <w:rPr>
                <w:color w:val="000000"/>
                <w:szCs w:val="20"/>
              </w:rPr>
              <w:t>Тариф</w:t>
            </w:r>
            <w:r w:rsidRPr="00682CBB">
              <w:rPr>
                <w:color w:val="000000"/>
                <w:szCs w:val="20"/>
              </w:rPr>
              <w:br/>
              <w:t>(гр.5/гр.2)</w:t>
            </w:r>
          </w:p>
        </w:tc>
        <w:tc>
          <w:tcPr>
            <w:tcW w:w="2330" w:type="dxa"/>
            <w:vAlign w:val="center"/>
            <w:hideMark/>
          </w:tcPr>
          <w:p w14:paraId="4EF5E636" w14:textId="77777777" w:rsidR="00682CBB" w:rsidRPr="00682CBB" w:rsidRDefault="00682CBB" w:rsidP="00682CBB">
            <w:pPr>
              <w:ind w:firstLine="709"/>
              <w:rPr>
                <w:color w:val="000000"/>
                <w:szCs w:val="20"/>
              </w:rPr>
            </w:pPr>
            <w:r w:rsidRPr="00682CBB">
              <w:rPr>
                <w:color w:val="000000"/>
                <w:szCs w:val="20"/>
              </w:rPr>
              <w:t>Рост</w:t>
            </w:r>
          </w:p>
        </w:tc>
      </w:tr>
      <w:tr w:rsidR="00682CBB" w:rsidRPr="00682CBB" w14:paraId="099233A5" w14:textId="77777777" w:rsidTr="00B17484">
        <w:trPr>
          <w:trHeight w:val="350"/>
        </w:trPr>
        <w:tc>
          <w:tcPr>
            <w:tcW w:w="4834" w:type="dxa"/>
            <w:vMerge/>
            <w:vAlign w:val="center"/>
            <w:hideMark/>
          </w:tcPr>
          <w:p w14:paraId="327370C3" w14:textId="77777777" w:rsidR="00682CBB" w:rsidRPr="00682CBB" w:rsidRDefault="00682CBB" w:rsidP="00682CBB">
            <w:pPr>
              <w:ind w:firstLine="709"/>
              <w:jc w:val="center"/>
              <w:rPr>
                <w:b/>
                <w:bCs/>
                <w:color w:val="000000"/>
                <w:szCs w:val="20"/>
              </w:rPr>
            </w:pPr>
          </w:p>
        </w:tc>
        <w:tc>
          <w:tcPr>
            <w:tcW w:w="2334" w:type="dxa"/>
            <w:vAlign w:val="center"/>
            <w:hideMark/>
          </w:tcPr>
          <w:p w14:paraId="11B9B63E" w14:textId="77777777" w:rsidR="00682CBB" w:rsidRPr="00682CBB" w:rsidRDefault="00682CBB" w:rsidP="00682CBB">
            <w:pPr>
              <w:ind w:firstLine="709"/>
              <w:rPr>
                <w:color w:val="000000"/>
                <w:szCs w:val="20"/>
              </w:rPr>
            </w:pPr>
            <w:r w:rsidRPr="00682CBB">
              <w:rPr>
                <w:color w:val="000000"/>
                <w:szCs w:val="20"/>
              </w:rPr>
              <w:t>руб./ м3</w:t>
            </w:r>
          </w:p>
        </w:tc>
        <w:tc>
          <w:tcPr>
            <w:tcW w:w="2330" w:type="dxa"/>
            <w:vAlign w:val="center"/>
            <w:hideMark/>
          </w:tcPr>
          <w:p w14:paraId="1C91345A" w14:textId="77777777" w:rsidR="00682CBB" w:rsidRPr="00682CBB" w:rsidRDefault="00682CBB" w:rsidP="00682CBB">
            <w:pPr>
              <w:ind w:firstLine="709"/>
              <w:rPr>
                <w:color w:val="000000"/>
                <w:szCs w:val="20"/>
              </w:rPr>
            </w:pPr>
            <w:r w:rsidRPr="00682CBB">
              <w:rPr>
                <w:color w:val="000000"/>
                <w:szCs w:val="20"/>
              </w:rPr>
              <w:t>%</w:t>
            </w:r>
          </w:p>
        </w:tc>
      </w:tr>
      <w:tr w:rsidR="00682CBB" w:rsidRPr="00682CBB" w14:paraId="5215D199" w14:textId="77777777" w:rsidTr="00B17484">
        <w:trPr>
          <w:trHeight w:val="350"/>
        </w:trPr>
        <w:tc>
          <w:tcPr>
            <w:tcW w:w="4834" w:type="dxa"/>
            <w:tcBorders>
              <w:top w:val="nil"/>
              <w:left w:val="single" w:sz="4" w:space="0" w:color="auto"/>
              <w:bottom w:val="single" w:sz="4" w:space="0" w:color="auto"/>
              <w:right w:val="single" w:sz="4" w:space="0" w:color="auto"/>
            </w:tcBorders>
            <w:vAlign w:val="center"/>
          </w:tcPr>
          <w:p w14:paraId="48D3F757" w14:textId="77777777" w:rsidR="00682CBB" w:rsidRPr="00682CBB" w:rsidRDefault="00682CBB" w:rsidP="00682CBB">
            <w:pPr>
              <w:ind w:firstLine="709"/>
              <w:jc w:val="center"/>
              <w:rPr>
                <w:color w:val="000000"/>
                <w:szCs w:val="20"/>
              </w:rPr>
            </w:pPr>
            <w:r w:rsidRPr="00682CBB">
              <w:rPr>
                <w:color w:val="000000"/>
                <w:szCs w:val="20"/>
              </w:rPr>
              <w:t>1</w:t>
            </w:r>
          </w:p>
        </w:tc>
        <w:tc>
          <w:tcPr>
            <w:tcW w:w="2334" w:type="dxa"/>
            <w:tcBorders>
              <w:top w:val="nil"/>
              <w:left w:val="nil"/>
              <w:bottom w:val="single" w:sz="4" w:space="0" w:color="auto"/>
              <w:right w:val="single" w:sz="4" w:space="0" w:color="auto"/>
            </w:tcBorders>
            <w:vAlign w:val="center"/>
          </w:tcPr>
          <w:p w14:paraId="06C49981" w14:textId="77777777" w:rsidR="00682CBB" w:rsidRPr="00682CBB" w:rsidRDefault="00682CBB" w:rsidP="00682CBB">
            <w:pPr>
              <w:ind w:firstLine="709"/>
              <w:jc w:val="center"/>
              <w:rPr>
                <w:color w:val="000000"/>
                <w:szCs w:val="20"/>
              </w:rPr>
            </w:pPr>
            <w:r w:rsidRPr="00682CBB">
              <w:rPr>
                <w:color w:val="000000"/>
                <w:szCs w:val="20"/>
              </w:rPr>
              <w:t>2</w:t>
            </w:r>
          </w:p>
        </w:tc>
        <w:tc>
          <w:tcPr>
            <w:tcW w:w="2330" w:type="dxa"/>
            <w:tcBorders>
              <w:top w:val="nil"/>
              <w:left w:val="nil"/>
              <w:bottom w:val="single" w:sz="4" w:space="0" w:color="auto"/>
              <w:right w:val="single" w:sz="4" w:space="0" w:color="auto"/>
            </w:tcBorders>
            <w:vAlign w:val="center"/>
          </w:tcPr>
          <w:p w14:paraId="3F41959F" w14:textId="77777777" w:rsidR="00682CBB" w:rsidRPr="00682CBB" w:rsidRDefault="00682CBB" w:rsidP="00682CBB">
            <w:pPr>
              <w:ind w:firstLine="709"/>
              <w:jc w:val="center"/>
              <w:rPr>
                <w:color w:val="000000"/>
                <w:szCs w:val="20"/>
              </w:rPr>
            </w:pPr>
            <w:r w:rsidRPr="00682CBB">
              <w:rPr>
                <w:color w:val="000000"/>
                <w:szCs w:val="20"/>
              </w:rPr>
              <w:t>3</w:t>
            </w:r>
          </w:p>
        </w:tc>
      </w:tr>
      <w:tr w:rsidR="00682CBB" w:rsidRPr="00682CBB" w14:paraId="03A39730" w14:textId="77777777" w:rsidTr="00B17484">
        <w:trPr>
          <w:trHeight w:val="350"/>
        </w:trPr>
        <w:tc>
          <w:tcPr>
            <w:tcW w:w="4834" w:type="dxa"/>
            <w:vAlign w:val="center"/>
            <w:hideMark/>
          </w:tcPr>
          <w:p w14:paraId="2A16B672" w14:textId="77777777" w:rsidR="00682CBB" w:rsidRPr="00682CBB" w:rsidRDefault="00682CBB" w:rsidP="00682CBB">
            <w:pPr>
              <w:ind w:firstLine="709"/>
              <w:rPr>
                <w:color w:val="000000"/>
                <w:szCs w:val="20"/>
              </w:rPr>
            </w:pPr>
            <w:r w:rsidRPr="00682CBB">
              <w:rPr>
                <w:color w:val="000000"/>
                <w:szCs w:val="20"/>
              </w:rPr>
              <w:t>Январь - сентябрь</w:t>
            </w:r>
          </w:p>
        </w:tc>
        <w:tc>
          <w:tcPr>
            <w:tcW w:w="2334" w:type="dxa"/>
            <w:vAlign w:val="center"/>
          </w:tcPr>
          <w:p w14:paraId="4462016A" w14:textId="77777777" w:rsidR="00682CBB" w:rsidRPr="00682CBB" w:rsidRDefault="00682CBB" w:rsidP="00682CBB">
            <w:pPr>
              <w:ind w:firstLine="709"/>
              <w:rPr>
                <w:color w:val="000000"/>
                <w:szCs w:val="20"/>
              </w:rPr>
            </w:pPr>
            <w:r w:rsidRPr="00682CBB">
              <w:rPr>
                <w:color w:val="000000"/>
                <w:szCs w:val="20"/>
              </w:rPr>
              <w:t>99,20</w:t>
            </w:r>
          </w:p>
        </w:tc>
        <w:tc>
          <w:tcPr>
            <w:tcW w:w="2330" w:type="dxa"/>
            <w:vAlign w:val="center"/>
          </w:tcPr>
          <w:p w14:paraId="7EDD1CB7" w14:textId="77777777" w:rsidR="00682CBB" w:rsidRPr="00682CBB" w:rsidRDefault="00682CBB" w:rsidP="00682CBB">
            <w:pPr>
              <w:ind w:firstLine="709"/>
              <w:rPr>
                <w:color w:val="000000"/>
                <w:szCs w:val="20"/>
              </w:rPr>
            </w:pPr>
            <w:r w:rsidRPr="00682CBB">
              <w:rPr>
                <w:color w:val="000000"/>
                <w:szCs w:val="20"/>
              </w:rPr>
              <w:t>0,00</w:t>
            </w:r>
          </w:p>
        </w:tc>
      </w:tr>
      <w:tr w:rsidR="00682CBB" w:rsidRPr="00682CBB" w14:paraId="3F6DDB64" w14:textId="77777777" w:rsidTr="00B17484">
        <w:trPr>
          <w:trHeight w:val="350"/>
        </w:trPr>
        <w:tc>
          <w:tcPr>
            <w:tcW w:w="4834" w:type="dxa"/>
            <w:vAlign w:val="center"/>
            <w:hideMark/>
          </w:tcPr>
          <w:p w14:paraId="35EBC5E9" w14:textId="77777777" w:rsidR="00682CBB" w:rsidRPr="00682CBB" w:rsidRDefault="00682CBB" w:rsidP="00682CBB">
            <w:pPr>
              <w:ind w:firstLine="709"/>
              <w:rPr>
                <w:color w:val="000000"/>
                <w:szCs w:val="20"/>
              </w:rPr>
            </w:pPr>
            <w:r w:rsidRPr="00682CBB">
              <w:rPr>
                <w:color w:val="000000"/>
                <w:szCs w:val="20"/>
              </w:rPr>
              <w:t>Октябрь- декабрь</w:t>
            </w:r>
          </w:p>
        </w:tc>
        <w:tc>
          <w:tcPr>
            <w:tcW w:w="2334" w:type="dxa"/>
            <w:vAlign w:val="center"/>
          </w:tcPr>
          <w:p w14:paraId="31143B56" w14:textId="77777777" w:rsidR="00682CBB" w:rsidRPr="00682CBB" w:rsidRDefault="00682CBB" w:rsidP="00682CBB">
            <w:pPr>
              <w:ind w:firstLine="709"/>
              <w:rPr>
                <w:color w:val="000000"/>
                <w:szCs w:val="20"/>
              </w:rPr>
            </w:pPr>
            <w:r w:rsidRPr="00682CBB">
              <w:rPr>
                <w:color w:val="000000"/>
                <w:szCs w:val="20"/>
              </w:rPr>
              <w:t>111,10</w:t>
            </w:r>
          </w:p>
        </w:tc>
        <w:tc>
          <w:tcPr>
            <w:tcW w:w="2330" w:type="dxa"/>
            <w:vAlign w:val="center"/>
          </w:tcPr>
          <w:p w14:paraId="703514DA" w14:textId="77777777" w:rsidR="00682CBB" w:rsidRPr="00682CBB" w:rsidRDefault="00682CBB" w:rsidP="00682CBB">
            <w:pPr>
              <w:ind w:firstLine="709"/>
              <w:rPr>
                <w:color w:val="000000"/>
                <w:szCs w:val="20"/>
              </w:rPr>
            </w:pPr>
            <w:r w:rsidRPr="00682CBB">
              <w:rPr>
                <w:color w:val="000000"/>
                <w:szCs w:val="20"/>
              </w:rPr>
              <w:t>12,00</w:t>
            </w:r>
          </w:p>
        </w:tc>
      </w:tr>
    </w:tbl>
    <w:p w14:paraId="74867041" w14:textId="77777777" w:rsidR="00682CBB" w:rsidRPr="00682CBB" w:rsidRDefault="00682CBB" w:rsidP="00682CBB">
      <w:pPr>
        <w:keepNext/>
        <w:tabs>
          <w:tab w:val="left" w:pos="284"/>
        </w:tabs>
        <w:jc w:val="center"/>
        <w:outlineLvl w:val="0"/>
        <w:rPr>
          <w:rFonts w:cs="Arial"/>
          <w:b/>
          <w:bCs/>
          <w:snapToGrid w:val="0"/>
          <w:kern w:val="32"/>
          <w:sz w:val="28"/>
          <w:szCs w:val="32"/>
          <w:lang w:eastAsia="en-US"/>
        </w:rPr>
      </w:pPr>
    </w:p>
    <w:p w14:paraId="648D6127" w14:textId="77777777" w:rsidR="00682CBB" w:rsidRPr="00682CBB" w:rsidRDefault="00682CBB" w:rsidP="00682CBB">
      <w:pPr>
        <w:keepNext/>
        <w:tabs>
          <w:tab w:val="left" w:pos="284"/>
        </w:tabs>
        <w:jc w:val="center"/>
        <w:outlineLvl w:val="0"/>
        <w:rPr>
          <w:rFonts w:cs="Arial"/>
          <w:b/>
          <w:bCs/>
          <w:snapToGrid w:val="0"/>
          <w:kern w:val="32"/>
          <w:sz w:val="28"/>
          <w:szCs w:val="32"/>
          <w:lang w:eastAsia="en-US"/>
        </w:rPr>
      </w:pPr>
      <w:r w:rsidRPr="00682CBB">
        <w:rPr>
          <w:rFonts w:cs="Arial"/>
          <w:b/>
          <w:bCs/>
          <w:snapToGrid w:val="0"/>
          <w:kern w:val="32"/>
          <w:sz w:val="28"/>
          <w:szCs w:val="32"/>
          <w:lang w:eastAsia="en-US"/>
        </w:rPr>
        <w:t xml:space="preserve">6.Тариф на горячую воду ОАО «СКЭК» по узлу теплоснабжения </w:t>
      </w:r>
    </w:p>
    <w:p w14:paraId="1ED4F29B" w14:textId="77777777" w:rsidR="00682CBB" w:rsidRPr="00682CBB" w:rsidRDefault="00682CBB" w:rsidP="00682CBB">
      <w:pPr>
        <w:keepNext/>
        <w:tabs>
          <w:tab w:val="left" w:pos="284"/>
        </w:tabs>
        <w:jc w:val="center"/>
        <w:outlineLvl w:val="0"/>
        <w:rPr>
          <w:rFonts w:cs="Arial"/>
          <w:b/>
          <w:bCs/>
          <w:snapToGrid w:val="0"/>
          <w:kern w:val="32"/>
          <w:sz w:val="28"/>
          <w:szCs w:val="32"/>
          <w:lang w:eastAsia="en-US"/>
        </w:rPr>
      </w:pPr>
      <w:r w:rsidRPr="00682CBB">
        <w:rPr>
          <w:rFonts w:cs="Arial"/>
          <w:b/>
          <w:bCs/>
          <w:snapToGrid w:val="0"/>
          <w:kern w:val="32"/>
          <w:sz w:val="28"/>
          <w:szCs w:val="32"/>
          <w:lang w:eastAsia="en-US"/>
        </w:rPr>
        <w:t>г. Березовский на 2026 год</w:t>
      </w:r>
    </w:p>
    <w:p w14:paraId="6A6BEB30" w14:textId="77777777" w:rsidR="00682CBB" w:rsidRPr="00682CBB" w:rsidRDefault="00682CBB" w:rsidP="00682CBB">
      <w:pPr>
        <w:keepNext/>
        <w:tabs>
          <w:tab w:val="left" w:pos="284"/>
        </w:tabs>
        <w:jc w:val="center"/>
        <w:outlineLvl w:val="0"/>
        <w:rPr>
          <w:rFonts w:cs="Arial"/>
          <w:b/>
          <w:bCs/>
          <w:snapToGrid w:val="0"/>
          <w:kern w:val="32"/>
          <w:sz w:val="28"/>
          <w:szCs w:val="32"/>
          <w:lang w:eastAsia="en-US"/>
        </w:rPr>
      </w:pPr>
    </w:p>
    <w:p w14:paraId="492A8A32" w14:textId="77777777" w:rsidR="00682CBB" w:rsidRPr="00682CBB" w:rsidRDefault="00682CBB" w:rsidP="00682CBB">
      <w:pPr>
        <w:autoSpaceDE w:val="0"/>
        <w:autoSpaceDN w:val="0"/>
        <w:adjustRightInd w:val="0"/>
        <w:ind w:firstLine="709"/>
        <w:jc w:val="both"/>
        <w:rPr>
          <w:rFonts w:eastAsia="Calibri"/>
          <w:sz w:val="28"/>
          <w:szCs w:val="28"/>
        </w:rPr>
      </w:pPr>
      <w:r w:rsidRPr="00682CBB">
        <w:rPr>
          <w:sz w:val="28"/>
          <w:szCs w:val="28"/>
        </w:rPr>
        <w:t>Согласно п. 5 статьи 9 Федерального закона от 27.07.2010 № 190 -ФЗ «О теплоснабжении» т</w:t>
      </w:r>
      <w:r w:rsidRPr="00682CBB">
        <w:rPr>
          <w:rFonts w:eastAsia="Calibri"/>
          <w:sz w:val="28"/>
          <w:szCs w:val="28"/>
        </w:rPr>
        <w:t xml:space="preserve">арифы на горячую воду в открытых системах теплоснабжения (горячего водоснабжения) </w:t>
      </w:r>
      <w:hyperlink r:id="rId29" w:history="1">
        <w:r w:rsidRPr="00682CBB">
          <w:rPr>
            <w:rFonts w:eastAsia="Calibri"/>
            <w:sz w:val="28"/>
            <w:szCs w:val="28"/>
          </w:rPr>
          <w:t>устанавливаются</w:t>
        </w:r>
      </w:hyperlink>
      <w:r w:rsidRPr="00682CBB">
        <w:rPr>
          <w:rFonts w:eastAsia="Calibri"/>
          <w:sz w:val="28"/>
          <w:szCs w:val="28"/>
        </w:rPr>
        <w:t xml:space="preserve"> в виде двухкомпонентных тарифов с использованием компонента на теплоноситель и компонента на тепловую энергию.</w:t>
      </w:r>
    </w:p>
    <w:p w14:paraId="00048060" w14:textId="77777777" w:rsidR="00682CBB" w:rsidRPr="00682CBB" w:rsidRDefault="00682CBB" w:rsidP="00682CBB">
      <w:pPr>
        <w:ind w:firstLine="709"/>
        <w:jc w:val="both"/>
        <w:rPr>
          <w:sz w:val="28"/>
          <w:szCs w:val="28"/>
        </w:rPr>
      </w:pPr>
      <w:r w:rsidRPr="00682CBB">
        <w:rPr>
          <w:sz w:val="28"/>
          <w:szCs w:val="28"/>
        </w:rPr>
        <w:t xml:space="preserve">Эксперты полагают экономически и технологически обоснованным </w:t>
      </w:r>
      <w:r w:rsidRPr="00682CBB">
        <w:rPr>
          <w:sz w:val="28"/>
          <w:szCs w:val="28"/>
        </w:rPr>
        <w:br/>
        <w:t>то обстоятельство, что компонент на теплоноситель принимается равным тарифу на теплоноситель.</w:t>
      </w:r>
    </w:p>
    <w:p w14:paraId="47BD9F0B" w14:textId="77777777" w:rsidR="00682CBB" w:rsidRPr="00682CBB" w:rsidRDefault="00682CBB" w:rsidP="00682CBB">
      <w:pPr>
        <w:tabs>
          <w:tab w:val="left" w:pos="0"/>
          <w:tab w:val="left" w:pos="9900"/>
        </w:tabs>
        <w:ind w:firstLine="709"/>
        <w:jc w:val="both"/>
        <w:rPr>
          <w:sz w:val="28"/>
          <w:szCs w:val="28"/>
        </w:rPr>
      </w:pPr>
      <w:r w:rsidRPr="00682CBB">
        <w:rPr>
          <w:sz w:val="28"/>
          <w:szCs w:val="28"/>
        </w:rPr>
        <w:t xml:space="preserve">Компонент на тепловую энергию соответствует стоимости тепловой энергии в горячей воде установленной для ОАО «СКЭК» г. Березовский </w:t>
      </w:r>
      <w:r w:rsidRPr="00682CBB">
        <w:rPr>
          <w:sz w:val="28"/>
          <w:szCs w:val="28"/>
        </w:rPr>
        <w:lastRenderedPageBreak/>
        <w:t>постановлением РЭК Кузбасса от 20.12.2019 № 791 (в ред. от 19.12.2025</w:t>
      </w:r>
      <w:r w:rsidRPr="00682CBB">
        <w:rPr>
          <w:sz w:val="28"/>
          <w:szCs w:val="28"/>
        </w:rPr>
        <w:br/>
        <w:t>№ 786):</w:t>
      </w:r>
    </w:p>
    <w:p w14:paraId="508B3D5E" w14:textId="77777777" w:rsidR="00682CBB" w:rsidRPr="00682CBB" w:rsidRDefault="00682CBB" w:rsidP="00682CBB">
      <w:pPr>
        <w:tabs>
          <w:tab w:val="left" w:pos="0"/>
          <w:tab w:val="left" w:pos="9900"/>
        </w:tabs>
        <w:ind w:firstLine="709"/>
        <w:jc w:val="both"/>
        <w:rPr>
          <w:sz w:val="28"/>
          <w:szCs w:val="28"/>
        </w:rPr>
      </w:pPr>
    </w:p>
    <w:p w14:paraId="08BE14B8" w14:textId="77777777" w:rsidR="00682CBB" w:rsidRPr="00682CBB" w:rsidRDefault="00682CBB" w:rsidP="00682CBB">
      <w:pPr>
        <w:tabs>
          <w:tab w:val="left" w:pos="0"/>
          <w:tab w:val="left" w:pos="9900"/>
        </w:tabs>
        <w:ind w:firstLine="709"/>
        <w:jc w:val="right"/>
        <w:rPr>
          <w:snapToGrid w:val="0"/>
          <w:sz w:val="28"/>
          <w:szCs w:val="28"/>
        </w:rPr>
      </w:pPr>
      <w:r w:rsidRPr="00682CBB">
        <w:rPr>
          <w:snapToGrid w:val="0"/>
          <w:sz w:val="28"/>
          <w:szCs w:val="28"/>
        </w:rPr>
        <w:t>Таблица 3</w:t>
      </w:r>
    </w:p>
    <w:tbl>
      <w:tblPr>
        <w:tblpPr w:leftFromText="180" w:rightFromText="180" w:vertAnchor="text" w:tblpY="1"/>
        <w:tblOverlap w:val="never"/>
        <w:tblW w:w="9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4"/>
        <w:gridCol w:w="5125"/>
      </w:tblGrid>
      <w:tr w:rsidR="00682CBB" w:rsidRPr="00682CBB" w14:paraId="1BE48C38" w14:textId="77777777" w:rsidTr="00B17484">
        <w:trPr>
          <w:trHeight w:val="458"/>
        </w:trPr>
        <w:tc>
          <w:tcPr>
            <w:tcW w:w="4264" w:type="dxa"/>
            <w:vMerge w:val="restart"/>
            <w:vAlign w:val="center"/>
            <w:hideMark/>
          </w:tcPr>
          <w:p w14:paraId="7F2D9AF3" w14:textId="77777777" w:rsidR="00682CBB" w:rsidRPr="00682CBB" w:rsidRDefault="00682CBB" w:rsidP="00682CBB">
            <w:pPr>
              <w:ind w:firstLine="709"/>
              <w:jc w:val="center"/>
              <w:rPr>
                <w:sz w:val="22"/>
                <w:szCs w:val="22"/>
              </w:rPr>
            </w:pPr>
            <w:bookmarkStart w:id="12" w:name="_Hlk149040686"/>
            <w:r w:rsidRPr="00682CBB">
              <w:rPr>
                <w:sz w:val="22"/>
                <w:szCs w:val="22"/>
              </w:rPr>
              <w:t>Период</w:t>
            </w:r>
          </w:p>
        </w:tc>
        <w:tc>
          <w:tcPr>
            <w:tcW w:w="5125" w:type="dxa"/>
            <w:vMerge w:val="restart"/>
            <w:vAlign w:val="center"/>
            <w:hideMark/>
          </w:tcPr>
          <w:p w14:paraId="139E60C1" w14:textId="77777777" w:rsidR="00682CBB" w:rsidRPr="00682CBB" w:rsidRDefault="00682CBB" w:rsidP="00682CBB">
            <w:pPr>
              <w:ind w:firstLine="709"/>
              <w:jc w:val="center"/>
              <w:rPr>
                <w:sz w:val="22"/>
                <w:szCs w:val="22"/>
              </w:rPr>
            </w:pPr>
            <w:r w:rsidRPr="00682CBB">
              <w:rPr>
                <w:sz w:val="22"/>
                <w:szCs w:val="22"/>
              </w:rPr>
              <w:t>Компонент на тепловую энергию</w:t>
            </w:r>
          </w:p>
          <w:p w14:paraId="3DF284FC" w14:textId="77777777" w:rsidR="00682CBB" w:rsidRPr="00682CBB" w:rsidRDefault="00682CBB" w:rsidP="00682CBB">
            <w:pPr>
              <w:ind w:firstLine="709"/>
              <w:jc w:val="center"/>
              <w:rPr>
                <w:sz w:val="22"/>
                <w:szCs w:val="22"/>
              </w:rPr>
            </w:pPr>
            <w:r w:rsidRPr="00682CBB">
              <w:rPr>
                <w:sz w:val="22"/>
                <w:szCs w:val="22"/>
              </w:rPr>
              <w:t>руб./Гкал (без НДС)</w:t>
            </w:r>
          </w:p>
        </w:tc>
      </w:tr>
      <w:tr w:rsidR="00682CBB" w:rsidRPr="00682CBB" w14:paraId="0840CC8C" w14:textId="77777777" w:rsidTr="00B17484">
        <w:trPr>
          <w:trHeight w:val="458"/>
        </w:trPr>
        <w:tc>
          <w:tcPr>
            <w:tcW w:w="4264" w:type="dxa"/>
            <w:vMerge/>
            <w:vAlign w:val="center"/>
            <w:hideMark/>
          </w:tcPr>
          <w:p w14:paraId="29E3FD90" w14:textId="77777777" w:rsidR="00682CBB" w:rsidRPr="00682CBB" w:rsidRDefault="00682CBB" w:rsidP="00682CBB">
            <w:pPr>
              <w:ind w:firstLine="709"/>
              <w:jc w:val="both"/>
            </w:pPr>
          </w:p>
        </w:tc>
        <w:tc>
          <w:tcPr>
            <w:tcW w:w="5125" w:type="dxa"/>
            <w:vMerge/>
            <w:vAlign w:val="center"/>
            <w:hideMark/>
          </w:tcPr>
          <w:p w14:paraId="2A834026" w14:textId="77777777" w:rsidR="00682CBB" w:rsidRPr="00682CBB" w:rsidRDefault="00682CBB" w:rsidP="00682CBB">
            <w:pPr>
              <w:ind w:firstLine="709"/>
              <w:jc w:val="both"/>
            </w:pPr>
          </w:p>
        </w:tc>
      </w:tr>
      <w:tr w:rsidR="00682CBB" w:rsidRPr="00682CBB" w14:paraId="5B1CE041" w14:textId="77777777" w:rsidTr="00B17484">
        <w:trPr>
          <w:trHeight w:val="458"/>
        </w:trPr>
        <w:tc>
          <w:tcPr>
            <w:tcW w:w="4264" w:type="dxa"/>
            <w:vMerge/>
            <w:vAlign w:val="center"/>
            <w:hideMark/>
          </w:tcPr>
          <w:p w14:paraId="38F3C910" w14:textId="77777777" w:rsidR="00682CBB" w:rsidRPr="00682CBB" w:rsidRDefault="00682CBB" w:rsidP="00682CBB">
            <w:pPr>
              <w:ind w:firstLine="709"/>
              <w:jc w:val="both"/>
            </w:pPr>
          </w:p>
        </w:tc>
        <w:tc>
          <w:tcPr>
            <w:tcW w:w="5125" w:type="dxa"/>
            <w:vMerge/>
            <w:vAlign w:val="center"/>
            <w:hideMark/>
          </w:tcPr>
          <w:p w14:paraId="7B75391C" w14:textId="77777777" w:rsidR="00682CBB" w:rsidRPr="00682CBB" w:rsidRDefault="00682CBB" w:rsidP="00682CBB">
            <w:pPr>
              <w:ind w:firstLine="709"/>
              <w:jc w:val="both"/>
            </w:pPr>
          </w:p>
        </w:tc>
      </w:tr>
      <w:tr w:rsidR="00682CBB" w:rsidRPr="00682CBB" w14:paraId="2D4EFD5D" w14:textId="77777777" w:rsidTr="00B17484">
        <w:trPr>
          <w:trHeight w:val="142"/>
        </w:trPr>
        <w:tc>
          <w:tcPr>
            <w:tcW w:w="4264" w:type="dxa"/>
            <w:vAlign w:val="center"/>
            <w:hideMark/>
          </w:tcPr>
          <w:p w14:paraId="7DD40BD4" w14:textId="77777777" w:rsidR="00682CBB" w:rsidRPr="00682CBB" w:rsidRDefault="00682CBB" w:rsidP="00682CBB">
            <w:pPr>
              <w:ind w:firstLine="709"/>
              <w:jc w:val="center"/>
            </w:pPr>
            <w:r w:rsidRPr="00682CBB">
              <w:t>с 01.01.2026 по 30.09.2026</w:t>
            </w:r>
          </w:p>
        </w:tc>
        <w:tc>
          <w:tcPr>
            <w:tcW w:w="5125" w:type="dxa"/>
            <w:vAlign w:val="center"/>
            <w:hideMark/>
          </w:tcPr>
          <w:p w14:paraId="4AD6CBA3" w14:textId="77777777" w:rsidR="00682CBB" w:rsidRPr="00682CBB" w:rsidRDefault="00682CBB" w:rsidP="00682CBB">
            <w:pPr>
              <w:ind w:firstLine="709"/>
              <w:jc w:val="center"/>
            </w:pPr>
            <w:r w:rsidRPr="00682CBB">
              <w:t>4 146,20</w:t>
            </w:r>
          </w:p>
        </w:tc>
      </w:tr>
      <w:tr w:rsidR="00682CBB" w:rsidRPr="00682CBB" w14:paraId="1C68F25B" w14:textId="77777777" w:rsidTr="00B17484">
        <w:trPr>
          <w:trHeight w:val="142"/>
        </w:trPr>
        <w:tc>
          <w:tcPr>
            <w:tcW w:w="4264" w:type="dxa"/>
            <w:vAlign w:val="center"/>
          </w:tcPr>
          <w:p w14:paraId="4A5AA7C2" w14:textId="77777777" w:rsidR="00682CBB" w:rsidRPr="00682CBB" w:rsidRDefault="00682CBB" w:rsidP="00682CBB">
            <w:pPr>
              <w:ind w:firstLine="709"/>
              <w:jc w:val="center"/>
            </w:pPr>
            <w:r w:rsidRPr="00682CBB">
              <w:t>с 01.10.2026 по 31.12.2026</w:t>
            </w:r>
          </w:p>
        </w:tc>
        <w:tc>
          <w:tcPr>
            <w:tcW w:w="5125" w:type="dxa"/>
            <w:vAlign w:val="center"/>
          </w:tcPr>
          <w:p w14:paraId="12E2A88D" w14:textId="77777777" w:rsidR="00682CBB" w:rsidRPr="00682CBB" w:rsidRDefault="00682CBB" w:rsidP="00682CBB">
            <w:pPr>
              <w:ind w:firstLine="709"/>
              <w:jc w:val="center"/>
            </w:pPr>
            <w:r w:rsidRPr="00682CBB">
              <w:t>4 643,74</w:t>
            </w:r>
          </w:p>
        </w:tc>
      </w:tr>
      <w:bookmarkEnd w:id="12"/>
    </w:tbl>
    <w:p w14:paraId="01264B54" w14:textId="77777777" w:rsidR="00682CBB" w:rsidRPr="00682CBB" w:rsidRDefault="00682CBB" w:rsidP="00682CBB">
      <w:pPr>
        <w:ind w:firstLine="709"/>
        <w:jc w:val="both"/>
        <w:rPr>
          <w:snapToGrid w:val="0"/>
          <w:sz w:val="28"/>
          <w:szCs w:val="28"/>
        </w:rPr>
      </w:pPr>
    </w:p>
    <w:p w14:paraId="352486D2" w14:textId="77777777" w:rsidR="00682CBB" w:rsidRPr="00682CBB" w:rsidRDefault="00682CBB" w:rsidP="00682CBB">
      <w:pPr>
        <w:ind w:firstLine="709"/>
        <w:jc w:val="both"/>
        <w:rPr>
          <w:snapToGrid w:val="0"/>
          <w:sz w:val="28"/>
          <w:szCs w:val="28"/>
        </w:rPr>
      </w:pPr>
      <w:r w:rsidRPr="00682CBB">
        <w:rPr>
          <w:snapToGrid w:val="0"/>
          <w:sz w:val="28"/>
          <w:szCs w:val="28"/>
        </w:rPr>
        <w:t xml:space="preserve">Нормативы расхода тепловой энергии, необходимые для осуществления горячего водоснабжения </w:t>
      </w:r>
      <w:r w:rsidRPr="00682CBB">
        <w:rPr>
          <w:sz w:val="28"/>
          <w:szCs w:val="28"/>
        </w:rPr>
        <w:t>ОАО «СКЭК» (г. Кемерово) по узлу теплоснабжения г. Березовский</w:t>
      </w:r>
      <w:r w:rsidRPr="00682CBB">
        <w:rPr>
          <w:bCs/>
          <w:snapToGrid w:val="0"/>
          <w:sz w:val="28"/>
          <w:szCs w:val="28"/>
        </w:rPr>
        <w:t xml:space="preserve">, </w:t>
      </w:r>
      <w:r w:rsidRPr="00682CBB">
        <w:rPr>
          <w:snapToGrid w:val="0"/>
          <w:sz w:val="28"/>
          <w:szCs w:val="28"/>
        </w:rPr>
        <w:t>приняты в соответствии с постановлением региональной энергетической комиссии Кемеровской области от 07.12.2017 № 458 «Об утверждении нормативов расхода тепловой энергии, используемой на подогрев холодной воды для предоставления коммунальной услуги по горячему водоснабжению на территории Кемеровской области».</w:t>
      </w:r>
    </w:p>
    <w:p w14:paraId="5554EDB2" w14:textId="77777777" w:rsidR="00682CBB" w:rsidRPr="00682CBB" w:rsidRDefault="00682CBB" w:rsidP="00682CBB">
      <w:pPr>
        <w:tabs>
          <w:tab w:val="left" w:pos="0"/>
          <w:tab w:val="left" w:pos="9900"/>
        </w:tabs>
        <w:jc w:val="right"/>
        <w:rPr>
          <w:snapToGrid w:val="0"/>
          <w:sz w:val="28"/>
          <w:szCs w:val="28"/>
        </w:rPr>
      </w:pPr>
      <w:r w:rsidRPr="00682CBB">
        <w:rPr>
          <w:snapToGrid w:val="0"/>
          <w:sz w:val="28"/>
          <w:szCs w:val="28"/>
        </w:rPr>
        <w:t>Таблица 4</w:t>
      </w:r>
    </w:p>
    <w:p w14:paraId="362FAEFA" w14:textId="77777777" w:rsidR="00682CBB" w:rsidRPr="00682CBB" w:rsidRDefault="00682CBB" w:rsidP="00682CBB">
      <w:pPr>
        <w:tabs>
          <w:tab w:val="left" w:pos="0"/>
          <w:tab w:val="left" w:pos="9900"/>
        </w:tabs>
        <w:ind w:firstLine="709"/>
        <w:jc w:val="right"/>
        <w:rPr>
          <w:snapToGrid w:val="0"/>
          <w:sz w:val="28"/>
          <w:szCs w:val="28"/>
        </w:rPr>
      </w:pPr>
    </w:p>
    <w:tbl>
      <w:tblPr>
        <w:tblpPr w:leftFromText="180" w:rightFromText="180" w:vertAnchor="text" w:horzAnchor="margin" w:tblpY="-115"/>
        <w:tblOverlap w:val="never"/>
        <w:tblW w:w="9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6"/>
        <w:gridCol w:w="2451"/>
        <w:gridCol w:w="2358"/>
        <w:gridCol w:w="2170"/>
      </w:tblGrid>
      <w:tr w:rsidR="00682CBB" w:rsidRPr="00682CBB" w14:paraId="4EF69E0C" w14:textId="77777777" w:rsidTr="00B17484">
        <w:trPr>
          <w:trHeight w:val="533"/>
        </w:trPr>
        <w:tc>
          <w:tcPr>
            <w:tcW w:w="4867" w:type="dxa"/>
            <w:gridSpan w:val="2"/>
            <w:vAlign w:val="center"/>
          </w:tcPr>
          <w:p w14:paraId="5E587ECA" w14:textId="77777777" w:rsidR="00682CBB" w:rsidRPr="00682CBB" w:rsidRDefault="00682CBB" w:rsidP="00682CBB">
            <w:pPr>
              <w:jc w:val="center"/>
              <w:rPr>
                <w:sz w:val="22"/>
                <w:szCs w:val="22"/>
              </w:rPr>
            </w:pPr>
            <w:r w:rsidRPr="00682CBB">
              <w:rPr>
                <w:sz w:val="22"/>
                <w:szCs w:val="22"/>
              </w:rPr>
              <w:t>С изолированными стояками</w:t>
            </w:r>
          </w:p>
        </w:tc>
        <w:tc>
          <w:tcPr>
            <w:tcW w:w="4528" w:type="dxa"/>
            <w:gridSpan w:val="2"/>
            <w:vAlign w:val="center"/>
            <w:hideMark/>
          </w:tcPr>
          <w:p w14:paraId="040500A6" w14:textId="77777777" w:rsidR="00682CBB" w:rsidRPr="00682CBB" w:rsidRDefault="00682CBB" w:rsidP="00682CBB">
            <w:pPr>
              <w:jc w:val="center"/>
              <w:rPr>
                <w:snapToGrid w:val="0"/>
                <w:sz w:val="22"/>
                <w:szCs w:val="22"/>
              </w:rPr>
            </w:pPr>
            <w:r w:rsidRPr="00682CBB">
              <w:rPr>
                <w:sz w:val="22"/>
                <w:szCs w:val="22"/>
              </w:rPr>
              <w:t>С неизолированными стояками</w:t>
            </w:r>
          </w:p>
        </w:tc>
      </w:tr>
      <w:tr w:rsidR="00682CBB" w:rsidRPr="00682CBB" w14:paraId="3453D966" w14:textId="77777777" w:rsidTr="00B17484">
        <w:trPr>
          <w:trHeight w:val="322"/>
        </w:trPr>
        <w:tc>
          <w:tcPr>
            <w:tcW w:w="2416" w:type="dxa"/>
            <w:vAlign w:val="center"/>
            <w:hideMark/>
          </w:tcPr>
          <w:p w14:paraId="6619FF9C" w14:textId="77777777" w:rsidR="00682CBB" w:rsidRPr="00682CBB" w:rsidRDefault="00682CBB" w:rsidP="00682CBB">
            <w:pPr>
              <w:jc w:val="center"/>
              <w:rPr>
                <w:sz w:val="22"/>
                <w:szCs w:val="22"/>
              </w:rPr>
            </w:pPr>
            <w:r w:rsidRPr="00682CBB">
              <w:rPr>
                <w:sz w:val="22"/>
                <w:szCs w:val="22"/>
              </w:rPr>
              <w:t xml:space="preserve">с </w:t>
            </w:r>
          </w:p>
          <w:p w14:paraId="0E6FE7EE" w14:textId="77777777" w:rsidR="00682CBB" w:rsidRPr="00682CBB" w:rsidRDefault="00682CBB" w:rsidP="00682CBB">
            <w:pPr>
              <w:jc w:val="center"/>
              <w:rPr>
                <w:sz w:val="22"/>
                <w:szCs w:val="22"/>
              </w:rPr>
            </w:pPr>
            <w:r w:rsidRPr="00682CBB">
              <w:rPr>
                <w:sz w:val="22"/>
                <w:szCs w:val="22"/>
              </w:rPr>
              <w:t>полотенцесушителем</w:t>
            </w:r>
          </w:p>
        </w:tc>
        <w:tc>
          <w:tcPr>
            <w:tcW w:w="2451" w:type="dxa"/>
            <w:vAlign w:val="center"/>
            <w:hideMark/>
          </w:tcPr>
          <w:p w14:paraId="76214A48" w14:textId="77777777" w:rsidR="00682CBB" w:rsidRPr="00682CBB" w:rsidRDefault="00682CBB" w:rsidP="00682CBB">
            <w:pPr>
              <w:jc w:val="center"/>
              <w:rPr>
                <w:sz w:val="22"/>
                <w:szCs w:val="22"/>
              </w:rPr>
            </w:pPr>
            <w:r w:rsidRPr="00682CBB">
              <w:rPr>
                <w:sz w:val="22"/>
                <w:szCs w:val="22"/>
              </w:rPr>
              <w:t xml:space="preserve">без </w:t>
            </w:r>
          </w:p>
          <w:p w14:paraId="762BAE87" w14:textId="77777777" w:rsidR="00682CBB" w:rsidRPr="00682CBB" w:rsidRDefault="00682CBB" w:rsidP="00682CBB">
            <w:pPr>
              <w:jc w:val="center"/>
              <w:rPr>
                <w:sz w:val="22"/>
                <w:szCs w:val="22"/>
              </w:rPr>
            </w:pPr>
            <w:r w:rsidRPr="00682CBB">
              <w:rPr>
                <w:sz w:val="22"/>
                <w:szCs w:val="22"/>
              </w:rPr>
              <w:t>полотенцесушителя</w:t>
            </w:r>
          </w:p>
        </w:tc>
        <w:tc>
          <w:tcPr>
            <w:tcW w:w="2358" w:type="dxa"/>
            <w:vAlign w:val="center"/>
            <w:hideMark/>
          </w:tcPr>
          <w:p w14:paraId="04D37359" w14:textId="77777777" w:rsidR="00682CBB" w:rsidRPr="00682CBB" w:rsidRDefault="00682CBB" w:rsidP="00682CBB">
            <w:pPr>
              <w:jc w:val="center"/>
              <w:rPr>
                <w:sz w:val="22"/>
                <w:szCs w:val="22"/>
              </w:rPr>
            </w:pPr>
            <w:r w:rsidRPr="00682CBB">
              <w:rPr>
                <w:sz w:val="22"/>
                <w:szCs w:val="22"/>
              </w:rPr>
              <w:t xml:space="preserve">с </w:t>
            </w:r>
          </w:p>
          <w:p w14:paraId="3EFCCC03" w14:textId="77777777" w:rsidR="00682CBB" w:rsidRPr="00682CBB" w:rsidRDefault="00682CBB" w:rsidP="00682CBB">
            <w:pPr>
              <w:jc w:val="center"/>
              <w:rPr>
                <w:sz w:val="22"/>
                <w:szCs w:val="22"/>
              </w:rPr>
            </w:pPr>
            <w:r w:rsidRPr="00682CBB">
              <w:rPr>
                <w:sz w:val="22"/>
                <w:szCs w:val="22"/>
              </w:rPr>
              <w:t>полотенцесушителем</w:t>
            </w:r>
          </w:p>
        </w:tc>
        <w:tc>
          <w:tcPr>
            <w:tcW w:w="2170" w:type="dxa"/>
            <w:vAlign w:val="center"/>
            <w:hideMark/>
          </w:tcPr>
          <w:p w14:paraId="032B6F27" w14:textId="77777777" w:rsidR="00682CBB" w:rsidRPr="00682CBB" w:rsidRDefault="00682CBB" w:rsidP="00682CBB">
            <w:pPr>
              <w:jc w:val="center"/>
              <w:rPr>
                <w:sz w:val="22"/>
                <w:szCs w:val="22"/>
              </w:rPr>
            </w:pPr>
            <w:r w:rsidRPr="00682CBB">
              <w:rPr>
                <w:sz w:val="22"/>
                <w:szCs w:val="22"/>
              </w:rPr>
              <w:t>без полотенцесушителя</w:t>
            </w:r>
          </w:p>
        </w:tc>
      </w:tr>
      <w:tr w:rsidR="00682CBB" w:rsidRPr="00682CBB" w14:paraId="4836228F" w14:textId="77777777" w:rsidTr="00B17484">
        <w:trPr>
          <w:trHeight w:val="322"/>
        </w:trPr>
        <w:tc>
          <w:tcPr>
            <w:tcW w:w="2416" w:type="dxa"/>
            <w:vAlign w:val="center"/>
          </w:tcPr>
          <w:p w14:paraId="0FC7FAAC" w14:textId="77777777" w:rsidR="00682CBB" w:rsidRPr="00682CBB" w:rsidRDefault="00682CBB" w:rsidP="00682CBB">
            <w:pPr>
              <w:jc w:val="center"/>
              <w:rPr>
                <w:sz w:val="22"/>
                <w:szCs w:val="22"/>
              </w:rPr>
            </w:pPr>
            <w:r w:rsidRPr="00682CBB">
              <w:rPr>
                <w:sz w:val="22"/>
                <w:szCs w:val="22"/>
              </w:rPr>
              <w:t>0,0544</w:t>
            </w:r>
          </w:p>
        </w:tc>
        <w:tc>
          <w:tcPr>
            <w:tcW w:w="2451" w:type="dxa"/>
            <w:vAlign w:val="center"/>
          </w:tcPr>
          <w:p w14:paraId="05E85016" w14:textId="77777777" w:rsidR="00682CBB" w:rsidRPr="00682CBB" w:rsidRDefault="00682CBB" w:rsidP="00682CBB">
            <w:pPr>
              <w:jc w:val="center"/>
              <w:rPr>
                <w:sz w:val="22"/>
                <w:szCs w:val="22"/>
              </w:rPr>
            </w:pPr>
            <w:r w:rsidRPr="00682CBB">
              <w:rPr>
                <w:sz w:val="22"/>
                <w:szCs w:val="22"/>
              </w:rPr>
              <w:t>0,0536</w:t>
            </w:r>
          </w:p>
        </w:tc>
        <w:tc>
          <w:tcPr>
            <w:tcW w:w="2358" w:type="dxa"/>
            <w:vAlign w:val="center"/>
          </w:tcPr>
          <w:p w14:paraId="3C5506ED" w14:textId="77777777" w:rsidR="00682CBB" w:rsidRPr="00682CBB" w:rsidRDefault="00682CBB" w:rsidP="00682CBB">
            <w:pPr>
              <w:jc w:val="center"/>
              <w:rPr>
                <w:sz w:val="22"/>
                <w:szCs w:val="22"/>
              </w:rPr>
            </w:pPr>
            <w:r w:rsidRPr="00682CBB">
              <w:rPr>
                <w:sz w:val="22"/>
                <w:szCs w:val="22"/>
              </w:rPr>
              <w:t>0,0580</w:t>
            </w:r>
          </w:p>
        </w:tc>
        <w:tc>
          <w:tcPr>
            <w:tcW w:w="2170" w:type="dxa"/>
            <w:vAlign w:val="center"/>
          </w:tcPr>
          <w:p w14:paraId="24F78F03" w14:textId="77777777" w:rsidR="00682CBB" w:rsidRPr="00682CBB" w:rsidRDefault="00682CBB" w:rsidP="00682CBB">
            <w:pPr>
              <w:jc w:val="center"/>
              <w:rPr>
                <w:sz w:val="22"/>
                <w:szCs w:val="22"/>
              </w:rPr>
            </w:pPr>
            <w:r w:rsidRPr="00682CBB">
              <w:rPr>
                <w:sz w:val="22"/>
                <w:szCs w:val="22"/>
              </w:rPr>
              <w:t>0,0548</w:t>
            </w:r>
          </w:p>
        </w:tc>
      </w:tr>
    </w:tbl>
    <w:p w14:paraId="5FD891D4" w14:textId="77777777" w:rsidR="00682CBB" w:rsidRPr="00682CBB" w:rsidRDefault="00682CBB" w:rsidP="00682CBB">
      <w:pPr>
        <w:ind w:firstLine="709"/>
        <w:jc w:val="both"/>
        <w:rPr>
          <w:sz w:val="28"/>
          <w:szCs w:val="28"/>
        </w:rPr>
      </w:pPr>
      <w:r w:rsidRPr="00682CBB">
        <w:rPr>
          <w:sz w:val="28"/>
          <w:szCs w:val="28"/>
        </w:rPr>
        <w:t>На основании вышеуказанного, эксперты предлагают принять тарифы на горячую воду</w:t>
      </w:r>
      <w:r w:rsidRPr="00682CBB">
        <w:rPr>
          <w:snapToGrid w:val="0"/>
          <w:sz w:val="28"/>
          <w:szCs w:val="28"/>
        </w:rPr>
        <w:t xml:space="preserve"> в открытой системе горячего водоснабжения</w:t>
      </w:r>
      <w:r w:rsidRPr="00682CBB">
        <w:rPr>
          <w:sz w:val="28"/>
          <w:szCs w:val="28"/>
        </w:rPr>
        <w:t xml:space="preserve"> на 2026 год для </w:t>
      </w:r>
      <w:r w:rsidRPr="00682CBB">
        <w:rPr>
          <w:bCs/>
          <w:snapToGrid w:val="0"/>
          <w:sz w:val="28"/>
          <w:szCs w:val="28"/>
        </w:rPr>
        <w:t xml:space="preserve">ОАО «СКЭК» (г. Кемерово) </w:t>
      </w:r>
      <w:r w:rsidRPr="00682CBB">
        <w:rPr>
          <w:sz w:val="28"/>
          <w:szCs w:val="28"/>
        </w:rPr>
        <w:t xml:space="preserve">по узлу теплоснабжения г. Березовский в следующем виде: </w:t>
      </w:r>
    </w:p>
    <w:p w14:paraId="125F4F9B" w14:textId="77777777" w:rsidR="00682CBB" w:rsidRPr="00682CBB" w:rsidRDefault="00682CBB" w:rsidP="00682CBB">
      <w:pPr>
        <w:ind w:firstLine="709"/>
        <w:jc w:val="both"/>
        <w:rPr>
          <w:sz w:val="28"/>
          <w:szCs w:val="28"/>
        </w:rPr>
      </w:pPr>
    </w:p>
    <w:p w14:paraId="6D7D9BC3" w14:textId="77777777" w:rsidR="00682CBB" w:rsidRPr="00682CBB" w:rsidRDefault="00682CBB" w:rsidP="00682CBB">
      <w:pPr>
        <w:ind w:firstLine="709"/>
        <w:jc w:val="both"/>
        <w:rPr>
          <w:sz w:val="28"/>
          <w:szCs w:val="28"/>
        </w:rPr>
      </w:pPr>
    </w:p>
    <w:p w14:paraId="06CD795C" w14:textId="77777777" w:rsidR="00682CBB" w:rsidRPr="00682CBB" w:rsidRDefault="00682CBB" w:rsidP="00682CBB">
      <w:pPr>
        <w:ind w:firstLine="709"/>
        <w:jc w:val="both"/>
        <w:rPr>
          <w:sz w:val="28"/>
          <w:szCs w:val="28"/>
        </w:rPr>
      </w:pPr>
    </w:p>
    <w:p w14:paraId="13B57918" w14:textId="77777777" w:rsidR="00682CBB" w:rsidRPr="00682CBB" w:rsidRDefault="00682CBB" w:rsidP="00682CBB">
      <w:pPr>
        <w:ind w:firstLine="709"/>
        <w:jc w:val="both"/>
        <w:rPr>
          <w:sz w:val="28"/>
          <w:szCs w:val="28"/>
        </w:rPr>
      </w:pPr>
    </w:p>
    <w:p w14:paraId="33F349D0" w14:textId="77777777" w:rsidR="00682CBB" w:rsidRPr="00682CBB" w:rsidRDefault="00682CBB" w:rsidP="00682CBB">
      <w:pPr>
        <w:ind w:firstLine="709"/>
        <w:jc w:val="both"/>
        <w:rPr>
          <w:sz w:val="28"/>
          <w:szCs w:val="28"/>
        </w:rPr>
      </w:pPr>
    </w:p>
    <w:p w14:paraId="17637DF7" w14:textId="77777777" w:rsidR="00682CBB" w:rsidRPr="00682CBB" w:rsidRDefault="00682CBB" w:rsidP="00682CBB">
      <w:pPr>
        <w:ind w:firstLine="709"/>
        <w:jc w:val="both"/>
        <w:rPr>
          <w:sz w:val="28"/>
          <w:szCs w:val="28"/>
        </w:rPr>
      </w:pPr>
    </w:p>
    <w:p w14:paraId="5EE4388E" w14:textId="77777777" w:rsidR="00682CBB" w:rsidRPr="00682CBB" w:rsidRDefault="00682CBB" w:rsidP="00682CBB">
      <w:pPr>
        <w:ind w:firstLine="709"/>
        <w:jc w:val="both"/>
        <w:rPr>
          <w:sz w:val="28"/>
          <w:szCs w:val="28"/>
        </w:rPr>
      </w:pPr>
    </w:p>
    <w:p w14:paraId="745A98E4" w14:textId="77777777" w:rsidR="00682CBB" w:rsidRPr="00682CBB" w:rsidRDefault="00682CBB" w:rsidP="00682CBB">
      <w:pPr>
        <w:jc w:val="both"/>
        <w:rPr>
          <w:sz w:val="28"/>
          <w:szCs w:val="28"/>
        </w:rPr>
      </w:pPr>
    </w:p>
    <w:p w14:paraId="52A865F4" w14:textId="77777777" w:rsidR="00682CBB" w:rsidRPr="00682CBB" w:rsidRDefault="00682CBB" w:rsidP="00682CBB">
      <w:pPr>
        <w:ind w:firstLine="709"/>
        <w:jc w:val="both"/>
        <w:rPr>
          <w:sz w:val="28"/>
          <w:szCs w:val="28"/>
        </w:rPr>
      </w:pPr>
    </w:p>
    <w:p w14:paraId="215C16B0" w14:textId="77777777" w:rsidR="00682CBB" w:rsidRPr="00682CBB" w:rsidRDefault="00682CBB" w:rsidP="00682CBB">
      <w:pPr>
        <w:jc w:val="both"/>
        <w:rPr>
          <w:sz w:val="28"/>
          <w:szCs w:val="28"/>
        </w:rPr>
        <w:sectPr w:rsidR="00682CBB" w:rsidRPr="00682CBB" w:rsidSect="00682CBB">
          <w:pgSz w:w="11906" w:h="16838"/>
          <w:pgMar w:top="1134" w:right="850" w:bottom="1134" w:left="1701" w:header="708" w:footer="708" w:gutter="0"/>
          <w:cols w:space="708"/>
          <w:titlePg/>
          <w:docGrid w:linePitch="360"/>
        </w:sectPr>
      </w:pPr>
    </w:p>
    <w:p w14:paraId="64DF17A1" w14:textId="77777777" w:rsidR="00682CBB" w:rsidRPr="00682CBB" w:rsidRDefault="00682CBB" w:rsidP="00682CBB">
      <w:pPr>
        <w:jc w:val="both"/>
        <w:rPr>
          <w:sz w:val="28"/>
          <w:szCs w:val="28"/>
        </w:rPr>
      </w:pPr>
    </w:p>
    <w:p w14:paraId="5D9A7672" w14:textId="77777777" w:rsidR="00682CBB" w:rsidRPr="00682CBB" w:rsidRDefault="00682CBB" w:rsidP="00682CBB">
      <w:pPr>
        <w:tabs>
          <w:tab w:val="left" w:pos="1890"/>
        </w:tabs>
        <w:jc w:val="center"/>
        <w:rPr>
          <w:snapToGrid w:val="0"/>
          <w:sz w:val="28"/>
          <w:szCs w:val="28"/>
        </w:rPr>
      </w:pPr>
      <w:r w:rsidRPr="00682CBB">
        <w:rPr>
          <w:snapToGrid w:val="0"/>
          <w:sz w:val="28"/>
          <w:szCs w:val="28"/>
        </w:rPr>
        <w:t xml:space="preserve">Тарифы на горячую воду ОАО «СКЭК» (г. Кемерово) по узлу теплоснабжения г. Березовский, реализуемую в открытой </w:t>
      </w:r>
    </w:p>
    <w:p w14:paraId="09BED007" w14:textId="77777777" w:rsidR="00682CBB" w:rsidRPr="00682CBB" w:rsidRDefault="00682CBB" w:rsidP="00682CBB">
      <w:pPr>
        <w:tabs>
          <w:tab w:val="left" w:pos="1890"/>
        </w:tabs>
        <w:jc w:val="center"/>
        <w:rPr>
          <w:snapToGrid w:val="0"/>
          <w:sz w:val="28"/>
          <w:szCs w:val="28"/>
        </w:rPr>
      </w:pPr>
      <w:r w:rsidRPr="00682CBB">
        <w:rPr>
          <w:snapToGrid w:val="0"/>
          <w:sz w:val="28"/>
          <w:szCs w:val="28"/>
        </w:rPr>
        <w:t>системе горячего водоснабжения на потребительском рынке,</w:t>
      </w:r>
    </w:p>
    <w:p w14:paraId="783F637F" w14:textId="77777777" w:rsidR="00682CBB" w:rsidRPr="00682CBB" w:rsidRDefault="00682CBB" w:rsidP="00682CBB">
      <w:pPr>
        <w:tabs>
          <w:tab w:val="left" w:pos="1890"/>
        </w:tabs>
        <w:jc w:val="center"/>
        <w:rPr>
          <w:snapToGrid w:val="0"/>
          <w:sz w:val="28"/>
          <w:szCs w:val="28"/>
        </w:rPr>
      </w:pPr>
      <w:r w:rsidRPr="00682CBB">
        <w:rPr>
          <w:snapToGrid w:val="0"/>
          <w:sz w:val="28"/>
          <w:szCs w:val="28"/>
        </w:rPr>
        <w:t>на период с 01.01.2026 по 31.12.2026</w:t>
      </w:r>
    </w:p>
    <w:p w14:paraId="32D8FFDD" w14:textId="77777777" w:rsidR="00682CBB" w:rsidRPr="00682CBB" w:rsidRDefault="00682CBB" w:rsidP="00682CBB">
      <w:pPr>
        <w:tabs>
          <w:tab w:val="left" w:pos="1890"/>
        </w:tabs>
        <w:ind w:left="2124"/>
        <w:jc w:val="right"/>
        <w:rPr>
          <w:snapToGrid w:val="0"/>
          <w:sz w:val="28"/>
          <w:szCs w:val="28"/>
        </w:rPr>
      </w:pPr>
      <w:r w:rsidRPr="00682CBB">
        <w:rPr>
          <w:snapToGrid w:val="0"/>
          <w:sz w:val="28"/>
          <w:szCs w:val="28"/>
        </w:rPr>
        <w:t xml:space="preserve"> Таблица 4</w:t>
      </w:r>
    </w:p>
    <w:tbl>
      <w:tblPr>
        <w:tblW w:w="15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8"/>
        <w:gridCol w:w="1546"/>
        <w:gridCol w:w="911"/>
        <w:gridCol w:w="905"/>
        <w:gridCol w:w="7"/>
        <w:gridCol w:w="918"/>
        <w:gridCol w:w="911"/>
        <w:gridCol w:w="922"/>
        <w:gridCol w:w="905"/>
        <w:gridCol w:w="948"/>
        <w:gridCol w:w="937"/>
        <w:gridCol w:w="1074"/>
        <w:gridCol w:w="1123"/>
        <w:gridCol w:w="1259"/>
        <w:gridCol w:w="984"/>
      </w:tblGrid>
      <w:tr w:rsidR="00682CBB" w:rsidRPr="00682CBB" w14:paraId="5F6342EB" w14:textId="77777777" w:rsidTr="00B17484">
        <w:trPr>
          <w:trHeight w:val="343"/>
        </w:trPr>
        <w:tc>
          <w:tcPr>
            <w:tcW w:w="1858" w:type="dxa"/>
            <w:vMerge w:val="restart"/>
            <w:vAlign w:val="center"/>
          </w:tcPr>
          <w:p w14:paraId="49DC9D86" w14:textId="77777777" w:rsidR="00682CBB" w:rsidRPr="00682CBB" w:rsidRDefault="00682CBB" w:rsidP="00682CBB">
            <w:pPr>
              <w:tabs>
                <w:tab w:val="left" w:pos="3052"/>
              </w:tabs>
              <w:ind w:left="-108" w:right="-108"/>
              <w:jc w:val="center"/>
              <w:rPr>
                <w:color w:val="000000" w:themeColor="text1"/>
                <w:lang w:eastAsia="en-US"/>
              </w:rPr>
            </w:pPr>
            <w:r w:rsidRPr="00682CBB">
              <w:rPr>
                <w:color w:val="000000" w:themeColor="text1"/>
              </w:rPr>
              <w:t>Наименование регулируемой организации</w:t>
            </w:r>
          </w:p>
        </w:tc>
        <w:tc>
          <w:tcPr>
            <w:tcW w:w="1546" w:type="dxa"/>
            <w:vMerge w:val="restart"/>
            <w:vAlign w:val="center"/>
          </w:tcPr>
          <w:p w14:paraId="2F93E829" w14:textId="77777777" w:rsidR="00682CBB" w:rsidRPr="00682CBB" w:rsidRDefault="00682CBB" w:rsidP="00682CBB">
            <w:pPr>
              <w:ind w:left="-108" w:firstLine="47"/>
              <w:jc w:val="center"/>
              <w:rPr>
                <w:color w:val="000000" w:themeColor="text1"/>
              </w:rPr>
            </w:pPr>
            <w:r w:rsidRPr="00682CBB">
              <w:rPr>
                <w:color w:val="000000" w:themeColor="text1"/>
              </w:rPr>
              <w:t>Период</w:t>
            </w:r>
          </w:p>
        </w:tc>
        <w:tc>
          <w:tcPr>
            <w:tcW w:w="3652" w:type="dxa"/>
            <w:gridSpan w:val="5"/>
            <w:vAlign w:val="center"/>
          </w:tcPr>
          <w:p w14:paraId="583E3580" w14:textId="77777777" w:rsidR="00682CBB" w:rsidRPr="00682CBB" w:rsidRDefault="00682CBB" w:rsidP="00682CBB">
            <w:pPr>
              <w:ind w:left="-108" w:firstLine="47"/>
              <w:jc w:val="center"/>
              <w:rPr>
                <w:color w:val="000000" w:themeColor="text1"/>
              </w:rPr>
            </w:pPr>
            <w:r w:rsidRPr="00682CBB">
              <w:rPr>
                <w:color w:val="000000" w:themeColor="text1"/>
              </w:rPr>
              <w:t>Тариф на горячую воду для населения, руб./м</w:t>
            </w:r>
            <w:r w:rsidRPr="00682CBB">
              <w:rPr>
                <w:color w:val="000000" w:themeColor="text1"/>
                <w:vertAlign w:val="superscript"/>
              </w:rPr>
              <w:t xml:space="preserve">3 </w:t>
            </w:r>
            <w:r w:rsidRPr="00682CBB">
              <w:rPr>
                <w:color w:val="000000" w:themeColor="text1"/>
              </w:rPr>
              <w:t>* (с НДС)</w:t>
            </w:r>
          </w:p>
        </w:tc>
        <w:tc>
          <w:tcPr>
            <w:tcW w:w="3712" w:type="dxa"/>
            <w:gridSpan w:val="4"/>
            <w:vAlign w:val="center"/>
          </w:tcPr>
          <w:p w14:paraId="659749B6" w14:textId="77777777" w:rsidR="00682CBB" w:rsidRPr="00682CBB" w:rsidRDefault="00682CBB" w:rsidP="00682CBB">
            <w:pPr>
              <w:ind w:left="-108" w:firstLine="47"/>
              <w:jc w:val="center"/>
              <w:rPr>
                <w:color w:val="000000" w:themeColor="text1"/>
              </w:rPr>
            </w:pPr>
            <w:r w:rsidRPr="00682CBB">
              <w:rPr>
                <w:color w:val="000000" w:themeColor="text1"/>
              </w:rPr>
              <w:t>Тариф на горячую воду для прочих потребителей,</w:t>
            </w:r>
          </w:p>
          <w:p w14:paraId="77F3BFA1" w14:textId="77777777" w:rsidR="00682CBB" w:rsidRPr="00682CBB" w:rsidRDefault="00682CBB" w:rsidP="00682CBB">
            <w:pPr>
              <w:ind w:left="-108" w:firstLine="47"/>
              <w:jc w:val="center"/>
              <w:rPr>
                <w:color w:val="000000" w:themeColor="text1"/>
                <w:lang w:eastAsia="en-US"/>
              </w:rPr>
            </w:pPr>
            <w:r w:rsidRPr="00682CBB">
              <w:rPr>
                <w:color w:val="000000" w:themeColor="text1"/>
              </w:rPr>
              <w:t>руб./м</w:t>
            </w:r>
            <w:r w:rsidRPr="00682CBB">
              <w:rPr>
                <w:color w:val="000000" w:themeColor="text1"/>
                <w:vertAlign w:val="superscript"/>
              </w:rPr>
              <w:t xml:space="preserve">3 </w:t>
            </w:r>
            <w:r w:rsidRPr="00682CBB">
              <w:rPr>
                <w:color w:val="000000" w:themeColor="text1"/>
              </w:rPr>
              <w:t>(без НДС)</w:t>
            </w:r>
          </w:p>
        </w:tc>
        <w:tc>
          <w:tcPr>
            <w:tcW w:w="1074" w:type="dxa"/>
            <w:vMerge w:val="restart"/>
            <w:vAlign w:val="center"/>
          </w:tcPr>
          <w:p w14:paraId="5D0B6EA2" w14:textId="77777777" w:rsidR="00682CBB" w:rsidRPr="00682CBB" w:rsidRDefault="00682CBB" w:rsidP="00682CBB">
            <w:pPr>
              <w:ind w:left="-108" w:right="-104" w:firstLine="3"/>
              <w:jc w:val="center"/>
              <w:rPr>
                <w:color w:val="000000" w:themeColor="text1"/>
              </w:rPr>
            </w:pPr>
            <w:r w:rsidRPr="00682CBB">
              <w:rPr>
                <w:color w:val="000000" w:themeColor="text1"/>
              </w:rPr>
              <w:t>Компо-</w:t>
            </w:r>
            <w:proofErr w:type="spellStart"/>
            <w:r w:rsidRPr="00682CBB">
              <w:rPr>
                <w:color w:val="000000" w:themeColor="text1"/>
              </w:rPr>
              <w:t>нент</w:t>
            </w:r>
            <w:proofErr w:type="spellEnd"/>
            <w:r w:rsidRPr="00682CBB">
              <w:rPr>
                <w:color w:val="000000" w:themeColor="text1"/>
              </w:rPr>
              <w:t xml:space="preserve"> на </w:t>
            </w:r>
            <w:proofErr w:type="spellStart"/>
            <w:r w:rsidRPr="00682CBB">
              <w:rPr>
                <w:color w:val="000000" w:themeColor="text1"/>
              </w:rPr>
              <w:t>теплоно-ситель</w:t>
            </w:r>
            <w:proofErr w:type="spellEnd"/>
            <w:r w:rsidRPr="00682CBB">
              <w:rPr>
                <w:color w:val="000000" w:themeColor="text1"/>
              </w:rPr>
              <w:t>,</w:t>
            </w:r>
          </w:p>
          <w:p w14:paraId="1AA03377" w14:textId="77777777" w:rsidR="00682CBB" w:rsidRPr="00682CBB" w:rsidRDefault="00682CBB" w:rsidP="00682CBB">
            <w:pPr>
              <w:ind w:left="-108" w:right="-104" w:firstLine="3"/>
              <w:jc w:val="center"/>
              <w:rPr>
                <w:color w:val="000000" w:themeColor="text1"/>
              </w:rPr>
            </w:pPr>
            <w:r w:rsidRPr="00682CBB">
              <w:rPr>
                <w:color w:val="000000" w:themeColor="text1"/>
              </w:rPr>
              <w:t>руб./м</w:t>
            </w:r>
            <w:r w:rsidRPr="00682CBB">
              <w:rPr>
                <w:color w:val="000000" w:themeColor="text1"/>
                <w:vertAlign w:val="superscript"/>
              </w:rPr>
              <w:t xml:space="preserve">3 </w:t>
            </w:r>
            <w:r w:rsidRPr="00682CBB">
              <w:rPr>
                <w:color w:val="000000" w:themeColor="text1"/>
              </w:rPr>
              <w:t>**</w:t>
            </w:r>
          </w:p>
          <w:p w14:paraId="0EE32451" w14:textId="77777777" w:rsidR="00682CBB" w:rsidRPr="00682CBB" w:rsidRDefault="00682CBB" w:rsidP="00682CBB">
            <w:pPr>
              <w:tabs>
                <w:tab w:val="left" w:pos="3052"/>
              </w:tabs>
              <w:ind w:left="-108" w:right="-104" w:firstLine="3"/>
              <w:jc w:val="center"/>
              <w:rPr>
                <w:color w:val="000000" w:themeColor="text1"/>
                <w:lang w:eastAsia="en-US"/>
              </w:rPr>
            </w:pPr>
            <w:r w:rsidRPr="00682CBB">
              <w:rPr>
                <w:color w:val="000000" w:themeColor="text1"/>
              </w:rPr>
              <w:t>(без НДС)</w:t>
            </w:r>
          </w:p>
        </w:tc>
        <w:tc>
          <w:tcPr>
            <w:tcW w:w="3366" w:type="dxa"/>
            <w:gridSpan w:val="3"/>
            <w:vAlign w:val="center"/>
          </w:tcPr>
          <w:p w14:paraId="3AF4E0DD" w14:textId="77777777" w:rsidR="00682CBB" w:rsidRPr="00682CBB" w:rsidRDefault="00682CBB" w:rsidP="00682CBB">
            <w:pPr>
              <w:tabs>
                <w:tab w:val="left" w:pos="3052"/>
              </w:tabs>
              <w:jc w:val="center"/>
              <w:rPr>
                <w:color w:val="000000" w:themeColor="text1"/>
                <w:lang w:eastAsia="en-US"/>
              </w:rPr>
            </w:pPr>
            <w:r w:rsidRPr="00682CBB">
              <w:rPr>
                <w:color w:val="000000" w:themeColor="text1"/>
              </w:rPr>
              <w:t>Компонент на тепловую энергию</w:t>
            </w:r>
          </w:p>
        </w:tc>
      </w:tr>
      <w:tr w:rsidR="00682CBB" w:rsidRPr="00682CBB" w14:paraId="043566FE" w14:textId="77777777" w:rsidTr="00B17484">
        <w:trPr>
          <w:trHeight w:val="212"/>
        </w:trPr>
        <w:tc>
          <w:tcPr>
            <w:tcW w:w="1858" w:type="dxa"/>
            <w:vMerge/>
            <w:vAlign w:val="center"/>
          </w:tcPr>
          <w:p w14:paraId="7E0B19E5" w14:textId="77777777" w:rsidR="00682CBB" w:rsidRPr="00682CBB" w:rsidRDefault="00682CBB" w:rsidP="00682CBB">
            <w:pPr>
              <w:tabs>
                <w:tab w:val="left" w:pos="3052"/>
              </w:tabs>
              <w:jc w:val="center"/>
              <w:rPr>
                <w:color w:val="000000" w:themeColor="text1"/>
                <w:lang w:eastAsia="en-US"/>
              </w:rPr>
            </w:pPr>
          </w:p>
        </w:tc>
        <w:tc>
          <w:tcPr>
            <w:tcW w:w="1546" w:type="dxa"/>
            <w:vMerge/>
            <w:vAlign w:val="center"/>
          </w:tcPr>
          <w:p w14:paraId="0AED4EF2" w14:textId="77777777" w:rsidR="00682CBB" w:rsidRPr="00682CBB" w:rsidRDefault="00682CBB" w:rsidP="00682CBB">
            <w:pPr>
              <w:tabs>
                <w:tab w:val="left" w:pos="3052"/>
              </w:tabs>
              <w:jc w:val="center"/>
              <w:rPr>
                <w:color w:val="000000" w:themeColor="text1"/>
                <w:lang w:eastAsia="en-US"/>
              </w:rPr>
            </w:pPr>
          </w:p>
        </w:tc>
        <w:tc>
          <w:tcPr>
            <w:tcW w:w="1823" w:type="dxa"/>
            <w:gridSpan w:val="3"/>
            <w:vAlign w:val="center"/>
          </w:tcPr>
          <w:p w14:paraId="4CFA4AFE" w14:textId="77777777" w:rsidR="00682CBB" w:rsidRPr="00682CBB" w:rsidRDefault="00682CBB" w:rsidP="00682CBB">
            <w:pPr>
              <w:ind w:left="-108" w:right="-85" w:hanging="55"/>
              <w:jc w:val="center"/>
              <w:rPr>
                <w:color w:val="000000" w:themeColor="text1"/>
                <w:lang w:eastAsia="en-US"/>
              </w:rPr>
            </w:pPr>
            <w:r w:rsidRPr="00682CBB">
              <w:rPr>
                <w:color w:val="000000" w:themeColor="text1"/>
                <w:lang w:eastAsia="en-US"/>
              </w:rPr>
              <w:t>Изолированные стояки</w:t>
            </w:r>
          </w:p>
        </w:tc>
        <w:tc>
          <w:tcPr>
            <w:tcW w:w="1829" w:type="dxa"/>
            <w:gridSpan w:val="2"/>
            <w:vAlign w:val="center"/>
          </w:tcPr>
          <w:p w14:paraId="391BCB24" w14:textId="77777777" w:rsidR="00682CBB" w:rsidRPr="00682CBB" w:rsidRDefault="00682CBB" w:rsidP="00682CBB">
            <w:pPr>
              <w:ind w:left="-108" w:right="-85" w:hanging="4"/>
              <w:jc w:val="center"/>
              <w:rPr>
                <w:color w:val="000000" w:themeColor="text1"/>
                <w:lang w:eastAsia="en-US"/>
              </w:rPr>
            </w:pPr>
            <w:proofErr w:type="spellStart"/>
            <w:r w:rsidRPr="00682CBB">
              <w:rPr>
                <w:color w:val="000000" w:themeColor="text1"/>
                <w:lang w:eastAsia="en-US"/>
              </w:rPr>
              <w:t>Неизолирован-ные</w:t>
            </w:r>
            <w:proofErr w:type="spellEnd"/>
            <w:r w:rsidRPr="00682CBB">
              <w:rPr>
                <w:color w:val="000000" w:themeColor="text1"/>
                <w:lang w:eastAsia="en-US"/>
              </w:rPr>
              <w:t xml:space="preserve"> стояки</w:t>
            </w:r>
          </w:p>
        </w:tc>
        <w:tc>
          <w:tcPr>
            <w:tcW w:w="1827" w:type="dxa"/>
            <w:gridSpan w:val="2"/>
            <w:vAlign w:val="center"/>
          </w:tcPr>
          <w:p w14:paraId="7A4CE7E3" w14:textId="77777777" w:rsidR="00682CBB" w:rsidRPr="00682CBB" w:rsidRDefault="00682CBB" w:rsidP="00682CBB">
            <w:pPr>
              <w:ind w:left="-108" w:right="-85" w:hanging="55"/>
              <w:jc w:val="center"/>
              <w:rPr>
                <w:color w:val="000000" w:themeColor="text1"/>
                <w:lang w:eastAsia="en-US"/>
              </w:rPr>
            </w:pPr>
            <w:r w:rsidRPr="00682CBB">
              <w:rPr>
                <w:color w:val="000000" w:themeColor="text1"/>
                <w:lang w:eastAsia="en-US"/>
              </w:rPr>
              <w:t>Изолированные стояки</w:t>
            </w:r>
          </w:p>
        </w:tc>
        <w:tc>
          <w:tcPr>
            <w:tcW w:w="1885" w:type="dxa"/>
            <w:gridSpan w:val="2"/>
            <w:vAlign w:val="center"/>
          </w:tcPr>
          <w:p w14:paraId="7368D810" w14:textId="77777777" w:rsidR="00682CBB" w:rsidRPr="00682CBB" w:rsidRDefault="00682CBB" w:rsidP="00682CBB">
            <w:pPr>
              <w:ind w:left="-108" w:right="-85" w:hanging="4"/>
              <w:jc w:val="center"/>
              <w:rPr>
                <w:color w:val="000000" w:themeColor="text1"/>
                <w:lang w:eastAsia="en-US"/>
              </w:rPr>
            </w:pPr>
            <w:proofErr w:type="spellStart"/>
            <w:r w:rsidRPr="00682CBB">
              <w:rPr>
                <w:color w:val="000000" w:themeColor="text1"/>
                <w:lang w:eastAsia="en-US"/>
              </w:rPr>
              <w:t>Неизолирован-ные</w:t>
            </w:r>
            <w:proofErr w:type="spellEnd"/>
            <w:r w:rsidRPr="00682CBB">
              <w:rPr>
                <w:color w:val="000000" w:themeColor="text1"/>
                <w:lang w:eastAsia="en-US"/>
              </w:rPr>
              <w:t xml:space="preserve"> стояки</w:t>
            </w:r>
          </w:p>
        </w:tc>
        <w:tc>
          <w:tcPr>
            <w:tcW w:w="1074" w:type="dxa"/>
            <w:vMerge/>
            <w:vAlign w:val="center"/>
          </w:tcPr>
          <w:p w14:paraId="1835CD89" w14:textId="77777777" w:rsidR="00682CBB" w:rsidRPr="00682CBB" w:rsidRDefault="00682CBB" w:rsidP="00682CBB">
            <w:pPr>
              <w:tabs>
                <w:tab w:val="left" w:pos="3052"/>
              </w:tabs>
              <w:jc w:val="center"/>
              <w:rPr>
                <w:color w:val="000000" w:themeColor="text1"/>
                <w:lang w:eastAsia="en-US"/>
              </w:rPr>
            </w:pPr>
          </w:p>
        </w:tc>
        <w:tc>
          <w:tcPr>
            <w:tcW w:w="1123" w:type="dxa"/>
            <w:vMerge w:val="restart"/>
            <w:vAlign w:val="center"/>
          </w:tcPr>
          <w:p w14:paraId="631AADA6" w14:textId="77777777" w:rsidR="00682CBB" w:rsidRPr="00682CBB" w:rsidRDefault="00682CBB" w:rsidP="00682CBB">
            <w:pPr>
              <w:tabs>
                <w:tab w:val="left" w:pos="3052"/>
              </w:tabs>
              <w:ind w:left="-108" w:right="-151"/>
              <w:jc w:val="center"/>
              <w:rPr>
                <w:color w:val="000000" w:themeColor="text1"/>
              </w:rPr>
            </w:pPr>
            <w:proofErr w:type="spellStart"/>
            <w:r w:rsidRPr="00682CBB">
              <w:rPr>
                <w:color w:val="000000" w:themeColor="text1"/>
              </w:rPr>
              <w:t>Односта-вочный</w:t>
            </w:r>
            <w:proofErr w:type="spellEnd"/>
            <w:r w:rsidRPr="00682CBB">
              <w:rPr>
                <w:color w:val="000000" w:themeColor="text1"/>
              </w:rPr>
              <w:t>, руб./Гкал</w:t>
            </w:r>
          </w:p>
          <w:p w14:paraId="1184B1F1" w14:textId="77777777" w:rsidR="00682CBB" w:rsidRPr="00682CBB" w:rsidRDefault="00682CBB" w:rsidP="00682CBB">
            <w:pPr>
              <w:tabs>
                <w:tab w:val="left" w:pos="3052"/>
              </w:tabs>
              <w:ind w:left="-108" w:right="-151"/>
              <w:jc w:val="center"/>
              <w:rPr>
                <w:color w:val="000000" w:themeColor="text1"/>
                <w:lang w:eastAsia="en-US"/>
              </w:rPr>
            </w:pPr>
            <w:r w:rsidRPr="00682CBB">
              <w:rPr>
                <w:color w:val="000000" w:themeColor="text1"/>
              </w:rPr>
              <w:t>*** (без НДС)</w:t>
            </w:r>
          </w:p>
        </w:tc>
        <w:tc>
          <w:tcPr>
            <w:tcW w:w="2243" w:type="dxa"/>
            <w:gridSpan w:val="2"/>
            <w:vAlign w:val="center"/>
          </w:tcPr>
          <w:p w14:paraId="2AAB2EF6" w14:textId="77777777" w:rsidR="00682CBB" w:rsidRPr="00682CBB" w:rsidRDefault="00682CBB" w:rsidP="00682CBB">
            <w:pPr>
              <w:tabs>
                <w:tab w:val="left" w:pos="3052"/>
              </w:tabs>
              <w:jc w:val="center"/>
              <w:rPr>
                <w:color w:val="000000" w:themeColor="text1"/>
                <w:lang w:eastAsia="en-US"/>
              </w:rPr>
            </w:pPr>
            <w:proofErr w:type="spellStart"/>
            <w:r w:rsidRPr="00682CBB">
              <w:rPr>
                <w:color w:val="000000" w:themeColor="text1"/>
              </w:rPr>
              <w:t>Двухставочный</w:t>
            </w:r>
            <w:proofErr w:type="spellEnd"/>
          </w:p>
        </w:tc>
      </w:tr>
      <w:tr w:rsidR="00682CBB" w:rsidRPr="00682CBB" w14:paraId="4BD7E024" w14:textId="77777777" w:rsidTr="00B17484">
        <w:trPr>
          <w:trHeight w:val="1366"/>
        </w:trPr>
        <w:tc>
          <w:tcPr>
            <w:tcW w:w="1858" w:type="dxa"/>
            <w:vMerge/>
            <w:vAlign w:val="center"/>
          </w:tcPr>
          <w:p w14:paraId="0FBCC6AA" w14:textId="77777777" w:rsidR="00682CBB" w:rsidRPr="00682CBB" w:rsidRDefault="00682CBB" w:rsidP="00682CBB">
            <w:pPr>
              <w:tabs>
                <w:tab w:val="left" w:pos="3052"/>
              </w:tabs>
              <w:jc w:val="center"/>
              <w:rPr>
                <w:color w:val="000000" w:themeColor="text1"/>
                <w:lang w:eastAsia="en-US"/>
              </w:rPr>
            </w:pPr>
          </w:p>
        </w:tc>
        <w:tc>
          <w:tcPr>
            <w:tcW w:w="1546" w:type="dxa"/>
            <w:vMerge/>
            <w:vAlign w:val="center"/>
          </w:tcPr>
          <w:p w14:paraId="581E1790" w14:textId="77777777" w:rsidR="00682CBB" w:rsidRPr="00682CBB" w:rsidRDefault="00682CBB" w:rsidP="00682CBB">
            <w:pPr>
              <w:tabs>
                <w:tab w:val="left" w:pos="3052"/>
              </w:tabs>
              <w:jc w:val="center"/>
              <w:rPr>
                <w:color w:val="000000" w:themeColor="text1"/>
                <w:lang w:eastAsia="en-US"/>
              </w:rPr>
            </w:pPr>
          </w:p>
        </w:tc>
        <w:tc>
          <w:tcPr>
            <w:tcW w:w="911" w:type="dxa"/>
            <w:vAlign w:val="center"/>
          </w:tcPr>
          <w:p w14:paraId="157AC4CF" w14:textId="77777777" w:rsidR="00682CBB" w:rsidRPr="00682CBB" w:rsidRDefault="00682CBB" w:rsidP="00682CBB">
            <w:pPr>
              <w:tabs>
                <w:tab w:val="left" w:pos="3052"/>
              </w:tabs>
              <w:ind w:right="-35"/>
              <w:jc w:val="center"/>
              <w:rPr>
                <w:color w:val="000000" w:themeColor="text1"/>
                <w:lang w:eastAsia="en-US"/>
              </w:rPr>
            </w:pPr>
            <w:r w:rsidRPr="00682CBB">
              <w:rPr>
                <w:color w:val="000000" w:themeColor="text1"/>
                <w:lang w:eastAsia="en-US"/>
              </w:rPr>
              <w:t>с поло-</w:t>
            </w:r>
            <w:proofErr w:type="spellStart"/>
            <w:r w:rsidRPr="00682CBB">
              <w:rPr>
                <w:color w:val="000000" w:themeColor="text1"/>
                <w:lang w:eastAsia="en-US"/>
              </w:rPr>
              <w:t>тенце</w:t>
            </w:r>
            <w:proofErr w:type="spellEnd"/>
            <w:r w:rsidRPr="00682CBB">
              <w:rPr>
                <w:color w:val="000000" w:themeColor="text1"/>
                <w:lang w:eastAsia="en-US"/>
              </w:rPr>
              <w:t>-суши-</w:t>
            </w:r>
            <w:proofErr w:type="spellStart"/>
            <w:r w:rsidRPr="00682CBB">
              <w:rPr>
                <w:color w:val="000000" w:themeColor="text1"/>
                <w:lang w:eastAsia="en-US"/>
              </w:rPr>
              <w:t>телями</w:t>
            </w:r>
            <w:proofErr w:type="spellEnd"/>
          </w:p>
        </w:tc>
        <w:tc>
          <w:tcPr>
            <w:tcW w:w="912" w:type="dxa"/>
            <w:gridSpan w:val="2"/>
            <w:vAlign w:val="center"/>
          </w:tcPr>
          <w:p w14:paraId="21DCF658" w14:textId="77777777" w:rsidR="00682CBB" w:rsidRPr="00682CBB" w:rsidRDefault="00682CBB" w:rsidP="00682CBB">
            <w:pPr>
              <w:tabs>
                <w:tab w:val="left" w:pos="3052"/>
              </w:tabs>
              <w:ind w:right="-35"/>
              <w:jc w:val="center"/>
              <w:rPr>
                <w:color w:val="000000" w:themeColor="text1"/>
                <w:lang w:eastAsia="en-US"/>
              </w:rPr>
            </w:pPr>
            <w:r w:rsidRPr="00682CBB">
              <w:rPr>
                <w:color w:val="000000" w:themeColor="text1"/>
                <w:lang w:eastAsia="en-US"/>
              </w:rPr>
              <w:t>без поло-</w:t>
            </w:r>
            <w:proofErr w:type="spellStart"/>
            <w:r w:rsidRPr="00682CBB">
              <w:rPr>
                <w:color w:val="000000" w:themeColor="text1"/>
                <w:lang w:eastAsia="en-US"/>
              </w:rPr>
              <w:t>тенце</w:t>
            </w:r>
            <w:proofErr w:type="spellEnd"/>
            <w:r w:rsidRPr="00682CBB">
              <w:rPr>
                <w:color w:val="000000" w:themeColor="text1"/>
                <w:lang w:eastAsia="en-US"/>
              </w:rPr>
              <w:t>-суши-</w:t>
            </w:r>
            <w:proofErr w:type="spellStart"/>
            <w:r w:rsidRPr="00682CBB">
              <w:rPr>
                <w:color w:val="000000" w:themeColor="text1"/>
                <w:lang w:eastAsia="en-US"/>
              </w:rPr>
              <w:t>телей</w:t>
            </w:r>
            <w:proofErr w:type="spellEnd"/>
          </w:p>
        </w:tc>
        <w:tc>
          <w:tcPr>
            <w:tcW w:w="918" w:type="dxa"/>
            <w:vAlign w:val="center"/>
          </w:tcPr>
          <w:p w14:paraId="34E349D6" w14:textId="77777777" w:rsidR="00682CBB" w:rsidRPr="00682CBB" w:rsidRDefault="00682CBB" w:rsidP="00682CBB">
            <w:pPr>
              <w:tabs>
                <w:tab w:val="left" w:pos="3052"/>
              </w:tabs>
              <w:ind w:right="-35"/>
              <w:jc w:val="center"/>
              <w:rPr>
                <w:color w:val="000000" w:themeColor="text1"/>
                <w:lang w:eastAsia="en-US"/>
              </w:rPr>
            </w:pPr>
            <w:r w:rsidRPr="00682CBB">
              <w:rPr>
                <w:color w:val="000000" w:themeColor="text1"/>
                <w:lang w:eastAsia="en-US"/>
              </w:rPr>
              <w:t>с поло-</w:t>
            </w:r>
            <w:proofErr w:type="spellStart"/>
            <w:r w:rsidRPr="00682CBB">
              <w:rPr>
                <w:color w:val="000000" w:themeColor="text1"/>
                <w:lang w:eastAsia="en-US"/>
              </w:rPr>
              <w:t>тенце</w:t>
            </w:r>
            <w:proofErr w:type="spellEnd"/>
            <w:r w:rsidRPr="00682CBB">
              <w:rPr>
                <w:color w:val="000000" w:themeColor="text1"/>
                <w:lang w:eastAsia="en-US"/>
              </w:rPr>
              <w:t>-суши-</w:t>
            </w:r>
            <w:proofErr w:type="spellStart"/>
            <w:r w:rsidRPr="00682CBB">
              <w:rPr>
                <w:color w:val="000000" w:themeColor="text1"/>
                <w:lang w:eastAsia="en-US"/>
              </w:rPr>
              <w:t>телями</w:t>
            </w:r>
            <w:proofErr w:type="spellEnd"/>
          </w:p>
        </w:tc>
        <w:tc>
          <w:tcPr>
            <w:tcW w:w="911" w:type="dxa"/>
            <w:vAlign w:val="center"/>
          </w:tcPr>
          <w:p w14:paraId="0E94759B" w14:textId="77777777" w:rsidR="00682CBB" w:rsidRPr="00682CBB" w:rsidRDefault="00682CBB" w:rsidP="00682CBB">
            <w:pPr>
              <w:tabs>
                <w:tab w:val="left" w:pos="3052"/>
              </w:tabs>
              <w:ind w:right="-35"/>
              <w:jc w:val="center"/>
              <w:rPr>
                <w:color w:val="000000" w:themeColor="text1"/>
                <w:lang w:eastAsia="en-US"/>
              </w:rPr>
            </w:pPr>
            <w:r w:rsidRPr="00682CBB">
              <w:rPr>
                <w:color w:val="000000" w:themeColor="text1"/>
                <w:lang w:eastAsia="en-US"/>
              </w:rPr>
              <w:t>без поло-</w:t>
            </w:r>
            <w:proofErr w:type="spellStart"/>
            <w:r w:rsidRPr="00682CBB">
              <w:rPr>
                <w:color w:val="000000" w:themeColor="text1"/>
                <w:lang w:eastAsia="en-US"/>
              </w:rPr>
              <w:t>тенце</w:t>
            </w:r>
            <w:proofErr w:type="spellEnd"/>
            <w:r w:rsidRPr="00682CBB">
              <w:rPr>
                <w:color w:val="000000" w:themeColor="text1"/>
                <w:lang w:eastAsia="en-US"/>
              </w:rPr>
              <w:t>-суши-</w:t>
            </w:r>
            <w:proofErr w:type="spellStart"/>
            <w:r w:rsidRPr="00682CBB">
              <w:rPr>
                <w:color w:val="000000" w:themeColor="text1"/>
                <w:lang w:eastAsia="en-US"/>
              </w:rPr>
              <w:t>телей</w:t>
            </w:r>
            <w:proofErr w:type="spellEnd"/>
          </w:p>
        </w:tc>
        <w:tc>
          <w:tcPr>
            <w:tcW w:w="922" w:type="dxa"/>
            <w:vAlign w:val="center"/>
          </w:tcPr>
          <w:p w14:paraId="70706D22" w14:textId="77777777" w:rsidR="00682CBB" w:rsidRPr="00682CBB" w:rsidRDefault="00682CBB" w:rsidP="00682CBB">
            <w:pPr>
              <w:tabs>
                <w:tab w:val="left" w:pos="3052"/>
              </w:tabs>
              <w:ind w:left="-52" w:right="-68"/>
              <w:jc w:val="center"/>
              <w:rPr>
                <w:color w:val="000000" w:themeColor="text1"/>
                <w:lang w:eastAsia="en-US"/>
              </w:rPr>
            </w:pPr>
            <w:r w:rsidRPr="00682CBB">
              <w:rPr>
                <w:color w:val="000000" w:themeColor="text1"/>
                <w:lang w:eastAsia="en-US"/>
              </w:rPr>
              <w:t>с поло-</w:t>
            </w:r>
            <w:proofErr w:type="spellStart"/>
            <w:r w:rsidRPr="00682CBB">
              <w:rPr>
                <w:color w:val="000000" w:themeColor="text1"/>
                <w:lang w:eastAsia="en-US"/>
              </w:rPr>
              <w:t>тенце</w:t>
            </w:r>
            <w:proofErr w:type="spellEnd"/>
            <w:r w:rsidRPr="00682CBB">
              <w:rPr>
                <w:color w:val="000000" w:themeColor="text1"/>
                <w:lang w:eastAsia="en-US"/>
              </w:rPr>
              <w:t>-суши-</w:t>
            </w:r>
            <w:proofErr w:type="spellStart"/>
            <w:r w:rsidRPr="00682CBB">
              <w:rPr>
                <w:color w:val="000000" w:themeColor="text1"/>
                <w:lang w:eastAsia="en-US"/>
              </w:rPr>
              <w:t>телями</w:t>
            </w:r>
            <w:proofErr w:type="spellEnd"/>
          </w:p>
        </w:tc>
        <w:tc>
          <w:tcPr>
            <w:tcW w:w="905" w:type="dxa"/>
            <w:vAlign w:val="center"/>
          </w:tcPr>
          <w:p w14:paraId="2417A98A" w14:textId="77777777" w:rsidR="00682CBB" w:rsidRPr="00682CBB" w:rsidRDefault="00682CBB" w:rsidP="00682CBB">
            <w:pPr>
              <w:tabs>
                <w:tab w:val="left" w:pos="3052"/>
              </w:tabs>
              <w:ind w:right="-35"/>
              <w:jc w:val="center"/>
              <w:rPr>
                <w:color w:val="000000" w:themeColor="text1"/>
                <w:lang w:eastAsia="en-US"/>
              </w:rPr>
            </w:pPr>
            <w:r w:rsidRPr="00682CBB">
              <w:rPr>
                <w:color w:val="000000" w:themeColor="text1"/>
                <w:lang w:eastAsia="en-US"/>
              </w:rPr>
              <w:t>без поло-</w:t>
            </w:r>
            <w:proofErr w:type="spellStart"/>
            <w:r w:rsidRPr="00682CBB">
              <w:rPr>
                <w:color w:val="000000" w:themeColor="text1"/>
                <w:lang w:eastAsia="en-US"/>
              </w:rPr>
              <w:t>тенце</w:t>
            </w:r>
            <w:proofErr w:type="spellEnd"/>
            <w:r w:rsidRPr="00682CBB">
              <w:rPr>
                <w:color w:val="000000" w:themeColor="text1"/>
                <w:lang w:eastAsia="en-US"/>
              </w:rPr>
              <w:t>-суши-</w:t>
            </w:r>
            <w:proofErr w:type="spellStart"/>
            <w:r w:rsidRPr="00682CBB">
              <w:rPr>
                <w:color w:val="000000" w:themeColor="text1"/>
                <w:lang w:eastAsia="en-US"/>
              </w:rPr>
              <w:t>телей</w:t>
            </w:r>
            <w:proofErr w:type="spellEnd"/>
          </w:p>
        </w:tc>
        <w:tc>
          <w:tcPr>
            <w:tcW w:w="948" w:type="dxa"/>
            <w:vAlign w:val="center"/>
          </w:tcPr>
          <w:p w14:paraId="3ACFD419" w14:textId="77777777" w:rsidR="00682CBB" w:rsidRPr="00682CBB" w:rsidRDefault="00682CBB" w:rsidP="00682CBB">
            <w:pPr>
              <w:tabs>
                <w:tab w:val="left" w:pos="3052"/>
              </w:tabs>
              <w:ind w:left="-177" w:right="-149"/>
              <w:jc w:val="center"/>
              <w:rPr>
                <w:color w:val="000000" w:themeColor="text1"/>
                <w:lang w:eastAsia="en-US"/>
              </w:rPr>
            </w:pPr>
            <w:r w:rsidRPr="00682CBB">
              <w:rPr>
                <w:color w:val="000000" w:themeColor="text1"/>
                <w:lang w:eastAsia="en-US"/>
              </w:rPr>
              <w:t>с поло-</w:t>
            </w:r>
            <w:proofErr w:type="spellStart"/>
            <w:r w:rsidRPr="00682CBB">
              <w:rPr>
                <w:color w:val="000000" w:themeColor="text1"/>
                <w:lang w:eastAsia="en-US"/>
              </w:rPr>
              <w:t>тенце</w:t>
            </w:r>
            <w:proofErr w:type="spellEnd"/>
            <w:r w:rsidRPr="00682CBB">
              <w:rPr>
                <w:color w:val="000000" w:themeColor="text1"/>
                <w:lang w:eastAsia="en-US"/>
              </w:rPr>
              <w:t>-суши-</w:t>
            </w:r>
            <w:proofErr w:type="spellStart"/>
            <w:r w:rsidRPr="00682CBB">
              <w:rPr>
                <w:color w:val="000000" w:themeColor="text1"/>
                <w:lang w:eastAsia="en-US"/>
              </w:rPr>
              <w:t>телями</w:t>
            </w:r>
            <w:proofErr w:type="spellEnd"/>
          </w:p>
        </w:tc>
        <w:tc>
          <w:tcPr>
            <w:tcW w:w="937" w:type="dxa"/>
            <w:vAlign w:val="center"/>
          </w:tcPr>
          <w:p w14:paraId="52088910" w14:textId="77777777" w:rsidR="00682CBB" w:rsidRPr="00682CBB" w:rsidRDefault="00682CBB" w:rsidP="00682CBB">
            <w:pPr>
              <w:tabs>
                <w:tab w:val="left" w:pos="3052"/>
              </w:tabs>
              <w:ind w:right="-35"/>
              <w:jc w:val="center"/>
              <w:rPr>
                <w:color w:val="000000" w:themeColor="text1"/>
                <w:lang w:eastAsia="en-US"/>
              </w:rPr>
            </w:pPr>
            <w:r w:rsidRPr="00682CBB">
              <w:rPr>
                <w:color w:val="000000" w:themeColor="text1"/>
                <w:lang w:eastAsia="en-US"/>
              </w:rPr>
              <w:t>без поло-</w:t>
            </w:r>
            <w:proofErr w:type="spellStart"/>
            <w:r w:rsidRPr="00682CBB">
              <w:rPr>
                <w:color w:val="000000" w:themeColor="text1"/>
                <w:lang w:eastAsia="en-US"/>
              </w:rPr>
              <w:t>тенце</w:t>
            </w:r>
            <w:proofErr w:type="spellEnd"/>
            <w:r w:rsidRPr="00682CBB">
              <w:rPr>
                <w:color w:val="000000" w:themeColor="text1"/>
                <w:lang w:eastAsia="en-US"/>
              </w:rPr>
              <w:t>-суши-</w:t>
            </w:r>
            <w:proofErr w:type="spellStart"/>
            <w:r w:rsidRPr="00682CBB">
              <w:rPr>
                <w:color w:val="000000" w:themeColor="text1"/>
                <w:lang w:eastAsia="en-US"/>
              </w:rPr>
              <w:t>телей</w:t>
            </w:r>
            <w:proofErr w:type="spellEnd"/>
          </w:p>
        </w:tc>
        <w:tc>
          <w:tcPr>
            <w:tcW w:w="1074" w:type="dxa"/>
            <w:vMerge/>
            <w:vAlign w:val="center"/>
          </w:tcPr>
          <w:p w14:paraId="2C7F1DAE" w14:textId="77777777" w:rsidR="00682CBB" w:rsidRPr="00682CBB" w:rsidRDefault="00682CBB" w:rsidP="00682CBB">
            <w:pPr>
              <w:tabs>
                <w:tab w:val="left" w:pos="3052"/>
              </w:tabs>
              <w:jc w:val="center"/>
              <w:rPr>
                <w:color w:val="000000" w:themeColor="text1"/>
                <w:lang w:eastAsia="en-US"/>
              </w:rPr>
            </w:pPr>
          </w:p>
        </w:tc>
        <w:tc>
          <w:tcPr>
            <w:tcW w:w="1123" w:type="dxa"/>
            <w:vMerge/>
            <w:vAlign w:val="center"/>
          </w:tcPr>
          <w:p w14:paraId="23A26126" w14:textId="77777777" w:rsidR="00682CBB" w:rsidRPr="00682CBB" w:rsidRDefault="00682CBB" w:rsidP="00682CBB">
            <w:pPr>
              <w:tabs>
                <w:tab w:val="left" w:pos="3052"/>
              </w:tabs>
              <w:jc w:val="center"/>
              <w:rPr>
                <w:color w:val="000000" w:themeColor="text1"/>
                <w:lang w:eastAsia="en-US"/>
              </w:rPr>
            </w:pPr>
          </w:p>
        </w:tc>
        <w:tc>
          <w:tcPr>
            <w:tcW w:w="1259" w:type="dxa"/>
            <w:vAlign w:val="center"/>
          </w:tcPr>
          <w:p w14:paraId="2775A67A" w14:textId="77777777" w:rsidR="00682CBB" w:rsidRPr="00682CBB" w:rsidRDefault="00682CBB" w:rsidP="00682CBB">
            <w:pPr>
              <w:ind w:left="-95" w:right="-65"/>
              <w:jc w:val="center"/>
              <w:rPr>
                <w:color w:val="000000" w:themeColor="text1"/>
              </w:rPr>
            </w:pPr>
            <w:r w:rsidRPr="00682CBB">
              <w:rPr>
                <w:color w:val="000000" w:themeColor="text1"/>
              </w:rPr>
              <w:t>Ставка за мощность, тыс. руб./</w:t>
            </w:r>
          </w:p>
          <w:p w14:paraId="67806E95" w14:textId="77777777" w:rsidR="00682CBB" w:rsidRPr="00682CBB" w:rsidRDefault="00682CBB" w:rsidP="00682CBB">
            <w:pPr>
              <w:ind w:left="-95" w:right="-65"/>
              <w:jc w:val="center"/>
              <w:rPr>
                <w:color w:val="000000" w:themeColor="text1"/>
              </w:rPr>
            </w:pPr>
            <w:r w:rsidRPr="00682CBB">
              <w:rPr>
                <w:color w:val="000000" w:themeColor="text1"/>
              </w:rPr>
              <w:t>Гкал/</w:t>
            </w:r>
          </w:p>
          <w:p w14:paraId="451F4948" w14:textId="77777777" w:rsidR="00682CBB" w:rsidRPr="00682CBB" w:rsidRDefault="00682CBB" w:rsidP="00682CBB">
            <w:pPr>
              <w:jc w:val="center"/>
              <w:rPr>
                <w:color w:val="000000" w:themeColor="text1"/>
              </w:rPr>
            </w:pPr>
            <w:r w:rsidRPr="00682CBB">
              <w:rPr>
                <w:color w:val="000000" w:themeColor="text1"/>
              </w:rPr>
              <w:t>час в мес.</w:t>
            </w:r>
          </w:p>
        </w:tc>
        <w:tc>
          <w:tcPr>
            <w:tcW w:w="984" w:type="dxa"/>
            <w:vAlign w:val="center"/>
          </w:tcPr>
          <w:p w14:paraId="5C4B325C" w14:textId="77777777" w:rsidR="00682CBB" w:rsidRPr="00682CBB" w:rsidRDefault="00682CBB" w:rsidP="00682CBB">
            <w:pPr>
              <w:ind w:left="-120" w:right="-112"/>
              <w:jc w:val="center"/>
              <w:rPr>
                <w:color w:val="000000" w:themeColor="text1"/>
              </w:rPr>
            </w:pPr>
            <w:r w:rsidRPr="00682CBB">
              <w:rPr>
                <w:color w:val="000000" w:themeColor="text1"/>
              </w:rPr>
              <w:t>Ставка за тепловую энергию, руб./Гкал</w:t>
            </w:r>
          </w:p>
        </w:tc>
      </w:tr>
      <w:tr w:rsidR="00682CBB" w:rsidRPr="00682CBB" w14:paraId="294406FA" w14:textId="77777777" w:rsidTr="00B17484">
        <w:trPr>
          <w:trHeight w:val="124"/>
        </w:trPr>
        <w:tc>
          <w:tcPr>
            <w:tcW w:w="1858" w:type="dxa"/>
            <w:vAlign w:val="center"/>
          </w:tcPr>
          <w:p w14:paraId="33BEB46C" w14:textId="77777777" w:rsidR="00682CBB" w:rsidRPr="00682CBB" w:rsidRDefault="00682CBB" w:rsidP="00682CBB">
            <w:pPr>
              <w:tabs>
                <w:tab w:val="left" w:pos="3052"/>
              </w:tabs>
              <w:jc w:val="center"/>
              <w:rPr>
                <w:bCs/>
                <w:color w:val="000000" w:themeColor="text1"/>
                <w:kern w:val="32"/>
                <w:lang w:eastAsia="en-US"/>
              </w:rPr>
            </w:pPr>
            <w:r w:rsidRPr="00682CBB">
              <w:rPr>
                <w:bCs/>
                <w:color w:val="000000" w:themeColor="text1"/>
                <w:kern w:val="32"/>
                <w:lang w:eastAsia="en-US"/>
              </w:rPr>
              <w:t>1</w:t>
            </w:r>
          </w:p>
        </w:tc>
        <w:tc>
          <w:tcPr>
            <w:tcW w:w="1546" w:type="dxa"/>
            <w:vAlign w:val="center"/>
          </w:tcPr>
          <w:p w14:paraId="361C69ED" w14:textId="77777777" w:rsidR="00682CBB" w:rsidRPr="00682CBB" w:rsidRDefault="00682CBB" w:rsidP="00682CBB">
            <w:pPr>
              <w:tabs>
                <w:tab w:val="left" w:pos="3052"/>
              </w:tabs>
              <w:ind w:hanging="108"/>
              <w:jc w:val="center"/>
              <w:rPr>
                <w:color w:val="000000" w:themeColor="text1"/>
              </w:rPr>
            </w:pPr>
            <w:r w:rsidRPr="00682CBB">
              <w:rPr>
                <w:color w:val="000000" w:themeColor="text1"/>
              </w:rPr>
              <w:t>2</w:t>
            </w:r>
          </w:p>
        </w:tc>
        <w:tc>
          <w:tcPr>
            <w:tcW w:w="911" w:type="dxa"/>
          </w:tcPr>
          <w:p w14:paraId="7B188901" w14:textId="77777777" w:rsidR="00682CBB" w:rsidRPr="00682CBB" w:rsidRDefault="00682CBB" w:rsidP="00682CBB">
            <w:pPr>
              <w:jc w:val="center"/>
              <w:rPr>
                <w:color w:val="000000" w:themeColor="text1"/>
                <w:lang w:eastAsia="en-US"/>
              </w:rPr>
            </w:pPr>
            <w:r w:rsidRPr="00682CBB">
              <w:rPr>
                <w:color w:val="000000" w:themeColor="text1"/>
                <w:lang w:eastAsia="en-US"/>
              </w:rPr>
              <w:t>3</w:t>
            </w:r>
          </w:p>
        </w:tc>
        <w:tc>
          <w:tcPr>
            <w:tcW w:w="905" w:type="dxa"/>
          </w:tcPr>
          <w:p w14:paraId="774CD862" w14:textId="77777777" w:rsidR="00682CBB" w:rsidRPr="00682CBB" w:rsidRDefault="00682CBB" w:rsidP="00682CBB">
            <w:pPr>
              <w:jc w:val="center"/>
              <w:rPr>
                <w:color w:val="000000" w:themeColor="text1"/>
                <w:lang w:eastAsia="en-US"/>
              </w:rPr>
            </w:pPr>
            <w:r w:rsidRPr="00682CBB">
              <w:rPr>
                <w:color w:val="000000" w:themeColor="text1"/>
                <w:lang w:eastAsia="en-US"/>
              </w:rPr>
              <w:t>4</w:t>
            </w:r>
          </w:p>
        </w:tc>
        <w:tc>
          <w:tcPr>
            <w:tcW w:w="925" w:type="dxa"/>
            <w:gridSpan w:val="2"/>
          </w:tcPr>
          <w:p w14:paraId="5A160C87" w14:textId="77777777" w:rsidR="00682CBB" w:rsidRPr="00682CBB" w:rsidRDefault="00682CBB" w:rsidP="00682CBB">
            <w:pPr>
              <w:jc w:val="center"/>
              <w:rPr>
                <w:color w:val="000000" w:themeColor="text1"/>
                <w:lang w:eastAsia="en-US"/>
              </w:rPr>
            </w:pPr>
            <w:r w:rsidRPr="00682CBB">
              <w:rPr>
                <w:color w:val="000000" w:themeColor="text1"/>
                <w:lang w:eastAsia="en-US"/>
              </w:rPr>
              <w:t>5</w:t>
            </w:r>
          </w:p>
        </w:tc>
        <w:tc>
          <w:tcPr>
            <w:tcW w:w="911" w:type="dxa"/>
          </w:tcPr>
          <w:p w14:paraId="1AEB8AA9" w14:textId="77777777" w:rsidR="00682CBB" w:rsidRPr="00682CBB" w:rsidRDefault="00682CBB" w:rsidP="00682CBB">
            <w:pPr>
              <w:jc w:val="center"/>
              <w:rPr>
                <w:color w:val="000000" w:themeColor="text1"/>
                <w:lang w:eastAsia="en-US"/>
              </w:rPr>
            </w:pPr>
            <w:r w:rsidRPr="00682CBB">
              <w:rPr>
                <w:color w:val="000000" w:themeColor="text1"/>
                <w:lang w:eastAsia="en-US"/>
              </w:rPr>
              <w:t>6</w:t>
            </w:r>
          </w:p>
        </w:tc>
        <w:tc>
          <w:tcPr>
            <w:tcW w:w="922" w:type="dxa"/>
          </w:tcPr>
          <w:p w14:paraId="59333349" w14:textId="77777777" w:rsidR="00682CBB" w:rsidRPr="00682CBB" w:rsidRDefault="00682CBB" w:rsidP="00682CBB">
            <w:pPr>
              <w:jc w:val="center"/>
              <w:rPr>
                <w:color w:val="000000" w:themeColor="text1"/>
                <w:lang w:eastAsia="en-US"/>
              </w:rPr>
            </w:pPr>
            <w:r w:rsidRPr="00682CBB">
              <w:rPr>
                <w:color w:val="000000" w:themeColor="text1"/>
                <w:lang w:eastAsia="en-US"/>
              </w:rPr>
              <w:t>7</w:t>
            </w:r>
          </w:p>
        </w:tc>
        <w:tc>
          <w:tcPr>
            <w:tcW w:w="905" w:type="dxa"/>
          </w:tcPr>
          <w:p w14:paraId="1C4352B6" w14:textId="77777777" w:rsidR="00682CBB" w:rsidRPr="00682CBB" w:rsidRDefault="00682CBB" w:rsidP="00682CBB">
            <w:pPr>
              <w:jc w:val="center"/>
              <w:rPr>
                <w:color w:val="000000" w:themeColor="text1"/>
                <w:lang w:eastAsia="en-US"/>
              </w:rPr>
            </w:pPr>
            <w:r w:rsidRPr="00682CBB">
              <w:rPr>
                <w:color w:val="000000" w:themeColor="text1"/>
                <w:lang w:eastAsia="en-US"/>
              </w:rPr>
              <w:t>8</w:t>
            </w:r>
          </w:p>
        </w:tc>
        <w:tc>
          <w:tcPr>
            <w:tcW w:w="948" w:type="dxa"/>
          </w:tcPr>
          <w:p w14:paraId="5DC8C5C4" w14:textId="77777777" w:rsidR="00682CBB" w:rsidRPr="00682CBB" w:rsidRDefault="00682CBB" w:rsidP="00682CBB">
            <w:pPr>
              <w:jc w:val="center"/>
              <w:rPr>
                <w:color w:val="000000" w:themeColor="text1"/>
                <w:lang w:eastAsia="en-US"/>
              </w:rPr>
            </w:pPr>
            <w:r w:rsidRPr="00682CBB">
              <w:rPr>
                <w:color w:val="000000" w:themeColor="text1"/>
                <w:lang w:eastAsia="en-US"/>
              </w:rPr>
              <w:t>9</w:t>
            </w:r>
          </w:p>
        </w:tc>
        <w:tc>
          <w:tcPr>
            <w:tcW w:w="937" w:type="dxa"/>
          </w:tcPr>
          <w:p w14:paraId="7A57CC23" w14:textId="77777777" w:rsidR="00682CBB" w:rsidRPr="00682CBB" w:rsidRDefault="00682CBB" w:rsidP="00682CBB">
            <w:pPr>
              <w:jc w:val="center"/>
              <w:rPr>
                <w:color w:val="000000" w:themeColor="text1"/>
                <w:lang w:eastAsia="en-US"/>
              </w:rPr>
            </w:pPr>
            <w:r w:rsidRPr="00682CBB">
              <w:rPr>
                <w:color w:val="000000" w:themeColor="text1"/>
                <w:lang w:eastAsia="en-US"/>
              </w:rPr>
              <w:t>10</w:t>
            </w:r>
          </w:p>
        </w:tc>
        <w:tc>
          <w:tcPr>
            <w:tcW w:w="1074" w:type="dxa"/>
          </w:tcPr>
          <w:p w14:paraId="153F560D" w14:textId="77777777" w:rsidR="00682CBB" w:rsidRPr="00682CBB" w:rsidRDefault="00682CBB" w:rsidP="00682CBB">
            <w:pPr>
              <w:jc w:val="center"/>
              <w:rPr>
                <w:color w:val="000000" w:themeColor="text1"/>
                <w:lang w:eastAsia="en-US"/>
              </w:rPr>
            </w:pPr>
            <w:r w:rsidRPr="00682CBB">
              <w:rPr>
                <w:color w:val="000000" w:themeColor="text1"/>
                <w:lang w:eastAsia="en-US"/>
              </w:rPr>
              <w:t>11</w:t>
            </w:r>
          </w:p>
        </w:tc>
        <w:tc>
          <w:tcPr>
            <w:tcW w:w="1123" w:type="dxa"/>
          </w:tcPr>
          <w:p w14:paraId="39D4E39A" w14:textId="77777777" w:rsidR="00682CBB" w:rsidRPr="00682CBB" w:rsidRDefault="00682CBB" w:rsidP="00682CBB">
            <w:pPr>
              <w:jc w:val="center"/>
              <w:rPr>
                <w:color w:val="000000" w:themeColor="text1"/>
                <w:lang w:eastAsia="en-US"/>
              </w:rPr>
            </w:pPr>
            <w:r w:rsidRPr="00682CBB">
              <w:rPr>
                <w:color w:val="000000" w:themeColor="text1"/>
                <w:lang w:eastAsia="en-US"/>
              </w:rPr>
              <w:t>12</w:t>
            </w:r>
          </w:p>
        </w:tc>
        <w:tc>
          <w:tcPr>
            <w:tcW w:w="1259" w:type="dxa"/>
            <w:vAlign w:val="center"/>
          </w:tcPr>
          <w:p w14:paraId="372C4B3C" w14:textId="77777777" w:rsidR="00682CBB" w:rsidRPr="00682CBB" w:rsidRDefault="00682CBB" w:rsidP="00682CBB">
            <w:pPr>
              <w:jc w:val="center"/>
              <w:rPr>
                <w:color w:val="000000" w:themeColor="text1"/>
              </w:rPr>
            </w:pPr>
            <w:r w:rsidRPr="00682CBB">
              <w:rPr>
                <w:color w:val="000000" w:themeColor="text1"/>
              </w:rPr>
              <w:t>13</w:t>
            </w:r>
          </w:p>
        </w:tc>
        <w:tc>
          <w:tcPr>
            <w:tcW w:w="984" w:type="dxa"/>
            <w:vAlign w:val="center"/>
          </w:tcPr>
          <w:p w14:paraId="394F10CB" w14:textId="77777777" w:rsidR="00682CBB" w:rsidRPr="00682CBB" w:rsidRDefault="00682CBB" w:rsidP="00682CBB">
            <w:pPr>
              <w:jc w:val="center"/>
              <w:rPr>
                <w:color w:val="000000" w:themeColor="text1"/>
              </w:rPr>
            </w:pPr>
            <w:r w:rsidRPr="00682CBB">
              <w:rPr>
                <w:color w:val="000000" w:themeColor="text1"/>
              </w:rPr>
              <w:t>14</w:t>
            </w:r>
          </w:p>
        </w:tc>
      </w:tr>
      <w:tr w:rsidR="00682CBB" w:rsidRPr="00682CBB" w14:paraId="1568FDE8" w14:textId="77777777" w:rsidTr="00B17484">
        <w:trPr>
          <w:trHeight w:val="453"/>
        </w:trPr>
        <w:tc>
          <w:tcPr>
            <w:tcW w:w="1858" w:type="dxa"/>
            <w:vMerge w:val="restart"/>
            <w:vAlign w:val="center"/>
          </w:tcPr>
          <w:p w14:paraId="31CC6662" w14:textId="77777777" w:rsidR="00682CBB" w:rsidRPr="00682CBB" w:rsidRDefault="00682CBB" w:rsidP="00682CBB">
            <w:pPr>
              <w:jc w:val="center"/>
              <w:rPr>
                <w:color w:val="000000" w:themeColor="text1"/>
                <w:lang w:eastAsia="en-US"/>
              </w:rPr>
            </w:pPr>
            <w:r w:rsidRPr="00682CBB">
              <w:rPr>
                <w:color w:val="000000" w:themeColor="text1"/>
                <w:lang w:eastAsia="en-US"/>
              </w:rPr>
              <w:t xml:space="preserve">ОАО </w:t>
            </w:r>
          </w:p>
          <w:p w14:paraId="098094F9" w14:textId="77777777" w:rsidR="00682CBB" w:rsidRPr="00682CBB" w:rsidRDefault="00682CBB" w:rsidP="00682CBB">
            <w:pPr>
              <w:jc w:val="center"/>
              <w:rPr>
                <w:color w:val="000000" w:themeColor="text1"/>
                <w:lang w:eastAsia="en-US"/>
              </w:rPr>
            </w:pPr>
            <w:r w:rsidRPr="00682CBB">
              <w:rPr>
                <w:color w:val="000000" w:themeColor="text1"/>
                <w:lang w:eastAsia="en-US"/>
              </w:rPr>
              <w:t>«СКЭК»</w:t>
            </w:r>
          </w:p>
        </w:tc>
        <w:tc>
          <w:tcPr>
            <w:tcW w:w="1546" w:type="dxa"/>
            <w:vAlign w:val="center"/>
          </w:tcPr>
          <w:p w14:paraId="24DFBFFE" w14:textId="77777777" w:rsidR="00682CBB" w:rsidRPr="00682CBB" w:rsidRDefault="00682CBB" w:rsidP="00682CBB">
            <w:pPr>
              <w:jc w:val="center"/>
              <w:rPr>
                <w:color w:val="000000" w:themeColor="text1"/>
                <w:lang w:eastAsia="en-US"/>
              </w:rPr>
            </w:pPr>
            <w:r w:rsidRPr="00682CBB">
              <w:rPr>
                <w:color w:val="000000" w:themeColor="text1"/>
                <w:lang w:eastAsia="en-US"/>
              </w:rPr>
              <w:t>с 01.01.2026</w:t>
            </w:r>
          </w:p>
        </w:tc>
        <w:tc>
          <w:tcPr>
            <w:tcW w:w="911" w:type="dxa"/>
            <w:vAlign w:val="center"/>
          </w:tcPr>
          <w:p w14:paraId="36D53B35" w14:textId="77777777" w:rsidR="00682CBB" w:rsidRPr="00682CBB" w:rsidRDefault="00682CBB" w:rsidP="00682CBB">
            <w:pPr>
              <w:jc w:val="center"/>
              <w:rPr>
                <w:color w:val="000000" w:themeColor="text1"/>
                <w:lang w:eastAsia="en-US"/>
              </w:rPr>
            </w:pPr>
            <w:r w:rsidRPr="00682CBB">
              <w:rPr>
                <w:color w:val="000000" w:themeColor="text1"/>
                <w:lang w:eastAsia="en-US"/>
              </w:rPr>
              <w:t>396,20</w:t>
            </w:r>
          </w:p>
        </w:tc>
        <w:tc>
          <w:tcPr>
            <w:tcW w:w="912" w:type="dxa"/>
            <w:gridSpan w:val="2"/>
            <w:vAlign w:val="center"/>
          </w:tcPr>
          <w:p w14:paraId="2D4D221E" w14:textId="77777777" w:rsidR="00682CBB" w:rsidRPr="00682CBB" w:rsidRDefault="00682CBB" w:rsidP="00682CBB">
            <w:pPr>
              <w:jc w:val="center"/>
              <w:rPr>
                <w:color w:val="000000" w:themeColor="text1"/>
                <w:lang w:eastAsia="en-US"/>
              </w:rPr>
            </w:pPr>
            <w:r w:rsidRPr="00682CBB">
              <w:rPr>
                <w:color w:val="000000" w:themeColor="text1"/>
                <w:lang w:eastAsia="en-US"/>
              </w:rPr>
              <w:t>392,16</w:t>
            </w:r>
          </w:p>
        </w:tc>
        <w:tc>
          <w:tcPr>
            <w:tcW w:w="918" w:type="dxa"/>
            <w:vAlign w:val="center"/>
          </w:tcPr>
          <w:p w14:paraId="0322A5C7" w14:textId="77777777" w:rsidR="00682CBB" w:rsidRPr="00682CBB" w:rsidRDefault="00682CBB" w:rsidP="00682CBB">
            <w:pPr>
              <w:jc w:val="center"/>
              <w:rPr>
                <w:color w:val="000000" w:themeColor="text1"/>
                <w:lang w:eastAsia="en-US"/>
              </w:rPr>
            </w:pPr>
            <w:r w:rsidRPr="00682CBB">
              <w:rPr>
                <w:color w:val="000000" w:themeColor="text1"/>
                <w:lang w:eastAsia="en-US"/>
              </w:rPr>
              <w:t>414,41</w:t>
            </w:r>
          </w:p>
        </w:tc>
        <w:tc>
          <w:tcPr>
            <w:tcW w:w="911" w:type="dxa"/>
            <w:vAlign w:val="center"/>
          </w:tcPr>
          <w:p w14:paraId="633E84B4" w14:textId="77777777" w:rsidR="00682CBB" w:rsidRPr="00682CBB" w:rsidRDefault="00682CBB" w:rsidP="00682CBB">
            <w:pPr>
              <w:jc w:val="center"/>
              <w:rPr>
                <w:color w:val="000000" w:themeColor="text1"/>
                <w:lang w:eastAsia="en-US"/>
              </w:rPr>
            </w:pPr>
            <w:r w:rsidRPr="00682CBB">
              <w:rPr>
                <w:color w:val="000000" w:themeColor="text1"/>
                <w:lang w:eastAsia="en-US"/>
              </w:rPr>
              <w:t>398,22</w:t>
            </w:r>
          </w:p>
        </w:tc>
        <w:tc>
          <w:tcPr>
            <w:tcW w:w="922" w:type="dxa"/>
            <w:vAlign w:val="center"/>
          </w:tcPr>
          <w:p w14:paraId="7075DD2F" w14:textId="77777777" w:rsidR="00682CBB" w:rsidRPr="00682CBB" w:rsidRDefault="00682CBB" w:rsidP="00682CBB">
            <w:pPr>
              <w:jc w:val="center"/>
              <w:rPr>
                <w:color w:val="000000" w:themeColor="text1"/>
                <w:lang w:eastAsia="en-US"/>
              </w:rPr>
            </w:pPr>
            <w:r w:rsidRPr="00682CBB">
              <w:rPr>
                <w:color w:val="000000" w:themeColor="text1"/>
                <w:lang w:eastAsia="en-US"/>
              </w:rPr>
              <w:t>324,75</w:t>
            </w:r>
          </w:p>
        </w:tc>
        <w:tc>
          <w:tcPr>
            <w:tcW w:w="905" w:type="dxa"/>
            <w:vAlign w:val="center"/>
          </w:tcPr>
          <w:p w14:paraId="74B34537" w14:textId="77777777" w:rsidR="00682CBB" w:rsidRPr="00682CBB" w:rsidRDefault="00682CBB" w:rsidP="00682CBB">
            <w:pPr>
              <w:jc w:val="center"/>
              <w:rPr>
                <w:color w:val="000000" w:themeColor="text1"/>
                <w:lang w:eastAsia="en-US"/>
              </w:rPr>
            </w:pPr>
            <w:r w:rsidRPr="00682CBB">
              <w:rPr>
                <w:color w:val="000000" w:themeColor="text1"/>
                <w:lang w:eastAsia="en-US"/>
              </w:rPr>
              <w:t>321,44</w:t>
            </w:r>
          </w:p>
        </w:tc>
        <w:tc>
          <w:tcPr>
            <w:tcW w:w="948" w:type="dxa"/>
            <w:vAlign w:val="center"/>
          </w:tcPr>
          <w:p w14:paraId="1C73339D" w14:textId="77777777" w:rsidR="00682CBB" w:rsidRPr="00682CBB" w:rsidRDefault="00682CBB" w:rsidP="00682CBB">
            <w:pPr>
              <w:jc w:val="center"/>
              <w:rPr>
                <w:color w:val="000000" w:themeColor="text1"/>
                <w:lang w:eastAsia="en-US"/>
              </w:rPr>
            </w:pPr>
            <w:r w:rsidRPr="00682CBB">
              <w:rPr>
                <w:color w:val="000000" w:themeColor="text1"/>
                <w:lang w:eastAsia="en-US"/>
              </w:rPr>
              <w:t>339,68</w:t>
            </w:r>
          </w:p>
        </w:tc>
        <w:tc>
          <w:tcPr>
            <w:tcW w:w="937" w:type="dxa"/>
            <w:vAlign w:val="center"/>
          </w:tcPr>
          <w:p w14:paraId="0A8FBF6B" w14:textId="77777777" w:rsidR="00682CBB" w:rsidRPr="00682CBB" w:rsidRDefault="00682CBB" w:rsidP="00682CBB">
            <w:pPr>
              <w:jc w:val="center"/>
              <w:rPr>
                <w:color w:val="000000" w:themeColor="text1"/>
                <w:lang w:eastAsia="en-US"/>
              </w:rPr>
            </w:pPr>
            <w:r w:rsidRPr="00682CBB">
              <w:rPr>
                <w:color w:val="000000" w:themeColor="text1"/>
                <w:lang w:eastAsia="en-US"/>
              </w:rPr>
              <w:t>326,41</w:t>
            </w:r>
          </w:p>
        </w:tc>
        <w:tc>
          <w:tcPr>
            <w:tcW w:w="1074" w:type="dxa"/>
            <w:vAlign w:val="center"/>
          </w:tcPr>
          <w:p w14:paraId="47AF13E2" w14:textId="77777777" w:rsidR="00682CBB" w:rsidRPr="00682CBB" w:rsidRDefault="00682CBB" w:rsidP="00682CBB">
            <w:pPr>
              <w:jc w:val="center"/>
              <w:rPr>
                <w:color w:val="000000" w:themeColor="text1"/>
                <w:lang w:eastAsia="en-US"/>
              </w:rPr>
            </w:pPr>
            <w:r w:rsidRPr="00682CBB">
              <w:rPr>
                <w:color w:val="000000" w:themeColor="text1"/>
                <w:lang w:eastAsia="en-US"/>
              </w:rPr>
              <w:t>99,20</w:t>
            </w:r>
          </w:p>
        </w:tc>
        <w:tc>
          <w:tcPr>
            <w:tcW w:w="1123" w:type="dxa"/>
            <w:vAlign w:val="center"/>
          </w:tcPr>
          <w:p w14:paraId="229A9ECB" w14:textId="77777777" w:rsidR="00682CBB" w:rsidRPr="00682CBB" w:rsidRDefault="00682CBB" w:rsidP="00682CBB">
            <w:pPr>
              <w:jc w:val="center"/>
              <w:rPr>
                <w:color w:val="000000" w:themeColor="text1"/>
                <w:lang w:eastAsia="en-US"/>
              </w:rPr>
            </w:pPr>
            <w:r w:rsidRPr="00682CBB">
              <w:rPr>
                <w:color w:val="000000" w:themeColor="text1"/>
                <w:lang w:eastAsia="en-US"/>
              </w:rPr>
              <w:t>4 146,20</w:t>
            </w:r>
          </w:p>
        </w:tc>
        <w:tc>
          <w:tcPr>
            <w:tcW w:w="1259" w:type="dxa"/>
            <w:vAlign w:val="center"/>
          </w:tcPr>
          <w:p w14:paraId="20CA957C" w14:textId="77777777" w:rsidR="00682CBB" w:rsidRPr="00682CBB" w:rsidRDefault="00682CBB" w:rsidP="00682CBB">
            <w:pPr>
              <w:jc w:val="center"/>
              <w:rPr>
                <w:color w:val="000000" w:themeColor="text1"/>
              </w:rPr>
            </w:pPr>
            <w:r w:rsidRPr="00682CBB">
              <w:rPr>
                <w:color w:val="000000" w:themeColor="text1"/>
              </w:rPr>
              <w:t>х</w:t>
            </w:r>
          </w:p>
        </w:tc>
        <w:tc>
          <w:tcPr>
            <w:tcW w:w="984" w:type="dxa"/>
            <w:vAlign w:val="center"/>
          </w:tcPr>
          <w:p w14:paraId="16D57151" w14:textId="77777777" w:rsidR="00682CBB" w:rsidRPr="00682CBB" w:rsidRDefault="00682CBB" w:rsidP="00682CBB">
            <w:pPr>
              <w:jc w:val="center"/>
              <w:rPr>
                <w:color w:val="000000" w:themeColor="text1"/>
              </w:rPr>
            </w:pPr>
            <w:r w:rsidRPr="00682CBB">
              <w:rPr>
                <w:color w:val="000000" w:themeColor="text1"/>
              </w:rPr>
              <w:t>х</w:t>
            </w:r>
          </w:p>
        </w:tc>
      </w:tr>
      <w:tr w:rsidR="00682CBB" w:rsidRPr="00682CBB" w14:paraId="151CE3EF" w14:textId="77777777" w:rsidTr="00B17484">
        <w:trPr>
          <w:trHeight w:val="444"/>
        </w:trPr>
        <w:tc>
          <w:tcPr>
            <w:tcW w:w="1858" w:type="dxa"/>
            <w:vMerge/>
            <w:vAlign w:val="center"/>
          </w:tcPr>
          <w:p w14:paraId="77E159B6" w14:textId="77777777" w:rsidR="00682CBB" w:rsidRPr="00682CBB" w:rsidRDefault="00682CBB" w:rsidP="00682CBB">
            <w:pPr>
              <w:jc w:val="center"/>
              <w:rPr>
                <w:color w:val="000000" w:themeColor="text1"/>
                <w:lang w:eastAsia="en-US"/>
              </w:rPr>
            </w:pPr>
          </w:p>
        </w:tc>
        <w:tc>
          <w:tcPr>
            <w:tcW w:w="1546" w:type="dxa"/>
            <w:vAlign w:val="center"/>
          </w:tcPr>
          <w:p w14:paraId="1B3B904F" w14:textId="77777777" w:rsidR="00682CBB" w:rsidRPr="00682CBB" w:rsidRDefault="00682CBB" w:rsidP="00682CBB">
            <w:pPr>
              <w:jc w:val="center"/>
              <w:rPr>
                <w:color w:val="000000" w:themeColor="text1"/>
                <w:lang w:eastAsia="en-US"/>
              </w:rPr>
            </w:pPr>
            <w:r w:rsidRPr="00682CBB">
              <w:rPr>
                <w:color w:val="000000" w:themeColor="text1"/>
                <w:lang w:eastAsia="en-US"/>
              </w:rPr>
              <w:t>с 01.10.2026</w:t>
            </w:r>
          </w:p>
        </w:tc>
        <w:tc>
          <w:tcPr>
            <w:tcW w:w="911" w:type="dxa"/>
            <w:vAlign w:val="center"/>
          </w:tcPr>
          <w:p w14:paraId="571BDD79" w14:textId="77777777" w:rsidR="00682CBB" w:rsidRPr="00682CBB" w:rsidRDefault="00682CBB" w:rsidP="00682CBB">
            <w:pPr>
              <w:jc w:val="center"/>
              <w:rPr>
                <w:color w:val="000000" w:themeColor="text1"/>
                <w:lang w:eastAsia="en-US"/>
              </w:rPr>
            </w:pPr>
            <w:r w:rsidRPr="00682CBB">
              <w:rPr>
                <w:color w:val="000000" w:themeColor="text1"/>
                <w:lang w:eastAsia="en-US"/>
              </w:rPr>
              <w:t>443,74</w:t>
            </w:r>
          </w:p>
        </w:tc>
        <w:tc>
          <w:tcPr>
            <w:tcW w:w="912" w:type="dxa"/>
            <w:gridSpan w:val="2"/>
            <w:vAlign w:val="center"/>
          </w:tcPr>
          <w:p w14:paraId="630C3C54" w14:textId="77777777" w:rsidR="00682CBB" w:rsidRPr="00682CBB" w:rsidRDefault="00682CBB" w:rsidP="00682CBB">
            <w:pPr>
              <w:jc w:val="center"/>
              <w:rPr>
                <w:color w:val="000000" w:themeColor="text1"/>
                <w:lang w:eastAsia="en-US"/>
              </w:rPr>
            </w:pPr>
            <w:r w:rsidRPr="00682CBB">
              <w:rPr>
                <w:color w:val="000000" w:themeColor="text1"/>
                <w:lang w:eastAsia="en-US"/>
              </w:rPr>
              <w:t>439,20</w:t>
            </w:r>
          </w:p>
        </w:tc>
        <w:tc>
          <w:tcPr>
            <w:tcW w:w="918" w:type="dxa"/>
            <w:vAlign w:val="center"/>
          </w:tcPr>
          <w:p w14:paraId="67734665" w14:textId="77777777" w:rsidR="00682CBB" w:rsidRPr="00682CBB" w:rsidRDefault="00682CBB" w:rsidP="00682CBB">
            <w:pPr>
              <w:jc w:val="center"/>
              <w:rPr>
                <w:color w:val="000000" w:themeColor="text1"/>
                <w:lang w:eastAsia="en-US"/>
              </w:rPr>
            </w:pPr>
            <w:r w:rsidRPr="00682CBB">
              <w:rPr>
                <w:color w:val="000000" w:themeColor="text1"/>
                <w:lang w:eastAsia="en-US"/>
              </w:rPr>
              <w:t>464,14</w:t>
            </w:r>
          </w:p>
        </w:tc>
        <w:tc>
          <w:tcPr>
            <w:tcW w:w="911" w:type="dxa"/>
            <w:vAlign w:val="center"/>
          </w:tcPr>
          <w:p w14:paraId="4C606F66" w14:textId="77777777" w:rsidR="00682CBB" w:rsidRPr="00682CBB" w:rsidRDefault="00682CBB" w:rsidP="00682CBB">
            <w:pPr>
              <w:jc w:val="center"/>
              <w:rPr>
                <w:color w:val="000000" w:themeColor="text1"/>
                <w:lang w:eastAsia="en-US"/>
              </w:rPr>
            </w:pPr>
            <w:r w:rsidRPr="00682CBB">
              <w:rPr>
                <w:color w:val="000000" w:themeColor="text1"/>
                <w:lang w:eastAsia="en-US"/>
              </w:rPr>
              <w:t>446,01</w:t>
            </w:r>
          </w:p>
        </w:tc>
        <w:tc>
          <w:tcPr>
            <w:tcW w:w="922" w:type="dxa"/>
            <w:vAlign w:val="center"/>
          </w:tcPr>
          <w:p w14:paraId="2A9E8CAC" w14:textId="77777777" w:rsidR="00682CBB" w:rsidRPr="00682CBB" w:rsidRDefault="00682CBB" w:rsidP="00682CBB">
            <w:pPr>
              <w:jc w:val="center"/>
              <w:rPr>
                <w:color w:val="000000" w:themeColor="text1"/>
                <w:lang w:eastAsia="en-US"/>
              </w:rPr>
            </w:pPr>
            <w:r w:rsidRPr="00682CBB">
              <w:rPr>
                <w:color w:val="000000" w:themeColor="text1"/>
                <w:lang w:eastAsia="en-US"/>
              </w:rPr>
              <w:t>363,72</w:t>
            </w:r>
          </w:p>
        </w:tc>
        <w:tc>
          <w:tcPr>
            <w:tcW w:w="905" w:type="dxa"/>
            <w:vAlign w:val="center"/>
          </w:tcPr>
          <w:p w14:paraId="1F877C8D" w14:textId="77777777" w:rsidR="00682CBB" w:rsidRPr="00682CBB" w:rsidRDefault="00682CBB" w:rsidP="00682CBB">
            <w:pPr>
              <w:jc w:val="center"/>
              <w:rPr>
                <w:color w:val="000000" w:themeColor="text1"/>
                <w:lang w:eastAsia="en-US"/>
              </w:rPr>
            </w:pPr>
            <w:r w:rsidRPr="00682CBB">
              <w:rPr>
                <w:color w:val="000000" w:themeColor="text1"/>
                <w:lang w:eastAsia="en-US"/>
              </w:rPr>
              <w:t>360,00</w:t>
            </w:r>
          </w:p>
        </w:tc>
        <w:tc>
          <w:tcPr>
            <w:tcW w:w="948" w:type="dxa"/>
            <w:vAlign w:val="center"/>
          </w:tcPr>
          <w:p w14:paraId="2BC1ED70" w14:textId="77777777" w:rsidR="00682CBB" w:rsidRPr="00682CBB" w:rsidRDefault="00682CBB" w:rsidP="00682CBB">
            <w:pPr>
              <w:jc w:val="center"/>
              <w:rPr>
                <w:color w:val="000000" w:themeColor="text1"/>
                <w:lang w:eastAsia="en-US"/>
              </w:rPr>
            </w:pPr>
            <w:r w:rsidRPr="00682CBB">
              <w:rPr>
                <w:color w:val="000000" w:themeColor="text1"/>
                <w:lang w:eastAsia="en-US"/>
              </w:rPr>
              <w:t>380,44</w:t>
            </w:r>
          </w:p>
        </w:tc>
        <w:tc>
          <w:tcPr>
            <w:tcW w:w="937" w:type="dxa"/>
            <w:vAlign w:val="center"/>
          </w:tcPr>
          <w:p w14:paraId="49BEAEB7" w14:textId="77777777" w:rsidR="00682CBB" w:rsidRPr="00682CBB" w:rsidRDefault="00682CBB" w:rsidP="00682CBB">
            <w:pPr>
              <w:jc w:val="center"/>
              <w:rPr>
                <w:color w:val="000000" w:themeColor="text1"/>
                <w:lang w:eastAsia="en-US"/>
              </w:rPr>
            </w:pPr>
            <w:r w:rsidRPr="00682CBB">
              <w:rPr>
                <w:color w:val="000000" w:themeColor="text1"/>
                <w:lang w:eastAsia="en-US"/>
              </w:rPr>
              <w:t>365,58</w:t>
            </w:r>
          </w:p>
        </w:tc>
        <w:tc>
          <w:tcPr>
            <w:tcW w:w="1074" w:type="dxa"/>
            <w:vAlign w:val="center"/>
          </w:tcPr>
          <w:p w14:paraId="334171D5" w14:textId="77777777" w:rsidR="00682CBB" w:rsidRPr="00682CBB" w:rsidRDefault="00682CBB" w:rsidP="00682CBB">
            <w:pPr>
              <w:jc w:val="center"/>
              <w:rPr>
                <w:color w:val="000000" w:themeColor="text1"/>
                <w:lang w:eastAsia="en-US"/>
              </w:rPr>
            </w:pPr>
            <w:r w:rsidRPr="00682CBB">
              <w:rPr>
                <w:color w:val="000000" w:themeColor="text1"/>
                <w:lang w:eastAsia="en-US"/>
              </w:rPr>
              <w:t>111,10</w:t>
            </w:r>
          </w:p>
        </w:tc>
        <w:tc>
          <w:tcPr>
            <w:tcW w:w="1123" w:type="dxa"/>
            <w:vAlign w:val="center"/>
          </w:tcPr>
          <w:p w14:paraId="70B8B990" w14:textId="77777777" w:rsidR="00682CBB" w:rsidRPr="00682CBB" w:rsidRDefault="00682CBB" w:rsidP="00682CBB">
            <w:pPr>
              <w:jc w:val="center"/>
              <w:rPr>
                <w:color w:val="000000" w:themeColor="text1"/>
                <w:lang w:eastAsia="en-US"/>
              </w:rPr>
            </w:pPr>
            <w:r w:rsidRPr="00682CBB">
              <w:rPr>
                <w:color w:val="000000" w:themeColor="text1"/>
                <w:lang w:eastAsia="en-US"/>
              </w:rPr>
              <w:t>4 643,74</w:t>
            </w:r>
          </w:p>
        </w:tc>
        <w:tc>
          <w:tcPr>
            <w:tcW w:w="1259" w:type="dxa"/>
            <w:vAlign w:val="center"/>
          </w:tcPr>
          <w:p w14:paraId="79B3CA90" w14:textId="77777777" w:rsidR="00682CBB" w:rsidRPr="00682CBB" w:rsidRDefault="00682CBB" w:rsidP="00682CBB">
            <w:pPr>
              <w:jc w:val="center"/>
              <w:rPr>
                <w:color w:val="000000" w:themeColor="text1"/>
              </w:rPr>
            </w:pPr>
            <w:r w:rsidRPr="00682CBB">
              <w:rPr>
                <w:color w:val="000000" w:themeColor="text1"/>
              </w:rPr>
              <w:t>х</w:t>
            </w:r>
          </w:p>
        </w:tc>
        <w:tc>
          <w:tcPr>
            <w:tcW w:w="984" w:type="dxa"/>
            <w:vAlign w:val="center"/>
          </w:tcPr>
          <w:p w14:paraId="016EDCE5" w14:textId="77777777" w:rsidR="00682CBB" w:rsidRPr="00682CBB" w:rsidRDefault="00682CBB" w:rsidP="00682CBB">
            <w:pPr>
              <w:jc w:val="center"/>
              <w:rPr>
                <w:color w:val="000000" w:themeColor="text1"/>
              </w:rPr>
            </w:pPr>
            <w:r w:rsidRPr="00682CBB">
              <w:rPr>
                <w:color w:val="000000" w:themeColor="text1"/>
              </w:rPr>
              <w:t>х</w:t>
            </w:r>
          </w:p>
        </w:tc>
      </w:tr>
      <w:tr w:rsidR="00682CBB" w:rsidRPr="00682CBB" w14:paraId="7E61087A" w14:textId="77777777" w:rsidTr="00B17484">
        <w:trPr>
          <w:trHeight w:val="444"/>
        </w:trPr>
        <w:tc>
          <w:tcPr>
            <w:tcW w:w="1858" w:type="dxa"/>
            <w:vAlign w:val="center"/>
          </w:tcPr>
          <w:p w14:paraId="1060F7C8" w14:textId="77777777" w:rsidR="00682CBB" w:rsidRPr="00682CBB" w:rsidRDefault="00682CBB" w:rsidP="00682CBB">
            <w:pPr>
              <w:jc w:val="center"/>
              <w:rPr>
                <w:color w:val="000000" w:themeColor="text1"/>
                <w:lang w:eastAsia="en-US"/>
              </w:rPr>
            </w:pPr>
            <w:r w:rsidRPr="00682CBB">
              <w:rPr>
                <w:color w:val="000000" w:themeColor="text1"/>
                <w:lang w:eastAsia="en-US"/>
              </w:rPr>
              <w:t>Рост %</w:t>
            </w:r>
          </w:p>
        </w:tc>
        <w:tc>
          <w:tcPr>
            <w:tcW w:w="1546" w:type="dxa"/>
            <w:vAlign w:val="center"/>
          </w:tcPr>
          <w:p w14:paraId="730E7C39" w14:textId="77777777" w:rsidR="00682CBB" w:rsidRPr="00682CBB" w:rsidRDefault="00682CBB" w:rsidP="00682CBB">
            <w:pPr>
              <w:jc w:val="center"/>
              <w:rPr>
                <w:color w:val="000000" w:themeColor="text1"/>
                <w:lang w:eastAsia="en-US"/>
              </w:rPr>
            </w:pPr>
          </w:p>
        </w:tc>
        <w:tc>
          <w:tcPr>
            <w:tcW w:w="911" w:type="dxa"/>
            <w:vAlign w:val="center"/>
          </w:tcPr>
          <w:p w14:paraId="0DC0809F" w14:textId="77777777" w:rsidR="00682CBB" w:rsidRPr="00682CBB" w:rsidRDefault="00682CBB" w:rsidP="00682CBB">
            <w:pPr>
              <w:jc w:val="center"/>
              <w:rPr>
                <w:i/>
                <w:color w:val="000000" w:themeColor="text1"/>
                <w:sz w:val="22"/>
                <w:szCs w:val="22"/>
                <w:lang w:eastAsia="en-US"/>
              </w:rPr>
            </w:pPr>
            <w:r w:rsidRPr="00682CBB">
              <w:rPr>
                <w:i/>
                <w:color w:val="000000" w:themeColor="text1"/>
                <w:sz w:val="22"/>
                <w:szCs w:val="22"/>
                <w:lang w:eastAsia="en-US"/>
              </w:rPr>
              <w:t>12,00%</w:t>
            </w:r>
          </w:p>
        </w:tc>
        <w:tc>
          <w:tcPr>
            <w:tcW w:w="912" w:type="dxa"/>
            <w:gridSpan w:val="2"/>
            <w:vAlign w:val="center"/>
          </w:tcPr>
          <w:p w14:paraId="2D1310D4" w14:textId="77777777" w:rsidR="00682CBB" w:rsidRPr="00682CBB" w:rsidRDefault="00682CBB" w:rsidP="00682CBB">
            <w:pPr>
              <w:jc w:val="center"/>
              <w:rPr>
                <w:i/>
                <w:color w:val="000000" w:themeColor="text1"/>
                <w:lang w:eastAsia="en-US"/>
              </w:rPr>
            </w:pPr>
            <w:r w:rsidRPr="00682CBB">
              <w:rPr>
                <w:i/>
                <w:color w:val="000000" w:themeColor="text1"/>
                <w:sz w:val="22"/>
                <w:szCs w:val="22"/>
                <w:lang w:eastAsia="en-US"/>
              </w:rPr>
              <w:t>12,00%</w:t>
            </w:r>
          </w:p>
        </w:tc>
        <w:tc>
          <w:tcPr>
            <w:tcW w:w="918" w:type="dxa"/>
            <w:vAlign w:val="center"/>
          </w:tcPr>
          <w:p w14:paraId="4F797047" w14:textId="77777777" w:rsidR="00682CBB" w:rsidRPr="00682CBB" w:rsidRDefault="00682CBB" w:rsidP="00682CBB">
            <w:pPr>
              <w:jc w:val="center"/>
              <w:rPr>
                <w:i/>
                <w:color w:val="000000" w:themeColor="text1"/>
                <w:lang w:eastAsia="en-US"/>
              </w:rPr>
            </w:pPr>
            <w:r w:rsidRPr="00682CBB">
              <w:rPr>
                <w:i/>
                <w:color w:val="000000" w:themeColor="text1"/>
                <w:sz w:val="22"/>
                <w:szCs w:val="22"/>
                <w:lang w:eastAsia="en-US"/>
              </w:rPr>
              <w:t>12,00%</w:t>
            </w:r>
          </w:p>
        </w:tc>
        <w:tc>
          <w:tcPr>
            <w:tcW w:w="911" w:type="dxa"/>
            <w:vAlign w:val="center"/>
          </w:tcPr>
          <w:p w14:paraId="00D536C7" w14:textId="77777777" w:rsidR="00682CBB" w:rsidRPr="00682CBB" w:rsidRDefault="00682CBB" w:rsidP="00682CBB">
            <w:pPr>
              <w:jc w:val="center"/>
              <w:rPr>
                <w:i/>
                <w:color w:val="000000" w:themeColor="text1"/>
                <w:lang w:eastAsia="en-US"/>
              </w:rPr>
            </w:pPr>
            <w:r w:rsidRPr="00682CBB">
              <w:rPr>
                <w:i/>
                <w:color w:val="000000" w:themeColor="text1"/>
                <w:sz w:val="22"/>
                <w:szCs w:val="22"/>
                <w:lang w:eastAsia="en-US"/>
              </w:rPr>
              <w:t>12,00%</w:t>
            </w:r>
          </w:p>
        </w:tc>
        <w:tc>
          <w:tcPr>
            <w:tcW w:w="922" w:type="dxa"/>
            <w:vAlign w:val="center"/>
          </w:tcPr>
          <w:p w14:paraId="0EA321C0" w14:textId="77777777" w:rsidR="00682CBB" w:rsidRPr="00682CBB" w:rsidRDefault="00682CBB" w:rsidP="00682CBB">
            <w:pPr>
              <w:jc w:val="center"/>
              <w:rPr>
                <w:i/>
                <w:color w:val="000000" w:themeColor="text1"/>
                <w:lang w:eastAsia="en-US"/>
              </w:rPr>
            </w:pPr>
            <w:r w:rsidRPr="00682CBB">
              <w:rPr>
                <w:i/>
                <w:color w:val="000000" w:themeColor="text1"/>
                <w:sz w:val="22"/>
                <w:szCs w:val="22"/>
                <w:lang w:eastAsia="en-US"/>
              </w:rPr>
              <w:t>12,00%</w:t>
            </w:r>
          </w:p>
        </w:tc>
        <w:tc>
          <w:tcPr>
            <w:tcW w:w="905" w:type="dxa"/>
            <w:vAlign w:val="center"/>
          </w:tcPr>
          <w:p w14:paraId="235271BC" w14:textId="77777777" w:rsidR="00682CBB" w:rsidRPr="00682CBB" w:rsidRDefault="00682CBB" w:rsidP="00682CBB">
            <w:pPr>
              <w:jc w:val="center"/>
              <w:rPr>
                <w:i/>
                <w:color w:val="000000" w:themeColor="text1"/>
                <w:lang w:eastAsia="en-US"/>
              </w:rPr>
            </w:pPr>
            <w:r w:rsidRPr="00682CBB">
              <w:rPr>
                <w:i/>
                <w:color w:val="000000" w:themeColor="text1"/>
                <w:sz w:val="22"/>
                <w:szCs w:val="22"/>
                <w:lang w:eastAsia="en-US"/>
              </w:rPr>
              <w:t>12,00%</w:t>
            </w:r>
          </w:p>
        </w:tc>
        <w:tc>
          <w:tcPr>
            <w:tcW w:w="948" w:type="dxa"/>
            <w:vAlign w:val="center"/>
          </w:tcPr>
          <w:p w14:paraId="2CE1F401" w14:textId="77777777" w:rsidR="00682CBB" w:rsidRPr="00682CBB" w:rsidRDefault="00682CBB" w:rsidP="00682CBB">
            <w:pPr>
              <w:jc w:val="center"/>
              <w:rPr>
                <w:i/>
                <w:color w:val="000000" w:themeColor="text1"/>
                <w:lang w:eastAsia="en-US"/>
              </w:rPr>
            </w:pPr>
            <w:r w:rsidRPr="00682CBB">
              <w:rPr>
                <w:i/>
                <w:color w:val="000000" w:themeColor="text1"/>
                <w:sz w:val="22"/>
                <w:szCs w:val="22"/>
                <w:lang w:eastAsia="en-US"/>
              </w:rPr>
              <w:t>12,00%</w:t>
            </w:r>
          </w:p>
        </w:tc>
        <w:tc>
          <w:tcPr>
            <w:tcW w:w="937" w:type="dxa"/>
            <w:vAlign w:val="center"/>
          </w:tcPr>
          <w:p w14:paraId="735A9D1E" w14:textId="77777777" w:rsidR="00682CBB" w:rsidRPr="00682CBB" w:rsidRDefault="00682CBB" w:rsidP="00682CBB">
            <w:pPr>
              <w:jc w:val="center"/>
              <w:rPr>
                <w:i/>
                <w:color w:val="000000" w:themeColor="text1"/>
                <w:lang w:eastAsia="en-US"/>
              </w:rPr>
            </w:pPr>
            <w:r w:rsidRPr="00682CBB">
              <w:rPr>
                <w:i/>
                <w:color w:val="000000" w:themeColor="text1"/>
                <w:sz w:val="22"/>
                <w:szCs w:val="22"/>
                <w:lang w:eastAsia="en-US"/>
              </w:rPr>
              <w:t>12,00%</w:t>
            </w:r>
          </w:p>
        </w:tc>
        <w:tc>
          <w:tcPr>
            <w:tcW w:w="1074" w:type="dxa"/>
            <w:vAlign w:val="center"/>
          </w:tcPr>
          <w:p w14:paraId="764A8CC8" w14:textId="77777777" w:rsidR="00682CBB" w:rsidRPr="00682CBB" w:rsidRDefault="00682CBB" w:rsidP="00682CBB">
            <w:pPr>
              <w:jc w:val="center"/>
              <w:rPr>
                <w:i/>
                <w:color w:val="000000" w:themeColor="text1"/>
                <w:lang w:eastAsia="en-US"/>
              </w:rPr>
            </w:pPr>
            <w:r w:rsidRPr="00682CBB">
              <w:rPr>
                <w:i/>
                <w:color w:val="000000" w:themeColor="text1"/>
                <w:sz w:val="22"/>
                <w:szCs w:val="22"/>
                <w:lang w:eastAsia="en-US"/>
              </w:rPr>
              <w:t>12,00%</w:t>
            </w:r>
          </w:p>
        </w:tc>
        <w:tc>
          <w:tcPr>
            <w:tcW w:w="1123" w:type="dxa"/>
            <w:vAlign w:val="center"/>
          </w:tcPr>
          <w:p w14:paraId="2507C713" w14:textId="77777777" w:rsidR="00682CBB" w:rsidRPr="00682CBB" w:rsidRDefault="00682CBB" w:rsidP="00682CBB">
            <w:pPr>
              <w:jc w:val="center"/>
              <w:rPr>
                <w:i/>
                <w:color w:val="000000" w:themeColor="text1"/>
                <w:lang w:eastAsia="en-US"/>
              </w:rPr>
            </w:pPr>
            <w:r w:rsidRPr="00682CBB">
              <w:rPr>
                <w:i/>
                <w:color w:val="000000" w:themeColor="text1"/>
                <w:sz w:val="22"/>
                <w:szCs w:val="22"/>
                <w:lang w:eastAsia="en-US"/>
              </w:rPr>
              <w:t>12,00%</w:t>
            </w:r>
          </w:p>
        </w:tc>
        <w:tc>
          <w:tcPr>
            <w:tcW w:w="1259" w:type="dxa"/>
            <w:vAlign w:val="center"/>
          </w:tcPr>
          <w:p w14:paraId="366CE577" w14:textId="77777777" w:rsidR="00682CBB" w:rsidRPr="00682CBB" w:rsidRDefault="00682CBB" w:rsidP="00682CBB">
            <w:pPr>
              <w:jc w:val="center"/>
              <w:rPr>
                <w:color w:val="000000" w:themeColor="text1"/>
              </w:rPr>
            </w:pPr>
            <w:r w:rsidRPr="00682CBB">
              <w:rPr>
                <w:color w:val="000000" w:themeColor="text1"/>
              </w:rPr>
              <w:t>х</w:t>
            </w:r>
          </w:p>
        </w:tc>
        <w:tc>
          <w:tcPr>
            <w:tcW w:w="984" w:type="dxa"/>
            <w:vAlign w:val="center"/>
          </w:tcPr>
          <w:p w14:paraId="0AABDD9A" w14:textId="77777777" w:rsidR="00682CBB" w:rsidRPr="00682CBB" w:rsidRDefault="00682CBB" w:rsidP="00682CBB">
            <w:pPr>
              <w:jc w:val="center"/>
              <w:rPr>
                <w:color w:val="000000" w:themeColor="text1"/>
              </w:rPr>
            </w:pPr>
            <w:r w:rsidRPr="00682CBB">
              <w:rPr>
                <w:color w:val="000000" w:themeColor="text1"/>
              </w:rPr>
              <w:t>х</w:t>
            </w:r>
          </w:p>
        </w:tc>
      </w:tr>
    </w:tbl>
    <w:p w14:paraId="6B8F1E9D" w14:textId="77777777" w:rsidR="00682CBB" w:rsidRPr="00682CBB" w:rsidRDefault="00682CBB" w:rsidP="00682CBB">
      <w:pPr>
        <w:ind w:firstLine="709"/>
        <w:jc w:val="both"/>
        <w:rPr>
          <w:sz w:val="28"/>
          <w:szCs w:val="28"/>
        </w:rPr>
      </w:pPr>
    </w:p>
    <w:p w14:paraId="6C965542" w14:textId="77777777" w:rsidR="00682CBB" w:rsidRPr="00682CBB" w:rsidRDefault="00682CBB" w:rsidP="00682CBB">
      <w:pPr>
        <w:ind w:firstLine="709"/>
        <w:jc w:val="both"/>
        <w:rPr>
          <w:sz w:val="28"/>
          <w:szCs w:val="28"/>
        </w:rPr>
      </w:pPr>
    </w:p>
    <w:p w14:paraId="5E51B84A" w14:textId="77777777" w:rsidR="00682CBB" w:rsidRPr="00682CBB" w:rsidRDefault="00682CBB" w:rsidP="00682CBB">
      <w:pPr>
        <w:ind w:firstLine="709"/>
        <w:jc w:val="both"/>
        <w:rPr>
          <w:sz w:val="28"/>
          <w:szCs w:val="28"/>
        </w:rPr>
        <w:sectPr w:rsidR="00682CBB" w:rsidRPr="00682CBB" w:rsidSect="00682CBB">
          <w:pgSz w:w="16838" w:h="11906" w:orient="landscape"/>
          <w:pgMar w:top="1701" w:right="851" w:bottom="851" w:left="851" w:header="709" w:footer="709" w:gutter="0"/>
          <w:cols w:space="708"/>
          <w:titlePg/>
          <w:docGrid w:linePitch="381"/>
        </w:sectPr>
      </w:pPr>
    </w:p>
    <w:p w14:paraId="5AC81E49" w14:textId="4B0BE11A" w:rsidR="00682CBB" w:rsidRPr="003019F4" w:rsidRDefault="00682CBB" w:rsidP="00682CBB">
      <w:pPr>
        <w:tabs>
          <w:tab w:val="left" w:pos="9214"/>
        </w:tabs>
        <w:ind w:left="-2717" w:right="-739" w:firstLine="13774"/>
      </w:pPr>
      <w:r w:rsidRPr="003019F4">
        <w:lastRenderedPageBreak/>
        <w:t xml:space="preserve">Приложение </w:t>
      </w:r>
      <w:r>
        <w:t>№ 3</w:t>
      </w:r>
      <w:r>
        <w:t>72</w:t>
      </w:r>
      <w:r>
        <w:t xml:space="preserve"> </w:t>
      </w:r>
      <w:r w:rsidRPr="003019F4">
        <w:t xml:space="preserve">к </w:t>
      </w:r>
      <w:r>
        <w:t>протоколу</w:t>
      </w:r>
      <w:r w:rsidRPr="003019F4">
        <w:t xml:space="preserve"> № </w:t>
      </w:r>
      <w:r>
        <w:t>98</w:t>
      </w:r>
    </w:p>
    <w:p w14:paraId="4A3EB05C" w14:textId="77777777" w:rsidR="00682CBB" w:rsidRPr="003019F4" w:rsidRDefault="00682CBB" w:rsidP="00682CBB">
      <w:pPr>
        <w:tabs>
          <w:tab w:val="left" w:pos="9214"/>
        </w:tabs>
        <w:ind w:left="-2717" w:right="-739" w:firstLine="13774"/>
      </w:pPr>
      <w:r w:rsidRPr="003019F4">
        <w:t>заседания правления Региональной</w:t>
      </w:r>
    </w:p>
    <w:p w14:paraId="62008B18" w14:textId="77777777" w:rsidR="00682CBB" w:rsidRPr="003019F4" w:rsidRDefault="00682CBB" w:rsidP="00682CBB">
      <w:pPr>
        <w:tabs>
          <w:tab w:val="left" w:pos="9214"/>
        </w:tabs>
        <w:ind w:left="-2717" w:right="-739" w:firstLine="13774"/>
      </w:pPr>
      <w:r w:rsidRPr="003019F4">
        <w:t>энергетической комиссии</w:t>
      </w:r>
    </w:p>
    <w:p w14:paraId="49E4F11C" w14:textId="77777777" w:rsidR="00682CBB" w:rsidRDefault="00682CBB" w:rsidP="00682CBB">
      <w:pPr>
        <w:tabs>
          <w:tab w:val="left" w:pos="9214"/>
        </w:tabs>
        <w:ind w:left="-2717" w:right="-739" w:firstLine="13774"/>
      </w:pPr>
      <w:r w:rsidRPr="003019F4">
        <w:t xml:space="preserve">Кузбасса от </w:t>
      </w:r>
      <w:r>
        <w:t>19</w:t>
      </w:r>
      <w:r w:rsidRPr="003019F4">
        <w:t>.1</w:t>
      </w:r>
      <w:r>
        <w:t>2</w:t>
      </w:r>
      <w:r w:rsidRPr="003019F4">
        <w:t>.2025</w:t>
      </w:r>
    </w:p>
    <w:p w14:paraId="531854AA" w14:textId="77777777" w:rsidR="00682CBB" w:rsidRPr="00682CBB" w:rsidRDefault="00682CBB" w:rsidP="00682CBB">
      <w:pPr>
        <w:tabs>
          <w:tab w:val="left" w:pos="9214"/>
        </w:tabs>
        <w:ind w:left="-1075" w:right="-739" w:firstLine="11565"/>
      </w:pPr>
    </w:p>
    <w:p w14:paraId="6774D9EB" w14:textId="77777777" w:rsidR="00682CBB" w:rsidRPr="00682CBB" w:rsidRDefault="00682CBB" w:rsidP="00682CBB">
      <w:pPr>
        <w:ind w:left="-284" w:right="-1"/>
        <w:jc w:val="center"/>
        <w:rPr>
          <w:b/>
          <w:bCs/>
          <w:sz w:val="26"/>
          <w:szCs w:val="26"/>
        </w:rPr>
      </w:pPr>
      <w:r w:rsidRPr="00682CBB">
        <w:rPr>
          <w:b/>
          <w:bCs/>
          <w:sz w:val="26"/>
          <w:szCs w:val="26"/>
        </w:rPr>
        <w:t>Долгосрочные тарифы</w:t>
      </w:r>
    </w:p>
    <w:p w14:paraId="08D8F640" w14:textId="77777777" w:rsidR="00682CBB" w:rsidRPr="00682CBB" w:rsidRDefault="00682CBB" w:rsidP="00682CBB">
      <w:pPr>
        <w:ind w:left="-284" w:right="-1"/>
        <w:jc w:val="center"/>
        <w:rPr>
          <w:b/>
          <w:bCs/>
          <w:sz w:val="26"/>
          <w:szCs w:val="26"/>
        </w:rPr>
      </w:pPr>
      <w:r w:rsidRPr="00682CBB">
        <w:rPr>
          <w:b/>
          <w:bCs/>
          <w:sz w:val="26"/>
          <w:szCs w:val="26"/>
        </w:rPr>
        <w:t xml:space="preserve"> ОАО «</w:t>
      </w:r>
      <w:proofErr w:type="spellStart"/>
      <w:r w:rsidRPr="00682CBB">
        <w:rPr>
          <w:b/>
          <w:bCs/>
          <w:sz w:val="26"/>
          <w:szCs w:val="26"/>
        </w:rPr>
        <w:t>Северо</w:t>
      </w:r>
      <w:proofErr w:type="spellEnd"/>
      <w:r w:rsidRPr="00682CBB">
        <w:rPr>
          <w:b/>
          <w:bCs/>
          <w:sz w:val="26"/>
          <w:szCs w:val="26"/>
        </w:rPr>
        <w:t xml:space="preserve"> – Кузбасская энергетическая компания» на горячую воду в открытой системе </w:t>
      </w:r>
    </w:p>
    <w:p w14:paraId="066B9B9E" w14:textId="77777777" w:rsidR="00682CBB" w:rsidRPr="00682CBB" w:rsidRDefault="00682CBB" w:rsidP="00682CBB">
      <w:pPr>
        <w:ind w:left="-284" w:right="-1"/>
        <w:jc w:val="center"/>
        <w:rPr>
          <w:b/>
          <w:bCs/>
          <w:sz w:val="26"/>
          <w:szCs w:val="26"/>
        </w:rPr>
      </w:pPr>
      <w:r w:rsidRPr="00682CBB">
        <w:rPr>
          <w:b/>
          <w:bCs/>
          <w:sz w:val="26"/>
          <w:szCs w:val="26"/>
        </w:rPr>
        <w:t>водоснабжения (теплоснабжения), реализуемую на потребительском рынке Березовского городского округа,</w:t>
      </w:r>
    </w:p>
    <w:p w14:paraId="693DAFDF" w14:textId="77777777" w:rsidR="00682CBB" w:rsidRPr="00682CBB" w:rsidRDefault="00682CBB" w:rsidP="00682CBB">
      <w:pPr>
        <w:ind w:left="-284" w:right="-1"/>
        <w:jc w:val="center"/>
        <w:rPr>
          <w:b/>
          <w:bCs/>
          <w:sz w:val="26"/>
          <w:szCs w:val="26"/>
        </w:rPr>
      </w:pPr>
      <w:r w:rsidRPr="00682CBB">
        <w:rPr>
          <w:b/>
          <w:bCs/>
          <w:sz w:val="26"/>
          <w:szCs w:val="26"/>
        </w:rPr>
        <w:t xml:space="preserve"> на период с 01.01.2020 по 31.12.2027</w:t>
      </w:r>
    </w:p>
    <w:p w14:paraId="7E90F60B" w14:textId="77777777" w:rsidR="00682CBB" w:rsidRPr="00682CBB" w:rsidRDefault="00682CBB" w:rsidP="00682CBB">
      <w:pPr>
        <w:ind w:left="-284" w:right="-1"/>
        <w:jc w:val="center"/>
        <w:rPr>
          <w:b/>
          <w:bCs/>
          <w:sz w:val="26"/>
          <w:szCs w:val="26"/>
        </w:rPr>
      </w:pPr>
    </w:p>
    <w:tbl>
      <w:tblPr>
        <w:tblW w:w="15167" w:type="dxa"/>
        <w:tblInd w:w="25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559"/>
        <w:gridCol w:w="1276"/>
        <w:gridCol w:w="917"/>
        <w:gridCol w:w="989"/>
        <w:gridCol w:w="992"/>
        <w:gridCol w:w="992"/>
        <w:gridCol w:w="855"/>
        <w:gridCol w:w="1209"/>
        <w:gridCol w:w="992"/>
        <w:gridCol w:w="992"/>
        <w:gridCol w:w="851"/>
        <w:gridCol w:w="1059"/>
        <w:gridCol w:w="1275"/>
        <w:gridCol w:w="1209"/>
      </w:tblGrid>
      <w:tr w:rsidR="00682CBB" w:rsidRPr="00682CBB" w14:paraId="32A9AB51" w14:textId="77777777" w:rsidTr="00B17484">
        <w:trPr>
          <w:trHeight w:val="994"/>
        </w:trPr>
        <w:tc>
          <w:tcPr>
            <w:tcW w:w="1559" w:type="dxa"/>
            <w:vMerge w:val="restart"/>
            <w:vAlign w:val="center"/>
          </w:tcPr>
          <w:p w14:paraId="1A3C03C0" w14:textId="77777777" w:rsidR="00682CBB" w:rsidRPr="00682CBB" w:rsidRDefault="00682CBB" w:rsidP="00682CBB">
            <w:pPr>
              <w:tabs>
                <w:tab w:val="left" w:pos="3052"/>
              </w:tabs>
              <w:ind w:left="-108" w:right="-108"/>
              <w:jc w:val="center"/>
            </w:pPr>
            <w:r w:rsidRPr="00682CBB">
              <w:t>Наименование регулируемой организации</w:t>
            </w:r>
          </w:p>
        </w:tc>
        <w:tc>
          <w:tcPr>
            <w:tcW w:w="1276" w:type="dxa"/>
            <w:vMerge w:val="restart"/>
            <w:vAlign w:val="center"/>
          </w:tcPr>
          <w:p w14:paraId="0B68AB0E" w14:textId="77777777" w:rsidR="00682CBB" w:rsidRPr="00682CBB" w:rsidRDefault="00682CBB" w:rsidP="00682CBB">
            <w:pPr>
              <w:ind w:left="-108" w:firstLine="47"/>
              <w:jc w:val="center"/>
            </w:pPr>
            <w:r w:rsidRPr="00682CBB">
              <w:t>Период</w:t>
            </w:r>
          </w:p>
        </w:tc>
        <w:tc>
          <w:tcPr>
            <w:tcW w:w="3890" w:type="dxa"/>
            <w:gridSpan w:val="4"/>
            <w:tcBorders>
              <w:bottom w:val="single" w:sz="4" w:space="0" w:color="auto"/>
            </w:tcBorders>
            <w:vAlign w:val="center"/>
          </w:tcPr>
          <w:p w14:paraId="4976E471" w14:textId="77777777" w:rsidR="00682CBB" w:rsidRPr="00682CBB" w:rsidRDefault="00682CBB" w:rsidP="00682CBB">
            <w:pPr>
              <w:ind w:left="-108" w:firstLine="47"/>
              <w:jc w:val="center"/>
              <w:rPr>
                <w:vertAlign w:val="superscript"/>
              </w:rPr>
            </w:pPr>
            <w:r w:rsidRPr="00682CBB">
              <w:t>Тариф на горячую воду для населения, руб./м</w:t>
            </w:r>
            <w:r w:rsidRPr="00682CBB">
              <w:rPr>
                <w:vertAlign w:val="superscript"/>
              </w:rPr>
              <w:t xml:space="preserve">3 *  </w:t>
            </w:r>
          </w:p>
          <w:p w14:paraId="7126B145" w14:textId="77777777" w:rsidR="00682CBB" w:rsidRPr="00682CBB" w:rsidRDefault="00682CBB" w:rsidP="00682CBB">
            <w:pPr>
              <w:ind w:left="-108" w:firstLine="47"/>
              <w:jc w:val="center"/>
            </w:pPr>
            <w:r w:rsidRPr="00682CBB">
              <w:rPr>
                <w:vertAlign w:val="superscript"/>
              </w:rPr>
              <w:t xml:space="preserve"> (с </w:t>
            </w:r>
            <w:proofErr w:type="gramStart"/>
            <w:r w:rsidRPr="00682CBB">
              <w:rPr>
                <w:vertAlign w:val="superscript"/>
              </w:rPr>
              <w:t xml:space="preserve">НДС)   </w:t>
            </w:r>
            <w:proofErr w:type="gramEnd"/>
            <w:r w:rsidRPr="00682CBB">
              <w:rPr>
                <w:vertAlign w:val="superscript"/>
              </w:rPr>
              <w:t xml:space="preserve">                    </w:t>
            </w:r>
          </w:p>
        </w:tc>
        <w:tc>
          <w:tcPr>
            <w:tcW w:w="4048" w:type="dxa"/>
            <w:gridSpan w:val="4"/>
            <w:tcBorders>
              <w:bottom w:val="single" w:sz="4" w:space="0" w:color="auto"/>
            </w:tcBorders>
            <w:vAlign w:val="center"/>
          </w:tcPr>
          <w:p w14:paraId="746B8552" w14:textId="77777777" w:rsidR="00682CBB" w:rsidRPr="00682CBB" w:rsidRDefault="00682CBB" w:rsidP="00682CBB">
            <w:pPr>
              <w:ind w:left="-108" w:firstLine="47"/>
              <w:jc w:val="center"/>
            </w:pPr>
            <w:r w:rsidRPr="00682CBB">
              <w:t>Тариф на горячую воду для прочих потребителей,</w:t>
            </w:r>
          </w:p>
          <w:p w14:paraId="5BE6924C" w14:textId="77777777" w:rsidR="00682CBB" w:rsidRPr="00682CBB" w:rsidRDefault="00682CBB" w:rsidP="00682CBB">
            <w:pPr>
              <w:ind w:left="-108" w:firstLine="47"/>
              <w:jc w:val="center"/>
              <w:rPr>
                <w:vertAlign w:val="superscript"/>
              </w:rPr>
            </w:pPr>
            <w:r w:rsidRPr="00682CBB">
              <w:t>руб./м</w:t>
            </w:r>
            <w:r w:rsidRPr="00682CBB">
              <w:rPr>
                <w:vertAlign w:val="superscript"/>
              </w:rPr>
              <w:t xml:space="preserve">3 </w:t>
            </w:r>
          </w:p>
          <w:p w14:paraId="37876306" w14:textId="77777777" w:rsidR="00682CBB" w:rsidRPr="00682CBB" w:rsidRDefault="00682CBB" w:rsidP="00682CBB">
            <w:pPr>
              <w:ind w:left="-108" w:firstLine="47"/>
              <w:jc w:val="center"/>
            </w:pPr>
            <w:r w:rsidRPr="00682CBB">
              <w:rPr>
                <w:vertAlign w:val="superscript"/>
              </w:rPr>
              <w:t xml:space="preserve"> (без НДС)</w:t>
            </w:r>
          </w:p>
        </w:tc>
        <w:tc>
          <w:tcPr>
            <w:tcW w:w="851" w:type="dxa"/>
            <w:vMerge w:val="restart"/>
            <w:tcBorders>
              <w:right w:val="single" w:sz="4" w:space="0" w:color="auto"/>
            </w:tcBorders>
            <w:vAlign w:val="center"/>
          </w:tcPr>
          <w:p w14:paraId="5FEEA8DB" w14:textId="77777777" w:rsidR="00682CBB" w:rsidRPr="00682CBB" w:rsidRDefault="00682CBB" w:rsidP="00682CBB">
            <w:pPr>
              <w:ind w:left="-108" w:right="-104" w:firstLine="3"/>
              <w:jc w:val="center"/>
            </w:pPr>
            <w:r w:rsidRPr="00682CBB">
              <w:t>Компо-</w:t>
            </w:r>
            <w:proofErr w:type="spellStart"/>
            <w:r w:rsidRPr="00682CBB">
              <w:t>нент</w:t>
            </w:r>
            <w:proofErr w:type="spellEnd"/>
            <w:r w:rsidRPr="00682CBB">
              <w:t xml:space="preserve"> на </w:t>
            </w:r>
            <w:proofErr w:type="gramStart"/>
            <w:r w:rsidRPr="00682CBB">
              <w:t>тепло-носи-</w:t>
            </w:r>
            <w:proofErr w:type="spellStart"/>
            <w:r w:rsidRPr="00682CBB">
              <w:t>тель</w:t>
            </w:r>
            <w:proofErr w:type="spellEnd"/>
            <w:proofErr w:type="gramEnd"/>
            <w:r w:rsidRPr="00682CBB">
              <w:t>,</w:t>
            </w:r>
          </w:p>
          <w:p w14:paraId="61D0C4EE" w14:textId="77777777" w:rsidR="00682CBB" w:rsidRPr="00682CBB" w:rsidRDefault="00682CBB" w:rsidP="00682CBB">
            <w:pPr>
              <w:ind w:left="-108" w:right="-104" w:firstLine="3"/>
              <w:jc w:val="center"/>
              <w:rPr>
                <w:vertAlign w:val="superscript"/>
              </w:rPr>
            </w:pPr>
            <w:r w:rsidRPr="00682CBB">
              <w:t>руб./м</w:t>
            </w:r>
            <w:r w:rsidRPr="00682CBB">
              <w:rPr>
                <w:vertAlign w:val="superscript"/>
              </w:rPr>
              <w:t xml:space="preserve">3 </w:t>
            </w:r>
          </w:p>
          <w:p w14:paraId="211FC377" w14:textId="77777777" w:rsidR="00682CBB" w:rsidRPr="00682CBB" w:rsidRDefault="00682CBB" w:rsidP="00682CBB">
            <w:pPr>
              <w:ind w:left="-108" w:right="-104" w:firstLine="3"/>
              <w:jc w:val="center"/>
              <w:rPr>
                <w:lang w:val="en-US"/>
              </w:rPr>
            </w:pPr>
            <w:r w:rsidRPr="00682CBB">
              <w:rPr>
                <w:lang w:val="en-US"/>
              </w:rPr>
              <w:t>**</w:t>
            </w:r>
          </w:p>
          <w:p w14:paraId="5A9A8060" w14:textId="77777777" w:rsidR="00682CBB" w:rsidRPr="00682CBB" w:rsidRDefault="00682CBB" w:rsidP="00682CBB">
            <w:pPr>
              <w:ind w:left="-108" w:right="-104" w:firstLine="3"/>
              <w:jc w:val="center"/>
            </w:pPr>
            <w:r w:rsidRPr="00682CBB">
              <w:rPr>
                <w:lang w:val="en-US"/>
              </w:rPr>
              <w:t>(</w:t>
            </w:r>
            <w:r w:rsidRPr="00682CBB">
              <w:t>без НДС)</w:t>
            </w:r>
          </w:p>
        </w:tc>
        <w:tc>
          <w:tcPr>
            <w:tcW w:w="3543" w:type="dxa"/>
            <w:gridSpan w:val="3"/>
            <w:tcBorders>
              <w:top w:val="single" w:sz="4" w:space="0" w:color="auto"/>
              <w:left w:val="single" w:sz="4" w:space="0" w:color="auto"/>
              <w:bottom w:val="single" w:sz="4" w:space="0" w:color="auto"/>
              <w:right w:val="single" w:sz="4" w:space="0" w:color="auto"/>
            </w:tcBorders>
            <w:vAlign w:val="center"/>
          </w:tcPr>
          <w:p w14:paraId="743BBC09" w14:textId="77777777" w:rsidR="00682CBB" w:rsidRPr="00682CBB" w:rsidRDefault="00682CBB" w:rsidP="00682CBB">
            <w:pPr>
              <w:tabs>
                <w:tab w:val="left" w:pos="3052"/>
              </w:tabs>
              <w:jc w:val="center"/>
            </w:pPr>
            <w:r w:rsidRPr="00682CBB">
              <w:t>Компонент на тепловую энергию</w:t>
            </w:r>
          </w:p>
        </w:tc>
      </w:tr>
      <w:tr w:rsidR="00682CBB" w:rsidRPr="00682CBB" w14:paraId="5C673833" w14:textId="77777777" w:rsidTr="00B17484">
        <w:trPr>
          <w:trHeight w:val="457"/>
        </w:trPr>
        <w:tc>
          <w:tcPr>
            <w:tcW w:w="1559" w:type="dxa"/>
            <w:vMerge/>
            <w:vAlign w:val="center"/>
          </w:tcPr>
          <w:p w14:paraId="321E1A9E" w14:textId="77777777" w:rsidR="00682CBB" w:rsidRPr="00682CBB" w:rsidRDefault="00682CBB" w:rsidP="00682CBB">
            <w:pPr>
              <w:tabs>
                <w:tab w:val="left" w:pos="3052"/>
              </w:tabs>
              <w:jc w:val="center"/>
            </w:pPr>
          </w:p>
        </w:tc>
        <w:tc>
          <w:tcPr>
            <w:tcW w:w="1276" w:type="dxa"/>
            <w:vMerge/>
            <w:vAlign w:val="center"/>
          </w:tcPr>
          <w:p w14:paraId="47EFF138" w14:textId="77777777" w:rsidR="00682CBB" w:rsidRPr="00682CBB" w:rsidRDefault="00682CBB" w:rsidP="00682CBB">
            <w:pPr>
              <w:tabs>
                <w:tab w:val="left" w:pos="3052"/>
              </w:tabs>
              <w:jc w:val="center"/>
            </w:pPr>
          </w:p>
        </w:tc>
        <w:tc>
          <w:tcPr>
            <w:tcW w:w="1906" w:type="dxa"/>
            <w:gridSpan w:val="2"/>
            <w:tcBorders>
              <w:top w:val="single" w:sz="4" w:space="0" w:color="auto"/>
            </w:tcBorders>
            <w:vAlign w:val="center"/>
          </w:tcPr>
          <w:p w14:paraId="5B05D8AB" w14:textId="77777777" w:rsidR="00682CBB" w:rsidRPr="00682CBB" w:rsidRDefault="00682CBB" w:rsidP="00682CBB">
            <w:pPr>
              <w:ind w:left="-108" w:right="-85" w:hanging="55"/>
              <w:jc w:val="center"/>
            </w:pPr>
            <w:r w:rsidRPr="00682CBB">
              <w:t>Изолированные стояки</w:t>
            </w:r>
          </w:p>
        </w:tc>
        <w:tc>
          <w:tcPr>
            <w:tcW w:w="1984" w:type="dxa"/>
            <w:gridSpan w:val="2"/>
            <w:tcBorders>
              <w:top w:val="single" w:sz="4" w:space="0" w:color="auto"/>
            </w:tcBorders>
            <w:vAlign w:val="center"/>
          </w:tcPr>
          <w:p w14:paraId="0A560479" w14:textId="77777777" w:rsidR="00682CBB" w:rsidRPr="00682CBB" w:rsidRDefault="00682CBB" w:rsidP="00682CBB">
            <w:pPr>
              <w:ind w:left="-108" w:right="-85" w:hanging="4"/>
              <w:jc w:val="center"/>
            </w:pPr>
            <w:r w:rsidRPr="00682CBB">
              <w:t>Неизолированные стояки</w:t>
            </w:r>
          </w:p>
        </w:tc>
        <w:tc>
          <w:tcPr>
            <w:tcW w:w="2064" w:type="dxa"/>
            <w:gridSpan w:val="2"/>
            <w:tcBorders>
              <w:top w:val="single" w:sz="4" w:space="0" w:color="auto"/>
            </w:tcBorders>
            <w:vAlign w:val="center"/>
          </w:tcPr>
          <w:p w14:paraId="20F63C19" w14:textId="77777777" w:rsidR="00682CBB" w:rsidRPr="00682CBB" w:rsidRDefault="00682CBB" w:rsidP="00682CBB">
            <w:pPr>
              <w:ind w:left="-108" w:right="-85" w:hanging="55"/>
              <w:jc w:val="center"/>
            </w:pPr>
            <w:r w:rsidRPr="00682CBB">
              <w:t>Изолированные стояки</w:t>
            </w:r>
          </w:p>
        </w:tc>
        <w:tc>
          <w:tcPr>
            <w:tcW w:w="1984" w:type="dxa"/>
            <w:gridSpan w:val="2"/>
            <w:tcBorders>
              <w:top w:val="single" w:sz="4" w:space="0" w:color="auto"/>
            </w:tcBorders>
            <w:vAlign w:val="center"/>
          </w:tcPr>
          <w:p w14:paraId="216C5005" w14:textId="77777777" w:rsidR="00682CBB" w:rsidRPr="00682CBB" w:rsidRDefault="00682CBB" w:rsidP="00682CBB">
            <w:pPr>
              <w:ind w:left="-110" w:right="-251" w:hanging="4"/>
              <w:jc w:val="center"/>
            </w:pPr>
            <w:r w:rsidRPr="00682CBB">
              <w:t>Неизолированные стояки</w:t>
            </w:r>
          </w:p>
        </w:tc>
        <w:tc>
          <w:tcPr>
            <w:tcW w:w="851" w:type="dxa"/>
            <w:vMerge/>
            <w:vAlign w:val="center"/>
          </w:tcPr>
          <w:p w14:paraId="5346877D" w14:textId="77777777" w:rsidR="00682CBB" w:rsidRPr="00682CBB" w:rsidRDefault="00682CBB" w:rsidP="00682CBB">
            <w:pPr>
              <w:tabs>
                <w:tab w:val="left" w:pos="3052"/>
              </w:tabs>
              <w:jc w:val="center"/>
            </w:pPr>
          </w:p>
        </w:tc>
        <w:tc>
          <w:tcPr>
            <w:tcW w:w="1059" w:type="dxa"/>
            <w:vMerge w:val="restart"/>
            <w:tcBorders>
              <w:right w:val="single" w:sz="4" w:space="0" w:color="auto"/>
            </w:tcBorders>
            <w:vAlign w:val="center"/>
          </w:tcPr>
          <w:p w14:paraId="53C89EAD" w14:textId="77777777" w:rsidR="00682CBB" w:rsidRPr="00682CBB" w:rsidRDefault="00682CBB" w:rsidP="00682CBB">
            <w:pPr>
              <w:tabs>
                <w:tab w:val="left" w:pos="3052"/>
              </w:tabs>
              <w:ind w:left="-108" w:right="-151"/>
              <w:jc w:val="center"/>
            </w:pPr>
            <w:proofErr w:type="spellStart"/>
            <w:r w:rsidRPr="00682CBB">
              <w:t>Односта-вочный</w:t>
            </w:r>
            <w:proofErr w:type="spellEnd"/>
            <w:r w:rsidRPr="00682CBB">
              <w:t>, руб./Гкал</w:t>
            </w:r>
          </w:p>
          <w:p w14:paraId="527C2BA3" w14:textId="77777777" w:rsidR="00682CBB" w:rsidRPr="00682CBB" w:rsidRDefault="00682CBB" w:rsidP="00682CBB">
            <w:pPr>
              <w:tabs>
                <w:tab w:val="left" w:pos="3052"/>
              </w:tabs>
              <w:ind w:left="-108" w:right="-20"/>
              <w:jc w:val="center"/>
            </w:pPr>
            <w:r w:rsidRPr="00682CBB">
              <w:t>***</w:t>
            </w:r>
          </w:p>
          <w:p w14:paraId="00A2EF6D" w14:textId="77777777" w:rsidR="00682CBB" w:rsidRPr="00682CBB" w:rsidRDefault="00682CBB" w:rsidP="00682CBB">
            <w:pPr>
              <w:tabs>
                <w:tab w:val="left" w:pos="3052"/>
              </w:tabs>
              <w:ind w:left="-108" w:right="-20"/>
              <w:jc w:val="center"/>
            </w:pPr>
            <w:r w:rsidRPr="00682CBB">
              <w:t>(без НДС)</w:t>
            </w:r>
          </w:p>
        </w:tc>
        <w:tc>
          <w:tcPr>
            <w:tcW w:w="2484" w:type="dxa"/>
            <w:gridSpan w:val="2"/>
            <w:tcBorders>
              <w:top w:val="single" w:sz="4" w:space="0" w:color="auto"/>
              <w:left w:val="single" w:sz="4" w:space="0" w:color="auto"/>
              <w:bottom w:val="single" w:sz="4" w:space="0" w:color="auto"/>
              <w:right w:val="single" w:sz="4" w:space="0" w:color="auto"/>
            </w:tcBorders>
            <w:vAlign w:val="center"/>
          </w:tcPr>
          <w:p w14:paraId="05C7C899" w14:textId="77777777" w:rsidR="00682CBB" w:rsidRPr="00682CBB" w:rsidRDefault="00682CBB" w:rsidP="00682CBB">
            <w:pPr>
              <w:tabs>
                <w:tab w:val="left" w:pos="3052"/>
              </w:tabs>
              <w:jc w:val="center"/>
            </w:pPr>
            <w:proofErr w:type="spellStart"/>
            <w:r w:rsidRPr="00682CBB">
              <w:t>Двухставочный</w:t>
            </w:r>
            <w:proofErr w:type="spellEnd"/>
          </w:p>
        </w:tc>
      </w:tr>
      <w:tr w:rsidR="00682CBB" w:rsidRPr="00682CBB" w14:paraId="6292B824" w14:textId="77777777" w:rsidTr="00B17484">
        <w:trPr>
          <w:trHeight w:val="1302"/>
        </w:trPr>
        <w:tc>
          <w:tcPr>
            <w:tcW w:w="1559" w:type="dxa"/>
            <w:vMerge/>
            <w:vAlign w:val="center"/>
          </w:tcPr>
          <w:p w14:paraId="7EE3DEB6" w14:textId="77777777" w:rsidR="00682CBB" w:rsidRPr="00682CBB" w:rsidRDefault="00682CBB" w:rsidP="00682CBB">
            <w:pPr>
              <w:tabs>
                <w:tab w:val="left" w:pos="3052"/>
              </w:tabs>
              <w:jc w:val="center"/>
            </w:pPr>
          </w:p>
        </w:tc>
        <w:tc>
          <w:tcPr>
            <w:tcW w:w="1276" w:type="dxa"/>
            <w:vMerge/>
            <w:vAlign w:val="center"/>
          </w:tcPr>
          <w:p w14:paraId="06E3F970" w14:textId="77777777" w:rsidR="00682CBB" w:rsidRPr="00682CBB" w:rsidRDefault="00682CBB" w:rsidP="00682CBB">
            <w:pPr>
              <w:tabs>
                <w:tab w:val="left" w:pos="3052"/>
              </w:tabs>
              <w:jc w:val="center"/>
            </w:pPr>
          </w:p>
        </w:tc>
        <w:tc>
          <w:tcPr>
            <w:tcW w:w="917" w:type="dxa"/>
            <w:vAlign w:val="center"/>
          </w:tcPr>
          <w:p w14:paraId="72E4E0FA" w14:textId="77777777" w:rsidR="00682CBB" w:rsidRPr="00682CBB" w:rsidRDefault="00682CBB" w:rsidP="00682CBB">
            <w:pPr>
              <w:tabs>
                <w:tab w:val="left" w:pos="3052"/>
              </w:tabs>
              <w:ind w:right="-35"/>
              <w:jc w:val="center"/>
            </w:pPr>
            <w:r w:rsidRPr="00682CBB">
              <w:t>с поло-</w:t>
            </w:r>
            <w:proofErr w:type="spellStart"/>
            <w:r w:rsidRPr="00682CBB">
              <w:t>тенце</w:t>
            </w:r>
            <w:proofErr w:type="spellEnd"/>
            <w:r w:rsidRPr="00682CBB">
              <w:t>-суши-</w:t>
            </w:r>
            <w:proofErr w:type="spellStart"/>
            <w:r w:rsidRPr="00682CBB">
              <w:t>телями</w:t>
            </w:r>
            <w:proofErr w:type="spellEnd"/>
          </w:p>
        </w:tc>
        <w:tc>
          <w:tcPr>
            <w:tcW w:w="989" w:type="dxa"/>
            <w:vAlign w:val="center"/>
          </w:tcPr>
          <w:p w14:paraId="5197C5DD" w14:textId="77777777" w:rsidR="00682CBB" w:rsidRPr="00682CBB" w:rsidRDefault="00682CBB" w:rsidP="00682CBB">
            <w:pPr>
              <w:tabs>
                <w:tab w:val="left" w:pos="3052"/>
              </w:tabs>
              <w:ind w:right="-35"/>
              <w:jc w:val="center"/>
            </w:pPr>
            <w:r w:rsidRPr="00682CBB">
              <w:t>без поло-</w:t>
            </w:r>
            <w:proofErr w:type="spellStart"/>
            <w:r w:rsidRPr="00682CBB">
              <w:t>тенце</w:t>
            </w:r>
            <w:proofErr w:type="spellEnd"/>
            <w:r w:rsidRPr="00682CBB">
              <w:t>-суши-</w:t>
            </w:r>
            <w:proofErr w:type="spellStart"/>
            <w:r w:rsidRPr="00682CBB">
              <w:t>телей</w:t>
            </w:r>
            <w:proofErr w:type="spellEnd"/>
          </w:p>
        </w:tc>
        <w:tc>
          <w:tcPr>
            <w:tcW w:w="992" w:type="dxa"/>
            <w:vAlign w:val="center"/>
          </w:tcPr>
          <w:p w14:paraId="468E909E" w14:textId="77777777" w:rsidR="00682CBB" w:rsidRPr="00682CBB" w:rsidRDefault="00682CBB" w:rsidP="00682CBB">
            <w:pPr>
              <w:tabs>
                <w:tab w:val="left" w:pos="3052"/>
              </w:tabs>
              <w:ind w:right="-35"/>
              <w:jc w:val="center"/>
            </w:pPr>
            <w:r w:rsidRPr="00682CBB">
              <w:t>с поло-</w:t>
            </w:r>
            <w:proofErr w:type="spellStart"/>
            <w:r w:rsidRPr="00682CBB">
              <w:t>тенце</w:t>
            </w:r>
            <w:proofErr w:type="spellEnd"/>
            <w:r w:rsidRPr="00682CBB">
              <w:t>-суши-</w:t>
            </w:r>
            <w:proofErr w:type="spellStart"/>
            <w:r w:rsidRPr="00682CBB">
              <w:t>телями</w:t>
            </w:r>
            <w:proofErr w:type="spellEnd"/>
          </w:p>
        </w:tc>
        <w:tc>
          <w:tcPr>
            <w:tcW w:w="992" w:type="dxa"/>
            <w:vAlign w:val="center"/>
          </w:tcPr>
          <w:p w14:paraId="664ED55D" w14:textId="77777777" w:rsidR="00682CBB" w:rsidRPr="00682CBB" w:rsidRDefault="00682CBB" w:rsidP="00682CBB">
            <w:pPr>
              <w:tabs>
                <w:tab w:val="left" w:pos="3052"/>
              </w:tabs>
              <w:ind w:right="-35"/>
              <w:jc w:val="center"/>
            </w:pPr>
            <w:r w:rsidRPr="00682CBB">
              <w:t>без поло-</w:t>
            </w:r>
            <w:proofErr w:type="spellStart"/>
            <w:r w:rsidRPr="00682CBB">
              <w:t>тенце</w:t>
            </w:r>
            <w:proofErr w:type="spellEnd"/>
            <w:r w:rsidRPr="00682CBB">
              <w:t>-суши-</w:t>
            </w:r>
            <w:proofErr w:type="spellStart"/>
            <w:r w:rsidRPr="00682CBB">
              <w:t>телей</w:t>
            </w:r>
            <w:proofErr w:type="spellEnd"/>
          </w:p>
        </w:tc>
        <w:tc>
          <w:tcPr>
            <w:tcW w:w="855" w:type="dxa"/>
            <w:vAlign w:val="center"/>
          </w:tcPr>
          <w:p w14:paraId="795C3410" w14:textId="77777777" w:rsidR="00682CBB" w:rsidRPr="00682CBB" w:rsidRDefault="00682CBB" w:rsidP="00682CBB">
            <w:pPr>
              <w:tabs>
                <w:tab w:val="left" w:pos="3052"/>
              </w:tabs>
              <w:ind w:left="-52" w:right="-68"/>
              <w:jc w:val="center"/>
            </w:pPr>
            <w:r w:rsidRPr="00682CBB">
              <w:t>с поло-</w:t>
            </w:r>
            <w:proofErr w:type="spellStart"/>
            <w:r w:rsidRPr="00682CBB">
              <w:t>тенце</w:t>
            </w:r>
            <w:proofErr w:type="spellEnd"/>
            <w:r w:rsidRPr="00682CBB">
              <w:t>-суши-</w:t>
            </w:r>
            <w:proofErr w:type="spellStart"/>
            <w:r w:rsidRPr="00682CBB">
              <w:t>телями</w:t>
            </w:r>
            <w:proofErr w:type="spellEnd"/>
          </w:p>
        </w:tc>
        <w:tc>
          <w:tcPr>
            <w:tcW w:w="1209" w:type="dxa"/>
            <w:vAlign w:val="center"/>
          </w:tcPr>
          <w:p w14:paraId="61463D80" w14:textId="77777777" w:rsidR="00682CBB" w:rsidRPr="00682CBB" w:rsidRDefault="00682CBB" w:rsidP="00682CBB">
            <w:pPr>
              <w:tabs>
                <w:tab w:val="left" w:pos="3052"/>
              </w:tabs>
              <w:ind w:right="-35"/>
              <w:jc w:val="center"/>
            </w:pPr>
            <w:r w:rsidRPr="00682CBB">
              <w:t>без поло-</w:t>
            </w:r>
            <w:proofErr w:type="spellStart"/>
            <w:r w:rsidRPr="00682CBB">
              <w:t>тенце</w:t>
            </w:r>
            <w:proofErr w:type="spellEnd"/>
            <w:r w:rsidRPr="00682CBB">
              <w:t>-суши-</w:t>
            </w:r>
            <w:proofErr w:type="spellStart"/>
            <w:r w:rsidRPr="00682CBB">
              <w:t>телей</w:t>
            </w:r>
            <w:proofErr w:type="spellEnd"/>
          </w:p>
        </w:tc>
        <w:tc>
          <w:tcPr>
            <w:tcW w:w="992" w:type="dxa"/>
            <w:vAlign w:val="center"/>
          </w:tcPr>
          <w:p w14:paraId="5EB242B9" w14:textId="77777777" w:rsidR="00682CBB" w:rsidRPr="00682CBB" w:rsidRDefault="00682CBB" w:rsidP="00682CBB">
            <w:pPr>
              <w:tabs>
                <w:tab w:val="left" w:pos="3052"/>
              </w:tabs>
              <w:ind w:left="-177" w:right="-149"/>
              <w:jc w:val="center"/>
            </w:pPr>
            <w:r w:rsidRPr="00682CBB">
              <w:t>с поло-</w:t>
            </w:r>
            <w:proofErr w:type="spellStart"/>
            <w:r w:rsidRPr="00682CBB">
              <w:t>тенце</w:t>
            </w:r>
            <w:proofErr w:type="spellEnd"/>
            <w:r w:rsidRPr="00682CBB">
              <w:t>-суши-</w:t>
            </w:r>
            <w:proofErr w:type="spellStart"/>
            <w:r w:rsidRPr="00682CBB">
              <w:t>телями</w:t>
            </w:r>
            <w:proofErr w:type="spellEnd"/>
          </w:p>
        </w:tc>
        <w:tc>
          <w:tcPr>
            <w:tcW w:w="992" w:type="dxa"/>
            <w:vAlign w:val="center"/>
          </w:tcPr>
          <w:p w14:paraId="77B68A45" w14:textId="77777777" w:rsidR="00682CBB" w:rsidRPr="00682CBB" w:rsidRDefault="00682CBB" w:rsidP="00682CBB">
            <w:pPr>
              <w:tabs>
                <w:tab w:val="left" w:pos="3052"/>
              </w:tabs>
              <w:ind w:right="-35"/>
              <w:jc w:val="center"/>
            </w:pPr>
            <w:r w:rsidRPr="00682CBB">
              <w:t>без поло-</w:t>
            </w:r>
            <w:proofErr w:type="spellStart"/>
            <w:r w:rsidRPr="00682CBB">
              <w:t>тенце</w:t>
            </w:r>
            <w:proofErr w:type="spellEnd"/>
            <w:r w:rsidRPr="00682CBB">
              <w:t>-суши-</w:t>
            </w:r>
            <w:proofErr w:type="spellStart"/>
            <w:r w:rsidRPr="00682CBB">
              <w:t>телей</w:t>
            </w:r>
            <w:proofErr w:type="spellEnd"/>
          </w:p>
        </w:tc>
        <w:tc>
          <w:tcPr>
            <w:tcW w:w="851" w:type="dxa"/>
            <w:vMerge/>
            <w:vAlign w:val="center"/>
          </w:tcPr>
          <w:p w14:paraId="30E37BD1" w14:textId="77777777" w:rsidR="00682CBB" w:rsidRPr="00682CBB" w:rsidRDefault="00682CBB" w:rsidP="00682CBB">
            <w:pPr>
              <w:tabs>
                <w:tab w:val="left" w:pos="3052"/>
              </w:tabs>
              <w:jc w:val="center"/>
            </w:pPr>
          </w:p>
        </w:tc>
        <w:tc>
          <w:tcPr>
            <w:tcW w:w="1059" w:type="dxa"/>
            <w:vMerge/>
            <w:vAlign w:val="center"/>
          </w:tcPr>
          <w:p w14:paraId="2211D96B" w14:textId="77777777" w:rsidR="00682CBB" w:rsidRPr="00682CBB" w:rsidRDefault="00682CBB" w:rsidP="00682CBB">
            <w:pPr>
              <w:tabs>
                <w:tab w:val="left" w:pos="3052"/>
              </w:tabs>
              <w:jc w:val="center"/>
            </w:pPr>
          </w:p>
        </w:tc>
        <w:tc>
          <w:tcPr>
            <w:tcW w:w="1275" w:type="dxa"/>
            <w:tcBorders>
              <w:right w:val="single" w:sz="4" w:space="0" w:color="auto"/>
            </w:tcBorders>
            <w:vAlign w:val="center"/>
          </w:tcPr>
          <w:p w14:paraId="21CEA534" w14:textId="77777777" w:rsidR="00682CBB" w:rsidRPr="00682CBB" w:rsidRDefault="00682CBB" w:rsidP="00682CBB">
            <w:pPr>
              <w:ind w:left="-95" w:right="-65"/>
              <w:jc w:val="center"/>
            </w:pPr>
            <w:r w:rsidRPr="00682CBB">
              <w:t>Ставка за мощность, тыс. руб./</w:t>
            </w:r>
          </w:p>
          <w:p w14:paraId="0FA492BC" w14:textId="77777777" w:rsidR="00682CBB" w:rsidRPr="00682CBB" w:rsidRDefault="00682CBB" w:rsidP="00682CBB">
            <w:pPr>
              <w:ind w:left="-95" w:right="-65"/>
              <w:jc w:val="center"/>
            </w:pPr>
            <w:r w:rsidRPr="00682CBB">
              <w:t>Гкал/</w:t>
            </w:r>
          </w:p>
          <w:p w14:paraId="379DFDC8" w14:textId="77777777" w:rsidR="00682CBB" w:rsidRPr="00682CBB" w:rsidRDefault="00682CBB" w:rsidP="00682CBB">
            <w:pPr>
              <w:jc w:val="center"/>
            </w:pPr>
            <w:r w:rsidRPr="00682CBB">
              <w:t>час в мес.</w:t>
            </w:r>
          </w:p>
        </w:tc>
        <w:tc>
          <w:tcPr>
            <w:tcW w:w="1209" w:type="dxa"/>
            <w:tcBorders>
              <w:top w:val="single" w:sz="4" w:space="0" w:color="auto"/>
              <w:left w:val="single" w:sz="4" w:space="0" w:color="auto"/>
              <w:bottom w:val="single" w:sz="4" w:space="0" w:color="auto"/>
              <w:right w:val="single" w:sz="4" w:space="0" w:color="auto"/>
            </w:tcBorders>
            <w:vAlign w:val="center"/>
          </w:tcPr>
          <w:p w14:paraId="431DA012" w14:textId="77777777" w:rsidR="00682CBB" w:rsidRPr="00682CBB" w:rsidRDefault="00682CBB" w:rsidP="00682CBB">
            <w:pPr>
              <w:ind w:left="-120" w:right="-112"/>
              <w:jc w:val="center"/>
            </w:pPr>
            <w:r w:rsidRPr="00682CBB">
              <w:t>Ставка за тепловую энергию, руб./Гкал</w:t>
            </w:r>
          </w:p>
        </w:tc>
      </w:tr>
      <w:tr w:rsidR="00682CBB" w:rsidRPr="00682CBB" w14:paraId="45F1FDD1" w14:textId="77777777" w:rsidTr="00B17484">
        <w:trPr>
          <w:trHeight w:val="184"/>
        </w:trPr>
        <w:tc>
          <w:tcPr>
            <w:tcW w:w="1559" w:type="dxa"/>
            <w:tcBorders>
              <w:top w:val="single" w:sz="4" w:space="0" w:color="auto"/>
              <w:left w:val="single" w:sz="4" w:space="0" w:color="auto"/>
              <w:right w:val="single" w:sz="4" w:space="0" w:color="auto"/>
            </w:tcBorders>
            <w:vAlign w:val="center"/>
          </w:tcPr>
          <w:p w14:paraId="31AF229B" w14:textId="77777777" w:rsidR="00682CBB" w:rsidRPr="00682CBB" w:rsidRDefault="00682CBB" w:rsidP="00682CBB">
            <w:pPr>
              <w:tabs>
                <w:tab w:val="left" w:pos="3052"/>
              </w:tabs>
              <w:jc w:val="center"/>
              <w:rPr>
                <w:bCs/>
                <w:color w:val="000000"/>
                <w:kern w:val="32"/>
                <w:sz w:val="22"/>
                <w:szCs w:val="22"/>
              </w:rPr>
            </w:pPr>
            <w:r w:rsidRPr="00682CBB">
              <w:rPr>
                <w:bCs/>
                <w:color w:val="000000"/>
                <w:kern w:val="32"/>
                <w:sz w:val="22"/>
                <w:szCs w:val="22"/>
              </w:rPr>
              <w:t>1</w:t>
            </w:r>
          </w:p>
        </w:tc>
        <w:tc>
          <w:tcPr>
            <w:tcW w:w="1276" w:type="dxa"/>
            <w:vAlign w:val="center"/>
          </w:tcPr>
          <w:p w14:paraId="26CF72DF" w14:textId="77777777" w:rsidR="00682CBB" w:rsidRPr="00682CBB" w:rsidRDefault="00682CBB" w:rsidP="00682CBB">
            <w:pPr>
              <w:tabs>
                <w:tab w:val="left" w:pos="3052"/>
              </w:tabs>
              <w:ind w:hanging="108"/>
              <w:jc w:val="center"/>
              <w:rPr>
                <w:sz w:val="22"/>
                <w:szCs w:val="22"/>
              </w:rPr>
            </w:pPr>
            <w:r w:rsidRPr="00682CBB">
              <w:rPr>
                <w:sz w:val="22"/>
                <w:szCs w:val="22"/>
              </w:rPr>
              <w:t>2</w:t>
            </w:r>
          </w:p>
        </w:tc>
        <w:tc>
          <w:tcPr>
            <w:tcW w:w="917" w:type="dxa"/>
            <w:tcBorders>
              <w:top w:val="single" w:sz="4" w:space="0" w:color="auto"/>
              <w:left w:val="single" w:sz="4" w:space="0" w:color="auto"/>
              <w:bottom w:val="single" w:sz="4" w:space="0" w:color="auto"/>
              <w:right w:val="single" w:sz="4" w:space="0" w:color="auto"/>
            </w:tcBorders>
            <w:vAlign w:val="center"/>
          </w:tcPr>
          <w:p w14:paraId="7F769153" w14:textId="77777777" w:rsidR="00682CBB" w:rsidRPr="00682CBB" w:rsidRDefault="00682CBB" w:rsidP="00682CBB">
            <w:pPr>
              <w:jc w:val="center"/>
              <w:rPr>
                <w:sz w:val="22"/>
                <w:szCs w:val="22"/>
              </w:rPr>
            </w:pPr>
            <w:r w:rsidRPr="00682CBB">
              <w:rPr>
                <w:sz w:val="22"/>
                <w:szCs w:val="22"/>
              </w:rPr>
              <w:t>3</w:t>
            </w:r>
          </w:p>
        </w:tc>
        <w:tc>
          <w:tcPr>
            <w:tcW w:w="989" w:type="dxa"/>
            <w:tcBorders>
              <w:top w:val="single" w:sz="4" w:space="0" w:color="auto"/>
              <w:left w:val="nil"/>
              <w:bottom w:val="single" w:sz="4" w:space="0" w:color="auto"/>
              <w:right w:val="single" w:sz="4" w:space="0" w:color="auto"/>
            </w:tcBorders>
            <w:vAlign w:val="center"/>
          </w:tcPr>
          <w:p w14:paraId="02B225D3" w14:textId="77777777" w:rsidR="00682CBB" w:rsidRPr="00682CBB" w:rsidRDefault="00682CBB" w:rsidP="00682CBB">
            <w:pPr>
              <w:jc w:val="center"/>
              <w:rPr>
                <w:sz w:val="22"/>
                <w:szCs w:val="22"/>
              </w:rPr>
            </w:pPr>
            <w:r w:rsidRPr="00682CBB">
              <w:rPr>
                <w:sz w:val="22"/>
                <w:szCs w:val="22"/>
              </w:rPr>
              <w:t>4</w:t>
            </w:r>
          </w:p>
        </w:tc>
        <w:tc>
          <w:tcPr>
            <w:tcW w:w="992" w:type="dxa"/>
            <w:tcBorders>
              <w:top w:val="single" w:sz="4" w:space="0" w:color="auto"/>
              <w:left w:val="nil"/>
              <w:bottom w:val="single" w:sz="4" w:space="0" w:color="auto"/>
              <w:right w:val="single" w:sz="4" w:space="0" w:color="auto"/>
            </w:tcBorders>
            <w:vAlign w:val="center"/>
          </w:tcPr>
          <w:p w14:paraId="0761CF1F" w14:textId="77777777" w:rsidR="00682CBB" w:rsidRPr="00682CBB" w:rsidRDefault="00682CBB" w:rsidP="00682CBB">
            <w:pPr>
              <w:jc w:val="center"/>
              <w:rPr>
                <w:sz w:val="22"/>
                <w:szCs w:val="22"/>
              </w:rPr>
            </w:pPr>
            <w:r w:rsidRPr="00682CBB">
              <w:rPr>
                <w:sz w:val="22"/>
                <w:szCs w:val="22"/>
              </w:rPr>
              <w:t>5</w:t>
            </w:r>
          </w:p>
        </w:tc>
        <w:tc>
          <w:tcPr>
            <w:tcW w:w="992" w:type="dxa"/>
            <w:tcBorders>
              <w:top w:val="single" w:sz="4" w:space="0" w:color="auto"/>
              <w:left w:val="nil"/>
              <w:bottom w:val="single" w:sz="4" w:space="0" w:color="auto"/>
              <w:right w:val="single" w:sz="4" w:space="0" w:color="auto"/>
            </w:tcBorders>
            <w:vAlign w:val="center"/>
          </w:tcPr>
          <w:p w14:paraId="4E5385F8" w14:textId="77777777" w:rsidR="00682CBB" w:rsidRPr="00682CBB" w:rsidRDefault="00682CBB" w:rsidP="00682CBB">
            <w:pPr>
              <w:jc w:val="center"/>
              <w:rPr>
                <w:sz w:val="22"/>
                <w:szCs w:val="22"/>
              </w:rPr>
            </w:pPr>
            <w:r w:rsidRPr="00682CBB">
              <w:rPr>
                <w:sz w:val="22"/>
                <w:szCs w:val="22"/>
              </w:rPr>
              <w:t>6</w:t>
            </w:r>
          </w:p>
        </w:tc>
        <w:tc>
          <w:tcPr>
            <w:tcW w:w="855" w:type="dxa"/>
            <w:tcBorders>
              <w:top w:val="single" w:sz="4" w:space="0" w:color="auto"/>
              <w:left w:val="nil"/>
              <w:bottom w:val="single" w:sz="4" w:space="0" w:color="auto"/>
              <w:right w:val="single" w:sz="4" w:space="0" w:color="auto"/>
            </w:tcBorders>
            <w:vAlign w:val="center"/>
          </w:tcPr>
          <w:p w14:paraId="75476448" w14:textId="77777777" w:rsidR="00682CBB" w:rsidRPr="00682CBB" w:rsidRDefault="00682CBB" w:rsidP="00682CBB">
            <w:pPr>
              <w:jc w:val="center"/>
              <w:rPr>
                <w:sz w:val="22"/>
                <w:szCs w:val="22"/>
              </w:rPr>
            </w:pPr>
            <w:r w:rsidRPr="00682CBB">
              <w:rPr>
                <w:sz w:val="22"/>
                <w:szCs w:val="22"/>
              </w:rPr>
              <w:t>7</w:t>
            </w:r>
          </w:p>
        </w:tc>
        <w:tc>
          <w:tcPr>
            <w:tcW w:w="1209" w:type="dxa"/>
            <w:tcBorders>
              <w:top w:val="single" w:sz="4" w:space="0" w:color="auto"/>
              <w:left w:val="nil"/>
              <w:bottom w:val="single" w:sz="4" w:space="0" w:color="auto"/>
              <w:right w:val="single" w:sz="4" w:space="0" w:color="auto"/>
            </w:tcBorders>
            <w:vAlign w:val="center"/>
          </w:tcPr>
          <w:p w14:paraId="4EDF0FF9" w14:textId="77777777" w:rsidR="00682CBB" w:rsidRPr="00682CBB" w:rsidRDefault="00682CBB" w:rsidP="00682CBB">
            <w:pPr>
              <w:jc w:val="center"/>
              <w:rPr>
                <w:sz w:val="22"/>
                <w:szCs w:val="22"/>
              </w:rPr>
            </w:pPr>
            <w:r w:rsidRPr="00682CBB">
              <w:rPr>
                <w:sz w:val="22"/>
                <w:szCs w:val="22"/>
              </w:rPr>
              <w:t>8</w:t>
            </w:r>
          </w:p>
        </w:tc>
        <w:tc>
          <w:tcPr>
            <w:tcW w:w="992" w:type="dxa"/>
            <w:tcBorders>
              <w:top w:val="single" w:sz="4" w:space="0" w:color="auto"/>
              <w:left w:val="nil"/>
              <w:bottom w:val="single" w:sz="4" w:space="0" w:color="auto"/>
              <w:right w:val="single" w:sz="4" w:space="0" w:color="auto"/>
            </w:tcBorders>
            <w:vAlign w:val="center"/>
          </w:tcPr>
          <w:p w14:paraId="5E7499FF" w14:textId="77777777" w:rsidR="00682CBB" w:rsidRPr="00682CBB" w:rsidRDefault="00682CBB" w:rsidP="00682CBB">
            <w:pPr>
              <w:jc w:val="center"/>
              <w:rPr>
                <w:sz w:val="22"/>
                <w:szCs w:val="22"/>
              </w:rPr>
            </w:pPr>
            <w:r w:rsidRPr="00682CBB">
              <w:rPr>
                <w:sz w:val="22"/>
                <w:szCs w:val="22"/>
              </w:rPr>
              <w:t>9</w:t>
            </w:r>
          </w:p>
        </w:tc>
        <w:tc>
          <w:tcPr>
            <w:tcW w:w="992" w:type="dxa"/>
            <w:tcBorders>
              <w:top w:val="single" w:sz="4" w:space="0" w:color="auto"/>
              <w:left w:val="nil"/>
              <w:bottom w:val="single" w:sz="4" w:space="0" w:color="auto"/>
              <w:right w:val="single" w:sz="4" w:space="0" w:color="auto"/>
            </w:tcBorders>
            <w:vAlign w:val="center"/>
          </w:tcPr>
          <w:p w14:paraId="3A44C3F9" w14:textId="77777777" w:rsidR="00682CBB" w:rsidRPr="00682CBB" w:rsidRDefault="00682CBB" w:rsidP="00682CBB">
            <w:pPr>
              <w:jc w:val="center"/>
              <w:rPr>
                <w:sz w:val="22"/>
                <w:szCs w:val="22"/>
              </w:rPr>
            </w:pPr>
            <w:r w:rsidRPr="00682CBB">
              <w:rPr>
                <w:sz w:val="22"/>
                <w:szCs w:val="22"/>
              </w:rPr>
              <w:t>10</w:t>
            </w:r>
          </w:p>
        </w:tc>
        <w:tc>
          <w:tcPr>
            <w:tcW w:w="851" w:type="dxa"/>
            <w:vAlign w:val="center"/>
          </w:tcPr>
          <w:p w14:paraId="7B1EF65A" w14:textId="77777777" w:rsidR="00682CBB" w:rsidRPr="00682CBB" w:rsidRDefault="00682CBB" w:rsidP="00682CBB">
            <w:pPr>
              <w:jc w:val="center"/>
              <w:rPr>
                <w:sz w:val="22"/>
                <w:szCs w:val="22"/>
              </w:rPr>
            </w:pPr>
            <w:r w:rsidRPr="00682CBB">
              <w:rPr>
                <w:sz w:val="22"/>
                <w:szCs w:val="22"/>
              </w:rPr>
              <w:t>11</w:t>
            </w:r>
          </w:p>
        </w:tc>
        <w:tc>
          <w:tcPr>
            <w:tcW w:w="1059" w:type="dxa"/>
            <w:vAlign w:val="center"/>
          </w:tcPr>
          <w:p w14:paraId="6DDDE529" w14:textId="77777777" w:rsidR="00682CBB" w:rsidRPr="00682CBB" w:rsidRDefault="00682CBB" w:rsidP="00682CBB">
            <w:pPr>
              <w:jc w:val="center"/>
              <w:rPr>
                <w:sz w:val="22"/>
                <w:szCs w:val="22"/>
              </w:rPr>
            </w:pPr>
            <w:r w:rsidRPr="00682CBB">
              <w:rPr>
                <w:sz w:val="22"/>
                <w:szCs w:val="22"/>
              </w:rPr>
              <w:t>12</w:t>
            </w:r>
          </w:p>
        </w:tc>
        <w:tc>
          <w:tcPr>
            <w:tcW w:w="1275" w:type="dxa"/>
            <w:tcBorders>
              <w:right w:val="single" w:sz="4" w:space="0" w:color="auto"/>
            </w:tcBorders>
            <w:vAlign w:val="center"/>
          </w:tcPr>
          <w:p w14:paraId="74AD4982" w14:textId="77777777" w:rsidR="00682CBB" w:rsidRPr="00682CBB" w:rsidRDefault="00682CBB" w:rsidP="00682CBB">
            <w:pPr>
              <w:jc w:val="center"/>
              <w:rPr>
                <w:sz w:val="22"/>
                <w:szCs w:val="22"/>
              </w:rPr>
            </w:pPr>
            <w:r w:rsidRPr="00682CBB">
              <w:rPr>
                <w:sz w:val="22"/>
                <w:szCs w:val="22"/>
              </w:rPr>
              <w:t>13</w:t>
            </w:r>
          </w:p>
        </w:tc>
        <w:tc>
          <w:tcPr>
            <w:tcW w:w="1209" w:type="dxa"/>
            <w:tcBorders>
              <w:top w:val="single" w:sz="4" w:space="0" w:color="auto"/>
              <w:left w:val="single" w:sz="4" w:space="0" w:color="auto"/>
              <w:bottom w:val="single" w:sz="4" w:space="0" w:color="auto"/>
              <w:right w:val="single" w:sz="4" w:space="0" w:color="auto"/>
            </w:tcBorders>
            <w:vAlign w:val="center"/>
          </w:tcPr>
          <w:p w14:paraId="36E9E48E" w14:textId="77777777" w:rsidR="00682CBB" w:rsidRPr="00682CBB" w:rsidRDefault="00682CBB" w:rsidP="00682CBB">
            <w:pPr>
              <w:jc w:val="center"/>
              <w:rPr>
                <w:sz w:val="22"/>
                <w:szCs w:val="22"/>
              </w:rPr>
            </w:pPr>
            <w:r w:rsidRPr="00682CBB">
              <w:rPr>
                <w:sz w:val="22"/>
                <w:szCs w:val="22"/>
              </w:rPr>
              <w:t>14</w:t>
            </w:r>
          </w:p>
        </w:tc>
      </w:tr>
      <w:tr w:rsidR="00682CBB" w:rsidRPr="00682CBB" w14:paraId="302960DD" w14:textId="77777777" w:rsidTr="00B17484">
        <w:trPr>
          <w:trHeight w:val="210"/>
        </w:trPr>
        <w:tc>
          <w:tcPr>
            <w:tcW w:w="1559" w:type="dxa"/>
            <w:tcBorders>
              <w:left w:val="single" w:sz="4" w:space="0" w:color="auto"/>
              <w:right w:val="single" w:sz="4" w:space="0" w:color="auto"/>
            </w:tcBorders>
            <w:vAlign w:val="center"/>
          </w:tcPr>
          <w:p w14:paraId="6FA319C8" w14:textId="77777777" w:rsidR="00682CBB" w:rsidRPr="00682CBB" w:rsidRDefault="00682CBB" w:rsidP="00682CBB">
            <w:pPr>
              <w:jc w:val="center"/>
              <w:rPr>
                <w:bCs/>
                <w:color w:val="000000"/>
                <w:kern w:val="32"/>
              </w:rPr>
            </w:pPr>
          </w:p>
        </w:tc>
        <w:tc>
          <w:tcPr>
            <w:tcW w:w="1276" w:type="dxa"/>
            <w:vAlign w:val="center"/>
          </w:tcPr>
          <w:p w14:paraId="5F210C35" w14:textId="77777777" w:rsidR="00682CBB" w:rsidRPr="00682CBB" w:rsidRDefault="00682CBB" w:rsidP="00682CBB">
            <w:pPr>
              <w:tabs>
                <w:tab w:val="left" w:pos="3052"/>
              </w:tabs>
              <w:ind w:hanging="108"/>
              <w:jc w:val="center"/>
              <w:rPr>
                <w:sz w:val="22"/>
                <w:szCs w:val="22"/>
              </w:rPr>
            </w:pPr>
            <w:r w:rsidRPr="00682CBB">
              <w:rPr>
                <w:sz w:val="22"/>
                <w:szCs w:val="22"/>
              </w:rPr>
              <w:t>с 01.01.2020</w:t>
            </w:r>
          </w:p>
        </w:tc>
        <w:tc>
          <w:tcPr>
            <w:tcW w:w="917" w:type="dxa"/>
            <w:vAlign w:val="center"/>
          </w:tcPr>
          <w:p w14:paraId="11DE4584" w14:textId="77777777" w:rsidR="00682CBB" w:rsidRPr="00682CBB" w:rsidRDefault="00682CBB" w:rsidP="00682CBB">
            <w:pPr>
              <w:jc w:val="center"/>
              <w:rPr>
                <w:sz w:val="22"/>
                <w:szCs w:val="22"/>
              </w:rPr>
            </w:pPr>
            <w:r w:rsidRPr="00682CBB">
              <w:rPr>
                <w:sz w:val="22"/>
                <w:szCs w:val="22"/>
              </w:rPr>
              <w:t>238,88</w:t>
            </w:r>
          </w:p>
        </w:tc>
        <w:tc>
          <w:tcPr>
            <w:tcW w:w="989" w:type="dxa"/>
            <w:vAlign w:val="center"/>
          </w:tcPr>
          <w:p w14:paraId="171DA0E3" w14:textId="77777777" w:rsidR="00682CBB" w:rsidRPr="00682CBB" w:rsidRDefault="00682CBB" w:rsidP="00682CBB">
            <w:pPr>
              <w:jc w:val="center"/>
              <w:rPr>
                <w:sz w:val="22"/>
                <w:szCs w:val="22"/>
              </w:rPr>
            </w:pPr>
            <w:r w:rsidRPr="00682CBB">
              <w:rPr>
                <w:sz w:val="22"/>
                <w:szCs w:val="22"/>
              </w:rPr>
              <w:t>236,52</w:t>
            </w:r>
          </w:p>
        </w:tc>
        <w:tc>
          <w:tcPr>
            <w:tcW w:w="992" w:type="dxa"/>
            <w:vAlign w:val="center"/>
          </w:tcPr>
          <w:p w14:paraId="66B1E653" w14:textId="77777777" w:rsidR="00682CBB" w:rsidRPr="00682CBB" w:rsidRDefault="00682CBB" w:rsidP="00682CBB">
            <w:pPr>
              <w:jc w:val="center"/>
              <w:rPr>
                <w:sz w:val="22"/>
                <w:szCs w:val="22"/>
              </w:rPr>
            </w:pPr>
            <w:r w:rsidRPr="00682CBB">
              <w:rPr>
                <w:sz w:val="22"/>
                <w:szCs w:val="22"/>
              </w:rPr>
              <w:t>249,55</w:t>
            </w:r>
          </w:p>
        </w:tc>
        <w:tc>
          <w:tcPr>
            <w:tcW w:w="992" w:type="dxa"/>
            <w:vAlign w:val="center"/>
          </w:tcPr>
          <w:p w14:paraId="51DDF164" w14:textId="77777777" w:rsidR="00682CBB" w:rsidRPr="00682CBB" w:rsidRDefault="00682CBB" w:rsidP="00682CBB">
            <w:pPr>
              <w:jc w:val="center"/>
              <w:rPr>
                <w:sz w:val="22"/>
                <w:szCs w:val="22"/>
              </w:rPr>
            </w:pPr>
            <w:r w:rsidRPr="00682CBB">
              <w:rPr>
                <w:sz w:val="22"/>
                <w:szCs w:val="22"/>
              </w:rPr>
              <w:t>240,07</w:t>
            </w:r>
          </w:p>
        </w:tc>
        <w:tc>
          <w:tcPr>
            <w:tcW w:w="855" w:type="dxa"/>
            <w:vAlign w:val="center"/>
          </w:tcPr>
          <w:p w14:paraId="4A82711A" w14:textId="77777777" w:rsidR="00682CBB" w:rsidRPr="00682CBB" w:rsidRDefault="00682CBB" w:rsidP="00682CBB">
            <w:pPr>
              <w:jc w:val="center"/>
              <w:rPr>
                <w:sz w:val="22"/>
                <w:szCs w:val="22"/>
              </w:rPr>
            </w:pPr>
            <w:r w:rsidRPr="00682CBB">
              <w:rPr>
                <w:sz w:val="22"/>
                <w:szCs w:val="22"/>
              </w:rPr>
              <w:t>199,07</w:t>
            </w:r>
          </w:p>
        </w:tc>
        <w:tc>
          <w:tcPr>
            <w:tcW w:w="1209" w:type="dxa"/>
            <w:vAlign w:val="center"/>
          </w:tcPr>
          <w:p w14:paraId="0939E23E" w14:textId="77777777" w:rsidR="00682CBB" w:rsidRPr="00682CBB" w:rsidRDefault="00682CBB" w:rsidP="00682CBB">
            <w:pPr>
              <w:jc w:val="center"/>
              <w:rPr>
                <w:sz w:val="22"/>
                <w:szCs w:val="22"/>
              </w:rPr>
            </w:pPr>
            <w:r w:rsidRPr="00682CBB">
              <w:rPr>
                <w:sz w:val="22"/>
                <w:szCs w:val="22"/>
              </w:rPr>
              <w:t>197,10</w:t>
            </w:r>
          </w:p>
        </w:tc>
        <w:tc>
          <w:tcPr>
            <w:tcW w:w="992" w:type="dxa"/>
            <w:vAlign w:val="center"/>
          </w:tcPr>
          <w:p w14:paraId="0CA9184D" w14:textId="77777777" w:rsidR="00682CBB" w:rsidRPr="00682CBB" w:rsidRDefault="00682CBB" w:rsidP="00682CBB">
            <w:pPr>
              <w:jc w:val="center"/>
              <w:rPr>
                <w:sz w:val="22"/>
                <w:szCs w:val="22"/>
              </w:rPr>
            </w:pPr>
            <w:r w:rsidRPr="00682CBB">
              <w:rPr>
                <w:sz w:val="22"/>
                <w:szCs w:val="22"/>
              </w:rPr>
              <w:t>207,96</w:t>
            </w:r>
          </w:p>
        </w:tc>
        <w:tc>
          <w:tcPr>
            <w:tcW w:w="992" w:type="dxa"/>
            <w:vAlign w:val="center"/>
          </w:tcPr>
          <w:p w14:paraId="4E160927" w14:textId="77777777" w:rsidR="00682CBB" w:rsidRPr="00682CBB" w:rsidRDefault="00682CBB" w:rsidP="00682CBB">
            <w:pPr>
              <w:jc w:val="center"/>
              <w:rPr>
                <w:sz w:val="22"/>
                <w:szCs w:val="22"/>
              </w:rPr>
            </w:pPr>
            <w:r w:rsidRPr="00682CBB">
              <w:rPr>
                <w:sz w:val="22"/>
                <w:szCs w:val="22"/>
              </w:rPr>
              <w:t>200,06</w:t>
            </w:r>
          </w:p>
        </w:tc>
        <w:tc>
          <w:tcPr>
            <w:tcW w:w="851" w:type="dxa"/>
            <w:vAlign w:val="center"/>
          </w:tcPr>
          <w:p w14:paraId="3E6A0C70" w14:textId="77777777" w:rsidR="00682CBB" w:rsidRPr="00682CBB" w:rsidRDefault="00682CBB" w:rsidP="00682CBB">
            <w:pPr>
              <w:jc w:val="center"/>
              <w:rPr>
                <w:sz w:val="22"/>
                <w:szCs w:val="22"/>
              </w:rPr>
            </w:pPr>
            <w:r w:rsidRPr="00682CBB">
              <w:rPr>
                <w:sz w:val="22"/>
                <w:szCs w:val="22"/>
              </w:rPr>
              <w:t>64,80</w:t>
            </w:r>
          </w:p>
        </w:tc>
        <w:tc>
          <w:tcPr>
            <w:tcW w:w="1059" w:type="dxa"/>
            <w:vAlign w:val="center"/>
          </w:tcPr>
          <w:p w14:paraId="056BF46A" w14:textId="77777777" w:rsidR="00682CBB" w:rsidRPr="00682CBB" w:rsidRDefault="00682CBB" w:rsidP="00682CBB">
            <w:pPr>
              <w:jc w:val="center"/>
              <w:rPr>
                <w:sz w:val="22"/>
                <w:szCs w:val="22"/>
              </w:rPr>
            </w:pPr>
            <w:r w:rsidRPr="00682CBB">
              <w:rPr>
                <w:sz w:val="22"/>
                <w:szCs w:val="22"/>
              </w:rPr>
              <w:t>2468,20</w:t>
            </w:r>
          </w:p>
        </w:tc>
        <w:tc>
          <w:tcPr>
            <w:tcW w:w="1275" w:type="dxa"/>
            <w:vAlign w:val="center"/>
          </w:tcPr>
          <w:p w14:paraId="198C442D" w14:textId="77777777" w:rsidR="00682CBB" w:rsidRPr="00682CBB" w:rsidRDefault="00682CBB" w:rsidP="00682CBB">
            <w:pPr>
              <w:jc w:val="center"/>
              <w:rPr>
                <w:sz w:val="22"/>
                <w:szCs w:val="22"/>
              </w:rPr>
            </w:pPr>
            <w:r w:rsidRPr="00682CBB">
              <w:rPr>
                <w:sz w:val="22"/>
              </w:rPr>
              <w:t>х</w:t>
            </w:r>
          </w:p>
        </w:tc>
        <w:tc>
          <w:tcPr>
            <w:tcW w:w="1209" w:type="dxa"/>
            <w:vAlign w:val="center"/>
          </w:tcPr>
          <w:p w14:paraId="352038A2" w14:textId="77777777" w:rsidR="00682CBB" w:rsidRPr="00682CBB" w:rsidRDefault="00682CBB" w:rsidP="00682CBB">
            <w:pPr>
              <w:jc w:val="center"/>
              <w:rPr>
                <w:sz w:val="22"/>
                <w:szCs w:val="22"/>
              </w:rPr>
            </w:pPr>
            <w:r w:rsidRPr="00682CBB">
              <w:rPr>
                <w:sz w:val="22"/>
              </w:rPr>
              <w:t>х</w:t>
            </w:r>
          </w:p>
        </w:tc>
      </w:tr>
      <w:tr w:rsidR="00682CBB" w:rsidRPr="00682CBB" w14:paraId="60CA57A9" w14:textId="77777777" w:rsidTr="00B17484">
        <w:trPr>
          <w:trHeight w:val="210"/>
        </w:trPr>
        <w:tc>
          <w:tcPr>
            <w:tcW w:w="1559" w:type="dxa"/>
            <w:tcBorders>
              <w:top w:val="single" w:sz="4" w:space="0" w:color="auto"/>
              <w:left w:val="single" w:sz="4" w:space="0" w:color="auto"/>
              <w:right w:val="single" w:sz="4" w:space="0" w:color="auto"/>
            </w:tcBorders>
            <w:vAlign w:val="center"/>
          </w:tcPr>
          <w:p w14:paraId="3E75D919" w14:textId="77777777" w:rsidR="00682CBB" w:rsidRPr="00682CBB" w:rsidRDefault="00682CBB" w:rsidP="00682CBB">
            <w:pPr>
              <w:jc w:val="center"/>
              <w:rPr>
                <w:bCs/>
                <w:color w:val="000000"/>
                <w:kern w:val="32"/>
              </w:rPr>
            </w:pPr>
            <w:r w:rsidRPr="00682CBB">
              <w:rPr>
                <w:bCs/>
                <w:color w:val="000000"/>
                <w:kern w:val="32"/>
                <w:sz w:val="22"/>
                <w:szCs w:val="22"/>
              </w:rPr>
              <w:t>1</w:t>
            </w:r>
          </w:p>
        </w:tc>
        <w:tc>
          <w:tcPr>
            <w:tcW w:w="1276" w:type="dxa"/>
            <w:vAlign w:val="center"/>
          </w:tcPr>
          <w:p w14:paraId="4A16739E" w14:textId="77777777" w:rsidR="00682CBB" w:rsidRPr="00682CBB" w:rsidRDefault="00682CBB" w:rsidP="00682CBB">
            <w:pPr>
              <w:tabs>
                <w:tab w:val="left" w:pos="3052"/>
              </w:tabs>
              <w:ind w:hanging="108"/>
              <w:jc w:val="center"/>
              <w:rPr>
                <w:sz w:val="22"/>
              </w:rPr>
            </w:pPr>
            <w:r w:rsidRPr="00682CBB">
              <w:rPr>
                <w:sz w:val="22"/>
                <w:szCs w:val="22"/>
              </w:rPr>
              <w:t>2</w:t>
            </w:r>
          </w:p>
        </w:tc>
        <w:tc>
          <w:tcPr>
            <w:tcW w:w="917" w:type="dxa"/>
            <w:tcBorders>
              <w:top w:val="single" w:sz="4" w:space="0" w:color="auto"/>
              <w:left w:val="single" w:sz="4" w:space="0" w:color="auto"/>
              <w:bottom w:val="single" w:sz="4" w:space="0" w:color="auto"/>
              <w:right w:val="single" w:sz="4" w:space="0" w:color="auto"/>
            </w:tcBorders>
            <w:vAlign w:val="center"/>
          </w:tcPr>
          <w:p w14:paraId="5A5E3E93" w14:textId="77777777" w:rsidR="00682CBB" w:rsidRPr="00682CBB" w:rsidRDefault="00682CBB" w:rsidP="00682CBB">
            <w:pPr>
              <w:jc w:val="center"/>
              <w:rPr>
                <w:sz w:val="22"/>
              </w:rPr>
            </w:pPr>
            <w:r w:rsidRPr="00682CBB">
              <w:rPr>
                <w:sz w:val="22"/>
                <w:szCs w:val="22"/>
              </w:rPr>
              <w:t>3</w:t>
            </w:r>
          </w:p>
        </w:tc>
        <w:tc>
          <w:tcPr>
            <w:tcW w:w="989" w:type="dxa"/>
            <w:tcBorders>
              <w:top w:val="single" w:sz="4" w:space="0" w:color="auto"/>
              <w:left w:val="nil"/>
              <w:bottom w:val="single" w:sz="4" w:space="0" w:color="auto"/>
              <w:right w:val="single" w:sz="4" w:space="0" w:color="auto"/>
            </w:tcBorders>
            <w:vAlign w:val="center"/>
          </w:tcPr>
          <w:p w14:paraId="6C9386DC" w14:textId="77777777" w:rsidR="00682CBB" w:rsidRPr="00682CBB" w:rsidRDefault="00682CBB" w:rsidP="00682CBB">
            <w:pPr>
              <w:jc w:val="center"/>
              <w:rPr>
                <w:sz w:val="22"/>
              </w:rPr>
            </w:pPr>
            <w:r w:rsidRPr="00682CBB">
              <w:rPr>
                <w:sz w:val="22"/>
                <w:szCs w:val="22"/>
              </w:rPr>
              <w:t>4</w:t>
            </w:r>
          </w:p>
        </w:tc>
        <w:tc>
          <w:tcPr>
            <w:tcW w:w="992" w:type="dxa"/>
            <w:tcBorders>
              <w:top w:val="single" w:sz="4" w:space="0" w:color="auto"/>
              <w:left w:val="nil"/>
              <w:bottom w:val="single" w:sz="4" w:space="0" w:color="auto"/>
              <w:right w:val="single" w:sz="4" w:space="0" w:color="auto"/>
            </w:tcBorders>
            <w:vAlign w:val="center"/>
          </w:tcPr>
          <w:p w14:paraId="72A9909E" w14:textId="77777777" w:rsidR="00682CBB" w:rsidRPr="00682CBB" w:rsidRDefault="00682CBB" w:rsidP="00682CBB">
            <w:pPr>
              <w:jc w:val="center"/>
              <w:rPr>
                <w:sz w:val="22"/>
              </w:rPr>
            </w:pPr>
            <w:r w:rsidRPr="00682CBB">
              <w:rPr>
                <w:sz w:val="22"/>
                <w:szCs w:val="22"/>
              </w:rPr>
              <w:t>5</w:t>
            </w:r>
          </w:p>
        </w:tc>
        <w:tc>
          <w:tcPr>
            <w:tcW w:w="992" w:type="dxa"/>
            <w:tcBorders>
              <w:top w:val="single" w:sz="4" w:space="0" w:color="auto"/>
              <w:left w:val="nil"/>
              <w:bottom w:val="single" w:sz="4" w:space="0" w:color="auto"/>
              <w:right w:val="single" w:sz="4" w:space="0" w:color="auto"/>
            </w:tcBorders>
            <w:vAlign w:val="center"/>
          </w:tcPr>
          <w:p w14:paraId="6E1DF069" w14:textId="77777777" w:rsidR="00682CBB" w:rsidRPr="00682CBB" w:rsidRDefault="00682CBB" w:rsidP="00682CBB">
            <w:pPr>
              <w:jc w:val="center"/>
              <w:rPr>
                <w:sz w:val="22"/>
              </w:rPr>
            </w:pPr>
            <w:r w:rsidRPr="00682CBB">
              <w:rPr>
                <w:sz w:val="22"/>
                <w:szCs w:val="22"/>
              </w:rPr>
              <w:t>6</w:t>
            </w:r>
          </w:p>
        </w:tc>
        <w:tc>
          <w:tcPr>
            <w:tcW w:w="855" w:type="dxa"/>
            <w:tcBorders>
              <w:top w:val="single" w:sz="4" w:space="0" w:color="auto"/>
              <w:left w:val="nil"/>
              <w:bottom w:val="single" w:sz="4" w:space="0" w:color="auto"/>
              <w:right w:val="single" w:sz="4" w:space="0" w:color="auto"/>
            </w:tcBorders>
            <w:vAlign w:val="center"/>
          </w:tcPr>
          <w:p w14:paraId="0D9CE575" w14:textId="77777777" w:rsidR="00682CBB" w:rsidRPr="00682CBB" w:rsidRDefault="00682CBB" w:rsidP="00682CBB">
            <w:pPr>
              <w:jc w:val="center"/>
              <w:rPr>
                <w:sz w:val="22"/>
              </w:rPr>
            </w:pPr>
            <w:r w:rsidRPr="00682CBB">
              <w:rPr>
                <w:sz w:val="22"/>
                <w:szCs w:val="22"/>
              </w:rPr>
              <w:t>7</w:t>
            </w:r>
          </w:p>
        </w:tc>
        <w:tc>
          <w:tcPr>
            <w:tcW w:w="1209" w:type="dxa"/>
            <w:tcBorders>
              <w:top w:val="single" w:sz="4" w:space="0" w:color="auto"/>
              <w:left w:val="nil"/>
              <w:bottom w:val="single" w:sz="4" w:space="0" w:color="auto"/>
              <w:right w:val="single" w:sz="4" w:space="0" w:color="auto"/>
            </w:tcBorders>
            <w:vAlign w:val="center"/>
          </w:tcPr>
          <w:p w14:paraId="571B6FFA" w14:textId="77777777" w:rsidR="00682CBB" w:rsidRPr="00682CBB" w:rsidRDefault="00682CBB" w:rsidP="00682CBB">
            <w:pPr>
              <w:jc w:val="center"/>
              <w:rPr>
                <w:sz w:val="22"/>
              </w:rPr>
            </w:pPr>
            <w:r w:rsidRPr="00682CBB">
              <w:rPr>
                <w:sz w:val="22"/>
                <w:szCs w:val="22"/>
              </w:rPr>
              <w:t>8</w:t>
            </w:r>
          </w:p>
        </w:tc>
        <w:tc>
          <w:tcPr>
            <w:tcW w:w="992" w:type="dxa"/>
            <w:tcBorders>
              <w:top w:val="single" w:sz="4" w:space="0" w:color="auto"/>
              <w:left w:val="nil"/>
              <w:bottom w:val="single" w:sz="4" w:space="0" w:color="auto"/>
              <w:right w:val="single" w:sz="4" w:space="0" w:color="auto"/>
            </w:tcBorders>
            <w:vAlign w:val="center"/>
          </w:tcPr>
          <w:p w14:paraId="52A3A5AE" w14:textId="77777777" w:rsidR="00682CBB" w:rsidRPr="00682CBB" w:rsidRDefault="00682CBB" w:rsidP="00682CBB">
            <w:pPr>
              <w:jc w:val="center"/>
              <w:rPr>
                <w:sz w:val="22"/>
              </w:rPr>
            </w:pPr>
            <w:r w:rsidRPr="00682CBB">
              <w:rPr>
                <w:sz w:val="22"/>
                <w:szCs w:val="22"/>
              </w:rPr>
              <w:t>9</w:t>
            </w:r>
          </w:p>
        </w:tc>
        <w:tc>
          <w:tcPr>
            <w:tcW w:w="992" w:type="dxa"/>
            <w:tcBorders>
              <w:top w:val="single" w:sz="4" w:space="0" w:color="auto"/>
              <w:left w:val="nil"/>
              <w:bottom w:val="single" w:sz="4" w:space="0" w:color="auto"/>
              <w:right w:val="single" w:sz="4" w:space="0" w:color="auto"/>
            </w:tcBorders>
            <w:vAlign w:val="center"/>
          </w:tcPr>
          <w:p w14:paraId="6B17F893" w14:textId="77777777" w:rsidR="00682CBB" w:rsidRPr="00682CBB" w:rsidRDefault="00682CBB" w:rsidP="00682CBB">
            <w:pPr>
              <w:jc w:val="center"/>
              <w:rPr>
                <w:sz w:val="22"/>
              </w:rPr>
            </w:pPr>
            <w:r w:rsidRPr="00682CBB">
              <w:rPr>
                <w:sz w:val="22"/>
                <w:szCs w:val="22"/>
              </w:rPr>
              <w:t>10</w:t>
            </w:r>
          </w:p>
        </w:tc>
        <w:tc>
          <w:tcPr>
            <w:tcW w:w="851" w:type="dxa"/>
            <w:vAlign w:val="center"/>
          </w:tcPr>
          <w:p w14:paraId="11A7FC9E" w14:textId="77777777" w:rsidR="00682CBB" w:rsidRPr="00682CBB" w:rsidRDefault="00682CBB" w:rsidP="00682CBB">
            <w:pPr>
              <w:jc w:val="center"/>
              <w:rPr>
                <w:sz w:val="22"/>
              </w:rPr>
            </w:pPr>
            <w:r w:rsidRPr="00682CBB">
              <w:rPr>
                <w:sz w:val="22"/>
                <w:szCs w:val="22"/>
              </w:rPr>
              <w:t>11</w:t>
            </w:r>
          </w:p>
        </w:tc>
        <w:tc>
          <w:tcPr>
            <w:tcW w:w="1059" w:type="dxa"/>
            <w:vAlign w:val="center"/>
          </w:tcPr>
          <w:p w14:paraId="7492EB5F" w14:textId="77777777" w:rsidR="00682CBB" w:rsidRPr="00682CBB" w:rsidRDefault="00682CBB" w:rsidP="00682CBB">
            <w:pPr>
              <w:jc w:val="center"/>
              <w:rPr>
                <w:sz w:val="22"/>
              </w:rPr>
            </w:pPr>
            <w:r w:rsidRPr="00682CBB">
              <w:rPr>
                <w:sz w:val="22"/>
                <w:szCs w:val="22"/>
              </w:rPr>
              <w:t>12</w:t>
            </w:r>
          </w:p>
        </w:tc>
        <w:tc>
          <w:tcPr>
            <w:tcW w:w="1275" w:type="dxa"/>
            <w:tcBorders>
              <w:right w:val="single" w:sz="4" w:space="0" w:color="auto"/>
            </w:tcBorders>
            <w:vAlign w:val="center"/>
          </w:tcPr>
          <w:p w14:paraId="435CA1A2" w14:textId="77777777" w:rsidR="00682CBB" w:rsidRPr="00682CBB" w:rsidRDefault="00682CBB" w:rsidP="00682CBB">
            <w:pPr>
              <w:jc w:val="center"/>
              <w:rPr>
                <w:sz w:val="22"/>
              </w:rPr>
            </w:pPr>
            <w:r w:rsidRPr="00682CBB">
              <w:rPr>
                <w:sz w:val="22"/>
                <w:szCs w:val="22"/>
              </w:rPr>
              <w:t>13</w:t>
            </w:r>
          </w:p>
        </w:tc>
        <w:tc>
          <w:tcPr>
            <w:tcW w:w="1209" w:type="dxa"/>
            <w:tcBorders>
              <w:top w:val="single" w:sz="4" w:space="0" w:color="auto"/>
              <w:left w:val="single" w:sz="4" w:space="0" w:color="auto"/>
              <w:bottom w:val="single" w:sz="4" w:space="0" w:color="auto"/>
              <w:right w:val="single" w:sz="4" w:space="0" w:color="auto"/>
            </w:tcBorders>
            <w:vAlign w:val="center"/>
          </w:tcPr>
          <w:p w14:paraId="53B1A316" w14:textId="77777777" w:rsidR="00682CBB" w:rsidRPr="00682CBB" w:rsidRDefault="00682CBB" w:rsidP="00682CBB">
            <w:pPr>
              <w:jc w:val="center"/>
              <w:rPr>
                <w:sz w:val="22"/>
              </w:rPr>
            </w:pPr>
            <w:r w:rsidRPr="00682CBB">
              <w:rPr>
                <w:sz w:val="22"/>
                <w:szCs w:val="22"/>
              </w:rPr>
              <w:t>14</w:t>
            </w:r>
          </w:p>
        </w:tc>
      </w:tr>
      <w:tr w:rsidR="00682CBB" w:rsidRPr="00682CBB" w14:paraId="7AEF1E4F" w14:textId="77777777" w:rsidTr="00B17484">
        <w:trPr>
          <w:trHeight w:val="224"/>
        </w:trPr>
        <w:tc>
          <w:tcPr>
            <w:tcW w:w="1559" w:type="dxa"/>
            <w:vMerge w:val="restart"/>
            <w:tcBorders>
              <w:left w:val="single" w:sz="4" w:space="0" w:color="auto"/>
              <w:right w:val="single" w:sz="4" w:space="0" w:color="auto"/>
            </w:tcBorders>
            <w:vAlign w:val="center"/>
          </w:tcPr>
          <w:p w14:paraId="4D91D1F9" w14:textId="77777777" w:rsidR="00682CBB" w:rsidRPr="00682CBB" w:rsidRDefault="00682CBB" w:rsidP="00682CBB">
            <w:pPr>
              <w:jc w:val="center"/>
              <w:rPr>
                <w:bCs/>
                <w:color w:val="000000"/>
                <w:kern w:val="32"/>
              </w:rPr>
            </w:pPr>
            <w:r w:rsidRPr="00682CBB">
              <w:rPr>
                <w:bCs/>
                <w:color w:val="000000"/>
                <w:kern w:val="32"/>
              </w:rPr>
              <w:t>ОАО «</w:t>
            </w:r>
            <w:proofErr w:type="spellStart"/>
            <w:r w:rsidRPr="00682CBB">
              <w:rPr>
                <w:bCs/>
                <w:color w:val="000000"/>
                <w:kern w:val="32"/>
              </w:rPr>
              <w:t>Северо</w:t>
            </w:r>
            <w:proofErr w:type="spellEnd"/>
            <w:r w:rsidRPr="00682CBB">
              <w:rPr>
                <w:bCs/>
                <w:color w:val="000000"/>
                <w:kern w:val="32"/>
              </w:rPr>
              <w:t xml:space="preserve"> – Кузбасская </w:t>
            </w:r>
            <w:proofErr w:type="spellStart"/>
            <w:r w:rsidRPr="00682CBB">
              <w:rPr>
                <w:bCs/>
                <w:color w:val="000000"/>
                <w:kern w:val="32"/>
              </w:rPr>
              <w:t>энергети-ческая</w:t>
            </w:r>
            <w:proofErr w:type="spellEnd"/>
            <w:r w:rsidRPr="00682CBB">
              <w:rPr>
                <w:bCs/>
                <w:color w:val="000000"/>
                <w:kern w:val="32"/>
              </w:rPr>
              <w:t xml:space="preserve"> компания»</w:t>
            </w:r>
          </w:p>
        </w:tc>
        <w:tc>
          <w:tcPr>
            <w:tcW w:w="1276" w:type="dxa"/>
            <w:vAlign w:val="center"/>
          </w:tcPr>
          <w:p w14:paraId="6E3126A7" w14:textId="77777777" w:rsidR="00682CBB" w:rsidRPr="00682CBB" w:rsidRDefault="00682CBB" w:rsidP="00682CBB">
            <w:pPr>
              <w:tabs>
                <w:tab w:val="left" w:pos="3052"/>
              </w:tabs>
              <w:ind w:hanging="108"/>
              <w:jc w:val="center"/>
              <w:rPr>
                <w:sz w:val="22"/>
                <w:szCs w:val="22"/>
              </w:rPr>
            </w:pPr>
            <w:r w:rsidRPr="00682CBB">
              <w:rPr>
                <w:sz w:val="22"/>
                <w:szCs w:val="22"/>
              </w:rPr>
              <w:t>с 01.07.2020</w:t>
            </w:r>
          </w:p>
        </w:tc>
        <w:tc>
          <w:tcPr>
            <w:tcW w:w="917" w:type="dxa"/>
            <w:vAlign w:val="center"/>
          </w:tcPr>
          <w:p w14:paraId="6EA4D5C4" w14:textId="77777777" w:rsidR="00682CBB" w:rsidRPr="00682CBB" w:rsidRDefault="00682CBB" w:rsidP="00682CBB">
            <w:pPr>
              <w:jc w:val="center"/>
              <w:rPr>
                <w:sz w:val="22"/>
                <w:szCs w:val="22"/>
              </w:rPr>
            </w:pPr>
            <w:r w:rsidRPr="00682CBB">
              <w:rPr>
                <w:sz w:val="22"/>
                <w:szCs w:val="22"/>
              </w:rPr>
              <w:t>244,93</w:t>
            </w:r>
          </w:p>
        </w:tc>
        <w:tc>
          <w:tcPr>
            <w:tcW w:w="989" w:type="dxa"/>
            <w:vAlign w:val="center"/>
          </w:tcPr>
          <w:p w14:paraId="44A9BF35" w14:textId="77777777" w:rsidR="00682CBB" w:rsidRPr="00682CBB" w:rsidRDefault="00682CBB" w:rsidP="00682CBB">
            <w:pPr>
              <w:jc w:val="center"/>
              <w:rPr>
                <w:sz w:val="22"/>
                <w:szCs w:val="22"/>
              </w:rPr>
            </w:pPr>
            <w:r w:rsidRPr="00682CBB">
              <w:rPr>
                <w:sz w:val="22"/>
                <w:szCs w:val="22"/>
              </w:rPr>
              <w:t>242,45</w:t>
            </w:r>
          </w:p>
        </w:tc>
        <w:tc>
          <w:tcPr>
            <w:tcW w:w="992" w:type="dxa"/>
            <w:vAlign w:val="center"/>
          </w:tcPr>
          <w:p w14:paraId="3F192999" w14:textId="77777777" w:rsidR="00682CBB" w:rsidRPr="00682CBB" w:rsidRDefault="00682CBB" w:rsidP="00682CBB">
            <w:pPr>
              <w:jc w:val="center"/>
              <w:rPr>
                <w:sz w:val="22"/>
                <w:szCs w:val="22"/>
              </w:rPr>
            </w:pPr>
            <w:r w:rsidRPr="00682CBB">
              <w:rPr>
                <w:sz w:val="22"/>
                <w:szCs w:val="22"/>
              </w:rPr>
              <w:t>256,13</w:t>
            </w:r>
          </w:p>
        </w:tc>
        <w:tc>
          <w:tcPr>
            <w:tcW w:w="992" w:type="dxa"/>
            <w:vAlign w:val="center"/>
          </w:tcPr>
          <w:p w14:paraId="435DA826" w14:textId="77777777" w:rsidR="00682CBB" w:rsidRPr="00682CBB" w:rsidRDefault="00682CBB" w:rsidP="00682CBB">
            <w:pPr>
              <w:jc w:val="center"/>
              <w:rPr>
                <w:sz w:val="22"/>
                <w:szCs w:val="22"/>
              </w:rPr>
            </w:pPr>
            <w:r w:rsidRPr="00682CBB">
              <w:rPr>
                <w:sz w:val="22"/>
                <w:szCs w:val="22"/>
              </w:rPr>
              <w:t>246,18</w:t>
            </w:r>
          </w:p>
        </w:tc>
        <w:tc>
          <w:tcPr>
            <w:tcW w:w="855" w:type="dxa"/>
            <w:vAlign w:val="center"/>
          </w:tcPr>
          <w:p w14:paraId="7B08A446" w14:textId="77777777" w:rsidR="00682CBB" w:rsidRPr="00682CBB" w:rsidRDefault="00682CBB" w:rsidP="00682CBB">
            <w:pPr>
              <w:jc w:val="center"/>
              <w:rPr>
                <w:sz w:val="22"/>
                <w:szCs w:val="22"/>
              </w:rPr>
            </w:pPr>
            <w:r w:rsidRPr="00682CBB">
              <w:rPr>
                <w:sz w:val="22"/>
                <w:szCs w:val="22"/>
              </w:rPr>
              <w:t>204,11</w:t>
            </w:r>
          </w:p>
        </w:tc>
        <w:tc>
          <w:tcPr>
            <w:tcW w:w="1209" w:type="dxa"/>
            <w:vAlign w:val="center"/>
          </w:tcPr>
          <w:p w14:paraId="159315E8" w14:textId="77777777" w:rsidR="00682CBB" w:rsidRPr="00682CBB" w:rsidRDefault="00682CBB" w:rsidP="00682CBB">
            <w:pPr>
              <w:jc w:val="center"/>
              <w:rPr>
                <w:sz w:val="22"/>
                <w:szCs w:val="22"/>
              </w:rPr>
            </w:pPr>
            <w:r w:rsidRPr="00682CBB">
              <w:rPr>
                <w:sz w:val="22"/>
                <w:szCs w:val="22"/>
              </w:rPr>
              <w:t>202,04</w:t>
            </w:r>
          </w:p>
        </w:tc>
        <w:tc>
          <w:tcPr>
            <w:tcW w:w="992" w:type="dxa"/>
            <w:vAlign w:val="center"/>
          </w:tcPr>
          <w:p w14:paraId="46BC1E27" w14:textId="77777777" w:rsidR="00682CBB" w:rsidRPr="00682CBB" w:rsidRDefault="00682CBB" w:rsidP="00682CBB">
            <w:pPr>
              <w:jc w:val="center"/>
              <w:rPr>
                <w:sz w:val="22"/>
                <w:szCs w:val="22"/>
              </w:rPr>
            </w:pPr>
            <w:r w:rsidRPr="00682CBB">
              <w:rPr>
                <w:sz w:val="22"/>
                <w:szCs w:val="22"/>
              </w:rPr>
              <w:t>213,44</w:t>
            </w:r>
          </w:p>
        </w:tc>
        <w:tc>
          <w:tcPr>
            <w:tcW w:w="992" w:type="dxa"/>
            <w:vAlign w:val="center"/>
          </w:tcPr>
          <w:p w14:paraId="39DD92D6" w14:textId="77777777" w:rsidR="00682CBB" w:rsidRPr="00682CBB" w:rsidRDefault="00682CBB" w:rsidP="00682CBB">
            <w:pPr>
              <w:jc w:val="center"/>
              <w:rPr>
                <w:sz w:val="22"/>
                <w:szCs w:val="22"/>
              </w:rPr>
            </w:pPr>
            <w:r w:rsidRPr="00682CBB">
              <w:rPr>
                <w:sz w:val="22"/>
                <w:szCs w:val="22"/>
              </w:rPr>
              <w:t>205,15</w:t>
            </w:r>
          </w:p>
        </w:tc>
        <w:tc>
          <w:tcPr>
            <w:tcW w:w="851" w:type="dxa"/>
            <w:vAlign w:val="center"/>
          </w:tcPr>
          <w:p w14:paraId="0456FF53" w14:textId="77777777" w:rsidR="00682CBB" w:rsidRPr="00682CBB" w:rsidRDefault="00682CBB" w:rsidP="00682CBB">
            <w:pPr>
              <w:jc w:val="center"/>
              <w:rPr>
                <w:sz w:val="22"/>
                <w:szCs w:val="22"/>
              </w:rPr>
            </w:pPr>
            <w:r w:rsidRPr="00682CBB">
              <w:rPr>
                <w:sz w:val="22"/>
                <w:szCs w:val="22"/>
              </w:rPr>
              <w:t>63,13</w:t>
            </w:r>
          </w:p>
        </w:tc>
        <w:tc>
          <w:tcPr>
            <w:tcW w:w="1059" w:type="dxa"/>
            <w:vAlign w:val="center"/>
          </w:tcPr>
          <w:p w14:paraId="188DD5FE" w14:textId="77777777" w:rsidR="00682CBB" w:rsidRPr="00682CBB" w:rsidRDefault="00682CBB" w:rsidP="00682CBB">
            <w:pPr>
              <w:jc w:val="center"/>
              <w:rPr>
                <w:sz w:val="22"/>
                <w:szCs w:val="22"/>
              </w:rPr>
            </w:pPr>
            <w:r w:rsidRPr="00682CBB">
              <w:rPr>
                <w:sz w:val="22"/>
                <w:szCs w:val="22"/>
              </w:rPr>
              <w:t>2591,61</w:t>
            </w:r>
          </w:p>
        </w:tc>
        <w:tc>
          <w:tcPr>
            <w:tcW w:w="1275" w:type="dxa"/>
            <w:vAlign w:val="center"/>
          </w:tcPr>
          <w:p w14:paraId="145725A7" w14:textId="77777777" w:rsidR="00682CBB" w:rsidRPr="00682CBB" w:rsidRDefault="00682CBB" w:rsidP="00682CBB">
            <w:pPr>
              <w:jc w:val="center"/>
              <w:rPr>
                <w:sz w:val="22"/>
              </w:rPr>
            </w:pPr>
            <w:r w:rsidRPr="00682CBB">
              <w:rPr>
                <w:sz w:val="22"/>
              </w:rPr>
              <w:t>х</w:t>
            </w:r>
          </w:p>
        </w:tc>
        <w:tc>
          <w:tcPr>
            <w:tcW w:w="1209" w:type="dxa"/>
            <w:vAlign w:val="center"/>
          </w:tcPr>
          <w:p w14:paraId="6E4C29DE" w14:textId="77777777" w:rsidR="00682CBB" w:rsidRPr="00682CBB" w:rsidRDefault="00682CBB" w:rsidP="00682CBB">
            <w:pPr>
              <w:jc w:val="center"/>
              <w:rPr>
                <w:sz w:val="22"/>
              </w:rPr>
            </w:pPr>
            <w:r w:rsidRPr="00682CBB">
              <w:rPr>
                <w:sz w:val="22"/>
              </w:rPr>
              <w:t>х</w:t>
            </w:r>
          </w:p>
        </w:tc>
      </w:tr>
      <w:tr w:rsidR="00682CBB" w:rsidRPr="00682CBB" w14:paraId="07406EC0" w14:textId="77777777" w:rsidTr="00B17484">
        <w:trPr>
          <w:trHeight w:val="224"/>
        </w:trPr>
        <w:tc>
          <w:tcPr>
            <w:tcW w:w="1559" w:type="dxa"/>
            <w:vMerge/>
            <w:tcBorders>
              <w:left w:val="single" w:sz="4" w:space="0" w:color="auto"/>
              <w:right w:val="single" w:sz="4" w:space="0" w:color="auto"/>
            </w:tcBorders>
            <w:vAlign w:val="center"/>
          </w:tcPr>
          <w:p w14:paraId="426AB5DC" w14:textId="77777777" w:rsidR="00682CBB" w:rsidRPr="00682CBB" w:rsidRDefault="00682CBB" w:rsidP="00682CBB">
            <w:pPr>
              <w:jc w:val="center"/>
              <w:rPr>
                <w:bCs/>
                <w:color w:val="000000"/>
                <w:kern w:val="32"/>
              </w:rPr>
            </w:pPr>
          </w:p>
        </w:tc>
        <w:tc>
          <w:tcPr>
            <w:tcW w:w="1276" w:type="dxa"/>
            <w:vAlign w:val="center"/>
          </w:tcPr>
          <w:p w14:paraId="12CF87D3" w14:textId="77777777" w:rsidR="00682CBB" w:rsidRPr="00682CBB" w:rsidRDefault="00682CBB" w:rsidP="00682CBB">
            <w:pPr>
              <w:tabs>
                <w:tab w:val="left" w:pos="3052"/>
              </w:tabs>
              <w:ind w:hanging="108"/>
              <w:jc w:val="center"/>
              <w:rPr>
                <w:sz w:val="22"/>
                <w:szCs w:val="22"/>
              </w:rPr>
            </w:pPr>
            <w:r w:rsidRPr="00682CBB">
              <w:rPr>
                <w:sz w:val="22"/>
                <w:szCs w:val="22"/>
              </w:rPr>
              <w:t>с 01.01.2021</w:t>
            </w:r>
          </w:p>
        </w:tc>
        <w:tc>
          <w:tcPr>
            <w:tcW w:w="917" w:type="dxa"/>
            <w:vAlign w:val="center"/>
          </w:tcPr>
          <w:p w14:paraId="3E9A6765" w14:textId="77777777" w:rsidR="00682CBB" w:rsidRPr="00682CBB" w:rsidRDefault="00682CBB" w:rsidP="00682CBB">
            <w:pPr>
              <w:jc w:val="center"/>
              <w:rPr>
                <w:sz w:val="22"/>
                <w:szCs w:val="22"/>
              </w:rPr>
            </w:pPr>
            <w:r w:rsidRPr="00682CBB">
              <w:rPr>
                <w:sz w:val="22"/>
                <w:szCs w:val="22"/>
              </w:rPr>
              <w:t>244,93</w:t>
            </w:r>
          </w:p>
        </w:tc>
        <w:tc>
          <w:tcPr>
            <w:tcW w:w="989" w:type="dxa"/>
            <w:vAlign w:val="center"/>
          </w:tcPr>
          <w:p w14:paraId="447D5AF1" w14:textId="77777777" w:rsidR="00682CBB" w:rsidRPr="00682CBB" w:rsidRDefault="00682CBB" w:rsidP="00682CBB">
            <w:pPr>
              <w:jc w:val="center"/>
              <w:rPr>
                <w:sz w:val="22"/>
                <w:szCs w:val="22"/>
              </w:rPr>
            </w:pPr>
            <w:r w:rsidRPr="00682CBB">
              <w:rPr>
                <w:sz w:val="22"/>
                <w:szCs w:val="22"/>
              </w:rPr>
              <w:t>242,45</w:t>
            </w:r>
          </w:p>
        </w:tc>
        <w:tc>
          <w:tcPr>
            <w:tcW w:w="992" w:type="dxa"/>
            <w:vAlign w:val="center"/>
          </w:tcPr>
          <w:p w14:paraId="1816B3CF" w14:textId="77777777" w:rsidR="00682CBB" w:rsidRPr="00682CBB" w:rsidRDefault="00682CBB" w:rsidP="00682CBB">
            <w:pPr>
              <w:jc w:val="center"/>
              <w:rPr>
                <w:sz w:val="22"/>
                <w:szCs w:val="22"/>
              </w:rPr>
            </w:pPr>
            <w:r w:rsidRPr="00682CBB">
              <w:rPr>
                <w:sz w:val="22"/>
                <w:szCs w:val="22"/>
              </w:rPr>
              <w:t>256,13</w:t>
            </w:r>
          </w:p>
        </w:tc>
        <w:tc>
          <w:tcPr>
            <w:tcW w:w="992" w:type="dxa"/>
            <w:vAlign w:val="center"/>
          </w:tcPr>
          <w:p w14:paraId="39FCC106" w14:textId="77777777" w:rsidR="00682CBB" w:rsidRPr="00682CBB" w:rsidRDefault="00682CBB" w:rsidP="00682CBB">
            <w:pPr>
              <w:jc w:val="center"/>
              <w:rPr>
                <w:sz w:val="22"/>
                <w:szCs w:val="22"/>
              </w:rPr>
            </w:pPr>
            <w:r w:rsidRPr="00682CBB">
              <w:rPr>
                <w:sz w:val="22"/>
                <w:szCs w:val="22"/>
              </w:rPr>
              <w:t>246,18</w:t>
            </w:r>
          </w:p>
        </w:tc>
        <w:tc>
          <w:tcPr>
            <w:tcW w:w="855" w:type="dxa"/>
            <w:vAlign w:val="center"/>
          </w:tcPr>
          <w:p w14:paraId="3085DF31" w14:textId="77777777" w:rsidR="00682CBB" w:rsidRPr="00682CBB" w:rsidRDefault="00682CBB" w:rsidP="00682CBB">
            <w:pPr>
              <w:jc w:val="center"/>
              <w:rPr>
                <w:sz w:val="22"/>
                <w:szCs w:val="22"/>
              </w:rPr>
            </w:pPr>
            <w:r w:rsidRPr="00682CBB">
              <w:rPr>
                <w:sz w:val="22"/>
                <w:szCs w:val="22"/>
              </w:rPr>
              <w:t>204,11</w:t>
            </w:r>
          </w:p>
        </w:tc>
        <w:tc>
          <w:tcPr>
            <w:tcW w:w="1209" w:type="dxa"/>
            <w:vAlign w:val="center"/>
          </w:tcPr>
          <w:p w14:paraId="1AD036BE" w14:textId="77777777" w:rsidR="00682CBB" w:rsidRPr="00682CBB" w:rsidRDefault="00682CBB" w:rsidP="00682CBB">
            <w:pPr>
              <w:jc w:val="center"/>
              <w:rPr>
                <w:sz w:val="22"/>
                <w:szCs w:val="22"/>
              </w:rPr>
            </w:pPr>
            <w:r w:rsidRPr="00682CBB">
              <w:rPr>
                <w:sz w:val="22"/>
                <w:szCs w:val="22"/>
              </w:rPr>
              <w:t>202,04</w:t>
            </w:r>
          </w:p>
        </w:tc>
        <w:tc>
          <w:tcPr>
            <w:tcW w:w="992" w:type="dxa"/>
            <w:vAlign w:val="center"/>
          </w:tcPr>
          <w:p w14:paraId="40D0C5A1" w14:textId="77777777" w:rsidR="00682CBB" w:rsidRPr="00682CBB" w:rsidRDefault="00682CBB" w:rsidP="00682CBB">
            <w:pPr>
              <w:jc w:val="center"/>
              <w:rPr>
                <w:sz w:val="22"/>
                <w:szCs w:val="22"/>
              </w:rPr>
            </w:pPr>
            <w:r w:rsidRPr="00682CBB">
              <w:rPr>
                <w:sz w:val="22"/>
                <w:szCs w:val="22"/>
              </w:rPr>
              <w:t>213,44</w:t>
            </w:r>
          </w:p>
        </w:tc>
        <w:tc>
          <w:tcPr>
            <w:tcW w:w="992" w:type="dxa"/>
            <w:vAlign w:val="center"/>
          </w:tcPr>
          <w:p w14:paraId="243A8A94" w14:textId="77777777" w:rsidR="00682CBB" w:rsidRPr="00682CBB" w:rsidRDefault="00682CBB" w:rsidP="00682CBB">
            <w:pPr>
              <w:jc w:val="center"/>
              <w:rPr>
                <w:sz w:val="22"/>
                <w:szCs w:val="22"/>
              </w:rPr>
            </w:pPr>
            <w:r w:rsidRPr="00682CBB">
              <w:rPr>
                <w:sz w:val="22"/>
                <w:szCs w:val="22"/>
              </w:rPr>
              <w:t>205,15</w:t>
            </w:r>
          </w:p>
        </w:tc>
        <w:tc>
          <w:tcPr>
            <w:tcW w:w="851" w:type="dxa"/>
            <w:vAlign w:val="center"/>
          </w:tcPr>
          <w:p w14:paraId="74E3287A" w14:textId="77777777" w:rsidR="00682CBB" w:rsidRPr="00682CBB" w:rsidRDefault="00682CBB" w:rsidP="00682CBB">
            <w:pPr>
              <w:jc w:val="center"/>
              <w:rPr>
                <w:sz w:val="22"/>
                <w:szCs w:val="22"/>
              </w:rPr>
            </w:pPr>
            <w:r w:rsidRPr="00682CBB">
              <w:rPr>
                <w:sz w:val="22"/>
                <w:szCs w:val="22"/>
              </w:rPr>
              <w:t>63,13</w:t>
            </w:r>
          </w:p>
        </w:tc>
        <w:tc>
          <w:tcPr>
            <w:tcW w:w="1059" w:type="dxa"/>
            <w:vAlign w:val="center"/>
          </w:tcPr>
          <w:p w14:paraId="4994D2EC" w14:textId="77777777" w:rsidR="00682CBB" w:rsidRPr="00682CBB" w:rsidRDefault="00682CBB" w:rsidP="00682CBB">
            <w:pPr>
              <w:jc w:val="center"/>
              <w:rPr>
                <w:sz w:val="22"/>
                <w:szCs w:val="22"/>
              </w:rPr>
            </w:pPr>
            <w:r w:rsidRPr="00682CBB">
              <w:rPr>
                <w:sz w:val="22"/>
                <w:szCs w:val="22"/>
              </w:rPr>
              <w:t>2591,61</w:t>
            </w:r>
          </w:p>
        </w:tc>
        <w:tc>
          <w:tcPr>
            <w:tcW w:w="1275" w:type="dxa"/>
            <w:vAlign w:val="center"/>
          </w:tcPr>
          <w:p w14:paraId="6D6C7249" w14:textId="77777777" w:rsidR="00682CBB" w:rsidRPr="00682CBB" w:rsidRDefault="00682CBB" w:rsidP="00682CBB">
            <w:pPr>
              <w:jc w:val="center"/>
              <w:rPr>
                <w:sz w:val="22"/>
                <w:szCs w:val="22"/>
              </w:rPr>
            </w:pPr>
            <w:r w:rsidRPr="00682CBB">
              <w:rPr>
                <w:sz w:val="22"/>
              </w:rPr>
              <w:t>х</w:t>
            </w:r>
          </w:p>
        </w:tc>
        <w:tc>
          <w:tcPr>
            <w:tcW w:w="1209" w:type="dxa"/>
            <w:vAlign w:val="center"/>
          </w:tcPr>
          <w:p w14:paraId="74695074" w14:textId="77777777" w:rsidR="00682CBB" w:rsidRPr="00682CBB" w:rsidRDefault="00682CBB" w:rsidP="00682CBB">
            <w:pPr>
              <w:jc w:val="center"/>
              <w:rPr>
                <w:sz w:val="22"/>
                <w:szCs w:val="22"/>
              </w:rPr>
            </w:pPr>
            <w:r w:rsidRPr="00682CBB">
              <w:rPr>
                <w:sz w:val="22"/>
              </w:rPr>
              <w:t>х</w:t>
            </w:r>
          </w:p>
        </w:tc>
      </w:tr>
      <w:tr w:rsidR="00682CBB" w:rsidRPr="00682CBB" w14:paraId="5D968FC0" w14:textId="77777777" w:rsidTr="00B17484">
        <w:trPr>
          <w:trHeight w:val="281"/>
        </w:trPr>
        <w:tc>
          <w:tcPr>
            <w:tcW w:w="1559" w:type="dxa"/>
            <w:vMerge/>
            <w:tcBorders>
              <w:left w:val="single" w:sz="4" w:space="0" w:color="auto"/>
              <w:right w:val="single" w:sz="4" w:space="0" w:color="auto"/>
            </w:tcBorders>
            <w:vAlign w:val="center"/>
          </w:tcPr>
          <w:p w14:paraId="4DE571EC" w14:textId="77777777" w:rsidR="00682CBB" w:rsidRPr="00682CBB" w:rsidRDefault="00682CBB" w:rsidP="00682CBB">
            <w:pPr>
              <w:jc w:val="center"/>
              <w:rPr>
                <w:bCs/>
                <w:color w:val="000000"/>
                <w:kern w:val="32"/>
              </w:rPr>
            </w:pPr>
          </w:p>
        </w:tc>
        <w:tc>
          <w:tcPr>
            <w:tcW w:w="1276" w:type="dxa"/>
            <w:vAlign w:val="center"/>
          </w:tcPr>
          <w:p w14:paraId="76505115" w14:textId="77777777" w:rsidR="00682CBB" w:rsidRPr="00682CBB" w:rsidRDefault="00682CBB" w:rsidP="00682CBB">
            <w:pPr>
              <w:tabs>
                <w:tab w:val="left" w:pos="3052"/>
              </w:tabs>
              <w:ind w:hanging="108"/>
              <w:jc w:val="center"/>
              <w:rPr>
                <w:sz w:val="22"/>
                <w:szCs w:val="22"/>
              </w:rPr>
            </w:pPr>
            <w:r w:rsidRPr="00682CBB">
              <w:rPr>
                <w:sz w:val="22"/>
                <w:szCs w:val="22"/>
              </w:rPr>
              <w:t>с 01.07.2021</w:t>
            </w:r>
          </w:p>
        </w:tc>
        <w:tc>
          <w:tcPr>
            <w:tcW w:w="917" w:type="dxa"/>
            <w:vAlign w:val="center"/>
          </w:tcPr>
          <w:p w14:paraId="0243977B" w14:textId="77777777" w:rsidR="00682CBB" w:rsidRPr="00682CBB" w:rsidRDefault="00682CBB" w:rsidP="00682CBB">
            <w:pPr>
              <w:jc w:val="center"/>
              <w:rPr>
                <w:sz w:val="22"/>
                <w:szCs w:val="22"/>
              </w:rPr>
            </w:pPr>
            <w:r w:rsidRPr="00682CBB">
              <w:rPr>
                <w:sz w:val="22"/>
                <w:szCs w:val="22"/>
              </w:rPr>
              <w:t>257,18</w:t>
            </w:r>
          </w:p>
        </w:tc>
        <w:tc>
          <w:tcPr>
            <w:tcW w:w="989" w:type="dxa"/>
            <w:vAlign w:val="center"/>
          </w:tcPr>
          <w:p w14:paraId="7616FF1B" w14:textId="77777777" w:rsidR="00682CBB" w:rsidRPr="00682CBB" w:rsidRDefault="00682CBB" w:rsidP="00682CBB">
            <w:pPr>
              <w:jc w:val="center"/>
              <w:rPr>
                <w:sz w:val="22"/>
                <w:szCs w:val="22"/>
              </w:rPr>
            </w:pPr>
            <w:r w:rsidRPr="00682CBB">
              <w:rPr>
                <w:sz w:val="22"/>
                <w:szCs w:val="22"/>
              </w:rPr>
              <w:t>254,58</w:t>
            </w:r>
          </w:p>
        </w:tc>
        <w:tc>
          <w:tcPr>
            <w:tcW w:w="992" w:type="dxa"/>
            <w:vAlign w:val="center"/>
          </w:tcPr>
          <w:p w14:paraId="6B459C34" w14:textId="77777777" w:rsidR="00682CBB" w:rsidRPr="00682CBB" w:rsidRDefault="00682CBB" w:rsidP="00682CBB">
            <w:pPr>
              <w:jc w:val="center"/>
              <w:rPr>
                <w:sz w:val="22"/>
                <w:szCs w:val="22"/>
              </w:rPr>
            </w:pPr>
            <w:r w:rsidRPr="00682CBB">
              <w:rPr>
                <w:sz w:val="22"/>
                <w:szCs w:val="22"/>
              </w:rPr>
              <w:t>268,94</w:t>
            </w:r>
          </w:p>
        </w:tc>
        <w:tc>
          <w:tcPr>
            <w:tcW w:w="992" w:type="dxa"/>
            <w:vAlign w:val="center"/>
          </w:tcPr>
          <w:p w14:paraId="68866F4C" w14:textId="77777777" w:rsidR="00682CBB" w:rsidRPr="00682CBB" w:rsidRDefault="00682CBB" w:rsidP="00682CBB">
            <w:pPr>
              <w:jc w:val="center"/>
              <w:rPr>
                <w:sz w:val="22"/>
                <w:szCs w:val="22"/>
              </w:rPr>
            </w:pPr>
            <w:r w:rsidRPr="00682CBB">
              <w:rPr>
                <w:sz w:val="22"/>
                <w:szCs w:val="22"/>
              </w:rPr>
              <w:t>258,49</w:t>
            </w:r>
          </w:p>
        </w:tc>
        <w:tc>
          <w:tcPr>
            <w:tcW w:w="855" w:type="dxa"/>
            <w:vAlign w:val="center"/>
          </w:tcPr>
          <w:p w14:paraId="0868B2EB" w14:textId="77777777" w:rsidR="00682CBB" w:rsidRPr="00682CBB" w:rsidRDefault="00682CBB" w:rsidP="00682CBB">
            <w:pPr>
              <w:jc w:val="center"/>
              <w:rPr>
                <w:sz w:val="22"/>
                <w:szCs w:val="22"/>
              </w:rPr>
            </w:pPr>
            <w:r w:rsidRPr="00682CBB">
              <w:rPr>
                <w:sz w:val="22"/>
                <w:szCs w:val="22"/>
              </w:rPr>
              <w:t>214,32</w:t>
            </w:r>
          </w:p>
        </w:tc>
        <w:tc>
          <w:tcPr>
            <w:tcW w:w="1209" w:type="dxa"/>
            <w:vAlign w:val="center"/>
          </w:tcPr>
          <w:p w14:paraId="33A4A1F6" w14:textId="77777777" w:rsidR="00682CBB" w:rsidRPr="00682CBB" w:rsidRDefault="00682CBB" w:rsidP="00682CBB">
            <w:pPr>
              <w:jc w:val="center"/>
              <w:rPr>
                <w:sz w:val="22"/>
                <w:szCs w:val="22"/>
              </w:rPr>
            </w:pPr>
            <w:r w:rsidRPr="00682CBB">
              <w:rPr>
                <w:sz w:val="22"/>
                <w:szCs w:val="22"/>
              </w:rPr>
              <w:t>212,15</w:t>
            </w:r>
          </w:p>
        </w:tc>
        <w:tc>
          <w:tcPr>
            <w:tcW w:w="992" w:type="dxa"/>
            <w:vAlign w:val="center"/>
          </w:tcPr>
          <w:p w14:paraId="4DE623DF" w14:textId="77777777" w:rsidR="00682CBB" w:rsidRPr="00682CBB" w:rsidRDefault="00682CBB" w:rsidP="00682CBB">
            <w:pPr>
              <w:jc w:val="center"/>
              <w:rPr>
                <w:sz w:val="22"/>
                <w:szCs w:val="22"/>
              </w:rPr>
            </w:pPr>
            <w:r w:rsidRPr="00682CBB">
              <w:rPr>
                <w:sz w:val="22"/>
                <w:szCs w:val="22"/>
              </w:rPr>
              <w:t>224,12</w:t>
            </w:r>
          </w:p>
        </w:tc>
        <w:tc>
          <w:tcPr>
            <w:tcW w:w="992" w:type="dxa"/>
            <w:vAlign w:val="center"/>
          </w:tcPr>
          <w:p w14:paraId="10FB031F" w14:textId="77777777" w:rsidR="00682CBB" w:rsidRPr="00682CBB" w:rsidRDefault="00682CBB" w:rsidP="00682CBB">
            <w:pPr>
              <w:jc w:val="center"/>
              <w:rPr>
                <w:sz w:val="22"/>
                <w:szCs w:val="22"/>
              </w:rPr>
            </w:pPr>
            <w:r w:rsidRPr="00682CBB">
              <w:rPr>
                <w:sz w:val="22"/>
                <w:szCs w:val="22"/>
              </w:rPr>
              <w:t>215,41</w:t>
            </w:r>
          </w:p>
        </w:tc>
        <w:tc>
          <w:tcPr>
            <w:tcW w:w="851" w:type="dxa"/>
            <w:vAlign w:val="center"/>
          </w:tcPr>
          <w:p w14:paraId="08B37F54" w14:textId="77777777" w:rsidR="00682CBB" w:rsidRPr="00682CBB" w:rsidRDefault="00682CBB" w:rsidP="00682CBB">
            <w:pPr>
              <w:jc w:val="center"/>
              <w:rPr>
                <w:sz w:val="22"/>
                <w:szCs w:val="22"/>
              </w:rPr>
            </w:pPr>
            <w:r w:rsidRPr="00682CBB">
              <w:rPr>
                <w:sz w:val="22"/>
                <w:szCs w:val="22"/>
              </w:rPr>
              <w:t>66,29</w:t>
            </w:r>
          </w:p>
        </w:tc>
        <w:tc>
          <w:tcPr>
            <w:tcW w:w="1059" w:type="dxa"/>
            <w:vAlign w:val="center"/>
          </w:tcPr>
          <w:p w14:paraId="69285C6E" w14:textId="77777777" w:rsidR="00682CBB" w:rsidRPr="00682CBB" w:rsidRDefault="00682CBB" w:rsidP="00682CBB">
            <w:pPr>
              <w:jc w:val="center"/>
              <w:rPr>
                <w:sz w:val="22"/>
                <w:szCs w:val="22"/>
              </w:rPr>
            </w:pPr>
            <w:r w:rsidRPr="00682CBB">
              <w:rPr>
                <w:sz w:val="22"/>
                <w:szCs w:val="22"/>
              </w:rPr>
              <w:t>2721,19</w:t>
            </w:r>
          </w:p>
        </w:tc>
        <w:tc>
          <w:tcPr>
            <w:tcW w:w="1275" w:type="dxa"/>
            <w:vAlign w:val="center"/>
          </w:tcPr>
          <w:p w14:paraId="4C6EDA87" w14:textId="77777777" w:rsidR="00682CBB" w:rsidRPr="00682CBB" w:rsidRDefault="00682CBB" w:rsidP="00682CBB">
            <w:pPr>
              <w:jc w:val="center"/>
              <w:rPr>
                <w:sz w:val="22"/>
                <w:szCs w:val="22"/>
              </w:rPr>
            </w:pPr>
            <w:r w:rsidRPr="00682CBB">
              <w:rPr>
                <w:sz w:val="22"/>
              </w:rPr>
              <w:t>х</w:t>
            </w:r>
          </w:p>
        </w:tc>
        <w:tc>
          <w:tcPr>
            <w:tcW w:w="1209" w:type="dxa"/>
            <w:vAlign w:val="center"/>
          </w:tcPr>
          <w:p w14:paraId="53C23C77" w14:textId="77777777" w:rsidR="00682CBB" w:rsidRPr="00682CBB" w:rsidRDefault="00682CBB" w:rsidP="00682CBB">
            <w:pPr>
              <w:jc w:val="center"/>
              <w:rPr>
                <w:sz w:val="22"/>
                <w:szCs w:val="22"/>
              </w:rPr>
            </w:pPr>
            <w:r w:rsidRPr="00682CBB">
              <w:rPr>
                <w:sz w:val="22"/>
              </w:rPr>
              <w:t>х</w:t>
            </w:r>
          </w:p>
        </w:tc>
      </w:tr>
      <w:tr w:rsidR="00682CBB" w:rsidRPr="00682CBB" w14:paraId="1DABE5FF" w14:textId="77777777" w:rsidTr="00B17484">
        <w:trPr>
          <w:trHeight w:val="281"/>
        </w:trPr>
        <w:tc>
          <w:tcPr>
            <w:tcW w:w="1559" w:type="dxa"/>
            <w:vMerge/>
            <w:tcBorders>
              <w:left w:val="single" w:sz="4" w:space="0" w:color="auto"/>
              <w:right w:val="single" w:sz="4" w:space="0" w:color="auto"/>
            </w:tcBorders>
            <w:vAlign w:val="center"/>
          </w:tcPr>
          <w:p w14:paraId="74158F84" w14:textId="77777777" w:rsidR="00682CBB" w:rsidRPr="00682CBB" w:rsidRDefault="00682CBB" w:rsidP="00682CBB">
            <w:pPr>
              <w:jc w:val="center"/>
              <w:rPr>
                <w:bCs/>
                <w:color w:val="000000"/>
                <w:kern w:val="32"/>
              </w:rPr>
            </w:pPr>
          </w:p>
        </w:tc>
        <w:tc>
          <w:tcPr>
            <w:tcW w:w="1276" w:type="dxa"/>
            <w:vAlign w:val="center"/>
          </w:tcPr>
          <w:p w14:paraId="7A2FA1D4" w14:textId="77777777" w:rsidR="00682CBB" w:rsidRPr="00682CBB" w:rsidRDefault="00682CBB" w:rsidP="00682CBB">
            <w:pPr>
              <w:tabs>
                <w:tab w:val="left" w:pos="3052"/>
              </w:tabs>
              <w:ind w:hanging="108"/>
              <w:jc w:val="center"/>
              <w:rPr>
                <w:sz w:val="22"/>
                <w:szCs w:val="22"/>
              </w:rPr>
            </w:pPr>
            <w:r w:rsidRPr="00682CBB">
              <w:rPr>
                <w:sz w:val="22"/>
                <w:szCs w:val="22"/>
              </w:rPr>
              <w:t>с 01.01.2022</w:t>
            </w:r>
          </w:p>
        </w:tc>
        <w:tc>
          <w:tcPr>
            <w:tcW w:w="917" w:type="dxa"/>
            <w:vAlign w:val="center"/>
          </w:tcPr>
          <w:p w14:paraId="10602AFE" w14:textId="77777777" w:rsidR="00682CBB" w:rsidRPr="00682CBB" w:rsidRDefault="00682CBB" w:rsidP="00682CBB">
            <w:pPr>
              <w:jc w:val="center"/>
              <w:rPr>
                <w:sz w:val="22"/>
                <w:szCs w:val="22"/>
              </w:rPr>
            </w:pPr>
            <w:r w:rsidRPr="00682CBB">
              <w:rPr>
                <w:sz w:val="22"/>
                <w:szCs w:val="22"/>
              </w:rPr>
              <w:t>257,18</w:t>
            </w:r>
          </w:p>
        </w:tc>
        <w:tc>
          <w:tcPr>
            <w:tcW w:w="989" w:type="dxa"/>
            <w:vAlign w:val="center"/>
          </w:tcPr>
          <w:p w14:paraId="545E182E" w14:textId="77777777" w:rsidR="00682CBB" w:rsidRPr="00682CBB" w:rsidRDefault="00682CBB" w:rsidP="00682CBB">
            <w:pPr>
              <w:jc w:val="center"/>
              <w:rPr>
                <w:sz w:val="22"/>
                <w:szCs w:val="22"/>
              </w:rPr>
            </w:pPr>
            <w:r w:rsidRPr="00682CBB">
              <w:rPr>
                <w:sz w:val="22"/>
                <w:szCs w:val="22"/>
              </w:rPr>
              <w:t>254,58</w:t>
            </w:r>
          </w:p>
        </w:tc>
        <w:tc>
          <w:tcPr>
            <w:tcW w:w="992" w:type="dxa"/>
            <w:vAlign w:val="center"/>
          </w:tcPr>
          <w:p w14:paraId="38D2889C" w14:textId="77777777" w:rsidR="00682CBB" w:rsidRPr="00682CBB" w:rsidRDefault="00682CBB" w:rsidP="00682CBB">
            <w:pPr>
              <w:jc w:val="center"/>
              <w:rPr>
                <w:sz w:val="22"/>
                <w:szCs w:val="22"/>
              </w:rPr>
            </w:pPr>
            <w:r w:rsidRPr="00682CBB">
              <w:rPr>
                <w:sz w:val="22"/>
                <w:szCs w:val="22"/>
              </w:rPr>
              <w:t>268,94</w:t>
            </w:r>
          </w:p>
        </w:tc>
        <w:tc>
          <w:tcPr>
            <w:tcW w:w="992" w:type="dxa"/>
            <w:vAlign w:val="center"/>
          </w:tcPr>
          <w:p w14:paraId="7FCF91B9" w14:textId="77777777" w:rsidR="00682CBB" w:rsidRPr="00682CBB" w:rsidRDefault="00682CBB" w:rsidP="00682CBB">
            <w:pPr>
              <w:jc w:val="center"/>
              <w:rPr>
                <w:sz w:val="22"/>
                <w:szCs w:val="22"/>
              </w:rPr>
            </w:pPr>
            <w:r w:rsidRPr="00682CBB">
              <w:rPr>
                <w:sz w:val="22"/>
                <w:szCs w:val="22"/>
              </w:rPr>
              <w:t>258,49</w:t>
            </w:r>
          </w:p>
        </w:tc>
        <w:tc>
          <w:tcPr>
            <w:tcW w:w="855" w:type="dxa"/>
            <w:vAlign w:val="center"/>
          </w:tcPr>
          <w:p w14:paraId="59166A3B" w14:textId="77777777" w:rsidR="00682CBB" w:rsidRPr="00682CBB" w:rsidRDefault="00682CBB" w:rsidP="00682CBB">
            <w:pPr>
              <w:jc w:val="center"/>
              <w:rPr>
                <w:sz w:val="22"/>
                <w:szCs w:val="22"/>
              </w:rPr>
            </w:pPr>
            <w:r w:rsidRPr="00682CBB">
              <w:rPr>
                <w:sz w:val="22"/>
                <w:szCs w:val="22"/>
              </w:rPr>
              <w:t>214,32</w:t>
            </w:r>
          </w:p>
        </w:tc>
        <w:tc>
          <w:tcPr>
            <w:tcW w:w="1209" w:type="dxa"/>
            <w:vAlign w:val="center"/>
          </w:tcPr>
          <w:p w14:paraId="4BF6355F" w14:textId="77777777" w:rsidR="00682CBB" w:rsidRPr="00682CBB" w:rsidRDefault="00682CBB" w:rsidP="00682CBB">
            <w:pPr>
              <w:jc w:val="center"/>
              <w:rPr>
                <w:sz w:val="22"/>
                <w:szCs w:val="22"/>
              </w:rPr>
            </w:pPr>
            <w:r w:rsidRPr="00682CBB">
              <w:rPr>
                <w:sz w:val="22"/>
                <w:szCs w:val="22"/>
              </w:rPr>
              <w:t>212,15</w:t>
            </w:r>
          </w:p>
        </w:tc>
        <w:tc>
          <w:tcPr>
            <w:tcW w:w="992" w:type="dxa"/>
            <w:vAlign w:val="center"/>
          </w:tcPr>
          <w:p w14:paraId="3F6A527B" w14:textId="77777777" w:rsidR="00682CBB" w:rsidRPr="00682CBB" w:rsidRDefault="00682CBB" w:rsidP="00682CBB">
            <w:pPr>
              <w:jc w:val="center"/>
              <w:rPr>
                <w:sz w:val="22"/>
                <w:szCs w:val="22"/>
              </w:rPr>
            </w:pPr>
            <w:r w:rsidRPr="00682CBB">
              <w:rPr>
                <w:sz w:val="22"/>
                <w:szCs w:val="22"/>
              </w:rPr>
              <w:t>224,12</w:t>
            </w:r>
          </w:p>
        </w:tc>
        <w:tc>
          <w:tcPr>
            <w:tcW w:w="992" w:type="dxa"/>
            <w:vAlign w:val="center"/>
          </w:tcPr>
          <w:p w14:paraId="6CEB11C5" w14:textId="77777777" w:rsidR="00682CBB" w:rsidRPr="00682CBB" w:rsidRDefault="00682CBB" w:rsidP="00682CBB">
            <w:pPr>
              <w:jc w:val="center"/>
              <w:rPr>
                <w:sz w:val="22"/>
                <w:szCs w:val="22"/>
              </w:rPr>
            </w:pPr>
            <w:r w:rsidRPr="00682CBB">
              <w:rPr>
                <w:sz w:val="22"/>
                <w:szCs w:val="22"/>
              </w:rPr>
              <w:t>215,41</w:t>
            </w:r>
          </w:p>
        </w:tc>
        <w:tc>
          <w:tcPr>
            <w:tcW w:w="851" w:type="dxa"/>
            <w:vAlign w:val="center"/>
          </w:tcPr>
          <w:p w14:paraId="1115B1A6" w14:textId="77777777" w:rsidR="00682CBB" w:rsidRPr="00682CBB" w:rsidRDefault="00682CBB" w:rsidP="00682CBB">
            <w:pPr>
              <w:jc w:val="center"/>
              <w:rPr>
                <w:sz w:val="22"/>
                <w:szCs w:val="22"/>
              </w:rPr>
            </w:pPr>
            <w:r w:rsidRPr="00682CBB">
              <w:rPr>
                <w:sz w:val="22"/>
                <w:szCs w:val="22"/>
              </w:rPr>
              <w:t>66,29</w:t>
            </w:r>
          </w:p>
        </w:tc>
        <w:tc>
          <w:tcPr>
            <w:tcW w:w="1059" w:type="dxa"/>
            <w:vAlign w:val="center"/>
          </w:tcPr>
          <w:p w14:paraId="084CE32F" w14:textId="77777777" w:rsidR="00682CBB" w:rsidRPr="00682CBB" w:rsidRDefault="00682CBB" w:rsidP="00682CBB">
            <w:pPr>
              <w:jc w:val="center"/>
              <w:rPr>
                <w:sz w:val="22"/>
                <w:szCs w:val="22"/>
              </w:rPr>
            </w:pPr>
            <w:r w:rsidRPr="00682CBB">
              <w:rPr>
                <w:sz w:val="22"/>
                <w:szCs w:val="22"/>
              </w:rPr>
              <w:t>2721,19</w:t>
            </w:r>
          </w:p>
        </w:tc>
        <w:tc>
          <w:tcPr>
            <w:tcW w:w="1275" w:type="dxa"/>
            <w:vAlign w:val="center"/>
          </w:tcPr>
          <w:p w14:paraId="08B42632" w14:textId="77777777" w:rsidR="00682CBB" w:rsidRPr="00682CBB" w:rsidRDefault="00682CBB" w:rsidP="00682CBB">
            <w:pPr>
              <w:jc w:val="center"/>
              <w:rPr>
                <w:sz w:val="22"/>
                <w:szCs w:val="22"/>
              </w:rPr>
            </w:pPr>
            <w:r w:rsidRPr="00682CBB">
              <w:rPr>
                <w:sz w:val="22"/>
              </w:rPr>
              <w:t>х</w:t>
            </w:r>
          </w:p>
        </w:tc>
        <w:tc>
          <w:tcPr>
            <w:tcW w:w="1209" w:type="dxa"/>
            <w:vAlign w:val="center"/>
          </w:tcPr>
          <w:p w14:paraId="0229EE69" w14:textId="77777777" w:rsidR="00682CBB" w:rsidRPr="00682CBB" w:rsidRDefault="00682CBB" w:rsidP="00682CBB">
            <w:pPr>
              <w:jc w:val="center"/>
              <w:rPr>
                <w:sz w:val="22"/>
                <w:szCs w:val="22"/>
              </w:rPr>
            </w:pPr>
            <w:r w:rsidRPr="00682CBB">
              <w:rPr>
                <w:sz w:val="22"/>
              </w:rPr>
              <w:t>х</w:t>
            </w:r>
          </w:p>
        </w:tc>
      </w:tr>
      <w:tr w:rsidR="00682CBB" w:rsidRPr="00682CBB" w14:paraId="331362DE" w14:textId="77777777" w:rsidTr="00B17484">
        <w:trPr>
          <w:trHeight w:val="281"/>
        </w:trPr>
        <w:tc>
          <w:tcPr>
            <w:tcW w:w="1559" w:type="dxa"/>
            <w:vMerge/>
            <w:tcBorders>
              <w:left w:val="single" w:sz="4" w:space="0" w:color="auto"/>
              <w:right w:val="single" w:sz="4" w:space="0" w:color="auto"/>
            </w:tcBorders>
            <w:vAlign w:val="center"/>
          </w:tcPr>
          <w:p w14:paraId="66A335CA" w14:textId="77777777" w:rsidR="00682CBB" w:rsidRPr="00682CBB" w:rsidRDefault="00682CBB" w:rsidP="00682CBB">
            <w:pPr>
              <w:jc w:val="center"/>
              <w:rPr>
                <w:bCs/>
                <w:color w:val="000000"/>
                <w:kern w:val="32"/>
              </w:rPr>
            </w:pPr>
          </w:p>
        </w:tc>
        <w:tc>
          <w:tcPr>
            <w:tcW w:w="1276" w:type="dxa"/>
            <w:vAlign w:val="center"/>
          </w:tcPr>
          <w:p w14:paraId="1E53622C" w14:textId="77777777" w:rsidR="00682CBB" w:rsidRPr="00682CBB" w:rsidRDefault="00682CBB" w:rsidP="00682CBB">
            <w:pPr>
              <w:tabs>
                <w:tab w:val="left" w:pos="3052"/>
              </w:tabs>
              <w:ind w:hanging="108"/>
              <w:jc w:val="center"/>
              <w:rPr>
                <w:sz w:val="22"/>
                <w:szCs w:val="22"/>
              </w:rPr>
            </w:pPr>
            <w:r w:rsidRPr="00682CBB">
              <w:rPr>
                <w:sz w:val="22"/>
                <w:szCs w:val="22"/>
              </w:rPr>
              <w:t>с 01.07.2022</w:t>
            </w:r>
          </w:p>
        </w:tc>
        <w:tc>
          <w:tcPr>
            <w:tcW w:w="917" w:type="dxa"/>
            <w:vAlign w:val="center"/>
          </w:tcPr>
          <w:p w14:paraId="7FE9F903" w14:textId="77777777" w:rsidR="00682CBB" w:rsidRPr="00682CBB" w:rsidRDefault="00682CBB" w:rsidP="00682CBB">
            <w:pPr>
              <w:jc w:val="center"/>
              <w:rPr>
                <w:sz w:val="22"/>
                <w:szCs w:val="22"/>
              </w:rPr>
            </w:pPr>
            <w:r w:rsidRPr="00682CBB">
              <w:rPr>
                <w:sz w:val="22"/>
                <w:szCs w:val="22"/>
              </w:rPr>
              <w:t>275,18</w:t>
            </w:r>
          </w:p>
        </w:tc>
        <w:tc>
          <w:tcPr>
            <w:tcW w:w="989" w:type="dxa"/>
            <w:vAlign w:val="center"/>
          </w:tcPr>
          <w:p w14:paraId="4E02EFC9" w14:textId="77777777" w:rsidR="00682CBB" w:rsidRPr="00682CBB" w:rsidRDefault="00682CBB" w:rsidP="00682CBB">
            <w:pPr>
              <w:jc w:val="center"/>
              <w:rPr>
                <w:sz w:val="22"/>
                <w:szCs w:val="22"/>
                <w:lang w:val="en-US"/>
              </w:rPr>
            </w:pPr>
            <w:r w:rsidRPr="00682CBB">
              <w:rPr>
                <w:sz w:val="22"/>
                <w:szCs w:val="22"/>
              </w:rPr>
              <w:t>272,</w:t>
            </w:r>
            <w:r w:rsidRPr="00682CBB">
              <w:rPr>
                <w:sz w:val="22"/>
                <w:szCs w:val="22"/>
                <w:lang w:val="en-US"/>
              </w:rPr>
              <w:t>40</w:t>
            </w:r>
          </w:p>
        </w:tc>
        <w:tc>
          <w:tcPr>
            <w:tcW w:w="992" w:type="dxa"/>
            <w:vAlign w:val="center"/>
          </w:tcPr>
          <w:p w14:paraId="61B5CA0F" w14:textId="77777777" w:rsidR="00682CBB" w:rsidRPr="00682CBB" w:rsidRDefault="00682CBB" w:rsidP="00682CBB">
            <w:pPr>
              <w:jc w:val="center"/>
              <w:rPr>
                <w:sz w:val="22"/>
                <w:szCs w:val="22"/>
              </w:rPr>
            </w:pPr>
            <w:r w:rsidRPr="00682CBB">
              <w:rPr>
                <w:sz w:val="22"/>
                <w:szCs w:val="22"/>
              </w:rPr>
              <w:t>287,77</w:t>
            </w:r>
          </w:p>
        </w:tc>
        <w:tc>
          <w:tcPr>
            <w:tcW w:w="992" w:type="dxa"/>
            <w:vAlign w:val="center"/>
          </w:tcPr>
          <w:p w14:paraId="16158BB3" w14:textId="77777777" w:rsidR="00682CBB" w:rsidRPr="00682CBB" w:rsidRDefault="00682CBB" w:rsidP="00682CBB">
            <w:pPr>
              <w:jc w:val="center"/>
              <w:rPr>
                <w:sz w:val="22"/>
                <w:szCs w:val="22"/>
              </w:rPr>
            </w:pPr>
            <w:r w:rsidRPr="00682CBB">
              <w:rPr>
                <w:sz w:val="22"/>
                <w:szCs w:val="22"/>
              </w:rPr>
              <w:t>276,59</w:t>
            </w:r>
          </w:p>
        </w:tc>
        <w:tc>
          <w:tcPr>
            <w:tcW w:w="855" w:type="dxa"/>
            <w:vAlign w:val="center"/>
          </w:tcPr>
          <w:p w14:paraId="539D1B3B" w14:textId="77777777" w:rsidR="00682CBB" w:rsidRPr="00682CBB" w:rsidRDefault="00682CBB" w:rsidP="00682CBB">
            <w:pPr>
              <w:jc w:val="center"/>
              <w:rPr>
                <w:sz w:val="22"/>
                <w:szCs w:val="22"/>
              </w:rPr>
            </w:pPr>
            <w:r w:rsidRPr="00682CBB">
              <w:rPr>
                <w:sz w:val="22"/>
                <w:szCs w:val="22"/>
              </w:rPr>
              <w:t>229,32</w:t>
            </w:r>
          </w:p>
        </w:tc>
        <w:tc>
          <w:tcPr>
            <w:tcW w:w="1209" w:type="dxa"/>
            <w:vAlign w:val="center"/>
          </w:tcPr>
          <w:p w14:paraId="4D2A9208" w14:textId="77777777" w:rsidR="00682CBB" w:rsidRPr="00682CBB" w:rsidRDefault="00682CBB" w:rsidP="00682CBB">
            <w:pPr>
              <w:jc w:val="center"/>
              <w:rPr>
                <w:sz w:val="22"/>
                <w:szCs w:val="22"/>
              </w:rPr>
            </w:pPr>
            <w:r w:rsidRPr="00682CBB">
              <w:rPr>
                <w:sz w:val="22"/>
                <w:szCs w:val="22"/>
              </w:rPr>
              <w:t>22</w:t>
            </w:r>
            <w:r w:rsidRPr="00682CBB">
              <w:rPr>
                <w:sz w:val="22"/>
                <w:szCs w:val="22"/>
                <w:lang w:val="en-US"/>
              </w:rPr>
              <w:t>7</w:t>
            </w:r>
            <w:r w:rsidRPr="00682CBB">
              <w:rPr>
                <w:sz w:val="22"/>
                <w:szCs w:val="22"/>
              </w:rPr>
              <w:t>,00</w:t>
            </w:r>
          </w:p>
        </w:tc>
        <w:tc>
          <w:tcPr>
            <w:tcW w:w="992" w:type="dxa"/>
            <w:vAlign w:val="center"/>
          </w:tcPr>
          <w:p w14:paraId="75311073" w14:textId="77777777" w:rsidR="00682CBB" w:rsidRPr="00682CBB" w:rsidRDefault="00682CBB" w:rsidP="00682CBB">
            <w:pPr>
              <w:jc w:val="center"/>
              <w:rPr>
                <w:sz w:val="22"/>
                <w:szCs w:val="22"/>
              </w:rPr>
            </w:pPr>
            <w:r w:rsidRPr="00682CBB">
              <w:rPr>
                <w:sz w:val="22"/>
                <w:szCs w:val="22"/>
              </w:rPr>
              <w:t>239,81</w:t>
            </w:r>
          </w:p>
        </w:tc>
        <w:tc>
          <w:tcPr>
            <w:tcW w:w="992" w:type="dxa"/>
            <w:vAlign w:val="center"/>
          </w:tcPr>
          <w:p w14:paraId="7650F9EB" w14:textId="77777777" w:rsidR="00682CBB" w:rsidRPr="00682CBB" w:rsidRDefault="00682CBB" w:rsidP="00682CBB">
            <w:pPr>
              <w:jc w:val="center"/>
              <w:rPr>
                <w:sz w:val="22"/>
                <w:szCs w:val="22"/>
              </w:rPr>
            </w:pPr>
            <w:r w:rsidRPr="00682CBB">
              <w:rPr>
                <w:sz w:val="22"/>
                <w:szCs w:val="22"/>
              </w:rPr>
              <w:t>230,49</w:t>
            </w:r>
          </w:p>
        </w:tc>
        <w:tc>
          <w:tcPr>
            <w:tcW w:w="851" w:type="dxa"/>
            <w:vAlign w:val="center"/>
          </w:tcPr>
          <w:p w14:paraId="1B90AD2D" w14:textId="77777777" w:rsidR="00682CBB" w:rsidRPr="00682CBB" w:rsidRDefault="00682CBB" w:rsidP="00682CBB">
            <w:pPr>
              <w:jc w:val="center"/>
              <w:rPr>
                <w:sz w:val="22"/>
                <w:szCs w:val="22"/>
              </w:rPr>
            </w:pPr>
            <w:r w:rsidRPr="00682CBB">
              <w:rPr>
                <w:sz w:val="22"/>
                <w:szCs w:val="22"/>
              </w:rPr>
              <w:t>70,93</w:t>
            </w:r>
          </w:p>
        </w:tc>
        <w:tc>
          <w:tcPr>
            <w:tcW w:w="1059" w:type="dxa"/>
            <w:vAlign w:val="center"/>
          </w:tcPr>
          <w:p w14:paraId="1850541E" w14:textId="77777777" w:rsidR="00682CBB" w:rsidRPr="00682CBB" w:rsidRDefault="00682CBB" w:rsidP="00682CBB">
            <w:pPr>
              <w:jc w:val="center"/>
              <w:rPr>
                <w:sz w:val="22"/>
                <w:szCs w:val="22"/>
              </w:rPr>
            </w:pPr>
            <w:r w:rsidRPr="00682CBB">
              <w:rPr>
                <w:sz w:val="22"/>
                <w:szCs w:val="22"/>
              </w:rPr>
              <w:t>2911,67</w:t>
            </w:r>
          </w:p>
        </w:tc>
        <w:tc>
          <w:tcPr>
            <w:tcW w:w="1275" w:type="dxa"/>
            <w:vAlign w:val="center"/>
          </w:tcPr>
          <w:p w14:paraId="5CB7C249" w14:textId="77777777" w:rsidR="00682CBB" w:rsidRPr="00682CBB" w:rsidRDefault="00682CBB" w:rsidP="00682CBB">
            <w:pPr>
              <w:jc w:val="center"/>
              <w:rPr>
                <w:sz w:val="22"/>
                <w:szCs w:val="22"/>
              </w:rPr>
            </w:pPr>
            <w:r w:rsidRPr="00682CBB">
              <w:rPr>
                <w:sz w:val="22"/>
              </w:rPr>
              <w:t>х</w:t>
            </w:r>
          </w:p>
        </w:tc>
        <w:tc>
          <w:tcPr>
            <w:tcW w:w="1209" w:type="dxa"/>
            <w:vAlign w:val="center"/>
          </w:tcPr>
          <w:p w14:paraId="10A55DFD" w14:textId="77777777" w:rsidR="00682CBB" w:rsidRPr="00682CBB" w:rsidRDefault="00682CBB" w:rsidP="00682CBB">
            <w:pPr>
              <w:jc w:val="center"/>
              <w:rPr>
                <w:sz w:val="22"/>
                <w:szCs w:val="22"/>
              </w:rPr>
            </w:pPr>
            <w:r w:rsidRPr="00682CBB">
              <w:rPr>
                <w:sz w:val="22"/>
              </w:rPr>
              <w:t>х</w:t>
            </w:r>
          </w:p>
        </w:tc>
      </w:tr>
      <w:tr w:rsidR="00682CBB" w:rsidRPr="00682CBB" w14:paraId="590E3D2B" w14:textId="77777777" w:rsidTr="00B17484">
        <w:trPr>
          <w:trHeight w:val="281"/>
        </w:trPr>
        <w:tc>
          <w:tcPr>
            <w:tcW w:w="1559" w:type="dxa"/>
            <w:vMerge/>
            <w:tcBorders>
              <w:left w:val="single" w:sz="4" w:space="0" w:color="auto"/>
              <w:right w:val="single" w:sz="4" w:space="0" w:color="auto"/>
            </w:tcBorders>
            <w:vAlign w:val="center"/>
          </w:tcPr>
          <w:p w14:paraId="09C49BB8" w14:textId="77777777" w:rsidR="00682CBB" w:rsidRPr="00682CBB" w:rsidRDefault="00682CBB" w:rsidP="00682CBB">
            <w:pPr>
              <w:jc w:val="center"/>
              <w:rPr>
                <w:bCs/>
                <w:color w:val="000000"/>
                <w:kern w:val="32"/>
              </w:rPr>
            </w:pPr>
          </w:p>
        </w:tc>
        <w:tc>
          <w:tcPr>
            <w:tcW w:w="1276" w:type="dxa"/>
            <w:vAlign w:val="center"/>
          </w:tcPr>
          <w:p w14:paraId="569696BE" w14:textId="77777777" w:rsidR="00682CBB" w:rsidRPr="00682CBB" w:rsidRDefault="00682CBB" w:rsidP="00682CBB">
            <w:pPr>
              <w:tabs>
                <w:tab w:val="left" w:pos="3052"/>
              </w:tabs>
              <w:ind w:hanging="108"/>
              <w:jc w:val="center"/>
              <w:rPr>
                <w:sz w:val="22"/>
                <w:szCs w:val="22"/>
              </w:rPr>
            </w:pPr>
            <w:r w:rsidRPr="00682CBB">
              <w:rPr>
                <w:sz w:val="22"/>
                <w:szCs w:val="22"/>
              </w:rPr>
              <w:t>с 01.12.2022</w:t>
            </w:r>
          </w:p>
        </w:tc>
        <w:tc>
          <w:tcPr>
            <w:tcW w:w="917" w:type="dxa"/>
            <w:vAlign w:val="center"/>
          </w:tcPr>
          <w:p w14:paraId="6A21DA00" w14:textId="77777777" w:rsidR="00682CBB" w:rsidRPr="00682CBB" w:rsidRDefault="00682CBB" w:rsidP="00682CBB">
            <w:pPr>
              <w:jc w:val="center"/>
              <w:rPr>
                <w:sz w:val="22"/>
                <w:szCs w:val="22"/>
              </w:rPr>
            </w:pPr>
            <w:r w:rsidRPr="00682CBB">
              <w:rPr>
                <w:sz w:val="22"/>
                <w:szCs w:val="22"/>
              </w:rPr>
              <w:t>319,22</w:t>
            </w:r>
          </w:p>
        </w:tc>
        <w:tc>
          <w:tcPr>
            <w:tcW w:w="989" w:type="dxa"/>
            <w:vAlign w:val="center"/>
          </w:tcPr>
          <w:p w14:paraId="2FB5302E" w14:textId="77777777" w:rsidR="00682CBB" w:rsidRPr="00682CBB" w:rsidRDefault="00682CBB" w:rsidP="00682CBB">
            <w:pPr>
              <w:jc w:val="center"/>
              <w:rPr>
                <w:sz w:val="22"/>
                <w:szCs w:val="22"/>
              </w:rPr>
            </w:pPr>
            <w:r w:rsidRPr="00682CBB">
              <w:rPr>
                <w:sz w:val="22"/>
                <w:szCs w:val="22"/>
              </w:rPr>
              <w:t>315,98</w:t>
            </w:r>
          </w:p>
        </w:tc>
        <w:tc>
          <w:tcPr>
            <w:tcW w:w="992" w:type="dxa"/>
            <w:vAlign w:val="center"/>
          </w:tcPr>
          <w:p w14:paraId="55062A0E" w14:textId="77777777" w:rsidR="00682CBB" w:rsidRPr="00682CBB" w:rsidRDefault="00682CBB" w:rsidP="00682CBB">
            <w:pPr>
              <w:jc w:val="center"/>
              <w:rPr>
                <w:sz w:val="22"/>
                <w:szCs w:val="22"/>
              </w:rPr>
            </w:pPr>
            <w:r w:rsidRPr="00682CBB">
              <w:rPr>
                <w:sz w:val="22"/>
                <w:szCs w:val="22"/>
              </w:rPr>
              <w:t>333,82</w:t>
            </w:r>
          </w:p>
        </w:tc>
        <w:tc>
          <w:tcPr>
            <w:tcW w:w="992" w:type="dxa"/>
            <w:vAlign w:val="center"/>
          </w:tcPr>
          <w:p w14:paraId="688830A7" w14:textId="77777777" w:rsidR="00682CBB" w:rsidRPr="00682CBB" w:rsidRDefault="00682CBB" w:rsidP="00682CBB">
            <w:pPr>
              <w:jc w:val="center"/>
              <w:rPr>
                <w:sz w:val="22"/>
                <w:szCs w:val="22"/>
              </w:rPr>
            </w:pPr>
            <w:r w:rsidRPr="00682CBB">
              <w:rPr>
                <w:sz w:val="22"/>
                <w:szCs w:val="22"/>
              </w:rPr>
              <w:t>320,84</w:t>
            </w:r>
          </w:p>
        </w:tc>
        <w:tc>
          <w:tcPr>
            <w:tcW w:w="855" w:type="dxa"/>
            <w:vAlign w:val="center"/>
          </w:tcPr>
          <w:p w14:paraId="4BBF6124" w14:textId="77777777" w:rsidR="00682CBB" w:rsidRPr="00682CBB" w:rsidRDefault="00682CBB" w:rsidP="00682CBB">
            <w:pPr>
              <w:jc w:val="center"/>
              <w:rPr>
                <w:sz w:val="22"/>
                <w:szCs w:val="22"/>
              </w:rPr>
            </w:pPr>
            <w:r w:rsidRPr="00682CBB">
              <w:rPr>
                <w:sz w:val="22"/>
                <w:szCs w:val="22"/>
              </w:rPr>
              <w:t>266,02</w:t>
            </w:r>
          </w:p>
        </w:tc>
        <w:tc>
          <w:tcPr>
            <w:tcW w:w="1209" w:type="dxa"/>
            <w:vAlign w:val="center"/>
          </w:tcPr>
          <w:p w14:paraId="07FE8031" w14:textId="77777777" w:rsidR="00682CBB" w:rsidRPr="00682CBB" w:rsidRDefault="00682CBB" w:rsidP="00682CBB">
            <w:pPr>
              <w:jc w:val="center"/>
              <w:rPr>
                <w:sz w:val="22"/>
                <w:szCs w:val="22"/>
              </w:rPr>
            </w:pPr>
            <w:r w:rsidRPr="00682CBB">
              <w:rPr>
                <w:sz w:val="22"/>
                <w:szCs w:val="22"/>
              </w:rPr>
              <w:t>263,32</w:t>
            </w:r>
          </w:p>
        </w:tc>
        <w:tc>
          <w:tcPr>
            <w:tcW w:w="992" w:type="dxa"/>
            <w:vAlign w:val="center"/>
          </w:tcPr>
          <w:p w14:paraId="498890AC" w14:textId="77777777" w:rsidR="00682CBB" w:rsidRPr="00682CBB" w:rsidRDefault="00682CBB" w:rsidP="00682CBB">
            <w:pPr>
              <w:jc w:val="center"/>
              <w:rPr>
                <w:sz w:val="22"/>
                <w:szCs w:val="22"/>
              </w:rPr>
            </w:pPr>
            <w:r w:rsidRPr="00682CBB">
              <w:rPr>
                <w:sz w:val="22"/>
                <w:szCs w:val="22"/>
              </w:rPr>
              <w:t>278,18</w:t>
            </w:r>
          </w:p>
        </w:tc>
        <w:tc>
          <w:tcPr>
            <w:tcW w:w="992" w:type="dxa"/>
            <w:vAlign w:val="center"/>
          </w:tcPr>
          <w:p w14:paraId="1722EB28" w14:textId="77777777" w:rsidR="00682CBB" w:rsidRPr="00682CBB" w:rsidRDefault="00682CBB" w:rsidP="00682CBB">
            <w:pPr>
              <w:jc w:val="center"/>
              <w:rPr>
                <w:sz w:val="22"/>
                <w:szCs w:val="22"/>
              </w:rPr>
            </w:pPr>
            <w:r w:rsidRPr="00682CBB">
              <w:rPr>
                <w:sz w:val="22"/>
                <w:szCs w:val="22"/>
              </w:rPr>
              <w:t>267,37</w:t>
            </w:r>
          </w:p>
        </w:tc>
        <w:tc>
          <w:tcPr>
            <w:tcW w:w="851" w:type="dxa"/>
            <w:vAlign w:val="center"/>
          </w:tcPr>
          <w:p w14:paraId="31A41AC0" w14:textId="77777777" w:rsidR="00682CBB" w:rsidRPr="00682CBB" w:rsidRDefault="00682CBB" w:rsidP="00682CBB">
            <w:pPr>
              <w:jc w:val="center"/>
              <w:rPr>
                <w:sz w:val="22"/>
                <w:szCs w:val="22"/>
              </w:rPr>
            </w:pPr>
            <w:r w:rsidRPr="00682CBB">
              <w:rPr>
                <w:sz w:val="22"/>
                <w:szCs w:val="22"/>
              </w:rPr>
              <w:t>82,28</w:t>
            </w:r>
          </w:p>
        </w:tc>
        <w:tc>
          <w:tcPr>
            <w:tcW w:w="1059" w:type="dxa"/>
            <w:vAlign w:val="center"/>
          </w:tcPr>
          <w:p w14:paraId="7FA2FA95" w14:textId="77777777" w:rsidR="00682CBB" w:rsidRPr="00682CBB" w:rsidRDefault="00682CBB" w:rsidP="00682CBB">
            <w:pPr>
              <w:jc w:val="center"/>
              <w:rPr>
                <w:sz w:val="22"/>
                <w:szCs w:val="22"/>
              </w:rPr>
            </w:pPr>
            <w:r w:rsidRPr="00682CBB">
              <w:rPr>
                <w:sz w:val="22"/>
                <w:szCs w:val="22"/>
              </w:rPr>
              <w:t>3377,54</w:t>
            </w:r>
          </w:p>
        </w:tc>
        <w:tc>
          <w:tcPr>
            <w:tcW w:w="1275" w:type="dxa"/>
            <w:vAlign w:val="center"/>
          </w:tcPr>
          <w:p w14:paraId="2A74273B" w14:textId="77777777" w:rsidR="00682CBB" w:rsidRPr="00682CBB" w:rsidRDefault="00682CBB" w:rsidP="00682CBB">
            <w:pPr>
              <w:jc w:val="center"/>
              <w:rPr>
                <w:sz w:val="22"/>
                <w:szCs w:val="22"/>
              </w:rPr>
            </w:pPr>
            <w:r w:rsidRPr="00682CBB">
              <w:rPr>
                <w:sz w:val="22"/>
              </w:rPr>
              <w:t>х</w:t>
            </w:r>
          </w:p>
        </w:tc>
        <w:tc>
          <w:tcPr>
            <w:tcW w:w="1209" w:type="dxa"/>
            <w:vAlign w:val="center"/>
          </w:tcPr>
          <w:p w14:paraId="4511DB13" w14:textId="77777777" w:rsidR="00682CBB" w:rsidRPr="00682CBB" w:rsidRDefault="00682CBB" w:rsidP="00682CBB">
            <w:pPr>
              <w:jc w:val="center"/>
              <w:rPr>
                <w:sz w:val="22"/>
                <w:szCs w:val="22"/>
              </w:rPr>
            </w:pPr>
            <w:r w:rsidRPr="00682CBB">
              <w:rPr>
                <w:sz w:val="22"/>
              </w:rPr>
              <w:t>х</w:t>
            </w:r>
          </w:p>
        </w:tc>
      </w:tr>
      <w:tr w:rsidR="00682CBB" w:rsidRPr="00682CBB" w14:paraId="3BE90512" w14:textId="77777777" w:rsidTr="00B17484">
        <w:trPr>
          <w:trHeight w:val="281"/>
        </w:trPr>
        <w:tc>
          <w:tcPr>
            <w:tcW w:w="1559" w:type="dxa"/>
            <w:vMerge/>
            <w:tcBorders>
              <w:left w:val="single" w:sz="4" w:space="0" w:color="auto"/>
              <w:right w:val="single" w:sz="4" w:space="0" w:color="auto"/>
            </w:tcBorders>
            <w:vAlign w:val="center"/>
          </w:tcPr>
          <w:p w14:paraId="124D8F96" w14:textId="77777777" w:rsidR="00682CBB" w:rsidRPr="00682CBB" w:rsidRDefault="00682CBB" w:rsidP="00682CBB">
            <w:pPr>
              <w:jc w:val="center"/>
              <w:rPr>
                <w:bCs/>
                <w:color w:val="000000"/>
                <w:kern w:val="32"/>
              </w:rPr>
            </w:pPr>
          </w:p>
        </w:tc>
        <w:tc>
          <w:tcPr>
            <w:tcW w:w="1276" w:type="dxa"/>
            <w:vAlign w:val="center"/>
          </w:tcPr>
          <w:p w14:paraId="448A35B9" w14:textId="77777777" w:rsidR="00682CBB" w:rsidRPr="00682CBB" w:rsidRDefault="00682CBB" w:rsidP="00682CBB">
            <w:pPr>
              <w:tabs>
                <w:tab w:val="left" w:pos="3052"/>
              </w:tabs>
              <w:ind w:hanging="108"/>
              <w:jc w:val="center"/>
              <w:rPr>
                <w:sz w:val="22"/>
                <w:szCs w:val="22"/>
              </w:rPr>
            </w:pPr>
            <w:r w:rsidRPr="00682CBB">
              <w:rPr>
                <w:sz w:val="22"/>
                <w:szCs w:val="22"/>
              </w:rPr>
              <w:t>с 01.01.2023</w:t>
            </w:r>
          </w:p>
        </w:tc>
        <w:tc>
          <w:tcPr>
            <w:tcW w:w="917" w:type="dxa"/>
            <w:vAlign w:val="center"/>
          </w:tcPr>
          <w:p w14:paraId="053BD7F2" w14:textId="77777777" w:rsidR="00682CBB" w:rsidRPr="00682CBB" w:rsidRDefault="00682CBB" w:rsidP="00682CBB">
            <w:pPr>
              <w:jc w:val="center"/>
              <w:rPr>
                <w:sz w:val="22"/>
                <w:szCs w:val="22"/>
              </w:rPr>
            </w:pPr>
            <w:r w:rsidRPr="00682CBB">
              <w:rPr>
                <w:sz w:val="22"/>
                <w:szCs w:val="22"/>
              </w:rPr>
              <w:t>319,22</w:t>
            </w:r>
          </w:p>
        </w:tc>
        <w:tc>
          <w:tcPr>
            <w:tcW w:w="989" w:type="dxa"/>
            <w:vAlign w:val="center"/>
          </w:tcPr>
          <w:p w14:paraId="63D81B4E" w14:textId="77777777" w:rsidR="00682CBB" w:rsidRPr="00682CBB" w:rsidRDefault="00682CBB" w:rsidP="00682CBB">
            <w:pPr>
              <w:jc w:val="center"/>
              <w:rPr>
                <w:sz w:val="22"/>
                <w:szCs w:val="22"/>
              </w:rPr>
            </w:pPr>
            <w:r w:rsidRPr="00682CBB">
              <w:rPr>
                <w:sz w:val="22"/>
                <w:szCs w:val="22"/>
              </w:rPr>
              <w:t>315,98</w:t>
            </w:r>
          </w:p>
        </w:tc>
        <w:tc>
          <w:tcPr>
            <w:tcW w:w="992" w:type="dxa"/>
            <w:vAlign w:val="center"/>
          </w:tcPr>
          <w:p w14:paraId="749C689B" w14:textId="77777777" w:rsidR="00682CBB" w:rsidRPr="00682CBB" w:rsidRDefault="00682CBB" w:rsidP="00682CBB">
            <w:pPr>
              <w:jc w:val="center"/>
              <w:rPr>
                <w:sz w:val="22"/>
                <w:szCs w:val="22"/>
              </w:rPr>
            </w:pPr>
            <w:r w:rsidRPr="00682CBB">
              <w:rPr>
                <w:sz w:val="22"/>
                <w:szCs w:val="22"/>
              </w:rPr>
              <w:t>333,82</w:t>
            </w:r>
          </w:p>
        </w:tc>
        <w:tc>
          <w:tcPr>
            <w:tcW w:w="992" w:type="dxa"/>
            <w:vAlign w:val="center"/>
          </w:tcPr>
          <w:p w14:paraId="2F660A61" w14:textId="77777777" w:rsidR="00682CBB" w:rsidRPr="00682CBB" w:rsidRDefault="00682CBB" w:rsidP="00682CBB">
            <w:pPr>
              <w:jc w:val="center"/>
              <w:rPr>
                <w:sz w:val="22"/>
                <w:szCs w:val="22"/>
              </w:rPr>
            </w:pPr>
            <w:r w:rsidRPr="00682CBB">
              <w:rPr>
                <w:sz w:val="22"/>
                <w:szCs w:val="22"/>
              </w:rPr>
              <w:t>320,84</w:t>
            </w:r>
          </w:p>
        </w:tc>
        <w:tc>
          <w:tcPr>
            <w:tcW w:w="855" w:type="dxa"/>
            <w:vAlign w:val="center"/>
          </w:tcPr>
          <w:p w14:paraId="78A8FFAE" w14:textId="77777777" w:rsidR="00682CBB" w:rsidRPr="00682CBB" w:rsidRDefault="00682CBB" w:rsidP="00682CBB">
            <w:pPr>
              <w:jc w:val="center"/>
              <w:rPr>
                <w:sz w:val="22"/>
                <w:szCs w:val="22"/>
              </w:rPr>
            </w:pPr>
            <w:r w:rsidRPr="00682CBB">
              <w:rPr>
                <w:sz w:val="22"/>
                <w:szCs w:val="22"/>
              </w:rPr>
              <w:t>266,02</w:t>
            </w:r>
          </w:p>
        </w:tc>
        <w:tc>
          <w:tcPr>
            <w:tcW w:w="1209" w:type="dxa"/>
            <w:vAlign w:val="center"/>
          </w:tcPr>
          <w:p w14:paraId="0665AB41" w14:textId="77777777" w:rsidR="00682CBB" w:rsidRPr="00682CBB" w:rsidRDefault="00682CBB" w:rsidP="00682CBB">
            <w:pPr>
              <w:jc w:val="center"/>
              <w:rPr>
                <w:sz w:val="22"/>
                <w:szCs w:val="22"/>
              </w:rPr>
            </w:pPr>
            <w:r w:rsidRPr="00682CBB">
              <w:rPr>
                <w:sz w:val="22"/>
                <w:szCs w:val="22"/>
              </w:rPr>
              <w:t>263,32</w:t>
            </w:r>
          </w:p>
        </w:tc>
        <w:tc>
          <w:tcPr>
            <w:tcW w:w="992" w:type="dxa"/>
            <w:vAlign w:val="center"/>
          </w:tcPr>
          <w:p w14:paraId="0567859A" w14:textId="77777777" w:rsidR="00682CBB" w:rsidRPr="00682CBB" w:rsidRDefault="00682CBB" w:rsidP="00682CBB">
            <w:pPr>
              <w:jc w:val="center"/>
              <w:rPr>
                <w:sz w:val="22"/>
                <w:szCs w:val="22"/>
              </w:rPr>
            </w:pPr>
            <w:r w:rsidRPr="00682CBB">
              <w:rPr>
                <w:sz w:val="22"/>
                <w:szCs w:val="22"/>
              </w:rPr>
              <w:t>278,18</w:t>
            </w:r>
          </w:p>
        </w:tc>
        <w:tc>
          <w:tcPr>
            <w:tcW w:w="992" w:type="dxa"/>
            <w:vAlign w:val="center"/>
          </w:tcPr>
          <w:p w14:paraId="6F7D2621" w14:textId="77777777" w:rsidR="00682CBB" w:rsidRPr="00682CBB" w:rsidRDefault="00682CBB" w:rsidP="00682CBB">
            <w:pPr>
              <w:jc w:val="center"/>
              <w:rPr>
                <w:sz w:val="22"/>
                <w:szCs w:val="22"/>
              </w:rPr>
            </w:pPr>
            <w:r w:rsidRPr="00682CBB">
              <w:rPr>
                <w:sz w:val="22"/>
                <w:szCs w:val="22"/>
              </w:rPr>
              <w:t>267,37</w:t>
            </w:r>
          </w:p>
        </w:tc>
        <w:tc>
          <w:tcPr>
            <w:tcW w:w="851" w:type="dxa"/>
            <w:vAlign w:val="center"/>
          </w:tcPr>
          <w:p w14:paraId="2F2CC13E" w14:textId="77777777" w:rsidR="00682CBB" w:rsidRPr="00682CBB" w:rsidRDefault="00682CBB" w:rsidP="00682CBB">
            <w:pPr>
              <w:jc w:val="center"/>
              <w:rPr>
                <w:sz w:val="22"/>
                <w:szCs w:val="22"/>
              </w:rPr>
            </w:pPr>
            <w:r w:rsidRPr="00682CBB">
              <w:rPr>
                <w:sz w:val="22"/>
                <w:szCs w:val="22"/>
              </w:rPr>
              <w:t>82,28</w:t>
            </w:r>
          </w:p>
        </w:tc>
        <w:tc>
          <w:tcPr>
            <w:tcW w:w="1059" w:type="dxa"/>
            <w:vAlign w:val="center"/>
          </w:tcPr>
          <w:p w14:paraId="62FE27BC" w14:textId="77777777" w:rsidR="00682CBB" w:rsidRPr="00682CBB" w:rsidRDefault="00682CBB" w:rsidP="00682CBB">
            <w:pPr>
              <w:jc w:val="center"/>
              <w:rPr>
                <w:sz w:val="22"/>
                <w:szCs w:val="22"/>
              </w:rPr>
            </w:pPr>
            <w:r w:rsidRPr="00682CBB">
              <w:rPr>
                <w:sz w:val="22"/>
                <w:szCs w:val="22"/>
              </w:rPr>
              <w:t>3377,54</w:t>
            </w:r>
          </w:p>
        </w:tc>
        <w:tc>
          <w:tcPr>
            <w:tcW w:w="1275" w:type="dxa"/>
            <w:vAlign w:val="center"/>
          </w:tcPr>
          <w:p w14:paraId="4B474AB0" w14:textId="77777777" w:rsidR="00682CBB" w:rsidRPr="00682CBB" w:rsidRDefault="00682CBB" w:rsidP="00682CBB">
            <w:pPr>
              <w:jc w:val="center"/>
              <w:rPr>
                <w:sz w:val="22"/>
                <w:szCs w:val="22"/>
              </w:rPr>
            </w:pPr>
            <w:r w:rsidRPr="00682CBB">
              <w:rPr>
                <w:sz w:val="22"/>
              </w:rPr>
              <w:t>х</w:t>
            </w:r>
          </w:p>
        </w:tc>
        <w:tc>
          <w:tcPr>
            <w:tcW w:w="1209" w:type="dxa"/>
            <w:vAlign w:val="center"/>
          </w:tcPr>
          <w:p w14:paraId="0909114A" w14:textId="77777777" w:rsidR="00682CBB" w:rsidRPr="00682CBB" w:rsidRDefault="00682CBB" w:rsidP="00682CBB">
            <w:pPr>
              <w:jc w:val="center"/>
              <w:rPr>
                <w:sz w:val="22"/>
                <w:szCs w:val="22"/>
              </w:rPr>
            </w:pPr>
            <w:r w:rsidRPr="00682CBB">
              <w:rPr>
                <w:sz w:val="22"/>
              </w:rPr>
              <w:t>х</w:t>
            </w:r>
          </w:p>
        </w:tc>
      </w:tr>
      <w:tr w:rsidR="00682CBB" w:rsidRPr="00682CBB" w14:paraId="36C7980D" w14:textId="77777777" w:rsidTr="00B17484">
        <w:trPr>
          <w:trHeight w:val="281"/>
        </w:trPr>
        <w:tc>
          <w:tcPr>
            <w:tcW w:w="1559" w:type="dxa"/>
            <w:vMerge/>
            <w:tcBorders>
              <w:left w:val="single" w:sz="4" w:space="0" w:color="auto"/>
              <w:right w:val="single" w:sz="4" w:space="0" w:color="auto"/>
            </w:tcBorders>
            <w:vAlign w:val="center"/>
          </w:tcPr>
          <w:p w14:paraId="75745E6D" w14:textId="77777777" w:rsidR="00682CBB" w:rsidRPr="00682CBB" w:rsidRDefault="00682CBB" w:rsidP="00682CBB">
            <w:pPr>
              <w:jc w:val="center"/>
              <w:rPr>
                <w:bCs/>
                <w:color w:val="000000"/>
                <w:kern w:val="32"/>
              </w:rPr>
            </w:pPr>
          </w:p>
        </w:tc>
        <w:tc>
          <w:tcPr>
            <w:tcW w:w="1276" w:type="dxa"/>
            <w:vAlign w:val="center"/>
          </w:tcPr>
          <w:p w14:paraId="0C57621A" w14:textId="77777777" w:rsidR="00682CBB" w:rsidRPr="00682CBB" w:rsidRDefault="00682CBB" w:rsidP="00682CBB">
            <w:pPr>
              <w:tabs>
                <w:tab w:val="left" w:pos="3052"/>
              </w:tabs>
              <w:ind w:hanging="108"/>
              <w:jc w:val="center"/>
              <w:rPr>
                <w:sz w:val="22"/>
                <w:szCs w:val="22"/>
              </w:rPr>
            </w:pPr>
            <w:r w:rsidRPr="00682CBB">
              <w:rPr>
                <w:sz w:val="22"/>
                <w:szCs w:val="22"/>
              </w:rPr>
              <w:t>с 01.01.2024</w:t>
            </w:r>
          </w:p>
        </w:tc>
        <w:tc>
          <w:tcPr>
            <w:tcW w:w="917" w:type="dxa"/>
            <w:vAlign w:val="center"/>
          </w:tcPr>
          <w:p w14:paraId="0F5B4582" w14:textId="77777777" w:rsidR="00682CBB" w:rsidRPr="00682CBB" w:rsidRDefault="00682CBB" w:rsidP="00682CBB">
            <w:pPr>
              <w:jc w:val="center"/>
              <w:rPr>
                <w:sz w:val="22"/>
                <w:szCs w:val="22"/>
              </w:rPr>
            </w:pPr>
            <w:r w:rsidRPr="00682CBB">
              <w:rPr>
                <w:sz w:val="22"/>
                <w:szCs w:val="22"/>
              </w:rPr>
              <w:t>319,22</w:t>
            </w:r>
          </w:p>
        </w:tc>
        <w:tc>
          <w:tcPr>
            <w:tcW w:w="989" w:type="dxa"/>
            <w:vAlign w:val="center"/>
          </w:tcPr>
          <w:p w14:paraId="3B863956" w14:textId="77777777" w:rsidR="00682CBB" w:rsidRPr="00682CBB" w:rsidRDefault="00682CBB" w:rsidP="00682CBB">
            <w:pPr>
              <w:jc w:val="center"/>
              <w:rPr>
                <w:sz w:val="22"/>
                <w:szCs w:val="22"/>
              </w:rPr>
            </w:pPr>
            <w:r w:rsidRPr="00682CBB">
              <w:rPr>
                <w:sz w:val="22"/>
                <w:szCs w:val="22"/>
              </w:rPr>
              <w:t>315,98</w:t>
            </w:r>
          </w:p>
        </w:tc>
        <w:tc>
          <w:tcPr>
            <w:tcW w:w="992" w:type="dxa"/>
            <w:vAlign w:val="center"/>
          </w:tcPr>
          <w:p w14:paraId="2752590F" w14:textId="77777777" w:rsidR="00682CBB" w:rsidRPr="00682CBB" w:rsidRDefault="00682CBB" w:rsidP="00682CBB">
            <w:pPr>
              <w:jc w:val="center"/>
              <w:rPr>
                <w:sz w:val="22"/>
                <w:szCs w:val="22"/>
              </w:rPr>
            </w:pPr>
            <w:r w:rsidRPr="00682CBB">
              <w:rPr>
                <w:sz w:val="22"/>
                <w:szCs w:val="22"/>
              </w:rPr>
              <w:t>333,82</w:t>
            </w:r>
          </w:p>
        </w:tc>
        <w:tc>
          <w:tcPr>
            <w:tcW w:w="992" w:type="dxa"/>
            <w:vAlign w:val="center"/>
          </w:tcPr>
          <w:p w14:paraId="1D2F4C7F" w14:textId="77777777" w:rsidR="00682CBB" w:rsidRPr="00682CBB" w:rsidRDefault="00682CBB" w:rsidP="00682CBB">
            <w:pPr>
              <w:jc w:val="center"/>
              <w:rPr>
                <w:sz w:val="22"/>
                <w:szCs w:val="22"/>
              </w:rPr>
            </w:pPr>
            <w:r w:rsidRPr="00682CBB">
              <w:rPr>
                <w:sz w:val="22"/>
                <w:szCs w:val="22"/>
              </w:rPr>
              <w:t>320,84</w:t>
            </w:r>
          </w:p>
        </w:tc>
        <w:tc>
          <w:tcPr>
            <w:tcW w:w="855" w:type="dxa"/>
            <w:vAlign w:val="center"/>
          </w:tcPr>
          <w:p w14:paraId="3A9678E2" w14:textId="77777777" w:rsidR="00682CBB" w:rsidRPr="00682CBB" w:rsidRDefault="00682CBB" w:rsidP="00682CBB">
            <w:pPr>
              <w:jc w:val="center"/>
              <w:rPr>
                <w:sz w:val="22"/>
                <w:szCs w:val="22"/>
              </w:rPr>
            </w:pPr>
            <w:r w:rsidRPr="00682CBB">
              <w:rPr>
                <w:sz w:val="22"/>
                <w:szCs w:val="22"/>
              </w:rPr>
              <w:t>266,02</w:t>
            </w:r>
          </w:p>
        </w:tc>
        <w:tc>
          <w:tcPr>
            <w:tcW w:w="1209" w:type="dxa"/>
            <w:vAlign w:val="center"/>
          </w:tcPr>
          <w:p w14:paraId="39A83A49" w14:textId="77777777" w:rsidR="00682CBB" w:rsidRPr="00682CBB" w:rsidRDefault="00682CBB" w:rsidP="00682CBB">
            <w:pPr>
              <w:jc w:val="center"/>
              <w:rPr>
                <w:sz w:val="22"/>
                <w:szCs w:val="22"/>
              </w:rPr>
            </w:pPr>
            <w:r w:rsidRPr="00682CBB">
              <w:rPr>
                <w:sz w:val="22"/>
                <w:szCs w:val="22"/>
              </w:rPr>
              <w:t>263,32</w:t>
            </w:r>
          </w:p>
        </w:tc>
        <w:tc>
          <w:tcPr>
            <w:tcW w:w="992" w:type="dxa"/>
            <w:vAlign w:val="center"/>
          </w:tcPr>
          <w:p w14:paraId="05D0E79A" w14:textId="77777777" w:rsidR="00682CBB" w:rsidRPr="00682CBB" w:rsidRDefault="00682CBB" w:rsidP="00682CBB">
            <w:pPr>
              <w:jc w:val="center"/>
              <w:rPr>
                <w:sz w:val="22"/>
                <w:szCs w:val="22"/>
              </w:rPr>
            </w:pPr>
            <w:r w:rsidRPr="00682CBB">
              <w:rPr>
                <w:sz w:val="22"/>
                <w:szCs w:val="22"/>
              </w:rPr>
              <w:t>278,18</w:t>
            </w:r>
          </w:p>
        </w:tc>
        <w:tc>
          <w:tcPr>
            <w:tcW w:w="992" w:type="dxa"/>
            <w:vAlign w:val="center"/>
          </w:tcPr>
          <w:p w14:paraId="3A51B3B2" w14:textId="77777777" w:rsidR="00682CBB" w:rsidRPr="00682CBB" w:rsidRDefault="00682CBB" w:rsidP="00682CBB">
            <w:pPr>
              <w:jc w:val="center"/>
              <w:rPr>
                <w:sz w:val="22"/>
                <w:szCs w:val="22"/>
              </w:rPr>
            </w:pPr>
            <w:r w:rsidRPr="00682CBB">
              <w:rPr>
                <w:sz w:val="22"/>
                <w:szCs w:val="22"/>
              </w:rPr>
              <w:t>267,37</w:t>
            </w:r>
          </w:p>
        </w:tc>
        <w:tc>
          <w:tcPr>
            <w:tcW w:w="851" w:type="dxa"/>
            <w:vAlign w:val="center"/>
          </w:tcPr>
          <w:p w14:paraId="6B6788B5" w14:textId="77777777" w:rsidR="00682CBB" w:rsidRPr="00682CBB" w:rsidRDefault="00682CBB" w:rsidP="00682CBB">
            <w:pPr>
              <w:jc w:val="center"/>
              <w:rPr>
                <w:sz w:val="22"/>
                <w:szCs w:val="22"/>
              </w:rPr>
            </w:pPr>
            <w:r w:rsidRPr="00682CBB">
              <w:rPr>
                <w:sz w:val="22"/>
                <w:szCs w:val="22"/>
              </w:rPr>
              <w:t>82,28</w:t>
            </w:r>
          </w:p>
        </w:tc>
        <w:tc>
          <w:tcPr>
            <w:tcW w:w="1059" w:type="dxa"/>
            <w:vAlign w:val="center"/>
          </w:tcPr>
          <w:p w14:paraId="7DF467CF" w14:textId="77777777" w:rsidR="00682CBB" w:rsidRPr="00682CBB" w:rsidRDefault="00682CBB" w:rsidP="00682CBB">
            <w:pPr>
              <w:jc w:val="center"/>
              <w:rPr>
                <w:sz w:val="22"/>
                <w:szCs w:val="22"/>
              </w:rPr>
            </w:pPr>
            <w:r w:rsidRPr="00682CBB">
              <w:rPr>
                <w:sz w:val="22"/>
                <w:szCs w:val="22"/>
              </w:rPr>
              <w:t>3377,54</w:t>
            </w:r>
          </w:p>
        </w:tc>
        <w:tc>
          <w:tcPr>
            <w:tcW w:w="1275" w:type="dxa"/>
            <w:vAlign w:val="center"/>
          </w:tcPr>
          <w:p w14:paraId="243F6B4F" w14:textId="77777777" w:rsidR="00682CBB" w:rsidRPr="00682CBB" w:rsidRDefault="00682CBB" w:rsidP="00682CBB">
            <w:pPr>
              <w:jc w:val="center"/>
              <w:rPr>
                <w:sz w:val="22"/>
                <w:szCs w:val="22"/>
              </w:rPr>
            </w:pPr>
            <w:r w:rsidRPr="00682CBB">
              <w:rPr>
                <w:sz w:val="22"/>
              </w:rPr>
              <w:t>х</w:t>
            </w:r>
          </w:p>
        </w:tc>
        <w:tc>
          <w:tcPr>
            <w:tcW w:w="1209" w:type="dxa"/>
            <w:vAlign w:val="center"/>
          </w:tcPr>
          <w:p w14:paraId="300479F6" w14:textId="77777777" w:rsidR="00682CBB" w:rsidRPr="00682CBB" w:rsidRDefault="00682CBB" w:rsidP="00682CBB">
            <w:pPr>
              <w:jc w:val="center"/>
              <w:rPr>
                <w:sz w:val="22"/>
                <w:szCs w:val="22"/>
              </w:rPr>
            </w:pPr>
            <w:r w:rsidRPr="00682CBB">
              <w:rPr>
                <w:sz w:val="22"/>
              </w:rPr>
              <w:t>х</w:t>
            </w:r>
          </w:p>
        </w:tc>
      </w:tr>
      <w:tr w:rsidR="00682CBB" w:rsidRPr="00682CBB" w14:paraId="0BF95291" w14:textId="77777777" w:rsidTr="00B17484">
        <w:trPr>
          <w:trHeight w:val="281"/>
        </w:trPr>
        <w:tc>
          <w:tcPr>
            <w:tcW w:w="1559" w:type="dxa"/>
            <w:vMerge/>
            <w:tcBorders>
              <w:left w:val="single" w:sz="4" w:space="0" w:color="auto"/>
              <w:right w:val="single" w:sz="4" w:space="0" w:color="auto"/>
            </w:tcBorders>
            <w:vAlign w:val="center"/>
          </w:tcPr>
          <w:p w14:paraId="222101B7" w14:textId="77777777" w:rsidR="00682CBB" w:rsidRPr="00682CBB" w:rsidRDefault="00682CBB" w:rsidP="00682CBB">
            <w:pPr>
              <w:jc w:val="center"/>
              <w:rPr>
                <w:bCs/>
                <w:color w:val="000000"/>
                <w:kern w:val="32"/>
              </w:rPr>
            </w:pPr>
          </w:p>
        </w:tc>
        <w:tc>
          <w:tcPr>
            <w:tcW w:w="1276" w:type="dxa"/>
            <w:vAlign w:val="center"/>
          </w:tcPr>
          <w:p w14:paraId="674B9EE6" w14:textId="77777777" w:rsidR="00682CBB" w:rsidRPr="00682CBB" w:rsidRDefault="00682CBB" w:rsidP="00682CBB">
            <w:pPr>
              <w:tabs>
                <w:tab w:val="left" w:pos="3052"/>
              </w:tabs>
              <w:ind w:hanging="108"/>
              <w:jc w:val="center"/>
              <w:rPr>
                <w:sz w:val="22"/>
                <w:szCs w:val="22"/>
              </w:rPr>
            </w:pPr>
            <w:r w:rsidRPr="00682CBB">
              <w:rPr>
                <w:sz w:val="22"/>
                <w:szCs w:val="22"/>
              </w:rPr>
              <w:t>с 01.07.2024</w:t>
            </w:r>
          </w:p>
        </w:tc>
        <w:tc>
          <w:tcPr>
            <w:tcW w:w="917" w:type="dxa"/>
            <w:vAlign w:val="center"/>
          </w:tcPr>
          <w:p w14:paraId="5B1BBA17" w14:textId="77777777" w:rsidR="00682CBB" w:rsidRPr="00682CBB" w:rsidRDefault="00682CBB" w:rsidP="00682CBB">
            <w:pPr>
              <w:jc w:val="center"/>
              <w:rPr>
                <w:sz w:val="22"/>
                <w:szCs w:val="22"/>
              </w:rPr>
            </w:pPr>
            <w:r w:rsidRPr="00682CBB">
              <w:rPr>
                <w:sz w:val="22"/>
                <w:szCs w:val="22"/>
              </w:rPr>
              <w:t>354,28</w:t>
            </w:r>
          </w:p>
        </w:tc>
        <w:tc>
          <w:tcPr>
            <w:tcW w:w="989" w:type="dxa"/>
            <w:vAlign w:val="center"/>
          </w:tcPr>
          <w:p w14:paraId="51BEEAB5" w14:textId="77777777" w:rsidR="00682CBB" w:rsidRPr="00682CBB" w:rsidRDefault="00682CBB" w:rsidP="00682CBB">
            <w:pPr>
              <w:jc w:val="center"/>
              <w:rPr>
                <w:sz w:val="22"/>
                <w:szCs w:val="22"/>
              </w:rPr>
            </w:pPr>
            <w:r w:rsidRPr="00682CBB">
              <w:rPr>
                <w:sz w:val="22"/>
                <w:szCs w:val="22"/>
              </w:rPr>
              <w:t>350,65</w:t>
            </w:r>
          </w:p>
        </w:tc>
        <w:tc>
          <w:tcPr>
            <w:tcW w:w="992" w:type="dxa"/>
            <w:vAlign w:val="center"/>
          </w:tcPr>
          <w:p w14:paraId="243F003E" w14:textId="77777777" w:rsidR="00682CBB" w:rsidRPr="00682CBB" w:rsidRDefault="00682CBB" w:rsidP="00682CBB">
            <w:pPr>
              <w:jc w:val="center"/>
              <w:rPr>
                <w:sz w:val="22"/>
                <w:szCs w:val="22"/>
              </w:rPr>
            </w:pPr>
            <w:r w:rsidRPr="00682CBB">
              <w:rPr>
                <w:sz w:val="22"/>
                <w:szCs w:val="22"/>
              </w:rPr>
              <w:t>370,56</w:t>
            </w:r>
          </w:p>
        </w:tc>
        <w:tc>
          <w:tcPr>
            <w:tcW w:w="992" w:type="dxa"/>
            <w:vAlign w:val="center"/>
          </w:tcPr>
          <w:p w14:paraId="1FF8FFE0" w14:textId="77777777" w:rsidR="00682CBB" w:rsidRPr="00682CBB" w:rsidRDefault="00682CBB" w:rsidP="00682CBB">
            <w:pPr>
              <w:jc w:val="center"/>
              <w:rPr>
                <w:sz w:val="22"/>
                <w:szCs w:val="22"/>
              </w:rPr>
            </w:pPr>
            <w:r w:rsidRPr="00682CBB">
              <w:rPr>
                <w:sz w:val="22"/>
                <w:szCs w:val="22"/>
              </w:rPr>
              <w:t>356,09</w:t>
            </w:r>
          </w:p>
        </w:tc>
        <w:tc>
          <w:tcPr>
            <w:tcW w:w="855" w:type="dxa"/>
            <w:vAlign w:val="center"/>
          </w:tcPr>
          <w:p w14:paraId="2E7CF471" w14:textId="77777777" w:rsidR="00682CBB" w:rsidRPr="00682CBB" w:rsidRDefault="00682CBB" w:rsidP="00682CBB">
            <w:pPr>
              <w:jc w:val="center"/>
              <w:rPr>
                <w:sz w:val="22"/>
                <w:szCs w:val="22"/>
              </w:rPr>
            </w:pPr>
            <w:r w:rsidRPr="00682CBB">
              <w:rPr>
                <w:sz w:val="22"/>
                <w:szCs w:val="22"/>
              </w:rPr>
              <w:t>295,23</w:t>
            </w:r>
          </w:p>
        </w:tc>
        <w:tc>
          <w:tcPr>
            <w:tcW w:w="1209" w:type="dxa"/>
            <w:vAlign w:val="center"/>
          </w:tcPr>
          <w:p w14:paraId="0ABA5225" w14:textId="77777777" w:rsidR="00682CBB" w:rsidRPr="00682CBB" w:rsidRDefault="00682CBB" w:rsidP="00682CBB">
            <w:pPr>
              <w:jc w:val="center"/>
              <w:rPr>
                <w:sz w:val="22"/>
                <w:szCs w:val="22"/>
              </w:rPr>
            </w:pPr>
            <w:r w:rsidRPr="00682CBB">
              <w:rPr>
                <w:sz w:val="22"/>
                <w:szCs w:val="22"/>
              </w:rPr>
              <w:t>292,21</w:t>
            </w:r>
          </w:p>
        </w:tc>
        <w:tc>
          <w:tcPr>
            <w:tcW w:w="992" w:type="dxa"/>
            <w:vAlign w:val="center"/>
          </w:tcPr>
          <w:p w14:paraId="28EE06AC" w14:textId="77777777" w:rsidR="00682CBB" w:rsidRPr="00682CBB" w:rsidRDefault="00682CBB" w:rsidP="00682CBB">
            <w:pPr>
              <w:jc w:val="center"/>
              <w:rPr>
                <w:sz w:val="22"/>
                <w:szCs w:val="22"/>
              </w:rPr>
            </w:pPr>
            <w:r w:rsidRPr="00682CBB">
              <w:rPr>
                <w:sz w:val="22"/>
                <w:szCs w:val="22"/>
              </w:rPr>
              <w:t>308,80</w:t>
            </w:r>
          </w:p>
        </w:tc>
        <w:tc>
          <w:tcPr>
            <w:tcW w:w="992" w:type="dxa"/>
            <w:vAlign w:val="center"/>
          </w:tcPr>
          <w:p w14:paraId="4E82B4EC" w14:textId="77777777" w:rsidR="00682CBB" w:rsidRPr="00682CBB" w:rsidRDefault="00682CBB" w:rsidP="00682CBB">
            <w:pPr>
              <w:jc w:val="center"/>
              <w:rPr>
                <w:sz w:val="22"/>
                <w:szCs w:val="22"/>
              </w:rPr>
            </w:pPr>
            <w:r w:rsidRPr="00682CBB">
              <w:rPr>
                <w:sz w:val="22"/>
                <w:szCs w:val="22"/>
              </w:rPr>
              <w:t>296,74</w:t>
            </w:r>
          </w:p>
        </w:tc>
        <w:tc>
          <w:tcPr>
            <w:tcW w:w="851" w:type="dxa"/>
            <w:vAlign w:val="center"/>
          </w:tcPr>
          <w:p w14:paraId="0763A3AB" w14:textId="77777777" w:rsidR="00682CBB" w:rsidRPr="00682CBB" w:rsidRDefault="00682CBB" w:rsidP="00682CBB">
            <w:pPr>
              <w:jc w:val="center"/>
              <w:rPr>
                <w:sz w:val="22"/>
                <w:szCs w:val="22"/>
              </w:rPr>
            </w:pPr>
            <w:r w:rsidRPr="00682CBB">
              <w:rPr>
                <w:sz w:val="22"/>
                <w:szCs w:val="22"/>
              </w:rPr>
              <w:t>90,18</w:t>
            </w:r>
          </w:p>
        </w:tc>
        <w:tc>
          <w:tcPr>
            <w:tcW w:w="1059" w:type="dxa"/>
            <w:vAlign w:val="center"/>
          </w:tcPr>
          <w:p w14:paraId="148A9A1C" w14:textId="77777777" w:rsidR="00682CBB" w:rsidRPr="00682CBB" w:rsidRDefault="00682CBB" w:rsidP="00682CBB">
            <w:pPr>
              <w:jc w:val="center"/>
              <w:rPr>
                <w:sz w:val="22"/>
                <w:szCs w:val="22"/>
              </w:rPr>
            </w:pPr>
            <w:r w:rsidRPr="00682CBB">
              <w:rPr>
                <w:sz w:val="22"/>
                <w:szCs w:val="22"/>
              </w:rPr>
              <w:t>3769,29</w:t>
            </w:r>
          </w:p>
        </w:tc>
        <w:tc>
          <w:tcPr>
            <w:tcW w:w="1275" w:type="dxa"/>
            <w:vAlign w:val="center"/>
          </w:tcPr>
          <w:p w14:paraId="2446E67C" w14:textId="77777777" w:rsidR="00682CBB" w:rsidRPr="00682CBB" w:rsidRDefault="00682CBB" w:rsidP="00682CBB">
            <w:pPr>
              <w:jc w:val="center"/>
              <w:rPr>
                <w:sz w:val="22"/>
                <w:szCs w:val="22"/>
              </w:rPr>
            </w:pPr>
            <w:r w:rsidRPr="00682CBB">
              <w:rPr>
                <w:sz w:val="22"/>
              </w:rPr>
              <w:t>х</w:t>
            </w:r>
          </w:p>
        </w:tc>
        <w:tc>
          <w:tcPr>
            <w:tcW w:w="1209" w:type="dxa"/>
            <w:vAlign w:val="center"/>
          </w:tcPr>
          <w:p w14:paraId="4F04F35F" w14:textId="77777777" w:rsidR="00682CBB" w:rsidRPr="00682CBB" w:rsidRDefault="00682CBB" w:rsidP="00682CBB">
            <w:pPr>
              <w:jc w:val="center"/>
              <w:rPr>
                <w:sz w:val="22"/>
                <w:szCs w:val="22"/>
              </w:rPr>
            </w:pPr>
            <w:r w:rsidRPr="00682CBB">
              <w:rPr>
                <w:sz w:val="22"/>
              </w:rPr>
              <w:t>х</w:t>
            </w:r>
          </w:p>
        </w:tc>
      </w:tr>
      <w:tr w:rsidR="00682CBB" w:rsidRPr="00682CBB" w14:paraId="6530D999" w14:textId="77777777" w:rsidTr="00B17484">
        <w:trPr>
          <w:trHeight w:val="281"/>
        </w:trPr>
        <w:tc>
          <w:tcPr>
            <w:tcW w:w="1559" w:type="dxa"/>
            <w:vMerge/>
            <w:tcBorders>
              <w:left w:val="single" w:sz="4" w:space="0" w:color="auto"/>
              <w:right w:val="single" w:sz="4" w:space="0" w:color="auto"/>
            </w:tcBorders>
            <w:vAlign w:val="center"/>
          </w:tcPr>
          <w:p w14:paraId="76E129FD" w14:textId="77777777" w:rsidR="00682CBB" w:rsidRPr="00682CBB" w:rsidRDefault="00682CBB" w:rsidP="00682CBB">
            <w:pPr>
              <w:jc w:val="center"/>
              <w:rPr>
                <w:bCs/>
                <w:color w:val="000000"/>
                <w:kern w:val="32"/>
              </w:rPr>
            </w:pPr>
          </w:p>
        </w:tc>
        <w:tc>
          <w:tcPr>
            <w:tcW w:w="1276" w:type="dxa"/>
            <w:vAlign w:val="center"/>
          </w:tcPr>
          <w:p w14:paraId="3714BA49" w14:textId="77777777" w:rsidR="00682CBB" w:rsidRPr="00682CBB" w:rsidRDefault="00682CBB" w:rsidP="00682CBB">
            <w:pPr>
              <w:tabs>
                <w:tab w:val="left" w:pos="3052"/>
              </w:tabs>
              <w:ind w:hanging="108"/>
              <w:jc w:val="center"/>
              <w:rPr>
                <w:sz w:val="22"/>
                <w:szCs w:val="22"/>
              </w:rPr>
            </w:pPr>
            <w:r w:rsidRPr="00682CBB">
              <w:rPr>
                <w:sz w:val="22"/>
                <w:szCs w:val="22"/>
              </w:rPr>
              <w:t>с 01.01.2025</w:t>
            </w:r>
          </w:p>
        </w:tc>
        <w:tc>
          <w:tcPr>
            <w:tcW w:w="917" w:type="dxa"/>
            <w:vAlign w:val="center"/>
          </w:tcPr>
          <w:p w14:paraId="313B413C" w14:textId="77777777" w:rsidR="00682CBB" w:rsidRPr="00682CBB" w:rsidRDefault="00682CBB" w:rsidP="00682CBB">
            <w:pPr>
              <w:jc w:val="center"/>
              <w:rPr>
                <w:sz w:val="22"/>
                <w:szCs w:val="22"/>
              </w:rPr>
            </w:pPr>
            <w:r w:rsidRPr="00682CBB">
              <w:rPr>
                <w:sz w:val="22"/>
                <w:szCs w:val="22"/>
              </w:rPr>
              <w:t>354,28</w:t>
            </w:r>
          </w:p>
        </w:tc>
        <w:tc>
          <w:tcPr>
            <w:tcW w:w="989" w:type="dxa"/>
            <w:vAlign w:val="center"/>
          </w:tcPr>
          <w:p w14:paraId="494275E9" w14:textId="77777777" w:rsidR="00682CBB" w:rsidRPr="00682CBB" w:rsidRDefault="00682CBB" w:rsidP="00682CBB">
            <w:pPr>
              <w:jc w:val="center"/>
              <w:rPr>
                <w:sz w:val="22"/>
                <w:szCs w:val="22"/>
              </w:rPr>
            </w:pPr>
            <w:r w:rsidRPr="00682CBB">
              <w:rPr>
                <w:sz w:val="22"/>
                <w:szCs w:val="22"/>
              </w:rPr>
              <w:t>350,65</w:t>
            </w:r>
          </w:p>
        </w:tc>
        <w:tc>
          <w:tcPr>
            <w:tcW w:w="992" w:type="dxa"/>
            <w:vAlign w:val="center"/>
          </w:tcPr>
          <w:p w14:paraId="15B240B1" w14:textId="77777777" w:rsidR="00682CBB" w:rsidRPr="00682CBB" w:rsidRDefault="00682CBB" w:rsidP="00682CBB">
            <w:pPr>
              <w:jc w:val="center"/>
              <w:rPr>
                <w:sz w:val="22"/>
                <w:szCs w:val="22"/>
              </w:rPr>
            </w:pPr>
            <w:r w:rsidRPr="00682CBB">
              <w:rPr>
                <w:sz w:val="22"/>
                <w:szCs w:val="22"/>
              </w:rPr>
              <w:t>370,56</w:t>
            </w:r>
          </w:p>
        </w:tc>
        <w:tc>
          <w:tcPr>
            <w:tcW w:w="992" w:type="dxa"/>
            <w:vAlign w:val="center"/>
          </w:tcPr>
          <w:p w14:paraId="72687FFE" w14:textId="77777777" w:rsidR="00682CBB" w:rsidRPr="00682CBB" w:rsidRDefault="00682CBB" w:rsidP="00682CBB">
            <w:pPr>
              <w:jc w:val="center"/>
              <w:rPr>
                <w:sz w:val="22"/>
                <w:szCs w:val="22"/>
              </w:rPr>
            </w:pPr>
            <w:r w:rsidRPr="00682CBB">
              <w:rPr>
                <w:sz w:val="22"/>
                <w:szCs w:val="22"/>
              </w:rPr>
              <w:t>356,09</w:t>
            </w:r>
          </w:p>
        </w:tc>
        <w:tc>
          <w:tcPr>
            <w:tcW w:w="855" w:type="dxa"/>
            <w:vAlign w:val="center"/>
          </w:tcPr>
          <w:p w14:paraId="2E032E3B" w14:textId="77777777" w:rsidR="00682CBB" w:rsidRPr="00682CBB" w:rsidRDefault="00682CBB" w:rsidP="00682CBB">
            <w:pPr>
              <w:jc w:val="center"/>
              <w:rPr>
                <w:sz w:val="22"/>
                <w:szCs w:val="22"/>
              </w:rPr>
            </w:pPr>
            <w:r w:rsidRPr="00682CBB">
              <w:rPr>
                <w:sz w:val="22"/>
                <w:szCs w:val="22"/>
              </w:rPr>
              <w:t>295,23</w:t>
            </w:r>
          </w:p>
        </w:tc>
        <w:tc>
          <w:tcPr>
            <w:tcW w:w="1209" w:type="dxa"/>
            <w:vAlign w:val="center"/>
          </w:tcPr>
          <w:p w14:paraId="4B116A1F" w14:textId="77777777" w:rsidR="00682CBB" w:rsidRPr="00682CBB" w:rsidRDefault="00682CBB" w:rsidP="00682CBB">
            <w:pPr>
              <w:jc w:val="center"/>
              <w:rPr>
                <w:sz w:val="22"/>
                <w:szCs w:val="22"/>
              </w:rPr>
            </w:pPr>
            <w:r w:rsidRPr="00682CBB">
              <w:rPr>
                <w:sz w:val="22"/>
                <w:szCs w:val="22"/>
              </w:rPr>
              <w:t>292,21</w:t>
            </w:r>
          </w:p>
        </w:tc>
        <w:tc>
          <w:tcPr>
            <w:tcW w:w="992" w:type="dxa"/>
            <w:vAlign w:val="center"/>
          </w:tcPr>
          <w:p w14:paraId="7620F52F" w14:textId="77777777" w:rsidR="00682CBB" w:rsidRPr="00682CBB" w:rsidRDefault="00682CBB" w:rsidP="00682CBB">
            <w:pPr>
              <w:jc w:val="center"/>
              <w:rPr>
                <w:sz w:val="22"/>
                <w:szCs w:val="22"/>
              </w:rPr>
            </w:pPr>
            <w:r w:rsidRPr="00682CBB">
              <w:rPr>
                <w:sz w:val="22"/>
                <w:szCs w:val="22"/>
              </w:rPr>
              <w:t>308,80</w:t>
            </w:r>
          </w:p>
        </w:tc>
        <w:tc>
          <w:tcPr>
            <w:tcW w:w="992" w:type="dxa"/>
            <w:vAlign w:val="center"/>
          </w:tcPr>
          <w:p w14:paraId="696B08AE" w14:textId="77777777" w:rsidR="00682CBB" w:rsidRPr="00682CBB" w:rsidRDefault="00682CBB" w:rsidP="00682CBB">
            <w:pPr>
              <w:jc w:val="center"/>
              <w:rPr>
                <w:sz w:val="22"/>
                <w:szCs w:val="22"/>
              </w:rPr>
            </w:pPr>
            <w:r w:rsidRPr="00682CBB">
              <w:rPr>
                <w:sz w:val="22"/>
                <w:szCs w:val="22"/>
              </w:rPr>
              <w:t>296,74</w:t>
            </w:r>
          </w:p>
        </w:tc>
        <w:tc>
          <w:tcPr>
            <w:tcW w:w="851" w:type="dxa"/>
            <w:vAlign w:val="center"/>
          </w:tcPr>
          <w:p w14:paraId="4A38D7BF" w14:textId="77777777" w:rsidR="00682CBB" w:rsidRPr="00682CBB" w:rsidRDefault="00682CBB" w:rsidP="00682CBB">
            <w:pPr>
              <w:jc w:val="center"/>
              <w:rPr>
                <w:sz w:val="22"/>
                <w:szCs w:val="22"/>
              </w:rPr>
            </w:pPr>
            <w:r w:rsidRPr="00682CBB">
              <w:rPr>
                <w:sz w:val="22"/>
                <w:szCs w:val="22"/>
              </w:rPr>
              <w:t>90,18</w:t>
            </w:r>
          </w:p>
        </w:tc>
        <w:tc>
          <w:tcPr>
            <w:tcW w:w="1059" w:type="dxa"/>
            <w:vAlign w:val="center"/>
          </w:tcPr>
          <w:p w14:paraId="01B9A0BE" w14:textId="77777777" w:rsidR="00682CBB" w:rsidRPr="00682CBB" w:rsidRDefault="00682CBB" w:rsidP="00682CBB">
            <w:pPr>
              <w:jc w:val="center"/>
              <w:rPr>
                <w:sz w:val="22"/>
                <w:szCs w:val="22"/>
              </w:rPr>
            </w:pPr>
            <w:r w:rsidRPr="00682CBB">
              <w:rPr>
                <w:sz w:val="22"/>
                <w:szCs w:val="22"/>
              </w:rPr>
              <w:t>3769,29</w:t>
            </w:r>
          </w:p>
        </w:tc>
        <w:tc>
          <w:tcPr>
            <w:tcW w:w="1275" w:type="dxa"/>
            <w:vAlign w:val="center"/>
          </w:tcPr>
          <w:p w14:paraId="49585125" w14:textId="77777777" w:rsidR="00682CBB" w:rsidRPr="00682CBB" w:rsidRDefault="00682CBB" w:rsidP="00682CBB">
            <w:pPr>
              <w:jc w:val="center"/>
              <w:rPr>
                <w:sz w:val="22"/>
                <w:szCs w:val="22"/>
              </w:rPr>
            </w:pPr>
            <w:r w:rsidRPr="00682CBB">
              <w:rPr>
                <w:sz w:val="22"/>
              </w:rPr>
              <w:t>х</w:t>
            </w:r>
          </w:p>
        </w:tc>
        <w:tc>
          <w:tcPr>
            <w:tcW w:w="1209" w:type="dxa"/>
            <w:vAlign w:val="center"/>
          </w:tcPr>
          <w:p w14:paraId="5C2DD428" w14:textId="77777777" w:rsidR="00682CBB" w:rsidRPr="00682CBB" w:rsidRDefault="00682CBB" w:rsidP="00682CBB">
            <w:pPr>
              <w:jc w:val="center"/>
              <w:rPr>
                <w:sz w:val="22"/>
                <w:szCs w:val="22"/>
              </w:rPr>
            </w:pPr>
            <w:r w:rsidRPr="00682CBB">
              <w:rPr>
                <w:sz w:val="22"/>
              </w:rPr>
              <w:t>х</w:t>
            </w:r>
          </w:p>
        </w:tc>
      </w:tr>
      <w:tr w:rsidR="00682CBB" w:rsidRPr="00682CBB" w14:paraId="246544E4" w14:textId="77777777" w:rsidTr="00B17484">
        <w:trPr>
          <w:trHeight w:val="281"/>
        </w:trPr>
        <w:tc>
          <w:tcPr>
            <w:tcW w:w="1559" w:type="dxa"/>
            <w:vMerge/>
            <w:tcBorders>
              <w:left w:val="single" w:sz="4" w:space="0" w:color="auto"/>
              <w:right w:val="single" w:sz="4" w:space="0" w:color="auto"/>
            </w:tcBorders>
            <w:vAlign w:val="center"/>
          </w:tcPr>
          <w:p w14:paraId="1E189EF9" w14:textId="77777777" w:rsidR="00682CBB" w:rsidRPr="00682CBB" w:rsidRDefault="00682CBB" w:rsidP="00682CBB">
            <w:pPr>
              <w:jc w:val="center"/>
              <w:rPr>
                <w:bCs/>
                <w:color w:val="000000"/>
                <w:kern w:val="32"/>
              </w:rPr>
            </w:pPr>
          </w:p>
        </w:tc>
        <w:tc>
          <w:tcPr>
            <w:tcW w:w="1276" w:type="dxa"/>
            <w:vAlign w:val="center"/>
          </w:tcPr>
          <w:p w14:paraId="31976883" w14:textId="77777777" w:rsidR="00682CBB" w:rsidRPr="00682CBB" w:rsidRDefault="00682CBB" w:rsidP="00682CBB">
            <w:pPr>
              <w:tabs>
                <w:tab w:val="left" w:pos="3052"/>
              </w:tabs>
              <w:ind w:hanging="108"/>
              <w:jc w:val="center"/>
              <w:rPr>
                <w:sz w:val="22"/>
                <w:szCs w:val="22"/>
              </w:rPr>
            </w:pPr>
            <w:r w:rsidRPr="00682CBB">
              <w:rPr>
                <w:sz w:val="22"/>
                <w:szCs w:val="22"/>
              </w:rPr>
              <w:t>с 01.07.2025</w:t>
            </w:r>
          </w:p>
        </w:tc>
        <w:tc>
          <w:tcPr>
            <w:tcW w:w="917" w:type="dxa"/>
            <w:vAlign w:val="center"/>
          </w:tcPr>
          <w:p w14:paraId="189129F5" w14:textId="77777777" w:rsidR="00682CBB" w:rsidRPr="00682CBB" w:rsidRDefault="00682CBB" w:rsidP="00682CBB">
            <w:pPr>
              <w:jc w:val="center"/>
              <w:rPr>
                <w:color w:val="000000" w:themeColor="text1"/>
                <w:sz w:val="22"/>
                <w:szCs w:val="22"/>
              </w:rPr>
            </w:pPr>
            <w:r w:rsidRPr="00682CBB">
              <w:rPr>
                <w:color w:val="000000" w:themeColor="text1"/>
                <w:sz w:val="22"/>
                <w:szCs w:val="22"/>
              </w:rPr>
              <w:t>389,70</w:t>
            </w:r>
          </w:p>
        </w:tc>
        <w:tc>
          <w:tcPr>
            <w:tcW w:w="989" w:type="dxa"/>
            <w:vAlign w:val="center"/>
          </w:tcPr>
          <w:p w14:paraId="1403509B" w14:textId="77777777" w:rsidR="00682CBB" w:rsidRPr="00682CBB" w:rsidRDefault="00682CBB" w:rsidP="00682CBB">
            <w:pPr>
              <w:jc w:val="center"/>
              <w:rPr>
                <w:color w:val="000000" w:themeColor="text1"/>
                <w:sz w:val="22"/>
                <w:szCs w:val="22"/>
              </w:rPr>
            </w:pPr>
            <w:r w:rsidRPr="00682CBB">
              <w:rPr>
                <w:color w:val="000000" w:themeColor="text1"/>
                <w:sz w:val="22"/>
                <w:szCs w:val="22"/>
              </w:rPr>
              <w:t>385,73</w:t>
            </w:r>
          </w:p>
        </w:tc>
        <w:tc>
          <w:tcPr>
            <w:tcW w:w="992" w:type="dxa"/>
            <w:vAlign w:val="center"/>
          </w:tcPr>
          <w:p w14:paraId="5E38116A" w14:textId="77777777" w:rsidR="00682CBB" w:rsidRPr="00682CBB" w:rsidRDefault="00682CBB" w:rsidP="00682CBB">
            <w:pPr>
              <w:jc w:val="center"/>
              <w:rPr>
                <w:color w:val="000000" w:themeColor="text1"/>
                <w:sz w:val="22"/>
                <w:szCs w:val="22"/>
              </w:rPr>
            </w:pPr>
            <w:r w:rsidRPr="00682CBB">
              <w:rPr>
                <w:color w:val="000000" w:themeColor="text1"/>
                <w:sz w:val="22"/>
                <w:szCs w:val="22"/>
              </w:rPr>
              <w:t>407,62</w:t>
            </w:r>
          </w:p>
        </w:tc>
        <w:tc>
          <w:tcPr>
            <w:tcW w:w="992" w:type="dxa"/>
            <w:vAlign w:val="center"/>
          </w:tcPr>
          <w:p w14:paraId="2800F7CF" w14:textId="77777777" w:rsidR="00682CBB" w:rsidRPr="00682CBB" w:rsidRDefault="00682CBB" w:rsidP="00682CBB">
            <w:pPr>
              <w:jc w:val="center"/>
              <w:rPr>
                <w:color w:val="000000" w:themeColor="text1"/>
                <w:sz w:val="22"/>
                <w:szCs w:val="22"/>
              </w:rPr>
            </w:pPr>
            <w:r w:rsidRPr="00682CBB">
              <w:rPr>
                <w:color w:val="000000" w:themeColor="text1"/>
                <w:sz w:val="22"/>
                <w:szCs w:val="22"/>
              </w:rPr>
              <w:t>391,69</w:t>
            </w:r>
          </w:p>
        </w:tc>
        <w:tc>
          <w:tcPr>
            <w:tcW w:w="855" w:type="dxa"/>
            <w:vAlign w:val="center"/>
          </w:tcPr>
          <w:p w14:paraId="482F940B" w14:textId="77777777" w:rsidR="00682CBB" w:rsidRPr="00682CBB" w:rsidRDefault="00682CBB" w:rsidP="00682CBB">
            <w:pPr>
              <w:jc w:val="center"/>
              <w:rPr>
                <w:color w:val="000000" w:themeColor="text1"/>
                <w:sz w:val="22"/>
                <w:szCs w:val="22"/>
              </w:rPr>
            </w:pPr>
            <w:r w:rsidRPr="00682CBB">
              <w:rPr>
                <w:color w:val="000000" w:themeColor="text1"/>
                <w:sz w:val="22"/>
                <w:szCs w:val="22"/>
              </w:rPr>
              <w:t>324,75</w:t>
            </w:r>
          </w:p>
        </w:tc>
        <w:tc>
          <w:tcPr>
            <w:tcW w:w="1209" w:type="dxa"/>
            <w:vAlign w:val="center"/>
          </w:tcPr>
          <w:p w14:paraId="644F4DA6" w14:textId="77777777" w:rsidR="00682CBB" w:rsidRPr="00682CBB" w:rsidRDefault="00682CBB" w:rsidP="00682CBB">
            <w:pPr>
              <w:jc w:val="center"/>
              <w:rPr>
                <w:color w:val="000000" w:themeColor="text1"/>
                <w:sz w:val="22"/>
                <w:szCs w:val="22"/>
              </w:rPr>
            </w:pPr>
            <w:r w:rsidRPr="00682CBB">
              <w:rPr>
                <w:color w:val="000000" w:themeColor="text1"/>
                <w:sz w:val="22"/>
                <w:szCs w:val="22"/>
              </w:rPr>
              <w:t>321,44</w:t>
            </w:r>
          </w:p>
        </w:tc>
        <w:tc>
          <w:tcPr>
            <w:tcW w:w="992" w:type="dxa"/>
            <w:vAlign w:val="center"/>
          </w:tcPr>
          <w:p w14:paraId="5162C979" w14:textId="77777777" w:rsidR="00682CBB" w:rsidRPr="00682CBB" w:rsidRDefault="00682CBB" w:rsidP="00682CBB">
            <w:pPr>
              <w:jc w:val="center"/>
              <w:rPr>
                <w:color w:val="000000" w:themeColor="text1"/>
                <w:sz w:val="22"/>
                <w:szCs w:val="22"/>
              </w:rPr>
            </w:pPr>
            <w:r w:rsidRPr="00682CBB">
              <w:rPr>
                <w:color w:val="000000" w:themeColor="text1"/>
                <w:sz w:val="22"/>
                <w:szCs w:val="22"/>
              </w:rPr>
              <w:t>339,68</w:t>
            </w:r>
          </w:p>
        </w:tc>
        <w:tc>
          <w:tcPr>
            <w:tcW w:w="992" w:type="dxa"/>
            <w:vAlign w:val="center"/>
          </w:tcPr>
          <w:p w14:paraId="55D7FD93" w14:textId="77777777" w:rsidR="00682CBB" w:rsidRPr="00682CBB" w:rsidRDefault="00682CBB" w:rsidP="00682CBB">
            <w:pPr>
              <w:jc w:val="center"/>
              <w:rPr>
                <w:color w:val="000000" w:themeColor="text1"/>
                <w:sz w:val="22"/>
                <w:szCs w:val="22"/>
              </w:rPr>
            </w:pPr>
            <w:r w:rsidRPr="00682CBB">
              <w:rPr>
                <w:color w:val="000000" w:themeColor="text1"/>
                <w:sz w:val="22"/>
                <w:szCs w:val="22"/>
              </w:rPr>
              <w:t>326,41</w:t>
            </w:r>
          </w:p>
        </w:tc>
        <w:tc>
          <w:tcPr>
            <w:tcW w:w="851" w:type="dxa"/>
            <w:vAlign w:val="center"/>
          </w:tcPr>
          <w:p w14:paraId="5A27C957" w14:textId="77777777" w:rsidR="00682CBB" w:rsidRPr="00682CBB" w:rsidRDefault="00682CBB" w:rsidP="00682CBB">
            <w:pPr>
              <w:jc w:val="center"/>
              <w:rPr>
                <w:color w:val="000000" w:themeColor="text1"/>
                <w:sz w:val="22"/>
                <w:szCs w:val="22"/>
              </w:rPr>
            </w:pPr>
            <w:r w:rsidRPr="00682CBB">
              <w:rPr>
                <w:color w:val="000000" w:themeColor="text1"/>
                <w:sz w:val="22"/>
                <w:szCs w:val="22"/>
              </w:rPr>
              <w:t>99,20</w:t>
            </w:r>
          </w:p>
        </w:tc>
        <w:tc>
          <w:tcPr>
            <w:tcW w:w="1059" w:type="dxa"/>
            <w:vAlign w:val="center"/>
          </w:tcPr>
          <w:p w14:paraId="4363FFBF" w14:textId="77777777" w:rsidR="00682CBB" w:rsidRPr="00682CBB" w:rsidRDefault="00682CBB" w:rsidP="00682CBB">
            <w:pPr>
              <w:jc w:val="center"/>
              <w:rPr>
                <w:color w:val="000000" w:themeColor="text1"/>
                <w:sz w:val="22"/>
                <w:szCs w:val="22"/>
              </w:rPr>
            </w:pPr>
            <w:r w:rsidRPr="00682CBB">
              <w:rPr>
                <w:color w:val="000000" w:themeColor="text1"/>
                <w:sz w:val="22"/>
                <w:szCs w:val="22"/>
              </w:rPr>
              <w:t>4146,20</w:t>
            </w:r>
          </w:p>
        </w:tc>
        <w:tc>
          <w:tcPr>
            <w:tcW w:w="1275" w:type="dxa"/>
            <w:vAlign w:val="center"/>
          </w:tcPr>
          <w:p w14:paraId="6E5726DD" w14:textId="77777777" w:rsidR="00682CBB" w:rsidRPr="00682CBB" w:rsidRDefault="00682CBB" w:rsidP="00682CBB">
            <w:pPr>
              <w:jc w:val="center"/>
              <w:rPr>
                <w:sz w:val="22"/>
                <w:szCs w:val="22"/>
              </w:rPr>
            </w:pPr>
            <w:r w:rsidRPr="00682CBB">
              <w:rPr>
                <w:sz w:val="22"/>
              </w:rPr>
              <w:t>х</w:t>
            </w:r>
          </w:p>
        </w:tc>
        <w:tc>
          <w:tcPr>
            <w:tcW w:w="1209" w:type="dxa"/>
            <w:vAlign w:val="center"/>
          </w:tcPr>
          <w:p w14:paraId="207ADC61" w14:textId="77777777" w:rsidR="00682CBB" w:rsidRPr="00682CBB" w:rsidRDefault="00682CBB" w:rsidP="00682CBB">
            <w:pPr>
              <w:jc w:val="center"/>
              <w:rPr>
                <w:sz w:val="22"/>
                <w:szCs w:val="22"/>
              </w:rPr>
            </w:pPr>
            <w:r w:rsidRPr="00682CBB">
              <w:rPr>
                <w:sz w:val="22"/>
              </w:rPr>
              <w:t>х</w:t>
            </w:r>
          </w:p>
        </w:tc>
      </w:tr>
      <w:tr w:rsidR="00682CBB" w:rsidRPr="00682CBB" w14:paraId="3AED5E02" w14:textId="77777777" w:rsidTr="00B17484">
        <w:trPr>
          <w:trHeight w:val="281"/>
        </w:trPr>
        <w:tc>
          <w:tcPr>
            <w:tcW w:w="1559" w:type="dxa"/>
            <w:vMerge/>
            <w:tcBorders>
              <w:left w:val="single" w:sz="4" w:space="0" w:color="auto"/>
              <w:right w:val="single" w:sz="4" w:space="0" w:color="auto"/>
            </w:tcBorders>
            <w:vAlign w:val="center"/>
          </w:tcPr>
          <w:p w14:paraId="5C109586" w14:textId="77777777" w:rsidR="00682CBB" w:rsidRPr="00682CBB" w:rsidRDefault="00682CBB" w:rsidP="00682CBB">
            <w:pPr>
              <w:jc w:val="center"/>
              <w:rPr>
                <w:bCs/>
                <w:color w:val="000000"/>
                <w:kern w:val="32"/>
              </w:rPr>
            </w:pPr>
          </w:p>
        </w:tc>
        <w:tc>
          <w:tcPr>
            <w:tcW w:w="1276" w:type="dxa"/>
            <w:vAlign w:val="center"/>
          </w:tcPr>
          <w:p w14:paraId="03452673" w14:textId="77777777" w:rsidR="00682CBB" w:rsidRPr="00682CBB" w:rsidRDefault="00682CBB" w:rsidP="00682CBB">
            <w:pPr>
              <w:tabs>
                <w:tab w:val="left" w:pos="3052"/>
              </w:tabs>
              <w:ind w:hanging="108"/>
              <w:jc w:val="center"/>
              <w:rPr>
                <w:sz w:val="22"/>
                <w:szCs w:val="22"/>
              </w:rPr>
            </w:pPr>
            <w:r w:rsidRPr="00682CBB">
              <w:rPr>
                <w:sz w:val="22"/>
                <w:szCs w:val="22"/>
              </w:rPr>
              <w:t>с 01.01.2026</w:t>
            </w:r>
          </w:p>
        </w:tc>
        <w:tc>
          <w:tcPr>
            <w:tcW w:w="917" w:type="dxa"/>
            <w:vAlign w:val="center"/>
          </w:tcPr>
          <w:p w14:paraId="0EE0CB6B" w14:textId="77777777" w:rsidR="00682CBB" w:rsidRPr="00682CBB" w:rsidRDefault="00682CBB" w:rsidP="00682CBB">
            <w:pPr>
              <w:jc w:val="center"/>
              <w:rPr>
                <w:sz w:val="22"/>
                <w:szCs w:val="22"/>
              </w:rPr>
            </w:pPr>
            <w:r w:rsidRPr="00682CBB">
              <w:rPr>
                <w:color w:val="000000" w:themeColor="text1"/>
                <w:sz w:val="22"/>
                <w:szCs w:val="22"/>
              </w:rPr>
              <w:t>396,20</w:t>
            </w:r>
          </w:p>
        </w:tc>
        <w:tc>
          <w:tcPr>
            <w:tcW w:w="989" w:type="dxa"/>
            <w:vAlign w:val="center"/>
          </w:tcPr>
          <w:p w14:paraId="60E87FD8" w14:textId="77777777" w:rsidR="00682CBB" w:rsidRPr="00682CBB" w:rsidRDefault="00682CBB" w:rsidP="00682CBB">
            <w:pPr>
              <w:jc w:val="center"/>
              <w:rPr>
                <w:sz w:val="22"/>
                <w:szCs w:val="22"/>
              </w:rPr>
            </w:pPr>
            <w:r w:rsidRPr="00682CBB">
              <w:rPr>
                <w:color w:val="000000" w:themeColor="text1"/>
                <w:sz w:val="22"/>
                <w:szCs w:val="22"/>
              </w:rPr>
              <w:t>392,16</w:t>
            </w:r>
          </w:p>
        </w:tc>
        <w:tc>
          <w:tcPr>
            <w:tcW w:w="992" w:type="dxa"/>
            <w:vAlign w:val="center"/>
          </w:tcPr>
          <w:p w14:paraId="527D663F" w14:textId="77777777" w:rsidR="00682CBB" w:rsidRPr="00682CBB" w:rsidRDefault="00682CBB" w:rsidP="00682CBB">
            <w:pPr>
              <w:jc w:val="center"/>
              <w:rPr>
                <w:sz w:val="22"/>
                <w:szCs w:val="22"/>
              </w:rPr>
            </w:pPr>
            <w:r w:rsidRPr="00682CBB">
              <w:rPr>
                <w:color w:val="000000" w:themeColor="text1"/>
                <w:sz w:val="22"/>
                <w:szCs w:val="22"/>
              </w:rPr>
              <w:t>414,41</w:t>
            </w:r>
          </w:p>
        </w:tc>
        <w:tc>
          <w:tcPr>
            <w:tcW w:w="992" w:type="dxa"/>
            <w:vAlign w:val="center"/>
          </w:tcPr>
          <w:p w14:paraId="2FC8647E" w14:textId="77777777" w:rsidR="00682CBB" w:rsidRPr="00682CBB" w:rsidRDefault="00682CBB" w:rsidP="00682CBB">
            <w:pPr>
              <w:jc w:val="center"/>
              <w:rPr>
                <w:sz w:val="22"/>
                <w:szCs w:val="22"/>
              </w:rPr>
            </w:pPr>
            <w:r w:rsidRPr="00682CBB">
              <w:rPr>
                <w:color w:val="000000" w:themeColor="text1"/>
                <w:sz w:val="22"/>
                <w:szCs w:val="22"/>
              </w:rPr>
              <w:t>398,22</w:t>
            </w:r>
          </w:p>
        </w:tc>
        <w:tc>
          <w:tcPr>
            <w:tcW w:w="855" w:type="dxa"/>
            <w:vAlign w:val="center"/>
          </w:tcPr>
          <w:p w14:paraId="35C3F4F0" w14:textId="77777777" w:rsidR="00682CBB" w:rsidRPr="00682CBB" w:rsidRDefault="00682CBB" w:rsidP="00682CBB">
            <w:pPr>
              <w:jc w:val="center"/>
              <w:rPr>
                <w:sz w:val="22"/>
                <w:szCs w:val="22"/>
              </w:rPr>
            </w:pPr>
            <w:r w:rsidRPr="00682CBB">
              <w:rPr>
                <w:color w:val="000000" w:themeColor="text1"/>
                <w:sz w:val="22"/>
                <w:szCs w:val="22"/>
              </w:rPr>
              <w:t>324,75</w:t>
            </w:r>
          </w:p>
        </w:tc>
        <w:tc>
          <w:tcPr>
            <w:tcW w:w="1209" w:type="dxa"/>
            <w:vAlign w:val="center"/>
          </w:tcPr>
          <w:p w14:paraId="399879BF" w14:textId="77777777" w:rsidR="00682CBB" w:rsidRPr="00682CBB" w:rsidRDefault="00682CBB" w:rsidP="00682CBB">
            <w:pPr>
              <w:jc w:val="center"/>
              <w:rPr>
                <w:sz w:val="22"/>
                <w:szCs w:val="22"/>
              </w:rPr>
            </w:pPr>
            <w:r w:rsidRPr="00682CBB">
              <w:rPr>
                <w:color w:val="000000" w:themeColor="text1"/>
                <w:sz w:val="22"/>
                <w:szCs w:val="22"/>
              </w:rPr>
              <w:t>321,44</w:t>
            </w:r>
          </w:p>
        </w:tc>
        <w:tc>
          <w:tcPr>
            <w:tcW w:w="992" w:type="dxa"/>
            <w:vAlign w:val="center"/>
          </w:tcPr>
          <w:p w14:paraId="29837712" w14:textId="77777777" w:rsidR="00682CBB" w:rsidRPr="00682CBB" w:rsidRDefault="00682CBB" w:rsidP="00682CBB">
            <w:pPr>
              <w:jc w:val="center"/>
              <w:rPr>
                <w:sz w:val="22"/>
                <w:szCs w:val="22"/>
              </w:rPr>
            </w:pPr>
            <w:r w:rsidRPr="00682CBB">
              <w:rPr>
                <w:color w:val="000000" w:themeColor="text1"/>
                <w:sz w:val="22"/>
                <w:szCs w:val="22"/>
              </w:rPr>
              <w:t>339,68</w:t>
            </w:r>
          </w:p>
        </w:tc>
        <w:tc>
          <w:tcPr>
            <w:tcW w:w="992" w:type="dxa"/>
            <w:vAlign w:val="center"/>
          </w:tcPr>
          <w:p w14:paraId="337BA97C" w14:textId="77777777" w:rsidR="00682CBB" w:rsidRPr="00682CBB" w:rsidRDefault="00682CBB" w:rsidP="00682CBB">
            <w:pPr>
              <w:jc w:val="center"/>
              <w:rPr>
                <w:sz w:val="22"/>
                <w:szCs w:val="22"/>
              </w:rPr>
            </w:pPr>
            <w:r w:rsidRPr="00682CBB">
              <w:rPr>
                <w:color w:val="000000" w:themeColor="text1"/>
                <w:sz w:val="22"/>
                <w:szCs w:val="22"/>
              </w:rPr>
              <w:t>326,41</w:t>
            </w:r>
          </w:p>
        </w:tc>
        <w:tc>
          <w:tcPr>
            <w:tcW w:w="851" w:type="dxa"/>
            <w:vAlign w:val="center"/>
          </w:tcPr>
          <w:p w14:paraId="2A21B983" w14:textId="77777777" w:rsidR="00682CBB" w:rsidRPr="00682CBB" w:rsidRDefault="00682CBB" w:rsidP="00682CBB">
            <w:pPr>
              <w:jc w:val="center"/>
              <w:rPr>
                <w:sz w:val="22"/>
                <w:szCs w:val="22"/>
              </w:rPr>
            </w:pPr>
            <w:r w:rsidRPr="00682CBB">
              <w:rPr>
                <w:color w:val="000000" w:themeColor="text1"/>
                <w:sz w:val="22"/>
                <w:szCs w:val="22"/>
              </w:rPr>
              <w:t>99,20</w:t>
            </w:r>
          </w:p>
        </w:tc>
        <w:tc>
          <w:tcPr>
            <w:tcW w:w="1059" w:type="dxa"/>
            <w:vAlign w:val="center"/>
          </w:tcPr>
          <w:p w14:paraId="6AD6AAA8" w14:textId="77777777" w:rsidR="00682CBB" w:rsidRPr="00682CBB" w:rsidRDefault="00682CBB" w:rsidP="00682CBB">
            <w:pPr>
              <w:jc w:val="center"/>
              <w:rPr>
                <w:sz w:val="22"/>
                <w:szCs w:val="22"/>
              </w:rPr>
            </w:pPr>
            <w:r w:rsidRPr="00682CBB">
              <w:rPr>
                <w:color w:val="000000" w:themeColor="text1"/>
                <w:sz w:val="22"/>
                <w:szCs w:val="22"/>
              </w:rPr>
              <w:t>4146,20</w:t>
            </w:r>
          </w:p>
        </w:tc>
        <w:tc>
          <w:tcPr>
            <w:tcW w:w="1275" w:type="dxa"/>
            <w:vAlign w:val="center"/>
          </w:tcPr>
          <w:p w14:paraId="485DE797" w14:textId="77777777" w:rsidR="00682CBB" w:rsidRPr="00682CBB" w:rsidRDefault="00682CBB" w:rsidP="00682CBB">
            <w:pPr>
              <w:jc w:val="center"/>
              <w:rPr>
                <w:sz w:val="22"/>
                <w:szCs w:val="22"/>
              </w:rPr>
            </w:pPr>
            <w:r w:rsidRPr="00682CBB">
              <w:rPr>
                <w:sz w:val="22"/>
              </w:rPr>
              <w:t>х</w:t>
            </w:r>
          </w:p>
        </w:tc>
        <w:tc>
          <w:tcPr>
            <w:tcW w:w="1209" w:type="dxa"/>
            <w:vAlign w:val="center"/>
          </w:tcPr>
          <w:p w14:paraId="558A6FBC" w14:textId="77777777" w:rsidR="00682CBB" w:rsidRPr="00682CBB" w:rsidRDefault="00682CBB" w:rsidP="00682CBB">
            <w:pPr>
              <w:jc w:val="center"/>
              <w:rPr>
                <w:sz w:val="22"/>
                <w:szCs w:val="22"/>
              </w:rPr>
            </w:pPr>
            <w:r w:rsidRPr="00682CBB">
              <w:rPr>
                <w:sz w:val="22"/>
              </w:rPr>
              <w:t>х</w:t>
            </w:r>
          </w:p>
        </w:tc>
      </w:tr>
      <w:tr w:rsidR="00682CBB" w:rsidRPr="00682CBB" w14:paraId="7D11C26F" w14:textId="77777777" w:rsidTr="00B17484">
        <w:trPr>
          <w:trHeight w:val="281"/>
        </w:trPr>
        <w:tc>
          <w:tcPr>
            <w:tcW w:w="1559" w:type="dxa"/>
            <w:vMerge/>
            <w:tcBorders>
              <w:left w:val="single" w:sz="4" w:space="0" w:color="auto"/>
              <w:right w:val="single" w:sz="4" w:space="0" w:color="auto"/>
            </w:tcBorders>
            <w:vAlign w:val="center"/>
          </w:tcPr>
          <w:p w14:paraId="3F3C3CFB" w14:textId="77777777" w:rsidR="00682CBB" w:rsidRPr="00682CBB" w:rsidRDefault="00682CBB" w:rsidP="00682CBB">
            <w:pPr>
              <w:jc w:val="center"/>
              <w:rPr>
                <w:bCs/>
                <w:color w:val="000000"/>
                <w:kern w:val="32"/>
              </w:rPr>
            </w:pPr>
          </w:p>
        </w:tc>
        <w:tc>
          <w:tcPr>
            <w:tcW w:w="1276" w:type="dxa"/>
            <w:vAlign w:val="center"/>
          </w:tcPr>
          <w:p w14:paraId="04FC4340" w14:textId="77777777" w:rsidR="00682CBB" w:rsidRPr="00682CBB" w:rsidRDefault="00682CBB" w:rsidP="00682CBB">
            <w:pPr>
              <w:tabs>
                <w:tab w:val="left" w:pos="3052"/>
              </w:tabs>
              <w:ind w:hanging="108"/>
              <w:jc w:val="center"/>
              <w:rPr>
                <w:sz w:val="22"/>
                <w:szCs w:val="22"/>
              </w:rPr>
            </w:pPr>
            <w:r w:rsidRPr="00682CBB">
              <w:rPr>
                <w:sz w:val="22"/>
                <w:szCs w:val="22"/>
              </w:rPr>
              <w:t>с 01.10.2026</w:t>
            </w:r>
          </w:p>
        </w:tc>
        <w:tc>
          <w:tcPr>
            <w:tcW w:w="917" w:type="dxa"/>
            <w:vAlign w:val="center"/>
          </w:tcPr>
          <w:p w14:paraId="5CACAE76" w14:textId="77777777" w:rsidR="00682CBB" w:rsidRPr="00682CBB" w:rsidRDefault="00682CBB" w:rsidP="00682CBB">
            <w:pPr>
              <w:jc w:val="center"/>
              <w:rPr>
                <w:sz w:val="22"/>
                <w:szCs w:val="22"/>
              </w:rPr>
            </w:pPr>
            <w:r w:rsidRPr="00682CBB">
              <w:rPr>
                <w:sz w:val="22"/>
                <w:szCs w:val="22"/>
              </w:rPr>
              <w:t>443,74</w:t>
            </w:r>
          </w:p>
        </w:tc>
        <w:tc>
          <w:tcPr>
            <w:tcW w:w="989" w:type="dxa"/>
            <w:vAlign w:val="center"/>
          </w:tcPr>
          <w:p w14:paraId="67ADD841" w14:textId="77777777" w:rsidR="00682CBB" w:rsidRPr="00682CBB" w:rsidRDefault="00682CBB" w:rsidP="00682CBB">
            <w:pPr>
              <w:jc w:val="center"/>
              <w:rPr>
                <w:sz w:val="22"/>
                <w:szCs w:val="22"/>
              </w:rPr>
            </w:pPr>
            <w:r w:rsidRPr="00682CBB">
              <w:rPr>
                <w:sz w:val="22"/>
                <w:szCs w:val="22"/>
              </w:rPr>
              <w:t>439,20</w:t>
            </w:r>
          </w:p>
        </w:tc>
        <w:tc>
          <w:tcPr>
            <w:tcW w:w="992" w:type="dxa"/>
            <w:vAlign w:val="center"/>
          </w:tcPr>
          <w:p w14:paraId="134E2B54" w14:textId="77777777" w:rsidR="00682CBB" w:rsidRPr="00682CBB" w:rsidRDefault="00682CBB" w:rsidP="00682CBB">
            <w:pPr>
              <w:jc w:val="center"/>
              <w:rPr>
                <w:sz w:val="22"/>
                <w:szCs w:val="22"/>
              </w:rPr>
            </w:pPr>
            <w:r w:rsidRPr="00682CBB">
              <w:rPr>
                <w:sz w:val="22"/>
                <w:szCs w:val="22"/>
              </w:rPr>
              <w:t>464,14</w:t>
            </w:r>
          </w:p>
        </w:tc>
        <w:tc>
          <w:tcPr>
            <w:tcW w:w="992" w:type="dxa"/>
            <w:vAlign w:val="center"/>
          </w:tcPr>
          <w:p w14:paraId="38E0F6B4" w14:textId="77777777" w:rsidR="00682CBB" w:rsidRPr="00682CBB" w:rsidRDefault="00682CBB" w:rsidP="00682CBB">
            <w:pPr>
              <w:jc w:val="center"/>
              <w:rPr>
                <w:sz w:val="22"/>
                <w:szCs w:val="22"/>
              </w:rPr>
            </w:pPr>
            <w:r w:rsidRPr="00682CBB">
              <w:rPr>
                <w:sz w:val="22"/>
                <w:szCs w:val="22"/>
              </w:rPr>
              <w:t>446,01</w:t>
            </w:r>
          </w:p>
        </w:tc>
        <w:tc>
          <w:tcPr>
            <w:tcW w:w="855" w:type="dxa"/>
            <w:vAlign w:val="center"/>
          </w:tcPr>
          <w:p w14:paraId="29653248" w14:textId="77777777" w:rsidR="00682CBB" w:rsidRPr="00682CBB" w:rsidRDefault="00682CBB" w:rsidP="00682CBB">
            <w:pPr>
              <w:jc w:val="center"/>
              <w:rPr>
                <w:sz w:val="22"/>
                <w:szCs w:val="22"/>
              </w:rPr>
            </w:pPr>
            <w:r w:rsidRPr="00682CBB">
              <w:rPr>
                <w:sz w:val="22"/>
                <w:szCs w:val="22"/>
              </w:rPr>
              <w:t>363,72</w:t>
            </w:r>
          </w:p>
        </w:tc>
        <w:tc>
          <w:tcPr>
            <w:tcW w:w="1209" w:type="dxa"/>
            <w:vAlign w:val="center"/>
          </w:tcPr>
          <w:p w14:paraId="2A46B44C" w14:textId="77777777" w:rsidR="00682CBB" w:rsidRPr="00682CBB" w:rsidRDefault="00682CBB" w:rsidP="00682CBB">
            <w:pPr>
              <w:jc w:val="center"/>
              <w:rPr>
                <w:sz w:val="22"/>
                <w:szCs w:val="22"/>
              </w:rPr>
            </w:pPr>
            <w:r w:rsidRPr="00682CBB">
              <w:rPr>
                <w:sz w:val="22"/>
                <w:szCs w:val="22"/>
              </w:rPr>
              <w:t>360,00</w:t>
            </w:r>
          </w:p>
        </w:tc>
        <w:tc>
          <w:tcPr>
            <w:tcW w:w="992" w:type="dxa"/>
            <w:vAlign w:val="center"/>
          </w:tcPr>
          <w:p w14:paraId="757F8DAA" w14:textId="77777777" w:rsidR="00682CBB" w:rsidRPr="00682CBB" w:rsidRDefault="00682CBB" w:rsidP="00682CBB">
            <w:pPr>
              <w:jc w:val="center"/>
              <w:rPr>
                <w:sz w:val="22"/>
                <w:szCs w:val="22"/>
              </w:rPr>
            </w:pPr>
            <w:r w:rsidRPr="00682CBB">
              <w:rPr>
                <w:sz w:val="22"/>
                <w:szCs w:val="22"/>
              </w:rPr>
              <w:t>380,44</w:t>
            </w:r>
          </w:p>
        </w:tc>
        <w:tc>
          <w:tcPr>
            <w:tcW w:w="992" w:type="dxa"/>
            <w:vAlign w:val="center"/>
          </w:tcPr>
          <w:p w14:paraId="396AAC98" w14:textId="77777777" w:rsidR="00682CBB" w:rsidRPr="00682CBB" w:rsidRDefault="00682CBB" w:rsidP="00682CBB">
            <w:pPr>
              <w:jc w:val="center"/>
              <w:rPr>
                <w:sz w:val="22"/>
                <w:szCs w:val="22"/>
              </w:rPr>
            </w:pPr>
            <w:r w:rsidRPr="00682CBB">
              <w:rPr>
                <w:sz w:val="22"/>
                <w:szCs w:val="22"/>
              </w:rPr>
              <w:t>365,58</w:t>
            </w:r>
          </w:p>
        </w:tc>
        <w:tc>
          <w:tcPr>
            <w:tcW w:w="851" w:type="dxa"/>
            <w:vAlign w:val="center"/>
          </w:tcPr>
          <w:p w14:paraId="4C6C042E" w14:textId="77777777" w:rsidR="00682CBB" w:rsidRPr="00682CBB" w:rsidRDefault="00682CBB" w:rsidP="00682CBB">
            <w:pPr>
              <w:jc w:val="center"/>
              <w:rPr>
                <w:sz w:val="22"/>
                <w:szCs w:val="22"/>
              </w:rPr>
            </w:pPr>
            <w:r w:rsidRPr="00682CBB">
              <w:rPr>
                <w:sz w:val="22"/>
                <w:szCs w:val="22"/>
              </w:rPr>
              <w:t>111,10</w:t>
            </w:r>
          </w:p>
        </w:tc>
        <w:tc>
          <w:tcPr>
            <w:tcW w:w="1059" w:type="dxa"/>
            <w:vAlign w:val="center"/>
          </w:tcPr>
          <w:p w14:paraId="66E9450E" w14:textId="77777777" w:rsidR="00682CBB" w:rsidRPr="00682CBB" w:rsidRDefault="00682CBB" w:rsidP="00682CBB">
            <w:pPr>
              <w:jc w:val="center"/>
              <w:rPr>
                <w:sz w:val="22"/>
                <w:szCs w:val="22"/>
              </w:rPr>
            </w:pPr>
            <w:r w:rsidRPr="00682CBB">
              <w:rPr>
                <w:sz w:val="22"/>
                <w:szCs w:val="22"/>
              </w:rPr>
              <w:t>4 643,74</w:t>
            </w:r>
          </w:p>
        </w:tc>
        <w:tc>
          <w:tcPr>
            <w:tcW w:w="1275" w:type="dxa"/>
            <w:vAlign w:val="center"/>
          </w:tcPr>
          <w:p w14:paraId="1E0B1CF4" w14:textId="77777777" w:rsidR="00682CBB" w:rsidRPr="00682CBB" w:rsidRDefault="00682CBB" w:rsidP="00682CBB">
            <w:pPr>
              <w:jc w:val="center"/>
              <w:rPr>
                <w:sz w:val="22"/>
                <w:szCs w:val="22"/>
              </w:rPr>
            </w:pPr>
            <w:r w:rsidRPr="00682CBB">
              <w:rPr>
                <w:sz w:val="22"/>
              </w:rPr>
              <w:t>х</w:t>
            </w:r>
          </w:p>
        </w:tc>
        <w:tc>
          <w:tcPr>
            <w:tcW w:w="1209" w:type="dxa"/>
            <w:vAlign w:val="center"/>
          </w:tcPr>
          <w:p w14:paraId="2B628194" w14:textId="77777777" w:rsidR="00682CBB" w:rsidRPr="00682CBB" w:rsidRDefault="00682CBB" w:rsidP="00682CBB">
            <w:pPr>
              <w:jc w:val="center"/>
              <w:rPr>
                <w:sz w:val="22"/>
                <w:szCs w:val="22"/>
              </w:rPr>
            </w:pPr>
            <w:r w:rsidRPr="00682CBB">
              <w:rPr>
                <w:sz w:val="22"/>
              </w:rPr>
              <w:t>х</w:t>
            </w:r>
          </w:p>
        </w:tc>
      </w:tr>
      <w:tr w:rsidR="00682CBB" w:rsidRPr="00682CBB" w14:paraId="6E7902E1" w14:textId="77777777" w:rsidTr="00B17484">
        <w:trPr>
          <w:trHeight w:val="281"/>
        </w:trPr>
        <w:tc>
          <w:tcPr>
            <w:tcW w:w="1559" w:type="dxa"/>
            <w:vMerge/>
            <w:tcBorders>
              <w:left w:val="single" w:sz="4" w:space="0" w:color="auto"/>
              <w:right w:val="single" w:sz="4" w:space="0" w:color="auto"/>
            </w:tcBorders>
            <w:vAlign w:val="center"/>
          </w:tcPr>
          <w:p w14:paraId="2D5D1AF4" w14:textId="77777777" w:rsidR="00682CBB" w:rsidRPr="00682CBB" w:rsidRDefault="00682CBB" w:rsidP="00682CBB">
            <w:pPr>
              <w:jc w:val="center"/>
              <w:rPr>
                <w:bCs/>
                <w:color w:val="000000"/>
                <w:kern w:val="32"/>
              </w:rPr>
            </w:pPr>
          </w:p>
        </w:tc>
        <w:tc>
          <w:tcPr>
            <w:tcW w:w="1276" w:type="dxa"/>
            <w:vAlign w:val="center"/>
          </w:tcPr>
          <w:p w14:paraId="67DFDB94" w14:textId="77777777" w:rsidR="00682CBB" w:rsidRPr="00682CBB" w:rsidRDefault="00682CBB" w:rsidP="00682CBB">
            <w:pPr>
              <w:tabs>
                <w:tab w:val="left" w:pos="3052"/>
              </w:tabs>
              <w:ind w:hanging="108"/>
              <w:jc w:val="center"/>
              <w:rPr>
                <w:sz w:val="22"/>
                <w:szCs w:val="22"/>
              </w:rPr>
            </w:pPr>
            <w:r w:rsidRPr="00682CBB">
              <w:rPr>
                <w:sz w:val="22"/>
                <w:szCs w:val="22"/>
              </w:rPr>
              <w:t>с 01.01.2027</w:t>
            </w:r>
          </w:p>
        </w:tc>
        <w:tc>
          <w:tcPr>
            <w:tcW w:w="917" w:type="dxa"/>
            <w:vAlign w:val="center"/>
          </w:tcPr>
          <w:p w14:paraId="11F7ADE9" w14:textId="77777777" w:rsidR="00682CBB" w:rsidRPr="00682CBB" w:rsidRDefault="00682CBB" w:rsidP="00682CBB">
            <w:pPr>
              <w:jc w:val="center"/>
              <w:rPr>
                <w:sz w:val="22"/>
                <w:szCs w:val="22"/>
              </w:rPr>
            </w:pPr>
            <w:r w:rsidRPr="00682CBB">
              <w:rPr>
                <w:sz w:val="22"/>
                <w:szCs w:val="22"/>
              </w:rPr>
              <w:t>303,68</w:t>
            </w:r>
          </w:p>
        </w:tc>
        <w:tc>
          <w:tcPr>
            <w:tcW w:w="989" w:type="dxa"/>
            <w:vAlign w:val="center"/>
          </w:tcPr>
          <w:p w14:paraId="65D781C2" w14:textId="77777777" w:rsidR="00682CBB" w:rsidRPr="00682CBB" w:rsidRDefault="00682CBB" w:rsidP="00682CBB">
            <w:pPr>
              <w:jc w:val="center"/>
              <w:rPr>
                <w:sz w:val="22"/>
                <w:szCs w:val="22"/>
              </w:rPr>
            </w:pPr>
            <w:r w:rsidRPr="00682CBB">
              <w:rPr>
                <w:sz w:val="22"/>
                <w:szCs w:val="22"/>
              </w:rPr>
              <w:t>300,66</w:t>
            </w:r>
          </w:p>
        </w:tc>
        <w:tc>
          <w:tcPr>
            <w:tcW w:w="992" w:type="dxa"/>
            <w:vAlign w:val="center"/>
          </w:tcPr>
          <w:p w14:paraId="1799DF92" w14:textId="77777777" w:rsidR="00682CBB" w:rsidRPr="00682CBB" w:rsidRDefault="00682CBB" w:rsidP="00682CBB">
            <w:pPr>
              <w:jc w:val="center"/>
              <w:rPr>
                <w:sz w:val="22"/>
                <w:szCs w:val="22"/>
              </w:rPr>
            </w:pPr>
            <w:r w:rsidRPr="00682CBB">
              <w:rPr>
                <w:sz w:val="22"/>
                <w:szCs w:val="22"/>
              </w:rPr>
              <w:t>317,33</w:t>
            </w:r>
          </w:p>
        </w:tc>
        <w:tc>
          <w:tcPr>
            <w:tcW w:w="992" w:type="dxa"/>
            <w:vAlign w:val="center"/>
          </w:tcPr>
          <w:p w14:paraId="0522B3B1" w14:textId="77777777" w:rsidR="00682CBB" w:rsidRPr="00682CBB" w:rsidRDefault="00682CBB" w:rsidP="00682CBB">
            <w:pPr>
              <w:jc w:val="center"/>
              <w:rPr>
                <w:sz w:val="22"/>
                <w:szCs w:val="22"/>
              </w:rPr>
            </w:pPr>
            <w:r w:rsidRPr="00682CBB">
              <w:rPr>
                <w:sz w:val="22"/>
                <w:szCs w:val="22"/>
              </w:rPr>
              <w:t>305,21</w:t>
            </w:r>
          </w:p>
        </w:tc>
        <w:tc>
          <w:tcPr>
            <w:tcW w:w="855" w:type="dxa"/>
            <w:vAlign w:val="center"/>
          </w:tcPr>
          <w:p w14:paraId="1F544400" w14:textId="77777777" w:rsidR="00682CBB" w:rsidRPr="00682CBB" w:rsidRDefault="00682CBB" w:rsidP="00682CBB">
            <w:pPr>
              <w:jc w:val="center"/>
              <w:rPr>
                <w:sz w:val="22"/>
                <w:szCs w:val="22"/>
              </w:rPr>
            </w:pPr>
            <w:r w:rsidRPr="00682CBB">
              <w:rPr>
                <w:sz w:val="22"/>
                <w:szCs w:val="22"/>
              </w:rPr>
              <w:t>253,07</w:t>
            </w:r>
          </w:p>
        </w:tc>
        <w:tc>
          <w:tcPr>
            <w:tcW w:w="1209" w:type="dxa"/>
            <w:vAlign w:val="center"/>
          </w:tcPr>
          <w:p w14:paraId="7EC17E66" w14:textId="77777777" w:rsidR="00682CBB" w:rsidRPr="00682CBB" w:rsidRDefault="00682CBB" w:rsidP="00682CBB">
            <w:pPr>
              <w:jc w:val="center"/>
              <w:rPr>
                <w:sz w:val="22"/>
                <w:szCs w:val="22"/>
              </w:rPr>
            </w:pPr>
            <w:r w:rsidRPr="00682CBB">
              <w:rPr>
                <w:sz w:val="22"/>
                <w:szCs w:val="22"/>
              </w:rPr>
              <w:t>250,55</w:t>
            </w:r>
          </w:p>
        </w:tc>
        <w:tc>
          <w:tcPr>
            <w:tcW w:w="992" w:type="dxa"/>
            <w:vAlign w:val="center"/>
          </w:tcPr>
          <w:p w14:paraId="601B1D6B" w14:textId="77777777" w:rsidR="00682CBB" w:rsidRPr="00682CBB" w:rsidRDefault="00682CBB" w:rsidP="00682CBB">
            <w:pPr>
              <w:jc w:val="center"/>
              <w:rPr>
                <w:sz w:val="22"/>
                <w:szCs w:val="22"/>
              </w:rPr>
            </w:pPr>
            <w:r w:rsidRPr="00682CBB">
              <w:rPr>
                <w:sz w:val="22"/>
                <w:szCs w:val="22"/>
              </w:rPr>
              <w:t>264,44</w:t>
            </w:r>
          </w:p>
        </w:tc>
        <w:tc>
          <w:tcPr>
            <w:tcW w:w="992" w:type="dxa"/>
            <w:vAlign w:val="center"/>
          </w:tcPr>
          <w:p w14:paraId="0B447036" w14:textId="77777777" w:rsidR="00682CBB" w:rsidRPr="00682CBB" w:rsidRDefault="00682CBB" w:rsidP="00682CBB">
            <w:pPr>
              <w:jc w:val="center"/>
              <w:rPr>
                <w:sz w:val="22"/>
                <w:szCs w:val="22"/>
              </w:rPr>
            </w:pPr>
            <w:r w:rsidRPr="00682CBB">
              <w:rPr>
                <w:sz w:val="22"/>
                <w:szCs w:val="22"/>
              </w:rPr>
              <w:t>254,34</w:t>
            </w:r>
          </w:p>
        </w:tc>
        <w:tc>
          <w:tcPr>
            <w:tcW w:w="851" w:type="dxa"/>
            <w:vAlign w:val="center"/>
          </w:tcPr>
          <w:p w14:paraId="5B916F07" w14:textId="77777777" w:rsidR="00682CBB" w:rsidRPr="00682CBB" w:rsidRDefault="00682CBB" w:rsidP="00682CBB">
            <w:pPr>
              <w:jc w:val="center"/>
              <w:rPr>
                <w:sz w:val="22"/>
                <w:szCs w:val="22"/>
              </w:rPr>
            </w:pPr>
            <w:r w:rsidRPr="00682CBB">
              <w:rPr>
                <w:sz w:val="22"/>
                <w:szCs w:val="22"/>
              </w:rPr>
              <w:t>81,34</w:t>
            </w:r>
          </w:p>
        </w:tc>
        <w:tc>
          <w:tcPr>
            <w:tcW w:w="1059" w:type="dxa"/>
            <w:vAlign w:val="center"/>
          </w:tcPr>
          <w:p w14:paraId="755D4E36" w14:textId="77777777" w:rsidR="00682CBB" w:rsidRPr="00682CBB" w:rsidRDefault="00682CBB" w:rsidP="00682CBB">
            <w:pPr>
              <w:jc w:val="center"/>
              <w:rPr>
                <w:sz w:val="22"/>
                <w:szCs w:val="22"/>
              </w:rPr>
            </w:pPr>
            <w:r w:rsidRPr="00682CBB">
              <w:rPr>
                <w:sz w:val="22"/>
                <w:szCs w:val="22"/>
              </w:rPr>
              <w:t>3188,71</w:t>
            </w:r>
          </w:p>
        </w:tc>
        <w:tc>
          <w:tcPr>
            <w:tcW w:w="1275" w:type="dxa"/>
            <w:vAlign w:val="center"/>
          </w:tcPr>
          <w:p w14:paraId="178E5253" w14:textId="77777777" w:rsidR="00682CBB" w:rsidRPr="00682CBB" w:rsidRDefault="00682CBB" w:rsidP="00682CBB">
            <w:pPr>
              <w:jc w:val="center"/>
              <w:rPr>
                <w:sz w:val="22"/>
              </w:rPr>
            </w:pPr>
            <w:r w:rsidRPr="00682CBB">
              <w:rPr>
                <w:sz w:val="22"/>
              </w:rPr>
              <w:t>х</w:t>
            </w:r>
          </w:p>
        </w:tc>
        <w:tc>
          <w:tcPr>
            <w:tcW w:w="1209" w:type="dxa"/>
            <w:vAlign w:val="center"/>
          </w:tcPr>
          <w:p w14:paraId="49F8F26C" w14:textId="77777777" w:rsidR="00682CBB" w:rsidRPr="00682CBB" w:rsidRDefault="00682CBB" w:rsidP="00682CBB">
            <w:pPr>
              <w:jc w:val="center"/>
              <w:rPr>
                <w:sz w:val="22"/>
              </w:rPr>
            </w:pPr>
            <w:r w:rsidRPr="00682CBB">
              <w:rPr>
                <w:sz w:val="22"/>
              </w:rPr>
              <w:t>х</w:t>
            </w:r>
          </w:p>
        </w:tc>
      </w:tr>
      <w:tr w:rsidR="00682CBB" w:rsidRPr="00682CBB" w14:paraId="34717A4F" w14:textId="77777777" w:rsidTr="00B17484">
        <w:trPr>
          <w:trHeight w:val="281"/>
        </w:trPr>
        <w:tc>
          <w:tcPr>
            <w:tcW w:w="1559" w:type="dxa"/>
            <w:vMerge/>
            <w:tcBorders>
              <w:left w:val="single" w:sz="4" w:space="0" w:color="auto"/>
              <w:right w:val="single" w:sz="4" w:space="0" w:color="auto"/>
            </w:tcBorders>
            <w:vAlign w:val="center"/>
          </w:tcPr>
          <w:p w14:paraId="3370764A" w14:textId="77777777" w:rsidR="00682CBB" w:rsidRPr="00682CBB" w:rsidRDefault="00682CBB" w:rsidP="00682CBB">
            <w:pPr>
              <w:jc w:val="center"/>
              <w:rPr>
                <w:bCs/>
                <w:color w:val="000000"/>
                <w:kern w:val="32"/>
              </w:rPr>
            </w:pPr>
          </w:p>
        </w:tc>
        <w:tc>
          <w:tcPr>
            <w:tcW w:w="1276" w:type="dxa"/>
            <w:vAlign w:val="center"/>
          </w:tcPr>
          <w:p w14:paraId="7C76B4CB" w14:textId="77777777" w:rsidR="00682CBB" w:rsidRPr="00682CBB" w:rsidRDefault="00682CBB" w:rsidP="00682CBB">
            <w:pPr>
              <w:tabs>
                <w:tab w:val="left" w:pos="3052"/>
              </w:tabs>
              <w:ind w:hanging="108"/>
              <w:jc w:val="center"/>
              <w:rPr>
                <w:sz w:val="22"/>
                <w:szCs w:val="22"/>
              </w:rPr>
            </w:pPr>
            <w:r w:rsidRPr="00682CBB">
              <w:rPr>
                <w:sz w:val="22"/>
                <w:szCs w:val="22"/>
              </w:rPr>
              <w:t>с 01.07.2027</w:t>
            </w:r>
          </w:p>
        </w:tc>
        <w:tc>
          <w:tcPr>
            <w:tcW w:w="917" w:type="dxa"/>
            <w:vAlign w:val="center"/>
          </w:tcPr>
          <w:p w14:paraId="7102CD9F" w14:textId="77777777" w:rsidR="00682CBB" w:rsidRPr="00682CBB" w:rsidRDefault="00682CBB" w:rsidP="00682CBB">
            <w:pPr>
              <w:jc w:val="center"/>
              <w:rPr>
                <w:sz w:val="22"/>
                <w:szCs w:val="22"/>
              </w:rPr>
            </w:pPr>
            <w:r w:rsidRPr="00682CBB">
              <w:rPr>
                <w:sz w:val="22"/>
                <w:szCs w:val="22"/>
              </w:rPr>
              <w:t>303,91</w:t>
            </w:r>
          </w:p>
        </w:tc>
        <w:tc>
          <w:tcPr>
            <w:tcW w:w="989" w:type="dxa"/>
            <w:vAlign w:val="center"/>
          </w:tcPr>
          <w:p w14:paraId="139752F6" w14:textId="77777777" w:rsidR="00682CBB" w:rsidRPr="00682CBB" w:rsidRDefault="00682CBB" w:rsidP="00682CBB">
            <w:pPr>
              <w:jc w:val="center"/>
              <w:rPr>
                <w:sz w:val="22"/>
                <w:szCs w:val="22"/>
              </w:rPr>
            </w:pPr>
            <w:r w:rsidRPr="00682CBB">
              <w:rPr>
                <w:sz w:val="22"/>
                <w:szCs w:val="22"/>
              </w:rPr>
              <w:t>300,84</w:t>
            </w:r>
          </w:p>
        </w:tc>
        <w:tc>
          <w:tcPr>
            <w:tcW w:w="992" w:type="dxa"/>
            <w:vAlign w:val="center"/>
          </w:tcPr>
          <w:p w14:paraId="2F566722" w14:textId="77777777" w:rsidR="00682CBB" w:rsidRPr="00682CBB" w:rsidRDefault="00682CBB" w:rsidP="00682CBB">
            <w:pPr>
              <w:jc w:val="center"/>
              <w:rPr>
                <w:sz w:val="22"/>
                <w:szCs w:val="22"/>
              </w:rPr>
            </w:pPr>
            <w:r w:rsidRPr="00682CBB">
              <w:rPr>
                <w:sz w:val="22"/>
                <w:szCs w:val="22"/>
              </w:rPr>
              <w:t>317,69</w:t>
            </w:r>
          </w:p>
        </w:tc>
        <w:tc>
          <w:tcPr>
            <w:tcW w:w="992" w:type="dxa"/>
            <w:vAlign w:val="center"/>
          </w:tcPr>
          <w:p w14:paraId="20BF4CEF" w14:textId="77777777" w:rsidR="00682CBB" w:rsidRPr="00682CBB" w:rsidRDefault="00682CBB" w:rsidP="00682CBB">
            <w:pPr>
              <w:jc w:val="center"/>
              <w:rPr>
                <w:sz w:val="22"/>
                <w:szCs w:val="22"/>
              </w:rPr>
            </w:pPr>
            <w:r w:rsidRPr="00682CBB">
              <w:rPr>
                <w:sz w:val="22"/>
                <w:szCs w:val="22"/>
              </w:rPr>
              <w:t>305,44</w:t>
            </w:r>
          </w:p>
        </w:tc>
        <w:tc>
          <w:tcPr>
            <w:tcW w:w="855" w:type="dxa"/>
            <w:vAlign w:val="center"/>
          </w:tcPr>
          <w:p w14:paraId="65F72E89" w14:textId="77777777" w:rsidR="00682CBB" w:rsidRPr="00682CBB" w:rsidRDefault="00682CBB" w:rsidP="00682CBB">
            <w:pPr>
              <w:jc w:val="center"/>
              <w:rPr>
                <w:sz w:val="22"/>
                <w:szCs w:val="22"/>
              </w:rPr>
            </w:pPr>
            <w:r w:rsidRPr="00682CBB">
              <w:rPr>
                <w:sz w:val="22"/>
                <w:szCs w:val="22"/>
              </w:rPr>
              <w:t>253,26</w:t>
            </w:r>
          </w:p>
        </w:tc>
        <w:tc>
          <w:tcPr>
            <w:tcW w:w="1209" w:type="dxa"/>
            <w:vAlign w:val="center"/>
          </w:tcPr>
          <w:p w14:paraId="56C12312" w14:textId="77777777" w:rsidR="00682CBB" w:rsidRPr="00682CBB" w:rsidRDefault="00682CBB" w:rsidP="00682CBB">
            <w:pPr>
              <w:jc w:val="center"/>
              <w:rPr>
                <w:sz w:val="22"/>
                <w:szCs w:val="22"/>
              </w:rPr>
            </w:pPr>
            <w:r w:rsidRPr="00682CBB">
              <w:rPr>
                <w:sz w:val="22"/>
                <w:szCs w:val="22"/>
              </w:rPr>
              <w:t>250,70</w:t>
            </w:r>
          </w:p>
        </w:tc>
        <w:tc>
          <w:tcPr>
            <w:tcW w:w="992" w:type="dxa"/>
            <w:vAlign w:val="center"/>
          </w:tcPr>
          <w:p w14:paraId="4A6B598E" w14:textId="77777777" w:rsidR="00682CBB" w:rsidRPr="00682CBB" w:rsidRDefault="00682CBB" w:rsidP="00682CBB">
            <w:pPr>
              <w:jc w:val="center"/>
              <w:rPr>
                <w:sz w:val="22"/>
                <w:szCs w:val="22"/>
              </w:rPr>
            </w:pPr>
            <w:r w:rsidRPr="00682CBB">
              <w:rPr>
                <w:sz w:val="22"/>
                <w:szCs w:val="22"/>
              </w:rPr>
              <w:t>264,74</w:t>
            </w:r>
          </w:p>
        </w:tc>
        <w:tc>
          <w:tcPr>
            <w:tcW w:w="992" w:type="dxa"/>
            <w:vAlign w:val="center"/>
          </w:tcPr>
          <w:p w14:paraId="13578BA2" w14:textId="77777777" w:rsidR="00682CBB" w:rsidRPr="00682CBB" w:rsidRDefault="00682CBB" w:rsidP="00682CBB">
            <w:pPr>
              <w:jc w:val="center"/>
              <w:rPr>
                <w:sz w:val="22"/>
                <w:szCs w:val="22"/>
              </w:rPr>
            </w:pPr>
            <w:r w:rsidRPr="00682CBB">
              <w:rPr>
                <w:sz w:val="22"/>
                <w:szCs w:val="22"/>
              </w:rPr>
              <w:t>254,53</w:t>
            </w:r>
          </w:p>
        </w:tc>
        <w:tc>
          <w:tcPr>
            <w:tcW w:w="851" w:type="dxa"/>
            <w:vAlign w:val="center"/>
          </w:tcPr>
          <w:p w14:paraId="209480AC" w14:textId="77777777" w:rsidR="00682CBB" w:rsidRPr="00682CBB" w:rsidRDefault="00682CBB" w:rsidP="00682CBB">
            <w:pPr>
              <w:jc w:val="center"/>
              <w:rPr>
                <w:sz w:val="22"/>
                <w:szCs w:val="22"/>
              </w:rPr>
            </w:pPr>
            <w:r w:rsidRPr="00682CBB">
              <w:rPr>
                <w:sz w:val="22"/>
                <w:szCs w:val="22"/>
              </w:rPr>
              <w:t>79,79</w:t>
            </w:r>
          </w:p>
        </w:tc>
        <w:tc>
          <w:tcPr>
            <w:tcW w:w="1059" w:type="dxa"/>
            <w:vAlign w:val="center"/>
          </w:tcPr>
          <w:p w14:paraId="7C191083" w14:textId="77777777" w:rsidR="00682CBB" w:rsidRPr="00682CBB" w:rsidRDefault="00682CBB" w:rsidP="00682CBB">
            <w:pPr>
              <w:jc w:val="center"/>
              <w:rPr>
                <w:sz w:val="22"/>
                <w:szCs w:val="22"/>
              </w:rPr>
            </w:pPr>
            <w:r w:rsidRPr="00682CBB">
              <w:rPr>
                <w:sz w:val="22"/>
                <w:szCs w:val="22"/>
              </w:rPr>
              <w:t>3188,71</w:t>
            </w:r>
          </w:p>
        </w:tc>
        <w:tc>
          <w:tcPr>
            <w:tcW w:w="1275" w:type="dxa"/>
            <w:vAlign w:val="center"/>
          </w:tcPr>
          <w:p w14:paraId="689B5D1C" w14:textId="77777777" w:rsidR="00682CBB" w:rsidRPr="00682CBB" w:rsidRDefault="00682CBB" w:rsidP="00682CBB">
            <w:pPr>
              <w:jc w:val="center"/>
              <w:rPr>
                <w:sz w:val="22"/>
              </w:rPr>
            </w:pPr>
            <w:r w:rsidRPr="00682CBB">
              <w:rPr>
                <w:sz w:val="22"/>
              </w:rPr>
              <w:t>х</w:t>
            </w:r>
          </w:p>
        </w:tc>
        <w:tc>
          <w:tcPr>
            <w:tcW w:w="1209" w:type="dxa"/>
            <w:vAlign w:val="center"/>
          </w:tcPr>
          <w:p w14:paraId="2B4FEE30" w14:textId="77777777" w:rsidR="00682CBB" w:rsidRPr="00682CBB" w:rsidRDefault="00682CBB" w:rsidP="00682CBB">
            <w:pPr>
              <w:jc w:val="center"/>
              <w:rPr>
                <w:sz w:val="22"/>
              </w:rPr>
            </w:pPr>
            <w:r w:rsidRPr="00682CBB">
              <w:rPr>
                <w:sz w:val="22"/>
              </w:rPr>
              <w:t>х</w:t>
            </w:r>
          </w:p>
        </w:tc>
      </w:tr>
    </w:tbl>
    <w:p w14:paraId="006DFE7F" w14:textId="77777777" w:rsidR="00682CBB" w:rsidRPr="00682CBB" w:rsidRDefault="00682CBB" w:rsidP="00682CBB">
      <w:pPr>
        <w:widowControl w:val="0"/>
        <w:autoSpaceDE w:val="0"/>
        <w:autoSpaceDN w:val="0"/>
        <w:ind w:left="170" w:right="170" w:firstLine="709"/>
        <w:jc w:val="both"/>
        <w:rPr>
          <w:sz w:val="28"/>
          <w:szCs w:val="28"/>
        </w:rPr>
      </w:pPr>
    </w:p>
    <w:p w14:paraId="16C900CB" w14:textId="77777777" w:rsidR="00682CBB" w:rsidRPr="00682CBB" w:rsidRDefault="00682CBB" w:rsidP="00682CBB">
      <w:pPr>
        <w:widowControl w:val="0"/>
        <w:autoSpaceDE w:val="0"/>
        <w:autoSpaceDN w:val="0"/>
        <w:ind w:left="170" w:right="-315" w:firstLine="709"/>
        <w:jc w:val="both"/>
        <w:rPr>
          <w:color w:val="000000" w:themeColor="text1"/>
          <w:sz w:val="28"/>
          <w:szCs w:val="28"/>
        </w:rPr>
      </w:pPr>
      <w:r w:rsidRPr="00682CBB">
        <w:rPr>
          <w:sz w:val="28"/>
          <w:szCs w:val="28"/>
        </w:rPr>
        <w:t xml:space="preserve">* </w:t>
      </w:r>
      <w:r w:rsidRPr="00682CBB">
        <w:rPr>
          <w:color w:val="000000" w:themeColor="text1"/>
          <w:sz w:val="28"/>
          <w:szCs w:val="28"/>
        </w:rPr>
        <w:t>Выделяется в целях реализации пункта 6 статьи 168 Налогового кодекса Российской Федерации (часть вторая).</w:t>
      </w:r>
    </w:p>
    <w:p w14:paraId="38301722" w14:textId="77777777" w:rsidR="00682CBB" w:rsidRPr="00682CBB" w:rsidRDefault="00682CBB" w:rsidP="00682CBB">
      <w:pPr>
        <w:widowControl w:val="0"/>
        <w:autoSpaceDE w:val="0"/>
        <w:autoSpaceDN w:val="0"/>
        <w:adjustRightInd w:val="0"/>
        <w:ind w:left="170" w:right="-315" w:firstLine="709"/>
        <w:jc w:val="both"/>
        <w:rPr>
          <w:color w:val="000000" w:themeColor="text1"/>
          <w:sz w:val="28"/>
          <w:szCs w:val="28"/>
        </w:rPr>
      </w:pPr>
      <w:r w:rsidRPr="00682CBB">
        <w:rPr>
          <w:color w:val="000000" w:themeColor="text1"/>
          <w:sz w:val="28"/>
          <w:szCs w:val="28"/>
        </w:rPr>
        <w:t xml:space="preserve">** Тариф на теплоноситель для ОАО «Северо-Кузбасская энергетическая компания», реализуемый на потребительском рынке Березовского городского округа, установлен постановлением региональной энергетической комиссии Кемеровской области от 20.12.2019 № 792 (в редакции постановлений Региональной энергетической комиссии Кузбасса от 03.12.2020 № 488, от 02.12.2021 № 599, от 28.11.2022 № </w:t>
      </w:r>
      <w:proofErr w:type="gramStart"/>
      <w:r w:rsidRPr="00682CBB">
        <w:rPr>
          <w:color w:val="000000" w:themeColor="text1"/>
          <w:sz w:val="28"/>
          <w:szCs w:val="28"/>
        </w:rPr>
        <w:t>863,от</w:t>
      </w:r>
      <w:proofErr w:type="gramEnd"/>
      <w:r w:rsidRPr="00682CBB">
        <w:rPr>
          <w:color w:val="000000" w:themeColor="text1"/>
          <w:sz w:val="28"/>
          <w:szCs w:val="28"/>
        </w:rPr>
        <w:t xml:space="preserve"> 30.11.2023 № 436, от 19.12.2024 № 643, от 19.12.2025 № 787). </w:t>
      </w:r>
    </w:p>
    <w:p w14:paraId="27F438D9" w14:textId="77777777" w:rsidR="00682CBB" w:rsidRPr="00682CBB" w:rsidRDefault="00682CBB" w:rsidP="00682CBB">
      <w:pPr>
        <w:widowControl w:val="0"/>
        <w:autoSpaceDE w:val="0"/>
        <w:autoSpaceDN w:val="0"/>
        <w:adjustRightInd w:val="0"/>
        <w:ind w:left="170" w:right="-315" w:firstLine="709"/>
        <w:jc w:val="both"/>
        <w:rPr>
          <w:sz w:val="28"/>
          <w:szCs w:val="28"/>
        </w:rPr>
      </w:pPr>
      <w:r w:rsidRPr="00682CBB">
        <w:rPr>
          <w:color w:val="000000" w:themeColor="text1"/>
          <w:sz w:val="28"/>
          <w:szCs w:val="28"/>
        </w:rPr>
        <w:t xml:space="preserve">*** </w:t>
      </w:r>
      <w:r w:rsidRPr="00682CBB">
        <w:rPr>
          <w:rFonts w:eastAsia="Calibri"/>
          <w:color w:val="000000" w:themeColor="text1"/>
          <w:sz w:val="28"/>
          <w:szCs w:val="28"/>
        </w:rPr>
        <w:t xml:space="preserve">Тариф на тепловую энергию для </w:t>
      </w:r>
      <w:r w:rsidRPr="00682CBB">
        <w:rPr>
          <w:color w:val="000000" w:themeColor="text1"/>
          <w:sz w:val="28"/>
          <w:szCs w:val="28"/>
        </w:rPr>
        <w:t>ОАО «Северо-Кузбасская энергетическая компания»</w:t>
      </w:r>
      <w:r w:rsidRPr="00682CBB">
        <w:rPr>
          <w:rFonts w:eastAsia="Calibri"/>
          <w:color w:val="000000" w:themeColor="text1"/>
          <w:sz w:val="28"/>
          <w:szCs w:val="28"/>
        </w:rPr>
        <w:t xml:space="preserve"> , реализуемую на потребительском рынке Березовского городского округа, установлен постановлением региональной энергетической комиссии Кемеровской области от 20.12.2019 № 791 </w:t>
      </w:r>
      <w:r w:rsidRPr="00682CBB">
        <w:rPr>
          <w:color w:val="000000" w:themeColor="text1"/>
          <w:sz w:val="28"/>
          <w:szCs w:val="28"/>
        </w:rPr>
        <w:t xml:space="preserve">(в редакции постановлений Региональной </w:t>
      </w:r>
      <w:r w:rsidRPr="00682CBB">
        <w:rPr>
          <w:color w:val="000000"/>
          <w:sz w:val="28"/>
          <w:szCs w:val="28"/>
        </w:rPr>
        <w:t>энергетической комиссии Кузбасса от 03.12.2020 № 487, от 02.12.2021 № 598, от 28.11.2022 № 862,от 30.11.2023 № 434, от 19.12.2024 № 642,</w:t>
      </w:r>
      <w:r w:rsidRPr="00682CBB">
        <w:rPr>
          <w:color w:val="000000"/>
          <w:sz w:val="28"/>
          <w:szCs w:val="28"/>
        </w:rPr>
        <w:br/>
        <w:t xml:space="preserve">от </w:t>
      </w:r>
      <w:bookmarkStart w:id="13" w:name="_Hlk132795739"/>
      <w:r w:rsidRPr="00682CBB">
        <w:rPr>
          <w:color w:val="000000"/>
          <w:sz w:val="28"/>
          <w:szCs w:val="28"/>
        </w:rPr>
        <w:t xml:space="preserve">19.12.2025 № </w:t>
      </w:r>
      <w:bookmarkEnd w:id="13"/>
      <w:r w:rsidRPr="00682CBB">
        <w:rPr>
          <w:color w:val="000000"/>
          <w:sz w:val="28"/>
          <w:szCs w:val="28"/>
        </w:rPr>
        <w:t>786).                                                                                                                                                                            »</w:t>
      </w:r>
      <w:r w:rsidRPr="00682CBB">
        <w:rPr>
          <w:sz w:val="28"/>
          <w:szCs w:val="28"/>
        </w:rPr>
        <w:t>.</w:t>
      </w:r>
    </w:p>
    <w:p w14:paraId="5F35B58C" w14:textId="77777777" w:rsidR="00682CBB" w:rsidRPr="00682CBB" w:rsidRDefault="00682CBB" w:rsidP="00682CBB">
      <w:pPr>
        <w:ind w:right="-315" w:firstLine="709"/>
        <w:jc w:val="both"/>
        <w:rPr>
          <w:sz w:val="28"/>
          <w:szCs w:val="28"/>
        </w:rPr>
        <w:sectPr w:rsidR="00682CBB" w:rsidRPr="00682CBB" w:rsidSect="00682CBB">
          <w:pgSz w:w="16838" w:h="11906" w:orient="landscape"/>
          <w:pgMar w:top="1135" w:right="851" w:bottom="851" w:left="851" w:header="709" w:footer="709" w:gutter="0"/>
          <w:cols w:space="708"/>
          <w:titlePg/>
          <w:docGrid w:linePitch="381"/>
        </w:sectPr>
      </w:pPr>
    </w:p>
    <w:p w14:paraId="2C2F3D2B" w14:textId="24AFBB23" w:rsidR="00682CBB" w:rsidRPr="003019F4" w:rsidRDefault="00682CBB" w:rsidP="00682CBB">
      <w:pPr>
        <w:tabs>
          <w:tab w:val="left" w:pos="9214"/>
        </w:tabs>
        <w:ind w:left="-2717" w:right="-739" w:firstLine="8387"/>
      </w:pPr>
      <w:r w:rsidRPr="003019F4">
        <w:lastRenderedPageBreak/>
        <w:t xml:space="preserve">Приложение </w:t>
      </w:r>
      <w:r>
        <w:t>№ 3</w:t>
      </w:r>
      <w:r>
        <w:t>73</w:t>
      </w:r>
      <w:r>
        <w:t xml:space="preserve"> </w:t>
      </w:r>
      <w:r w:rsidRPr="003019F4">
        <w:t xml:space="preserve">к </w:t>
      </w:r>
      <w:r>
        <w:t>протоколу</w:t>
      </w:r>
      <w:r w:rsidRPr="003019F4">
        <w:t xml:space="preserve"> № </w:t>
      </w:r>
      <w:r>
        <w:t>98</w:t>
      </w:r>
    </w:p>
    <w:p w14:paraId="2B4A5A03" w14:textId="77777777" w:rsidR="00682CBB" w:rsidRPr="003019F4" w:rsidRDefault="00682CBB" w:rsidP="00682CBB">
      <w:pPr>
        <w:tabs>
          <w:tab w:val="left" w:pos="9214"/>
        </w:tabs>
        <w:ind w:left="-2717" w:right="-739" w:firstLine="8387"/>
      </w:pPr>
      <w:r w:rsidRPr="003019F4">
        <w:t>заседания правления Региональной</w:t>
      </w:r>
    </w:p>
    <w:p w14:paraId="5E6BF231" w14:textId="77777777" w:rsidR="00682CBB" w:rsidRPr="003019F4" w:rsidRDefault="00682CBB" w:rsidP="00682CBB">
      <w:pPr>
        <w:tabs>
          <w:tab w:val="left" w:pos="9214"/>
        </w:tabs>
        <w:ind w:left="-2717" w:right="-739" w:firstLine="8387"/>
      </w:pPr>
      <w:r w:rsidRPr="003019F4">
        <w:t>энергетической комиссии</w:t>
      </w:r>
    </w:p>
    <w:p w14:paraId="6E37181E" w14:textId="77777777" w:rsidR="00682CBB" w:rsidRDefault="00682CBB" w:rsidP="00682CBB">
      <w:pPr>
        <w:tabs>
          <w:tab w:val="left" w:pos="9214"/>
        </w:tabs>
        <w:ind w:left="-2717" w:right="-739" w:firstLine="8387"/>
      </w:pPr>
      <w:r w:rsidRPr="003019F4">
        <w:t xml:space="preserve">Кузбасса от </w:t>
      </w:r>
      <w:r>
        <w:t>19</w:t>
      </w:r>
      <w:r w:rsidRPr="003019F4">
        <w:t>.1</w:t>
      </w:r>
      <w:r>
        <w:t>2</w:t>
      </w:r>
      <w:r w:rsidRPr="003019F4">
        <w:t>.2025</w:t>
      </w:r>
    </w:p>
    <w:p w14:paraId="0B295684" w14:textId="77777777" w:rsidR="00682CBB" w:rsidRPr="00682CBB" w:rsidRDefault="00682CBB" w:rsidP="00682CBB">
      <w:pPr>
        <w:tabs>
          <w:tab w:val="left" w:pos="9214"/>
        </w:tabs>
        <w:ind w:left="-1726" w:right="-739" w:firstLine="7113"/>
      </w:pPr>
    </w:p>
    <w:p w14:paraId="4BE8C69E" w14:textId="77777777" w:rsidR="00682CBB" w:rsidRPr="00682CBB" w:rsidRDefault="00682CBB" w:rsidP="00682CBB">
      <w:pPr>
        <w:jc w:val="center"/>
        <w:rPr>
          <w:b/>
          <w:bCs/>
          <w:color w:val="000000"/>
          <w:kern w:val="32"/>
          <w:sz w:val="28"/>
          <w:szCs w:val="28"/>
          <w:lang w:eastAsia="en-US"/>
        </w:rPr>
      </w:pPr>
      <w:r w:rsidRPr="00682CBB">
        <w:rPr>
          <w:b/>
          <w:bCs/>
          <w:color w:val="000000"/>
          <w:kern w:val="32"/>
          <w:sz w:val="28"/>
          <w:szCs w:val="28"/>
          <w:lang w:eastAsia="en-US"/>
        </w:rPr>
        <w:t>Долгосрочные параметры регулирования ОАО «Северо-Кузбасская</w:t>
      </w:r>
      <w:r w:rsidRPr="00682CBB">
        <w:rPr>
          <w:b/>
          <w:bCs/>
          <w:color w:val="000000"/>
          <w:kern w:val="32"/>
          <w:sz w:val="28"/>
          <w:szCs w:val="28"/>
          <w:lang w:eastAsia="en-US"/>
        </w:rPr>
        <w:br/>
        <w:t>энергетическая компания» для формирования долгосрочных тарифов</w:t>
      </w:r>
      <w:r w:rsidRPr="00682CBB">
        <w:rPr>
          <w:b/>
          <w:bCs/>
          <w:color w:val="000000"/>
          <w:kern w:val="32"/>
          <w:sz w:val="28"/>
          <w:szCs w:val="28"/>
          <w:lang w:eastAsia="en-US"/>
        </w:rPr>
        <w:br/>
        <w:t>на тепловую энергию, реализуемую на потребительском рынке</w:t>
      </w:r>
      <w:r w:rsidRPr="00682CBB">
        <w:rPr>
          <w:b/>
          <w:bCs/>
          <w:color w:val="000000"/>
          <w:kern w:val="32"/>
          <w:sz w:val="28"/>
          <w:szCs w:val="28"/>
          <w:lang w:eastAsia="en-US"/>
        </w:rPr>
        <w:br/>
        <w:t>г. Березовский, на период с 01.01.2017 по 31.12.2027</w:t>
      </w:r>
    </w:p>
    <w:p w14:paraId="3C186BDF" w14:textId="77777777" w:rsidR="00682CBB" w:rsidRPr="00682CBB" w:rsidRDefault="00682CBB" w:rsidP="00682CBB">
      <w:pPr>
        <w:ind w:right="-711"/>
        <w:rPr>
          <w:b/>
          <w:bCs/>
          <w:color w:val="000000"/>
          <w:kern w:val="32"/>
          <w:sz w:val="28"/>
          <w:szCs w:val="28"/>
          <w:lang w:eastAsia="en-US"/>
        </w:rPr>
      </w:pPr>
    </w:p>
    <w:tbl>
      <w:tblPr>
        <w:tblStyle w:val="138"/>
        <w:tblpPr w:leftFromText="180" w:rightFromText="180" w:vertAnchor="text" w:tblpXSpec="center" w:tblpY="1"/>
        <w:tblOverlap w:val="never"/>
        <w:tblW w:w="10173" w:type="dxa"/>
        <w:tblLayout w:type="fixed"/>
        <w:tblLook w:val="04A0" w:firstRow="1" w:lastRow="0" w:firstColumn="1" w:lastColumn="0" w:noHBand="0" w:noVBand="1"/>
      </w:tblPr>
      <w:tblGrid>
        <w:gridCol w:w="1668"/>
        <w:gridCol w:w="850"/>
        <w:gridCol w:w="1134"/>
        <w:gridCol w:w="1134"/>
        <w:gridCol w:w="1134"/>
        <w:gridCol w:w="1134"/>
        <w:gridCol w:w="992"/>
        <w:gridCol w:w="1134"/>
        <w:gridCol w:w="993"/>
      </w:tblGrid>
      <w:tr w:rsidR="00682CBB" w:rsidRPr="00682CBB" w14:paraId="77911D27" w14:textId="77777777" w:rsidTr="00B17484">
        <w:trPr>
          <w:trHeight w:val="1946"/>
        </w:trPr>
        <w:tc>
          <w:tcPr>
            <w:tcW w:w="1668" w:type="dxa"/>
            <w:vMerge w:val="restart"/>
            <w:vAlign w:val="center"/>
          </w:tcPr>
          <w:p w14:paraId="0FEF2700" w14:textId="77777777" w:rsidR="00682CBB" w:rsidRPr="00682CBB" w:rsidRDefault="00682CBB" w:rsidP="00682CBB">
            <w:pPr>
              <w:ind w:right="-2"/>
              <w:jc w:val="center"/>
              <w:rPr>
                <w:color w:val="000000"/>
                <w:sz w:val="22"/>
                <w:szCs w:val="22"/>
                <w:lang w:eastAsia="en-US"/>
              </w:rPr>
            </w:pPr>
            <w:r w:rsidRPr="00682CBB">
              <w:rPr>
                <w:color w:val="000000"/>
                <w:sz w:val="22"/>
                <w:szCs w:val="22"/>
                <w:lang w:eastAsia="en-US"/>
              </w:rPr>
              <w:t>Наименование регулируемой организации</w:t>
            </w:r>
          </w:p>
        </w:tc>
        <w:tc>
          <w:tcPr>
            <w:tcW w:w="850" w:type="dxa"/>
            <w:vMerge w:val="restart"/>
            <w:vAlign w:val="center"/>
          </w:tcPr>
          <w:p w14:paraId="64B7EE6F" w14:textId="77777777" w:rsidR="00682CBB" w:rsidRPr="00682CBB" w:rsidRDefault="00682CBB" w:rsidP="00682CBB">
            <w:pPr>
              <w:ind w:left="-91" w:right="-98" w:hanging="91"/>
              <w:jc w:val="center"/>
              <w:rPr>
                <w:color w:val="000000"/>
                <w:sz w:val="22"/>
                <w:szCs w:val="22"/>
                <w:lang w:eastAsia="en-US"/>
              </w:rPr>
            </w:pPr>
            <w:r w:rsidRPr="00682CBB">
              <w:rPr>
                <w:color w:val="000000"/>
                <w:sz w:val="22"/>
                <w:szCs w:val="22"/>
                <w:lang w:eastAsia="en-US"/>
              </w:rPr>
              <w:t>Период</w:t>
            </w:r>
          </w:p>
        </w:tc>
        <w:tc>
          <w:tcPr>
            <w:tcW w:w="1134" w:type="dxa"/>
            <w:vAlign w:val="center"/>
          </w:tcPr>
          <w:p w14:paraId="7F430471" w14:textId="77777777" w:rsidR="00682CBB" w:rsidRPr="00682CBB" w:rsidRDefault="00682CBB" w:rsidP="00682CBB">
            <w:pPr>
              <w:ind w:right="-2"/>
              <w:jc w:val="center"/>
              <w:rPr>
                <w:color w:val="000000"/>
                <w:sz w:val="22"/>
                <w:szCs w:val="22"/>
                <w:lang w:eastAsia="en-US"/>
              </w:rPr>
            </w:pPr>
            <w:r w:rsidRPr="00682CBB">
              <w:rPr>
                <w:color w:val="000000"/>
                <w:sz w:val="22"/>
                <w:szCs w:val="22"/>
                <w:lang w:eastAsia="en-US"/>
              </w:rPr>
              <w:t>Базовый</w:t>
            </w:r>
          </w:p>
          <w:p w14:paraId="490E6760" w14:textId="77777777" w:rsidR="00682CBB" w:rsidRPr="00682CBB" w:rsidRDefault="00682CBB" w:rsidP="00682CBB">
            <w:pPr>
              <w:ind w:right="-2"/>
              <w:jc w:val="center"/>
              <w:rPr>
                <w:color w:val="000000"/>
                <w:sz w:val="22"/>
                <w:szCs w:val="22"/>
                <w:lang w:eastAsia="en-US"/>
              </w:rPr>
            </w:pPr>
            <w:r w:rsidRPr="00682CBB">
              <w:rPr>
                <w:color w:val="000000"/>
                <w:sz w:val="22"/>
                <w:szCs w:val="22"/>
                <w:lang w:eastAsia="en-US"/>
              </w:rPr>
              <w:t>уровень операционных расходов</w:t>
            </w:r>
          </w:p>
        </w:tc>
        <w:tc>
          <w:tcPr>
            <w:tcW w:w="1134" w:type="dxa"/>
            <w:vAlign w:val="center"/>
          </w:tcPr>
          <w:p w14:paraId="48A09F52" w14:textId="77777777" w:rsidR="00682CBB" w:rsidRPr="00682CBB" w:rsidRDefault="00682CBB" w:rsidP="00682CBB">
            <w:pPr>
              <w:ind w:right="-2"/>
              <w:jc w:val="center"/>
              <w:rPr>
                <w:color w:val="000000"/>
                <w:sz w:val="22"/>
                <w:szCs w:val="22"/>
                <w:lang w:eastAsia="en-US"/>
              </w:rPr>
            </w:pPr>
            <w:r w:rsidRPr="00682CBB">
              <w:rPr>
                <w:color w:val="000000"/>
                <w:sz w:val="22"/>
                <w:szCs w:val="22"/>
                <w:lang w:eastAsia="en-US"/>
              </w:rPr>
              <w:t>Индекс эффективности операционных расходов</w:t>
            </w:r>
          </w:p>
        </w:tc>
        <w:tc>
          <w:tcPr>
            <w:tcW w:w="1134" w:type="dxa"/>
            <w:vAlign w:val="center"/>
          </w:tcPr>
          <w:p w14:paraId="550CF7A3" w14:textId="77777777" w:rsidR="00682CBB" w:rsidRPr="00682CBB" w:rsidRDefault="00682CBB" w:rsidP="00682CBB">
            <w:pPr>
              <w:ind w:right="-2"/>
              <w:jc w:val="center"/>
              <w:rPr>
                <w:color w:val="000000"/>
                <w:sz w:val="22"/>
                <w:szCs w:val="22"/>
                <w:lang w:eastAsia="en-US"/>
              </w:rPr>
            </w:pPr>
            <w:r w:rsidRPr="00682CBB">
              <w:rPr>
                <w:color w:val="000000"/>
                <w:sz w:val="22"/>
                <w:szCs w:val="22"/>
                <w:lang w:eastAsia="en-US"/>
              </w:rPr>
              <w:t>Нормативный уровень прибыли</w:t>
            </w:r>
          </w:p>
        </w:tc>
        <w:tc>
          <w:tcPr>
            <w:tcW w:w="1134" w:type="dxa"/>
            <w:vMerge w:val="restart"/>
            <w:vAlign w:val="center"/>
          </w:tcPr>
          <w:p w14:paraId="6D8502CD" w14:textId="77777777" w:rsidR="00682CBB" w:rsidRPr="00682CBB" w:rsidRDefault="00682CBB" w:rsidP="00682CBB">
            <w:pPr>
              <w:ind w:right="-2"/>
              <w:jc w:val="center"/>
              <w:rPr>
                <w:color w:val="000000"/>
                <w:sz w:val="22"/>
                <w:szCs w:val="22"/>
                <w:lang w:eastAsia="en-US"/>
              </w:rPr>
            </w:pPr>
            <w:r w:rsidRPr="00682CBB">
              <w:rPr>
                <w:color w:val="000000"/>
                <w:sz w:val="22"/>
                <w:szCs w:val="22"/>
                <w:lang w:eastAsia="en-US"/>
              </w:rPr>
              <w:t>Уровень надежности теплоснабжения</w:t>
            </w:r>
          </w:p>
        </w:tc>
        <w:tc>
          <w:tcPr>
            <w:tcW w:w="992" w:type="dxa"/>
            <w:vMerge w:val="restart"/>
            <w:vAlign w:val="center"/>
          </w:tcPr>
          <w:p w14:paraId="22C96377" w14:textId="77777777" w:rsidR="00682CBB" w:rsidRPr="00682CBB" w:rsidRDefault="00682CBB" w:rsidP="00682CBB">
            <w:pPr>
              <w:ind w:right="-2"/>
              <w:jc w:val="center"/>
              <w:rPr>
                <w:color w:val="000000"/>
                <w:sz w:val="22"/>
                <w:szCs w:val="22"/>
                <w:lang w:eastAsia="en-US"/>
              </w:rPr>
            </w:pPr>
            <w:r w:rsidRPr="00682CBB">
              <w:rPr>
                <w:color w:val="000000"/>
                <w:sz w:val="22"/>
                <w:szCs w:val="22"/>
                <w:lang w:eastAsia="en-US"/>
              </w:rPr>
              <w:t>Показатели энергосбережения</w:t>
            </w:r>
          </w:p>
          <w:p w14:paraId="22F9A2C6" w14:textId="77777777" w:rsidR="00682CBB" w:rsidRPr="00682CBB" w:rsidRDefault="00682CBB" w:rsidP="00682CBB">
            <w:pPr>
              <w:ind w:right="-2"/>
              <w:jc w:val="center"/>
              <w:rPr>
                <w:color w:val="000000"/>
                <w:sz w:val="22"/>
                <w:szCs w:val="22"/>
                <w:lang w:eastAsia="en-US"/>
              </w:rPr>
            </w:pPr>
            <w:r w:rsidRPr="00682CBB">
              <w:rPr>
                <w:color w:val="000000"/>
                <w:sz w:val="22"/>
                <w:szCs w:val="22"/>
                <w:lang w:eastAsia="en-US"/>
              </w:rPr>
              <w:t>и энергетической эффективности</w:t>
            </w:r>
          </w:p>
        </w:tc>
        <w:tc>
          <w:tcPr>
            <w:tcW w:w="1134" w:type="dxa"/>
            <w:vMerge w:val="restart"/>
            <w:vAlign w:val="center"/>
          </w:tcPr>
          <w:p w14:paraId="5DE657E6" w14:textId="77777777" w:rsidR="00682CBB" w:rsidRPr="00682CBB" w:rsidRDefault="00682CBB" w:rsidP="00682CBB">
            <w:pPr>
              <w:ind w:right="-2"/>
              <w:jc w:val="center"/>
              <w:rPr>
                <w:color w:val="000000"/>
                <w:sz w:val="22"/>
                <w:szCs w:val="22"/>
                <w:lang w:eastAsia="en-US"/>
              </w:rPr>
            </w:pPr>
            <w:r w:rsidRPr="00682CBB">
              <w:rPr>
                <w:color w:val="000000"/>
                <w:sz w:val="22"/>
                <w:szCs w:val="22"/>
                <w:lang w:eastAsia="en-US"/>
              </w:rPr>
              <w:t>Реализация программ в области энергосбережения</w:t>
            </w:r>
          </w:p>
          <w:p w14:paraId="68C707D1" w14:textId="77777777" w:rsidR="00682CBB" w:rsidRPr="00682CBB" w:rsidRDefault="00682CBB" w:rsidP="00682CBB">
            <w:pPr>
              <w:ind w:right="-2"/>
              <w:jc w:val="center"/>
              <w:rPr>
                <w:color w:val="000000"/>
                <w:sz w:val="22"/>
                <w:szCs w:val="22"/>
                <w:lang w:eastAsia="en-US"/>
              </w:rPr>
            </w:pPr>
            <w:r w:rsidRPr="00682CBB">
              <w:rPr>
                <w:color w:val="000000"/>
                <w:sz w:val="22"/>
                <w:szCs w:val="22"/>
                <w:lang w:eastAsia="en-US"/>
              </w:rPr>
              <w:t>и повышения энергетической эффективности</w:t>
            </w:r>
          </w:p>
        </w:tc>
        <w:tc>
          <w:tcPr>
            <w:tcW w:w="993" w:type="dxa"/>
            <w:vMerge w:val="restart"/>
            <w:vAlign w:val="center"/>
          </w:tcPr>
          <w:p w14:paraId="3683C108" w14:textId="77777777" w:rsidR="00682CBB" w:rsidRPr="00682CBB" w:rsidRDefault="00682CBB" w:rsidP="00682CBB">
            <w:pPr>
              <w:ind w:right="-2"/>
              <w:jc w:val="center"/>
              <w:rPr>
                <w:color w:val="000000"/>
                <w:sz w:val="22"/>
                <w:szCs w:val="22"/>
                <w:lang w:eastAsia="en-US"/>
              </w:rPr>
            </w:pPr>
            <w:r w:rsidRPr="00682CBB">
              <w:rPr>
                <w:color w:val="000000"/>
                <w:sz w:val="22"/>
                <w:szCs w:val="22"/>
                <w:lang w:eastAsia="en-US"/>
              </w:rPr>
              <w:t>Динамика изменения расходов на топливо</w:t>
            </w:r>
          </w:p>
        </w:tc>
      </w:tr>
      <w:tr w:rsidR="00682CBB" w:rsidRPr="00682CBB" w14:paraId="57C9ED85" w14:textId="77777777" w:rsidTr="00B17484">
        <w:trPr>
          <w:trHeight w:val="163"/>
        </w:trPr>
        <w:tc>
          <w:tcPr>
            <w:tcW w:w="1668" w:type="dxa"/>
            <w:vMerge/>
          </w:tcPr>
          <w:p w14:paraId="15186BCA" w14:textId="77777777" w:rsidR="00682CBB" w:rsidRPr="00682CBB" w:rsidRDefault="00682CBB" w:rsidP="00682CBB">
            <w:pPr>
              <w:ind w:right="-2"/>
              <w:jc w:val="center"/>
              <w:rPr>
                <w:color w:val="000000"/>
                <w:sz w:val="22"/>
                <w:szCs w:val="22"/>
                <w:lang w:eastAsia="en-US"/>
              </w:rPr>
            </w:pPr>
          </w:p>
        </w:tc>
        <w:tc>
          <w:tcPr>
            <w:tcW w:w="850" w:type="dxa"/>
            <w:vMerge/>
          </w:tcPr>
          <w:p w14:paraId="64EBD95B" w14:textId="77777777" w:rsidR="00682CBB" w:rsidRPr="00682CBB" w:rsidRDefault="00682CBB" w:rsidP="00682CBB">
            <w:pPr>
              <w:ind w:right="-2"/>
              <w:jc w:val="center"/>
              <w:rPr>
                <w:color w:val="000000"/>
                <w:sz w:val="22"/>
                <w:szCs w:val="22"/>
                <w:lang w:eastAsia="en-US"/>
              </w:rPr>
            </w:pPr>
          </w:p>
        </w:tc>
        <w:tc>
          <w:tcPr>
            <w:tcW w:w="1134" w:type="dxa"/>
            <w:vAlign w:val="center"/>
          </w:tcPr>
          <w:p w14:paraId="46FE6202" w14:textId="77777777" w:rsidR="00682CBB" w:rsidRPr="00682CBB" w:rsidRDefault="00682CBB" w:rsidP="00682CBB">
            <w:pPr>
              <w:ind w:right="-2"/>
              <w:jc w:val="center"/>
              <w:rPr>
                <w:color w:val="000000"/>
                <w:sz w:val="22"/>
                <w:szCs w:val="22"/>
                <w:lang w:eastAsia="en-US"/>
              </w:rPr>
            </w:pPr>
            <w:r w:rsidRPr="00682CBB">
              <w:rPr>
                <w:color w:val="000000"/>
                <w:sz w:val="22"/>
                <w:szCs w:val="22"/>
                <w:lang w:eastAsia="en-US"/>
              </w:rPr>
              <w:t>тыс. руб.</w:t>
            </w:r>
          </w:p>
        </w:tc>
        <w:tc>
          <w:tcPr>
            <w:tcW w:w="1134" w:type="dxa"/>
            <w:vAlign w:val="center"/>
          </w:tcPr>
          <w:p w14:paraId="2802BA6C" w14:textId="77777777" w:rsidR="00682CBB" w:rsidRPr="00682CBB" w:rsidRDefault="00682CBB" w:rsidP="00682CBB">
            <w:pPr>
              <w:ind w:right="-2"/>
              <w:jc w:val="center"/>
              <w:rPr>
                <w:color w:val="000000"/>
                <w:sz w:val="22"/>
                <w:szCs w:val="22"/>
                <w:lang w:eastAsia="en-US"/>
              </w:rPr>
            </w:pPr>
            <w:r w:rsidRPr="00682CBB">
              <w:rPr>
                <w:color w:val="000000"/>
                <w:sz w:val="22"/>
                <w:szCs w:val="22"/>
                <w:lang w:eastAsia="en-US"/>
              </w:rPr>
              <w:t>%</w:t>
            </w:r>
          </w:p>
        </w:tc>
        <w:tc>
          <w:tcPr>
            <w:tcW w:w="1134" w:type="dxa"/>
            <w:vAlign w:val="center"/>
          </w:tcPr>
          <w:p w14:paraId="0BB696F5" w14:textId="77777777" w:rsidR="00682CBB" w:rsidRPr="00682CBB" w:rsidRDefault="00682CBB" w:rsidP="00682CBB">
            <w:pPr>
              <w:ind w:right="-2"/>
              <w:jc w:val="center"/>
              <w:rPr>
                <w:color w:val="000000"/>
                <w:sz w:val="22"/>
                <w:szCs w:val="22"/>
                <w:lang w:eastAsia="en-US"/>
              </w:rPr>
            </w:pPr>
            <w:r w:rsidRPr="00682CBB">
              <w:rPr>
                <w:color w:val="000000"/>
                <w:sz w:val="22"/>
                <w:szCs w:val="22"/>
                <w:lang w:eastAsia="en-US"/>
              </w:rPr>
              <w:t>%</w:t>
            </w:r>
          </w:p>
        </w:tc>
        <w:tc>
          <w:tcPr>
            <w:tcW w:w="1134" w:type="dxa"/>
            <w:vMerge/>
          </w:tcPr>
          <w:p w14:paraId="76C9E0AF" w14:textId="77777777" w:rsidR="00682CBB" w:rsidRPr="00682CBB" w:rsidRDefault="00682CBB" w:rsidP="00682CBB">
            <w:pPr>
              <w:ind w:right="-2"/>
              <w:jc w:val="center"/>
              <w:rPr>
                <w:color w:val="000000"/>
                <w:sz w:val="22"/>
                <w:szCs w:val="22"/>
                <w:lang w:eastAsia="en-US"/>
              </w:rPr>
            </w:pPr>
          </w:p>
        </w:tc>
        <w:tc>
          <w:tcPr>
            <w:tcW w:w="992" w:type="dxa"/>
            <w:vMerge/>
          </w:tcPr>
          <w:p w14:paraId="39BD95CE" w14:textId="77777777" w:rsidR="00682CBB" w:rsidRPr="00682CBB" w:rsidRDefault="00682CBB" w:rsidP="00682CBB">
            <w:pPr>
              <w:ind w:right="-2"/>
              <w:jc w:val="center"/>
              <w:rPr>
                <w:color w:val="000000"/>
                <w:sz w:val="22"/>
                <w:szCs w:val="22"/>
                <w:lang w:eastAsia="en-US"/>
              </w:rPr>
            </w:pPr>
          </w:p>
        </w:tc>
        <w:tc>
          <w:tcPr>
            <w:tcW w:w="1134" w:type="dxa"/>
            <w:vMerge/>
          </w:tcPr>
          <w:p w14:paraId="3928DFF8" w14:textId="77777777" w:rsidR="00682CBB" w:rsidRPr="00682CBB" w:rsidRDefault="00682CBB" w:rsidP="00682CBB">
            <w:pPr>
              <w:ind w:right="-2"/>
              <w:jc w:val="center"/>
              <w:rPr>
                <w:color w:val="000000"/>
                <w:sz w:val="22"/>
                <w:szCs w:val="22"/>
                <w:lang w:eastAsia="en-US"/>
              </w:rPr>
            </w:pPr>
          </w:p>
        </w:tc>
        <w:tc>
          <w:tcPr>
            <w:tcW w:w="993" w:type="dxa"/>
            <w:vMerge/>
          </w:tcPr>
          <w:p w14:paraId="702508A7" w14:textId="77777777" w:rsidR="00682CBB" w:rsidRPr="00682CBB" w:rsidRDefault="00682CBB" w:rsidP="00682CBB">
            <w:pPr>
              <w:ind w:right="-2"/>
              <w:jc w:val="center"/>
              <w:rPr>
                <w:color w:val="000000"/>
                <w:sz w:val="22"/>
                <w:szCs w:val="22"/>
                <w:lang w:eastAsia="en-US"/>
              </w:rPr>
            </w:pPr>
          </w:p>
        </w:tc>
      </w:tr>
      <w:tr w:rsidR="00682CBB" w:rsidRPr="00682CBB" w14:paraId="2BDB7BAB" w14:textId="77777777" w:rsidTr="00B17484">
        <w:trPr>
          <w:trHeight w:val="299"/>
        </w:trPr>
        <w:tc>
          <w:tcPr>
            <w:tcW w:w="1668" w:type="dxa"/>
            <w:vAlign w:val="center"/>
          </w:tcPr>
          <w:p w14:paraId="78A9F515" w14:textId="77777777" w:rsidR="00682CBB" w:rsidRPr="00682CBB" w:rsidRDefault="00682CBB" w:rsidP="00682CBB">
            <w:pPr>
              <w:ind w:right="-2"/>
              <w:jc w:val="center"/>
              <w:rPr>
                <w:color w:val="000000"/>
                <w:sz w:val="22"/>
                <w:szCs w:val="22"/>
                <w:lang w:eastAsia="en-US"/>
              </w:rPr>
            </w:pPr>
            <w:r w:rsidRPr="00682CBB">
              <w:rPr>
                <w:color w:val="000000"/>
                <w:sz w:val="22"/>
                <w:szCs w:val="22"/>
                <w:lang w:eastAsia="en-US"/>
              </w:rPr>
              <w:t>1</w:t>
            </w:r>
          </w:p>
        </w:tc>
        <w:tc>
          <w:tcPr>
            <w:tcW w:w="850" w:type="dxa"/>
            <w:vAlign w:val="center"/>
          </w:tcPr>
          <w:p w14:paraId="2B2C2ACE" w14:textId="77777777" w:rsidR="00682CBB" w:rsidRPr="00682CBB" w:rsidRDefault="00682CBB" w:rsidP="00682CBB">
            <w:pPr>
              <w:ind w:right="-2"/>
              <w:jc w:val="center"/>
              <w:rPr>
                <w:color w:val="000000"/>
                <w:sz w:val="22"/>
                <w:szCs w:val="22"/>
                <w:lang w:eastAsia="en-US"/>
              </w:rPr>
            </w:pPr>
            <w:r w:rsidRPr="00682CBB">
              <w:rPr>
                <w:color w:val="000000"/>
                <w:sz w:val="22"/>
                <w:szCs w:val="22"/>
                <w:lang w:eastAsia="en-US"/>
              </w:rPr>
              <w:t>2</w:t>
            </w:r>
          </w:p>
        </w:tc>
        <w:tc>
          <w:tcPr>
            <w:tcW w:w="1134" w:type="dxa"/>
            <w:vAlign w:val="center"/>
          </w:tcPr>
          <w:p w14:paraId="5872E432" w14:textId="77777777" w:rsidR="00682CBB" w:rsidRPr="00682CBB" w:rsidRDefault="00682CBB" w:rsidP="00682CBB">
            <w:pPr>
              <w:ind w:right="-2"/>
              <w:jc w:val="center"/>
              <w:rPr>
                <w:color w:val="000000"/>
                <w:sz w:val="22"/>
                <w:szCs w:val="22"/>
                <w:lang w:eastAsia="en-US"/>
              </w:rPr>
            </w:pPr>
            <w:r w:rsidRPr="00682CBB">
              <w:rPr>
                <w:color w:val="000000"/>
                <w:sz w:val="22"/>
                <w:szCs w:val="22"/>
                <w:lang w:eastAsia="en-US"/>
              </w:rPr>
              <w:t>3</w:t>
            </w:r>
          </w:p>
        </w:tc>
        <w:tc>
          <w:tcPr>
            <w:tcW w:w="1134" w:type="dxa"/>
            <w:vAlign w:val="center"/>
          </w:tcPr>
          <w:p w14:paraId="4AA93751" w14:textId="77777777" w:rsidR="00682CBB" w:rsidRPr="00682CBB" w:rsidRDefault="00682CBB" w:rsidP="00682CBB">
            <w:pPr>
              <w:jc w:val="center"/>
              <w:rPr>
                <w:color w:val="000000"/>
                <w:sz w:val="22"/>
                <w:szCs w:val="22"/>
                <w:lang w:eastAsia="en-US"/>
              </w:rPr>
            </w:pPr>
            <w:r w:rsidRPr="00682CBB">
              <w:rPr>
                <w:color w:val="000000"/>
                <w:sz w:val="22"/>
                <w:szCs w:val="22"/>
                <w:lang w:eastAsia="en-US"/>
              </w:rPr>
              <w:t>4</w:t>
            </w:r>
          </w:p>
        </w:tc>
        <w:tc>
          <w:tcPr>
            <w:tcW w:w="1134" w:type="dxa"/>
            <w:vAlign w:val="center"/>
          </w:tcPr>
          <w:p w14:paraId="58BC0081" w14:textId="77777777" w:rsidR="00682CBB" w:rsidRPr="00682CBB" w:rsidRDefault="00682CBB" w:rsidP="00682CBB">
            <w:pPr>
              <w:jc w:val="center"/>
              <w:rPr>
                <w:color w:val="000000"/>
                <w:sz w:val="22"/>
                <w:szCs w:val="22"/>
                <w:lang w:eastAsia="en-US"/>
              </w:rPr>
            </w:pPr>
            <w:r w:rsidRPr="00682CBB">
              <w:rPr>
                <w:color w:val="000000"/>
                <w:sz w:val="22"/>
                <w:szCs w:val="22"/>
                <w:lang w:eastAsia="en-US"/>
              </w:rPr>
              <w:t>5</w:t>
            </w:r>
          </w:p>
        </w:tc>
        <w:tc>
          <w:tcPr>
            <w:tcW w:w="1134" w:type="dxa"/>
            <w:vAlign w:val="center"/>
          </w:tcPr>
          <w:p w14:paraId="3F6C4C26" w14:textId="77777777" w:rsidR="00682CBB" w:rsidRPr="00682CBB" w:rsidRDefault="00682CBB" w:rsidP="00682CBB">
            <w:pPr>
              <w:jc w:val="center"/>
              <w:rPr>
                <w:color w:val="000000"/>
                <w:sz w:val="22"/>
                <w:szCs w:val="22"/>
                <w:lang w:eastAsia="en-US"/>
              </w:rPr>
            </w:pPr>
            <w:r w:rsidRPr="00682CBB">
              <w:rPr>
                <w:color w:val="000000"/>
                <w:sz w:val="22"/>
                <w:szCs w:val="22"/>
                <w:lang w:eastAsia="en-US"/>
              </w:rPr>
              <w:t>6</w:t>
            </w:r>
          </w:p>
        </w:tc>
        <w:tc>
          <w:tcPr>
            <w:tcW w:w="992" w:type="dxa"/>
            <w:vAlign w:val="center"/>
          </w:tcPr>
          <w:p w14:paraId="38B22E3D" w14:textId="77777777" w:rsidR="00682CBB" w:rsidRPr="00682CBB" w:rsidRDefault="00682CBB" w:rsidP="00682CBB">
            <w:pPr>
              <w:jc w:val="center"/>
              <w:rPr>
                <w:color w:val="000000"/>
                <w:sz w:val="22"/>
                <w:szCs w:val="22"/>
                <w:lang w:eastAsia="en-US"/>
              </w:rPr>
            </w:pPr>
            <w:r w:rsidRPr="00682CBB">
              <w:rPr>
                <w:color w:val="000000"/>
                <w:sz w:val="22"/>
                <w:szCs w:val="22"/>
                <w:lang w:eastAsia="en-US"/>
              </w:rPr>
              <w:t>7</w:t>
            </w:r>
          </w:p>
        </w:tc>
        <w:tc>
          <w:tcPr>
            <w:tcW w:w="1134" w:type="dxa"/>
            <w:vAlign w:val="center"/>
          </w:tcPr>
          <w:p w14:paraId="26A4AB3C" w14:textId="77777777" w:rsidR="00682CBB" w:rsidRPr="00682CBB" w:rsidRDefault="00682CBB" w:rsidP="00682CBB">
            <w:pPr>
              <w:jc w:val="center"/>
              <w:rPr>
                <w:color w:val="000000"/>
                <w:sz w:val="22"/>
                <w:szCs w:val="22"/>
                <w:lang w:eastAsia="en-US"/>
              </w:rPr>
            </w:pPr>
            <w:r w:rsidRPr="00682CBB">
              <w:rPr>
                <w:color w:val="000000"/>
                <w:sz w:val="22"/>
                <w:szCs w:val="22"/>
                <w:lang w:eastAsia="en-US"/>
              </w:rPr>
              <w:t>8</w:t>
            </w:r>
          </w:p>
        </w:tc>
        <w:tc>
          <w:tcPr>
            <w:tcW w:w="993" w:type="dxa"/>
            <w:vAlign w:val="center"/>
          </w:tcPr>
          <w:p w14:paraId="1649E4CE" w14:textId="77777777" w:rsidR="00682CBB" w:rsidRPr="00682CBB" w:rsidRDefault="00682CBB" w:rsidP="00682CBB">
            <w:pPr>
              <w:jc w:val="center"/>
              <w:rPr>
                <w:color w:val="000000"/>
                <w:sz w:val="22"/>
                <w:szCs w:val="22"/>
                <w:lang w:eastAsia="en-US"/>
              </w:rPr>
            </w:pPr>
            <w:r w:rsidRPr="00682CBB">
              <w:rPr>
                <w:color w:val="000000"/>
                <w:sz w:val="22"/>
                <w:szCs w:val="22"/>
                <w:lang w:eastAsia="en-US"/>
              </w:rPr>
              <w:t>9</w:t>
            </w:r>
          </w:p>
        </w:tc>
      </w:tr>
      <w:tr w:rsidR="00682CBB" w:rsidRPr="00682CBB" w14:paraId="4EAE6B56" w14:textId="77777777" w:rsidTr="00B17484">
        <w:trPr>
          <w:trHeight w:val="462"/>
        </w:trPr>
        <w:tc>
          <w:tcPr>
            <w:tcW w:w="1668" w:type="dxa"/>
            <w:vMerge w:val="restart"/>
            <w:vAlign w:val="center"/>
          </w:tcPr>
          <w:p w14:paraId="1E2417E1" w14:textId="77777777" w:rsidR="00682CBB" w:rsidRPr="00682CBB" w:rsidRDefault="00682CBB" w:rsidP="00682CBB">
            <w:pPr>
              <w:ind w:right="-2"/>
              <w:jc w:val="center"/>
              <w:rPr>
                <w:color w:val="000000"/>
                <w:sz w:val="22"/>
                <w:szCs w:val="22"/>
                <w:lang w:eastAsia="en-US"/>
              </w:rPr>
            </w:pPr>
            <w:r w:rsidRPr="00682CBB">
              <w:rPr>
                <w:color w:val="000000"/>
                <w:sz w:val="22"/>
                <w:szCs w:val="22"/>
                <w:lang w:eastAsia="en-US"/>
              </w:rPr>
              <w:t>ОАО «Северо-Кузбасская энергетическая компания»</w:t>
            </w:r>
          </w:p>
        </w:tc>
        <w:tc>
          <w:tcPr>
            <w:tcW w:w="850" w:type="dxa"/>
            <w:vMerge w:val="restart"/>
            <w:vAlign w:val="center"/>
          </w:tcPr>
          <w:p w14:paraId="69B4D486" w14:textId="77777777" w:rsidR="00682CBB" w:rsidRPr="00682CBB" w:rsidRDefault="00682CBB" w:rsidP="00682CBB">
            <w:pPr>
              <w:ind w:right="-2"/>
              <w:jc w:val="center"/>
              <w:rPr>
                <w:color w:val="000000"/>
                <w:sz w:val="22"/>
                <w:szCs w:val="22"/>
                <w:lang w:eastAsia="en-US"/>
              </w:rPr>
            </w:pPr>
            <w:r w:rsidRPr="00682CBB">
              <w:rPr>
                <w:color w:val="000000"/>
                <w:sz w:val="22"/>
                <w:szCs w:val="22"/>
                <w:lang w:eastAsia="en-US"/>
              </w:rPr>
              <w:t>2017</w:t>
            </w:r>
          </w:p>
        </w:tc>
        <w:tc>
          <w:tcPr>
            <w:tcW w:w="1134" w:type="dxa"/>
            <w:vMerge w:val="restart"/>
            <w:vAlign w:val="center"/>
          </w:tcPr>
          <w:p w14:paraId="594A04F3" w14:textId="77777777" w:rsidR="00682CBB" w:rsidRPr="00682CBB" w:rsidRDefault="00682CBB" w:rsidP="00682CBB">
            <w:pPr>
              <w:rPr>
                <w:color w:val="000000"/>
                <w:sz w:val="21"/>
                <w:szCs w:val="21"/>
                <w:lang w:eastAsia="en-US"/>
              </w:rPr>
            </w:pPr>
            <w:r w:rsidRPr="00682CBB">
              <w:rPr>
                <w:color w:val="000000"/>
                <w:sz w:val="21"/>
                <w:szCs w:val="21"/>
                <w:lang w:eastAsia="en-US"/>
              </w:rPr>
              <w:t>307700,74</w:t>
            </w:r>
          </w:p>
        </w:tc>
        <w:tc>
          <w:tcPr>
            <w:tcW w:w="1134" w:type="dxa"/>
            <w:vMerge w:val="restart"/>
            <w:vAlign w:val="center"/>
          </w:tcPr>
          <w:p w14:paraId="07ACCA2E" w14:textId="77777777" w:rsidR="00682CBB" w:rsidRPr="00682CBB" w:rsidRDefault="00682CBB" w:rsidP="00682CBB">
            <w:pPr>
              <w:jc w:val="center"/>
              <w:rPr>
                <w:color w:val="000000"/>
                <w:sz w:val="22"/>
                <w:szCs w:val="22"/>
                <w:lang w:eastAsia="en-US"/>
              </w:rPr>
            </w:pPr>
            <w:r w:rsidRPr="00682CBB">
              <w:rPr>
                <w:color w:val="000000"/>
                <w:sz w:val="22"/>
                <w:szCs w:val="22"/>
                <w:lang w:eastAsia="en-US"/>
              </w:rPr>
              <w:t>х</w:t>
            </w:r>
          </w:p>
        </w:tc>
        <w:tc>
          <w:tcPr>
            <w:tcW w:w="1134" w:type="dxa"/>
            <w:vMerge w:val="restart"/>
            <w:vAlign w:val="center"/>
          </w:tcPr>
          <w:p w14:paraId="0AD4E968" w14:textId="77777777" w:rsidR="00682CBB" w:rsidRPr="00682CBB" w:rsidRDefault="00682CBB" w:rsidP="00682CBB">
            <w:pPr>
              <w:jc w:val="center"/>
              <w:rPr>
                <w:color w:val="000000"/>
                <w:sz w:val="22"/>
                <w:szCs w:val="22"/>
                <w:lang w:eastAsia="en-US"/>
              </w:rPr>
            </w:pPr>
            <w:r w:rsidRPr="00682CBB">
              <w:rPr>
                <w:color w:val="000000"/>
                <w:sz w:val="22"/>
                <w:szCs w:val="22"/>
                <w:lang w:eastAsia="en-US"/>
              </w:rPr>
              <w:t>2,62</w:t>
            </w:r>
          </w:p>
        </w:tc>
        <w:tc>
          <w:tcPr>
            <w:tcW w:w="1134" w:type="dxa"/>
            <w:vAlign w:val="center"/>
          </w:tcPr>
          <w:p w14:paraId="250AF215" w14:textId="77777777" w:rsidR="00682CBB" w:rsidRPr="00682CBB" w:rsidRDefault="00682CBB" w:rsidP="00682CBB">
            <w:pPr>
              <w:jc w:val="center"/>
              <w:rPr>
                <w:color w:val="000000"/>
                <w:sz w:val="22"/>
                <w:szCs w:val="22"/>
                <w:lang w:eastAsia="en-US"/>
              </w:rPr>
            </w:pPr>
            <w:r w:rsidRPr="00682CBB">
              <w:rPr>
                <w:color w:val="000000"/>
                <w:sz w:val="22"/>
                <w:szCs w:val="22"/>
                <w:lang w:eastAsia="en-US"/>
              </w:rPr>
              <w:t>0,00 разы/ км</w:t>
            </w:r>
          </w:p>
        </w:tc>
        <w:tc>
          <w:tcPr>
            <w:tcW w:w="992" w:type="dxa"/>
            <w:vAlign w:val="center"/>
          </w:tcPr>
          <w:p w14:paraId="2FF5C50E" w14:textId="77777777" w:rsidR="00682CBB" w:rsidRPr="00682CBB" w:rsidRDefault="00682CBB" w:rsidP="00682CBB">
            <w:pPr>
              <w:jc w:val="center"/>
              <w:rPr>
                <w:color w:val="000000"/>
                <w:sz w:val="22"/>
                <w:szCs w:val="22"/>
                <w:lang w:eastAsia="en-US"/>
              </w:rPr>
            </w:pPr>
            <w:r w:rsidRPr="00682CBB">
              <w:rPr>
                <w:color w:val="000000"/>
                <w:sz w:val="22"/>
                <w:szCs w:val="22"/>
                <w:lang w:eastAsia="en-US"/>
              </w:rPr>
              <w:t>191,10</w:t>
            </w:r>
          </w:p>
          <w:p w14:paraId="0295711F" w14:textId="77777777" w:rsidR="00682CBB" w:rsidRPr="00682CBB" w:rsidRDefault="00682CBB" w:rsidP="00682CBB">
            <w:pPr>
              <w:jc w:val="center"/>
              <w:rPr>
                <w:color w:val="000000"/>
                <w:sz w:val="22"/>
                <w:szCs w:val="22"/>
                <w:lang w:eastAsia="en-US"/>
              </w:rPr>
            </w:pPr>
            <w:r w:rsidRPr="00682CBB">
              <w:rPr>
                <w:color w:val="000000"/>
                <w:sz w:val="22"/>
                <w:szCs w:val="22"/>
                <w:lang w:eastAsia="en-US"/>
              </w:rPr>
              <w:t xml:space="preserve">кг </w:t>
            </w:r>
            <w:proofErr w:type="spellStart"/>
            <w:r w:rsidRPr="00682CBB">
              <w:rPr>
                <w:color w:val="000000"/>
                <w:sz w:val="22"/>
                <w:szCs w:val="22"/>
                <w:lang w:eastAsia="en-US"/>
              </w:rPr>
              <w:t>у.т</w:t>
            </w:r>
            <w:proofErr w:type="spellEnd"/>
            <w:r w:rsidRPr="00682CBB">
              <w:rPr>
                <w:color w:val="000000"/>
                <w:sz w:val="22"/>
                <w:szCs w:val="22"/>
                <w:lang w:eastAsia="en-US"/>
              </w:rPr>
              <w:t>./Гкал</w:t>
            </w:r>
          </w:p>
        </w:tc>
        <w:tc>
          <w:tcPr>
            <w:tcW w:w="1134" w:type="dxa"/>
            <w:vMerge w:val="restart"/>
            <w:vAlign w:val="center"/>
          </w:tcPr>
          <w:p w14:paraId="3A216D3B" w14:textId="77777777" w:rsidR="00682CBB" w:rsidRPr="00682CBB" w:rsidRDefault="00682CBB" w:rsidP="00682CBB">
            <w:pPr>
              <w:jc w:val="center"/>
              <w:rPr>
                <w:color w:val="000000"/>
                <w:sz w:val="22"/>
                <w:szCs w:val="22"/>
                <w:lang w:eastAsia="en-US"/>
              </w:rPr>
            </w:pPr>
            <w:r w:rsidRPr="00682CBB">
              <w:rPr>
                <w:color w:val="000000"/>
                <w:sz w:val="22"/>
                <w:szCs w:val="22"/>
                <w:lang w:eastAsia="en-US"/>
              </w:rPr>
              <w:t>x</w:t>
            </w:r>
          </w:p>
        </w:tc>
        <w:tc>
          <w:tcPr>
            <w:tcW w:w="993" w:type="dxa"/>
            <w:vMerge w:val="restart"/>
            <w:vAlign w:val="center"/>
          </w:tcPr>
          <w:p w14:paraId="2F684867" w14:textId="77777777" w:rsidR="00682CBB" w:rsidRPr="00682CBB" w:rsidRDefault="00682CBB" w:rsidP="00682CBB">
            <w:pPr>
              <w:jc w:val="center"/>
              <w:rPr>
                <w:color w:val="000000"/>
                <w:sz w:val="22"/>
                <w:szCs w:val="22"/>
                <w:lang w:eastAsia="en-US"/>
              </w:rPr>
            </w:pPr>
            <w:r w:rsidRPr="00682CBB">
              <w:rPr>
                <w:color w:val="000000"/>
                <w:sz w:val="22"/>
                <w:szCs w:val="22"/>
                <w:lang w:eastAsia="en-US"/>
              </w:rPr>
              <w:t>x</w:t>
            </w:r>
          </w:p>
        </w:tc>
      </w:tr>
      <w:tr w:rsidR="00682CBB" w:rsidRPr="00682CBB" w14:paraId="12A9C4CB" w14:textId="77777777" w:rsidTr="00B17484">
        <w:trPr>
          <w:trHeight w:val="613"/>
        </w:trPr>
        <w:tc>
          <w:tcPr>
            <w:tcW w:w="1668" w:type="dxa"/>
            <w:vMerge/>
            <w:vAlign w:val="center"/>
          </w:tcPr>
          <w:p w14:paraId="1458ACDE" w14:textId="77777777" w:rsidR="00682CBB" w:rsidRPr="00682CBB" w:rsidRDefault="00682CBB" w:rsidP="00682CBB">
            <w:pPr>
              <w:ind w:right="-2"/>
              <w:jc w:val="center"/>
              <w:rPr>
                <w:color w:val="000000"/>
                <w:sz w:val="22"/>
                <w:szCs w:val="22"/>
                <w:lang w:eastAsia="en-US"/>
              </w:rPr>
            </w:pPr>
          </w:p>
        </w:tc>
        <w:tc>
          <w:tcPr>
            <w:tcW w:w="850" w:type="dxa"/>
            <w:vMerge/>
            <w:vAlign w:val="center"/>
          </w:tcPr>
          <w:p w14:paraId="28EC8655" w14:textId="77777777" w:rsidR="00682CBB" w:rsidRPr="00682CBB" w:rsidRDefault="00682CBB" w:rsidP="00682CBB">
            <w:pPr>
              <w:ind w:right="-2"/>
              <w:jc w:val="center"/>
              <w:rPr>
                <w:color w:val="000000"/>
                <w:sz w:val="22"/>
                <w:szCs w:val="22"/>
                <w:lang w:eastAsia="en-US"/>
              </w:rPr>
            </w:pPr>
          </w:p>
        </w:tc>
        <w:tc>
          <w:tcPr>
            <w:tcW w:w="1134" w:type="dxa"/>
            <w:vMerge/>
            <w:vAlign w:val="center"/>
          </w:tcPr>
          <w:p w14:paraId="14EA41E0" w14:textId="77777777" w:rsidR="00682CBB" w:rsidRPr="00682CBB" w:rsidRDefault="00682CBB" w:rsidP="00682CBB">
            <w:pPr>
              <w:jc w:val="center"/>
              <w:rPr>
                <w:color w:val="000000"/>
                <w:sz w:val="22"/>
                <w:szCs w:val="22"/>
                <w:lang w:eastAsia="en-US"/>
              </w:rPr>
            </w:pPr>
          </w:p>
        </w:tc>
        <w:tc>
          <w:tcPr>
            <w:tcW w:w="1134" w:type="dxa"/>
            <w:vMerge/>
            <w:vAlign w:val="center"/>
          </w:tcPr>
          <w:p w14:paraId="79EDDD6D" w14:textId="77777777" w:rsidR="00682CBB" w:rsidRPr="00682CBB" w:rsidRDefault="00682CBB" w:rsidP="00682CBB">
            <w:pPr>
              <w:jc w:val="center"/>
              <w:rPr>
                <w:color w:val="000000"/>
                <w:sz w:val="22"/>
                <w:szCs w:val="22"/>
                <w:lang w:eastAsia="en-US"/>
              </w:rPr>
            </w:pPr>
          </w:p>
        </w:tc>
        <w:tc>
          <w:tcPr>
            <w:tcW w:w="1134" w:type="dxa"/>
            <w:vMerge/>
            <w:vAlign w:val="center"/>
          </w:tcPr>
          <w:p w14:paraId="3554A180" w14:textId="77777777" w:rsidR="00682CBB" w:rsidRPr="00682CBB" w:rsidRDefault="00682CBB" w:rsidP="00682CBB">
            <w:pPr>
              <w:jc w:val="center"/>
              <w:rPr>
                <w:color w:val="000000"/>
                <w:sz w:val="22"/>
                <w:szCs w:val="22"/>
                <w:lang w:eastAsia="en-US"/>
              </w:rPr>
            </w:pPr>
          </w:p>
        </w:tc>
        <w:tc>
          <w:tcPr>
            <w:tcW w:w="1134" w:type="dxa"/>
            <w:vMerge w:val="restart"/>
            <w:vAlign w:val="center"/>
          </w:tcPr>
          <w:p w14:paraId="0AC46B91" w14:textId="77777777" w:rsidR="00682CBB" w:rsidRPr="00682CBB" w:rsidRDefault="00682CBB" w:rsidP="00682CBB">
            <w:pPr>
              <w:jc w:val="center"/>
              <w:rPr>
                <w:color w:val="000000"/>
                <w:sz w:val="22"/>
                <w:szCs w:val="22"/>
                <w:lang w:eastAsia="en-US"/>
              </w:rPr>
            </w:pPr>
            <w:r w:rsidRPr="00682CBB">
              <w:rPr>
                <w:color w:val="000000"/>
                <w:sz w:val="22"/>
                <w:szCs w:val="22"/>
                <w:lang w:eastAsia="en-US"/>
              </w:rPr>
              <w:t>0,00 разы/ Гкал/ час</w:t>
            </w:r>
          </w:p>
        </w:tc>
        <w:tc>
          <w:tcPr>
            <w:tcW w:w="992" w:type="dxa"/>
            <w:vAlign w:val="center"/>
          </w:tcPr>
          <w:p w14:paraId="2C5F58C4" w14:textId="77777777" w:rsidR="00682CBB" w:rsidRPr="00682CBB" w:rsidRDefault="00682CBB" w:rsidP="00682CBB">
            <w:pPr>
              <w:jc w:val="center"/>
              <w:rPr>
                <w:color w:val="000000"/>
                <w:sz w:val="22"/>
                <w:szCs w:val="22"/>
                <w:vertAlign w:val="superscript"/>
                <w:lang w:eastAsia="en-US"/>
              </w:rPr>
            </w:pPr>
            <w:r w:rsidRPr="00682CBB">
              <w:rPr>
                <w:color w:val="000000"/>
                <w:sz w:val="22"/>
                <w:szCs w:val="22"/>
                <w:lang w:eastAsia="en-US"/>
              </w:rPr>
              <w:t>3,93 Гкал/м</w:t>
            </w:r>
            <w:r w:rsidRPr="00682CBB">
              <w:rPr>
                <w:color w:val="000000"/>
                <w:sz w:val="22"/>
                <w:szCs w:val="22"/>
                <w:vertAlign w:val="superscript"/>
                <w:lang w:eastAsia="en-US"/>
              </w:rPr>
              <w:t>2</w:t>
            </w:r>
          </w:p>
        </w:tc>
        <w:tc>
          <w:tcPr>
            <w:tcW w:w="1134" w:type="dxa"/>
            <w:vMerge/>
            <w:vAlign w:val="center"/>
          </w:tcPr>
          <w:p w14:paraId="60DD2ECB" w14:textId="77777777" w:rsidR="00682CBB" w:rsidRPr="00682CBB" w:rsidRDefault="00682CBB" w:rsidP="00682CBB">
            <w:pPr>
              <w:jc w:val="center"/>
              <w:rPr>
                <w:color w:val="000000"/>
                <w:sz w:val="22"/>
                <w:szCs w:val="22"/>
                <w:lang w:eastAsia="en-US"/>
              </w:rPr>
            </w:pPr>
          </w:p>
        </w:tc>
        <w:tc>
          <w:tcPr>
            <w:tcW w:w="993" w:type="dxa"/>
            <w:vMerge/>
            <w:vAlign w:val="center"/>
          </w:tcPr>
          <w:p w14:paraId="2059088D" w14:textId="77777777" w:rsidR="00682CBB" w:rsidRPr="00682CBB" w:rsidRDefault="00682CBB" w:rsidP="00682CBB">
            <w:pPr>
              <w:jc w:val="center"/>
              <w:rPr>
                <w:color w:val="000000"/>
                <w:sz w:val="22"/>
                <w:szCs w:val="22"/>
                <w:lang w:eastAsia="en-US"/>
              </w:rPr>
            </w:pPr>
          </w:p>
        </w:tc>
      </w:tr>
      <w:tr w:rsidR="00682CBB" w:rsidRPr="00682CBB" w14:paraId="2D0EB1F3" w14:textId="77777777" w:rsidTr="00B17484">
        <w:trPr>
          <w:trHeight w:val="537"/>
        </w:trPr>
        <w:tc>
          <w:tcPr>
            <w:tcW w:w="1668" w:type="dxa"/>
            <w:vMerge/>
            <w:vAlign w:val="center"/>
          </w:tcPr>
          <w:p w14:paraId="15EF62BC" w14:textId="77777777" w:rsidR="00682CBB" w:rsidRPr="00682CBB" w:rsidRDefault="00682CBB" w:rsidP="00682CBB">
            <w:pPr>
              <w:ind w:right="-2"/>
              <w:jc w:val="center"/>
              <w:rPr>
                <w:color w:val="000000"/>
                <w:sz w:val="22"/>
                <w:szCs w:val="22"/>
                <w:lang w:eastAsia="en-US"/>
              </w:rPr>
            </w:pPr>
          </w:p>
        </w:tc>
        <w:tc>
          <w:tcPr>
            <w:tcW w:w="850" w:type="dxa"/>
            <w:vMerge/>
            <w:vAlign w:val="center"/>
          </w:tcPr>
          <w:p w14:paraId="1BAB889C" w14:textId="77777777" w:rsidR="00682CBB" w:rsidRPr="00682CBB" w:rsidRDefault="00682CBB" w:rsidP="00682CBB">
            <w:pPr>
              <w:ind w:right="-2"/>
              <w:jc w:val="center"/>
              <w:rPr>
                <w:color w:val="000000"/>
                <w:sz w:val="22"/>
                <w:szCs w:val="22"/>
                <w:lang w:eastAsia="en-US"/>
              </w:rPr>
            </w:pPr>
          </w:p>
        </w:tc>
        <w:tc>
          <w:tcPr>
            <w:tcW w:w="1134" w:type="dxa"/>
            <w:vMerge/>
            <w:vAlign w:val="center"/>
          </w:tcPr>
          <w:p w14:paraId="1EA498FF" w14:textId="77777777" w:rsidR="00682CBB" w:rsidRPr="00682CBB" w:rsidRDefault="00682CBB" w:rsidP="00682CBB">
            <w:pPr>
              <w:jc w:val="center"/>
              <w:rPr>
                <w:color w:val="000000"/>
                <w:sz w:val="22"/>
                <w:szCs w:val="22"/>
                <w:lang w:eastAsia="en-US"/>
              </w:rPr>
            </w:pPr>
          </w:p>
        </w:tc>
        <w:tc>
          <w:tcPr>
            <w:tcW w:w="1134" w:type="dxa"/>
            <w:vMerge/>
            <w:vAlign w:val="center"/>
          </w:tcPr>
          <w:p w14:paraId="2B8E3DB0" w14:textId="77777777" w:rsidR="00682CBB" w:rsidRPr="00682CBB" w:rsidRDefault="00682CBB" w:rsidP="00682CBB">
            <w:pPr>
              <w:jc w:val="center"/>
              <w:rPr>
                <w:color w:val="000000"/>
                <w:sz w:val="22"/>
                <w:szCs w:val="22"/>
                <w:lang w:eastAsia="en-US"/>
              </w:rPr>
            </w:pPr>
          </w:p>
        </w:tc>
        <w:tc>
          <w:tcPr>
            <w:tcW w:w="1134" w:type="dxa"/>
            <w:vMerge/>
            <w:vAlign w:val="center"/>
          </w:tcPr>
          <w:p w14:paraId="0AE1549E" w14:textId="77777777" w:rsidR="00682CBB" w:rsidRPr="00682CBB" w:rsidRDefault="00682CBB" w:rsidP="00682CBB">
            <w:pPr>
              <w:jc w:val="center"/>
              <w:rPr>
                <w:color w:val="000000"/>
                <w:sz w:val="22"/>
                <w:szCs w:val="22"/>
                <w:lang w:eastAsia="en-US"/>
              </w:rPr>
            </w:pPr>
          </w:p>
        </w:tc>
        <w:tc>
          <w:tcPr>
            <w:tcW w:w="1134" w:type="dxa"/>
            <w:vMerge/>
            <w:vAlign w:val="center"/>
          </w:tcPr>
          <w:p w14:paraId="0177F669" w14:textId="77777777" w:rsidR="00682CBB" w:rsidRPr="00682CBB" w:rsidRDefault="00682CBB" w:rsidP="00682CBB">
            <w:pPr>
              <w:jc w:val="center"/>
              <w:rPr>
                <w:color w:val="000000"/>
                <w:sz w:val="22"/>
                <w:szCs w:val="22"/>
                <w:lang w:eastAsia="en-US"/>
              </w:rPr>
            </w:pPr>
          </w:p>
        </w:tc>
        <w:tc>
          <w:tcPr>
            <w:tcW w:w="992" w:type="dxa"/>
            <w:vAlign w:val="center"/>
          </w:tcPr>
          <w:p w14:paraId="7234D8C8" w14:textId="77777777" w:rsidR="00682CBB" w:rsidRPr="00682CBB" w:rsidRDefault="00682CBB" w:rsidP="00682CBB">
            <w:pPr>
              <w:jc w:val="center"/>
              <w:rPr>
                <w:color w:val="000000"/>
                <w:sz w:val="22"/>
                <w:szCs w:val="22"/>
                <w:lang w:eastAsia="en-US"/>
              </w:rPr>
            </w:pPr>
            <w:r w:rsidRPr="00682CBB">
              <w:rPr>
                <w:color w:val="000000"/>
                <w:sz w:val="22"/>
                <w:szCs w:val="22"/>
                <w:lang w:eastAsia="en-US"/>
              </w:rPr>
              <w:t>79079 Гкал</w:t>
            </w:r>
          </w:p>
        </w:tc>
        <w:tc>
          <w:tcPr>
            <w:tcW w:w="1134" w:type="dxa"/>
            <w:vMerge/>
            <w:vAlign w:val="center"/>
          </w:tcPr>
          <w:p w14:paraId="706D6B2A" w14:textId="77777777" w:rsidR="00682CBB" w:rsidRPr="00682CBB" w:rsidRDefault="00682CBB" w:rsidP="00682CBB">
            <w:pPr>
              <w:jc w:val="center"/>
              <w:rPr>
                <w:color w:val="000000"/>
                <w:sz w:val="22"/>
                <w:szCs w:val="22"/>
                <w:lang w:eastAsia="en-US"/>
              </w:rPr>
            </w:pPr>
          </w:p>
        </w:tc>
        <w:tc>
          <w:tcPr>
            <w:tcW w:w="993" w:type="dxa"/>
            <w:vMerge/>
            <w:vAlign w:val="center"/>
          </w:tcPr>
          <w:p w14:paraId="30B50F0A" w14:textId="77777777" w:rsidR="00682CBB" w:rsidRPr="00682CBB" w:rsidRDefault="00682CBB" w:rsidP="00682CBB">
            <w:pPr>
              <w:jc w:val="center"/>
              <w:rPr>
                <w:color w:val="000000"/>
                <w:sz w:val="22"/>
                <w:szCs w:val="22"/>
                <w:lang w:eastAsia="en-US"/>
              </w:rPr>
            </w:pPr>
          </w:p>
        </w:tc>
      </w:tr>
      <w:tr w:rsidR="00682CBB" w:rsidRPr="00682CBB" w14:paraId="21D799AF" w14:textId="77777777" w:rsidTr="00B17484">
        <w:trPr>
          <w:trHeight w:val="470"/>
        </w:trPr>
        <w:tc>
          <w:tcPr>
            <w:tcW w:w="1668" w:type="dxa"/>
            <w:vMerge/>
            <w:vAlign w:val="center"/>
          </w:tcPr>
          <w:p w14:paraId="27CD7D69" w14:textId="77777777" w:rsidR="00682CBB" w:rsidRPr="00682CBB" w:rsidRDefault="00682CBB" w:rsidP="00682CBB">
            <w:pPr>
              <w:ind w:right="-2"/>
              <w:jc w:val="center"/>
              <w:rPr>
                <w:color w:val="000000"/>
                <w:sz w:val="22"/>
                <w:szCs w:val="22"/>
                <w:lang w:eastAsia="en-US"/>
              </w:rPr>
            </w:pPr>
          </w:p>
        </w:tc>
        <w:tc>
          <w:tcPr>
            <w:tcW w:w="850" w:type="dxa"/>
            <w:vMerge w:val="restart"/>
            <w:vAlign w:val="center"/>
          </w:tcPr>
          <w:p w14:paraId="1150FF96" w14:textId="77777777" w:rsidR="00682CBB" w:rsidRPr="00682CBB" w:rsidRDefault="00682CBB" w:rsidP="00682CBB">
            <w:pPr>
              <w:ind w:right="-2"/>
              <w:jc w:val="center"/>
              <w:rPr>
                <w:color w:val="000000"/>
                <w:sz w:val="22"/>
                <w:szCs w:val="22"/>
                <w:lang w:eastAsia="en-US"/>
              </w:rPr>
            </w:pPr>
            <w:r w:rsidRPr="00682CBB">
              <w:rPr>
                <w:color w:val="000000"/>
                <w:sz w:val="22"/>
                <w:szCs w:val="22"/>
                <w:lang w:eastAsia="en-US"/>
              </w:rPr>
              <w:t>2018</w:t>
            </w:r>
          </w:p>
        </w:tc>
        <w:tc>
          <w:tcPr>
            <w:tcW w:w="1134" w:type="dxa"/>
            <w:vMerge w:val="restart"/>
            <w:vAlign w:val="center"/>
          </w:tcPr>
          <w:p w14:paraId="6B69DA2F" w14:textId="77777777" w:rsidR="00682CBB" w:rsidRPr="00682CBB" w:rsidRDefault="00682CBB" w:rsidP="00682CBB">
            <w:pPr>
              <w:jc w:val="center"/>
              <w:rPr>
                <w:color w:val="000000"/>
                <w:sz w:val="22"/>
                <w:szCs w:val="22"/>
                <w:lang w:eastAsia="en-US"/>
              </w:rPr>
            </w:pPr>
            <w:r w:rsidRPr="00682CBB">
              <w:rPr>
                <w:color w:val="000000"/>
                <w:sz w:val="22"/>
                <w:szCs w:val="22"/>
                <w:lang w:eastAsia="en-US"/>
              </w:rPr>
              <w:t>x</w:t>
            </w:r>
          </w:p>
        </w:tc>
        <w:tc>
          <w:tcPr>
            <w:tcW w:w="1134" w:type="dxa"/>
            <w:vMerge w:val="restart"/>
            <w:vAlign w:val="center"/>
          </w:tcPr>
          <w:p w14:paraId="56E41BDC" w14:textId="77777777" w:rsidR="00682CBB" w:rsidRPr="00682CBB" w:rsidRDefault="00682CBB" w:rsidP="00682CBB">
            <w:pPr>
              <w:jc w:val="center"/>
              <w:rPr>
                <w:color w:val="000000"/>
                <w:sz w:val="22"/>
                <w:szCs w:val="22"/>
                <w:lang w:eastAsia="en-US"/>
              </w:rPr>
            </w:pPr>
            <w:r w:rsidRPr="00682CBB">
              <w:rPr>
                <w:color w:val="000000"/>
                <w:sz w:val="22"/>
                <w:szCs w:val="22"/>
                <w:lang w:eastAsia="en-US"/>
              </w:rPr>
              <w:t>1,00</w:t>
            </w:r>
          </w:p>
        </w:tc>
        <w:tc>
          <w:tcPr>
            <w:tcW w:w="1134" w:type="dxa"/>
            <w:vMerge w:val="restart"/>
            <w:vAlign w:val="center"/>
          </w:tcPr>
          <w:p w14:paraId="080D9839" w14:textId="77777777" w:rsidR="00682CBB" w:rsidRPr="00682CBB" w:rsidRDefault="00682CBB" w:rsidP="00682CBB">
            <w:pPr>
              <w:jc w:val="center"/>
              <w:rPr>
                <w:color w:val="000000"/>
                <w:sz w:val="22"/>
                <w:szCs w:val="22"/>
                <w:lang w:eastAsia="en-US"/>
              </w:rPr>
            </w:pPr>
            <w:r w:rsidRPr="00682CBB">
              <w:rPr>
                <w:color w:val="000000"/>
                <w:sz w:val="22"/>
                <w:szCs w:val="22"/>
                <w:lang w:eastAsia="en-US"/>
              </w:rPr>
              <w:t>4,06</w:t>
            </w:r>
          </w:p>
        </w:tc>
        <w:tc>
          <w:tcPr>
            <w:tcW w:w="1134" w:type="dxa"/>
            <w:vAlign w:val="center"/>
          </w:tcPr>
          <w:p w14:paraId="0C957942" w14:textId="77777777" w:rsidR="00682CBB" w:rsidRPr="00682CBB" w:rsidRDefault="00682CBB" w:rsidP="00682CBB">
            <w:pPr>
              <w:jc w:val="center"/>
              <w:rPr>
                <w:color w:val="000000"/>
                <w:sz w:val="22"/>
                <w:szCs w:val="22"/>
                <w:lang w:eastAsia="en-US"/>
              </w:rPr>
            </w:pPr>
            <w:r w:rsidRPr="00682CBB">
              <w:rPr>
                <w:color w:val="000000"/>
                <w:sz w:val="22"/>
                <w:szCs w:val="22"/>
                <w:lang w:eastAsia="en-US"/>
              </w:rPr>
              <w:t>0,00 разы/ км</w:t>
            </w:r>
          </w:p>
        </w:tc>
        <w:tc>
          <w:tcPr>
            <w:tcW w:w="992" w:type="dxa"/>
            <w:vAlign w:val="center"/>
          </w:tcPr>
          <w:p w14:paraId="5D599571" w14:textId="77777777" w:rsidR="00682CBB" w:rsidRPr="00682CBB" w:rsidRDefault="00682CBB" w:rsidP="00682CBB">
            <w:pPr>
              <w:jc w:val="center"/>
              <w:rPr>
                <w:color w:val="000000"/>
                <w:sz w:val="22"/>
                <w:szCs w:val="22"/>
                <w:lang w:eastAsia="en-US"/>
              </w:rPr>
            </w:pPr>
            <w:r w:rsidRPr="00682CBB">
              <w:rPr>
                <w:color w:val="000000"/>
                <w:sz w:val="22"/>
                <w:szCs w:val="22"/>
                <w:lang w:eastAsia="en-US"/>
              </w:rPr>
              <w:t>191,10</w:t>
            </w:r>
          </w:p>
          <w:p w14:paraId="50C7004B" w14:textId="77777777" w:rsidR="00682CBB" w:rsidRPr="00682CBB" w:rsidRDefault="00682CBB" w:rsidP="00682CBB">
            <w:pPr>
              <w:ind w:left="-108" w:right="-108"/>
              <w:jc w:val="center"/>
              <w:rPr>
                <w:color w:val="000000"/>
                <w:sz w:val="22"/>
                <w:szCs w:val="22"/>
                <w:lang w:eastAsia="en-US"/>
              </w:rPr>
            </w:pPr>
            <w:r w:rsidRPr="00682CBB">
              <w:rPr>
                <w:color w:val="000000"/>
                <w:sz w:val="22"/>
                <w:szCs w:val="22"/>
                <w:lang w:eastAsia="en-US"/>
              </w:rPr>
              <w:t xml:space="preserve">кг </w:t>
            </w:r>
            <w:proofErr w:type="spellStart"/>
            <w:r w:rsidRPr="00682CBB">
              <w:rPr>
                <w:color w:val="000000"/>
                <w:sz w:val="22"/>
                <w:szCs w:val="22"/>
                <w:lang w:eastAsia="en-US"/>
              </w:rPr>
              <w:t>у.т</w:t>
            </w:r>
            <w:proofErr w:type="spellEnd"/>
            <w:r w:rsidRPr="00682CBB">
              <w:rPr>
                <w:color w:val="000000"/>
                <w:sz w:val="22"/>
                <w:szCs w:val="22"/>
                <w:lang w:eastAsia="en-US"/>
              </w:rPr>
              <w:t>./Гкал</w:t>
            </w:r>
          </w:p>
        </w:tc>
        <w:tc>
          <w:tcPr>
            <w:tcW w:w="1134" w:type="dxa"/>
            <w:vMerge w:val="restart"/>
            <w:vAlign w:val="center"/>
          </w:tcPr>
          <w:p w14:paraId="7D631AD4" w14:textId="77777777" w:rsidR="00682CBB" w:rsidRPr="00682CBB" w:rsidRDefault="00682CBB" w:rsidP="00682CBB">
            <w:pPr>
              <w:jc w:val="center"/>
              <w:rPr>
                <w:color w:val="000000"/>
                <w:sz w:val="22"/>
                <w:szCs w:val="22"/>
                <w:lang w:eastAsia="en-US"/>
              </w:rPr>
            </w:pPr>
            <w:r w:rsidRPr="00682CBB">
              <w:rPr>
                <w:color w:val="000000"/>
                <w:sz w:val="22"/>
                <w:szCs w:val="22"/>
                <w:lang w:eastAsia="en-US"/>
              </w:rPr>
              <w:t>x</w:t>
            </w:r>
          </w:p>
        </w:tc>
        <w:tc>
          <w:tcPr>
            <w:tcW w:w="993" w:type="dxa"/>
            <w:vMerge w:val="restart"/>
            <w:vAlign w:val="center"/>
          </w:tcPr>
          <w:p w14:paraId="5E093232" w14:textId="77777777" w:rsidR="00682CBB" w:rsidRPr="00682CBB" w:rsidRDefault="00682CBB" w:rsidP="00682CBB">
            <w:pPr>
              <w:jc w:val="center"/>
              <w:rPr>
                <w:color w:val="000000"/>
                <w:sz w:val="22"/>
                <w:szCs w:val="22"/>
                <w:lang w:eastAsia="en-US"/>
              </w:rPr>
            </w:pPr>
            <w:r w:rsidRPr="00682CBB">
              <w:rPr>
                <w:color w:val="000000"/>
                <w:sz w:val="22"/>
                <w:szCs w:val="22"/>
                <w:lang w:eastAsia="en-US"/>
              </w:rPr>
              <w:t>x</w:t>
            </w:r>
          </w:p>
        </w:tc>
      </w:tr>
      <w:tr w:rsidR="00682CBB" w:rsidRPr="00682CBB" w14:paraId="29FC2CDF" w14:textId="77777777" w:rsidTr="00B17484">
        <w:trPr>
          <w:trHeight w:val="446"/>
        </w:trPr>
        <w:tc>
          <w:tcPr>
            <w:tcW w:w="1668" w:type="dxa"/>
            <w:vMerge/>
            <w:vAlign w:val="center"/>
          </w:tcPr>
          <w:p w14:paraId="672F892B" w14:textId="77777777" w:rsidR="00682CBB" w:rsidRPr="00682CBB" w:rsidRDefault="00682CBB" w:rsidP="00682CBB">
            <w:pPr>
              <w:ind w:right="-2"/>
              <w:jc w:val="center"/>
              <w:rPr>
                <w:color w:val="000000"/>
                <w:sz w:val="22"/>
                <w:szCs w:val="22"/>
                <w:lang w:eastAsia="en-US"/>
              </w:rPr>
            </w:pPr>
          </w:p>
        </w:tc>
        <w:tc>
          <w:tcPr>
            <w:tcW w:w="850" w:type="dxa"/>
            <w:vMerge/>
            <w:vAlign w:val="center"/>
          </w:tcPr>
          <w:p w14:paraId="25AE121C" w14:textId="77777777" w:rsidR="00682CBB" w:rsidRPr="00682CBB" w:rsidRDefault="00682CBB" w:rsidP="00682CBB">
            <w:pPr>
              <w:ind w:right="-2"/>
              <w:jc w:val="center"/>
              <w:rPr>
                <w:color w:val="000000"/>
                <w:sz w:val="22"/>
                <w:szCs w:val="22"/>
                <w:lang w:eastAsia="en-US"/>
              </w:rPr>
            </w:pPr>
          </w:p>
        </w:tc>
        <w:tc>
          <w:tcPr>
            <w:tcW w:w="1134" w:type="dxa"/>
            <w:vMerge/>
            <w:vAlign w:val="center"/>
          </w:tcPr>
          <w:p w14:paraId="21F98DB2" w14:textId="77777777" w:rsidR="00682CBB" w:rsidRPr="00682CBB" w:rsidRDefault="00682CBB" w:rsidP="00682CBB">
            <w:pPr>
              <w:jc w:val="center"/>
              <w:rPr>
                <w:color w:val="000000"/>
                <w:sz w:val="22"/>
                <w:szCs w:val="22"/>
                <w:lang w:eastAsia="en-US"/>
              </w:rPr>
            </w:pPr>
          </w:p>
        </w:tc>
        <w:tc>
          <w:tcPr>
            <w:tcW w:w="1134" w:type="dxa"/>
            <w:vMerge/>
            <w:vAlign w:val="center"/>
          </w:tcPr>
          <w:p w14:paraId="7DBDB11D" w14:textId="77777777" w:rsidR="00682CBB" w:rsidRPr="00682CBB" w:rsidRDefault="00682CBB" w:rsidP="00682CBB">
            <w:pPr>
              <w:jc w:val="center"/>
              <w:rPr>
                <w:color w:val="000000"/>
                <w:sz w:val="22"/>
                <w:szCs w:val="22"/>
                <w:lang w:eastAsia="en-US"/>
              </w:rPr>
            </w:pPr>
          </w:p>
        </w:tc>
        <w:tc>
          <w:tcPr>
            <w:tcW w:w="1134" w:type="dxa"/>
            <w:vMerge/>
            <w:vAlign w:val="center"/>
          </w:tcPr>
          <w:p w14:paraId="7140A25D" w14:textId="77777777" w:rsidR="00682CBB" w:rsidRPr="00682CBB" w:rsidRDefault="00682CBB" w:rsidP="00682CBB">
            <w:pPr>
              <w:jc w:val="center"/>
              <w:rPr>
                <w:color w:val="000000"/>
                <w:sz w:val="22"/>
                <w:szCs w:val="22"/>
                <w:lang w:eastAsia="en-US"/>
              </w:rPr>
            </w:pPr>
          </w:p>
        </w:tc>
        <w:tc>
          <w:tcPr>
            <w:tcW w:w="1134" w:type="dxa"/>
            <w:vMerge w:val="restart"/>
            <w:vAlign w:val="center"/>
          </w:tcPr>
          <w:p w14:paraId="57A1BB4D" w14:textId="77777777" w:rsidR="00682CBB" w:rsidRPr="00682CBB" w:rsidRDefault="00682CBB" w:rsidP="00682CBB">
            <w:pPr>
              <w:jc w:val="center"/>
              <w:rPr>
                <w:color w:val="000000"/>
                <w:sz w:val="22"/>
                <w:szCs w:val="22"/>
                <w:lang w:eastAsia="en-US"/>
              </w:rPr>
            </w:pPr>
            <w:r w:rsidRPr="00682CBB">
              <w:rPr>
                <w:color w:val="000000"/>
                <w:sz w:val="22"/>
                <w:szCs w:val="22"/>
                <w:lang w:eastAsia="en-US"/>
              </w:rPr>
              <w:t>0,00 разы/ Гкал/ час</w:t>
            </w:r>
          </w:p>
        </w:tc>
        <w:tc>
          <w:tcPr>
            <w:tcW w:w="992" w:type="dxa"/>
            <w:vAlign w:val="center"/>
          </w:tcPr>
          <w:p w14:paraId="729B5A01" w14:textId="77777777" w:rsidR="00682CBB" w:rsidRPr="00682CBB" w:rsidRDefault="00682CBB" w:rsidP="00682CBB">
            <w:pPr>
              <w:ind w:left="-108" w:right="-108"/>
              <w:jc w:val="center"/>
              <w:rPr>
                <w:color w:val="000000"/>
                <w:sz w:val="22"/>
                <w:szCs w:val="22"/>
                <w:vertAlign w:val="superscript"/>
                <w:lang w:eastAsia="en-US"/>
              </w:rPr>
            </w:pPr>
            <w:r w:rsidRPr="00682CBB">
              <w:rPr>
                <w:color w:val="000000"/>
                <w:sz w:val="22"/>
                <w:szCs w:val="22"/>
                <w:lang w:eastAsia="en-US"/>
              </w:rPr>
              <w:t>3,90 Гкал/м</w:t>
            </w:r>
            <w:r w:rsidRPr="00682CBB">
              <w:rPr>
                <w:color w:val="000000"/>
                <w:sz w:val="22"/>
                <w:szCs w:val="22"/>
                <w:vertAlign w:val="superscript"/>
                <w:lang w:eastAsia="en-US"/>
              </w:rPr>
              <w:t>2</w:t>
            </w:r>
          </w:p>
        </w:tc>
        <w:tc>
          <w:tcPr>
            <w:tcW w:w="1134" w:type="dxa"/>
            <w:vMerge/>
            <w:vAlign w:val="center"/>
          </w:tcPr>
          <w:p w14:paraId="4CD8BAD2" w14:textId="77777777" w:rsidR="00682CBB" w:rsidRPr="00682CBB" w:rsidRDefault="00682CBB" w:rsidP="00682CBB">
            <w:pPr>
              <w:jc w:val="center"/>
              <w:rPr>
                <w:color w:val="000000"/>
                <w:sz w:val="22"/>
                <w:szCs w:val="22"/>
                <w:lang w:eastAsia="en-US"/>
              </w:rPr>
            </w:pPr>
          </w:p>
        </w:tc>
        <w:tc>
          <w:tcPr>
            <w:tcW w:w="993" w:type="dxa"/>
            <w:vMerge/>
            <w:vAlign w:val="center"/>
          </w:tcPr>
          <w:p w14:paraId="3183D7D7" w14:textId="77777777" w:rsidR="00682CBB" w:rsidRPr="00682CBB" w:rsidRDefault="00682CBB" w:rsidP="00682CBB">
            <w:pPr>
              <w:jc w:val="center"/>
              <w:rPr>
                <w:color w:val="000000"/>
                <w:sz w:val="22"/>
                <w:szCs w:val="22"/>
                <w:lang w:eastAsia="en-US"/>
              </w:rPr>
            </w:pPr>
          </w:p>
        </w:tc>
      </w:tr>
      <w:tr w:rsidR="00682CBB" w:rsidRPr="00682CBB" w14:paraId="7A381729" w14:textId="77777777" w:rsidTr="00B17484">
        <w:trPr>
          <w:trHeight w:val="436"/>
        </w:trPr>
        <w:tc>
          <w:tcPr>
            <w:tcW w:w="1668" w:type="dxa"/>
            <w:vMerge/>
            <w:vAlign w:val="center"/>
          </w:tcPr>
          <w:p w14:paraId="4A5231B7" w14:textId="77777777" w:rsidR="00682CBB" w:rsidRPr="00682CBB" w:rsidRDefault="00682CBB" w:rsidP="00682CBB">
            <w:pPr>
              <w:ind w:right="-2"/>
              <w:jc w:val="center"/>
              <w:rPr>
                <w:color w:val="000000"/>
                <w:sz w:val="22"/>
                <w:szCs w:val="22"/>
                <w:lang w:eastAsia="en-US"/>
              </w:rPr>
            </w:pPr>
          </w:p>
        </w:tc>
        <w:tc>
          <w:tcPr>
            <w:tcW w:w="850" w:type="dxa"/>
            <w:vMerge/>
            <w:vAlign w:val="center"/>
          </w:tcPr>
          <w:p w14:paraId="4E4A16FE" w14:textId="77777777" w:rsidR="00682CBB" w:rsidRPr="00682CBB" w:rsidRDefault="00682CBB" w:rsidP="00682CBB">
            <w:pPr>
              <w:ind w:right="-2"/>
              <w:jc w:val="center"/>
              <w:rPr>
                <w:color w:val="000000"/>
                <w:sz w:val="22"/>
                <w:szCs w:val="22"/>
                <w:lang w:eastAsia="en-US"/>
              </w:rPr>
            </w:pPr>
          </w:p>
        </w:tc>
        <w:tc>
          <w:tcPr>
            <w:tcW w:w="1134" w:type="dxa"/>
            <w:vMerge/>
            <w:vAlign w:val="center"/>
          </w:tcPr>
          <w:p w14:paraId="0B60DC21" w14:textId="77777777" w:rsidR="00682CBB" w:rsidRPr="00682CBB" w:rsidRDefault="00682CBB" w:rsidP="00682CBB">
            <w:pPr>
              <w:jc w:val="center"/>
              <w:rPr>
                <w:color w:val="000000"/>
                <w:sz w:val="22"/>
                <w:szCs w:val="22"/>
                <w:lang w:eastAsia="en-US"/>
              </w:rPr>
            </w:pPr>
          </w:p>
        </w:tc>
        <w:tc>
          <w:tcPr>
            <w:tcW w:w="1134" w:type="dxa"/>
            <w:vMerge/>
            <w:vAlign w:val="center"/>
          </w:tcPr>
          <w:p w14:paraId="1DE986E7" w14:textId="77777777" w:rsidR="00682CBB" w:rsidRPr="00682CBB" w:rsidRDefault="00682CBB" w:rsidP="00682CBB">
            <w:pPr>
              <w:jc w:val="center"/>
              <w:rPr>
                <w:color w:val="000000"/>
                <w:sz w:val="22"/>
                <w:szCs w:val="22"/>
                <w:lang w:eastAsia="en-US"/>
              </w:rPr>
            </w:pPr>
          </w:p>
        </w:tc>
        <w:tc>
          <w:tcPr>
            <w:tcW w:w="1134" w:type="dxa"/>
            <w:vMerge/>
            <w:vAlign w:val="center"/>
          </w:tcPr>
          <w:p w14:paraId="22E90624" w14:textId="77777777" w:rsidR="00682CBB" w:rsidRPr="00682CBB" w:rsidRDefault="00682CBB" w:rsidP="00682CBB">
            <w:pPr>
              <w:jc w:val="center"/>
              <w:rPr>
                <w:color w:val="000000"/>
                <w:sz w:val="22"/>
                <w:szCs w:val="22"/>
                <w:lang w:eastAsia="en-US"/>
              </w:rPr>
            </w:pPr>
          </w:p>
        </w:tc>
        <w:tc>
          <w:tcPr>
            <w:tcW w:w="1134" w:type="dxa"/>
            <w:vMerge/>
            <w:vAlign w:val="center"/>
          </w:tcPr>
          <w:p w14:paraId="609D4BB9" w14:textId="77777777" w:rsidR="00682CBB" w:rsidRPr="00682CBB" w:rsidRDefault="00682CBB" w:rsidP="00682CBB">
            <w:pPr>
              <w:jc w:val="center"/>
              <w:rPr>
                <w:color w:val="000000"/>
                <w:sz w:val="22"/>
                <w:szCs w:val="22"/>
                <w:lang w:eastAsia="en-US"/>
              </w:rPr>
            </w:pPr>
          </w:p>
        </w:tc>
        <w:tc>
          <w:tcPr>
            <w:tcW w:w="992" w:type="dxa"/>
            <w:vAlign w:val="center"/>
          </w:tcPr>
          <w:p w14:paraId="0D6EDE56" w14:textId="77777777" w:rsidR="00682CBB" w:rsidRPr="00682CBB" w:rsidRDefault="00682CBB" w:rsidP="00682CBB">
            <w:pPr>
              <w:ind w:left="-108" w:right="-108"/>
              <w:jc w:val="center"/>
              <w:rPr>
                <w:color w:val="000000"/>
                <w:sz w:val="22"/>
                <w:szCs w:val="22"/>
                <w:lang w:eastAsia="en-US"/>
              </w:rPr>
            </w:pPr>
            <w:r w:rsidRPr="00682CBB">
              <w:rPr>
                <w:color w:val="000000"/>
                <w:sz w:val="22"/>
                <w:szCs w:val="22"/>
                <w:lang w:eastAsia="en-US"/>
              </w:rPr>
              <w:t>78438 Гкал</w:t>
            </w:r>
          </w:p>
        </w:tc>
        <w:tc>
          <w:tcPr>
            <w:tcW w:w="1134" w:type="dxa"/>
            <w:vMerge/>
            <w:vAlign w:val="center"/>
          </w:tcPr>
          <w:p w14:paraId="715452D2" w14:textId="77777777" w:rsidR="00682CBB" w:rsidRPr="00682CBB" w:rsidRDefault="00682CBB" w:rsidP="00682CBB">
            <w:pPr>
              <w:jc w:val="center"/>
              <w:rPr>
                <w:color w:val="000000"/>
                <w:sz w:val="22"/>
                <w:szCs w:val="22"/>
                <w:lang w:eastAsia="en-US"/>
              </w:rPr>
            </w:pPr>
          </w:p>
        </w:tc>
        <w:tc>
          <w:tcPr>
            <w:tcW w:w="993" w:type="dxa"/>
            <w:vMerge/>
            <w:vAlign w:val="center"/>
          </w:tcPr>
          <w:p w14:paraId="4AFA2A5D" w14:textId="77777777" w:rsidR="00682CBB" w:rsidRPr="00682CBB" w:rsidRDefault="00682CBB" w:rsidP="00682CBB">
            <w:pPr>
              <w:jc w:val="center"/>
              <w:rPr>
                <w:color w:val="000000"/>
                <w:sz w:val="22"/>
                <w:szCs w:val="22"/>
                <w:lang w:eastAsia="en-US"/>
              </w:rPr>
            </w:pPr>
          </w:p>
        </w:tc>
      </w:tr>
    </w:tbl>
    <w:p w14:paraId="54DD76E1" w14:textId="77777777" w:rsidR="00682CBB" w:rsidRPr="00682CBB" w:rsidRDefault="00682CBB" w:rsidP="00682CBB">
      <w:pPr>
        <w:rPr>
          <w:lang w:eastAsia="en-US"/>
        </w:rPr>
      </w:pPr>
    </w:p>
    <w:p w14:paraId="4F2680A9" w14:textId="77777777" w:rsidR="00682CBB" w:rsidRPr="00682CBB" w:rsidRDefault="00682CBB" w:rsidP="00682CBB">
      <w:pPr>
        <w:rPr>
          <w:lang w:eastAsia="en-US"/>
        </w:rPr>
      </w:pPr>
    </w:p>
    <w:p w14:paraId="1322B4F4" w14:textId="77777777" w:rsidR="00682CBB" w:rsidRPr="00682CBB" w:rsidRDefault="00682CBB" w:rsidP="00682CBB">
      <w:pPr>
        <w:rPr>
          <w:lang w:eastAsia="en-US"/>
        </w:rPr>
      </w:pPr>
    </w:p>
    <w:p w14:paraId="3584BB26" w14:textId="77777777" w:rsidR="00682CBB" w:rsidRPr="00682CBB" w:rsidRDefault="00682CBB" w:rsidP="00682CBB">
      <w:pPr>
        <w:rPr>
          <w:lang w:eastAsia="en-US"/>
        </w:rPr>
      </w:pPr>
    </w:p>
    <w:p w14:paraId="400C77B9" w14:textId="77777777" w:rsidR="00682CBB" w:rsidRPr="00682CBB" w:rsidRDefault="00682CBB" w:rsidP="00682CBB">
      <w:pPr>
        <w:rPr>
          <w:lang w:eastAsia="en-US"/>
        </w:rPr>
        <w:sectPr w:rsidR="00682CBB" w:rsidRPr="00682CBB" w:rsidSect="00682CBB">
          <w:pgSz w:w="11906" w:h="16838"/>
          <w:pgMar w:top="851" w:right="851" w:bottom="851" w:left="1135" w:header="709" w:footer="709" w:gutter="0"/>
          <w:cols w:space="708"/>
          <w:titlePg/>
          <w:docGrid w:linePitch="381"/>
        </w:sectPr>
      </w:pPr>
    </w:p>
    <w:p w14:paraId="3959C2A8" w14:textId="77777777" w:rsidR="00682CBB" w:rsidRPr="00682CBB" w:rsidRDefault="00682CBB" w:rsidP="00682CBB">
      <w:pPr>
        <w:rPr>
          <w:lang w:eastAsia="en-US"/>
        </w:rPr>
      </w:pPr>
    </w:p>
    <w:tbl>
      <w:tblPr>
        <w:tblStyle w:val="138"/>
        <w:tblpPr w:leftFromText="180" w:rightFromText="180" w:vertAnchor="text" w:tblpXSpec="center" w:tblpY="1"/>
        <w:tblOverlap w:val="never"/>
        <w:tblW w:w="10173" w:type="dxa"/>
        <w:tblLayout w:type="fixed"/>
        <w:tblLook w:val="04A0" w:firstRow="1" w:lastRow="0" w:firstColumn="1" w:lastColumn="0" w:noHBand="0" w:noVBand="1"/>
      </w:tblPr>
      <w:tblGrid>
        <w:gridCol w:w="1934"/>
        <w:gridCol w:w="806"/>
        <w:gridCol w:w="1210"/>
        <w:gridCol w:w="941"/>
        <w:gridCol w:w="807"/>
        <w:gridCol w:w="941"/>
        <w:gridCol w:w="1344"/>
        <w:gridCol w:w="1089"/>
        <w:gridCol w:w="1101"/>
      </w:tblGrid>
      <w:tr w:rsidR="00682CBB" w:rsidRPr="00682CBB" w14:paraId="45B158D3" w14:textId="77777777" w:rsidTr="00B17484">
        <w:trPr>
          <w:trHeight w:val="274"/>
        </w:trPr>
        <w:tc>
          <w:tcPr>
            <w:tcW w:w="1934" w:type="dxa"/>
            <w:vAlign w:val="center"/>
          </w:tcPr>
          <w:p w14:paraId="438D87B0" w14:textId="77777777" w:rsidR="00682CBB" w:rsidRPr="00682CBB" w:rsidRDefault="00682CBB" w:rsidP="00682CBB">
            <w:pPr>
              <w:ind w:right="-2"/>
              <w:jc w:val="center"/>
              <w:rPr>
                <w:color w:val="000000"/>
                <w:sz w:val="22"/>
                <w:szCs w:val="22"/>
                <w:lang w:eastAsia="en-US"/>
              </w:rPr>
            </w:pPr>
            <w:r w:rsidRPr="00682CBB">
              <w:rPr>
                <w:color w:val="000000"/>
                <w:sz w:val="22"/>
                <w:szCs w:val="22"/>
                <w:lang w:eastAsia="en-US"/>
              </w:rPr>
              <w:t>1</w:t>
            </w:r>
          </w:p>
        </w:tc>
        <w:tc>
          <w:tcPr>
            <w:tcW w:w="806" w:type="dxa"/>
            <w:vAlign w:val="center"/>
          </w:tcPr>
          <w:p w14:paraId="279B50EB" w14:textId="77777777" w:rsidR="00682CBB" w:rsidRPr="00682CBB" w:rsidRDefault="00682CBB" w:rsidP="00682CBB">
            <w:pPr>
              <w:ind w:right="-2"/>
              <w:jc w:val="center"/>
              <w:rPr>
                <w:color w:val="000000"/>
                <w:sz w:val="22"/>
                <w:szCs w:val="22"/>
                <w:lang w:eastAsia="en-US"/>
              </w:rPr>
            </w:pPr>
            <w:r w:rsidRPr="00682CBB">
              <w:rPr>
                <w:color w:val="000000"/>
                <w:sz w:val="22"/>
                <w:szCs w:val="22"/>
                <w:lang w:eastAsia="en-US"/>
              </w:rPr>
              <w:t>2</w:t>
            </w:r>
          </w:p>
        </w:tc>
        <w:tc>
          <w:tcPr>
            <w:tcW w:w="1210" w:type="dxa"/>
            <w:vAlign w:val="center"/>
          </w:tcPr>
          <w:p w14:paraId="0C7C0304" w14:textId="77777777" w:rsidR="00682CBB" w:rsidRPr="00682CBB" w:rsidRDefault="00682CBB" w:rsidP="00682CBB">
            <w:pPr>
              <w:jc w:val="center"/>
              <w:rPr>
                <w:color w:val="000000"/>
                <w:sz w:val="22"/>
                <w:szCs w:val="22"/>
                <w:lang w:eastAsia="en-US"/>
              </w:rPr>
            </w:pPr>
            <w:r w:rsidRPr="00682CBB">
              <w:rPr>
                <w:color w:val="000000"/>
                <w:sz w:val="22"/>
                <w:szCs w:val="22"/>
                <w:lang w:eastAsia="en-US"/>
              </w:rPr>
              <w:t>3</w:t>
            </w:r>
          </w:p>
        </w:tc>
        <w:tc>
          <w:tcPr>
            <w:tcW w:w="941" w:type="dxa"/>
            <w:vAlign w:val="center"/>
          </w:tcPr>
          <w:p w14:paraId="0C8C7A69" w14:textId="77777777" w:rsidR="00682CBB" w:rsidRPr="00682CBB" w:rsidRDefault="00682CBB" w:rsidP="00682CBB">
            <w:pPr>
              <w:jc w:val="center"/>
              <w:rPr>
                <w:color w:val="000000"/>
                <w:sz w:val="22"/>
                <w:szCs w:val="22"/>
                <w:lang w:eastAsia="en-US"/>
              </w:rPr>
            </w:pPr>
            <w:r w:rsidRPr="00682CBB">
              <w:rPr>
                <w:color w:val="000000"/>
                <w:sz w:val="22"/>
                <w:szCs w:val="22"/>
                <w:lang w:eastAsia="en-US"/>
              </w:rPr>
              <w:t>4</w:t>
            </w:r>
          </w:p>
        </w:tc>
        <w:tc>
          <w:tcPr>
            <w:tcW w:w="807" w:type="dxa"/>
            <w:vAlign w:val="center"/>
          </w:tcPr>
          <w:p w14:paraId="0440CC57" w14:textId="77777777" w:rsidR="00682CBB" w:rsidRPr="00682CBB" w:rsidRDefault="00682CBB" w:rsidP="00682CBB">
            <w:pPr>
              <w:jc w:val="center"/>
              <w:rPr>
                <w:color w:val="000000"/>
                <w:sz w:val="22"/>
                <w:szCs w:val="22"/>
                <w:lang w:eastAsia="en-US"/>
              </w:rPr>
            </w:pPr>
            <w:r w:rsidRPr="00682CBB">
              <w:rPr>
                <w:color w:val="000000"/>
                <w:sz w:val="22"/>
                <w:szCs w:val="22"/>
                <w:lang w:eastAsia="en-US"/>
              </w:rPr>
              <w:t>5</w:t>
            </w:r>
          </w:p>
        </w:tc>
        <w:tc>
          <w:tcPr>
            <w:tcW w:w="941" w:type="dxa"/>
            <w:vAlign w:val="center"/>
          </w:tcPr>
          <w:p w14:paraId="44EBCFF1" w14:textId="77777777" w:rsidR="00682CBB" w:rsidRPr="00682CBB" w:rsidRDefault="00682CBB" w:rsidP="00682CBB">
            <w:pPr>
              <w:jc w:val="center"/>
              <w:rPr>
                <w:color w:val="000000"/>
                <w:sz w:val="22"/>
                <w:szCs w:val="22"/>
                <w:lang w:eastAsia="en-US"/>
              </w:rPr>
            </w:pPr>
            <w:r w:rsidRPr="00682CBB">
              <w:rPr>
                <w:color w:val="000000"/>
                <w:sz w:val="22"/>
                <w:szCs w:val="22"/>
                <w:lang w:eastAsia="en-US"/>
              </w:rPr>
              <w:t>6</w:t>
            </w:r>
          </w:p>
        </w:tc>
        <w:tc>
          <w:tcPr>
            <w:tcW w:w="1344" w:type="dxa"/>
            <w:vAlign w:val="center"/>
          </w:tcPr>
          <w:p w14:paraId="25951C15" w14:textId="77777777" w:rsidR="00682CBB" w:rsidRPr="00682CBB" w:rsidRDefault="00682CBB" w:rsidP="00682CBB">
            <w:pPr>
              <w:ind w:left="-108" w:right="-108"/>
              <w:jc w:val="center"/>
              <w:rPr>
                <w:color w:val="000000"/>
                <w:sz w:val="22"/>
                <w:szCs w:val="22"/>
                <w:lang w:eastAsia="en-US"/>
              </w:rPr>
            </w:pPr>
            <w:r w:rsidRPr="00682CBB">
              <w:rPr>
                <w:color w:val="000000"/>
                <w:sz w:val="22"/>
                <w:szCs w:val="22"/>
                <w:lang w:eastAsia="en-US"/>
              </w:rPr>
              <w:t>7</w:t>
            </w:r>
          </w:p>
        </w:tc>
        <w:tc>
          <w:tcPr>
            <w:tcW w:w="1089" w:type="dxa"/>
            <w:vAlign w:val="center"/>
          </w:tcPr>
          <w:p w14:paraId="646308B3" w14:textId="77777777" w:rsidR="00682CBB" w:rsidRPr="00682CBB" w:rsidRDefault="00682CBB" w:rsidP="00682CBB">
            <w:pPr>
              <w:jc w:val="center"/>
              <w:rPr>
                <w:color w:val="000000"/>
                <w:sz w:val="22"/>
                <w:szCs w:val="22"/>
                <w:lang w:eastAsia="en-US"/>
              </w:rPr>
            </w:pPr>
            <w:r w:rsidRPr="00682CBB">
              <w:rPr>
                <w:color w:val="000000"/>
                <w:sz w:val="22"/>
                <w:szCs w:val="22"/>
                <w:lang w:eastAsia="en-US"/>
              </w:rPr>
              <w:t>8</w:t>
            </w:r>
          </w:p>
        </w:tc>
        <w:tc>
          <w:tcPr>
            <w:tcW w:w="1101" w:type="dxa"/>
            <w:vAlign w:val="center"/>
          </w:tcPr>
          <w:p w14:paraId="4651A846" w14:textId="77777777" w:rsidR="00682CBB" w:rsidRPr="00682CBB" w:rsidRDefault="00682CBB" w:rsidP="00682CBB">
            <w:pPr>
              <w:jc w:val="center"/>
              <w:rPr>
                <w:color w:val="000000"/>
                <w:sz w:val="22"/>
                <w:szCs w:val="22"/>
                <w:lang w:eastAsia="en-US"/>
              </w:rPr>
            </w:pPr>
            <w:r w:rsidRPr="00682CBB">
              <w:rPr>
                <w:color w:val="000000"/>
                <w:sz w:val="22"/>
                <w:szCs w:val="22"/>
                <w:lang w:eastAsia="en-US"/>
              </w:rPr>
              <w:t>9</w:t>
            </w:r>
          </w:p>
        </w:tc>
      </w:tr>
      <w:tr w:rsidR="00682CBB" w:rsidRPr="00682CBB" w14:paraId="2ADB5632" w14:textId="77777777" w:rsidTr="00B17484">
        <w:trPr>
          <w:trHeight w:val="440"/>
        </w:trPr>
        <w:tc>
          <w:tcPr>
            <w:tcW w:w="1934" w:type="dxa"/>
            <w:vMerge w:val="restart"/>
            <w:vAlign w:val="center"/>
          </w:tcPr>
          <w:p w14:paraId="3FA976DC" w14:textId="77777777" w:rsidR="00682CBB" w:rsidRPr="00682CBB" w:rsidRDefault="00682CBB" w:rsidP="00682CBB">
            <w:pPr>
              <w:ind w:right="-2"/>
              <w:jc w:val="center"/>
              <w:rPr>
                <w:color w:val="000000"/>
                <w:sz w:val="22"/>
                <w:szCs w:val="22"/>
                <w:lang w:eastAsia="en-US"/>
              </w:rPr>
            </w:pPr>
          </w:p>
        </w:tc>
        <w:tc>
          <w:tcPr>
            <w:tcW w:w="806" w:type="dxa"/>
            <w:vMerge w:val="restart"/>
            <w:vAlign w:val="center"/>
          </w:tcPr>
          <w:p w14:paraId="6341B873" w14:textId="77777777" w:rsidR="00682CBB" w:rsidRPr="00682CBB" w:rsidRDefault="00682CBB" w:rsidP="00682CBB">
            <w:pPr>
              <w:ind w:right="-2"/>
              <w:jc w:val="center"/>
              <w:rPr>
                <w:color w:val="000000"/>
                <w:sz w:val="22"/>
                <w:szCs w:val="22"/>
                <w:lang w:eastAsia="en-US"/>
              </w:rPr>
            </w:pPr>
            <w:r w:rsidRPr="00682CBB">
              <w:rPr>
                <w:color w:val="000000"/>
                <w:sz w:val="22"/>
                <w:szCs w:val="22"/>
                <w:lang w:eastAsia="en-US"/>
              </w:rPr>
              <w:t>2019</w:t>
            </w:r>
          </w:p>
        </w:tc>
        <w:tc>
          <w:tcPr>
            <w:tcW w:w="1210" w:type="dxa"/>
            <w:vMerge w:val="restart"/>
            <w:vAlign w:val="center"/>
          </w:tcPr>
          <w:p w14:paraId="6B4E0E82" w14:textId="77777777" w:rsidR="00682CBB" w:rsidRPr="00682CBB" w:rsidRDefault="00682CBB" w:rsidP="00682CBB">
            <w:pPr>
              <w:jc w:val="center"/>
              <w:rPr>
                <w:color w:val="000000"/>
                <w:sz w:val="22"/>
                <w:szCs w:val="22"/>
                <w:lang w:eastAsia="en-US"/>
              </w:rPr>
            </w:pPr>
            <w:r w:rsidRPr="00682CBB">
              <w:rPr>
                <w:color w:val="000000"/>
                <w:sz w:val="22"/>
                <w:szCs w:val="22"/>
                <w:lang w:eastAsia="en-US"/>
              </w:rPr>
              <w:t>x</w:t>
            </w:r>
          </w:p>
        </w:tc>
        <w:tc>
          <w:tcPr>
            <w:tcW w:w="941" w:type="dxa"/>
            <w:vMerge w:val="restart"/>
            <w:vAlign w:val="center"/>
          </w:tcPr>
          <w:p w14:paraId="2C8F7F4C" w14:textId="77777777" w:rsidR="00682CBB" w:rsidRPr="00682CBB" w:rsidRDefault="00682CBB" w:rsidP="00682CBB">
            <w:pPr>
              <w:jc w:val="center"/>
              <w:rPr>
                <w:color w:val="000000"/>
                <w:sz w:val="22"/>
                <w:szCs w:val="22"/>
                <w:lang w:eastAsia="en-US"/>
              </w:rPr>
            </w:pPr>
            <w:r w:rsidRPr="00682CBB">
              <w:rPr>
                <w:color w:val="000000"/>
                <w:sz w:val="22"/>
                <w:szCs w:val="22"/>
                <w:lang w:eastAsia="en-US"/>
              </w:rPr>
              <w:t>1,00</w:t>
            </w:r>
          </w:p>
        </w:tc>
        <w:tc>
          <w:tcPr>
            <w:tcW w:w="807" w:type="dxa"/>
            <w:vMerge w:val="restart"/>
            <w:vAlign w:val="center"/>
          </w:tcPr>
          <w:p w14:paraId="18135A02" w14:textId="77777777" w:rsidR="00682CBB" w:rsidRPr="00682CBB" w:rsidRDefault="00682CBB" w:rsidP="00682CBB">
            <w:pPr>
              <w:jc w:val="center"/>
              <w:rPr>
                <w:color w:val="000000"/>
                <w:sz w:val="22"/>
                <w:szCs w:val="22"/>
                <w:lang w:eastAsia="en-US"/>
              </w:rPr>
            </w:pPr>
            <w:r w:rsidRPr="00682CBB">
              <w:rPr>
                <w:color w:val="000000"/>
                <w:sz w:val="22"/>
                <w:szCs w:val="22"/>
                <w:lang w:eastAsia="en-US"/>
              </w:rPr>
              <w:t>5,92</w:t>
            </w:r>
          </w:p>
        </w:tc>
        <w:tc>
          <w:tcPr>
            <w:tcW w:w="941" w:type="dxa"/>
            <w:vAlign w:val="center"/>
          </w:tcPr>
          <w:p w14:paraId="3970B892" w14:textId="77777777" w:rsidR="00682CBB" w:rsidRPr="00682CBB" w:rsidRDefault="00682CBB" w:rsidP="00682CBB">
            <w:pPr>
              <w:jc w:val="center"/>
              <w:rPr>
                <w:color w:val="000000"/>
                <w:sz w:val="22"/>
                <w:szCs w:val="22"/>
                <w:lang w:eastAsia="en-US"/>
              </w:rPr>
            </w:pPr>
            <w:r w:rsidRPr="00682CBB">
              <w:rPr>
                <w:color w:val="000000"/>
                <w:sz w:val="22"/>
                <w:szCs w:val="22"/>
                <w:lang w:eastAsia="en-US"/>
              </w:rPr>
              <w:t>0,00 разы/ км</w:t>
            </w:r>
          </w:p>
        </w:tc>
        <w:tc>
          <w:tcPr>
            <w:tcW w:w="1344" w:type="dxa"/>
            <w:vAlign w:val="center"/>
          </w:tcPr>
          <w:p w14:paraId="34659B92" w14:textId="77777777" w:rsidR="00682CBB" w:rsidRPr="00682CBB" w:rsidRDefault="00682CBB" w:rsidP="00682CBB">
            <w:pPr>
              <w:ind w:left="-108" w:right="-108"/>
              <w:jc w:val="center"/>
              <w:rPr>
                <w:color w:val="000000"/>
                <w:sz w:val="22"/>
                <w:szCs w:val="22"/>
                <w:lang w:eastAsia="en-US"/>
              </w:rPr>
            </w:pPr>
            <w:r w:rsidRPr="00682CBB">
              <w:rPr>
                <w:color w:val="000000"/>
                <w:sz w:val="22"/>
                <w:szCs w:val="22"/>
                <w:lang w:eastAsia="en-US"/>
              </w:rPr>
              <w:t>191,10 кг</w:t>
            </w:r>
          </w:p>
          <w:p w14:paraId="390E0469" w14:textId="77777777" w:rsidR="00682CBB" w:rsidRPr="00682CBB" w:rsidRDefault="00682CBB" w:rsidP="00682CBB">
            <w:pPr>
              <w:ind w:left="-108" w:right="-108"/>
              <w:jc w:val="center"/>
              <w:rPr>
                <w:color w:val="000000"/>
                <w:sz w:val="22"/>
                <w:szCs w:val="22"/>
                <w:lang w:eastAsia="en-US"/>
              </w:rPr>
            </w:pPr>
            <w:proofErr w:type="spellStart"/>
            <w:r w:rsidRPr="00682CBB">
              <w:rPr>
                <w:color w:val="000000"/>
                <w:sz w:val="22"/>
                <w:szCs w:val="22"/>
                <w:lang w:eastAsia="en-US"/>
              </w:rPr>
              <w:t>у.т</w:t>
            </w:r>
            <w:proofErr w:type="spellEnd"/>
            <w:r w:rsidRPr="00682CBB">
              <w:rPr>
                <w:color w:val="000000"/>
                <w:sz w:val="22"/>
                <w:szCs w:val="22"/>
                <w:lang w:eastAsia="en-US"/>
              </w:rPr>
              <w:t>./Гкал</w:t>
            </w:r>
          </w:p>
        </w:tc>
        <w:tc>
          <w:tcPr>
            <w:tcW w:w="1089" w:type="dxa"/>
            <w:vMerge w:val="restart"/>
            <w:vAlign w:val="center"/>
          </w:tcPr>
          <w:p w14:paraId="69CBF7D9" w14:textId="77777777" w:rsidR="00682CBB" w:rsidRPr="00682CBB" w:rsidRDefault="00682CBB" w:rsidP="00682CBB">
            <w:pPr>
              <w:jc w:val="center"/>
              <w:rPr>
                <w:color w:val="000000"/>
                <w:sz w:val="22"/>
                <w:szCs w:val="22"/>
                <w:lang w:eastAsia="en-US"/>
              </w:rPr>
            </w:pPr>
            <w:r w:rsidRPr="00682CBB">
              <w:rPr>
                <w:color w:val="000000"/>
                <w:sz w:val="22"/>
                <w:szCs w:val="22"/>
                <w:lang w:eastAsia="en-US"/>
              </w:rPr>
              <w:t>x</w:t>
            </w:r>
          </w:p>
        </w:tc>
        <w:tc>
          <w:tcPr>
            <w:tcW w:w="1101" w:type="dxa"/>
            <w:vMerge w:val="restart"/>
            <w:vAlign w:val="center"/>
          </w:tcPr>
          <w:p w14:paraId="50F03984" w14:textId="77777777" w:rsidR="00682CBB" w:rsidRPr="00682CBB" w:rsidRDefault="00682CBB" w:rsidP="00682CBB">
            <w:pPr>
              <w:jc w:val="center"/>
              <w:rPr>
                <w:color w:val="000000"/>
                <w:sz w:val="22"/>
                <w:szCs w:val="22"/>
                <w:lang w:eastAsia="en-US"/>
              </w:rPr>
            </w:pPr>
            <w:r w:rsidRPr="00682CBB">
              <w:rPr>
                <w:color w:val="000000"/>
                <w:sz w:val="22"/>
                <w:szCs w:val="22"/>
                <w:lang w:eastAsia="en-US"/>
              </w:rPr>
              <w:t>x</w:t>
            </w:r>
          </w:p>
        </w:tc>
      </w:tr>
      <w:tr w:rsidR="00682CBB" w:rsidRPr="00682CBB" w14:paraId="5EF0E753" w14:textId="77777777" w:rsidTr="00B17484">
        <w:trPr>
          <w:trHeight w:val="440"/>
        </w:trPr>
        <w:tc>
          <w:tcPr>
            <w:tcW w:w="1934" w:type="dxa"/>
            <w:vMerge/>
            <w:vAlign w:val="center"/>
          </w:tcPr>
          <w:p w14:paraId="3B867C74" w14:textId="77777777" w:rsidR="00682CBB" w:rsidRPr="00682CBB" w:rsidRDefault="00682CBB" w:rsidP="00682CBB">
            <w:pPr>
              <w:ind w:right="-2"/>
              <w:jc w:val="center"/>
              <w:rPr>
                <w:color w:val="000000"/>
                <w:sz w:val="22"/>
                <w:szCs w:val="22"/>
                <w:lang w:eastAsia="en-US"/>
              </w:rPr>
            </w:pPr>
          </w:p>
        </w:tc>
        <w:tc>
          <w:tcPr>
            <w:tcW w:w="806" w:type="dxa"/>
            <w:vMerge/>
            <w:vAlign w:val="center"/>
          </w:tcPr>
          <w:p w14:paraId="31614223" w14:textId="77777777" w:rsidR="00682CBB" w:rsidRPr="00682CBB" w:rsidRDefault="00682CBB" w:rsidP="00682CBB">
            <w:pPr>
              <w:ind w:right="-2"/>
              <w:jc w:val="center"/>
              <w:rPr>
                <w:color w:val="000000"/>
                <w:sz w:val="22"/>
                <w:szCs w:val="22"/>
                <w:lang w:eastAsia="en-US"/>
              </w:rPr>
            </w:pPr>
          </w:p>
        </w:tc>
        <w:tc>
          <w:tcPr>
            <w:tcW w:w="1210" w:type="dxa"/>
            <w:vMerge/>
            <w:vAlign w:val="center"/>
          </w:tcPr>
          <w:p w14:paraId="7B3303F1" w14:textId="77777777" w:rsidR="00682CBB" w:rsidRPr="00682CBB" w:rsidRDefault="00682CBB" w:rsidP="00682CBB">
            <w:pPr>
              <w:jc w:val="center"/>
              <w:rPr>
                <w:color w:val="000000"/>
                <w:sz w:val="22"/>
                <w:szCs w:val="22"/>
                <w:lang w:eastAsia="en-US"/>
              </w:rPr>
            </w:pPr>
          </w:p>
        </w:tc>
        <w:tc>
          <w:tcPr>
            <w:tcW w:w="941" w:type="dxa"/>
            <w:vMerge/>
            <w:vAlign w:val="center"/>
          </w:tcPr>
          <w:p w14:paraId="6F2B1C79" w14:textId="77777777" w:rsidR="00682CBB" w:rsidRPr="00682CBB" w:rsidRDefault="00682CBB" w:rsidP="00682CBB">
            <w:pPr>
              <w:jc w:val="center"/>
              <w:rPr>
                <w:color w:val="000000"/>
                <w:sz w:val="22"/>
                <w:szCs w:val="22"/>
                <w:lang w:eastAsia="en-US"/>
              </w:rPr>
            </w:pPr>
          </w:p>
        </w:tc>
        <w:tc>
          <w:tcPr>
            <w:tcW w:w="807" w:type="dxa"/>
            <w:vMerge/>
            <w:vAlign w:val="center"/>
          </w:tcPr>
          <w:p w14:paraId="63F04BC3" w14:textId="77777777" w:rsidR="00682CBB" w:rsidRPr="00682CBB" w:rsidRDefault="00682CBB" w:rsidP="00682CBB">
            <w:pPr>
              <w:jc w:val="center"/>
              <w:rPr>
                <w:color w:val="000000"/>
                <w:sz w:val="22"/>
                <w:szCs w:val="22"/>
                <w:lang w:eastAsia="en-US"/>
              </w:rPr>
            </w:pPr>
          </w:p>
        </w:tc>
        <w:tc>
          <w:tcPr>
            <w:tcW w:w="941" w:type="dxa"/>
            <w:vMerge w:val="restart"/>
            <w:vAlign w:val="center"/>
          </w:tcPr>
          <w:p w14:paraId="149750C8" w14:textId="77777777" w:rsidR="00682CBB" w:rsidRPr="00682CBB" w:rsidRDefault="00682CBB" w:rsidP="00682CBB">
            <w:pPr>
              <w:jc w:val="center"/>
              <w:rPr>
                <w:color w:val="000000"/>
                <w:sz w:val="22"/>
                <w:szCs w:val="22"/>
                <w:lang w:eastAsia="en-US"/>
              </w:rPr>
            </w:pPr>
            <w:r w:rsidRPr="00682CBB">
              <w:rPr>
                <w:color w:val="000000"/>
                <w:sz w:val="22"/>
                <w:szCs w:val="22"/>
                <w:lang w:eastAsia="en-US"/>
              </w:rPr>
              <w:t>0,00 разы/ Гкал/ час</w:t>
            </w:r>
          </w:p>
        </w:tc>
        <w:tc>
          <w:tcPr>
            <w:tcW w:w="1344" w:type="dxa"/>
            <w:vAlign w:val="center"/>
          </w:tcPr>
          <w:p w14:paraId="0C02D370" w14:textId="77777777" w:rsidR="00682CBB" w:rsidRPr="00682CBB" w:rsidRDefault="00682CBB" w:rsidP="00682CBB">
            <w:pPr>
              <w:ind w:left="-108" w:right="-108"/>
              <w:jc w:val="center"/>
              <w:rPr>
                <w:color w:val="000000"/>
                <w:sz w:val="22"/>
                <w:szCs w:val="22"/>
                <w:lang w:eastAsia="en-US"/>
              </w:rPr>
            </w:pPr>
            <w:r w:rsidRPr="00682CBB">
              <w:rPr>
                <w:color w:val="000000"/>
                <w:sz w:val="22"/>
                <w:szCs w:val="22"/>
                <w:lang w:eastAsia="en-US"/>
              </w:rPr>
              <w:t>3,80 Гкал/м</w:t>
            </w:r>
            <w:r w:rsidRPr="00682CBB">
              <w:rPr>
                <w:color w:val="000000"/>
                <w:sz w:val="22"/>
                <w:szCs w:val="22"/>
                <w:vertAlign w:val="superscript"/>
                <w:lang w:eastAsia="en-US"/>
              </w:rPr>
              <w:t>2</w:t>
            </w:r>
          </w:p>
        </w:tc>
        <w:tc>
          <w:tcPr>
            <w:tcW w:w="1089" w:type="dxa"/>
            <w:vMerge/>
            <w:vAlign w:val="center"/>
          </w:tcPr>
          <w:p w14:paraId="63762DCD" w14:textId="77777777" w:rsidR="00682CBB" w:rsidRPr="00682CBB" w:rsidRDefault="00682CBB" w:rsidP="00682CBB">
            <w:pPr>
              <w:jc w:val="center"/>
              <w:rPr>
                <w:color w:val="000000"/>
                <w:sz w:val="22"/>
                <w:szCs w:val="22"/>
                <w:lang w:eastAsia="en-US"/>
              </w:rPr>
            </w:pPr>
          </w:p>
        </w:tc>
        <w:tc>
          <w:tcPr>
            <w:tcW w:w="1101" w:type="dxa"/>
            <w:vMerge/>
            <w:vAlign w:val="center"/>
          </w:tcPr>
          <w:p w14:paraId="47C80191" w14:textId="77777777" w:rsidR="00682CBB" w:rsidRPr="00682CBB" w:rsidRDefault="00682CBB" w:rsidP="00682CBB">
            <w:pPr>
              <w:jc w:val="center"/>
              <w:rPr>
                <w:color w:val="000000"/>
                <w:sz w:val="22"/>
                <w:szCs w:val="22"/>
                <w:lang w:eastAsia="en-US"/>
              </w:rPr>
            </w:pPr>
          </w:p>
        </w:tc>
      </w:tr>
      <w:tr w:rsidR="00682CBB" w:rsidRPr="00682CBB" w14:paraId="287EE9E3" w14:textId="77777777" w:rsidTr="00B17484">
        <w:trPr>
          <w:trHeight w:val="440"/>
        </w:trPr>
        <w:tc>
          <w:tcPr>
            <w:tcW w:w="1934" w:type="dxa"/>
            <w:vMerge/>
            <w:vAlign w:val="center"/>
          </w:tcPr>
          <w:p w14:paraId="5AE73836" w14:textId="77777777" w:rsidR="00682CBB" w:rsidRPr="00682CBB" w:rsidRDefault="00682CBB" w:rsidP="00682CBB">
            <w:pPr>
              <w:ind w:right="-2"/>
              <w:jc w:val="center"/>
              <w:rPr>
                <w:color w:val="000000"/>
                <w:sz w:val="22"/>
                <w:szCs w:val="22"/>
                <w:lang w:eastAsia="en-US"/>
              </w:rPr>
            </w:pPr>
          </w:p>
        </w:tc>
        <w:tc>
          <w:tcPr>
            <w:tcW w:w="806" w:type="dxa"/>
            <w:vMerge/>
            <w:vAlign w:val="center"/>
          </w:tcPr>
          <w:p w14:paraId="73646062" w14:textId="77777777" w:rsidR="00682CBB" w:rsidRPr="00682CBB" w:rsidRDefault="00682CBB" w:rsidP="00682CBB">
            <w:pPr>
              <w:ind w:right="-2"/>
              <w:jc w:val="center"/>
              <w:rPr>
                <w:color w:val="000000"/>
                <w:sz w:val="22"/>
                <w:szCs w:val="22"/>
                <w:lang w:eastAsia="en-US"/>
              </w:rPr>
            </w:pPr>
          </w:p>
        </w:tc>
        <w:tc>
          <w:tcPr>
            <w:tcW w:w="1210" w:type="dxa"/>
            <w:vMerge/>
            <w:vAlign w:val="center"/>
          </w:tcPr>
          <w:p w14:paraId="6CD2779A" w14:textId="77777777" w:rsidR="00682CBB" w:rsidRPr="00682CBB" w:rsidRDefault="00682CBB" w:rsidP="00682CBB">
            <w:pPr>
              <w:jc w:val="center"/>
              <w:rPr>
                <w:color w:val="000000"/>
                <w:sz w:val="22"/>
                <w:szCs w:val="22"/>
                <w:lang w:eastAsia="en-US"/>
              </w:rPr>
            </w:pPr>
          </w:p>
        </w:tc>
        <w:tc>
          <w:tcPr>
            <w:tcW w:w="941" w:type="dxa"/>
            <w:vMerge/>
            <w:vAlign w:val="center"/>
          </w:tcPr>
          <w:p w14:paraId="61432D47" w14:textId="77777777" w:rsidR="00682CBB" w:rsidRPr="00682CBB" w:rsidRDefault="00682CBB" w:rsidP="00682CBB">
            <w:pPr>
              <w:jc w:val="center"/>
              <w:rPr>
                <w:color w:val="000000"/>
                <w:sz w:val="22"/>
                <w:szCs w:val="22"/>
                <w:lang w:eastAsia="en-US"/>
              </w:rPr>
            </w:pPr>
          </w:p>
        </w:tc>
        <w:tc>
          <w:tcPr>
            <w:tcW w:w="807" w:type="dxa"/>
            <w:vMerge/>
            <w:vAlign w:val="center"/>
          </w:tcPr>
          <w:p w14:paraId="692CF101" w14:textId="77777777" w:rsidR="00682CBB" w:rsidRPr="00682CBB" w:rsidRDefault="00682CBB" w:rsidP="00682CBB">
            <w:pPr>
              <w:jc w:val="center"/>
              <w:rPr>
                <w:color w:val="000000"/>
                <w:sz w:val="22"/>
                <w:szCs w:val="22"/>
                <w:lang w:eastAsia="en-US"/>
              </w:rPr>
            </w:pPr>
          </w:p>
        </w:tc>
        <w:tc>
          <w:tcPr>
            <w:tcW w:w="941" w:type="dxa"/>
            <w:vMerge/>
            <w:vAlign w:val="center"/>
          </w:tcPr>
          <w:p w14:paraId="7C26A8FF" w14:textId="77777777" w:rsidR="00682CBB" w:rsidRPr="00682CBB" w:rsidRDefault="00682CBB" w:rsidP="00682CBB">
            <w:pPr>
              <w:jc w:val="center"/>
              <w:rPr>
                <w:color w:val="000000"/>
                <w:sz w:val="22"/>
                <w:szCs w:val="22"/>
                <w:lang w:eastAsia="en-US"/>
              </w:rPr>
            </w:pPr>
          </w:p>
        </w:tc>
        <w:tc>
          <w:tcPr>
            <w:tcW w:w="1344" w:type="dxa"/>
            <w:vAlign w:val="center"/>
          </w:tcPr>
          <w:p w14:paraId="722E4594" w14:textId="77777777" w:rsidR="00682CBB" w:rsidRPr="00682CBB" w:rsidRDefault="00682CBB" w:rsidP="00682CBB">
            <w:pPr>
              <w:ind w:left="-108" w:right="-108"/>
              <w:jc w:val="center"/>
              <w:rPr>
                <w:color w:val="000000"/>
                <w:sz w:val="22"/>
                <w:szCs w:val="22"/>
                <w:lang w:eastAsia="en-US"/>
              </w:rPr>
            </w:pPr>
            <w:r w:rsidRPr="00682CBB">
              <w:rPr>
                <w:color w:val="000000"/>
                <w:sz w:val="22"/>
                <w:szCs w:val="22"/>
                <w:lang w:eastAsia="en-US"/>
              </w:rPr>
              <w:t>76425 Гкал</w:t>
            </w:r>
          </w:p>
        </w:tc>
        <w:tc>
          <w:tcPr>
            <w:tcW w:w="1089" w:type="dxa"/>
            <w:vMerge/>
            <w:vAlign w:val="center"/>
          </w:tcPr>
          <w:p w14:paraId="74304436" w14:textId="77777777" w:rsidR="00682CBB" w:rsidRPr="00682CBB" w:rsidRDefault="00682CBB" w:rsidP="00682CBB">
            <w:pPr>
              <w:jc w:val="center"/>
              <w:rPr>
                <w:color w:val="000000"/>
                <w:sz w:val="22"/>
                <w:szCs w:val="22"/>
                <w:lang w:eastAsia="en-US"/>
              </w:rPr>
            </w:pPr>
          </w:p>
        </w:tc>
        <w:tc>
          <w:tcPr>
            <w:tcW w:w="1101" w:type="dxa"/>
            <w:vMerge/>
            <w:vAlign w:val="center"/>
          </w:tcPr>
          <w:p w14:paraId="7AB5B8C9" w14:textId="77777777" w:rsidR="00682CBB" w:rsidRPr="00682CBB" w:rsidRDefault="00682CBB" w:rsidP="00682CBB">
            <w:pPr>
              <w:jc w:val="center"/>
              <w:rPr>
                <w:color w:val="000000"/>
                <w:sz w:val="22"/>
                <w:szCs w:val="22"/>
                <w:lang w:eastAsia="en-US"/>
              </w:rPr>
            </w:pPr>
          </w:p>
        </w:tc>
      </w:tr>
      <w:tr w:rsidR="00682CBB" w:rsidRPr="00682CBB" w14:paraId="07808820" w14:textId="77777777" w:rsidTr="00B17484">
        <w:trPr>
          <w:trHeight w:val="440"/>
        </w:trPr>
        <w:tc>
          <w:tcPr>
            <w:tcW w:w="1934" w:type="dxa"/>
            <w:vMerge/>
            <w:vAlign w:val="center"/>
          </w:tcPr>
          <w:p w14:paraId="27DF6E7A" w14:textId="77777777" w:rsidR="00682CBB" w:rsidRPr="00682CBB" w:rsidRDefault="00682CBB" w:rsidP="00682CBB">
            <w:pPr>
              <w:ind w:right="-2"/>
              <w:jc w:val="center"/>
              <w:rPr>
                <w:color w:val="000000"/>
                <w:sz w:val="22"/>
                <w:szCs w:val="22"/>
                <w:lang w:eastAsia="en-US"/>
              </w:rPr>
            </w:pPr>
          </w:p>
        </w:tc>
        <w:tc>
          <w:tcPr>
            <w:tcW w:w="806" w:type="dxa"/>
            <w:vMerge w:val="restart"/>
            <w:vAlign w:val="center"/>
          </w:tcPr>
          <w:p w14:paraId="419DFCF6" w14:textId="77777777" w:rsidR="00682CBB" w:rsidRPr="00682CBB" w:rsidRDefault="00682CBB" w:rsidP="00682CBB">
            <w:pPr>
              <w:ind w:right="-2"/>
              <w:jc w:val="center"/>
              <w:rPr>
                <w:color w:val="000000"/>
                <w:sz w:val="22"/>
                <w:szCs w:val="22"/>
                <w:lang w:eastAsia="en-US"/>
              </w:rPr>
            </w:pPr>
            <w:r w:rsidRPr="00682CBB">
              <w:rPr>
                <w:color w:val="000000"/>
                <w:sz w:val="22"/>
                <w:szCs w:val="22"/>
                <w:lang w:eastAsia="en-US"/>
              </w:rPr>
              <w:t>2020</w:t>
            </w:r>
          </w:p>
        </w:tc>
        <w:tc>
          <w:tcPr>
            <w:tcW w:w="1210" w:type="dxa"/>
            <w:vMerge w:val="restart"/>
            <w:vAlign w:val="center"/>
          </w:tcPr>
          <w:p w14:paraId="64FE3D82" w14:textId="77777777" w:rsidR="00682CBB" w:rsidRPr="00682CBB" w:rsidRDefault="00682CBB" w:rsidP="00682CBB">
            <w:pPr>
              <w:jc w:val="center"/>
              <w:rPr>
                <w:color w:val="000000"/>
                <w:sz w:val="22"/>
                <w:szCs w:val="22"/>
                <w:lang w:eastAsia="en-US"/>
              </w:rPr>
            </w:pPr>
            <w:r w:rsidRPr="00682CBB">
              <w:rPr>
                <w:color w:val="000000"/>
                <w:sz w:val="22"/>
                <w:szCs w:val="22"/>
                <w:lang w:eastAsia="en-US"/>
              </w:rPr>
              <w:t>x</w:t>
            </w:r>
          </w:p>
        </w:tc>
        <w:tc>
          <w:tcPr>
            <w:tcW w:w="941" w:type="dxa"/>
            <w:vMerge w:val="restart"/>
            <w:vAlign w:val="center"/>
          </w:tcPr>
          <w:p w14:paraId="088AA3C2" w14:textId="77777777" w:rsidR="00682CBB" w:rsidRPr="00682CBB" w:rsidRDefault="00682CBB" w:rsidP="00682CBB">
            <w:pPr>
              <w:jc w:val="center"/>
              <w:rPr>
                <w:color w:val="000000"/>
                <w:sz w:val="22"/>
                <w:szCs w:val="22"/>
                <w:lang w:eastAsia="en-US"/>
              </w:rPr>
            </w:pPr>
            <w:r w:rsidRPr="00682CBB">
              <w:rPr>
                <w:color w:val="000000"/>
                <w:sz w:val="22"/>
                <w:szCs w:val="22"/>
                <w:lang w:eastAsia="en-US"/>
              </w:rPr>
              <w:t>1,00</w:t>
            </w:r>
          </w:p>
        </w:tc>
        <w:tc>
          <w:tcPr>
            <w:tcW w:w="807" w:type="dxa"/>
            <w:vMerge w:val="restart"/>
            <w:vAlign w:val="center"/>
          </w:tcPr>
          <w:p w14:paraId="49B902CC" w14:textId="77777777" w:rsidR="00682CBB" w:rsidRPr="00682CBB" w:rsidRDefault="00682CBB" w:rsidP="00682CBB">
            <w:pPr>
              <w:jc w:val="center"/>
              <w:rPr>
                <w:color w:val="000000"/>
                <w:sz w:val="22"/>
                <w:szCs w:val="22"/>
                <w:lang w:eastAsia="en-US"/>
              </w:rPr>
            </w:pPr>
            <w:r w:rsidRPr="00682CBB">
              <w:rPr>
                <w:color w:val="000000"/>
                <w:sz w:val="22"/>
                <w:szCs w:val="22"/>
                <w:lang w:eastAsia="en-US"/>
              </w:rPr>
              <w:t>6,46</w:t>
            </w:r>
          </w:p>
        </w:tc>
        <w:tc>
          <w:tcPr>
            <w:tcW w:w="941" w:type="dxa"/>
            <w:vAlign w:val="center"/>
          </w:tcPr>
          <w:p w14:paraId="59AD2439" w14:textId="77777777" w:rsidR="00682CBB" w:rsidRPr="00682CBB" w:rsidRDefault="00682CBB" w:rsidP="00682CBB">
            <w:pPr>
              <w:jc w:val="center"/>
              <w:rPr>
                <w:color w:val="000000"/>
                <w:sz w:val="22"/>
                <w:szCs w:val="22"/>
                <w:lang w:eastAsia="en-US"/>
              </w:rPr>
            </w:pPr>
            <w:r w:rsidRPr="00682CBB">
              <w:rPr>
                <w:color w:val="000000"/>
                <w:sz w:val="22"/>
                <w:szCs w:val="22"/>
                <w:lang w:eastAsia="en-US"/>
              </w:rPr>
              <w:t>0,00 разы/ км</w:t>
            </w:r>
          </w:p>
        </w:tc>
        <w:tc>
          <w:tcPr>
            <w:tcW w:w="1344" w:type="dxa"/>
            <w:vAlign w:val="center"/>
          </w:tcPr>
          <w:p w14:paraId="62538FEC" w14:textId="77777777" w:rsidR="00682CBB" w:rsidRPr="00682CBB" w:rsidRDefault="00682CBB" w:rsidP="00682CBB">
            <w:pPr>
              <w:ind w:left="-108" w:right="-108"/>
              <w:jc w:val="center"/>
              <w:rPr>
                <w:color w:val="000000"/>
                <w:sz w:val="22"/>
                <w:szCs w:val="22"/>
                <w:lang w:eastAsia="en-US"/>
              </w:rPr>
            </w:pPr>
            <w:r w:rsidRPr="00682CBB">
              <w:rPr>
                <w:color w:val="000000"/>
                <w:sz w:val="22"/>
                <w:szCs w:val="22"/>
                <w:lang w:eastAsia="en-US"/>
              </w:rPr>
              <w:t>191,10 кг</w:t>
            </w:r>
          </w:p>
          <w:p w14:paraId="3AC53C2F" w14:textId="77777777" w:rsidR="00682CBB" w:rsidRPr="00682CBB" w:rsidRDefault="00682CBB" w:rsidP="00682CBB">
            <w:pPr>
              <w:ind w:left="-108" w:right="-108"/>
              <w:jc w:val="center"/>
              <w:rPr>
                <w:color w:val="000000"/>
                <w:sz w:val="22"/>
                <w:szCs w:val="22"/>
                <w:lang w:eastAsia="en-US"/>
              </w:rPr>
            </w:pPr>
            <w:proofErr w:type="spellStart"/>
            <w:r w:rsidRPr="00682CBB">
              <w:rPr>
                <w:color w:val="000000"/>
                <w:sz w:val="22"/>
                <w:szCs w:val="22"/>
                <w:lang w:eastAsia="en-US"/>
              </w:rPr>
              <w:t>у.т</w:t>
            </w:r>
            <w:proofErr w:type="spellEnd"/>
            <w:r w:rsidRPr="00682CBB">
              <w:rPr>
                <w:color w:val="000000"/>
                <w:sz w:val="22"/>
                <w:szCs w:val="22"/>
                <w:lang w:eastAsia="en-US"/>
              </w:rPr>
              <w:t>./Гкал</w:t>
            </w:r>
          </w:p>
        </w:tc>
        <w:tc>
          <w:tcPr>
            <w:tcW w:w="1089" w:type="dxa"/>
            <w:vMerge w:val="restart"/>
            <w:vAlign w:val="center"/>
          </w:tcPr>
          <w:p w14:paraId="3BA29CAF" w14:textId="77777777" w:rsidR="00682CBB" w:rsidRPr="00682CBB" w:rsidRDefault="00682CBB" w:rsidP="00682CBB">
            <w:pPr>
              <w:jc w:val="center"/>
              <w:rPr>
                <w:color w:val="000000"/>
                <w:sz w:val="22"/>
                <w:szCs w:val="22"/>
                <w:lang w:eastAsia="en-US"/>
              </w:rPr>
            </w:pPr>
            <w:r w:rsidRPr="00682CBB">
              <w:rPr>
                <w:color w:val="000000"/>
                <w:sz w:val="22"/>
                <w:szCs w:val="22"/>
                <w:lang w:eastAsia="en-US"/>
              </w:rPr>
              <w:t>x</w:t>
            </w:r>
          </w:p>
        </w:tc>
        <w:tc>
          <w:tcPr>
            <w:tcW w:w="1101" w:type="dxa"/>
            <w:vMerge w:val="restart"/>
            <w:vAlign w:val="center"/>
          </w:tcPr>
          <w:p w14:paraId="6861B598" w14:textId="77777777" w:rsidR="00682CBB" w:rsidRPr="00682CBB" w:rsidRDefault="00682CBB" w:rsidP="00682CBB">
            <w:pPr>
              <w:jc w:val="center"/>
              <w:rPr>
                <w:color w:val="000000"/>
                <w:sz w:val="22"/>
                <w:szCs w:val="22"/>
                <w:lang w:eastAsia="en-US"/>
              </w:rPr>
            </w:pPr>
            <w:r w:rsidRPr="00682CBB">
              <w:rPr>
                <w:color w:val="000000"/>
                <w:sz w:val="22"/>
                <w:szCs w:val="22"/>
                <w:lang w:eastAsia="en-US"/>
              </w:rPr>
              <w:t>x</w:t>
            </w:r>
          </w:p>
        </w:tc>
      </w:tr>
      <w:tr w:rsidR="00682CBB" w:rsidRPr="00682CBB" w14:paraId="092F3EFC" w14:textId="77777777" w:rsidTr="00B17484">
        <w:trPr>
          <w:trHeight w:val="440"/>
        </w:trPr>
        <w:tc>
          <w:tcPr>
            <w:tcW w:w="1934" w:type="dxa"/>
            <w:vMerge/>
            <w:vAlign w:val="center"/>
          </w:tcPr>
          <w:p w14:paraId="68F2E96C" w14:textId="77777777" w:rsidR="00682CBB" w:rsidRPr="00682CBB" w:rsidRDefault="00682CBB" w:rsidP="00682CBB">
            <w:pPr>
              <w:ind w:right="-2"/>
              <w:jc w:val="center"/>
              <w:rPr>
                <w:color w:val="000000"/>
                <w:sz w:val="22"/>
                <w:szCs w:val="22"/>
                <w:lang w:eastAsia="en-US"/>
              </w:rPr>
            </w:pPr>
          </w:p>
        </w:tc>
        <w:tc>
          <w:tcPr>
            <w:tcW w:w="806" w:type="dxa"/>
            <w:vMerge/>
            <w:vAlign w:val="center"/>
          </w:tcPr>
          <w:p w14:paraId="49F1BE1C" w14:textId="77777777" w:rsidR="00682CBB" w:rsidRPr="00682CBB" w:rsidRDefault="00682CBB" w:rsidP="00682CBB">
            <w:pPr>
              <w:ind w:right="-2"/>
              <w:jc w:val="center"/>
              <w:rPr>
                <w:color w:val="000000"/>
                <w:sz w:val="22"/>
                <w:szCs w:val="22"/>
                <w:lang w:eastAsia="en-US"/>
              </w:rPr>
            </w:pPr>
          </w:p>
        </w:tc>
        <w:tc>
          <w:tcPr>
            <w:tcW w:w="1210" w:type="dxa"/>
            <w:vMerge/>
            <w:vAlign w:val="center"/>
          </w:tcPr>
          <w:p w14:paraId="5A1704E6" w14:textId="77777777" w:rsidR="00682CBB" w:rsidRPr="00682CBB" w:rsidRDefault="00682CBB" w:rsidP="00682CBB">
            <w:pPr>
              <w:jc w:val="center"/>
              <w:rPr>
                <w:color w:val="000000"/>
                <w:sz w:val="22"/>
                <w:szCs w:val="22"/>
                <w:lang w:eastAsia="en-US"/>
              </w:rPr>
            </w:pPr>
          </w:p>
        </w:tc>
        <w:tc>
          <w:tcPr>
            <w:tcW w:w="941" w:type="dxa"/>
            <w:vMerge/>
            <w:vAlign w:val="center"/>
          </w:tcPr>
          <w:p w14:paraId="4023C565" w14:textId="77777777" w:rsidR="00682CBB" w:rsidRPr="00682CBB" w:rsidRDefault="00682CBB" w:rsidP="00682CBB">
            <w:pPr>
              <w:jc w:val="center"/>
              <w:rPr>
                <w:color w:val="000000"/>
                <w:sz w:val="22"/>
                <w:szCs w:val="22"/>
                <w:lang w:eastAsia="en-US"/>
              </w:rPr>
            </w:pPr>
          </w:p>
        </w:tc>
        <w:tc>
          <w:tcPr>
            <w:tcW w:w="807" w:type="dxa"/>
            <w:vMerge/>
            <w:vAlign w:val="center"/>
          </w:tcPr>
          <w:p w14:paraId="3758855D" w14:textId="77777777" w:rsidR="00682CBB" w:rsidRPr="00682CBB" w:rsidRDefault="00682CBB" w:rsidP="00682CBB">
            <w:pPr>
              <w:jc w:val="center"/>
              <w:rPr>
                <w:color w:val="000000"/>
                <w:sz w:val="22"/>
                <w:szCs w:val="22"/>
                <w:lang w:eastAsia="en-US"/>
              </w:rPr>
            </w:pPr>
          </w:p>
        </w:tc>
        <w:tc>
          <w:tcPr>
            <w:tcW w:w="941" w:type="dxa"/>
            <w:vMerge w:val="restart"/>
            <w:vAlign w:val="center"/>
          </w:tcPr>
          <w:p w14:paraId="5A011A2C" w14:textId="77777777" w:rsidR="00682CBB" w:rsidRPr="00682CBB" w:rsidRDefault="00682CBB" w:rsidP="00682CBB">
            <w:pPr>
              <w:jc w:val="center"/>
              <w:rPr>
                <w:color w:val="000000"/>
                <w:sz w:val="22"/>
                <w:szCs w:val="22"/>
                <w:lang w:eastAsia="en-US"/>
              </w:rPr>
            </w:pPr>
            <w:r w:rsidRPr="00682CBB">
              <w:rPr>
                <w:color w:val="000000"/>
                <w:sz w:val="22"/>
                <w:szCs w:val="22"/>
                <w:lang w:eastAsia="en-US"/>
              </w:rPr>
              <w:t>0,00 разы/ Гкал/ час</w:t>
            </w:r>
          </w:p>
        </w:tc>
        <w:tc>
          <w:tcPr>
            <w:tcW w:w="1344" w:type="dxa"/>
            <w:vAlign w:val="center"/>
          </w:tcPr>
          <w:p w14:paraId="7755FE92" w14:textId="77777777" w:rsidR="00682CBB" w:rsidRPr="00682CBB" w:rsidRDefault="00682CBB" w:rsidP="00682CBB">
            <w:pPr>
              <w:ind w:left="-108" w:right="-108"/>
              <w:jc w:val="center"/>
              <w:rPr>
                <w:color w:val="000000"/>
                <w:sz w:val="22"/>
                <w:szCs w:val="22"/>
                <w:lang w:eastAsia="en-US"/>
              </w:rPr>
            </w:pPr>
            <w:r w:rsidRPr="00682CBB">
              <w:rPr>
                <w:color w:val="000000"/>
                <w:sz w:val="22"/>
                <w:szCs w:val="22"/>
                <w:lang w:eastAsia="en-US"/>
              </w:rPr>
              <w:t>3,76 Гкал/м</w:t>
            </w:r>
            <w:r w:rsidRPr="00682CBB">
              <w:rPr>
                <w:color w:val="000000"/>
                <w:sz w:val="22"/>
                <w:szCs w:val="22"/>
                <w:vertAlign w:val="superscript"/>
                <w:lang w:eastAsia="en-US"/>
              </w:rPr>
              <w:t>2</w:t>
            </w:r>
          </w:p>
        </w:tc>
        <w:tc>
          <w:tcPr>
            <w:tcW w:w="1089" w:type="dxa"/>
            <w:vMerge/>
            <w:vAlign w:val="center"/>
          </w:tcPr>
          <w:p w14:paraId="39141928" w14:textId="77777777" w:rsidR="00682CBB" w:rsidRPr="00682CBB" w:rsidRDefault="00682CBB" w:rsidP="00682CBB">
            <w:pPr>
              <w:jc w:val="center"/>
              <w:rPr>
                <w:color w:val="000000"/>
                <w:sz w:val="22"/>
                <w:szCs w:val="22"/>
                <w:lang w:eastAsia="en-US"/>
              </w:rPr>
            </w:pPr>
          </w:p>
        </w:tc>
        <w:tc>
          <w:tcPr>
            <w:tcW w:w="1101" w:type="dxa"/>
            <w:vMerge/>
            <w:vAlign w:val="center"/>
          </w:tcPr>
          <w:p w14:paraId="5315DF95" w14:textId="77777777" w:rsidR="00682CBB" w:rsidRPr="00682CBB" w:rsidRDefault="00682CBB" w:rsidP="00682CBB">
            <w:pPr>
              <w:jc w:val="center"/>
              <w:rPr>
                <w:color w:val="000000"/>
                <w:sz w:val="22"/>
                <w:szCs w:val="22"/>
                <w:lang w:eastAsia="en-US"/>
              </w:rPr>
            </w:pPr>
          </w:p>
        </w:tc>
      </w:tr>
      <w:tr w:rsidR="00682CBB" w:rsidRPr="00682CBB" w14:paraId="6A3BCCB4" w14:textId="77777777" w:rsidTr="00B17484">
        <w:trPr>
          <w:trHeight w:val="440"/>
        </w:trPr>
        <w:tc>
          <w:tcPr>
            <w:tcW w:w="1934" w:type="dxa"/>
            <w:vMerge/>
            <w:vAlign w:val="center"/>
          </w:tcPr>
          <w:p w14:paraId="748FF394" w14:textId="77777777" w:rsidR="00682CBB" w:rsidRPr="00682CBB" w:rsidRDefault="00682CBB" w:rsidP="00682CBB">
            <w:pPr>
              <w:ind w:right="-2"/>
              <w:jc w:val="center"/>
              <w:rPr>
                <w:color w:val="000000"/>
                <w:sz w:val="22"/>
                <w:szCs w:val="22"/>
                <w:lang w:eastAsia="en-US"/>
              </w:rPr>
            </w:pPr>
          </w:p>
        </w:tc>
        <w:tc>
          <w:tcPr>
            <w:tcW w:w="806" w:type="dxa"/>
            <w:vMerge/>
            <w:vAlign w:val="center"/>
          </w:tcPr>
          <w:p w14:paraId="51807125" w14:textId="77777777" w:rsidR="00682CBB" w:rsidRPr="00682CBB" w:rsidRDefault="00682CBB" w:rsidP="00682CBB">
            <w:pPr>
              <w:ind w:right="-2"/>
              <w:jc w:val="center"/>
              <w:rPr>
                <w:color w:val="000000"/>
                <w:sz w:val="22"/>
                <w:szCs w:val="22"/>
                <w:lang w:eastAsia="en-US"/>
              </w:rPr>
            </w:pPr>
          </w:p>
        </w:tc>
        <w:tc>
          <w:tcPr>
            <w:tcW w:w="1210" w:type="dxa"/>
            <w:vMerge/>
            <w:vAlign w:val="center"/>
          </w:tcPr>
          <w:p w14:paraId="4781865C" w14:textId="77777777" w:rsidR="00682CBB" w:rsidRPr="00682CBB" w:rsidRDefault="00682CBB" w:rsidP="00682CBB">
            <w:pPr>
              <w:jc w:val="center"/>
              <w:rPr>
                <w:color w:val="000000"/>
                <w:sz w:val="22"/>
                <w:szCs w:val="22"/>
                <w:lang w:eastAsia="en-US"/>
              </w:rPr>
            </w:pPr>
          </w:p>
        </w:tc>
        <w:tc>
          <w:tcPr>
            <w:tcW w:w="941" w:type="dxa"/>
            <w:vMerge/>
            <w:vAlign w:val="center"/>
          </w:tcPr>
          <w:p w14:paraId="4F0C632B" w14:textId="77777777" w:rsidR="00682CBB" w:rsidRPr="00682CBB" w:rsidRDefault="00682CBB" w:rsidP="00682CBB">
            <w:pPr>
              <w:jc w:val="center"/>
              <w:rPr>
                <w:color w:val="000000"/>
                <w:sz w:val="22"/>
                <w:szCs w:val="22"/>
                <w:lang w:eastAsia="en-US"/>
              </w:rPr>
            </w:pPr>
          </w:p>
        </w:tc>
        <w:tc>
          <w:tcPr>
            <w:tcW w:w="807" w:type="dxa"/>
            <w:vMerge/>
            <w:vAlign w:val="center"/>
          </w:tcPr>
          <w:p w14:paraId="29454A1B" w14:textId="77777777" w:rsidR="00682CBB" w:rsidRPr="00682CBB" w:rsidRDefault="00682CBB" w:rsidP="00682CBB">
            <w:pPr>
              <w:jc w:val="center"/>
              <w:rPr>
                <w:color w:val="000000"/>
                <w:sz w:val="22"/>
                <w:szCs w:val="22"/>
                <w:lang w:eastAsia="en-US"/>
              </w:rPr>
            </w:pPr>
          </w:p>
        </w:tc>
        <w:tc>
          <w:tcPr>
            <w:tcW w:w="941" w:type="dxa"/>
            <w:vMerge/>
            <w:vAlign w:val="center"/>
          </w:tcPr>
          <w:p w14:paraId="6238AD59" w14:textId="77777777" w:rsidR="00682CBB" w:rsidRPr="00682CBB" w:rsidRDefault="00682CBB" w:rsidP="00682CBB">
            <w:pPr>
              <w:jc w:val="center"/>
              <w:rPr>
                <w:color w:val="000000"/>
                <w:sz w:val="22"/>
                <w:szCs w:val="22"/>
                <w:lang w:eastAsia="en-US"/>
              </w:rPr>
            </w:pPr>
          </w:p>
        </w:tc>
        <w:tc>
          <w:tcPr>
            <w:tcW w:w="1344" w:type="dxa"/>
            <w:vAlign w:val="center"/>
          </w:tcPr>
          <w:p w14:paraId="335F0A5F" w14:textId="77777777" w:rsidR="00682CBB" w:rsidRPr="00682CBB" w:rsidRDefault="00682CBB" w:rsidP="00682CBB">
            <w:pPr>
              <w:ind w:left="-108" w:right="-108"/>
              <w:jc w:val="center"/>
              <w:rPr>
                <w:color w:val="000000"/>
                <w:sz w:val="22"/>
                <w:szCs w:val="22"/>
                <w:lang w:eastAsia="en-US"/>
              </w:rPr>
            </w:pPr>
            <w:r w:rsidRPr="00682CBB">
              <w:rPr>
                <w:color w:val="000000"/>
                <w:sz w:val="22"/>
                <w:szCs w:val="22"/>
                <w:lang w:eastAsia="en-US"/>
              </w:rPr>
              <w:t>75687 Гкал</w:t>
            </w:r>
          </w:p>
        </w:tc>
        <w:tc>
          <w:tcPr>
            <w:tcW w:w="1089" w:type="dxa"/>
            <w:vMerge/>
            <w:vAlign w:val="center"/>
          </w:tcPr>
          <w:p w14:paraId="601DAC96" w14:textId="77777777" w:rsidR="00682CBB" w:rsidRPr="00682CBB" w:rsidRDefault="00682CBB" w:rsidP="00682CBB">
            <w:pPr>
              <w:jc w:val="center"/>
              <w:rPr>
                <w:color w:val="000000"/>
                <w:sz w:val="22"/>
                <w:szCs w:val="22"/>
                <w:lang w:eastAsia="en-US"/>
              </w:rPr>
            </w:pPr>
          </w:p>
        </w:tc>
        <w:tc>
          <w:tcPr>
            <w:tcW w:w="1101" w:type="dxa"/>
            <w:vMerge/>
            <w:vAlign w:val="center"/>
          </w:tcPr>
          <w:p w14:paraId="6D72DAAB" w14:textId="77777777" w:rsidR="00682CBB" w:rsidRPr="00682CBB" w:rsidRDefault="00682CBB" w:rsidP="00682CBB">
            <w:pPr>
              <w:jc w:val="center"/>
              <w:rPr>
                <w:color w:val="000000"/>
                <w:sz w:val="22"/>
                <w:szCs w:val="22"/>
                <w:lang w:eastAsia="en-US"/>
              </w:rPr>
            </w:pPr>
          </w:p>
        </w:tc>
      </w:tr>
      <w:tr w:rsidR="00682CBB" w:rsidRPr="00682CBB" w14:paraId="0C010175" w14:textId="77777777" w:rsidTr="00B17484">
        <w:trPr>
          <w:trHeight w:val="440"/>
        </w:trPr>
        <w:tc>
          <w:tcPr>
            <w:tcW w:w="1934" w:type="dxa"/>
            <w:vMerge/>
            <w:vAlign w:val="center"/>
          </w:tcPr>
          <w:p w14:paraId="1328F587" w14:textId="77777777" w:rsidR="00682CBB" w:rsidRPr="00682CBB" w:rsidRDefault="00682CBB" w:rsidP="00682CBB">
            <w:pPr>
              <w:ind w:right="-2"/>
              <w:jc w:val="center"/>
              <w:rPr>
                <w:color w:val="000000"/>
                <w:sz w:val="22"/>
                <w:szCs w:val="22"/>
                <w:lang w:eastAsia="en-US"/>
              </w:rPr>
            </w:pPr>
          </w:p>
        </w:tc>
        <w:tc>
          <w:tcPr>
            <w:tcW w:w="806" w:type="dxa"/>
            <w:vMerge w:val="restart"/>
            <w:vAlign w:val="center"/>
          </w:tcPr>
          <w:p w14:paraId="255FF13E" w14:textId="77777777" w:rsidR="00682CBB" w:rsidRPr="00682CBB" w:rsidRDefault="00682CBB" w:rsidP="00682CBB">
            <w:pPr>
              <w:ind w:right="-2"/>
              <w:jc w:val="center"/>
              <w:rPr>
                <w:color w:val="000000"/>
                <w:sz w:val="22"/>
                <w:szCs w:val="22"/>
                <w:lang w:eastAsia="en-US"/>
              </w:rPr>
            </w:pPr>
            <w:r w:rsidRPr="00682CBB">
              <w:rPr>
                <w:color w:val="000000"/>
                <w:sz w:val="22"/>
                <w:szCs w:val="22"/>
                <w:lang w:eastAsia="en-US"/>
              </w:rPr>
              <w:t>2021</w:t>
            </w:r>
          </w:p>
        </w:tc>
        <w:tc>
          <w:tcPr>
            <w:tcW w:w="1210" w:type="dxa"/>
            <w:vMerge w:val="restart"/>
            <w:vAlign w:val="center"/>
          </w:tcPr>
          <w:p w14:paraId="6CB6B003" w14:textId="77777777" w:rsidR="00682CBB" w:rsidRPr="00682CBB" w:rsidRDefault="00682CBB" w:rsidP="00682CBB">
            <w:pPr>
              <w:jc w:val="center"/>
              <w:rPr>
                <w:color w:val="000000"/>
                <w:sz w:val="22"/>
                <w:szCs w:val="22"/>
                <w:lang w:eastAsia="en-US"/>
              </w:rPr>
            </w:pPr>
            <w:r w:rsidRPr="00682CBB">
              <w:rPr>
                <w:color w:val="000000"/>
                <w:sz w:val="22"/>
                <w:szCs w:val="22"/>
                <w:lang w:eastAsia="en-US"/>
              </w:rPr>
              <w:t>x</w:t>
            </w:r>
          </w:p>
        </w:tc>
        <w:tc>
          <w:tcPr>
            <w:tcW w:w="941" w:type="dxa"/>
            <w:vMerge w:val="restart"/>
            <w:vAlign w:val="center"/>
          </w:tcPr>
          <w:p w14:paraId="378B50C9" w14:textId="77777777" w:rsidR="00682CBB" w:rsidRPr="00682CBB" w:rsidRDefault="00682CBB" w:rsidP="00682CBB">
            <w:pPr>
              <w:jc w:val="center"/>
              <w:rPr>
                <w:color w:val="000000"/>
                <w:sz w:val="22"/>
                <w:szCs w:val="22"/>
                <w:lang w:eastAsia="en-US"/>
              </w:rPr>
            </w:pPr>
            <w:r w:rsidRPr="00682CBB">
              <w:rPr>
                <w:color w:val="000000"/>
                <w:sz w:val="22"/>
                <w:szCs w:val="22"/>
                <w:lang w:eastAsia="en-US"/>
              </w:rPr>
              <w:t>1,00</w:t>
            </w:r>
          </w:p>
        </w:tc>
        <w:tc>
          <w:tcPr>
            <w:tcW w:w="807" w:type="dxa"/>
            <w:vMerge w:val="restart"/>
            <w:vAlign w:val="center"/>
          </w:tcPr>
          <w:p w14:paraId="76A705DC" w14:textId="77777777" w:rsidR="00682CBB" w:rsidRPr="00682CBB" w:rsidRDefault="00682CBB" w:rsidP="00682CBB">
            <w:pPr>
              <w:jc w:val="center"/>
              <w:rPr>
                <w:color w:val="000000"/>
                <w:sz w:val="22"/>
                <w:szCs w:val="22"/>
                <w:lang w:eastAsia="en-US"/>
              </w:rPr>
            </w:pPr>
            <w:r w:rsidRPr="00682CBB">
              <w:rPr>
                <w:color w:val="000000"/>
                <w:sz w:val="22"/>
                <w:szCs w:val="22"/>
                <w:lang w:eastAsia="en-US"/>
              </w:rPr>
              <w:t>6,84</w:t>
            </w:r>
          </w:p>
        </w:tc>
        <w:tc>
          <w:tcPr>
            <w:tcW w:w="941" w:type="dxa"/>
            <w:vAlign w:val="center"/>
          </w:tcPr>
          <w:p w14:paraId="0098B6C5" w14:textId="77777777" w:rsidR="00682CBB" w:rsidRPr="00682CBB" w:rsidRDefault="00682CBB" w:rsidP="00682CBB">
            <w:pPr>
              <w:jc w:val="center"/>
              <w:rPr>
                <w:color w:val="000000"/>
                <w:sz w:val="22"/>
                <w:szCs w:val="22"/>
                <w:lang w:eastAsia="en-US"/>
              </w:rPr>
            </w:pPr>
            <w:r w:rsidRPr="00682CBB">
              <w:rPr>
                <w:color w:val="000000"/>
                <w:sz w:val="22"/>
                <w:szCs w:val="22"/>
                <w:lang w:eastAsia="en-US"/>
              </w:rPr>
              <w:t>0,00 разы/ км</w:t>
            </w:r>
          </w:p>
        </w:tc>
        <w:tc>
          <w:tcPr>
            <w:tcW w:w="1344" w:type="dxa"/>
            <w:vAlign w:val="center"/>
          </w:tcPr>
          <w:p w14:paraId="7DA86221" w14:textId="77777777" w:rsidR="00682CBB" w:rsidRPr="00682CBB" w:rsidRDefault="00682CBB" w:rsidP="00682CBB">
            <w:pPr>
              <w:ind w:left="-108" w:right="-108"/>
              <w:jc w:val="center"/>
              <w:rPr>
                <w:color w:val="000000"/>
                <w:sz w:val="22"/>
                <w:szCs w:val="22"/>
                <w:lang w:eastAsia="en-US"/>
              </w:rPr>
            </w:pPr>
            <w:r w:rsidRPr="00682CBB">
              <w:rPr>
                <w:color w:val="000000"/>
                <w:sz w:val="22"/>
                <w:szCs w:val="22"/>
                <w:lang w:eastAsia="en-US"/>
              </w:rPr>
              <w:t>191,10 кг</w:t>
            </w:r>
          </w:p>
          <w:p w14:paraId="3FC97F87" w14:textId="77777777" w:rsidR="00682CBB" w:rsidRPr="00682CBB" w:rsidRDefault="00682CBB" w:rsidP="00682CBB">
            <w:pPr>
              <w:ind w:left="-108" w:right="-108"/>
              <w:jc w:val="center"/>
              <w:rPr>
                <w:color w:val="000000"/>
                <w:sz w:val="22"/>
                <w:szCs w:val="22"/>
                <w:lang w:eastAsia="en-US"/>
              </w:rPr>
            </w:pPr>
            <w:proofErr w:type="spellStart"/>
            <w:r w:rsidRPr="00682CBB">
              <w:rPr>
                <w:color w:val="000000"/>
                <w:sz w:val="22"/>
                <w:szCs w:val="22"/>
                <w:lang w:eastAsia="en-US"/>
              </w:rPr>
              <w:t>у.т</w:t>
            </w:r>
            <w:proofErr w:type="spellEnd"/>
            <w:r w:rsidRPr="00682CBB">
              <w:rPr>
                <w:color w:val="000000"/>
                <w:sz w:val="22"/>
                <w:szCs w:val="22"/>
                <w:lang w:eastAsia="en-US"/>
              </w:rPr>
              <w:t>./Гкал</w:t>
            </w:r>
          </w:p>
        </w:tc>
        <w:tc>
          <w:tcPr>
            <w:tcW w:w="1089" w:type="dxa"/>
            <w:vMerge w:val="restart"/>
            <w:vAlign w:val="center"/>
          </w:tcPr>
          <w:p w14:paraId="302E46DE" w14:textId="77777777" w:rsidR="00682CBB" w:rsidRPr="00682CBB" w:rsidRDefault="00682CBB" w:rsidP="00682CBB">
            <w:pPr>
              <w:jc w:val="center"/>
              <w:rPr>
                <w:color w:val="000000"/>
                <w:sz w:val="22"/>
                <w:szCs w:val="22"/>
                <w:lang w:eastAsia="en-US"/>
              </w:rPr>
            </w:pPr>
            <w:r w:rsidRPr="00682CBB">
              <w:rPr>
                <w:color w:val="000000"/>
                <w:sz w:val="22"/>
                <w:szCs w:val="22"/>
                <w:lang w:eastAsia="en-US"/>
              </w:rPr>
              <w:t>x</w:t>
            </w:r>
          </w:p>
        </w:tc>
        <w:tc>
          <w:tcPr>
            <w:tcW w:w="1101" w:type="dxa"/>
            <w:vMerge w:val="restart"/>
            <w:vAlign w:val="center"/>
          </w:tcPr>
          <w:p w14:paraId="7A6190E8" w14:textId="77777777" w:rsidR="00682CBB" w:rsidRPr="00682CBB" w:rsidRDefault="00682CBB" w:rsidP="00682CBB">
            <w:pPr>
              <w:jc w:val="center"/>
              <w:rPr>
                <w:color w:val="000000"/>
                <w:sz w:val="22"/>
                <w:szCs w:val="22"/>
                <w:lang w:eastAsia="en-US"/>
              </w:rPr>
            </w:pPr>
            <w:r w:rsidRPr="00682CBB">
              <w:rPr>
                <w:color w:val="000000"/>
                <w:sz w:val="22"/>
                <w:szCs w:val="22"/>
                <w:lang w:eastAsia="en-US"/>
              </w:rPr>
              <w:t>x</w:t>
            </w:r>
          </w:p>
        </w:tc>
      </w:tr>
      <w:tr w:rsidR="00682CBB" w:rsidRPr="00682CBB" w14:paraId="5C0FE29C" w14:textId="77777777" w:rsidTr="00B17484">
        <w:trPr>
          <w:trHeight w:val="440"/>
        </w:trPr>
        <w:tc>
          <w:tcPr>
            <w:tcW w:w="1934" w:type="dxa"/>
            <w:vMerge/>
            <w:vAlign w:val="center"/>
          </w:tcPr>
          <w:p w14:paraId="1DA18BA5" w14:textId="77777777" w:rsidR="00682CBB" w:rsidRPr="00682CBB" w:rsidRDefault="00682CBB" w:rsidP="00682CBB">
            <w:pPr>
              <w:ind w:right="-2"/>
              <w:jc w:val="center"/>
              <w:rPr>
                <w:color w:val="000000"/>
                <w:sz w:val="22"/>
                <w:szCs w:val="22"/>
                <w:lang w:eastAsia="en-US"/>
              </w:rPr>
            </w:pPr>
          </w:p>
        </w:tc>
        <w:tc>
          <w:tcPr>
            <w:tcW w:w="806" w:type="dxa"/>
            <w:vMerge/>
            <w:vAlign w:val="center"/>
          </w:tcPr>
          <w:p w14:paraId="5976FDE0" w14:textId="77777777" w:rsidR="00682CBB" w:rsidRPr="00682CBB" w:rsidRDefault="00682CBB" w:rsidP="00682CBB">
            <w:pPr>
              <w:ind w:right="-2"/>
              <w:jc w:val="center"/>
              <w:rPr>
                <w:color w:val="000000"/>
                <w:sz w:val="22"/>
                <w:szCs w:val="22"/>
                <w:lang w:eastAsia="en-US"/>
              </w:rPr>
            </w:pPr>
          </w:p>
        </w:tc>
        <w:tc>
          <w:tcPr>
            <w:tcW w:w="1210" w:type="dxa"/>
            <w:vMerge/>
            <w:vAlign w:val="center"/>
          </w:tcPr>
          <w:p w14:paraId="44F65869" w14:textId="77777777" w:rsidR="00682CBB" w:rsidRPr="00682CBB" w:rsidRDefault="00682CBB" w:rsidP="00682CBB">
            <w:pPr>
              <w:jc w:val="center"/>
              <w:rPr>
                <w:color w:val="000000"/>
                <w:sz w:val="22"/>
                <w:szCs w:val="22"/>
                <w:lang w:eastAsia="en-US"/>
              </w:rPr>
            </w:pPr>
          </w:p>
        </w:tc>
        <w:tc>
          <w:tcPr>
            <w:tcW w:w="941" w:type="dxa"/>
            <w:vMerge/>
            <w:vAlign w:val="center"/>
          </w:tcPr>
          <w:p w14:paraId="39AA8C69" w14:textId="77777777" w:rsidR="00682CBB" w:rsidRPr="00682CBB" w:rsidRDefault="00682CBB" w:rsidP="00682CBB">
            <w:pPr>
              <w:jc w:val="center"/>
              <w:rPr>
                <w:color w:val="000000"/>
                <w:sz w:val="22"/>
                <w:szCs w:val="22"/>
                <w:lang w:eastAsia="en-US"/>
              </w:rPr>
            </w:pPr>
          </w:p>
        </w:tc>
        <w:tc>
          <w:tcPr>
            <w:tcW w:w="807" w:type="dxa"/>
            <w:vMerge/>
            <w:vAlign w:val="center"/>
          </w:tcPr>
          <w:p w14:paraId="5ED970EF" w14:textId="77777777" w:rsidR="00682CBB" w:rsidRPr="00682CBB" w:rsidRDefault="00682CBB" w:rsidP="00682CBB">
            <w:pPr>
              <w:jc w:val="center"/>
              <w:rPr>
                <w:color w:val="000000"/>
                <w:sz w:val="22"/>
                <w:szCs w:val="22"/>
                <w:lang w:eastAsia="en-US"/>
              </w:rPr>
            </w:pPr>
          </w:p>
        </w:tc>
        <w:tc>
          <w:tcPr>
            <w:tcW w:w="941" w:type="dxa"/>
            <w:vMerge w:val="restart"/>
            <w:vAlign w:val="center"/>
          </w:tcPr>
          <w:p w14:paraId="56CE6407" w14:textId="77777777" w:rsidR="00682CBB" w:rsidRPr="00682CBB" w:rsidRDefault="00682CBB" w:rsidP="00682CBB">
            <w:pPr>
              <w:jc w:val="center"/>
              <w:rPr>
                <w:color w:val="000000"/>
                <w:sz w:val="22"/>
                <w:szCs w:val="22"/>
                <w:lang w:eastAsia="en-US"/>
              </w:rPr>
            </w:pPr>
            <w:r w:rsidRPr="00682CBB">
              <w:rPr>
                <w:color w:val="000000"/>
                <w:sz w:val="22"/>
                <w:szCs w:val="22"/>
                <w:lang w:eastAsia="en-US"/>
              </w:rPr>
              <w:t>0,00 разы/ Гкал/ час</w:t>
            </w:r>
          </w:p>
        </w:tc>
        <w:tc>
          <w:tcPr>
            <w:tcW w:w="1344" w:type="dxa"/>
            <w:vAlign w:val="center"/>
          </w:tcPr>
          <w:p w14:paraId="46E04D44" w14:textId="77777777" w:rsidR="00682CBB" w:rsidRPr="00682CBB" w:rsidRDefault="00682CBB" w:rsidP="00682CBB">
            <w:pPr>
              <w:ind w:left="-108" w:right="-108"/>
              <w:jc w:val="center"/>
              <w:rPr>
                <w:color w:val="000000"/>
                <w:sz w:val="22"/>
                <w:szCs w:val="22"/>
                <w:lang w:eastAsia="en-US"/>
              </w:rPr>
            </w:pPr>
            <w:r w:rsidRPr="00682CBB">
              <w:rPr>
                <w:color w:val="000000"/>
                <w:sz w:val="22"/>
                <w:szCs w:val="22"/>
                <w:lang w:eastAsia="en-US"/>
              </w:rPr>
              <w:t>3,71 Гкал/м</w:t>
            </w:r>
            <w:r w:rsidRPr="00682CBB">
              <w:rPr>
                <w:color w:val="000000"/>
                <w:sz w:val="22"/>
                <w:szCs w:val="22"/>
                <w:vertAlign w:val="superscript"/>
                <w:lang w:eastAsia="en-US"/>
              </w:rPr>
              <w:t>2</w:t>
            </w:r>
          </w:p>
        </w:tc>
        <w:tc>
          <w:tcPr>
            <w:tcW w:w="1089" w:type="dxa"/>
            <w:vMerge/>
            <w:vAlign w:val="center"/>
          </w:tcPr>
          <w:p w14:paraId="2600F2AF" w14:textId="77777777" w:rsidR="00682CBB" w:rsidRPr="00682CBB" w:rsidRDefault="00682CBB" w:rsidP="00682CBB">
            <w:pPr>
              <w:jc w:val="center"/>
              <w:rPr>
                <w:color w:val="000000"/>
                <w:sz w:val="22"/>
                <w:szCs w:val="22"/>
                <w:lang w:eastAsia="en-US"/>
              </w:rPr>
            </w:pPr>
          </w:p>
        </w:tc>
        <w:tc>
          <w:tcPr>
            <w:tcW w:w="1101" w:type="dxa"/>
            <w:vMerge/>
            <w:vAlign w:val="center"/>
          </w:tcPr>
          <w:p w14:paraId="0D6AFA45" w14:textId="77777777" w:rsidR="00682CBB" w:rsidRPr="00682CBB" w:rsidRDefault="00682CBB" w:rsidP="00682CBB">
            <w:pPr>
              <w:jc w:val="center"/>
              <w:rPr>
                <w:color w:val="000000"/>
                <w:sz w:val="22"/>
                <w:szCs w:val="22"/>
                <w:lang w:eastAsia="en-US"/>
              </w:rPr>
            </w:pPr>
          </w:p>
        </w:tc>
      </w:tr>
      <w:tr w:rsidR="00682CBB" w:rsidRPr="00682CBB" w14:paraId="5F589A80" w14:textId="77777777" w:rsidTr="00B17484">
        <w:trPr>
          <w:trHeight w:val="440"/>
        </w:trPr>
        <w:tc>
          <w:tcPr>
            <w:tcW w:w="1934" w:type="dxa"/>
            <w:vMerge/>
            <w:vAlign w:val="center"/>
          </w:tcPr>
          <w:p w14:paraId="687567B1" w14:textId="77777777" w:rsidR="00682CBB" w:rsidRPr="00682CBB" w:rsidRDefault="00682CBB" w:rsidP="00682CBB">
            <w:pPr>
              <w:ind w:right="-2"/>
              <w:jc w:val="center"/>
              <w:rPr>
                <w:color w:val="000000"/>
                <w:sz w:val="22"/>
                <w:szCs w:val="22"/>
                <w:lang w:eastAsia="en-US"/>
              </w:rPr>
            </w:pPr>
          </w:p>
        </w:tc>
        <w:tc>
          <w:tcPr>
            <w:tcW w:w="806" w:type="dxa"/>
            <w:vMerge/>
            <w:vAlign w:val="center"/>
          </w:tcPr>
          <w:p w14:paraId="7B17D627" w14:textId="77777777" w:rsidR="00682CBB" w:rsidRPr="00682CBB" w:rsidRDefault="00682CBB" w:rsidP="00682CBB">
            <w:pPr>
              <w:ind w:right="-2"/>
              <w:jc w:val="center"/>
              <w:rPr>
                <w:color w:val="000000"/>
                <w:sz w:val="22"/>
                <w:szCs w:val="22"/>
                <w:lang w:eastAsia="en-US"/>
              </w:rPr>
            </w:pPr>
          </w:p>
        </w:tc>
        <w:tc>
          <w:tcPr>
            <w:tcW w:w="1210" w:type="dxa"/>
            <w:vMerge/>
            <w:vAlign w:val="center"/>
          </w:tcPr>
          <w:p w14:paraId="5C7F82BD" w14:textId="77777777" w:rsidR="00682CBB" w:rsidRPr="00682CBB" w:rsidRDefault="00682CBB" w:rsidP="00682CBB">
            <w:pPr>
              <w:jc w:val="center"/>
              <w:rPr>
                <w:color w:val="000000"/>
                <w:sz w:val="22"/>
                <w:szCs w:val="22"/>
                <w:lang w:eastAsia="en-US"/>
              </w:rPr>
            </w:pPr>
          </w:p>
        </w:tc>
        <w:tc>
          <w:tcPr>
            <w:tcW w:w="941" w:type="dxa"/>
            <w:vMerge/>
            <w:vAlign w:val="center"/>
          </w:tcPr>
          <w:p w14:paraId="22C76E25" w14:textId="77777777" w:rsidR="00682CBB" w:rsidRPr="00682CBB" w:rsidRDefault="00682CBB" w:rsidP="00682CBB">
            <w:pPr>
              <w:jc w:val="center"/>
              <w:rPr>
                <w:color w:val="000000"/>
                <w:sz w:val="22"/>
                <w:szCs w:val="22"/>
                <w:lang w:eastAsia="en-US"/>
              </w:rPr>
            </w:pPr>
          </w:p>
        </w:tc>
        <w:tc>
          <w:tcPr>
            <w:tcW w:w="807" w:type="dxa"/>
            <w:vMerge/>
            <w:vAlign w:val="center"/>
          </w:tcPr>
          <w:p w14:paraId="57D940FB" w14:textId="77777777" w:rsidR="00682CBB" w:rsidRPr="00682CBB" w:rsidRDefault="00682CBB" w:rsidP="00682CBB">
            <w:pPr>
              <w:jc w:val="center"/>
              <w:rPr>
                <w:color w:val="000000"/>
                <w:sz w:val="22"/>
                <w:szCs w:val="22"/>
                <w:lang w:eastAsia="en-US"/>
              </w:rPr>
            </w:pPr>
          </w:p>
        </w:tc>
        <w:tc>
          <w:tcPr>
            <w:tcW w:w="941" w:type="dxa"/>
            <w:vMerge/>
            <w:vAlign w:val="center"/>
          </w:tcPr>
          <w:p w14:paraId="449EB839" w14:textId="77777777" w:rsidR="00682CBB" w:rsidRPr="00682CBB" w:rsidRDefault="00682CBB" w:rsidP="00682CBB">
            <w:pPr>
              <w:jc w:val="center"/>
              <w:rPr>
                <w:color w:val="000000"/>
                <w:sz w:val="22"/>
                <w:szCs w:val="22"/>
                <w:lang w:eastAsia="en-US"/>
              </w:rPr>
            </w:pPr>
          </w:p>
        </w:tc>
        <w:tc>
          <w:tcPr>
            <w:tcW w:w="1344" w:type="dxa"/>
            <w:vAlign w:val="center"/>
          </w:tcPr>
          <w:p w14:paraId="180E30C9" w14:textId="77777777" w:rsidR="00682CBB" w:rsidRPr="00682CBB" w:rsidRDefault="00682CBB" w:rsidP="00682CBB">
            <w:pPr>
              <w:ind w:left="-108" w:right="-108"/>
              <w:jc w:val="center"/>
              <w:rPr>
                <w:color w:val="000000"/>
                <w:sz w:val="22"/>
                <w:szCs w:val="22"/>
                <w:lang w:eastAsia="en-US"/>
              </w:rPr>
            </w:pPr>
            <w:r w:rsidRPr="00682CBB">
              <w:rPr>
                <w:color w:val="000000"/>
                <w:sz w:val="22"/>
                <w:szCs w:val="22"/>
                <w:lang w:eastAsia="en-US"/>
              </w:rPr>
              <w:t>74603 Гкал</w:t>
            </w:r>
          </w:p>
        </w:tc>
        <w:tc>
          <w:tcPr>
            <w:tcW w:w="1089" w:type="dxa"/>
            <w:vMerge/>
            <w:vAlign w:val="center"/>
          </w:tcPr>
          <w:p w14:paraId="73724CD5" w14:textId="77777777" w:rsidR="00682CBB" w:rsidRPr="00682CBB" w:rsidRDefault="00682CBB" w:rsidP="00682CBB">
            <w:pPr>
              <w:jc w:val="center"/>
              <w:rPr>
                <w:color w:val="000000"/>
                <w:sz w:val="22"/>
                <w:szCs w:val="22"/>
                <w:lang w:eastAsia="en-US"/>
              </w:rPr>
            </w:pPr>
          </w:p>
        </w:tc>
        <w:tc>
          <w:tcPr>
            <w:tcW w:w="1101" w:type="dxa"/>
            <w:vMerge/>
            <w:vAlign w:val="center"/>
          </w:tcPr>
          <w:p w14:paraId="02FA81F7" w14:textId="77777777" w:rsidR="00682CBB" w:rsidRPr="00682CBB" w:rsidRDefault="00682CBB" w:rsidP="00682CBB">
            <w:pPr>
              <w:jc w:val="center"/>
              <w:rPr>
                <w:color w:val="000000"/>
                <w:sz w:val="22"/>
                <w:szCs w:val="22"/>
                <w:lang w:eastAsia="en-US"/>
              </w:rPr>
            </w:pPr>
          </w:p>
        </w:tc>
      </w:tr>
      <w:tr w:rsidR="00682CBB" w:rsidRPr="00682CBB" w14:paraId="035F2C07" w14:textId="77777777" w:rsidTr="00B17484">
        <w:trPr>
          <w:trHeight w:val="440"/>
        </w:trPr>
        <w:tc>
          <w:tcPr>
            <w:tcW w:w="1934" w:type="dxa"/>
            <w:vMerge/>
            <w:vAlign w:val="center"/>
          </w:tcPr>
          <w:p w14:paraId="652BFC10" w14:textId="77777777" w:rsidR="00682CBB" w:rsidRPr="00682CBB" w:rsidRDefault="00682CBB" w:rsidP="00682CBB">
            <w:pPr>
              <w:ind w:right="-2"/>
              <w:jc w:val="center"/>
              <w:rPr>
                <w:color w:val="000000"/>
                <w:sz w:val="22"/>
                <w:szCs w:val="22"/>
                <w:lang w:eastAsia="en-US"/>
              </w:rPr>
            </w:pPr>
          </w:p>
        </w:tc>
        <w:tc>
          <w:tcPr>
            <w:tcW w:w="806" w:type="dxa"/>
            <w:vMerge w:val="restart"/>
            <w:vAlign w:val="center"/>
          </w:tcPr>
          <w:p w14:paraId="6371E14E" w14:textId="77777777" w:rsidR="00682CBB" w:rsidRPr="00682CBB" w:rsidRDefault="00682CBB" w:rsidP="00682CBB">
            <w:pPr>
              <w:ind w:right="-2"/>
              <w:jc w:val="center"/>
              <w:rPr>
                <w:color w:val="000000"/>
                <w:sz w:val="22"/>
                <w:szCs w:val="22"/>
                <w:lang w:eastAsia="en-US"/>
              </w:rPr>
            </w:pPr>
            <w:r w:rsidRPr="00682CBB">
              <w:rPr>
                <w:color w:val="000000"/>
                <w:sz w:val="22"/>
                <w:szCs w:val="22"/>
                <w:lang w:eastAsia="en-US"/>
              </w:rPr>
              <w:t>2022</w:t>
            </w:r>
          </w:p>
        </w:tc>
        <w:tc>
          <w:tcPr>
            <w:tcW w:w="1210" w:type="dxa"/>
            <w:vMerge w:val="restart"/>
            <w:vAlign w:val="center"/>
          </w:tcPr>
          <w:p w14:paraId="22DD51F7" w14:textId="77777777" w:rsidR="00682CBB" w:rsidRPr="00682CBB" w:rsidRDefault="00682CBB" w:rsidP="00682CBB">
            <w:pPr>
              <w:jc w:val="center"/>
              <w:rPr>
                <w:color w:val="000000"/>
                <w:sz w:val="22"/>
                <w:szCs w:val="22"/>
                <w:lang w:eastAsia="en-US"/>
              </w:rPr>
            </w:pPr>
            <w:r w:rsidRPr="00682CBB">
              <w:rPr>
                <w:color w:val="000000"/>
                <w:sz w:val="22"/>
                <w:szCs w:val="22"/>
                <w:lang w:eastAsia="en-US"/>
              </w:rPr>
              <w:t>x</w:t>
            </w:r>
          </w:p>
        </w:tc>
        <w:tc>
          <w:tcPr>
            <w:tcW w:w="941" w:type="dxa"/>
            <w:vMerge w:val="restart"/>
            <w:vAlign w:val="center"/>
          </w:tcPr>
          <w:p w14:paraId="1F9E4866" w14:textId="77777777" w:rsidR="00682CBB" w:rsidRPr="00682CBB" w:rsidRDefault="00682CBB" w:rsidP="00682CBB">
            <w:pPr>
              <w:jc w:val="center"/>
              <w:rPr>
                <w:color w:val="000000"/>
                <w:sz w:val="22"/>
                <w:szCs w:val="22"/>
                <w:lang w:eastAsia="en-US"/>
              </w:rPr>
            </w:pPr>
            <w:r w:rsidRPr="00682CBB">
              <w:rPr>
                <w:color w:val="000000"/>
                <w:sz w:val="22"/>
                <w:szCs w:val="22"/>
                <w:lang w:eastAsia="en-US"/>
              </w:rPr>
              <w:t>1,00</w:t>
            </w:r>
          </w:p>
        </w:tc>
        <w:tc>
          <w:tcPr>
            <w:tcW w:w="807" w:type="dxa"/>
            <w:vMerge w:val="restart"/>
            <w:vAlign w:val="center"/>
          </w:tcPr>
          <w:p w14:paraId="164C3877" w14:textId="77777777" w:rsidR="00682CBB" w:rsidRPr="00682CBB" w:rsidRDefault="00682CBB" w:rsidP="00682CBB">
            <w:pPr>
              <w:jc w:val="center"/>
              <w:rPr>
                <w:color w:val="000000"/>
                <w:sz w:val="22"/>
                <w:szCs w:val="22"/>
                <w:lang w:eastAsia="en-US"/>
              </w:rPr>
            </w:pPr>
            <w:r w:rsidRPr="00682CBB">
              <w:rPr>
                <w:color w:val="000000"/>
                <w:sz w:val="22"/>
                <w:szCs w:val="22"/>
                <w:lang w:eastAsia="en-US"/>
              </w:rPr>
              <w:t>7,46</w:t>
            </w:r>
          </w:p>
        </w:tc>
        <w:tc>
          <w:tcPr>
            <w:tcW w:w="941" w:type="dxa"/>
            <w:vAlign w:val="center"/>
          </w:tcPr>
          <w:p w14:paraId="051EE4AE" w14:textId="77777777" w:rsidR="00682CBB" w:rsidRPr="00682CBB" w:rsidRDefault="00682CBB" w:rsidP="00682CBB">
            <w:pPr>
              <w:jc w:val="center"/>
              <w:rPr>
                <w:color w:val="000000"/>
                <w:sz w:val="22"/>
                <w:szCs w:val="22"/>
                <w:lang w:eastAsia="en-US"/>
              </w:rPr>
            </w:pPr>
            <w:r w:rsidRPr="00682CBB">
              <w:rPr>
                <w:color w:val="000000"/>
                <w:sz w:val="22"/>
                <w:szCs w:val="22"/>
                <w:lang w:eastAsia="en-US"/>
              </w:rPr>
              <w:t>0,00 разы/ км</w:t>
            </w:r>
          </w:p>
        </w:tc>
        <w:tc>
          <w:tcPr>
            <w:tcW w:w="1344" w:type="dxa"/>
            <w:vAlign w:val="center"/>
          </w:tcPr>
          <w:p w14:paraId="0D37AA93" w14:textId="77777777" w:rsidR="00682CBB" w:rsidRPr="00682CBB" w:rsidRDefault="00682CBB" w:rsidP="00682CBB">
            <w:pPr>
              <w:ind w:left="-108" w:right="-108"/>
              <w:jc w:val="center"/>
              <w:rPr>
                <w:color w:val="000000"/>
                <w:sz w:val="22"/>
                <w:szCs w:val="22"/>
                <w:lang w:eastAsia="en-US"/>
              </w:rPr>
            </w:pPr>
            <w:r w:rsidRPr="00682CBB">
              <w:rPr>
                <w:color w:val="000000"/>
                <w:sz w:val="22"/>
                <w:szCs w:val="22"/>
                <w:lang w:eastAsia="en-US"/>
              </w:rPr>
              <w:t xml:space="preserve">191,10 кг </w:t>
            </w:r>
            <w:proofErr w:type="spellStart"/>
            <w:r w:rsidRPr="00682CBB">
              <w:rPr>
                <w:color w:val="000000"/>
                <w:sz w:val="22"/>
                <w:szCs w:val="22"/>
                <w:lang w:eastAsia="en-US"/>
              </w:rPr>
              <w:t>у.т</w:t>
            </w:r>
            <w:proofErr w:type="spellEnd"/>
            <w:r w:rsidRPr="00682CBB">
              <w:rPr>
                <w:color w:val="000000"/>
                <w:sz w:val="22"/>
                <w:szCs w:val="22"/>
                <w:lang w:eastAsia="en-US"/>
              </w:rPr>
              <w:t>./Гкал</w:t>
            </w:r>
          </w:p>
        </w:tc>
        <w:tc>
          <w:tcPr>
            <w:tcW w:w="1089" w:type="dxa"/>
            <w:vMerge w:val="restart"/>
            <w:vAlign w:val="center"/>
          </w:tcPr>
          <w:p w14:paraId="2B978832" w14:textId="77777777" w:rsidR="00682CBB" w:rsidRPr="00682CBB" w:rsidRDefault="00682CBB" w:rsidP="00682CBB">
            <w:pPr>
              <w:jc w:val="center"/>
              <w:rPr>
                <w:color w:val="000000"/>
                <w:sz w:val="22"/>
                <w:szCs w:val="22"/>
                <w:lang w:eastAsia="en-US"/>
              </w:rPr>
            </w:pPr>
            <w:r w:rsidRPr="00682CBB">
              <w:rPr>
                <w:color w:val="000000"/>
                <w:sz w:val="22"/>
                <w:szCs w:val="22"/>
                <w:lang w:eastAsia="en-US"/>
              </w:rPr>
              <w:t>x</w:t>
            </w:r>
          </w:p>
        </w:tc>
        <w:tc>
          <w:tcPr>
            <w:tcW w:w="1101" w:type="dxa"/>
            <w:vMerge w:val="restart"/>
            <w:vAlign w:val="center"/>
          </w:tcPr>
          <w:p w14:paraId="6F50A1E1" w14:textId="77777777" w:rsidR="00682CBB" w:rsidRPr="00682CBB" w:rsidRDefault="00682CBB" w:rsidP="00682CBB">
            <w:pPr>
              <w:jc w:val="center"/>
              <w:rPr>
                <w:color w:val="000000"/>
                <w:sz w:val="22"/>
                <w:szCs w:val="22"/>
                <w:lang w:eastAsia="en-US"/>
              </w:rPr>
            </w:pPr>
            <w:r w:rsidRPr="00682CBB">
              <w:rPr>
                <w:color w:val="000000"/>
                <w:sz w:val="22"/>
                <w:szCs w:val="22"/>
                <w:lang w:eastAsia="en-US"/>
              </w:rPr>
              <w:t>x</w:t>
            </w:r>
          </w:p>
        </w:tc>
      </w:tr>
      <w:tr w:rsidR="00682CBB" w:rsidRPr="00682CBB" w14:paraId="3149BECD" w14:textId="77777777" w:rsidTr="00B17484">
        <w:trPr>
          <w:trHeight w:val="440"/>
        </w:trPr>
        <w:tc>
          <w:tcPr>
            <w:tcW w:w="1934" w:type="dxa"/>
            <w:vMerge/>
            <w:vAlign w:val="center"/>
          </w:tcPr>
          <w:p w14:paraId="7528C29C" w14:textId="77777777" w:rsidR="00682CBB" w:rsidRPr="00682CBB" w:rsidRDefault="00682CBB" w:rsidP="00682CBB">
            <w:pPr>
              <w:ind w:right="-2"/>
              <w:jc w:val="center"/>
              <w:rPr>
                <w:color w:val="000000"/>
                <w:sz w:val="22"/>
                <w:szCs w:val="22"/>
                <w:lang w:eastAsia="en-US"/>
              </w:rPr>
            </w:pPr>
          </w:p>
        </w:tc>
        <w:tc>
          <w:tcPr>
            <w:tcW w:w="806" w:type="dxa"/>
            <w:vMerge/>
            <w:vAlign w:val="center"/>
          </w:tcPr>
          <w:p w14:paraId="37BED21C" w14:textId="77777777" w:rsidR="00682CBB" w:rsidRPr="00682CBB" w:rsidRDefault="00682CBB" w:rsidP="00682CBB">
            <w:pPr>
              <w:ind w:right="-2"/>
              <w:jc w:val="center"/>
              <w:rPr>
                <w:color w:val="000000"/>
                <w:sz w:val="22"/>
                <w:szCs w:val="22"/>
                <w:lang w:eastAsia="en-US"/>
              </w:rPr>
            </w:pPr>
          </w:p>
        </w:tc>
        <w:tc>
          <w:tcPr>
            <w:tcW w:w="1210" w:type="dxa"/>
            <w:vMerge/>
            <w:vAlign w:val="center"/>
          </w:tcPr>
          <w:p w14:paraId="2E8F4454" w14:textId="77777777" w:rsidR="00682CBB" w:rsidRPr="00682CBB" w:rsidRDefault="00682CBB" w:rsidP="00682CBB">
            <w:pPr>
              <w:jc w:val="center"/>
              <w:rPr>
                <w:color w:val="000000"/>
                <w:sz w:val="22"/>
                <w:szCs w:val="22"/>
                <w:lang w:eastAsia="en-US"/>
              </w:rPr>
            </w:pPr>
          </w:p>
        </w:tc>
        <w:tc>
          <w:tcPr>
            <w:tcW w:w="941" w:type="dxa"/>
            <w:vMerge/>
            <w:vAlign w:val="center"/>
          </w:tcPr>
          <w:p w14:paraId="493D2148" w14:textId="77777777" w:rsidR="00682CBB" w:rsidRPr="00682CBB" w:rsidRDefault="00682CBB" w:rsidP="00682CBB">
            <w:pPr>
              <w:jc w:val="center"/>
              <w:rPr>
                <w:color w:val="000000"/>
                <w:sz w:val="22"/>
                <w:szCs w:val="22"/>
                <w:lang w:eastAsia="en-US"/>
              </w:rPr>
            </w:pPr>
          </w:p>
        </w:tc>
        <w:tc>
          <w:tcPr>
            <w:tcW w:w="807" w:type="dxa"/>
            <w:vMerge/>
            <w:vAlign w:val="center"/>
          </w:tcPr>
          <w:p w14:paraId="4932AE08" w14:textId="77777777" w:rsidR="00682CBB" w:rsidRPr="00682CBB" w:rsidRDefault="00682CBB" w:rsidP="00682CBB">
            <w:pPr>
              <w:jc w:val="center"/>
              <w:rPr>
                <w:color w:val="000000"/>
                <w:sz w:val="22"/>
                <w:szCs w:val="22"/>
                <w:lang w:eastAsia="en-US"/>
              </w:rPr>
            </w:pPr>
          </w:p>
        </w:tc>
        <w:tc>
          <w:tcPr>
            <w:tcW w:w="941" w:type="dxa"/>
            <w:vMerge w:val="restart"/>
            <w:vAlign w:val="center"/>
          </w:tcPr>
          <w:p w14:paraId="384B51CF" w14:textId="77777777" w:rsidR="00682CBB" w:rsidRPr="00682CBB" w:rsidRDefault="00682CBB" w:rsidP="00682CBB">
            <w:pPr>
              <w:jc w:val="center"/>
              <w:rPr>
                <w:color w:val="000000"/>
                <w:sz w:val="22"/>
                <w:szCs w:val="22"/>
                <w:lang w:eastAsia="en-US"/>
              </w:rPr>
            </w:pPr>
            <w:r w:rsidRPr="00682CBB">
              <w:rPr>
                <w:color w:val="000000"/>
                <w:sz w:val="22"/>
                <w:szCs w:val="22"/>
                <w:lang w:eastAsia="en-US"/>
              </w:rPr>
              <w:t>0,00 разы/ Гкал/ час</w:t>
            </w:r>
          </w:p>
        </w:tc>
        <w:tc>
          <w:tcPr>
            <w:tcW w:w="1344" w:type="dxa"/>
            <w:vAlign w:val="center"/>
          </w:tcPr>
          <w:p w14:paraId="3C8E3111" w14:textId="77777777" w:rsidR="00682CBB" w:rsidRPr="00682CBB" w:rsidRDefault="00682CBB" w:rsidP="00682CBB">
            <w:pPr>
              <w:ind w:left="-108" w:right="-108"/>
              <w:jc w:val="center"/>
              <w:rPr>
                <w:color w:val="000000"/>
                <w:sz w:val="22"/>
                <w:szCs w:val="22"/>
                <w:lang w:eastAsia="en-US"/>
              </w:rPr>
            </w:pPr>
            <w:r w:rsidRPr="00682CBB">
              <w:rPr>
                <w:color w:val="000000"/>
                <w:sz w:val="22"/>
                <w:szCs w:val="22"/>
                <w:lang w:eastAsia="en-US"/>
              </w:rPr>
              <w:t>3,63 Гкал/м</w:t>
            </w:r>
            <w:r w:rsidRPr="00682CBB">
              <w:rPr>
                <w:color w:val="000000"/>
                <w:sz w:val="22"/>
                <w:szCs w:val="22"/>
                <w:vertAlign w:val="superscript"/>
                <w:lang w:eastAsia="en-US"/>
              </w:rPr>
              <w:t>2</w:t>
            </w:r>
          </w:p>
        </w:tc>
        <w:tc>
          <w:tcPr>
            <w:tcW w:w="1089" w:type="dxa"/>
            <w:vMerge/>
            <w:vAlign w:val="center"/>
          </w:tcPr>
          <w:p w14:paraId="35FD1BDD" w14:textId="77777777" w:rsidR="00682CBB" w:rsidRPr="00682CBB" w:rsidRDefault="00682CBB" w:rsidP="00682CBB">
            <w:pPr>
              <w:jc w:val="center"/>
              <w:rPr>
                <w:color w:val="000000"/>
                <w:sz w:val="22"/>
                <w:szCs w:val="22"/>
                <w:lang w:eastAsia="en-US"/>
              </w:rPr>
            </w:pPr>
          </w:p>
        </w:tc>
        <w:tc>
          <w:tcPr>
            <w:tcW w:w="1101" w:type="dxa"/>
            <w:vMerge/>
            <w:vAlign w:val="center"/>
          </w:tcPr>
          <w:p w14:paraId="4A22BA16" w14:textId="77777777" w:rsidR="00682CBB" w:rsidRPr="00682CBB" w:rsidRDefault="00682CBB" w:rsidP="00682CBB">
            <w:pPr>
              <w:jc w:val="center"/>
              <w:rPr>
                <w:color w:val="000000"/>
                <w:sz w:val="22"/>
                <w:szCs w:val="22"/>
                <w:lang w:eastAsia="en-US"/>
              </w:rPr>
            </w:pPr>
          </w:p>
        </w:tc>
      </w:tr>
      <w:tr w:rsidR="00682CBB" w:rsidRPr="00682CBB" w14:paraId="4AA34F5C" w14:textId="77777777" w:rsidTr="00B17484">
        <w:trPr>
          <w:trHeight w:val="440"/>
        </w:trPr>
        <w:tc>
          <w:tcPr>
            <w:tcW w:w="1934" w:type="dxa"/>
            <w:vMerge/>
            <w:vAlign w:val="center"/>
          </w:tcPr>
          <w:p w14:paraId="75298C05" w14:textId="77777777" w:rsidR="00682CBB" w:rsidRPr="00682CBB" w:rsidRDefault="00682CBB" w:rsidP="00682CBB">
            <w:pPr>
              <w:ind w:right="-2"/>
              <w:jc w:val="center"/>
              <w:rPr>
                <w:color w:val="000000"/>
                <w:sz w:val="22"/>
                <w:szCs w:val="22"/>
                <w:lang w:eastAsia="en-US"/>
              </w:rPr>
            </w:pPr>
          </w:p>
        </w:tc>
        <w:tc>
          <w:tcPr>
            <w:tcW w:w="806" w:type="dxa"/>
            <w:vMerge/>
            <w:vAlign w:val="center"/>
          </w:tcPr>
          <w:p w14:paraId="55ED9BF1" w14:textId="77777777" w:rsidR="00682CBB" w:rsidRPr="00682CBB" w:rsidRDefault="00682CBB" w:rsidP="00682CBB">
            <w:pPr>
              <w:ind w:right="-2"/>
              <w:jc w:val="center"/>
              <w:rPr>
                <w:color w:val="000000"/>
                <w:sz w:val="22"/>
                <w:szCs w:val="22"/>
                <w:lang w:eastAsia="en-US"/>
              </w:rPr>
            </w:pPr>
          </w:p>
        </w:tc>
        <w:tc>
          <w:tcPr>
            <w:tcW w:w="1210" w:type="dxa"/>
            <w:vMerge/>
            <w:vAlign w:val="center"/>
          </w:tcPr>
          <w:p w14:paraId="17845DC5" w14:textId="77777777" w:rsidR="00682CBB" w:rsidRPr="00682CBB" w:rsidRDefault="00682CBB" w:rsidP="00682CBB">
            <w:pPr>
              <w:jc w:val="center"/>
              <w:rPr>
                <w:color w:val="000000"/>
                <w:sz w:val="22"/>
                <w:szCs w:val="22"/>
                <w:lang w:eastAsia="en-US"/>
              </w:rPr>
            </w:pPr>
          </w:p>
        </w:tc>
        <w:tc>
          <w:tcPr>
            <w:tcW w:w="941" w:type="dxa"/>
            <w:vMerge/>
            <w:vAlign w:val="center"/>
          </w:tcPr>
          <w:p w14:paraId="4C0E13A6" w14:textId="77777777" w:rsidR="00682CBB" w:rsidRPr="00682CBB" w:rsidRDefault="00682CBB" w:rsidP="00682CBB">
            <w:pPr>
              <w:jc w:val="center"/>
              <w:rPr>
                <w:color w:val="000000"/>
                <w:sz w:val="22"/>
                <w:szCs w:val="22"/>
                <w:lang w:eastAsia="en-US"/>
              </w:rPr>
            </w:pPr>
          </w:p>
        </w:tc>
        <w:tc>
          <w:tcPr>
            <w:tcW w:w="807" w:type="dxa"/>
            <w:vMerge/>
            <w:vAlign w:val="center"/>
          </w:tcPr>
          <w:p w14:paraId="5314B347" w14:textId="77777777" w:rsidR="00682CBB" w:rsidRPr="00682CBB" w:rsidRDefault="00682CBB" w:rsidP="00682CBB">
            <w:pPr>
              <w:jc w:val="center"/>
              <w:rPr>
                <w:color w:val="000000"/>
                <w:sz w:val="22"/>
                <w:szCs w:val="22"/>
                <w:lang w:eastAsia="en-US"/>
              </w:rPr>
            </w:pPr>
          </w:p>
        </w:tc>
        <w:tc>
          <w:tcPr>
            <w:tcW w:w="941" w:type="dxa"/>
            <w:vMerge/>
            <w:vAlign w:val="center"/>
          </w:tcPr>
          <w:p w14:paraId="5C2E7AD1" w14:textId="77777777" w:rsidR="00682CBB" w:rsidRPr="00682CBB" w:rsidRDefault="00682CBB" w:rsidP="00682CBB">
            <w:pPr>
              <w:jc w:val="center"/>
              <w:rPr>
                <w:color w:val="000000"/>
                <w:sz w:val="22"/>
                <w:szCs w:val="22"/>
                <w:lang w:eastAsia="en-US"/>
              </w:rPr>
            </w:pPr>
          </w:p>
        </w:tc>
        <w:tc>
          <w:tcPr>
            <w:tcW w:w="1344" w:type="dxa"/>
            <w:vAlign w:val="center"/>
          </w:tcPr>
          <w:p w14:paraId="7E2A7D76" w14:textId="77777777" w:rsidR="00682CBB" w:rsidRPr="00682CBB" w:rsidRDefault="00682CBB" w:rsidP="00682CBB">
            <w:pPr>
              <w:ind w:left="-108" w:right="-108"/>
              <w:jc w:val="center"/>
              <w:rPr>
                <w:color w:val="000000"/>
                <w:sz w:val="22"/>
                <w:szCs w:val="22"/>
                <w:lang w:eastAsia="en-US"/>
              </w:rPr>
            </w:pPr>
            <w:r w:rsidRPr="00682CBB">
              <w:rPr>
                <w:color w:val="000000"/>
                <w:sz w:val="22"/>
                <w:szCs w:val="22"/>
                <w:lang w:eastAsia="en-US"/>
              </w:rPr>
              <w:t>73061 Гкал</w:t>
            </w:r>
          </w:p>
        </w:tc>
        <w:tc>
          <w:tcPr>
            <w:tcW w:w="1089" w:type="dxa"/>
            <w:vMerge/>
            <w:vAlign w:val="center"/>
          </w:tcPr>
          <w:p w14:paraId="3F1C1A65" w14:textId="77777777" w:rsidR="00682CBB" w:rsidRPr="00682CBB" w:rsidRDefault="00682CBB" w:rsidP="00682CBB">
            <w:pPr>
              <w:jc w:val="center"/>
              <w:rPr>
                <w:color w:val="000000"/>
                <w:sz w:val="22"/>
                <w:szCs w:val="22"/>
                <w:lang w:eastAsia="en-US"/>
              </w:rPr>
            </w:pPr>
          </w:p>
        </w:tc>
        <w:tc>
          <w:tcPr>
            <w:tcW w:w="1101" w:type="dxa"/>
            <w:vMerge/>
            <w:vAlign w:val="center"/>
          </w:tcPr>
          <w:p w14:paraId="342D585A" w14:textId="77777777" w:rsidR="00682CBB" w:rsidRPr="00682CBB" w:rsidRDefault="00682CBB" w:rsidP="00682CBB">
            <w:pPr>
              <w:jc w:val="center"/>
              <w:rPr>
                <w:color w:val="000000"/>
                <w:sz w:val="22"/>
                <w:szCs w:val="22"/>
                <w:lang w:eastAsia="en-US"/>
              </w:rPr>
            </w:pPr>
          </w:p>
        </w:tc>
      </w:tr>
      <w:tr w:rsidR="00682CBB" w:rsidRPr="00682CBB" w14:paraId="6BE66F27" w14:textId="77777777" w:rsidTr="00B17484">
        <w:trPr>
          <w:trHeight w:val="440"/>
        </w:trPr>
        <w:tc>
          <w:tcPr>
            <w:tcW w:w="1934" w:type="dxa"/>
            <w:vMerge/>
            <w:vAlign w:val="center"/>
          </w:tcPr>
          <w:p w14:paraId="76284E04" w14:textId="77777777" w:rsidR="00682CBB" w:rsidRPr="00682CBB" w:rsidRDefault="00682CBB" w:rsidP="00682CBB">
            <w:pPr>
              <w:ind w:right="-2"/>
              <w:jc w:val="center"/>
              <w:rPr>
                <w:color w:val="000000"/>
                <w:sz w:val="22"/>
                <w:szCs w:val="22"/>
                <w:lang w:eastAsia="en-US"/>
              </w:rPr>
            </w:pPr>
          </w:p>
        </w:tc>
        <w:tc>
          <w:tcPr>
            <w:tcW w:w="806" w:type="dxa"/>
            <w:vMerge w:val="restart"/>
            <w:vAlign w:val="center"/>
          </w:tcPr>
          <w:p w14:paraId="0345E83E" w14:textId="77777777" w:rsidR="00682CBB" w:rsidRPr="00682CBB" w:rsidRDefault="00682CBB" w:rsidP="00682CBB">
            <w:pPr>
              <w:ind w:right="-2"/>
              <w:jc w:val="center"/>
              <w:rPr>
                <w:color w:val="000000"/>
                <w:sz w:val="22"/>
                <w:szCs w:val="22"/>
                <w:lang w:eastAsia="en-US"/>
              </w:rPr>
            </w:pPr>
            <w:r w:rsidRPr="00682CBB">
              <w:rPr>
                <w:color w:val="000000"/>
                <w:sz w:val="22"/>
                <w:szCs w:val="22"/>
                <w:lang w:eastAsia="en-US"/>
              </w:rPr>
              <w:t>2023</w:t>
            </w:r>
          </w:p>
        </w:tc>
        <w:tc>
          <w:tcPr>
            <w:tcW w:w="1210" w:type="dxa"/>
            <w:vMerge w:val="restart"/>
            <w:vAlign w:val="center"/>
          </w:tcPr>
          <w:p w14:paraId="2BEB3E82" w14:textId="77777777" w:rsidR="00682CBB" w:rsidRPr="00682CBB" w:rsidRDefault="00682CBB" w:rsidP="00682CBB">
            <w:pPr>
              <w:jc w:val="center"/>
              <w:rPr>
                <w:color w:val="000000"/>
                <w:sz w:val="22"/>
                <w:szCs w:val="22"/>
                <w:lang w:eastAsia="en-US"/>
              </w:rPr>
            </w:pPr>
            <w:r w:rsidRPr="00682CBB">
              <w:rPr>
                <w:color w:val="000000"/>
                <w:sz w:val="22"/>
                <w:szCs w:val="22"/>
                <w:lang w:eastAsia="en-US"/>
              </w:rPr>
              <w:t>x</w:t>
            </w:r>
          </w:p>
        </w:tc>
        <w:tc>
          <w:tcPr>
            <w:tcW w:w="941" w:type="dxa"/>
            <w:vMerge w:val="restart"/>
            <w:vAlign w:val="center"/>
          </w:tcPr>
          <w:p w14:paraId="7AC9CC9A" w14:textId="77777777" w:rsidR="00682CBB" w:rsidRPr="00682CBB" w:rsidRDefault="00682CBB" w:rsidP="00682CBB">
            <w:pPr>
              <w:jc w:val="center"/>
              <w:rPr>
                <w:color w:val="000000"/>
                <w:sz w:val="22"/>
                <w:szCs w:val="22"/>
                <w:lang w:eastAsia="en-US"/>
              </w:rPr>
            </w:pPr>
            <w:r w:rsidRPr="00682CBB">
              <w:rPr>
                <w:color w:val="000000"/>
                <w:sz w:val="22"/>
                <w:szCs w:val="22"/>
                <w:lang w:eastAsia="en-US"/>
              </w:rPr>
              <w:t>1,00</w:t>
            </w:r>
          </w:p>
        </w:tc>
        <w:tc>
          <w:tcPr>
            <w:tcW w:w="807" w:type="dxa"/>
            <w:vMerge w:val="restart"/>
            <w:vAlign w:val="center"/>
          </w:tcPr>
          <w:p w14:paraId="2ABB3CD0" w14:textId="77777777" w:rsidR="00682CBB" w:rsidRPr="00682CBB" w:rsidRDefault="00682CBB" w:rsidP="00682CBB">
            <w:pPr>
              <w:jc w:val="center"/>
              <w:rPr>
                <w:color w:val="000000"/>
                <w:sz w:val="22"/>
                <w:szCs w:val="22"/>
                <w:lang w:eastAsia="en-US"/>
              </w:rPr>
            </w:pPr>
            <w:r w:rsidRPr="00682CBB">
              <w:rPr>
                <w:color w:val="000000"/>
                <w:sz w:val="22"/>
                <w:szCs w:val="22"/>
                <w:lang w:eastAsia="en-US"/>
              </w:rPr>
              <w:t>8,04</w:t>
            </w:r>
          </w:p>
        </w:tc>
        <w:tc>
          <w:tcPr>
            <w:tcW w:w="941" w:type="dxa"/>
            <w:vAlign w:val="center"/>
          </w:tcPr>
          <w:p w14:paraId="6C18BD9E" w14:textId="77777777" w:rsidR="00682CBB" w:rsidRPr="00682CBB" w:rsidRDefault="00682CBB" w:rsidP="00682CBB">
            <w:pPr>
              <w:jc w:val="center"/>
              <w:rPr>
                <w:color w:val="000000"/>
                <w:sz w:val="22"/>
                <w:szCs w:val="22"/>
                <w:lang w:eastAsia="en-US"/>
              </w:rPr>
            </w:pPr>
            <w:r w:rsidRPr="00682CBB">
              <w:rPr>
                <w:color w:val="000000"/>
                <w:sz w:val="22"/>
                <w:szCs w:val="22"/>
                <w:lang w:eastAsia="en-US"/>
              </w:rPr>
              <w:t>0,00 разы/ км</w:t>
            </w:r>
          </w:p>
        </w:tc>
        <w:tc>
          <w:tcPr>
            <w:tcW w:w="1344" w:type="dxa"/>
            <w:vAlign w:val="center"/>
          </w:tcPr>
          <w:p w14:paraId="0C2F503C" w14:textId="77777777" w:rsidR="00682CBB" w:rsidRPr="00682CBB" w:rsidRDefault="00682CBB" w:rsidP="00682CBB">
            <w:pPr>
              <w:ind w:left="-108" w:right="-108"/>
              <w:jc w:val="center"/>
              <w:rPr>
                <w:color w:val="000000"/>
                <w:sz w:val="22"/>
                <w:szCs w:val="22"/>
                <w:lang w:eastAsia="en-US"/>
              </w:rPr>
            </w:pPr>
            <w:r w:rsidRPr="00682CBB">
              <w:rPr>
                <w:color w:val="000000"/>
                <w:sz w:val="22"/>
                <w:szCs w:val="22"/>
                <w:lang w:eastAsia="en-US"/>
              </w:rPr>
              <w:t xml:space="preserve">191,10 кг </w:t>
            </w:r>
            <w:proofErr w:type="spellStart"/>
            <w:r w:rsidRPr="00682CBB">
              <w:rPr>
                <w:color w:val="000000"/>
                <w:sz w:val="22"/>
                <w:szCs w:val="22"/>
                <w:lang w:eastAsia="en-US"/>
              </w:rPr>
              <w:t>у.т</w:t>
            </w:r>
            <w:proofErr w:type="spellEnd"/>
            <w:r w:rsidRPr="00682CBB">
              <w:rPr>
                <w:color w:val="000000"/>
                <w:sz w:val="22"/>
                <w:szCs w:val="22"/>
                <w:lang w:eastAsia="en-US"/>
              </w:rPr>
              <w:t>./Гкал</w:t>
            </w:r>
          </w:p>
        </w:tc>
        <w:tc>
          <w:tcPr>
            <w:tcW w:w="1089" w:type="dxa"/>
            <w:vMerge w:val="restart"/>
            <w:vAlign w:val="center"/>
          </w:tcPr>
          <w:p w14:paraId="0E25CEC3" w14:textId="77777777" w:rsidR="00682CBB" w:rsidRPr="00682CBB" w:rsidRDefault="00682CBB" w:rsidP="00682CBB">
            <w:pPr>
              <w:jc w:val="center"/>
              <w:rPr>
                <w:color w:val="000000"/>
                <w:sz w:val="22"/>
                <w:szCs w:val="22"/>
                <w:lang w:eastAsia="en-US"/>
              </w:rPr>
            </w:pPr>
            <w:r w:rsidRPr="00682CBB">
              <w:rPr>
                <w:color w:val="000000"/>
                <w:sz w:val="22"/>
                <w:szCs w:val="22"/>
                <w:lang w:eastAsia="en-US"/>
              </w:rPr>
              <w:t>x</w:t>
            </w:r>
          </w:p>
        </w:tc>
        <w:tc>
          <w:tcPr>
            <w:tcW w:w="1101" w:type="dxa"/>
            <w:vMerge w:val="restart"/>
            <w:vAlign w:val="center"/>
          </w:tcPr>
          <w:p w14:paraId="5B79D4D2" w14:textId="77777777" w:rsidR="00682CBB" w:rsidRPr="00682CBB" w:rsidRDefault="00682CBB" w:rsidP="00682CBB">
            <w:pPr>
              <w:jc w:val="center"/>
              <w:rPr>
                <w:color w:val="000000"/>
                <w:sz w:val="22"/>
                <w:szCs w:val="22"/>
                <w:lang w:eastAsia="en-US"/>
              </w:rPr>
            </w:pPr>
            <w:r w:rsidRPr="00682CBB">
              <w:rPr>
                <w:color w:val="000000"/>
                <w:sz w:val="22"/>
                <w:szCs w:val="22"/>
                <w:lang w:eastAsia="en-US"/>
              </w:rPr>
              <w:t>x</w:t>
            </w:r>
          </w:p>
        </w:tc>
      </w:tr>
      <w:tr w:rsidR="00682CBB" w:rsidRPr="00682CBB" w14:paraId="41F75836" w14:textId="77777777" w:rsidTr="00B17484">
        <w:trPr>
          <w:trHeight w:val="440"/>
        </w:trPr>
        <w:tc>
          <w:tcPr>
            <w:tcW w:w="1934" w:type="dxa"/>
            <w:vMerge/>
            <w:vAlign w:val="center"/>
          </w:tcPr>
          <w:p w14:paraId="02431678" w14:textId="77777777" w:rsidR="00682CBB" w:rsidRPr="00682CBB" w:rsidRDefault="00682CBB" w:rsidP="00682CBB">
            <w:pPr>
              <w:ind w:right="-2"/>
              <w:jc w:val="center"/>
              <w:rPr>
                <w:color w:val="000000"/>
                <w:sz w:val="22"/>
                <w:szCs w:val="22"/>
                <w:lang w:eastAsia="en-US"/>
              </w:rPr>
            </w:pPr>
          </w:p>
        </w:tc>
        <w:tc>
          <w:tcPr>
            <w:tcW w:w="806" w:type="dxa"/>
            <w:vMerge/>
            <w:vAlign w:val="center"/>
          </w:tcPr>
          <w:p w14:paraId="62C1B144" w14:textId="77777777" w:rsidR="00682CBB" w:rsidRPr="00682CBB" w:rsidRDefault="00682CBB" w:rsidP="00682CBB">
            <w:pPr>
              <w:ind w:right="-2"/>
              <w:jc w:val="center"/>
              <w:rPr>
                <w:color w:val="000000"/>
                <w:sz w:val="22"/>
                <w:szCs w:val="22"/>
                <w:lang w:eastAsia="en-US"/>
              </w:rPr>
            </w:pPr>
          </w:p>
        </w:tc>
        <w:tc>
          <w:tcPr>
            <w:tcW w:w="1210" w:type="dxa"/>
            <w:vMerge/>
            <w:vAlign w:val="center"/>
          </w:tcPr>
          <w:p w14:paraId="3BBA55F9" w14:textId="77777777" w:rsidR="00682CBB" w:rsidRPr="00682CBB" w:rsidRDefault="00682CBB" w:rsidP="00682CBB">
            <w:pPr>
              <w:jc w:val="center"/>
              <w:rPr>
                <w:color w:val="000000"/>
                <w:sz w:val="22"/>
                <w:szCs w:val="22"/>
                <w:lang w:eastAsia="en-US"/>
              </w:rPr>
            </w:pPr>
          </w:p>
        </w:tc>
        <w:tc>
          <w:tcPr>
            <w:tcW w:w="941" w:type="dxa"/>
            <w:vMerge/>
            <w:vAlign w:val="center"/>
          </w:tcPr>
          <w:p w14:paraId="7680FAE2" w14:textId="77777777" w:rsidR="00682CBB" w:rsidRPr="00682CBB" w:rsidRDefault="00682CBB" w:rsidP="00682CBB">
            <w:pPr>
              <w:jc w:val="center"/>
              <w:rPr>
                <w:color w:val="000000"/>
                <w:sz w:val="22"/>
                <w:szCs w:val="22"/>
                <w:lang w:eastAsia="en-US"/>
              </w:rPr>
            </w:pPr>
          </w:p>
        </w:tc>
        <w:tc>
          <w:tcPr>
            <w:tcW w:w="807" w:type="dxa"/>
            <w:vMerge/>
            <w:vAlign w:val="center"/>
          </w:tcPr>
          <w:p w14:paraId="4D25B09A" w14:textId="77777777" w:rsidR="00682CBB" w:rsidRPr="00682CBB" w:rsidRDefault="00682CBB" w:rsidP="00682CBB">
            <w:pPr>
              <w:jc w:val="center"/>
              <w:rPr>
                <w:color w:val="000000"/>
                <w:sz w:val="22"/>
                <w:szCs w:val="22"/>
                <w:lang w:eastAsia="en-US"/>
              </w:rPr>
            </w:pPr>
          </w:p>
        </w:tc>
        <w:tc>
          <w:tcPr>
            <w:tcW w:w="941" w:type="dxa"/>
            <w:vMerge w:val="restart"/>
            <w:vAlign w:val="center"/>
          </w:tcPr>
          <w:p w14:paraId="39F4F191" w14:textId="77777777" w:rsidR="00682CBB" w:rsidRPr="00682CBB" w:rsidRDefault="00682CBB" w:rsidP="00682CBB">
            <w:pPr>
              <w:jc w:val="center"/>
              <w:rPr>
                <w:color w:val="000000"/>
                <w:sz w:val="22"/>
                <w:szCs w:val="22"/>
                <w:lang w:eastAsia="en-US"/>
              </w:rPr>
            </w:pPr>
            <w:r w:rsidRPr="00682CBB">
              <w:rPr>
                <w:color w:val="000000"/>
                <w:sz w:val="22"/>
                <w:szCs w:val="22"/>
                <w:lang w:eastAsia="en-US"/>
              </w:rPr>
              <w:t>0,00 разы/ Гкал/ час</w:t>
            </w:r>
          </w:p>
        </w:tc>
        <w:tc>
          <w:tcPr>
            <w:tcW w:w="1344" w:type="dxa"/>
            <w:vAlign w:val="center"/>
          </w:tcPr>
          <w:p w14:paraId="04E4178E" w14:textId="77777777" w:rsidR="00682CBB" w:rsidRPr="00682CBB" w:rsidRDefault="00682CBB" w:rsidP="00682CBB">
            <w:pPr>
              <w:ind w:left="-108" w:right="-108"/>
              <w:jc w:val="center"/>
              <w:rPr>
                <w:color w:val="000000"/>
                <w:sz w:val="22"/>
                <w:szCs w:val="22"/>
                <w:lang w:eastAsia="en-US"/>
              </w:rPr>
            </w:pPr>
            <w:r w:rsidRPr="00682CBB">
              <w:rPr>
                <w:color w:val="000000"/>
                <w:sz w:val="22"/>
                <w:szCs w:val="22"/>
                <w:lang w:eastAsia="en-US"/>
              </w:rPr>
              <w:t>3,60 Гкал/м</w:t>
            </w:r>
            <w:r w:rsidRPr="00682CBB">
              <w:rPr>
                <w:color w:val="000000"/>
                <w:sz w:val="22"/>
                <w:szCs w:val="22"/>
                <w:vertAlign w:val="superscript"/>
                <w:lang w:eastAsia="en-US"/>
              </w:rPr>
              <w:t>2</w:t>
            </w:r>
          </w:p>
        </w:tc>
        <w:tc>
          <w:tcPr>
            <w:tcW w:w="1089" w:type="dxa"/>
            <w:vMerge/>
            <w:vAlign w:val="center"/>
          </w:tcPr>
          <w:p w14:paraId="3D6847D3" w14:textId="77777777" w:rsidR="00682CBB" w:rsidRPr="00682CBB" w:rsidRDefault="00682CBB" w:rsidP="00682CBB">
            <w:pPr>
              <w:jc w:val="center"/>
              <w:rPr>
                <w:color w:val="000000"/>
                <w:sz w:val="22"/>
                <w:szCs w:val="22"/>
                <w:lang w:eastAsia="en-US"/>
              </w:rPr>
            </w:pPr>
          </w:p>
        </w:tc>
        <w:tc>
          <w:tcPr>
            <w:tcW w:w="1101" w:type="dxa"/>
            <w:vMerge/>
            <w:vAlign w:val="center"/>
          </w:tcPr>
          <w:p w14:paraId="64984E0E" w14:textId="77777777" w:rsidR="00682CBB" w:rsidRPr="00682CBB" w:rsidRDefault="00682CBB" w:rsidP="00682CBB">
            <w:pPr>
              <w:jc w:val="center"/>
              <w:rPr>
                <w:color w:val="000000"/>
                <w:sz w:val="22"/>
                <w:szCs w:val="22"/>
                <w:lang w:eastAsia="en-US"/>
              </w:rPr>
            </w:pPr>
          </w:p>
        </w:tc>
      </w:tr>
      <w:tr w:rsidR="00682CBB" w:rsidRPr="00682CBB" w14:paraId="1D386880" w14:textId="77777777" w:rsidTr="00B17484">
        <w:trPr>
          <w:trHeight w:val="440"/>
        </w:trPr>
        <w:tc>
          <w:tcPr>
            <w:tcW w:w="1934" w:type="dxa"/>
            <w:vMerge/>
            <w:vAlign w:val="center"/>
          </w:tcPr>
          <w:p w14:paraId="48FFE363" w14:textId="77777777" w:rsidR="00682CBB" w:rsidRPr="00682CBB" w:rsidRDefault="00682CBB" w:rsidP="00682CBB">
            <w:pPr>
              <w:ind w:right="-2"/>
              <w:jc w:val="center"/>
              <w:rPr>
                <w:color w:val="000000"/>
                <w:sz w:val="22"/>
                <w:szCs w:val="22"/>
                <w:lang w:eastAsia="en-US"/>
              </w:rPr>
            </w:pPr>
          </w:p>
        </w:tc>
        <w:tc>
          <w:tcPr>
            <w:tcW w:w="806" w:type="dxa"/>
            <w:vMerge/>
            <w:vAlign w:val="center"/>
          </w:tcPr>
          <w:p w14:paraId="1BC329A7" w14:textId="77777777" w:rsidR="00682CBB" w:rsidRPr="00682CBB" w:rsidRDefault="00682CBB" w:rsidP="00682CBB">
            <w:pPr>
              <w:ind w:right="-2"/>
              <w:jc w:val="center"/>
              <w:rPr>
                <w:color w:val="000000"/>
                <w:sz w:val="22"/>
                <w:szCs w:val="22"/>
                <w:lang w:eastAsia="en-US"/>
              </w:rPr>
            </w:pPr>
          </w:p>
        </w:tc>
        <w:tc>
          <w:tcPr>
            <w:tcW w:w="1210" w:type="dxa"/>
            <w:vMerge/>
            <w:vAlign w:val="center"/>
          </w:tcPr>
          <w:p w14:paraId="2921B998" w14:textId="77777777" w:rsidR="00682CBB" w:rsidRPr="00682CBB" w:rsidRDefault="00682CBB" w:rsidP="00682CBB">
            <w:pPr>
              <w:jc w:val="center"/>
              <w:rPr>
                <w:color w:val="000000"/>
                <w:sz w:val="22"/>
                <w:szCs w:val="22"/>
                <w:lang w:eastAsia="en-US"/>
              </w:rPr>
            </w:pPr>
          </w:p>
        </w:tc>
        <w:tc>
          <w:tcPr>
            <w:tcW w:w="941" w:type="dxa"/>
            <w:vMerge/>
            <w:vAlign w:val="center"/>
          </w:tcPr>
          <w:p w14:paraId="0DD9D277" w14:textId="77777777" w:rsidR="00682CBB" w:rsidRPr="00682CBB" w:rsidRDefault="00682CBB" w:rsidP="00682CBB">
            <w:pPr>
              <w:jc w:val="center"/>
              <w:rPr>
                <w:color w:val="000000"/>
                <w:sz w:val="22"/>
                <w:szCs w:val="22"/>
                <w:lang w:eastAsia="en-US"/>
              </w:rPr>
            </w:pPr>
          </w:p>
        </w:tc>
        <w:tc>
          <w:tcPr>
            <w:tcW w:w="807" w:type="dxa"/>
            <w:vMerge/>
            <w:vAlign w:val="center"/>
          </w:tcPr>
          <w:p w14:paraId="786BD553" w14:textId="77777777" w:rsidR="00682CBB" w:rsidRPr="00682CBB" w:rsidRDefault="00682CBB" w:rsidP="00682CBB">
            <w:pPr>
              <w:jc w:val="center"/>
              <w:rPr>
                <w:color w:val="000000"/>
                <w:sz w:val="22"/>
                <w:szCs w:val="22"/>
                <w:lang w:eastAsia="en-US"/>
              </w:rPr>
            </w:pPr>
          </w:p>
        </w:tc>
        <w:tc>
          <w:tcPr>
            <w:tcW w:w="941" w:type="dxa"/>
            <w:vMerge/>
            <w:vAlign w:val="center"/>
          </w:tcPr>
          <w:p w14:paraId="5BE3D6E6" w14:textId="77777777" w:rsidR="00682CBB" w:rsidRPr="00682CBB" w:rsidRDefault="00682CBB" w:rsidP="00682CBB">
            <w:pPr>
              <w:jc w:val="center"/>
              <w:rPr>
                <w:color w:val="000000"/>
                <w:sz w:val="22"/>
                <w:szCs w:val="22"/>
                <w:lang w:eastAsia="en-US"/>
              </w:rPr>
            </w:pPr>
          </w:p>
        </w:tc>
        <w:tc>
          <w:tcPr>
            <w:tcW w:w="1344" w:type="dxa"/>
            <w:vAlign w:val="center"/>
          </w:tcPr>
          <w:p w14:paraId="4EB8183C" w14:textId="77777777" w:rsidR="00682CBB" w:rsidRPr="00682CBB" w:rsidRDefault="00682CBB" w:rsidP="00682CBB">
            <w:pPr>
              <w:ind w:left="-108" w:right="-108"/>
              <w:jc w:val="center"/>
              <w:rPr>
                <w:color w:val="000000"/>
                <w:sz w:val="22"/>
                <w:szCs w:val="22"/>
                <w:lang w:eastAsia="en-US"/>
              </w:rPr>
            </w:pPr>
            <w:r w:rsidRPr="00682CBB">
              <w:rPr>
                <w:color w:val="000000"/>
                <w:sz w:val="22"/>
                <w:szCs w:val="22"/>
                <w:lang w:eastAsia="en-US"/>
              </w:rPr>
              <w:t>72359 Гкал</w:t>
            </w:r>
          </w:p>
        </w:tc>
        <w:tc>
          <w:tcPr>
            <w:tcW w:w="1089" w:type="dxa"/>
            <w:vMerge/>
            <w:vAlign w:val="center"/>
          </w:tcPr>
          <w:p w14:paraId="0786981B" w14:textId="77777777" w:rsidR="00682CBB" w:rsidRPr="00682CBB" w:rsidRDefault="00682CBB" w:rsidP="00682CBB">
            <w:pPr>
              <w:jc w:val="center"/>
              <w:rPr>
                <w:color w:val="000000"/>
                <w:sz w:val="22"/>
                <w:szCs w:val="22"/>
                <w:lang w:eastAsia="en-US"/>
              </w:rPr>
            </w:pPr>
          </w:p>
        </w:tc>
        <w:tc>
          <w:tcPr>
            <w:tcW w:w="1101" w:type="dxa"/>
            <w:vMerge/>
            <w:vAlign w:val="center"/>
          </w:tcPr>
          <w:p w14:paraId="51860346" w14:textId="77777777" w:rsidR="00682CBB" w:rsidRPr="00682CBB" w:rsidRDefault="00682CBB" w:rsidP="00682CBB">
            <w:pPr>
              <w:jc w:val="center"/>
              <w:rPr>
                <w:color w:val="000000"/>
                <w:sz w:val="22"/>
                <w:szCs w:val="22"/>
                <w:lang w:eastAsia="en-US"/>
              </w:rPr>
            </w:pPr>
          </w:p>
        </w:tc>
      </w:tr>
      <w:tr w:rsidR="00682CBB" w:rsidRPr="00682CBB" w14:paraId="6AFA3EAA" w14:textId="77777777" w:rsidTr="00B17484">
        <w:trPr>
          <w:trHeight w:val="440"/>
        </w:trPr>
        <w:tc>
          <w:tcPr>
            <w:tcW w:w="1934" w:type="dxa"/>
            <w:vMerge/>
            <w:vAlign w:val="center"/>
          </w:tcPr>
          <w:p w14:paraId="180DC8B3" w14:textId="77777777" w:rsidR="00682CBB" w:rsidRPr="00682CBB" w:rsidRDefault="00682CBB" w:rsidP="00682CBB">
            <w:pPr>
              <w:ind w:right="-2"/>
              <w:jc w:val="center"/>
              <w:rPr>
                <w:color w:val="000000"/>
                <w:sz w:val="22"/>
                <w:szCs w:val="22"/>
                <w:lang w:eastAsia="en-US"/>
              </w:rPr>
            </w:pPr>
          </w:p>
        </w:tc>
        <w:tc>
          <w:tcPr>
            <w:tcW w:w="806" w:type="dxa"/>
            <w:vMerge w:val="restart"/>
            <w:vAlign w:val="center"/>
          </w:tcPr>
          <w:p w14:paraId="63D93877" w14:textId="77777777" w:rsidR="00682CBB" w:rsidRPr="00682CBB" w:rsidRDefault="00682CBB" w:rsidP="00682CBB">
            <w:pPr>
              <w:ind w:right="-2"/>
              <w:jc w:val="center"/>
              <w:rPr>
                <w:color w:val="000000"/>
                <w:sz w:val="22"/>
                <w:szCs w:val="22"/>
                <w:lang w:eastAsia="en-US"/>
              </w:rPr>
            </w:pPr>
            <w:r w:rsidRPr="00682CBB">
              <w:rPr>
                <w:color w:val="000000"/>
                <w:sz w:val="22"/>
                <w:szCs w:val="22"/>
                <w:lang w:eastAsia="en-US"/>
              </w:rPr>
              <w:t>2024</w:t>
            </w:r>
          </w:p>
        </w:tc>
        <w:tc>
          <w:tcPr>
            <w:tcW w:w="1210" w:type="dxa"/>
            <w:vMerge w:val="restart"/>
            <w:vAlign w:val="center"/>
          </w:tcPr>
          <w:p w14:paraId="1F582B56" w14:textId="77777777" w:rsidR="00682CBB" w:rsidRPr="00682CBB" w:rsidRDefault="00682CBB" w:rsidP="00682CBB">
            <w:pPr>
              <w:jc w:val="center"/>
              <w:rPr>
                <w:color w:val="000000"/>
                <w:sz w:val="22"/>
                <w:szCs w:val="22"/>
                <w:lang w:eastAsia="en-US"/>
              </w:rPr>
            </w:pPr>
            <w:r w:rsidRPr="00682CBB">
              <w:rPr>
                <w:color w:val="000000"/>
                <w:sz w:val="22"/>
                <w:szCs w:val="22"/>
                <w:lang w:eastAsia="en-US"/>
              </w:rPr>
              <w:t>x</w:t>
            </w:r>
          </w:p>
        </w:tc>
        <w:tc>
          <w:tcPr>
            <w:tcW w:w="941" w:type="dxa"/>
            <w:vMerge w:val="restart"/>
            <w:vAlign w:val="center"/>
          </w:tcPr>
          <w:p w14:paraId="1483509F" w14:textId="77777777" w:rsidR="00682CBB" w:rsidRPr="00682CBB" w:rsidRDefault="00682CBB" w:rsidP="00682CBB">
            <w:pPr>
              <w:jc w:val="center"/>
              <w:rPr>
                <w:color w:val="000000"/>
                <w:sz w:val="22"/>
                <w:szCs w:val="22"/>
                <w:lang w:eastAsia="en-US"/>
              </w:rPr>
            </w:pPr>
            <w:r w:rsidRPr="00682CBB">
              <w:rPr>
                <w:color w:val="000000"/>
                <w:sz w:val="22"/>
                <w:szCs w:val="22"/>
                <w:lang w:eastAsia="en-US"/>
              </w:rPr>
              <w:t>1,00</w:t>
            </w:r>
          </w:p>
        </w:tc>
        <w:tc>
          <w:tcPr>
            <w:tcW w:w="807" w:type="dxa"/>
            <w:vMerge w:val="restart"/>
            <w:vAlign w:val="center"/>
          </w:tcPr>
          <w:p w14:paraId="0CB89717" w14:textId="77777777" w:rsidR="00682CBB" w:rsidRPr="00682CBB" w:rsidRDefault="00682CBB" w:rsidP="00682CBB">
            <w:pPr>
              <w:jc w:val="center"/>
              <w:rPr>
                <w:color w:val="000000"/>
                <w:sz w:val="22"/>
                <w:szCs w:val="22"/>
                <w:lang w:eastAsia="en-US"/>
              </w:rPr>
            </w:pPr>
            <w:r w:rsidRPr="00682CBB">
              <w:rPr>
                <w:color w:val="000000"/>
                <w:sz w:val="22"/>
                <w:szCs w:val="22"/>
                <w:lang w:eastAsia="en-US"/>
              </w:rPr>
              <w:t>8,51</w:t>
            </w:r>
          </w:p>
        </w:tc>
        <w:tc>
          <w:tcPr>
            <w:tcW w:w="941" w:type="dxa"/>
            <w:vAlign w:val="center"/>
          </w:tcPr>
          <w:p w14:paraId="20891118" w14:textId="77777777" w:rsidR="00682CBB" w:rsidRPr="00682CBB" w:rsidRDefault="00682CBB" w:rsidP="00682CBB">
            <w:pPr>
              <w:jc w:val="center"/>
              <w:rPr>
                <w:color w:val="000000"/>
                <w:sz w:val="22"/>
                <w:szCs w:val="22"/>
                <w:lang w:eastAsia="en-US"/>
              </w:rPr>
            </w:pPr>
            <w:r w:rsidRPr="00682CBB">
              <w:rPr>
                <w:color w:val="000000"/>
                <w:sz w:val="22"/>
                <w:szCs w:val="22"/>
                <w:lang w:eastAsia="en-US"/>
              </w:rPr>
              <w:t>0,00 разы/ км</w:t>
            </w:r>
          </w:p>
        </w:tc>
        <w:tc>
          <w:tcPr>
            <w:tcW w:w="1344" w:type="dxa"/>
            <w:vAlign w:val="center"/>
          </w:tcPr>
          <w:p w14:paraId="456180FD" w14:textId="77777777" w:rsidR="00682CBB" w:rsidRPr="00682CBB" w:rsidRDefault="00682CBB" w:rsidP="00682CBB">
            <w:pPr>
              <w:ind w:left="-108" w:right="-108"/>
              <w:jc w:val="center"/>
              <w:rPr>
                <w:color w:val="000000"/>
                <w:sz w:val="22"/>
                <w:szCs w:val="22"/>
                <w:lang w:eastAsia="en-US"/>
              </w:rPr>
            </w:pPr>
            <w:r w:rsidRPr="00682CBB">
              <w:rPr>
                <w:color w:val="000000"/>
                <w:sz w:val="22"/>
                <w:szCs w:val="22"/>
                <w:lang w:eastAsia="en-US"/>
              </w:rPr>
              <w:t xml:space="preserve">191,10 кг </w:t>
            </w:r>
            <w:proofErr w:type="spellStart"/>
            <w:r w:rsidRPr="00682CBB">
              <w:rPr>
                <w:color w:val="000000"/>
                <w:sz w:val="22"/>
                <w:szCs w:val="22"/>
                <w:lang w:eastAsia="en-US"/>
              </w:rPr>
              <w:t>у.т</w:t>
            </w:r>
            <w:proofErr w:type="spellEnd"/>
            <w:r w:rsidRPr="00682CBB">
              <w:rPr>
                <w:color w:val="000000"/>
                <w:sz w:val="22"/>
                <w:szCs w:val="22"/>
                <w:lang w:eastAsia="en-US"/>
              </w:rPr>
              <w:t>./Гкал</w:t>
            </w:r>
          </w:p>
        </w:tc>
        <w:tc>
          <w:tcPr>
            <w:tcW w:w="1089" w:type="dxa"/>
            <w:vMerge w:val="restart"/>
            <w:vAlign w:val="center"/>
          </w:tcPr>
          <w:p w14:paraId="489E3763" w14:textId="77777777" w:rsidR="00682CBB" w:rsidRPr="00682CBB" w:rsidRDefault="00682CBB" w:rsidP="00682CBB">
            <w:pPr>
              <w:jc w:val="center"/>
              <w:rPr>
                <w:color w:val="000000"/>
                <w:sz w:val="22"/>
                <w:szCs w:val="22"/>
                <w:lang w:eastAsia="en-US"/>
              </w:rPr>
            </w:pPr>
            <w:r w:rsidRPr="00682CBB">
              <w:rPr>
                <w:color w:val="000000"/>
                <w:sz w:val="22"/>
                <w:szCs w:val="22"/>
                <w:lang w:eastAsia="en-US"/>
              </w:rPr>
              <w:t>x</w:t>
            </w:r>
          </w:p>
        </w:tc>
        <w:tc>
          <w:tcPr>
            <w:tcW w:w="1101" w:type="dxa"/>
            <w:vMerge w:val="restart"/>
            <w:vAlign w:val="center"/>
          </w:tcPr>
          <w:p w14:paraId="78BFA3C2" w14:textId="77777777" w:rsidR="00682CBB" w:rsidRPr="00682CBB" w:rsidRDefault="00682CBB" w:rsidP="00682CBB">
            <w:pPr>
              <w:jc w:val="center"/>
              <w:rPr>
                <w:color w:val="000000"/>
                <w:sz w:val="22"/>
                <w:szCs w:val="22"/>
                <w:lang w:eastAsia="en-US"/>
              </w:rPr>
            </w:pPr>
            <w:r w:rsidRPr="00682CBB">
              <w:rPr>
                <w:color w:val="000000"/>
                <w:sz w:val="22"/>
                <w:szCs w:val="22"/>
                <w:lang w:eastAsia="en-US"/>
              </w:rPr>
              <w:t>x</w:t>
            </w:r>
          </w:p>
        </w:tc>
      </w:tr>
      <w:tr w:rsidR="00682CBB" w:rsidRPr="00682CBB" w14:paraId="50D2BA01" w14:textId="77777777" w:rsidTr="00B17484">
        <w:trPr>
          <w:trHeight w:val="440"/>
        </w:trPr>
        <w:tc>
          <w:tcPr>
            <w:tcW w:w="1934" w:type="dxa"/>
            <w:vMerge/>
            <w:vAlign w:val="center"/>
          </w:tcPr>
          <w:p w14:paraId="1D42DCE5" w14:textId="77777777" w:rsidR="00682CBB" w:rsidRPr="00682CBB" w:rsidRDefault="00682CBB" w:rsidP="00682CBB">
            <w:pPr>
              <w:ind w:right="-2"/>
              <w:jc w:val="center"/>
              <w:rPr>
                <w:color w:val="000000"/>
                <w:sz w:val="22"/>
                <w:szCs w:val="22"/>
                <w:lang w:eastAsia="en-US"/>
              </w:rPr>
            </w:pPr>
          </w:p>
        </w:tc>
        <w:tc>
          <w:tcPr>
            <w:tcW w:w="806" w:type="dxa"/>
            <w:vMerge/>
            <w:vAlign w:val="center"/>
          </w:tcPr>
          <w:p w14:paraId="29210EA4" w14:textId="77777777" w:rsidR="00682CBB" w:rsidRPr="00682CBB" w:rsidRDefault="00682CBB" w:rsidP="00682CBB">
            <w:pPr>
              <w:ind w:right="-2"/>
              <w:jc w:val="center"/>
              <w:rPr>
                <w:color w:val="000000"/>
                <w:sz w:val="22"/>
                <w:szCs w:val="22"/>
                <w:lang w:eastAsia="en-US"/>
              </w:rPr>
            </w:pPr>
          </w:p>
        </w:tc>
        <w:tc>
          <w:tcPr>
            <w:tcW w:w="1210" w:type="dxa"/>
            <w:vMerge/>
            <w:vAlign w:val="center"/>
          </w:tcPr>
          <w:p w14:paraId="743B6E0F" w14:textId="77777777" w:rsidR="00682CBB" w:rsidRPr="00682CBB" w:rsidRDefault="00682CBB" w:rsidP="00682CBB">
            <w:pPr>
              <w:jc w:val="center"/>
              <w:rPr>
                <w:color w:val="000000"/>
                <w:sz w:val="22"/>
                <w:szCs w:val="22"/>
                <w:lang w:eastAsia="en-US"/>
              </w:rPr>
            </w:pPr>
          </w:p>
        </w:tc>
        <w:tc>
          <w:tcPr>
            <w:tcW w:w="941" w:type="dxa"/>
            <w:vMerge/>
            <w:vAlign w:val="center"/>
          </w:tcPr>
          <w:p w14:paraId="26FA3667" w14:textId="77777777" w:rsidR="00682CBB" w:rsidRPr="00682CBB" w:rsidRDefault="00682CBB" w:rsidP="00682CBB">
            <w:pPr>
              <w:jc w:val="center"/>
              <w:rPr>
                <w:color w:val="000000"/>
                <w:sz w:val="22"/>
                <w:szCs w:val="22"/>
                <w:lang w:eastAsia="en-US"/>
              </w:rPr>
            </w:pPr>
          </w:p>
        </w:tc>
        <w:tc>
          <w:tcPr>
            <w:tcW w:w="807" w:type="dxa"/>
            <w:vMerge/>
            <w:vAlign w:val="center"/>
          </w:tcPr>
          <w:p w14:paraId="6805D81F" w14:textId="77777777" w:rsidR="00682CBB" w:rsidRPr="00682CBB" w:rsidRDefault="00682CBB" w:rsidP="00682CBB">
            <w:pPr>
              <w:jc w:val="center"/>
              <w:rPr>
                <w:color w:val="000000"/>
                <w:sz w:val="22"/>
                <w:szCs w:val="22"/>
                <w:lang w:eastAsia="en-US"/>
              </w:rPr>
            </w:pPr>
          </w:p>
        </w:tc>
        <w:tc>
          <w:tcPr>
            <w:tcW w:w="941" w:type="dxa"/>
            <w:vMerge w:val="restart"/>
            <w:vAlign w:val="center"/>
          </w:tcPr>
          <w:p w14:paraId="4340FAC6" w14:textId="77777777" w:rsidR="00682CBB" w:rsidRPr="00682CBB" w:rsidRDefault="00682CBB" w:rsidP="00682CBB">
            <w:pPr>
              <w:jc w:val="center"/>
              <w:rPr>
                <w:color w:val="000000"/>
                <w:sz w:val="22"/>
                <w:szCs w:val="22"/>
                <w:lang w:eastAsia="en-US"/>
              </w:rPr>
            </w:pPr>
            <w:r w:rsidRPr="00682CBB">
              <w:rPr>
                <w:color w:val="000000"/>
                <w:sz w:val="22"/>
                <w:szCs w:val="22"/>
                <w:lang w:eastAsia="en-US"/>
              </w:rPr>
              <w:t>0,00 разы/ Гкал/ час</w:t>
            </w:r>
          </w:p>
        </w:tc>
        <w:tc>
          <w:tcPr>
            <w:tcW w:w="1344" w:type="dxa"/>
            <w:vAlign w:val="center"/>
          </w:tcPr>
          <w:p w14:paraId="2EE14BC8" w14:textId="77777777" w:rsidR="00682CBB" w:rsidRPr="00682CBB" w:rsidRDefault="00682CBB" w:rsidP="00682CBB">
            <w:pPr>
              <w:ind w:left="-108" w:right="-108"/>
              <w:jc w:val="center"/>
              <w:rPr>
                <w:color w:val="000000"/>
                <w:sz w:val="22"/>
                <w:szCs w:val="22"/>
                <w:lang w:eastAsia="en-US"/>
              </w:rPr>
            </w:pPr>
            <w:r w:rsidRPr="00682CBB">
              <w:rPr>
                <w:color w:val="000000"/>
                <w:sz w:val="22"/>
                <w:szCs w:val="22"/>
                <w:lang w:eastAsia="en-US"/>
              </w:rPr>
              <w:t>3,54 Гкал/м</w:t>
            </w:r>
            <w:r w:rsidRPr="00682CBB">
              <w:rPr>
                <w:color w:val="000000"/>
                <w:sz w:val="22"/>
                <w:szCs w:val="22"/>
                <w:vertAlign w:val="superscript"/>
                <w:lang w:eastAsia="en-US"/>
              </w:rPr>
              <w:t>2</w:t>
            </w:r>
          </w:p>
        </w:tc>
        <w:tc>
          <w:tcPr>
            <w:tcW w:w="1089" w:type="dxa"/>
            <w:vMerge/>
            <w:vAlign w:val="center"/>
          </w:tcPr>
          <w:p w14:paraId="142506EF" w14:textId="77777777" w:rsidR="00682CBB" w:rsidRPr="00682CBB" w:rsidRDefault="00682CBB" w:rsidP="00682CBB">
            <w:pPr>
              <w:jc w:val="center"/>
              <w:rPr>
                <w:color w:val="000000"/>
                <w:sz w:val="22"/>
                <w:szCs w:val="22"/>
                <w:lang w:eastAsia="en-US"/>
              </w:rPr>
            </w:pPr>
          </w:p>
        </w:tc>
        <w:tc>
          <w:tcPr>
            <w:tcW w:w="1101" w:type="dxa"/>
            <w:vMerge/>
            <w:vAlign w:val="center"/>
          </w:tcPr>
          <w:p w14:paraId="6B87B90B" w14:textId="77777777" w:rsidR="00682CBB" w:rsidRPr="00682CBB" w:rsidRDefault="00682CBB" w:rsidP="00682CBB">
            <w:pPr>
              <w:jc w:val="center"/>
              <w:rPr>
                <w:color w:val="000000"/>
                <w:sz w:val="22"/>
                <w:szCs w:val="22"/>
                <w:lang w:eastAsia="en-US"/>
              </w:rPr>
            </w:pPr>
          </w:p>
        </w:tc>
      </w:tr>
      <w:tr w:rsidR="00682CBB" w:rsidRPr="00682CBB" w14:paraId="5CE6DFCB" w14:textId="77777777" w:rsidTr="00B17484">
        <w:trPr>
          <w:trHeight w:val="440"/>
        </w:trPr>
        <w:tc>
          <w:tcPr>
            <w:tcW w:w="1934" w:type="dxa"/>
            <w:vMerge/>
            <w:vAlign w:val="center"/>
          </w:tcPr>
          <w:p w14:paraId="3F369E7E" w14:textId="77777777" w:rsidR="00682CBB" w:rsidRPr="00682CBB" w:rsidRDefault="00682CBB" w:rsidP="00682CBB">
            <w:pPr>
              <w:ind w:right="-2"/>
              <w:jc w:val="center"/>
              <w:rPr>
                <w:color w:val="000000"/>
                <w:sz w:val="22"/>
                <w:szCs w:val="22"/>
                <w:lang w:eastAsia="en-US"/>
              </w:rPr>
            </w:pPr>
          </w:p>
        </w:tc>
        <w:tc>
          <w:tcPr>
            <w:tcW w:w="806" w:type="dxa"/>
            <w:vMerge/>
            <w:vAlign w:val="center"/>
          </w:tcPr>
          <w:p w14:paraId="2D6B115B" w14:textId="77777777" w:rsidR="00682CBB" w:rsidRPr="00682CBB" w:rsidRDefault="00682CBB" w:rsidP="00682CBB">
            <w:pPr>
              <w:ind w:right="-2"/>
              <w:jc w:val="center"/>
              <w:rPr>
                <w:color w:val="000000"/>
                <w:sz w:val="22"/>
                <w:szCs w:val="22"/>
                <w:lang w:eastAsia="en-US"/>
              </w:rPr>
            </w:pPr>
          </w:p>
        </w:tc>
        <w:tc>
          <w:tcPr>
            <w:tcW w:w="1210" w:type="dxa"/>
            <w:vMerge/>
            <w:vAlign w:val="center"/>
          </w:tcPr>
          <w:p w14:paraId="7F8591C4" w14:textId="77777777" w:rsidR="00682CBB" w:rsidRPr="00682CBB" w:rsidRDefault="00682CBB" w:rsidP="00682CBB">
            <w:pPr>
              <w:jc w:val="center"/>
              <w:rPr>
                <w:color w:val="000000"/>
                <w:sz w:val="22"/>
                <w:szCs w:val="22"/>
                <w:lang w:eastAsia="en-US"/>
              </w:rPr>
            </w:pPr>
          </w:p>
        </w:tc>
        <w:tc>
          <w:tcPr>
            <w:tcW w:w="941" w:type="dxa"/>
            <w:vMerge/>
            <w:vAlign w:val="center"/>
          </w:tcPr>
          <w:p w14:paraId="423617DF" w14:textId="77777777" w:rsidR="00682CBB" w:rsidRPr="00682CBB" w:rsidRDefault="00682CBB" w:rsidP="00682CBB">
            <w:pPr>
              <w:jc w:val="center"/>
              <w:rPr>
                <w:color w:val="000000"/>
                <w:sz w:val="22"/>
                <w:szCs w:val="22"/>
                <w:lang w:eastAsia="en-US"/>
              </w:rPr>
            </w:pPr>
          </w:p>
        </w:tc>
        <w:tc>
          <w:tcPr>
            <w:tcW w:w="807" w:type="dxa"/>
            <w:vMerge/>
            <w:vAlign w:val="center"/>
          </w:tcPr>
          <w:p w14:paraId="303E8FAB" w14:textId="77777777" w:rsidR="00682CBB" w:rsidRPr="00682CBB" w:rsidRDefault="00682CBB" w:rsidP="00682CBB">
            <w:pPr>
              <w:jc w:val="center"/>
              <w:rPr>
                <w:color w:val="000000"/>
                <w:sz w:val="22"/>
                <w:szCs w:val="22"/>
                <w:lang w:eastAsia="en-US"/>
              </w:rPr>
            </w:pPr>
          </w:p>
        </w:tc>
        <w:tc>
          <w:tcPr>
            <w:tcW w:w="941" w:type="dxa"/>
            <w:vMerge/>
            <w:vAlign w:val="center"/>
          </w:tcPr>
          <w:p w14:paraId="6B1A5BCD" w14:textId="77777777" w:rsidR="00682CBB" w:rsidRPr="00682CBB" w:rsidRDefault="00682CBB" w:rsidP="00682CBB">
            <w:pPr>
              <w:jc w:val="center"/>
              <w:rPr>
                <w:color w:val="000000"/>
                <w:sz w:val="22"/>
                <w:szCs w:val="22"/>
                <w:lang w:eastAsia="en-US"/>
              </w:rPr>
            </w:pPr>
          </w:p>
        </w:tc>
        <w:tc>
          <w:tcPr>
            <w:tcW w:w="1344" w:type="dxa"/>
            <w:vAlign w:val="center"/>
          </w:tcPr>
          <w:p w14:paraId="6D40A8A7" w14:textId="77777777" w:rsidR="00682CBB" w:rsidRPr="00682CBB" w:rsidRDefault="00682CBB" w:rsidP="00682CBB">
            <w:pPr>
              <w:ind w:left="-108" w:right="-108"/>
              <w:jc w:val="center"/>
              <w:rPr>
                <w:color w:val="000000"/>
                <w:sz w:val="22"/>
                <w:szCs w:val="22"/>
                <w:lang w:eastAsia="en-US"/>
              </w:rPr>
            </w:pPr>
            <w:r w:rsidRPr="00682CBB">
              <w:rPr>
                <w:color w:val="000000"/>
                <w:sz w:val="22"/>
                <w:szCs w:val="22"/>
                <w:lang w:eastAsia="en-US"/>
              </w:rPr>
              <w:t>71151 Гкал</w:t>
            </w:r>
          </w:p>
        </w:tc>
        <w:tc>
          <w:tcPr>
            <w:tcW w:w="1089" w:type="dxa"/>
            <w:vMerge/>
            <w:vAlign w:val="center"/>
          </w:tcPr>
          <w:p w14:paraId="6492FF22" w14:textId="77777777" w:rsidR="00682CBB" w:rsidRPr="00682CBB" w:rsidRDefault="00682CBB" w:rsidP="00682CBB">
            <w:pPr>
              <w:jc w:val="center"/>
              <w:rPr>
                <w:color w:val="000000"/>
                <w:sz w:val="22"/>
                <w:szCs w:val="22"/>
                <w:lang w:eastAsia="en-US"/>
              </w:rPr>
            </w:pPr>
          </w:p>
        </w:tc>
        <w:tc>
          <w:tcPr>
            <w:tcW w:w="1101" w:type="dxa"/>
            <w:vMerge/>
            <w:vAlign w:val="center"/>
          </w:tcPr>
          <w:p w14:paraId="7652ADEA" w14:textId="77777777" w:rsidR="00682CBB" w:rsidRPr="00682CBB" w:rsidRDefault="00682CBB" w:rsidP="00682CBB">
            <w:pPr>
              <w:jc w:val="center"/>
              <w:rPr>
                <w:color w:val="000000"/>
                <w:sz w:val="22"/>
                <w:szCs w:val="22"/>
                <w:lang w:eastAsia="en-US"/>
              </w:rPr>
            </w:pPr>
          </w:p>
        </w:tc>
      </w:tr>
      <w:tr w:rsidR="00682CBB" w:rsidRPr="00682CBB" w14:paraId="12DA4801" w14:textId="77777777" w:rsidTr="00B17484">
        <w:trPr>
          <w:trHeight w:val="440"/>
        </w:trPr>
        <w:tc>
          <w:tcPr>
            <w:tcW w:w="1934" w:type="dxa"/>
            <w:vMerge/>
            <w:vAlign w:val="center"/>
          </w:tcPr>
          <w:p w14:paraId="20245D45" w14:textId="77777777" w:rsidR="00682CBB" w:rsidRPr="00682CBB" w:rsidRDefault="00682CBB" w:rsidP="00682CBB">
            <w:pPr>
              <w:ind w:right="-2"/>
              <w:jc w:val="center"/>
              <w:rPr>
                <w:color w:val="000000"/>
                <w:sz w:val="22"/>
                <w:szCs w:val="22"/>
                <w:lang w:eastAsia="en-US"/>
              </w:rPr>
            </w:pPr>
          </w:p>
        </w:tc>
        <w:tc>
          <w:tcPr>
            <w:tcW w:w="806" w:type="dxa"/>
            <w:vMerge w:val="restart"/>
            <w:vAlign w:val="center"/>
          </w:tcPr>
          <w:p w14:paraId="2E1AD079" w14:textId="77777777" w:rsidR="00682CBB" w:rsidRPr="00682CBB" w:rsidRDefault="00682CBB" w:rsidP="00682CBB">
            <w:pPr>
              <w:ind w:right="-2"/>
              <w:jc w:val="center"/>
              <w:rPr>
                <w:color w:val="000000"/>
                <w:sz w:val="22"/>
                <w:szCs w:val="22"/>
                <w:lang w:eastAsia="en-US"/>
              </w:rPr>
            </w:pPr>
            <w:r w:rsidRPr="00682CBB">
              <w:rPr>
                <w:color w:val="000000"/>
                <w:sz w:val="22"/>
                <w:szCs w:val="22"/>
                <w:lang w:eastAsia="en-US"/>
              </w:rPr>
              <w:t>2025</w:t>
            </w:r>
          </w:p>
        </w:tc>
        <w:tc>
          <w:tcPr>
            <w:tcW w:w="1210" w:type="dxa"/>
            <w:vMerge w:val="restart"/>
            <w:vAlign w:val="center"/>
          </w:tcPr>
          <w:p w14:paraId="55BC7278" w14:textId="77777777" w:rsidR="00682CBB" w:rsidRPr="00682CBB" w:rsidRDefault="00682CBB" w:rsidP="00682CBB">
            <w:pPr>
              <w:jc w:val="center"/>
              <w:rPr>
                <w:color w:val="000000"/>
                <w:sz w:val="22"/>
                <w:szCs w:val="22"/>
                <w:lang w:eastAsia="en-US"/>
              </w:rPr>
            </w:pPr>
            <w:r w:rsidRPr="00682CBB">
              <w:rPr>
                <w:color w:val="000000"/>
                <w:sz w:val="22"/>
                <w:szCs w:val="22"/>
                <w:lang w:eastAsia="en-US"/>
              </w:rPr>
              <w:t>x</w:t>
            </w:r>
          </w:p>
        </w:tc>
        <w:tc>
          <w:tcPr>
            <w:tcW w:w="941" w:type="dxa"/>
            <w:vMerge w:val="restart"/>
            <w:vAlign w:val="center"/>
          </w:tcPr>
          <w:p w14:paraId="39804E7E" w14:textId="77777777" w:rsidR="00682CBB" w:rsidRPr="00682CBB" w:rsidRDefault="00682CBB" w:rsidP="00682CBB">
            <w:pPr>
              <w:jc w:val="center"/>
              <w:rPr>
                <w:color w:val="000000"/>
                <w:sz w:val="22"/>
                <w:szCs w:val="22"/>
                <w:lang w:eastAsia="en-US"/>
              </w:rPr>
            </w:pPr>
            <w:r w:rsidRPr="00682CBB">
              <w:rPr>
                <w:color w:val="000000"/>
                <w:sz w:val="22"/>
                <w:szCs w:val="22"/>
                <w:lang w:eastAsia="en-US"/>
              </w:rPr>
              <w:t>1,00</w:t>
            </w:r>
          </w:p>
        </w:tc>
        <w:tc>
          <w:tcPr>
            <w:tcW w:w="807" w:type="dxa"/>
            <w:vMerge w:val="restart"/>
            <w:vAlign w:val="center"/>
          </w:tcPr>
          <w:p w14:paraId="0A501D01" w14:textId="77777777" w:rsidR="00682CBB" w:rsidRPr="00682CBB" w:rsidRDefault="00682CBB" w:rsidP="00682CBB">
            <w:pPr>
              <w:jc w:val="center"/>
              <w:rPr>
                <w:color w:val="000000"/>
                <w:sz w:val="22"/>
                <w:szCs w:val="22"/>
                <w:lang w:eastAsia="en-US"/>
              </w:rPr>
            </w:pPr>
            <w:r w:rsidRPr="00682CBB">
              <w:rPr>
                <w:color w:val="000000"/>
                <w:sz w:val="22"/>
                <w:szCs w:val="22"/>
                <w:lang w:eastAsia="en-US"/>
              </w:rPr>
              <w:t>9,14</w:t>
            </w:r>
          </w:p>
        </w:tc>
        <w:tc>
          <w:tcPr>
            <w:tcW w:w="941" w:type="dxa"/>
            <w:vAlign w:val="center"/>
          </w:tcPr>
          <w:p w14:paraId="3E75720D" w14:textId="77777777" w:rsidR="00682CBB" w:rsidRPr="00682CBB" w:rsidRDefault="00682CBB" w:rsidP="00682CBB">
            <w:pPr>
              <w:jc w:val="center"/>
              <w:rPr>
                <w:color w:val="000000"/>
                <w:sz w:val="22"/>
                <w:szCs w:val="22"/>
                <w:lang w:eastAsia="en-US"/>
              </w:rPr>
            </w:pPr>
            <w:r w:rsidRPr="00682CBB">
              <w:rPr>
                <w:color w:val="000000"/>
                <w:sz w:val="22"/>
                <w:szCs w:val="22"/>
                <w:lang w:eastAsia="en-US"/>
              </w:rPr>
              <w:t>1,36 разы/ км</w:t>
            </w:r>
          </w:p>
        </w:tc>
        <w:tc>
          <w:tcPr>
            <w:tcW w:w="1344" w:type="dxa"/>
            <w:vAlign w:val="center"/>
          </w:tcPr>
          <w:p w14:paraId="3AA52986" w14:textId="77777777" w:rsidR="00682CBB" w:rsidRPr="00682CBB" w:rsidRDefault="00682CBB" w:rsidP="00682CBB">
            <w:pPr>
              <w:ind w:left="-108" w:right="-108"/>
              <w:jc w:val="center"/>
              <w:rPr>
                <w:color w:val="000000"/>
                <w:sz w:val="22"/>
                <w:szCs w:val="22"/>
                <w:lang w:eastAsia="en-US"/>
              </w:rPr>
            </w:pPr>
            <w:r w:rsidRPr="00682CBB">
              <w:rPr>
                <w:color w:val="000000"/>
                <w:sz w:val="22"/>
                <w:szCs w:val="22"/>
                <w:lang w:eastAsia="en-US"/>
              </w:rPr>
              <w:t>191,10 кг</w:t>
            </w:r>
          </w:p>
          <w:p w14:paraId="6D36DA7C" w14:textId="77777777" w:rsidR="00682CBB" w:rsidRPr="00682CBB" w:rsidRDefault="00682CBB" w:rsidP="00682CBB">
            <w:pPr>
              <w:ind w:left="-108" w:right="-108"/>
              <w:jc w:val="center"/>
              <w:rPr>
                <w:color w:val="000000"/>
                <w:sz w:val="22"/>
                <w:szCs w:val="22"/>
                <w:lang w:eastAsia="en-US"/>
              </w:rPr>
            </w:pPr>
            <w:proofErr w:type="spellStart"/>
            <w:r w:rsidRPr="00682CBB">
              <w:rPr>
                <w:color w:val="000000"/>
                <w:sz w:val="22"/>
                <w:szCs w:val="22"/>
                <w:lang w:eastAsia="en-US"/>
              </w:rPr>
              <w:t>у.т</w:t>
            </w:r>
            <w:proofErr w:type="spellEnd"/>
            <w:r w:rsidRPr="00682CBB">
              <w:rPr>
                <w:color w:val="000000"/>
                <w:sz w:val="22"/>
                <w:szCs w:val="22"/>
                <w:lang w:eastAsia="en-US"/>
              </w:rPr>
              <w:t>./Гкал</w:t>
            </w:r>
          </w:p>
        </w:tc>
        <w:tc>
          <w:tcPr>
            <w:tcW w:w="1089" w:type="dxa"/>
            <w:vMerge w:val="restart"/>
            <w:vAlign w:val="center"/>
          </w:tcPr>
          <w:p w14:paraId="6C68BAF5" w14:textId="77777777" w:rsidR="00682CBB" w:rsidRPr="00682CBB" w:rsidRDefault="00682CBB" w:rsidP="00682CBB">
            <w:pPr>
              <w:jc w:val="center"/>
              <w:rPr>
                <w:color w:val="000000"/>
                <w:sz w:val="22"/>
                <w:szCs w:val="22"/>
                <w:lang w:eastAsia="en-US"/>
              </w:rPr>
            </w:pPr>
            <w:r w:rsidRPr="00682CBB">
              <w:rPr>
                <w:color w:val="000000"/>
                <w:sz w:val="22"/>
                <w:szCs w:val="22"/>
                <w:lang w:eastAsia="en-US"/>
              </w:rPr>
              <w:t>x</w:t>
            </w:r>
          </w:p>
        </w:tc>
        <w:tc>
          <w:tcPr>
            <w:tcW w:w="1101" w:type="dxa"/>
            <w:vMerge w:val="restart"/>
            <w:vAlign w:val="center"/>
          </w:tcPr>
          <w:p w14:paraId="08D94936" w14:textId="77777777" w:rsidR="00682CBB" w:rsidRPr="00682CBB" w:rsidRDefault="00682CBB" w:rsidP="00682CBB">
            <w:pPr>
              <w:jc w:val="center"/>
              <w:rPr>
                <w:color w:val="000000"/>
                <w:sz w:val="22"/>
                <w:szCs w:val="22"/>
                <w:lang w:eastAsia="en-US"/>
              </w:rPr>
            </w:pPr>
            <w:r w:rsidRPr="00682CBB">
              <w:rPr>
                <w:color w:val="000000"/>
                <w:sz w:val="22"/>
                <w:szCs w:val="22"/>
                <w:lang w:eastAsia="en-US"/>
              </w:rPr>
              <w:t>x</w:t>
            </w:r>
          </w:p>
        </w:tc>
      </w:tr>
      <w:tr w:rsidR="00682CBB" w:rsidRPr="00682CBB" w14:paraId="71ADB1CC" w14:textId="77777777" w:rsidTr="00B17484">
        <w:trPr>
          <w:trHeight w:val="440"/>
        </w:trPr>
        <w:tc>
          <w:tcPr>
            <w:tcW w:w="1934" w:type="dxa"/>
            <w:vMerge/>
            <w:vAlign w:val="center"/>
          </w:tcPr>
          <w:p w14:paraId="5B09085B" w14:textId="77777777" w:rsidR="00682CBB" w:rsidRPr="00682CBB" w:rsidRDefault="00682CBB" w:rsidP="00682CBB">
            <w:pPr>
              <w:ind w:right="-2"/>
              <w:jc w:val="center"/>
              <w:rPr>
                <w:color w:val="000000"/>
                <w:sz w:val="22"/>
                <w:szCs w:val="22"/>
                <w:lang w:eastAsia="en-US"/>
              </w:rPr>
            </w:pPr>
          </w:p>
        </w:tc>
        <w:tc>
          <w:tcPr>
            <w:tcW w:w="806" w:type="dxa"/>
            <w:vMerge/>
            <w:vAlign w:val="center"/>
          </w:tcPr>
          <w:p w14:paraId="04927B88" w14:textId="77777777" w:rsidR="00682CBB" w:rsidRPr="00682CBB" w:rsidRDefault="00682CBB" w:rsidP="00682CBB">
            <w:pPr>
              <w:ind w:right="-2"/>
              <w:jc w:val="center"/>
              <w:rPr>
                <w:color w:val="000000"/>
                <w:sz w:val="22"/>
                <w:szCs w:val="22"/>
                <w:lang w:eastAsia="en-US"/>
              </w:rPr>
            </w:pPr>
          </w:p>
        </w:tc>
        <w:tc>
          <w:tcPr>
            <w:tcW w:w="1210" w:type="dxa"/>
            <w:vMerge/>
            <w:vAlign w:val="center"/>
          </w:tcPr>
          <w:p w14:paraId="0299B62D" w14:textId="77777777" w:rsidR="00682CBB" w:rsidRPr="00682CBB" w:rsidRDefault="00682CBB" w:rsidP="00682CBB">
            <w:pPr>
              <w:jc w:val="center"/>
              <w:rPr>
                <w:color w:val="000000"/>
                <w:sz w:val="22"/>
                <w:szCs w:val="22"/>
                <w:lang w:eastAsia="en-US"/>
              </w:rPr>
            </w:pPr>
          </w:p>
        </w:tc>
        <w:tc>
          <w:tcPr>
            <w:tcW w:w="941" w:type="dxa"/>
            <w:vMerge/>
            <w:vAlign w:val="center"/>
          </w:tcPr>
          <w:p w14:paraId="5DEE7E70" w14:textId="77777777" w:rsidR="00682CBB" w:rsidRPr="00682CBB" w:rsidRDefault="00682CBB" w:rsidP="00682CBB">
            <w:pPr>
              <w:jc w:val="center"/>
              <w:rPr>
                <w:color w:val="000000"/>
                <w:sz w:val="22"/>
                <w:szCs w:val="22"/>
                <w:lang w:eastAsia="en-US"/>
              </w:rPr>
            </w:pPr>
          </w:p>
        </w:tc>
        <w:tc>
          <w:tcPr>
            <w:tcW w:w="807" w:type="dxa"/>
            <w:vMerge/>
            <w:vAlign w:val="center"/>
          </w:tcPr>
          <w:p w14:paraId="21758155" w14:textId="77777777" w:rsidR="00682CBB" w:rsidRPr="00682CBB" w:rsidRDefault="00682CBB" w:rsidP="00682CBB">
            <w:pPr>
              <w:jc w:val="center"/>
              <w:rPr>
                <w:color w:val="000000"/>
                <w:sz w:val="22"/>
                <w:szCs w:val="22"/>
                <w:lang w:eastAsia="en-US"/>
              </w:rPr>
            </w:pPr>
          </w:p>
        </w:tc>
        <w:tc>
          <w:tcPr>
            <w:tcW w:w="941" w:type="dxa"/>
            <w:vMerge w:val="restart"/>
            <w:vAlign w:val="center"/>
          </w:tcPr>
          <w:p w14:paraId="33EF60E9" w14:textId="77777777" w:rsidR="00682CBB" w:rsidRPr="00682CBB" w:rsidRDefault="00682CBB" w:rsidP="00682CBB">
            <w:pPr>
              <w:jc w:val="center"/>
              <w:rPr>
                <w:color w:val="000000"/>
                <w:sz w:val="22"/>
                <w:szCs w:val="22"/>
                <w:lang w:eastAsia="en-US"/>
              </w:rPr>
            </w:pPr>
            <w:r w:rsidRPr="00682CBB">
              <w:rPr>
                <w:color w:val="000000"/>
                <w:sz w:val="22"/>
                <w:szCs w:val="22"/>
                <w:lang w:eastAsia="en-US"/>
              </w:rPr>
              <w:t>0,00 разы/ Гкал/ час</w:t>
            </w:r>
          </w:p>
        </w:tc>
        <w:tc>
          <w:tcPr>
            <w:tcW w:w="1344" w:type="dxa"/>
            <w:vAlign w:val="center"/>
          </w:tcPr>
          <w:p w14:paraId="0165ABFB" w14:textId="77777777" w:rsidR="00682CBB" w:rsidRPr="00682CBB" w:rsidRDefault="00682CBB" w:rsidP="00682CBB">
            <w:pPr>
              <w:ind w:left="-108" w:right="-108"/>
              <w:jc w:val="center"/>
              <w:rPr>
                <w:color w:val="000000"/>
                <w:sz w:val="22"/>
                <w:szCs w:val="22"/>
                <w:lang w:eastAsia="en-US"/>
              </w:rPr>
            </w:pPr>
            <w:r w:rsidRPr="00682CBB">
              <w:rPr>
                <w:color w:val="000000"/>
                <w:sz w:val="22"/>
                <w:szCs w:val="22"/>
                <w:lang w:eastAsia="en-US"/>
              </w:rPr>
              <w:t>3,48 Гкал/м</w:t>
            </w:r>
            <w:r w:rsidRPr="00682CBB">
              <w:rPr>
                <w:color w:val="000000"/>
                <w:sz w:val="22"/>
                <w:szCs w:val="22"/>
                <w:vertAlign w:val="superscript"/>
                <w:lang w:eastAsia="en-US"/>
              </w:rPr>
              <w:t>2</w:t>
            </w:r>
          </w:p>
        </w:tc>
        <w:tc>
          <w:tcPr>
            <w:tcW w:w="1089" w:type="dxa"/>
            <w:vMerge/>
            <w:vAlign w:val="center"/>
          </w:tcPr>
          <w:p w14:paraId="34836DCA" w14:textId="77777777" w:rsidR="00682CBB" w:rsidRPr="00682CBB" w:rsidRDefault="00682CBB" w:rsidP="00682CBB">
            <w:pPr>
              <w:jc w:val="center"/>
              <w:rPr>
                <w:color w:val="000000"/>
                <w:sz w:val="22"/>
                <w:szCs w:val="22"/>
                <w:lang w:eastAsia="en-US"/>
              </w:rPr>
            </w:pPr>
          </w:p>
        </w:tc>
        <w:tc>
          <w:tcPr>
            <w:tcW w:w="1101" w:type="dxa"/>
            <w:vMerge/>
            <w:vAlign w:val="center"/>
          </w:tcPr>
          <w:p w14:paraId="31179B4D" w14:textId="77777777" w:rsidR="00682CBB" w:rsidRPr="00682CBB" w:rsidRDefault="00682CBB" w:rsidP="00682CBB">
            <w:pPr>
              <w:jc w:val="center"/>
              <w:rPr>
                <w:color w:val="000000"/>
                <w:sz w:val="22"/>
                <w:szCs w:val="22"/>
                <w:lang w:eastAsia="en-US"/>
              </w:rPr>
            </w:pPr>
          </w:p>
        </w:tc>
      </w:tr>
      <w:tr w:rsidR="00682CBB" w:rsidRPr="00682CBB" w14:paraId="1B721C94" w14:textId="77777777" w:rsidTr="00B17484">
        <w:trPr>
          <w:trHeight w:val="440"/>
        </w:trPr>
        <w:tc>
          <w:tcPr>
            <w:tcW w:w="1934" w:type="dxa"/>
            <w:vMerge/>
            <w:vAlign w:val="center"/>
          </w:tcPr>
          <w:p w14:paraId="2F8AD8FB" w14:textId="77777777" w:rsidR="00682CBB" w:rsidRPr="00682CBB" w:rsidRDefault="00682CBB" w:rsidP="00682CBB">
            <w:pPr>
              <w:ind w:right="-2"/>
              <w:jc w:val="center"/>
              <w:rPr>
                <w:color w:val="000000"/>
                <w:sz w:val="22"/>
                <w:szCs w:val="22"/>
                <w:lang w:eastAsia="en-US"/>
              </w:rPr>
            </w:pPr>
          </w:p>
        </w:tc>
        <w:tc>
          <w:tcPr>
            <w:tcW w:w="806" w:type="dxa"/>
            <w:vMerge/>
            <w:vAlign w:val="center"/>
          </w:tcPr>
          <w:p w14:paraId="7CB2ECC5" w14:textId="77777777" w:rsidR="00682CBB" w:rsidRPr="00682CBB" w:rsidRDefault="00682CBB" w:rsidP="00682CBB">
            <w:pPr>
              <w:ind w:right="-2"/>
              <w:jc w:val="center"/>
              <w:rPr>
                <w:color w:val="000000"/>
                <w:sz w:val="22"/>
                <w:szCs w:val="22"/>
                <w:lang w:eastAsia="en-US"/>
              </w:rPr>
            </w:pPr>
          </w:p>
        </w:tc>
        <w:tc>
          <w:tcPr>
            <w:tcW w:w="1210" w:type="dxa"/>
            <w:vMerge/>
            <w:vAlign w:val="center"/>
          </w:tcPr>
          <w:p w14:paraId="77324EBA" w14:textId="77777777" w:rsidR="00682CBB" w:rsidRPr="00682CBB" w:rsidRDefault="00682CBB" w:rsidP="00682CBB">
            <w:pPr>
              <w:jc w:val="center"/>
              <w:rPr>
                <w:color w:val="000000"/>
                <w:sz w:val="22"/>
                <w:szCs w:val="22"/>
                <w:lang w:eastAsia="en-US"/>
              </w:rPr>
            </w:pPr>
          </w:p>
        </w:tc>
        <w:tc>
          <w:tcPr>
            <w:tcW w:w="941" w:type="dxa"/>
            <w:vMerge/>
            <w:vAlign w:val="center"/>
          </w:tcPr>
          <w:p w14:paraId="60033DDD" w14:textId="77777777" w:rsidR="00682CBB" w:rsidRPr="00682CBB" w:rsidRDefault="00682CBB" w:rsidP="00682CBB">
            <w:pPr>
              <w:jc w:val="center"/>
              <w:rPr>
                <w:color w:val="000000"/>
                <w:sz w:val="22"/>
                <w:szCs w:val="22"/>
                <w:lang w:eastAsia="en-US"/>
              </w:rPr>
            </w:pPr>
          </w:p>
        </w:tc>
        <w:tc>
          <w:tcPr>
            <w:tcW w:w="807" w:type="dxa"/>
            <w:vMerge/>
            <w:vAlign w:val="center"/>
          </w:tcPr>
          <w:p w14:paraId="776930B5" w14:textId="77777777" w:rsidR="00682CBB" w:rsidRPr="00682CBB" w:rsidRDefault="00682CBB" w:rsidP="00682CBB">
            <w:pPr>
              <w:jc w:val="center"/>
              <w:rPr>
                <w:color w:val="000000"/>
                <w:sz w:val="22"/>
                <w:szCs w:val="22"/>
                <w:lang w:eastAsia="en-US"/>
              </w:rPr>
            </w:pPr>
          </w:p>
        </w:tc>
        <w:tc>
          <w:tcPr>
            <w:tcW w:w="941" w:type="dxa"/>
            <w:vMerge/>
            <w:vAlign w:val="center"/>
          </w:tcPr>
          <w:p w14:paraId="197E7F66" w14:textId="77777777" w:rsidR="00682CBB" w:rsidRPr="00682CBB" w:rsidRDefault="00682CBB" w:rsidP="00682CBB">
            <w:pPr>
              <w:jc w:val="center"/>
              <w:rPr>
                <w:color w:val="000000"/>
                <w:sz w:val="22"/>
                <w:szCs w:val="22"/>
                <w:lang w:eastAsia="en-US"/>
              </w:rPr>
            </w:pPr>
          </w:p>
        </w:tc>
        <w:tc>
          <w:tcPr>
            <w:tcW w:w="1344" w:type="dxa"/>
            <w:vAlign w:val="center"/>
          </w:tcPr>
          <w:p w14:paraId="24EA3869" w14:textId="77777777" w:rsidR="00682CBB" w:rsidRPr="00682CBB" w:rsidRDefault="00682CBB" w:rsidP="00682CBB">
            <w:pPr>
              <w:ind w:left="-108" w:right="-108"/>
              <w:jc w:val="center"/>
              <w:rPr>
                <w:color w:val="000000"/>
                <w:sz w:val="22"/>
                <w:szCs w:val="22"/>
                <w:lang w:eastAsia="en-US"/>
              </w:rPr>
            </w:pPr>
            <w:r w:rsidRPr="00682CBB">
              <w:rPr>
                <w:color w:val="000000"/>
                <w:sz w:val="22"/>
                <w:szCs w:val="22"/>
                <w:lang w:eastAsia="en-US"/>
              </w:rPr>
              <w:t>69940 Гкал</w:t>
            </w:r>
          </w:p>
        </w:tc>
        <w:tc>
          <w:tcPr>
            <w:tcW w:w="1089" w:type="dxa"/>
            <w:vMerge/>
            <w:vAlign w:val="center"/>
          </w:tcPr>
          <w:p w14:paraId="4882CB24" w14:textId="77777777" w:rsidR="00682CBB" w:rsidRPr="00682CBB" w:rsidRDefault="00682CBB" w:rsidP="00682CBB">
            <w:pPr>
              <w:jc w:val="center"/>
              <w:rPr>
                <w:color w:val="000000"/>
                <w:sz w:val="22"/>
                <w:szCs w:val="22"/>
                <w:lang w:eastAsia="en-US"/>
              </w:rPr>
            </w:pPr>
          </w:p>
        </w:tc>
        <w:tc>
          <w:tcPr>
            <w:tcW w:w="1101" w:type="dxa"/>
            <w:vMerge/>
            <w:vAlign w:val="center"/>
          </w:tcPr>
          <w:p w14:paraId="5CB80A5B" w14:textId="77777777" w:rsidR="00682CBB" w:rsidRPr="00682CBB" w:rsidRDefault="00682CBB" w:rsidP="00682CBB">
            <w:pPr>
              <w:jc w:val="center"/>
              <w:rPr>
                <w:color w:val="000000"/>
                <w:sz w:val="22"/>
                <w:szCs w:val="22"/>
                <w:lang w:eastAsia="en-US"/>
              </w:rPr>
            </w:pPr>
          </w:p>
        </w:tc>
      </w:tr>
    </w:tbl>
    <w:p w14:paraId="03BF133D" w14:textId="77777777" w:rsidR="00682CBB" w:rsidRPr="00682CBB" w:rsidRDefault="00682CBB" w:rsidP="00682CBB">
      <w:pPr>
        <w:rPr>
          <w:lang w:eastAsia="en-US"/>
        </w:rPr>
      </w:pPr>
    </w:p>
    <w:p w14:paraId="5451CAD9" w14:textId="77777777" w:rsidR="00682CBB" w:rsidRPr="00682CBB" w:rsidRDefault="00682CBB" w:rsidP="00682CBB">
      <w:pPr>
        <w:rPr>
          <w:lang w:eastAsia="en-US"/>
        </w:rPr>
      </w:pPr>
    </w:p>
    <w:p w14:paraId="60DFCFCE" w14:textId="77777777" w:rsidR="00682CBB" w:rsidRPr="00682CBB" w:rsidRDefault="00682CBB" w:rsidP="00682CBB">
      <w:pPr>
        <w:rPr>
          <w:lang w:eastAsia="en-US"/>
        </w:rPr>
      </w:pPr>
    </w:p>
    <w:p w14:paraId="0533FE09" w14:textId="77777777" w:rsidR="00682CBB" w:rsidRPr="00682CBB" w:rsidRDefault="00682CBB" w:rsidP="00682CBB">
      <w:pPr>
        <w:rPr>
          <w:lang w:eastAsia="en-US"/>
        </w:rPr>
      </w:pPr>
    </w:p>
    <w:p w14:paraId="36A55DD6" w14:textId="77777777" w:rsidR="00682CBB" w:rsidRPr="00682CBB" w:rsidRDefault="00682CBB" w:rsidP="00682CBB">
      <w:pPr>
        <w:rPr>
          <w:lang w:eastAsia="en-US"/>
        </w:rPr>
      </w:pPr>
    </w:p>
    <w:tbl>
      <w:tblPr>
        <w:tblStyle w:val="138"/>
        <w:tblpPr w:leftFromText="180" w:rightFromText="180" w:vertAnchor="text" w:tblpXSpec="center" w:tblpY="1"/>
        <w:tblOverlap w:val="never"/>
        <w:tblW w:w="10173" w:type="dxa"/>
        <w:tblLayout w:type="fixed"/>
        <w:tblLook w:val="04A0" w:firstRow="1" w:lastRow="0" w:firstColumn="1" w:lastColumn="0" w:noHBand="0" w:noVBand="1"/>
      </w:tblPr>
      <w:tblGrid>
        <w:gridCol w:w="1917"/>
        <w:gridCol w:w="797"/>
        <w:gridCol w:w="1196"/>
        <w:gridCol w:w="930"/>
        <w:gridCol w:w="797"/>
        <w:gridCol w:w="930"/>
        <w:gridCol w:w="1328"/>
        <w:gridCol w:w="1177"/>
        <w:gridCol w:w="1101"/>
      </w:tblGrid>
      <w:tr w:rsidR="00682CBB" w:rsidRPr="00682CBB" w14:paraId="2C77104C" w14:textId="77777777" w:rsidTr="00B17484">
        <w:trPr>
          <w:trHeight w:val="280"/>
        </w:trPr>
        <w:tc>
          <w:tcPr>
            <w:tcW w:w="1917" w:type="dxa"/>
            <w:vAlign w:val="center"/>
          </w:tcPr>
          <w:p w14:paraId="010DA7EC" w14:textId="77777777" w:rsidR="00682CBB" w:rsidRPr="00682CBB" w:rsidRDefault="00682CBB" w:rsidP="00682CBB">
            <w:pPr>
              <w:ind w:right="-2"/>
              <w:jc w:val="center"/>
              <w:rPr>
                <w:color w:val="000000"/>
                <w:sz w:val="22"/>
                <w:szCs w:val="22"/>
                <w:lang w:eastAsia="en-US"/>
              </w:rPr>
            </w:pPr>
            <w:r w:rsidRPr="00682CBB">
              <w:rPr>
                <w:color w:val="000000"/>
                <w:sz w:val="22"/>
                <w:szCs w:val="22"/>
                <w:lang w:eastAsia="en-US"/>
              </w:rPr>
              <w:t>1</w:t>
            </w:r>
          </w:p>
        </w:tc>
        <w:tc>
          <w:tcPr>
            <w:tcW w:w="797" w:type="dxa"/>
            <w:vAlign w:val="center"/>
          </w:tcPr>
          <w:p w14:paraId="03EFBFA9" w14:textId="77777777" w:rsidR="00682CBB" w:rsidRPr="00682CBB" w:rsidRDefault="00682CBB" w:rsidP="00682CBB">
            <w:pPr>
              <w:ind w:right="-2"/>
              <w:jc w:val="center"/>
              <w:rPr>
                <w:color w:val="000000"/>
                <w:sz w:val="22"/>
                <w:szCs w:val="22"/>
                <w:lang w:eastAsia="en-US"/>
              </w:rPr>
            </w:pPr>
            <w:r w:rsidRPr="00682CBB">
              <w:rPr>
                <w:color w:val="000000"/>
                <w:sz w:val="22"/>
                <w:szCs w:val="22"/>
                <w:lang w:eastAsia="en-US"/>
              </w:rPr>
              <w:t>2</w:t>
            </w:r>
          </w:p>
        </w:tc>
        <w:tc>
          <w:tcPr>
            <w:tcW w:w="1196" w:type="dxa"/>
            <w:vAlign w:val="center"/>
          </w:tcPr>
          <w:p w14:paraId="1F986F58" w14:textId="77777777" w:rsidR="00682CBB" w:rsidRPr="00682CBB" w:rsidRDefault="00682CBB" w:rsidP="00682CBB">
            <w:pPr>
              <w:jc w:val="center"/>
              <w:rPr>
                <w:color w:val="000000"/>
                <w:sz w:val="22"/>
                <w:szCs w:val="22"/>
                <w:lang w:eastAsia="en-US"/>
              </w:rPr>
            </w:pPr>
            <w:r w:rsidRPr="00682CBB">
              <w:rPr>
                <w:color w:val="000000"/>
                <w:sz w:val="22"/>
                <w:szCs w:val="22"/>
                <w:lang w:eastAsia="en-US"/>
              </w:rPr>
              <w:t>3</w:t>
            </w:r>
          </w:p>
        </w:tc>
        <w:tc>
          <w:tcPr>
            <w:tcW w:w="930" w:type="dxa"/>
            <w:vAlign w:val="center"/>
          </w:tcPr>
          <w:p w14:paraId="35F443BE" w14:textId="77777777" w:rsidR="00682CBB" w:rsidRPr="00682CBB" w:rsidRDefault="00682CBB" w:rsidP="00682CBB">
            <w:pPr>
              <w:jc w:val="center"/>
              <w:rPr>
                <w:color w:val="000000"/>
                <w:sz w:val="22"/>
                <w:szCs w:val="22"/>
                <w:lang w:eastAsia="en-US"/>
              </w:rPr>
            </w:pPr>
            <w:r w:rsidRPr="00682CBB">
              <w:rPr>
                <w:color w:val="000000"/>
                <w:sz w:val="22"/>
                <w:szCs w:val="22"/>
                <w:lang w:eastAsia="en-US"/>
              </w:rPr>
              <w:t>4</w:t>
            </w:r>
          </w:p>
        </w:tc>
        <w:tc>
          <w:tcPr>
            <w:tcW w:w="797" w:type="dxa"/>
            <w:vAlign w:val="center"/>
          </w:tcPr>
          <w:p w14:paraId="76D7901F" w14:textId="77777777" w:rsidR="00682CBB" w:rsidRPr="00682CBB" w:rsidRDefault="00682CBB" w:rsidP="00682CBB">
            <w:pPr>
              <w:jc w:val="center"/>
              <w:rPr>
                <w:color w:val="000000"/>
                <w:sz w:val="22"/>
                <w:szCs w:val="22"/>
                <w:lang w:eastAsia="en-US"/>
              </w:rPr>
            </w:pPr>
            <w:r w:rsidRPr="00682CBB">
              <w:rPr>
                <w:color w:val="000000"/>
                <w:sz w:val="22"/>
                <w:szCs w:val="22"/>
                <w:lang w:eastAsia="en-US"/>
              </w:rPr>
              <w:t>5</w:t>
            </w:r>
          </w:p>
        </w:tc>
        <w:tc>
          <w:tcPr>
            <w:tcW w:w="930" w:type="dxa"/>
            <w:vAlign w:val="center"/>
          </w:tcPr>
          <w:p w14:paraId="46C0F158" w14:textId="77777777" w:rsidR="00682CBB" w:rsidRPr="00682CBB" w:rsidRDefault="00682CBB" w:rsidP="00682CBB">
            <w:pPr>
              <w:jc w:val="center"/>
              <w:rPr>
                <w:color w:val="000000"/>
                <w:sz w:val="22"/>
                <w:szCs w:val="22"/>
                <w:lang w:eastAsia="en-US"/>
              </w:rPr>
            </w:pPr>
            <w:r w:rsidRPr="00682CBB">
              <w:rPr>
                <w:color w:val="000000"/>
                <w:sz w:val="22"/>
                <w:szCs w:val="22"/>
                <w:lang w:eastAsia="en-US"/>
              </w:rPr>
              <w:t>6</w:t>
            </w:r>
          </w:p>
        </w:tc>
        <w:tc>
          <w:tcPr>
            <w:tcW w:w="1328" w:type="dxa"/>
            <w:vAlign w:val="center"/>
          </w:tcPr>
          <w:p w14:paraId="72F78F03" w14:textId="77777777" w:rsidR="00682CBB" w:rsidRPr="00682CBB" w:rsidRDefault="00682CBB" w:rsidP="00682CBB">
            <w:pPr>
              <w:ind w:left="-108" w:right="-108"/>
              <w:jc w:val="center"/>
              <w:rPr>
                <w:color w:val="000000"/>
                <w:sz w:val="22"/>
                <w:szCs w:val="22"/>
                <w:lang w:eastAsia="en-US"/>
              </w:rPr>
            </w:pPr>
            <w:r w:rsidRPr="00682CBB">
              <w:rPr>
                <w:color w:val="000000"/>
                <w:sz w:val="22"/>
                <w:szCs w:val="22"/>
                <w:lang w:eastAsia="en-US"/>
              </w:rPr>
              <w:t>7</w:t>
            </w:r>
          </w:p>
        </w:tc>
        <w:tc>
          <w:tcPr>
            <w:tcW w:w="1177" w:type="dxa"/>
            <w:vAlign w:val="center"/>
          </w:tcPr>
          <w:p w14:paraId="1E366253" w14:textId="77777777" w:rsidR="00682CBB" w:rsidRPr="00682CBB" w:rsidRDefault="00682CBB" w:rsidP="00682CBB">
            <w:pPr>
              <w:jc w:val="center"/>
              <w:rPr>
                <w:color w:val="000000"/>
                <w:sz w:val="22"/>
                <w:szCs w:val="22"/>
                <w:lang w:eastAsia="en-US"/>
              </w:rPr>
            </w:pPr>
            <w:r w:rsidRPr="00682CBB">
              <w:rPr>
                <w:color w:val="000000"/>
                <w:sz w:val="22"/>
                <w:szCs w:val="22"/>
                <w:lang w:eastAsia="en-US"/>
              </w:rPr>
              <w:t>8</w:t>
            </w:r>
          </w:p>
        </w:tc>
        <w:tc>
          <w:tcPr>
            <w:tcW w:w="1101" w:type="dxa"/>
            <w:vAlign w:val="center"/>
          </w:tcPr>
          <w:p w14:paraId="2766C3ED" w14:textId="77777777" w:rsidR="00682CBB" w:rsidRPr="00682CBB" w:rsidRDefault="00682CBB" w:rsidP="00682CBB">
            <w:pPr>
              <w:jc w:val="center"/>
              <w:rPr>
                <w:color w:val="000000"/>
                <w:sz w:val="22"/>
                <w:szCs w:val="22"/>
                <w:lang w:eastAsia="en-US"/>
              </w:rPr>
            </w:pPr>
            <w:r w:rsidRPr="00682CBB">
              <w:rPr>
                <w:color w:val="000000"/>
                <w:sz w:val="22"/>
                <w:szCs w:val="22"/>
                <w:lang w:eastAsia="en-US"/>
              </w:rPr>
              <w:t>9</w:t>
            </w:r>
          </w:p>
        </w:tc>
      </w:tr>
      <w:tr w:rsidR="00682CBB" w:rsidRPr="00682CBB" w14:paraId="6EFF5328" w14:textId="77777777" w:rsidTr="00B17484">
        <w:trPr>
          <w:trHeight w:val="439"/>
        </w:trPr>
        <w:tc>
          <w:tcPr>
            <w:tcW w:w="1917" w:type="dxa"/>
            <w:vMerge w:val="restart"/>
            <w:vAlign w:val="center"/>
          </w:tcPr>
          <w:p w14:paraId="6EB90C19" w14:textId="77777777" w:rsidR="00682CBB" w:rsidRPr="00682CBB" w:rsidRDefault="00682CBB" w:rsidP="00682CBB">
            <w:pPr>
              <w:ind w:right="-2"/>
              <w:jc w:val="center"/>
              <w:rPr>
                <w:color w:val="000000"/>
                <w:sz w:val="22"/>
                <w:szCs w:val="22"/>
                <w:lang w:eastAsia="en-US"/>
              </w:rPr>
            </w:pPr>
          </w:p>
        </w:tc>
        <w:tc>
          <w:tcPr>
            <w:tcW w:w="797" w:type="dxa"/>
            <w:vMerge w:val="restart"/>
            <w:vAlign w:val="center"/>
          </w:tcPr>
          <w:p w14:paraId="4C1208C7" w14:textId="77777777" w:rsidR="00682CBB" w:rsidRPr="00682CBB" w:rsidRDefault="00682CBB" w:rsidP="00682CBB">
            <w:pPr>
              <w:ind w:right="-2"/>
              <w:jc w:val="center"/>
              <w:rPr>
                <w:color w:val="000000"/>
                <w:sz w:val="22"/>
                <w:szCs w:val="22"/>
                <w:lang w:eastAsia="en-US"/>
              </w:rPr>
            </w:pPr>
            <w:r w:rsidRPr="00682CBB">
              <w:rPr>
                <w:color w:val="000000"/>
                <w:sz w:val="22"/>
                <w:szCs w:val="22"/>
                <w:lang w:eastAsia="en-US"/>
              </w:rPr>
              <w:t>2026</w:t>
            </w:r>
          </w:p>
        </w:tc>
        <w:tc>
          <w:tcPr>
            <w:tcW w:w="1196" w:type="dxa"/>
            <w:vMerge w:val="restart"/>
            <w:vAlign w:val="center"/>
          </w:tcPr>
          <w:p w14:paraId="6AE79122" w14:textId="77777777" w:rsidR="00682CBB" w:rsidRPr="00682CBB" w:rsidRDefault="00682CBB" w:rsidP="00682CBB">
            <w:pPr>
              <w:jc w:val="center"/>
              <w:rPr>
                <w:color w:val="000000"/>
                <w:sz w:val="22"/>
                <w:szCs w:val="22"/>
                <w:lang w:eastAsia="en-US"/>
              </w:rPr>
            </w:pPr>
            <w:r w:rsidRPr="00682CBB">
              <w:rPr>
                <w:color w:val="000000"/>
                <w:sz w:val="22"/>
                <w:szCs w:val="22"/>
                <w:lang w:eastAsia="en-US"/>
              </w:rPr>
              <w:t>х</w:t>
            </w:r>
          </w:p>
        </w:tc>
        <w:tc>
          <w:tcPr>
            <w:tcW w:w="930" w:type="dxa"/>
            <w:vMerge w:val="restart"/>
            <w:vAlign w:val="center"/>
          </w:tcPr>
          <w:p w14:paraId="50B7B332" w14:textId="77777777" w:rsidR="00682CBB" w:rsidRPr="00682CBB" w:rsidRDefault="00682CBB" w:rsidP="00682CBB">
            <w:pPr>
              <w:jc w:val="center"/>
              <w:rPr>
                <w:color w:val="000000"/>
                <w:sz w:val="22"/>
                <w:szCs w:val="22"/>
                <w:lang w:eastAsia="en-US"/>
              </w:rPr>
            </w:pPr>
            <w:r w:rsidRPr="00682CBB">
              <w:rPr>
                <w:color w:val="000000"/>
                <w:sz w:val="22"/>
                <w:szCs w:val="22"/>
                <w:lang w:eastAsia="en-US"/>
              </w:rPr>
              <w:t>1,00</w:t>
            </w:r>
          </w:p>
        </w:tc>
        <w:tc>
          <w:tcPr>
            <w:tcW w:w="797" w:type="dxa"/>
            <w:vMerge w:val="restart"/>
            <w:vAlign w:val="center"/>
          </w:tcPr>
          <w:p w14:paraId="32626A18" w14:textId="77777777" w:rsidR="00682CBB" w:rsidRPr="00682CBB" w:rsidRDefault="00682CBB" w:rsidP="00682CBB">
            <w:pPr>
              <w:jc w:val="center"/>
              <w:rPr>
                <w:color w:val="000000"/>
                <w:sz w:val="22"/>
                <w:szCs w:val="22"/>
                <w:lang w:eastAsia="en-US"/>
              </w:rPr>
            </w:pPr>
            <w:r w:rsidRPr="00682CBB">
              <w:rPr>
                <w:color w:val="000000"/>
                <w:sz w:val="22"/>
                <w:szCs w:val="22"/>
                <w:lang w:eastAsia="en-US"/>
              </w:rPr>
              <w:t>11,90</w:t>
            </w:r>
          </w:p>
        </w:tc>
        <w:tc>
          <w:tcPr>
            <w:tcW w:w="930" w:type="dxa"/>
            <w:vAlign w:val="center"/>
          </w:tcPr>
          <w:p w14:paraId="048CE7E6" w14:textId="77777777" w:rsidR="00682CBB" w:rsidRPr="00682CBB" w:rsidRDefault="00682CBB" w:rsidP="00682CBB">
            <w:pPr>
              <w:jc w:val="center"/>
              <w:rPr>
                <w:color w:val="000000"/>
                <w:sz w:val="22"/>
                <w:szCs w:val="22"/>
                <w:lang w:eastAsia="en-US"/>
              </w:rPr>
            </w:pPr>
            <w:r w:rsidRPr="00682CBB">
              <w:rPr>
                <w:color w:val="000000"/>
                <w:sz w:val="22"/>
                <w:szCs w:val="22"/>
                <w:lang w:eastAsia="en-US"/>
              </w:rPr>
              <w:t>0,00 разы/ км</w:t>
            </w:r>
          </w:p>
        </w:tc>
        <w:tc>
          <w:tcPr>
            <w:tcW w:w="1328" w:type="dxa"/>
            <w:vAlign w:val="center"/>
          </w:tcPr>
          <w:p w14:paraId="2CA9197B" w14:textId="77777777" w:rsidR="00682CBB" w:rsidRPr="00682CBB" w:rsidRDefault="00682CBB" w:rsidP="00682CBB">
            <w:pPr>
              <w:ind w:left="-108" w:right="-108"/>
              <w:jc w:val="center"/>
              <w:rPr>
                <w:color w:val="000000"/>
                <w:sz w:val="22"/>
                <w:szCs w:val="22"/>
                <w:lang w:eastAsia="en-US"/>
              </w:rPr>
            </w:pPr>
            <w:r w:rsidRPr="00682CBB">
              <w:rPr>
                <w:color w:val="000000"/>
                <w:sz w:val="22"/>
                <w:szCs w:val="22"/>
                <w:lang w:eastAsia="en-US"/>
              </w:rPr>
              <w:t xml:space="preserve">191,10 кг </w:t>
            </w:r>
            <w:proofErr w:type="spellStart"/>
            <w:r w:rsidRPr="00682CBB">
              <w:rPr>
                <w:color w:val="000000"/>
                <w:sz w:val="22"/>
                <w:szCs w:val="22"/>
                <w:lang w:eastAsia="en-US"/>
              </w:rPr>
              <w:t>у.т</w:t>
            </w:r>
            <w:proofErr w:type="spellEnd"/>
            <w:r w:rsidRPr="00682CBB">
              <w:rPr>
                <w:color w:val="000000"/>
                <w:sz w:val="22"/>
                <w:szCs w:val="22"/>
                <w:lang w:eastAsia="en-US"/>
              </w:rPr>
              <w:t>./Гкал</w:t>
            </w:r>
          </w:p>
        </w:tc>
        <w:tc>
          <w:tcPr>
            <w:tcW w:w="1177" w:type="dxa"/>
            <w:vMerge w:val="restart"/>
            <w:vAlign w:val="center"/>
          </w:tcPr>
          <w:p w14:paraId="6E433CA0" w14:textId="77777777" w:rsidR="00682CBB" w:rsidRPr="00682CBB" w:rsidRDefault="00682CBB" w:rsidP="00682CBB">
            <w:pPr>
              <w:jc w:val="center"/>
              <w:rPr>
                <w:color w:val="000000"/>
                <w:sz w:val="22"/>
                <w:szCs w:val="22"/>
                <w:lang w:eastAsia="en-US"/>
              </w:rPr>
            </w:pPr>
            <w:r w:rsidRPr="00682CBB">
              <w:rPr>
                <w:color w:val="000000"/>
                <w:sz w:val="22"/>
                <w:szCs w:val="22"/>
                <w:lang w:eastAsia="en-US"/>
              </w:rPr>
              <w:t>x</w:t>
            </w:r>
          </w:p>
        </w:tc>
        <w:tc>
          <w:tcPr>
            <w:tcW w:w="1101" w:type="dxa"/>
            <w:vMerge w:val="restart"/>
            <w:vAlign w:val="center"/>
          </w:tcPr>
          <w:p w14:paraId="2479C821" w14:textId="77777777" w:rsidR="00682CBB" w:rsidRPr="00682CBB" w:rsidRDefault="00682CBB" w:rsidP="00682CBB">
            <w:pPr>
              <w:jc w:val="center"/>
              <w:rPr>
                <w:color w:val="000000"/>
                <w:sz w:val="22"/>
                <w:szCs w:val="22"/>
                <w:lang w:eastAsia="en-US"/>
              </w:rPr>
            </w:pPr>
            <w:r w:rsidRPr="00682CBB">
              <w:rPr>
                <w:color w:val="000000"/>
                <w:sz w:val="22"/>
                <w:szCs w:val="22"/>
                <w:lang w:eastAsia="en-US"/>
              </w:rPr>
              <w:t>x</w:t>
            </w:r>
          </w:p>
        </w:tc>
      </w:tr>
      <w:tr w:rsidR="00682CBB" w:rsidRPr="00682CBB" w14:paraId="20CE8DEA" w14:textId="77777777" w:rsidTr="00B17484">
        <w:trPr>
          <w:trHeight w:val="439"/>
        </w:trPr>
        <w:tc>
          <w:tcPr>
            <w:tcW w:w="1917" w:type="dxa"/>
            <w:vMerge/>
            <w:vAlign w:val="center"/>
          </w:tcPr>
          <w:p w14:paraId="54261613" w14:textId="77777777" w:rsidR="00682CBB" w:rsidRPr="00682CBB" w:rsidRDefault="00682CBB" w:rsidP="00682CBB">
            <w:pPr>
              <w:ind w:right="-2"/>
              <w:jc w:val="center"/>
              <w:rPr>
                <w:color w:val="000000"/>
                <w:sz w:val="22"/>
                <w:szCs w:val="22"/>
                <w:lang w:eastAsia="en-US"/>
              </w:rPr>
            </w:pPr>
          </w:p>
        </w:tc>
        <w:tc>
          <w:tcPr>
            <w:tcW w:w="797" w:type="dxa"/>
            <w:vMerge/>
            <w:vAlign w:val="center"/>
          </w:tcPr>
          <w:p w14:paraId="5429AA26" w14:textId="77777777" w:rsidR="00682CBB" w:rsidRPr="00682CBB" w:rsidRDefault="00682CBB" w:rsidP="00682CBB">
            <w:pPr>
              <w:ind w:right="-2"/>
              <w:jc w:val="center"/>
              <w:rPr>
                <w:color w:val="000000"/>
                <w:sz w:val="22"/>
                <w:szCs w:val="22"/>
                <w:lang w:eastAsia="en-US"/>
              </w:rPr>
            </w:pPr>
          </w:p>
        </w:tc>
        <w:tc>
          <w:tcPr>
            <w:tcW w:w="1196" w:type="dxa"/>
            <w:vMerge/>
            <w:vAlign w:val="center"/>
          </w:tcPr>
          <w:p w14:paraId="5D714613" w14:textId="77777777" w:rsidR="00682CBB" w:rsidRPr="00682CBB" w:rsidRDefault="00682CBB" w:rsidP="00682CBB">
            <w:pPr>
              <w:jc w:val="center"/>
              <w:rPr>
                <w:color w:val="000000"/>
                <w:sz w:val="22"/>
                <w:szCs w:val="22"/>
                <w:lang w:eastAsia="en-US"/>
              </w:rPr>
            </w:pPr>
          </w:p>
        </w:tc>
        <w:tc>
          <w:tcPr>
            <w:tcW w:w="930" w:type="dxa"/>
            <w:vMerge/>
            <w:vAlign w:val="center"/>
          </w:tcPr>
          <w:p w14:paraId="5D9A31AC" w14:textId="77777777" w:rsidR="00682CBB" w:rsidRPr="00682CBB" w:rsidRDefault="00682CBB" w:rsidP="00682CBB">
            <w:pPr>
              <w:jc w:val="center"/>
              <w:rPr>
                <w:color w:val="000000"/>
                <w:sz w:val="22"/>
                <w:szCs w:val="22"/>
                <w:lang w:eastAsia="en-US"/>
              </w:rPr>
            </w:pPr>
          </w:p>
        </w:tc>
        <w:tc>
          <w:tcPr>
            <w:tcW w:w="797" w:type="dxa"/>
            <w:vMerge/>
            <w:vAlign w:val="center"/>
          </w:tcPr>
          <w:p w14:paraId="7F708D77" w14:textId="77777777" w:rsidR="00682CBB" w:rsidRPr="00682CBB" w:rsidRDefault="00682CBB" w:rsidP="00682CBB">
            <w:pPr>
              <w:jc w:val="center"/>
              <w:rPr>
                <w:color w:val="000000"/>
                <w:sz w:val="22"/>
                <w:szCs w:val="22"/>
                <w:lang w:eastAsia="en-US"/>
              </w:rPr>
            </w:pPr>
          </w:p>
        </w:tc>
        <w:tc>
          <w:tcPr>
            <w:tcW w:w="930" w:type="dxa"/>
            <w:vMerge w:val="restart"/>
            <w:vAlign w:val="center"/>
          </w:tcPr>
          <w:p w14:paraId="1BF00359" w14:textId="77777777" w:rsidR="00682CBB" w:rsidRPr="00682CBB" w:rsidRDefault="00682CBB" w:rsidP="00682CBB">
            <w:pPr>
              <w:jc w:val="center"/>
              <w:rPr>
                <w:color w:val="000000"/>
                <w:sz w:val="22"/>
                <w:szCs w:val="22"/>
                <w:lang w:eastAsia="en-US"/>
              </w:rPr>
            </w:pPr>
            <w:r w:rsidRPr="00682CBB">
              <w:rPr>
                <w:color w:val="000000"/>
                <w:sz w:val="22"/>
                <w:szCs w:val="22"/>
                <w:lang w:eastAsia="en-US"/>
              </w:rPr>
              <w:t>0,00 разы/ Гкал/ час</w:t>
            </w:r>
          </w:p>
        </w:tc>
        <w:tc>
          <w:tcPr>
            <w:tcW w:w="1328" w:type="dxa"/>
            <w:vAlign w:val="center"/>
          </w:tcPr>
          <w:p w14:paraId="61BD1D36" w14:textId="77777777" w:rsidR="00682CBB" w:rsidRPr="00682CBB" w:rsidRDefault="00682CBB" w:rsidP="00682CBB">
            <w:pPr>
              <w:ind w:left="-108" w:right="-108"/>
              <w:jc w:val="center"/>
              <w:rPr>
                <w:color w:val="000000"/>
                <w:sz w:val="22"/>
                <w:szCs w:val="22"/>
                <w:lang w:eastAsia="en-US"/>
              </w:rPr>
            </w:pPr>
            <w:r w:rsidRPr="00682CBB">
              <w:rPr>
                <w:color w:val="000000"/>
                <w:sz w:val="22"/>
                <w:szCs w:val="22"/>
                <w:lang w:eastAsia="en-US"/>
              </w:rPr>
              <w:t>2,36 Гкал/м</w:t>
            </w:r>
            <w:r w:rsidRPr="00682CBB">
              <w:rPr>
                <w:color w:val="000000"/>
                <w:sz w:val="22"/>
                <w:szCs w:val="22"/>
                <w:vertAlign w:val="superscript"/>
                <w:lang w:eastAsia="en-US"/>
              </w:rPr>
              <w:t>2</w:t>
            </w:r>
          </w:p>
        </w:tc>
        <w:tc>
          <w:tcPr>
            <w:tcW w:w="1177" w:type="dxa"/>
            <w:vMerge/>
            <w:vAlign w:val="center"/>
          </w:tcPr>
          <w:p w14:paraId="2F167D14" w14:textId="77777777" w:rsidR="00682CBB" w:rsidRPr="00682CBB" w:rsidRDefault="00682CBB" w:rsidP="00682CBB">
            <w:pPr>
              <w:jc w:val="center"/>
              <w:rPr>
                <w:color w:val="000000"/>
                <w:sz w:val="22"/>
                <w:szCs w:val="22"/>
                <w:lang w:eastAsia="en-US"/>
              </w:rPr>
            </w:pPr>
          </w:p>
        </w:tc>
        <w:tc>
          <w:tcPr>
            <w:tcW w:w="1101" w:type="dxa"/>
            <w:vMerge/>
            <w:vAlign w:val="center"/>
          </w:tcPr>
          <w:p w14:paraId="0CC947A7" w14:textId="77777777" w:rsidR="00682CBB" w:rsidRPr="00682CBB" w:rsidRDefault="00682CBB" w:rsidP="00682CBB">
            <w:pPr>
              <w:jc w:val="center"/>
              <w:rPr>
                <w:color w:val="000000"/>
                <w:sz w:val="22"/>
                <w:szCs w:val="22"/>
                <w:lang w:eastAsia="en-US"/>
              </w:rPr>
            </w:pPr>
          </w:p>
        </w:tc>
      </w:tr>
      <w:tr w:rsidR="00682CBB" w:rsidRPr="00682CBB" w14:paraId="4529B3BB" w14:textId="77777777" w:rsidTr="00B17484">
        <w:trPr>
          <w:trHeight w:val="439"/>
        </w:trPr>
        <w:tc>
          <w:tcPr>
            <w:tcW w:w="1917" w:type="dxa"/>
            <w:vMerge/>
            <w:vAlign w:val="center"/>
          </w:tcPr>
          <w:p w14:paraId="2F26FEFC" w14:textId="77777777" w:rsidR="00682CBB" w:rsidRPr="00682CBB" w:rsidRDefault="00682CBB" w:rsidP="00682CBB">
            <w:pPr>
              <w:ind w:right="-2"/>
              <w:jc w:val="center"/>
              <w:rPr>
                <w:color w:val="000000"/>
                <w:sz w:val="22"/>
                <w:szCs w:val="22"/>
                <w:lang w:eastAsia="en-US"/>
              </w:rPr>
            </w:pPr>
          </w:p>
        </w:tc>
        <w:tc>
          <w:tcPr>
            <w:tcW w:w="797" w:type="dxa"/>
            <w:vMerge/>
            <w:vAlign w:val="center"/>
          </w:tcPr>
          <w:p w14:paraId="0610CD23" w14:textId="77777777" w:rsidR="00682CBB" w:rsidRPr="00682CBB" w:rsidRDefault="00682CBB" w:rsidP="00682CBB">
            <w:pPr>
              <w:ind w:right="-2"/>
              <w:jc w:val="center"/>
              <w:rPr>
                <w:color w:val="000000"/>
                <w:sz w:val="22"/>
                <w:szCs w:val="22"/>
                <w:lang w:eastAsia="en-US"/>
              </w:rPr>
            </w:pPr>
          </w:p>
        </w:tc>
        <w:tc>
          <w:tcPr>
            <w:tcW w:w="1196" w:type="dxa"/>
            <w:vMerge/>
            <w:vAlign w:val="center"/>
          </w:tcPr>
          <w:p w14:paraId="4D9A650C" w14:textId="77777777" w:rsidR="00682CBB" w:rsidRPr="00682CBB" w:rsidRDefault="00682CBB" w:rsidP="00682CBB">
            <w:pPr>
              <w:jc w:val="center"/>
              <w:rPr>
                <w:color w:val="000000"/>
                <w:sz w:val="22"/>
                <w:szCs w:val="22"/>
                <w:lang w:eastAsia="en-US"/>
              </w:rPr>
            </w:pPr>
          </w:p>
        </w:tc>
        <w:tc>
          <w:tcPr>
            <w:tcW w:w="930" w:type="dxa"/>
            <w:vMerge/>
            <w:vAlign w:val="center"/>
          </w:tcPr>
          <w:p w14:paraId="37235314" w14:textId="77777777" w:rsidR="00682CBB" w:rsidRPr="00682CBB" w:rsidRDefault="00682CBB" w:rsidP="00682CBB">
            <w:pPr>
              <w:jc w:val="center"/>
              <w:rPr>
                <w:color w:val="000000"/>
                <w:sz w:val="22"/>
                <w:szCs w:val="22"/>
                <w:lang w:eastAsia="en-US"/>
              </w:rPr>
            </w:pPr>
          </w:p>
        </w:tc>
        <w:tc>
          <w:tcPr>
            <w:tcW w:w="797" w:type="dxa"/>
            <w:vMerge/>
            <w:vAlign w:val="center"/>
          </w:tcPr>
          <w:p w14:paraId="6136F84F" w14:textId="77777777" w:rsidR="00682CBB" w:rsidRPr="00682CBB" w:rsidRDefault="00682CBB" w:rsidP="00682CBB">
            <w:pPr>
              <w:jc w:val="center"/>
              <w:rPr>
                <w:color w:val="000000"/>
                <w:sz w:val="22"/>
                <w:szCs w:val="22"/>
                <w:lang w:eastAsia="en-US"/>
              </w:rPr>
            </w:pPr>
          </w:p>
        </w:tc>
        <w:tc>
          <w:tcPr>
            <w:tcW w:w="930" w:type="dxa"/>
            <w:vMerge/>
            <w:vAlign w:val="center"/>
          </w:tcPr>
          <w:p w14:paraId="14E0EAEF" w14:textId="77777777" w:rsidR="00682CBB" w:rsidRPr="00682CBB" w:rsidRDefault="00682CBB" w:rsidP="00682CBB">
            <w:pPr>
              <w:jc w:val="center"/>
              <w:rPr>
                <w:color w:val="000000"/>
                <w:sz w:val="22"/>
                <w:szCs w:val="22"/>
                <w:lang w:eastAsia="en-US"/>
              </w:rPr>
            </w:pPr>
          </w:p>
        </w:tc>
        <w:tc>
          <w:tcPr>
            <w:tcW w:w="1328" w:type="dxa"/>
            <w:vAlign w:val="center"/>
          </w:tcPr>
          <w:p w14:paraId="13A18C72" w14:textId="77777777" w:rsidR="00682CBB" w:rsidRPr="00682CBB" w:rsidRDefault="00682CBB" w:rsidP="00682CBB">
            <w:pPr>
              <w:ind w:left="-108" w:right="-108"/>
              <w:jc w:val="center"/>
              <w:rPr>
                <w:color w:val="000000"/>
                <w:sz w:val="22"/>
                <w:szCs w:val="22"/>
                <w:lang w:eastAsia="en-US"/>
              </w:rPr>
            </w:pPr>
            <w:r w:rsidRPr="00682CBB">
              <w:rPr>
                <w:color w:val="000000"/>
                <w:sz w:val="22"/>
                <w:szCs w:val="22"/>
                <w:lang w:eastAsia="en-US"/>
              </w:rPr>
              <w:t>47428 Гкал</w:t>
            </w:r>
          </w:p>
        </w:tc>
        <w:tc>
          <w:tcPr>
            <w:tcW w:w="1177" w:type="dxa"/>
            <w:vMerge/>
            <w:vAlign w:val="center"/>
          </w:tcPr>
          <w:p w14:paraId="3795BF0A" w14:textId="77777777" w:rsidR="00682CBB" w:rsidRPr="00682CBB" w:rsidRDefault="00682CBB" w:rsidP="00682CBB">
            <w:pPr>
              <w:jc w:val="center"/>
              <w:rPr>
                <w:color w:val="000000"/>
                <w:sz w:val="22"/>
                <w:szCs w:val="22"/>
                <w:lang w:eastAsia="en-US"/>
              </w:rPr>
            </w:pPr>
          </w:p>
        </w:tc>
        <w:tc>
          <w:tcPr>
            <w:tcW w:w="1101" w:type="dxa"/>
            <w:vMerge/>
            <w:vAlign w:val="center"/>
          </w:tcPr>
          <w:p w14:paraId="06CEC35E" w14:textId="77777777" w:rsidR="00682CBB" w:rsidRPr="00682CBB" w:rsidRDefault="00682CBB" w:rsidP="00682CBB">
            <w:pPr>
              <w:jc w:val="center"/>
              <w:rPr>
                <w:color w:val="000000"/>
                <w:sz w:val="22"/>
                <w:szCs w:val="22"/>
                <w:lang w:eastAsia="en-US"/>
              </w:rPr>
            </w:pPr>
          </w:p>
        </w:tc>
      </w:tr>
      <w:tr w:rsidR="00682CBB" w:rsidRPr="00682CBB" w14:paraId="0953B508" w14:textId="77777777" w:rsidTr="00B17484">
        <w:trPr>
          <w:trHeight w:val="439"/>
        </w:trPr>
        <w:tc>
          <w:tcPr>
            <w:tcW w:w="1917" w:type="dxa"/>
            <w:vMerge/>
            <w:vAlign w:val="center"/>
          </w:tcPr>
          <w:p w14:paraId="6BE0EAD1" w14:textId="77777777" w:rsidR="00682CBB" w:rsidRPr="00682CBB" w:rsidRDefault="00682CBB" w:rsidP="00682CBB">
            <w:pPr>
              <w:ind w:right="-2"/>
              <w:jc w:val="center"/>
              <w:rPr>
                <w:color w:val="000000"/>
                <w:sz w:val="22"/>
                <w:szCs w:val="22"/>
                <w:lang w:eastAsia="en-US"/>
              </w:rPr>
            </w:pPr>
          </w:p>
        </w:tc>
        <w:tc>
          <w:tcPr>
            <w:tcW w:w="797" w:type="dxa"/>
            <w:vMerge w:val="restart"/>
            <w:vAlign w:val="center"/>
          </w:tcPr>
          <w:p w14:paraId="2E9D449F" w14:textId="77777777" w:rsidR="00682CBB" w:rsidRPr="00682CBB" w:rsidRDefault="00682CBB" w:rsidP="00682CBB">
            <w:pPr>
              <w:ind w:right="-2"/>
              <w:jc w:val="center"/>
              <w:rPr>
                <w:color w:val="000000"/>
                <w:sz w:val="22"/>
                <w:szCs w:val="22"/>
                <w:lang w:eastAsia="en-US"/>
              </w:rPr>
            </w:pPr>
            <w:r w:rsidRPr="00682CBB">
              <w:rPr>
                <w:color w:val="000000"/>
                <w:sz w:val="22"/>
                <w:szCs w:val="22"/>
                <w:lang w:eastAsia="en-US"/>
              </w:rPr>
              <w:t>2027</w:t>
            </w:r>
          </w:p>
        </w:tc>
        <w:tc>
          <w:tcPr>
            <w:tcW w:w="1196" w:type="dxa"/>
            <w:vMerge w:val="restart"/>
            <w:vAlign w:val="center"/>
          </w:tcPr>
          <w:p w14:paraId="625E426E" w14:textId="77777777" w:rsidR="00682CBB" w:rsidRPr="00682CBB" w:rsidRDefault="00682CBB" w:rsidP="00682CBB">
            <w:pPr>
              <w:jc w:val="center"/>
              <w:rPr>
                <w:color w:val="000000"/>
                <w:sz w:val="22"/>
                <w:szCs w:val="22"/>
                <w:lang w:eastAsia="en-US"/>
              </w:rPr>
            </w:pPr>
            <w:r w:rsidRPr="00682CBB">
              <w:rPr>
                <w:color w:val="000000"/>
                <w:sz w:val="22"/>
                <w:szCs w:val="22"/>
                <w:lang w:eastAsia="en-US"/>
              </w:rPr>
              <w:t>х</w:t>
            </w:r>
          </w:p>
        </w:tc>
        <w:tc>
          <w:tcPr>
            <w:tcW w:w="930" w:type="dxa"/>
            <w:vMerge w:val="restart"/>
            <w:vAlign w:val="center"/>
          </w:tcPr>
          <w:p w14:paraId="5527586A" w14:textId="77777777" w:rsidR="00682CBB" w:rsidRPr="00682CBB" w:rsidRDefault="00682CBB" w:rsidP="00682CBB">
            <w:pPr>
              <w:jc w:val="center"/>
              <w:rPr>
                <w:color w:val="000000"/>
                <w:sz w:val="22"/>
                <w:szCs w:val="22"/>
                <w:lang w:eastAsia="en-US"/>
              </w:rPr>
            </w:pPr>
            <w:r w:rsidRPr="00682CBB">
              <w:rPr>
                <w:color w:val="000000"/>
                <w:sz w:val="22"/>
                <w:szCs w:val="22"/>
                <w:lang w:eastAsia="en-US"/>
              </w:rPr>
              <w:t>1,00</w:t>
            </w:r>
          </w:p>
        </w:tc>
        <w:tc>
          <w:tcPr>
            <w:tcW w:w="797" w:type="dxa"/>
            <w:vMerge w:val="restart"/>
            <w:vAlign w:val="center"/>
          </w:tcPr>
          <w:p w14:paraId="6177CE45" w14:textId="77777777" w:rsidR="00682CBB" w:rsidRPr="00682CBB" w:rsidRDefault="00682CBB" w:rsidP="00682CBB">
            <w:pPr>
              <w:jc w:val="center"/>
              <w:rPr>
                <w:color w:val="000000"/>
                <w:sz w:val="22"/>
                <w:szCs w:val="22"/>
                <w:lang w:eastAsia="en-US"/>
              </w:rPr>
            </w:pPr>
            <w:r w:rsidRPr="00682CBB">
              <w:rPr>
                <w:color w:val="000000"/>
                <w:sz w:val="22"/>
                <w:szCs w:val="22"/>
                <w:lang w:eastAsia="en-US"/>
              </w:rPr>
              <w:t>5,95</w:t>
            </w:r>
          </w:p>
        </w:tc>
        <w:tc>
          <w:tcPr>
            <w:tcW w:w="930" w:type="dxa"/>
            <w:vAlign w:val="center"/>
          </w:tcPr>
          <w:p w14:paraId="4C311F42" w14:textId="77777777" w:rsidR="00682CBB" w:rsidRPr="00682CBB" w:rsidRDefault="00682CBB" w:rsidP="00682CBB">
            <w:pPr>
              <w:jc w:val="center"/>
              <w:rPr>
                <w:color w:val="000000"/>
                <w:sz w:val="22"/>
                <w:szCs w:val="22"/>
                <w:lang w:eastAsia="en-US"/>
              </w:rPr>
            </w:pPr>
            <w:r w:rsidRPr="00682CBB">
              <w:rPr>
                <w:color w:val="000000"/>
                <w:sz w:val="22"/>
                <w:szCs w:val="22"/>
                <w:lang w:eastAsia="en-US"/>
              </w:rPr>
              <w:t>0,00 разы/ км</w:t>
            </w:r>
          </w:p>
        </w:tc>
        <w:tc>
          <w:tcPr>
            <w:tcW w:w="1328" w:type="dxa"/>
            <w:vAlign w:val="center"/>
          </w:tcPr>
          <w:p w14:paraId="1388F9ED" w14:textId="77777777" w:rsidR="00682CBB" w:rsidRPr="00682CBB" w:rsidRDefault="00682CBB" w:rsidP="00682CBB">
            <w:pPr>
              <w:ind w:left="-108" w:right="-108"/>
              <w:jc w:val="center"/>
              <w:rPr>
                <w:color w:val="000000"/>
                <w:sz w:val="22"/>
                <w:szCs w:val="22"/>
                <w:lang w:eastAsia="en-US"/>
              </w:rPr>
            </w:pPr>
            <w:r w:rsidRPr="00682CBB">
              <w:rPr>
                <w:color w:val="000000"/>
                <w:sz w:val="22"/>
                <w:szCs w:val="22"/>
                <w:lang w:eastAsia="en-US"/>
              </w:rPr>
              <w:t xml:space="preserve">191,10 кг </w:t>
            </w:r>
            <w:proofErr w:type="spellStart"/>
            <w:r w:rsidRPr="00682CBB">
              <w:rPr>
                <w:color w:val="000000"/>
                <w:sz w:val="22"/>
                <w:szCs w:val="22"/>
                <w:lang w:eastAsia="en-US"/>
              </w:rPr>
              <w:t>у.т</w:t>
            </w:r>
            <w:proofErr w:type="spellEnd"/>
            <w:r w:rsidRPr="00682CBB">
              <w:rPr>
                <w:color w:val="000000"/>
                <w:sz w:val="22"/>
                <w:szCs w:val="22"/>
                <w:lang w:eastAsia="en-US"/>
              </w:rPr>
              <w:t>./Гкал</w:t>
            </w:r>
          </w:p>
        </w:tc>
        <w:tc>
          <w:tcPr>
            <w:tcW w:w="1177" w:type="dxa"/>
            <w:vMerge w:val="restart"/>
            <w:vAlign w:val="center"/>
          </w:tcPr>
          <w:p w14:paraId="08E8AF80" w14:textId="77777777" w:rsidR="00682CBB" w:rsidRPr="00682CBB" w:rsidRDefault="00682CBB" w:rsidP="00682CBB">
            <w:pPr>
              <w:jc w:val="center"/>
              <w:rPr>
                <w:color w:val="000000"/>
                <w:sz w:val="22"/>
                <w:szCs w:val="22"/>
                <w:lang w:eastAsia="en-US"/>
              </w:rPr>
            </w:pPr>
            <w:r w:rsidRPr="00682CBB">
              <w:rPr>
                <w:color w:val="000000"/>
                <w:sz w:val="22"/>
                <w:szCs w:val="22"/>
                <w:lang w:eastAsia="en-US"/>
              </w:rPr>
              <w:t>x</w:t>
            </w:r>
          </w:p>
        </w:tc>
        <w:tc>
          <w:tcPr>
            <w:tcW w:w="1101" w:type="dxa"/>
            <w:vMerge w:val="restart"/>
            <w:vAlign w:val="center"/>
          </w:tcPr>
          <w:p w14:paraId="61A17007" w14:textId="77777777" w:rsidR="00682CBB" w:rsidRPr="00682CBB" w:rsidRDefault="00682CBB" w:rsidP="00682CBB">
            <w:pPr>
              <w:jc w:val="center"/>
              <w:rPr>
                <w:color w:val="000000"/>
                <w:sz w:val="22"/>
                <w:szCs w:val="22"/>
                <w:lang w:eastAsia="en-US"/>
              </w:rPr>
            </w:pPr>
            <w:r w:rsidRPr="00682CBB">
              <w:rPr>
                <w:color w:val="000000"/>
                <w:sz w:val="22"/>
                <w:szCs w:val="22"/>
                <w:lang w:eastAsia="en-US"/>
              </w:rPr>
              <w:t>x</w:t>
            </w:r>
          </w:p>
        </w:tc>
      </w:tr>
      <w:tr w:rsidR="00682CBB" w:rsidRPr="00682CBB" w14:paraId="557488D3" w14:textId="77777777" w:rsidTr="00B17484">
        <w:trPr>
          <w:trHeight w:val="439"/>
        </w:trPr>
        <w:tc>
          <w:tcPr>
            <w:tcW w:w="1917" w:type="dxa"/>
            <w:vMerge/>
            <w:vAlign w:val="center"/>
          </w:tcPr>
          <w:p w14:paraId="6B54AA60" w14:textId="77777777" w:rsidR="00682CBB" w:rsidRPr="00682CBB" w:rsidRDefault="00682CBB" w:rsidP="00682CBB">
            <w:pPr>
              <w:ind w:right="-2"/>
              <w:jc w:val="center"/>
              <w:rPr>
                <w:color w:val="000000"/>
                <w:sz w:val="22"/>
                <w:szCs w:val="22"/>
                <w:lang w:eastAsia="en-US"/>
              </w:rPr>
            </w:pPr>
          </w:p>
        </w:tc>
        <w:tc>
          <w:tcPr>
            <w:tcW w:w="797" w:type="dxa"/>
            <w:vMerge/>
            <w:vAlign w:val="center"/>
          </w:tcPr>
          <w:p w14:paraId="2A19271A" w14:textId="77777777" w:rsidR="00682CBB" w:rsidRPr="00682CBB" w:rsidRDefault="00682CBB" w:rsidP="00682CBB">
            <w:pPr>
              <w:ind w:right="-2"/>
              <w:jc w:val="center"/>
              <w:rPr>
                <w:color w:val="000000"/>
                <w:sz w:val="22"/>
                <w:szCs w:val="22"/>
                <w:lang w:eastAsia="en-US"/>
              </w:rPr>
            </w:pPr>
          </w:p>
        </w:tc>
        <w:tc>
          <w:tcPr>
            <w:tcW w:w="1196" w:type="dxa"/>
            <w:vMerge/>
            <w:vAlign w:val="center"/>
          </w:tcPr>
          <w:p w14:paraId="21FDDE99" w14:textId="77777777" w:rsidR="00682CBB" w:rsidRPr="00682CBB" w:rsidRDefault="00682CBB" w:rsidP="00682CBB">
            <w:pPr>
              <w:jc w:val="center"/>
              <w:rPr>
                <w:color w:val="000000"/>
                <w:sz w:val="22"/>
                <w:szCs w:val="22"/>
                <w:lang w:eastAsia="en-US"/>
              </w:rPr>
            </w:pPr>
          </w:p>
        </w:tc>
        <w:tc>
          <w:tcPr>
            <w:tcW w:w="930" w:type="dxa"/>
            <w:vMerge/>
            <w:vAlign w:val="center"/>
          </w:tcPr>
          <w:p w14:paraId="2351585E" w14:textId="77777777" w:rsidR="00682CBB" w:rsidRPr="00682CBB" w:rsidRDefault="00682CBB" w:rsidP="00682CBB">
            <w:pPr>
              <w:jc w:val="center"/>
              <w:rPr>
                <w:color w:val="000000"/>
                <w:sz w:val="22"/>
                <w:szCs w:val="22"/>
                <w:lang w:eastAsia="en-US"/>
              </w:rPr>
            </w:pPr>
          </w:p>
        </w:tc>
        <w:tc>
          <w:tcPr>
            <w:tcW w:w="797" w:type="dxa"/>
            <w:vMerge/>
            <w:vAlign w:val="center"/>
          </w:tcPr>
          <w:p w14:paraId="02B7DE40" w14:textId="77777777" w:rsidR="00682CBB" w:rsidRPr="00682CBB" w:rsidRDefault="00682CBB" w:rsidP="00682CBB">
            <w:pPr>
              <w:jc w:val="center"/>
              <w:rPr>
                <w:color w:val="000000"/>
                <w:sz w:val="22"/>
                <w:szCs w:val="22"/>
                <w:lang w:eastAsia="en-US"/>
              </w:rPr>
            </w:pPr>
          </w:p>
        </w:tc>
        <w:tc>
          <w:tcPr>
            <w:tcW w:w="930" w:type="dxa"/>
            <w:vMerge w:val="restart"/>
            <w:vAlign w:val="center"/>
          </w:tcPr>
          <w:p w14:paraId="62D5F764" w14:textId="77777777" w:rsidR="00682CBB" w:rsidRPr="00682CBB" w:rsidRDefault="00682CBB" w:rsidP="00682CBB">
            <w:pPr>
              <w:jc w:val="center"/>
              <w:rPr>
                <w:color w:val="000000"/>
                <w:sz w:val="22"/>
                <w:szCs w:val="22"/>
                <w:lang w:eastAsia="en-US"/>
              </w:rPr>
            </w:pPr>
            <w:r w:rsidRPr="00682CBB">
              <w:rPr>
                <w:color w:val="000000"/>
                <w:sz w:val="22"/>
                <w:szCs w:val="22"/>
                <w:lang w:eastAsia="en-US"/>
              </w:rPr>
              <w:t>0,00 разы/ Гкал/ час</w:t>
            </w:r>
          </w:p>
        </w:tc>
        <w:tc>
          <w:tcPr>
            <w:tcW w:w="1328" w:type="dxa"/>
            <w:vAlign w:val="center"/>
          </w:tcPr>
          <w:p w14:paraId="4580B5BC" w14:textId="77777777" w:rsidR="00682CBB" w:rsidRPr="00682CBB" w:rsidRDefault="00682CBB" w:rsidP="00682CBB">
            <w:pPr>
              <w:ind w:left="-108" w:right="-108"/>
              <w:jc w:val="center"/>
              <w:rPr>
                <w:color w:val="000000"/>
                <w:sz w:val="22"/>
                <w:szCs w:val="22"/>
                <w:lang w:eastAsia="en-US"/>
              </w:rPr>
            </w:pPr>
            <w:r w:rsidRPr="00682CBB">
              <w:rPr>
                <w:color w:val="000000"/>
                <w:sz w:val="22"/>
                <w:szCs w:val="22"/>
                <w:lang w:eastAsia="en-US"/>
              </w:rPr>
              <w:t>2,36 Гкал/м</w:t>
            </w:r>
            <w:r w:rsidRPr="00682CBB">
              <w:rPr>
                <w:color w:val="000000"/>
                <w:sz w:val="22"/>
                <w:szCs w:val="22"/>
                <w:vertAlign w:val="superscript"/>
                <w:lang w:eastAsia="en-US"/>
              </w:rPr>
              <w:t>2</w:t>
            </w:r>
          </w:p>
        </w:tc>
        <w:tc>
          <w:tcPr>
            <w:tcW w:w="1177" w:type="dxa"/>
            <w:vMerge/>
            <w:vAlign w:val="center"/>
          </w:tcPr>
          <w:p w14:paraId="75C8C82F" w14:textId="77777777" w:rsidR="00682CBB" w:rsidRPr="00682CBB" w:rsidRDefault="00682CBB" w:rsidP="00682CBB">
            <w:pPr>
              <w:jc w:val="center"/>
              <w:rPr>
                <w:color w:val="000000"/>
                <w:sz w:val="22"/>
                <w:szCs w:val="22"/>
                <w:lang w:eastAsia="en-US"/>
              </w:rPr>
            </w:pPr>
          </w:p>
        </w:tc>
        <w:tc>
          <w:tcPr>
            <w:tcW w:w="1101" w:type="dxa"/>
            <w:vMerge/>
            <w:vAlign w:val="center"/>
          </w:tcPr>
          <w:p w14:paraId="32B49994" w14:textId="77777777" w:rsidR="00682CBB" w:rsidRPr="00682CBB" w:rsidRDefault="00682CBB" w:rsidP="00682CBB">
            <w:pPr>
              <w:jc w:val="center"/>
              <w:rPr>
                <w:color w:val="000000"/>
                <w:sz w:val="22"/>
                <w:szCs w:val="22"/>
                <w:lang w:eastAsia="en-US"/>
              </w:rPr>
            </w:pPr>
          </w:p>
        </w:tc>
      </w:tr>
      <w:tr w:rsidR="00682CBB" w:rsidRPr="00682CBB" w14:paraId="41428ACA" w14:textId="77777777" w:rsidTr="00B17484">
        <w:trPr>
          <w:trHeight w:val="439"/>
        </w:trPr>
        <w:tc>
          <w:tcPr>
            <w:tcW w:w="1917" w:type="dxa"/>
            <w:vMerge/>
            <w:vAlign w:val="center"/>
          </w:tcPr>
          <w:p w14:paraId="72B1DA1F" w14:textId="77777777" w:rsidR="00682CBB" w:rsidRPr="00682CBB" w:rsidRDefault="00682CBB" w:rsidP="00682CBB">
            <w:pPr>
              <w:ind w:right="-2"/>
              <w:jc w:val="center"/>
              <w:rPr>
                <w:color w:val="000000"/>
                <w:sz w:val="22"/>
                <w:szCs w:val="22"/>
                <w:lang w:eastAsia="en-US"/>
              </w:rPr>
            </w:pPr>
          </w:p>
        </w:tc>
        <w:tc>
          <w:tcPr>
            <w:tcW w:w="797" w:type="dxa"/>
            <w:vMerge/>
            <w:vAlign w:val="center"/>
          </w:tcPr>
          <w:p w14:paraId="2C09BE71" w14:textId="77777777" w:rsidR="00682CBB" w:rsidRPr="00682CBB" w:rsidRDefault="00682CBB" w:rsidP="00682CBB">
            <w:pPr>
              <w:ind w:right="-2"/>
              <w:jc w:val="center"/>
              <w:rPr>
                <w:color w:val="000000"/>
                <w:sz w:val="22"/>
                <w:szCs w:val="22"/>
                <w:lang w:eastAsia="en-US"/>
              </w:rPr>
            </w:pPr>
          </w:p>
        </w:tc>
        <w:tc>
          <w:tcPr>
            <w:tcW w:w="1196" w:type="dxa"/>
            <w:vMerge/>
            <w:vAlign w:val="center"/>
          </w:tcPr>
          <w:p w14:paraId="0CDBAD2D" w14:textId="77777777" w:rsidR="00682CBB" w:rsidRPr="00682CBB" w:rsidRDefault="00682CBB" w:rsidP="00682CBB">
            <w:pPr>
              <w:jc w:val="center"/>
              <w:rPr>
                <w:color w:val="000000"/>
                <w:sz w:val="22"/>
                <w:szCs w:val="22"/>
                <w:lang w:eastAsia="en-US"/>
              </w:rPr>
            </w:pPr>
          </w:p>
        </w:tc>
        <w:tc>
          <w:tcPr>
            <w:tcW w:w="930" w:type="dxa"/>
            <w:vMerge/>
            <w:vAlign w:val="center"/>
          </w:tcPr>
          <w:p w14:paraId="628F4CB2" w14:textId="77777777" w:rsidR="00682CBB" w:rsidRPr="00682CBB" w:rsidRDefault="00682CBB" w:rsidP="00682CBB">
            <w:pPr>
              <w:jc w:val="center"/>
              <w:rPr>
                <w:color w:val="000000"/>
                <w:sz w:val="22"/>
                <w:szCs w:val="22"/>
                <w:lang w:eastAsia="en-US"/>
              </w:rPr>
            </w:pPr>
          </w:p>
        </w:tc>
        <w:tc>
          <w:tcPr>
            <w:tcW w:w="797" w:type="dxa"/>
            <w:vMerge/>
            <w:vAlign w:val="center"/>
          </w:tcPr>
          <w:p w14:paraId="2E7E2F18" w14:textId="77777777" w:rsidR="00682CBB" w:rsidRPr="00682CBB" w:rsidRDefault="00682CBB" w:rsidP="00682CBB">
            <w:pPr>
              <w:jc w:val="center"/>
              <w:rPr>
                <w:color w:val="000000"/>
                <w:sz w:val="22"/>
                <w:szCs w:val="22"/>
                <w:lang w:eastAsia="en-US"/>
              </w:rPr>
            </w:pPr>
          </w:p>
        </w:tc>
        <w:tc>
          <w:tcPr>
            <w:tcW w:w="930" w:type="dxa"/>
            <w:vMerge/>
            <w:vAlign w:val="center"/>
          </w:tcPr>
          <w:p w14:paraId="39E16ACF" w14:textId="77777777" w:rsidR="00682CBB" w:rsidRPr="00682CBB" w:rsidRDefault="00682CBB" w:rsidP="00682CBB">
            <w:pPr>
              <w:jc w:val="center"/>
              <w:rPr>
                <w:color w:val="000000"/>
                <w:sz w:val="22"/>
                <w:szCs w:val="22"/>
                <w:lang w:eastAsia="en-US"/>
              </w:rPr>
            </w:pPr>
          </w:p>
        </w:tc>
        <w:tc>
          <w:tcPr>
            <w:tcW w:w="1328" w:type="dxa"/>
            <w:vAlign w:val="center"/>
          </w:tcPr>
          <w:p w14:paraId="17CB5ECB" w14:textId="77777777" w:rsidR="00682CBB" w:rsidRPr="00682CBB" w:rsidRDefault="00682CBB" w:rsidP="00682CBB">
            <w:pPr>
              <w:ind w:left="-108" w:right="-108"/>
              <w:jc w:val="center"/>
              <w:rPr>
                <w:color w:val="000000"/>
                <w:sz w:val="22"/>
                <w:szCs w:val="22"/>
                <w:lang w:eastAsia="en-US"/>
              </w:rPr>
            </w:pPr>
            <w:r w:rsidRPr="00682CBB">
              <w:rPr>
                <w:color w:val="000000"/>
                <w:sz w:val="22"/>
                <w:szCs w:val="22"/>
                <w:lang w:eastAsia="en-US"/>
              </w:rPr>
              <w:t>47428 Гкал</w:t>
            </w:r>
          </w:p>
        </w:tc>
        <w:tc>
          <w:tcPr>
            <w:tcW w:w="1177" w:type="dxa"/>
            <w:vMerge/>
            <w:vAlign w:val="center"/>
          </w:tcPr>
          <w:p w14:paraId="7000522F" w14:textId="77777777" w:rsidR="00682CBB" w:rsidRPr="00682CBB" w:rsidRDefault="00682CBB" w:rsidP="00682CBB">
            <w:pPr>
              <w:jc w:val="center"/>
              <w:rPr>
                <w:color w:val="000000"/>
                <w:sz w:val="22"/>
                <w:szCs w:val="22"/>
                <w:lang w:eastAsia="en-US"/>
              </w:rPr>
            </w:pPr>
          </w:p>
        </w:tc>
        <w:tc>
          <w:tcPr>
            <w:tcW w:w="1101" w:type="dxa"/>
            <w:vMerge/>
            <w:vAlign w:val="center"/>
          </w:tcPr>
          <w:p w14:paraId="575DB701" w14:textId="77777777" w:rsidR="00682CBB" w:rsidRPr="00682CBB" w:rsidRDefault="00682CBB" w:rsidP="00682CBB">
            <w:pPr>
              <w:jc w:val="center"/>
              <w:rPr>
                <w:color w:val="000000"/>
                <w:sz w:val="22"/>
                <w:szCs w:val="22"/>
                <w:lang w:eastAsia="en-US"/>
              </w:rPr>
            </w:pPr>
          </w:p>
        </w:tc>
      </w:tr>
    </w:tbl>
    <w:p w14:paraId="30D330AA" w14:textId="77777777" w:rsidR="00682CBB" w:rsidRPr="00682CBB" w:rsidRDefault="00682CBB" w:rsidP="00682CBB">
      <w:pPr>
        <w:rPr>
          <w:lang w:eastAsia="en-US"/>
        </w:rPr>
      </w:pPr>
    </w:p>
    <w:p w14:paraId="30FEB5F6" w14:textId="77777777" w:rsidR="00682CBB" w:rsidRPr="00682CBB" w:rsidRDefault="00682CBB" w:rsidP="00682CBB">
      <w:pPr>
        <w:ind w:right="-852"/>
        <w:rPr>
          <w:lang w:eastAsia="en-US"/>
        </w:rPr>
      </w:pPr>
      <w:r w:rsidRPr="00682CBB">
        <w:rPr>
          <w:lang w:eastAsia="en-US"/>
        </w:rPr>
        <w:tab/>
      </w:r>
      <w:r w:rsidRPr="00682CBB">
        <w:rPr>
          <w:lang w:eastAsia="en-US"/>
        </w:rPr>
        <w:tab/>
      </w:r>
      <w:r w:rsidRPr="00682CBB">
        <w:rPr>
          <w:lang w:eastAsia="en-US"/>
        </w:rPr>
        <w:tab/>
      </w:r>
      <w:r w:rsidRPr="00682CBB">
        <w:rPr>
          <w:lang w:eastAsia="en-US"/>
        </w:rPr>
        <w:tab/>
      </w:r>
      <w:r w:rsidRPr="00682CBB">
        <w:rPr>
          <w:lang w:eastAsia="en-US"/>
        </w:rPr>
        <w:tab/>
      </w:r>
      <w:r w:rsidRPr="00682CBB">
        <w:rPr>
          <w:lang w:eastAsia="en-US"/>
        </w:rPr>
        <w:tab/>
      </w:r>
      <w:r w:rsidRPr="00682CBB">
        <w:rPr>
          <w:lang w:eastAsia="en-US"/>
        </w:rPr>
        <w:tab/>
      </w:r>
      <w:r w:rsidRPr="00682CBB">
        <w:rPr>
          <w:lang w:eastAsia="en-US"/>
        </w:rPr>
        <w:tab/>
      </w:r>
      <w:r w:rsidRPr="00682CBB">
        <w:rPr>
          <w:lang w:eastAsia="en-US"/>
        </w:rPr>
        <w:tab/>
      </w:r>
      <w:r w:rsidRPr="00682CBB">
        <w:rPr>
          <w:lang w:eastAsia="en-US"/>
        </w:rPr>
        <w:tab/>
      </w:r>
      <w:r w:rsidRPr="00682CBB">
        <w:rPr>
          <w:lang w:eastAsia="en-US"/>
        </w:rPr>
        <w:tab/>
        <w:t xml:space="preserve">                            ».</w:t>
      </w:r>
    </w:p>
    <w:p w14:paraId="36976DCB" w14:textId="77777777" w:rsidR="00682CBB" w:rsidRPr="00682CBB" w:rsidRDefault="00682CBB" w:rsidP="00682CBB">
      <w:pPr>
        <w:ind w:left="-284" w:right="-1"/>
        <w:jc w:val="center"/>
        <w:rPr>
          <w:sz w:val="28"/>
          <w:szCs w:val="28"/>
          <w:lang w:eastAsia="en-US"/>
        </w:rPr>
      </w:pPr>
    </w:p>
    <w:p w14:paraId="6A5BCCE6" w14:textId="77777777" w:rsidR="00682CBB" w:rsidRPr="00682CBB" w:rsidRDefault="00682CBB" w:rsidP="00682CBB">
      <w:pPr>
        <w:ind w:right="-315" w:firstLine="709"/>
        <w:jc w:val="both"/>
        <w:rPr>
          <w:sz w:val="28"/>
          <w:szCs w:val="28"/>
        </w:rPr>
        <w:sectPr w:rsidR="00682CBB" w:rsidRPr="00682CBB" w:rsidSect="00682CBB">
          <w:pgSz w:w="11906" w:h="16838"/>
          <w:pgMar w:top="851" w:right="851" w:bottom="851" w:left="1135" w:header="709" w:footer="709" w:gutter="0"/>
          <w:cols w:space="708"/>
          <w:titlePg/>
          <w:docGrid w:linePitch="381"/>
        </w:sectPr>
      </w:pPr>
    </w:p>
    <w:p w14:paraId="04AB0370" w14:textId="6B3AC78F" w:rsidR="00682CBB" w:rsidRPr="003019F4" w:rsidRDefault="00682CBB" w:rsidP="00682CBB">
      <w:pPr>
        <w:tabs>
          <w:tab w:val="left" w:pos="9214"/>
        </w:tabs>
        <w:ind w:left="-2717" w:right="-739" w:firstLine="8387"/>
      </w:pPr>
      <w:r w:rsidRPr="003019F4">
        <w:lastRenderedPageBreak/>
        <w:t xml:space="preserve">Приложение </w:t>
      </w:r>
      <w:r>
        <w:t>№ 3</w:t>
      </w:r>
      <w:r>
        <w:t>74</w:t>
      </w:r>
      <w:r>
        <w:t xml:space="preserve"> </w:t>
      </w:r>
      <w:r w:rsidRPr="003019F4">
        <w:t xml:space="preserve">к </w:t>
      </w:r>
      <w:r>
        <w:t>протоколу</w:t>
      </w:r>
      <w:r w:rsidRPr="003019F4">
        <w:t xml:space="preserve"> № </w:t>
      </w:r>
      <w:r>
        <w:t>98</w:t>
      </w:r>
    </w:p>
    <w:p w14:paraId="2FAF8B5F" w14:textId="77777777" w:rsidR="00682CBB" w:rsidRPr="003019F4" w:rsidRDefault="00682CBB" w:rsidP="00682CBB">
      <w:pPr>
        <w:tabs>
          <w:tab w:val="left" w:pos="9214"/>
        </w:tabs>
        <w:ind w:left="-2717" w:right="-739" w:firstLine="8387"/>
      </w:pPr>
      <w:r w:rsidRPr="003019F4">
        <w:t>заседания правления Региональной</w:t>
      </w:r>
    </w:p>
    <w:p w14:paraId="7C829160" w14:textId="77777777" w:rsidR="00682CBB" w:rsidRPr="003019F4" w:rsidRDefault="00682CBB" w:rsidP="00682CBB">
      <w:pPr>
        <w:tabs>
          <w:tab w:val="left" w:pos="9214"/>
        </w:tabs>
        <w:ind w:left="-2717" w:right="-739" w:firstLine="8387"/>
      </w:pPr>
      <w:r w:rsidRPr="003019F4">
        <w:t>энергетической комиссии</w:t>
      </w:r>
    </w:p>
    <w:p w14:paraId="38101639" w14:textId="77777777" w:rsidR="00682CBB" w:rsidRDefault="00682CBB" w:rsidP="00682CBB">
      <w:pPr>
        <w:tabs>
          <w:tab w:val="left" w:pos="9214"/>
        </w:tabs>
        <w:ind w:left="-2717" w:right="-739" w:firstLine="8387"/>
      </w:pPr>
      <w:r w:rsidRPr="003019F4">
        <w:t xml:space="preserve">Кузбасса от </w:t>
      </w:r>
      <w:r>
        <w:t>19</w:t>
      </w:r>
      <w:r w:rsidRPr="003019F4">
        <w:t>.1</w:t>
      </w:r>
      <w:r>
        <w:t>2</w:t>
      </w:r>
      <w:r w:rsidRPr="003019F4">
        <w:t>.2025</w:t>
      </w:r>
    </w:p>
    <w:p w14:paraId="6D8D96F4" w14:textId="77777777" w:rsidR="00682CBB" w:rsidRPr="00682CBB" w:rsidRDefault="00682CBB" w:rsidP="00682CBB">
      <w:pPr>
        <w:tabs>
          <w:tab w:val="left" w:pos="9214"/>
        </w:tabs>
        <w:ind w:left="-1726" w:right="-739" w:firstLine="7113"/>
      </w:pPr>
    </w:p>
    <w:p w14:paraId="6BE4F8D0" w14:textId="77777777" w:rsidR="00682CBB" w:rsidRPr="00682CBB" w:rsidRDefault="00682CBB" w:rsidP="00682CBB">
      <w:pPr>
        <w:ind w:right="-711"/>
        <w:jc w:val="center"/>
        <w:rPr>
          <w:b/>
          <w:bCs/>
          <w:color w:val="000000"/>
          <w:kern w:val="32"/>
          <w:sz w:val="28"/>
          <w:szCs w:val="28"/>
          <w:lang w:eastAsia="en-US"/>
        </w:rPr>
      </w:pPr>
      <w:r w:rsidRPr="00682CBB">
        <w:rPr>
          <w:b/>
          <w:bCs/>
          <w:color w:val="000000"/>
          <w:kern w:val="32"/>
          <w:sz w:val="28"/>
          <w:szCs w:val="28"/>
          <w:lang w:eastAsia="en-US"/>
        </w:rPr>
        <w:t xml:space="preserve">Долгосрочные параметры регулирования </w:t>
      </w:r>
    </w:p>
    <w:p w14:paraId="4A2A2C3D" w14:textId="77777777" w:rsidR="00682CBB" w:rsidRPr="00682CBB" w:rsidRDefault="00682CBB" w:rsidP="00682CBB">
      <w:pPr>
        <w:ind w:right="-711"/>
        <w:jc w:val="center"/>
        <w:rPr>
          <w:b/>
          <w:bCs/>
          <w:color w:val="000000"/>
          <w:kern w:val="32"/>
          <w:sz w:val="28"/>
          <w:szCs w:val="28"/>
          <w:lang w:eastAsia="en-US"/>
        </w:rPr>
      </w:pPr>
      <w:r w:rsidRPr="00682CBB">
        <w:rPr>
          <w:b/>
          <w:bCs/>
          <w:color w:val="000000"/>
          <w:kern w:val="32"/>
          <w:sz w:val="28"/>
          <w:szCs w:val="28"/>
          <w:lang w:eastAsia="en-US"/>
        </w:rPr>
        <w:t xml:space="preserve">ОАО «Северо-Кузбасская энергетическая компания» для формирования долгосрочных тарифов на теплоноситель, реализуемый на потребительском рынке по узлу теплоснабжения г. Березовский, </w:t>
      </w:r>
    </w:p>
    <w:p w14:paraId="4EEFF08F" w14:textId="77777777" w:rsidR="00682CBB" w:rsidRPr="00682CBB" w:rsidRDefault="00682CBB" w:rsidP="00682CBB">
      <w:pPr>
        <w:ind w:right="-711"/>
        <w:jc w:val="center"/>
        <w:rPr>
          <w:b/>
          <w:bCs/>
          <w:color w:val="000000"/>
          <w:kern w:val="32"/>
          <w:sz w:val="28"/>
          <w:szCs w:val="28"/>
          <w:lang w:eastAsia="en-US"/>
        </w:rPr>
      </w:pPr>
      <w:r w:rsidRPr="00682CBB">
        <w:rPr>
          <w:b/>
          <w:bCs/>
          <w:color w:val="000000"/>
          <w:kern w:val="32"/>
          <w:sz w:val="28"/>
          <w:szCs w:val="28"/>
          <w:lang w:eastAsia="en-US"/>
        </w:rPr>
        <w:t>на период с 01.01.2017 по 31.12.2027</w:t>
      </w:r>
    </w:p>
    <w:p w14:paraId="65EC73F7" w14:textId="77777777" w:rsidR="00682CBB" w:rsidRPr="00682CBB" w:rsidRDefault="00682CBB" w:rsidP="00682CBB">
      <w:pPr>
        <w:ind w:right="-711"/>
        <w:jc w:val="center"/>
        <w:rPr>
          <w:b/>
          <w:bCs/>
          <w:color w:val="000000"/>
          <w:kern w:val="32"/>
          <w:sz w:val="28"/>
          <w:szCs w:val="28"/>
          <w:lang w:eastAsia="en-US"/>
        </w:rPr>
      </w:pPr>
    </w:p>
    <w:p w14:paraId="3B29B8A7" w14:textId="77777777" w:rsidR="00682CBB" w:rsidRPr="00682CBB" w:rsidRDefault="00682CBB" w:rsidP="00682CBB">
      <w:pPr>
        <w:ind w:right="-711"/>
        <w:rPr>
          <w:b/>
          <w:bCs/>
          <w:color w:val="000000"/>
          <w:kern w:val="32"/>
          <w:sz w:val="28"/>
          <w:szCs w:val="28"/>
          <w:lang w:eastAsia="en-US"/>
        </w:rPr>
      </w:pPr>
    </w:p>
    <w:tbl>
      <w:tblPr>
        <w:tblStyle w:val="139"/>
        <w:tblpPr w:leftFromText="180" w:rightFromText="180" w:vertAnchor="text" w:tblpX="-68" w:tblpY="1"/>
        <w:tblOverlap w:val="never"/>
        <w:tblW w:w="9923" w:type="dxa"/>
        <w:tblLayout w:type="fixed"/>
        <w:tblLook w:val="04A0" w:firstRow="1" w:lastRow="0" w:firstColumn="1" w:lastColumn="0" w:noHBand="0" w:noVBand="1"/>
      </w:tblPr>
      <w:tblGrid>
        <w:gridCol w:w="1505"/>
        <w:gridCol w:w="939"/>
        <w:gridCol w:w="1025"/>
        <w:gridCol w:w="960"/>
        <w:gridCol w:w="958"/>
        <w:gridCol w:w="992"/>
        <w:gridCol w:w="1134"/>
        <w:gridCol w:w="1276"/>
        <w:gridCol w:w="1134"/>
      </w:tblGrid>
      <w:tr w:rsidR="00682CBB" w:rsidRPr="00682CBB" w14:paraId="3F4C05EF" w14:textId="77777777" w:rsidTr="00B17484">
        <w:trPr>
          <w:trHeight w:val="1927"/>
        </w:trPr>
        <w:tc>
          <w:tcPr>
            <w:tcW w:w="1505" w:type="dxa"/>
            <w:vMerge w:val="restart"/>
            <w:vAlign w:val="center"/>
          </w:tcPr>
          <w:p w14:paraId="4A9DA40D" w14:textId="77777777" w:rsidR="00682CBB" w:rsidRPr="00682CBB" w:rsidRDefault="00682CBB" w:rsidP="00682CBB">
            <w:pPr>
              <w:ind w:right="-2"/>
              <w:jc w:val="center"/>
              <w:rPr>
                <w:color w:val="000000"/>
                <w:lang w:eastAsia="en-US"/>
              </w:rPr>
            </w:pPr>
            <w:r w:rsidRPr="00682CBB">
              <w:rPr>
                <w:color w:val="000000"/>
                <w:lang w:eastAsia="en-US"/>
              </w:rPr>
              <w:t xml:space="preserve">Наименование </w:t>
            </w:r>
          </w:p>
          <w:p w14:paraId="1CAB6835" w14:textId="77777777" w:rsidR="00682CBB" w:rsidRPr="00682CBB" w:rsidRDefault="00682CBB" w:rsidP="00682CBB">
            <w:pPr>
              <w:ind w:right="-2"/>
              <w:jc w:val="center"/>
              <w:rPr>
                <w:color w:val="000000"/>
                <w:lang w:eastAsia="en-US"/>
              </w:rPr>
            </w:pPr>
            <w:r w:rsidRPr="00682CBB">
              <w:rPr>
                <w:color w:val="000000"/>
                <w:lang w:eastAsia="en-US"/>
              </w:rPr>
              <w:t>регулируемой организации</w:t>
            </w:r>
          </w:p>
        </w:tc>
        <w:tc>
          <w:tcPr>
            <w:tcW w:w="939" w:type="dxa"/>
            <w:vMerge w:val="restart"/>
            <w:vAlign w:val="center"/>
          </w:tcPr>
          <w:p w14:paraId="76C978CA" w14:textId="77777777" w:rsidR="00682CBB" w:rsidRPr="00682CBB" w:rsidRDefault="00682CBB" w:rsidP="00682CBB">
            <w:pPr>
              <w:ind w:left="-91" w:right="-98" w:hanging="91"/>
              <w:jc w:val="center"/>
              <w:rPr>
                <w:color w:val="000000"/>
                <w:lang w:eastAsia="en-US"/>
              </w:rPr>
            </w:pPr>
            <w:r w:rsidRPr="00682CBB">
              <w:rPr>
                <w:color w:val="000000"/>
                <w:lang w:eastAsia="en-US"/>
              </w:rPr>
              <w:t>Период</w:t>
            </w:r>
          </w:p>
        </w:tc>
        <w:tc>
          <w:tcPr>
            <w:tcW w:w="1025" w:type="dxa"/>
            <w:vAlign w:val="center"/>
          </w:tcPr>
          <w:p w14:paraId="2A2BDEC9" w14:textId="77777777" w:rsidR="00682CBB" w:rsidRPr="00682CBB" w:rsidRDefault="00682CBB" w:rsidP="00682CBB">
            <w:pPr>
              <w:ind w:right="-2"/>
              <w:jc w:val="center"/>
              <w:rPr>
                <w:color w:val="000000"/>
                <w:lang w:eastAsia="en-US"/>
              </w:rPr>
            </w:pPr>
            <w:r w:rsidRPr="00682CBB">
              <w:rPr>
                <w:color w:val="000000"/>
                <w:lang w:eastAsia="en-US"/>
              </w:rPr>
              <w:t>Базовый</w:t>
            </w:r>
          </w:p>
          <w:p w14:paraId="700E932B" w14:textId="77777777" w:rsidR="00682CBB" w:rsidRPr="00682CBB" w:rsidRDefault="00682CBB" w:rsidP="00682CBB">
            <w:pPr>
              <w:ind w:right="-2"/>
              <w:jc w:val="center"/>
              <w:rPr>
                <w:color w:val="000000"/>
                <w:lang w:eastAsia="en-US"/>
              </w:rPr>
            </w:pPr>
            <w:r w:rsidRPr="00682CBB">
              <w:rPr>
                <w:color w:val="000000"/>
                <w:lang w:eastAsia="en-US"/>
              </w:rPr>
              <w:t>уровень операционных расходов</w:t>
            </w:r>
          </w:p>
        </w:tc>
        <w:tc>
          <w:tcPr>
            <w:tcW w:w="960" w:type="dxa"/>
            <w:vAlign w:val="center"/>
          </w:tcPr>
          <w:p w14:paraId="7A30C3C4" w14:textId="77777777" w:rsidR="00682CBB" w:rsidRPr="00682CBB" w:rsidRDefault="00682CBB" w:rsidP="00682CBB">
            <w:pPr>
              <w:ind w:right="-2"/>
              <w:jc w:val="center"/>
              <w:rPr>
                <w:color w:val="000000"/>
                <w:lang w:eastAsia="en-US"/>
              </w:rPr>
            </w:pPr>
            <w:r w:rsidRPr="00682CBB">
              <w:rPr>
                <w:color w:val="000000"/>
                <w:lang w:eastAsia="en-US"/>
              </w:rPr>
              <w:t xml:space="preserve">Индекс </w:t>
            </w:r>
            <w:proofErr w:type="spellStart"/>
            <w:proofErr w:type="gramStart"/>
            <w:r w:rsidRPr="00682CBB">
              <w:rPr>
                <w:color w:val="000000"/>
                <w:lang w:eastAsia="en-US"/>
              </w:rPr>
              <w:t>эффек-тив-ности</w:t>
            </w:r>
            <w:proofErr w:type="spellEnd"/>
            <w:proofErr w:type="gramEnd"/>
            <w:r w:rsidRPr="00682CBB">
              <w:rPr>
                <w:color w:val="000000"/>
                <w:lang w:eastAsia="en-US"/>
              </w:rPr>
              <w:t xml:space="preserve"> </w:t>
            </w:r>
            <w:proofErr w:type="spellStart"/>
            <w:r w:rsidRPr="00682CBB">
              <w:rPr>
                <w:color w:val="000000"/>
                <w:lang w:eastAsia="en-US"/>
              </w:rPr>
              <w:t>операционых</w:t>
            </w:r>
            <w:proofErr w:type="spellEnd"/>
            <w:r w:rsidRPr="00682CBB">
              <w:rPr>
                <w:color w:val="000000"/>
                <w:lang w:eastAsia="en-US"/>
              </w:rPr>
              <w:t xml:space="preserve"> расходов</w:t>
            </w:r>
          </w:p>
        </w:tc>
        <w:tc>
          <w:tcPr>
            <w:tcW w:w="958" w:type="dxa"/>
            <w:vAlign w:val="center"/>
          </w:tcPr>
          <w:p w14:paraId="3BD32CD1" w14:textId="77777777" w:rsidR="00682CBB" w:rsidRPr="00682CBB" w:rsidRDefault="00682CBB" w:rsidP="00682CBB">
            <w:pPr>
              <w:ind w:right="-2"/>
              <w:jc w:val="center"/>
              <w:rPr>
                <w:color w:val="000000"/>
                <w:lang w:eastAsia="en-US"/>
              </w:rPr>
            </w:pPr>
            <w:r w:rsidRPr="00682CBB">
              <w:rPr>
                <w:color w:val="000000"/>
                <w:lang w:eastAsia="en-US"/>
              </w:rPr>
              <w:t>Нормативный уровень прибыли</w:t>
            </w:r>
          </w:p>
        </w:tc>
        <w:tc>
          <w:tcPr>
            <w:tcW w:w="992" w:type="dxa"/>
            <w:vMerge w:val="restart"/>
            <w:vAlign w:val="center"/>
          </w:tcPr>
          <w:p w14:paraId="2F6B1615" w14:textId="77777777" w:rsidR="00682CBB" w:rsidRPr="00682CBB" w:rsidRDefault="00682CBB" w:rsidP="00682CBB">
            <w:pPr>
              <w:ind w:right="-2"/>
              <w:jc w:val="center"/>
              <w:rPr>
                <w:color w:val="000000"/>
                <w:lang w:eastAsia="en-US"/>
              </w:rPr>
            </w:pPr>
            <w:r w:rsidRPr="00682CBB">
              <w:rPr>
                <w:color w:val="000000"/>
                <w:lang w:eastAsia="en-US"/>
              </w:rPr>
              <w:t xml:space="preserve">Уровень надежности </w:t>
            </w:r>
            <w:proofErr w:type="spellStart"/>
            <w:r w:rsidRPr="00682CBB">
              <w:rPr>
                <w:color w:val="000000"/>
                <w:lang w:eastAsia="en-US"/>
              </w:rPr>
              <w:t>теплоснаб-жения</w:t>
            </w:r>
            <w:proofErr w:type="spellEnd"/>
          </w:p>
        </w:tc>
        <w:tc>
          <w:tcPr>
            <w:tcW w:w="1134" w:type="dxa"/>
            <w:vMerge w:val="restart"/>
            <w:vAlign w:val="center"/>
          </w:tcPr>
          <w:p w14:paraId="3A3AFA66" w14:textId="77777777" w:rsidR="00682CBB" w:rsidRPr="00682CBB" w:rsidRDefault="00682CBB" w:rsidP="00682CBB">
            <w:pPr>
              <w:ind w:right="-2"/>
              <w:jc w:val="center"/>
              <w:rPr>
                <w:color w:val="000000"/>
                <w:lang w:eastAsia="en-US"/>
              </w:rPr>
            </w:pPr>
            <w:r w:rsidRPr="00682CBB">
              <w:rPr>
                <w:color w:val="000000"/>
                <w:lang w:eastAsia="en-US"/>
              </w:rPr>
              <w:t>Показатели энергосбережения</w:t>
            </w:r>
          </w:p>
          <w:p w14:paraId="03A4DB92" w14:textId="77777777" w:rsidR="00682CBB" w:rsidRPr="00682CBB" w:rsidRDefault="00682CBB" w:rsidP="00682CBB">
            <w:pPr>
              <w:ind w:right="-2"/>
              <w:jc w:val="center"/>
              <w:rPr>
                <w:color w:val="000000"/>
                <w:lang w:eastAsia="en-US"/>
              </w:rPr>
            </w:pPr>
            <w:r w:rsidRPr="00682CBB">
              <w:rPr>
                <w:color w:val="000000"/>
                <w:lang w:eastAsia="en-US"/>
              </w:rPr>
              <w:t xml:space="preserve">и энергетической </w:t>
            </w:r>
            <w:proofErr w:type="spellStart"/>
            <w:r w:rsidRPr="00682CBB">
              <w:rPr>
                <w:color w:val="000000"/>
                <w:lang w:eastAsia="en-US"/>
              </w:rPr>
              <w:t>эффетивности</w:t>
            </w:r>
            <w:proofErr w:type="spellEnd"/>
          </w:p>
        </w:tc>
        <w:tc>
          <w:tcPr>
            <w:tcW w:w="1276" w:type="dxa"/>
            <w:vMerge w:val="restart"/>
            <w:vAlign w:val="center"/>
          </w:tcPr>
          <w:p w14:paraId="66883293" w14:textId="77777777" w:rsidR="00682CBB" w:rsidRPr="00682CBB" w:rsidRDefault="00682CBB" w:rsidP="00682CBB">
            <w:pPr>
              <w:ind w:right="-2"/>
              <w:jc w:val="center"/>
              <w:rPr>
                <w:color w:val="000000"/>
                <w:lang w:eastAsia="en-US"/>
              </w:rPr>
            </w:pPr>
            <w:r w:rsidRPr="00682CBB">
              <w:rPr>
                <w:color w:val="000000"/>
                <w:lang w:eastAsia="en-US"/>
              </w:rPr>
              <w:t>Реализация программ в области энергосбережения</w:t>
            </w:r>
          </w:p>
          <w:p w14:paraId="120916A2" w14:textId="77777777" w:rsidR="00682CBB" w:rsidRPr="00682CBB" w:rsidRDefault="00682CBB" w:rsidP="00682CBB">
            <w:pPr>
              <w:ind w:right="-2"/>
              <w:jc w:val="center"/>
              <w:rPr>
                <w:color w:val="000000"/>
                <w:lang w:eastAsia="en-US"/>
              </w:rPr>
            </w:pPr>
            <w:r w:rsidRPr="00682CBB">
              <w:rPr>
                <w:color w:val="000000"/>
                <w:lang w:eastAsia="en-US"/>
              </w:rPr>
              <w:t>и повышения энергетической эффективности</w:t>
            </w:r>
          </w:p>
        </w:tc>
        <w:tc>
          <w:tcPr>
            <w:tcW w:w="1134" w:type="dxa"/>
            <w:vMerge w:val="restart"/>
            <w:vAlign w:val="center"/>
          </w:tcPr>
          <w:p w14:paraId="01B6078B" w14:textId="77777777" w:rsidR="00682CBB" w:rsidRPr="00682CBB" w:rsidRDefault="00682CBB" w:rsidP="00682CBB">
            <w:pPr>
              <w:ind w:right="-2"/>
              <w:jc w:val="center"/>
              <w:rPr>
                <w:color w:val="000000"/>
                <w:lang w:eastAsia="en-US"/>
              </w:rPr>
            </w:pPr>
            <w:r w:rsidRPr="00682CBB">
              <w:rPr>
                <w:color w:val="000000"/>
                <w:lang w:eastAsia="en-US"/>
              </w:rPr>
              <w:t>Динамика изменения расходов на топливо</w:t>
            </w:r>
          </w:p>
        </w:tc>
      </w:tr>
      <w:tr w:rsidR="00682CBB" w:rsidRPr="00682CBB" w14:paraId="5E3282D4" w14:textId="77777777" w:rsidTr="00B17484">
        <w:trPr>
          <w:trHeight w:val="779"/>
        </w:trPr>
        <w:tc>
          <w:tcPr>
            <w:tcW w:w="1505" w:type="dxa"/>
            <w:vMerge/>
          </w:tcPr>
          <w:p w14:paraId="628C82A2" w14:textId="77777777" w:rsidR="00682CBB" w:rsidRPr="00682CBB" w:rsidRDefault="00682CBB" w:rsidP="00682CBB">
            <w:pPr>
              <w:ind w:right="-2"/>
              <w:rPr>
                <w:color w:val="000000"/>
                <w:sz w:val="20"/>
                <w:szCs w:val="20"/>
                <w:lang w:eastAsia="en-US"/>
              </w:rPr>
            </w:pPr>
          </w:p>
        </w:tc>
        <w:tc>
          <w:tcPr>
            <w:tcW w:w="939" w:type="dxa"/>
            <w:vMerge/>
          </w:tcPr>
          <w:p w14:paraId="437C6568" w14:textId="77777777" w:rsidR="00682CBB" w:rsidRPr="00682CBB" w:rsidRDefault="00682CBB" w:rsidP="00682CBB">
            <w:pPr>
              <w:ind w:right="-2"/>
              <w:rPr>
                <w:color w:val="000000"/>
                <w:sz w:val="20"/>
                <w:szCs w:val="20"/>
                <w:lang w:eastAsia="en-US"/>
              </w:rPr>
            </w:pPr>
          </w:p>
        </w:tc>
        <w:tc>
          <w:tcPr>
            <w:tcW w:w="1025" w:type="dxa"/>
          </w:tcPr>
          <w:p w14:paraId="164B177B" w14:textId="77777777" w:rsidR="00682CBB" w:rsidRPr="00682CBB" w:rsidRDefault="00682CBB" w:rsidP="00682CBB">
            <w:pPr>
              <w:ind w:right="-2"/>
              <w:jc w:val="center"/>
              <w:rPr>
                <w:color w:val="000000"/>
                <w:sz w:val="20"/>
                <w:szCs w:val="20"/>
                <w:lang w:eastAsia="en-US"/>
              </w:rPr>
            </w:pPr>
            <w:r w:rsidRPr="00682CBB">
              <w:rPr>
                <w:color w:val="000000"/>
                <w:sz w:val="20"/>
                <w:szCs w:val="20"/>
                <w:lang w:eastAsia="en-US"/>
              </w:rPr>
              <w:t>тыс. руб.</w:t>
            </w:r>
          </w:p>
        </w:tc>
        <w:tc>
          <w:tcPr>
            <w:tcW w:w="960" w:type="dxa"/>
          </w:tcPr>
          <w:p w14:paraId="59D09536" w14:textId="77777777" w:rsidR="00682CBB" w:rsidRPr="00682CBB" w:rsidRDefault="00682CBB" w:rsidP="00682CBB">
            <w:pPr>
              <w:ind w:right="-2"/>
              <w:jc w:val="center"/>
              <w:rPr>
                <w:color w:val="000000"/>
                <w:sz w:val="20"/>
                <w:szCs w:val="20"/>
                <w:lang w:eastAsia="en-US"/>
              </w:rPr>
            </w:pPr>
            <w:r w:rsidRPr="00682CBB">
              <w:rPr>
                <w:color w:val="000000"/>
                <w:sz w:val="20"/>
                <w:szCs w:val="20"/>
                <w:lang w:eastAsia="en-US"/>
              </w:rPr>
              <w:t>%</w:t>
            </w:r>
          </w:p>
        </w:tc>
        <w:tc>
          <w:tcPr>
            <w:tcW w:w="958" w:type="dxa"/>
          </w:tcPr>
          <w:p w14:paraId="31F9160E" w14:textId="77777777" w:rsidR="00682CBB" w:rsidRPr="00682CBB" w:rsidRDefault="00682CBB" w:rsidP="00682CBB">
            <w:pPr>
              <w:ind w:right="-2"/>
              <w:jc w:val="center"/>
              <w:rPr>
                <w:color w:val="000000"/>
                <w:sz w:val="20"/>
                <w:szCs w:val="20"/>
                <w:lang w:eastAsia="en-US"/>
              </w:rPr>
            </w:pPr>
            <w:r w:rsidRPr="00682CBB">
              <w:rPr>
                <w:color w:val="000000"/>
                <w:sz w:val="20"/>
                <w:szCs w:val="20"/>
                <w:lang w:eastAsia="en-US"/>
              </w:rPr>
              <w:t>%</w:t>
            </w:r>
          </w:p>
        </w:tc>
        <w:tc>
          <w:tcPr>
            <w:tcW w:w="992" w:type="dxa"/>
            <w:vMerge/>
          </w:tcPr>
          <w:p w14:paraId="3BCFDDF8" w14:textId="77777777" w:rsidR="00682CBB" w:rsidRPr="00682CBB" w:rsidRDefault="00682CBB" w:rsidP="00682CBB">
            <w:pPr>
              <w:ind w:right="-2"/>
              <w:rPr>
                <w:color w:val="000000"/>
                <w:lang w:eastAsia="en-US"/>
              </w:rPr>
            </w:pPr>
          </w:p>
        </w:tc>
        <w:tc>
          <w:tcPr>
            <w:tcW w:w="1134" w:type="dxa"/>
            <w:vMerge/>
          </w:tcPr>
          <w:p w14:paraId="3083467D" w14:textId="77777777" w:rsidR="00682CBB" w:rsidRPr="00682CBB" w:rsidRDefault="00682CBB" w:rsidP="00682CBB">
            <w:pPr>
              <w:ind w:right="-2"/>
              <w:rPr>
                <w:color w:val="000000"/>
                <w:lang w:eastAsia="en-US"/>
              </w:rPr>
            </w:pPr>
          </w:p>
        </w:tc>
        <w:tc>
          <w:tcPr>
            <w:tcW w:w="1276" w:type="dxa"/>
            <w:vMerge/>
          </w:tcPr>
          <w:p w14:paraId="3734099E" w14:textId="77777777" w:rsidR="00682CBB" w:rsidRPr="00682CBB" w:rsidRDefault="00682CBB" w:rsidP="00682CBB">
            <w:pPr>
              <w:ind w:right="-2"/>
              <w:rPr>
                <w:color w:val="000000"/>
                <w:lang w:eastAsia="en-US"/>
              </w:rPr>
            </w:pPr>
          </w:p>
        </w:tc>
        <w:tc>
          <w:tcPr>
            <w:tcW w:w="1134" w:type="dxa"/>
            <w:vMerge/>
          </w:tcPr>
          <w:p w14:paraId="6261D4ED" w14:textId="77777777" w:rsidR="00682CBB" w:rsidRPr="00682CBB" w:rsidRDefault="00682CBB" w:rsidP="00682CBB">
            <w:pPr>
              <w:ind w:right="-2"/>
              <w:rPr>
                <w:color w:val="000000"/>
                <w:lang w:eastAsia="en-US"/>
              </w:rPr>
            </w:pPr>
          </w:p>
        </w:tc>
      </w:tr>
      <w:tr w:rsidR="00682CBB" w:rsidRPr="00682CBB" w14:paraId="4389B42F" w14:textId="77777777" w:rsidTr="00B17484">
        <w:trPr>
          <w:trHeight w:val="296"/>
        </w:trPr>
        <w:tc>
          <w:tcPr>
            <w:tcW w:w="1505" w:type="dxa"/>
            <w:vAlign w:val="center"/>
          </w:tcPr>
          <w:p w14:paraId="52D1ED16" w14:textId="77777777" w:rsidR="00682CBB" w:rsidRPr="00682CBB" w:rsidRDefault="00682CBB" w:rsidP="00682CBB">
            <w:pPr>
              <w:ind w:right="-2"/>
              <w:jc w:val="center"/>
              <w:rPr>
                <w:color w:val="000000"/>
                <w:lang w:eastAsia="en-US"/>
              </w:rPr>
            </w:pPr>
            <w:r w:rsidRPr="00682CBB">
              <w:rPr>
                <w:color w:val="000000"/>
                <w:lang w:eastAsia="en-US"/>
              </w:rPr>
              <w:t>1</w:t>
            </w:r>
          </w:p>
        </w:tc>
        <w:tc>
          <w:tcPr>
            <w:tcW w:w="939" w:type="dxa"/>
            <w:vAlign w:val="center"/>
          </w:tcPr>
          <w:p w14:paraId="5A813850" w14:textId="77777777" w:rsidR="00682CBB" w:rsidRPr="00682CBB" w:rsidRDefault="00682CBB" w:rsidP="00682CBB">
            <w:pPr>
              <w:ind w:right="-2"/>
              <w:jc w:val="center"/>
              <w:rPr>
                <w:color w:val="000000"/>
                <w:lang w:eastAsia="en-US"/>
              </w:rPr>
            </w:pPr>
            <w:r w:rsidRPr="00682CBB">
              <w:rPr>
                <w:color w:val="000000"/>
                <w:lang w:eastAsia="en-US"/>
              </w:rPr>
              <w:t>2</w:t>
            </w:r>
          </w:p>
        </w:tc>
        <w:tc>
          <w:tcPr>
            <w:tcW w:w="1025" w:type="dxa"/>
            <w:vAlign w:val="center"/>
          </w:tcPr>
          <w:p w14:paraId="2A5A2E4E" w14:textId="77777777" w:rsidR="00682CBB" w:rsidRPr="00682CBB" w:rsidRDefault="00682CBB" w:rsidP="00682CBB">
            <w:pPr>
              <w:ind w:right="-2"/>
              <w:jc w:val="center"/>
              <w:rPr>
                <w:color w:val="000000"/>
                <w:lang w:eastAsia="en-US"/>
              </w:rPr>
            </w:pPr>
            <w:r w:rsidRPr="00682CBB">
              <w:rPr>
                <w:color w:val="000000"/>
                <w:lang w:eastAsia="en-US"/>
              </w:rPr>
              <w:t>3</w:t>
            </w:r>
          </w:p>
        </w:tc>
        <w:tc>
          <w:tcPr>
            <w:tcW w:w="960" w:type="dxa"/>
            <w:vAlign w:val="center"/>
          </w:tcPr>
          <w:p w14:paraId="60AF269F" w14:textId="77777777" w:rsidR="00682CBB" w:rsidRPr="00682CBB" w:rsidRDefault="00682CBB" w:rsidP="00682CBB">
            <w:pPr>
              <w:jc w:val="center"/>
              <w:rPr>
                <w:color w:val="000000"/>
                <w:lang w:eastAsia="en-US"/>
              </w:rPr>
            </w:pPr>
            <w:r w:rsidRPr="00682CBB">
              <w:rPr>
                <w:color w:val="000000"/>
                <w:lang w:eastAsia="en-US"/>
              </w:rPr>
              <w:t>4</w:t>
            </w:r>
          </w:p>
        </w:tc>
        <w:tc>
          <w:tcPr>
            <w:tcW w:w="958" w:type="dxa"/>
            <w:vAlign w:val="center"/>
          </w:tcPr>
          <w:p w14:paraId="3A699C1F" w14:textId="77777777" w:rsidR="00682CBB" w:rsidRPr="00682CBB" w:rsidRDefault="00682CBB" w:rsidP="00682CBB">
            <w:pPr>
              <w:jc w:val="center"/>
              <w:rPr>
                <w:color w:val="000000"/>
                <w:lang w:eastAsia="en-US"/>
              </w:rPr>
            </w:pPr>
            <w:r w:rsidRPr="00682CBB">
              <w:rPr>
                <w:color w:val="000000"/>
                <w:lang w:eastAsia="en-US"/>
              </w:rPr>
              <w:t>5</w:t>
            </w:r>
          </w:p>
        </w:tc>
        <w:tc>
          <w:tcPr>
            <w:tcW w:w="992" w:type="dxa"/>
            <w:vAlign w:val="center"/>
          </w:tcPr>
          <w:p w14:paraId="00971C7E" w14:textId="77777777" w:rsidR="00682CBB" w:rsidRPr="00682CBB" w:rsidRDefault="00682CBB" w:rsidP="00682CBB">
            <w:pPr>
              <w:jc w:val="center"/>
              <w:rPr>
                <w:color w:val="000000"/>
                <w:lang w:eastAsia="en-US"/>
              </w:rPr>
            </w:pPr>
            <w:r w:rsidRPr="00682CBB">
              <w:rPr>
                <w:color w:val="000000"/>
                <w:lang w:eastAsia="en-US"/>
              </w:rPr>
              <w:t>6</w:t>
            </w:r>
          </w:p>
        </w:tc>
        <w:tc>
          <w:tcPr>
            <w:tcW w:w="1134" w:type="dxa"/>
            <w:vAlign w:val="center"/>
          </w:tcPr>
          <w:p w14:paraId="402CCF56" w14:textId="77777777" w:rsidR="00682CBB" w:rsidRPr="00682CBB" w:rsidRDefault="00682CBB" w:rsidP="00682CBB">
            <w:pPr>
              <w:jc w:val="center"/>
              <w:rPr>
                <w:color w:val="000000"/>
                <w:lang w:eastAsia="en-US"/>
              </w:rPr>
            </w:pPr>
            <w:r w:rsidRPr="00682CBB">
              <w:rPr>
                <w:color w:val="000000"/>
                <w:lang w:eastAsia="en-US"/>
              </w:rPr>
              <w:t>7</w:t>
            </w:r>
          </w:p>
        </w:tc>
        <w:tc>
          <w:tcPr>
            <w:tcW w:w="1276" w:type="dxa"/>
            <w:vAlign w:val="center"/>
          </w:tcPr>
          <w:p w14:paraId="121AED9D" w14:textId="77777777" w:rsidR="00682CBB" w:rsidRPr="00682CBB" w:rsidRDefault="00682CBB" w:rsidP="00682CBB">
            <w:pPr>
              <w:jc w:val="center"/>
              <w:rPr>
                <w:color w:val="000000"/>
                <w:lang w:eastAsia="en-US"/>
              </w:rPr>
            </w:pPr>
            <w:r w:rsidRPr="00682CBB">
              <w:rPr>
                <w:color w:val="000000"/>
                <w:lang w:eastAsia="en-US"/>
              </w:rPr>
              <w:t>8</w:t>
            </w:r>
          </w:p>
        </w:tc>
        <w:tc>
          <w:tcPr>
            <w:tcW w:w="1134" w:type="dxa"/>
            <w:vAlign w:val="center"/>
          </w:tcPr>
          <w:p w14:paraId="2E1A5709" w14:textId="77777777" w:rsidR="00682CBB" w:rsidRPr="00682CBB" w:rsidRDefault="00682CBB" w:rsidP="00682CBB">
            <w:pPr>
              <w:jc w:val="center"/>
              <w:rPr>
                <w:color w:val="000000"/>
                <w:lang w:eastAsia="en-US"/>
              </w:rPr>
            </w:pPr>
            <w:r w:rsidRPr="00682CBB">
              <w:rPr>
                <w:color w:val="000000"/>
                <w:lang w:eastAsia="en-US"/>
              </w:rPr>
              <w:t>9</w:t>
            </w:r>
          </w:p>
        </w:tc>
      </w:tr>
      <w:tr w:rsidR="00682CBB" w:rsidRPr="00682CBB" w14:paraId="5C2A2D34" w14:textId="77777777" w:rsidTr="00B17484">
        <w:trPr>
          <w:trHeight w:val="1643"/>
        </w:trPr>
        <w:tc>
          <w:tcPr>
            <w:tcW w:w="1505" w:type="dxa"/>
            <w:vMerge w:val="restart"/>
            <w:vAlign w:val="center"/>
          </w:tcPr>
          <w:p w14:paraId="14D24698" w14:textId="77777777" w:rsidR="00682CBB" w:rsidRPr="00682CBB" w:rsidRDefault="00682CBB" w:rsidP="00682CBB">
            <w:pPr>
              <w:ind w:right="-2"/>
              <w:jc w:val="center"/>
              <w:rPr>
                <w:color w:val="000000"/>
                <w:lang w:eastAsia="en-US"/>
              </w:rPr>
            </w:pPr>
            <w:r w:rsidRPr="00682CBB">
              <w:rPr>
                <w:color w:val="000000"/>
                <w:lang w:eastAsia="en-US"/>
              </w:rPr>
              <w:t xml:space="preserve">ОАО </w:t>
            </w:r>
          </w:p>
          <w:p w14:paraId="61EAEEB0" w14:textId="77777777" w:rsidR="00682CBB" w:rsidRPr="00682CBB" w:rsidRDefault="00682CBB" w:rsidP="00682CBB">
            <w:pPr>
              <w:ind w:right="-2"/>
              <w:jc w:val="center"/>
              <w:rPr>
                <w:color w:val="000000"/>
                <w:lang w:eastAsia="en-US"/>
              </w:rPr>
            </w:pPr>
            <w:r w:rsidRPr="00682CBB">
              <w:rPr>
                <w:color w:val="000000"/>
                <w:lang w:eastAsia="en-US"/>
              </w:rPr>
              <w:t>«Северо-Кузбасская энергетическая компания»</w:t>
            </w:r>
          </w:p>
        </w:tc>
        <w:tc>
          <w:tcPr>
            <w:tcW w:w="939" w:type="dxa"/>
            <w:vAlign w:val="center"/>
          </w:tcPr>
          <w:p w14:paraId="0CD3BBFE" w14:textId="77777777" w:rsidR="00682CBB" w:rsidRPr="00682CBB" w:rsidRDefault="00682CBB" w:rsidP="00682CBB">
            <w:pPr>
              <w:ind w:right="-2"/>
              <w:jc w:val="center"/>
              <w:rPr>
                <w:color w:val="000000"/>
                <w:lang w:eastAsia="en-US"/>
              </w:rPr>
            </w:pPr>
            <w:r w:rsidRPr="00682CBB">
              <w:rPr>
                <w:color w:val="000000"/>
                <w:lang w:eastAsia="en-US"/>
              </w:rPr>
              <w:t>2017</w:t>
            </w:r>
          </w:p>
        </w:tc>
        <w:tc>
          <w:tcPr>
            <w:tcW w:w="1025" w:type="dxa"/>
            <w:vAlign w:val="center"/>
          </w:tcPr>
          <w:p w14:paraId="31DFC1E3" w14:textId="77777777" w:rsidR="00682CBB" w:rsidRPr="00682CBB" w:rsidRDefault="00682CBB" w:rsidP="00682CBB">
            <w:pPr>
              <w:rPr>
                <w:color w:val="000000"/>
                <w:lang w:eastAsia="en-US"/>
              </w:rPr>
            </w:pPr>
            <w:r w:rsidRPr="00682CBB">
              <w:rPr>
                <w:color w:val="000000"/>
                <w:lang w:eastAsia="en-US"/>
              </w:rPr>
              <w:t>7104,75</w:t>
            </w:r>
          </w:p>
        </w:tc>
        <w:tc>
          <w:tcPr>
            <w:tcW w:w="960" w:type="dxa"/>
            <w:vAlign w:val="center"/>
          </w:tcPr>
          <w:p w14:paraId="701DE74C" w14:textId="77777777" w:rsidR="00682CBB" w:rsidRPr="00682CBB" w:rsidRDefault="00682CBB" w:rsidP="00682CBB">
            <w:pPr>
              <w:jc w:val="center"/>
              <w:rPr>
                <w:color w:val="000000"/>
                <w:lang w:eastAsia="en-US"/>
              </w:rPr>
            </w:pPr>
            <w:r w:rsidRPr="00682CBB">
              <w:rPr>
                <w:color w:val="000000"/>
                <w:lang w:eastAsia="en-US"/>
              </w:rPr>
              <w:t>х</w:t>
            </w:r>
          </w:p>
        </w:tc>
        <w:tc>
          <w:tcPr>
            <w:tcW w:w="958" w:type="dxa"/>
            <w:vAlign w:val="center"/>
          </w:tcPr>
          <w:p w14:paraId="463F338A" w14:textId="77777777" w:rsidR="00682CBB" w:rsidRPr="00682CBB" w:rsidRDefault="00682CBB" w:rsidP="00682CBB">
            <w:pPr>
              <w:jc w:val="center"/>
              <w:rPr>
                <w:color w:val="000000"/>
                <w:lang w:eastAsia="en-US"/>
              </w:rPr>
            </w:pPr>
            <w:r w:rsidRPr="00682CBB">
              <w:rPr>
                <w:color w:val="000000"/>
                <w:lang w:eastAsia="en-US"/>
              </w:rPr>
              <w:t>0,00</w:t>
            </w:r>
          </w:p>
        </w:tc>
        <w:tc>
          <w:tcPr>
            <w:tcW w:w="992" w:type="dxa"/>
            <w:vAlign w:val="center"/>
          </w:tcPr>
          <w:p w14:paraId="01A90263" w14:textId="77777777" w:rsidR="00682CBB" w:rsidRPr="00682CBB" w:rsidRDefault="00682CBB" w:rsidP="00682CBB">
            <w:pPr>
              <w:jc w:val="center"/>
              <w:rPr>
                <w:color w:val="000000"/>
                <w:lang w:eastAsia="en-US"/>
              </w:rPr>
            </w:pPr>
            <w:r w:rsidRPr="00682CBB">
              <w:rPr>
                <w:color w:val="000000"/>
                <w:lang w:eastAsia="en-US"/>
              </w:rPr>
              <w:t>х</w:t>
            </w:r>
          </w:p>
        </w:tc>
        <w:tc>
          <w:tcPr>
            <w:tcW w:w="1134" w:type="dxa"/>
            <w:vAlign w:val="center"/>
          </w:tcPr>
          <w:p w14:paraId="4BCD4DDB" w14:textId="77777777" w:rsidR="00682CBB" w:rsidRPr="00682CBB" w:rsidRDefault="00682CBB" w:rsidP="00682CBB">
            <w:pPr>
              <w:jc w:val="center"/>
              <w:rPr>
                <w:color w:val="000000"/>
                <w:lang w:eastAsia="en-US"/>
              </w:rPr>
            </w:pPr>
            <w:r w:rsidRPr="00682CBB">
              <w:rPr>
                <w:color w:val="000000"/>
                <w:lang w:eastAsia="en-US"/>
              </w:rPr>
              <w:t>х</w:t>
            </w:r>
          </w:p>
        </w:tc>
        <w:tc>
          <w:tcPr>
            <w:tcW w:w="1276" w:type="dxa"/>
            <w:vAlign w:val="center"/>
          </w:tcPr>
          <w:p w14:paraId="1E30A5C0" w14:textId="77777777" w:rsidR="00682CBB" w:rsidRPr="00682CBB" w:rsidRDefault="00682CBB" w:rsidP="00682CBB">
            <w:pPr>
              <w:jc w:val="center"/>
              <w:rPr>
                <w:color w:val="000000"/>
                <w:lang w:eastAsia="en-US"/>
              </w:rPr>
            </w:pPr>
            <w:r w:rsidRPr="00682CBB">
              <w:rPr>
                <w:color w:val="000000"/>
                <w:lang w:eastAsia="en-US"/>
              </w:rPr>
              <w:t>x</w:t>
            </w:r>
          </w:p>
        </w:tc>
        <w:tc>
          <w:tcPr>
            <w:tcW w:w="1134" w:type="dxa"/>
            <w:vAlign w:val="center"/>
          </w:tcPr>
          <w:p w14:paraId="4B5377DD" w14:textId="77777777" w:rsidR="00682CBB" w:rsidRPr="00682CBB" w:rsidRDefault="00682CBB" w:rsidP="00682CBB">
            <w:pPr>
              <w:jc w:val="center"/>
              <w:rPr>
                <w:color w:val="000000"/>
                <w:lang w:eastAsia="en-US"/>
              </w:rPr>
            </w:pPr>
            <w:r w:rsidRPr="00682CBB">
              <w:rPr>
                <w:color w:val="000000"/>
                <w:lang w:eastAsia="en-US"/>
              </w:rPr>
              <w:t>x</w:t>
            </w:r>
          </w:p>
        </w:tc>
      </w:tr>
      <w:tr w:rsidR="00682CBB" w:rsidRPr="00682CBB" w14:paraId="5AA12B7A" w14:textId="77777777" w:rsidTr="00B17484">
        <w:trPr>
          <w:trHeight w:val="1376"/>
        </w:trPr>
        <w:tc>
          <w:tcPr>
            <w:tcW w:w="1505" w:type="dxa"/>
            <w:vMerge/>
            <w:vAlign w:val="center"/>
          </w:tcPr>
          <w:p w14:paraId="59150E83" w14:textId="77777777" w:rsidR="00682CBB" w:rsidRPr="00682CBB" w:rsidRDefault="00682CBB" w:rsidP="00682CBB">
            <w:pPr>
              <w:ind w:right="-2"/>
              <w:jc w:val="center"/>
              <w:rPr>
                <w:color w:val="000000"/>
                <w:lang w:eastAsia="en-US"/>
              </w:rPr>
            </w:pPr>
          </w:p>
        </w:tc>
        <w:tc>
          <w:tcPr>
            <w:tcW w:w="939" w:type="dxa"/>
            <w:vAlign w:val="center"/>
          </w:tcPr>
          <w:p w14:paraId="17DAA3A4" w14:textId="77777777" w:rsidR="00682CBB" w:rsidRPr="00682CBB" w:rsidRDefault="00682CBB" w:rsidP="00682CBB">
            <w:pPr>
              <w:ind w:right="-2"/>
              <w:jc w:val="center"/>
              <w:rPr>
                <w:color w:val="000000"/>
                <w:lang w:eastAsia="en-US"/>
              </w:rPr>
            </w:pPr>
            <w:r w:rsidRPr="00682CBB">
              <w:rPr>
                <w:color w:val="000000"/>
                <w:lang w:eastAsia="en-US"/>
              </w:rPr>
              <w:t>2018</w:t>
            </w:r>
          </w:p>
        </w:tc>
        <w:tc>
          <w:tcPr>
            <w:tcW w:w="1025" w:type="dxa"/>
            <w:vAlign w:val="center"/>
          </w:tcPr>
          <w:p w14:paraId="39C47B35" w14:textId="77777777" w:rsidR="00682CBB" w:rsidRPr="00682CBB" w:rsidRDefault="00682CBB" w:rsidP="00682CBB">
            <w:pPr>
              <w:jc w:val="center"/>
              <w:rPr>
                <w:color w:val="000000"/>
                <w:lang w:eastAsia="en-US"/>
              </w:rPr>
            </w:pPr>
            <w:r w:rsidRPr="00682CBB">
              <w:rPr>
                <w:color w:val="000000"/>
                <w:lang w:eastAsia="en-US"/>
              </w:rPr>
              <w:t>x</w:t>
            </w:r>
          </w:p>
        </w:tc>
        <w:tc>
          <w:tcPr>
            <w:tcW w:w="960" w:type="dxa"/>
            <w:vAlign w:val="center"/>
          </w:tcPr>
          <w:p w14:paraId="41B775AC" w14:textId="77777777" w:rsidR="00682CBB" w:rsidRPr="00682CBB" w:rsidRDefault="00682CBB" w:rsidP="00682CBB">
            <w:pPr>
              <w:jc w:val="center"/>
              <w:rPr>
                <w:color w:val="000000"/>
                <w:lang w:eastAsia="en-US"/>
              </w:rPr>
            </w:pPr>
            <w:r w:rsidRPr="00682CBB">
              <w:rPr>
                <w:color w:val="000000"/>
                <w:lang w:eastAsia="en-US"/>
              </w:rPr>
              <w:t>1,00</w:t>
            </w:r>
          </w:p>
        </w:tc>
        <w:tc>
          <w:tcPr>
            <w:tcW w:w="958" w:type="dxa"/>
            <w:vAlign w:val="center"/>
          </w:tcPr>
          <w:p w14:paraId="362A2406" w14:textId="77777777" w:rsidR="00682CBB" w:rsidRPr="00682CBB" w:rsidRDefault="00682CBB" w:rsidP="00682CBB">
            <w:pPr>
              <w:jc w:val="center"/>
              <w:rPr>
                <w:color w:val="000000"/>
                <w:lang w:eastAsia="en-US"/>
              </w:rPr>
            </w:pPr>
            <w:r w:rsidRPr="00682CBB">
              <w:rPr>
                <w:color w:val="000000"/>
                <w:lang w:eastAsia="en-US"/>
              </w:rPr>
              <w:t>0,00</w:t>
            </w:r>
          </w:p>
        </w:tc>
        <w:tc>
          <w:tcPr>
            <w:tcW w:w="992" w:type="dxa"/>
            <w:vAlign w:val="center"/>
          </w:tcPr>
          <w:p w14:paraId="09B4BA2C" w14:textId="77777777" w:rsidR="00682CBB" w:rsidRPr="00682CBB" w:rsidRDefault="00682CBB" w:rsidP="00682CBB">
            <w:pPr>
              <w:jc w:val="center"/>
              <w:rPr>
                <w:color w:val="000000"/>
                <w:lang w:eastAsia="en-US"/>
              </w:rPr>
            </w:pPr>
            <w:r w:rsidRPr="00682CBB">
              <w:rPr>
                <w:color w:val="000000"/>
                <w:lang w:eastAsia="en-US"/>
              </w:rPr>
              <w:t>х</w:t>
            </w:r>
          </w:p>
        </w:tc>
        <w:tc>
          <w:tcPr>
            <w:tcW w:w="1134" w:type="dxa"/>
            <w:vAlign w:val="center"/>
          </w:tcPr>
          <w:p w14:paraId="7556E21A" w14:textId="77777777" w:rsidR="00682CBB" w:rsidRPr="00682CBB" w:rsidRDefault="00682CBB" w:rsidP="00682CBB">
            <w:pPr>
              <w:ind w:left="-108" w:right="-108"/>
              <w:jc w:val="center"/>
              <w:rPr>
                <w:color w:val="000000"/>
                <w:lang w:eastAsia="en-US"/>
              </w:rPr>
            </w:pPr>
            <w:r w:rsidRPr="00682CBB">
              <w:rPr>
                <w:color w:val="000000"/>
                <w:lang w:eastAsia="en-US"/>
              </w:rPr>
              <w:t>х</w:t>
            </w:r>
          </w:p>
        </w:tc>
        <w:tc>
          <w:tcPr>
            <w:tcW w:w="1276" w:type="dxa"/>
            <w:vAlign w:val="center"/>
          </w:tcPr>
          <w:p w14:paraId="212D0186" w14:textId="77777777" w:rsidR="00682CBB" w:rsidRPr="00682CBB" w:rsidRDefault="00682CBB" w:rsidP="00682CBB">
            <w:pPr>
              <w:jc w:val="center"/>
              <w:rPr>
                <w:color w:val="000000"/>
                <w:lang w:eastAsia="en-US"/>
              </w:rPr>
            </w:pPr>
            <w:r w:rsidRPr="00682CBB">
              <w:rPr>
                <w:color w:val="000000"/>
                <w:lang w:eastAsia="en-US"/>
              </w:rPr>
              <w:t>x</w:t>
            </w:r>
          </w:p>
        </w:tc>
        <w:tc>
          <w:tcPr>
            <w:tcW w:w="1134" w:type="dxa"/>
            <w:vAlign w:val="center"/>
          </w:tcPr>
          <w:p w14:paraId="56A031BE" w14:textId="77777777" w:rsidR="00682CBB" w:rsidRPr="00682CBB" w:rsidRDefault="00682CBB" w:rsidP="00682CBB">
            <w:pPr>
              <w:jc w:val="center"/>
              <w:rPr>
                <w:color w:val="000000"/>
                <w:lang w:eastAsia="en-US"/>
              </w:rPr>
            </w:pPr>
            <w:r w:rsidRPr="00682CBB">
              <w:rPr>
                <w:color w:val="000000"/>
                <w:lang w:eastAsia="en-US"/>
              </w:rPr>
              <w:t>x</w:t>
            </w:r>
          </w:p>
        </w:tc>
      </w:tr>
    </w:tbl>
    <w:p w14:paraId="740DBEE9" w14:textId="77777777" w:rsidR="00682CBB" w:rsidRPr="00682CBB" w:rsidRDefault="00682CBB" w:rsidP="00682CBB">
      <w:pPr>
        <w:rPr>
          <w:lang w:eastAsia="en-US"/>
        </w:rPr>
      </w:pPr>
    </w:p>
    <w:p w14:paraId="4E61D772" w14:textId="77777777" w:rsidR="00682CBB" w:rsidRPr="00682CBB" w:rsidRDefault="00682CBB" w:rsidP="00682CBB">
      <w:pPr>
        <w:rPr>
          <w:lang w:eastAsia="en-US"/>
        </w:rPr>
        <w:sectPr w:rsidR="00682CBB" w:rsidRPr="00682CBB" w:rsidSect="00682CBB">
          <w:pgSz w:w="11906" w:h="16838"/>
          <w:pgMar w:top="851" w:right="851" w:bottom="851" w:left="1135" w:header="709" w:footer="709" w:gutter="0"/>
          <w:cols w:space="708"/>
          <w:titlePg/>
          <w:docGrid w:linePitch="381"/>
        </w:sectPr>
      </w:pPr>
    </w:p>
    <w:p w14:paraId="1A931259" w14:textId="77777777" w:rsidR="00682CBB" w:rsidRPr="00682CBB" w:rsidRDefault="00682CBB" w:rsidP="00682CBB">
      <w:pPr>
        <w:rPr>
          <w:lang w:eastAsia="en-US"/>
        </w:rPr>
      </w:pPr>
    </w:p>
    <w:p w14:paraId="1733A352" w14:textId="77777777" w:rsidR="00682CBB" w:rsidRPr="00682CBB" w:rsidRDefault="00682CBB" w:rsidP="00682CBB">
      <w:pPr>
        <w:rPr>
          <w:lang w:eastAsia="en-US"/>
        </w:rPr>
      </w:pPr>
    </w:p>
    <w:tbl>
      <w:tblPr>
        <w:tblStyle w:val="139"/>
        <w:tblpPr w:leftFromText="180" w:rightFromText="180" w:vertAnchor="text" w:tblpX="-68" w:tblpY="1"/>
        <w:tblOverlap w:val="never"/>
        <w:tblW w:w="9923" w:type="dxa"/>
        <w:tblLayout w:type="fixed"/>
        <w:tblLook w:val="04A0" w:firstRow="1" w:lastRow="0" w:firstColumn="1" w:lastColumn="0" w:noHBand="0" w:noVBand="1"/>
      </w:tblPr>
      <w:tblGrid>
        <w:gridCol w:w="1566"/>
        <w:gridCol w:w="955"/>
        <w:gridCol w:w="1023"/>
        <w:gridCol w:w="850"/>
        <w:gridCol w:w="994"/>
        <w:gridCol w:w="955"/>
        <w:gridCol w:w="1312"/>
        <w:gridCol w:w="1160"/>
        <w:gridCol w:w="1108"/>
      </w:tblGrid>
      <w:tr w:rsidR="00682CBB" w:rsidRPr="00682CBB" w14:paraId="4B291740" w14:textId="77777777" w:rsidTr="00B17484">
        <w:trPr>
          <w:trHeight w:val="332"/>
        </w:trPr>
        <w:tc>
          <w:tcPr>
            <w:tcW w:w="1566" w:type="dxa"/>
            <w:vAlign w:val="center"/>
          </w:tcPr>
          <w:p w14:paraId="330D431A" w14:textId="77777777" w:rsidR="00682CBB" w:rsidRPr="00682CBB" w:rsidRDefault="00682CBB" w:rsidP="00682CBB">
            <w:pPr>
              <w:ind w:right="-2"/>
              <w:jc w:val="center"/>
              <w:rPr>
                <w:color w:val="000000"/>
                <w:lang w:eastAsia="en-US"/>
              </w:rPr>
            </w:pPr>
            <w:r w:rsidRPr="00682CBB">
              <w:rPr>
                <w:color w:val="000000"/>
                <w:lang w:eastAsia="en-US"/>
              </w:rPr>
              <w:t>1</w:t>
            </w:r>
          </w:p>
        </w:tc>
        <w:tc>
          <w:tcPr>
            <w:tcW w:w="955" w:type="dxa"/>
            <w:vAlign w:val="center"/>
          </w:tcPr>
          <w:p w14:paraId="1ED40CC5" w14:textId="77777777" w:rsidR="00682CBB" w:rsidRPr="00682CBB" w:rsidRDefault="00682CBB" w:rsidP="00682CBB">
            <w:pPr>
              <w:ind w:right="-2"/>
              <w:jc w:val="center"/>
              <w:rPr>
                <w:color w:val="000000"/>
                <w:lang w:eastAsia="en-US"/>
              </w:rPr>
            </w:pPr>
            <w:r w:rsidRPr="00682CBB">
              <w:rPr>
                <w:color w:val="000000"/>
                <w:lang w:eastAsia="en-US"/>
              </w:rPr>
              <w:t>2</w:t>
            </w:r>
          </w:p>
        </w:tc>
        <w:tc>
          <w:tcPr>
            <w:tcW w:w="1023" w:type="dxa"/>
            <w:vAlign w:val="center"/>
          </w:tcPr>
          <w:p w14:paraId="47FAB09E" w14:textId="77777777" w:rsidR="00682CBB" w:rsidRPr="00682CBB" w:rsidRDefault="00682CBB" w:rsidP="00682CBB">
            <w:pPr>
              <w:jc w:val="center"/>
              <w:rPr>
                <w:color w:val="000000"/>
                <w:lang w:eastAsia="en-US"/>
              </w:rPr>
            </w:pPr>
            <w:r w:rsidRPr="00682CBB">
              <w:rPr>
                <w:color w:val="000000"/>
                <w:lang w:eastAsia="en-US"/>
              </w:rPr>
              <w:t>3</w:t>
            </w:r>
          </w:p>
        </w:tc>
        <w:tc>
          <w:tcPr>
            <w:tcW w:w="850" w:type="dxa"/>
            <w:vAlign w:val="center"/>
          </w:tcPr>
          <w:p w14:paraId="77566913" w14:textId="77777777" w:rsidR="00682CBB" w:rsidRPr="00682CBB" w:rsidRDefault="00682CBB" w:rsidP="00682CBB">
            <w:pPr>
              <w:jc w:val="center"/>
              <w:rPr>
                <w:color w:val="000000"/>
                <w:lang w:eastAsia="en-US"/>
              </w:rPr>
            </w:pPr>
            <w:r w:rsidRPr="00682CBB">
              <w:rPr>
                <w:color w:val="000000"/>
                <w:lang w:eastAsia="en-US"/>
              </w:rPr>
              <w:t>4</w:t>
            </w:r>
          </w:p>
        </w:tc>
        <w:tc>
          <w:tcPr>
            <w:tcW w:w="994" w:type="dxa"/>
            <w:vAlign w:val="center"/>
          </w:tcPr>
          <w:p w14:paraId="4909E946" w14:textId="77777777" w:rsidR="00682CBB" w:rsidRPr="00682CBB" w:rsidRDefault="00682CBB" w:rsidP="00682CBB">
            <w:pPr>
              <w:jc w:val="center"/>
              <w:rPr>
                <w:color w:val="000000"/>
                <w:lang w:eastAsia="en-US"/>
              </w:rPr>
            </w:pPr>
            <w:r w:rsidRPr="00682CBB">
              <w:rPr>
                <w:color w:val="000000"/>
                <w:lang w:eastAsia="en-US"/>
              </w:rPr>
              <w:t>5</w:t>
            </w:r>
          </w:p>
        </w:tc>
        <w:tc>
          <w:tcPr>
            <w:tcW w:w="955" w:type="dxa"/>
            <w:vAlign w:val="center"/>
          </w:tcPr>
          <w:p w14:paraId="1C470783" w14:textId="77777777" w:rsidR="00682CBB" w:rsidRPr="00682CBB" w:rsidRDefault="00682CBB" w:rsidP="00682CBB">
            <w:pPr>
              <w:jc w:val="center"/>
              <w:rPr>
                <w:color w:val="000000"/>
                <w:lang w:eastAsia="en-US"/>
              </w:rPr>
            </w:pPr>
            <w:r w:rsidRPr="00682CBB">
              <w:rPr>
                <w:color w:val="000000"/>
                <w:lang w:eastAsia="en-US"/>
              </w:rPr>
              <w:t>6</w:t>
            </w:r>
          </w:p>
        </w:tc>
        <w:tc>
          <w:tcPr>
            <w:tcW w:w="1312" w:type="dxa"/>
            <w:vAlign w:val="center"/>
          </w:tcPr>
          <w:p w14:paraId="6BF7E156" w14:textId="77777777" w:rsidR="00682CBB" w:rsidRPr="00682CBB" w:rsidRDefault="00682CBB" w:rsidP="00682CBB">
            <w:pPr>
              <w:ind w:left="-108" w:right="-108"/>
              <w:jc w:val="center"/>
              <w:rPr>
                <w:color w:val="000000"/>
                <w:lang w:eastAsia="en-US"/>
              </w:rPr>
            </w:pPr>
            <w:r w:rsidRPr="00682CBB">
              <w:rPr>
                <w:color w:val="000000"/>
                <w:lang w:eastAsia="en-US"/>
              </w:rPr>
              <w:t>7</w:t>
            </w:r>
          </w:p>
        </w:tc>
        <w:tc>
          <w:tcPr>
            <w:tcW w:w="1160" w:type="dxa"/>
            <w:vAlign w:val="center"/>
          </w:tcPr>
          <w:p w14:paraId="1F8C9BA7" w14:textId="77777777" w:rsidR="00682CBB" w:rsidRPr="00682CBB" w:rsidRDefault="00682CBB" w:rsidP="00682CBB">
            <w:pPr>
              <w:jc w:val="center"/>
              <w:rPr>
                <w:color w:val="000000"/>
                <w:lang w:eastAsia="en-US"/>
              </w:rPr>
            </w:pPr>
            <w:r w:rsidRPr="00682CBB">
              <w:rPr>
                <w:color w:val="000000"/>
                <w:lang w:eastAsia="en-US"/>
              </w:rPr>
              <w:t>8</w:t>
            </w:r>
          </w:p>
        </w:tc>
        <w:tc>
          <w:tcPr>
            <w:tcW w:w="1108" w:type="dxa"/>
            <w:vAlign w:val="center"/>
          </w:tcPr>
          <w:p w14:paraId="703C0F6F" w14:textId="77777777" w:rsidR="00682CBB" w:rsidRPr="00682CBB" w:rsidRDefault="00682CBB" w:rsidP="00682CBB">
            <w:pPr>
              <w:jc w:val="center"/>
              <w:rPr>
                <w:color w:val="000000"/>
                <w:lang w:eastAsia="en-US"/>
              </w:rPr>
            </w:pPr>
            <w:r w:rsidRPr="00682CBB">
              <w:rPr>
                <w:color w:val="000000"/>
                <w:lang w:eastAsia="en-US"/>
              </w:rPr>
              <w:t>9</w:t>
            </w:r>
          </w:p>
        </w:tc>
      </w:tr>
      <w:tr w:rsidR="00682CBB" w:rsidRPr="00682CBB" w14:paraId="604B4BDE" w14:textId="77777777" w:rsidTr="00B17484">
        <w:trPr>
          <w:trHeight w:val="1080"/>
        </w:trPr>
        <w:tc>
          <w:tcPr>
            <w:tcW w:w="1566" w:type="dxa"/>
            <w:vMerge w:val="restart"/>
            <w:vAlign w:val="center"/>
          </w:tcPr>
          <w:p w14:paraId="026DCAE5" w14:textId="77777777" w:rsidR="00682CBB" w:rsidRPr="00682CBB" w:rsidRDefault="00682CBB" w:rsidP="00682CBB">
            <w:pPr>
              <w:ind w:right="-2"/>
              <w:jc w:val="center"/>
              <w:rPr>
                <w:color w:val="000000"/>
                <w:lang w:eastAsia="en-US"/>
              </w:rPr>
            </w:pPr>
          </w:p>
        </w:tc>
        <w:tc>
          <w:tcPr>
            <w:tcW w:w="955" w:type="dxa"/>
            <w:vAlign w:val="center"/>
          </w:tcPr>
          <w:p w14:paraId="490D6219" w14:textId="77777777" w:rsidR="00682CBB" w:rsidRPr="00682CBB" w:rsidRDefault="00682CBB" w:rsidP="00682CBB">
            <w:pPr>
              <w:ind w:right="-2"/>
              <w:jc w:val="center"/>
              <w:rPr>
                <w:color w:val="000000"/>
                <w:lang w:eastAsia="en-US"/>
              </w:rPr>
            </w:pPr>
            <w:r w:rsidRPr="00682CBB">
              <w:rPr>
                <w:color w:val="000000"/>
                <w:lang w:eastAsia="en-US"/>
              </w:rPr>
              <w:t>2019</w:t>
            </w:r>
          </w:p>
        </w:tc>
        <w:tc>
          <w:tcPr>
            <w:tcW w:w="1023" w:type="dxa"/>
            <w:vAlign w:val="center"/>
          </w:tcPr>
          <w:p w14:paraId="217927B0" w14:textId="77777777" w:rsidR="00682CBB" w:rsidRPr="00682CBB" w:rsidRDefault="00682CBB" w:rsidP="00682CBB">
            <w:pPr>
              <w:jc w:val="center"/>
              <w:rPr>
                <w:color w:val="000000"/>
                <w:lang w:eastAsia="en-US"/>
              </w:rPr>
            </w:pPr>
            <w:r w:rsidRPr="00682CBB">
              <w:rPr>
                <w:color w:val="000000"/>
                <w:lang w:eastAsia="en-US"/>
              </w:rPr>
              <w:t>x</w:t>
            </w:r>
          </w:p>
        </w:tc>
        <w:tc>
          <w:tcPr>
            <w:tcW w:w="850" w:type="dxa"/>
            <w:vAlign w:val="center"/>
          </w:tcPr>
          <w:p w14:paraId="3FF443CF" w14:textId="77777777" w:rsidR="00682CBB" w:rsidRPr="00682CBB" w:rsidRDefault="00682CBB" w:rsidP="00682CBB">
            <w:pPr>
              <w:jc w:val="center"/>
              <w:rPr>
                <w:color w:val="000000"/>
                <w:lang w:eastAsia="en-US"/>
              </w:rPr>
            </w:pPr>
            <w:r w:rsidRPr="00682CBB">
              <w:rPr>
                <w:color w:val="000000"/>
                <w:lang w:eastAsia="en-US"/>
              </w:rPr>
              <w:t>1,00</w:t>
            </w:r>
          </w:p>
        </w:tc>
        <w:tc>
          <w:tcPr>
            <w:tcW w:w="994" w:type="dxa"/>
            <w:vAlign w:val="center"/>
          </w:tcPr>
          <w:p w14:paraId="18DA30DF" w14:textId="77777777" w:rsidR="00682CBB" w:rsidRPr="00682CBB" w:rsidRDefault="00682CBB" w:rsidP="00682CBB">
            <w:pPr>
              <w:jc w:val="center"/>
              <w:rPr>
                <w:color w:val="000000"/>
                <w:lang w:eastAsia="en-US"/>
              </w:rPr>
            </w:pPr>
            <w:r w:rsidRPr="00682CBB">
              <w:rPr>
                <w:color w:val="000000"/>
                <w:lang w:eastAsia="en-US"/>
              </w:rPr>
              <w:t>0,00</w:t>
            </w:r>
          </w:p>
        </w:tc>
        <w:tc>
          <w:tcPr>
            <w:tcW w:w="955" w:type="dxa"/>
            <w:vAlign w:val="center"/>
          </w:tcPr>
          <w:p w14:paraId="0591983B" w14:textId="77777777" w:rsidR="00682CBB" w:rsidRPr="00682CBB" w:rsidRDefault="00682CBB" w:rsidP="00682CBB">
            <w:pPr>
              <w:jc w:val="center"/>
              <w:rPr>
                <w:color w:val="000000"/>
                <w:lang w:eastAsia="en-US"/>
              </w:rPr>
            </w:pPr>
            <w:r w:rsidRPr="00682CBB">
              <w:rPr>
                <w:color w:val="000000"/>
                <w:lang w:eastAsia="en-US"/>
              </w:rPr>
              <w:t>х</w:t>
            </w:r>
          </w:p>
        </w:tc>
        <w:tc>
          <w:tcPr>
            <w:tcW w:w="1312" w:type="dxa"/>
            <w:vAlign w:val="center"/>
          </w:tcPr>
          <w:p w14:paraId="3D89D245" w14:textId="77777777" w:rsidR="00682CBB" w:rsidRPr="00682CBB" w:rsidRDefault="00682CBB" w:rsidP="00682CBB">
            <w:pPr>
              <w:ind w:left="-108" w:right="-108"/>
              <w:jc w:val="center"/>
              <w:rPr>
                <w:color w:val="000000"/>
                <w:lang w:eastAsia="en-US"/>
              </w:rPr>
            </w:pPr>
            <w:r w:rsidRPr="00682CBB">
              <w:rPr>
                <w:color w:val="000000"/>
                <w:lang w:eastAsia="en-US"/>
              </w:rPr>
              <w:t>х</w:t>
            </w:r>
          </w:p>
        </w:tc>
        <w:tc>
          <w:tcPr>
            <w:tcW w:w="1160" w:type="dxa"/>
            <w:vAlign w:val="center"/>
          </w:tcPr>
          <w:p w14:paraId="6B547BCD" w14:textId="77777777" w:rsidR="00682CBB" w:rsidRPr="00682CBB" w:rsidRDefault="00682CBB" w:rsidP="00682CBB">
            <w:pPr>
              <w:jc w:val="center"/>
              <w:rPr>
                <w:color w:val="000000"/>
                <w:lang w:eastAsia="en-US"/>
              </w:rPr>
            </w:pPr>
            <w:r w:rsidRPr="00682CBB">
              <w:rPr>
                <w:color w:val="000000"/>
                <w:lang w:eastAsia="en-US"/>
              </w:rPr>
              <w:t>x</w:t>
            </w:r>
          </w:p>
        </w:tc>
        <w:tc>
          <w:tcPr>
            <w:tcW w:w="1108" w:type="dxa"/>
            <w:vAlign w:val="center"/>
          </w:tcPr>
          <w:p w14:paraId="231E6667" w14:textId="77777777" w:rsidR="00682CBB" w:rsidRPr="00682CBB" w:rsidRDefault="00682CBB" w:rsidP="00682CBB">
            <w:pPr>
              <w:jc w:val="center"/>
              <w:rPr>
                <w:color w:val="000000"/>
                <w:lang w:eastAsia="en-US"/>
              </w:rPr>
            </w:pPr>
            <w:r w:rsidRPr="00682CBB">
              <w:rPr>
                <w:color w:val="000000"/>
                <w:lang w:eastAsia="en-US"/>
              </w:rPr>
              <w:t>x</w:t>
            </w:r>
          </w:p>
        </w:tc>
      </w:tr>
      <w:tr w:rsidR="00682CBB" w:rsidRPr="00682CBB" w14:paraId="195D3241" w14:textId="77777777" w:rsidTr="00B17484">
        <w:trPr>
          <w:trHeight w:val="1080"/>
        </w:trPr>
        <w:tc>
          <w:tcPr>
            <w:tcW w:w="1566" w:type="dxa"/>
            <w:vMerge/>
            <w:vAlign w:val="center"/>
          </w:tcPr>
          <w:p w14:paraId="43AA644E" w14:textId="77777777" w:rsidR="00682CBB" w:rsidRPr="00682CBB" w:rsidRDefault="00682CBB" w:rsidP="00682CBB">
            <w:pPr>
              <w:ind w:right="-2"/>
              <w:jc w:val="center"/>
              <w:rPr>
                <w:color w:val="000000"/>
                <w:lang w:eastAsia="en-US"/>
              </w:rPr>
            </w:pPr>
          </w:p>
        </w:tc>
        <w:tc>
          <w:tcPr>
            <w:tcW w:w="955" w:type="dxa"/>
            <w:vAlign w:val="center"/>
          </w:tcPr>
          <w:p w14:paraId="7AD6EA4F" w14:textId="77777777" w:rsidR="00682CBB" w:rsidRPr="00682CBB" w:rsidRDefault="00682CBB" w:rsidP="00682CBB">
            <w:pPr>
              <w:ind w:right="-2"/>
              <w:jc w:val="center"/>
              <w:rPr>
                <w:color w:val="000000"/>
                <w:lang w:eastAsia="en-US"/>
              </w:rPr>
            </w:pPr>
            <w:r w:rsidRPr="00682CBB">
              <w:rPr>
                <w:color w:val="000000"/>
                <w:lang w:eastAsia="en-US"/>
              </w:rPr>
              <w:t>2020</w:t>
            </w:r>
          </w:p>
        </w:tc>
        <w:tc>
          <w:tcPr>
            <w:tcW w:w="1023" w:type="dxa"/>
            <w:vAlign w:val="center"/>
          </w:tcPr>
          <w:p w14:paraId="21E7E112" w14:textId="77777777" w:rsidR="00682CBB" w:rsidRPr="00682CBB" w:rsidRDefault="00682CBB" w:rsidP="00682CBB">
            <w:pPr>
              <w:jc w:val="center"/>
              <w:rPr>
                <w:color w:val="000000"/>
                <w:lang w:eastAsia="en-US"/>
              </w:rPr>
            </w:pPr>
            <w:r w:rsidRPr="00682CBB">
              <w:rPr>
                <w:color w:val="000000"/>
                <w:lang w:eastAsia="en-US"/>
              </w:rPr>
              <w:t>x</w:t>
            </w:r>
          </w:p>
        </w:tc>
        <w:tc>
          <w:tcPr>
            <w:tcW w:w="850" w:type="dxa"/>
            <w:vAlign w:val="center"/>
          </w:tcPr>
          <w:p w14:paraId="57B2397E" w14:textId="77777777" w:rsidR="00682CBB" w:rsidRPr="00682CBB" w:rsidRDefault="00682CBB" w:rsidP="00682CBB">
            <w:pPr>
              <w:jc w:val="center"/>
              <w:rPr>
                <w:color w:val="000000"/>
                <w:lang w:eastAsia="en-US"/>
              </w:rPr>
            </w:pPr>
            <w:r w:rsidRPr="00682CBB">
              <w:rPr>
                <w:color w:val="000000"/>
                <w:lang w:eastAsia="en-US"/>
              </w:rPr>
              <w:t>1,00</w:t>
            </w:r>
          </w:p>
        </w:tc>
        <w:tc>
          <w:tcPr>
            <w:tcW w:w="994" w:type="dxa"/>
            <w:vAlign w:val="center"/>
          </w:tcPr>
          <w:p w14:paraId="6B547B53" w14:textId="77777777" w:rsidR="00682CBB" w:rsidRPr="00682CBB" w:rsidRDefault="00682CBB" w:rsidP="00682CBB">
            <w:pPr>
              <w:jc w:val="center"/>
              <w:rPr>
                <w:color w:val="000000"/>
                <w:lang w:eastAsia="en-US"/>
              </w:rPr>
            </w:pPr>
            <w:r w:rsidRPr="00682CBB">
              <w:rPr>
                <w:color w:val="000000"/>
                <w:lang w:eastAsia="en-US"/>
              </w:rPr>
              <w:t>0,00</w:t>
            </w:r>
          </w:p>
        </w:tc>
        <w:tc>
          <w:tcPr>
            <w:tcW w:w="955" w:type="dxa"/>
            <w:vAlign w:val="center"/>
          </w:tcPr>
          <w:p w14:paraId="230C1637" w14:textId="77777777" w:rsidR="00682CBB" w:rsidRPr="00682CBB" w:rsidRDefault="00682CBB" w:rsidP="00682CBB">
            <w:pPr>
              <w:jc w:val="center"/>
              <w:rPr>
                <w:color w:val="000000"/>
                <w:lang w:eastAsia="en-US"/>
              </w:rPr>
            </w:pPr>
            <w:r w:rsidRPr="00682CBB">
              <w:rPr>
                <w:color w:val="000000"/>
                <w:lang w:eastAsia="en-US"/>
              </w:rPr>
              <w:t>х</w:t>
            </w:r>
          </w:p>
        </w:tc>
        <w:tc>
          <w:tcPr>
            <w:tcW w:w="1312" w:type="dxa"/>
            <w:vAlign w:val="center"/>
          </w:tcPr>
          <w:p w14:paraId="21BD0796" w14:textId="77777777" w:rsidR="00682CBB" w:rsidRPr="00682CBB" w:rsidRDefault="00682CBB" w:rsidP="00682CBB">
            <w:pPr>
              <w:ind w:left="-108" w:right="-108"/>
              <w:jc w:val="center"/>
              <w:rPr>
                <w:color w:val="000000"/>
                <w:lang w:eastAsia="en-US"/>
              </w:rPr>
            </w:pPr>
            <w:r w:rsidRPr="00682CBB">
              <w:rPr>
                <w:color w:val="000000"/>
                <w:lang w:eastAsia="en-US"/>
              </w:rPr>
              <w:t>х</w:t>
            </w:r>
          </w:p>
        </w:tc>
        <w:tc>
          <w:tcPr>
            <w:tcW w:w="1160" w:type="dxa"/>
            <w:vAlign w:val="center"/>
          </w:tcPr>
          <w:p w14:paraId="6BD8C388" w14:textId="77777777" w:rsidR="00682CBB" w:rsidRPr="00682CBB" w:rsidRDefault="00682CBB" w:rsidP="00682CBB">
            <w:pPr>
              <w:jc w:val="center"/>
              <w:rPr>
                <w:color w:val="000000"/>
                <w:lang w:eastAsia="en-US"/>
              </w:rPr>
            </w:pPr>
            <w:r w:rsidRPr="00682CBB">
              <w:rPr>
                <w:color w:val="000000"/>
                <w:lang w:eastAsia="en-US"/>
              </w:rPr>
              <w:t>x</w:t>
            </w:r>
          </w:p>
        </w:tc>
        <w:tc>
          <w:tcPr>
            <w:tcW w:w="1108" w:type="dxa"/>
            <w:vAlign w:val="center"/>
          </w:tcPr>
          <w:p w14:paraId="75D22187" w14:textId="77777777" w:rsidR="00682CBB" w:rsidRPr="00682CBB" w:rsidRDefault="00682CBB" w:rsidP="00682CBB">
            <w:pPr>
              <w:jc w:val="center"/>
              <w:rPr>
                <w:color w:val="000000"/>
                <w:lang w:eastAsia="en-US"/>
              </w:rPr>
            </w:pPr>
            <w:r w:rsidRPr="00682CBB">
              <w:rPr>
                <w:color w:val="000000"/>
                <w:lang w:eastAsia="en-US"/>
              </w:rPr>
              <w:t>x</w:t>
            </w:r>
          </w:p>
        </w:tc>
      </w:tr>
      <w:tr w:rsidR="00682CBB" w:rsidRPr="00682CBB" w14:paraId="191985CF" w14:textId="77777777" w:rsidTr="00B17484">
        <w:trPr>
          <w:trHeight w:val="1080"/>
        </w:trPr>
        <w:tc>
          <w:tcPr>
            <w:tcW w:w="1566" w:type="dxa"/>
            <w:vMerge/>
            <w:vAlign w:val="center"/>
          </w:tcPr>
          <w:p w14:paraId="275DA4FB" w14:textId="77777777" w:rsidR="00682CBB" w:rsidRPr="00682CBB" w:rsidRDefault="00682CBB" w:rsidP="00682CBB">
            <w:pPr>
              <w:ind w:right="-2"/>
              <w:jc w:val="center"/>
              <w:rPr>
                <w:color w:val="000000"/>
                <w:lang w:eastAsia="en-US"/>
              </w:rPr>
            </w:pPr>
          </w:p>
        </w:tc>
        <w:tc>
          <w:tcPr>
            <w:tcW w:w="955" w:type="dxa"/>
            <w:vAlign w:val="center"/>
          </w:tcPr>
          <w:p w14:paraId="4E8F01F5" w14:textId="77777777" w:rsidR="00682CBB" w:rsidRPr="00682CBB" w:rsidRDefault="00682CBB" w:rsidP="00682CBB">
            <w:pPr>
              <w:ind w:right="-2"/>
              <w:jc w:val="center"/>
              <w:rPr>
                <w:color w:val="000000"/>
                <w:lang w:eastAsia="en-US"/>
              </w:rPr>
            </w:pPr>
            <w:r w:rsidRPr="00682CBB">
              <w:rPr>
                <w:color w:val="000000"/>
                <w:lang w:eastAsia="en-US"/>
              </w:rPr>
              <w:t>2021</w:t>
            </w:r>
          </w:p>
        </w:tc>
        <w:tc>
          <w:tcPr>
            <w:tcW w:w="1023" w:type="dxa"/>
            <w:vAlign w:val="center"/>
          </w:tcPr>
          <w:p w14:paraId="5F4AE680" w14:textId="77777777" w:rsidR="00682CBB" w:rsidRPr="00682CBB" w:rsidRDefault="00682CBB" w:rsidP="00682CBB">
            <w:pPr>
              <w:jc w:val="center"/>
              <w:rPr>
                <w:color w:val="000000"/>
                <w:lang w:eastAsia="en-US"/>
              </w:rPr>
            </w:pPr>
            <w:r w:rsidRPr="00682CBB">
              <w:rPr>
                <w:color w:val="000000"/>
                <w:lang w:eastAsia="en-US"/>
              </w:rPr>
              <w:t>x</w:t>
            </w:r>
          </w:p>
        </w:tc>
        <w:tc>
          <w:tcPr>
            <w:tcW w:w="850" w:type="dxa"/>
            <w:vAlign w:val="center"/>
          </w:tcPr>
          <w:p w14:paraId="577995D0" w14:textId="77777777" w:rsidR="00682CBB" w:rsidRPr="00682CBB" w:rsidRDefault="00682CBB" w:rsidP="00682CBB">
            <w:pPr>
              <w:jc w:val="center"/>
              <w:rPr>
                <w:color w:val="000000"/>
                <w:lang w:eastAsia="en-US"/>
              </w:rPr>
            </w:pPr>
            <w:r w:rsidRPr="00682CBB">
              <w:rPr>
                <w:color w:val="000000"/>
                <w:lang w:eastAsia="en-US"/>
              </w:rPr>
              <w:t>1,00</w:t>
            </w:r>
          </w:p>
        </w:tc>
        <w:tc>
          <w:tcPr>
            <w:tcW w:w="994" w:type="dxa"/>
            <w:vAlign w:val="center"/>
          </w:tcPr>
          <w:p w14:paraId="6E753A2E" w14:textId="77777777" w:rsidR="00682CBB" w:rsidRPr="00682CBB" w:rsidRDefault="00682CBB" w:rsidP="00682CBB">
            <w:pPr>
              <w:jc w:val="center"/>
              <w:rPr>
                <w:color w:val="000000"/>
                <w:lang w:eastAsia="en-US"/>
              </w:rPr>
            </w:pPr>
            <w:r w:rsidRPr="00682CBB">
              <w:rPr>
                <w:color w:val="000000"/>
                <w:lang w:eastAsia="en-US"/>
              </w:rPr>
              <w:t>0,00</w:t>
            </w:r>
          </w:p>
        </w:tc>
        <w:tc>
          <w:tcPr>
            <w:tcW w:w="955" w:type="dxa"/>
            <w:vAlign w:val="center"/>
          </w:tcPr>
          <w:p w14:paraId="2245ECF3" w14:textId="77777777" w:rsidR="00682CBB" w:rsidRPr="00682CBB" w:rsidRDefault="00682CBB" w:rsidP="00682CBB">
            <w:pPr>
              <w:jc w:val="center"/>
              <w:rPr>
                <w:color w:val="000000"/>
                <w:lang w:eastAsia="en-US"/>
              </w:rPr>
            </w:pPr>
            <w:r w:rsidRPr="00682CBB">
              <w:rPr>
                <w:color w:val="000000"/>
                <w:lang w:eastAsia="en-US"/>
              </w:rPr>
              <w:t>х</w:t>
            </w:r>
          </w:p>
        </w:tc>
        <w:tc>
          <w:tcPr>
            <w:tcW w:w="1312" w:type="dxa"/>
            <w:vAlign w:val="center"/>
          </w:tcPr>
          <w:p w14:paraId="6F9FF207" w14:textId="77777777" w:rsidR="00682CBB" w:rsidRPr="00682CBB" w:rsidRDefault="00682CBB" w:rsidP="00682CBB">
            <w:pPr>
              <w:ind w:left="-108" w:right="-108"/>
              <w:jc w:val="center"/>
              <w:rPr>
                <w:color w:val="000000"/>
                <w:lang w:eastAsia="en-US"/>
              </w:rPr>
            </w:pPr>
            <w:r w:rsidRPr="00682CBB">
              <w:rPr>
                <w:color w:val="000000"/>
                <w:lang w:eastAsia="en-US"/>
              </w:rPr>
              <w:t>х</w:t>
            </w:r>
          </w:p>
        </w:tc>
        <w:tc>
          <w:tcPr>
            <w:tcW w:w="1160" w:type="dxa"/>
            <w:vAlign w:val="center"/>
          </w:tcPr>
          <w:p w14:paraId="6614E8E2" w14:textId="77777777" w:rsidR="00682CBB" w:rsidRPr="00682CBB" w:rsidRDefault="00682CBB" w:rsidP="00682CBB">
            <w:pPr>
              <w:jc w:val="center"/>
              <w:rPr>
                <w:color w:val="000000"/>
                <w:lang w:eastAsia="en-US"/>
              </w:rPr>
            </w:pPr>
            <w:r w:rsidRPr="00682CBB">
              <w:rPr>
                <w:color w:val="000000"/>
                <w:lang w:eastAsia="en-US"/>
              </w:rPr>
              <w:t>x</w:t>
            </w:r>
          </w:p>
        </w:tc>
        <w:tc>
          <w:tcPr>
            <w:tcW w:w="1108" w:type="dxa"/>
            <w:vAlign w:val="center"/>
          </w:tcPr>
          <w:p w14:paraId="4B370722" w14:textId="77777777" w:rsidR="00682CBB" w:rsidRPr="00682CBB" w:rsidRDefault="00682CBB" w:rsidP="00682CBB">
            <w:pPr>
              <w:jc w:val="center"/>
              <w:rPr>
                <w:color w:val="000000"/>
                <w:lang w:eastAsia="en-US"/>
              </w:rPr>
            </w:pPr>
            <w:r w:rsidRPr="00682CBB">
              <w:rPr>
                <w:color w:val="000000"/>
                <w:lang w:eastAsia="en-US"/>
              </w:rPr>
              <w:t>x</w:t>
            </w:r>
          </w:p>
        </w:tc>
      </w:tr>
      <w:tr w:rsidR="00682CBB" w:rsidRPr="00682CBB" w14:paraId="488565D7" w14:textId="77777777" w:rsidTr="00B17484">
        <w:trPr>
          <w:trHeight w:val="1080"/>
        </w:trPr>
        <w:tc>
          <w:tcPr>
            <w:tcW w:w="1566" w:type="dxa"/>
            <w:vMerge/>
            <w:vAlign w:val="center"/>
          </w:tcPr>
          <w:p w14:paraId="032F239B" w14:textId="77777777" w:rsidR="00682CBB" w:rsidRPr="00682CBB" w:rsidRDefault="00682CBB" w:rsidP="00682CBB">
            <w:pPr>
              <w:ind w:right="-2"/>
              <w:jc w:val="center"/>
              <w:rPr>
                <w:color w:val="000000"/>
                <w:lang w:eastAsia="en-US"/>
              </w:rPr>
            </w:pPr>
          </w:p>
        </w:tc>
        <w:tc>
          <w:tcPr>
            <w:tcW w:w="955" w:type="dxa"/>
            <w:vAlign w:val="center"/>
          </w:tcPr>
          <w:p w14:paraId="427596C6" w14:textId="77777777" w:rsidR="00682CBB" w:rsidRPr="00682CBB" w:rsidRDefault="00682CBB" w:rsidP="00682CBB">
            <w:pPr>
              <w:ind w:right="-2"/>
              <w:jc w:val="center"/>
              <w:rPr>
                <w:color w:val="000000"/>
                <w:lang w:eastAsia="en-US"/>
              </w:rPr>
            </w:pPr>
            <w:r w:rsidRPr="00682CBB">
              <w:rPr>
                <w:color w:val="000000"/>
                <w:lang w:eastAsia="en-US"/>
              </w:rPr>
              <w:t>2022</w:t>
            </w:r>
          </w:p>
        </w:tc>
        <w:tc>
          <w:tcPr>
            <w:tcW w:w="1023" w:type="dxa"/>
            <w:vAlign w:val="center"/>
          </w:tcPr>
          <w:p w14:paraId="3425FCE1" w14:textId="77777777" w:rsidR="00682CBB" w:rsidRPr="00682CBB" w:rsidRDefault="00682CBB" w:rsidP="00682CBB">
            <w:pPr>
              <w:jc w:val="center"/>
              <w:rPr>
                <w:color w:val="000000"/>
                <w:lang w:eastAsia="en-US"/>
              </w:rPr>
            </w:pPr>
            <w:r w:rsidRPr="00682CBB">
              <w:rPr>
                <w:color w:val="000000"/>
                <w:lang w:eastAsia="en-US"/>
              </w:rPr>
              <w:t>x</w:t>
            </w:r>
          </w:p>
        </w:tc>
        <w:tc>
          <w:tcPr>
            <w:tcW w:w="850" w:type="dxa"/>
            <w:vAlign w:val="center"/>
          </w:tcPr>
          <w:p w14:paraId="30631124" w14:textId="77777777" w:rsidR="00682CBB" w:rsidRPr="00682CBB" w:rsidRDefault="00682CBB" w:rsidP="00682CBB">
            <w:pPr>
              <w:jc w:val="center"/>
              <w:rPr>
                <w:color w:val="000000"/>
                <w:lang w:eastAsia="en-US"/>
              </w:rPr>
            </w:pPr>
            <w:r w:rsidRPr="00682CBB">
              <w:rPr>
                <w:color w:val="000000"/>
                <w:lang w:eastAsia="en-US"/>
              </w:rPr>
              <w:t>1,00</w:t>
            </w:r>
          </w:p>
        </w:tc>
        <w:tc>
          <w:tcPr>
            <w:tcW w:w="994" w:type="dxa"/>
            <w:vAlign w:val="center"/>
          </w:tcPr>
          <w:p w14:paraId="63955DE7" w14:textId="77777777" w:rsidR="00682CBB" w:rsidRPr="00682CBB" w:rsidRDefault="00682CBB" w:rsidP="00682CBB">
            <w:pPr>
              <w:jc w:val="center"/>
              <w:rPr>
                <w:color w:val="000000"/>
                <w:lang w:eastAsia="en-US"/>
              </w:rPr>
            </w:pPr>
            <w:r w:rsidRPr="00682CBB">
              <w:rPr>
                <w:color w:val="000000"/>
                <w:lang w:eastAsia="en-US"/>
              </w:rPr>
              <w:t>0,00</w:t>
            </w:r>
          </w:p>
        </w:tc>
        <w:tc>
          <w:tcPr>
            <w:tcW w:w="955" w:type="dxa"/>
            <w:vAlign w:val="center"/>
          </w:tcPr>
          <w:p w14:paraId="74406039" w14:textId="77777777" w:rsidR="00682CBB" w:rsidRPr="00682CBB" w:rsidRDefault="00682CBB" w:rsidP="00682CBB">
            <w:pPr>
              <w:jc w:val="center"/>
              <w:rPr>
                <w:color w:val="000000"/>
                <w:lang w:eastAsia="en-US"/>
              </w:rPr>
            </w:pPr>
            <w:r w:rsidRPr="00682CBB">
              <w:rPr>
                <w:color w:val="000000"/>
                <w:lang w:eastAsia="en-US"/>
              </w:rPr>
              <w:t>х</w:t>
            </w:r>
          </w:p>
        </w:tc>
        <w:tc>
          <w:tcPr>
            <w:tcW w:w="1312" w:type="dxa"/>
            <w:vAlign w:val="center"/>
          </w:tcPr>
          <w:p w14:paraId="64B86DD4" w14:textId="77777777" w:rsidR="00682CBB" w:rsidRPr="00682CBB" w:rsidRDefault="00682CBB" w:rsidP="00682CBB">
            <w:pPr>
              <w:ind w:left="-108" w:right="-108"/>
              <w:jc w:val="center"/>
              <w:rPr>
                <w:color w:val="000000"/>
                <w:lang w:eastAsia="en-US"/>
              </w:rPr>
            </w:pPr>
            <w:r w:rsidRPr="00682CBB">
              <w:rPr>
                <w:color w:val="000000"/>
                <w:lang w:eastAsia="en-US"/>
              </w:rPr>
              <w:t>х</w:t>
            </w:r>
          </w:p>
        </w:tc>
        <w:tc>
          <w:tcPr>
            <w:tcW w:w="1160" w:type="dxa"/>
            <w:vAlign w:val="center"/>
          </w:tcPr>
          <w:p w14:paraId="125A596D" w14:textId="77777777" w:rsidR="00682CBB" w:rsidRPr="00682CBB" w:rsidRDefault="00682CBB" w:rsidP="00682CBB">
            <w:pPr>
              <w:jc w:val="center"/>
              <w:rPr>
                <w:color w:val="000000"/>
                <w:lang w:eastAsia="en-US"/>
              </w:rPr>
            </w:pPr>
            <w:r w:rsidRPr="00682CBB">
              <w:rPr>
                <w:color w:val="000000"/>
                <w:lang w:eastAsia="en-US"/>
              </w:rPr>
              <w:t>x</w:t>
            </w:r>
          </w:p>
        </w:tc>
        <w:tc>
          <w:tcPr>
            <w:tcW w:w="1108" w:type="dxa"/>
            <w:vAlign w:val="center"/>
          </w:tcPr>
          <w:p w14:paraId="2F25644B" w14:textId="77777777" w:rsidR="00682CBB" w:rsidRPr="00682CBB" w:rsidRDefault="00682CBB" w:rsidP="00682CBB">
            <w:pPr>
              <w:jc w:val="center"/>
              <w:rPr>
                <w:color w:val="000000"/>
                <w:lang w:eastAsia="en-US"/>
              </w:rPr>
            </w:pPr>
            <w:r w:rsidRPr="00682CBB">
              <w:rPr>
                <w:color w:val="000000"/>
                <w:lang w:eastAsia="en-US"/>
              </w:rPr>
              <w:t>x</w:t>
            </w:r>
          </w:p>
        </w:tc>
      </w:tr>
      <w:tr w:rsidR="00682CBB" w:rsidRPr="00682CBB" w14:paraId="4D3142BD" w14:textId="77777777" w:rsidTr="00B17484">
        <w:trPr>
          <w:trHeight w:val="1080"/>
        </w:trPr>
        <w:tc>
          <w:tcPr>
            <w:tcW w:w="1566" w:type="dxa"/>
            <w:vMerge/>
            <w:vAlign w:val="center"/>
          </w:tcPr>
          <w:p w14:paraId="40A0C5B8" w14:textId="77777777" w:rsidR="00682CBB" w:rsidRPr="00682CBB" w:rsidRDefault="00682CBB" w:rsidP="00682CBB">
            <w:pPr>
              <w:ind w:right="-2"/>
              <w:jc w:val="center"/>
              <w:rPr>
                <w:color w:val="000000"/>
                <w:lang w:eastAsia="en-US"/>
              </w:rPr>
            </w:pPr>
          </w:p>
        </w:tc>
        <w:tc>
          <w:tcPr>
            <w:tcW w:w="955" w:type="dxa"/>
            <w:vAlign w:val="center"/>
          </w:tcPr>
          <w:p w14:paraId="72CDEACC" w14:textId="77777777" w:rsidR="00682CBB" w:rsidRPr="00682CBB" w:rsidRDefault="00682CBB" w:rsidP="00682CBB">
            <w:pPr>
              <w:ind w:right="-2"/>
              <w:jc w:val="center"/>
              <w:rPr>
                <w:color w:val="000000"/>
                <w:lang w:eastAsia="en-US"/>
              </w:rPr>
            </w:pPr>
            <w:r w:rsidRPr="00682CBB">
              <w:rPr>
                <w:color w:val="000000"/>
                <w:lang w:eastAsia="en-US"/>
              </w:rPr>
              <w:t>2023</w:t>
            </w:r>
          </w:p>
        </w:tc>
        <w:tc>
          <w:tcPr>
            <w:tcW w:w="1023" w:type="dxa"/>
            <w:vAlign w:val="center"/>
          </w:tcPr>
          <w:p w14:paraId="60B594D6" w14:textId="77777777" w:rsidR="00682CBB" w:rsidRPr="00682CBB" w:rsidRDefault="00682CBB" w:rsidP="00682CBB">
            <w:pPr>
              <w:jc w:val="center"/>
              <w:rPr>
                <w:color w:val="000000"/>
                <w:lang w:eastAsia="en-US"/>
              </w:rPr>
            </w:pPr>
            <w:r w:rsidRPr="00682CBB">
              <w:rPr>
                <w:color w:val="000000"/>
                <w:lang w:eastAsia="en-US"/>
              </w:rPr>
              <w:t>x</w:t>
            </w:r>
          </w:p>
        </w:tc>
        <w:tc>
          <w:tcPr>
            <w:tcW w:w="850" w:type="dxa"/>
            <w:vAlign w:val="center"/>
          </w:tcPr>
          <w:p w14:paraId="311BB1FB" w14:textId="77777777" w:rsidR="00682CBB" w:rsidRPr="00682CBB" w:rsidRDefault="00682CBB" w:rsidP="00682CBB">
            <w:pPr>
              <w:jc w:val="center"/>
              <w:rPr>
                <w:color w:val="000000"/>
                <w:lang w:eastAsia="en-US"/>
              </w:rPr>
            </w:pPr>
            <w:r w:rsidRPr="00682CBB">
              <w:rPr>
                <w:color w:val="000000"/>
                <w:lang w:eastAsia="en-US"/>
              </w:rPr>
              <w:t>1,00</w:t>
            </w:r>
          </w:p>
        </w:tc>
        <w:tc>
          <w:tcPr>
            <w:tcW w:w="994" w:type="dxa"/>
            <w:vAlign w:val="center"/>
          </w:tcPr>
          <w:p w14:paraId="0E87B4AA" w14:textId="77777777" w:rsidR="00682CBB" w:rsidRPr="00682CBB" w:rsidRDefault="00682CBB" w:rsidP="00682CBB">
            <w:pPr>
              <w:jc w:val="center"/>
              <w:rPr>
                <w:color w:val="000000"/>
                <w:lang w:eastAsia="en-US"/>
              </w:rPr>
            </w:pPr>
            <w:r w:rsidRPr="00682CBB">
              <w:rPr>
                <w:color w:val="000000"/>
                <w:lang w:eastAsia="en-US"/>
              </w:rPr>
              <w:t>0,00</w:t>
            </w:r>
          </w:p>
        </w:tc>
        <w:tc>
          <w:tcPr>
            <w:tcW w:w="955" w:type="dxa"/>
            <w:vAlign w:val="center"/>
          </w:tcPr>
          <w:p w14:paraId="072AA65E" w14:textId="77777777" w:rsidR="00682CBB" w:rsidRPr="00682CBB" w:rsidRDefault="00682CBB" w:rsidP="00682CBB">
            <w:pPr>
              <w:jc w:val="center"/>
              <w:rPr>
                <w:color w:val="000000"/>
                <w:lang w:eastAsia="en-US"/>
              </w:rPr>
            </w:pPr>
            <w:r w:rsidRPr="00682CBB">
              <w:rPr>
                <w:color w:val="000000"/>
                <w:lang w:eastAsia="en-US"/>
              </w:rPr>
              <w:t>х</w:t>
            </w:r>
          </w:p>
        </w:tc>
        <w:tc>
          <w:tcPr>
            <w:tcW w:w="1312" w:type="dxa"/>
            <w:vAlign w:val="center"/>
          </w:tcPr>
          <w:p w14:paraId="0A3D1801" w14:textId="77777777" w:rsidR="00682CBB" w:rsidRPr="00682CBB" w:rsidRDefault="00682CBB" w:rsidP="00682CBB">
            <w:pPr>
              <w:ind w:left="-108" w:right="-108"/>
              <w:jc w:val="center"/>
              <w:rPr>
                <w:color w:val="000000"/>
                <w:lang w:eastAsia="en-US"/>
              </w:rPr>
            </w:pPr>
            <w:r w:rsidRPr="00682CBB">
              <w:rPr>
                <w:color w:val="000000"/>
                <w:lang w:eastAsia="en-US"/>
              </w:rPr>
              <w:t>х</w:t>
            </w:r>
          </w:p>
        </w:tc>
        <w:tc>
          <w:tcPr>
            <w:tcW w:w="1160" w:type="dxa"/>
            <w:vAlign w:val="center"/>
          </w:tcPr>
          <w:p w14:paraId="64CE8626" w14:textId="77777777" w:rsidR="00682CBB" w:rsidRPr="00682CBB" w:rsidRDefault="00682CBB" w:rsidP="00682CBB">
            <w:pPr>
              <w:jc w:val="center"/>
              <w:rPr>
                <w:color w:val="000000"/>
                <w:lang w:eastAsia="en-US"/>
              </w:rPr>
            </w:pPr>
            <w:r w:rsidRPr="00682CBB">
              <w:rPr>
                <w:color w:val="000000"/>
                <w:lang w:eastAsia="en-US"/>
              </w:rPr>
              <w:t>x</w:t>
            </w:r>
          </w:p>
        </w:tc>
        <w:tc>
          <w:tcPr>
            <w:tcW w:w="1108" w:type="dxa"/>
            <w:vAlign w:val="center"/>
          </w:tcPr>
          <w:p w14:paraId="61FD4AF3" w14:textId="77777777" w:rsidR="00682CBB" w:rsidRPr="00682CBB" w:rsidRDefault="00682CBB" w:rsidP="00682CBB">
            <w:pPr>
              <w:jc w:val="center"/>
              <w:rPr>
                <w:color w:val="000000"/>
                <w:lang w:eastAsia="en-US"/>
              </w:rPr>
            </w:pPr>
            <w:r w:rsidRPr="00682CBB">
              <w:rPr>
                <w:color w:val="000000"/>
                <w:lang w:eastAsia="en-US"/>
              </w:rPr>
              <w:t>x</w:t>
            </w:r>
          </w:p>
        </w:tc>
      </w:tr>
      <w:tr w:rsidR="00682CBB" w:rsidRPr="00682CBB" w14:paraId="21E64198" w14:textId="77777777" w:rsidTr="00B17484">
        <w:trPr>
          <w:trHeight w:val="1080"/>
        </w:trPr>
        <w:tc>
          <w:tcPr>
            <w:tcW w:w="1566" w:type="dxa"/>
            <w:vMerge/>
            <w:vAlign w:val="center"/>
          </w:tcPr>
          <w:p w14:paraId="75DA2D2A" w14:textId="77777777" w:rsidR="00682CBB" w:rsidRPr="00682CBB" w:rsidRDefault="00682CBB" w:rsidP="00682CBB">
            <w:pPr>
              <w:ind w:right="-2"/>
              <w:jc w:val="center"/>
              <w:rPr>
                <w:color w:val="000000"/>
                <w:lang w:eastAsia="en-US"/>
              </w:rPr>
            </w:pPr>
          </w:p>
        </w:tc>
        <w:tc>
          <w:tcPr>
            <w:tcW w:w="955" w:type="dxa"/>
            <w:vAlign w:val="center"/>
          </w:tcPr>
          <w:p w14:paraId="4E03A2A9" w14:textId="77777777" w:rsidR="00682CBB" w:rsidRPr="00682CBB" w:rsidRDefault="00682CBB" w:rsidP="00682CBB">
            <w:pPr>
              <w:ind w:right="-2"/>
              <w:jc w:val="center"/>
              <w:rPr>
                <w:color w:val="000000"/>
                <w:lang w:eastAsia="en-US"/>
              </w:rPr>
            </w:pPr>
            <w:r w:rsidRPr="00682CBB">
              <w:rPr>
                <w:color w:val="000000"/>
                <w:lang w:eastAsia="en-US"/>
              </w:rPr>
              <w:t>2024</w:t>
            </w:r>
          </w:p>
        </w:tc>
        <w:tc>
          <w:tcPr>
            <w:tcW w:w="1023" w:type="dxa"/>
            <w:vAlign w:val="center"/>
          </w:tcPr>
          <w:p w14:paraId="7C8417B7" w14:textId="77777777" w:rsidR="00682CBB" w:rsidRPr="00682CBB" w:rsidRDefault="00682CBB" w:rsidP="00682CBB">
            <w:pPr>
              <w:jc w:val="center"/>
              <w:rPr>
                <w:color w:val="000000"/>
                <w:lang w:eastAsia="en-US"/>
              </w:rPr>
            </w:pPr>
            <w:r w:rsidRPr="00682CBB">
              <w:rPr>
                <w:color w:val="000000"/>
                <w:lang w:eastAsia="en-US"/>
              </w:rPr>
              <w:t>x</w:t>
            </w:r>
          </w:p>
        </w:tc>
        <w:tc>
          <w:tcPr>
            <w:tcW w:w="850" w:type="dxa"/>
            <w:vAlign w:val="center"/>
          </w:tcPr>
          <w:p w14:paraId="728EBE04" w14:textId="77777777" w:rsidR="00682CBB" w:rsidRPr="00682CBB" w:rsidRDefault="00682CBB" w:rsidP="00682CBB">
            <w:pPr>
              <w:jc w:val="center"/>
              <w:rPr>
                <w:color w:val="000000"/>
                <w:lang w:eastAsia="en-US"/>
              </w:rPr>
            </w:pPr>
            <w:r w:rsidRPr="00682CBB">
              <w:rPr>
                <w:color w:val="000000"/>
                <w:lang w:eastAsia="en-US"/>
              </w:rPr>
              <w:t>1,00</w:t>
            </w:r>
          </w:p>
        </w:tc>
        <w:tc>
          <w:tcPr>
            <w:tcW w:w="994" w:type="dxa"/>
            <w:vAlign w:val="center"/>
          </w:tcPr>
          <w:p w14:paraId="691C8714" w14:textId="77777777" w:rsidR="00682CBB" w:rsidRPr="00682CBB" w:rsidRDefault="00682CBB" w:rsidP="00682CBB">
            <w:pPr>
              <w:jc w:val="center"/>
              <w:rPr>
                <w:color w:val="000000"/>
                <w:lang w:eastAsia="en-US"/>
              </w:rPr>
            </w:pPr>
            <w:r w:rsidRPr="00682CBB">
              <w:rPr>
                <w:color w:val="000000"/>
                <w:lang w:eastAsia="en-US"/>
              </w:rPr>
              <w:t>0,00</w:t>
            </w:r>
          </w:p>
        </w:tc>
        <w:tc>
          <w:tcPr>
            <w:tcW w:w="955" w:type="dxa"/>
            <w:vAlign w:val="center"/>
          </w:tcPr>
          <w:p w14:paraId="0676EC33" w14:textId="77777777" w:rsidR="00682CBB" w:rsidRPr="00682CBB" w:rsidRDefault="00682CBB" w:rsidP="00682CBB">
            <w:pPr>
              <w:jc w:val="center"/>
              <w:rPr>
                <w:color w:val="000000"/>
                <w:lang w:eastAsia="en-US"/>
              </w:rPr>
            </w:pPr>
            <w:r w:rsidRPr="00682CBB">
              <w:rPr>
                <w:color w:val="000000"/>
                <w:lang w:eastAsia="en-US"/>
              </w:rPr>
              <w:t>х</w:t>
            </w:r>
          </w:p>
        </w:tc>
        <w:tc>
          <w:tcPr>
            <w:tcW w:w="1312" w:type="dxa"/>
            <w:vAlign w:val="center"/>
          </w:tcPr>
          <w:p w14:paraId="1B502384" w14:textId="77777777" w:rsidR="00682CBB" w:rsidRPr="00682CBB" w:rsidRDefault="00682CBB" w:rsidP="00682CBB">
            <w:pPr>
              <w:ind w:left="-108" w:right="-108"/>
              <w:jc w:val="center"/>
              <w:rPr>
                <w:color w:val="000000"/>
                <w:lang w:eastAsia="en-US"/>
              </w:rPr>
            </w:pPr>
            <w:r w:rsidRPr="00682CBB">
              <w:rPr>
                <w:color w:val="000000"/>
                <w:lang w:eastAsia="en-US"/>
              </w:rPr>
              <w:t>х</w:t>
            </w:r>
          </w:p>
        </w:tc>
        <w:tc>
          <w:tcPr>
            <w:tcW w:w="1160" w:type="dxa"/>
            <w:vAlign w:val="center"/>
          </w:tcPr>
          <w:p w14:paraId="6C6F4143" w14:textId="77777777" w:rsidR="00682CBB" w:rsidRPr="00682CBB" w:rsidRDefault="00682CBB" w:rsidP="00682CBB">
            <w:pPr>
              <w:jc w:val="center"/>
              <w:rPr>
                <w:color w:val="000000"/>
                <w:lang w:eastAsia="en-US"/>
              </w:rPr>
            </w:pPr>
            <w:r w:rsidRPr="00682CBB">
              <w:rPr>
                <w:color w:val="000000"/>
                <w:lang w:eastAsia="en-US"/>
              </w:rPr>
              <w:t>x</w:t>
            </w:r>
          </w:p>
        </w:tc>
        <w:tc>
          <w:tcPr>
            <w:tcW w:w="1108" w:type="dxa"/>
            <w:vAlign w:val="center"/>
          </w:tcPr>
          <w:p w14:paraId="03279E08" w14:textId="77777777" w:rsidR="00682CBB" w:rsidRPr="00682CBB" w:rsidRDefault="00682CBB" w:rsidP="00682CBB">
            <w:pPr>
              <w:jc w:val="center"/>
              <w:rPr>
                <w:color w:val="000000"/>
                <w:lang w:eastAsia="en-US"/>
              </w:rPr>
            </w:pPr>
            <w:r w:rsidRPr="00682CBB">
              <w:rPr>
                <w:color w:val="000000"/>
                <w:lang w:eastAsia="en-US"/>
              </w:rPr>
              <w:t>x</w:t>
            </w:r>
          </w:p>
        </w:tc>
      </w:tr>
      <w:tr w:rsidR="00682CBB" w:rsidRPr="00682CBB" w14:paraId="714F2814" w14:textId="77777777" w:rsidTr="00B17484">
        <w:trPr>
          <w:trHeight w:val="1080"/>
        </w:trPr>
        <w:tc>
          <w:tcPr>
            <w:tcW w:w="1566" w:type="dxa"/>
            <w:vMerge/>
            <w:vAlign w:val="center"/>
          </w:tcPr>
          <w:p w14:paraId="196F2FE7" w14:textId="77777777" w:rsidR="00682CBB" w:rsidRPr="00682CBB" w:rsidRDefault="00682CBB" w:rsidP="00682CBB">
            <w:pPr>
              <w:ind w:right="-2"/>
              <w:jc w:val="center"/>
              <w:rPr>
                <w:color w:val="000000"/>
                <w:lang w:eastAsia="en-US"/>
              </w:rPr>
            </w:pPr>
          </w:p>
        </w:tc>
        <w:tc>
          <w:tcPr>
            <w:tcW w:w="955" w:type="dxa"/>
            <w:vAlign w:val="center"/>
          </w:tcPr>
          <w:p w14:paraId="598D6691" w14:textId="77777777" w:rsidR="00682CBB" w:rsidRPr="00682CBB" w:rsidRDefault="00682CBB" w:rsidP="00682CBB">
            <w:pPr>
              <w:ind w:right="-2"/>
              <w:jc w:val="center"/>
              <w:rPr>
                <w:color w:val="000000"/>
                <w:lang w:eastAsia="en-US"/>
              </w:rPr>
            </w:pPr>
            <w:r w:rsidRPr="00682CBB">
              <w:rPr>
                <w:color w:val="000000"/>
                <w:lang w:eastAsia="en-US"/>
              </w:rPr>
              <w:t>2025</w:t>
            </w:r>
          </w:p>
        </w:tc>
        <w:tc>
          <w:tcPr>
            <w:tcW w:w="1023" w:type="dxa"/>
            <w:vAlign w:val="center"/>
          </w:tcPr>
          <w:p w14:paraId="20A4A49D" w14:textId="77777777" w:rsidR="00682CBB" w:rsidRPr="00682CBB" w:rsidRDefault="00682CBB" w:rsidP="00682CBB">
            <w:pPr>
              <w:jc w:val="center"/>
              <w:rPr>
                <w:color w:val="000000"/>
                <w:lang w:eastAsia="en-US"/>
              </w:rPr>
            </w:pPr>
            <w:r w:rsidRPr="00682CBB">
              <w:rPr>
                <w:color w:val="000000"/>
                <w:lang w:eastAsia="en-US"/>
              </w:rPr>
              <w:t>x</w:t>
            </w:r>
          </w:p>
        </w:tc>
        <w:tc>
          <w:tcPr>
            <w:tcW w:w="850" w:type="dxa"/>
            <w:vAlign w:val="center"/>
          </w:tcPr>
          <w:p w14:paraId="674BF000" w14:textId="77777777" w:rsidR="00682CBB" w:rsidRPr="00682CBB" w:rsidRDefault="00682CBB" w:rsidP="00682CBB">
            <w:pPr>
              <w:jc w:val="center"/>
              <w:rPr>
                <w:color w:val="000000"/>
                <w:lang w:eastAsia="en-US"/>
              </w:rPr>
            </w:pPr>
            <w:r w:rsidRPr="00682CBB">
              <w:rPr>
                <w:color w:val="000000"/>
                <w:lang w:eastAsia="en-US"/>
              </w:rPr>
              <w:t>1,00</w:t>
            </w:r>
          </w:p>
        </w:tc>
        <w:tc>
          <w:tcPr>
            <w:tcW w:w="994" w:type="dxa"/>
            <w:vAlign w:val="center"/>
          </w:tcPr>
          <w:p w14:paraId="67432F73" w14:textId="77777777" w:rsidR="00682CBB" w:rsidRPr="00682CBB" w:rsidRDefault="00682CBB" w:rsidP="00682CBB">
            <w:pPr>
              <w:jc w:val="center"/>
              <w:rPr>
                <w:color w:val="000000"/>
                <w:lang w:eastAsia="en-US"/>
              </w:rPr>
            </w:pPr>
            <w:r w:rsidRPr="00682CBB">
              <w:rPr>
                <w:color w:val="000000"/>
                <w:lang w:eastAsia="en-US"/>
              </w:rPr>
              <w:t>0,00</w:t>
            </w:r>
          </w:p>
        </w:tc>
        <w:tc>
          <w:tcPr>
            <w:tcW w:w="955" w:type="dxa"/>
            <w:vAlign w:val="center"/>
          </w:tcPr>
          <w:p w14:paraId="17804DDC" w14:textId="77777777" w:rsidR="00682CBB" w:rsidRPr="00682CBB" w:rsidRDefault="00682CBB" w:rsidP="00682CBB">
            <w:pPr>
              <w:jc w:val="center"/>
              <w:rPr>
                <w:color w:val="000000"/>
                <w:lang w:eastAsia="en-US"/>
              </w:rPr>
            </w:pPr>
            <w:r w:rsidRPr="00682CBB">
              <w:rPr>
                <w:color w:val="000000"/>
                <w:lang w:eastAsia="en-US"/>
              </w:rPr>
              <w:t>х</w:t>
            </w:r>
          </w:p>
        </w:tc>
        <w:tc>
          <w:tcPr>
            <w:tcW w:w="1312" w:type="dxa"/>
            <w:vAlign w:val="center"/>
          </w:tcPr>
          <w:p w14:paraId="3037A6CC" w14:textId="77777777" w:rsidR="00682CBB" w:rsidRPr="00682CBB" w:rsidRDefault="00682CBB" w:rsidP="00682CBB">
            <w:pPr>
              <w:ind w:left="-108" w:right="-108"/>
              <w:jc w:val="center"/>
              <w:rPr>
                <w:color w:val="000000"/>
                <w:lang w:eastAsia="en-US"/>
              </w:rPr>
            </w:pPr>
            <w:r w:rsidRPr="00682CBB">
              <w:rPr>
                <w:color w:val="000000"/>
                <w:lang w:eastAsia="en-US"/>
              </w:rPr>
              <w:t>х</w:t>
            </w:r>
          </w:p>
        </w:tc>
        <w:tc>
          <w:tcPr>
            <w:tcW w:w="1160" w:type="dxa"/>
            <w:vAlign w:val="center"/>
          </w:tcPr>
          <w:p w14:paraId="6206AA96" w14:textId="77777777" w:rsidR="00682CBB" w:rsidRPr="00682CBB" w:rsidRDefault="00682CBB" w:rsidP="00682CBB">
            <w:pPr>
              <w:jc w:val="center"/>
              <w:rPr>
                <w:color w:val="000000"/>
                <w:lang w:eastAsia="en-US"/>
              </w:rPr>
            </w:pPr>
            <w:r w:rsidRPr="00682CBB">
              <w:rPr>
                <w:color w:val="000000"/>
                <w:lang w:eastAsia="en-US"/>
              </w:rPr>
              <w:t>x</w:t>
            </w:r>
          </w:p>
        </w:tc>
        <w:tc>
          <w:tcPr>
            <w:tcW w:w="1108" w:type="dxa"/>
            <w:vAlign w:val="center"/>
          </w:tcPr>
          <w:p w14:paraId="34CB2B76" w14:textId="77777777" w:rsidR="00682CBB" w:rsidRPr="00682CBB" w:rsidRDefault="00682CBB" w:rsidP="00682CBB">
            <w:pPr>
              <w:jc w:val="center"/>
              <w:rPr>
                <w:color w:val="000000"/>
                <w:lang w:eastAsia="en-US"/>
              </w:rPr>
            </w:pPr>
            <w:r w:rsidRPr="00682CBB">
              <w:rPr>
                <w:color w:val="000000"/>
                <w:lang w:eastAsia="en-US"/>
              </w:rPr>
              <w:t>x</w:t>
            </w:r>
          </w:p>
        </w:tc>
      </w:tr>
      <w:tr w:rsidR="00682CBB" w:rsidRPr="00682CBB" w14:paraId="305716F2" w14:textId="77777777" w:rsidTr="00B17484">
        <w:trPr>
          <w:trHeight w:val="1080"/>
        </w:trPr>
        <w:tc>
          <w:tcPr>
            <w:tcW w:w="1566" w:type="dxa"/>
            <w:vMerge/>
            <w:vAlign w:val="center"/>
          </w:tcPr>
          <w:p w14:paraId="04C17BC8" w14:textId="77777777" w:rsidR="00682CBB" w:rsidRPr="00682CBB" w:rsidRDefault="00682CBB" w:rsidP="00682CBB">
            <w:pPr>
              <w:ind w:right="-2"/>
              <w:jc w:val="center"/>
              <w:rPr>
                <w:color w:val="000000"/>
                <w:lang w:eastAsia="en-US"/>
              </w:rPr>
            </w:pPr>
          </w:p>
        </w:tc>
        <w:tc>
          <w:tcPr>
            <w:tcW w:w="955" w:type="dxa"/>
            <w:vAlign w:val="center"/>
          </w:tcPr>
          <w:p w14:paraId="0DB66C85" w14:textId="77777777" w:rsidR="00682CBB" w:rsidRPr="00682CBB" w:rsidRDefault="00682CBB" w:rsidP="00682CBB">
            <w:pPr>
              <w:ind w:right="-2"/>
              <w:jc w:val="center"/>
              <w:rPr>
                <w:color w:val="000000"/>
                <w:lang w:eastAsia="en-US"/>
              </w:rPr>
            </w:pPr>
            <w:r w:rsidRPr="00682CBB">
              <w:rPr>
                <w:color w:val="000000"/>
                <w:lang w:eastAsia="en-US"/>
              </w:rPr>
              <w:t>2026</w:t>
            </w:r>
          </w:p>
          <w:p w14:paraId="2A6DDB05" w14:textId="77777777" w:rsidR="00682CBB" w:rsidRPr="00682CBB" w:rsidRDefault="00682CBB" w:rsidP="00682CBB">
            <w:pPr>
              <w:ind w:right="-2"/>
              <w:jc w:val="center"/>
              <w:rPr>
                <w:color w:val="000000"/>
                <w:lang w:eastAsia="en-US"/>
              </w:rPr>
            </w:pPr>
          </w:p>
        </w:tc>
        <w:tc>
          <w:tcPr>
            <w:tcW w:w="1023" w:type="dxa"/>
            <w:vAlign w:val="center"/>
          </w:tcPr>
          <w:p w14:paraId="53782B34" w14:textId="77777777" w:rsidR="00682CBB" w:rsidRPr="00682CBB" w:rsidRDefault="00682CBB" w:rsidP="00682CBB">
            <w:pPr>
              <w:jc w:val="center"/>
              <w:rPr>
                <w:color w:val="000000"/>
                <w:lang w:eastAsia="en-US"/>
              </w:rPr>
            </w:pPr>
            <w:r w:rsidRPr="00682CBB">
              <w:rPr>
                <w:color w:val="000000"/>
                <w:lang w:eastAsia="en-US"/>
              </w:rPr>
              <w:t>x</w:t>
            </w:r>
          </w:p>
        </w:tc>
        <w:tc>
          <w:tcPr>
            <w:tcW w:w="850" w:type="dxa"/>
            <w:vAlign w:val="center"/>
          </w:tcPr>
          <w:p w14:paraId="441E424E" w14:textId="77777777" w:rsidR="00682CBB" w:rsidRPr="00682CBB" w:rsidRDefault="00682CBB" w:rsidP="00682CBB">
            <w:pPr>
              <w:jc w:val="center"/>
              <w:rPr>
                <w:color w:val="000000"/>
                <w:lang w:eastAsia="en-US"/>
              </w:rPr>
            </w:pPr>
          </w:p>
          <w:p w14:paraId="57E29110" w14:textId="77777777" w:rsidR="00682CBB" w:rsidRPr="00682CBB" w:rsidRDefault="00682CBB" w:rsidP="00682CBB">
            <w:pPr>
              <w:jc w:val="center"/>
              <w:rPr>
                <w:color w:val="000000"/>
                <w:lang w:eastAsia="en-US"/>
              </w:rPr>
            </w:pPr>
            <w:r w:rsidRPr="00682CBB">
              <w:rPr>
                <w:color w:val="000000"/>
                <w:lang w:eastAsia="en-US"/>
              </w:rPr>
              <w:t>1,00</w:t>
            </w:r>
          </w:p>
          <w:p w14:paraId="29E3EDC7" w14:textId="77777777" w:rsidR="00682CBB" w:rsidRPr="00682CBB" w:rsidRDefault="00682CBB" w:rsidP="00682CBB">
            <w:pPr>
              <w:jc w:val="center"/>
              <w:rPr>
                <w:color w:val="000000"/>
                <w:lang w:eastAsia="en-US"/>
              </w:rPr>
            </w:pPr>
          </w:p>
        </w:tc>
        <w:tc>
          <w:tcPr>
            <w:tcW w:w="994" w:type="dxa"/>
            <w:vAlign w:val="center"/>
          </w:tcPr>
          <w:p w14:paraId="2825B267" w14:textId="77777777" w:rsidR="00682CBB" w:rsidRPr="00682CBB" w:rsidRDefault="00682CBB" w:rsidP="00682CBB">
            <w:pPr>
              <w:jc w:val="center"/>
              <w:rPr>
                <w:color w:val="000000"/>
                <w:lang w:eastAsia="en-US"/>
              </w:rPr>
            </w:pPr>
            <w:r w:rsidRPr="00682CBB">
              <w:rPr>
                <w:color w:val="000000"/>
                <w:lang w:eastAsia="en-US"/>
              </w:rPr>
              <w:t>0,00</w:t>
            </w:r>
          </w:p>
        </w:tc>
        <w:tc>
          <w:tcPr>
            <w:tcW w:w="955" w:type="dxa"/>
            <w:vAlign w:val="center"/>
          </w:tcPr>
          <w:p w14:paraId="4939DB5B" w14:textId="77777777" w:rsidR="00682CBB" w:rsidRPr="00682CBB" w:rsidRDefault="00682CBB" w:rsidP="00682CBB">
            <w:pPr>
              <w:jc w:val="center"/>
              <w:rPr>
                <w:color w:val="000000"/>
                <w:lang w:eastAsia="en-US"/>
              </w:rPr>
            </w:pPr>
            <w:r w:rsidRPr="00682CBB">
              <w:rPr>
                <w:color w:val="000000"/>
                <w:lang w:eastAsia="en-US"/>
              </w:rPr>
              <w:t>х</w:t>
            </w:r>
          </w:p>
        </w:tc>
        <w:tc>
          <w:tcPr>
            <w:tcW w:w="1312" w:type="dxa"/>
            <w:vAlign w:val="center"/>
          </w:tcPr>
          <w:p w14:paraId="4BA105E7" w14:textId="77777777" w:rsidR="00682CBB" w:rsidRPr="00682CBB" w:rsidRDefault="00682CBB" w:rsidP="00682CBB">
            <w:pPr>
              <w:ind w:left="-108" w:right="-108"/>
              <w:jc w:val="center"/>
              <w:rPr>
                <w:color w:val="000000"/>
                <w:lang w:eastAsia="en-US"/>
              </w:rPr>
            </w:pPr>
            <w:r w:rsidRPr="00682CBB">
              <w:rPr>
                <w:color w:val="000000"/>
                <w:lang w:eastAsia="en-US"/>
              </w:rPr>
              <w:t>х</w:t>
            </w:r>
          </w:p>
        </w:tc>
        <w:tc>
          <w:tcPr>
            <w:tcW w:w="1160" w:type="dxa"/>
            <w:vAlign w:val="center"/>
          </w:tcPr>
          <w:p w14:paraId="7B6C5292" w14:textId="77777777" w:rsidR="00682CBB" w:rsidRPr="00682CBB" w:rsidRDefault="00682CBB" w:rsidP="00682CBB">
            <w:pPr>
              <w:jc w:val="center"/>
              <w:rPr>
                <w:color w:val="000000"/>
                <w:lang w:eastAsia="en-US"/>
              </w:rPr>
            </w:pPr>
            <w:r w:rsidRPr="00682CBB">
              <w:rPr>
                <w:color w:val="000000"/>
                <w:lang w:eastAsia="en-US"/>
              </w:rPr>
              <w:t>х</w:t>
            </w:r>
          </w:p>
        </w:tc>
        <w:tc>
          <w:tcPr>
            <w:tcW w:w="1108" w:type="dxa"/>
            <w:vAlign w:val="center"/>
          </w:tcPr>
          <w:p w14:paraId="05A89B36" w14:textId="77777777" w:rsidR="00682CBB" w:rsidRPr="00682CBB" w:rsidRDefault="00682CBB" w:rsidP="00682CBB">
            <w:pPr>
              <w:jc w:val="center"/>
              <w:rPr>
                <w:color w:val="000000"/>
                <w:lang w:eastAsia="en-US"/>
              </w:rPr>
            </w:pPr>
            <w:r w:rsidRPr="00682CBB">
              <w:rPr>
                <w:color w:val="000000"/>
                <w:lang w:eastAsia="en-US"/>
              </w:rPr>
              <w:t>х</w:t>
            </w:r>
          </w:p>
        </w:tc>
      </w:tr>
      <w:tr w:rsidR="00682CBB" w:rsidRPr="00682CBB" w14:paraId="47E4BAB6" w14:textId="77777777" w:rsidTr="00B17484">
        <w:trPr>
          <w:trHeight w:val="1080"/>
        </w:trPr>
        <w:tc>
          <w:tcPr>
            <w:tcW w:w="1566" w:type="dxa"/>
            <w:vMerge/>
            <w:vAlign w:val="center"/>
          </w:tcPr>
          <w:p w14:paraId="181821D3" w14:textId="77777777" w:rsidR="00682CBB" w:rsidRPr="00682CBB" w:rsidRDefault="00682CBB" w:rsidP="00682CBB">
            <w:pPr>
              <w:ind w:right="-2"/>
              <w:jc w:val="center"/>
              <w:rPr>
                <w:color w:val="000000"/>
                <w:lang w:eastAsia="en-US"/>
              </w:rPr>
            </w:pPr>
          </w:p>
        </w:tc>
        <w:tc>
          <w:tcPr>
            <w:tcW w:w="955" w:type="dxa"/>
            <w:vAlign w:val="center"/>
          </w:tcPr>
          <w:p w14:paraId="70D6624F" w14:textId="77777777" w:rsidR="00682CBB" w:rsidRPr="00682CBB" w:rsidRDefault="00682CBB" w:rsidP="00682CBB">
            <w:pPr>
              <w:ind w:right="-2"/>
              <w:jc w:val="center"/>
              <w:rPr>
                <w:color w:val="000000"/>
                <w:lang w:eastAsia="en-US"/>
              </w:rPr>
            </w:pPr>
            <w:r w:rsidRPr="00682CBB">
              <w:rPr>
                <w:color w:val="000000"/>
                <w:lang w:eastAsia="en-US"/>
              </w:rPr>
              <w:t>2027</w:t>
            </w:r>
          </w:p>
        </w:tc>
        <w:tc>
          <w:tcPr>
            <w:tcW w:w="1023" w:type="dxa"/>
            <w:vAlign w:val="center"/>
          </w:tcPr>
          <w:p w14:paraId="6B86558D" w14:textId="77777777" w:rsidR="00682CBB" w:rsidRPr="00682CBB" w:rsidRDefault="00682CBB" w:rsidP="00682CBB">
            <w:pPr>
              <w:jc w:val="center"/>
              <w:rPr>
                <w:color w:val="000000"/>
                <w:lang w:eastAsia="en-US"/>
              </w:rPr>
            </w:pPr>
            <w:r w:rsidRPr="00682CBB">
              <w:rPr>
                <w:color w:val="000000"/>
                <w:lang w:eastAsia="en-US"/>
              </w:rPr>
              <w:t>x</w:t>
            </w:r>
          </w:p>
        </w:tc>
        <w:tc>
          <w:tcPr>
            <w:tcW w:w="850" w:type="dxa"/>
            <w:vAlign w:val="center"/>
          </w:tcPr>
          <w:p w14:paraId="1B8CEEF2" w14:textId="77777777" w:rsidR="00682CBB" w:rsidRPr="00682CBB" w:rsidRDefault="00682CBB" w:rsidP="00682CBB">
            <w:pPr>
              <w:jc w:val="center"/>
              <w:rPr>
                <w:color w:val="000000"/>
                <w:lang w:eastAsia="en-US"/>
              </w:rPr>
            </w:pPr>
          </w:p>
          <w:p w14:paraId="08B782F9" w14:textId="77777777" w:rsidR="00682CBB" w:rsidRPr="00682CBB" w:rsidRDefault="00682CBB" w:rsidP="00682CBB">
            <w:pPr>
              <w:jc w:val="center"/>
              <w:rPr>
                <w:color w:val="000000"/>
                <w:lang w:eastAsia="en-US"/>
              </w:rPr>
            </w:pPr>
            <w:r w:rsidRPr="00682CBB">
              <w:rPr>
                <w:color w:val="000000"/>
                <w:lang w:eastAsia="en-US"/>
              </w:rPr>
              <w:t>1,00</w:t>
            </w:r>
          </w:p>
          <w:p w14:paraId="032841C2" w14:textId="77777777" w:rsidR="00682CBB" w:rsidRPr="00682CBB" w:rsidRDefault="00682CBB" w:rsidP="00682CBB">
            <w:pPr>
              <w:jc w:val="center"/>
              <w:rPr>
                <w:color w:val="000000"/>
                <w:lang w:eastAsia="en-US"/>
              </w:rPr>
            </w:pPr>
          </w:p>
        </w:tc>
        <w:tc>
          <w:tcPr>
            <w:tcW w:w="994" w:type="dxa"/>
            <w:vAlign w:val="center"/>
          </w:tcPr>
          <w:p w14:paraId="3A6F64E7" w14:textId="77777777" w:rsidR="00682CBB" w:rsidRPr="00682CBB" w:rsidRDefault="00682CBB" w:rsidP="00682CBB">
            <w:pPr>
              <w:jc w:val="center"/>
              <w:rPr>
                <w:color w:val="000000"/>
                <w:lang w:eastAsia="en-US"/>
              </w:rPr>
            </w:pPr>
            <w:r w:rsidRPr="00682CBB">
              <w:rPr>
                <w:color w:val="000000"/>
                <w:lang w:eastAsia="en-US"/>
              </w:rPr>
              <w:t>0,00</w:t>
            </w:r>
          </w:p>
        </w:tc>
        <w:tc>
          <w:tcPr>
            <w:tcW w:w="955" w:type="dxa"/>
            <w:vAlign w:val="center"/>
          </w:tcPr>
          <w:p w14:paraId="5E7EB8F3" w14:textId="77777777" w:rsidR="00682CBB" w:rsidRPr="00682CBB" w:rsidRDefault="00682CBB" w:rsidP="00682CBB">
            <w:pPr>
              <w:jc w:val="center"/>
              <w:rPr>
                <w:color w:val="000000"/>
                <w:lang w:eastAsia="en-US"/>
              </w:rPr>
            </w:pPr>
            <w:r w:rsidRPr="00682CBB">
              <w:rPr>
                <w:color w:val="000000"/>
                <w:lang w:eastAsia="en-US"/>
              </w:rPr>
              <w:t>х</w:t>
            </w:r>
          </w:p>
        </w:tc>
        <w:tc>
          <w:tcPr>
            <w:tcW w:w="1312" w:type="dxa"/>
            <w:vAlign w:val="center"/>
          </w:tcPr>
          <w:p w14:paraId="3E8A3A9D" w14:textId="77777777" w:rsidR="00682CBB" w:rsidRPr="00682CBB" w:rsidRDefault="00682CBB" w:rsidP="00682CBB">
            <w:pPr>
              <w:ind w:left="-108" w:right="-108"/>
              <w:jc w:val="center"/>
              <w:rPr>
                <w:color w:val="000000"/>
                <w:lang w:eastAsia="en-US"/>
              </w:rPr>
            </w:pPr>
            <w:r w:rsidRPr="00682CBB">
              <w:rPr>
                <w:color w:val="000000"/>
                <w:lang w:eastAsia="en-US"/>
              </w:rPr>
              <w:t>х</w:t>
            </w:r>
          </w:p>
        </w:tc>
        <w:tc>
          <w:tcPr>
            <w:tcW w:w="1160" w:type="dxa"/>
            <w:vAlign w:val="center"/>
          </w:tcPr>
          <w:p w14:paraId="57F767EF" w14:textId="77777777" w:rsidR="00682CBB" w:rsidRPr="00682CBB" w:rsidRDefault="00682CBB" w:rsidP="00682CBB">
            <w:pPr>
              <w:jc w:val="center"/>
              <w:rPr>
                <w:color w:val="000000"/>
                <w:lang w:eastAsia="en-US"/>
              </w:rPr>
            </w:pPr>
            <w:r w:rsidRPr="00682CBB">
              <w:rPr>
                <w:color w:val="000000"/>
                <w:lang w:eastAsia="en-US"/>
              </w:rPr>
              <w:t>х</w:t>
            </w:r>
          </w:p>
        </w:tc>
        <w:tc>
          <w:tcPr>
            <w:tcW w:w="1108" w:type="dxa"/>
            <w:vAlign w:val="center"/>
          </w:tcPr>
          <w:p w14:paraId="495B1FEE" w14:textId="77777777" w:rsidR="00682CBB" w:rsidRPr="00682CBB" w:rsidRDefault="00682CBB" w:rsidP="00682CBB">
            <w:pPr>
              <w:jc w:val="center"/>
              <w:rPr>
                <w:color w:val="000000"/>
                <w:lang w:eastAsia="en-US"/>
              </w:rPr>
            </w:pPr>
            <w:r w:rsidRPr="00682CBB">
              <w:rPr>
                <w:color w:val="000000"/>
                <w:lang w:eastAsia="en-US"/>
              </w:rPr>
              <w:t>х</w:t>
            </w:r>
          </w:p>
        </w:tc>
      </w:tr>
    </w:tbl>
    <w:p w14:paraId="2CDBBC5F" w14:textId="77777777" w:rsidR="00682CBB" w:rsidRPr="00682CBB" w:rsidRDefault="00682CBB" w:rsidP="00682CBB">
      <w:pPr>
        <w:rPr>
          <w:lang w:eastAsia="en-US"/>
        </w:rPr>
      </w:pPr>
    </w:p>
    <w:p w14:paraId="04D663B4" w14:textId="77777777" w:rsidR="00682CBB" w:rsidRPr="00682CBB" w:rsidRDefault="00682CBB" w:rsidP="00682CBB">
      <w:pPr>
        <w:rPr>
          <w:lang w:eastAsia="en-US"/>
        </w:rPr>
      </w:pPr>
    </w:p>
    <w:p w14:paraId="2FBBA60A" w14:textId="77777777" w:rsidR="00682CBB" w:rsidRPr="00682CBB" w:rsidRDefault="00682CBB" w:rsidP="00682CBB">
      <w:pPr>
        <w:ind w:right="-852"/>
        <w:rPr>
          <w:lang w:eastAsia="en-US"/>
        </w:rPr>
      </w:pPr>
      <w:r w:rsidRPr="00682CBB">
        <w:rPr>
          <w:lang w:eastAsia="en-US"/>
        </w:rPr>
        <w:tab/>
      </w:r>
      <w:r w:rsidRPr="00682CBB">
        <w:rPr>
          <w:lang w:eastAsia="en-US"/>
        </w:rPr>
        <w:tab/>
      </w:r>
      <w:r w:rsidRPr="00682CBB">
        <w:rPr>
          <w:lang w:eastAsia="en-US"/>
        </w:rPr>
        <w:tab/>
      </w:r>
      <w:r w:rsidRPr="00682CBB">
        <w:rPr>
          <w:lang w:eastAsia="en-US"/>
        </w:rPr>
        <w:tab/>
      </w:r>
      <w:r w:rsidRPr="00682CBB">
        <w:rPr>
          <w:lang w:eastAsia="en-US"/>
        </w:rPr>
        <w:tab/>
      </w:r>
      <w:r w:rsidRPr="00682CBB">
        <w:rPr>
          <w:lang w:eastAsia="en-US"/>
        </w:rPr>
        <w:tab/>
      </w:r>
      <w:r w:rsidRPr="00682CBB">
        <w:rPr>
          <w:lang w:eastAsia="en-US"/>
        </w:rPr>
        <w:tab/>
      </w:r>
      <w:r w:rsidRPr="00682CBB">
        <w:rPr>
          <w:lang w:eastAsia="en-US"/>
        </w:rPr>
        <w:tab/>
      </w:r>
      <w:r w:rsidRPr="00682CBB">
        <w:rPr>
          <w:lang w:eastAsia="en-US"/>
        </w:rPr>
        <w:tab/>
      </w:r>
      <w:r w:rsidRPr="00682CBB">
        <w:rPr>
          <w:lang w:eastAsia="en-US"/>
        </w:rPr>
        <w:tab/>
      </w:r>
      <w:r w:rsidRPr="00682CBB">
        <w:rPr>
          <w:lang w:eastAsia="en-US"/>
        </w:rPr>
        <w:tab/>
      </w:r>
      <w:r w:rsidRPr="00682CBB">
        <w:rPr>
          <w:lang w:eastAsia="en-US"/>
        </w:rPr>
        <w:tab/>
        <w:t xml:space="preserve">                    ».</w:t>
      </w:r>
    </w:p>
    <w:p w14:paraId="4CDDA992" w14:textId="77777777" w:rsidR="00682CBB" w:rsidRPr="00682CBB" w:rsidRDefault="00682CBB" w:rsidP="00682CBB">
      <w:pPr>
        <w:ind w:right="-315" w:firstLine="709"/>
        <w:jc w:val="both"/>
        <w:rPr>
          <w:sz w:val="28"/>
          <w:szCs w:val="28"/>
        </w:rPr>
        <w:sectPr w:rsidR="00682CBB" w:rsidRPr="00682CBB" w:rsidSect="00682CBB">
          <w:pgSz w:w="11906" w:h="16838"/>
          <w:pgMar w:top="851" w:right="851" w:bottom="851" w:left="1135" w:header="709" w:footer="709" w:gutter="0"/>
          <w:cols w:space="708"/>
          <w:titlePg/>
          <w:docGrid w:linePitch="381"/>
        </w:sectPr>
      </w:pPr>
    </w:p>
    <w:p w14:paraId="4906AD16" w14:textId="7E6E264A" w:rsidR="00682CBB" w:rsidRPr="003019F4" w:rsidRDefault="00682CBB" w:rsidP="00682CBB">
      <w:pPr>
        <w:tabs>
          <w:tab w:val="left" w:pos="9214"/>
        </w:tabs>
        <w:ind w:left="-2717" w:right="-739" w:firstLine="8387"/>
      </w:pPr>
      <w:r w:rsidRPr="003019F4">
        <w:lastRenderedPageBreak/>
        <w:t xml:space="preserve">Приложение </w:t>
      </w:r>
      <w:r>
        <w:t>№ 3</w:t>
      </w:r>
      <w:r>
        <w:t>76</w:t>
      </w:r>
      <w:r>
        <w:t xml:space="preserve"> </w:t>
      </w:r>
      <w:r w:rsidRPr="003019F4">
        <w:t xml:space="preserve">к </w:t>
      </w:r>
      <w:r>
        <w:t>протоколу</w:t>
      </w:r>
      <w:r w:rsidRPr="003019F4">
        <w:t xml:space="preserve"> № </w:t>
      </w:r>
      <w:r>
        <w:t>98</w:t>
      </w:r>
    </w:p>
    <w:p w14:paraId="202B13D0" w14:textId="77777777" w:rsidR="00682CBB" w:rsidRPr="003019F4" w:rsidRDefault="00682CBB" w:rsidP="00682CBB">
      <w:pPr>
        <w:tabs>
          <w:tab w:val="left" w:pos="9214"/>
        </w:tabs>
        <w:ind w:left="-2717" w:right="-739" w:firstLine="8387"/>
      </w:pPr>
      <w:r w:rsidRPr="003019F4">
        <w:t>заседания правления Региональной</w:t>
      </w:r>
    </w:p>
    <w:p w14:paraId="2FA3DED7" w14:textId="77777777" w:rsidR="00682CBB" w:rsidRPr="003019F4" w:rsidRDefault="00682CBB" w:rsidP="00682CBB">
      <w:pPr>
        <w:tabs>
          <w:tab w:val="left" w:pos="9214"/>
        </w:tabs>
        <w:ind w:left="-2717" w:right="-739" w:firstLine="8387"/>
      </w:pPr>
      <w:r w:rsidRPr="003019F4">
        <w:t>энергетической комиссии</w:t>
      </w:r>
    </w:p>
    <w:p w14:paraId="3CA8B480" w14:textId="77777777" w:rsidR="00682CBB" w:rsidRDefault="00682CBB" w:rsidP="00682CBB">
      <w:pPr>
        <w:tabs>
          <w:tab w:val="left" w:pos="9214"/>
        </w:tabs>
        <w:ind w:left="-2717" w:right="-739" w:firstLine="8387"/>
      </w:pPr>
      <w:r w:rsidRPr="003019F4">
        <w:t xml:space="preserve">Кузбасса от </w:t>
      </w:r>
      <w:r>
        <w:t>19</w:t>
      </w:r>
      <w:r w:rsidRPr="003019F4">
        <w:t>.1</w:t>
      </w:r>
      <w:r>
        <w:t>2</w:t>
      </w:r>
      <w:r w:rsidRPr="003019F4">
        <w:t>.2025</w:t>
      </w:r>
    </w:p>
    <w:p w14:paraId="3440974C" w14:textId="77777777" w:rsidR="00682CBB" w:rsidRPr="00682CBB" w:rsidRDefault="00682CBB" w:rsidP="00682CBB">
      <w:pPr>
        <w:ind w:right="-315" w:firstLine="709"/>
        <w:jc w:val="both"/>
        <w:rPr>
          <w:sz w:val="28"/>
          <w:szCs w:val="28"/>
        </w:rPr>
      </w:pPr>
    </w:p>
    <w:p w14:paraId="2CF90797" w14:textId="77777777" w:rsidR="00682CBB" w:rsidRPr="00682CBB" w:rsidRDefault="00682CBB" w:rsidP="00682CBB">
      <w:pPr>
        <w:ind w:left="425"/>
        <w:jc w:val="center"/>
        <w:rPr>
          <w:b/>
          <w:bCs/>
          <w:sz w:val="28"/>
          <w:szCs w:val="28"/>
          <w:lang w:eastAsia="en-US"/>
        </w:rPr>
      </w:pPr>
      <w:r w:rsidRPr="00682CBB">
        <w:rPr>
          <w:b/>
          <w:bCs/>
          <w:sz w:val="28"/>
          <w:szCs w:val="28"/>
          <w:lang w:eastAsia="en-US"/>
        </w:rPr>
        <w:t xml:space="preserve">Долгосрочные тарифы ОАО «СКЭК» на тепловую энергию, поставляемую теплоснабжающим, теплосетевым организациям, приобретающим тепловую энергию </w:t>
      </w:r>
    </w:p>
    <w:p w14:paraId="68A5028C" w14:textId="77777777" w:rsidR="00682CBB" w:rsidRPr="00682CBB" w:rsidRDefault="00682CBB" w:rsidP="00682CBB">
      <w:pPr>
        <w:ind w:left="425"/>
        <w:jc w:val="center"/>
        <w:rPr>
          <w:b/>
          <w:bCs/>
          <w:sz w:val="28"/>
          <w:szCs w:val="28"/>
          <w:lang w:eastAsia="en-US"/>
        </w:rPr>
      </w:pPr>
      <w:r w:rsidRPr="00682CBB">
        <w:rPr>
          <w:b/>
          <w:bCs/>
          <w:sz w:val="28"/>
          <w:szCs w:val="28"/>
          <w:lang w:eastAsia="en-US"/>
        </w:rPr>
        <w:t xml:space="preserve">с целью компенсации потерь тепловой энергии, реализуемую на потребительском рынке Березовского городского округа, </w:t>
      </w:r>
    </w:p>
    <w:p w14:paraId="1D5F94C5" w14:textId="77777777" w:rsidR="00682CBB" w:rsidRPr="00682CBB" w:rsidRDefault="00682CBB" w:rsidP="00682CBB">
      <w:pPr>
        <w:ind w:left="425"/>
        <w:jc w:val="center"/>
        <w:rPr>
          <w:b/>
          <w:bCs/>
          <w:sz w:val="28"/>
          <w:szCs w:val="28"/>
          <w:lang w:eastAsia="en-US"/>
        </w:rPr>
      </w:pPr>
      <w:r w:rsidRPr="00682CBB">
        <w:rPr>
          <w:b/>
          <w:bCs/>
          <w:sz w:val="28"/>
          <w:szCs w:val="28"/>
          <w:lang w:eastAsia="en-US"/>
        </w:rPr>
        <w:t xml:space="preserve">на период с 31.03.2023 по 31.12.2027 </w:t>
      </w:r>
    </w:p>
    <w:p w14:paraId="76DB1039" w14:textId="77777777" w:rsidR="00682CBB" w:rsidRPr="00682CBB" w:rsidRDefault="00682CBB" w:rsidP="00682CBB">
      <w:pPr>
        <w:ind w:left="425"/>
        <w:jc w:val="right"/>
        <w:rPr>
          <w:b/>
          <w:bCs/>
          <w:sz w:val="28"/>
          <w:szCs w:val="28"/>
          <w:lang w:eastAsia="en-US"/>
        </w:rPr>
      </w:pP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837"/>
        <w:gridCol w:w="1331"/>
        <w:gridCol w:w="1037"/>
        <w:gridCol w:w="693"/>
        <w:gridCol w:w="798"/>
        <w:gridCol w:w="799"/>
        <w:gridCol w:w="665"/>
        <w:gridCol w:w="1203"/>
      </w:tblGrid>
      <w:tr w:rsidR="00682CBB" w:rsidRPr="00682CBB" w14:paraId="142A5CC5" w14:textId="77777777" w:rsidTr="00B17484">
        <w:trPr>
          <w:trHeight w:val="398"/>
        </w:trPr>
        <w:tc>
          <w:tcPr>
            <w:tcW w:w="1560" w:type="dxa"/>
            <w:vMerge w:val="restart"/>
            <w:vAlign w:val="center"/>
          </w:tcPr>
          <w:p w14:paraId="4D0A3F8F" w14:textId="77777777" w:rsidR="00682CBB" w:rsidRPr="00682CBB" w:rsidRDefault="00682CBB" w:rsidP="00682CBB">
            <w:pPr>
              <w:tabs>
                <w:tab w:val="left" w:pos="-108"/>
              </w:tabs>
              <w:ind w:left="-108" w:right="-36"/>
              <w:jc w:val="center"/>
              <w:rPr>
                <w:sz w:val="22"/>
                <w:szCs w:val="22"/>
                <w:lang w:eastAsia="en-US"/>
              </w:rPr>
            </w:pPr>
            <w:r w:rsidRPr="00682CBB">
              <w:rPr>
                <w:sz w:val="22"/>
                <w:szCs w:val="22"/>
                <w:lang w:eastAsia="en-US"/>
              </w:rPr>
              <w:t>Наименование регулируемой организации</w:t>
            </w:r>
          </w:p>
        </w:tc>
        <w:tc>
          <w:tcPr>
            <w:tcW w:w="1837" w:type="dxa"/>
            <w:vMerge w:val="restart"/>
            <w:vAlign w:val="center"/>
          </w:tcPr>
          <w:p w14:paraId="1D353DAC" w14:textId="77777777" w:rsidR="00682CBB" w:rsidRPr="00682CBB" w:rsidRDefault="00682CBB" w:rsidP="00682CBB">
            <w:pPr>
              <w:ind w:right="-101"/>
              <w:jc w:val="center"/>
              <w:rPr>
                <w:sz w:val="22"/>
                <w:szCs w:val="22"/>
                <w:lang w:eastAsia="en-US"/>
              </w:rPr>
            </w:pPr>
            <w:r w:rsidRPr="00682CBB">
              <w:rPr>
                <w:sz w:val="22"/>
                <w:szCs w:val="22"/>
                <w:lang w:eastAsia="en-US"/>
              </w:rPr>
              <w:t>Вид тарифа</w:t>
            </w:r>
          </w:p>
        </w:tc>
        <w:tc>
          <w:tcPr>
            <w:tcW w:w="1331" w:type="dxa"/>
            <w:vMerge w:val="restart"/>
            <w:vAlign w:val="center"/>
          </w:tcPr>
          <w:p w14:paraId="1E8BB878" w14:textId="77777777" w:rsidR="00682CBB" w:rsidRPr="00682CBB" w:rsidRDefault="00682CBB" w:rsidP="00682CBB">
            <w:pPr>
              <w:ind w:left="-115" w:right="-2"/>
              <w:jc w:val="center"/>
              <w:rPr>
                <w:sz w:val="22"/>
                <w:szCs w:val="22"/>
                <w:lang w:eastAsia="en-US"/>
              </w:rPr>
            </w:pPr>
            <w:r w:rsidRPr="00682CBB">
              <w:rPr>
                <w:sz w:val="22"/>
                <w:szCs w:val="22"/>
                <w:lang w:eastAsia="en-US"/>
              </w:rPr>
              <w:t>Период</w:t>
            </w:r>
          </w:p>
        </w:tc>
        <w:tc>
          <w:tcPr>
            <w:tcW w:w="1037" w:type="dxa"/>
            <w:vMerge w:val="restart"/>
            <w:vAlign w:val="center"/>
          </w:tcPr>
          <w:p w14:paraId="713083EB" w14:textId="77777777" w:rsidR="00682CBB" w:rsidRPr="00682CBB" w:rsidRDefault="00682CBB" w:rsidP="00682CBB">
            <w:pPr>
              <w:ind w:right="-2"/>
              <w:jc w:val="center"/>
              <w:rPr>
                <w:sz w:val="22"/>
                <w:szCs w:val="22"/>
                <w:lang w:eastAsia="en-US"/>
              </w:rPr>
            </w:pPr>
            <w:r w:rsidRPr="00682CBB">
              <w:rPr>
                <w:sz w:val="22"/>
                <w:szCs w:val="22"/>
                <w:lang w:eastAsia="en-US"/>
              </w:rPr>
              <w:t>Вода</w:t>
            </w:r>
          </w:p>
        </w:tc>
        <w:tc>
          <w:tcPr>
            <w:tcW w:w="2955" w:type="dxa"/>
            <w:gridSpan w:val="4"/>
            <w:vAlign w:val="center"/>
          </w:tcPr>
          <w:p w14:paraId="6D41D4A4" w14:textId="77777777" w:rsidR="00682CBB" w:rsidRPr="00682CBB" w:rsidRDefault="00682CBB" w:rsidP="00682CBB">
            <w:pPr>
              <w:ind w:right="-2"/>
              <w:jc w:val="center"/>
              <w:rPr>
                <w:sz w:val="22"/>
                <w:szCs w:val="22"/>
                <w:lang w:eastAsia="en-US"/>
              </w:rPr>
            </w:pPr>
            <w:r w:rsidRPr="00682CBB">
              <w:rPr>
                <w:sz w:val="22"/>
                <w:szCs w:val="22"/>
                <w:lang w:eastAsia="en-US"/>
              </w:rPr>
              <w:t>Отборный пар давлением</w:t>
            </w:r>
          </w:p>
        </w:tc>
        <w:tc>
          <w:tcPr>
            <w:tcW w:w="1203" w:type="dxa"/>
            <w:vMerge w:val="restart"/>
            <w:vAlign w:val="center"/>
          </w:tcPr>
          <w:p w14:paraId="1187849A" w14:textId="77777777" w:rsidR="00682CBB" w:rsidRPr="00682CBB" w:rsidRDefault="00682CBB" w:rsidP="00682CBB">
            <w:pPr>
              <w:ind w:left="-108" w:right="-108" w:hanging="41"/>
              <w:jc w:val="center"/>
              <w:rPr>
                <w:sz w:val="22"/>
                <w:szCs w:val="22"/>
                <w:lang w:eastAsia="en-US"/>
              </w:rPr>
            </w:pPr>
            <w:r w:rsidRPr="00682CBB">
              <w:rPr>
                <w:sz w:val="22"/>
                <w:szCs w:val="22"/>
                <w:lang w:eastAsia="en-US"/>
              </w:rPr>
              <w:t>Острый и</w:t>
            </w:r>
          </w:p>
          <w:p w14:paraId="16F6C683" w14:textId="77777777" w:rsidR="00682CBB" w:rsidRPr="00682CBB" w:rsidRDefault="00682CBB" w:rsidP="00682CBB">
            <w:pPr>
              <w:ind w:left="-112" w:right="-108"/>
              <w:jc w:val="center"/>
              <w:rPr>
                <w:sz w:val="22"/>
                <w:szCs w:val="22"/>
                <w:lang w:eastAsia="en-US"/>
              </w:rPr>
            </w:pPr>
            <w:r w:rsidRPr="00682CBB">
              <w:rPr>
                <w:sz w:val="22"/>
                <w:szCs w:val="22"/>
                <w:lang w:eastAsia="en-US"/>
              </w:rPr>
              <w:t>редуцированный пар</w:t>
            </w:r>
          </w:p>
        </w:tc>
      </w:tr>
      <w:tr w:rsidR="00682CBB" w:rsidRPr="00682CBB" w14:paraId="4A28F003" w14:textId="77777777" w:rsidTr="00B17484">
        <w:trPr>
          <w:trHeight w:val="1732"/>
        </w:trPr>
        <w:tc>
          <w:tcPr>
            <w:tcW w:w="1560" w:type="dxa"/>
            <w:vMerge/>
            <w:vAlign w:val="center"/>
          </w:tcPr>
          <w:p w14:paraId="3835A87D" w14:textId="77777777" w:rsidR="00682CBB" w:rsidRPr="00682CBB" w:rsidRDefault="00682CBB" w:rsidP="00682CBB">
            <w:pPr>
              <w:ind w:left="-156" w:right="-125"/>
              <w:jc w:val="center"/>
              <w:rPr>
                <w:sz w:val="22"/>
                <w:szCs w:val="22"/>
                <w:lang w:eastAsia="en-US"/>
              </w:rPr>
            </w:pPr>
          </w:p>
        </w:tc>
        <w:tc>
          <w:tcPr>
            <w:tcW w:w="1837" w:type="dxa"/>
            <w:vMerge/>
            <w:vAlign w:val="center"/>
          </w:tcPr>
          <w:p w14:paraId="7D8DA2B7" w14:textId="77777777" w:rsidR="00682CBB" w:rsidRPr="00682CBB" w:rsidRDefault="00682CBB" w:rsidP="00682CBB">
            <w:pPr>
              <w:ind w:right="-2"/>
              <w:jc w:val="center"/>
              <w:rPr>
                <w:sz w:val="22"/>
                <w:szCs w:val="22"/>
                <w:lang w:eastAsia="en-US"/>
              </w:rPr>
            </w:pPr>
          </w:p>
        </w:tc>
        <w:tc>
          <w:tcPr>
            <w:tcW w:w="1331" w:type="dxa"/>
            <w:vMerge/>
            <w:vAlign w:val="center"/>
          </w:tcPr>
          <w:p w14:paraId="3DA8487B" w14:textId="77777777" w:rsidR="00682CBB" w:rsidRPr="00682CBB" w:rsidRDefault="00682CBB" w:rsidP="00682CBB">
            <w:pPr>
              <w:ind w:right="-2"/>
              <w:jc w:val="center"/>
              <w:rPr>
                <w:sz w:val="22"/>
                <w:szCs w:val="22"/>
                <w:lang w:eastAsia="en-US"/>
              </w:rPr>
            </w:pPr>
          </w:p>
        </w:tc>
        <w:tc>
          <w:tcPr>
            <w:tcW w:w="1037" w:type="dxa"/>
            <w:vMerge/>
            <w:vAlign w:val="center"/>
          </w:tcPr>
          <w:p w14:paraId="7BF17637" w14:textId="77777777" w:rsidR="00682CBB" w:rsidRPr="00682CBB" w:rsidRDefault="00682CBB" w:rsidP="00682CBB">
            <w:pPr>
              <w:ind w:right="-2"/>
              <w:jc w:val="center"/>
              <w:rPr>
                <w:sz w:val="22"/>
                <w:szCs w:val="22"/>
                <w:lang w:eastAsia="en-US"/>
              </w:rPr>
            </w:pPr>
          </w:p>
        </w:tc>
        <w:tc>
          <w:tcPr>
            <w:tcW w:w="693" w:type="dxa"/>
            <w:vAlign w:val="center"/>
          </w:tcPr>
          <w:p w14:paraId="79510C85" w14:textId="77777777" w:rsidR="00682CBB" w:rsidRPr="00682CBB" w:rsidRDefault="00682CBB" w:rsidP="00682CBB">
            <w:pPr>
              <w:ind w:left="-72" w:right="-2"/>
              <w:jc w:val="center"/>
              <w:rPr>
                <w:sz w:val="22"/>
                <w:szCs w:val="22"/>
                <w:vertAlign w:val="superscript"/>
                <w:lang w:eastAsia="en-US"/>
              </w:rPr>
            </w:pPr>
            <w:r w:rsidRPr="00682CBB">
              <w:rPr>
                <w:sz w:val="22"/>
                <w:szCs w:val="22"/>
                <w:lang w:eastAsia="en-US"/>
              </w:rPr>
              <w:t>от 1,2 до 2,5 кг/см</w:t>
            </w:r>
            <w:r w:rsidRPr="00682CBB">
              <w:rPr>
                <w:sz w:val="22"/>
                <w:szCs w:val="22"/>
                <w:vertAlign w:val="superscript"/>
                <w:lang w:eastAsia="en-US"/>
              </w:rPr>
              <w:t>2</w:t>
            </w:r>
          </w:p>
        </w:tc>
        <w:tc>
          <w:tcPr>
            <w:tcW w:w="798" w:type="dxa"/>
            <w:vAlign w:val="center"/>
          </w:tcPr>
          <w:p w14:paraId="355A43ED" w14:textId="77777777" w:rsidR="00682CBB" w:rsidRPr="00682CBB" w:rsidRDefault="00682CBB" w:rsidP="00682CBB">
            <w:pPr>
              <w:ind w:left="-218" w:right="-113"/>
              <w:jc w:val="center"/>
              <w:rPr>
                <w:sz w:val="22"/>
                <w:szCs w:val="22"/>
                <w:lang w:eastAsia="en-US"/>
              </w:rPr>
            </w:pPr>
            <w:r w:rsidRPr="00682CBB">
              <w:rPr>
                <w:sz w:val="22"/>
                <w:szCs w:val="22"/>
                <w:lang w:eastAsia="en-US"/>
              </w:rPr>
              <w:t xml:space="preserve">от 2,5 </w:t>
            </w:r>
            <w:r w:rsidRPr="00682CBB">
              <w:rPr>
                <w:sz w:val="22"/>
                <w:szCs w:val="22"/>
                <w:lang w:eastAsia="en-US"/>
              </w:rPr>
              <w:br/>
              <w:t>до 7,0 кг/см</w:t>
            </w:r>
            <w:r w:rsidRPr="00682CBB">
              <w:rPr>
                <w:sz w:val="22"/>
                <w:szCs w:val="22"/>
                <w:vertAlign w:val="superscript"/>
                <w:lang w:eastAsia="en-US"/>
              </w:rPr>
              <w:t>2</w:t>
            </w:r>
          </w:p>
        </w:tc>
        <w:tc>
          <w:tcPr>
            <w:tcW w:w="799" w:type="dxa"/>
            <w:vAlign w:val="center"/>
          </w:tcPr>
          <w:p w14:paraId="62ECAD71" w14:textId="77777777" w:rsidR="00682CBB" w:rsidRPr="00682CBB" w:rsidRDefault="00682CBB" w:rsidP="00682CBB">
            <w:pPr>
              <w:ind w:left="-103" w:right="-102"/>
              <w:jc w:val="center"/>
              <w:rPr>
                <w:sz w:val="22"/>
                <w:szCs w:val="22"/>
                <w:lang w:eastAsia="en-US"/>
              </w:rPr>
            </w:pPr>
            <w:r w:rsidRPr="00682CBB">
              <w:rPr>
                <w:sz w:val="22"/>
                <w:szCs w:val="22"/>
                <w:lang w:eastAsia="en-US"/>
              </w:rPr>
              <w:t xml:space="preserve">от 7,0 </w:t>
            </w:r>
            <w:r w:rsidRPr="00682CBB">
              <w:rPr>
                <w:sz w:val="22"/>
                <w:szCs w:val="22"/>
                <w:lang w:eastAsia="en-US"/>
              </w:rPr>
              <w:br/>
              <w:t>до 13,0 кг/см</w:t>
            </w:r>
            <w:r w:rsidRPr="00682CBB">
              <w:rPr>
                <w:sz w:val="22"/>
                <w:szCs w:val="22"/>
                <w:vertAlign w:val="superscript"/>
                <w:lang w:eastAsia="en-US"/>
              </w:rPr>
              <w:t>2</w:t>
            </w:r>
          </w:p>
        </w:tc>
        <w:tc>
          <w:tcPr>
            <w:tcW w:w="665" w:type="dxa"/>
            <w:vAlign w:val="center"/>
          </w:tcPr>
          <w:p w14:paraId="2CC6B9CB" w14:textId="77777777" w:rsidR="00682CBB" w:rsidRPr="00682CBB" w:rsidRDefault="00682CBB" w:rsidP="00682CBB">
            <w:pPr>
              <w:ind w:left="-107" w:right="-112" w:hanging="1"/>
              <w:jc w:val="center"/>
              <w:rPr>
                <w:sz w:val="22"/>
                <w:szCs w:val="22"/>
                <w:lang w:eastAsia="en-US"/>
              </w:rPr>
            </w:pPr>
            <w:r w:rsidRPr="00682CBB">
              <w:rPr>
                <w:sz w:val="22"/>
                <w:szCs w:val="22"/>
                <w:lang w:eastAsia="en-US"/>
              </w:rPr>
              <w:t>свыше 13,0 кг/см</w:t>
            </w:r>
            <w:r w:rsidRPr="00682CBB">
              <w:rPr>
                <w:sz w:val="22"/>
                <w:szCs w:val="22"/>
                <w:vertAlign w:val="superscript"/>
                <w:lang w:eastAsia="en-US"/>
              </w:rPr>
              <w:t>2</w:t>
            </w:r>
          </w:p>
        </w:tc>
        <w:tc>
          <w:tcPr>
            <w:tcW w:w="1203" w:type="dxa"/>
            <w:vMerge/>
            <w:vAlign w:val="center"/>
          </w:tcPr>
          <w:p w14:paraId="5ED2703E" w14:textId="77777777" w:rsidR="00682CBB" w:rsidRPr="00682CBB" w:rsidRDefault="00682CBB" w:rsidP="00682CBB">
            <w:pPr>
              <w:ind w:right="-2"/>
              <w:jc w:val="center"/>
              <w:rPr>
                <w:sz w:val="22"/>
                <w:szCs w:val="22"/>
                <w:lang w:eastAsia="en-US"/>
              </w:rPr>
            </w:pPr>
          </w:p>
        </w:tc>
      </w:tr>
      <w:tr w:rsidR="00682CBB" w:rsidRPr="00682CBB" w14:paraId="1948E489" w14:textId="77777777" w:rsidTr="00B17484">
        <w:trPr>
          <w:trHeight w:val="236"/>
        </w:trPr>
        <w:tc>
          <w:tcPr>
            <w:tcW w:w="1560" w:type="dxa"/>
            <w:vMerge w:val="restart"/>
            <w:vAlign w:val="center"/>
          </w:tcPr>
          <w:p w14:paraId="1F8C75BD" w14:textId="77777777" w:rsidR="00682CBB" w:rsidRPr="00682CBB" w:rsidRDefault="00682CBB" w:rsidP="00682CBB">
            <w:pPr>
              <w:ind w:left="-108" w:right="-125"/>
              <w:jc w:val="center"/>
              <w:rPr>
                <w:bCs/>
                <w:color w:val="000000"/>
                <w:kern w:val="32"/>
                <w:sz w:val="22"/>
                <w:szCs w:val="22"/>
                <w:lang w:eastAsia="en-US"/>
              </w:rPr>
            </w:pPr>
          </w:p>
          <w:p w14:paraId="6A8D948C" w14:textId="77777777" w:rsidR="00682CBB" w:rsidRPr="00682CBB" w:rsidRDefault="00682CBB" w:rsidP="00682CBB">
            <w:pPr>
              <w:ind w:right="-2"/>
              <w:jc w:val="center"/>
              <w:rPr>
                <w:sz w:val="22"/>
                <w:szCs w:val="22"/>
                <w:lang w:eastAsia="en-US"/>
              </w:rPr>
            </w:pPr>
            <w:r w:rsidRPr="00682CBB">
              <w:rPr>
                <w:bCs/>
                <w:color w:val="000000"/>
                <w:kern w:val="32"/>
                <w:sz w:val="26"/>
                <w:szCs w:val="26"/>
                <w:lang w:eastAsia="en-US"/>
              </w:rPr>
              <w:t>ОАО «СКЭК»</w:t>
            </w:r>
          </w:p>
        </w:tc>
        <w:tc>
          <w:tcPr>
            <w:tcW w:w="1837" w:type="dxa"/>
            <w:vMerge w:val="restart"/>
            <w:vAlign w:val="center"/>
          </w:tcPr>
          <w:p w14:paraId="5488A43D" w14:textId="77777777" w:rsidR="00682CBB" w:rsidRPr="00682CBB" w:rsidRDefault="00682CBB" w:rsidP="00682CBB">
            <w:pPr>
              <w:ind w:right="-2"/>
              <w:jc w:val="center"/>
              <w:rPr>
                <w:sz w:val="22"/>
                <w:szCs w:val="22"/>
                <w:lang w:eastAsia="en-US"/>
              </w:rPr>
            </w:pPr>
            <w:r w:rsidRPr="00682CBB">
              <w:rPr>
                <w:sz w:val="22"/>
                <w:szCs w:val="22"/>
                <w:lang w:eastAsia="en-US"/>
              </w:rPr>
              <w:t xml:space="preserve">Одноставочный </w:t>
            </w:r>
          </w:p>
          <w:p w14:paraId="191188C9" w14:textId="77777777" w:rsidR="00682CBB" w:rsidRPr="00682CBB" w:rsidRDefault="00682CBB" w:rsidP="00682CBB">
            <w:pPr>
              <w:ind w:right="-41"/>
              <w:jc w:val="center"/>
              <w:rPr>
                <w:sz w:val="22"/>
                <w:szCs w:val="22"/>
                <w:lang w:eastAsia="en-US"/>
              </w:rPr>
            </w:pPr>
            <w:r w:rsidRPr="00682CBB">
              <w:rPr>
                <w:sz w:val="22"/>
                <w:szCs w:val="22"/>
                <w:lang w:eastAsia="en-US"/>
              </w:rPr>
              <w:t>руб./Гкал</w:t>
            </w:r>
          </w:p>
        </w:tc>
        <w:tc>
          <w:tcPr>
            <w:tcW w:w="1331" w:type="dxa"/>
            <w:vAlign w:val="center"/>
          </w:tcPr>
          <w:p w14:paraId="50B94B94" w14:textId="77777777" w:rsidR="00682CBB" w:rsidRPr="00682CBB" w:rsidRDefault="00682CBB" w:rsidP="00682CBB">
            <w:pPr>
              <w:ind w:left="-661" w:right="-675"/>
              <w:jc w:val="center"/>
              <w:rPr>
                <w:sz w:val="22"/>
                <w:szCs w:val="22"/>
                <w:lang w:eastAsia="en-US"/>
              </w:rPr>
            </w:pPr>
            <w:r w:rsidRPr="00682CBB">
              <w:rPr>
                <w:sz w:val="22"/>
                <w:szCs w:val="22"/>
                <w:lang w:eastAsia="en-US"/>
              </w:rPr>
              <w:t>с 31.03.2023</w:t>
            </w:r>
          </w:p>
        </w:tc>
        <w:tc>
          <w:tcPr>
            <w:tcW w:w="1037" w:type="dxa"/>
            <w:vAlign w:val="center"/>
          </w:tcPr>
          <w:p w14:paraId="6F954E52" w14:textId="77777777" w:rsidR="00682CBB" w:rsidRPr="00682CBB" w:rsidRDefault="00682CBB" w:rsidP="00682CBB">
            <w:pPr>
              <w:ind w:left="-108" w:right="-108"/>
              <w:jc w:val="center"/>
              <w:rPr>
                <w:sz w:val="22"/>
                <w:szCs w:val="22"/>
                <w:lang w:eastAsia="en-US"/>
              </w:rPr>
            </w:pPr>
            <w:r w:rsidRPr="00682CBB">
              <w:rPr>
                <w:sz w:val="22"/>
                <w:szCs w:val="22"/>
                <w:lang w:eastAsia="en-US"/>
              </w:rPr>
              <w:t>3 377,54</w:t>
            </w:r>
          </w:p>
        </w:tc>
        <w:tc>
          <w:tcPr>
            <w:tcW w:w="693" w:type="dxa"/>
            <w:vAlign w:val="center"/>
          </w:tcPr>
          <w:p w14:paraId="4DEA8CA9" w14:textId="77777777" w:rsidR="00682CBB" w:rsidRPr="00682CBB" w:rsidRDefault="00682CBB" w:rsidP="00682CBB">
            <w:pPr>
              <w:ind w:left="-108" w:right="-108"/>
              <w:jc w:val="center"/>
              <w:rPr>
                <w:sz w:val="22"/>
                <w:szCs w:val="22"/>
                <w:lang w:eastAsia="en-US"/>
              </w:rPr>
            </w:pPr>
            <w:r w:rsidRPr="00682CBB">
              <w:rPr>
                <w:sz w:val="22"/>
                <w:szCs w:val="22"/>
                <w:lang w:eastAsia="en-US"/>
              </w:rPr>
              <w:t>x</w:t>
            </w:r>
          </w:p>
        </w:tc>
        <w:tc>
          <w:tcPr>
            <w:tcW w:w="798" w:type="dxa"/>
            <w:vAlign w:val="center"/>
          </w:tcPr>
          <w:p w14:paraId="3A230663" w14:textId="77777777" w:rsidR="00682CBB" w:rsidRPr="00682CBB" w:rsidRDefault="00682CBB" w:rsidP="00682CBB">
            <w:pPr>
              <w:ind w:left="-108" w:right="-108"/>
              <w:jc w:val="center"/>
              <w:rPr>
                <w:sz w:val="22"/>
                <w:szCs w:val="22"/>
                <w:lang w:eastAsia="en-US"/>
              </w:rPr>
            </w:pPr>
            <w:r w:rsidRPr="00682CBB">
              <w:rPr>
                <w:sz w:val="22"/>
                <w:szCs w:val="22"/>
                <w:lang w:eastAsia="en-US"/>
              </w:rPr>
              <w:t>x</w:t>
            </w:r>
          </w:p>
        </w:tc>
        <w:tc>
          <w:tcPr>
            <w:tcW w:w="799" w:type="dxa"/>
            <w:vAlign w:val="center"/>
          </w:tcPr>
          <w:p w14:paraId="6CB8D961" w14:textId="77777777" w:rsidR="00682CBB" w:rsidRPr="00682CBB" w:rsidRDefault="00682CBB" w:rsidP="00682CBB">
            <w:pPr>
              <w:ind w:left="-108" w:right="-108"/>
              <w:jc w:val="center"/>
              <w:rPr>
                <w:sz w:val="22"/>
                <w:szCs w:val="22"/>
                <w:lang w:eastAsia="en-US"/>
              </w:rPr>
            </w:pPr>
            <w:r w:rsidRPr="00682CBB">
              <w:rPr>
                <w:sz w:val="22"/>
                <w:szCs w:val="22"/>
                <w:lang w:eastAsia="en-US"/>
              </w:rPr>
              <w:t>x</w:t>
            </w:r>
          </w:p>
        </w:tc>
        <w:tc>
          <w:tcPr>
            <w:tcW w:w="665" w:type="dxa"/>
            <w:vAlign w:val="center"/>
          </w:tcPr>
          <w:p w14:paraId="0A786124" w14:textId="77777777" w:rsidR="00682CBB" w:rsidRPr="00682CBB" w:rsidRDefault="00682CBB" w:rsidP="00682CBB">
            <w:pPr>
              <w:ind w:left="-108" w:right="-108"/>
              <w:jc w:val="center"/>
              <w:rPr>
                <w:sz w:val="22"/>
                <w:szCs w:val="22"/>
                <w:lang w:eastAsia="en-US"/>
              </w:rPr>
            </w:pPr>
            <w:r w:rsidRPr="00682CBB">
              <w:rPr>
                <w:sz w:val="22"/>
                <w:szCs w:val="22"/>
                <w:lang w:eastAsia="en-US"/>
              </w:rPr>
              <w:t>x</w:t>
            </w:r>
          </w:p>
        </w:tc>
        <w:tc>
          <w:tcPr>
            <w:tcW w:w="1203" w:type="dxa"/>
            <w:vAlign w:val="center"/>
          </w:tcPr>
          <w:p w14:paraId="47336224" w14:textId="77777777" w:rsidR="00682CBB" w:rsidRPr="00682CBB" w:rsidRDefault="00682CBB" w:rsidP="00682CBB">
            <w:pPr>
              <w:ind w:left="-108" w:right="-108"/>
              <w:jc w:val="center"/>
              <w:rPr>
                <w:sz w:val="22"/>
                <w:szCs w:val="22"/>
                <w:lang w:eastAsia="en-US"/>
              </w:rPr>
            </w:pPr>
            <w:r w:rsidRPr="00682CBB">
              <w:rPr>
                <w:sz w:val="22"/>
                <w:szCs w:val="22"/>
                <w:lang w:eastAsia="en-US"/>
              </w:rPr>
              <w:t>x</w:t>
            </w:r>
          </w:p>
        </w:tc>
      </w:tr>
      <w:tr w:rsidR="00682CBB" w:rsidRPr="00682CBB" w14:paraId="660FF7FD" w14:textId="77777777" w:rsidTr="00B17484">
        <w:trPr>
          <w:trHeight w:val="240"/>
        </w:trPr>
        <w:tc>
          <w:tcPr>
            <w:tcW w:w="1560" w:type="dxa"/>
            <w:vMerge/>
            <w:vAlign w:val="center"/>
          </w:tcPr>
          <w:p w14:paraId="1C740D00" w14:textId="77777777" w:rsidR="00682CBB" w:rsidRPr="00682CBB" w:rsidRDefault="00682CBB" w:rsidP="00682CBB">
            <w:pPr>
              <w:ind w:right="-2"/>
              <w:rPr>
                <w:sz w:val="22"/>
                <w:szCs w:val="22"/>
                <w:lang w:eastAsia="en-US"/>
              </w:rPr>
            </w:pPr>
          </w:p>
        </w:tc>
        <w:tc>
          <w:tcPr>
            <w:tcW w:w="1837" w:type="dxa"/>
            <w:vMerge/>
            <w:vAlign w:val="center"/>
          </w:tcPr>
          <w:p w14:paraId="2B237971" w14:textId="77777777" w:rsidR="00682CBB" w:rsidRPr="00682CBB" w:rsidRDefault="00682CBB" w:rsidP="00682CBB">
            <w:pPr>
              <w:ind w:right="-105"/>
              <w:jc w:val="center"/>
              <w:rPr>
                <w:sz w:val="22"/>
                <w:szCs w:val="22"/>
                <w:lang w:eastAsia="en-US"/>
              </w:rPr>
            </w:pPr>
          </w:p>
        </w:tc>
        <w:tc>
          <w:tcPr>
            <w:tcW w:w="1331" w:type="dxa"/>
            <w:vAlign w:val="center"/>
          </w:tcPr>
          <w:p w14:paraId="0AF69F9F" w14:textId="77777777" w:rsidR="00682CBB" w:rsidRPr="00682CBB" w:rsidRDefault="00682CBB" w:rsidP="00682CBB">
            <w:pPr>
              <w:ind w:left="-661" w:right="-675"/>
              <w:jc w:val="center"/>
              <w:rPr>
                <w:sz w:val="22"/>
                <w:szCs w:val="22"/>
                <w:lang w:eastAsia="en-US"/>
              </w:rPr>
            </w:pPr>
            <w:r w:rsidRPr="00682CBB">
              <w:rPr>
                <w:sz w:val="22"/>
                <w:szCs w:val="22"/>
                <w:lang w:eastAsia="en-US"/>
              </w:rPr>
              <w:t>с 01.01.2024</w:t>
            </w:r>
          </w:p>
        </w:tc>
        <w:tc>
          <w:tcPr>
            <w:tcW w:w="1037" w:type="dxa"/>
            <w:vAlign w:val="center"/>
          </w:tcPr>
          <w:p w14:paraId="325659C0" w14:textId="77777777" w:rsidR="00682CBB" w:rsidRPr="00682CBB" w:rsidRDefault="00682CBB" w:rsidP="00682CBB">
            <w:pPr>
              <w:ind w:left="-108" w:right="-108"/>
              <w:jc w:val="center"/>
              <w:rPr>
                <w:sz w:val="22"/>
                <w:szCs w:val="22"/>
                <w:lang w:eastAsia="en-US"/>
              </w:rPr>
            </w:pPr>
            <w:r w:rsidRPr="00682CBB">
              <w:rPr>
                <w:sz w:val="22"/>
                <w:szCs w:val="22"/>
                <w:lang w:eastAsia="en-US"/>
              </w:rPr>
              <w:t>3 377,54</w:t>
            </w:r>
          </w:p>
        </w:tc>
        <w:tc>
          <w:tcPr>
            <w:tcW w:w="693" w:type="dxa"/>
            <w:vAlign w:val="center"/>
          </w:tcPr>
          <w:p w14:paraId="35BDDD10" w14:textId="77777777" w:rsidR="00682CBB" w:rsidRPr="00682CBB" w:rsidRDefault="00682CBB" w:rsidP="00682CBB">
            <w:pPr>
              <w:ind w:left="-108" w:right="-108"/>
              <w:jc w:val="center"/>
              <w:rPr>
                <w:sz w:val="22"/>
                <w:szCs w:val="22"/>
                <w:lang w:eastAsia="en-US"/>
              </w:rPr>
            </w:pPr>
            <w:r w:rsidRPr="00682CBB">
              <w:rPr>
                <w:sz w:val="22"/>
                <w:szCs w:val="22"/>
                <w:lang w:eastAsia="en-US"/>
              </w:rPr>
              <w:t>x</w:t>
            </w:r>
          </w:p>
        </w:tc>
        <w:tc>
          <w:tcPr>
            <w:tcW w:w="798" w:type="dxa"/>
            <w:vAlign w:val="center"/>
          </w:tcPr>
          <w:p w14:paraId="4FD67F23" w14:textId="77777777" w:rsidR="00682CBB" w:rsidRPr="00682CBB" w:rsidRDefault="00682CBB" w:rsidP="00682CBB">
            <w:pPr>
              <w:ind w:left="-108" w:right="-108"/>
              <w:jc w:val="center"/>
              <w:rPr>
                <w:sz w:val="22"/>
                <w:szCs w:val="22"/>
                <w:lang w:eastAsia="en-US"/>
              </w:rPr>
            </w:pPr>
            <w:r w:rsidRPr="00682CBB">
              <w:rPr>
                <w:sz w:val="22"/>
                <w:szCs w:val="22"/>
                <w:lang w:eastAsia="en-US"/>
              </w:rPr>
              <w:t>x</w:t>
            </w:r>
          </w:p>
        </w:tc>
        <w:tc>
          <w:tcPr>
            <w:tcW w:w="799" w:type="dxa"/>
            <w:vAlign w:val="center"/>
          </w:tcPr>
          <w:p w14:paraId="72D830C3" w14:textId="77777777" w:rsidR="00682CBB" w:rsidRPr="00682CBB" w:rsidRDefault="00682CBB" w:rsidP="00682CBB">
            <w:pPr>
              <w:ind w:left="-108" w:right="-108"/>
              <w:jc w:val="center"/>
              <w:rPr>
                <w:sz w:val="22"/>
                <w:szCs w:val="22"/>
                <w:lang w:eastAsia="en-US"/>
              </w:rPr>
            </w:pPr>
            <w:r w:rsidRPr="00682CBB">
              <w:rPr>
                <w:sz w:val="22"/>
                <w:szCs w:val="22"/>
                <w:lang w:eastAsia="en-US"/>
              </w:rPr>
              <w:t>x</w:t>
            </w:r>
          </w:p>
        </w:tc>
        <w:tc>
          <w:tcPr>
            <w:tcW w:w="665" w:type="dxa"/>
            <w:vAlign w:val="center"/>
          </w:tcPr>
          <w:p w14:paraId="6AD39AE1" w14:textId="77777777" w:rsidR="00682CBB" w:rsidRPr="00682CBB" w:rsidRDefault="00682CBB" w:rsidP="00682CBB">
            <w:pPr>
              <w:ind w:left="-108" w:right="-108"/>
              <w:jc w:val="center"/>
              <w:rPr>
                <w:sz w:val="22"/>
                <w:szCs w:val="22"/>
                <w:lang w:eastAsia="en-US"/>
              </w:rPr>
            </w:pPr>
            <w:r w:rsidRPr="00682CBB">
              <w:rPr>
                <w:sz w:val="22"/>
                <w:szCs w:val="22"/>
                <w:lang w:eastAsia="en-US"/>
              </w:rPr>
              <w:t>x</w:t>
            </w:r>
          </w:p>
        </w:tc>
        <w:tc>
          <w:tcPr>
            <w:tcW w:w="1203" w:type="dxa"/>
            <w:vAlign w:val="center"/>
          </w:tcPr>
          <w:p w14:paraId="52E99542" w14:textId="77777777" w:rsidR="00682CBB" w:rsidRPr="00682CBB" w:rsidRDefault="00682CBB" w:rsidP="00682CBB">
            <w:pPr>
              <w:ind w:left="-108" w:right="-108"/>
              <w:jc w:val="center"/>
              <w:rPr>
                <w:sz w:val="22"/>
                <w:szCs w:val="22"/>
                <w:lang w:eastAsia="en-US"/>
              </w:rPr>
            </w:pPr>
            <w:r w:rsidRPr="00682CBB">
              <w:rPr>
                <w:sz w:val="22"/>
                <w:szCs w:val="22"/>
                <w:lang w:eastAsia="en-US"/>
              </w:rPr>
              <w:t>x</w:t>
            </w:r>
          </w:p>
        </w:tc>
      </w:tr>
      <w:tr w:rsidR="00682CBB" w:rsidRPr="00682CBB" w14:paraId="66439B14" w14:textId="77777777" w:rsidTr="00B17484">
        <w:trPr>
          <w:trHeight w:val="240"/>
        </w:trPr>
        <w:tc>
          <w:tcPr>
            <w:tcW w:w="1560" w:type="dxa"/>
            <w:vMerge/>
            <w:vAlign w:val="center"/>
          </w:tcPr>
          <w:p w14:paraId="0DA99E26" w14:textId="77777777" w:rsidR="00682CBB" w:rsidRPr="00682CBB" w:rsidRDefault="00682CBB" w:rsidP="00682CBB">
            <w:pPr>
              <w:ind w:right="-2"/>
              <w:rPr>
                <w:sz w:val="22"/>
                <w:szCs w:val="22"/>
                <w:lang w:eastAsia="en-US"/>
              </w:rPr>
            </w:pPr>
          </w:p>
        </w:tc>
        <w:tc>
          <w:tcPr>
            <w:tcW w:w="1837" w:type="dxa"/>
            <w:vMerge/>
            <w:vAlign w:val="center"/>
          </w:tcPr>
          <w:p w14:paraId="3F24C73C" w14:textId="77777777" w:rsidR="00682CBB" w:rsidRPr="00682CBB" w:rsidRDefault="00682CBB" w:rsidP="00682CBB">
            <w:pPr>
              <w:ind w:right="-105"/>
              <w:jc w:val="center"/>
              <w:rPr>
                <w:sz w:val="22"/>
                <w:szCs w:val="22"/>
                <w:lang w:eastAsia="en-US"/>
              </w:rPr>
            </w:pPr>
          </w:p>
        </w:tc>
        <w:tc>
          <w:tcPr>
            <w:tcW w:w="1331" w:type="dxa"/>
            <w:vAlign w:val="center"/>
          </w:tcPr>
          <w:p w14:paraId="00FC21D1" w14:textId="77777777" w:rsidR="00682CBB" w:rsidRPr="00682CBB" w:rsidRDefault="00682CBB" w:rsidP="00682CBB">
            <w:pPr>
              <w:ind w:left="-661" w:right="-675"/>
              <w:jc w:val="center"/>
              <w:rPr>
                <w:sz w:val="22"/>
                <w:szCs w:val="22"/>
                <w:lang w:eastAsia="en-US"/>
              </w:rPr>
            </w:pPr>
            <w:r w:rsidRPr="00682CBB">
              <w:rPr>
                <w:sz w:val="22"/>
                <w:szCs w:val="22"/>
                <w:lang w:eastAsia="en-US"/>
              </w:rPr>
              <w:t>с 01.07.2024</w:t>
            </w:r>
          </w:p>
        </w:tc>
        <w:tc>
          <w:tcPr>
            <w:tcW w:w="1037" w:type="dxa"/>
            <w:vAlign w:val="center"/>
          </w:tcPr>
          <w:p w14:paraId="63A9FA4F" w14:textId="77777777" w:rsidR="00682CBB" w:rsidRPr="00682CBB" w:rsidRDefault="00682CBB" w:rsidP="00682CBB">
            <w:pPr>
              <w:ind w:left="-108" w:right="-108"/>
              <w:jc w:val="center"/>
              <w:rPr>
                <w:sz w:val="22"/>
                <w:szCs w:val="22"/>
                <w:lang w:eastAsia="en-US"/>
              </w:rPr>
            </w:pPr>
            <w:r w:rsidRPr="00682CBB">
              <w:rPr>
                <w:sz w:val="22"/>
                <w:szCs w:val="22"/>
                <w:lang w:eastAsia="en-US"/>
              </w:rPr>
              <w:t>3 769,29</w:t>
            </w:r>
          </w:p>
        </w:tc>
        <w:tc>
          <w:tcPr>
            <w:tcW w:w="693" w:type="dxa"/>
            <w:vAlign w:val="center"/>
          </w:tcPr>
          <w:p w14:paraId="0AF48910" w14:textId="77777777" w:rsidR="00682CBB" w:rsidRPr="00682CBB" w:rsidRDefault="00682CBB" w:rsidP="00682CBB">
            <w:pPr>
              <w:ind w:left="-108" w:right="-108"/>
              <w:jc w:val="center"/>
              <w:rPr>
                <w:sz w:val="22"/>
                <w:szCs w:val="22"/>
                <w:lang w:eastAsia="en-US"/>
              </w:rPr>
            </w:pPr>
            <w:r w:rsidRPr="00682CBB">
              <w:rPr>
                <w:sz w:val="22"/>
                <w:szCs w:val="22"/>
                <w:lang w:eastAsia="en-US"/>
              </w:rPr>
              <w:t>x</w:t>
            </w:r>
          </w:p>
        </w:tc>
        <w:tc>
          <w:tcPr>
            <w:tcW w:w="798" w:type="dxa"/>
            <w:vAlign w:val="center"/>
          </w:tcPr>
          <w:p w14:paraId="623ADA04" w14:textId="77777777" w:rsidR="00682CBB" w:rsidRPr="00682CBB" w:rsidRDefault="00682CBB" w:rsidP="00682CBB">
            <w:pPr>
              <w:ind w:left="-108" w:right="-108"/>
              <w:jc w:val="center"/>
              <w:rPr>
                <w:sz w:val="22"/>
                <w:szCs w:val="22"/>
                <w:lang w:eastAsia="en-US"/>
              </w:rPr>
            </w:pPr>
            <w:r w:rsidRPr="00682CBB">
              <w:rPr>
                <w:sz w:val="22"/>
                <w:szCs w:val="22"/>
                <w:lang w:eastAsia="en-US"/>
              </w:rPr>
              <w:t>x</w:t>
            </w:r>
          </w:p>
        </w:tc>
        <w:tc>
          <w:tcPr>
            <w:tcW w:w="799" w:type="dxa"/>
            <w:vAlign w:val="center"/>
          </w:tcPr>
          <w:p w14:paraId="06CAB5EE" w14:textId="77777777" w:rsidR="00682CBB" w:rsidRPr="00682CBB" w:rsidRDefault="00682CBB" w:rsidP="00682CBB">
            <w:pPr>
              <w:ind w:left="-108" w:right="-108"/>
              <w:jc w:val="center"/>
              <w:rPr>
                <w:sz w:val="22"/>
                <w:szCs w:val="22"/>
                <w:lang w:eastAsia="en-US"/>
              </w:rPr>
            </w:pPr>
            <w:r w:rsidRPr="00682CBB">
              <w:rPr>
                <w:sz w:val="22"/>
                <w:szCs w:val="22"/>
                <w:lang w:eastAsia="en-US"/>
              </w:rPr>
              <w:t>x</w:t>
            </w:r>
          </w:p>
        </w:tc>
        <w:tc>
          <w:tcPr>
            <w:tcW w:w="665" w:type="dxa"/>
            <w:vAlign w:val="center"/>
          </w:tcPr>
          <w:p w14:paraId="29B22336" w14:textId="77777777" w:rsidR="00682CBB" w:rsidRPr="00682CBB" w:rsidRDefault="00682CBB" w:rsidP="00682CBB">
            <w:pPr>
              <w:ind w:left="-108" w:right="-108"/>
              <w:jc w:val="center"/>
              <w:rPr>
                <w:sz w:val="22"/>
                <w:szCs w:val="22"/>
                <w:lang w:eastAsia="en-US"/>
              </w:rPr>
            </w:pPr>
            <w:r w:rsidRPr="00682CBB">
              <w:rPr>
                <w:sz w:val="22"/>
                <w:szCs w:val="22"/>
                <w:lang w:eastAsia="en-US"/>
              </w:rPr>
              <w:t>x</w:t>
            </w:r>
          </w:p>
        </w:tc>
        <w:tc>
          <w:tcPr>
            <w:tcW w:w="1203" w:type="dxa"/>
            <w:vAlign w:val="center"/>
          </w:tcPr>
          <w:p w14:paraId="31FD877D" w14:textId="77777777" w:rsidR="00682CBB" w:rsidRPr="00682CBB" w:rsidRDefault="00682CBB" w:rsidP="00682CBB">
            <w:pPr>
              <w:ind w:left="-108" w:right="-108"/>
              <w:jc w:val="center"/>
              <w:rPr>
                <w:sz w:val="22"/>
                <w:szCs w:val="22"/>
                <w:lang w:eastAsia="en-US"/>
              </w:rPr>
            </w:pPr>
            <w:r w:rsidRPr="00682CBB">
              <w:rPr>
                <w:sz w:val="22"/>
                <w:szCs w:val="22"/>
                <w:lang w:eastAsia="en-US"/>
              </w:rPr>
              <w:t>x</w:t>
            </w:r>
          </w:p>
        </w:tc>
      </w:tr>
      <w:tr w:rsidR="00682CBB" w:rsidRPr="00682CBB" w14:paraId="54A5C7A9" w14:textId="77777777" w:rsidTr="00B17484">
        <w:trPr>
          <w:trHeight w:val="240"/>
        </w:trPr>
        <w:tc>
          <w:tcPr>
            <w:tcW w:w="1560" w:type="dxa"/>
            <w:vMerge/>
            <w:vAlign w:val="center"/>
          </w:tcPr>
          <w:p w14:paraId="4AA131D8" w14:textId="77777777" w:rsidR="00682CBB" w:rsidRPr="00682CBB" w:rsidRDefault="00682CBB" w:rsidP="00682CBB">
            <w:pPr>
              <w:ind w:right="-2"/>
              <w:rPr>
                <w:sz w:val="22"/>
                <w:szCs w:val="22"/>
                <w:lang w:eastAsia="en-US"/>
              </w:rPr>
            </w:pPr>
          </w:p>
        </w:tc>
        <w:tc>
          <w:tcPr>
            <w:tcW w:w="1837" w:type="dxa"/>
            <w:vMerge/>
            <w:vAlign w:val="center"/>
          </w:tcPr>
          <w:p w14:paraId="250214AC" w14:textId="77777777" w:rsidR="00682CBB" w:rsidRPr="00682CBB" w:rsidRDefault="00682CBB" w:rsidP="00682CBB">
            <w:pPr>
              <w:ind w:right="-105"/>
              <w:jc w:val="center"/>
              <w:rPr>
                <w:sz w:val="22"/>
                <w:szCs w:val="22"/>
                <w:lang w:eastAsia="en-US"/>
              </w:rPr>
            </w:pPr>
          </w:p>
        </w:tc>
        <w:tc>
          <w:tcPr>
            <w:tcW w:w="1331" w:type="dxa"/>
            <w:vAlign w:val="center"/>
          </w:tcPr>
          <w:p w14:paraId="5BDFBEDC" w14:textId="77777777" w:rsidR="00682CBB" w:rsidRPr="00682CBB" w:rsidRDefault="00682CBB" w:rsidP="00682CBB">
            <w:pPr>
              <w:ind w:left="-661" w:right="-675"/>
              <w:jc w:val="center"/>
              <w:rPr>
                <w:sz w:val="22"/>
                <w:szCs w:val="22"/>
                <w:lang w:eastAsia="en-US"/>
              </w:rPr>
            </w:pPr>
            <w:r w:rsidRPr="00682CBB">
              <w:rPr>
                <w:sz w:val="22"/>
                <w:szCs w:val="22"/>
                <w:lang w:eastAsia="en-US"/>
              </w:rPr>
              <w:t>с 01.01.2025</w:t>
            </w:r>
          </w:p>
        </w:tc>
        <w:tc>
          <w:tcPr>
            <w:tcW w:w="1037" w:type="dxa"/>
            <w:vAlign w:val="center"/>
          </w:tcPr>
          <w:p w14:paraId="31A9D67D" w14:textId="77777777" w:rsidR="00682CBB" w:rsidRPr="00682CBB" w:rsidRDefault="00682CBB" w:rsidP="00682CBB">
            <w:pPr>
              <w:ind w:left="-108" w:right="-108"/>
              <w:jc w:val="center"/>
              <w:rPr>
                <w:sz w:val="22"/>
                <w:szCs w:val="22"/>
                <w:lang w:eastAsia="en-US"/>
              </w:rPr>
            </w:pPr>
            <w:r w:rsidRPr="00682CBB">
              <w:rPr>
                <w:sz w:val="22"/>
                <w:szCs w:val="22"/>
                <w:lang w:eastAsia="en-US"/>
              </w:rPr>
              <w:t>3 769,29</w:t>
            </w:r>
          </w:p>
        </w:tc>
        <w:tc>
          <w:tcPr>
            <w:tcW w:w="693" w:type="dxa"/>
            <w:vAlign w:val="center"/>
          </w:tcPr>
          <w:p w14:paraId="5B9647B5" w14:textId="77777777" w:rsidR="00682CBB" w:rsidRPr="00682CBB" w:rsidRDefault="00682CBB" w:rsidP="00682CBB">
            <w:pPr>
              <w:ind w:left="-108" w:right="-108"/>
              <w:jc w:val="center"/>
              <w:rPr>
                <w:sz w:val="22"/>
                <w:szCs w:val="22"/>
                <w:lang w:eastAsia="en-US"/>
              </w:rPr>
            </w:pPr>
            <w:r w:rsidRPr="00682CBB">
              <w:rPr>
                <w:sz w:val="22"/>
                <w:szCs w:val="22"/>
                <w:lang w:eastAsia="en-US"/>
              </w:rPr>
              <w:t>x</w:t>
            </w:r>
          </w:p>
        </w:tc>
        <w:tc>
          <w:tcPr>
            <w:tcW w:w="798" w:type="dxa"/>
            <w:vAlign w:val="center"/>
          </w:tcPr>
          <w:p w14:paraId="2F49E3D7" w14:textId="77777777" w:rsidR="00682CBB" w:rsidRPr="00682CBB" w:rsidRDefault="00682CBB" w:rsidP="00682CBB">
            <w:pPr>
              <w:ind w:left="-108" w:right="-108"/>
              <w:jc w:val="center"/>
              <w:rPr>
                <w:sz w:val="22"/>
                <w:szCs w:val="22"/>
                <w:lang w:eastAsia="en-US"/>
              </w:rPr>
            </w:pPr>
            <w:r w:rsidRPr="00682CBB">
              <w:rPr>
                <w:sz w:val="22"/>
                <w:szCs w:val="22"/>
                <w:lang w:eastAsia="en-US"/>
              </w:rPr>
              <w:t>x</w:t>
            </w:r>
          </w:p>
        </w:tc>
        <w:tc>
          <w:tcPr>
            <w:tcW w:w="799" w:type="dxa"/>
            <w:vAlign w:val="center"/>
          </w:tcPr>
          <w:p w14:paraId="40B676F6" w14:textId="77777777" w:rsidR="00682CBB" w:rsidRPr="00682CBB" w:rsidRDefault="00682CBB" w:rsidP="00682CBB">
            <w:pPr>
              <w:ind w:left="-108" w:right="-108"/>
              <w:jc w:val="center"/>
              <w:rPr>
                <w:sz w:val="22"/>
                <w:szCs w:val="22"/>
                <w:lang w:eastAsia="en-US"/>
              </w:rPr>
            </w:pPr>
            <w:r w:rsidRPr="00682CBB">
              <w:rPr>
                <w:sz w:val="22"/>
                <w:szCs w:val="22"/>
                <w:lang w:eastAsia="en-US"/>
              </w:rPr>
              <w:t>x</w:t>
            </w:r>
          </w:p>
        </w:tc>
        <w:tc>
          <w:tcPr>
            <w:tcW w:w="665" w:type="dxa"/>
            <w:vAlign w:val="center"/>
          </w:tcPr>
          <w:p w14:paraId="32FE9CA0" w14:textId="77777777" w:rsidR="00682CBB" w:rsidRPr="00682CBB" w:rsidRDefault="00682CBB" w:rsidP="00682CBB">
            <w:pPr>
              <w:ind w:left="-108" w:right="-108"/>
              <w:jc w:val="center"/>
              <w:rPr>
                <w:sz w:val="22"/>
                <w:szCs w:val="22"/>
                <w:lang w:eastAsia="en-US"/>
              </w:rPr>
            </w:pPr>
            <w:r w:rsidRPr="00682CBB">
              <w:rPr>
                <w:sz w:val="22"/>
                <w:szCs w:val="22"/>
                <w:lang w:eastAsia="en-US"/>
              </w:rPr>
              <w:t>x</w:t>
            </w:r>
          </w:p>
        </w:tc>
        <w:tc>
          <w:tcPr>
            <w:tcW w:w="1203" w:type="dxa"/>
            <w:vAlign w:val="center"/>
          </w:tcPr>
          <w:p w14:paraId="6CCB771F" w14:textId="77777777" w:rsidR="00682CBB" w:rsidRPr="00682CBB" w:rsidRDefault="00682CBB" w:rsidP="00682CBB">
            <w:pPr>
              <w:ind w:left="-108" w:right="-108"/>
              <w:jc w:val="center"/>
              <w:rPr>
                <w:sz w:val="22"/>
                <w:szCs w:val="22"/>
                <w:lang w:eastAsia="en-US"/>
              </w:rPr>
            </w:pPr>
            <w:r w:rsidRPr="00682CBB">
              <w:rPr>
                <w:sz w:val="22"/>
                <w:szCs w:val="22"/>
                <w:lang w:eastAsia="en-US"/>
              </w:rPr>
              <w:t>x</w:t>
            </w:r>
          </w:p>
        </w:tc>
      </w:tr>
      <w:tr w:rsidR="00682CBB" w:rsidRPr="00682CBB" w14:paraId="4235559D" w14:textId="77777777" w:rsidTr="00B17484">
        <w:trPr>
          <w:trHeight w:val="240"/>
        </w:trPr>
        <w:tc>
          <w:tcPr>
            <w:tcW w:w="1560" w:type="dxa"/>
            <w:vMerge/>
            <w:vAlign w:val="center"/>
          </w:tcPr>
          <w:p w14:paraId="76E991B5" w14:textId="77777777" w:rsidR="00682CBB" w:rsidRPr="00682CBB" w:rsidRDefault="00682CBB" w:rsidP="00682CBB">
            <w:pPr>
              <w:ind w:right="-2"/>
              <w:rPr>
                <w:sz w:val="22"/>
                <w:szCs w:val="22"/>
                <w:lang w:eastAsia="en-US"/>
              </w:rPr>
            </w:pPr>
          </w:p>
        </w:tc>
        <w:tc>
          <w:tcPr>
            <w:tcW w:w="1837" w:type="dxa"/>
            <w:vMerge/>
            <w:vAlign w:val="center"/>
          </w:tcPr>
          <w:p w14:paraId="7987BB7F" w14:textId="77777777" w:rsidR="00682CBB" w:rsidRPr="00682CBB" w:rsidRDefault="00682CBB" w:rsidP="00682CBB">
            <w:pPr>
              <w:ind w:right="-105"/>
              <w:jc w:val="center"/>
              <w:rPr>
                <w:sz w:val="22"/>
                <w:szCs w:val="22"/>
                <w:lang w:eastAsia="en-US"/>
              </w:rPr>
            </w:pPr>
          </w:p>
        </w:tc>
        <w:tc>
          <w:tcPr>
            <w:tcW w:w="1331" w:type="dxa"/>
            <w:vAlign w:val="center"/>
          </w:tcPr>
          <w:p w14:paraId="6730E2F5" w14:textId="77777777" w:rsidR="00682CBB" w:rsidRPr="00682CBB" w:rsidRDefault="00682CBB" w:rsidP="00682CBB">
            <w:pPr>
              <w:ind w:left="-661" w:right="-675"/>
              <w:jc w:val="center"/>
              <w:rPr>
                <w:sz w:val="22"/>
                <w:szCs w:val="22"/>
                <w:lang w:eastAsia="en-US"/>
              </w:rPr>
            </w:pPr>
            <w:r w:rsidRPr="00682CBB">
              <w:rPr>
                <w:sz w:val="22"/>
                <w:szCs w:val="22"/>
                <w:lang w:eastAsia="en-US"/>
              </w:rPr>
              <w:t>с 01.07.2025</w:t>
            </w:r>
          </w:p>
        </w:tc>
        <w:tc>
          <w:tcPr>
            <w:tcW w:w="1037" w:type="dxa"/>
            <w:vAlign w:val="center"/>
          </w:tcPr>
          <w:p w14:paraId="597FB987" w14:textId="77777777" w:rsidR="00682CBB" w:rsidRPr="00682CBB" w:rsidRDefault="00682CBB" w:rsidP="00682CBB">
            <w:pPr>
              <w:ind w:left="-108" w:right="-108"/>
              <w:jc w:val="center"/>
              <w:rPr>
                <w:sz w:val="22"/>
                <w:szCs w:val="22"/>
                <w:lang w:eastAsia="en-US"/>
              </w:rPr>
            </w:pPr>
            <w:r w:rsidRPr="00682CBB">
              <w:rPr>
                <w:sz w:val="22"/>
                <w:szCs w:val="22"/>
                <w:lang w:eastAsia="en-US"/>
              </w:rPr>
              <w:t>4 146,20</w:t>
            </w:r>
          </w:p>
        </w:tc>
        <w:tc>
          <w:tcPr>
            <w:tcW w:w="693" w:type="dxa"/>
            <w:vAlign w:val="center"/>
          </w:tcPr>
          <w:p w14:paraId="13FD58CC" w14:textId="77777777" w:rsidR="00682CBB" w:rsidRPr="00682CBB" w:rsidRDefault="00682CBB" w:rsidP="00682CBB">
            <w:pPr>
              <w:ind w:left="-108" w:right="-108"/>
              <w:jc w:val="center"/>
              <w:rPr>
                <w:sz w:val="22"/>
                <w:szCs w:val="22"/>
                <w:lang w:eastAsia="en-US"/>
              </w:rPr>
            </w:pPr>
            <w:r w:rsidRPr="00682CBB">
              <w:rPr>
                <w:sz w:val="22"/>
                <w:szCs w:val="22"/>
                <w:lang w:eastAsia="en-US"/>
              </w:rPr>
              <w:t>x</w:t>
            </w:r>
          </w:p>
        </w:tc>
        <w:tc>
          <w:tcPr>
            <w:tcW w:w="798" w:type="dxa"/>
            <w:vAlign w:val="center"/>
          </w:tcPr>
          <w:p w14:paraId="79443B09" w14:textId="77777777" w:rsidR="00682CBB" w:rsidRPr="00682CBB" w:rsidRDefault="00682CBB" w:rsidP="00682CBB">
            <w:pPr>
              <w:ind w:left="-108" w:right="-108"/>
              <w:jc w:val="center"/>
              <w:rPr>
                <w:sz w:val="22"/>
                <w:szCs w:val="22"/>
                <w:lang w:eastAsia="en-US"/>
              </w:rPr>
            </w:pPr>
            <w:r w:rsidRPr="00682CBB">
              <w:rPr>
                <w:sz w:val="22"/>
                <w:szCs w:val="22"/>
                <w:lang w:eastAsia="en-US"/>
              </w:rPr>
              <w:t>x</w:t>
            </w:r>
          </w:p>
        </w:tc>
        <w:tc>
          <w:tcPr>
            <w:tcW w:w="799" w:type="dxa"/>
            <w:vAlign w:val="center"/>
          </w:tcPr>
          <w:p w14:paraId="4999B990" w14:textId="77777777" w:rsidR="00682CBB" w:rsidRPr="00682CBB" w:rsidRDefault="00682CBB" w:rsidP="00682CBB">
            <w:pPr>
              <w:ind w:left="-108" w:right="-108"/>
              <w:jc w:val="center"/>
              <w:rPr>
                <w:sz w:val="22"/>
                <w:szCs w:val="22"/>
                <w:lang w:eastAsia="en-US"/>
              </w:rPr>
            </w:pPr>
            <w:r w:rsidRPr="00682CBB">
              <w:rPr>
                <w:sz w:val="22"/>
                <w:szCs w:val="22"/>
                <w:lang w:eastAsia="en-US"/>
              </w:rPr>
              <w:t>x</w:t>
            </w:r>
          </w:p>
        </w:tc>
        <w:tc>
          <w:tcPr>
            <w:tcW w:w="665" w:type="dxa"/>
            <w:vAlign w:val="center"/>
          </w:tcPr>
          <w:p w14:paraId="2970955E" w14:textId="77777777" w:rsidR="00682CBB" w:rsidRPr="00682CBB" w:rsidRDefault="00682CBB" w:rsidP="00682CBB">
            <w:pPr>
              <w:ind w:left="-108" w:right="-108"/>
              <w:jc w:val="center"/>
              <w:rPr>
                <w:sz w:val="22"/>
                <w:szCs w:val="22"/>
                <w:lang w:eastAsia="en-US"/>
              </w:rPr>
            </w:pPr>
            <w:r w:rsidRPr="00682CBB">
              <w:rPr>
                <w:sz w:val="22"/>
                <w:szCs w:val="22"/>
                <w:lang w:eastAsia="en-US"/>
              </w:rPr>
              <w:t>x</w:t>
            </w:r>
          </w:p>
        </w:tc>
        <w:tc>
          <w:tcPr>
            <w:tcW w:w="1203" w:type="dxa"/>
            <w:vAlign w:val="center"/>
          </w:tcPr>
          <w:p w14:paraId="5F1EF8A2" w14:textId="77777777" w:rsidR="00682CBB" w:rsidRPr="00682CBB" w:rsidRDefault="00682CBB" w:rsidP="00682CBB">
            <w:pPr>
              <w:ind w:left="-108" w:right="-108"/>
              <w:jc w:val="center"/>
              <w:rPr>
                <w:sz w:val="22"/>
                <w:szCs w:val="22"/>
                <w:lang w:eastAsia="en-US"/>
              </w:rPr>
            </w:pPr>
            <w:r w:rsidRPr="00682CBB">
              <w:rPr>
                <w:sz w:val="22"/>
                <w:szCs w:val="22"/>
                <w:lang w:eastAsia="en-US"/>
              </w:rPr>
              <w:t>x</w:t>
            </w:r>
          </w:p>
        </w:tc>
      </w:tr>
      <w:tr w:rsidR="00682CBB" w:rsidRPr="00682CBB" w14:paraId="31589696" w14:textId="77777777" w:rsidTr="00B17484">
        <w:trPr>
          <w:trHeight w:val="240"/>
        </w:trPr>
        <w:tc>
          <w:tcPr>
            <w:tcW w:w="1560" w:type="dxa"/>
            <w:vMerge/>
            <w:vAlign w:val="center"/>
          </w:tcPr>
          <w:p w14:paraId="13223E0E" w14:textId="77777777" w:rsidR="00682CBB" w:rsidRPr="00682CBB" w:rsidRDefault="00682CBB" w:rsidP="00682CBB">
            <w:pPr>
              <w:ind w:right="-2"/>
              <w:rPr>
                <w:sz w:val="22"/>
                <w:szCs w:val="22"/>
                <w:lang w:eastAsia="en-US"/>
              </w:rPr>
            </w:pPr>
          </w:p>
        </w:tc>
        <w:tc>
          <w:tcPr>
            <w:tcW w:w="1837" w:type="dxa"/>
            <w:vMerge/>
            <w:vAlign w:val="center"/>
          </w:tcPr>
          <w:p w14:paraId="23B366A5" w14:textId="77777777" w:rsidR="00682CBB" w:rsidRPr="00682CBB" w:rsidRDefault="00682CBB" w:rsidP="00682CBB">
            <w:pPr>
              <w:ind w:right="-105"/>
              <w:jc w:val="center"/>
              <w:rPr>
                <w:sz w:val="22"/>
                <w:szCs w:val="22"/>
                <w:lang w:eastAsia="en-US"/>
              </w:rPr>
            </w:pPr>
          </w:p>
        </w:tc>
        <w:tc>
          <w:tcPr>
            <w:tcW w:w="1331" w:type="dxa"/>
            <w:vAlign w:val="center"/>
          </w:tcPr>
          <w:p w14:paraId="34758D53" w14:textId="77777777" w:rsidR="00682CBB" w:rsidRPr="00682CBB" w:rsidRDefault="00682CBB" w:rsidP="00682CBB">
            <w:pPr>
              <w:ind w:left="-661" w:right="-675"/>
              <w:jc w:val="center"/>
              <w:rPr>
                <w:sz w:val="22"/>
                <w:szCs w:val="22"/>
                <w:lang w:eastAsia="en-US"/>
              </w:rPr>
            </w:pPr>
            <w:r w:rsidRPr="00682CBB">
              <w:rPr>
                <w:sz w:val="22"/>
                <w:szCs w:val="22"/>
                <w:lang w:eastAsia="en-US"/>
              </w:rPr>
              <w:t>с 01.01.2026</w:t>
            </w:r>
          </w:p>
        </w:tc>
        <w:tc>
          <w:tcPr>
            <w:tcW w:w="1037" w:type="dxa"/>
            <w:vAlign w:val="center"/>
          </w:tcPr>
          <w:p w14:paraId="1CBB8AA3" w14:textId="77777777" w:rsidR="00682CBB" w:rsidRPr="00682CBB" w:rsidRDefault="00682CBB" w:rsidP="00682CBB">
            <w:pPr>
              <w:ind w:left="-108" w:right="-108"/>
              <w:jc w:val="center"/>
              <w:rPr>
                <w:sz w:val="22"/>
                <w:szCs w:val="22"/>
                <w:lang w:eastAsia="en-US"/>
              </w:rPr>
            </w:pPr>
            <w:r w:rsidRPr="00682CBB">
              <w:rPr>
                <w:sz w:val="22"/>
                <w:szCs w:val="22"/>
                <w:lang w:eastAsia="en-US"/>
              </w:rPr>
              <w:t>4 146,20</w:t>
            </w:r>
          </w:p>
        </w:tc>
        <w:tc>
          <w:tcPr>
            <w:tcW w:w="693" w:type="dxa"/>
            <w:vAlign w:val="center"/>
          </w:tcPr>
          <w:p w14:paraId="61C24EC1" w14:textId="77777777" w:rsidR="00682CBB" w:rsidRPr="00682CBB" w:rsidRDefault="00682CBB" w:rsidP="00682CBB">
            <w:pPr>
              <w:ind w:left="-108" w:right="-108"/>
              <w:jc w:val="center"/>
              <w:rPr>
                <w:sz w:val="22"/>
                <w:szCs w:val="22"/>
                <w:lang w:eastAsia="en-US"/>
              </w:rPr>
            </w:pPr>
            <w:r w:rsidRPr="00682CBB">
              <w:rPr>
                <w:sz w:val="22"/>
                <w:szCs w:val="22"/>
                <w:lang w:eastAsia="en-US"/>
              </w:rPr>
              <w:t>x</w:t>
            </w:r>
          </w:p>
        </w:tc>
        <w:tc>
          <w:tcPr>
            <w:tcW w:w="798" w:type="dxa"/>
            <w:vAlign w:val="center"/>
          </w:tcPr>
          <w:p w14:paraId="76541D26" w14:textId="77777777" w:rsidR="00682CBB" w:rsidRPr="00682CBB" w:rsidRDefault="00682CBB" w:rsidP="00682CBB">
            <w:pPr>
              <w:ind w:left="-108" w:right="-108"/>
              <w:jc w:val="center"/>
              <w:rPr>
                <w:sz w:val="22"/>
                <w:szCs w:val="22"/>
                <w:lang w:eastAsia="en-US"/>
              </w:rPr>
            </w:pPr>
            <w:r w:rsidRPr="00682CBB">
              <w:rPr>
                <w:sz w:val="22"/>
                <w:szCs w:val="22"/>
                <w:lang w:eastAsia="en-US"/>
              </w:rPr>
              <w:t>x</w:t>
            </w:r>
          </w:p>
        </w:tc>
        <w:tc>
          <w:tcPr>
            <w:tcW w:w="799" w:type="dxa"/>
            <w:vAlign w:val="center"/>
          </w:tcPr>
          <w:p w14:paraId="13EF2F3F" w14:textId="77777777" w:rsidR="00682CBB" w:rsidRPr="00682CBB" w:rsidRDefault="00682CBB" w:rsidP="00682CBB">
            <w:pPr>
              <w:ind w:left="-108" w:right="-108"/>
              <w:jc w:val="center"/>
              <w:rPr>
                <w:sz w:val="22"/>
                <w:szCs w:val="22"/>
                <w:lang w:eastAsia="en-US"/>
              </w:rPr>
            </w:pPr>
            <w:r w:rsidRPr="00682CBB">
              <w:rPr>
                <w:sz w:val="22"/>
                <w:szCs w:val="22"/>
                <w:lang w:eastAsia="en-US"/>
              </w:rPr>
              <w:t>x</w:t>
            </w:r>
          </w:p>
        </w:tc>
        <w:tc>
          <w:tcPr>
            <w:tcW w:w="665" w:type="dxa"/>
            <w:vAlign w:val="center"/>
          </w:tcPr>
          <w:p w14:paraId="59F441DA" w14:textId="77777777" w:rsidR="00682CBB" w:rsidRPr="00682CBB" w:rsidRDefault="00682CBB" w:rsidP="00682CBB">
            <w:pPr>
              <w:ind w:left="-108" w:right="-108"/>
              <w:jc w:val="center"/>
              <w:rPr>
                <w:sz w:val="22"/>
                <w:szCs w:val="22"/>
                <w:lang w:eastAsia="en-US"/>
              </w:rPr>
            </w:pPr>
            <w:r w:rsidRPr="00682CBB">
              <w:rPr>
                <w:sz w:val="22"/>
                <w:szCs w:val="22"/>
                <w:lang w:eastAsia="en-US"/>
              </w:rPr>
              <w:t>x</w:t>
            </w:r>
          </w:p>
        </w:tc>
        <w:tc>
          <w:tcPr>
            <w:tcW w:w="1203" w:type="dxa"/>
            <w:vAlign w:val="center"/>
          </w:tcPr>
          <w:p w14:paraId="0A8F2A5B" w14:textId="77777777" w:rsidR="00682CBB" w:rsidRPr="00682CBB" w:rsidRDefault="00682CBB" w:rsidP="00682CBB">
            <w:pPr>
              <w:ind w:left="-108" w:right="-108"/>
              <w:jc w:val="center"/>
              <w:rPr>
                <w:sz w:val="22"/>
                <w:szCs w:val="22"/>
                <w:lang w:eastAsia="en-US"/>
              </w:rPr>
            </w:pPr>
            <w:r w:rsidRPr="00682CBB">
              <w:rPr>
                <w:sz w:val="22"/>
                <w:szCs w:val="22"/>
                <w:lang w:eastAsia="en-US"/>
              </w:rPr>
              <w:t>x</w:t>
            </w:r>
          </w:p>
        </w:tc>
      </w:tr>
      <w:tr w:rsidR="00682CBB" w:rsidRPr="00682CBB" w14:paraId="37E4DBDE" w14:textId="77777777" w:rsidTr="00B17484">
        <w:trPr>
          <w:trHeight w:val="240"/>
        </w:trPr>
        <w:tc>
          <w:tcPr>
            <w:tcW w:w="1560" w:type="dxa"/>
            <w:vMerge/>
            <w:vAlign w:val="center"/>
          </w:tcPr>
          <w:p w14:paraId="2E95D4CE" w14:textId="77777777" w:rsidR="00682CBB" w:rsidRPr="00682CBB" w:rsidRDefault="00682CBB" w:rsidP="00682CBB">
            <w:pPr>
              <w:ind w:right="-2"/>
              <w:rPr>
                <w:sz w:val="22"/>
                <w:szCs w:val="22"/>
                <w:lang w:eastAsia="en-US"/>
              </w:rPr>
            </w:pPr>
          </w:p>
        </w:tc>
        <w:tc>
          <w:tcPr>
            <w:tcW w:w="1837" w:type="dxa"/>
            <w:vMerge/>
            <w:vAlign w:val="center"/>
          </w:tcPr>
          <w:p w14:paraId="4511B448" w14:textId="77777777" w:rsidR="00682CBB" w:rsidRPr="00682CBB" w:rsidRDefault="00682CBB" w:rsidP="00682CBB">
            <w:pPr>
              <w:ind w:right="-105"/>
              <w:jc w:val="center"/>
              <w:rPr>
                <w:sz w:val="22"/>
                <w:szCs w:val="22"/>
                <w:lang w:eastAsia="en-US"/>
              </w:rPr>
            </w:pPr>
          </w:p>
        </w:tc>
        <w:tc>
          <w:tcPr>
            <w:tcW w:w="1331" w:type="dxa"/>
            <w:vAlign w:val="center"/>
          </w:tcPr>
          <w:p w14:paraId="533E1901" w14:textId="77777777" w:rsidR="00682CBB" w:rsidRPr="00682CBB" w:rsidRDefault="00682CBB" w:rsidP="00682CBB">
            <w:pPr>
              <w:ind w:left="-661" w:right="-675"/>
              <w:jc w:val="center"/>
              <w:rPr>
                <w:sz w:val="22"/>
                <w:szCs w:val="22"/>
                <w:lang w:eastAsia="en-US"/>
              </w:rPr>
            </w:pPr>
            <w:r w:rsidRPr="00682CBB">
              <w:rPr>
                <w:sz w:val="22"/>
                <w:szCs w:val="22"/>
                <w:lang w:eastAsia="en-US"/>
              </w:rPr>
              <w:t>с 01.10.2026</w:t>
            </w:r>
          </w:p>
        </w:tc>
        <w:tc>
          <w:tcPr>
            <w:tcW w:w="1037" w:type="dxa"/>
            <w:vAlign w:val="center"/>
          </w:tcPr>
          <w:p w14:paraId="105215F4" w14:textId="77777777" w:rsidR="00682CBB" w:rsidRPr="00682CBB" w:rsidRDefault="00682CBB" w:rsidP="00682CBB">
            <w:pPr>
              <w:ind w:left="-108" w:right="-108"/>
              <w:jc w:val="center"/>
              <w:rPr>
                <w:sz w:val="22"/>
                <w:szCs w:val="22"/>
                <w:lang w:eastAsia="en-US"/>
              </w:rPr>
            </w:pPr>
            <w:r w:rsidRPr="00682CBB">
              <w:rPr>
                <w:sz w:val="22"/>
                <w:szCs w:val="22"/>
                <w:lang w:eastAsia="en-US"/>
              </w:rPr>
              <w:t>4 643,74</w:t>
            </w:r>
          </w:p>
        </w:tc>
        <w:tc>
          <w:tcPr>
            <w:tcW w:w="693" w:type="dxa"/>
            <w:vAlign w:val="center"/>
          </w:tcPr>
          <w:p w14:paraId="3820FC45" w14:textId="77777777" w:rsidR="00682CBB" w:rsidRPr="00682CBB" w:rsidRDefault="00682CBB" w:rsidP="00682CBB">
            <w:pPr>
              <w:ind w:left="-108" w:right="-108"/>
              <w:jc w:val="center"/>
              <w:rPr>
                <w:sz w:val="22"/>
                <w:szCs w:val="22"/>
                <w:lang w:eastAsia="en-US"/>
              </w:rPr>
            </w:pPr>
            <w:r w:rsidRPr="00682CBB">
              <w:rPr>
                <w:sz w:val="22"/>
                <w:szCs w:val="22"/>
                <w:lang w:eastAsia="en-US"/>
              </w:rPr>
              <w:t>x</w:t>
            </w:r>
          </w:p>
        </w:tc>
        <w:tc>
          <w:tcPr>
            <w:tcW w:w="798" w:type="dxa"/>
            <w:vAlign w:val="center"/>
          </w:tcPr>
          <w:p w14:paraId="647AB99B" w14:textId="77777777" w:rsidR="00682CBB" w:rsidRPr="00682CBB" w:rsidRDefault="00682CBB" w:rsidP="00682CBB">
            <w:pPr>
              <w:ind w:left="-108" w:right="-108"/>
              <w:jc w:val="center"/>
              <w:rPr>
                <w:sz w:val="22"/>
                <w:szCs w:val="22"/>
                <w:lang w:eastAsia="en-US"/>
              </w:rPr>
            </w:pPr>
            <w:r w:rsidRPr="00682CBB">
              <w:rPr>
                <w:sz w:val="22"/>
                <w:szCs w:val="22"/>
                <w:lang w:eastAsia="en-US"/>
              </w:rPr>
              <w:t>x</w:t>
            </w:r>
          </w:p>
        </w:tc>
        <w:tc>
          <w:tcPr>
            <w:tcW w:w="799" w:type="dxa"/>
            <w:vAlign w:val="center"/>
          </w:tcPr>
          <w:p w14:paraId="532F67A5" w14:textId="77777777" w:rsidR="00682CBB" w:rsidRPr="00682CBB" w:rsidRDefault="00682CBB" w:rsidP="00682CBB">
            <w:pPr>
              <w:ind w:left="-108" w:right="-108"/>
              <w:jc w:val="center"/>
              <w:rPr>
                <w:sz w:val="22"/>
                <w:szCs w:val="22"/>
                <w:lang w:eastAsia="en-US"/>
              </w:rPr>
            </w:pPr>
            <w:r w:rsidRPr="00682CBB">
              <w:rPr>
                <w:sz w:val="22"/>
                <w:szCs w:val="22"/>
                <w:lang w:eastAsia="en-US"/>
              </w:rPr>
              <w:t>x</w:t>
            </w:r>
          </w:p>
        </w:tc>
        <w:tc>
          <w:tcPr>
            <w:tcW w:w="665" w:type="dxa"/>
            <w:vAlign w:val="center"/>
          </w:tcPr>
          <w:p w14:paraId="5CA7F3D7" w14:textId="77777777" w:rsidR="00682CBB" w:rsidRPr="00682CBB" w:rsidRDefault="00682CBB" w:rsidP="00682CBB">
            <w:pPr>
              <w:ind w:left="-108" w:right="-108"/>
              <w:jc w:val="center"/>
              <w:rPr>
                <w:sz w:val="22"/>
                <w:szCs w:val="22"/>
                <w:lang w:eastAsia="en-US"/>
              </w:rPr>
            </w:pPr>
            <w:r w:rsidRPr="00682CBB">
              <w:rPr>
                <w:sz w:val="22"/>
                <w:szCs w:val="22"/>
                <w:lang w:eastAsia="en-US"/>
              </w:rPr>
              <w:t>x</w:t>
            </w:r>
          </w:p>
        </w:tc>
        <w:tc>
          <w:tcPr>
            <w:tcW w:w="1203" w:type="dxa"/>
            <w:vAlign w:val="center"/>
          </w:tcPr>
          <w:p w14:paraId="32426336" w14:textId="77777777" w:rsidR="00682CBB" w:rsidRPr="00682CBB" w:rsidRDefault="00682CBB" w:rsidP="00682CBB">
            <w:pPr>
              <w:ind w:left="-108" w:right="-108"/>
              <w:jc w:val="center"/>
              <w:rPr>
                <w:sz w:val="22"/>
                <w:szCs w:val="22"/>
                <w:lang w:eastAsia="en-US"/>
              </w:rPr>
            </w:pPr>
            <w:r w:rsidRPr="00682CBB">
              <w:rPr>
                <w:sz w:val="22"/>
                <w:szCs w:val="22"/>
                <w:lang w:eastAsia="en-US"/>
              </w:rPr>
              <w:t>x</w:t>
            </w:r>
          </w:p>
        </w:tc>
      </w:tr>
      <w:tr w:rsidR="00682CBB" w:rsidRPr="00682CBB" w14:paraId="00F348CC" w14:textId="77777777" w:rsidTr="00B17484">
        <w:trPr>
          <w:trHeight w:val="240"/>
        </w:trPr>
        <w:tc>
          <w:tcPr>
            <w:tcW w:w="1560" w:type="dxa"/>
            <w:vMerge/>
            <w:vAlign w:val="center"/>
          </w:tcPr>
          <w:p w14:paraId="61D3B7E7" w14:textId="77777777" w:rsidR="00682CBB" w:rsidRPr="00682CBB" w:rsidRDefault="00682CBB" w:rsidP="00682CBB">
            <w:pPr>
              <w:ind w:right="-2"/>
              <w:rPr>
                <w:sz w:val="22"/>
                <w:szCs w:val="22"/>
                <w:lang w:eastAsia="en-US"/>
              </w:rPr>
            </w:pPr>
          </w:p>
        </w:tc>
        <w:tc>
          <w:tcPr>
            <w:tcW w:w="1837" w:type="dxa"/>
            <w:vMerge/>
            <w:vAlign w:val="center"/>
          </w:tcPr>
          <w:p w14:paraId="1242F41C" w14:textId="77777777" w:rsidR="00682CBB" w:rsidRPr="00682CBB" w:rsidRDefault="00682CBB" w:rsidP="00682CBB">
            <w:pPr>
              <w:ind w:right="-105"/>
              <w:jc w:val="center"/>
              <w:rPr>
                <w:sz w:val="22"/>
                <w:szCs w:val="22"/>
                <w:lang w:eastAsia="en-US"/>
              </w:rPr>
            </w:pPr>
          </w:p>
        </w:tc>
        <w:tc>
          <w:tcPr>
            <w:tcW w:w="1331" w:type="dxa"/>
            <w:vAlign w:val="center"/>
          </w:tcPr>
          <w:p w14:paraId="2D9B8BD2" w14:textId="77777777" w:rsidR="00682CBB" w:rsidRPr="00682CBB" w:rsidRDefault="00682CBB" w:rsidP="00682CBB">
            <w:pPr>
              <w:ind w:left="-661" w:right="-675"/>
              <w:jc w:val="center"/>
              <w:rPr>
                <w:sz w:val="22"/>
                <w:szCs w:val="22"/>
                <w:lang w:eastAsia="en-US"/>
              </w:rPr>
            </w:pPr>
            <w:r w:rsidRPr="00682CBB">
              <w:rPr>
                <w:sz w:val="22"/>
                <w:szCs w:val="22"/>
                <w:lang w:eastAsia="en-US"/>
              </w:rPr>
              <w:t>с 01.01.2027</w:t>
            </w:r>
          </w:p>
        </w:tc>
        <w:tc>
          <w:tcPr>
            <w:tcW w:w="1037" w:type="dxa"/>
            <w:vAlign w:val="center"/>
          </w:tcPr>
          <w:p w14:paraId="434FD33A" w14:textId="77777777" w:rsidR="00682CBB" w:rsidRPr="00682CBB" w:rsidRDefault="00682CBB" w:rsidP="00682CBB">
            <w:pPr>
              <w:ind w:left="-108" w:right="-108"/>
              <w:jc w:val="center"/>
              <w:rPr>
                <w:sz w:val="22"/>
                <w:szCs w:val="22"/>
                <w:lang w:eastAsia="en-US"/>
              </w:rPr>
            </w:pPr>
            <w:r w:rsidRPr="00682CBB">
              <w:rPr>
                <w:sz w:val="22"/>
                <w:szCs w:val="22"/>
                <w:lang w:eastAsia="en-US"/>
              </w:rPr>
              <w:t>3 800,48</w:t>
            </w:r>
          </w:p>
        </w:tc>
        <w:tc>
          <w:tcPr>
            <w:tcW w:w="693" w:type="dxa"/>
            <w:vAlign w:val="center"/>
          </w:tcPr>
          <w:p w14:paraId="68672D09" w14:textId="77777777" w:rsidR="00682CBB" w:rsidRPr="00682CBB" w:rsidRDefault="00682CBB" w:rsidP="00682CBB">
            <w:pPr>
              <w:ind w:left="-108" w:right="-108"/>
              <w:jc w:val="center"/>
              <w:rPr>
                <w:sz w:val="22"/>
                <w:szCs w:val="22"/>
                <w:lang w:eastAsia="en-US"/>
              </w:rPr>
            </w:pPr>
            <w:r w:rsidRPr="00682CBB">
              <w:rPr>
                <w:sz w:val="22"/>
                <w:szCs w:val="22"/>
                <w:lang w:eastAsia="en-US"/>
              </w:rPr>
              <w:t>x</w:t>
            </w:r>
          </w:p>
        </w:tc>
        <w:tc>
          <w:tcPr>
            <w:tcW w:w="798" w:type="dxa"/>
            <w:vAlign w:val="center"/>
          </w:tcPr>
          <w:p w14:paraId="5937B1B9" w14:textId="77777777" w:rsidR="00682CBB" w:rsidRPr="00682CBB" w:rsidRDefault="00682CBB" w:rsidP="00682CBB">
            <w:pPr>
              <w:ind w:left="-108" w:right="-108"/>
              <w:jc w:val="center"/>
              <w:rPr>
                <w:sz w:val="22"/>
                <w:szCs w:val="22"/>
                <w:lang w:eastAsia="en-US"/>
              </w:rPr>
            </w:pPr>
            <w:r w:rsidRPr="00682CBB">
              <w:rPr>
                <w:sz w:val="22"/>
                <w:szCs w:val="22"/>
                <w:lang w:eastAsia="en-US"/>
              </w:rPr>
              <w:t>x</w:t>
            </w:r>
          </w:p>
        </w:tc>
        <w:tc>
          <w:tcPr>
            <w:tcW w:w="799" w:type="dxa"/>
            <w:vAlign w:val="center"/>
          </w:tcPr>
          <w:p w14:paraId="48A9DEEC" w14:textId="77777777" w:rsidR="00682CBB" w:rsidRPr="00682CBB" w:rsidRDefault="00682CBB" w:rsidP="00682CBB">
            <w:pPr>
              <w:ind w:left="-108" w:right="-108"/>
              <w:jc w:val="center"/>
              <w:rPr>
                <w:sz w:val="22"/>
                <w:szCs w:val="22"/>
                <w:lang w:eastAsia="en-US"/>
              </w:rPr>
            </w:pPr>
            <w:r w:rsidRPr="00682CBB">
              <w:rPr>
                <w:sz w:val="22"/>
                <w:szCs w:val="22"/>
                <w:lang w:eastAsia="en-US"/>
              </w:rPr>
              <w:t>x</w:t>
            </w:r>
          </w:p>
        </w:tc>
        <w:tc>
          <w:tcPr>
            <w:tcW w:w="665" w:type="dxa"/>
            <w:vAlign w:val="center"/>
          </w:tcPr>
          <w:p w14:paraId="37D9DFF9" w14:textId="77777777" w:rsidR="00682CBB" w:rsidRPr="00682CBB" w:rsidRDefault="00682CBB" w:rsidP="00682CBB">
            <w:pPr>
              <w:ind w:left="-108" w:right="-108"/>
              <w:jc w:val="center"/>
              <w:rPr>
                <w:sz w:val="22"/>
                <w:szCs w:val="22"/>
                <w:lang w:eastAsia="en-US"/>
              </w:rPr>
            </w:pPr>
            <w:r w:rsidRPr="00682CBB">
              <w:rPr>
                <w:sz w:val="22"/>
                <w:szCs w:val="22"/>
                <w:lang w:eastAsia="en-US"/>
              </w:rPr>
              <w:t>x</w:t>
            </w:r>
          </w:p>
        </w:tc>
        <w:tc>
          <w:tcPr>
            <w:tcW w:w="1203" w:type="dxa"/>
            <w:vAlign w:val="center"/>
          </w:tcPr>
          <w:p w14:paraId="3C721DF0" w14:textId="77777777" w:rsidR="00682CBB" w:rsidRPr="00682CBB" w:rsidRDefault="00682CBB" w:rsidP="00682CBB">
            <w:pPr>
              <w:ind w:left="-108" w:right="-108"/>
              <w:jc w:val="center"/>
              <w:rPr>
                <w:sz w:val="22"/>
                <w:szCs w:val="22"/>
                <w:lang w:eastAsia="en-US"/>
              </w:rPr>
            </w:pPr>
            <w:r w:rsidRPr="00682CBB">
              <w:rPr>
                <w:sz w:val="22"/>
                <w:szCs w:val="22"/>
                <w:lang w:eastAsia="en-US"/>
              </w:rPr>
              <w:t>x</w:t>
            </w:r>
          </w:p>
        </w:tc>
      </w:tr>
      <w:tr w:rsidR="00682CBB" w:rsidRPr="00682CBB" w14:paraId="7EB08502" w14:textId="77777777" w:rsidTr="00B17484">
        <w:trPr>
          <w:trHeight w:val="240"/>
        </w:trPr>
        <w:tc>
          <w:tcPr>
            <w:tcW w:w="1560" w:type="dxa"/>
            <w:vMerge/>
            <w:vAlign w:val="center"/>
          </w:tcPr>
          <w:p w14:paraId="103C6DF7" w14:textId="77777777" w:rsidR="00682CBB" w:rsidRPr="00682CBB" w:rsidRDefault="00682CBB" w:rsidP="00682CBB">
            <w:pPr>
              <w:ind w:right="-2"/>
              <w:rPr>
                <w:sz w:val="22"/>
                <w:szCs w:val="22"/>
                <w:lang w:eastAsia="en-US"/>
              </w:rPr>
            </w:pPr>
          </w:p>
        </w:tc>
        <w:tc>
          <w:tcPr>
            <w:tcW w:w="1837" w:type="dxa"/>
            <w:vMerge/>
            <w:vAlign w:val="center"/>
          </w:tcPr>
          <w:p w14:paraId="79534484" w14:textId="77777777" w:rsidR="00682CBB" w:rsidRPr="00682CBB" w:rsidRDefault="00682CBB" w:rsidP="00682CBB">
            <w:pPr>
              <w:ind w:right="-105"/>
              <w:jc w:val="center"/>
              <w:rPr>
                <w:sz w:val="22"/>
                <w:szCs w:val="22"/>
                <w:lang w:eastAsia="en-US"/>
              </w:rPr>
            </w:pPr>
          </w:p>
        </w:tc>
        <w:tc>
          <w:tcPr>
            <w:tcW w:w="1331" w:type="dxa"/>
            <w:vAlign w:val="center"/>
          </w:tcPr>
          <w:p w14:paraId="0A78729B" w14:textId="77777777" w:rsidR="00682CBB" w:rsidRPr="00682CBB" w:rsidRDefault="00682CBB" w:rsidP="00682CBB">
            <w:pPr>
              <w:ind w:left="-661" w:right="-675"/>
              <w:jc w:val="center"/>
              <w:rPr>
                <w:sz w:val="22"/>
                <w:szCs w:val="22"/>
                <w:lang w:eastAsia="en-US"/>
              </w:rPr>
            </w:pPr>
            <w:r w:rsidRPr="00682CBB">
              <w:rPr>
                <w:sz w:val="22"/>
                <w:szCs w:val="22"/>
                <w:lang w:eastAsia="en-US"/>
              </w:rPr>
              <w:t>с 01.07.2027</w:t>
            </w:r>
          </w:p>
        </w:tc>
        <w:tc>
          <w:tcPr>
            <w:tcW w:w="1037" w:type="dxa"/>
            <w:vAlign w:val="center"/>
          </w:tcPr>
          <w:p w14:paraId="49D15CBB" w14:textId="77777777" w:rsidR="00682CBB" w:rsidRPr="00682CBB" w:rsidRDefault="00682CBB" w:rsidP="00682CBB">
            <w:pPr>
              <w:ind w:left="-108" w:right="-108"/>
              <w:jc w:val="center"/>
              <w:rPr>
                <w:sz w:val="22"/>
                <w:szCs w:val="22"/>
                <w:lang w:eastAsia="en-US"/>
              </w:rPr>
            </w:pPr>
            <w:r w:rsidRPr="00682CBB">
              <w:rPr>
                <w:sz w:val="22"/>
                <w:szCs w:val="22"/>
                <w:lang w:eastAsia="en-US"/>
              </w:rPr>
              <w:t>3 800,48</w:t>
            </w:r>
          </w:p>
        </w:tc>
        <w:tc>
          <w:tcPr>
            <w:tcW w:w="693" w:type="dxa"/>
            <w:vAlign w:val="center"/>
          </w:tcPr>
          <w:p w14:paraId="7FDF4327" w14:textId="77777777" w:rsidR="00682CBB" w:rsidRPr="00682CBB" w:rsidRDefault="00682CBB" w:rsidP="00682CBB">
            <w:pPr>
              <w:ind w:left="-108" w:right="-108"/>
              <w:jc w:val="center"/>
              <w:rPr>
                <w:sz w:val="22"/>
                <w:szCs w:val="22"/>
                <w:lang w:eastAsia="en-US"/>
              </w:rPr>
            </w:pPr>
            <w:r w:rsidRPr="00682CBB">
              <w:rPr>
                <w:sz w:val="22"/>
                <w:szCs w:val="22"/>
                <w:lang w:eastAsia="en-US"/>
              </w:rPr>
              <w:t>x</w:t>
            </w:r>
          </w:p>
        </w:tc>
        <w:tc>
          <w:tcPr>
            <w:tcW w:w="798" w:type="dxa"/>
            <w:vAlign w:val="center"/>
          </w:tcPr>
          <w:p w14:paraId="33202B7A" w14:textId="77777777" w:rsidR="00682CBB" w:rsidRPr="00682CBB" w:rsidRDefault="00682CBB" w:rsidP="00682CBB">
            <w:pPr>
              <w:ind w:left="-108" w:right="-108"/>
              <w:jc w:val="center"/>
              <w:rPr>
                <w:sz w:val="22"/>
                <w:szCs w:val="22"/>
                <w:lang w:eastAsia="en-US"/>
              </w:rPr>
            </w:pPr>
            <w:r w:rsidRPr="00682CBB">
              <w:rPr>
                <w:sz w:val="22"/>
                <w:szCs w:val="22"/>
                <w:lang w:eastAsia="en-US"/>
              </w:rPr>
              <w:t>x</w:t>
            </w:r>
          </w:p>
        </w:tc>
        <w:tc>
          <w:tcPr>
            <w:tcW w:w="799" w:type="dxa"/>
            <w:vAlign w:val="center"/>
          </w:tcPr>
          <w:p w14:paraId="7430A7FB" w14:textId="77777777" w:rsidR="00682CBB" w:rsidRPr="00682CBB" w:rsidRDefault="00682CBB" w:rsidP="00682CBB">
            <w:pPr>
              <w:ind w:left="-108" w:right="-108"/>
              <w:jc w:val="center"/>
              <w:rPr>
                <w:sz w:val="22"/>
                <w:szCs w:val="22"/>
                <w:lang w:eastAsia="en-US"/>
              </w:rPr>
            </w:pPr>
            <w:r w:rsidRPr="00682CBB">
              <w:rPr>
                <w:sz w:val="22"/>
                <w:szCs w:val="22"/>
                <w:lang w:eastAsia="en-US"/>
              </w:rPr>
              <w:t>x</w:t>
            </w:r>
          </w:p>
        </w:tc>
        <w:tc>
          <w:tcPr>
            <w:tcW w:w="665" w:type="dxa"/>
            <w:vAlign w:val="center"/>
          </w:tcPr>
          <w:p w14:paraId="09A93F06" w14:textId="77777777" w:rsidR="00682CBB" w:rsidRPr="00682CBB" w:rsidRDefault="00682CBB" w:rsidP="00682CBB">
            <w:pPr>
              <w:ind w:left="-108" w:right="-108"/>
              <w:jc w:val="center"/>
              <w:rPr>
                <w:sz w:val="22"/>
                <w:szCs w:val="22"/>
                <w:lang w:eastAsia="en-US"/>
              </w:rPr>
            </w:pPr>
            <w:r w:rsidRPr="00682CBB">
              <w:rPr>
                <w:sz w:val="22"/>
                <w:szCs w:val="22"/>
                <w:lang w:eastAsia="en-US"/>
              </w:rPr>
              <w:t>x</w:t>
            </w:r>
          </w:p>
        </w:tc>
        <w:tc>
          <w:tcPr>
            <w:tcW w:w="1203" w:type="dxa"/>
            <w:vAlign w:val="center"/>
          </w:tcPr>
          <w:p w14:paraId="3CE37FF4" w14:textId="77777777" w:rsidR="00682CBB" w:rsidRPr="00682CBB" w:rsidRDefault="00682CBB" w:rsidP="00682CBB">
            <w:pPr>
              <w:ind w:left="-108" w:right="-108"/>
              <w:jc w:val="center"/>
              <w:rPr>
                <w:sz w:val="22"/>
                <w:szCs w:val="22"/>
                <w:lang w:eastAsia="en-US"/>
              </w:rPr>
            </w:pPr>
            <w:r w:rsidRPr="00682CBB">
              <w:rPr>
                <w:sz w:val="22"/>
                <w:szCs w:val="22"/>
                <w:lang w:eastAsia="en-US"/>
              </w:rPr>
              <w:t>x</w:t>
            </w:r>
          </w:p>
        </w:tc>
      </w:tr>
      <w:tr w:rsidR="00682CBB" w:rsidRPr="00682CBB" w14:paraId="2213AF64" w14:textId="77777777" w:rsidTr="00B17484">
        <w:trPr>
          <w:trHeight w:val="315"/>
        </w:trPr>
        <w:tc>
          <w:tcPr>
            <w:tcW w:w="1560" w:type="dxa"/>
            <w:vMerge/>
            <w:vAlign w:val="center"/>
          </w:tcPr>
          <w:p w14:paraId="54EBA7F8" w14:textId="77777777" w:rsidR="00682CBB" w:rsidRPr="00682CBB" w:rsidRDefault="00682CBB" w:rsidP="00682CBB">
            <w:pPr>
              <w:ind w:right="-2"/>
              <w:rPr>
                <w:sz w:val="22"/>
                <w:szCs w:val="22"/>
                <w:lang w:eastAsia="en-US"/>
              </w:rPr>
            </w:pPr>
          </w:p>
        </w:tc>
        <w:tc>
          <w:tcPr>
            <w:tcW w:w="1837" w:type="dxa"/>
            <w:vAlign w:val="center"/>
          </w:tcPr>
          <w:p w14:paraId="6F97B3E0" w14:textId="77777777" w:rsidR="00682CBB" w:rsidRPr="00682CBB" w:rsidRDefault="00682CBB" w:rsidP="00682CBB">
            <w:pPr>
              <w:ind w:right="-105"/>
              <w:jc w:val="center"/>
              <w:rPr>
                <w:sz w:val="22"/>
                <w:szCs w:val="22"/>
                <w:lang w:eastAsia="en-US"/>
              </w:rPr>
            </w:pPr>
            <w:proofErr w:type="spellStart"/>
            <w:r w:rsidRPr="00682CBB">
              <w:rPr>
                <w:sz w:val="22"/>
                <w:szCs w:val="22"/>
                <w:lang w:eastAsia="en-US"/>
              </w:rPr>
              <w:t>Двухставочный</w:t>
            </w:r>
            <w:proofErr w:type="spellEnd"/>
          </w:p>
        </w:tc>
        <w:tc>
          <w:tcPr>
            <w:tcW w:w="1331" w:type="dxa"/>
            <w:vAlign w:val="center"/>
          </w:tcPr>
          <w:p w14:paraId="29DC8FF6" w14:textId="77777777" w:rsidR="00682CBB" w:rsidRPr="00682CBB" w:rsidRDefault="00682CBB" w:rsidP="00682CBB">
            <w:pPr>
              <w:ind w:left="-661" w:right="-675"/>
              <w:jc w:val="center"/>
              <w:rPr>
                <w:sz w:val="22"/>
                <w:szCs w:val="22"/>
                <w:lang w:eastAsia="en-US"/>
              </w:rPr>
            </w:pPr>
            <w:r w:rsidRPr="00682CBB">
              <w:rPr>
                <w:sz w:val="22"/>
                <w:szCs w:val="22"/>
                <w:lang w:eastAsia="en-US"/>
              </w:rPr>
              <w:t>х</w:t>
            </w:r>
          </w:p>
        </w:tc>
        <w:tc>
          <w:tcPr>
            <w:tcW w:w="1037" w:type="dxa"/>
            <w:vAlign w:val="center"/>
          </w:tcPr>
          <w:p w14:paraId="0D8BA650" w14:textId="77777777" w:rsidR="00682CBB" w:rsidRPr="00682CBB" w:rsidRDefault="00682CBB" w:rsidP="00682CBB">
            <w:pPr>
              <w:ind w:left="-108" w:right="-108"/>
              <w:jc w:val="center"/>
              <w:rPr>
                <w:sz w:val="22"/>
                <w:szCs w:val="22"/>
                <w:lang w:eastAsia="en-US"/>
              </w:rPr>
            </w:pPr>
            <w:r w:rsidRPr="00682CBB">
              <w:rPr>
                <w:sz w:val="22"/>
                <w:szCs w:val="22"/>
                <w:lang w:eastAsia="en-US"/>
              </w:rPr>
              <w:t>х</w:t>
            </w:r>
          </w:p>
        </w:tc>
        <w:tc>
          <w:tcPr>
            <w:tcW w:w="693" w:type="dxa"/>
            <w:vAlign w:val="center"/>
          </w:tcPr>
          <w:p w14:paraId="41780BA7" w14:textId="77777777" w:rsidR="00682CBB" w:rsidRPr="00682CBB" w:rsidRDefault="00682CBB" w:rsidP="00682CBB">
            <w:pPr>
              <w:ind w:left="-108" w:right="-108"/>
              <w:jc w:val="center"/>
              <w:rPr>
                <w:sz w:val="22"/>
                <w:szCs w:val="22"/>
                <w:lang w:eastAsia="en-US"/>
              </w:rPr>
            </w:pPr>
            <w:r w:rsidRPr="00682CBB">
              <w:rPr>
                <w:sz w:val="22"/>
                <w:szCs w:val="22"/>
                <w:lang w:eastAsia="en-US"/>
              </w:rPr>
              <w:t>х</w:t>
            </w:r>
          </w:p>
        </w:tc>
        <w:tc>
          <w:tcPr>
            <w:tcW w:w="798" w:type="dxa"/>
            <w:vAlign w:val="center"/>
          </w:tcPr>
          <w:p w14:paraId="3563CF2C" w14:textId="77777777" w:rsidR="00682CBB" w:rsidRPr="00682CBB" w:rsidRDefault="00682CBB" w:rsidP="00682CBB">
            <w:pPr>
              <w:ind w:left="-108" w:right="-108"/>
              <w:jc w:val="center"/>
              <w:rPr>
                <w:sz w:val="22"/>
                <w:szCs w:val="22"/>
                <w:lang w:eastAsia="en-US"/>
              </w:rPr>
            </w:pPr>
            <w:r w:rsidRPr="00682CBB">
              <w:rPr>
                <w:sz w:val="22"/>
                <w:szCs w:val="22"/>
                <w:lang w:eastAsia="en-US"/>
              </w:rPr>
              <w:t>х</w:t>
            </w:r>
          </w:p>
        </w:tc>
        <w:tc>
          <w:tcPr>
            <w:tcW w:w="799" w:type="dxa"/>
            <w:vAlign w:val="center"/>
          </w:tcPr>
          <w:p w14:paraId="510FAC17" w14:textId="77777777" w:rsidR="00682CBB" w:rsidRPr="00682CBB" w:rsidRDefault="00682CBB" w:rsidP="00682CBB">
            <w:pPr>
              <w:ind w:left="-108" w:right="-108"/>
              <w:jc w:val="center"/>
              <w:rPr>
                <w:sz w:val="22"/>
                <w:szCs w:val="22"/>
                <w:lang w:eastAsia="en-US"/>
              </w:rPr>
            </w:pPr>
            <w:r w:rsidRPr="00682CBB">
              <w:rPr>
                <w:sz w:val="22"/>
                <w:szCs w:val="22"/>
                <w:lang w:eastAsia="en-US"/>
              </w:rPr>
              <w:t>х</w:t>
            </w:r>
          </w:p>
        </w:tc>
        <w:tc>
          <w:tcPr>
            <w:tcW w:w="665" w:type="dxa"/>
            <w:vAlign w:val="center"/>
          </w:tcPr>
          <w:p w14:paraId="6149D7C7" w14:textId="77777777" w:rsidR="00682CBB" w:rsidRPr="00682CBB" w:rsidRDefault="00682CBB" w:rsidP="00682CBB">
            <w:pPr>
              <w:ind w:left="-108" w:right="-108"/>
              <w:jc w:val="center"/>
              <w:rPr>
                <w:sz w:val="22"/>
                <w:szCs w:val="22"/>
                <w:lang w:eastAsia="en-US"/>
              </w:rPr>
            </w:pPr>
            <w:r w:rsidRPr="00682CBB">
              <w:rPr>
                <w:sz w:val="22"/>
                <w:szCs w:val="22"/>
                <w:lang w:eastAsia="en-US"/>
              </w:rPr>
              <w:t>х</w:t>
            </w:r>
          </w:p>
        </w:tc>
        <w:tc>
          <w:tcPr>
            <w:tcW w:w="1203" w:type="dxa"/>
            <w:vAlign w:val="center"/>
          </w:tcPr>
          <w:p w14:paraId="68E7DCEF" w14:textId="77777777" w:rsidR="00682CBB" w:rsidRPr="00682CBB" w:rsidRDefault="00682CBB" w:rsidP="00682CBB">
            <w:pPr>
              <w:ind w:left="-108" w:right="-108"/>
              <w:jc w:val="center"/>
              <w:rPr>
                <w:sz w:val="22"/>
                <w:szCs w:val="22"/>
                <w:lang w:eastAsia="en-US"/>
              </w:rPr>
            </w:pPr>
            <w:r w:rsidRPr="00682CBB">
              <w:rPr>
                <w:sz w:val="22"/>
                <w:szCs w:val="22"/>
                <w:lang w:eastAsia="en-US"/>
              </w:rPr>
              <w:t>х</w:t>
            </w:r>
          </w:p>
        </w:tc>
      </w:tr>
      <w:tr w:rsidR="00682CBB" w:rsidRPr="00682CBB" w14:paraId="753B5FA2" w14:textId="77777777" w:rsidTr="00B17484">
        <w:trPr>
          <w:trHeight w:val="771"/>
        </w:trPr>
        <w:tc>
          <w:tcPr>
            <w:tcW w:w="1560" w:type="dxa"/>
            <w:vMerge/>
            <w:vAlign w:val="center"/>
          </w:tcPr>
          <w:p w14:paraId="683C5EC0" w14:textId="77777777" w:rsidR="00682CBB" w:rsidRPr="00682CBB" w:rsidRDefault="00682CBB" w:rsidP="00682CBB">
            <w:pPr>
              <w:ind w:right="-2"/>
              <w:rPr>
                <w:sz w:val="22"/>
                <w:szCs w:val="22"/>
                <w:lang w:eastAsia="en-US"/>
              </w:rPr>
            </w:pPr>
          </w:p>
        </w:tc>
        <w:tc>
          <w:tcPr>
            <w:tcW w:w="1837" w:type="dxa"/>
            <w:vAlign w:val="center"/>
          </w:tcPr>
          <w:p w14:paraId="6F0BDA44" w14:textId="77777777" w:rsidR="00682CBB" w:rsidRPr="00682CBB" w:rsidRDefault="00682CBB" w:rsidP="00682CBB">
            <w:pPr>
              <w:ind w:right="-105"/>
              <w:jc w:val="center"/>
              <w:rPr>
                <w:sz w:val="22"/>
                <w:szCs w:val="22"/>
                <w:lang w:eastAsia="en-US"/>
              </w:rPr>
            </w:pPr>
            <w:r w:rsidRPr="00682CBB">
              <w:rPr>
                <w:sz w:val="22"/>
                <w:szCs w:val="22"/>
                <w:lang w:eastAsia="en-US"/>
              </w:rPr>
              <w:t>Ставка за тепловую энергию, руб./Гкал</w:t>
            </w:r>
          </w:p>
        </w:tc>
        <w:tc>
          <w:tcPr>
            <w:tcW w:w="1331" w:type="dxa"/>
            <w:vAlign w:val="center"/>
          </w:tcPr>
          <w:p w14:paraId="34C15FD6" w14:textId="77777777" w:rsidR="00682CBB" w:rsidRPr="00682CBB" w:rsidRDefault="00682CBB" w:rsidP="00682CBB">
            <w:pPr>
              <w:ind w:left="-661" w:right="-675"/>
              <w:jc w:val="center"/>
              <w:rPr>
                <w:sz w:val="22"/>
                <w:szCs w:val="22"/>
                <w:lang w:eastAsia="en-US"/>
              </w:rPr>
            </w:pPr>
            <w:r w:rsidRPr="00682CBB">
              <w:rPr>
                <w:sz w:val="22"/>
                <w:szCs w:val="22"/>
                <w:lang w:eastAsia="en-US"/>
              </w:rPr>
              <w:t>х</w:t>
            </w:r>
          </w:p>
        </w:tc>
        <w:tc>
          <w:tcPr>
            <w:tcW w:w="1037" w:type="dxa"/>
            <w:vAlign w:val="center"/>
          </w:tcPr>
          <w:p w14:paraId="79865567" w14:textId="77777777" w:rsidR="00682CBB" w:rsidRPr="00682CBB" w:rsidRDefault="00682CBB" w:rsidP="00682CBB">
            <w:pPr>
              <w:ind w:left="-108" w:right="-108"/>
              <w:jc w:val="center"/>
              <w:rPr>
                <w:sz w:val="22"/>
                <w:szCs w:val="22"/>
                <w:lang w:eastAsia="en-US"/>
              </w:rPr>
            </w:pPr>
            <w:r w:rsidRPr="00682CBB">
              <w:rPr>
                <w:sz w:val="22"/>
                <w:szCs w:val="22"/>
                <w:lang w:eastAsia="en-US"/>
              </w:rPr>
              <w:t>х</w:t>
            </w:r>
          </w:p>
        </w:tc>
        <w:tc>
          <w:tcPr>
            <w:tcW w:w="693" w:type="dxa"/>
            <w:vAlign w:val="center"/>
          </w:tcPr>
          <w:p w14:paraId="31874741" w14:textId="77777777" w:rsidR="00682CBB" w:rsidRPr="00682CBB" w:rsidRDefault="00682CBB" w:rsidP="00682CBB">
            <w:pPr>
              <w:ind w:left="-108" w:right="-108"/>
              <w:jc w:val="center"/>
              <w:rPr>
                <w:sz w:val="22"/>
                <w:szCs w:val="22"/>
                <w:lang w:eastAsia="en-US"/>
              </w:rPr>
            </w:pPr>
            <w:r w:rsidRPr="00682CBB">
              <w:rPr>
                <w:sz w:val="22"/>
                <w:szCs w:val="22"/>
                <w:lang w:eastAsia="en-US"/>
              </w:rPr>
              <w:t>х</w:t>
            </w:r>
          </w:p>
        </w:tc>
        <w:tc>
          <w:tcPr>
            <w:tcW w:w="798" w:type="dxa"/>
            <w:vAlign w:val="center"/>
          </w:tcPr>
          <w:p w14:paraId="2DC565C0" w14:textId="77777777" w:rsidR="00682CBB" w:rsidRPr="00682CBB" w:rsidRDefault="00682CBB" w:rsidP="00682CBB">
            <w:pPr>
              <w:ind w:left="-108" w:right="-108"/>
              <w:jc w:val="center"/>
              <w:rPr>
                <w:sz w:val="22"/>
                <w:szCs w:val="22"/>
                <w:lang w:eastAsia="en-US"/>
              </w:rPr>
            </w:pPr>
            <w:r w:rsidRPr="00682CBB">
              <w:rPr>
                <w:sz w:val="22"/>
                <w:szCs w:val="22"/>
                <w:lang w:eastAsia="en-US"/>
              </w:rPr>
              <w:t>х</w:t>
            </w:r>
          </w:p>
        </w:tc>
        <w:tc>
          <w:tcPr>
            <w:tcW w:w="799" w:type="dxa"/>
            <w:vAlign w:val="center"/>
          </w:tcPr>
          <w:p w14:paraId="08DD4820" w14:textId="77777777" w:rsidR="00682CBB" w:rsidRPr="00682CBB" w:rsidRDefault="00682CBB" w:rsidP="00682CBB">
            <w:pPr>
              <w:ind w:left="-108" w:right="-108"/>
              <w:jc w:val="center"/>
              <w:rPr>
                <w:sz w:val="22"/>
                <w:szCs w:val="22"/>
                <w:lang w:eastAsia="en-US"/>
              </w:rPr>
            </w:pPr>
            <w:r w:rsidRPr="00682CBB">
              <w:rPr>
                <w:sz w:val="22"/>
                <w:szCs w:val="22"/>
                <w:lang w:eastAsia="en-US"/>
              </w:rPr>
              <w:t>х</w:t>
            </w:r>
          </w:p>
        </w:tc>
        <w:tc>
          <w:tcPr>
            <w:tcW w:w="665" w:type="dxa"/>
            <w:vAlign w:val="center"/>
          </w:tcPr>
          <w:p w14:paraId="2C24B125" w14:textId="77777777" w:rsidR="00682CBB" w:rsidRPr="00682CBB" w:rsidRDefault="00682CBB" w:rsidP="00682CBB">
            <w:pPr>
              <w:ind w:left="-108" w:right="-108"/>
              <w:jc w:val="center"/>
              <w:rPr>
                <w:sz w:val="22"/>
                <w:szCs w:val="22"/>
                <w:lang w:eastAsia="en-US"/>
              </w:rPr>
            </w:pPr>
            <w:r w:rsidRPr="00682CBB">
              <w:rPr>
                <w:sz w:val="22"/>
                <w:szCs w:val="22"/>
                <w:lang w:eastAsia="en-US"/>
              </w:rPr>
              <w:t>х</w:t>
            </w:r>
          </w:p>
        </w:tc>
        <w:tc>
          <w:tcPr>
            <w:tcW w:w="1203" w:type="dxa"/>
            <w:vAlign w:val="center"/>
          </w:tcPr>
          <w:p w14:paraId="16AC90CA" w14:textId="77777777" w:rsidR="00682CBB" w:rsidRPr="00682CBB" w:rsidRDefault="00682CBB" w:rsidP="00682CBB">
            <w:pPr>
              <w:ind w:left="-108" w:right="-108"/>
              <w:jc w:val="center"/>
              <w:rPr>
                <w:sz w:val="22"/>
                <w:szCs w:val="22"/>
                <w:lang w:eastAsia="en-US"/>
              </w:rPr>
            </w:pPr>
            <w:r w:rsidRPr="00682CBB">
              <w:rPr>
                <w:sz w:val="22"/>
                <w:szCs w:val="22"/>
                <w:lang w:eastAsia="en-US"/>
              </w:rPr>
              <w:t>х</w:t>
            </w:r>
          </w:p>
        </w:tc>
      </w:tr>
      <w:tr w:rsidR="00682CBB" w:rsidRPr="00682CBB" w14:paraId="1652EE08" w14:textId="77777777" w:rsidTr="00B17484">
        <w:trPr>
          <w:trHeight w:val="1155"/>
        </w:trPr>
        <w:tc>
          <w:tcPr>
            <w:tcW w:w="1560" w:type="dxa"/>
            <w:vMerge/>
            <w:vAlign w:val="center"/>
          </w:tcPr>
          <w:p w14:paraId="01D0CA48" w14:textId="77777777" w:rsidR="00682CBB" w:rsidRPr="00682CBB" w:rsidRDefault="00682CBB" w:rsidP="00682CBB">
            <w:pPr>
              <w:ind w:right="-2"/>
              <w:rPr>
                <w:sz w:val="22"/>
                <w:szCs w:val="22"/>
                <w:lang w:eastAsia="en-US"/>
              </w:rPr>
            </w:pPr>
          </w:p>
        </w:tc>
        <w:tc>
          <w:tcPr>
            <w:tcW w:w="1837" w:type="dxa"/>
            <w:tcBorders>
              <w:bottom w:val="single" w:sz="4" w:space="0" w:color="auto"/>
            </w:tcBorders>
            <w:vAlign w:val="center"/>
          </w:tcPr>
          <w:p w14:paraId="41ECEC85" w14:textId="77777777" w:rsidR="00682CBB" w:rsidRPr="00682CBB" w:rsidRDefault="00682CBB" w:rsidP="00682CBB">
            <w:pPr>
              <w:ind w:right="-105"/>
              <w:jc w:val="center"/>
              <w:rPr>
                <w:sz w:val="22"/>
                <w:szCs w:val="22"/>
                <w:lang w:eastAsia="en-US"/>
              </w:rPr>
            </w:pPr>
            <w:r w:rsidRPr="00682CBB">
              <w:rPr>
                <w:sz w:val="22"/>
                <w:szCs w:val="22"/>
                <w:lang w:eastAsia="en-US"/>
              </w:rPr>
              <w:t>Ставка за содержание тепловой мощности, тыс. руб./Гкал/ч в мес.</w:t>
            </w:r>
          </w:p>
        </w:tc>
        <w:tc>
          <w:tcPr>
            <w:tcW w:w="1331" w:type="dxa"/>
            <w:tcBorders>
              <w:bottom w:val="single" w:sz="4" w:space="0" w:color="auto"/>
            </w:tcBorders>
            <w:vAlign w:val="center"/>
          </w:tcPr>
          <w:p w14:paraId="393A8548" w14:textId="77777777" w:rsidR="00682CBB" w:rsidRPr="00682CBB" w:rsidRDefault="00682CBB" w:rsidP="00682CBB">
            <w:pPr>
              <w:ind w:left="-661" w:right="-675"/>
              <w:jc w:val="center"/>
              <w:rPr>
                <w:sz w:val="22"/>
                <w:szCs w:val="22"/>
                <w:lang w:eastAsia="en-US"/>
              </w:rPr>
            </w:pPr>
            <w:r w:rsidRPr="00682CBB">
              <w:rPr>
                <w:sz w:val="22"/>
                <w:szCs w:val="22"/>
                <w:lang w:eastAsia="en-US"/>
              </w:rPr>
              <w:t>х</w:t>
            </w:r>
          </w:p>
        </w:tc>
        <w:tc>
          <w:tcPr>
            <w:tcW w:w="1037" w:type="dxa"/>
            <w:tcBorders>
              <w:bottom w:val="single" w:sz="4" w:space="0" w:color="auto"/>
            </w:tcBorders>
            <w:vAlign w:val="center"/>
          </w:tcPr>
          <w:p w14:paraId="1517F945" w14:textId="77777777" w:rsidR="00682CBB" w:rsidRPr="00682CBB" w:rsidRDefault="00682CBB" w:rsidP="00682CBB">
            <w:pPr>
              <w:ind w:left="-108" w:right="-108"/>
              <w:jc w:val="center"/>
              <w:rPr>
                <w:sz w:val="22"/>
                <w:szCs w:val="22"/>
                <w:lang w:eastAsia="en-US"/>
              </w:rPr>
            </w:pPr>
            <w:r w:rsidRPr="00682CBB">
              <w:rPr>
                <w:sz w:val="22"/>
                <w:szCs w:val="22"/>
                <w:lang w:eastAsia="en-US"/>
              </w:rPr>
              <w:t>х</w:t>
            </w:r>
          </w:p>
        </w:tc>
        <w:tc>
          <w:tcPr>
            <w:tcW w:w="693" w:type="dxa"/>
            <w:tcBorders>
              <w:bottom w:val="single" w:sz="4" w:space="0" w:color="auto"/>
            </w:tcBorders>
            <w:vAlign w:val="center"/>
          </w:tcPr>
          <w:p w14:paraId="53C284F0" w14:textId="77777777" w:rsidR="00682CBB" w:rsidRPr="00682CBB" w:rsidRDefault="00682CBB" w:rsidP="00682CBB">
            <w:pPr>
              <w:ind w:left="-108" w:right="-108"/>
              <w:jc w:val="center"/>
              <w:rPr>
                <w:sz w:val="22"/>
                <w:szCs w:val="22"/>
                <w:lang w:eastAsia="en-US"/>
              </w:rPr>
            </w:pPr>
            <w:r w:rsidRPr="00682CBB">
              <w:rPr>
                <w:sz w:val="22"/>
                <w:szCs w:val="22"/>
                <w:lang w:eastAsia="en-US"/>
              </w:rPr>
              <w:t>х</w:t>
            </w:r>
          </w:p>
        </w:tc>
        <w:tc>
          <w:tcPr>
            <w:tcW w:w="798" w:type="dxa"/>
            <w:tcBorders>
              <w:bottom w:val="single" w:sz="4" w:space="0" w:color="auto"/>
            </w:tcBorders>
            <w:vAlign w:val="center"/>
          </w:tcPr>
          <w:p w14:paraId="6872BFDB" w14:textId="77777777" w:rsidR="00682CBB" w:rsidRPr="00682CBB" w:rsidRDefault="00682CBB" w:rsidP="00682CBB">
            <w:pPr>
              <w:ind w:left="-108" w:right="-108"/>
              <w:jc w:val="center"/>
              <w:rPr>
                <w:sz w:val="22"/>
                <w:szCs w:val="22"/>
                <w:lang w:eastAsia="en-US"/>
              </w:rPr>
            </w:pPr>
            <w:r w:rsidRPr="00682CBB">
              <w:rPr>
                <w:sz w:val="22"/>
                <w:szCs w:val="22"/>
                <w:lang w:eastAsia="en-US"/>
              </w:rPr>
              <w:t>х</w:t>
            </w:r>
          </w:p>
        </w:tc>
        <w:tc>
          <w:tcPr>
            <w:tcW w:w="799" w:type="dxa"/>
            <w:tcBorders>
              <w:bottom w:val="single" w:sz="4" w:space="0" w:color="auto"/>
            </w:tcBorders>
            <w:vAlign w:val="center"/>
          </w:tcPr>
          <w:p w14:paraId="15371824" w14:textId="77777777" w:rsidR="00682CBB" w:rsidRPr="00682CBB" w:rsidRDefault="00682CBB" w:rsidP="00682CBB">
            <w:pPr>
              <w:ind w:left="-108" w:right="-108"/>
              <w:jc w:val="center"/>
              <w:rPr>
                <w:sz w:val="22"/>
                <w:szCs w:val="22"/>
                <w:lang w:eastAsia="en-US"/>
              </w:rPr>
            </w:pPr>
            <w:r w:rsidRPr="00682CBB">
              <w:rPr>
                <w:sz w:val="22"/>
                <w:szCs w:val="22"/>
                <w:lang w:eastAsia="en-US"/>
              </w:rPr>
              <w:t>х</w:t>
            </w:r>
          </w:p>
        </w:tc>
        <w:tc>
          <w:tcPr>
            <w:tcW w:w="665" w:type="dxa"/>
            <w:tcBorders>
              <w:bottom w:val="single" w:sz="4" w:space="0" w:color="auto"/>
            </w:tcBorders>
            <w:vAlign w:val="center"/>
          </w:tcPr>
          <w:p w14:paraId="7DA5DFE9" w14:textId="77777777" w:rsidR="00682CBB" w:rsidRPr="00682CBB" w:rsidRDefault="00682CBB" w:rsidP="00682CBB">
            <w:pPr>
              <w:ind w:left="-108" w:right="-108"/>
              <w:jc w:val="center"/>
              <w:rPr>
                <w:sz w:val="22"/>
                <w:szCs w:val="22"/>
                <w:lang w:eastAsia="en-US"/>
              </w:rPr>
            </w:pPr>
            <w:r w:rsidRPr="00682CBB">
              <w:rPr>
                <w:sz w:val="22"/>
                <w:szCs w:val="22"/>
                <w:lang w:eastAsia="en-US"/>
              </w:rPr>
              <w:t>х</w:t>
            </w:r>
          </w:p>
        </w:tc>
        <w:tc>
          <w:tcPr>
            <w:tcW w:w="1203" w:type="dxa"/>
            <w:tcBorders>
              <w:bottom w:val="single" w:sz="4" w:space="0" w:color="auto"/>
            </w:tcBorders>
            <w:vAlign w:val="center"/>
          </w:tcPr>
          <w:p w14:paraId="5F8BEEBF" w14:textId="77777777" w:rsidR="00682CBB" w:rsidRPr="00682CBB" w:rsidRDefault="00682CBB" w:rsidP="00682CBB">
            <w:pPr>
              <w:ind w:left="-108" w:right="-108"/>
              <w:jc w:val="center"/>
              <w:rPr>
                <w:sz w:val="22"/>
                <w:szCs w:val="22"/>
                <w:lang w:eastAsia="en-US"/>
              </w:rPr>
            </w:pPr>
            <w:r w:rsidRPr="00682CBB">
              <w:rPr>
                <w:sz w:val="22"/>
                <w:szCs w:val="22"/>
                <w:lang w:eastAsia="en-US"/>
              </w:rPr>
              <w:t>х</w:t>
            </w:r>
          </w:p>
        </w:tc>
      </w:tr>
    </w:tbl>
    <w:p w14:paraId="068257D1" w14:textId="77777777" w:rsidR="00682CBB" w:rsidRPr="00682CBB" w:rsidRDefault="00682CBB" w:rsidP="00682CBB">
      <w:pPr>
        <w:ind w:right="-1"/>
        <w:jc w:val="both"/>
        <w:rPr>
          <w:sz w:val="28"/>
          <w:szCs w:val="28"/>
          <w:lang w:eastAsia="en-US"/>
        </w:rPr>
      </w:pPr>
    </w:p>
    <w:p w14:paraId="516F9529" w14:textId="77777777" w:rsidR="00682CBB" w:rsidRPr="00682CBB" w:rsidRDefault="00682CBB" w:rsidP="00682CBB">
      <w:pPr>
        <w:ind w:firstLine="709"/>
        <w:jc w:val="both"/>
        <w:rPr>
          <w:color w:val="FF0000"/>
          <w:sz w:val="28"/>
          <w:szCs w:val="28"/>
          <w:lang w:eastAsia="en-US"/>
        </w:rPr>
      </w:pPr>
      <w:r w:rsidRPr="00682CBB">
        <w:rPr>
          <w:sz w:val="28"/>
          <w:szCs w:val="28"/>
          <w:lang w:eastAsia="en-US"/>
        </w:rPr>
        <w:t>* Выделяется в целях реализации пункта 6 статьи 168 Налогового кодекса Российской Федерации (часть вторая</w:t>
      </w:r>
      <w:proofErr w:type="gramStart"/>
      <w:r w:rsidRPr="00682CBB">
        <w:rPr>
          <w:sz w:val="28"/>
          <w:szCs w:val="28"/>
          <w:lang w:eastAsia="en-US"/>
        </w:rPr>
        <w:t xml:space="preserve">).   </w:t>
      </w:r>
      <w:proofErr w:type="gramEnd"/>
      <w:r w:rsidRPr="00682CBB">
        <w:rPr>
          <w:sz w:val="28"/>
          <w:szCs w:val="28"/>
          <w:lang w:eastAsia="en-US"/>
        </w:rPr>
        <w:t xml:space="preserve">                                                     </w:t>
      </w:r>
      <w:proofErr w:type="gramStart"/>
      <w:r w:rsidRPr="00682CBB">
        <w:rPr>
          <w:sz w:val="28"/>
          <w:szCs w:val="28"/>
          <w:lang w:eastAsia="en-US"/>
        </w:rPr>
        <w:t xml:space="preserve">  »</w:t>
      </w:r>
      <w:proofErr w:type="gramEnd"/>
      <w:r w:rsidRPr="00682CBB">
        <w:rPr>
          <w:sz w:val="28"/>
          <w:szCs w:val="28"/>
          <w:lang w:eastAsia="en-US"/>
        </w:rPr>
        <w:t>.</w:t>
      </w:r>
    </w:p>
    <w:p w14:paraId="40BA347D" w14:textId="77777777" w:rsidR="00682CBB" w:rsidRPr="00682CBB" w:rsidRDefault="00682CBB" w:rsidP="00682CBB">
      <w:pPr>
        <w:ind w:right="-315" w:firstLine="709"/>
        <w:jc w:val="both"/>
        <w:rPr>
          <w:sz w:val="28"/>
          <w:szCs w:val="28"/>
        </w:rPr>
      </w:pPr>
    </w:p>
    <w:p w14:paraId="487CDF38" w14:textId="77777777" w:rsidR="00C4077D" w:rsidRDefault="00C4077D" w:rsidP="00682CBB">
      <w:pPr>
        <w:widowControl w:val="0"/>
        <w:autoSpaceDE w:val="0"/>
        <w:autoSpaceDN w:val="0"/>
        <w:jc w:val="both"/>
        <w:rPr>
          <w:rFonts w:ascii="Calibri" w:hAnsi="Calibri" w:cs="Calibri"/>
          <w:sz w:val="26"/>
          <w:szCs w:val="26"/>
        </w:rPr>
        <w:sectPr w:rsidR="00C4077D" w:rsidSect="00682CBB">
          <w:pgSz w:w="11906" w:h="16838"/>
          <w:pgMar w:top="851" w:right="851" w:bottom="851" w:left="1701" w:header="709" w:footer="709" w:gutter="0"/>
          <w:cols w:space="708"/>
          <w:titlePg/>
          <w:docGrid w:linePitch="381"/>
        </w:sectPr>
      </w:pPr>
    </w:p>
    <w:p w14:paraId="250A4CED" w14:textId="5B8CB9CB" w:rsidR="00C4077D" w:rsidRPr="003019F4" w:rsidRDefault="00C4077D" w:rsidP="00C4077D">
      <w:pPr>
        <w:tabs>
          <w:tab w:val="left" w:pos="9214"/>
        </w:tabs>
        <w:ind w:left="-2717" w:right="-739" w:firstLine="8387"/>
      </w:pPr>
      <w:r w:rsidRPr="003019F4">
        <w:lastRenderedPageBreak/>
        <w:t xml:space="preserve">Приложение </w:t>
      </w:r>
      <w:r>
        <w:t>№ 37</w:t>
      </w:r>
      <w:r>
        <w:t>8</w:t>
      </w:r>
      <w:r>
        <w:t xml:space="preserve"> </w:t>
      </w:r>
      <w:r w:rsidRPr="003019F4">
        <w:t xml:space="preserve">к </w:t>
      </w:r>
      <w:r>
        <w:t>протоколу</w:t>
      </w:r>
      <w:r w:rsidRPr="003019F4">
        <w:t xml:space="preserve"> № </w:t>
      </w:r>
      <w:r>
        <w:t>98</w:t>
      </w:r>
    </w:p>
    <w:p w14:paraId="1735E542" w14:textId="77777777" w:rsidR="00C4077D" w:rsidRPr="003019F4" w:rsidRDefault="00C4077D" w:rsidP="00C4077D">
      <w:pPr>
        <w:tabs>
          <w:tab w:val="left" w:pos="9214"/>
        </w:tabs>
        <w:ind w:left="-2717" w:right="-739" w:firstLine="8387"/>
      </w:pPr>
      <w:r w:rsidRPr="003019F4">
        <w:t>заседания правления Региональной</w:t>
      </w:r>
    </w:p>
    <w:p w14:paraId="09A8E18F" w14:textId="77777777" w:rsidR="00C4077D" w:rsidRPr="003019F4" w:rsidRDefault="00C4077D" w:rsidP="00C4077D">
      <w:pPr>
        <w:tabs>
          <w:tab w:val="left" w:pos="9214"/>
        </w:tabs>
        <w:ind w:left="-2717" w:right="-739" w:firstLine="8387"/>
      </w:pPr>
      <w:r w:rsidRPr="003019F4">
        <w:t>энергетической комиссии</w:t>
      </w:r>
    </w:p>
    <w:p w14:paraId="2EE1D07D" w14:textId="77777777" w:rsidR="00C4077D" w:rsidRDefault="00C4077D" w:rsidP="00C4077D">
      <w:pPr>
        <w:tabs>
          <w:tab w:val="left" w:pos="9214"/>
        </w:tabs>
        <w:ind w:left="-2717" w:right="-739" w:firstLine="8387"/>
      </w:pPr>
      <w:r w:rsidRPr="003019F4">
        <w:t xml:space="preserve">Кузбасса от </w:t>
      </w:r>
      <w:r>
        <w:t>19</w:t>
      </w:r>
      <w:r w:rsidRPr="003019F4">
        <w:t>.1</w:t>
      </w:r>
      <w:r>
        <w:t>2</w:t>
      </w:r>
      <w:r w:rsidRPr="003019F4">
        <w:t>.2025</w:t>
      </w:r>
    </w:p>
    <w:p w14:paraId="04E6150C" w14:textId="77777777" w:rsidR="007D3290" w:rsidRDefault="007D3290" w:rsidP="00682CBB">
      <w:pPr>
        <w:widowControl w:val="0"/>
        <w:autoSpaceDE w:val="0"/>
        <w:autoSpaceDN w:val="0"/>
        <w:jc w:val="both"/>
        <w:rPr>
          <w:rFonts w:ascii="Calibri" w:hAnsi="Calibri" w:cs="Calibri"/>
          <w:sz w:val="26"/>
          <w:szCs w:val="26"/>
        </w:rPr>
      </w:pPr>
    </w:p>
    <w:p w14:paraId="6474AB93" w14:textId="77777777" w:rsidR="00C4077D" w:rsidRPr="00C4077D" w:rsidRDefault="00C4077D" w:rsidP="00C4077D">
      <w:pPr>
        <w:ind w:left="-284" w:right="-1"/>
        <w:jc w:val="center"/>
        <w:rPr>
          <w:b/>
          <w:bCs/>
          <w:sz w:val="28"/>
          <w:szCs w:val="28"/>
          <w:lang w:eastAsia="en-US"/>
        </w:rPr>
      </w:pPr>
      <w:r w:rsidRPr="00C4077D">
        <w:rPr>
          <w:b/>
          <w:bCs/>
          <w:sz w:val="28"/>
          <w:szCs w:val="28"/>
          <w:lang w:eastAsia="en-US"/>
        </w:rPr>
        <w:t xml:space="preserve">Долгосрочные тарифы </w:t>
      </w:r>
    </w:p>
    <w:p w14:paraId="6AE71D63" w14:textId="77777777" w:rsidR="00C4077D" w:rsidRPr="00C4077D" w:rsidRDefault="00C4077D" w:rsidP="00C4077D">
      <w:pPr>
        <w:ind w:left="-284" w:right="-1"/>
        <w:jc w:val="center"/>
        <w:rPr>
          <w:b/>
          <w:bCs/>
          <w:sz w:val="28"/>
          <w:szCs w:val="28"/>
          <w:lang w:eastAsia="en-US"/>
        </w:rPr>
      </w:pPr>
      <w:r w:rsidRPr="00C4077D">
        <w:rPr>
          <w:b/>
          <w:bCs/>
          <w:sz w:val="28"/>
          <w:szCs w:val="28"/>
          <w:lang w:eastAsia="en-US"/>
        </w:rPr>
        <w:t>ОАО «</w:t>
      </w:r>
      <w:proofErr w:type="spellStart"/>
      <w:r w:rsidRPr="00C4077D">
        <w:rPr>
          <w:b/>
          <w:bCs/>
          <w:sz w:val="28"/>
          <w:szCs w:val="28"/>
          <w:lang w:eastAsia="en-US"/>
        </w:rPr>
        <w:t>Северо</w:t>
      </w:r>
      <w:proofErr w:type="spellEnd"/>
      <w:r w:rsidRPr="00C4077D">
        <w:rPr>
          <w:b/>
          <w:bCs/>
          <w:sz w:val="28"/>
          <w:szCs w:val="28"/>
          <w:lang w:eastAsia="en-US"/>
        </w:rPr>
        <w:t xml:space="preserve"> – Кузбасская энергетическая компания» на теплоноситель, реализуемый на потребительском рынке </w:t>
      </w:r>
      <w:proofErr w:type="spellStart"/>
      <w:r w:rsidRPr="00C4077D">
        <w:rPr>
          <w:b/>
          <w:bCs/>
          <w:sz w:val="28"/>
          <w:szCs w:val="28"/>
          <w:lang w:eastAsia="en-US"/>
        </w:rPr>
        <w:t>ж.р</w:t>
      </w:r>
      <w:proofErr w:type="spellEnd"/>
      <w:r w:rsidRPr="00C4077D">
        <w:rPr>
          <w:b/>
          <w:bCs/>
          <w:sz w:val="28"/>
          <w:szCs w:val="28"/>
          <w:lang w:eastAsia="en-US"/>
        </w:rPr>
        <w:t xml:space="preserve">. Кедровка, ст. Латыши, </w:t>
      </w:r>
    </w:p>
    <w:p w14:paraId="3F5F49E3" w14:textId="77777777" w:rsidR="00C4077D" w:rsidRPr="00C4077D" w:rsidRDefault="00C4077D" w:rsidP="00C4077D">
      <w:pPr>
        <w:ind w:left="-284" w:right="-1"/>
        <w:jc w:val="center"/>
        <w:rPr>
          <w:b/>
          <w:bCs/>
          <w:sz w:val="28"/>
          <w:szCs w:val="28"/>
          <w:lang w:eastAsia="en-US"/>
        </w:rPr>
      </w:pPr>
      <w:proofErr w:type="spellStart"/>
      <w:r w:rsidRPr="00C4077D">
        <w:rPr>
          <w:b/>
          <w:bCs/>
          <w:sz w:val="28"/>
          <w:szCs w:val="28"/>
          <w:lang w:eastAsia="en-US"/>
        </w:rPr>
        <w:t>ж.р</w:t>
      </w:r>
      <w:proofErr w:type="spellEnd"/>
      <w:r w:rsidRPr="00C4077D">
        <w:rPr>
          <w:b/>
          <w:bCs/>
          <w:sz w:val="28"/>
          <w:szCs w:val="28"/>
          <w:lang w:eastAsia="en-US"/>
        </w:rPr>
        <w:t>. Промышленновский, на период с 01.01.2020 по 31.12.2026</w:t>
      </w:r>
    </w:p>
    <w:p w14:paraId="45A26B19" w14:textId="77777777" w:rsidR="00C4077D" w:rsidRPr="00C4077D" w:rsidRDefault="00C4077D" w:rsidP="00C4077D">
      <w:pPr>
        <w:ind w:right="-1"/>
        <w:jc w:val="right"/>
        <w:rPr>
          <w:sz w:val="16"/>
          <w:szCs w:val="16"/>
          <w:lang w:eastAsia="en-US"/>
        </w:rPr>
      </w:pPr>
    </w:p>
    <w:tbl>
      <w:tblPr>
        <w:tblpPr w:leftFromText="180" w:rightFromText="180" w:vertAnchor="text" w:horzAnchor="margin" w:tblpX="-318" w:tblpY="36"/>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gridCol w:w="2268"/>
        <w:gridCol w:w="2126"/>
        <w:gridCol w:w="1417"/>
        <w:gridCol w:w="1276"/>
      </w:tblGrid>
      <w:tr w:rsidR="00C4077D" w:rsidRPr="00C4077D" w14:paraId="4FA0D2C8" w14:textId="77777777" w:rsidTr="00B17484">
        <w:trPr>
          <w:trHeight w:val="255"/>
        </w:trPr>
        <w:tc>
          <w:tcPr>
            <w:tcW w:w="2802" w:type="dxa"/>
            <w:vMerge w:val="restart"/>
            <w:vAlign w:val="center"/>
          </w:tcPr>
          <w:p w14:paraId="02F36B90" w14:textId="77777777" w:rsidR="00C4077D" w:rsidRPr="00C4077D" w:rsidRDefault="00C4077D" w:rsidP="00C4077D">
            <w:pPr>
              <w:ind w:right="-2"/>
              <w:jc w:val="center"/>
              <w:rPr>
                <w:color w:val="000000"/>
                <w:sz w:val="22"/>
                <w:szCs w:val="22"/>
                <w:lang w:eastAsia="en-US"/>
              </w:rPr>
            </w:pPr>
            <w:r w:rsidRPr="00C4077D">
              <w:rPr>
                <w:color w:val="000000"/>
                <w:sz w:val="22"/>
                <w:szCs w:val="22"/>
                <w:lang w:eastAsia="en-US"/>
              </w:rPr>
              <w:t>Наименование регулируемой организации</w:t>
            </w:r>
          </w:p>
        </w:tc>
        <w:tc>
          <w:tcPr>
            <w:tcW w:w="2268" w:type="dxa"/>
            <w:vMerge w:val="restart"/>
            <w:vAlign w:val="center"/>
          </w:tcPr>
          <w:p w14:paraId="4F721FBF" w14:textId="77777777" w:rsidR="00C4077D" w:rsidRPr="00C4077D" w:rsidRDefault="00C4077D" w:rsidP="00C4077D">
            <w:pPr>
              <w:ind w:right="-2"/>
              <w:jc w:val="center"/>
              <w:rPr>
                <w:color w:val="000000"/>
                <w:sz w:val="22"/>
                <w:szCs w:val="22"/>
                <w:lang w:eastAsia="en-US"/>
              </w:rPr>
            </w:pPr>
            <w:r w:rsidRPr="00C4077D">
              <w:rPr>
                <w:color w:val="000000"/>
                <w:sz w:val="22"/>
                <w:szCs w:val="22"/>
                <w:lang w:eastAsia="en-US"/>
              </w:rPr>
              <w:t>Вид тарифа</w:t>
            </w:r>
          </w:p>
        </w:tc>
        <w:tc>
          <w:tcPr>
            <w:tcW w:w="2126" w:type="dxa"/>
            <w:vMerge w:val="restart"/>
            <w:vAlign w:val="center"/>
          </w:tcPr>
          <w:p w14:paraId="6838B136" w14:textId="77777777" w:rsidR="00C4077D" w:rsidRPr="00C4077D" w:rsidRDefault="00C4077D" w:rsidP="00C4077D">
            <w:pPr>
              <w:ind w:right="-2"/>
              <w:jc w:val="center"/>
              <w:rPr>
                <w:color w:val="000000"/>
                <w:sz w:val="22"/>
                <w:szCs w:val="22"/>
                <w:lang w:eastAsia="en-US"/>
              </w:rPr>
            </w:pPr>
            <w:r w:rsidRPr="00C4077D">
              <w:rPr>
                <w:color w:val="000000"/>
                <w:sz w:val="22"/>
                <w:szCs w:val="22"/>
                <w:lang w:eastAsia="en-US"/>
              </w:rPr>
              <w:t>Период</w:t>
            </w:r>
          </w:p>
        </w:tc>
        <w:tc>
          <w:tcPr>
            <w:tcW w:w="2693" w:type="dxa"/>
            <w:gridSpan w:val="2"/>
            <w:vAlign w:val="center"/>
          </w:tcPr>
          <w:p w14:paraId="61F358C1" w14:textId="77777777" w:rsidR="00C4077D" w:rsidRPr="00C4077D" w:rsidRDefault="00C4077D" w:rsidP="00C4077D">
            <w:pPr>
              <w:ind w:right="-2"/>
              <w:jc w:val="center"/>
              <w:rPr>
                <w:color w:val="000000"/>
                <w:sz w:val="22"/>
                <w:szCs w:val="22"/>
                <w:lang w:eastAsia="en-US"/>
              </w:rPr>
            </w:pPr>
            <w:r w:rsidRPr="00C4077D">
              <w:rPr>
                <w:color w:val="000000"/>
                <w:sz w:val="22"/>
                <w:szCs w:val="22"/>
                <w:lang w:eastAsia="en-US"/>
              </w:rPr>
              <w:t>Вид теплоносителя</w:t>
            </w:r>
          </w:p>
        </w:tc>
      </w:tr>
      <w:tr w:rsidR="00C4077D" w:rsidRPr="00C4077D" w14:paraId="55288003" w14:textId="77777777" w:rsidTr="00B17484">
        <w:trPr>
          <w:trHeight w:val="293"/>
        </w:trPr>
        <w:tc>
          <w:tcPr>
            <w:tcW w:w="2802" w:type="dxa"/>
            <w:vMerge/>
          </w:tcPr>
          <w:p w14:paraId="67C3275C" w14:textId="77777777" w:rsidR="00C4077D" w:rsidRPr="00C4077D" w:rsidRDefault="00C4077D" w:rsidP="00C4077D">
            <w:pPr>
              <w:ind w:right="-2"/>
              <w:jc w:val="center"/>
              <w:rPr>
                <w:color w:val="000000"/>
                <w:sz w:val="22"/>
                <w:szCs w:val="22"/>
                <w:lang w:eastAsia="en-US"/>
              </w:rPr>
            </w:pPr>
          </w:p>
        </w:tc>
        <w:tc>
          <w:tcPr>
            <w:tcW w:w="2268" w:type="dxa"/>
            <w:vMerge/>
            <w:vAlign w:val="center"/>
          </w:tcPr>
          <w:p w14:paraId="44C9D30E" w14:textId="77777777" w:rsidR="00C4077D" w:rsidRPr="00C4077D" w:rsidRDefault="00C4077D" w:rsidP="00C4077D">
            <w:pPr>
              <w:ind w:right="-2"/>
              <w:jc w:val="center"/>
              <w:rPr>
                <w:color w:val="000000"/>
                <w:sz w:val="22"/>
                <w:szCs w:val="22"/>
                <w:lang w:eastAsia="en-US"/>
              </w:rPr>
            </w:pPr>
          </w:p>
        </w:tc>
        <w:tc>
          <w:tcPr>
            <w:tcW w:w="2126" w:type="dxa"/>
            <w:vMerge/>
          </w:tcPr>
          <w:p w14:paraId="0DB2A9BD" w14:textId="77777777" w:rsidR="00C4077D" w:rsidRPr="00C4077D" w:rsidRDefault="00C4077D" w:rsidP="00C4077D">
            <w:pPr>
              <w:ind w:right="-2"/>
              <w:rPr>
                <w:color w:val="000000"/>
                <w:sz w:val="22"/>
                <w:szCs w:val="22"/>
                <w:lang w:eastAsia="en-US"/>
              </w:rPr>
            </w:pPr>
          </w:p>
        </w:tc>
        <w:tc>
          <w:tcPr>
            <w:tcW w:w="1417" w:type="dxa"/>
            <w:vAlign w:val="center"/>
          </w:tcPr>
          <w:p w14:paraId="1A266F7C" w14:textId="77777777" w:rsidR="00C4077D" w:rsidRPr="00C4077D" w:rsidRDefault="00C4077D" w:rsidP="00C4077D">
            <w:pPr>
              <w:ind w:right="-2"/>
              <w:jc w:val="center"/>
              <w:rPr>
                <w:color w:val="000000"/>
                <w:sz w:val="22"/>
                <w:szCs w:val="22"/>
                <w:lang w:eastAsia="en-US"/>
              </w:rPr>
            </w:pPr>
            <w:r w:rsidRPr="00C4077D">
              <w:rPr>
                <w:color w:val="000000"/>
                <w:sz w:val="22"/>
                <w:szCs w:val="22"/>
                <w:lang w:eastAsia="en-US"/>
              </w:rPr>
              <w:t>вода</w:t>
            </w:r>
          </w:p>
        </w:tc>
        <w:tc>
          <w:tcPr>
            <w:tcW w:w="1276" w:type="dxa"/>
            <w:vAlign w:val="center"/>
          </w:tcPr>
          <w:p w14:paraId="4F8FA7E3" w14:textId="77777777" w:rsidR="00C4077D" w:rsidRPr="00C4077D" w:rsidRDefault="00C4077D" w:rsidP="00C4077D">
            <w:pPr>
              <w:ind w:right="-2"/>
              <w:jc w:val="center"/>
              <w:rPr>
                <w:color w:val="000000"/>
                <w:sz w:val="22"/>
                <w:szCs w:val="22"/>
                <w:lang w:eastAsia="en-US"/>
              </w:rPr>
            </w:pPr>
            <w:r w:rsidRPr="00C4077D">
              <w:rPr>
                <w:color w:val="000000"/>
                <w:sz w:val="22"/>
                <w:szCs w:val="22"/>
                <w:lang w:eastAsia="en-US"/>
              </w:rPr>
              <w:t>пар</w:t>
            </w:r>
          </w:p>
        </w:tc>
      </w:tr>
      <w:tr w:rsidR="00C4077D" w:rsidRPr="00C4077D" w14:paraId="4BD0BDB6" w14:textId="77777777" w:rsidTr="00B17484">
        <w:trPr>
          <w:trHeight w:val="293"/>
        </w:trPr>
        <w:tc>
          <w:tcPr>
            <w:tcW w:w="2802" w:type="dxa"/>
            <w:vAlign w:val="center"/>
          </w:tcPr>
          <w:p w14:paraId="0DC3D70C" w14:textId="77777777" w:rsidR="00C4077D" w:rsidRPr="00C4077D" w:rsidRDefault="00C4077D" w:rsidP="00C4077D">
            <w:pPr>
              <w:ind w:right="-2"/>
              <w:jc w:val="center"/>
              <w:rPr>
                <w:color w:val="000000"/>
                <w:sz w:val="22"/>
                <w:szCs w:val="22"/>
                <w:lang w:eastAsia="en-US"/>
              </w:rPr>
            </w:pPr>
            <w:r w:rsidRPr="00C4077D">
              <w:rPr>
                <w:sz w:val="22"/>
                <w:szCs w:val="22"/>
              </w:rPr>
              <w:t>1</w:t>
            </w:r>
          </w:p>
        </w:tc>
        <w:tc>
          <w:tcPr>
            <w:tcW w:w="2268" w:type="dxa"/>
            <w:vAlign w:val="center"/>
          </w:tcPr>
          <w:p w14:paraId="2D1DA6AD" w14:textId="77777777" w:rsidR="00C4077D" w:rsidRPr="00C4077D" w:rsidRDefault="00C4077D" w:rsidP="00C4077D">
            <w:pPr>
              <w:ind w:right="-2"/>
              <w:jc w:val="center"/>
              <w:rPr>
                <w:color w:val="000000"/>
                <w:sz w:val="22"/>
                <w:szCs w:val="22"/>
                <w:lang w:eastAsia="en-US"/>
              </w:rPr>
            </w:pPr>
            <w:r w:rsidRPr="00C4077D">
              <w:rPr>
                <w:sz w:val="22"/>
                <w:szCs w:val="22"/>
              </w:rPr>
              <w:t>2</w:t>
            </w:r>
          </w:p>
        </w:tc>
        <w:tc>
          <w:tcPr>
            <w:tcW w:w="2126" w:type="dxa"/>
            <w:vAlign w:val="center"/>
          </w:tcPr>
          <w:p w14:paraId="659000FB" w14:textId="77777777" w:rsidR="00C4077D" w:rsidRPr="00C4077D" w:rsidRDefault="00C4077D" w:rsidP="00C4077D">
            <w:pPr>
              <w:ind w:right="-2"/>
              <w:jc w:val="center"/>
              <w:rPr>
                <w:color w:val="000000"/>
                <w:sz w:val="22"/>
                <w:szCs w:val="22"/>
                <w:lang w:eastAsia="en-US"/>
              </w:rPr>
            </w:pPr>
            <w:r w:rsidRPr="00C4077D">
              <w:rPr>
                <w:sz w:val="22"/>
                <w:szCs w:val="22"/>
              </w:rPr>
              <w:t>3</w:t>
            </w:r>
          </w:p>
        </w:tc>
        <w:tc>
          <w:tcPr>
            <w:tcW w:w="1417" w:type="dxa"/>
            <w:vAlign w:val="center"/>
          </w:tcPr>
          <w:p w14:paraId="6082779F" w14:textId="77777777" w:rsidR="00C4077D" w:rsidRPr="00C4077D" w:rsidRDefault="00C4077D" w:rsidP="00C4077D">
            <w:pPr>
              <w:ind w:right="-2"/>
              <w:jc w:val="center"/>
              <w:rPr>
                <w:color w:val="000000"/>
                <w:sz w:val="22"/>
                <w:szCs w:val="22"/>
                <w:lang w:eastAsia="en-US"/>
              </w:rPr>
            </w:pPr>
            <w:r w:rsidRPr="00C4077D">
              <w:rPr>
                <w:sz w:val="22"/>
                <w:szCs w:val="22"/>
              </w:rPr>
              <w:t>4</w:t>
            </w:r>
          </w:p>
        </w:tc>
        <w:tc>
          <w:tcPr>
            <w:tcW w:w="1276" w:type="dxa"/>
            <w:vAlign w:val="center"/>
          </w:tcPr>
          <w:p w14:paraId="0833F1D2" w14:textId="77777777" w:rsidR="00C4077D" w:rsidRPr="00C4077D" w:rsidRDefault="00C4077D" w:rsidP="00C4077D">
            <w:pPr>
              <w:ind w:right="-2"/>
              <w:jc w:val="center"/>
              <w:rPr>
                <w:color w:val="000000"/>
                <w:sz w:val="22"/>
                <w:szCs w:val="22"/>
                <w:lang w:eastAsia="en-US"/>
              </w:rPr>
            </w:pPr>
            <w:r w:rsidRPr="00C4077D">
              <w:rPr>
                <w:sz w:val="22"/>
                <w:szCs w:val="22"/>
              </w:rPr>
              <w:t>5</w:t>
            </w:r>
          </w:p>
        </w:tc>
      </w:tr>
      <w:tr w:rsidR="00C4077D" w:rsidRPr="00C4077D" w14:paraId="10098912" w14:textId="77777777" w:rsidTr="00B17484">
        <w:trPr>
          <w:trHeight w:val="824"/>
        </w:trPr>
        <w:tc>
          <w:tcPr>
            <w:tcW w:w="2802" w:type="dxa"/>
            <w:vMerge w:val="restart"/>
            <w:vAlign w:val="center"/>
          </w:tcPr>
          <w:p w14:paraId="220AC057" w14:textId="77777777" w:rsidR="00C4077D" w:rsidRPr="00C4077D" w:rsidRDefault="00C4077D" w:rsidP="00C4077D">
            <w:pPr>
              <w:ind w:right="-2"/>
              <w:rPr>
                <w:color w:val="000000"/>
                <w:sz w:val="22"/>
                <w:szCs w:val="22"/>
                <w:lang w:eastAsia="en-US"/>
              </w:rPr>
            </w:pPr>
          </w:p>
          <w:p w14:paraId="11819F8D" w14:textId="77777777" w:rsidR="00C4077D" w:rsidRPr="00C4077D" w:rsidRDefault="00C4077D" w:rsidP="00C4077D">
            <w:pPr>
              <w:ind w:right="-2"/>
              <w:jc w:val="center"/>
              <w:rPr>
                <w:color w:val="000000"/>
                <w:sz w:val="22"/>
                <w:szCs w:val="22"/>
                <w:lang w:eastAsia="en-US"/>
              </w:rPr>
            </w:pPr>
            <w:r w:rsidRPr="00C4077D">
              <w:rPr>
                <w:color w:val="000000"/>
                <w:sz w:val="22"/>
                <w:szCs w:val="22"/>
                <w:lang w:eastAsia="en-US"/>
              </w:rPr>
              <w:t>ОАО «</w:t>
            </w:r>
            <w:proofErr w:type="spellStart"/>
            <w:r w:rsidRPr="00C4077D">
              <w:rPr>
                <w:color w:val="000000"/>
                <w:sz w:val="22"/>
                <w:szCs w:val="22"/>
                <w:lang w:eastAsia="en-US"/>
              </w:rPr>
              <w:t>Северо</w:t>
            </w:r>
            <w:proofErr w:type="spellEnd"/>
            <w:r w:rsidRPr="00C4077D">
              <w:rPr>
                <w:color w:val="000000"/>
                <w:sz w:val="22"/>
                <w:szCs w:val="22"/>
                <w:lang w:eastAsia="en-US"/>
              </w:rPr>
              <w:t xml:space="preserve"> – Кузбасская энергетическая компания»</w:t>
            </w:r>
          </w:p>
        </w:tc>
        <w:tc>
          <w:tcPr>
            <w:tcW w:w="7087" w:type="dxa"/>
            <w:gridSpan w:val="4"/>
            <w:vAlign w:val="center"/>
          </w:tcPr>
          <w:p w14:paraId="34D2A4D0" w14:textId="77777777" w:rsidR="00C4077D" w:rsidRPr="00C4077D" w:rsidRDefault="00C4077D" w:rsidP="00C4077D">
            <w:pPr>
              <w:ind w:right="-2"/>
              <w:jc w:val="center"/>
              <w:rPr>
                <w:color w:val="000000"/>
                <w:sz w:val="22"/>
                <w:szCs w:val="22"/>
                <w:lang w:eastAsia="en-US"/>
              </w:rPr>
            </w:pPr>
            <w:r w:rsidRPr="00C4077D">
              <w:rPr>
                <w:sz w:val="22"/>
                <w:szCs w:val="22"/>
              </w:rPr>
              <w:t>Тариф на теплоноситель, поставляемый теплоснабжающей организацией, владеющей источником (источниками) тепловой энергии, на котором производится теплоноситель (без НДС)</w:t>
            </w:r>
          </w:p>
        </w:tc>
      </w:tr>
      <w:tr w:rsidR="00C4077D" w:rsidRPr="00C4077D" w14:paraId="68374A9E" w14:textId="77777777" w:rsidTr="00B17484">
        <w:trPr>
          <w:trHeight w:val="285"/>
        </w:trPr>
        <w:tc>
          <w:tcPr>
            <w:tcW w:w="2802" w:type="dxa"/>
            <w:vMerge/>
            <w:vAlign w:val="center"/>
          </w:tcPr>
          <w:p w14:paraId="58DC3248" w14:textId="77777777" w:rsidR="00C4077D" w:rsidRPr="00C4077D" w:rsidRDefault="00C4077D" w:rsidP="00C4077D">
            <w:pPr>
              <w:ind w:right="-2"/>
              <w:jc w:val="center"/>
              <w:rPr>
                <w:color w:val="000000"/>
                <w:sz w:val="22"/>
                <w:szCs w:val="22"/>
                <w:lang w:eastAsia="en-US"/>
              </w:rPr>
            </w:pPr>
          </w:p>
        </w:tc>
        <w:tc>
          <w:tcPr>
            <w:tcW w:w="2268" w:type="dxa"/>
            <w:vMerge w:val="restart"/>
            <w:vAlign w:val="center"/>
          </w:tcPr>
          <w:p w14:paraId="1281DD95" w14:textId="77777777" w:rsidR="00C4077D" w:rsidRPr="00C4077D" w:rsidRDefault="00C4077D" w:rsidP="00C4077D">
            <w:pPr>
              <w:ind w:right="-2"/>
              <w:jc w:val="center"/>
              <w:rPr>
                <w:color w:val="000000"/>
                <w:sz w:val="22"/>
                <w:szCs w:val="22"/>
                <w:lang w:eastAsia="en-US"/>
              </w:rPr>
            </w:pPr>
            <w:r w:rsidRPr="00C4077D">
              <w:rPr>
                <w:color w:val="000000"/>
                <w:sz w:val="22"/>
                <w:szCs w:val="22"/>
                <w:lang w:eastAsia="en-US"/>
              </w:rPr>
              <w:t>Одноставочный</w:t>
            </w:r>
          </w:p>
          <w:p w14:paraId="1B1E6669" w14:textId="77777777" w:rsidR="00C4077D" w:rsidRPr="00C4077D" w:rsidRDefault="00C4077D" w:rsidP="00C4077D">
            <w:pPr>
              <w:ind w:right="-2"/>
              <w:jc w:val="center"/>
              <w:rPr>
                <w:color w:val="000000"/>
                <w:sz w:val="22"/>
                <w:szCs w:val="22"/>
                <w:lang w:eastAsia="en-US"/>
              </w:rPr>
            </w:pPr>
            <w:r w:rsidRPr="00C4077D">
              <w:rPr>
                <w:color w:val="000000"/>
                <w:sz w:val="22"/>
                <w:szCs w:val="22"/>
                <w:lang w:eastAsia="en-US"/>
              </w:rPr>
              <w:t>руб./м</w:t>
            </w:r>
            <w:r w:rsidRPr="00C4077D">
              <w:rPr>
                <w:color w:val="000000"/>
                <w:sz w:val="22"/>
                <w:szCs w:val="22"/>
                <w:vertAlign w:val="superscript"/>
                <w:lang w:eastAsia="en-US"/>
              </w:rPr>
              <w:t>3</w:t>
            </w:r>
          </w:p>
        </w:tc>
        <w:tc>
          <w:tcPr>
            <w:tcW w:w="2126" w:type="dxa"/>
            <w:vAlign w:val="center"/>
          </w:tcPr>
          <w:p w14:paraId="784B9658" w14:textId="77777777" w:rsidR="00C4077D" w:rsidRPr="00C4077D" w:rsidRDefault="00C4077D" w:rsidP="00C4077D">
            <w:pPr>
              <w:ind w:right="-2"/>
              <w:jc w:val="center"/>
              <w:rPr>
                <w:color w:val="000000"/>
                <w:sz w:val="22"/>
                <w:szCs w:val="22"/>
                <w:lang w:eastAsia="en-US"/>
              </w:rPr>
            </w:pPr>
            <w:r w:rsidRPr="00C4077D">
              <w:rPr>
                <w:sz w:val="22"/>
                <w:lang w:eastAsia="en-US"/>
              </w:rPr>
              <w:t>с 01.01.2020</w:t>
            </w:r>
          </w:p>
        </w:tc>
        <w:tc>
          <w:tcPr>
            <w:tcW w:w="1417" w:type="dxa"/>
            <w:vAlign w:val="center"/>
          </w:tcPr>
          <w:p w14:paraId="06D3A3C3" w14:textId="77777777" w:rsidR="00C4077D" w:rsidRPr="00C4077D" w:rsidRDefault="00C4077D" w:rsidP="00C4077D">
            <w:pPr>
              <w:jc w:val="center"/>
              <w:rPr>
                <w:sz w:val="22"/>
                <w:szCs w:val="22"/>
                <w:lang w:eastAsia="en-US"/>
              </w:rPr>
            </w:pPr>
            <w:r w:rsidRPr="00C4077D">
              <w:rPr>
                <w:sz w:val="22"/>
                <w:lang w:eastAsia="en-US"/>
              </w:rPr>
              <w:t>74,89</w:t>
            </w:r>
          </w:p>
        </w:tc>
        <w:tc>
          <w:tcPr>
            <w:tcW w:w="1276" w:type="dxa"/>
            <w:vAlign w:val="center"/>
          </w:tcPr>
          <w:p w14:paraId="003E11A3" w14:textId="77777777" w:rsidR="00C4077D" w:rsidRPr="00C4077D" w:rsidRDefault="00C4077D" w:rsidP="00C4077D">
            <w:pPr>
              <w:jc w:val="center"/>
              <w:rPr>
                <w:sz w:val="22"/>
                <w:szCs w:val="22"/>
                <w:lang w:eastAsia="en-US"/>
              </w:rPr>
            </w:pPr>
            <w:r w:rsidRPr="00C4077D">
              <w:rPr>
                <w:lang w:eastAsia="en-US"/>
              </w:rPr>
              <w:t>x</w:t>
            </w:r>
          </w:p>
        </w:tc>
      </w:tr>
      <w:tr w:rsidR="00C4077D" w:rsidRPr="00C4077D" w14:paraId="739D2F0B" w14:textId="77777777" w:rsidTr="00B17484">
        <w:trPr>
          <w:trHeight w:val="285"/>
        </w:trPr>
        <w:tc>
          <w:tcPr>
            <w:tcW w:w="2802" w:type="dxa"/>
            <w:vMerge/>
            <w:vAlign w:val="center"/>
          </w:tcPr>
          <w:p w14:paraId="2C367647" w14:textId="77777777" w:rsidR="00C4077D" w:rsidRPr="00C4077D" w:rsidRDefault="00C4077D" w:rsidP="00C4077D">
            <w:pPr>
              <w:ind w:right="-2"/>
              <w:jc w:val="center"/>
              <w:rPr>
                <w:color w:val="000000"/>
                <w:sz w:val="22"/>
                <w:szCs w:val="22"/>
                <w:lang w:eastAsia="en-US"/>
              </w:rPr>
            </w:pPr>
          </w:p>
        </w:tc>
        <w:tc>
          <w:tcPr>
            <w:tcW w:w="2268" w:type="dxa"/>
            <w:vMerge/>
            <w:vAlign w:val="center"/>
          </w:tcPr>
          <w:p w14:paraId="406452B7" w14:textId="77777777" w:rsidR="00C4077D" w:rsidRPr="00C4077D" w:rsidRDefault="00C4077D" w:rsidP="00C4077D">
            <w:pPr>
              <w:ind w:right="-2"/>
              <w:jc w:val="center"/>
              <w:rPr>
                <w:color w:val="000000"/>
                <w:sz w:val="22"/>
                <w:szCs w:val="22"/>
                <w:lang w:eastAsia="en-US"/>
              </w:rPr>
            </w:pPr>
          </w:p>
        </w:tc>
        <w:tc>
          <w:tcPr>
            <w:tcW w:w="2126" w:type="dxa"/>
            <w:vAlign w:val="center"/>
          </w:tcPr>
          <w:p w14:paraId="63C616E9" w14:textId="77777777" w:rsidR="00C4077D" w:rsidRPr="00C4077D" w:rsidRDefault="00C4077D" w:rsidP="00C4077D">
            <w:pPr>
              <w:ind w:right="-2"/>
              <w:jc w:val="center"/>
              <w:rPr>
                <w:color w:val="000000"/>
                <w:sz w:val="22"/>
                <w:szCs w:val="22"/>
                <w:lang w:eastAsia="en-US"/>
              </w:rPr>
            </w:pPr>
            <w:r w:rsidRPr="00C4077D">
              <w:rPr>
                <w:sz w:val="22"/>
                <w:lang w:eastAsia="en-US"/>
              </w:rPr>
              <w:t>с 01.07.2020</w:t>
            </w:r>
          </w:p>
        </w:tc>
        <w:tc>
          <w:tcPr>
            <w:tcW w:w="1417" w:type="dxa"/>
            <w:vAlign w:val="center"/>
          </w:tcPr>
          <w:p w14:paraId="4169E015" w14:textId="77777777" w:rsidR="00C4077D" w:rsidRPr="00C4077D" w:rsidRDefault="00C4077D" w:rsidP="00C4077D">
            <w:pPr>
              <w:jc w:val="center"/>
              <w:rPr>
                <w:sz w:val="22"/>
                <w:szCs w:val="22"/>
                <w:lang w:eastAsia="en-US"/>
              </w:rPr>
            </w:pPr>
            <w:r w:rsidRPr="00C4077D">
              <w:rPr>
                <w:sz w:val="22"/>
                <w:lang w:eastAsia="en-US"/>
              </w:rPr>
              <w:t>73,58</w:t>
            </w:r>
          </w:p>
        </w:tc>
        <w:tc>
          <w:tcPr>
            <w:tcW w:w="1276" w:type="dxa"/>
            <w:vAlign w:val="center"/>
          </w:tcPr>
          <w:p w14:paraId="15C64DA3" w14:textId="77777777" w:rsidR="00C4077D" w:rsidRPr="00C4077D" w:rsidRDefault="00C4077D" w:rsidP="00C4077D">
            <w:pPr>
              <w:jc w:val="center"/>
              <w:rPr>
                <w:sz w:val="22"/>
                <w:szCs w:val="22"/>
                <w:lang w:eastAsia="en-US"/>
              </w:rPr>
            </w:pPr>
            <w:r w:rsidRPr="00C4077D">
              <w:rPr>
                <w:lang w:eastAsia="en-US"/>
              </w:rPr>
              <w:t>x</w:t>
            </w:r>
          </w:p>
        </w:tc>
      </w:tr>
      <w:tr w:rsidR="00C4077D" w:rsidRPr="00C4077D" w14:paraId="7E4FB7E1" w14:textId="77777777" w:rsidTr="00B17484">
        <w:trPr>
          <w:trHeight w:val="285"/>
        </w:trPr>
        <w:tc>
          <w:tcPr>
            <w:tcW w:w="2802" w:type="dxa"/>
            <w:vMerge/>
            <w:vAlign w:val="center"/>
          </w:tcPr>
          <w:p w14:paraId="7022A81D" w14:textId="77777777" w:rsidR="00C4077D" w:rsidRPr="00C4077D" w:rsidRDefault="00C4077D" w:rsidP="00C4077D">
            <w:pPr>
              <w:ind w:right="-2"/>
              <w:jc w:val="center"/>
              <w:rPr>
                <w:color w:val="000000"/>
                <w:sz w:val="22"/>
                <w:szCs w:val="22"/>
                <w:lang w:eastAsia="en-US"/>
              </w:rPr>
            </w:pPr>
          </w:p>
        </w:tc>
        <w:tc>
          <w:tcPr>
            <w:tcW w:w="2268" w:type="dxa"/>
            <w:vMerge/>
            <w:vAlign w:val="center"/>
          </w:tcPr>
          <w:p w14:paraId="7C9848C2" w14:textId="77777777" w:rsidR="00C4077D" w:rsidRPr="00C4077D" w:rsidRDefault="00C4077D" w:rsidP="00C4077D">
            <w:pPr>
              <w:ind w:right="-2"/>
              <w:jc w:val="center"/>
              <w:rPr>
                <w:color w:val="000000"/>
                <w:sz w:val="22"/>
                <w:szCs w:val="22"/>
                <w:lang w:eastAsia="en-US"/>
              </w:rPr>
            </w:pPr>
          </w:p>
        </w:tc>
        <w:tc>
          <w:tcPr>
            <w:tcW w:w="2126" w:type="dxa"/>
            <w:vAlign w:val="center"/>
          </w:tcPr>
          <w:p w14:paraId="792C2DCA" w14:textId="77777777" w:rsidR="00C4077D" w:rsidRPr="00C4077D" w:rsidRDefault="00C4077D" w:rsidP="00C4077D">
            <w:pPr>
              <w:ind w:right="-2"/>
              <w:jc w:val="center"/>
              <w:rPr>
                <w:color w:val="000000"/>
                <w:sz w:val="22"/>
                <w:szCs w:val="22"/>
                <w:lang w:eastAsia="en-US"/>
              </w:rPr>
            </w:pPr>
            <w:r w:rsidRPr="00C4077D">
              <w:rPr>
                <w:sz w:val="22"/>
                <w:lang w:eastAsia="en-US"/>
              </w:rPr>
              <w:t>с 01.01.2021</w:t>
            </w:r>
          </w:p>
        </w:tc>
        <w:tc>
          <w:tcPr>
            <w:tcW w:w="1417" w:type="dxa"/>
            <w:vAlign w:val="center"/>
          </w:tcPr>
          <w:p w14:paraId="2EE58D34" w14:textId="77777777" w:rsidR="00C4077D" w:rsidRPr="00C4077D" w:rsidRDefault="00C4077D" w:rsidP="00C4077D">
            <w:pPr>
              <w:jc w:val="center"/>
              <w:rPr>
                <w:sz w:val="22"/>
                <w:szCs w:val="22"/>
                <w:lang w:eastAsia="en-US"/>
              </w:rPr>
            </w:pPr>
            <w:r w:rsidRPr="00C4077D">
              <w:rPr>
                <w:sz w:val="22"/>
                <w:lang w:eastAsia="en-US"/>
              </w:rPr>
              <w:t>73,58</w:t>
            </w:r>
          </w:p>
        </w:tc>
        <w:tc>
          <w:tcPr>
            <w:tcW w:w="1276" w:type="dxa"/>
            <w:vAlign w:val="center"/>
          </w:tcPr>
          <w:p w14:paraId="3766D03E" w14:textId="77777777" w:rsidR="00C4077D" w:rsidRPr="00C4077D" w:rsidRDefault="00C4077D" w:rsidP="00C4077D">
            <w:pPr>
              <w:jc w:val="center"/>
              <w:rPr>
                <w:sz w:val="22"/>
                <w:szCs w:val="22"/>
                <w:lang w:eastAsia="en-US"/>
              </w:rPr>
            </w:pPr>
            <w:r w:rsidRPr="00C4077D">
              <w:rPr>
                <w:lang w:eastAsia="en-US"/>
              </w:rPr>
              <w:t>x</w:t>
            </w:r>
          </w:p>
        </w:tc>
      </w:tr>
      <w:tr w:rsidR="00C4077D" w:rsidRPr="00C4077D" w14:paraId="33E853F5" w14:textId="77777777" w:rsidTr="00B17484">
        <w:trPr>
          <w:trHeight w:val="285"/>
        </w:trPr>
        <w:tc>
          <w:tcPr>
            <w:tcW w:w="2802" w:type="dxa"/>
            <w:vMerge/>
            <w:vAlign w:val="center"/>
          </w:tcPr>
          <w:p w14:paraId="534E3F61" w14:textId="77777777" w:rsidR="00C4077D" w:rsidRPr="00C4077D" w:rsidRDefault="00C4077D" w:rsidP="00C4077D">
            <w:pPr>
              <w:ind w:right="-2"/>
              <w:jc w:val="center"/>
              <w:rPr>
                <w:color w:val="000000"/>
                <w:sz w:val="22"/>
                <w:szCs w:val="22"/>
                <w:lang w:eastAsia="en-US"/>
              </w:rPr>
            </w:pPr>
          </w:p>
        </w:tc>
        <w:tc>
          <w:tcPr>
            <w:tcW w:w="2268" w:type="dxa"/>
            <w:vMerge/>
            <w:vAlign w:val="center"/>
          </w:tcPr>
          <w:p w14:paraId="7BE243D3" w14:textId="77777777" w:rsidR="00C4077D" w:rsidRPr="00C4077D" w:rsidRDefault="00C4077D" w:rsidP="00C4077D">
            <w:pPr>
              <w:ind w:right="-2"/>
              <w:jc w:val="center"/>
              <w:rPr>
                <w:color w:val="000000"/>
                <w:sz w:val="22"/>
                <w:szCs w:val="22"/>
                <w:lang w:eastAsia="en-US"/>
              </w:rPr>
            </w:pPr>
          </w:p>
        </w:tc>
        <w:tc>
          <w:tcPr>
            <w:tcW w:w="2126" w:type="dxa"/>
            <w:vAlign w:val="center"/>
          </w:tcPr>
          <w:p w14:paraId="325102D2" w14:textId="77777777" w:rsidR="00C4077D" w:rsidRPr="00C4077D" w:rsidRDefault="00C4077D" w:rsidP="00C4077D">
            <w:pPr>
              <w:ind w:right="-2"/>
              <w:jc w:val="center"/>
              <w:rPr>
                <w:color w:val="000000"/>
                <w:sz w:val="22"/>
                <w:szCs w:val="22"/>
                <w:lang w:eastAsia="en-US"/>
              </w:rPr>
            </w:pPr>
            <w:r w:rsidRPr="00C4077D">
              <w:rPr>
                <w:sz w:val="22"/>
                <w:lang w:eastAsia="en-US"/>
              </w:rPr>
              <w:t>с 01.07.2021</w:t>
            </w:r>
          </w:p>
        </w:tc>
        <w:tc>
          <w:tcPr>
            <w:tcW w:w="1417" w:type="dxa"/>
            <w:vAlign w:val="center"/>
          </w:tcPr>
          <w:p w14:paraId="68E5EDDB" w14:textId="77777777" w:rsidR="00C4077D" w:rsidRPr="00C4077D" w:rsidRDefault="00C4077D" w:rsidP="00C4077D">
            <w:pPr>
              <w:jc w:val="center"/>
              <w:rPr>
                <w:sz w:val="22"/>
                <w:szCs w:val="22"/>
                <w:lang w:eastAsia="en-US"/>
              </w:rPr>
            </w:pPr>
            <w:r w:rsidRPr="00C4077D">
              <w:rPr>
                <w:sz w:val="22"/>
                <w:lang w:eastAsia="en-US"/>
              </w:rPr>
              <w:t>77,99</w:t>
            </w:r>
          </w:p>
        </w:tc>
        <w:tc>
          <w:tcPr>
            <w:tcW w:w="1276" w:type="dxa"/>
            <w:vAlign w:val="center"/>
          </w:tcPr>
          <w:p w14:paraId="57E2D3E8" w14:textId="77777777" w:rsidR="00C4077D" w:rsidRPr="00C4077D" w:rsidRDefault="00C4077D" w:rsidP="00C4077D">
            <w:pPr>
              <w:jc w:val="center"/>
              <w:rPr>
                <w:sz w:val="22"/>
                <w:szCs w:val="22"/>
                <w:lang w:eastAsia="en-US"/>
              </w:rPr>
            </w:pPr>
            <w:r w:rsidRPr="00C4077D">
              <w:rPr>
                <w:lang w:eastAsia="en-US"/>
              </w:rPr>
              <w:t>x</w:t>
            </w:r>
          </w:p>
        </w:tc>
      </w:tr>
      <w:tr w:rsidR="00C4077D" w:rsidRPr="00C4077D" w14:paraId="481EE70F" w14:textId="77777777" w:rsidTr="00B17484">
        <w:trPr>
          <w:trHeight w:val="285"/>
        </w:trPr>
        <w:tc>
          <w:tcPr>
            <w:tcW w:w="2802" w:type="dxa"/>
            <w:vMerge/>
            <w:vAlign w:val="center"/>
          </w:tcPr>
          <w:p w14:paraId="72E9AE53" w14:textId="77777777" w:rsidR="00C4077D" w:rsidRPr="00C4077D" w:rsidRDefault="00C4077D" w:rsidP="00C4077D">
            <w:pPr>
              <w:ind w:right="-2"/>
              <w:jc w:val="center"/>
              <w:rPr>
                <w:color w:val="000000"/>
                <w:sz w:val="22"/>
                <w:szCs w:val="22"/>
                <w:lang w:eastAsia="en-US"/>
              </w:rPr>
            </w:pPr>
          </w:p>
        </w:tc>
        <w:tc>
          <w:tcPr>
            <w:tcW w:w="2268" w:type="dxa"/>
            <w:vMerge/>
            <w:vAlign w:val="center"/>
          </w:tcPr>
          <w:p w14:paraId="09D19B92" w14:textId="77777777" w:rsidR="00C4077D" w:rsidRPr="00C4077D" w:rsidRDefault="00C4077D" w:rsidP="00C4077D">
            <w:pPr>
              <w:ind w:right="-2"/>
              <w:jc w:val="center"/>
              <w:rPr>
                <w:color w:val="000000"/>
                <w:sz w:val="22"/>
                <w:szCs w:val="22"/>
                <w:lang w:eastAsia="en-US"/>
              </w:rPr>
            </w:pPr>
          </w:p>
        </w:tc>
        <w:tc>
          <w:tcPr>
            <w:tcW w:w="2126" w:type="dxa"/>
            <w:vAlign w:val="center"/>
          </w:tcPr>
          <w:p w14:paraId="4949D56E" w14:textId="77777777" w:rsidR="00C4077D" w:rsidRPr="00C4077D" w:rsidRDefault="00C4077D" w:rsidP="00C4077D">
            <w:pPr>
              <w:ind w:right="-2"/>
              <w:jc w:val="center"/>
              <w:rPr>
                <w:color w:val="000000"/>
                <w:sz w:val="22"/>
                <w:szCs w:val="22"/>
                <w:lang w:eastAsia="en-US"/>
              </w:rPr>
            </w:pPr>
            <w:r w:rsidRPr="00C4077D">
              <w:rPr>
                <w:sz w:val="22"/>
                <w:lang w:eastAsia="en-US"/>
              </w:rPr>
              <w:t>с 01.01.2022</w:t>
            </w:r>
          </w:p>
        </w:tc>
        <w:tc>
          <w:tcPr>
            <w:tcW w:w="1417" w:type="dxa"/>
            <w:vAlign w:val="center"/>
          </w:tcPr>
          <w:p w14:paraId="308DA8F1" w14:textId="77777777" w:rsidR="00C4077D" w:rsidRPr="00C4077D" w:rsidRDefault="00C4077D" w:rsidP="00C4077D">
            <w:pPr>
              <w:jc w:val="center"/>
              <w:rPr>
                <w:sz w:val="22"/>
                <w:szCs w:val="22"/>
                <w:lang w:eastAsia="en-US"/>
              </w:rPr>
            </w:pPr>
            <w:r w:rsidRPr="00C4077D">
              <w:rPr>
                <w:sz w:val="22"/>
                <w:lang w:eastAsia="en-US"/>
              </w:rPr>
              <w:t>77,99</w:t>
            </w:r>
          </w:p>
        </w:tc>
        <w:tc>
          <w:tcPr>
            <w:tcW w:w="1276" w:type="dxa"/>
            <w:vAlign w:val="center"/>
          </w:tcPr>
          <w:p w14:paraId="4596E012" w14:textId="77777777" w:rsidR="00C4077D" w:rsidRPr="00C4077D" w:rsidRDefault="00C4077D" w:rsidP="00C4077D">
            <w:pPr>
              <w:jc w:val="center"/>
              <w:rPr>
                <w:sz w:val="22"/>
                <w:szCs w:val="22"/>
                <w:lang w:eastAsia="en-US"/>
              </w:rPr>
            </w:pPr>
            <w:r w:rsidRPr="00C4077D">
              <w:rPr>
                <w:lang w:eastAsia="en-US"/>
              </w:rPr>
              <w:t>x</w:t>
            </w:r>
          </w:p>
        </w:tc>
      </w:tr>
      <w:tr w:rsidR="00C4077D" w:rsidRPr="00C4077D" w14:paraId="3CD10CA5" w14:textId="77777777" w:rsidTr="00B17484">
        <w:trPr>
          <w:trHeight w:val="285"/>
        </w:trPr>
        <w:tc>
          <w:tcPr>
            <w:tcW w:w="2802" w:type="dxa"/>
            <w:vMerge/>
            <w:vAlign w:val="center"/>
          </w:tcPr>
          <w:p w14:paraId="64930017" w14:textId="77777777" w:rsidR="00C4077D" w:rsidRPr="00C4077D" w:rsidRDefault="00C4077D" w:rsidP="00C4077D">
            <w:pPr>
              <w:ind w:right="-2"/>
              <w:jc w:val="center"/>
              <w:rPr>
                <w:color w:val="000000"/>
                <w:sz w:val="22"/>
                <w:szCs w:val="22"/>
                <w:lang w:eastAsia="en-US"/>
              </w:rPr>
            </w:pPr>
          </w:p>
        </w:tc>
        <w:tc>
          <w:tcPr>
            <w:tcW w:w="2268" w:type="dxa"/>
            <w:vMerge/>
            <w:vAlign w:val="center"/>
          </w:tcPr>
          <w:p w14:paraId="767763CB" w14:textId="77777777" w:rsidR="00C4077D" w:rsidRPr="00C4077D" w:rsidRDefault="00C4077D" w:rsidP="00C4077D">
            <w:pPr>
              <w:ind w:right="-2"/>
              <w:jc w:val="center"/>
              <w:rPr>
                <w:color w:val="000000"/>
                <w:sz w:val="22"/>
                <w:szCs w:val="22"/>
                <w:lang w:eastAsia="en-US"/>
              </w:rPr>
            </w:pPr>
          </w:p>
        </w:tc>
        <w:tc>
          <w:tcPr>
            <w:tcW w:w="2126" w:type="dxa"/>
            <w:vAlign w:val="center"/>
          </w:tcPr>
          <w:p w14:paraId="5D3C6319" w14:textId="77777777" w:rsidR="00C4077D" w:rsidRPr="00C4077D" w:rsidRDefault="00C4077D" w:rsidP="00C4077D">
            <w:pPr>
              <w:ind w:right="-2"/>
              <w:jc w:val="center"/>
              <w:rPr>
                <w:color w:val="000000"/>
                <w:sz w:val="22"/>
                <w:szCs w:val="22"/>
                <w:lang w:eastAsia="en-US"/>
              </w:rPr>
            </w:pPr>
            <w:r w:rsidRPr="00C4077D">
              <w:rPr>
                <w:sz w:val="22"/>
                <w:lang w:eastAsia="en-US"/>
              </w:rPr>
              <w:t>с 01.07.2022</w:t>
            </w:r>
          </w:p>
        </w:tc>
        <w:tc>
          <w:tcPr>
            <w:tcW w:w="1417" w:type="dxa"/>
            <w:vAlign w:val="center"/>
          </w:tcPr>
          <w:p w14:paraId="70B295C3" w14:textId="77777777" w:rsidR="00C4077D" w:rsidRPr="00C4077D" w:rsidRDefault="00C4077D" w:rsidP="00C4077D">
            <w:pPr>
              <w:jc w:val="center"/>
              <w:rPr>
                <w:sz w:val="22"/>
                <w:szCs w:val="22"/>
                <w:lang w:eastAsia="en-US"/>
              </w:rPr>
            </w:pPr>
            <w:r w:rsidRPr="00C4077D">
              <w:rPr>
                <w:sz w:val="22"/>
                <w:lang w:eastAsia="en-US"/>
              </w:rPr>
              <w:t>84,38</w:t>
            </w:r>
          </w:p>
        </w:tc>
        <w:tc>
          <w:tcPr>
            <w:tcW w:w="1276" w:type="dxa"/>
            <w:vAlign w:val="center"/>
          </w:tcPr>
          <w:p w14:paraId="0E285852" w14:textId="77777777" w:rsidR="00C4077D" w:rsidRPr="00C4077D" w:rsidRDefault="00C4077D" w:rsidP="00C4077D">
            <w:pPr>
              <w:jc w:val="center"/>
              <w:rPr>
                <w:sz w:val="22"/>
                <w:szCs w:val="22"/>
                <w:lang w:eastAsia="en-US"/>
              </w:rPr>
            </w:pPr>
            <w:r w:rsidRPr="00C4077D">
              <w:rPr>
                <w:lang w:eastAsia="en-US"/>
              </w:rPr>
              <w:t>x</w:t>
            </w:r>
          </w:p>
        </w:tc>
      </w:tr>
      <w:tr w:rsidR="00C4077D" w:rsidRPr="00C4077D" w14:paraId="01206C15" w14:textId="77777777" w:rsidTr="00B17484">
        <w:trPr>
          <w:trHeight w:val="285"/>
        </w:trPr>
        <w:tc>
          <w:tcPr>
            <w:tcW w:w="2802" w:type="dxa"/>
            <w:vMerge/>
            <w:vAlign w:val="center"/>
          </w:tcPr>
          <w:p w14:paraId="3ADEDB07" w14:textId="77777777" w:rsidR="00C4077D" w:rsidRPr="00C4077D" w:rsidRDefault="00C4077D" w:rsidP="00C4077D">
            <w:pPr>
              <w:ind w:right="-2"/>
              <w:jc w:val="center"/>
              <w:rPr>
                <w:color w:val="000000"/>
                <w:sz w:val="22"/>
                <w:szCs w:val="22"/>
                <w:lang w:eastAsia="en-US"/>
              </w:rPr>
            </w:pPr>
          </w:p>
        </w:tc>
        <w:tc>
          <w:tcPr>
            <w:tcW w:w="2268" w:type="dxa"/>
            <w:vMerge/>
            <w:vAlign w:val="center"/>
          </w:tcPr>
          <w:p w14:paraId="12856128" w14:textId="77777777" w:rsidR="00C4077D" w:rsidRPr="00C4077D" w:rsidRDefault="00C4077D" w:rsidP="00C4077D">
            <w:pPr>
              <w:ind w:right="-2"/>
              <w:jc w:val="center"/>
              <w:rPr>
                <w:color w:val="000000"/>
                <w:sz w:val="22"/>
                <w:szCs w:val="22"/>
                <w:lang w:eastAsia="en-US"/>
              </w:rPr>
            </w:pPr>
          </w:p>
        </w:tc>
        <w:tc>
          <w:tcPr>
            <w:tcW w:w="2126" w:type="dxa"/>
            <w:vAlign w:val="center"/>
          </w:tcPr>
          <w:p w14:paraId="21ECE532" w14:textId="77777777" w:rsidR="00C4077D" w:rsidRPr="00C4077D" w:rsidRDefault="00C4077D" w:rsidP="00C4077D">
            <w:pPr>
              <w:ind w:right="-2"/>
              <w:jc w:val="center"/>
              <w:rPr>
                <w:color w:val="000000"/>
                <w:sz w:val="22"/>
                <w:szCs w:val="22"/>
                <w:lang w:eastAsia="en-US"/>
              </w:rPr>
            </w:pPr>
            <w:r w:rsidRPr="00C4077D">
              <w:rPr>
                <w:sz w:val="22"/>
                <w:lang w:eastAsia="en-US"/>
              </w:rPr>
              <w:t>с 01.12.2022</w:t>
            </w:r>
          </w:p>
        </w:tc>
        <w:tc>
          <w:tcPr>
            <w:tcW w:w="1417" w:type="dxa"/>
            <w:vAlign w:val="center"/>
          </w:tcPr>
          <w:p w14:paraId="18216258" w14:textId="77777777" w:rsidR="00C4077D" w:rsidRPr="00C4077D" w:rsidRDefault="00C4077D" w:rsidP="00C4077D">
            <w:pPr>
              <w:jc w:val="center"/>
              <w:rPr>
                <w:sz w:val="22"/>
                <w:szCs w:val="22"/>
                <w:lang w:eastAsia="en-US"/>
              </w:rPr>
            </w:pPr>
            <w:r w:rsidRPr="00C4077D">
              <w:rPr>
                <w:sz w:val="22"/>
                <w:lang w:eastAsia="en-US"/>
              </w:rPr>
              <w:t>97,88</w:t>
            </w:r>
          </w:p>
        </w:tc>
        <w:tc>
          <w:tcPr>
            <w:tcW w:w="1276" w:type="dxa"/>
            <w:vAlign w:val="center"/>
          </w:tcPr>
          <w:p w14:paraId="53C67FC4" w14:textId="77777777" w:rsidR="00C4077D" w:rsidRPr="00C4077D" w:rsidRDefault="00C4077D" w:rsidP="00C4077D">
            <w:pPr>
              <w:jc w:val="center"/>
              <w:rPr>
                <w:sz w:val="22"/>
                <w:szCs w:val="22"/>
                <w:lang w:eastAsia="en-US"/>
              </w:rPr>
            </w:pPr>
            <w:r w:rsidRPr="00C4077D">
              <w:rPr>
                <w:lang w:eastAsia="en-US"/>
              </w:rPr>
              <w:t>x</w:t>
            </w:r>
          </w:p>
        </w:tc>
      </w:tr>
      <w:tr w:rsidR="00C4077D" w:rsidRPr="00C4077D" w14:paraId="04708567" w14:textId="77777777" w:rsidTr="00B17484">
        <w:trPr>
          <w:trHeight w:val="285"/>
        </w:trPr>
        <w:tc>
          <w:tcPr>
            <w:tcW w:w="2802" w:type="dxa"/>
            <w:vMerge/>
            <w:vAlign w:val="center"/>
          </w:tcPr>
          <w:p w14:paraId="53DF07FE" w14:textId="77777777" w:rsidR="00C4077D" w:rsidRPr="00C4077D" w:rsidRDefault="00C4077D" w:rsidP="00C4077D">
            <w:pPr>
              <w:ind w:right="-2"/>
              <w:jc w:val="center"/>
              <w:rPr>
                <w:color w:val="000000"/>
                <w:sz w:val="22"/>
                <w:szCs w:val="22"/>
                <w:lang w:eastAsia="en-US"/>
              </w:rPr>
            </w:pPr>
          </w:p>
        </w:tc>
        <w:tc>
          <w:tcPr>
            <w:tcW w:w="2268" w:type="dxa"/>
            <w:vMerge/>
            <w:vAlign w:val="center"/>
          </w:tcPr>
          <w:p w14:paraId="2E42751D" w14:textId="77777777" w:rsidR="00C4077D" w:rsidRPr="00C4077D" w:rsidRDefault="00C4077D" w:rsidP="00C4077D">
            <w:pPr>
              <w:ind w:right="-2"/>
              <w:jc w:val="center"/>
              <w:rPr>
                <w:color w:val="000000"/>
                <w:sz w:val="22"/>
                <w:szCs w:val="22"/>
                <w:lang w:eastAsia="en-US"/>
              </w:rPr>
            </w:pPr>
          </w:p>
        </w:tc>
        <w:tc>
          <w:tcPr>
            <w:tcW w:w="2126" w:type="dxa"/>
            <w:vAlign w:val="center"/>
          </w:tcPr>
          <w:p w14:paraId="4693B6AC" w14:textId="77777777" w:rsidR="00C4077D" w:rsidRPr="00C4077D" w:rsidRDefault="00C4077D" w:rsidP="00C4077D">
            <w:pPr>
              <w:ind w:right="-2"/>
              <w:jc w:val="center"/>
              <w:rPr>
                <w:color w:val="000000"/>
                <w:sz w:val="22"/>
                <w:szCs w:val="22"/>
                <w:lang w:eastAsia="en-US"/>
              </w:rPr>
            </w:pPr>
            <w:r w:rsidRPr="00C4077D">
              <w:rPr>
                <w:sz w:val="22"/>
                <w:lang w:eastAsia="en-US"/>
              </w:rPr>
              <w:t>с 01.01.2023</w:t>
            </w:r>
          </w:p>
        </w:tc>
        <w:tc>
          <w:tcPr>
            <w:tcW w:w="1417" w:type="dxa"/>
            <w:vAlign w:val="center"/>
          </w:tcPr>
          <w:p w14:paraId="2BD3B5DC" w14:textId="77777777" w:rsidR="00C4077D" w:rsidRPr="00C4077D" w:rsidRDefault="00C4077D" w:rsidP="00C4077D">
            <w:pPr>
              <w:jc w:val="center"/>
              <w:rPr>
                <w:sz w:val="22"/>
                <w:szCs w:val="22"/>
                <w:lang w:eastAsia="en-US"/>
              </w:rPr>
            </w:pPr>
            <w:r w:rsidRPr="00C4077D">
              <w:rPr>
                <w:sz w:val="22"/>
                <w:lang w:eastAsia="en-US"/>
              </w:rPr>
              <w:t>97,88</w:t>
            </w:r>
          </w:p>
        </w:tc>
        <w:tc>
          <w:tcPr>
            <w:tcW w:w="1276" w:type="dxa"/>
            <w:vAlign w:val="center"/>
          </w:tcPr>
          <w:p w14:paraId="73F4766F" w14:textId="77777777" w:rsidR="00C4077D" w:rsidRPr="00C4077D" w:rsidRDefault="00C4077D" w:rsidP="00C4077D">
            <w:pPr>
              <w:jc w:val="center"/>
              <w:rPr>
                <w:sz w:val="22"/>
                <w:szCs w:val="22"/>
                <w:lang w:eastAsia="en-US"/>
              </w:rPr>
            </w:pPr>
            <w:r w:rsidRPr="00C4077D">
              <w:rPr>
                <w:lang w:eastAsia="en-US"/>
              </w:rPr>
              <w:t>x</w:t>
            </w:r>
          </w:p>
        </w:tc>
      </w:tr>
      <w:tr w:rsidR="00C4077D" w:rsidRPr="00C4077D" w14:paraId="243DAFE0" w14:textId="77777777" w:rsidTr="00B17484">
        <w:trPr>
          <w:trHeight w:val="285"/>
        </w:trPr>
        <w:tc>
          <w:tcPr>
            <w:tcW w:w="2802" w:type="dxa"/>
            <w:vMerge/>
            <w:vAlign w:val="center"/>
          </w:tcPr>
          <w:p w14:paraId="6BBA644E" w14:textId="77777777" w:rsidR="00C4077D" w:rsidRPr="00C4077D" w:rsidRDefault="00C4077D" w:rsidP="00C4077D">
            <w:pPr>
              <w:ind w:right="-2"/>
              <w:jc w:val="center"/>
              <w:rPr>
                <w:color w:val="000000"/>
                <w:sz w:val="22"/>
                <w:szCs w:val="22"/>
                <w:lang w:eastAsia="en-US"/>
              </w:rPr>
            </w:pPr>
          </w:p>
        </w:tc>
        <w:tc>
          <w:tcPr>
            <w:tcW w:w="2268" w:type="dxa"/>
            <w:vMerge/>
            <w:vAlign w:val="center"/>
          </w:tcPr>
          <w:p w14:paraId="68A704C3" w14:textId="77777777" w:rsidR="00C4077D" w:rsidRPr="00C4077D" w:rsidRDefault="00C4077D" w:rsidP="00C4077D">
            <w:pPr>
              <w:ind w:right="-2"/>
              <w:jc w:val="center"/>
              <w:rPr>
                <w:color w:val="000000"/>
                <w:sz w:val="22"/>
                <w:szCs w:val="22"/>
                <w:lang w:eastAsia="en-US"/>
              </w:rPr>
            </w:pPr>
          </w:p>
        </w:tc>
        <w:tc>
          <w:tcPr>
            <w:tcW w:w="2126" w:type="dxa"/>
            <w:vAlign w:val="center"/>
          </w:tcPr>
          <w:p w14:paraId="6A6E9390" w14:textId="77777777" w:rsidR="00C4077D" w:rsidRPr="00C4077D" w:rsidRDefault="00C4077D" w:rsidP="00C4077D">
            <w:pPr>
              <w:ind w:right="-2"/>
              <w:jc w:val="center"/>
              <w:rPr>
                <w:color w:val="000000"/>
                <w:sz w:val="22"/>
                <w:szCs w:val="22"/>
                <w:lang w:eastAsia="en-US"/>
              </w:rPr>
            </w:pPr>
            <w:r w:rsidRPr="00C4077D">
              <w:rPr>
                <w:sz w:val="22"/>
                <w:lang w:eastAsia="en-US"/>
              </w:rPr>
              <w:t>с 01.01.2024</w:t>
            </w:r>
          </w:p>
        </w:tc>
        <w:tc>
          <w:tcPr>
            <w:tcW w:w="1417" w:type="dxa"/>
            <w:vAlign w:val="center"/>
          </w:tcPr>
          <w:p w14:paraId="2F1FFCA4" w14:textId="77777777" w:rsidR="00C4077D" w:rsidRPr="00C4077D" w:rsidRDefault="00C4077D" w:rsidP="00C4077D">
            <w:pPr>
              <w:jc w:val="center"/>
              <w:rPr>
                <w:sz w:val="22"/>
                <w:szCs w:val="22"/>
                <w:lang w:eastAsia="en-US"/>
              </w:rPr>
            </w:pPr>
            <w:r w:rsidRPr="00C4077D">
              <w:rPr>
                <w:sz w:val="22"/>
                <w:lang w:eastAsia="en-US"/>
              </w:rPr>
              <w:t>97,88</w:t>
            </w:r>
          </w:p>
        </w:tc>
        <w:tc>
          <w:tcPr>
            <w:tcW w:w="1276" w:type="dxa"/>
            <w:vAlign w:val="center"/>
          </w:tcPr>
          <w:p w14:paraId="792BE6AF" w14:textId="77777777" w:rsidR="00C4077D" w:rsidRPr="00C4077D" w:rsidRDefault="00C4077D" w:rsidP="00C4077D">
            <w:pPr>
              <w:jc w:val="center"/>
              <w:rPr>
                <w:sz w:val="22"/>
                <w:szCs w:val="22"/>
                <w:lang w:eastAsia="en-US"/>
              </w:rPr>
            </w:pPr>
            <w:r w:rsidRPr="00C4077D">
              <w:rPr>
                <w:lang w:eastAsia="en-US"/>
              </w:rPr>
              <w:t>x</w:t>
            </w:r>
          </w:p>
        </w:tc>
      </w:tr>
      <w:tr w:rsidR="00C4077D" w:rsidRPr="00C4077D" w14:paraId="5C93D3B4" w14:textId="77777777" w:rsidTr="00B17484">
        <w:trPr>
          <w:trHeight w:val="285"/>
        </w:trPr>
        <w:tc>
          <w:tcPr>
            <w:tcW w:w="2802" w:type="dxa"/>
            <w:vMerge/>
            <w:vAlign w:val="center"/>
          </w:tcPr>
          <w:p w14:paraId="6D90F838" w14:textId="77777777" w:rsidR="00C4077D" w:rsidRPr="00C4077D" w:rsidRDefault="00C4077D" w:rsidP="00C4077D">
            <w:pPr>
              <w:ind w:right="-2"/>
              <w:jc w:val="center"/>
              <w:rPr>
                <w:color w:val="000000"/>
                <w:sz w:val="22"/>
                <w:szCs w:val="22"/>
                <w:lang w:eastAsia="en-US"/>
              </w:rPr>
            </w:pPr>
          </w:p>
        </w:tc>
        <w:tc>
          <w:tcPr>
            <w:tcW w:w="2268" w:type="dxa"/>
            <w:vMerge/>
            <w:vAlign w:val="center"/>
          </w:tcPr>
          <w:p w14:paraId="6D8F5FFF" w14:textId="77777777" w:rsidR="00C4077D" w:rsidRPr="00C4077D" w:rsidRDefault="00C4077D" w:rsidP="00C4077D">
            <w:pPr>
              <w:ind w:right="-2"/>
              <w:jc w:val="center"/>
              <w:rPr>
                <w:color w:val="000000"/>
                <w:sz w:val="22"/>
                <w:szCs w:val="22"/>
                <w:lang w:eastAsia="en-US"/>
              </w:rPr>
            </w:pPr>
          </w:p>
        </w:tc>
        <w:tc>
          <w:tcPr>
            <w:tcW w:w="2126" w:type="dxa"/>
            <w:vAlign w:val="center"/>
          </w:tcPr>
          <w:p w14:paraId="3062A9F5" w14:textId="77777777" w:rsidR="00C4077D" w:rsidRPr="00C4077D" w:rsidRDefault="00C4077D" w:rsidP="00C4077D">
            <w:pPr>
              <w:ind w:right="-2"/>
              <w:jc w:val="center"/>
              <w:rPr>
                <w:color w:val="000000"/>
                <w:sz w:val="22"/>
                <w:szCs w:val="22"/>
                <w:lang w:eastAsia="en-US"/>
              </w:rPr>
            </w:pPr>
            <w:r w:rsidRPr="00C4077D">
              <w:rPr>
                <w:sz w:val="22"/>
                <w:lang w:eastAsia="en-US"/>
              </w:rPr>
              <w:t>с 01.07.2024</w:t>
            </w:r>
          </w:p>
        </w:tc>
        <w:tc>
          <w:tcPr>
            <w:tcW w:w="1417" w:type="dxa"/>
            <w:vAlign w:val="center"/>
          </w:tcPr>
          <w:p w14:paraId="541EDA45" w14:textId="77777777" w:rsidR="00C4077D" w:rsidRPr="00C4077D" w:rsidRDefault="00C4077D" w:rsidP="00C4077D">
            <w:pPr>
              <w:jc w:val="center"/>
              <w:rPr>
                <w:sz w:val="22"/>
                <w:szCs w:val="22"/>
                <w:lang w:eastAsia="en-US"/>
              </w:rPr>
            </w:pPr>
            <w:r w:rsidRPr="00C4077D">
              <w:rPr>
                <w:sz w:val="22"/>
                <w:lang w:eastAsia="en-US"/>
              </w:rPr>
              <w:t>107,28</w:t>
            </w:r>
          </w:p>
        </w:tc>
        <w:tc>
          <w:tcPr>
            <w:tcW w:w="1276" w:type="dxa"/>
            <w:vAlign w:val="center"/>
          </w:tcPr>
          <w:p w14:paraId="3EA860BC" w14:textId="77777777" w:rsidR="00C4077D" w:rsidRPr="00C4077D" w:rsidRDefault="00C4077D" w:rsidP="00C4077D">
            <w:pPr>
              <w:jc w:val="center"/>
              <w:rPr>
                <w:sz w:val="22"/>
                <w:szCs w:val="22"/>
                <w:lang w:eastAsia="en-US"/>
              </w:rPr>
            </w:pPr>
            <w:r w:rsidRPr="00C4077D">
              <w:rPr>
                <w:lang w:eastAsia="en-US"/>
              </w:rPr>
              <w:t>x</w:t>
            </w:r>
          </w:p>
        </w:tc>
      </w:tr>
      <w:tr w:rsidR="00C4077D" w:rsidRPr="00C4077D" w14:paraId="0F7F4BAC" w14:textId="77777777" w:rsidTr="00B17484">
        <w:trPr>
          <w:trHeight w:val="285"/>
        </w:trPr>
        <w:tc>
          <w:tcPr>
            <w:tcW w:w="2802" w:type="dxa"/>
            <w:vMerge/>
            <w:vAlign w:val="center"/>
          </w:tcPr>
          <w:p w14:paraId="2E2D7E34" w14:textId="77777777" w:rsidR="00C4077D" w:rsidRPr="00C4077D" w:rsidRDefault="00C4077D" w:rsidP="00C4077D">
            <w:pPr>
              <w:ind w:right="-2"/>
              <w:jc w:val="center"/>
              <w:rPr>
                <w:color w:val="000000"/>
                <w:sz w:val="22"/>
                <w:szCs w:val="22"/>
                <w:lang w:eastAsia="en-US"/>
              </w:rPr>
            </w:pPr>
          </w:p>
        </w:tc>
        <w:tc>
          <w:tcPr>
            <w:tcW w:w="2268" w:type="dxa"/>
            <w:vMerge/>
            <w:vAlign w:val="center"/>
          </w:tcPr>
          <w:p w14:paraId="224F5441" w14:textId="77777777" w:rsidR="00C4077D" w:rsidRPr="00C4077D" w:rsidRDefault="00C4077D" w:rsidP="00C4077D">
            <w:pPr>
              <w:ind w:right="-2"/>
              <w:jc w:val="center"/>
              <w:rPr>
                <w:color w:val="000000"/>
                <w:sz w:val="22"/>
                <w:szCs w:val="22"/>
                <w:lang w:eastAsia="en-US"/>
              </w:rPr>
            </w:pPr>
          </w:p>
        </w:tc>
        <w:tc>
          <w:tcPr>
            <w:tcW w:w="2126" w:type="dxa"/>
            <w:vAlign w:val="center"/>
          </w:tcPr>
          <w:p w14:paraId="58600067" w14:textId="77777777" w:rsidR="00C4077D" w:rsidRPr="00C4077D" w:rsidRDefault="00C4077D" w:rsidP="00C4077D">
            <w:pPr>
              <w:ind w:right="-2"/>
              <w:jc w:val="center"/>
              <w:rPr>
                <w:color w:val="000000"/>
                <w:sz w:val="22"/>
                <w:szCs w:val="22"/>
                <w:lang w:eastAsia="en-US"/>
              </w:rPr>
            </w:pPr>
            <w:r w:rsidRPr="00C4077D">
              <w:rPr>
                <w:sz w:val="22"/>
                <w:lang w:eastAsia="en-US"/>
              </w:rPr>
              <w:t>с 01.01.2025</w:t>
            </w:r>
          </w:p>
        </w:tc>
        <w:tc>
          <w:tcPr>
            <w:tcW w:w="1417" w:type="dxa"/>
            <w:vAlign w:val="center"/>
          </w:tcPr>
          <w:p w14:paraId="75FC517F" w14:textId="77777777" w:rsidR="00C4077D" w:rsidRPr="00C4077D" w:rsidRDefault="00C4077D" w:rsidP="00C4077D">
            <w:pPr>
              <w:jc w:val="center"/>
              <w:rPr>
                <w:sz w:val="22"/>
                <w:szCs w:val="22"/>
                <w:lang w:eastAsia="en-US"/>
              </w:rPr>
            </w:pPr>
            <w:r w:rsidRPr="00C4077D">
              <w:rPr>
                <w:sz w:val="22"/>
                <w:lang w:eastAsia="en-US"/>
              </w:rPr>
              <w:t>107,28</w:t>
            </w:r>
          </w:p>
        </w:tc>
        <w:tc>
          <w:tcPr>
            <w:tcW w:w="1276" w:type="dxa"/>
            <w:vAlign w:val="center"/>
          </w:tcPr>
          <w:p w14:paraId="6BCF6C6C" w14:textId="77777777" w:rsidR="00C4077D" w:rsidRPr="00C4077D" w:rsidRDefault="00C4077D" w:rsidP="00C4077D">
            <w:pPr>
              <w:jc w:val="center"/>
              <w:rPr>
                <w:sz w:val="22"/>
                <w:szCs w:val="22"/>
                <w:lang w:eastAsia="en-US"/>
              </w:rPr>
            </w:pPr>
            <w:r w:rsidRPr="00C4077D">
              <w:rPr>
                <w:lang w:eastAsia="en-US"/>
              </w:rPr>
              <w:t>x</w:t>
            </w:r>
          </w:p>
        </w:tc>
      </w:tr>
      <w:tr w:rsidR="00C4077D" w:rsidRPr="00C4077D" w14:paraId="35C7879A" w14:textId="77777777" w:rsidTr="00B17484">
        <w:trPr>
          <w:trHeight w:val="285"/>
        </w:trPr>
        <w:tc>
          <w:tcPr>
            <w:tcW w:w="2802" w:type="dxa"/>
            <w:vMerge/>
            <w:vAlign w:val="center"/>
          </w:tcPr>
          <w:p w14:paraId="2186B045" w14:textId="77777777" w:rsidR="00C4077D" w:rsidRPr="00C4077D" w:rsidRDefault="00C4077D" w:rsidP="00C4077D">
            <w:pPr>
              <w:ind w:right="-2"/>
              <w:jc w:val="center"/>
              <w:rPr>
                <w:color w:val="000000"/>
                <w:sz w:val="22"/>
                <w:szCs w:val="22"/>
                <w:lang w:eastAsia="en-US"/>
              </w:rPr>
            </w:pPr>
          </w:p>
        </w:tc>
        <w:tc>
          <w:tcPr>
            <w:tcW w:w="2268" w:type="dxa"/>
            <w:vMerge/>
            <w:vAlign w:val="center"/>
          </w:tcPr>
          <w:p w14:paraId="4725160A" w14:textId="77777777" w:rsidR="00C4077D" w:rsidRPr="00C4077D" w:rsidRDefault="00C4077D" w:rsidP="00C4077D">
            <w:pPr>
              <w:ind w:right="-2"/>
              <w:jc w:val="center"/>
              <w:rPr>
                <w:color w:val="000000"/>
                <w:sz w:val="22"/>
                <w:szCs w:val="22"/>
                <w:lang w:eastAsia="en-US"/>
              </w:rPr>
            </w:pPr>
          </w:p>
        </w:tc>
        <w:tc>
          <w:tcPr>
            <w:tcW w:w="2126" w:type="dxa"/>
            <w:vAlign w:val="center"/>
          </w:tcPr>
          <w:p w14:paraId="74CB68B4" w14:textId="77777777" w:rsidR="00C4077D" w:rsidRPr="00C4077D" w:rsidRDefault="00C4077D" w:rsidP="00C4077D">
            <w:pPr>
              <w:ind w:right="-2"/>
              <w:jc w:val="center"/>
              <w:rPr>
                <w:color w:val="000000"/>
                <w:sz w:val="22"/>
                <w:szCs w:val="22"/>
                <w:lang w:eastAsia="en-US"/>
              </w:rPr>
            </w:pPr>
            <w:r w:rsidRPr="00C4077D">
              <w:rPr>
                <w:sz w:val="22"/>
                <w:lang w:eastAsia="en-US"/>
              </w:rPr>
              <w:t>с 01.07.2025</w:t>
            </w:r>
          </w:p>
        </w:tc>
        <w:tc>
          <w:tcPr>
            <w:tcW w:w="1417" w:type="dxa"/>
            <w:vAlign w:val="center"/>
          </w:tcPr>
          <w:p w14:paraId="3A7CB0E2" w14:textId="77777777" w:rsidR="00C4077D" w:rsidRPr="00C4077D" w:rsidRDefault="00C4077D" w:rsidP="00C4077D">
            <w:pPr>
              <w:jc w:val="center"/>
              <w:rPr>
                <w:sz w:val="22"/>
                <w:szCs w:val="22"/>
                <w:lang w:eastAsia="en-US"/>
              </w:rPr>
            </w:pPr>
            <w:r w:rsidRPr="00C4077D">
              <w:rPr>
                <w:sz w:val="22"/>
                <w:lang w:eastAsia="en-US"/>
              </w:rPr>
              <w:t>118,01</w:t>
            </w:r>
          </w:p>
        </w:tc>
        <w:tc>
          <w:tcPr>
            <w:tcW w:w="1276" w:type="dxa"/>
            <w:vAlign w:val="center"/>
          </w:tcPr>
          <w:p w14:paraId="5C9AB2BB" w14:textId="77777777" w:rsidR="00C4077D" w:rsidRPr="00C4077D" w:rsidRDefault="00C4077D" w:rsidP="00C4077D">
            <w:pPr>
              <w:jc w:val="center"/>
              <w:rPr>
                <w:sz w:val="22"/>
                <w:szCs w:val="22"/>
                <w:lang w:eastAsia="en-US"/>
              </w:rPr>
            </w:pPr>
            <w:r w:rsidRPr="00C4077D">
              <w:rPr>
                <w:lang w:eastAsia="en-US"/>
              </w:rPr>
              <w:t>x</w:t>
            </w:r>
          </w:p>
        </w:tc>
      </w:tr>
      <w:tr w:rsidR="00C4077D" w:rsidRPr="00C4077D" w14:paraId="76C49819" w14:textId="77777777" w:rsidTr="00B17484">
        <w:trPr>
          <w:trHeight w:val="285"/>
        </w:trPr>
        <w:tc>
          <w:tcPr>
            <w:tcW w:w="2802" w:type="dxa"/>
            <w:vMerge/>
            <w:vAlign w:val="center"/>
          </w:tcPr>
          <w:p w14:paraId="42A9E65A" w14:textId="77777777" w:rsidR="00C4077D" w:rsidRPr="00C4077D" w:rsidRDefault="00C4077D" w:rsidP="00C4077D">
            <w:pPr>
              <w:ind w:right="-2"/>
              <w:jc w:val="center"/>
              <w:rPr>
                <w:color w:val="000000"/>
                <w:sz w:val="22"/>
                <w:szCs w:val="22"/>
                <w:lang w:eastAsia="en-US"/>
              </w:rPr>
            </w:pPr>
          </w:p>
        </w:tc>
        <w:tc>
          <w:tcPr>
            <w:tcW w:w="2268" w:type="dxa"/>
            <w:vMerge/>
            <w:vAlign w:val="center"/>
          </w:tcPr>
          <w:p w14:paraId="0AF6E882" w14:textId="77777777" w:rsidR="00C4077D" w:rsidRPr="00C4077D" w:rsidRDefault="00C4077D" w:rsidP="00C4077D">
            <w:pPr>
              <w:ind w:right="-2"/>
              <w:jc w:val="center"/>
              <w:rPr>
                <w:color w:val="000000"/>
                <w:sz w:val="22"/>
                <w:szCs w:val="22"/>
                <w:lang w:eastAsia="en-US"/>
              </w:rPr>
            </w:pPr>
          </w:p>
        </w:tc>
        <w:tc>
          <w:tcPr>
            <w:tcW w:w="2126" w:type="dxa"/>
            <w:vAlign w:val="center"/>
          </w:tcPr>
          <w:p w14:paraId="3D428696" w14:textId="77777777" w:rsidR="00C4077D" w:rsidRPr="00C4077D" w:rsidRDefault="00C4077D" w:rsidP="00C4077D">
            <w:pPr>
              <w:ind w:right="-2"/>
              <w:jc w:val="center"/>
              <w:rPr>
                <w:color w:val="000000"/>
                <w:sz w:val="22"/>
                <w:szCs w:val="22"/>
                <w:lang w:eastAsia="en-US"/>
              </w:rPr>
            </w:pPr>
            <w:r w:rsidRPr="00C4077D">
              <w:rPr>
                <w:sz w:val="22"/>
                <w:lang w:eastAsia="en-US"/>
              </w:rPr>
              <w:t>с 01.01.2026</w:t>
            </w:r>
          </w:p>
        </w:tc>
        <w:tc>
          <w:tcPr>
            <w:tcW w:w="1417" w:type="dxa"/>
          </w:tcPr>
          <w:p w14:paraId="3C320DA5" w14:textId="77777777" w:rsidR="00C4077D" w:rsidRPr="00C4077D" w:rsidRDefault="00C4077D" w:rsidP="00C4077D">
            <w:pPr>
              <w:jc w:val="center"/>
              <w:rPr>
                <w:sz w:val="22"/>
                <w:szCs w:val="22"/>
                <w:lang w:eastAsia="en-US"/>
              </w:rPr>
            </w:pPr>
            <w:r w:rsidRPr="00C4077D">
              <w:rPr>
                <w:sz w:val="22"/>
                <w:lang w:eastAsia="en-US"/>
              </w:rPr>
              <w:t>118,01</w:t>
            </w:r>
          </w:p>
        </w:tc>
        <w:tc>
          <w:tcPr>
            <w:tcW w:w="1276" w:type="dxa"/>
            <w:vAlign w:val="center"/>
          </w:tcPr>
          <w:p w14:paraId="67425505" w14:textId="77777777" w:rsidR="00C4077D" w:rsidRPr="00C4077D" w:rsidRDefault="00C4077D" w:rsidP="00C4077D">
            <w:pPr>
              <w:jc w:val="center"/>
              <w:rPr>
                <w:sz w:val="22"/>
                <w:szCs w:val="22"/>
                <w:lang w:eastAsia="en-US"/>
              </w:rPr>
            </w:pPr>
            <w:r w:rsidRPr="00C4077D">
              <w:rPr>
                <w:lang w:eastAsia="en-US"/>
              </w:rPr>
              <w:t>x</w:t>
            </w:r>
          </w:p>
        </w:tc>
      </w:tr>
      <w:tr w:rsidR="00C4077D" w:rsidRPr="00C4077D" w14:paraId="7EBBA6EC" w14:textId="77777777" w:rsidTr="00B17484">
        <w:trPr>
          <w:trHeight w:val="285"/>
        </w:trPr>
        <w:tc>
          <w:tcPr>
            <w:tcW w:w="2802" w:type="dxa"/>
            <w:vMerge/>
            <w:vAlign w:val="center"/>
          </w:tcPr>
          <w:p w14:paraId="6F0BFDE0" w14:textId="77777777" w:rsidR="00C4077D" w:rsidRPr="00C4077D" w:rsidRDefault="00C4077D" w:rsidP="00C4077D">
            <w:pPr>
              <w:ind w:right="-2"/>
              <w:jc w:val="center"/>
              <w:rPr>
                <w:color w:val="000000"/>
                <w:sz w:val="22"/>
                <w:szCs w:val="22"/>
                <w:lang w:eastAsia="en-US"/>
              </w:rPr>
            </w:pPr>
          </w:p>
        </w:tc>
        <w:tc>
          <w:tcPr>
            <w:tcW w:w="2268" w:type="dxa"/>
            <w:vMerge/>
            <w:vAlign w:val="center"/>
          </w:tcPr>
          <w:p w14:paraId="3A1771E3" w14:textId="77777777" w:rsidR="00C4077D" w:rsidRPr="00C4077D" w:rsidRDefault="00C4077D" w:rsidP="00C4077D">
            <w:pPr>
              <w:ind w:right="-2"/>
              <w:jc w:val="center"/>
              <w:rPr>
                <w:color w:val="000000"/>
                <w:sz w:val="22"/>
                <w:szCs w:val="22"/>
                <w:lang w:eastAsia="en-US"/>
              </w:rPr>
            </w:pPr>
          </w:p>
        </w:tc>
        <w:tc>
          <w:tcPr>
            <w:tcW w:w="2126" w:type="dxa"/>
            <w:vAlign w:val="center"/>
          </w:tcPr>
          <w:p w14:paraId="3078E084" w14:textId="77777777" w:rsidR="00C4077D" w:rsidRPr="00C4077D" w:rsidRDefault="00C4077D" w:rsidP="00C4077D">
            <w:pPr>
              <w:ind w:right="-2"/>
              <w:jc w:val="center"/>
              <w:rPr>
                <w:color w:val="000000"/>
                <w:sz w:val="22"/>
                <w:szCs w:val="22"/>
                <w:lang w:eastAsia="en-US"/>
              </w:rPr>
            </w:pPr>
            <w:r w:rsidRPr="00C4077D">
              <w:rPr>
                <w:sz w:val="22"/>
                <w:lang w:eastAsia="en-US"/>
              </w:rPr>
              <w:t>с 01.10.2026</w:t>
            </w:r>
          </w:p>
        </w:tc>
        <w:tc>
          <w:tcPr>
            <w:tcW w:w="1417" w:type="dxa"/>
          </w:tcPr>
          <w:p w14:paraId="2849F3A2" w14:textId="77777777" w:rsidR="00C4077D" w:rsidRPr="00C4077D" w:rsidRDefault="00C4077D" w:rsidP="00C4077D">
            <w:pPr>
              <w:jc w:val="center"/>
              <w:rPr>
                <w:sz w:val="22"/>
                <w:szCs w:val="22"/>
                <w:lang w:eastAsia="en-US"/>
              </w:rPr>
            </w:pPr>
            <w:r w:rsidRPr="00C4077D">
              <w:rPr>
                <w:sz w:val="22"/>
                <w:lang w:eastAsia="en-US"/>
              </w:rPr>
              <w:t>132,17</w:t>
            </w:r>
          </w:p>
        </w:tc>
        <w:tc>
          <w:tcPr>
            <w:tcW w:w="1276" w:type="dxa"/>
            <w:vAlign w:val="center"/>
          </w:tcPr>
          <w:p w14:paraId="381452DD" w14:textId="77777777" w:rsidR="00C4077D" w:rsidRPr="00C4077D" w:rsidRDefault="00C4077D" w:rsidP="00C4077D">
            <w:pPr>
              <w:jc w:val="center"/>
              <w:rPr>
                <w:sz w:val="22"/>
                <w:szCs w:val="22"/>
                <w:lang w:eastAsia="en-US"/>
              </w:rPr>
            </w:pPr>
            <w:r w:rsidRPr="00C4077D">
              <w:rPr>
                <w:lang w:eastAsia="en-US"/>
              </w:rPr>
              <w:t>x</w:t>
            </w:r>
          </w:p>
        </w:tc>
      </w:tr>
      <w:tr w:rsidR="00C4077D" w:rsidRPr="00C4077D" w14:paraId="52AE2C91" w14:textId="77777777" w:rsidTr="00B17484">
        <w:trPr>
          <w:trHeight w:val="270"/>
        </w:trPr>
        <w:tc>
          <w:tcPr>
            <w:tcW w:w="2802" w:type="dxa"/>
            <w:vMerge/>
            <w:vAlign w:val="center"/>
          </w:tcPr>
          <w:p w14:paraId="7FFFA63D" w14:textId="77777777" w:rsidR="00C4077D" w:rsidRPr="00C4077D" w:rsidRDefault="00C4077D" w:rsidP="00C4077D">
            <w:pPr>
              <w:ind w:right="-2"/>
              <w:jc w:val="center"/>
              <w:rPr>
                <w:color w:val="000000"/>
                <w:sz w:val="22"/>
                <w:szCs w:val="22"/>
                <w:lang w:eastAsia="en-US"/>
              </w:rPr>
            </w:pPr>
          </w:p>
        </w:tc>
        <w:tc>
          <w:tcPr>
            <w:tcW w:w="7087" w:type="dxa"/>
            <w:gridSpan w:val="4"/>
            <w:vAlign w:val="center"/>
          </w:tcPr>
          <w:p w14:paraId="0D9971C4" w14:textId="77777777" w:rsidR="00C4077D" w:rsidRPr="00C4077D" w:rsidRDefault="00C4077D" w:rsidP="00C4077D">
            <w:pPr>
              <w:ind w:right="-2"/>
              <w:jc w:val="center"/>
              <w:rPr>
                <w:color w:val="000000"/>
                <w:sz w:val="22"/>
                <w:szCs w:val="22"/>
                <w:lang w:eastAsia="en-US"/>
              </w:rPr>
            </w:pPr>
            <w:r w:rsidRPr="00C4077D">
              <w:rPr>
                <w:sz w:val="22"/>
                <w:szCs w:val="22"/>
              </w:rPr>
              <w:t>Тариф на теплоноситель, поставляемый потребителям (без НДС)</w:t>
            </w:r>
          </w:p>
        </w:tc>
      </w:tr>
      <w:tr w:rsidR="00C4077D" w:rsidRPr="00C4077D" w14:paraId="79BB38EA" w14:textId="77777777" w:rsidTr="00B17484">
        <w:trPr>
          <w:trHeight w:val="285"/>
        </w:trPr>
        <w:tc>
          <w:tcPr>
            <w:tcW w:w="2802" w:type="dxa"/>
            <w:vMerge/>
            <w:vAlign w:val="center"/>
          </w:tcPr>
          <w:p w14:paraId="7EF091A3" w14:textId="77777777" w:rsidR="00C4077D" w:rsidRPr="00C4077D" w:rsidRDefault="00C4077D" w:rsidP="00C4077D">
            <w:pPr>
              <w:ind w:right="-2"/>
              <w:jc w:val="center"/>
              <w:rPr>
                <w:color w:val="000000"/>
                <w:sz w:val="22"/>
                <w:szCs w:val="22"/>
                <w:lang w:eastAsia="en-US"/>
              </w:rPr>
            </w:pPr>
          </w:p>
        </w:tc>
        <w:tc>
          <w:tcPr>
            <w:tcW w:w="2268" w:type="dxa"/>
            <w:vMerge w:val="restart"/>
            <w:vAlign w:val="center"/>
          </w:tcPr>
          <w:p w14:paraId="6E1007AF" w14:textId="77777777" w:rsidR="00C4077D" w:rsidRPr="00C4077D" w:rsidRDefault="00C4077D" w:rsidP="00C4077D">
            <w:pPr>
              <w:ind w:right="-2"/>
              <w:jc w:val="center"/>
              <w:rPr>
                <w:color w:val="000000"/>
                <w:sz w:val="22"/>
                <w:szCs w:val="22"/>
                <w:lang w:eastAsia="en-US"/>
              </w:rPr>
            </w:pPr>
            <w:r w:rsidRPr="00C4077D">
              <w:rPr>
                <w:color w:val="000000"/>
                <w:sz w:val="22"/>
                <w:szCs w:val="22"/>
                <w:lang w:eastAsia="en-US"/>
              </w:rPr>
              <w:t>Одноставочный</w:t>
            </w:r>
          </w:p>
          <w:p w14:paraId="7803ACF2" w14:textId="77777777" w:rsidR="00C4077D" w:rsidRPr="00C4077D" w:rsidRDefault="00C4077D" w:rsidP="00C4077D">
            <w:pPr>
              <w:ind w:right="-2"/>
              <w:jc w:val="center"/>
              <w:rPr>
                <w:color w:val="000000"/>
                <w:sz w:val="22"/>
                <w:szCs w:val="22"/>
                <w:lang w:eastAsia="en-US"/>
              </w:rPr>
            </w:pPr>
            <w:r w:rsidRPr="00C4077D">
              <w:rPr>
                <w:color w:val="000000"/>
                <w:sz w:val="22"/>
                <w:szCs w:val="22"/>
                <w:lang w:eastAsia="en-US"/>
              </w:rPr>
              <w:t>руб./м</w:t>
            </w:r>
            <w:r w:rsidRPr="00C4077D">
              <w:rPr>
                <w:color w:val="000000"/>
                <w:sz w:val="22"/>
                <w:szCs w:val="22"/>
                <w:vertAlign w:val="superscript"/>
                <w:lang w:eastAsia="en-US"/>
              </w:rPr>
              <w:t>3</w:t>
            </w:r>
          </w:p>
        </w:tc>
        <w:tc>
          <w:tcPr>
            <w:tcW w:w="2126" w:type="dxa"/>
            <w:vAlign w:val="center"/>
          </w:tcPr>
          <w:p w14:paraId="400EC12A" w14:textId="77777777" w:rsidR="00C4077D" w:rsidRPr="00C4077D" w:rsidRDefault="00C4077D" w:rsidP="00C4077D">
            <w:pPr>
              <w:ind w:right="-2"/>
              <w:jc w:val="center"/>
              <w:rPr>
                <w:color w:val="000000"/>
                <w:sz w:val="22"/>
                <w:szCs w:val="22"/>
                <w:lang w:eastAsia="en-US"/>
              </w:rPr>
            </w:pPr>
            <w:r w:rsidRPr="00C4077D">
              <w:rPr>
                <w:sz w:val="22"/>
                <w:lang w:eastAsia="en-US"/>
              </w:rPr>
              <w:t>с 01.01.2020</w:t>
            </w:r>
          </w:p>
        </w:tc>
        <w:tc>
          <w:tcPr>
            <w:tcW w:w="1417" w:type="dxa"/>
            <w:vAlign w:val="center"/>
          </w:tcPr>
          <w:p w14:paraId="11154ED6" w14:textId="77777777" w:rsidR="00C4077D" w:rsidRPr="00C4077D" w:rsidRDefault="00C4077D" w:rsidP="00C4077D">
            <w:pPr>
              <w:jc w:val="center"/>
              <w:rPr>
                <w:sz w:val="22"/>
                <w:szCs w:val="22"/>
                <w:lang w:eastAsia="en-US"/>
              </w:rPr>
            </w:pPr>
            <w:r w:rsidRPr="00C4077D">
              <w:rPr>
                <w:sz w:val="22"/>
                <w:lang w:eastAsia="en-US"/>
              </w:rPr>
              <w:t>74,89</w:t>
            </w:r>
          </w:p>
        </w:tc>
        <w:tc>
          <w:tcPr>
            <w:tcW w:w="1276" w:type="dxa"/>
            <w:vAlign w:val="center"/>
          </w:tcPr>
          <w:p w14:paraId="797E34C4" w14:textId="77777777" w:rsidR="00C4077D" w:rsidRPr="00C4077D" w:rsidRDefault="00C4077D" w:rsidP="00C4077D">
            <w:pPr>
              <w:jc w:val="center"/>
              <w:rPr>
                <w:sz w:val="22"/>
                <w:szCs w:val="22"/>
                <w:lang w:eastAsia="en-US"/>
              </w:rPr>
            </w:pPr>
            <w:r w:rsidRPr="00C4077D">
              <w:rPr>
                <w:lang w:eastAsia="en-US"/>
              </w:rPr>
              <w:t>x</w:t>
            </w:r>
          </w:p>
        </w:tc>
      </w:tr>
      <w:tr w:rsidR="00C4077D" w:rsidRPr="00C4077D" w14:paraId="1A97220E" w14:textId="77777777" w:rsidTr="00B17484">
        <w:trPr>
          <w:trHeight w:val="285"/>
        </w:trPr>
        <w:tc>
          <w:tcPr>
            <w:tcW w:w="2802" w:type="dxa"/>
            <w:vMerge/>
            <w:vAlign w:val="center"/>
          </w:tcPr>
          <w:p w14:paraId="1E8350A3" w14:textId="77777777" w:rsidR="00C4077D" w:rsidRPr="00C4077D" w:rsidRDefault="00C4077D" w:rsidP="00C4077D">
            <w:pPr>
              <w:ind w:right="-2"/>
              <w:jc w:val="center"/>
              <w:rPr>
                <w:color w:val="000000"/>
                <w:sz w:val="22"/>
                <w:szCs w:val="22"/>
                <w:lang w:eastAsia="en-US"/>
              </w:rPr>
            </w:pPr>
          </w:p>
        </w:tc>
        <w:tc>
          <w:tcPr>
            <w:tcW w:w="2268" w:type="dxa"/>
            <w:vMerge/>
            <w:vAlign w:val="center"/>
          </w:tcPr>
          <w:p w14:paraId="2EB938C9" w14:textId="77777777" w:rsidR="00C4077D" w:rsidRPr="00C4077D" w:rsidRDefault="00C4077D" w:rsidP="00C4077D">
            <w:pPr>
              <w:ind w:right="-2"/>
              <w:jc w:val="center"/>
              <w:rPr>
                <w:color w:val="000000"/>
                <w:sz w:val="22"/>
                <w:szCs w:val="22"/>
                <w:lang w:eastAsia="en-US"/>
              </w:rPr>
            </w:pPr>
          </w:p>
        </w:tc>
        <w:tc>
          <w:tcPr>
            <w:tcW w:w="2126" w:type="dxa"/>
            <w:vAlign w:val="center"/>
          </w:tcPr>
          <w:p w14:paraId="12C43A02" w14:textId="77777777" w:rsidR="00C4077D" w:rsidRPr="00C4077D" w:rsidRDefault="00C4077D" w:rsidP="00C4077D">
            <w:pPr>
              <w:ind w:right="-2"/>
              <w:jc w:val="center"/>
              <w:rPr>
                <w:color w:val="000000"/>
                <w:sz w:val="22"/>
                <w:szCs w:val="22"/>
                <w:lang w:eastAsia="en-US"/>
              </w:rPr>
            </w:pPr>
            <w:r w:rsidRPr="00C4077D">
              <w:rPr>
                <w:sz w:val="22"/>
                <w:lang w:eastAsia="en-US"/>
              </w:rPr>
              <w:t>с 01.07.2020</w:t>
            </w:r>
          </w:p>
        </w:tc>
        <w:tc>
          <w:tcPr>
            <w:tcW w:w="1417" w:type="dxa"/>
            <w:vAlign w:val="center"/>
          </w:tcPr>
          <w:p w14:paraId="0CF2210B" w14:textId="77777777" w:rsidR="00C4077D" w:rsidRPr="00C4077D" w:rsidRDefault="00C4077D" w:rsidP="00C4077D">
            <w:pPr>
              <w:jc w:val="center"/>
              <w:rPr>
                <w:sz w:val="22"/>
                <w:szCs w:val="22"/>
                <w:lang w:eastAsia="en-US"/>
              </w:rPr>
            </w:pPr>
            <w:r w:rsidRPr="00C4077D">
              <w:rPr>
                <w:sz w:val="22"/>
                <w:lang w:eastAsia="en-US"/>
              </w:rPr>
              <w:t>73,58</w:t>
            </w:r>
          </w:p>
        </w:tc>
        <w:tc>
          <w:tcPr>
            <w:tcW w:w="1276" w:type="dxa"/>
            <w:vAlign w:val="center"/>
          </w:tcPr>
          <w:p w14:paraId="3FEA4CF5" w14:textId="77777777" w:rsidR="00C4077D" w:rsidRPr="00C4077D" w:rsidRDefault="00C4077D" w:rsidP="00C4077D">
            <w:pPr>
              <w:jc w:val="center"/>
              <w:rPr>
                <w:sz w:val="22"/>
                <w:szCs w:val="22"/>
                <w:lang w:eastAsia="en-US"/>
              </w:rPr>
            </w:pPr>
            <w:r w:rsidRPr="00C4077D">
              <w:rPr>
                <w:lang w:eastAsia="en-US"/>
              </w:rPr>
              <w:t>x</w:t>
            </w:r>
          </w:p>
        </w:tc>
      </w:tr>
      <w:tr w:rsidR="00C4077D" w:rsidRPr="00C4077D" w14:paraId="4991D319" w14:textId="77777777" w:rsidTr="00B17484">
        <w:trPr>
          <w:trHeight w:val="285"/>
        </w:trPr>
        <w:tc>
          <w:tcPr>
            <w:tcW w:w="2802" w:type="dxa"/>
            <w:vMerge/>
            <w:vAlign w:val="center"/>
          </w:tcPr>
          <w:p w14:paraId="33023EC4" w14:textId="77777777" w:rsidR="00C4077D" w:rsidRPr="00C4077D" w:rsidRDefault="00C4077D" w:rsidP="00C4077D">
            <w:pPr>
              <w:ind w:right="-2"/>
              <w:jc w:val="center"/>
              <w:rPr>
                <w:color w:val="000000"/>
                <w:sz w:val="22"/>
                <w:szCs w:val="22"/>
                <w:lang w:eastAsia="en-US"/>
              </w:rPr>
            </w:pPr>
          </w:p>
        </w:tc>
        <w:tc>
          <w:tcPr>
            <w:tcW w:w="2268" w:type="dxa"/>
            <w:vMerge/>
            <w:vAlign w:val="center"/>
          </w:tcPr>
          <w:p w14:paraId="782EAA35" w14:textId="77777777" w:rsidR="00C4077D" w:rsidRPr="00C4077D" w:rsidRDefault="00C4077D" w:rsidP="00C4077D">
            <w:pPr>
              <w:ind w:right="-2"/>
              <w:jc w:val="center"/>
              <w:rPr>
                <w:color w:val="000000"/>
                <w:sz w:val="22"/>
                <w:szCs w:val="22"/>
                <w:lang w:eastAsia="en-US"/>
              </w:rPr>
            </w:pPr>
          </w:p>
        </w:tc>
        <w:tc>
          <w:tcPr>
            <w:tcW w:w="2126" w:type="dxa"/>
            <w:vAlign w:val="center"/>
          </w:tcPr>
          <w:p w14:paraId="3144BE9F" w14:textId="77777777" w:rsidR="00C4077D" w:rsidRPr="00C4077D" w:rsidRDefault="00C4077D" w:rsidP="00C4077D">
            <w:pPr>
              <w:ind w:right="-2"/>
              <w:jc w:val="center"/>
              <w:rPr>
                <w:color w:val="000000"/>
                <w:sz w:val="22"/>
                <w:szCs w:val="22"/>
                <w:lang w:eastAsia="en-US"/>
              </w:rPr>
            </w:pPr>
            <w:r w:rsidRPr="00C4077D">
              <w:rPr>
                <w:sz w:val="22"/>
                <w:lang w:eastAsia="en-US"/>
              </w:rPr>
              <w:t>с 01.01.2021</w:t>
            </w:r>
          </w:p>
        </w:tc>
        <w:tc>
          <w:tcPr>
            <w:tcW w:w="1417" w:type="dxa"/>
            <w:vAlign w:val="center"/>
          </w:tcPr>
          <w:p w14:paraId="3551ADE8" w14:textId="77777777" w:rsidR="00C4077D" w:rsidRPr="00C4077D" w:rsidRDefault="00C4077D" w:rsidP="00C4077D">
            <w:pPr>
              <w:jc w:val="center"/>
              <w:rPr>
                <w:sz w:val="22"/>
                <w:szCs w:val="22"/>
                <w:lang w:eastAsia="en-US"/>
              </w:rPr>
            </w:pPr>
            <w:r w:rsidRPr="00C4077D">
              <w:rPr>
                <w:sz w:val="22"/>
                <w:lang w:eastAsia="en-US"/>
              </w:rPr>
              <w:t>73,58</w:t>
            </w:r>
          </w:p>
        </w:tc>
        <w:tc>
          <w:tcPr>
            <w:tcW w:w="1276" w:type="dxa"/>
            <w:vAlign w:val="center"/>
          </w:tcPr>
          <w:p w14:paraId="19897673" w14:textId="77777777" w:rsidR="00C4077D" w:rsidRPr="00C4077D" w:rsidRDefault="00C4077D" w:rsidP="00C4077D">
            <w:pPr>
              <w:jc w:val="center"/>
              <w:rPr>
                <w:sz w:val="22"/>
                <w:szCs w:val="22"/>
                <w:lang w:eastAsia="en-US"/>
              </w:rPr>
            </w:pPr>
            <w:r w:rsidRPr="00C4077D">
              <w:rPr>
                <w:lang w:eastAsia="en-US"/>
              </w:rPr>
              <w:t>x</w:t>
            </w:r>
          </w:p>
        </w:tc>
      </w:tr>
      <w:tr w:rsidR="00C4077D" w:rsidRPr="00C4077D" w14:paraId="4438BFD8" w14:textId="77777777" w:rsidTr="00B17484">
        <w:trPr>
          <w:trHeight w:val="285"/>
        </w:trPr>
        <w:tc>
          <w:tcPr>
            <w:tcW w:w="2802" w:type="dxa"/>
            <w:vMerge/>
            <w:vAlign w:val="center"/>
          </w:tcPr>
          <w:p w14:paraId="7A5C3E32" w14:textId="77777777" w:rsidR="00C4077D" w:rsidRPr="00C4077D" w:rsidRDefault="00C4077D" w:rsidP="00C4077D">
            <w:pPr>
              <w:ind w:right="-2"/>
              <w:jc w:val="center"/>
              <w:rPr>
                <w:color w:val="000000"/>
                <w:sz w:val="22"/>
                <w:szCs w:val="22"/>
                <w:lang w:eastAsia="en-US"/>
              </w:rPr>
            </w:pPr>
          </w:p>
        </w:tc>
        <w:tc>
          <w:tcPr>
            <w:tcW w:w="2268" w:type="dxa"/>
            <w:vMerge/>
            <w:vAlign w:val="center"/>
          </w:tcPr>
          <w:p w14:paraId="3FCAF562" w14:textId="77777777" w:rsidR="00C4077D" w:rsidRPr="00C4077D" w:rsidRDefault="00C4077D" w:rsidP="00C4077D">
            <w:pPr>
              <w:ind w:right="-2"/>
              <w:jc w:val="center"/>
              <w:rPr>
                <w:color w:val="000000"/>
                <w:sz w:val="22"/>
                <w:szCs w:val="22"/>
                <w:lang w:eastAsia="en-US"/>
              </w:rPr>
            </w:pPr>
          </w:p>
        </w:tc>
        <w:tc>
          <w:tcPr>
            <w:tcW w:w="2126" w:type="dxa"/>
            <w:vAlign w:val="center"/>
          </w:tcPr>
          <w:p w14:paraId="683475C2" w14:textId="77777777" w:rsidR="00C4077D" w:rsidRPr="00C4077D" w:rsidRDefault="00C4077D" w:rsidP="00C4077D">
            <w:pPr>
              <w:ind w:right="-2"/>
              <w:jc w:val="center"/>
              <w:rPr>
                <w:color w:val="000000"/>
                <w:sz w:val="22"/>
                <w:szCs w:val="22"/>
                <w:lang w:eastAsia="en-US"/>
              </w:rPr>
            </w:pPr>
            <w:r w:rsidRPr="00C4077D">
              <w:rPr>
                <w:sz w:val="22"/>
                <w:lang w:eastAsia="en-US"/>
              </w:rPr>
              <w:t>с 01.07.2021</w:t>
            </w:r>
          </w:p>
        </w:tc>
        <w:tc>
          <w:tcPr>
            <w:tcW w:w="1417" w:type="dxa"/>
            <w:vAlign w:val="center"/>
          </w:tcPr>
          <w:p w14:paraId="3F96866B" w14:textId="77777777" w:rsidR="00C4077D" w:rsidRPr="00C4077D" w:rsidRDefault="00C4077D" w:rsidP="00C4077D">
            <w:pPr>
              <w:jc w:val="center"/>
              <w:rPr>
                <w:sz w:val="22"/>
                <w:szCs w:val="22"/>
                <w:lang w:eastAsia="en-US"/>
              </w:rPr>
            </w:pPr>
            <w:r w:rsidRPr="00C4077D">
              <w:rPr>
                <w:sz w:val="22"/>
                <w:lang w:eastAsia="en-US"/>
              </w:rPr>
              <w:t>77,99</w:t>
            </w:r>
          </w:p>
        </w:tc>
        <w:tc>
          <w:tcPr>
            <w:tcW w:w="1276" w:type="dxa"/>
            <w:vAlign w:val="center"/>
          </w:tcPr>
          <w:p w14:paraId="0CAF82C7" w14:textId="77777777" w:rsidR="00C4077D" w:rsidRPr="00C4077D" w:rsidRDefault="00C4077D" w:rsidP="00C4077D">
            <w:pPr>
              <w:jc w:val="center"/>
              <w:rPr>
                <w:sz w:val="22"/>
                <w:szCs w:val="22"/>
                <w:lang w:eastAsia="en-US"/>
              </w:rPr>
            </w:pPr>
            <w:r w:rsidRPr="00C4077D">
              <w:rPr>
                <w:lang w:eastAsia="en-US"/>
              </w:rPr>
              <w:t>x</w:t>
            </w:r>
          </w:p>
        </w:tc>
      </w:tr>
      <w:tr w:rsidR="00C4077D" w:rsidRPr="00C4077D" w14:paraId="099B92A5" w14:textId="77777777" w:rsidTr="00B17484">
        <w:trPr>
          <w:trHeight w:val="70"/>
        </w:trPr>
        <w:tc>
          <w:tcPr>
            <w:tcW w:w="2802" w:type="dxa"/>
            <w:vMerge/>
            <w:vAlign w:val="center"/>
          </w:tcPr>
          <w:p w14:paraId="50249A1C" w14:textId="77777777" w:rsidR="00C4077D" w:rsidRPr="00C4077D" w:rsidRDefault="00C4077D" w:rsidP="00C4077D">
            <w:pPr>
              <w:ind w:right="-2"/>
              <w:jc w:val="center"/>
              <w:rPr>
                <w:color w:val="000000"/>
                <w:sz w:val="22"/>
                <w:szCs w:val="22"/>
                <w:lang w:eastAsia="en-US"/>
              </w:rPr>
            </w:pPr>
          </w:p>
        </w:tc>
        <w:tc>
          <w:tcPr>
            <w:tcW w:w="2268" w:type="dxa"/>
            <w:vMerge/>
            <w:vAlign w:val="center"/>
          </w:tcPr>
          <w:p w14:paraId="2738F971" w14:textId="77777777" w:rsidR="00C4077D" w:rsidRPr="00C4077D" w:rsidRDefault="00C4077D" w:rsidP="00C4077D">
            <w:pPr>
              <w:ind w:right="-2"/>
              <w:jc w:val="center"/>
              <w:rPr>
                <w:color w:val="000000"/>
                <w:sz w:val="22"/>
                <w:szCs w:val="22"/>
                <w:lang w:eastAsia="en-US"/>
              </w:rPr>
            </w:pPr>
          </w:p>
        </w:tc>
        <w:tc>
          <w:tcPr>
            <w:tcW w:w="2126" w:type="dxa"/>
            <w:vAlign w:val="center"/>
          </w:tcPr>
          <w:p w14:paraId="4FC632A6" w14:textId="77777777" w:rsidR="00C4077D" w:rsidRPr="00C4077D" w:rsidRDefault="00C4077D" w:rsidP="00C4077D">
            <w:pPr>
              <w:ind w:right="-2"/>
              <w:jc w:val="center"/>
              <w:rPr>
                <w:color w:val="000000"/>
                <w:sz w:val="22"/>
                <w:szCs w:val="22"/>
                <w:lang w:eastAsia="en-US"/>
              </w:rPr>
            </w:pPr>
            <w:r w:rsidRPr="00C4077D">
              <w:rPr>
                <w:sz w:val="22"/>
                <w:lang w:eastAsia="en-US"/>
              </w:rPr>
              <w:t>с 01.01.2022</w:t>
            </w:r>
          </w:p>
        </w:tc>
        <w:tc>
          <w:tcPr>
            <w:tcW w:w="1417" w:type="dxa"/>
            <w:vAlign w:val="center"/>
          </w:tcPr>
          <w:p w14:paraId="0191F8E7" w14:textId="77777777" w:rsidR="00C4077D" w:rsidRPr="00C4077D" w:rsidRDefault="00C4077D" w:rsidP="00C4077D">
            <w:pPr>
              <w:jc w:val="center"/>
              <w:rPr>
                <w:sz w:val="22"/>
                <w:szCs w:val="22"/>
                <w:lang w:eastAsia="en-US"/>
              </w:rPr>
            </w:pPr>
            <w:r w:rsidRPr="00C4077D">
              <w:rPr>
                <w:sz w:val="22"/>
                <w:lang w:eastAsia="en-US"/>
              </w:rPr>
              <w:t>77,99</w:t>
            </w:r>
          </w:p>
        </w:tc>
        <w:tc>
          <w:tcPr>
            <w:tcW w:w="1276" w:type="dxa"/>
            <w:vAlign w:val="center"/>
          </w:tcPr>
          <w:p w14:paraId="58066D4A" w14:textId="77777777" w:rsidR="00C4077D" w:rsidRPr="00C4077D" w:rsidRDefault="00C4077D" w:rsidP="00C4077D">
            <w:pPr>
              <w:jc w:val="center"/>
              <w:rPr>
                <w:sz w:val="22"/>
                <w:szCs w:val="22"/>
                <w:lang w:eastAsia="en-US"/>
              </w:rPr>
            </w:pPr>
            <w:r w:rsidRPr="00C4077D">
              <w:rPr>
                <w:lang w:eastAsia="en-US"/>
              </w:rPr>
              <w:t>x</w:t>
            </w:r>
          </w:p>
        </w:tc>
      </w:tr>
      <w:tr w:rsidR="00C4077D" w:rsidRPr="00C4077D" w14:paraId="70CA1A60" w14:textId="77777777" w:rsidTr="00B17484">
        <w:trPr>
          <w:trHeight w:val="70"/>
        </w:trPr>
        <w:tc>
          <w:tcPr>
            <w:tcW w:w="2802" w:type="dxa"/>
            <w:vMerge/>
            <w:vAlign w:val="center"/>
          </w:tcPr>
          <w:p w14:paraId="30556BF4" w14:textId="77777777" w:rsidR="00C4077D" w:rsidRPr="00C4077D" w:rsidRDefault="00C4077D" w:rsidP="00C4077D">
            <w:pPr>
              <w:ind w:right="-2"/>
              <w:jc w:val="center"/>
              <w:rPr>
                <w:color w:val="000000"/>
                <w:sz w:val="22"/>
                <w:szCs w:val="22"/>
                <w:lang w:eastAsia="en-US"/>
              </w:rPr>
            </w:pPr>
          </w:p>
        </w:tc>
        <w:tc>
          <w:tcPr>
            <w:tcW w:w="2268" w:type="dxa"/>
            <w:vMerge/>
            <w:vAlign w:val="center"/>
          </w:tcPr>
          <w:p w14:paraId="581B4954" w14:textId="77777777" w:rsidR="00C4077D" w:rsidRPr="00C4077D" w:rsidRDefault="00C4077D" w:rsidP="00C4077D">
            <w:pPr>
              <w:ind w:right="-2"/>
              <w:jc w:val="center"/>
              <w:rPr>
                <w:color w:val="000000"/>
                <w:sz w:val="22"/>
                <w:szCs w:val="22"/>
                <w:lang w:eastAsia="en-US"/>
              </w:rPr>
            </w:pPr>
          </w:p>
        </w:tc>
        <w:tc>
          <w:tcPr>
            <w:tcW w:w="2126" w:type="dxa"/>
            <w:vAlign w:val="center"/>
          </w:tcPr>
          <w:p w14:paraId="29D9059E" w14:textId="77777777" w:rsidR="00C4077D" w:rsidRPr="00C4077D" w:rsidRDefault="00C4077D" w:rsidP="00C4077D">
            <w:pPr>
              <w:ind w:right="-2"/>
              <w:jc w:val="center"/>
              <w:rPr>
                <w:color w:val="000000"/>
                <w:sz w:val="22"/>
                <w:szCs w:val="22"/>
                <w:lang w:eastAsia="en-US"/>
              </w:rPr>
            </w:pPr>
            <w:r w:rsidRPr="00C4077D">
              <w:rPr>
                <w:sz w:val="22"/>
                <w:lang w:eastAsia="en-US"/>
              </w:rPr>
              <w:t>с 01.07.2022</w:t>
            </w:r>
          </w:p>
        </w:tc>
        <w:tc>
          <w:tcPr>
            <w:tcW w:w="1417" w:type="dxa"/>
            <w:vAlign w:val="center"/>
          </w:tcPr>
          <w:p w14:paraId="05B939AC" w14:textId="77777777" w:rsidR="00C4077D" w:rsidRPr="00C4077D" w:rsidRDefault="00C4077D" w:rsidP="00C4077D">
            <w:pPr>
              <w:jc w:val="center"/>
              <w:rPr>
                <w:sz w:val="22"/>
                <w:szCs w:val="22"/>
                <w:lang w:eastAsia="en-US"/>
              </w:rPr>
            </w:pPr>
            <w:r w:rsidRPr="00C4077D">
              <w:rPr>
                <w:sz w:val="22"/>
                <w:lang w:eastAsia="en-US"/>
              </w:rPr>
              <w:t>84,38</w:t>
            </w:r>
          </w:p>
        </w:tc>
        <w:tc>
          <w:tcPr>
            <w:tcW w:w="1276" w:type="dxa"/>
            <w:vAlign w:val="center"/>
          </w:tcPr>
          <w:p w14:paraId="2DE62299" w14:textId="77777777" w:rsidR="00C4077D" w:rsidRPr="00C4077D" w:rsidRDefault="00C4077D" w:rsidP="00C4077D">
            <w:pPr>
              <w:jc w:val="center"/>
              <w:rPr>
                <w:sz w:val="22"/>
                <w:szCs w:val="22"/>
                <w:lang w:eastAsia="en-US"/>
              </w:rPr>
            </w:pPr>
            <w:r w:rsidRPr="00C4077D">
              <w:rPr>
                <w:lang w:eastAsia="en-US"/>
              </w:rPr>
              <w:t>x</w:t>
            </w:r>
          </w:p>
        </w:tc>
      </w:tr>
      <w:tr w:rsidR="00C4077D" w:rsidRPr="00C4077D" w14:paraId="26357D46" w14:textId="77777777" w:rsidTr="00B17484">
        <w:trPr>
          <w:trHeight w:val="70"/>
        </w:trPr>
        <w:tc>
          <w:tcPr>
            <w:tcW w:w="2802" w:type="dxa"/>
            <w:vMerge/>
            <w:vAlign w:val="center"/>
          </w:tcPr>
          <w:p w14:paraId="1462CA11" w14:textId="77777777" w:rsidR="00C4077D" w:rsidRPr="00C4077D" w:rsidRDefault="00C4077D" w:rsidP="00C4077D">
            <w:pPr>
              <w:ind w:right="-2"/>
              <w:jc w:val="center"/>
              <w:rPr>
                <w:color w:val="000000"/>
                <w:sz w:val="22"/>
                <w:szCs w:val="22"/>
                <w:lang w:eastAsia="en-US"/>
              </w:rPr>
            </w:pPr>
          </w:p>
        </w:tc>
        <w:tc>
          <w:tcPr>
            <w:tcW w:w="2268" w:type="dxa"/>
            <w:vMerge/>
            <w:vAlign w:val="center"/>
          </w:tcPr>
          <w:p w14:paraId="2CEEA4F3" w14:textId="77777777" w:rsidR="00C4077D" w:rsidRPr="00C4077D" w:rsidRDefault="00C4077D" w:rsidP="00C4077D">
            <w:pPr>
              <w:ind w:right="-2"/>
              <w:jc w:val="center"/>
              <w:rPr>
                <w:color w:val="000000"/>
                <w:sz w:val="22"/>
                <w:szCs w:val="22"/>
                <w:lang w:eastAsia="en-US"/>
              </w:rPr>
            </w:pPr>
          </w:p>
        </w:tc>
        <w:tc>
          <w:tcPr>
            <w:tcW w:w="2126" w:type="dxa"/>
            <w:vAlign w:val="center"/>
          </w:tcPr>
          <w:p w14:paraId="5A3ACFA6" w14:textId="77777777" w:rsidR="00C4077D" w:rsidRPr="00C4077D" w:rsidRDefault="00C4077D" w:rsidP="00C4077D">
            <w:pPr>
              <w:ind w:right="-2"/>
              <w:jc w:val="center"/>
              <w:rPr>
                <w:color w:val="000000"/>
                <w:sz w:val="22"/>
                <w:szCs w:val="22"/>
                <w:lang w:eastAsia="en-US"/>
              </w:rPr>
            </w:pPr>
            <w:r w:rsidRPr="00C4077D">
              <w:rPr>
                <w:sz w:val="22"/>
                <w:lang w:eastAsia="en-US"/>
              </w:rPr>
              <w:t>с 01.12.2022</w:t>
            </w:r>
          </w:p>
        </w:tc>
        <w:tc>
          <w:tcPr>
            <w:tcW w:w="1417" w:type="dxa"/>
            <w:vAlign w:val="center"/>
          </w:tcPr>
          <w:p w14:paraId="1D3CF730" w14:textId="77777777" w:rsidR="00C4077D" w:rsidRPr="00C4077D" w:rsidRDefault="00C4077D" w:rsidP="00C4077D">
            <w:pPr>
              <w:jc w:val="center"/>
              <w:rPr>
                <w:sz w:val="22"/>
                <w:szCs w:val="22"/>
                <w:lang w:eastAsia="en-US"/>
              </w:rPr>
            </w:pPr>
            <w:r w:rsidRPr="00C4077D">
              <w:rPr>
                <w:sz w:val="22"/>
                <w:lang w:eastAsia="en-US"/>
              </w:rPr>
              <w:t>97,88</w:t>
            </w:r>
          </w:p>
        </w:tc>
        <w:tc>
          <w:tcPr>
            <w:tcW w:w="1276" w:type="dxa"/>
            <w:vAlign w:val="center"/>
          </w:tcPr>
          <w:p w14:paraId="46E3A4C9" w14:textId="77777777" w:rsidR="00C4077D" w:rsidRPr="00C4077D" w:rsidRDefault="00C4077D" w:rsidP="00C4077D">
            <w:pPr>
              <w:jc w:val="center"/>
              <w:rPr>
                <w:sz w:val="22"/>
                <w:szCs w:val="22"/>
                <w:lang w:eastAsia="en-US"/>
              </w:rPr>
            </w:pPr>
            <w:r w:rsidRPr="00C4077D">
              <w:rPr>
                <w:lang w:eastAsia="en-US"/>
              </w:rPr>
              <w:t>x</w:t>
            </w:r>
          </w:p>
        </w:tc>
      </w:tr>
      <w:tr w:rsidR="00C4077D" w:rsidRPr="00C4077D" w14:paraId="6A3CB9CE" w14:textId="77777777" w:rsidTr="00B17484">
        <w:trPr>
          <w:trHeight w:val="70"/>
        </w:trPr>
        <w:tc>
          <w:tcPr>
            <w:tcW w:w="2802" w:type="dxa"/>
            <w:vMerge/>
            <w:vAlign w:val="center"/>
          </w:tcPr>
          <w:p w14:paraId="6D13C07E" w14:textId="77777777" w:rsidR="00C4077D" w:rsidRPr="00C4077D" w:rsidRDefault="00C4077D" w:rsidP="00C4077D">
            <w:pPr>
              <w:ind w:right="-2"/>
              <w:jc w:val="center"/>
              <w:rPr>
                <w:color w:val="000000"/>
                <w:sz w:val="22"/>
                <w:szCs w:val="22"/>
                <w:lang w:eastAsia="en-US"/>
              </w:rPr>
            </w:pPr>
          </w:p>
        </w:tc>
        <w:tc>
          <w:tcPr>
            <w:tcW w:w="2268" w:type="dxa"/>
            <w:vMerge/>
            <w:vAlign w:val="center"/>
          </w:tcPr>
          <w:p w14:paraId="29CC885A" w14:textId="77777777" w:rsidR="00C4077D" w:rsidRPr="00C4077D" w:rsidRDefault="00C4077D" w:rsidP="00C4077D">
            <w:pPr>
              <w:ind w:right="-2"/>
              <w:jc w:val="center"/>
              <w:rPr>
                <w:color w:val="000000"/>
                <w:sz w:val="22"/>
                <w:szCs w:val="22"/>
                <w:lang w:eastAsia="en-US"/>
              </w:rPr>
            </w:pPr>
          </w:p>
        </w:tc>
        <w:tc>
          <w:tcPr>
            <w:tcW w:w="2126" w:type="dxa"/>
            <w:vAlign w:val="center"/>
          </w:tcPr>
          <w:p w14:paraId="2697B1CC" w14:textId="77777777" w:rsidR="00C4077D" w:rsidRPr="00C4077D" w:rsidRDefault="00C4077D" w:rsidP="00C4077D">
            <w:pPr>
              <w:ind w:right="-2"/>
              <w:jc w:val="center"/>
              <w:rPr>
                <w:color w:val="000000"/>
                <w:sz w:val="22"/>
                <w:szCs w:val="22"/>
                <w:lang w:eastAsia="en-US"/>
              </w:rPr>
            </w:pPr>
            <w:r w:rsidRPr="00C4077D">
              <w:rPr>
                <w:sz w:val="22"/>
                <w:lang w:eastAsia="en-US"/>
              </w:rPr>
              <w:t>с 01.01.2023</w:t>
            </w:r>
          </w:p>
        </w:tc>
        <w:tc>
          <w:tcPr>
            <w:tcW w:w="1417" w:type="dxa"/>
            <w:vAlign w:val="center"/>
          </w:tcPr>
          <w:p w14:paraId="248CB56E" w14:textId="77777777" w:rsidR="00C4077D" w:rsidRPr="00C4077D" w:rsidRDefault="00C4077D" w:rsidP="00C4077D">
            <w:pPr>
              <w:jc w:val="center"/>
              <w:rPr>
                <w:sz w:val="22"/>
                <w:szCs w:val="22"/>
                <w:lang w:eastAsia="en-US"/>
              </w:rPr>
            </w:pPr>
            <w:r w:rsidRPr="00C4077D">
              <w:rPr>
                <w:sz w:val="22"/>
                <w:lang w:eastAsia="en-US"/>
              </w:rPr>
              <w:t>97,88</w:t>
            </w:r>
          </w:p>
        </w:tc>
        <w:tc>
          <w:tcPr>
            <w:tcW w:w="1276" w:type="dxa"/>
            <w:vAlign w:val="center"/>
          </w:tcPr>
          <w:p w14:paraId="4518FA07" w14:textId="77777777" w:rsidR="00C4077D" w:rsidRPr="00C4077D" w:rsidRDefault="00C4077D" w:rsidP="00C4077D">
            <w:pPr>
              <w:jc w:val="center"/>
              <w:rPr>
                <w:sz w:val="22"/>
                <w:szCs w:val="22"/>
                <w:lang w:eastAsia="en-US"/>
              </w:rPr>
            </w:pPr>
            <w:r w:rsidRPr="00C4077D">
              <w:rPr>
                <w:lang w:eastAsia="en-US"/>
              </w:rPr>
              <w:t>x</w:t>
            </w:r>
          </w:p>
        </w:tc>
      </w:tr>
      <w:tr w:rsidR="00C4077D" w:rsidRPr="00C4077D" w14:paraId="6704ECC0" w14:textId="77777777" w:rsidTr="00B17484">
        <w:trPr>
          <w:trHeight w:val="70"/>
        </w:trPr>
        <w:tc>
          <w:tcPr>
            <w:tcW w:w="2802" w:type="dxa"/>
            <w:vMerge/>
            <w:vAlign w:val="center"/>
          </w:tcPr>
          <w:p w14:paraId="36B0F6D1" w14:textId="77777777" w:rsidR="00C4077D" w:rsidRPr="00C4077D" w:rsidRDefault="00C4077D" w:rsidP="00C4077D">
            <w:pPr>
              <w:ind w:right="-2"/>
              <w:jc w:val="center"/>
              <w:rPr>
                <w:color w:val="000000"/>
                <w:sz w:val="22"/>
                <w:szCs w:val="22"/>
                <w:lang w:eastAsia="en-US"/>
              </w:rPr>
            </w:pPr>
          </w:p>
        </w:tc>
        <w:tc>
          <w:tcPr>
            <w:tcW w:w="2268" w:type="dxa"/>
            <w:vMerge/>
            <w:vAlign w:val="center"/>
          </w:tcPr>
          <w:p w14:paraId="3DF987BE" w14:textId="77777777" w:rsidR="00C4077D" w:rsidRPr="00C4077D" w:rsidRDefault="00C4077D" w:rsidP="00C4077D">
            <w:pPr>
              <w:ind w:right="-2"/>
              <w:jc w:val="center"/>
              <w:rPr>
                <w:color w:val="000000"/>
                <w:sz w:val="22"/>
                <w:szCs w:val="22"/>
                <w:lang w:eastAsia="en-US"/>
              </w:rPr>
            </w:pPr>
          </w:p>
        </w:tc>
        <w:tc>
          <w:tcPr>
            <w:tcW w:w="2126" w:type="dxa"/>
            <w:vAlign w:val="center"/>
          </w:tcPr>
          <w:p w14:paraId="28D9595E" w14:textId="77777777" w:rsidR="00C4077D" w:rsidRPr="00C4077D" w:rsidRDefault="00C4077D" w:rsidP="00C4077D">
            <w:pPr>
              <w:ind w:right="-2"/>
              <w:jc w:val="center"/>
              <w:rPr>
                <w:sz w:val="22"/>
                <w:lang w:eastAsia="en-US"/>
              </w:rPr>
            </w:pPr>
            <w:r w:rsidRPr="00C4077D">
              <w:rPr>
                <w:sz w:val="22"/>
                <w:lang w:eastAsia="en-US"/>
              </w:rPr>
              <w:t>с 01.01.2024</w:t>
            </w:r>
          </w:p>
        </w:tc>
        <w:tc>
          <w:tcPr>
            <w:tcW w:w="1417" w:type="dxa"/>
            <w:vAlign w:val="center"/>
          </w:tcPr>
          <w:p w14:paraId="354640B8" w14:textId="77777777" w:rsidR="00C4077D" w:rsidRPr="00C4077D" w:rsidRDefault="00C4077D" w:rsidP="00C4077D">
            <w:pPr>
              <w:jc w:val="center"/>
              <w:rPr>
                <w:sz w:val="22"/>
                <w:lang w:eastAsia="en-US"/>
              </w:rPr>
            </w:pPr>
            <w:r w:rsidRPr="00C4077D">
              <w:rPr>
                <w:sz w:val="22"/>
                <w:lang w:eastAsia="en-US"/>
              </w:rPr>
              <w:t>97,88</w:t>
            </w:r>
          </w:p>
        </w:tc>
        <w:tc>
          <w:tcPr>
            <w:tcW w:w="1276" w:type="dxa"/>
            <w:vAlign w:val="center"/>
          </w:tcPr>
          <w:p w14:paraId="632D96F4" w14:textId="77777777" w:rsidR="00C4077D" w:rsidRPr="00C4077D" w:rsidRDefault="00C4077D" w:rsidP="00C4077D">
            <w:pPr>
              <w:jc w:val="center"/>
              <w:rPr>
                <w:lang w:eastAsia="en-US"/>
              </w:rPr>
            </w:pPr>
            <w:r w:rsidRPr="00C4077D">
              <w:rPr>
                <w:lang w:eastAsia="en-US"/>
              </w:rPr>
              <w:t>x</w:t>
            </w:r>
          </w:p>
        </w:tc>
      </w:tr>
      <w:tr w:rsidR="00C4077D" w:rsidRPr="00C4077D" w14:paraId="6BB7750F" w14:textId="77777777" w:rsidTr="00B17484">
        <w:trPr>
          <w:trHeight w:val="70"/>
        </w:trPr>
        <w:tc>
          <w:tcPr>
            <w:tcW w:w="2802" w:type="dxa"/>
            <w:vMerge/>
            <w:vAlign w:val="center"/>
          </w:tcPr>
          <w:p w14:paraId="42FB60FC" w14:textId="77777777" w:rsidR="00C4077D" w:rsidRPr="00C4077D" w:rsidRDefault="00C4077D" w:rsidP="00C4077D">
            <w:pPr>
              <w:ind w:right="-2"/>
              <w:jc w:val="center"/>
              <w:rPr>
                <w:color w:val="000000"/>
                <w:sz w:val="22"/>
                <w:szCs w:val="22"/>
                <w:lang w:eastAsia="en-US"/>
              </w:rPr>
            </w:pPr>
          </w:p>
        </w:tc>
        <w:tc>
          <w:tcPr>
            <w:tcW w:w="2268" w:type="dxa"/>
            <w:vMerge/>
            <w:vAlign w:val="center"/>
          </w:tcPr>
          <w:p w14:paraId="40C47837" w14:textId="77777777" w:rsidR="00C4077D" w:rsidRPr="00C4077D" w:rsidRDefault="00C4077D" w:rsidP="00C4077D">
            <w:pPr>
              <w:ind w:right="-2"/>
              <w:jc w:val="center"/>
              <w:rPr>
                <w:color w:val="000000"/>
                <w:sz w:val="22"/>
                <w:szCs w:val="22"/>
                <w:lang w:eastAsia="en-US"/>
              </w:rPr>
            </w:pPr>
          </w:p>
        </w:tc>
        <w:tc>
          <w:tcPr>
            <w:tcW w:w="2126" w:type="dxa"/>
            <w:vAlign w:val="center"/>
          </w:tcPr>
          <w:p w14:paraId="4C44B98F" w14:textId="77777777" w:rsidR="00C4077D" w:rsidRPr="00C4077D" w:rsidRDefault="00C4077D" w:rsidP="00C4077D">
            <w:pPr>
              <w:ind w:right="-2"/>
              <w:jc w:val="center"/>
              <w:rPr>
                <w:sz w:val="22"/>
                <w:lang w:eastAsia="en-US"/>
              </w:rPr>
            </w:pPr>
            <w:r w:rsidRPr="00C4077D">
              <w:rPr>
                <w:sz w:val="22"/>
                <w:lang w:eastAsia="en-US"/>
              </w:rPr>
              <w:t>с 01.07.2024</w:t>
            </w:r>
          </w:p>
        </w:tc>
        <w:tc>
          <w:tcPr>
            <w:tcW w:w="1417" w:type="dxa"/>
            <w:vAlign w:val="center"/>
          </w:tcPr>
          <w:p w14:paraId="038F8C27" w14:textId="77777777" w:rsidR="00C4077D" w:rsidRPr="00C4077D" w:rsidRDefault="00C4077D" w:rsidP="00C4077D">
            <w:pPr>
              <w:jc w:val="center"/>
              <w:rPr>
                <w:sz w:val="22"/>
                <w:lang w:eastAsia="en-US"/>
              </w:rPr>
            </w:pPr>
            <w:r w:rsidRPr="00C4077D">
              <w:rPr>
                <w:sz w:val="22"/>
                <w:lang w:eastAsia="en-US"/>
              </w:rPr>
              <w:t>107,28</w:t>
            </w:r>
          </w:p>
        </w:tc>
        <w:tc>
          <w:tcPr>
            <w:tcW w:w="1276" w:type="dxa"/>
            <w:vAlign w:val="center"/>
          </w:tcPr>
          <w:p w14:paraId="3500688B" w14:textId="77777777" w:rsidR="00C4077D" w:rsidRPr="00C4077D" w:rsidRDefault="00C4077D" w:rsidP="00C4077D">
            <w:pPr>
              <w:jc w:val="center"/>
              <w:rPr>
                <w:lang w:eastAsia="en-US"/>
              </w:rPr>
            </w:pPr>
            <w:r w:rsidRPr="00C4077D">
              <w:rPr>
                <w:lang w:eastAsia="en-US"/>
              </w:rPr>
              <w:t>x</w:t>
            </w:r>
          </w:p>
        </w:tc>
      </w:tr>
      <w:tr w:rsidR="00C4077D" w:rsidRPr="00C4077D" w14:paraId="22D717C7" w14:textId="77777777" w:rsidTr="00B17484">
        <w:trPr>
          <w:trHeight w:val="70"/>
        </w:trPr>
        <w:tc>
          <w:tcPr>
            <w:tcW w:w="2802" w:type="dxa"/>
            <w:vAlign w:val="center"/>
          </w:tcPr>
          <w:p w14:paraId="7812B51C" w14:textId="77777777" w:rsidR="00C4077D" w:rsidRPr="00C4077D" w:rsidRDefault="00C4077D" w:rsidP="00C4077D">
            <w:pPr>
              <w:ind w:right="-2"/>
              <w:jc w:val="center"/>
              <w:rPr>
                <w:color w:val="000000"/>
                <w:sz w:val="22"/>
                <w:szCs w:val="22"/>
                <w:lang w:eastAsia="en-US"/>
              </w:rPr>
            </w:pPr>
            <w:r w:rsidRPr="00C4077D">
              <w:rPr>
                <w:sz w:val="22"/>
                <w:szCs w:val="22"/>
              </w:rPr>
              <w:t>1</w:t>
            </w:r>
          </w:p>
        </w:tc>
        <w:tc>
          <w:tcPr>
            <w:tcW w:w="2268" w:type="dxa"/>
            <w:vAlign w:val="center"/>
          </w:tcPr>
          <w:p w14:paraId="00BAEC56" w14:textId="77777777" w:rsidR="00C4077D" w:rsidRPr="00C4077D" w:rsidRDefault="00C4077D" w:rsidP="00C4077D">
            <w:pPr>
              <w:ind w:right="-2"/>
              <w:jc w:val="center"/>
              <w:rPr>
                <w:color w:val="000000"/>
                <w:sz w:val="22"/>
                <w:szCs w:val="22"/>
                <w:lang w:eastAsia="en-US"/>
              </w:rPr>
            </w:pPr>
            <w:r w:rsidRPr="00C4077D">
              <w:rPr>
                <w:sz w:val="22"/>
                <w:szCs w:val="22"/>
              </w:rPr>
              <w:t>2</w:t>
            </w:r>
          </w:p>
        </w:tc>
        <w:tc>
          <w:tcPr>
            <w:tcW w:w="2126" w:type="dxa"/>
            <w:vAlign w:val="center"/>
          </w:tcPr>
          <w:p w14:paraId="1E0947C8" w14:textId="77777777" w:rsidR="00C4077D" w:rsidRPr="00C4077D" w:rsidRDefault="00C4077D" w:rsidP="00C4077D">
            <w:pPr>
              <w:ind w:right="-2"/>
              <w:jc w:val="center"/>
              <w:rPr>
                <w:sz w:val="22"/>
                <w:lang w:eastAsia="en-US"/>
              </w:rPr>
            </w:pPr>
            <w:r w:rsidRPr="00C4077D">
              <w:rPr>
                <w:sz w:val="22"/>
                <w:szCs w:val="22"/>
              </w:rPr>
              <w:t>3</w:t>
            </w:r>
          </w:p>
        </w:tc>
        <w:tc>
          <w:tcPr>
            <w:tcW w:w="1417" w:type="dxa"/>
            <w:vAlign w:val="center"/>
          </w:tcPr>
          <w:p w14:paraId="65138165" w14:textId="77777777" w:rsidR="00C4077D" w:rsidRPr="00C4077D" w:rsidRDefault="00C4077D" w:rsidP="00C4077D">
            <w:pPr>
              <w:jc w:val="center"/>
              <w:rPr>
                <w:sz w:val="22"/>
                <w:lang w:eastAsia="en-US"/>
              </w:rPr>
            </w:pPr>
            <w:r w:rsidRPr="00C4077D">
              <w:rPr>
                <w:sz w:val="22"/>
                <w:szCs w:val="22"/>
              </w:rPr>
              <w:t>4</w:t>
            </w:r>
          </w:p>
        </w:tc>
        <w:tc>
          <w:tcPr>
            <w:tcW w:w="1276" w:type="dxa"/>
            <w:vAlign w:val="center"/>
          </w:tcPr>
          <w:p w14:paraId="3857FECF" w14:textId="77777777" w:rsidR="00C4077D" w:rsidRPr="00C4077D" w:rsidRDefault="00C4077D" w:rsidP="00C4077D">
            <w:pPr>
              <w:jc w:val="center"/>
              <w:rPr>
                <w:lang w:eastAsia="en-US"/>
              </w:rPr>
            </w:pPr>
            <w:r w:rsidRPr="00C4077D">
              <w:rPr>
                <w:sz w:val="22"/>
                <w:szCs w:val="22"/>
              </w:rPr>
              <w:t>5</w:t>
            </w:r>
          </w:p>
        </w:tc>
      </w:tr>
      <w:tr w:rsidR="00C4077D" w:rsidRPr="00C4077D" w14:paraId="7DC6EAE1" w14:textId="77777777" w:rsidTr="00B17484">
        <w:trPr>
          <w:trHeight w:val="70"/>
        </w:trPr>
        <w:tc>
          <w:tcPr>
            <w:tcW w:w="2802" w:type="dxa"/>
            <w:vMerge w:val="restart"/>
            <w:vAlign w:val="center"/>
          </w:tcPr>
          <w:p w14:paraId="30B7F932" w14:textId="77777777" w:rsidR="00C4077D" w:rsidRPr="00C4077D" w:rsidRDefault="00C4077D" w:rsidP="00C4077D">
            <w:pPr>
              <w:ind w:right="-2"/>
              <w:jc w:val="center"/>
              <w:rPr>
                <w:color w:val="000000"/>
                <w:sz w:val="22"/>
                <w:szCs w:val="22"/>
                <w:lang w:eastAsia="en-US"/>
              </w:rPr>
            </w:pPr>
          </w:p>
        </w:tc>
        <w:tc>
          <w:tcPr>
            <w:tcW w:w="2268" w:type="dxa"/>
            <w:vMerge w:val="restart"/>
            <w:vAlign w:val="center"/>
          </w:tcPr>
          <w:p w14:paraId="1CDFCD15" w14:textId="77777777" w:rsidR="00C4077D" w:rsidRPr="00C4077D" w:rsidRDefault="00C4077D" w:rsidP="00C4077D">
            <w:pPr>
              <w:ind w:right="-2"/>
              <w:jc w:val="center"/>
              <w:rPr>
                <w:color w:val="000000"/>
                <w:sz w:val="22"/>
                <w:szCs w:val="22"/>
                <w:lang w:eastAsia="en-US"/>
              </w:rPr>
            </w:pPr>
          </w:p>
        </w:tc>
        <w:tc>
          <w:tcPr>
            <w:tcW w:w="2126" w:type="dxa"/>
            <w:vAlign w:val="center"/>
          </w:tcPr>
          <w:p w14:paraId="50CB50E8" w14:textId="77777777" w:rsidR="00C4077D" w:rsidRPr="00C4077D" w:rsidRDefault="00C4077D" w:rsidP="00C4077D">
            <w:pPr>
              <w:ind w:right="-2"/>
              <w:jc w:val="center"/>
              <w:rPr>
                <w:color w:val="000000"/>
                <w:sz w:val="22"/>
                <w:szCs w:val="22"/>
                <w:lang w:eastAsia="en-US"/>
              </w:rPr>
            </w:pPr>
            <w:r w:rsidRPr="00C4077D">
              <w:rPr>
                <w:sz w:val="22"/>
                <w:lang w:eastAsia="en-US"/>
              </w:rPr>
              <w:t>с 01.01.2025</w:t>
            </w:r>
          </w:p>
        </w:tc>
        <w:tc>
          <w:tcPr>
            <w:tcW w:w="1417" w:type="dxa"/>
            <w:vAlign w:val="center"/>
          </w:tcPr>
          <w:p w14:paraId="22EBA98D" w14:textId="77777777" w:rsidR="00C4077D" w:rsidRPr="00C4077D" w:rsidRDefault="00C4077D" w:rsidP="00C4077D">
            <w:pPr>
              <w:jc w:val="center"/>
              <w:rPr>
                <w:sz w:val="22"/>
                <w:szCs w:val="22"/>
                <w:lang w:eastAsia="en-US"/>
              </w:rPr>
            </w:pPr>
            <w:r w:rsidRPr="00C4077D">
              <w:rPr>
                <w:sz w:val="22"/>
                <w:lang w:eastAsia="en-US"/>
              </w:rPr>
              <w:t>107,28</w:t>
            </w:r>
          </w:p>
        </w:tc>
        <w:tc>
          <w:tcPr>
            <w:tcW w:w="1276" w:type="dxa"/>
            <w:vAlign w:val="center"/>
          </w:tcPr>
          <w:p w14:paraId="45D454D3" w14:textId="77777777" w:rsidR="00C4077D" w:rsidRPr="00C4077D" w:rsidRDefault="00C4077D" w:rsidP="00C4077D">
            <w:pPr>
              <w:jc w:val="center"/>
              <w:rPr>
                <w:sz w:val="22"/>
                <w:szCs w:val="22"/>
                <w:lang w:eastAsia="en-US"/>
              </w:rPr>
            </w:pPr>
            <w:r w:rsidRPr="00C4077D">
              <w:rPr>
                <w:lang w:eastAsia="en-US"/>
              </w:rPr>
              <w:t>x</w:t>
            </w:r>
          </w:p>
        </w:tc>
      </w:tr>
      <w:tr w:rsidR="00C4077D" w:rsidRPr="00C4077D" w14:paraId="4172839F" w14:textId="77777777" w:rsidTr="00B17484">
        <w:trPr>
          <w:trHeight w:val="70"/>
        </w:trPr>
        <w:tc>
          <w:tcPr>
            <w:tcW w:w="2802" w:type="dxa"/>
            <w:vMerge/>
            <w:vAlign w:val="center"/>
          </w:tcPr>
          <w:p w14:paraId="532DBDD6" w14:textId="77777777" w:rsidR="00C4077D" w:rsidRPr="00C4077D" w:rsidRDefault="00C4077D" w:rsidP="00C4077D">
            <w:pPr>
              <w:ind w:right="-2"/>
              <w:jc w:val="center"/>
              <w:rPr>
                <w:color w:val="000000"/>
                <w:sz w:val="22"/>
                <w:szCs w:val="22"/>
                <w:lang w:eastAsia="en-US"/>
              </w:rPr>
            </w:pPr>
          </w:p>
        </w:tc>
        <w:tc>
          <w:tcPr>
            <w:tcW w:w="2268" w:type="dxa"/>
            <w:vMerge/>
            <w:vAlign w:val="center"/>
          </w:tcPr>
          <w:p w14:paraId="1CD89D93" w14:textId="77777777" w:rsidR="00C4077D" w:rsidRPr="00C4077D" w:rsidRDefault="00C4077D" w:rsidP="00C4077D">
            <w:pPr>
              <w:ind w:right="-2"/>
              <w:jc w:val="center"/>
              <w:rPr>
                <w:color w:val="000000"/>
                <w:sz w:val="22"/>
                <w:szCs w:val="22"/>
                <w:lang w:eastAsia="en-US"/>
              </w:rPr>
            </w:pPr>
          </w:p>
        </w:tc>
        <w:tc>
          <w:tcPr>
            <w:tcW w:w="2126" w:type="dxa"/>
            <w:vAlign w:val="center"/>
          </w:tcPr>
          <w:p w14:paraId="3D21DA48" w14:textId="77777777" w:rsidR="00C4077D" w:rsidRPr="00C4077D" w:rsidRDefault="00C4077D" w:rsidP="00C4077D">
            <w:pPr>
              <w:ind w:right="-2"/>
              <w:jc w:val="center"/>
              <w:rPr>
                <w:color w:val="000000"/>
                <w:sz w:val="22"/>
                <w:szCs w:val="22"/>
                <w:lang w:eastAsia="en-US"/>
              </w:rPr>
            </w:pPr>
            <w:r w:rsidRPr="00C4077D">
              <w:rPr>
                <w:sz w:val="22"/>
                <w:lang w:eastAsia="en-US"/>
              </w:rPr>
              <w:t>с 01.07.2025</w:t>
            </w:r>
          </w:p>
        </w:tc>
        <w:tc>
          <w:tcPr>
            <w:tcW w:w="1417" w:type="dxa"/>
            <w:vAlign w:val="center"/>
          </w:tcPr>
          <w:p w14:paraId="56BFD9BE" w14:textId="77777777" w:rsidR="00C4077D" w:rsidRPr="00C4077D" w:rsidRDefault="00C4077D" w:rsidP="00C4077D">
            <w:pPr>
              <w:jc w:val="center"/>
              <w:rPr>
                <w:lang w:eastAsia="en-US"/>
              </w:rPr>
            </w:pPr>
            <w:r w:rsidRPr="00C4077D">
              <w:rPr>
                <w:sz w:val="22"/>
                <w:lang w:eastAsia="en-US"/>
              </w:rPr>
              <w:t>118,01</w:t>
            </w:r>
          </w:p>
        </w:tc>
        <w:tc>
          <w:tcPr>
            <w:tcW w:w="1276" w:type="dxa"/>
            <w:vAlign w:val="center"/>
          </w:tcPr>
          <w:p w14:paraId="191122D8" w14:textId="77777777" w:rsidR="00C4077D" w:rsidRPr="00C4077D" w:rsidRDefault="00C4077D" w:rsidP="00C4077D">
            <w:pPr>
              <w:jc w:val="center"/>
              <w:rPr>
                <w:sz w:val="22"/>
                <w:szCs w:val="22"/>
                <w:lang w:eastAsia="en-US"/>
              </w:rPr>
            </w:pPr>
            <w:r w:rsidRPr="00C4077D">
              <w:rPr>
                <w:lang w:eastAsia="en-US"/>
              </w:rPr>
              <w:t>x</w:t>
            </w:r>
          </w:p>
        </w:tc>
      </w:tr>
      <w:tr w:rsidR="00C4077D" w:rsidRPr="00C4077D" w14:paraId="620B63D6" w14:textId="77777777" w:rsidTr="00B17484">
        <w:trPr>
          <w:trHeight w:val="70"/>
        </w:trPr>
        <w:tc>
          <w:tcPr>
            <w:tcW w:w="2802" w:type="dxa"/>
            <w:vMerge/>
            <w:vAlign w:val="center"/>
          </w:tcPr>
          <w:p w14:paraId="61304BB8" w14:textId="77777777" w:rsidR="00C4077D" w:rsidRPr="00C4077D" w:rsidRDefault="00C4077D" w:rsidP="00C4077D">
            <w:pPr>
              <w:ind w:right="-2"/>
              <w:jc w:val="center"/>
              <w:rPr>
                <w:color w:val="000000"/>
                <w:sz w:val="22"/>
                <w:szCs w:val="22"/>
                <w:lang w:eastAsia="en-US"/>
              </w:rPr>
            </w:pPr>
          </w:p>
        </w:tc>
        <w:tc>
          <w:tcPr>
            <w:tcW w:w="2268" w:type="dxa"/>
            <w:vMerge/>
            <w:vAlign w:val="center"/>
          </w:tcPr>
          <w:p w14:paraId="14D5AD56" w14:textId="77777777" w:rsidR="00C4077D" w:rsidRPr="00C4077D" w:rsidRDefault="00C4077D" w:rsidP="00C4077D">
            <w:pPr>
              <w:ind w:right="-2"/>
              <w:jc w:val="center"/>
              <w:rPr>
                <w:color w:val="000000"/>
                <w:sz w:val="22"/>
                <w:szCs w:val="22"/>
                <w:lang w:eastAsia="en-US"/>
              </w:rPr>
            </w:pPr>
          </w:p>
        </w:tc>
        <w:tc>
          <w:tcPr>
            <w:tcW w:w="2126" w:type="dxa"/>
            <w:vAlign w:val="center"/>
          </w:tcPr>
          <w:p w14:paraId="64676766" w14:textId="77777777" w:rsidR="00C4077D" w:rsidRPr="00C4077D" w:rsidRDefault="00C4077D" w:rsidP="00C4077D">
            <w:pPr>
              <w:ind w:right="-2"/>
              <w:jc w:val="center"/>
              <w:rPr>
                <w:color w:val="000000"/>
                <w:sz w:val="22"/>
                <w:szCs w:val="22"/>
                <w:lang w:eastAsia="en-US"/>
              </w:rPr>
            </w:pPr>
            <w:r w:rsidRPr="00C4077D">
              <w:rPr>
                <w:sz w:val="22"/>
                <w:lang w:eastAsia="en-US"/>
              </w:rPr>
              <w:t>с 01.01.2026</w:t>
            </w:r>
          </w:p>
        </w:tc>
        <w:tc>
          <w:tcPr>
            <w:tcW w:w="1417" w:type="dxa"/>
          </w:tcPr>
          <w:p w14:paraId="6DF6A5DE" w14:textId="77777777" w:rsidR="00C4077D" w:rsidRPr="00C4077D" w:rsidRDefault="00C4077D" w:rsidP="00C4077D">
            <w:pPr>
              <w:jc w:val="center"/>
              <w:rPr>
                <w:lang w:eastAsia="en-US"/>
              </w:rPr>
            </w:pPr>
            <w:r w:rsidRPr="00C4077D">
              <w:rPr>
                <w:sz w:val="22"/>
                <w:lang w:eastAsia="en-US"/>
              </w:rPr>
              <w:t>118,01</w:t>
            </w:r>
          </w:p>
        </w:tc>
        <w:tc>
          <w:tcPr>
            <w:tcW w:w="1276" w:type="dxa"/>
            <w:vAlign w:val="center"/>
          </w:tcPr>
          <w:p w14:paraId="2A46327B" w14:textId="77777777" w:rsidR="00C4077D" w:rsidRPr="00C4077D" w:rsidRDefault="00C4077D" w:rsidP="00C4077D">
            <w:pPr>
              <w:jc w:val="center"/>
              <w:rPr>
                <w:sz w:val="22"/>
                <w:szCs w:val="22"/>
                <w:lang w:eastAsia="en-US"/>
              </w:rPr>
            </w:pPr>
            <w:r w:rsidRPr="00C4077D">
              <w:rPr>
                <w:lang w:eastAsia="en-US"/>
              </w:rPr>
              <w:t>x</w:t>
            </w:r>
          </w:p>
        </w:tc>
      </w:tr>
      <w:tr w:rsidR="00C4077D" w:rsidRPr="00C4077D" w14:paraId="17B8F910" w14:textId="77777777" w:rsidTr="00B17484">
        <w:trPr>
          <w:trHeight w:val="70"/>
        </w:trPr>
        <w:tc>
          <w:tcPr>
            <w:tcW w:w="2802" w:type="dxa"/>
            <w:vMerge/>
            <w:vAlign w:val="center"/>
          </w:tcPr>
          <w:p w14:paraId="6A01E9B2" w14:textId="77777777" w:rsidR="00C4077D" w:rsidRPr="00C4077D" w:rsidRDefault="00C4077D" w:rsidP="00C4077D">
            <w:pPr>
              <w:ind w:right="-2"/>
              <w:jc w:val="center"/>
              <w:rPr>
                <w:color w:val="000000"/>
                <w:sz w:val="22"/>
                <w:szCs w:val="22"/>
                <w:lang w:eastAsia="en-US"/>
              </w:rPr>
            </w:pPr>
          </w:p>
        </w:tc>
        <w:tc>
          <w:tcPr>
            <w:tcW w:w="2268" w:type="dxa"/>
            <w:vMerge/>
            <w:vAlign w:val="center"/>
          </w:tcPr>
          <w:p w14:paraId="666F5383" w14:textId="77777777" w:rsidR="00C4077D" w:rsidRPr="00C4077D" w:rsidRDefault="00C4077D" w:rsidP="00C4077D">
            <w:pPr>
              <w:ind w:right="-2"/>
              <w:jc w:val="center"/>
              <w:rPr>
                <w:color w:val="000000"/>
                <w:sz w:val="22"/>
                <w:szCs w:val="22"/>
                <w:lang w:eastAsia="en-US"/>
              </w:rPr>
            </w:pPr>
          </w:p>
        </w:tc>
        <w:tc>
          <w:tcPr>
            <w:tcW w:w="2126" w:type="dxa"/>
            <w:vAlign w:val="center"/>
          </w:tcPr>
          <w:p w14:paraId="57E3C079" w14:textId="77777777" w:rsidR="00C4077D" w:rsidRPr="00C4077D" w:rsidRDefault="00C4077D" w:rsidP="00C4077D">
            <w:pPr>
              <w:ind w:right="-2"/>
              <w:jc w:val="center"/>
              <w:rPr>
                <w:color w:val="000000"/>
                <w:sz w:val="22"/>
                <w:szCs w:val="22"/>
                <w:lang w:eastAsia="en-US"/>
              </w:rPr>
            </w:pPr>
            <w:r w:rsidRPr="00C4077D">
              <w:rPr>
                <w:sz w:val="22"/>
                <w:lang w:eastAsia="en-US"/>
              </w:rPr>
              <w:t>с 01.10.2026</w:t>
            </w:r>
          </w:p>
        </w:tc>
        <w:tc>
          <w:tcPr>
            <w:tcW w:w="1417" w:type="dxa"/>
          </w:tcPr>
          <w:p w14:paraId="575BD3C6" w14:textId="77777777" w:rsidR="00C4077D" w:rsidRPr="00C4077D" w:rsidRDefault="00C4077D" w:rsidP="00C4077D">
            <w:pPr>
              <w:jc w:val="center"/>
              <w:rPr>
                <w:lang w:eastAsia="en-US"/>
              </w:rPr>
            </w:pPr>
            <w:r w:rsidRPr="00C4077D">
              <w:rPr>
                <w:sz w:val="22"/>
                <w:lang w:eastAsia="en-US"/>
              </w:rPr>
              <w:t>132,17</w:t>
            </w:r>
          </w:p>
        </w:tc>
        <w:tc>
          <w:tcPr>
            <w:tcW w:w="1276" w:type="dxa"/>
            <w:vAlign w:val="center"/>
          </w:tcPr>
          <w:p w14:paraId="78D82965" w14:textId="77777777" w:rsidR="00C4077D" w:rsidRPr="00C4077D" w:rsidRDefault="00C4077D" w:rsidP="00C4077D">
            <w:pPr>
              <w:jc w:val="center"/>
              <w:rPr>
                <w:sz w:val="22"/>
                <w:szCs w:val="22"/>
                <w:lang w:eastAsia="en-US"/>
              </w:rPr>
            </w:pPr>
            <w:r w:rsidRPr="00C4077D">
              <w:rPr>
                <w:lang w:eastAsia="en-US"/>
              </w:rPr>
              <w:t>x</w:t>
            </w:r>
          </w:p>
        </w:tc>
      </w:tr>
      <w:tr w:rsidR="00C4077D" w:rsidRPr="00C4077D" w14:paraId="79F4ACD0" w14:textId="77777777" w:rsidTr="00B17484">
        <w:trPr>
          <w:trHeight w:val="255"/>
        </w:trPr>
        <w:tc>
          <w:tcPr>
            <w:tcW w:w="2802" w:type="dxa"/>
            <w:vMerge/>
            <w:vAlign w:val="center"/>
          </w:tcPr>
          <w:p w14:paraId="2E37878C" w14:textId="77777777" w:rsidR="00C4077D" w:rsidRPr="00C4077D" w:rsidRDefault="00C4077D" w:rsidP="00C4077D">
            <w:pPr>
              <w:ind w:right="-2"/>
              <w:jc w:val="center"/>
              <w:rPr>
                <w:color w:val="000000"/>
                <w:sz w:val="22"/>
                <w:szCs w:val="22"/>
                <w:lang w:eastAsia="en-US"/>
              </w:rPr>
            </w:pPr>
          </w:p>
        </w:tc>
        <w:tc>
          <w:tcPr>
            <w:tcW w:w="7087" w:type="dxa"/>
            <w:gridSpan w:val="4"/>
            <w:vAlign w:val="center"/>
          </w:tcPr>
          <w:p w14:paraId="2357CA32" w14:textId="77777777" w:rsidR="00C4077D" w:rsidRPr="00C4077D" w:rsidRDefault="00C4077D" w:rsidP="00C4077D">
            <w:pPr>
              <w:ind w:right="-2"/>
              <w:jc w:val="center"/>
              <w:rPr>
                <w:color w:val="000000"/>
                <w:sz w:val="22"/>
                <w:szCs w:val="22"/>
                <w:lang w:eastAsia="en-US"/>
              </w:rPr>
            </w:pPr>
            <w:r w:rsidRPr="00C4077D">
              <w:rPr>
                <w:sz w:val="22"/>
                <w:szCs w:val="22"/>
                <w:lang w:eastAsia="en-US"/>
              </w:rPr>
              <w:t>Население (тарифы указываются с учетом НДС) *</w:t>
            </w:r>
          </w:p>
        </w:tc>
      </w:tr>
      <w:tr w:rsidR="00C4077D" w:rsidRPr="00C4077D" w14:paraId="6E35CBB9" w14:textId="77777777" w:rsidTr="00B17484">
        <w:trPr>
          <w:trHeight w:val="285"/>
        </w:trPr>
        <w:tc>
          <w:tcPr>
            <w:tcW w:w="2802" w:type="dxa"/>
            <w:vMerge/>
            <w:vAlign w:val="center"/>
          </w:tcPr>
          <w:p w14:paraId="3A96A0CC" w14:textId="77777777" w:rsidR="00C4077D" w:rsidRPr="00C4077D" w:rsidRDefault="00C4077D" w:rsidP="00C4077D">
            <w:pPr>
              <w:ind w:right="-2"/>
              <w:jc w:val="center"/>
              <w:rPr>
                <w:color w:val="000000"/>
                <w:sz w:val="22"/>
                <w:szCs w:val="22"/>
                <w:lang w:eastAsia="en-US"/>
              </w:rPr>
            </w:pPr>
          </w:p>
        </w:tc>
        <w:tc>
          <w:tcPr>
            <w:tcW w:w="2268" w:type="dxa"/>
            <w:vMerge w:val="restart"/>
            <w:vAlign w:val="center"/>
          </w:tcPr>
          <w:p w14:paraId="3FA3880D" w14:textId="77777777" w:rsidR="00C4077D" w:rsidRPr="00C4077D" w:rsidRDefault="00C4077D" w:rsidP="00C4077D">
            <w:pPr>
              <w:ind w:right="-2"/>
              <w:jc w:val="center"/>
              <w:rPr>
                <w:color w:val="000000"/>
                <w:sz w:val="22"/>
                <w:szCs w:val="22"/>
                <w:lang w:eastAsia="en-US"/>
              </w:rPr>
            </w:pPr>
            <w:r w:rsidRPr="00C4077D">
              <w:rPr>
                <w:color w:val="000000"/>
                <w:sz w:val="22"/>
                <w:szCs w:val="22"/>
                <w:lang w:eastAsia="en-US"/>
              </w:rPr>
              <w:t>Одноставочный</w:t>
            </w:r>
          </w:p>
          <w:p w14:paraId="7FA741AC" w14:textId="77777777" w:rsidR="00C4077D" w:rsidRPr="00C4077D" w:rsidRDefault="00C4077D" w:rsidP="00C4077D">
            <w:pPr>
              <w:ind w:right="-2"/>
              <w:jc w:val="center"/>
              <w:rPr>
                <w:color w:val="000000"/>
                <w:sz w:val="22"/>
                <w:szCs w:val="22"/>
                <w:lang w:eastAsia="en-US"/>
              </w:rPr>
            </w:pPr>
            <w:r w:rsidRPr="00C4077D">
              <w:rPr>
                <w:color w:val="000000"/>
                <w:sz w:val="22"/>
                <w:szCs w:val="22"/>
                <w:lang w:eastAsia="en-US"/>
              </w:rPr>
              <w:lastRenderedPageBreak/>
              <w:t>руб./м</w:t>
            </w:r>
            <w:r w:rsidRPr="00C4077D">
              <w:rPr>
                <w:color w:val="000000"/>
                <w:sz w:val="22"/>
                <w:szCs w:val="22"/>
                <w:vertAlign w:val="superscript"/>
                <w:lang w:eastAsia="en-US"/>
              </w:rPr>
              <w:t>3</w:t>
            </w:r>
          </w:p>
        </w:tc>
        <w:tc>
          <w:tcPr>
            <w:tcW w:w="2126" w:type="dxa"/>
            <w:vAlign w:val="center"/>
          </w:tcPr>
          <w:p w14:paraId="4E8F535A" w14:textId="77777777" w:rsidR="00C4077D" w:rsidRPr="00C4077D" w:rsidRDefault="00C4077D" w:rsidP="00C4077D">
            <w:pPr>
              <w:ind w:right="-2"/>
              <w:jc w:val="center"/>
              <w:rPr>
                <w:color w:val="000000"/>
                <w:sz w:val="22"/>
                <w:szCs w:val="22"/>
                <w:lang w:eastAsia="en-US"/>
              </w:rPr>
            </w:pPr>
            <w:r w:rsidRPr="00C4077D">
              <w:rPr>
                <w:sz w:val="22"/>
                <w:lang w:eastAsia="en-US"/>
              </w:rPr>
              <w:lastRenderedPageBreak/>
              <w:t>с 01.01.2020</w:t>
            </w:r>
          </w:p>
        </w:tc>
        <w:tc>
          <w:tcPr>
            <w:tcW w:w="1417" w:type="dxa"/>
            <w:vAlign w:val="center"/>
          </w:tcPr>
          <w:p w14:paraId="6B7D84E0" w14:textId="77777777" w:rsidR="00C4077D" w:rsidRPr="00C4077D" w:rsidRDefault="00C4077D" w:rsidP="00C4077D">
            <w:pPr>
              <w:jc w:val="center"/>
              <w:rPr>
                <w:sz w:val="22"/>
                <w:szCs w:val="22"/>
                <w:lang w:eastAsia="en-US"/>
              </w:rPr>
            </w:pPr>
            <w:r w:rsidRPr="00C4077D">
              <w:rPr>
                <w:sz w:val="22"/>
                <w:lang w:eastAsia="en-US"/>
              </w:rPr>
              <w:t>89,87</w:t>
            </w:r>
          </w:p>
        </w:tc>
        <w:tc>
          <w:tcPr>
            <w:tcW w:w="1276" w:type="dxa"/>
            <w:vAlign w:val="center"/>
          </w:tcPr>
          <w:p w14:paraId="495F75C4" w14:textId="77777777" w:rsidR="00C4077D" w:rsidRPr="00C4077D" w:rsidRDefault="00C4077D" w:rsidP="00C4077D">
            <w:pPr>
              <w:jc w:val="center"/>
              <w:rPr>
                <w:sz w:val="22"/>
                <w:szCs w:val="22"/>
                <w:lang w:eastAsia="en-US"/>
              </w:rPr>
            </w:pPr>
            <w:r w:rsidRPr="00C4077D">
              <w:rPr>
                <w:lang w:eastAsia="en-US"/>
              </w:rPr>
              <w:t>x</w:t>
            </w:r>
          </w:p>
        </w:tc>
      </w:tr>
      <w:tr w:rsidR="00C4077D" w:rsidRPr="00C4077D" w14:paraId="0654F683" w14:textId="77777777" w:rsidTr="00B17484">
        <w:trPr>
          <w:trHeight w:val="285"/>
        </w:trPr>
        <w:tc>
          <w:tcPr>
            <w:tcW w:w="2802" w:type="dxa"/>
            <w:vMerge/>
            <w:vAlign w:val="center"/>
          </w:tcPr>
          <w:p w14:paraId="20D56B26" w14:textId="77777777" w:rsidR="00C4077D" w:rsidRPr="00C4077D" w:rsidRDefault="00C4077D" w:rsidP="00C4077D">
            <w:pPr>
              <w:ind w:right="-2"/>
              <w:jc w:val="center"/>
              <w:rPr>
                <w:color w:val="000000"/>
                <w:sz w:val="22"/>
                <w:szCs w:val="22"/>
                <w:lang w:eastAsia="en-US"/>
              </w:rPr>
            </w:pPr>
          </w:p>
        </w:tc>
        <w:tc>
          <w:tcPr>
            <w:tcW w:w="2268" w:type="dxa"/>
            <w:vMerge/>
            <w:vAlign w:val="center"/>
          </w:tcPr>
          <w:p w14:paraId="367C5CDC" w14:textId="77777777" w:rsidR="00C4077D" w:rsidRPr="00C4077D" w:rsidRDefault="00C4077D" w:rsidP="00C4077D">
            <w:pPr>
              <w:ind w:right="-2"/>
              <w:jc w:val="center"/>
              <w:rPr>
                <w:color w:val="000000"/>
                <w:sz w:val="22"/>
                <w:szCs w:val="22"/>
                <w:lang w:eastAsia="en-US"/>
              </w:rPr>
            </w:pPr>
          </w:p>
        </w:tc>
        <w:tc>
          <w:tcPr>
            <w:tcW w:w="2126" w:type="dxa"/>
            <w:vAlign w:val="center"/>
          </w:tcPr>
          <w:p w14:paraId="5C032568" w14:textId="77777777" w:rsidR="00C4077D" w:rsidRPr="00C4077D" w:rsidRDefault="00C4077D" w:rsidP="00C4077D">
            <w:pPr>
              <w:ind w:right="-2"/>
              <w:jc w:val="center"/>
              <w:rPr>
                <w:color w:val="000000"/>
                <w:sz w:val="22"/>
                <w:szCs w:val="22"/>
                <w:lang w:eastAsia="en-US"/>
              </w:rPr>
            </w:pPr>
            <w:r w:rsidRPr="00C4077D">
              <w:rPr>
                <w:sz w:val="22"/>
                <w:lang w:eastAsia="en-US"/>
              </w:rPr>
              <w:t>с 01.07.2020</w:t>
            </w:r>
          </w:p>
        </w:tc>
        <w:tc>
          <w:tcPr>
            <w:tcW w:w="1417" w:type="dxa"/>
            <w:vAlign w:val="center"/>
          </w:tcPr>
          <w:p w14:paraId="7FBEFD8A" w14:textId="77777777" w:rsidR="00C4077D" w:rsidRPr="00C4077D" w:rsidRDefault="00C4077D" w:rsidP="00C4077D">
            <w:pPr>
              <w:jc w:val="center"/>
              <w:rPr>
                <w:sz w:val="22"/>
                <w:szCs w:val="22"/>
                <w:lang w:eastAsia="en-US"/>
              </w:rPr>
            </w:pPr>
            <w:r w:rsidRPr="00C4077D">
              <w:rPr>
                <w:sz w:val="22"/>
                <w:lang w:eastAsia="en-US"/>
              </w:rPr>
              <w:t>88,30</w:t>
            </w:r>
          </w:p>
        </w:tc>
        <w:tc>
          <w:tcPr>
            <w:tcW w:w="1276" w:type="dxa"/>
            <w:vAlign w:val="center"/>
          </w:tcPr>
          <w:p w14:paraId="5D119383" w14:textId="77777777" w:rsidR="00C4077D" w:rsidRPr="00C4077D" w:rsidRDefault="00C4077D" w:rsidP="00C4077D">
            <w:pPr>
              <w:jc w:val="center"/>
              <w:rPr>
                <w:sz w:val="22"/>
                <w:szCs w:val="22"/>
                <w:lang w:eastAsia="en-US"/>
              </w:rPr>
            </w:pPr>
            <w:r w:rsidRPr="00C4077D">
              <w:rPr>
                <w:lang w:eastAsia="en-US"/>
              </w:rPr>
              <w:t>x</w:t>
            </w:r>
          </w:p>
        </w:tc>
      </w:tr>
      <w:tr w:rsidR="00C4077D" w:rsidRPr="00C4077D" w14:paraId="68AED390" w14:textId="77777777" w:rsidTr="00B17484">
        <w:trPr>
          <w:trHeight w:val="300"/>
        </w:trPr>
        <w:tc>
          <w:tcPr>
            <w:tcW w:w="2802" w:type="dxa"/>
            <w:vMerge/>
            <w:vAlign w:val="center"/>
          </w:tcPr>
          <w:p w14:paraId="0481C4FA" w14:textId="77777777" w:rsidR="00C4077D" w:rsidRPr="00C4077D" w:rsidRDefault="00C4077D" w:rsidP="00C4077D">
            <w:pPr>
              <w:ind w:right="-2"/>
              <w:jc w:val="center"/>
              <w:rPr>
                <w:color w:val="000000"/>
                <w:sz w:val="22"/>
                <w:szCs w:val="22"/>
                <w:lang w:eastAsia="en-US"/>
              </w:rPr>
            </w:pPr>
          </w:p>
        </w:tc>
        <w:tc>
          <w:tcPr>
            <w:tcW w:w="2268" w:type="dxa"/>
            <w:vMerge/>
            <w:vAlign w:val="center"/>
          </w:tcPr>
          <w:p w14:paraId="016E65F1" w14:textId="77777777" w:rsidR="00C4077D" w:rsidRPr="00C4077D" w:rsidRDefault="00C4077D" w:rsidP="00C4077D">
            <w:pPr>
              <w:ind w:right="-2"/>
              <w:jc w:val="center"/>
              <w:rPr>
                <w:color w:val="000000"/>
                <w:sz w:val="22"/>
                <w:szCs w:val="22"/>
                <w:lang w:eastAsia="en-US"/>
              </w:rPr>
            </w:pPr>
          </w:p>
        </w:tc>
        <w:tc>
          <w:tcPr>
            <w:tcW w:w="2126" w:type="dxa"/>
            <w:vAlign w:val="center"/>
          </w:tcPr>
          <w:p w14:paraId="03498E18" w14:textId="77777777" w:rsidR="00C4077D" w:rsidRPr="00C4077D" w:rsidRDefault="00C4077D" w:rsidP="00C4077D">
            <w:pPr>
              <w:ind w:right="-2"/>
              <w:jc w:val="center"/>
              <w:rPr>
                <w:color w:val="000000"/>
                <w:sz w:val="22"/>
                <w:szCs w:val="22"/>
                <w:lang w:eastAsia="en-US"/>
              </w:rPr>
            </w:pPr>
            <w:r w:rsidRPr="00C4077D">
              <w:rPr>
                <w:sz w:val="22"/>
                <w:lang w:eastAsia="en-US"/>
              </w:rPr>
              <w:t>с 01.01.2021</w:t>
            </w:r>
          </w:p>
        </w:tc>
        <w:tc>
          <w:tcPr>
            <w:tcW w:w="1417" w:type="dxa"/>
            <w:vAlign w:val="center"/>
          </w:tcPr>
          <w:p w14:paraId="37DCE365" w14:textId="77777777" w:rsidR="00C4077D" w:rsidRPr="00C4077D" w:rsidRDefault="00C4077D" w:rsidP="00C4077D">
            <w:pPr>
              <w:jc w:val="center"/>
              <w:rPr>
                <w:sz w:val="22"/>
                <w:szCs w:val="22"/>
                <w:lang w:eastAsia="en-US"/>
              </w:rPr>
            </w:pPr>
            <w:r w:rsidRPr="00C4077D">
              <w:rPr>
                <w:sz w:val="22"/>
                <w:lang w:eastAsia="en-US"/>
              </w:rPr>
              <w:t>88,30</w:t>
            </w:r>
          </w:p>
        </w:tc>
        <w:tc>
          <w:tcPr>
            <w:tcW w:w="1276" w:type="dxa"/>
            <w:vAlign w:val="center"/>
          </w:tcPr>
          <w:p w14:paraId="300C7344" w14:textId="77777777" w:rsidR="00C4077D" w:rsidRPr="00C4077D" w:rsidRDefault="00C4077D" w:rsidP="00C4077D">
            <w:pPr>
              <w:jc w:val="center"/>
              <w:rPr>
                <w:sz w:val="22"/>
                <w:szCs w:val="22"/>
                <w:lang w:eastAsia="en-US"/>
              </w:rPr>
            </w:pPr>
            <w:r w:rsidRPr="00C4077D">
              <w:rPr>
                <w:lang w:eastAsia="en-US"/>
              </w:rPr>
              <w:t>x</w:t>
            </w:r>
          </w:p>
        </w:tc>
      </w:tr>
      <w:tr w:rsidR="00C4077D" w:rsidRPr="00C4077D" w14:paraId="0B8DB2FE" w14:textId="77777777" w:rsidTr="00B17484">
        <w:trPr>
          <w:trHeight w:val="285"/>
        </w:trPr>
        <w:tc>
          <w:tcPr>
            <w:tcW w:w="2802" w:type="dxa"/>
            <w:vMerge/>
            <w:vAlign w:val="center"/>
          </w:tcPr>
          <w:p w14:paraId="15F72FAE" w14:textId="77777777" w:rsidR="00C4077D" w:rsidRPr="00C4077D" w:rsidRDefault="00C4077D" w:rsidP="00C4077D">
            <w:pPr>
              <w:ind w:right="-2"/>
              <w:jc w:val="center"/>
              <w:rPr>
                <w:color w:val="000000"/>
                <w:sz w:val="22"/>
                <w:szCs w:val="22"/>
                <w:lang w:eastAsia="en-US"/>
              </w:rPr>
            </w:pPr>
          </w:p>
        </w:tc>
        <w:tc>
          <w:tcPr>
            <w:tcW w:w="2268" w:type="dxa"/>
            <w:vMerge/>
            <w:vAlign w:val="center"/>
          </w:tcPr>
          <w:p w14:paraId="46ECDD0F" w14:textId="77777777" w:rsidR="00C4077D" w:rsidRPr="00C4077D" w:rsidRDefault="00C4077D" w:rsidP="00C4077D">
            <w:pPr>
              <w:ind w:right="-2"/>
              <w:jc w:val="center"/>
              <w:rPr>
                <w:color w:val="000000"/>
                <w:sz w:val="22"/>
                <w:szCs w:val="22"/>
                <w:lang w:eastAsia="en-US"/>
              </w:rPr>
            </w:pPr>
          </w:p>
        </w:tc>
        <w:tc>
          <w:tcPr>
            <w:tcW w:w="2126" w:type="dxa"/>
            <w:vAlign w:val="center"/>
          </w:tcPr>
          <w:p w14:paraId="07E960CB" w14:textId="77777777" w:rsidR="00C4077D" w:rsidRPr="00C4077D" w:rsidRDefault="00C4077D" w:rsidP="00C4077D">
            <w:pPr>
              <w:ind w:right="-2"/>
              <w:jc w:val="center"/>
              <w:rPr>
                <w:color w:val="000000"/>
                <w:sz w:val="22"/>
                <w:szCs w:val="22"/>
                <w:lang w:eastAsia="en-US"/>
              </w:rPr>
            </w:pPr>
            <w:r w:rsidRPr="00C4077D">
              <w:rPr>
                <w:sz w:val="22"/>
                <w:lang w:eastAsia="en-US"/>
              </w:rPr>
              <w:t>с 01.07.2021</w:t>
            </w:r>
          </w:p>
        </w:tc>
        <w:tc>
          <w:tcPr>
            <w:tcW w:w="1417" w:type="dxa"/>
            <w:vAlign w:val="center"/>
          </w:tcPr>
          <w:p w14:paraId="1F330525" w14:textId="77777777" w:rsidR="00C4077D" w:rsidRPr="00C4077D" w:rsidRDefault="00C4077D" w:rsidP="00C4077D">
            <w:pPr>
              <w:jc w:val="center"/>
              <w:rPr>
                <w:sz w:val="22"/>
                <w:szCs w:val="22"/>
                <w:lang w:eastAsia="en-US"/>
              </w:rPr>
            </w:pPr>
            <w:r w:rsidRPr="00C4077D">
              <w:rPr>
                <w:sz w:val="22"/>
                <w:lang w:eastAsia="en-US"/>
              </w:rPr>
              <w:t>93,59</w:t>
            </w:r>
          </w:p>
        </w:tc>
        <w:tc>
          <w:tcPr>
            <w:tcW w:w="1276" w:type="dxa"/>
            <w:vAlign w:val="center"/>
          </w:tcPr>
          <w:p w14:paraId="0359152B" w14:textId="77777777" w:rsidR="00C4077D" w:rsidRPr="00C4077D" w:rsidRDefault="00C4077D" w:rsidP="00C4077D">
            <w:pPr>
              <w:jc w:val="center"/>
              <w:rPr>
                <w:sz w:val="22"/>
                <w:szCs w:val="22"/>
                <w:lang w:eastAsia="en-US"/>
              </w:rPr>
            </w:pPr>
            <w:r w:rsidRPr="00C4077D">
              <w:rPr>
                <w:lang w:eastAsia="en-US"/>
              </w:rPr>
              <w:t>x</w:t>
            </w:r>
          </w:p>
        </w:tc>
      </w:tr>
      <w:tr w:rsidR="00C4077D" w:rsidRPr="00C4077D" w14:paraId="3AF1494D" w14:textId="77777777" w:rsidTr="00B17484">
        <w:trPr>
          <w:trHeight w:val="285"/>
        </w:trPr>
        <w:tc>
          <w:tcPr>
            <w:tcW w:w="2802" w:type="dxa"/>
            <w:vMerge/>
            <w:vAlign w:val="center"/>
          </w:tcPr>
          <w:p w14:paraId="56187FBB" w14:textId="77777777" w:rsidR="00C4077D" w:rsidRPr="00C4077D" w:rsidRDefault="00C4077D" w:rsidP="00C4077D">
            <w:pPr>
              <w:ind w:right="-2"/>
              <w:jc w:val="center"/>
              <w:rPr>
                <w:color w:val="000000"/>
                <w:sz w:val="22"/>
                <w:szCs w:val="22"/>
                <w:lang w:eastAsia="en-US"/>
              </w:rPr>
            </w:pPr>
          </w:p>
        </w:tc>
        <w:tc>
          <w:tcPr>
            <w:tcW w:w="2268" w:type="dxa"/>
            <w:vMerge/>
            <w:vAlign w:val="center"/>
          </w:tcPr>
          <w:p w14:paraId="04E91163" w14:textId="77777777" w:rsidR="00C4077D" w:rsidRPr="00C4077D" w:rsidRDefault="00C4077D" w:rsidP="00C4077D">
            <w:pPr>
              <w:ind w:right="-2"/>
              <w:jc w:val="center"/>
              <w:rPr>
                <w:color w:val="000000"/>
                <w:sz w:val="22"/>
                <w:szCs w:val="22"/>
                <w:lang w:eastAsia="en-US"/>
              </w:rPr>
            </w:pPr>
          </w:p>
        </w:tc>
        <w:tc>
          <w:tcPr>
            <w:tcW w:w="2126" w:type="dxa"/>
            <w:vAlign w:val="center"/>
          </w:tcPr>
          <w:p w14:paraId="7C4CBE61" w14:textId="77777777" w:rsidR="00C4077D" w:rsidRPr="00C4077D" w:rsidRDefault="00C4077D" w:rsidP="00C4077D">
            <w:pPr>
              <w:ind w:right="-2"/>
              <w:jc w:val="center"/>
              <w:rPr>
                <w:color w:val="000000"/>
                <w:sz w:val="22"/>
                <w:szCs w:val="22"/>
                <w:lang w:eastAsia="en-US"/>
              </w:rPr>
            </w:pPr>
            <w:r w:rsidRPr="00C4077D">
              <w:rPr>
                <w:sz w:val="22"/>
                <w:lang w:eastAsia="en-US"/>
              </w:rPr>
              <w:t>с 01.01.2022</w:t>
            </w:r>
          </w:p>
        </w:tc>
        <w:tc>
          <w:tcPr>
            <w:tcW w:w="1417" w:type="dxa"/>
            <w:vAlign w:val="center"/>
          </w:tcPr>
          <w:p w14:paraId="27309104" w14:textId="77777777" w:rsidR="00C4077D" w:rsidRPr="00C4077D" w:rsidRDefault="00C4077D" w:rsidP="00C4077D">
            <w:pPr>
              <w:jc w:val="center"/>
              <w:rPr>
                <w:sz w:val="22"/>
                <w:szCs w:val="22"/>
                <w:lang w:eastAsia="en-US"/>
              </w:rPr>
            </w:pPr>
            <w:r w:rsidRPr="00C4077D">
              <w:rPr>
                <w:sz w:val="22"/>
                <w:lang w:eastAsia="en-US"/>
              </w:rPr>
              <w:t>93,59</w:t>
            </w:r>
          </w:p>
        </w:tc>
        <w:tc>
          <w:tcPr>
            <w:tcW w:w="1276" w:type="dxa"/>
            <w:vAlign w:val="center"/>
          </w:tcPr>
          <w:p w14:paraId="0D381103" w14:textId="77777777" w:rsidR="00C4077D" w:rsidRPr="00C4077D" w:rsidRDefault="00C4077D" w:rsidP="00C4077D">
            <w:pPr>
              <w:jc w:val="center"/>
              <w:rPr>
                <w:sz w:val="22"/>
                <w:szCs w:val="22"/>
                <w:lang w:eastAsia="en-US"/>
              </w:rPr>
            </w:pPr>
            <w:r w:rsidRPr="00C4077D">
              <w:rPr>
                <w:lang w:eastAsia="en-US"/>
              </w:rPr>
              <w:t>x</w:t>
            </w:r>
          </w:p>
        </w:tc>
      </w:tr>
      <w:tr w:rsidR="00C4077D" w:rsidRPr="00C4077D" w14:paraId="07CD7603" w14:textId="77777777" w:rsidTr="00B17484">
        <w:trPr>
          <w:trHeight w:val="285"/>
        </w:trPr>
        <w:tc>
          <w:tcPr>
            <w:tcW w:w="2802" w:type="dxa"/>
            <w:vMerge/>
            <w:vAlign w:val="center"/>
          </w:tcPr>
          <w:p w14:paraId="5595E510" w14:textId="77777777" w:rsidR="00C4077D" w:rsidRPr="00C4077D" w:rsidRDefault="00C4077D" w:rsidP="00C4077D">
            <w:pPr>
              <w:ind w:right="-2"/>
              <w:jc w:val="center"/>
              <w:rPr>
                <w:color w:val="000000"/>
                <w:sz w:val="22"/>
                <w:szCs w:val="22"/>
                <w:lang w:eastAsia="en-US"/>
              </w:rPr>
            </w:pPr>
          </w:p>
        </w:tc>
        <w:tc>
          <w:tcPr>
            <w:tcW w:w="2268" w:type="dxa"/>
            <w:vMerge/>
            <w:vAlign w:val="center"/>
          </w:tcPr>
          <w:p w14:paraId="72818BB3" w14:textId="77777777" w:rsidR="00C4077D" w:rsidRPr="00C4077D" w:rsidRDefault="00C4077D" w:rsidP="00C4077D">
            <w:pPr>
              <w:ind w:right="-2"/>
              <w:jc w:val="center"/>
              <w:rPr>
                <w:color w:val="000000"/>
                <w:sz w:val="22"/>
                <w:szCs w:val="22"/>
                <w:lang w:eastAsia="en-US"/>
              </w:rPr>
            </w:pPr>
          </w:p>
        </w:tc>
        <w:tc>
          <w:tcPr>
            <w:tcW w:w="2126" w:type="dxa"/>
            <w:vAlign w:val="center"/>
          </w:tcPr>
          <w:p w14:paraId="6ED939A7" w14:textId="77777777" w:rsidR="00C4077D" w:rsidRPr="00C4077D" w:rsidRDefault="00C4077D" w:rsidP="00C4077D">
            <w:pPr>
              <w:ind w:right="-2"/>
              <w:jc w:val="center"/>
              <w:rPr>
                <w:color w:val="000000"/>
                <w:sz w:val="22"/>
                <w:szCs w:val="22"/>
                <w:lang w:eastAsia="en-US"/>
              </w:rPr>
            </w:pPr>
            <w:r w:rsidRPr="00C4077D">
              <w:rPr>
                <w:sz w:val="22"/>
                <w:lang w:eastAsia="en-US"/>
              </w:rPr>
              <w:t>с 01.07.2022</w:t>
            </w:r>
          </w:p>
        </w:tc>
        <w:tc>
          <w:tcPr>
            <w:tcW w:w="1417" w:type="dxa"/>
            <w:vAlign w:val="center"/>
          </w:tcPr>
          <w:p w14:paraId="1E859D9A" w14:textId="77777777" w:rsidR="00C4077D" w:rsidRPr="00C4077D" w:rsidRDefault="00C4077D" w:rsidP="00C4077D">
            <w:pPr>
              <w:jc w:val="center"/>
              <w:rPr>
                <w:sz w:val="22"/>
                <w:szCs w:val="22"/>
                <w:lang w:eastAsia="en-US"/>
              </w:rPr>
            </w:pPr>
            <w:r w:rsidRPr="00C4077D">
              <w:rPr>
                <w:sz w:val="22"/>
                <w:szCs w:val="22"/>
                <w:lang w:eastAsia="en-US"/>
              </w:rPr>
              <w:t>101,26</w:t>
            </w:r>
          </w:p>
        </w:tc>
        <w:tc>
          <w:tcPr>
            <w:tcW w:w="1276" w:type="dxa"/>
            <w:vAlign w:val="center"/>
          </w:tcPr>
          <w:p w14:paraId="06FBE003" w14:textId="77777777" w:rsidR="00C4077D" w:rsidRPr="00C4077D" w:rsidRDefault="00C4077D" w:rsidP="00C4077D">
            <w:pPr>
              <w:jc w:val="center"/>
              <w:rPr>
                <w:sz w:val="22"/>
                <w:szCs w:val="22"/>
                <w:lang w:eastAsia="en-US"/>
              </w:rPr>
            </w:pPr>
            <w:r w:rsidRPr="00C4077D">
              <w:rPr>
                <w:lang w:eastAsia="en-US"/>
              </w:rPr>
              <w:t>x</w:t>
            </w:r>
          </w:p>
        </w:tc>
      </w:tr>
      <w:tr w:rsidR="00C4077D" w:rsidRPr="00C4077D" w14:paraId="20ABDA04" w14:textId="77777777" w:rsidTr="00B17484">
        <w:trPr>
          <w:trHeight w:val="285"/>
        </w:trPr>
        <w:tc>
          <w:tcPr>
            <w:tcW w:w="2802" w:type="dxa"/>
            <w:vMerge/>
            <w:vAlign w:val="center"/>
          </w:tcPr>
          <w:p w14:paraId="7034F6ED" w14:textId="77777777" w:rsidR="00C4077D" w:rsidRPr="00C4077D" w:rsidRDefault="00C4077D" w:rsidP="00C4077D">
            <w:pPr>
              <w:ind w:right="-2"/>
              <w:jc w:val="center"/>
              <w:rPr>
                <w:color w:val="000000"/>
                <w:sz w:val="22"/>
                <w:szCs w:val="22"/>
                <w:lang w:eastAsia="en-US"/>
              </w:rPr>
            </w:pPr>
          </w:p>
        </w:tc>
        <w:tc>
          <w:tcPr>
            <w:tcW w:w="2268" w:type="dxa"/>
            <w:vMerge/>
            <w:vAlign w:val="center"/>
          </w:tcPr>
          <w:p w14:paraId="3AF1D7E3" w14:textId="77777777" w:rsidR="00C4077D" w:rsidRPr="00C4077D" w:rsidRDefault="00C4077D" w:rsidP="00C4077D">
            <w:pPr>
              <w:ind w:right="-2"/>
              <w:jc w:val="center"/>
              <w:rPr>
                <w:color w:val="000000"/>
                <w:sz w:val="22"/>
                <w:szCs w:val="22"/>
                <w:lang w:eastAsia="en-US"/>
              </w:rPr>
            </w:pPr>
          </w:p>
        </w:tc>
        <w:tc>
          <w:tcPr>
            <w:tcW w:w="2126" w:type="dxa"/>
            <w:vAlign w:val="center"/>
          </w:tcPr>
          <w:p w14:paraId="6AF3E79E" w14:textId="77777777" w:rsidR="00C4077D" w:rsidRPr="00C4077D" w:rsidRDefault="00C4077D" w:rsidP="00C4077D">
            <w:pPr>
              <w:ind w:right="-2"/>
              <w:jc w:val="center"/>
              <w:rPr>
                <w:color w:val="000000"/>
                <w:sz w:val="22"/>
                <w:szCs w:val="22"/>
                <w:lang w:val="en-US" w:eastAsia="en-US"/>
              </w:rPr>
            </w:pPr>
            <w:r w:rsidRPr="00C4077D">
              <w:rPr>
                <w:sz w:val="22"/>
                <w:lang w:eastAsia="en-US"/>
              </w:rPr>
              <w:t>с 01.12.2022</w:t>
            </w:r>
          </w:p>
        </w:tc>
        <w:tc>
          <w:tcPr>
            <w:tcW w:w="1417" w:type="dxa"/>
            <w:vAlign w:val="center"/>
          </w:tcPr>
          <w:p w14:paraId="2A099588" w14:textId="77777777" w:rsidR="00C4077D" w:rsidRPr="00C4077D" w:rsidRDefault="00C4077D" w:rsidP="00C4077D">
            <w:pPr>
              <w:jc w:val="center"/>
              <w:rPr>
                <w:sz w:val="22"/>
                <w:szCs w:val="22"/>
                <w:lang w:eastAsia="en-US"/>
              </w:rPr>
            </w:pPr>
            <w:r w:rsidRPr="00C4077D">
              <w:rPr>
                <w:sz w:val="22"/>
                <w:szCs w:val="22"/>
                <w:lang w:eastAsia="en-US"/>
              </w:rPr>
              <w:t>117,46</w:t>
            </w:r>
          </w:p>
        </w:tc>
        <w:tc>
          <w:tcPr>
            <w:tcW w:w="1276" w:type="dxa"/>
            <w:vAlign w:val="center"/>
          </w:tcPr>
          <w:p w14:paraId="4CBA4312" w14:textId="77777777" w:rsidR="00C4077D" w:rsidRPr="00C4077D" w:rsidRDefault="00C4077D" w:rsidP="00C4077D">
            <w:pPr>
              <w:jc w:val="center"/>
              <w:rPr>
                <w:sz w:val="22"/>
                <w:szCs w:val="22"/>
                <w:lang w:eastAsia="en-US"/>
              </w:rPr>
            </w:pPr>
            <w:r w:rsidRPr="00C4077D">
              <w:rPr>
                <w:lang w:eastAsia="en-US"/>
              </w:rPr>
              <w:t>x</w:t>
            </w:r>
          </w:p>
        </w:tc>
      </w:tr>
      <w:tr w:rsidR="00C4077D" w:rsidRPr="00C4077D" w14:paraId="599E397C" w14:textId="77777777" w:rsidTr="00B17484">
        <w:trPr>
          <w:trHeight w:val="285"/>
        </w:trPr>
        <w:tc>
          <w:tcPr>
            <w:tcW w:w="2802" w:type="dxa"/>
            <w:vMerge/>
            <w:vAlign w:val="center"/>
          </w:tcPr>
          <w:p w14:paraId="7BD78213" w14:textId="77777777" w:rsidR="00C4077D" w:rsidRPr="00C4077D" w:rsidRDefault="00C4077D" w:rsidP="00C4077D">
            <w:pPr>
              <w:ind w:right="-2"/>
              <w:jc w:val="center"/>
              <w:rPr>
                <w:color w:val="000000"/>
                <w:sz w:val="22"/>
                <w:szCs w:val="22"/>
                <w:lang w:eastAsia="en-US"/>
              </w:rPr>
            </w:pPr>
          </w:p>
        </w:tc>
        <w:tc>
          <w:tcPr>
            <w:tcW w:w="2268" w:type="dxa"/>
            <w:vMerge/>
            <w:vAlign w:val="center"/>
          </w:tcPr>
          <w:p w14:paraId="15A5FCB4" w14:textId="77777777" w:rsidR="00C4077D" w:rsidRPr="00C4077D" w:rsidRDefault="00C4077D" w:rsidP="00C4077D">
            <w:pPr>
              <w:ind w:right="-2"/>
              <w:jc w:val="center"/>
              <w:rPr>
                <w:color w:val="000000"/>
                <w:sz w:val="22"/>
                <w:szCs w:val="22"/>
                <w:lang w:eastAsia="en-US"/>
              </w:rPr>
            </w:pPr>
          </w:p>
        </w:tc>
        <w:tc>
          <w:tcPr>
            <w:tcW w:w="2126" w:type="dxa"/>
            <w:vAlign w:val="center"/>
          </w:tcPr>
          <w:p w14:paraId="1BDC4B27" w14:textId="77777777" w:rsidR="00C4077D" w:rsidRPr="00C4077D" w:rsidRDefault="00C4077D" w:rsidP="00C4077D">
            <w:pPr>
              <w:ind w:right="-2"/>
              <w:jc w:val="center"/>
              <w:rPr>
                <w:color w:val="000000"/>
                <w:sz w:val="22"/>
                <w:szCs w:val="22"/>
                <w:lang w:val="en-US" w:eastAsia="en-US"/>
              </w:rPr>
            </w:pPr>
            <w:r w:rsidRPr="00C4077D">
              <w:rPr>
                <w:sz w:val="22"/>
                <w:lang w:eastAsia="en-US"/>
              </w:rPr>
              <w:t>с 01.01.2023</w:t>
            </w:r>
          </w:p>
        </w:tc>
        <w:tc>
          <w:tcPr>
            <w:tcW w:w="1417" w:type="dxa"/>
            <w:vAlign w:val="center"/>
          </w:tcPr>
          <w:p w14:paraId="6D3BCEC3" w14:textId="77777777" w:rsidR="00C4077D" w:rsidRPr="00C4077D" w:rsidRDefault="00C4077D" w:rsidP="00C4077D">
            <w:pPr>
              <w:jc w:val="center"/>
              <w:rPr>
                <w:sz w:val="22"/>
                <w:szCs w:val="22"/>
                <w:lang w:eastAsia="en-US"/>
              </w:rPr>
            </w:pPr>
            <w:r w:rsidRPr="00C4077D">
              <w:rPr>
                <w:sz w:val="22"/>
                <w:lang w:eastAsia="en-US"/>
              </w:rPr>
              <w:t>117,46</w:t>
            </w:r>
          </w:p>
        </w:tc>
        <w:tc>
          <w:tcPr>
            <w:tcW w:w="1276" w:type="dxa"/>
            <w:vAlign w:val="center"/>
          </w:tcPr>
          <w:p w14:paraId="2A780681" w14:textId="77777777" w:rsidR="00C4077D" w:rsidRPr="00C4077D" w:rsidRDefault="00C4077D" w:rsidP="00C4077D">
            <w:pPr>
              <w:jc w:val="center"/>
              <w:rPr>
                <w:sz w:val="22"/>
                <w:szCs w:val="22"/>
                <w:lang w:eastAsia="en-US"/>
              </w:rPr>
            </w:pPr>
            <w:r w:rsidRPr="00C4077D">
              <w:rPr>
                <w:lang w:eastAsia="en-US"/>
              </w:rPr>
              <w:t>x</w:t>
            </w:r>
          </w:p>
        </w:tc>
      </w:tr>
      <w:tr w:rsidR="00C4077D" w:rsidRPr="00C4077D" w14:paraId="39078D3B" w14:textId="77777777" w:rsidTr="00B17484">
        <w:trPr>
          <w:trHeight w:val="285"/>
        </w:trPr>
        <w:tc>
          <w:tcPr>
            <w:tcW w:w="2802" w:type="dxa"/>
            <w:vMerge/>
            <w:vAlign w:val="center"/>
          </w:tcPr>
          <w:p w14:paraId="261033D9" w14:textId="77777777" w:rsidR="00C4077D" w:rsidRPr="00C4077D" w:rsidRDefault="00C4077D" w:rsidP="00C4077D">
            <w:pPr>
              <w:ind w:right="-2"/>
              <w:jc w:val="center"/>
              <w:rPr>
                <w:color w:val="000000"/>
                <w:sz w:val="22"/>
                <w:szCs w:val="22"/>
                <w:lang w:eastAsia="en-US"/>
              </w:rPr>
            </w:pPr>
          </w:p>
        </w:tc>
        <w:tc>
          <w:tcPr>
            <w:tcW w:w="2268" w:type="dxa"/>
            <w:vMerge/>
            <w:vAlign w:val="center"/>
          </w:tcPr>
          <w:p w14:paraId="56A1D197" w14:textId="77777777" w:rsidR="00C4077D" w:rsidRPr="00C4077D" w:rsidRDefault="00C4077D" w:rsidP="00C4077D">
            <w:pPr>
              <w:ind w:right="-2"/>
              <w:jc w:val="center"/>
              <w:rPr>
                <w:color w:val="000000"/>
                <w:sz w:val="22"/>
                <w:szCs w:val="22"/>
                <w:lang w:eastAsia="en-US"/>
              </w:rPr>
            </w:pPr>
          </w:p>
        </w:tc>
        <w:tc>
          <w:tcPr>
            <w:tcW w:w="2126" w:type="dxa"/>
            <w:vAlign w:val="center"/>
          </w:tcPr>
          <w:p w14:paraId="18F26BD1" w14:textId="77777777" w:rsidR="00C4077D" w:rsidRPr="00C4077D" w:rsidRDefault="00C4077D" w:rsidP="00C4077D">
            <w:pPr>
              <w:ind w:right="-2"/>
              <w:jc w:val="center"/>
              <w:rPr>
                <w:color w:val="000000"/>
                <w:sz w:val="22"/>
                <w:szCs w:val="22"/>
                <w:lang w:eastAsia="en-US"/>
              </w:rPr>
            </w:pPr>
            <w:r w:rsidRPr="00C4077D">
              <w:rPr>
                <w:sz w:val="22"/>
                <w:lang w:eastAsia="en-US"/>
              </w:rPr>
              <w:t>с 01.01.2024</w:t>
            </w:r>
          </w:p>
        </w:tc>
        <w:tc>
          <w:tcPr>
            <w:tcW w:w="1417" w:type="dxa"/>
            <w:vAlign w:val="center"/>
          </w:tcPr>
          <w:p w14:paraId="271F023A" w14:textId="77777777" w:rsidR="00C4077D" w:rsidRPr="00C4077D" w:rsidRDefault="00C4077D" w:rsidP="00C4077D">
            <w:pPr>
              <w:jc w:val="center"/>
              <w:rPr>
                <w:lang w:eastAsia="en-US"/>
              </w:rPr>
            </w:pPr>
            <w:r w:rsidRPr="00C4077D">
              <w:rPr>
                <w:sz w:val="22"/>
                <w:lang w:eastAsia="en-US"/>
              </w:rPr>
              <w:t>117,46</w:t>
            </w:r>
          </w:p>
        </w:tc>
        <w:tc>
          <w:tcPr>
            <w:tcW w:w="1276" w:type="dxa"/>
            <w:vAlign w:val="center"/>
          </w:tcPr>
          <w:p w14:paraId="6BA5219E" w14:textId="77777777" w:rsidR="00C4077D" w:rsidRPr="00C4077D" w:rsidRDefault="00C4077D" w:rsidP="00C4077D">
            <w:pPr>
              <w:jc w:val="center"/>
              <w:rPr>
                <w:sz w:val="22"/>
                <w:szCs w:val="22"/>
                <w:lang w:eastAsia="en-US"/>
              </w:rPr>
            </w:pPr>
            <w:r w:rsidRPr="00C4077D">
              <w:rPr>
                <w:lang w:eastAsia="en-US"/>
              </w:rPr>
              <w:t>x</w:t>
            </w:r>
          </w:p>
        </w:tc>
      </w:tr>
      <w:tr w:rsidR="00C4077D" w:rsidRPr="00C4077D" w14:paraId="296A780D" w14:textId="77777777" w:rsidTr="00B17484">
        <w:trPr>
          <w:trHeight w:val="285"/>
        </w:trPr>
        <w:tc>
          <w:tcPr>
            <w:tcW w:w="2802" w:type="dxa"/>
            <w:vMerge/>
            <w:vAlign w:val="center"/>
          </w:tcPr>
          <w:p w14:paraId="71C1DA63" w14:textId="77777777" w:rsidR="00C4077D" w:rsidRPr="00C4077D" w:rsidRDefault="00C4077D" w:rsidP="00C4077D">
            <w:pPr>
              <w:ind w:right="-2"/>
              <w:jc w:val="center"/>
              <w:rPr>
                <w:color w:val="000000"/>
                <w:sz w:val="22"/>
                <w:szCs w:val="22"/>
                <w:lang w:eastAsia="en-US"/>
              </w:rPr>
            </w:pPr>
          </w:p>
        </w:tc>
        <w:tc>
          <w:tcPr>
            <w:tcW w:w="2268" w:type="dxa"/>
            <w:vMerge/>
            <w:vAlign w:val="center"/>
          </w:tcPr>
          <w:p w14:paraId="34E3EC85" w14:textId="77777777" w:rsidR="00C4077D" w:rsidRPr="00C4077D" w:rsidRDefault="00C4077D" w:rsidP="00C4077D">
            <w:pPr>
              <w:ind w:right="-2"/>
              <w:jc w:val="center"/>
              <w:rPr>
                <w:color w:val="000000"/>
                <w:sz w:val="22"/>
                <w:szCs w:val="22"/>
                <w:lang w:eastAsia="en-US"/>
              </w:rPr>
            </w:pPr>
          </w:p>
        </w:tc>
        <w:tc>
          <w:tcPr>
            <w:tcW w:w="2126" w:type="dxa"/>
            <w:vAlign w:val="center"/>
          </w:tcPr>
          <w:p w14:paraId="26F57B2A" w14:textId="77777777" w:rsidR="00C4077D" w:rsidRPr="00C4077D" w:rsidRDefault="00C4077D" w:rsidP="00C4077D">
            <w:pPr>
              <w:ind w:right="-2"/>
              <w:jc w:val="center"/>
              <w:rPr>
                <w:color w:val="000000"/>
                <w:sz w:val="22"/>
                <w:szCs w:val="22"/>
                <w:lang w:eastAsia="en-US"/>
              </w:rPr>
            </w:pPr>
            <w:r w:rsidRPr="00C4077D">
              <w:rPr>
                <w:sz w:val="22"/>
                <w:lang w:eastAsia="en-US"/>
              </w:rPr>
              <w:t>с 01.07.2024</w:t>
            </w:r>
          </w:p>
        </w:tc>
        <w:tc>
          <w:tcPr>
            <w:tcW w:w="1417" w:type="dxa"/>
            <w:vAlign w:val="center"/>
          </w:tcPr>
          <w:p w14:paraId="3282D3B9" w14:textId="77777777" w:rsidR="00C4077D" w:rsidRPr="00C4077D" w:rsidRDefault="00C4077D" w:rsidP="00C4077D">
            <w:pPr>
              <w:jc w:val="center"/>
              <w:rPr>
                <w:lang w:eastAsia="en-US"/>
              </w:rPr>
            </w:pPr>
            <w:r w:rsidRPr="00C4077D">
              <w:rPr>
                <w:sz w:val="22"/>
                <w:lang w:eastAsia="en-US"/>
              </w:rPr>
              <w:t>128,74</w:t>
            </w:r>
          </w:p>
        </w:tc>
        <w:tc>
          <w:tcPr>
            <w:tcW w:w="1276" w:type="dxa"/>
            <w:vAlign w:val="center"/>
          </w:tcPr>
          <w:p w14:paraId="60013566" w14:textId="77777777" w:rsidR="00C4077D" w:rsidRPr="00C4077D" w:rsidRDefault="00C4077D" w:rsidP="00C4077D">
            <w:pPr>
              <w:jc w:val="center"/>
              <w:rPr>
                <w:sz w:val="22"/>
                <w:szCs w:val="22"/>
                <w:lang w:eastAsia="en-US"/>
              </w:rPr>
            </w:pPr>
            <w:r w:rsidRPr="00C4077D">
              <w:rPr>
                <w:lang w:eastAsia="en-US"/>
              </w:rPr>
              <w:t>x</w:t>
            </w:r>
          </w:p>
        </w:tc>
      </w:tr>
      <w:tr w:rsidR="00C4077D" w:rsidRPr="00C4077D" w14:paraId="65C06390" w14:textId="77777777" w:rsidTr="00B17484">
        <w:trPr>
          <w:trHeight w:val="285"/>
        </w:trPr>
        <w:tc>
          <w:tcPr>
            <w:tcW w:w="2802" w:type="dxa"/>
            <w:vMerge/>
            <w:vAlign w:val="center"/>
          </w:tcPr>
          <w:p w14:paraId="748C5712" w14:textId="77777777" w:rsidR="00C4077D" w:rsidRPr="00C4077D" w:rsidRDefault="00C4077D" w:rsidP="00C4077D">
            <w:pPr>
              <w:ind w:right="-2"/>
              <w:jc w:val="center"/>
              <w:rPr>
                <w:color w:val="000000"/>
                <w:sz w:val="22"/>
                <w:szCs w:val="22"/>
                <w:lang w:eastAsia="en-US"/>
              </w:rPr>
            </w:pPr>
          </w:p>
        </w:tc>
        <w:tc>
          <w:tcPr>
            <w:tcW w:w="2268" w:type="dxa"/>
            <w:vMerge/>
            <w:vAlign w:val="center"/>
          </w:tcPr>
          <w:p w14:paraId="46F55143" w14:textId="77777777" w:rsidR="00C4077D" w:rsidRPr="00C4077D" w:rsidRDefault="00C4077D" w:rsidP="00C4077D">
            <w:pPr>
              <w:ind w:right="-2"/>
              <w:jc w:val="center"/>
              <w:rPr>
                <w:color w:val="000000"/>
                <w:sz w:val="22"/>
                <w:szCs w:val="22"/>
                <w:lang w:eastAsia="en-US"/>
              </w:rPr>
            </w:pPr>
          </w:p>
        </w:tc>
        <w:tc>
          <w:tcPr>
            <w:tcW w:w="2126" w:type="dxa"/>
            <w:vAlign w:val="center"/>
          </w:tcPr>
          <w:p w14:paraId="4C3B5DC4" w14:textId="77777777" w:rsidR="00C4077D" w:rsidRPr="00C4077D" w:rsidRDefault="00C4077D" w:rsidP="00C4077D">
            <w:pPr>
              <w:ind w:right="-2"/>
              <w:jc w:val="center"/>
              <w:rPr>
                <w:color w:val="000000"/>
                <w:sz w:val="22"/>
                <w:szCs w:val="22"/>
                <w:lang w:eastAsia="en-US"/>
              </w:rPr>
            </w:pPr>
            <w:r w:rsidRPr="00C4077D">
              <w:rPr>
                <w:sz w:val="22"/>
                <w:lang w:eastAsia="en-US"/>
              </w:rPr>
              <w:t>с 01.01.2025</w:t>
            </w:r>
          </w:p>
        </w:tc>
        <w:tc>
          <w:tcPr>
            <w:tcW w:w="1417" w:type="dxa"/>
            <w:vAlign w:val="center"/>
          </w:tcPr>
          <w:p w14:paraId="1C890DA9" w14:textId="77777777" w:rsidR="00C4077D" w:rsidRPr="00C4077D" w:rsidRDefault="00C4077D" w:rsidP="00C4077D">
            <w:pPr>
              <w:jc w:val="center"/>
              <w:rPr>
                <w:lang w:eastAsia="en-US"/>
              </w:rPr>
            </w:pPr>
            <w:r w:rsidRPr="00C4077D">
              <w:rPr>
                <w:sz w:val="22"/>
                <w:lang w:eastAsia="en-US"/>
              </w:rPr>
              <w:t>128,74</w:t>
            </w:r>
          </w:p>
        </w:tc>
        <w:tc>
          <w:tcPr>
            <w:tcW w:w="1276" w:type="dxa"/>
            <w:vAlign w:val="center"/>
          </w:tcPr>
          <w:p w14:paraId="50DDBD9F" w14:textId="77777777" w:rsidR="00C4077D" w:rsidRPr="00C4077D" w:rsidRDefault="00C4077D" w:rsidP="00C4077D">
            <w:pPr>
              <w:jc w:val="center"/>
              <w:rPr>
                <w:sz w:val="22"/>
                <w:szCs w:val="22"/>
                <w:lang w:eastAsia="en-US"/>
              </w:rPr>
            </w:pPr>
            <w:r w:rsidRPr="00C4077D">
              <w:rPr>
                <w:lang w:eastAsia="en-US"/>
              </w:rPr>
              <w:t>x</w:t>
            </w:r>
          </w:p>
        </w:tc>
      </w:tr>
      <w:tr w:rsidR="00C4077D" w:rsidRPr="00C4077D" w14:paraId="45007801" w14:textId="77777777" w:rsidTr="00B17484">
        <w:trPr>
          <w:trHeight w:val="285"/>
        </w:trPr>
        <w:tc>
          <w:tcPr>
            <w:tcW w:w="2802" w:type="dxa"/>
            <w:vMerge/>
            <w:vAlign w:val="center"/>
          </w:tcPr>
          <w:p w14:paraId="20B86D3F" w14:textId="77777777" w:rsidR="00C4077D" w:rsidRPr="00C4077D" w:rsidRDefault="00C4077D" w:rsidP="00C4077D">
            <w:pPr>
              <w:ind w:right="-2"/>
              <w:jc w:val="center"/>
              <w:rPr>
                <w:color w:val="000000"/>
                <w:sz w:val="22"/>
                <w:szCs w:val="22"/>
                <w:lang w:eastAsia="en-US"/>
              </w:rPr>
            </w:pPr>
          </w:p>
        </w:tc>
        <w:tc>
          <w:tcPr>
            <w:tcW w:w="2268" w:type="dxa"/>
            <w:vMerge/>
            <w:vAlign w:val="center"/>
          </w:tcPr>
          <w:p w14:paraId="5E43CCDF" w14:textId="77777777" w:rsidR="00C4077D" w:rsidRPr="00C4077D" w:rsidRDefault="00C4077D" w:rsidP="00C4077D">
            <w:pPr>
              <w:ind w:right="-2"/>
              <w:jc w:val="center"/>
              <w:rPr>
                <w:color w:val="000000"/>
                <w:sz w:val="22"/>
                <w:szCs w:val="22"/>
                <w:lang w:eastAsia="en-US"/>
              </w:rPr>
            </w:pPr>
          </w:p>
        </w:tc>
        <w:tc>
          <w:tcPr>
            <w:tcW w:w="2126" w:type="dxa"/>
            <w:vAlign w:val="center"/>
          </w:tcPr>
          <w:p w14:paraId="6A176FAF" w14:textId="77777777" w:rsidR="00C4077D" w:rsidRPr="00C4077D" w:rsidRDefault="00C4077D" w:rsidP="00C4077D">
            <w:pPr>
              <w:ind w:right="-2"/>
              <w:jc w:val="center"/>
              <w:rPr>
                <w:color w:val="000000"/>
                <w:sz w:val="22"/>
                <w:szCs w:val="22"/>
                <w:lang w:eastAsia="en-US"/>
              </w:rPr>
            </w:pPr>
            <w:r w:rsidRPr="00C4077D">
              <w:rPr>
                <w:sz w:val="22"/>
                <w:lang w:eastAsia="en-US"/>
              </w:rPr>
              <w:t>с 01.07.2025</w:t>
            </w:r>
          </w:p>
        </w:tc>
        <w:tc>
          <w:tcPr>
            <w:tcW w:w="1417" w:type="dxa"/>
            <w:vAlign w:val="center"/>
          </w:tcPr>
          <w:p w14:paraId="20248343" w14:textId="77777777" w:rsidR="00C4077D" w:rsidRPr="00C4077D" w:rsidRDefault="00C4077D" w:rsidP="00C4077D">
            <w:pPr>
              <w:jc w:val="center"/>
              <w:rPr>
                <w:lang w:eastAsia="en-US"/>
              </w:rPr>
            </w:pPr>
            <w:r w:rsidRPr="00C4077D">
              <w:rPr>
                <w:sz w:val="22"/>
                <w:lang w:eastAsia="en-US"/>
              </w:rPr>
              <w:t>141,61</w:t>
            </w:r>
          </w:p>
        </w:tc>
        <w:tc>
          <w:tcPr>
            <w:tcW w:w="1276" w:type="dxa"/>
            <w:vAlign w:val="center"/>
          </w:tcPr>
          <w:p w14:paraId="33CC7064" w14:textId="77777777" w:rsidR="00C4077D" w:rsidRPr="00C4077D" w:rsidRDefault="00C4077D" w:rsidP="00C4077D">
            <w:pPr>
              <w:jc w:val="center"/>
              <w:rPr>
                <w:sz w:val="22"/>
                <w:szCs w:val="22"/>
                <w:lang w:eastAsia="en-US"/>
              </w:rPr>
            </w:pPr>
            <w:r w:rsidRPr="00C4077D">
              <w:rPr>
                <w:lang w:eastAsia="en-US"/>
              </w:rPr>
              <w:t>x</w:t>
            </w:r>
          </w:p>
        </w:tc>
      </w:tr>
      <w:tr w:rsidR="00C4077D" w:rsidRPr="00C4077D" w14:paraId="5E2E9F24" w14:textId="77777777" w:rsidTr="00B17484">
        <w:trPr>
          <w:trHeight w:val="285"/>
        </w:trPr>
        <w:tc>
          <w:tcPr>
            <w:tcW w:w="2802" w:type="dxa"/>
            <w:vMerge/>
            <w:vAlign w:val="center"/>
          </w:tcPr>
          <w:p w14:paraId="3E08A9BC" w14:textId="77777777" w:rsidR="00C4077D" w:rsidRPr="00C4077D" w:rsidRDefault="00C4077D" w:rsidP="00C4077D">
            <w:pPr>
              <w:ind w:right="-2"/>
              <w:jc w:val="center"/>
              <w:rPr>
                <w:color w:val="000000"/>
                <w:sz w:val="22"/>
                <w:szCs w:val="22"/>
                <w:lang w:eastAsia="en-US"/>
              </w:rPr>
            </w:pPr>
          </w:p>
        </w:tc>
        <w:tc>
          <w:tcPr>
            <w:tcW w:w="2268" w:type="dxa"/>
            <w:vMerge/>
            <w:vAlign w:val="center"/>
          </w:tcPr>
          <w:p w14:paraId="6D64764C" w14:textId="77777777" w:rsidR="00C4077D" w:rsidRPr="00C4077D" w:rsidRDefault="00C4077D" w:rsidP="00C4077D">
            <w:pPr>
              <w:ind w:right="-2"/>
              <w:jc w:val="center"/>
              <w:rPr>
                <w:color w:val="000000"/>
                <w:sz w:val="22"/>
                <w:szCs w:val="22"/>
                <w:lang w:eastAsia="en-US"/>
              </w:rPr>
            </w:pPr>
          </w:p>
        </w:tc>
        <w:tc>
          <w:tcPr>
            <w:tcW w:w="2126" w:type="dxa"/>
            <w:vAlign w:val="center"/>
          </w:tcPr>
          <w:p w14:paraId="421B3C1E" w14:textId="77777777" w:rsidR="00C4077D" w:rsidRPr="00C4077D" w:rsidRDefault="00C4077D" w:rsidP="00C4077D">
            <w:pPr>
              <w:ind w:right="-2"/>
              <w:jc w:val="center"/>
              <w:rPr>
                <w:color w:val="000000"/>
                <w:sz w:val="22"/>
                <w:szCs w:val="22"/>
                <w:lang w:eastAsia="en-US"/>
              </w:rPr>
            </w:pPr>
            <w:r w:rsidRPr="00C4077D">
              <w:rPr>
                <w:sz w:val="22"/>
                <w:lang w:eastAsia="en-US"/>
              </w:rPr>
              <w:t>с 01.01.2026</w:t>
            </w:r>
          </w:p>
        </w:tc>
        <w:tc>
          <w:tcPr>
            <w:tcW w:w="1417" w:type="dxa"/>
          </w:tcPr>
          <w:p w14:paraId="29DE2424" w14:textId="77777777" w:rsidR="00C4077D" w:rsidRPr="00C4077D" w:rsidRDefault="00C4077D" w:rsidP="00C4077D">
            <w:pPr>
              <w:jc w:val="center"/>
              <w:rPr>
                <w:lang w:eastAsia="en-US"/>
              </w:rPr>
            </w:pPr>
            <w:r w:rsidRPr="00C4077D">
              <w:rPr>
                <w:sz w:val="22"/>
                <w:lang w:eastAsia="en-US"/>
              </w:rPr>
              <w:t>143,97</w:t>
            </w:r>
          </w:p>
        </w:tc>
        <w:tc>
          <w:tcPr>
            <w:tcW w:w="1276" w:type="dxa"/>
            <w:vAlign w:val="center"/>
          </w:tcPr>
          <w:p w14:paraId="4A1D395E" w14:textId="77777777" w:rsidR="00C4077D" w:rsidRPr="00C4077D" w:rsidRDefault="00C4077D" w:rsidP="00C4077D">
            <w:pPr>
              <w:jc w:val="center"/>
              <w:rPr>
                <w:sz w:val="22"/>
                <w:szCs w:val="22"/>
                <w:lang w:eastAsia="en-US"/>
              </w:rPr>
            </w:pPr>
            <w:r w:rsidRPr="00C4077D">
              <w:rPr>
                <w:lang w:eastAsia="en-US"/>
              </w:rPr>
              <w:t>x</w:t>
            </w:r>
          </w:p>
        </w:tc>
      </w:tr>
      <w:tr w:rsidR="00C4077D" w:rsidRPr="00C4077D" w14:paraId="179008C7" w14:textId="77777777" w:rsidTr="00B17484">
        <w:trPr>
          <w:trHeight w:val="285"/>
        </w:trPr>
        <w:tc>
          <w:tcPr>
            <w:tcW w:w="2802" w:type="dxa"/>
            <w:vMerge/>
            <w:vAlign w:val="center"/>
          </w:tcPr>
          <w:p w14:paraId="3D9C19AB" w14:textId="77777777" w:rsidR="00C4077D" w:rsidRPr="00C4077D" w:rsidRDefault="00C4077D" w:rsidP="00C4077D">
            <w:pPr>
              <w:ind w:right="-2"/>
              <w:jc w:val="center"/>
              <w:rPr>
                <w:color w:val="000000"/>
                <w:sz w:val="22"/>
                <w:szCs w:val="22"/>
                <w:lang w:eastAsia="en-US"/>
              </w:rPr>
            </w:pPr>
          </w:p>
        </w:tc>
        <w:tc>
          <w:tcPr>
            <w:tcW w:w="2268" w:type="dxa"/>
            <w:vMerge/>
            <w:vAlign w:val="center"/>
          </w:tcPr>
          <w:p w14:paraId="28919D0C" w14:textId="77777777" w:rsidR="00C4077D" w:rsidRPr="00C4077D" w:rsidRDefault="00C4077D" w:rsidP="00C4077D">
            <w:pPr>
              <w:ind w:right="-2"/>
              <w:jc w:val="center"/>
              <w:rPr>
                <w:color w:val="000000"/>
                <w:sz w:val="22"/>
                <w:szCs w:val="22"/>
                <w:lang w:eastAsia="en-US"/>
              </w:rPr>
            </w:pPr>
          </w:p>
        </w:tc>
        <w:tc>
          <w:tcPr>
            <w:tcW w:w="2126" w:type="dxa"/>
            <w:vAlign w:val="center"/>
          </w:tcPr>
          <w:p w14:paraId="7542ACB9" w14:textId="77777777" w:rsidR="00C4077D" w:rsidRPr="00C4077D" w:rsidRDefault="00C4077D" w:rsidP="00C4077D">
            <w:pPr>
              <w:ind w:right="-2"/>
              <w:jc w:val="center"/>
              <w:rPr>
                <w:color w:val="000000"/>
                <w:sz w:val="22"/>
                <w:szCs w:val="22"/>
                <w:lang w:eastAsia="en-US"/>
              </w:rPr>
            </w:pPr>
            <w:r w:rsidRPr="00C4077D">
              <w:rPr>
                <w:sz w:val="22"/>
                <w:lang w:eastAsia="en-US"/>
              </w:rPr>
              <w:t>с 01.10.2026</w:t>
            </w:r>
          </w:p>
        </w:tc>
        <w:tc>
          <w:tcPr>
            <w:tcW w:w="1417" w:type="dxa"/>
          </w:tcPr>
          <w:p w14:paraId="19E92D78" w14:textId="77777777" w:rsidR="00C4077D" w:rsidRPr="00C4077D" w:rsidRDefault="00C4077D" w:rsidP="00C4077D">
            <w:pPr>
              <w:jc w:val="center"/>
              <w:rPr>
                <w:lang w:eastAsia="en-US"/>
              </w:rPr>
            </w:pPr>
            <w:r w:rsidRPr="00C4077D">
              <w:rPr>
                <w:sz w:val="22"/>
                <w:lang w:eastAsia="en-US"/>
              </w:rPr>
              <w:t>161,25</w:t>
            </w:r>
          </w:p>
        </w:tc>
        <w:tc>
          <w:tcPr>
            <w:tcW w:w="1276" w:type="dxa"/>
            <w:vAlign w:val="center"/>
          </w:tcPr>
          <w:p w14:paraId="21821C9A" w14:textId="77777777" w:rsidR="00C4077D" w:rsidRPr="00C4077D" w:rsidRDefault="00C4077D" w:rsidP="00C4077D">
            <w:pPr>
              <w:jc w:val="center"/>
              <w:rPr>
                <w:sz w:val="22"/>
                <w:szCs w:val="22"/>
                <w:lang w:eastAsia="en-US"/>
              </w:rPr>
            </w:pPr>
            <w:r w:rsidRPr="00C4077D">
              <w:rPr>
                <w:lang w:eastAsia="en-US"/>
              </w:rPr>
              <w:t>x</w:t>
            </w:r>
          </w:p>
        </w:tc>
      </w:tr>
    </w:tbl>
    <w:p w14:paraId="0BAD830D" w14:textId="77777777" w:rsidR="00C4077D" w:rsidRPr="00C4077D" w:rsidRDefault="00C4077D" w:rsidP="00C4077D">
      <w:pPr>
        <w:ind w:firstLine="709"/>
        <w:jc w:val="both"/>
        <w:rPr>
          <w:sz w:val="28"/>
          <w:szCs w:val="28"/>
          <w:lang w:eastAsia="en-US"/>
        </w:rPr>
      </w:pPr>
    </w:p>
    <w:p w14:paraId="1A894B83" w14:textId="77777777" w:rsidR="00C4077D" w:rsidRPr="00C4077D" w:rsidRDefault="00C4077D" w:rsidP="00C4077D">
      <w:pPr>
        <w:ind w:firstLine="709"/>
        <w:jc w:val="both"/>
        <w:rPr>
          <w:bCs/>
          <w:sz w:val="28"/>
          <w:szCs w:val="28"/>
          <w:lang w:eastAsia="en-US"/>
        </w:rPr>
      </w:pPr>
      <w:r w:rsidRPr="00C4077D">
        <w:rPr>
          <w:sz w:val="28"/>
          <w:szCs w:val="28"/>
          <w:lang w:eastAsia="en-US"/>
        </w:rPr>
        <w:t>* Выделяется в целях реализации пункта 6 статьи 168 Налогового кодекса Российской Федерации (часть вторая</w:t>
      </w:r>
      <w:proofErr w:type="gramStart"/>
      <w:r w:rsidRPr="00C4077D">
        <w:rPr>
          <w:sz w:val="28"/>
          <w:szCs w:val="28"/>
          <w:lang w:eastAsia="en-US"/>
        </w:rPr>
        <w:t xml:space="preserve">).   </w:t>
      </w:r>
      <w:proofErr w:type="gramEnd"/>
      <w:r w:rsidRPr="00C4077D">
        <w:rPr>
          <w:sz w:val="28"/>
          <w:szCs w:val="28"/>
          <w:lang w:eastAsia="en-US"/>
        </w:rPr>
        <w:t xml:space="preserve">                                             </w:t>
      </w:r>
      <w:proofErr w:type="gramStart"/>
      <w:r w:rsidRPr="00C4077D">
        <w:rPr>
          <w:sz w:val="28"/>
          <w:szCs w:val="28"/>
          <w:lang w:eastAsia="en-US"/>
        </w:rPr>
        <w:t xml:space="preserve">  »</w:t>
      </w:r>
      <w:proofErr w:type="gramEnd"/>
      <w:r w:rsidRPr="00C4077D">
        <w:rPr>
          <w:sz w:val="28"/>
          <w:szCs w:val="28"/>
          <w:lang w:eastAsia="en-US"/>
        </w:rPr>
        <w:t>.</w:t>
      </w:r>
    </w:p>
    <w:p w14:paraId="2022A680" w14:textId="77777777" w:rsidR="00C4077D" w:rsidRPr="00C4077D" w:rsidRDefault="00C4077D" w:rsidP="00C4077D">
      <w:pPr>
        <w:tabs>
          <w:tab w:val="left" w:pos="9214"/>
        </w:tabs>
        <w:ind w:right="-739"/>
        <w:sectPr w:rsidR="00C4077D" w:rsidRPr="00C4077D" w:rsidSect="00C4077D">
          <w:pgSz w:w="11906" w:h="16838"/>
          <w:pgMar w:top="851" w:right="851" w:bottom="851" w:left="1701" w:header="709" w:footer="709" w:gutter="0"/>
          <w:cols w:space="708"/>
          <w:titlePg/>
          <w:docGrid w:linePitch="381"/>
        </w:sectPr>
      </w:pPr>
    </w:p>
    <w:p w14:paraId="08376BA7" w14:textId="24758712" w:rsidR="00C4077D" w:rsidRPr="003019F4" w:rsidRDefault="00C4077D" w:rsidP="00C4077D">
      <w:pPr>
        <w:tabs>
          <w:tab w:val="left" w:pos="9214"/>
        </w:tabs>
        <w:ind w:left="-2717" w:right="-739" w:firstLine="8387"/>
      </w:pPr>
      <w:r w:rsidRPr="003019F4">
        <w:lastRenderedPageBreak/>
        <w:t xml:space="preserve">Приложение </w:t>
      </w:r>
      <w:r>
        <w:t>№ 37</w:t>
      </w:r>
      <w:r>
        <w:t>9</w:t>
      </w:r>
      <w:r>
        <w:t xml:space="preserve"> </w:t>
      </w:r>
      <w:r w:rsidRPr="003019F4">
        <w:t xml:space="preserve">к </w:t>
      </w:r>
      <w:r>
        <w:t>протоколу</w:t>
      </w:r>
      <w:r w:rsidRPr="003019F4">
        <w:t xml:space="preserve"> № </w:t>
      </w:r>
      <w:r>
        <w:t>98</w:t>
      </w:r>
    </w:p>
    <w:p w14:paraId="5129A894" w14:textId="77777777" w:rsidR="00C4077D" w:rsidRPr="003019F4" w:rsidRDefault="00C4077D" w:rsidP="00C4077D">
      <w:pPr>
        <w:tabs>
          <w:tab w:val="left" w:pos="9214"/>
        </w:tabs>
        <w:ind w:left="-2717" w:right="-739" w:firstLine="8387"/>
      </w:pPr>
      <w:r w:rsidRPr="003019F4">
        <w:t>заседания правления Региональной</w:t>
      </w:r>
    </w:p>
    <w:p w14:paraId="46351779" w14:textId="77777777" w:rsidR="00C4077D" w:rsidRPr="003019F4" w:rsidRDefault="00C4077D" w:rsidP="00C4077D">
      <w:pPr>
        <w:tabs>
          <w:tab w:val="left" w:pos="9214"/>
        </w:tabs>
        <w:ind w:left="-2717" w:right="-739" w:firstLine="8387"/>
      </w:pPr>
      <w:r w:rsidRPr="003019F4">
        <w:t>энергетической комиссии</w:t>
      </w:r>
    </w:p>
    <w:p w14:paraId="7DD25166" w14:textId="77777777" w:rsidR="00C4077D" w:rsidRDefault="00C4077D" w:rsidP="00C4077D">
      <w:pPr>
        <w:tabs>
          <w:tab w:val="left" w:pos="9214"/>
        </w:tabs>
        <w:ind w:left="-2717" w:right="-739" w:firstLine="8387"/>
      </w:pPr>
      <w:r w:rsidRPr="003019F4">
        <w:t xml:space="preserve">Кузбасса от </w:t>
      </w:r>
      <w:r>
        <w:t>19</w:t>
      </w:r>
      <w:r w:rsidRPr="003019F4">
        <w:t>.1</w:t>
      </w:r>
      <w:r>
        <w:t>2</w:t>
      </w:r>
      <w:r w:rsidRPr="003019F4">
        <w:t>.2025</w:t>
      </w:r>
    </w:p>
    <w:p w14:paraId="773439C4" w14:textId="77777777" w:rsidR="00C4077D" w:rsidRPr="00C4077D" w:rsidRDefault="00C4077D" w:rsidP="00C4077D">
      <w:pPr>
        <w:tabs>
          <w:tab w:val="left" w:pos="9214"/>
        </w:tabs>
        <w:ind w:left="-1075" w:right="-739" w:firstLine="5895"/>
      </w:pPr>
    </w:p>
    <w:p w14:paraId="299903D9" w14:textId="77777777" w:rsidR="00C4077D" w:rsidRPr="00C4077D" w:rsidRDefault="00C4077D" w:rsidP="00C4077D">
      <w:pPr>
        <w:tabs>
          <w:tab w:val="left" w:pos="709"/>
        </w:tabs>
        <w:ind w:right="142"/>
        <w:jc w:val="center"/>
        <w:rPr>
          <w:snapToGrid w:val="0"/>
          <w:sz w:val="28"/>
          <w:szCs w:val="28"/>
        </w:rPr>
      </w:pPr>
      <w:bookmarkStart w:id="14" w:name="_Toc154050132"/>
      <w:bookmarkStart w:id="15" w:name="_Hlt483802884"/>
      <w:bookmarkStart w:id="16" w:name="_Toc470509569"/>
      <w:bookmarkStart w:id="17" w:name="_Toc495492832"/>
      <w:bookmarkStart w:id="18" w:name="_Toc21094908"/>
      <w:bookmarkStart w:id="19" w:name="_Toc24891722"/>
      <w:bookmarkStart w:id="20" w:name="_Toc54686098"/>
      <w:bookmarkStart w:id="21" w:name="_Toc500261373"/>
      <w:r w:rsidRPr="00C4077D">
        <w:rPr>
          <w:snapToGrid w:val="0"/>
          <w:sz w:val="28"/>
          <w:szCs w:val="28"/>
        </w:rPr>
        <w:t>Экспертное заключение</w:t>
      </w:r>
    </w:p>
    <w:p w14:paraId="6E35682E" w14:textId="77777777" w:rsidR="00C4077D" w:rsidRPr="00C4077D" w:rsidRDefault="00C4077D" w:rsidP="00C4077D">
      <w:pPr>
        <w:jc w:val="center"/>
        <w:rPr>
          <w:snapToGrid w:val="0"/>
          <w:sz w:val="28"/>
          <w:szCs w:val="28"/>
        </w:rPr>
      </w:pPr>
      <w:r w:rsidRPr="00C4077D">
        <w:rPr>
          <w:snapToGrid w:val="0"/>
          <w:sz w:val="28"/>
          <w:szCs w:val="28"/>
        </w:rPr>
        <w:t>Региональной энергетической комиссии Кузбасса</w:t>
      </w:r>
    </w:p>
    <w:p w14:paraId="11EAB070" w14:textId="77777777" w:rsidR="00C4077D" w:rsidRPr="00C4077D" w:rsidRDefault="00C4077D" w:rsidP="00C4077D">
      <w:pPr>
        <w:jc w:val="center"/>
        <w:rPr>
          <w:snapToGrid w:val="0"/>
          <w:sz w:val="28"/>
          <w:szCs w:val="28"/>
        </w:rPr>
      </w:pPr>
      <w:r w:rsidRPr="00C4077D">
        <w:rPr>
          <w:snapToGrid w:val="0"/>
          <w:sz w:val="28"/>
          <w:szCs w:val="28"/>
        </w:rPr>
        <w:t xml:space="preserve">по материалам, представленным ОАО «СКЭК» (г. Кемерово) по узлу теплоснабжения </w:t>
      </w:r>
      <w:proofErr w:type="spellStart"/>
      <w:r w:rsidRPr="00C4077D">
        <w:rPr>
          <w:sz w:val="28"/>
          <w:szCs w:val="28"/>
        </w:rPr>
        <w:t>ж.р</w:t>
      </w:r>
      <w:proofErr w:type="spellEnd"/>
      <w:r w:rsidRPr="00C4077D">
        <w:rPr>
          <w:sz w:val="28"/>
          <w:szCs w:val="28"/>
        </w:rPr>
        <w:t xml:space="preserve">. Кедровка, ст. Латыши, </w:t>
      </w:r>
      <w:proofErr w:type="spellStart"/>
      <w:r w:rsidRPr="00C4077D">
        <w:rPr>
          <w:sz w:val="28"/>
          <w:szCs w:val="28"/>
        </w:rPr>
        <w:t>ж.р</w:t>
      </w:r>
      <w:proofErr w:type="spellEnd"/>
      <w:r w:rsidRPr="00C4077D">
        <w:rPr>
          <w:sz w:val="28"/>
          <w:szCs w:val="28"/>
        </w:rPr>
        <w:t>. Промышленновский</w:t>
      </w:r>
      <w:r w:rsidRPr="00C4077D">
        <w:rPr>
          <w:snapToGrid w:val="0"/>
          <w:sz w:val="28"/>
          <w:szCs w:val="28"/>
        </w:rPr>
        <w:t>,</w:t>
      </w:r>
      <w:r w:rsidRPr="00C4077D">
        <w:rPr>
          <w:snapToGrid w:val="0"/>
          <w:sz w:val="28"/>
          <w:szCs w:val="28"/>
        </w:rPr>
        <w:br/>
        <w:t xml:space="preserve">по корректировке тарифов на горячую воду в открытой системе горячего водоснабжения, реализуемых на потребительском рынке </w:t>
      </w:r>
    </w:p>
    <w:p w14:paraId="737F78C0" w14:textId="77777777" w:rsidR="00C4077D" w:rsidRPr="00C4077D" w:rsidRDefault="00C4077D" w:rsidP="00C4077D">
      <w:pPr>
        <w:jc w:val="center"/>
        <w:rPr>
          <w:snapToGrid w:val="0"/>
          <w:sz w:val="28"/>
          <w:szCs w:val="28"/>
        </w:rPr>
      </w:pPr>
      <w:r w:rsidRPr="00C4077D">
        <w:rPr>
          <w:snapToGrid w:val="0"/>
          <w:sz w:val="28"/>
          <w:szCs w:val="28"/>
        </w:rPr>
        <w:t>г. Кемерово (Кемеровский городской округ)</w:t>
      </w:r>
    </w:p>
    <w:p w14:paraId="7C484333" w14:textId="77777777" w:rsidR="00C4077D" w:rsidRPr="00C4077D" w:rsidRDefault="00C4077D" w:rsidP="00C4077D">
      <w:pPr>
        <w:jc w:val="center"/>
        <w:rPr>
          <w:snapToGrid w:val="0"/>
          <w:sz w:val="28"/>
          <w:szCs w:val="28"/>
        </w:rPr>
      </w:pPr>
      <w:r w:rsidRPr="00C4077D">
        <w:rPr>
          <w:snapToGrid w:val="0"/>
          <w:sz w:val="28"/>
          <w:szCs w:val="28"/>
        </w:rPr>
        <w:t xml:space="preserve"> на 2026 год</w:t>
      </w:r>
    </w:p>
    <w:p w14:paraId="7B46F9A1" w14:textId="77777777" w:rsidR="00C4077D" w:rsidRPr="00C4077D" w:rsidRDefault="00C4077D" w:rsidP="00C4077D">
      <w:pPr>
        <w:jc w:val="center"/>
        <w:rPr>
          <w:snapToGrid w:val="0"/>
          <w:sz w:val="28"/>
          <w:szCs w:val="28"/>
        </w:rPr>
      </w:pPr>
    </w:p>
    <w:p w14:paraId="6CE38A4D" w14:textId="77777777" w:rsidR="00C4077D" w:rsidRPr="00C4077D" w:rsidRDefault="00C4077D" w:rsidP="007C5CF5">
      <w:pPr>
        <w:keepNext/>
        <w:numPr>
          <w:ilvl w:val="0"/>
          <w:numId w:val="8"/>
        </w:numPr>
        <w:jc w:val="center"/>
        <w:outlineLvl w:val="2"/>
        <w:rPr>
          <w:b/>
          <w:sz w:val="20"/>
          <w:szCs w:val="20"/>
        </w:rPr>
      </w:pPr>
      <w:r w:rsidRPr="00C4077D">
        <w:rPr>
          <w:b/>
          <w:sz w:val="28"/>
          <w:szCs w:val="28"/>
        </w:rPr>
        <w:t>Нормативно правовая база</w:t>
      </w:r>
    </w:p>
    <w:p w14:paraId="703D8CB4" w14:textId="77777777" w:rsidR="00C4077D" w:rsidRPr="00C4077D" w:rsidRDefault="00C4077D" w:rsidP="00C4077D">
      <w:pPr>
        <w:ind w:firstLine="708"/>
        <w:jc w:val="both"/>
        <w:rPr>
          <w:snapToGrid w:val="0"/>
          <w:sz w:val="28"/>
          <w:szCs w:val="28"/>
        </w:rPr>
      </w:pPr>
    </w:p>
    <w:p w14:paraId="044BC26A" w14:textId="77777777" w:rsidR="00C4077D" w:rsidRPr="00C4077D" w:rsidRDefault="00C4077D" w:rsidP="00C4077D">
      <w:pPr>
        <w:ind w:firstLine="709"/>
        <w:jc w:val="both"/>
        <w:rPr>
          <w:snapToGrid w:val="0"/>
          <w:sz w:val="28"/>
          <w:szCs w:val="28"/>
        </w:rPr>
      </w:pPr>
      <w:r w:rsidRPr="00C4077D">
        <w:rPr>
          <w:snapToGrid w:val="0"/>
          <w:sz w:val="28"/>
          <w:szCs w:val="28"/>
        </w:rPr>
        <w:t>Налоговый кодекс Российской Федерации (далее - НК РФ);</w:t>
      </w:r>
    </w:p>
    <w:p w14:paraId="696E1B12" w14:textId="77777777" w:rsidR="00C4077D" w:rsidRPr="00C4077D" w:rsidRDefault="00C4077D" w:rsidP="00C4077D">
      <w:pPr>
        <w:ind w:firstLine="709"/>
        <w:jc w:val="both"/>
        <w:rPr>
          <w:snapToGrid w:val="0"/>
          <w:sz w:val="28"/>
          <w:szCs w:val="28"/>
        </w:rPr>
      </w:pPr>
      <w:r w:rsidRPr="00C4077D">
        <w:rPr>
          <w:snapToGrid w:val="0"/>
          <w:sz w:val="28"/>
          <w:szCs w:val="28"/>
        </w:rPr>
        <w:t>Федеральный закон от 27.07.2010 № 190-ФЗ «О теплоснабжении»;</w:t>
      </w:r>
    </w:p>
    <w:p w14:paraId="40117514" w14:textId="77777777" w:rsidR="00C4077D" w:rsidRPr="00C4077D" w:rsidRDefault="00C4077D" w:rsidP="00C4077D">
      <w:pPr>
        <w:ind w:firstLine="709"/>
        <w:jc w:val="both"/>
        <w:rPr>
          <w:snapToGrid w:val="0"/>
          <w:sz w:val="28"/>
          <w:szCs w:val="28"/>
        </w:rPr>
      </w:pPr>
      <w:r w:rsidRPr="00C4077D">
        <w:rPr>
          <w:snapToGrid w:val="0"/>
          <w:sz w:val="28"/>
          <w:szCs w:val="28"/>
        </w:rPr>
        <w:t>Постановление Правительства РФ от 6 июля 1998 г. № 700 «О введении раздельного учета затрат по регулируемым видам деятельности в энергетике»;</w:t>
      </w:r>
    </w:p>
    <w:p w14:paraId="78C55D8C" w14:textId="77777777" w:rsidR="00C4077D" w:rsidRPr="00C4077D" w:rsidRDefault="00C4077D" w:rsidP="00C4077D">
      <w:pPr>
        <w:ind w:firstLine="709"/>
        <w:jc w:val="both"/>
        <w:rPr>
          <w:snapToGrid w:val="0"/>
          <w:sz w:val="28"/>
          <w:szCs w:val="28"/>
        </w:rPr>
      </w:pPr>
      <w:r w:rsidRPr="00C4077D">
        <w:rPr>
          <w:snapToGrid w:val="0"/>
          <w:sz w:val="28"/>
          <w:szCs w:val="28"/>
        </w:rPr>
        <w:t xml:space="preserve">Постановление Правительства Российской Федерации от 22.10.2012 </w:t>
      </w:r>
      <w:r w:rsidRPr="00C4077D">
        <w:rPr>
          <w:snapToGrid w:val="0"/>
          <w:sz w:val="28"/>
          <w:szCs w:val="28"/>
        </w:rPr>
        <w:br/>
        <w:t>№ 1075 «О ценообразовании в сфере теплоснабжения» (далее Основы или Правила ценообразования);</w:t>
      </w:r>
    </w:p>
    <w:p w14:paraId="46A2C988" w14:textId="77777777" w:rsidR="00C4077D" w:rsidRPr="00C4077D" w:rsidRDefault="00C4077D" w:rsidP="00C4077D">
      <w:pPr>
        <w:ind w:firstLine="709"/>
        <w:jc w:val="both"/>
        <w:rPr>
          <w:snapToGrid w:val="0"/>
          <w:sz w:val="28"/>
          <w:szCs w:val="28"/>
        </w:rPr>
      </w:pPr>
      <w:r w:rsidRPr="00C4077D">
        <w:rPr>
          <w:snapToGrid w:val="0"/>
          <w:sz w:val="28"/>
          <w:szCs w:val="28"/>
        </w:rPr>
        <w:t xml:space="preserve">Приказ Федеральной службы по тарифам (ФСТ России) от 13.06.2013 </w:t>
      </w:r>
      <w:r w:rsidRPr="00C4077D">
        <w:rPr>
          <w:snapToGrid w:val="0"/>
          <w:sz w:val="28"/>
          <w:szCs w:val="28"/>
        </w:rPr>
        <w:br/>
        <w:t>№ 760-э «Об утверждении Методических указаний по расчету регулируемых цен (тарифов) в сфере теплоснабжения» (далее Методические указания);</w:t>
      </w:r>
    </w:p>
    <w:p w14:paraId="6E1A420B" w14:textId="77777777" w:rsidR="00C4077D" w:rsidRPr="00C4077D" w:rsidRDefault="00C4077D" w:rsidP="00C4077D">
      <w:pPr>
        <w:ind w:firstLine="709"/>
        <w:jc w:val="both"/>
        <w:rPr>
          <w:snapToGrid w:val="0"/>
          <w:sz w:val="28"/>
          <w:szCs w:val="28"/>
        </w:rPr>
      </w:pPr>
      <w:r w:rsidRPr="00C4077D">
        <w:rPr>
          <w:snapToGrid w:val="0"/>
          <w:sz w:val="28"/>
          <w:szCs w:val="28"/>
        </w:rPr>
        <w:t xml:space="preserve">Приказ Федеральной службы по тарифам (ФСТ России) от 07.06.2013 </w:t>
      </w:r>
      <w:r w:rsidRPr="00C4077D">
        <w:rPr>
          <w:snapToGrid w:val="0"/>
          <w:sz w:val="28"/>
          <w:szCs w:val="28"/>
        </w:rPr>
        <w:br/>
        <w:t>№ 163 «Об утверждении Регламента открытия дел об установлении регулируемых цен (тарифов) и отмене регулирования тарифов в сфере теплоснабжения»;</w:t>
      </w:r>
    </w:p>
    <w:p w14:paraId="00647F75" w14:textId="77777777" w:rsidR="00C4077D" w:rsidRPr="00C4077D" w:rsidRDefault="00C4077D" w:rsidP="00C4077D">
      <w:pPr>
        <w:ind w:firstLine="709"/>
        <w:jc w:val="both"/>
        <w:rPr>
          <w:snapToGrid w:val="0"/>
          <w:sz w:val="28"/>
          <w:szCs w:val="28"/>
        </w:rPr>
      </w:pPr>
      <w:r w:rsidRPr="00C4077D">
        <w:rPr>
          <w:snapToGrid w:val="0"/>
          <w:sz w:val="28"/>
          <w:szCs w:val="28"/>
        </w:rPr>
        <w:t>Федеральный закон от 06.04.2011 № 63-ФЗ «Об электронной подписи».</w:t>
      </w:r>
    </w:p>
    <w:p w14:paraId="2A7A6EDE" w14:textId="77777777" w:rsidR="00C4077D" w:rsidRPr="00C4077D" w:rsidRDefault="00C4077D" w:rsidP="00C4077D">
      <w:pPr>
        <w:ind w:firstLine="709"/>
        <w:jc w:val="both"/>
        <w:rPr>
          <w:snapToGrid w:val="0"/>
          <w:sz w:val="28"/>
          <w:szCs w:val="28"/>
        </w:rPr>
      </w:pPr>
      <w:r w:rsidRPr="00C4077D">
        <w:rPr>
          <w:snapToGrid w:val="0"/>
          <w:sz w:val="28"/>
          <w:szCs w:val="28"/>
        </w:rPr>
        <w:t>Приказ Минстроя России от 29.07.2022 № 623/</w:t>
      </w:r>
      <w:proofErr w:type="spellStart"/>
      <w:r w:rsidRPr="00C4077D">
        <w:rPr>
          <w:snapToGrid w:val="0"/>
          <w:sz w:val="28"/>
          <w:szCs w:val="28"/>
        </w:rPr>
        <w:t>пр</w:t>
      </w:r>
      <w:proofErr w:type="spellEnd"/>
      <w:r w:rsidRPr="00C4077D">
        <w:rPr>
          <w:snapToGrid w:val="0"/>
          <w:sz w:val="28"/>
          <w:szCs w:val="28"/>
        </w:rPr>
        <w:t xml:space="preserve"> «Об утверждении Порядка ведения раздельного учета затрат по видам деятельности организаций, осуществляющих горячее водоснабжение, холодное водоснабжение и (или) водоотведение, и единой системы классификации таких затрат». </w:t>
      </w:r>
    </w:p>
    <w:p w14:paraId="35FBF971" w14:textId="77777777" w:rsidR="00C4077D" w:rsidRPr="00C4077D" w:rsidRDefault="00C4077D" w:rsidP="00C4077D">
      <w:pPr>
        <w:ind w:firstLine="709"/>
        <w:jc w:val="both"/>
        <w:rPr>
          <w:snapToGrid w:val="0"/>
          <w:sz w:val="28"/>
          <w:szCs w:val="28"/>
        </w:rPr>
      </w:pPr>
      <w:r w:rsidRPr="00C4077D">
        <w:rPr>
          <w:snapToGrid w:val="0"/>
          <w:sz w:val="28"/>
          <w:szCs w:val="28"/>
        </w:rPr>
        <w:t>Прочие законы и подзаконные акты, методические разработки и подходы, действующие в отношении сферы и предмета государственного регулирования тарифов на продукцию (услуги) в теплоэнергетической отрасли.</w:t>
      </w:r>
    </w:p>
    <w:p w14:paraId="1E9D2E28" w14:textId="77777777" w:rsidR="00C4077D" w:rsidRPr="00C4077D" w:rsidRDefault="00C4077D" w:rsidP="00C4077D">
      <w:pPr>
        <w:ind w:firstLine="709"/>
        <w:jc w:val="both"/>
        <w:rPr>
          <w:snapToGrid w:val="0"/>
          <w:sz w:val="28"/>
          <w:szCs w:val="28"/>
        </w:rPr>
      </w:pPr>
      <w:r w:rsidRPr="00C4077D">
        <w:rPr>
          <w:snapToGrid w:val="0"/>
          <w:sz w:val="28"/>
          <w:szCs w:val="28"/>
        </w:rPr>
        <w:t>Вся нормативно – методическая основа используется в редакции, действующей на момент проведения экспертизы.</w:t>
      </w:r>
    </w:p>
    <w:p w14:paraId="0F0080A9" w14:textId="77777777" w:rsidR="00C4077D" w:rsidRPr="00C4077D" w:rsidRDefault="00C4077D" w:rsidP="00C4077D">
      <w:pPr>
        <w:jc w:val="center"/>
        <w:rPr>
          <w:snapToGrid w:val="0"/>
          <w:sz w:val="28"/>
          <w:szCs w:val="28"/>
        </w:rPr>
      </w:pPr>
    </w:p>
    <w:p w14:paraId="21549BDA" w14:textId="77777777" w:rsidR="00C4077D" w:rsidRPr="00C4077D" w:rsidRDefault="00C4077D" w:rsidP="00C4077D">
      <w:pPr>
        <w:keepNext/>
        <w:tabs>
          <w:tab w:val="left" w:pos="284"/>
        </w:tabs>
        <w:jc w:val="center"/>
        <w:outlineLvl w:val="0"/>
        <w:rPr>
          <w:rFonts w:cs="Arial"/>
          <w:b/>
          <w:bCs/>
          <w:snapToGrid w:val="0"/>
          <w:kern w:val="32"/>
          <w:sz w:val="28"/>
          <w:szCs w:val="32"/>
          <w:lang w:eastAsia="en-US"/>
        </w:rPr>
      </w:pPr>
      <w:bookmarkStart w:id="22" w:name="_Toc21094907"/>
      <w:bookmarkStart w:id="23" w:name="_Toc24891721"/>
      <w:bookmarkStart w:id="24" w:name="_Toc54686099"/>
      <w:bookmarkStart w:id="25" w:name="_Toc154050133"/>
      <w:bookmarkEnd w:id="14"/>
      <w:r w:rsidRPr="00C4077D">
        <w:rPr>
          <w:rFonts w:cs="Arial"/>
          <w:b/>
          <w:bCs/>
          <w:snapToGrid w:val="0"/>
          <w:kern w:val="32"/>
          <w:sz w:val="28"/>
          <w:szCs w:val="32"/>
          <w:lang w:eastAsia="en-US"/>
        </w:rPr>
        <w:lastRenderedPageBreak/>
        <w:t>2.Общая характеристика предприятия</w:t>
      </w:r>
      <w:bookmarkEnd w:id="22"/>
      <w:bookmarkEnd w:id="23"/>
      <w:bookmarkEnd w:id="24"/>
      <w:bookmarkEnd w:id="25"/>
    </w:p>
    <w:p w14:paraId="45EBC679" w14:textId="77777777" w:rsidR="00C4077D" w:rsidRPr="00C4077D" w:rsidRDefault="00C4077D" w:rsidP="00C4077D">
      <w:pPr>
        <w:ind w:right="142" w:firstLine="709"/>
        <w:jc w:val="both"/>
        <w:rPr>
          <w:sz w:val="28"/>
          <w:szCs w:val="28"/>
        </w:rPr>
      </w:pPr>
      <w:bookmarkStart w:id="26" w:name="_Toc54686100"/>
      <w:r w:rsidRPr="00C4077D">
        <w:rPr>
          <w:sz w:val="28"/>
          <w:szCs w:val="28"/>
        </w:rPr>
        <w:t>Полное наименование организации – Открытое акционерное общество «Северо-Кузбасская энергетическая компания»</w:t>
      </w:r>
    </w:p>
    <w:p w14:paraId="0129E65A" w14:textId="77777777" w:rsidR="00C4077D" w:rsidRPr="00C4077D" w:rsidRDefault="00C4077D" w:rsidP="00C4077D">
      <w:pPr>
        <w:ind w:right="142" w:firstLine="709"/>
        <w:jc w:val="both"/>
        <w:rPr>
          <w:sz w:val="28"/>
          <w:szCs w:val="28"/>
        </w:rPr>
      </w:pPr>
      <w:r w:rsidRPr="00C4077D">
        <w:rPr>
          <w:sz w:val="28"/>
          <w:szCs w:val="28"/>
        </w:rPr>
        <w:t xml:space="preserve">Сокращенное наименование организации – ОАО «СКЭК» </w:t>
      </w:r>
      <w:r w:rsidRPr="00C4077D">
        <w:rPr>
          <w:sz w:val="28"/>
          <w:szCs w:val="28"/>
        </w:rPr>
        <w:br/>
        <w:t>(г. Кемерово)</w:t>
      </w:r>
    </w:p>
    <w:p w14:paraId="3F76CEBB" w14:textId="77777777" w:rsidR="00C4077D" w:rsidRPr="00C4077D" w:rsidRDefault="00C4077D" w:rsidP="00C4077D">
      <w:pPr>
        <w:ind w:right="142" w:firstLine="709"/>
        <w:jc w:val="both"/>
        <w:rPr>
          <w:sz w:val="28"/>
          <w:szCs w:val="28"/>
        </w:rPr>
      </w:pPr>
      <w:r w:rsidRPr="00C4077D">
        <w:rPr>
          <w:sz w:val="28"/>
          <w:szCs w:val="28"/>
        </w:rPr>
        <w:t>ИНН 4205153492</w:t>
      </w:r>
    </w:p>
    <w:p w14:paraId="4BE5B313" w14:textId="77777777" w:rsidR="00C4077D" w:rsidRPr="00C4077D" w:rsidRDefault="00C4077D" w:rsidP="00C4077D">
      <w:pPr>
        <w:ind w:right="142" w:firstLine="709"/>
        <w:jc w:val="both"/>
        <w:rPr>
          <w:sz w:val="28"/>
          <w:szCs w:val="28"/>
        </w:rPr>
      </w:pPr>
      <w:r w:rsidRPr="00C4077D">
        <w:rPr>
          <w:sz w:val="28"/>
          <w:szCs w:val="28"/>
        </w:rPr>
        <w:t>КПП 420501001</w:t>
      </w:r>
    </w:p>
    <w:p w14:paraId="4613CEB9" w14:textId="77777777" w:rsidR="00C4077D" w:rsidRPr="00C4077D" w:rsidRDefault="00C4077D" w:rsidP="00C4077D">
      <w:pPr>
        <w:ind w:firstLine="709"/>
        <w:jc w:val="both"/>
        <w:rPr>
          <w:sz w:val="28"/>
          <w:szCs w:val="28"/>
        </w:rPr>
      </w:pPr>
      <w:r w:rsidRPr="00C4077D">
        <w:rPr>
          <w:sz w:val="28"/>
          <w:szCs w:val="28"/>
        </w:rPr>
        <w:t>Юридический адрес: 650991, Кемеровская область, г. Кемерово, ул. Кузбасская, 6</w:t>
      </w:r>
    </w:p>
    <w:p w14:paraId="00EE5B7D" w14:textId="77777777" w:rsidR="00C4077D" w:rsidRPr="00C4077D" w:rsidRDefault="00C4077D" w:rsidP="00C4077D">
      <w:pPr>
        <w:ind w:firstLine="709"/>
        <w:jc w:val="both"/>
        <w:rPr>
          <w:sz w:val="28"/>
          <w:szCs w:val="28"/>
        </w:rPr>
      </w:pPr>
      <w:r w:rsidRPr="00C4077D">
        <w:rPr>
          <w:sz w:val="28"/>
          <w:szCs w:val="28"/>
        </w:rPr>
        <w:t>Фактический адрес: 650991, Кемеровская область, г. Кемерово, ул. Кузбасская, 6</w:t>
      </w:r>
    </w:p>
    <w:p w14:paraId="53387A70" w14:textId="77777777" w:rsidR="00C4077D" w:rsidRPr="00C4077D" w:rsidRDefault="00C4077D" w:rsidP="00C4077D">
      <w:pPr>
        <w:tabs>
          <w:tab w:val="left" w:pos="284"/>
          <w:tab w:val="left" w:pos="567"/>
        </w:tabs>
        <w:ind w:firstLine="709"/>
        <w:jc w:val="both"/>
        <w:rPr>
          <w:sz w:val="28"/>
          <w:szCs w:val="28"/>
        </w:rPr>
      </w:pPr>
      <w:r w:rsidRPr="00C4077D">
        <w:rPr>
          <w:sz w:val="28"/>
          <w:szCs w:val="28"/>
        </w:rPr>
        <w:t xml:space="preserve">Должность, фамилия, имя, отчество руководителя – исполняющий обязанности генерального директора </w:t>
      </w:r>
      <w:proofErr w:type="spellStart"/>
      <w:r w:rsidRPr="00C4077D">
        <w:rPr>
          <w:sz w:val="28"/>
          <w:szCs w:val="28"/>
        </w:rPr>
        <w:t>Кучеев</w:t>
      </w:r>
      <w:proofErr w:type="spellEnd"/>
      <w:r w:rsidRPr="00C4077D">
        <w:rPr>
          <w:sz w:val="28"/>
          <w:szCs w:val="28"/>
        </w:rPr>
        <w:t xml:space="preserve"> Андрей Геннадьевич.</w:t>
      </w:r>
    </w:p>
    <w:p w14:paraId="38BE0516" w14:textId="77777777" w:rsidR="00C4077D" w:rsidRPr="00C4077D" w:rsidRDefault="00C4077D" w:rsidP="00C4077D">
      <w:pPr>
        <w:ind w:firstLine="709"/>
        <w:jc w:val="both"/>
        <w:rPr>
          <w:sz w:val="28"/>
          <w:szCs w:val="28"/>
        </w:rPr>
      </w:pPr>
      <w:r w:rsidRPr="00C4077D">
        <w:rPr>
          <w:sz w:val="28"/>
          <w:szCs w:val="28"/>
        </w:rPr>
        <w:t>ОАО «СКЭК» (г. Кемерово) находится на общей системе налогообложения.</w:t>
      </w:r>
    </w:p>
    <w:p w14:paraId="6CD5FF98" w14:textId="77777777" w:rsidR="00C4077D" w:rsidRPr="00C4077D" w:rsidRDefault="00C4077D" w:rsidP="00C4077D">
      <w:pPr>
        <w:ind w:firstLine="709"/>
        <w:jc w:val="both"/>
        <w:rPr>
          <w:color w:val="000000"/>
          <w:sz w:val="28"/>
          <w:szCs w:val="28"/>
        </w:rPr>
      </w:pPr>
      <w:r w:rsidRPr="00C4077D">
        <w:rPr>
          <w:color w:val="000000"/>
          <w:sz w:val="28"/>
          <w:szCs w:val="28"/>
        </w:rPr>
        <w:t>Начиная с 2017 года, в связи с заключением концессионного соглашения от 20.12.2016 № б/н в отношении объектов теплоснабжения</w:t>
      </w:r>
      <w:r w:rsidRPr="00C4077D">
        <w:rPr>
          <w:snapToGrid w:val="0"/>
          <w:color w:val="000000"/>
          <w:sz w:val="28"/>
          <w:szCs w:val="28"/>
        </w:rPr>
        <w:t xml:space="preserve"> </w:t>
      </w:r>
      <w:proofErr w:type="spellStart"/>
      <w:r w:rsidRPr="00C4077D">
        <w:rPr>
          <w:snapToGrid w:val="0"/>
          <w:color w:val="000000"/>
          <w:sz w:val="28"/>
          <w:szCs w:val="28"/>
        </w:rPr>
        <w:t>ж.р</w:t>
      </w:r>
      <w:proofErr w:type="spellEnd"/>
      <w:r w:rsidRPr="00C4077D">
        <w:rPr>
          <w:snapToGrid w:val="0"/>
          <w:color w:val="000000"/>
          <w:sz w:val="28"/>
          <w:szCs w:val="28"/>
        </w:rPr>
        <w:t xml:space="preserve">. Кедровка, ст. Латыши, </w:t>
      </w:r>
      <w:proofErr w:type="spellStart"/>
      <w:r w:rsidRPr="00C4077D">
        <w:rPr>
          <w:snapToGrid w:val="0"/>
          <w:color w:val="000000"/>
          <w:sz w:val="28"/>
          <w:szCs w:val="28"/>
        </w:rPr>
        <w:t>ж.р</w:t>
      </w:r>
      <w:proofErr w:type="spellEnd"/>
      <w:r w:rsidRPr="00C4077D">
        <w:rPr>
          <w:snapToGrid w:val="0"/>
          <w:color w:val="000000"/>
          <w:sz w:val="28"/>
          <w:szCs w:val="28"/>
        </w:rPr>
        <w:t>. Промышленновский,</w:t>
      </w:r>
      <w:r w:rsidRPr="00C4077D">
        <w:rPr>
          <w:color w:val="000000"/>
          <w:sz w:val="28"/>
          <w:szCs w:val="28"/>
        </w:rPr>
        <w:t xml:space="preserve"> заключенного между ОАО «Северо-Кузбасская энергетическая компания» (г. Кемерово) и КУМИ г. Кемерово, согласно которому все имущество, ранее эксплуатируемое ОАО «СКЭК» по договору аренды, передано в эксплуатацию ОАО «СКЭК» на основании договора концессии. В связи с заключенным договором концессии предприятию рассчитаны тарифы методом долгосрочного регулирования тарифов - методом индексации установленных тарифов. Первый долгосрочный период регулирования составлял 3 года и действовал 2017-2019 годы (постановление региональной энергетической комиссии Кемеровской области от 29.12.2016 № 733 «</w:t>
      </w:r>
      <w:r w:rsidRPr="00C4077D">
        <w:rPr>
          <w:snapToGrid w:val="0"/>
          <w:color w:val="000000"/>
          <w:sz w:val="28"/>
          <w:szCs w:val="28"/>
          <w:shd w:val="clear" w:color="auto" w:fill="FFFFFF"/>
        </w:rPr>
        <w:t xml:space="preserve">Об установлении долгосрочных параметров регулирования и долгосрочных тарифов на тепловую энергию, реализуемую ОАО «Северо-Кузбасская энергетическая компания» на потребительском рынке </w:t>
      </w:r>
      <w:proofErr w:type="spellStart"/>
      <w:r w:rsidRPr="00C4077D">
        <w:rPr>
          <w:snapToGrid w:val="0"/>
          <w:color w:val="000000"/>
          <w:sz w:val="28"/>
          <w:szCs w:val="28"/>
          <w:shd w:val="clear" w:color="auto" w:fill="FFFFFF"/>
        </w:rPr>
        <w:t>ж.р</w:t>
      </w:r>
      <w:proofErr w:type="spellEnd"/>
      <w:r w:rsidRPr="00C4077D">
        <w:rPr>
          <w:snapToGrid w:val="0"/>
          <w:color w:val="000000"/>
          <w:sz w:val="28"/>
          <w:szCs w:val="28"/>
          <w:shd w:val="clear" w:color="auto" w:fill="FFFFFF"/>
        </w:rPr>
        <w:t xml:space="preserve">. Кедровка, ст. Латыши, </w:t>
      </w:r>
      <w:proofErr w:type="spellStart"/>
      <w:r w:rsidRPr="00C4077D">
        <w:rPr>
          <w:snapToGrid w:val="0"/>
          <w:color w:val="000000"/>
          <w:sz w:val="28"/>
          <w:szCs w:val="28"/>
          <w:shd w:val="clear" w:color="auto" w:fill="FFFFFF"/>
        </w:rPr>
        <w:t>ж.р</w:t>
      </w:r>
      <w:proofErr w:type="spellEnd"/>
      <w:r w:rsidRPr="00C4077D">
        <w:rPr>
          <w:snapToGrid w:val="0"/>
          <w:color w:val="000000"/>
          <w:sz w:val="28"/>
          <w:szCs w:val="28"/>
          <w:shd w:val="clear" w:color="auto" w:fill="FFFFFF"/>
        </w:rPr>
        <w:t>. Промышленновский, на 2017-2019 годы</w:t>
      </w:r>
      <w:proofErr w:type="gramStart"/>
      <w:r w:rsidRPr="00C4077D">
        <w:rPr>
          <w:snapToGrid w:val="0"/>
          <w:color w:val="000000"/>
          <w:sz w:val="28"/>
          <w:szCs w:val="28"/>
          <w:shd w:val="clear" w:color="auto" w:fill="FFFFFF"/>
        </w:rPr>
        <w:t>»</w:t>
      </w:r>
      <w:r w:rsidRPr="00C4077D">
        <w:rPr>
          <w:rFonts w:ascii="Tahoma" w:hAnsi="Tahoma" w:cs="Tahoma"/>
          <w:snapToGrid w:val="0"/>
          <w:color w:val="000000"/>
          <w:sz w:val="21"/>
          <w:szCs w:val="21"/>
          <w:shd w:val="clear" w:color="auto" w:fill="FFFFFF"/>
        </w:rPr>
        <w:t> )</w:t>
      </w:r>
      <w:proofErr w:type="gramEnd"/>
      <w:r w:rsidRPr="00C4077D">
        <w:rPr>
          <w:color w:val="000000"/>
          <w:sz w:val="28"/>
          <w:szCs w:val="28"/>
        </w:rPr>
        <w:t>. Второй период регулирования действует с 01.01.2020 до конца действия концессионного соглашения, т.е. до 31.12.2026 года.</w:t>
      </w:r>
    </w:p>
    <w:p w14:paraId="68BB6BEB" w14:textId="77777777" w:rsidR="00C4077D" w:rsidRPr="00C4077D" w:rsidRDefault="00C4077D" w:rsidP="00C4077D">
      <w:pPr>
        <w:ind w:firstLine="709"/>
        <w:jc w:val="both"/>
        <w:rPr>
          <w:snapToGrid w:val="0"/>
          <w:sz w:val="28"/>
          <w:szCs w:val="28"/>
          <w:lang w:eastAsia="en-US"/>
        </w:rPr>
      </w:pPr>
      <w:bookmarkStart w:id="27" w:name="_Hlk54259681"/>
      <w:bookmarkStart w:id="28" w:name="_Hlk32081894"/>
      <w:r w:rsidRPr="00C4077D">
        <w:rPr>
          <w:snapToGrid w:val="0"/>
          <w:sz w:val="28"/>
          <w:szCs w:val="28"/>
          <w:lang w:eastAsia="en-US"/>
        </w:rPr>
        <w:t>ОАО «СКЭК» (г. Кемерово) является многоотраслевым предприятием, в сферу деятельности которого кроме производства, передачи и распределения тепловой энергии по городам Кемерово (</w:t>
      </w:r>
      <w:proofErr w:type="spellStart"/>
      <w:r w:rsidRPr="00C4077D">
        <w:rPr>
          <w:snapToGrid w:val="0"/>
          <w:sz w:val="28"/>
          <w:szCs w:val="28"/>
          <w:lang w:eastAsia="en-US"/>
        </w:rPr>
        <w:t>ж.р</w:t>
      </w:r>
      <w:proofErr w:type="spellEnd"/>
      <w:r w:rsidRPr="00C4077D">
        <w:rPr>
          <w:snapToGrid w:val="0"/>
          <w:sz w:val="28"/>
          <w:szCs w:val="28"/>
          <w:lang w:eastAsia="en-US"/>
        </w:rPr>
        <w:t xml:space="preserve">. Кедровка, ст. Латыши, </w:t>
      </w:r>
      <w:proofErr w:type="spellStart"/>
      <w:r w:rsidRPr="00C4077D">
        <w:rPr>
          <w:snapToGrid w:val="0"/>
          <w:sz w:val="28"/>
          <w:szCs w:val="28"/>
          <w:lang w:eastAsia="en-US"/>
        </w:rPr>
        <w:t>ж.р</w:t>
      </w:r>
      <w:proofErr w:type="spellEnd"/>
      <w:r w:rsidRPr="00C4077D">
        <w:rPr>
          <w:snapToGrid w:val="0"/>
          <w:sz w:val="28"/>
          <w:szCs w:val="28"/>
          <w:lang w:eastAsia="en-US"/>
        </w:rPr>
        <w:t xml:space="preserve">. Промышленновский), г. Березовский, г. Ленинск-Кузнецкий, Яшкинский муниципальный округ, </w:t>
      </w:r>
      <w:proofErr w:type="spellStart"/>
      <w:r w:rsidRPr="00C4077D">
        <w:rPr>
          <w:snapToGrid w:val="0"/>
          <w:sz w:val="28"/>
          <w:szCs w:val="28"/>
          <w:lang w:eastAsia="en-US"/>
        </w:rPr>
        <w:t>Полысаевский</w:t>
      </w:r>
      <w:proofErr w:type="spellEnd"/>
      <w:r w:rsidRPr="00C4077D">
        <w:rPr>
          <w:snapToGrid w:val="0"/>
          <w:sz w:val="28"/>
          <w:szCs w:val="28"/>
          <w:lang w:eastAsia="en-US"/>
        </w:rPr>
        <w:t xml:space="preserve"> городской округ, Тайгинский городской округа, Чебулинский муниципальный округ, Яйский муниципальный округ, а также Промышленновский муниципальный округ (2 концессионных соглашения), входят обеспечение водоснабжения потребителей, сбор и очистка воды, распределение воды, удаление и обработка сточных вод, передача электрической энергии и т. д.</w:t>
      </w:r>
    </w:p>
    <w:p w14:paraId="79280064" w14:textId="77777777" w:rsidR="00C4077D" w:rsidRPr="00C4077D" w:rsidRDefault="00C4077D" w:rsidP="00C4077D">
      <w:pPr>
        <w:ind w:firstLine="709"/>
        <w:jc w:val="both"/>
        <w:rPr>
          <w:color w:val="000000"/>
          <w:sz w:val="28"/>
          <w:szCs w:val="28"/>
        </w:rPr>
      </w:pPr>
      <w:r w:rsidRPr="00C4077D">
        <w:rPr>
          <w:color w:val="000000"/>
          <w:sz w:val="28"/>
          <w:szCs w:val="28"/>
        </w:rPr>
        <w:t xml:space="preserve">ОАО «СКЭК» осуществляет генерацию, передачу и распределение тепловой энергии по </w:t>
      </w:r>
      <w:proofErr w:type="spellStart"/>
      <w:r w:rsidRPr="00C4077D">
        <w:rPr>
          <w:color w:val="000000"/>
          <w:sz w:val="28"/>
          <w:szCs w:val="28"/>
        </w:rPr>
        <w:t>ж.р</w:t>
      </w:r>
      <w:proofErr w:type="spellEnd"/>
      <w:r w:rsidRPr="00C4077D">
        <w:rPr>
          <w:color w:val="000000"/>
          <w:sz w:val="28"/>
          <w:szCs w:val="28"/>
        </w:rPr>
        <w:t xml:space="preserve">. Кедровка, ст. Латыши и </w:t>
      </w:r>
      <w:proofErr w:type="spellStart"/>
      <w:r w:rsidRPr="00C4077D">
        <w:rPr>
          <w:color w:val="000000"/>
          <w:sz w:val="28"/>
          <w:szCs w:val="28"/>
        </w:rPr>
        <w:t>ж.р</w:t>
      </w:r>
      <w:proofErr w:type="spellEnd"/>
      <w:r w:rsidRPr="00C4077D">
        <w:rPr>
          <w:color w:val="000000"/>
          <w:sz w:val="28"/>
          <w:szCs w:val="28"/>
        </w:rPr>
        <w:t xml:space="preserve">. Промышленновский </w:t>
      </w:r>
      <w:bookmarkEnd w:id="27"/>
      <w:r w:rsidRPr="00C4077D">
        <w:rPr>
          <w:color w:val="000000"/>
          <w:sz w:val="28"/>
          <w:szCs w:val="28"/>
        </w:rPr>
        <w:br/>
        <w:t xml:space="preserve">с использованием подрядной схемы, в которой подрядная организация </w:t>
      </w:r>
      <w:r w:rsidRPr="00C4077D">
        <w:rPr>
          <w:color w:val="000000"/>
          <w:sz w:val="28"/>
          <w:szCs w:val="28"/>
        </w:rPr>
        <w:lastRenderedPageBreak/>
        <w:t xml:space="preserve">(ООО «Березовские коммунальные системы», далее ООО «БКС») осуществляет деятельность, связанную с непосредственной эксплуатацией котельных (доставку угля автомобильным транспортом от центрального склада при котельной № 8 (п. Кедровка, ул. Северная) до складов котельных № 9 </w:t>
      </w:r>
      <w:proofErr w:type="spellStart"/>
      <w:r w:rsidRPr="00C4077D">
        <w:rPr>
          <w:color w:val="000000"/>
          <w:sz w:val="28"/>
          <w:szCs w:val="28"/>
        </w:rPr>
        <w:t>ж.р</w:t>
      </w:r>
      <w:proofErr w:type="spellEnd"/>
      <w:r w:rsidRPr="00C4077D">
        <w:rPr>
          <w:color w:val="000000"/>
          <w:sz w:val="28"/>
          <w:szCs w:val="28"/>
        </w:rPr>
        <w:t xml:space="preserve">. Промышленновский и № 10 ст. Латыши, а также погрузку-разгрузку и перемещение угля на складах и подачу его в котельные, очистку воды, используемую в технологических процессах, водоотведение сточных вод от котельных, содержание промышленно-производственного, цехового и административно-управленческого персонала, связанного с обеспечением технологических процессов и т.п.). </w:t>
      </w:r>
    </w:p>
    <w:p w14:paraId="0EA3FD5C" w14:textId="77777777" w:rsidR="00C4077D" w:rsidRPr="00C4077D" w:rsidRDefault="00C4077D" w:rsidP="00C4077D">
      <w:pPr>
        <w:ind w:firstLine="709"/>
        <w:jc w:val="both"/>
        <w:rPr>
          <w:color w:val="000000"/>
          <w:sz w:val="28"/>
          <w:szCs w:val="28"/>
        </w:rPr>
      </w:pPr>
      <w:r w:rsidRPr="00C4077D">
        <w:rPr>
          <w:color w:val="000000"/>
          <w:sz w:val="28"/>
          <w:szCs w:val="28"/>
        </w:rPr>
        <w:t>ОАО «СКЭК» в данной схеме является концессионером и собственником основных средств, задействованных в процессах генерации, передачи и распределения тепловой энергии, приобретает котельное топливо, воду, электроэнергию, осуществляет капитальные ремонты, а также техническое перевооружение и реконструкцию по котельным и тепловым сетям, занимается реализацией (сбытом) тепловой энергии и теплоносителя. Реагенты самостоятельно приобретает ООО «БКС».</w:t>
      </w:r>
    </w:p>
    <w:p w14:paraId="443B5DCE" w14:textId="77777777" w:rsidR="00C4077D" w:rsidRPr="00C4077D" w:rsidRDefault="00C4077D" w:rsidP="00C4077D">
      <w:pPr>
        <w:ind w:firstLine="709"/>
        <w:jc w:val="both"/>
        <w:rPr>
          <w:color w:val="000000"/>
          <w:sz w:val="28"/>
          <w:szCs w:val="28"/>
        </w:rPr>
      </w:pPr>
      <w:r w:rsidRPr="00C4077D">
        <w:rPr>
          <w:color w:val="000000"/>
          <w:sz w:val="28"/>
          <w:szCs w:val="28"/>
        </w:rPr>
        <w:t xml:space="preserve">По рассматриваемому в настоящем экспертном заключении узлу теплоснабжения предприятие эксплуатирует на правах пользования и распоряжения (концедент – КУМИ города Кемерово) 3 котельных различной мощности (1 котельная установленной тепловой мощностью до 3 Гкал/час, 1 котельная установленной тепловой мощностью от 3 до 20 Гкал/час, 1 котельная установленной тепловой мощностью от 20 до 100 Гкал/час) и 1 бойлерная, обеспечивающие тепловой энергией и горячей водой бюджетные организации, жилищные организации и иных потребителей города Кемерово, присоединенных к тепловым сетям ОАО «СКЭК». </w:t>
      </w:r>
    </w:p>
    <w:p w14:paraId="348A8832" w14:textId="77777777" w:rsidR="00C4077D" w:rsidRPr="00C4077D" w:rsidRDefault="00C4077D" w:rsidP="00C4077D">
      <w:pPr>
        <w:ind w:firstLine="709"/>
        <w:jc w:val="both"/>
        <w:rPr>
          <w:color w:val="000000"/>
          <w:sz w:val="28"/>
          <w:szCs w:val="28"/>
        </w:rPr>
      </w:pPr>
      <w:r w:rsidRPr="00C4077D">
        <w:rPr>
          <w:color w:val="000000"/>
          <w:sz w:val="28"/>
          <w:szCs w:val="28"/>
        </w:rPr>
        <w:t xml:space="preserve">В котельных предприятия установлено 12 водогрейных котлов (КВТС-20 – 4 ед.-котельная № 8 </w:t>
      </w:r>
      <w:proofErr w:type="spellStart"/>
      <w:r w:rsidRPr="00C4077D">
        <w:rPr>
          <w:color w:val="000000"/>
          <w:sz w:val="28"/>
          <w:szCs w:val="28"/>
        </w:rPr>
        <w:t>ж.р</w:t>
      </w:r>
      <w:proofErr w:type="spellEnd"/>
      <w:r w:rsidRPr="00C4077D">
        <w:rPr>
          <w:color w:val="000000"/>
          <w:sz w:val="28"/>
          <w:szCs w:val="28"/>
        </w:rPr>
        <w:t xml:space="preserve">. Кедровка; КВ-1,8 </w:t>
      </w:r>
      <w:proofErr w:type="spellStart"/>
      <w:r w:rsidRPr="00C4077D">
        <w:rPr>
          <w:color w:val="000000"/>
          <w:sz w:val="28"/>
          <w:szCs w:val="28"/>
        </w:rPr>
        <w:t>ШпВТ</w:t>
      </w:r>
      <w:proofErr w:type="spellEnd"/>
      <w:r w:rsidRPr="00C4077D">
        <w:rPr>
          <w:color w:val="000000"/>
          <w:sz w:val="28"/>
          <w:szCs w:val="28"/>
        </w:rPr>
        <w:t xml:space="preserve"> – 3 ед. и КВм-2,5КВ -2 </w:t>
      </w:r>
      <w:proofErr w:type="spellStart"/>
      <w:r w:rsidRPr="00C4077D">
        <w:rPr>
          <w:color w:val="000000"/>
          <w:sz w:val="28"/>
          <w:szCs w:val="28"/>
        </w:rPr>
        <w:t>ед</w:t>
      </w:r>
      <w:proofErr w:type="spellEnd"/>
      <w:r w:rsidRPr="00C4077D">
        <w:rPr>
          <w:color w:val="000000"/>
          <w:sz w:val="28"/>
          <w:szCs w:val="28"/>
        </w:rPr>
        <w:t xml:space="preserve"> – котельная № 9 </w:t>
      </w:r>
      <w:proofErr w:type="spellStart"/>
      <w:r w:rsidRPr="00C4077D">
        <w:rPr>
          <w:color w:val="000000"/>
          <w:sz w:val="28"/>
          <w:szCs w:val="28"/>
        </w:rPr>
        <w:t>ж.р</w:t>
      </w:r>
      <w:proofErr w:type="spellEnd"/>
      <w:r w:rsidRPr="00C4077D">
        <w:rPr>
          <w:color w:val="000000"/>
          <w:sz w:val="28"/>
          <w:szCs w:val="28"/>
        </w:rPr>
        <w:t xml:space="preserve">. Промышленновский%; КВр-0,4 – 3 ед.- котельная </w:t>
      </w:r>
      <w:r w:rsidRPr="00C4077D">
        <w:rPr>
          <w:color w:val="000000"/>
          <w:sz w:val="28"/>
          <w:szCs w:val="28"/>
        </w:rPr>
        <w:br/>
        <w:t>№ 10 ст. Латыши). Суммарная производительность котлов – 90,15 Гкал/час.</w:t>
      </w:r>
    </w:p>
    <w:p w14:paraId="4197B045" w14:textId="77777777" w:rsidR="00C4077D" w:rsidRPr="00C4077D" w:rsidRDefault="00C4077D" w:rsidP="00C4077D">
      <w:pPr>
        <w:ind w:firstLine="709"/>
        <w:jc w:val="both"/>
        <w:rPr>
          <w:color w:val="000000"/>
          <w:sz w:val="28"/>
          <w:szCs w:val="28"/>
        </w:rPr>
      </w:pPr>
      <w:r w:rsidRPr="00C4077D">
        <w:rPr>
          <w:color w:val="000000"/>
          <w:sz w:val="28"/>
          <w:szCs w:val="28"/>
        </w:rPr>
        <w:t xml:space="preserve">Система теплоснабжения потребителей комбинированная (одно- и двухконтурная). Второй контур - открытый с непосредственным отбором теплоносителя из сети на нужды горячего водоснабжения. Температурный график работы тепловой сети по котельной </w:t>
      </w:r>
      <w:proofErr w:type="spellStart"/>
      <w:r w:rsidRPr="00C4077D">
        <w:rPr>
          <w:color w:val="000000"/>
          <w:sz w:val="28"/>
          <w:szCs w:val="28"/>
        </w:rPr>
        <w:t>ж.р</w:t>
      </w:r>
      <w:proofErr w:type="spellEnd"/>
      <w:r w:rsidRPr="00C4077D">
        <w:rPr>
          <w:color w:val="000000"/>
          <w:sz w:val="28"/>
          <w:szCs w:val="28"/>
        </w:rPr>
        <w:t xml:space="preserve">. Кедровка 105/70˚С, по котельным ст. Латыши и </w:t>
      </w:r>
      <w:proofErr w:type="spellStart"/>
      <w:r w:rsidRPr="00C4077D">
        <w:rPr>
          <w:color w:val="000000"/>
          <w:sz w:val="28"/>
          <w:szCs w:val="28"/>
        </w:rPr>
        <w:t>ж.р</w:t>
      </w:r>
      <w:proofErr w:type="spellEnd"/>
      <w:r w:rsidRPr="00C4077D">
        <w:rPr>
          <w:color w:val="000000"/>
          <w:sz w:val="28"/>
          <w:szCs w:val="28"/>
        </w:rPr>
        <w:t>. Промышленновский - 95/70˚С.</w:t>
      </w:r>
    </w:p>
    <w:bookmarkEnd w:id="28"/>
    <w:p w14:paraId="73521331" w14:textId="77777777" w:rsidR="00C4077D" w:rsidRPr="00C4077D" w:rsidRDefault="00C4077D" w:rsidP="00C4077D">
      <w:pPr>
        <w:ind w:firstLine="709"/>
        <w:jc w:val="both"/>
        <w:rPr>
          <w:color w:val="000000"/>
          <w:sz w:val="28"/>
          <w:szCs w:val="28"/>
        </w:rPr>
      </w:pPr>
      <w:r w:rsidRPr="00C4077D">
        <w:rPr>
          <w:color w:val="000000"/>
          <w:sz w:val="28"/>
          <w:szCs w:val="28"/>
        </w:rPr>
        <w:t>Потребителями тепловой энергии являлись население, бюджетная сфера, иные потребители, а также вырабатываемая тепловая энергия использовалась для нагрева теплоносителя, используемого для обеспечения горячего водоснабжения потребителей на потребительском рынке.</w:t>
      </w:r>
    </w:p>
    <w:p w14:paraId="2EB72D9F" w14:textId="77777777" w:rsidR="00C4077D" w:rsidRPr="00C4077D" w:rsidRDefault="00C4077D" w:rsidP="00C4077D">
      <w:pPr>
        <w:ind w:firstLine="709"/>
        <w:jc w:val="both"/>
        <w:rPr>
          <w:color w:val="000000"/>
          <w:sz w:val="28"/>
          <w:szCs w:val="28"/>
        </w:rPr>
      </w:pPr>
      <w:r w:rsidRPr="00C4077D">
        <w:rPr>
          <w:color w:val="000000"/>
          <w:sz w:val="28"/>
          <w:szCs w:val="28"/>
        </w:rPr>
        <w:t>Предприятие работает по общей системе налогообложения.</w:t>
      </w:r>
    </w:p>
    <w:p w14:paraId="445DF91D" w14:textId="77777777" w:rsidR="00C4077D" w:rsidRPr="00C4077D" w:rsidRDefault="00C4077D" w:rsidP="00C4077D">
      <w:pPr>
        <w:ind w:firstLine="709"/>
        <w:jc w:val="both"/>
        <w:rPr>
          <w:snapToGrid w:val="0"/>
          <w:color w:val="000000"/>
          <w:sz w:val="28"/>
          <w:szCs w:val="28"/>
        </w:rPr>
      </w:pPr>
      <w:r w:rsidRPr="00C4077D">
        <w:rPr>
          <w:snapToGrid w:val="0"/>
          <w:color w:val="000000"/>
          <w:sz w:val="28"/>
          <w:szCs w:val="28"/>
        </w:rPr>
        <w:t xml:space="preserve">Тарифы ОАО «СКЭК» с 01.01.2021 года подлежат регулированию согласно положениям статьи 8 Федерального закона от 27.07.2010 № 190-ФЗ «О теплоснабжении», поскольку предприятие производит реализацию тепловой энергии (мощности) и теплоносителя, необходимых для оказания </w:t>
      </w:r>
      <w:r w:rsidRPr="00C4077D">
        <w:rPr>
          <w:snapToGrid w:val="0"/>
          <w:color w:val="000000"/>
          <w:sz w:val="28"/>
          <w:szCs w:val="28"/>
        </w:rPr>
        <w:lastRenderedPageBreak/>
        <w:t>коммунальных услуг по отоплению и горячему водоснабжению населению и приравненным к нему категориям потребителей.</w:t>
      </w:r>
    </w:p>
    <w:p w14:paraId="642AAAE5" w14:textId="77777777" w:rsidR="00C4077D" w:rsidRPr="00C4077D" w:rsidRDefault="00C4077D" w:rsidP="00C4077D">
      <w:pPr>
        <w:ind w:firstLine="709"/>
        <w:jc w:val="both"/>
        <w:rPr>
          <w:snapToGrid w:val="0"/>
          <w:color w:val="000000"/>
          <w:sz w:val="28"/>
          <w:szCs w:val="28"/>
        </w:rPr>
      </w:pPr>
    </w:p>
    <w:p w14:paraId="53EAF978" w14:textId="77777777" w:rsidR="00C4077D" w:rsidRPr="00C4077D" w:rsidRDefault="00C4077D" w:rsidP="00C4077D">
      <w:pPr>
        <w:ind w:firstLine="709"/>
        <w:jc w:val="both"/>
        <w:rPr>
          <w:snapToGrid w:val="0"/>
          <w:color w:val="000000"/>
          <w:sz w:val="28"/>
          <w:szCs w:val="28"/>
        </w:rPr>
      </w:pPr>
    </w:p>
    <w:p w14:paraId="7871481B" w14:textId="77777777" w:rsidR="00C4077D" w:rsidRPr="00C4077D" w:rsidRDefault="00C4077D" w:rsidP="00C4077D">
      <w:pPr>
        <w:keepNext/>
        <w:ind w:left="502"/>
        <w:jc w:val="center"/>
        <w:outlineLvl w:val="2"/>
        <w:rPr>
          <w:b/>
          <w:sz w:val="28"/>
          <w:szCs w:val="28"/>
        </w:rPr>
      </w:pPr>
      <w:r w:rsidRPr="00C4077D">
        <w:rPr>
          <w:b/>
          <w:sz w:val="28"/>
          <w:szCs w:val="28"/>
        </w:rPr>
        <w:t>3.Анализ соответствия расчетов тарифов и формы представления предложений нормативно – методическим документам по вопросам регулирования тарифов.</w:t>
      </w:r>
    </w:p>
    <w:p w14:paraId="2CE83A02" w14:textId="77777777" w:rsidR="00C4077D" w:rsidRPr="00C4077D" w:rsidRDefault="00C4077D" w:rsidP="00C4077D">
      <w:pPr>
        <w:ind w:firstLine="709"/>
        <w:jc w:val="both"/>
        <w:rPr>
          <w:snapToGrid w:val="0"/>
          <w:sz w:val="28"/>
          <w:szCs w:val="28"/>
        </w:rPr>
      </w:pPr>
    </w:p>
    <w:p w14:paraId="64061E7D" w14:textId="77777777" w:rsidR="00C4077D" w:rsidRPr="00C4077D" w:rsidRDefault="00C4077D" w:rsidP="00C4077D">
      <w:pPr>
        <w:ind w:firstLine="709"/>
        <w:jc w:val="both"/>
        <w:rPr>
          <w:snapToGrid w:val="0"/>
          <w:sz w:val="28"/>
          <w:szCs w:val="28"/>
        </w:rPr>
      </w:pPr>
      <w:r w:rsidRPr="00C4077D">
        <w:rPr>
          <w:snapToGrid w:val="0"/>
          <w:sz w:val="28"/>
          <w:szCs w:val="28"/>
        </w:rPr>
        <w:t>Материалы ОАО «СКЭК» г. Кемерово (Кемеровский городской округ) по корректировке НВВ и уровня тарифов на 2026 год подготовлены в соответствии с требованиями «Основ ценообразования в сфере теплоснабжения», утвержденных постановлением Правительства Российской Федерации от 22.10.2012 № 1075 и «Методических указаний по расчету регулируемых цен (тарифов) в сфере теплоснабжения», утверждённых приказом ФСТ России от 13.06.2013 № 760-э. Расчетно-обосновывающие материалы предприятием представлены по системе ЕИАС в формате шаблона DOCS.FORM.6.42.</w:t>
      </w:r>
    </w:p>
    <w:p w14:paraId="59CC915A" w14:textId="77777777" w:rsidR="00C4077D" w:rsidRPr="00C4077D" w:rsidRDefault="00C4077D" w:rsidP="00C4077D">
      <w:pPr>
        <w:ind w:firstLine="708"/>
        <w:jc w:val="both"/>
        <w:rPr>
          <w:sz w:val="28"/>
          <w:szCs w:val="28"/>
        </w:rPr>
      </w:pPr>
    </w:p>
    <w:p w14:paraId="17F111C6" w14:textId="77777777" w:rsidR="00C4077D" w:rsidRPr="00C4077D" w:rsidRDefault="00C4077D" w:rsidP="00C4077D">
      <w:pPr>
        <w:keepNext/>
        <w:ind w:left="502"/>
        <w:jc w:val="center"/>
        <w:outlineLvl w:val="2"/>
        <w:rPr>
          <w:b/>
          <w:sz w:val="28"/>
          <w:szCs w:val="28"/>
        </w:rPr>
      </w:pPr>
      <w:r w:rsidRPr="00C4077D">
        <w:rPr>
          <w:b/>
          <w:sz w:val="28"/>
          <w:szCs w:val="28"/>
        </w:rPr>
        <w:t>4.Оценка достоверности данных, приведенных в предложениях</w:t>
      </w:r>
      <w:r w:rsidRPr="00C4077D">
        <w:rPr>
          <w:b/>
          <w:sz w:val="28"/>
          <w:szCs w:val="28"/>
        </w:rPr>
        <w:br/>
        <w:t xml:space="preserve"> об установлении тарифов и (или) их предельных уровней</w:t>
      </w:r>
    </w:p>
    <w:p w14:paraId="164397DF" w14:textId="77777777" w:rsidR="00C4077D" w:rsidRPr="00C4077D" w:rsidRDefault="00C4077D" w:rsidP="00C4077D">
      <w:pPr>
        <w:rPr>
          <w:szCs w:val="20"/>
        </w:rPr>
      </w:pPr>
    </w:p>
    <w:p w14:paraId="3A260FAB" w14:textId="77777777" w:rsidR="00C4077D" w:rsidRPr="00C4077D" w:rsidRDefault="00C4077D" w:rsidP="00C4077D">
      <w:pPr>
        <w:ind w:right="142" w:firstLine="709"/>
        <w:jc w:val="both"/>
        <w:rPr>
          <w:sz w:val="28"/>
          <w:szCs w:val="28"/>
        </w:rPr>
      </w:pPr>
      <w:r w:rsidRPr="00C4077D">
        <w:rPr>
          <w:sz w:val="28"/>
          <w:szCs w:val="28"/>
        </w:rPr>
        <w:t>Экспертами рассматривались и принимались во внимание все представленные документы, имеющие значение для составления доказательного экспертного заключения. При этом эксперты исходили из того, что представленная предприятием информация является достоверной. Ответственность за достоверность информации несет руководитель предприятия.</w:t>
      </w:r>
    </w:p>
    <w:p w14:paraId="6133DBCD" w14:textId="77777777" w:rsidR="00C4077D" w:rsidRPr="00C4077D" w:rsidRDefault="00C4077D" w:rsidP="00C4077D">
      <w:pPr>
        <w:ind w:right="142" w:firstLine="709"/>
        <w:jc w:val="both"/>
        <w:rPr>
          <w:sz w:val="28"/>
          <w:szCs w:val="28"/>
        </w:rPr>
      </w:pPr>
      <w:r w:rsidRPr="00C4077D">
        <w:rPr>
          <w:sz w:val="28"/>
          <w:szCs w:val="28"/>
        </w:rPr>
        <w:t>Проделанная в процессе проведения экспертизы работа не означает проведения полной и всеобъемлющей аудиторской проверки финансово-хозяйственной деятельности предприятия и правильности формирования финансовых результатов за анализируемый период с целью выявления всех возможных нарушений норм действующего законодательства. Проверка бухгалтерской, статистической и иной документации осуществлялась исключительно с целью оценки достоверности, представленной ОАО «СКЭК» информации для определения величины экономически обоснованных расходов по регулируемым РЭК Кузбасса видам деятельности на 2026 год.</w:t>
      </w:r>
    </w:p>
    <w:p w14:paraId="1D8428A8" w14:textId="77777777" w:rsidR="00C4077D" w:rsidRPr="00C4077D" w:rsidRDefault="00C4077D" w:rsidP="00C4077D">
      <w:pPr>
        <w:rPr>
          <w:szCs w:val="20"/>
        </w:rPr>
      </w:pPr>
      <w:bookmarkStart w:id="29" w:name="_Toc154050137"/>
      <w:bookmarkStart w:id="30" w:name="_Hlk90556162"/>
      <w:bookmarkStart w:id="31" w:name="_Toc54686121"/>
      <w:bookmarkEnd w:id="26"/>
    </w:p>
    <w:p w14:paraId="72187F0F" w14:textId="77777777" w:rsidR="00C4077D" w:rsidRPr="00C4077D" w:rsidRDefault="00C4077D" w:rsidP="00C4077D">
      <w:pPr>
        <w:keepNext/>
        <w:jc w:val="center"/>
        <w:outlineLvl w:val="0"/>
        <w:rPr>
          <w:b/>
          <w:snapToGrid w:val="0"/>
          <w:sz w:val="28"/>
          <w:szCs w:val="28"/>
        </w:rPr>
      </w:pPr>
      <w:bookmarkStart w:id="32" w:name="_Toc58666373"/>
      <w:bookmarkEnd w:id="29"/>
      <w:r w:rsidRPr="00C4077D">
        <w:rPr>
          <w:b/>
          <w:snapToGrid w:val="0"/>
          <w:sz w:val="28"/>
          <w:szCs w:val="28"/>
        </w:rPr>
        <w:t xml:space="preserve">5.Тарифы </w:t>
      </w:r>
      <w:bookmarkStart w:id="33" w:name="_Hlk23346520"/>
      <w:r w:rsidRPr="00C4077D">
        <w:rPr>
          <w:b/>
          <w:snapToGrid w:val="0"/>
          <w:sz w:val="28"/>
          <w:szCs w:val="28"/>
        </w:rPr>
        <w:t xml:space="preserve">ОАО «СКЭК» (г. Кемерово) </w:t>
      </w:r>
      <w:bookmarkEnd w:id="33"/>
      <w:r w:rsidRPr="00C4077D">
        <w:rPr>
          <w:b/>
          <w:snapToGrid w:val="0"/>
          <w:sz w:val="28"/>
          <w:szCs w:val="28"/>
        </w:rPr>
        <w:t xml:space="preserve">на теплоноситель на 2026 год </w:t>
      </w:r>
    </w:p>
    <w:p w14:paraId="30CF4DF9" w14:textId="77777777" w:rsidR="00C4077D" w:rsidRPr="00C4077D" w:rsidRDefault="00C4077D" w:rsidP="00C4077D">
      <w:pPr>
        <w:keepNext/>
        <w:jc w:val="center"/>
        <w:outlineLvl w:val="0"/>
        <w:rPr>
          <w:b/>
          <w:snapToGrid w:val="0"/>
          <w:sz w:val="28"/>
          <w:szCs w:val="28"/>
        </w:rPr>
      </w:pPr>
    </w:p>
    <w:p w14:paraId="1BEF161C" w14:textId="77777777" w:rsidR="00C4077D" w:rsidRPr="00C4077D" w:rsidRDefault="00C4077D" w:rsidP="00C4077D">
      <w:pPr>
        <w:ind w:right="-1" w:firstLine="709"/>
        <w:jc w:val="both"/>
        <w:rPr>
          <w:sz w:val="28"/>
          <w:szCs w:val="28"/>
        </w:rPr>
      </w:pPr>
      <w:r w:rsidRPr="00C4077D">
        <w:rPr>
          <w:sz w:val="28"/>
          <w:szCs w:val="28"/>
        </w:rPr>
        <w:t xml:space="preserve">Руководствуясь постановлением Правительства Российской Федерации </w:t>
      </w:r>
      <w:r w:rsidRPr="00C4077D">
        <w:rPr>
          <w:sz w:val="28"/>
          <w:szCs w:val="28"/>
        </w:rPr>
        <w:br/>
        <w:t xml:space="preserve">от 20.11.2025 № 1834 «О внесении изменений в некоторые акты Правительства Российской Федерации» тарифы в сфере теплоснабжения, устанавливаются (корректируются) на 2026 год органом регулирования </w:t>
      </w:r>
      <w:r w:rsidRPr="00C4077D">
        <w:rPr>
          <w:sz w:val="28"/>
          <w:szCs w:val="28"/>
        </w:rPr>
        <w:lastRenderedPageBreak/>
        <w:t>тарифов с календарной разбивкой с 1 января 2026 года по 30 сентября 2026 года и с 1 октября 2026 года по 31 декабря 2026 года.</w:t>
      </w:r>
    </w:p>
    <w:p w14:paraId="3E30030B" w14:textId="77777777" w:rsidR="00C4077D" w:rsidRPr="00C4077D" w:rsidRDefault="00C4077D" w:rsidP="00C4077D">
      <w:pPr>
        <w:ind w:firstLine="709"/>
        <w:jc w:val="both"/>
        <w:rPr>
          <w:sz w:val="28"/>
          <w:szCs w:val="28"/>
        </w:rPr>
      </w:pPr>
      <w:r w:rsidRPr="00C4077D">
        <w:rPr>
          <w:sz w:val="28"/>
          <w:szCs w:val="28"/>
        </w:rPr>
        <w:t>Объем теплоносителя принят на уровне предложений предприятия</w:t>
      </w:r>
      <w:r w:rsidRPr="00C4077D">
        <w:rPr>
          <w:sz w:val="28"/>
          <w:szCs w:val="28"/>
        </w:rPr>
        <w:br/>
        <w:t>240 257 м³.</w:t>
      </w:r>
    </w:p>
    <w:p w14:paraId="52F192CA" w14:textId="77777777" w:rsidR="00C4077D" w:rsidRPr="00C4077D" w:rsidRDefault="00C4077D" w:rsidP="00C4077D">
      <w:pPr>
        <w:ind w:firstLine="709"/>
        <w:jc w:val="both"/>
        <w:rPr>
          <w:rFonts w:eastAsia="Calibri"/>
          <w:sz w:val="28"/>
          <w:szCs w:val="28"/>
          <w:lang w:eastAsia="en-US"/>
        </w:rPr>
      </w:pPr>
      <w:r w:rsidRPr="00C4077D">
        <w:rPr>
          <w:rFonts w:eastAsia="Calibri"/>
          <w:sz w:val="28"/>
          <w:szCs w:val="28"/>
          <w:lang w:eastAsia="en-US"/>
        </w:rPr>
        <w:t>Структура планового объема отпуска теплоносителя, принятая в расчет, отражена в таблице 1.</w:t>
      </w:r>
    </w:p>
    <w:p w14:paraId="18992866" w14:textId="77777777" w:rsidR="00C4077D" w:rsidRPr="00C4077D" w:rsidRDefault="00C4077D" w:rsidP="00C4077D">
      <w:pPr>
        <w:ind w:firstLine="709"/>
        <w:jc w:val="right"/>
        <w:rPr>
          <w:rFonts w:eastAsia="Calibri"/>
          <w:sz w:val="28"/>
          <w:szCs w:val="28"/>
          <w:lang w:eastAsia="en-US"/>
        </w:rPr>
      </w:pPr>
      <w:r w:rsidRPr="00C4077D">
        <w:rPr>
          <w:rFonts w:eastAsia="Calibri"/>
          <w:sz w:val="28"/>
          <w:szCs w:val="28"/>
          <w:lang w:eastAsia="en-US"/>
        </w:rPr>
        <w:t>Таблица 1</w:t>
      </w:r>
    </w:p>
    <w:p w14:paraId="46AFA2CD" w14:textId="77777777" w:rsidR="00C4077D" w:rsidRPr="00C4077D" w:rsidRDefault="00C4077D" w:rsidP="00C4077D">
      <w:pPr>
        <w:spacing w:line="312" w:lineRule="auto"/>
        <w:ind w:right="-31"/>
        <w:jc w:val="center"/>
        <w:rPr>
          <w:snapToGrid w:val="0"/>
          <w:sz w:val="28"/>
          <w:szCs w:val="28"/>
          <w:lang w:eastAsia="en-US"/>
        </w:rPr>
      </w:pPr>
      <w:r w:rsidRPr="00C4077D">
        <w:rPr>
          <w:snapToGrid w:val="0"/>
          <w:sz w:val="28"/>
          <w:szCs w:val="28"/>
          <w:lang w:eastAsia="en-US"/>
        </w:rPr>
        <w:t>Баланс теплоносителя на 2026 год</w:t>
      </w:r>
    </w:p>
    <w:tbl>
      <w:tblPr>
        <w:tblW w:w="9243" w:type="dxa"/>
        <w:tblInd w:w="108" w:type="dxa"/>
        <w:tblLook w:val="04A0" w:firstRow="1" w:lastRow="0" w:firstColumn="1" w:lastColumn="0" w:noHBand="0" w:noVBand="1"/>
      </w:tblPr>
      <w:tblGrid>
        <w:gridCol w:w="3289"/>
        <w:gridCol w:w="729"/>
        <w:gridCol w:w="1418"/>
        <w:gridCol w:w="1442"/>
        <w:gridCol w:w="1116"/>
        <w:gridCol w:w="1249"/>
      </w:tblGrid>
      <w:tr w:rsidR="00C4077D" w:rsidRPr="00C4077D" w14:paraId="50FEA93D" w14:textId="77777777" w:rsidTr="00B17484">
        <w:trPr>
          <w:trHeight w:val="434"/>
        </w:trPr>
        <w:tc>
          <w:tcPr>
            <w:tcW w:w="3289" w:type="dxa"/>
            <w:tcBorders>
              <w:top w:val="single" w:sz="4" w:space="0" w:color="auto"/>
              <w:left w:val="single" w:sz="4" w:space="0" w:color="auto"/>
              <w:bottom w:val="single" w:sz="4" w:space="0" w:color="auto"/>
              <w:right w:val="single" w:sz="4" w:space="0" w:color="auto"/>
            </w:tcBorders>
            <w:vAlign w:val="center"/>
            <w:hideMark/>
          </w:tcPr>
          <w:p w14:paraId="5B0572D4" w14:textId="77777777" w:rsidR="00C4077D" w:rsidRPr="00C4077D" w:rsidRDefault="00C4077D" w:rsidP="00C4077D">
            <w:pPr>
              <w:spacing w:after="160" w:line="259" w:lineRule="auto"/>
              <w:jc w:val="center"/>
              <w:rPr>
                <w:rFonts w:eastAsia="Calibri"/>
                <w:iCs/>
                <w:sz w:val="20"/>
                <w:szCs w:val="20"/>
                <w:lang w:eastAsia="en-US"/>
              </w:rPr>
            </w:pPr>
            <w:r w:rsidRPr="00C4077D">
              <w:rPr>
                <w:rFonts w:eastAsia="Calibri"/>
                <w:iCs/>
                <w:sz w:val="20"/>
                <w:szCs w:val="20"/>
                <w:lang w:eastAsia="en-US"/>
              </w:rPr>
              <w:t>Показатель</w:t>
            </w:r>
          </w:p>
        </w:tc>
        <w:tc>
          <w:tcPr>
            <w:tcW w:w="729" w:type="dxa"/>
            <w:tcBorders>
              <w:top w:val="single" w:sz="4" w:space="0" w:color="auto"/>
              <w:left w:val="single" w:sz="4" w:space="0" w:color="auto"/>
              <w:bottom w:val="single" w:sz="4" w:space="0" w:color="auto"/>
              <w:right w:val="single" w:sz="4" w:space="0" w:color="auto"/>
            </w:tcBorders>
            <w:vAlign w:val="center"/>
            <w:hideMark/>
          </w:tcPr>
          <w:p w14:paraId="7B131F7B" w14:textId="77777777" w:rsidR="00C4077D" w:rsidRPr="00C4077D" w:rsidRDefault="00C4077D" w:rsidP="00C4077D">
            <w:pPr>
              <w:spacing w:after="160" w:line="259" w:lineRule="auto"/>
              <w:rPr>
                <w:rFonts w:eastAsia="Calibri"/>
                <w:iCs/>
                <w:sz w:val="20"/>
                <w:szCs w:val="20"/>
                <w:lang w:eastAsia="en-US"/>
              </w:rPr>
            </w:pPr>
            <w:r w:rsidRPr="00C4077D">
              <w:rPr>
                <w:rFonts w:eastAsia="Calibri"/>
                <w:iCs/>
                <w:sz w:val="20"/>
                <w:szCs w:val="20"/>
                <w:lang w:eastAsia="en-US"/>
              </w:rPr>
              <w:t>Ед. изм.</w:t>
            </w:r>
          </w:p>
        </w:tc>
        <w:tc>
          <w:tcPr>
            <w:tcW w:w="1418" w:type="dxa"/>
            <w:tcBorders>
              <w:top w:val="single" w:sz="4" w:space="0" w:color="auto"/>
              <w:left w:val="nil"/>
              <w:bottom w:val="single" w:sz="4" w:space="0" w:color="auto"/>
              <w:right w:val="single" w:sz="4" w:space="0" w:color="auto"/>
            </w:tcBorders>
          </w:tcPr>
          <w:p w14:paraId="27ABA42D" w14:textId="77777777" w:rsidR="00C4077D" w:rsidRPr="00C4077D" w:rsidRDefault="00C4077D" w:rsidP="00C4077D">
            <w:pPr>
              <w:spacing w:after="160" w:line="259" w:lineRule="auto"/>
              <w:jc w:val="center"/>
              <w:rPr>
                <w:rFonts w:eastAsia="Calibri"/>
                <w:iCs/>
                <w:sz w:val="20"/>
                <w:szCs w:val="20"/>
                <w:lang w:eastAsia="en-US"/>
              </w:rPr>
            </w:pPr>
            <w:r w:rsidRPr="00C4077D">
              <w:rPr>
                <w:rFonts w:eastAsia="Calibri"/>
                <w:iCs/>
                <w:sz w:val="20"/>
                <w:szCs w:val="20"/>
                <w:lang w:eastAsia="en-US"/>
              </w:rPr>
              <w:t>Предложение предприятия на 2026 год</w:t>
            </w:r>
          </w:p>
        </w:tc>
        <w:tc>
          <w:tcPr>
            <w:tcW w:w="1442" w:type="dxa"/>
            <w:tcBorders>
              <w:top w:val="single" w:sz="4" w:space="0" w:color="auto"/>
              <w:left w:val="single" w:sz="4" w:space="0" w:color="auto"/>
              <w:bottom w:val="single" w:sz="4" w:space="0" w:color="auto"/>
              <w:right w:val="single" w:sz="4" w:space="0" w:color="auto"/>
            </w:tcBorders>
            <w:noWrap/>
            <w:vAlign w:val="center"/>
            <w:hideMark/>
          </w:tcPr>
          <w:p w14:paraId="7EC61ACD" w14:textId="77777777" w:rsidR="00C4077D" w:rsidRPr="00C4077D" w:rsidRDefault="00C4077D" w:rsidP="00C4077D">
            <w:pPr>
              <w:spacing w:after="160" w:line="259" w:lineRule="auto"/>
              <w:jc w:val="center"/>
              <w:rPr>
                <w:rFonts w:eastAsia="Calibri"/>
                <w:iCs/>
                <w:sz w:val="20"/>
                <w:szCs w:val="20"/>
                <w:lang w:eastAsia="en-US"/>
              </w:rPr>
            </w:pPr>
            <w:r w:rsidRPr="00C4077D">
              <w:rPr>
                <w:rFonts w:eastAsia="Calibri"/>
                <w:iCs/>
                <w:sz w:val="20"/>
                <w:szCs w:val="20"/>
                <w:lang w:eastAsia="en-US"/>
              </w:rPr>
              <w:t>Предложения экспертов на 2026 год</w:t>
            </w:r>
          </w:p>
        </w:tc>
        <w:tc>
          <w:tcPr>
            <w:tcW w:w="1116" w:type="dxa"/>
            <w:tcBorders>
              <w:top w:val="single" w:sz="4" w:space="0" w:color="auto"/>
              <w:left w:val="nil"/>
              <w:bottom w:val="single" w:sz="4" w:space="0" w:color="auto"/>
              <w:right w:val="single" w:sz="4" w:space="0" w:color="auto"/>
            </w:tcBorders>
            <w:vAlign w:val="center"/>
          </w:tcPr>
          <w:p w14:paraId="10FF1D1E" w14:textId="77777777" w:rsidR="00C4077D" w:rsidRPr="00C4077D" w:rsidRDefault="00C4077D" w:rsidP="00C4077D">
            <w:pPr>
              <w:spacing w:after="160" w:line="259" w:lineRule="auto"/>
              <w:jc w:val="center"/>
              <w:rPr>
                <w:rFonts w:eastAsia="Calibri"/>
                <w:iCs/>
                <w:sz w:val="20"/>
                <w:szCs w:val="20"/>
                <w:lang w:eastAsia="en-US"/>
              </w:rPr>
            </w:pPr>
            <w:r w:rsidRPr="00C4077D">
              <w:rPr>
                <w:rFonts w:eastAsia="Calibri"/>
                <w:iCs/>
                <w:sz w:val="20"/>
                <w:szCs w:val="20"/>
                <w:lang w:eastAsia="en-US"/>
              </w:rPr>
              <w:t>с 01.01.2026</w:t>
            </w:r>
          </w:p>
        </w:tc>
        <w:tc>
          <w:tcPr>
            <w:tcW w:w="1249" w:type="dxa"/>
            <w:tcBorders>
              <w:top w:val="single" w:sz="4" w:space="0" w:color="auto"/>
              <w:left w:val="nil"/>
              <w:bottom w:val="single" w:sz="4" w:space="0" w:color="auto"/>
              <w:right w:val="single" w:sz="4" w:space="0" w:color="auto"/>
            </w:tcBorders>
            <w:vAlign w:val="center"/>
          </w:tcPr>
          <w:p w14:paraId="260CB814" w14:textId="77777777" w:rsidR="00C4077D" w:rsidRPr="00C4077D" w:rsidRDefault="00C4077D" w:rsidP="00C4077D">
            <w:pPr>
              <w:spacing w:after="160" w:line="259" w:lineRule="auto"/>
              <w:jc w:val="center"/>
              <w:rPr>
                <w:rFonts w:eastAsia="Calibri"/>
                <w:iCs/>
                <w:sz w:val="20"/>
                <w:szCs w:val="20"/>
                <w:lang w:eastAsia="en-US"/>
              </w:rPr>
            </w:pPr>
            <w:r w:rsidRPr="00C4077D">
              <w:rPr>
                <w:rFonts w:eastAsia="Calibri"/>
                <w:iCs/>
                <w:sz w:val="20"/>
                <w:szCs w:val="20"/>
                <w:lang w:eastAsia="en-US"/>
              </w:rPr>
              <w:t>с 01.10.2026</w:t>
            </w:r>
          </w:p>
        </w:tc>
      </w:tr>
      <w:tr w:rsidR="00C4077D" w:rsidRPr="00C4077D" w14:paraId="2E8E1CB2" w14:textId="77777777" w:rsidTr="00B17484">
        <w:trPr>
          <w:trHeight w:val="135"/>
        </w:trPr>
        <w:tc>
          <w:tcPr>
            <w:tcW w:w="3289" w:type="dxa"/>
            <w:tcBorders>
              <w:top w:val="nil"/>
              <w:left w:val="single" w:sz="4" w:space="0" w:color="auto"/>
              <w:bottom w:val="single" w:sz="4" w:space="0" w:color="auto"/>
              <w:right w:val="single" w:sz="4" w:space="0" w:color="auto"/>
            </w:tcBorders>
            <w:noWrap/>
            <w:vAlign w:val="center"/>
            <w:hideMark/>
          </w:tcPr>
          <w:p w14:paraId="54AF580F" w14:textId="77777777" w:rsidR="00C4077D" w:rsidRPr="00C4077D" w:rsidRDefault="00C4077D" w:rsidP="00C4077D">
            <w:pPr>
              <w:spacing w:after="160" w:line="259" w:lineRule="auto"/>
              <w:rPr>
                <w:rFonts w:eastAsia="Calibri"/>
                <w:iCs/>
                <w:lang w:eastAsia="en-US"/>
              </w:rPr>
            </w:pPr>
            <w:r w:rsidRPr="00C4077D">
              <w:rPr>
                <w:rFonts w:eastAsia="Calibri"/>
                <w:iCs/>
                <w:lang w:eastAsia="en-US"/>
              </w:rPr>
              <w:t>Теплоноситель на сторону, в т.ч.</w:t>
            </w:r>
          </w:p>
        </w:tc>
        <w:tc>
          <w:tcPr>
            <w:tcW w:w="729" w:type="dxa"/>
            <w:tcBorders>
              <w:top w:val="nil"/>
              <w:left w:val="nil"/>
              <w:bottom w:val="single" w:sz="4" w:space="0" w:color="auto"/>
              <w:right w:val="single" w:sz="4" w:space="0" w:color="auto"/>
            </w:tcBorders>
            <w:noWrap/>
            <w:vAlign w:val="center"/>
            <w:hideMark/>
          </w:tcPr>
          <w:p w14:paraId="65D21B8D" w14:textId="77777777" w:rsidR="00C4077D" w:rsidRPr="00C4077D" w:rsidRDefault="00C4077D" w:rsidP="00C4077D">
            <w:pPr>
              <w:spacing w:after="160" w:line="259" w:lineRule="auto"/>
              <w:jc w:val="center"/>
              <w:rPr>
                <w:rFonts w:eastAsia="Calibri"/>
                <w:iCs/>
                <w:lang w:eastAsia="en-US"/>
              </w:rPr>
            </w:pPr>
            <w:r w:rsidRPr="00C4077D">
              <w:rPr>
                <w:rFonts w:eastAsia="Calibri"/>
                <w:iCs/>
                <w:lang w:eastAsia="en-US"/>
              </w:rPr>
              <w:t>м³</w:t>
            </w:r>
          </w:p>
        </w:tc>
        <w:tc>
          <w:tcPr>
            <w:tcW w:w="1418" w:type="dxa"/>
            <w:tcBorders>
              <w:top w:val="single" w:sz="4" w:space="0" w:color="auto"/>
              <w:left w:val="single" w:sz="4" w:space="0" w:color="auto"/>
              <w:bottom w:val="single" w:sz="4" w:space="0" w:color="auto"/>
              <w:right w:val="single" w:sz="4" w:space="0" w:color="auto"/>
            </w:tcBorders>
            <w:vAlign w:val="center"/>
          </w:tcPr>
          <w:p w14:paraId="4877E3D6" w14:textId="77777777" w:rsidR="00C4077D" w:rsidRPr="00C4077D" w:rsidRDefault="00C4077D" w:rsidP="00C4077D">
            <w:pPr>
              <w:spacing w:after="160" w:line="259" w:lineRule="auto"/>
              <w:jc w:val="center"/>
              <w:rPr>
                <w:rFonts w:eastAsia="Calibri"/>
                <w:iCs/>
                <w:lang w:eastAsia="en-US"/>
              </w:rPr>
            </w:pPr>
            <w:r w:rsidRPr="00C4077D">
              <w:rPr>
                <w:rFonts w:eastAsia="Calibri"/>
                <w:iCs/>
                <w:lang w:eastAsia="en-US"/>
              </w:rPr>
              <w:t>240 257</w:t>
            </w:r>
          </w:p>
        </w:tc>
        <w:tc>
          <w:tcPr>
            <w:tcW w:w="1442" w:type="dxa"/>
            <w:tcBorders>
              <w:top w:val="single" w:sz="4" w:space="0" w:color="auto"/>
              <w:left w:val="single" w:sz="4" w:space="0" w:color="auto"/>
              <w:bottom w:val="single" w:sz="4" w:space="0" w:color="auto"/>
              <w:right w:val="single" w:sz="4" w:space="0" w:color="auto"/>
            </w:tcBorders>
            <w:noWrap/>
            <w:vAlign w:val="center"/>
          </w:tcPr>
          <w:p w14:paraId="3A6C6CFF" w14:textId="77777777" w:rsidR="00C4077D" w:rsidRPr="00C4077D" w:rsidRDefault="00C4077D" w:rsidP="00C4077D">
            <w:pPr>
              <w:spacing w:after="160" w:line="259" w:lineRule="auto"/>
              <w:jc w:val="center"/>
              <w:rPr>
                <w:rFonts w:eastAsia="Calibri"/>
                <w:iCs/>
                <w:lang w:eastAsia="en-US"/>
              </w:rPr>
            </w:pPr>
            <w:r w:rsidRPr="00C4077D">
              <w:rPr>
                <w:rFonts w:eastAsia="Calibri"/>
                <w:iCs/>
                <w:lang w:eastAsia="en-US"/>
              </w:rPr>
              <w:t>240 257</w:t>
            </w:r>
          </w:p>
        </w:tc>
        <w:tc>
          <w:tcPr>
            <w:tcW w:w="1116" w:type="dxa"/>
            <w:tcBorders>
              <w:top w:val="single" w:sz="4" w:space="0" w:color="auto"/>
              <w:left w:val="nil"/>
              <w:bottom w:val="single" w:sz="4" w:space="0" w:color="auto"/>
              <w:right w:val="single" w:sz="4" w:space="0" w:color="auto"/>
            </w:tcBorders>
            <w:vAlign w:val="center"/>
          </w:tcPr>
          <w:p w14:paraId="6C9E4DD2" w14:textId="77777777" w:rsidR="00C4077D" w:rsidRPr="00C4077D" w:rsidRDefault="00C4077D" w:rsidP="00C4077D">
            <w:pPr>
              <w:spacing w:after="160" w:line="259" w:lineRule="auto"/>
              <w:jc w:val="center"/>
              <w:rPr>
                <w:rFonts w:eastAsia="Calibri"/>
                <w:iCs/>
                <w:lang w:eastAsia="en-US"/>
              </w:rPr>
            </w:pPr>
            <w:r w:rsidRPr="00C4077D">
              <w:rPr>
                <w:rFonts w:eastAsia="Calibri"/>
                <w:iCs/>
                <w:lang w:eastAsia="en-US"/>
              </w:rPr>
              <w:t>183 316</w:t>
            </w:r>
          </w:p>
        </w:tc>
        <w:tc>
          <w:tcPr>
            <w:tcW w:w="1249" w:type="dxa"/>
            <w:tcBorders>
              <w:top w:val="single" w:sz="4" w:space="0" w:color="auto"/>
              <w:left w:val="nil"/>
              <w:bottom w:val="single" w:sz="4" w:space="0" w:color="auto"/>
              <w:right w:val="single" w:sz="4" w:space="0" w:color="auto"/>
            </w:tcBorders>
            <w:vAlign w:val="center"/>
          </w:tcPr>
          <w:p w14:paraId="101C73AB" w14:textId="77777777" w:rsidR="00C4077D" w:rsidRPr="00C4077D" w:rsidRDefault="00C4077D" w:rsidP="00C4077D">
            <w:pPr>
              <w:spacing w:after="160" w:line="259" w:lineRule="auto"/>
              <w:jc w:val="center"/>
              <w:rPr>
                <w:rFonts w:eastAsia="Calibri"/>
                <w:iCs/>
                <w:lang w:eastAsia="en-US"/>
              </w:rPr>
            </w:pPr>
            <w:r w:rsidRPr="00C4077D">
              <w:rPr>
                <w:rFonts w:eastAsia="Calibri"/>
                <w:iCs/>
                <w:lang w:eastAsia="en-US"/>
              </w:rPr>
              <w:t>56 941</w:t>
            </w:r>
          </w:p>
        </w:tc>
      </w:tr>
      <w:tr w:rsidR="00C4077D" w:rsidRPr="00C4077D" w14:paraId="09048B32" w14:textId="77777777" w:rsidTr="00B17484">
        <w:trPr>
          <w:trHeight w:val="238"/>
        </w:trPr>
        <w:tc>
          <w:tcPr>
            <w:tcW w:w="3289" w:type="dxa"/>
            <w:tcBorders>
              <w:top w:val="nil"/>
              <w:left w:val="single" w:sz="4" w:space="0" w:color="auto"/>
              <w:bottom w:val="single" w:sz="4" w:space="0" w:color="auto"/>
              <w:right w:val="single" w:sz="4" w:space="0" w:color="auto"/>
            </w:tcBorders>
            <w:noWrap/>
            <w:vAlign w:val="center"/>
            <w:hideMark/>
          </w:tcPr>
          <w:p w14:paraId="1CEFADA3" w14:textId="77777777" w:rsidR="00C4077D" w:rsidRPr="00C4077D" w:rsidRDefault="00C4077D" w:rsidP="00C4077D">
            <w:pPr>
              <w:spacing w:after="160" w:line="259" w:lineRule="auto"/>
              <w:rPr>
                <w:rFonts w:eastAsia="Calibri"/>
                <w:iCs/>
                <w:lang w:eastAsia="en-US"/>
              </w:rPr>
            </w:pPr>
            <w:r w:rsidRPr="00C4077D">
              <w:rPr>
                <w:rFonts w:eastAsia="Calibri"/>
                <w:iCs/>
                <w:lang w:eastAsia="en-US"/>
              </w:rPr>
              <w:t xml:space="preserve">     - жилищные организации</w:t>
            </w:r>
          </w:p>
        </w:tc>
        <w:tc>
          <w:tcPr>
            <w:tcW w:w="729" w:type="dxa"/>
            <w:tcBorders>
              <w:top w:val="nil"/>
              <w:left w:val="nil"/>
              <w:bottom w:val="single" w:sz="4" w:space="0" w:color="auto"/>
              <w:right w:val="single" w:sz="4" w:space="0" w:color="auto"/>
            </w:tcBorders>
            <w:noWrap/>
            <w:vAlign w:val="center"/>
            <w:hideMark/>
          </w:tcPr>
          <w:p w14:paraId="31E4F8F1" w14:textId="77777777" w:rsidR="00C4077D" w:rsidRPr="00C4077D" w:rsidRDefault="00C4077D" w:rsidP="00C4077D">
            <w:pPr>
              <w:spacing w:after="160" w:line="259" w:lineRule="auto"/>
              <w:jc w:val="center"/>
              <w:rPr>
                <w:rFonts w:eastAsia="Calibri"/>
                <w:iCs/>
                <w:lang w:eastAsia="en-US"/>
              </w:rPr>
            </w:pPr>
            <w:r w:rsidRPr="00C4077D">
              <w:rPr>
                <w:rFonts w:eastAsia="Calibri"/>
                <w:iCs/>
                <w:lang w:eastAsia="en-US"/>
              </w:rPr>
              <w:t>м³</w:t>
            </w:r>
          </w:p>
        </w:tc>
        <w:tc>
          <w:tcPr>
            <w:tcW w:w="1418" w:type="dxa"/>
            <w:tcBorders>
              <w:top w:val="single" w:sz="4" w:space="0" w:color="auto"/>
              <w:left w:val="single" w:sz="4" w:space="0" w:color="auto"/>
              <w:bottom w:val="single" w:sz="4" w:space="0" w:color="auto"/>
              <w:right w:val="single" w:sz="4" w:space="0" w:color="auto"/>
            </w:tcBorders>
            <w:vAlign w:val="center"/>
          </w:tcPr>
          <w:p w14:paraId="382F0E44" w14:textId="77777777" w:rsidR="00C4077D" w:rsidRPr="00C4077D" w:rsidRDefault="00C4077D" w:rsidP="00C4077D">
            <w:pPr>
              <w:spacing w:after="160" w:line="259" w:lineRule="auto"/>
              <w:jc w:val="center"/>
              <w:rPr>
                <w:rFonts w:eastAsia="Calibri"/>
                <w:iCs/>
                <w:lang w:eastAsia="en-US"/>
              </w:rPr>
            </w:pPr>
            <w:r w:rsidRPr="00C4077D">
              <w:rPr>
                <w:rFonts w:eastAsia="Calibri"/>
                <w:iCs/>
                <w:lang w:eastAsia="en-US"/>
              </w:rPr>
              <w:t>186 981</w:t>
            </w:r>
          </w:p>
        </w:tc>
        <w:tc>
          <w:tcPr>
            <w:tcW w:w="1442" w:type="dxa"/>
            <w:tcBorders>
              <w:top w:val="single" w:sz="4" w:space="0" w:color="auto"/>
              <w:left w:val="single" w:sz="4" w:space="0" w:color="auto"/>
              <w:bottom w:val="single" w:sz="4" w:space="0" w:color="auto"/>
              <w:right w:val="single" w:sz="4" w:space="0" w:color="auto"/>
            </w:tcBorders>
            <w:noWrap/>
            <w:vAlign w:val="center"/>
          </w:tcPr>
          <w:p w14:paraId="004322F2" w14:textId="77777777" w:rsidR="00C4077D" w:rsidRPr="00C4077D" w:rsidRDefault="00C4077D" w:rsidP="00C4077D">
            <w:pPr>
              <w:spacing w:after="160" w:line="259" w:lineRule="auto"/>
              <w:jc w:val="center"/>
              <w:rPr>
                <w:rFonts w:eastAsia="Calibri"/>
                <w:iCs/>
                <w:lang w:eastAsia="en-US"/>
              </w:rPr>
            </w:pPr>
            <w:r w:rsidRPr="00C4077D">
              <w:rPr>
                <w:rFonts w:eastAsia="Calibri"/>
                <w:iCs/>
                <w:lang w:eastAsia="en-US"/>
              </w:rPr>
              <w:t>186 981</w:t>
            </w:r>
          </w:p>
        </w:tc>
        <w:tc>
          <w:tcPr>
            <w:tcW w:w="1116" w:type="dxa"/>
            <w:tcBorders>
              <w:top w:val="single" w:sz="4" w:space="0" w:color="auto"/>
              <w:left w:val="nil"/>
              <w:bottom w:val="single" w:sz="4" w:space="0" w:color="auto"/>
              <w:right w:val="single" w:sz="4" w:space="0" w:color="auto"/>
            </w:tcBorders>
            <w:vAlign w:val="center"/>
          </w:tcPr>
          <w:p w14:paraId="2AA04208" w14:textId="77777777" w:rsidR="00C4077D" w:rsidRPr="00C4077D" w:rsidRDefault="00C4077D" w:rsidP="00C4077D">
            <w:pPr>
              <w:spacing w:after="160" w:line="259" w:lineRule="auto"/>
              <w:jc w:val="center"/>
              <w:rPr>
                <w:rFonts w:eastAsia="Calibri"/>
                <w:iCs/>
                <w:lang w:eastAsia="en-US"/>
              </w:rPr>
            </w:pPr>
            <w:r w:rsidRPr="00C4077D">
              <w:rPr>
                <w:rFonts w:eastAsia="Calibri"/>
                <w:iCs/>
                <w:lang w:eastAsia="en-US"/>
              </w:rPr>
              <w:t>142 667</w:t>
            </w:r>
          </w:p>
        </w:tc>
        <w:tc>
          <w:tcPr>
            <w:tcW w:w="1249" w:type="dxa"/>
            <w:tcBorders>
              <w:top w:val="single" w:sz="4" w:space="0" w:color="auto"/>
              <w:left w:val="nil"/>
              <w:bottom w:val="single" w:sz="4" w:space="0" w:color="auto"/>
              <w:right w:val="single" w:sz="4" w:space="0" w:color="auto"/>
            </w:tcBorders>
            <w:vAlign w:val="center"/>
          </w:tcPr>
          <w:p w14:paraId="6111F583" w14:textId="77777777" w:rsidR="00C4077D" w:rsidRPr="00C4077D" w:rsidRDefault="00C4077D" w:rsidP="00C4077D">
            <w:pPr>
              <w:spacing w:after="160" w:line="259" w:lineRule="auto"/>
              <w:jc w:val="center"/>
              <w:rPr>
                <w:rFonts w:eastAsia="Calibri"/>
                <w:iCs/>
                <w:lang w:eastAsia="en-US"/>
              </w:rPr>
            </w:pPr>
            <w:r w:rsidRPr="00C4077D">
              <w:rPr>
                <w:rFonts w:eastAsia="Calibri"/>
                <w:iCs/>
                <w:lang w:eastAsia="en-US"/>
              </w:rPr>
              <w:t>44 314</w:t>
            </w:r>
          </w:p>
        </w:tc>
      </w:tr>
      <w:tr w:rsidR="00C4077D" w:rsidRPr="00C4077D" w14:paraId="11C74628" w14:textId="77777777" w:rsidTr="00B17484">
        <w:trPr>
          <w:trHeight w:val="135"/>
        </w:trPr>
        <w:tc>
          <w:tcPr>
            <w:tcW w:w="3289" w:type="dxa"/>
            <w:tcBorders>
              <w:top w:val="nil"/>
              <w:left w:val="single" w:sz="4" w:space="0" w:color="auto"/>
              <w:bottom w:val="single" w:sz="4" w:space="0" w:color="auto"/>
              <w:right w:val="single" w:sz="4" w:space="0" w:color="auto"/>
            </w:tcBorders>
            <w:noWrap/>
            <w:vAlign w:val="center"/>
            <w:hideMark/>
          </w:tcPr>
          <w:p w14:paraId="0E5CA029" w14:textId="77777777" w:rsidR="00C4077D" w:rsidRPr="00C4077D" w:rsidRDefault="00C4077D" w:rsidP="00C4077D">
            <w:pPr>
              <w:spacing w:after="160" w:line="259" w:lineRule="auto"/>
              <w:rPr>
                <w:rFonts w:eastAsia="Calibri"/>
                <w:iCs/>
                <w:lang w:eastAsia="en-US"/>
              </w:rPr>
            </w:pPr>
            <w:r w:rsidRPr="00C4077D">
              <w:rPr>
                <w:rFonts w:eastAsia="Calibri"/>
                <w:iCs/>
                <w:lang w:eastAsia="en-US"/>
              </w:rPr>
              <w:t xml:space="preserve">     - бюджетные организации</w:t>
            </w:r>
          </w:p>
        </w:tc>
        <w:tc>
          <w:tcPr>
            <w:tcW w:w="729" w:type="dxa"/>
            <w:tcBorders>
              <w:top w:val="nil"/>
              <w:left w:val="nil"/>
              <w:bottom w:val="single" w:sz="4" w:space="0" w:color="auto"/>
              <w:right w:val="single" w:sz="4" w:space="0" w:color="auto"/>
            </w:tcBorders>
            <w:noWrap/>
            <w:vAlign w:val="center"/>
            <w:hideMark/>
          </w:tcPr>
          <w:p w14:paraId="1278F1B4" w14:textId="77777777" w:rsidR="00C4077D" w:rsidRPr="00C4077D" w:rsidRDefault="00C4077D" w:rsidP="00C4077D">
            <w:pPr>
              <w:spacing w:after="160" w:line="259" w:lineRule="auto"/>
              <w:jc w:val="center"/>
              <w:rPr>
                <w:rFonts w:eastAsia="Calibri"/>
                <w:iCs/>
                <w:lang w:eastAsia="en-US"/>
              </w:rPr>
            </w:pPr>
            <w:r w:rsidRPr="00C4077D">
              <w:rPr>
                <w:rFonts w:eastAsia="Calibri"/>
                <w:iCs/>
                <w:lang w:eastAsia="en-US"/>
              </w:rPr>
              <w:t>м³</w:t>
            </w:r>
          </w:p>
        </w:tc>
        <w:tc>
          <w:tcPr>
            <w:tcW w:w="1418" w:type="dxa"/>
            <w:tcBorders>
              <w:top w:val="single" w:sz="4" w:space="0" w:color="auto"/>
              <w:left w:val="single" w:sz="4" w:space="0" w:color="auto"/>
              <w:bottom w:val="single" w:sz="4" w:space="0" w:color="auto"/>
              <w:right w:val="single" w:sz="4" w:space="0" w:color="auto"/>
            </w:tcBorders>
            <w:vAlign w:val="center"/>
          </w:tcPr>
          <w:p w14:paraId="44DD51B2" w14:textId="77777777" w:rsidR="00C4077D" w:rsidRPr="00C4077D" w:rsidRDefault="00C4077D" w:rsidP="00C4077D">
            <w:pPr>
              <w:spacing w:after="160" w:line="259" w:lineRule="auto"/>
              <w:jc w:val="center"/>
              <w:rPr>
                <w:rFonts w:eastAsia="Calibri"/>
                <w:iCs/>
                <w:lang w:eastAsia="en-US"/>
              </w:rPr>
            </w:pPr>
            <w:r w:rsidRPr="00C4077D">
              <w:rPr>
                <w:rFonts w:eastAsia="Calibri"/>
                <w:iCs/>
                <w:lang w:eastAsia="en-US"/>
              </w:rPr>
              <w:t>29 622</w:t>
            </w:r>
          </w:p>
        </w:tc>
        <w:tc>
          <w:tcPr>
            <w:tcW w:w="1442" w:type="dxa"/>
            <w:tcBorders>
              <w:top w:val="single" w:sz="4" w:space="0" w:color="auto"/>
              <w:left w:val="single" w:sz="4" w:space="0" w:color="auto"/>
              <w:bottom w:val="single" w:sz="4" w:space="0" w:color="auto"/>
              <w:right w:val="single" w:sz="4" w:space="0" w:color="auto"/>
            </w:tcBorders>
            <w:noWrap/>
            <w:vAlign w:val="center"/>
          </w:tcPr>
          <w:p w14:paraId="7993E231" w14:textId="77777777" w:rsidR="00C4077D" w:rsidRPr="00C4077D" w:rsidRDefault="00C4077D" w:rsidP="00C4077D">
            <w:pPr>
              <w:spacing w:after="160" w:line="259" w:lineRule="auto"/>
              <w:jc w:val="center"/>
              <w:rPr>
                <w:rFonts w:eastAsia="Calibri"/>
                <w:iCs/>
                <w:lang w:eastAsia="en-US"/>
              </w:rPr>
            </w:pPr>
            <w:r w:rsidRPr="00C4077D">
              <w:rPr>
                <w:rFonts w:eastAsia="Calibri"/>
                <w:iCs/>
                <w:lang w:eastAsia="en-US"/>
              </w:rPr>
              <w:t>29 622</w:t>
            </w:r>
          </w:p>
        </w:tc>
        <w:tc>
          <w:tcPr>
            <w:tcW w:w="1116" w:type="dxa"/>
            <w:tcBorders>
              <w:top w:val="single" w:sz="4" w:space="0" w:color="auto"/>
              <w:left w:val="nil"/>
              <w:bottom w:val="single" w:sz="4" w:space="0" w:color="auto"/>
              <w:right w:val="single" w:sz="4" w:space="0" w:color="auto"/>
            </w:tcBorders>
            <w:vAlign w:val="center"/>
          </w:tcPr>
          <w:p w14:paraId="39596B69" w14:textId="77777777" w:rsidR="00C4077D" w:rsidRPr="00C4077D" w:rsidRDefault="00C4077D" w:rsidP="00C4077D">
            <w:pPr>
              <w:spacing w:after="160" w:line="259" w:lineRule="auto"/>
              <w:jc w:val="center"/>
              <w:rPr>
                <w:rFonts w:eastAsia="Calibri"/>
                <w:iCs/>
                <w:lang w:eastAsia="en-US"/>
              </w:rPr>
            </w:pPr>
            <w:r w:rsidRPr="00C4077D">
              <w:rPr>
                <w:rFonts w:eastAsia="Calibri"/>
                <w:iCs/>
                <w:lang w:eastAsia="en-US"/>
              </w:rPr>
              <w:t>22 602</w:t>
            </w:r>
          </w:p>
        </w:tc>
        <w:tc>
          <w:tcPr>
            <w:tcW w:w="1249" w:type="dxa"/>
            <w:tcBorders>
              <w:top w:val="single" w:sz="4" w:space="0" w:color="auto"/>
              <w:left w:val="nil"/>
              <w:bottom w:val="single" w:sz="4" w:space="0" w:color="auto"/>
              <w:right w:val="single" w:sz="4" w:space="0" w:color="auto"/>
            </w:tcBorders>
            <w:vAlign w:val="center"/>
          </w:tcPr>
          <w:p w14:paraId="367A6D7E" w14:textId="77777777" w:rsidR="00C4077D" w:rsidRPr="00C4077D" w:rsidRDefault="00C4077D" w:rsidP="00C4077D">
            <w:pPr>
              <w:spacing w:after="160" w:line="259" w:lineRule="auto"/>
              <w:jc w:val="center"/>
              <w:rPr>
                <w:rFonts w:eastAsia="Calibri"/>
                <w:iCs/>
                <w:lang w:eastAsia="en-US"/>
              </w:rPr>
            </w:pPr>
            <w:r w:rsidRPr="00C4077D">
              <w:rPr>
                <w:rFonts w:eastAsia="Calibri"/>
                <w:iCs/>
                <w:lang w:eastAsia="en-US"/>
              </w:rPr>
              <w:t>7 020</w:t>
            </w:r>
          </w:p>
        </w:tc>
      </w:tr>
      <w:tr w:rsidR="00C4077D" w:rsidRPr="00C4077D" w14:paraId="2F181313" w14:textId="77777777" w:rsidTr="00B17484">
        <w:trPr>
          <w:trHeight w:val="274"/>
        </w:trPr>
        <w:tc>
          <w:tcPr>
            <w:tcW w:w="3289" w:type="dxa"/>
            <w:tcBorders>
              <w:top w:val="nil"/>
              <w:left w:val="single" w:sz="4" w:space="0" w:color="auto"/>
              <w:bottom w:val="single" w:sz="4" w:space="0" w:color="auto"/>
              <w:right w:val="single" w:sz="4" w:space="0" w:color="auto"/>
            </w:tcBorders>
            <w:noWrap/>
            <w:vAlign w:val="center"/>
            <w:hideMark/>
          </w:tcPr>
          <w:p w14:paraId="24DB15AB" w14:textId="77777777" w:rsidR="00C4077D" w:rsidRPr="00C4077D" w:rsidRDefault="00C4077D" w:rsidP="00C4077D">
            <w:pPr>
              <w:spacing w:after="160" w:line="259" w:lineRule="auto"/>
              <w:rPr>
                <w:rFonts w:eastAsia="Calibri"/>
                <w:iCs/>
                <w:lang w:eastAsia="en-US"/>
              </w:rPr>
            </w:pPr>
            <w:r w:rsidRPr="00C4077D">
              <w:rPr>
                <w:rFonts w:eastAsia="Calibri"/>
                <w:iCs/>
                <w:lang w:eastAsia="en-US"/>
              </w:rPr>
              <w:t xml:space="preserve">     - прочие потребители </w:t>
            </w:r>
          </w:p>
        </w:tc>
        <w:tc>
          <w:tcPr>
            <w:tcW w:w="729" w:type="dxa"/>
            <w:tcBorders>
              <w:top w:val="nil"/>
              <w:left w:val="nil"/>
              <w:bottom w:val="single" w:sz="4" w:space="0" w:color="auto"/>
              <w:right w:val="single" w:sz="4" w:space="0" w:color="auto"/>
            </w:tcBorders>
            <w:noWrap/>
            <w:vAlign w:val="center"/>
            <w:hideMark/>
          </w:tcPr>
          <w:p w14:paraId="03DB1040" w14:textId="77777777" w:rsidR="00C4077D" w:rsidRPr="00C4077D" w:rsidRDefault="00C4077D" w:rsidP="00C4077D">
            <w:pPr>
              <w:spacing w:after="160" w:line="259" w:lineRule="auto"/>
              <w:jc w:val="center"/>
              <w:rPr>
                <w:rFonts w:eastAsia="Calibri"/>
                <w:iCs/>
                <w:lang w:eastAsia="en-US"/>
              </w:rPr>
            </w:pPr>
            <w:r w:rsidRPr="00C4077D">
              <w:rPr>
                <w:rFonts w:eastAsia="Calibri"/>
                <w:iCs/>
                <w:lang w:eastAsia="en-US"/>
              </w:rPr>
              <w:t>м³</w:t>
            </w:r>
          </w:p>
        </w:tc>
        <w:tc>
          <w:tcPr>
            <w:tcW w:w="1418" w:type="dxa"/>
            <w:tcBorders>
              <w:top w:val="single" w:sz="4" w:space="0" w:color="auto"/>
              <w:left w:val="single" w:sz="4" w:space="0" w:color="auto"/>
              <w:bottom w:val="single" w:sz="4" w:space="0" w:color="auto"/>
              <w:right w:val="single" w:sz="4" w:space="0" w:color="auto"/>
            </w:tcBorders>
            <w:vAlign w:val="center"/>
          </w:tcPr>
          <w:p w14:paraId="060B1389" w14:textId="77777777" w:rsidR="00C4077D" w:rsidRPr="00C4077D" w:rsidRDefault="00C4077D" w:rsidP="00C4077D">
            <w:pPr>
              <w:spacing w:after="160" w:line="259" w:lineRule="auto"/>
              <w:jc w:val="center"/>
              <w:rPr>
                <w:rFonts w:eastAsia="Calibri"/>
                <w:iCs/>
                <w:lang w:eastAsia="en-US"/>
              </w:rPr>
            </w:pPr>
            <w:r w:rsidRPr="00C4077D">
              <w:rPr>
                <w:rFonts w:eastAsia="Calibri"/>
                <w:iCs/>
                <w:lang w:eastAsia="en-US"/>
              </w:rPr>
              <w:t>23 654</w:t>
            </w:r>
          </w:p>
        </w:tc>
        <w:tc>
          <w:tcPr>
            <w:tcW w:w="1442" w:type="dxa"/>
            <w:tcBorders>
              <w:top w:val="single" w:sz="4" w:space="0" w:color="auto"/>
              <w:left w:val="single" w:sz="4" w:space="0" w:color="auto"/>
              <w:bottom w:val="single" w:sz="4" w:space="0" w:color="auto"/>
              <w:right w:val="single" w:sz="4" w:space="0" w:color="auto"/>
            </w:tcBorders>
            <w:noWrap/>
            <w:vAlign w:val="center"/>
          </w:tcPr>
          <w:p w14:paraId="71F92FA8" w14:textId="77777777" w:rsidR="00C4077D" w:rsidRPr="00C4077D" w:rsidRDefault="00C4077D" w:rsidP="00C4077D">
            <w:pPr>
              <w:spacing w:after="160" w:line="259" w:lineRule="auto"/>
              <w:jc w:val="center"/>
              <w:rPr>
                <w:rFonts w:eastAsia="Calibri"/>
                <w:iCs/>
                <w:lang w:eastAsia="en-US"/>
              </w:rPr>
            </w:pPr>
            <w:r w:rsidRPr="00C4077D">
              <w:rPr>
                <w:rFonts w:eastAsia="Calibri"/>
                <w:iCs/>
                <w:lang w:eastAsia="en-US"/>
              </w:rPr>
              <w:t>23 654</w:t>
            </w:r>
          </w:p>
        </w:tc>
        <w:tc>
          <w:tcPr>
            <w:tcW w:w="1116" w:type="dxa"/>
            <w:tcBorders>
              <w:top w:val="single" w:sz="4" w:space="0" w:color="auto"/>
              <w:left w:val="nil"/>
              <w:bottom w:val="single" w:sz="4" w:space="0" w:color="auto"/>
              <w:right w:val="single" w:sz="4" w:space="0" w:color="auto"/>
            </w:tcBorders>
            <w:vAlign w:val="center"/>
          </w:tcPr>
          <w:p w14:paraId="7FA62568" w14:textId="77777777" w:rsidR="00C4077D" w:rsidRPr="00C4077D" w:rsidRDefault="00C4077D" w:rsidP="00C4077D">
            <w:pPr>
              <w:spacing w:after="160" w:line="259" w:lineRule="auto"/>
              <w:jc w:val="center"/>
              <w:rPr>
                <w:rFonts w:eastAsia="Calibri"/>
                <w:iCs/>
                <w:lang w:eastAsia="en-US"/>
              </w:rPr>
            </w:pPr>
            <w:r w:rsidRPr="00C4077D">
              <w:rPr>
                <w:rFonts w:eastAsia="Calibri"/>
                <w:iCs/>
                <w:lang w:eastAsia="en-US"/>
              </w:rPr>
              <w:t>18 048</w:t>
            </w:r>
          </w:p>
        </w:tc>
        <w:tc>
          <w:tcPr>
            <w:tcW w:w="1249" w:type="dxa"/>
            <w:tcBorders>
              <w:top w:val="single" w:sz="4" w:space="0" w:color="auto"/>
              <w:left w:val="nil"/>
              <w:bottom w:val="single" w:sz="4" w:space="0" w:color="auto"/>
              <w:right w:val="single" w:sz="4" w:space="0" w:color="auto"/>
            </w:tcBorders>
            <w:vAlign w:val="center"/>
          </w:tcPr>
          <w:p w14:paraId="23F5FDD8" w14:textId="77777777" w:rsidR="00C4077D" w:rsidRPr="00C4077D" w:rsidRDefault="00C4077D" w:rsidP="00C4077D">
            <w:pPr>
              <w:spacing w:after="160" w:line="259" w:lineRule="auto"/>
              <w:jc w:val="center"/>
              <w:rPr>
                <w:rFonts w:eastAsia="Calibri"/>
                <w:iCs/>
                <w:lang w:eastAsia="en-US"/>
              </w:rPr>
            </w:pPr>
            <w:r w:rsidRPr="00C4077D">
              <w:rPr>
                <w:rFonts w:eastAsia="Calibri"/>
                <w:iCs/>
                <w:lang w:eastAsia="en-US"/>
              </w:rPr>
              <w:t>5 606</w:t>
            </w:r>
          </w:p>
        </w:tc>
      </w:tr>
    </w:tbl>
    <w:p w14:paraId="49A07DF1" w14:textId="77777777" w:rsidR="00C4077D" w:rsidRPr="00C4077D" w:rsidRDefault="00C4077D" w:rsidP="00C4077D">
      <w:pPr>
        <w:ind w:right="-1" w:firstLine="709"/>
        <w:jc w:val="both"/>
        <w:rPr>
          <w:sz w:val="28"/>
          <w:szCs w:val="28"/>
        </w:rPr>
      </w:pPr>
    </w:p>
    <w:p w14:paraId="2D0C6FAD" w14:textId="77777777" w:rsidR="00C4077D" w:rsidRPr="00C4077D" w:rsidRDefault="00C4077D" w:rsidP="00C4077D">
      <w:pPr>
        <w:ind w:right="-1" w:firstLine="709"/>
        <w:jc w:val="both"/>
        <w:rPr>
          <w:sz w:val="28"/>
          <w:szCs w:val="28"/>
        </w:rPr>
      </w:pPr>
      <w:r w:rsidRPr="00C4077D">
        <w:rPr>
          <w:sz w:val="28"/>
          <w:szCs w:val="28"/>
        </w:rPr>
        <w:t xml:space="preserve">На основании необходимой валовой выручки, относимой </w:t>
      </w:r>
      <w:r w:rsidRPr="00C4077D">
        <w:rPr>
          <w:sz w:val="28"/>
          <w:szCs w:val="28"/>
        </w:rPr>
        <w:br/>
        <w:t xml:space="preserve">на производство теплоносителя на 2026 год в размере </w:t>
      </w:r>
      <w:r w:rsidRPr="00C4077D">
        <w:rPr>
          <w:color w:val="000000"/>
          <w:sz w:val="28"/>
          <w:szCs w:val="28"/>
        </w:rPr>
        <w:t xml:space="preserve">29 169,50 </w:t>
      </w:r>
      <w:r w:rsidRPr="00C4077D">
        <w:rPr>
          <w:sz w:val="28"/>
          <w:szCs w:val="28"/>
        </w:rPr>
        <w:t>тыс. руб. эксперты рассчитали тариф на теплоноситель ОАО «СКЭК» (г. Кемерово), данные сведены в таблице 1.</w:t>
      </w:r>
    </w:p>
    <w:p w14:paraId="5125139E" w14:textId="77777777" w:rsidR="00C4077D" w:rsidRPr="00C4077D" w:rsidRDefault="00C4077D" w:rsidP="00C4077D">
      <w:pPr>
        <w:ind w:firstLine="708"/>
        <w:jc w:val="both"/>
        <w:rPr>
          <w:rFonts w:eastAsia="Calibri"/>
          <w:color w:val="000000"/>
          <w:sz w:val="28"/>
          <w:szCs w:val="28"/>
        </w:rPr>
      </w:pPr>
      <w:r w:rsidRPr="00C4077D">
        <w:rPr>
          <w:rFonts w:eastAsia="Calibri"/>
          <w:color w:val="000000"/>
          <w:sz w:val="28"/>
          <w:szCs w:val="28"/>
        </w:rPr>
        <w:t xml:space="preserve">С 01.01.2026 стоимость теплоносителя составила </w:t>
      </w:r>
      <w:r w:rsidRPr="00C4077D">
        <w:rPr>
          <w:color w:val="000000"/>
          <w:sz w:val="28"/>
          <w:szCs w:val="28"/>
        </w:rPr>
        <w:t>118,01 руб./м³</w:t>
      </w:r>
      <w:r w:rsidRPr="00C4077D">
        <w:rPr>
          <w:snapToGrid w:val="0"/>
          <w:color w:val="000000"/>
          <w:sz w:val="28"/>
          <w:szCs w:val="28"/>
        </w:rPr>
        <w:t xml:space="preserve">, </w:t>
      </w:r>
      <w:r w:rsidRPr="00C4077D">
        <w:rPr>
          <w:snapToGrid w:val="0"/>
          <w:color w:val="000000"/>
          <w:sz w:val="28"/>
          <w:szCs w:val="28"/>
        </w:rPr>
        <w:br/>
        <w:t xml:space="preserve">с </w:t>
      </w:r>
      <w:r w:rsidRPr="00C4077D">
        <w:rPr>
          <w:rFonts w:eastAsia="Calibri"/>
          <w:color w:val="000000"/>
          <w:sz w:val="28"/>
          <w:szCs w:val="28"/>
        </w:rPr>
        <w:t>01.10.2026 – 132,17 руб./м³ (12,00 %).</w:t>
      </w:r>
    </w:p>
    <w:p w14:paraId="166E7116" w14:textId="77777777" w:rsidR="00C4077D" w:rsidRPr="00C4077D" w:rsidRDefault="00C4077D" w:rsidP="00C4077D">
      <w:pPr>
        <w:ind w:right="142" w:firstLine="709"/>
        <w:jc w:val="both"/>
        <w:rPr>
          <w:color w:val="000000"/>
          <w:sz w:val="28"/>
          <w:szCs w:val="28"/>
        </w:rPr>
      </w:pPr>
      <w:r w:rsidRPr="00C4077D">
        <w:rPr>
          <w:color w:val="000000"/>
          <w:sz w:val="28"/>
          <w:szCs w:val="28"/>
        </w:rPr>
        <w:t xml:space="preserve">Тарифы теплоноситель, реализуемый на потребительском рынке </w:t>
      </w:r>
      <w:proofErr w:type="gramStart"/>
      <w:r w:rsidRPr="00C4077D">
        <w:rPr>
          <w:color w:val="000000"/>
          <w:sz w:val="28"/>
          <w:szCs w:val="28"/>
        </w:rPr>
        <w:t>на 2026 год</w:t>
      </w:r>
      <w:proofErr w:type="gramEnd"/>
      <w:r w:rsidRPr="00C4077D">
        <w:rPr>
          <w:color w:val="000000"/>
          <w:sz w:val="28"/>
          <w:szCs w:val="28"/>
        </w:rPr>
        <w:t xml:space="preserve"> составляют:</w:t>
      </w:r>
    </w:p>
    <w:p w14:paraId="25F526EB" w14:textId="77777777" w:rsidR="00C4077D" w:rsidRPr="00C4077D" w:rsidRDefault="00C4077D" w:rsidP="00C4077D">
      <w:pPr>
        <w:tabs>
          <w:tab w:val="left" w:pos="1890"/>
        </w:tabs>
        <w:spacing w:line="360" w:lineRule="auto"/>
        <w:ind w:left="8081" w:right="142" w:hanging="7939"/>
        <w:jc w:val="right"/>
        <w:rPr>
          <w:color w:val="000000"/>
          <w:sz w:val="28"/>
          <w:szCs w:val="28"/>
        </w:rPr>
      </w:pPr>
      <w:r w:rsidRPr="00C4077D">
        <w:rPr>
          <w:color w:val="000000"/>
          <w:sz w:val="28"/>
          <w:szCs w:val="28"/>
        </w:rPr>
        <w:t>Таблица 2</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3"/>
        <w:gridCol w:w="2288"/>
        <w:gridCol w:w="2276"/>
      </w:tblGrid>
      <w:tr w:rsidR="00C4077D" w:rsidRPr="00C4077D" w14:paraId="6430BDEC" w14:textId="77777777" w:rsidTr="00B17484">
        <w:trPr>
          <w:trHeight w:val="631"/>
        </w:trPr>
        <w:tc>
          <w:tcPr>
            <w:tcW w:w="4753" w:type="dxa"/>
            <w:vMerge w:val="restart"/>
            <w:vAlign w:val="center"/>
            <w:hideMark/>
          </w:tcPr>
          <w:p w14:paraId="48E2DB9D" w14:textId="77777777" w:rsidR="00C4077D" w:rsidRPr="00C4077D" w:rsidRDefault="00C4077D" w:rsidP="00C4077D">
            <w:pPr>
              <w:ind w:firstLine="142"/>
              <w:jc w:val="center"/>
              <w:rPr>
                <w:b/>
                <w:bCs/>
                <w:color w:val="000000"/>
                <w:szCs w:val="20"/>
              </w:rPr>
            </w:pPr>
            <w:r w:rsidRPr="00C4077D">
              <w:rPr>
                <w:b/>
                <w:bCs/>
                <w:color w:val="000000"/>
                <w:szCs w:val="20"/>
              </w:rPr>
              <w:t>2026 год</w:t>
            </w:r>
          </w:p>
        </w:tc>
        <w:tc>
          <w:tcPr>
            <w:tcW w:w="2288" w:type="dxa"/>
            <w:hideMark/>
          </w:tcPr>
          <w:p w14:paraId="420FF27F" w14:textId="77777777" w:rsidR="00C4077D" w:rsidRPr="00C4077D" w:rsidRDefault="00C4077D" w:rsidP="00C4077D">
            <w:pPr>
              <w:ind w:firstLine="34"/>
              <w:jc w:val="center"/>
              <w:rPr>
                <w:color w:val="000000"/>
                <w:szCs w:val="20"/>
              </w:rPr>
            </w:pPr>
            <w:r w:rsidRPr="00C4077D">
              <w:rPr>
                <w:color w:val="000000"/>
                <w:szCs w:val="20"/>
              </w:rPr>
              <w:t>Тариф</w:t>
            </w:r>
            <w:r w:rsidRPr="00C4077D">
              <w:rPr>
                <w:color w:val="000000"/>
                <w:szCs w:val="20"/>
              </w:rPr>
              <w:br/>
              <w:t>(гр.5/гр.2)</w:t>
            </w:r>
          </w:p>
        </w:tc>
        <w:tc>
          <w:tcPr>
            <w:tcW w:w="2276" w:type="dxa"/>
            <w:vAlign w:val="center"/>
            <w:hideMark/>
          </w:tcPr>
          <w:p w14:paraId="78D6D184" w14:textId="77777777" w:rsidR="00C4077D" w:rsidRPr="00C4077D" w:rsidRDefault="00C4077D" w:rsidP="00C4077D">
            <w:pPr>
              <w:ind w:firstLine="34"/>
              <w:jc w:val="center"/>
              <w:rPr>
                <w:color w:val="000000"/>
                <w:szCs w:val="20"/>
              </w:rPr>
            </w:pPr>
            <w:r w:rsidRPr="00C4077D">
              <w:rPr>
                <w:color w:val="000000"/>
                <w:szCs w:val="20"/>
              </w:rPr>
              <w:t>Рост</w:t>
            </w:r>
          </w:p>
        </w:tc>
      </w:tr>
      <w:tr w:rsidR="00C4077D" w:rsidRPr="00C4077D" w14:paraId="057DBA88" w14:textId="77777777" w:rsidTr="00B17484">
        <w:trPr>
          <w:trHeight w:val="314"/>
        </w:trPr>
        <w:tc>
          <w:tcPr>
            <w:tcW w:w="4753" w:type="dxa"/>
            <w:vMerge/>
            <w:hideMark/>
          </w:tcPr>
          <w:p w14:paraId="3CF2E213" w14:textId="77777777" w:rsidR="00C4077D" w:rsidRPr="00C4077D" w:rsidRDefault="00C4077D" w:rsidP="00C4077D">
            <w:pPr>
              <w:ind w:firstLine="142"/>
              <w:jc w:val="center"/>
              <w:rPr>
                <w:b/>
                <w:bCs/>
                <w:color w:val="000000"/>
                <w:szCs w:val="20"/>
              </w:rPr>
            </w:pPr>
          </w:p>
        </w:tc>
        <w:tc>
          <w:tcPr>
            <w:tcW w:w="2288" w:type="dxa"/>
            <w:hideMark/>
          </w:tcPr>
          <w:p w14:paraId="4CD7B67D" w14:textId="77777777" w:rsidR="00C4077D" w:rsidRPr="00C4077D" w:rsidRDefault="00C4077D" w:rsidP="00C4077D">
            <w:pPr>
              <w:ind w:firstLine="34"/>
              <w:jc w:val="center"/>
              <w:rPr>
                <w:color w:val="000000"/>
                <w:szCs w:val="20"/>
              </w:rPr>
            </w:pPr>
            <w:r w:rsidRPr="00C4077D">
              <w:rPr>
                <w:color w:val="000000"/>
                <w:szCs w:val="20"/>
              </w:rPr>
              <w:t>руб./ м3</w:t>
            </w:r>
          </w:p>
        </w:tc>
        <w:tc>
          <w:tcPr>
            <w:tcW w:w="2276" w:type="dxa"/>
            <w:hideMark/>
          </w:tcPr>
          <w:p w14:paraId="0A80AD1C" w14:textId="77777777" w:rsidR="00C4077D" w:rsidRPr="00C4077D" w:rsidRDefault="00C4077D" w:rsidP="00C4077D">
            <w:pPr>
              <w:ind w:firstLine="34"/>
              <w:jc w:val="center"/>
              <w:rPr>
                <w:color w:val="000000"/>
                <w:szCs w:val="20"/>
              </w:rPr>
            </w:pPr>
            <w:r w:rsidRPr="00C4077D">
              <w:rPr>
                <w:color w:val="000000"/>
                <w:szCs w:val="20"/>
              </w:rPr>
              <w:t>%</w:t>
            </w:r>
          </w:p>
        </w:tc>
      </w:tr>
      <w:tr w:rsidR="00C4077D" w:rsidRPr="00C4077D" w14:paraId="7EE378EC" w14:textId="77777777" w:rsidTr="00B17484">
        <w:trPr>
          <w:trHeight w:val="314"/>
        </w:trPr>
        <w:tc>
          <w:tcPr>
            <w:tcW w:w="4753" w:type="dxa"/>
            <w:tcBorders>
              <w:top w:val="nil"/>
              <w:left w:val="single" w:sz="4" w:space="0" w:color="auto"/>
              <w:bottom w:val="single" w:sz="4" w:space="0" w:color="auto"/>
              <w:right w:val="single" w:sz="4" w:space="0" w:color="auto"/>
            </w:tcBorders>
            <w:vAlign w:val="center"/>
          </w:tcPr>
          <w:p w14:paraId="43699F17" w14:textId="77777777" w:rsidR="00C4077D" w:rsidRPr="00C4077D" w:rsidRDefault="00C4077D" w:rsidP="00C4077D">
            <w:pPr>
              <w:jc w:val="center"/>
              <w:rPr>
                <w:color w:val="000000"/>
                <w:szCs w:val="20"/>
              </w:rPr>
            </w:pPr>
            <w:r w:rsidRPr="00C4077D">
              <w:rPr>
                <w:color w:val="000000"/>
                <w:szCs w:val="20"/>
              </w:rPr>
              <w:t>1</w:t>
            </w:r>
          </w:p>
        </w:tc>
        <w:tc>
          <w:tcPr>
            <w:tcW w:w="2288" w:type="dxa"/>
            <w:tcBorders>
              <w:top w:val="nil"/>
              <w:left w:val="nil"/>
              <w:bottom w:val="single" w:sz="4" w:space="0" w:color="auto"/>
              <w:right w:val="single" w:sz="4" w:space="0" w:color="auto"/>
            </w:tcBorders>
            <w:vAlign w:val="center"/>
          </w:tcPr>
          <w:p w14:paraId="46090B39" w14:textId="77777777" w:rsidR="00C4077D" w:rsidRPr="00C4077D" w:rsidRDefault="00C4077D" w:rsidP="00C4077D">
            <w:pPr>
              <w:jc w:val="center"/>
              <w:rPr>
                <w:color w:val="000000"/>
                <w:szCs w:val="20"/>
              </w:rPr>
            </w:pPr>
            <w:r w:rsidRPr="00C4077D">
              <w:rPr>
                <w:color w:val="000000"/>
                <w:szCs w:val="20"/>
              </w:rPr>
              <w:t>2</w:t>
            </w:r>
          </w:p>
        </w:tc>
        <w:tc>
          <w:tcPr>
            <w:tcW w:w="2276" w:type="dxa"/>
            <w:tcBorders>
              <w:top w:val="nil"/>
              <w:left w:val="nil"/>
              <w:bottom w:val="single" w:sz="4" w:space="0" w:color="auto"/>
              <w:right w:val="single" w:sz="4" w:space="0" w:color="auto"/>
            </w:tcBorders>
            <w:vAlign w:val="center"/>
          </w:tcPr>
          <w:p w14:paraId="640069B0" w14:textId="77777777" w:rsidR="00C4077D" w:rsidRPr="00C4077D" w:rsidRDefault="00C4077D" w:rsidP="00C4077D">
            <w:pPr>
              <w:jc w:val="center"/>
              <w:rPr>
                <w:color w:val="000000"/>
                <w:szCs w:val="20"/>
              </w:rPr>
            </w:pPr>
            <w:r w:rsidRPr="00C4077D">
              <w:rPr>
                <w:color w:val="000000"/>
                <w:szCs w:val="20"/>
              </w:rPr>
              <w:t>3</w:t>
            </w:r>
          </w:p>
        </w:tc>
      </w:tr>
      <w:tr w:rsidR="00C4077D" w:rsidRPr="00C4077D" w14:paraId="0F05A5B5" w14:textId="77777777" w:rsidTr="00B17484">
        <w:trPr>
          <w:trHeight w:val="314"/>
        </w:trPr>
        <w:tc>
          <w:tcPr>
            <w:tcW w:w="4753" w:type="dxa"/>
            <w:hideMark/>
          </w:tcPr>
          <w:p w14:paraId="77A2FCD4" w14:textId="77777777" w:rsidR="00C4077D" w:rsidRPr="00C4077D" w:rsidRDefault="00C4077D" w:rsidP="00C4077D">
            <w:pPr>
              <w:ind w:firstLine="142"/>
              <w:rPr>
                <w:color w:val="000000"/>
                <w:szCs w:val="20"/>
              </w:rPr>
            </w:pPr>
            <w:r w:rsidRPr="00C4077D">
              <w:rPr>
                <w:color w:val="000000"/>
                <w:szCs w:val="20"/>
              </w:rPr>
              <w:t>Январь - сентябрь</w:t>
            </w:r>
          </w:p>
        </w:tc>
        <w:tc>
          <w:tcPr>
            <w:tcW w:w="2288" w:type="dxa"/>
          </w:tcPr>
          <w:p w14:paraId="42CA3E09" w14:textId="77777777" w:rsidR="00C4077D" w:rsidRPr="00C4077D" w:rsidRDefault="00C4077D" w:rsidP="00C4077D">
            <w:pPr>
              <w:jc w:val="center"/>
              <w:rPr>
                <w:color w:val="000000"/>
                <w:szCs w:val="20"/>
              </w:rPr>
            </w:pPr>
            <w:r w:rsidRPr="00C4077D">
              <w:rPr>
                <w:color w:val="000000"/>
                <w:szCs w:val="20"/>
              </w:rPr>
              <w:t>118,01</w:t>
            </w:r>
          </w:p>
        </w:tc>
        <w:tc>
          <w:tcPr>
            <w:tcW w:w="2276" w:type="dxa"/>
          </w:tcPr>
          <w:p w14:paraId="63BAC432" w14:textId="77777777" w:rsidR="00C4077D" w:rsidRPr="00C4077D" w:rsidRDefault="00C4077D" w:rsidP="00C4077D">
            <w:pPr>
              <w:ind w:firstLine="34"/>
              <w:jc w:val="center"/>
              <w:rPr>
                <w:color w:val="000000"/>
                <w:szCs w:val="20"/>
              </w:rPr>
            </w:pPr>
            <w:r w:rsidRPr="00C4077D">
              <w:rPr>
                <w:color w:val="000000"/>
                <w:szCs w:val="20"/>
              </w:rPr>
              <w:t>0,00</w:t>
            </w:r>
          </w:p>
        </w:tc>
      </w:tr>
      <w:tr w:rsidR="00C4077D" w:rsidRPr="00C4077D" w14:paraId="19509228" w14:textId="77777777" w:rsidTr="00B17484">
        <w:trPr>
          <w:trHeight w:val="314"/>
        </w:trPr>
        <w:tc>
          <w:tcPr>
            <w:tcW w:w="4753" w:type="dxa"/>
            <w:hideMark/>
          </w:tcPr>
          <w:p w14:paraId="66B2C7AD" w14:textId="77777777" w:rsidR="00C4077D" w:rsidRPr="00C4077D" w:rsidRDefault="00C4077D" w:rsidP="00C4077D">
            <w:pPr>
              <w:ind w:firstLine="142"/>
              <w:rPr>
                <w:color w:val="000000"/>
                <w:szCs w:val="20"/>
              </w:rPr>
            </w:pPr>
            <w:r w:rsidRPr="00C4077D">
              <w:rPr>
                <w:color w:val="000000"/>
                <w:szCs w:val="20"/>
              </w:rPr>
              <w:t>Октябрь- декабрь</w:t>
            </w:r>
          </w:p>
        </w:tc>
        <w:tc>
          <w:tcPr>
            <w:tcW w:w="2288" w:type="dxa"/>
          </w:tcPr>
          <w:p w14:paraId="73A31727" w14:textId="77777777" w:rsidR="00C4077D" w:rsidRPr="00C4077D" w:rsidRDefault="00C4077D" w:rsidP="00C4077D">
            <w:pPr>
              <w:jc w:val="center"/>
              <w:rPr>
                <w:color w:val="000000"/>
                <w:szCs w:val="20"/>
              </w:rPr>
            </w:pPr>
            <w:r w:rsidRPr="00C4077D">
              <w:rPr>
                <w:color w:val="000000"/>
                <w:szCs w:val="20"/>
              </w:rPr>
              <w:t>132,17</w:t>
            </w:r>
          </w:p>
        </w:tc>
        <w:tc>
          <w:tcPr>
            <w:tcW w:w="2276" w:type="dxa"/>
          </w:tcPr>
          <w:p w14:paraId="52BC352B" w14:textId="77777777" w:rsidR="00C4077D" w:rsidRPr="00C4077D" w:rsidRDefault="00C4077D" w:rsidP="00C4077D">
            <w:pPr>
              <w:ind w:firstLine="34"/>
              <w:jc w:val="center"/>
              <w:rPr>
                <w:color w:val="000000"/>
                <w:szCs w:val="20"/>
              </w:rPr>
            </w:pPr>
            <w:r w:rsidRPr="00C4077D">
              <w:rPr>
                <w:color w:val="000000"/>
                <w:szCs w:val="20"/>
              </w:rPr>
              <w:t>12,00</w:t>
            </w:r>
          </w:p>
        </w:tc>
      </w:tr>
    </w:tbl>
    <w:p w14:paraId="4303D2B6" w14:textId="77777777" w:rsidR="00C4077D" w:rsidRPr="00C4077D" w:rsidRDefault="00C4077D" w:rsidP="00C4077D">
      <w:pPr>
        <w:ind w:right="-1" w:firstLine="709"/>
        <w:jc w:val="both"/>
        <w:rPr>
          <w:sz w:val="28"/>
          <w:szCs w:val="28"/>
          <w:lang w:eastAsia="en-US"/>
        </w:rPr>
      </w:pPr>
      <w:r w:rsidRPr="00C4077D">
        <w:rPr>
          <w:snapToGrid w:val="0"/>
          <w:sz w:val="28"/>
          <w:szCs w:val="28"/>
        </w:rPr>
        <w:t>Расчет тарифов на теплоноситель приведен в приложении № 1 к заключению.</w:t>
      </w:r>
    </w:p>
    <w:p w14:paraId="04B76337" w14:textId="77777777" w:rsidR="00C4077D" w:rsidRPr="00C4077D" w:rsidRDefault="00C4077D" w:rsidP="00C4077D">
      <w:pPr>
        <w:keepNext/>
        <w:jc w:val="center"/>
        <w:outlineLvl w:val="0"/>
        <w:rPr>
          <w:b/>
          <w:snapToGrid w:val="0"/>
          <w:sz w:val="28"/>
          <w:szCs w:val="28"/>
        </w:rPr>
      </w:pPr>
      <w:bookmarkStart w:id="34" w:name="_Toc154050143"/>
      <w:r w:rsidRPr="00C4077D">
        <w:rPr>
          <w:b/>
          <w:snapToGrid w:val="0"/>
          <w:sz w:val="28"/>
          <w:szCs w:val="28"/>
        </w:rPr>
        <w:t>6.Тарифы на горячую воду</w:t>
      </w:r>
      <w:bookmarkEnd w:id="32"/>
      <w:bookmarkEnd w:id="34"/>
      <w:r w:rsidRPr="00C4077D">
        <w:rPr>
          <w:snapToGrid w:val="0"/>
          <w:sz w:val="28"/>
          <w:szCs w:val="28"/>
        </w:rPr>
        <w:t xml:space="preserve"> </w:t>
      </w:r>
      <w:r w:rsidRPr="00C4077D">
        <w:rPr>
          <w:b/>
          <w:snapToGrid w:val="0"/>
          <w:sz w:val="28"/>
          <w:szCs w:val="28"/>
        </w:rPr>
        <w:t>в открытой системе горячего водоснабжения</w:t>
      </w:r>
    </w:p>
    <w:p w14:paraId="0A65F952" w14:textId="77777777" w:rsidR="00C4077D" w:rsidRPr="00C4077D" w:rsidRDefault="00C4077D" w:rsidP="00C4077D">
      <w:pPr>
        <w:ind w:firstLine="720"/>
        <w:jc w:val="both"/>
        <w:rPr>
          <w:snapToGrid w:val="0"/>
          <w:sz w:val="28"/>
          <w:szCs w:val="28"/>
        </w:rPr>
      </w:pPr>
    </w:p>
    <w:p w14:paraId="051A6515" w14:textId="77777777" w:rsidR="00C4077D" w:rsidRPr="00C4077D" w:rsidRDefault="00C4077D" w:rsidP="00C4077D">
      <w:pPr>
        <w:autoSpaceDE w:val="0"/>
        <w:autoSpaceDN w:val="0"/>
        <w:adjustRightInd w:val="0"/>
        <w:ind w:firstLine="539"/>
        <w:jc w:val="both"/>
        <w:rPr>
          <w:rFonts w:eastAsia="Calibri"/>
          <w:sz w:val="28"/>
          <w:szCs w:val="28"/>
        </w:rPr>
      </w:pPr>
      <w:r w:rsidRPr="00C4077D">
        <w:rPr>
          <w:sz w:val="28"/>
          <w:szCs w:val="28"/>
        </w:rPr>
        <w:t xml:space="preserve">Согласно п. 5 статьи 9 Федерального закона от 27.07.2010 № 190-ФЗ </w:t>
      </w:r>
      <w:r w:rsidRPr="00C4077D">
        <w:rPr>
          <w:sz w:val="28"/>
          <w:szCs w:val="28"/>
        </w:rPr>
        <w:br/>
        <w:t>«О теплоснабжении» т</w:t>
      </w:r>
      <w:r w:rsidRPr="00C4077D">
        <w:rPr>
          <w:rFonts w:eastAsia="Calibri"/>
          <w:sz w:val="28"/>
          <w:szCs w:val="28"/>
        </w:rPr>
        <w:t xml:space="preserve">арифы на горячую воду в открытых системах теплоснабжения (горячего водоснабжения) </w:t>
      </w:r>
      <w:hyperlink r:id="rId30" w:history="1">
        <w:r w:rsidRPr="00C4077D">
          <w:rPr>
            <w:rFonts w:eastAsia="Calibri"/>
            <w:sz w:val="28"/>
            <w:szCs w:val="28"/>
          </w:rPr>
          <w:t>устанавливаются</w:t>
        </w:r>
      </w:hyperlink>
      <w:r w:rsidRPr="00C4077D">
        <w:rPr>
          <w:rFonts w:eastAsia="Calibri"/>
          <w:sz w:val="28"/>
          <w:szCs w:val="28"/>
        </w:rPr>
        <w:t xml:space="preserve"> в виде двухкомпонентных тарифов с использованием компонента на теплоноситель и компонента на тепловую энергию.</w:t>
      </w:r>
    </w:p>
    <w:p w14:paraId="60A48322" w14:textId="77777777" w:rsidR="00C4077D" w:rsidRPr="00C4077D" w:rsidRDefault="00C4077D" w:rsidP="00C4077D">
      <w:pPr>
        <w:tabs>
          <w:tab w:val="left" w:pos="0"/>
          <w:tab w:val="left" w:pos="9900"/>
        </w:tabs>
        <w:ind w:right="-1" w:firstLine="540"/>
        <w:jc w:val="both"/>
        <w:rPr>
          <w:sz w:val="28"/>
          <w:szCs w:val="28"/>
        </w:rPr>
      </w:pPr>
      <w:bookmarkStart w:id="35" w:name="_Hlk184633500"/>
      <w:r w:rsidRPr="00C4077D">
        <w:rPr>
          <w:sz w:val="28"/>
          <w:szCs w:val="28"/>
        </w:rPr>
        <w:lastRenderedPageBreak/>
        <w:t xml:space="preserve">Компонент на тепловую энергию соответствует предельной цене </w:t>
      </w:r>
      <w:r w:rsidRPr="00C4077D">
        <w:rPr>
          <w:sz w:val="28"/>
          <w:szCs w:val="28"/>
        </w:rPr>
        <w:br/>
        <w:t>на тепловую энергию с 01.01.2026 по 31.12.2026.</w:t>
      </w:r>
    </w:p>
    <w:p w14:paraId="2247AB83" w14:textId="77777777" w:rsidR="00C4077D" w:rsidRPr="00C4077D" w:rsidRDefault="00C4077D" w:rsidP="00C4077D">
      <w:pPr>
        <w:tabs>
          <w:tab w:val="num" w:pos="0"/>
          <w:tab w:val="left" w:pos="426"/>
        </w:tabs>
        <w:ind w:right="-1" w:firstLine="709"/>
        <w:jc w:val="both"/>
        <w:rPr>
          <w:sz w:val="28"/>
          <w:szCs w:val="28"/>
        </w:rPr>
      </w:pPr>
      <w:r w:rsidRPr="00C4077D">
        <w:rPr>
          <w:sz w:val="28"/>
          <w:szCs w:val="28"/>
        </w:rPr>
        <w:t xml:space="preserve">Предельный тариф на тепловую энергию на 2026 год утвержден с учетом Распоряжения Губернатора Кемеровской области – Кузбасса </w:t>
      </w:r>
      <w:r w:rsidRPr="00C4077D">
        <w:rPr>
          <w:sz w:val="28"/>
          <w:szCs w:val="28"/>
        </w:rPr>
        <w:br/>
        <w:t xml:space="preserve">«Об утверждении графика поэтапного равномерного доведения предельного уровня цены на тепловую энергию (мощность) до уровня, определяемого </w:t>
      </w:r>
      <w:r w:rsidRPr="00C4077D">
        <w:rPr>
          <w:sz w:val="28"/>
          <w:szCs w:val="28"/>
        </w:rPr>
        <w:br/>
        <w:t>в соответствии с Правилами определения в ценовых зонах теплоснабжения предельного уровня цены. на тепловую энергию (мощность), включая правила индексации предельного уровня цены на тепловую энергию (мощность)».</w:t>
      </w:r>
    </w:p>
    <w:p w14:paraId="328B733E" w14:textId="77777777" w:rsidR="00C4077D" w:rsidRPr="00C4077D" w:rsidRDefault="00C4077D" w:rsidP="00C4077D">
      <w:pPr>
        <w:tabs>
          <w:tab w:val="num" w:pos="0"/>
          <w:tab w:val="left" w:pos="426"/>
        </w:tabs>
        <w:ind w:right="-1" w:firstLine="709"/>
        <w:jc w:val="both"/>
        <w:rPr>
          <w:sz w:val="28"/>
          <w:szCs w:val="28"/>
        </w:rPr>
      </w:pPr>
      <w:bookmarkStart w:id="36" w:name="_Hlk214954786"/>
      <w:r w:rsidRPr="00C4077D">
        <w:rPr>
          <w:sz w:val="28"/>
          <w:szCs w:val="28"/>
        </w:rPr>
        <w:t xml:space="preserve">Руководствуясь постановлением Правительства Российской Федерации </w:t>
      </w:r>
      <w:r w:rsidRPr="00C4077D">
        <w:rPr>
          <w:sz w:val="28"/>
          <w:szCs w:val="28"/>
        </w:rPr>
        <w:br/>
        <w:t>от 20.11.2025 № 1834 «О внесении изменений в некоторые акты Правительства Российской Федерации» тарифы в сфере теплоснабжения, устанавливаются (корректируются) на 2026 год органом регулирования тарифов с календарной разбивкой с 1 января 2026 года по 30 сентября 2026 года и с 1 октября 2026 года по 31 декабря 2026 года</w:t>
      </w:r>
      <w:bookmarkEnd w:id="36"/>
      <w:r w:rsidRPr="00C4077D">
        <w:rPr>
          <w:sz w:val="28"/>
          <w:szCs w:val="28"/>
        </w:rPr>
        <w:t>.</w:t>
      </w:r>
    </w:p>
    <w:p w14:paraId="2AD0E346" w14:textId="77777777" w:rsidR="00C4077D" w:rsidRPr="00C4077D" w:rsidRDefault="00C4077D" w:rsidP="00C4077D">
      <w:pPr>
        <w:tabs>
          <w:tab w:val="left" w:pos="0"/>
          <w:tab w:val="left" w:pos="9900"/>
        </w:tabs>
        <w:ind w:right="-1" w:firstLine="540"/>
        <w:jc w:val="both"/>
        <w:rPr>
          <w:sz w:val="28"/>
          <w:szCs w:val="28"/>
        </w:rPr>
      </w:pPr>
      <w:r w:rsidRPr="00C4077D">
        <w:rPr>
          <w:sz w:val="28"/>
          <w:szCs w:val="28"/>
        </w:rPr>
        <w:t>Предельные уровни цен на тепловую энергию (мощность) в ценовой зоне теплоснабжения муниципальное образование город Кемерово Кемеровской области – Кузбасса на 2026 год установлены постановлением Региональной энергетической комиссии Кузбасса от 13.11.2025 № 334 «Об утверждении предельных уровней цен на тепловую энергию (мощность) для ценовой зоны теплоснабжения муниципальное образование город Кемерово Кемеровской области – Кузбасса на 2026 год» и представлены в таблице 3.</w:t>
      </w:r>
    </w:p>
    <w:p w14:paraId="2AABAE6D" w14:textId="77777777" w:rsidR="00C4077D" w:rsidRPr="00C4077D" w:rsidRDefault="00C4077D" w:rsidP="00C4077D">
      <w:pPr>
        <w:tabs>
          <w:tab w:val="left" w:pos="0"/>
          <w:tab w:val="left" w:pos="9900"/>
        </w:tabs>
        <w:ind w:right="-1" w:firstLine="540"/>
        <w:jc w:val="right"/>
        <w:rPr>
          <w:sz w:val="28"/>
          <w:szCs w:val="28"/>
        </w:rPr>
      </w:pPr>
      <w:r w:rsidRPr="00C4077D">
        <w:rPr>
          <w:sz w:val="28"/>
          <w:szCs w:val="28"/>
        </w:rPr>
        <w:t>Таблица 3</w:t>
      </w:r>
    </w:p>
    <w:tbl>
      <w:tblPr>
        <w:tblW w:w="9488" w:type="dxa"/>
        <w:jc w:val="center"/>
        <w:tblLayout w:type="fixed"/>
        <w:tblLook w:val="04A0" w:firstRow="1" w:lastRow="0" w:firstColumn="1" w:lastColumn="0" w:noHBand="0" w:noVBand="1"/>
      </w:tblPr>
      <w:tblGrid>
        <w:gridCol w:w="3445"/>
        <w:gridCol w:w="2444"/>
        <w:gridCol w:w="1725"/>
        <w:gridCol w:w="1874"/>
      </w:tblGrid>
      <w:tr w:rsidR="00C4077D" w:rsidRPr="00C4077D" w14:paraId="78AFEC34" w14:textId="77777777" w:rsidTr="00B17484">
        <w:trPr>
          <w:trHeight w:val="20"/>
          <w:jc w:val="center"/>
        </w:trPr>
        <w:tc>
          <w:tcPr>
            <w:tcW w:w="3445" w:type="dxa"/>
            <w:vMerge w:val="restart"/>
            <w:tcBorders>
              <w:top w:val="single" w:sz="4" w:space="0" w:color="auto"/>
              <w:left w:val="single" w:sz="4" w:space="0" w:color="auto"/>
              <w:bottom w:val="single" w:sz="4" w:space="0" w:color="auto"/>
              <w:right w:val="single" w:sz="4" w:space="0" w:color="auto"/>
            </w:tcBorders>
            <w:vAlign w:val="center"/>
            <w:hideMark/>
          </w:tcPr>
          <w:p w14:paraId="174F55B4" w14:textId="77777777" w:rsidR="00C4077D" w:rsidRPr="00C4077D" w:rsidRDefault="00C4077D" w:rsidP="00C4077D">
            <w:pPr>
              <w:jc w:val="center"/>
              <w:rPr>
                <w:sz w:val="22"/>
                <w:szCs w:val="22"/>
              </w:rPr>
            </w:pPr>
            <w:r w:rsidRPr="00C4077D">
              <w:rPr>
                <w:sz w:val="22"/>
                <w:szCs w:val="22"/>
              </w:rPr>
              <w:t>Наименование единой</w:t>
            </w:r>
            <w:r w:rsidRPr="00C4077D">
              <w:rPr>
                <w:sz w:val="22"/>
                <w:szCs w:val="22"/>
              </w:rPr>
              <w:br/>
              <w:t>теплоснабжающей организации</w:t>
            </w:r>
          </w:p>
        </w:tc>
        <w:tc>
          <w:tcPr>
            <w:tcW w:w="2444" w:type="dxa"/>
            <w:vMerge w:val="restart"/>
            <w:tcBorders>
              <w:top w:val="single" w:sz="4" w:space="0" w:color="auto"/>
              <w:left w:val="single" w:sz="4" w:space="0" w:color="auto"/>
              <w:bottom w:val="single" w:sz="4" w:space="0" w:color="auto"/>
              <w:right w:val="single" w:sz="4" w:space="0" w:color="auto"/>
            </w:tcBorders>
            <w:noWrap/>
            <w:vAlign w:val="center"/>
            <w:hideMark/>
          </w:tcPr>
          <w:p w14:paraId="5997A684" w14:textId="77777777" w:rsidR="00C4077D" w:rsidRPr="00C4077D" w:rsidRDefault="00C4077D" w:rsidP="00C4077D">
            <w:pPr>
              <w:jc w:val="center"/>
              <w:rPr>
                <w:sz w:val="22"/>
                <w:szCs w:val="22"/>
              </w:rPr>
            </w:pPr>
            <w:r w:rsidRPr="00C4077D">
              <w:rPr>
                <w:sz w:val="22"/>
                <w:szCs w:val="22"/>
              </w:rPr>
              <w:t>Источники тепловой энергии</w:t>
            </w:r>
          </w:p>
        </w:tc>
        <w:tc>
          <w:tcPr>
            <w:tcW w:w="3599" w:type="dxa"/>
            <w:gridSpan w:val="2"/>
            <w:tcBorders>
              <w:top w:val="single" w:sz="4" w:space="0" w:color="auto"/>
              <w:left w:val="nil"/>
              <w:bottom w:val="single" w:sz="4" w:space="0" w:color="auto"/>
              <w:right w:val="single" w:sz="4" w:space="0" w:color="auto"/>
            </w:tcBorders>
            <w:vAlign w:val="center"/>
            <w:hideMark/>
          </w:tcPr>
          <w:p w14:paraId="29DC04C6" w14:textId="77777777" w:rsidR="00C4077D" w:rsidRPr="00C4077D" w:rsidRDefault="00C4077D" w:rsidP="00C4077D">
            <w:pPr>
              <w:jc w:val="center"/>
              <w:rPr>
                <w:sz w:val="22"/>
                <w:szCs w:val="22"/>
              </w:rPr>
            </w:pPr>
            <w:r w:rsidRPr="00C4077D">
              <w:rPr>
                <w:sz w:val="22"/>
                <w:szCs w:val="22"/>
              </w:rPr>
              <w:t>Предельные уровни цен на тепловую энергию (мощность), руб./Гкал (без НДС)</w:t>
            </w:r>
          </w:p>
        </w:tc>
      </w:tr>
      <w:tr w:rsidR="00C4077D" w:rsidRPr="00C4077D" w14:paraId="6F97DE98" w14:textId="77777777" w:rsidTr="00B17484">
        <w:trPr>
          <w:trHeight w:val="20"/>
          <w:jc w:val="center"/>
        </w:trPr>
        <w:tc>
          <w:tcPr>
            <w:tcW w:w="3445" w:type="dxa"/>
            <w:vMerge/>
            <w:tcBorders>
              <w:top w:val="single" w:sz="4" w:space="0" w:color="auto"/>
              <w:left w:val="single" w:sz="4" w:space="0" w:color="auto"/>
              <w:bottom w:val="single" w:sz="4" w:space="0" w:color="auto"/>
              <w:right w:val="single" w:sz="4" w:space="0" w:color="auto"/>
            </w:tcBorders>
            <w:vAlign w:val="center"/>
            <w:hideMark/>
          </w:tcPr>
          <w:p w14:paraId="100583A6" w14:textId="77777777" w:rsidR="00C4077D" w:rsidRPr="00C4077D" w:rsidRDefault="00C4077D" w:rsidP="00C4077D">
            <w:pPr>
              <w:jc w:val="center"/>
              <w:rPr>
                <w:sz w:val="22"/>
                <w:szCs w:val="22"/>
              </w:rPr>
            </w:pPr>
          </w:p>
        </w:tc>
        <w:tc>
          <w:tcPr>
            <w:tcW w:w="2444" w:type="dxa"/>
            <w:vMerge/>
            <w:tcBorders>
              <w:top w:val="single" w:sz="4" w:space="0" w:color="auto"/>
              <w:left w:val="single" w:sz="4" w:space="0" w:color="auto"/>
              <w:bottom w:val="single" w:sz="4" w:space="0" w:color="auto"/>
              <w:right w:val="single" w:sz="4" w:space="0" w:color="auto"/>
            </w:tcBorders>
            <w:vAlign w:val="center"/>
            <w:hideMark/>
          </w:tcPr>
          <w:p w14:paraId="3E983B6A" w14:textId="77777777" w:rsidR="00C4077D" w:rsidRPr="00C4077D" w:rsidRDefault="00C4077D" w:rsidP="00C4077D">
            <w:pPr>
              <w:jc w:val="center"/>
              <w:rPr>
                <w:sz w:val="22"/>
                <w:szCs w:val="22"/>
              </w:rPr>
            </w:pPr>
          </w:p>
        </w:tc>
        <w:tc>
          <w:tcPr>
            <w:tcW w:w="1725" w:type="dxa"/>
            <w:tcBorders>
              <w:top w:val="single" w:sz="4" w:space="0" w:color="auto"/>
              <w:left w:val="nil"/>
              <w:bottom w:val="single" w:sz="4" w:space="0" w:color="auto"/>
              <w:right w:val="single" w:sz="4" w:space="0" w:color="auto"/>
            </w:tcBorders>
            <w:noWrap/>
            <w:vAlign w:val="center"/>
            <w:hideMark/>
          </w:tcPr>
          <w:p w14:paraId="712C2F9D" w14:textId="77777777" w:rsidR="00C4077D" w:rsidRPr="00C4077D" w:rsidRDefault="00C4077D" w:rsidP="00C4077D">
            <w:pPr>
              <w:jc w:val="center"/>
              <w:rPr>
                <w:sz w:val="22"/>
                <w:szCs w:val="22"/>
              </w:rPr>
            </w:pPr>
            <w:r w:rsidRPr="00C4077D">
              <w:rPr>
                <w:sz w:val="22"/>
                <w:szCs w:val="22"/>
              </w:rPr>
              <w:t xml:space="preserve">с 01.01.2026 </w:t>
            </w:r>
            <w:r w:rsidRPr="00C4077D">
              <w:rPr>
                <w:sz w:val="22"/>
                <w:szCs w:val="22"/>
              </w:rPr>
              <w:br/>
              <w:t>по 30.09.2026</w:t>
            </w:r>
          </w:p>
        </w:tc>
        <w:tc>
          <w:tcPr>
            <w:tcW w:w="1874" w:type="dxa"/>
            <w:tcBorders>
              <w:top w:val="single" w:sz="4" w:space="0" w:color="auto"/>
              <w:left w:val="nil"/>
              <w:bottom w:val="single" w:sz="4" w:space="0" w:color="auto"/>
              <w:right w:val="single" w:sz="4" w:space="0" w:color="auto"/>
            </w:tcBorders>
            <w:vAlign w:val="center"/>
          </w:tcPr>
          <w:p w14:paraId="472B9FA2" w14:textId="77777777" w:rsidR="00C4077D" w:rsidRPr="00C4077D" w:rsidRDefault="00C4077D" w:rsidP="00C4077D">
            <w:pPr>
              <w:jc w:val="center"/>
              <w:rPr>
                <w:sz w:val="22"/>
                <w:szCs w:val="22"/>
              </w:rPr>
            </w:pPr>
            <w:r w:rsidRPr="00C4077D">
              <w:rPr>
                <w:sz w:val="22"/>
                <w:szCs w:val="22"/>
              </w:rPr>
              <w:t xml:space="preserve">с 01.10.2026 </w:t>
            </w:r>
            <w:r w:rsidRPr="00C4077D">
              <w:rPr>
                <w:sz w:val="22"/>
                <w:szCs w:val="22"/>
              </w:rPr>
              <w:br/>
              <w:t>по 31.12.2026</w:t>
            </w:r>
          </w:p>
        </w:tc>
      </w:tr>
      <w:tr w:rsidR="00C4077D" w:rsidRPr="00C4077D" w14:paraId="36EC96A3" w14:textId="77777777" w:rsidTr="00B17484">
        <w:trPr>
          <w:trHeight w:val="20"/>
          <w:jc w:val="center"/>
        </w:trPr>
        <w:tc>
          <w:tcPr>
            <w:tcW w:w="3445" w:type="dxa"/>
            <w:tcBorders>
              <w:top w:val="single" w:sz="4" w:space="0" w:color="auto"/>
              <w:left w:val="single" w:sz="4" w:space="0" w:color="auto"/>
              <w:bottom w:val="single" w:sz="4" w:space="0" w:color="auto"/>
              <w:right w:val="single" w:sz="4" w:space="0" w:color="auto"/>
            </w:tcBorders>
            <w:vAlign w:val="center"/>
            <w:hideMark/>
          </w:tcPr>
          <w:p w14:paraId="304357C5" w14:textId="77777777" w:rsidR="00C4077D" w:rsidRPr="00C4077D" w:rsidRDefault="00C4077D" w:rsidP="00C4077D">
            <w:pPr>
              <w:jc w:val="center"/>
              <w:rPr>
                <w:rFonts w:eastAsia="Calibri"/>
                <w:sz w:val="22"/>
                <w:szCs w:val="22"/>
                <w:lang w:eastAsia="en-US"/>
              </w:rPr>
            </w:pPr>
            <w:r w:rsidRPr="00C4077D">
              <w:rPr>
                <w:rFonts w:eastAsia="Calibri"/>
                <w:sz w:val="22"/>
                <w:szCs w:val="22"/>
                <w:lang w:eastAsia="en-US"/>
              </w:rPr>
              <w:t xml:space="preserve">ОАО «СКЭК» </w:t>
            </w:r>
            <w:r w:rsidRPr="00C4077D">
              <w:rPr>
                <w:rFonts w:eastAsia="Calibri"/>
                <w:sz w:val="22"/>
                <w:szCs w:val="22"/>
                <w:lang w:eastAsia="en-US"/>
              </w:rPr>
              <w:br/>
              <w:t>ИНН 4205153492</w:t>
            </w:r>
          </w:p>
        </w:tc>
        <w:tc>
          <w:tcPr>
            <w:tcW w:w="2444" w:type="dxa"/>
            <w:tcBorders>
              <w:top w:val="single" w:sz="4" w:space="0" w:color="auto"/>
              <w:left w:val="nil"/>
              <w:bottom w:val="single" w:sz="4" w:space="0" w:color="auto"/>
              <w:right w:val="single" w:sz="4" w:space="0" w:color="auto"/>
            </w:tcBorders>
            <w:vAlign w:val="center"/>
            <w:hideMark/>
          </w:tcPr>
          <w:p w14:paraId="228ADF6F" w14:textId="77777777" w:rsidR="00C4077D" w:rsidRPr="00C4077D" w:rsidRDefault="00C4077D" w:rsidP="00C4077D">
            <w:pPr>
              <w:spacing w:line="259" w:lineRule="auto"/>
              <w:jc w:val="center"/>
              <w:rPr>
                <w:rFonts w:eastAsia="Calibri"/>
                <w:sz w:val="22"/>
                <w:szCs w:val="22"/>
                <w:lang w:eastAsia="en-US"/>
              </w:rPr>
            </w:pPr>
            <w:r w:rsidRPr="00C4077D">
              <w:rPr>
                <w:rFonts w:eastAsia="Calibri"/>
                <w:sz w:val="22"/>
                <w:szCs w:val="22"/>
                <w:lang w:eastAsia="en-US"/>
              </w:rPr>
              <w:t>Котельные №№ 8,9,10</w:t>
            </w:r>
          </w:p>
        </w:tc>
        <w:tc>
          <w:tcPr>
            <w:tcW w:w="1725" w:type="dxa"/>
            <w:tcBorders>
              <w:top w:val="single" w:sz="4" w:space="0" w:color="auto"/>
              <w:left w:val="nil"/>
              <w:bottom w:val="single" w:sz="4" w:space="0" w:color="auto"/>
              <w:right w:val="single" w:sz="4" w:space="0" w:color="auto"/>
            </w:tcBorders>
            <w:noWrap/>
            <w:vAlign w:val="center"/>
            <w:hideMark/>
          </w:tcPr>
          <w:p w14:paraId="44AA6803" w14:textId="77777777" w:rsidR="00C4077D" w:rsidRPr="00C4077D" w:rsidRDefault="00C4077D" w:rsidP="00C4077D">
            <w:pPr>
              <w:jc w:val="center"/>
              <w:rPr>
                <w:sz w:val="22"/>
                <w:szCs w:val="22"/>
              </w:rPr>
            </w:pPr>
            <w:r w:rsidRPr="00C4077D">
              <w:rPr>
                <w:sz w:val="22"/>
                <w:szCs w:val="22"/>
              </w:rPr>
              <w:t>5 123,97</w:t>
            </w:r>
          </w:p>
        </w:tc>
        <w:tc>
          <w:tcPr>
            <w:tcW w:w="1874" w:type="dxa"/>
            <w:tcBorders>
              <w:top w:val="single" w:sz="4" w:space="0" w:color="auto"/>
              <w:left w:val="nil"/>
              <w:bottom w:val="single" w:sz="4" w:space="0" w:color="auto"/>
              <w:right w:val="single" w:sz="4" w:space="0" w:color="auto"/>
            </w:tcBorders>
            <w:noWrap/>
            <w:vAlign w:val="center"/>
            <w:hideMark/>
          </w:tcPr>
          <w:p w14:paraId="586507E4" w14:textId="77777777" w:rsidR="00C4077D" w:rsidRPr="00C4077D" w:rsidRDefault="00C4077D" w:rsidP="00C4077D">
            <w:pPr>
              <w:jc w:val="center"/>
              <w:rPr>
                <w:sz w:val="22"/>
                <w:szCs w:val="22"/>
              </w:rPr>
            </w:pPr>
            <w:r w:rsidRPr="00C4077D">
              <w:rPr>
                <w:sz w:val="22"/>
                <w:szCs w:val="22"/>
              </w:rPr>
              <w:t>5 385,29</w:t>
            </w:r>
          </w:p>
        </w:tc>
      </w:tr>
    </w:tbl>
    <w:p w14:paraId="2D5BB8C4" w14:textId="77777777" w:rsidR="00C4077D" w:rsidRPr="00C4077D" w:rsidRDefault="00C4077D" w:rsidP="00C4077D">
      <w:pPr>
        <w:tabs>
          <w:tab w:val="left" w:pos="0"/>
          <w:tab w:val="left" w:pos="9900"/>
        </w:tabs>
        <w:ind w:right="-1"/>
        <w:jc w:val="both"/>
        <w:rPr>
          <w:sz w:val="28"/>
          <w:szCs w:val="28"/>
        </w:rPr>
      </w:pPr>
    </w:p>
    <w:bookmarkEnd w:id="35"/>
    <w:p w14:paraId="32CC10F8" w14:textId="77777777" w:rsidR="00C4077D" w:rsidRPr="00C4077D" w:rsidRDefault="00C4077D" w:rsidP="00C4077D">
      <w:pPr>
        <w:ind w:firstLine="709"/>
        <w:jc w:val="both"/>
        <w:rPr>
          <w:sz w:val="28"/>
          <w:szCs w:val="28"/>
        </w:rPr>
      </w:pPr>
      <w:r w:rsidRPr="00C4077D">
        <w:rPr>
          <w:sz w:val="28"/>
          <w:szCs w:val="28"/>
        </w:rPr>
        <w:t>Компонент на тепловую энергию (мощность) ОАО «СКЭК»</w:t>
      </w:r>
      <w:r w:rsidRPr="00C4077D">
        <w:rPr>
          <w:sz w:val="28"/>
          <w:szCs w:val="28"/>
        </w:rPr>
        <w:br/>
      </w:r>
      <w:r w:rsidRPr="00C4077D">
        <w:rPr>
          <w:snapToGrid w:val="0"/>
          <w:sz w:val="28"/>
          <w:szCs w:val="28"/>
        </w:rPr>
        <w:t>(г. Кемерово)</w:t>
      </w:r>
      <w:r w:rsidRPr="00C4077D">
        <w:rPr>
          <w:sz w:val="28"/>
          <w:szCs w:val="28"/>
        </w:rPr>
        <w:t xml:space="preserve"> в горячей воде составляет</w:t>
      </w:r>
    </w:p>
    <w:p w14:paraId="59B3C4CC" w14:textId="77777777" w:rsidR="00C4077D" w:rsidRPr="00C4077D" w:rsidRDefault="00C4077D" w:rsidP="00C4077D">
      <w:pPr>
        <w:ind w:firstLine="709"/>
        <w:jc w:val="right"/>
        <w:rPr>
          <w:sz w:val="28"/>
          <w:szCs w:val="28"/>
        </w:rPr>
      </w:pPr>
      <w:r w:rsidRPr="00C4077D">
        <w:rPr>
          <w:sz w:val="28"/>
          <w:szCs w:val="28"/>
        </w:rPr>
        <w:t>Таблица 4</w:t>
      </w:r>
    </w:p>
    <w:tbl>
      <w:tblPr>
        <w:tblpPr w:leftFromText="180" w:rightFromText="180" w:vertAnchor="text" w:horzAnchor="margin" w:tblpY="60"/>
        <w:tblOverlap w:val="neve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1"/>
        <w:gridCol w:w="4820"/>
      </w:tblGrid>
      <w:tr w:rsidR="00C4077D" w:rsidRPr="00C4077D" w14:paraId="58DF8D48" w14:textId="77777777" w:rsidTr="00B17484">
        <w:trPr>
          <w:trHeight w:val="403"/>
        </w:trPr>
        <w:tc>
          <w:tcPr>
            <w:tcW w:w="4531" w:type="dxa"/>
            <w:vAlign w:val="center"/>
          </w:tcPr>
          <w:p w14:paraId="6091A39E" w14:textId="77777777" w:rsidR="00C4077D" w:rsidRPr="00C4077D" w:rsidRDefault="00C4077D" w:rsidP="00C4077D">
            <w:pPr>
              <w:ind w:right="-1"/>
              <w:jc w:val="center"/>
              <w:rPr>
                <w:snapToGrid w:val="0"/>
              </w:rPr>
            </w:pPr>
            <w:r w:rsidRPr="00C4077D">
              <w:rPr>
                <w:snapToGrid w:val="0"/>
              </w:rPr>
              <w:t>Период</w:t>
            </w:r>
          </w:p>
        </w:tc>
        <w:tc>
          <w:tcPr>
            <w:tcW w:w="4820" w:type="dxa"/>
            <w:vAlign w:val="center"/>
            <w:hideMark/>
          </w:tcPr>
          <w:p w14:paraId="4E3ED89D" w14:textId="77777777" w:rsidR="00C4077D" w:rsidRPr="00C4077D" w:rsidRDefault="00C4077D" w:rsidP="00C4077D">
            <w:pPr>
              <w:ind w:right="-1"/>
              <w:jc w:val="center"/>
              <w:rPr>
                <w:snapToGrid w:val="0"/>
              </w:rPr>
            </w:pPr>
            <w:r w:rsidRPr="00C4077D">
              <w:rPr>
                <w:snapToGrid w:val="0"/>
              </w:rPr>
              <w:t xml:space="preserve">Компонент на тепловую энергию </w:t>
            </w:r>
          </w:p>
          <w:p w14:paraId="5C08CE4F" w14:textId="77777777" w:rsidR="00C4077D" w:rsidRPr="00C4077D" w:rsidRDefault="00C4077D" w:rsidP="00C4077D">
            <w:pPr>
              <w:ind w:right="-1"/>
              <w:jc w:val="center"/>
              <w:rPr>
                <w:snapToGrid w:val="0"/>
              </w:rPr>
            </w:pPr>
            <w:r w:rsidRPr="00C4077D">
              <w:rPr>
                <w:snapToGrid w:val="0"/>
              </w:rPr>
              <w:t>руб./Гкал (без НДС)</w:t>
            </w:r>
          </w:p>
        </w:tc>
      </w:tr>
      <w:tr w:rsidR="00C4077D" w:rsidRPr="00C4077D" w14:paraId="3838DE8C" w14:textId="77777777" w:rsidTr="00B17484">
        <w:trPr>
          <w:trHeight w:val="277"/>
        </w:trPr>
        <w:tc>
          <w:tcPr>
            <w:tcW w:w="4531" w:type="dxa"/>
            <w:tcBorders>
              <w:bottom w:val="single" w:sz="4" w:space="0" w:color="auto"/>
            </w:tcBorders>
            <w:vAlign w:val="center"/>
          </w:tcPr>
          <w:p w14:paraId="133BE22B" w14:textId="77777777" w:rsidR="00C4077D" w:rsidRPr="00C4077D" w:rsidRDefault="00C4077D" w:rsidP="00C4077D">
            <w:pPr>
              <w:jc w:val="center"/>
            </w:pPr>
            <w:r w:rsidRPr="00C4077D">
              <w:t>с 01.01.2026</w:t>
            </w:r>
          </w:p>
        </w:tc>
        <w:tc>
          <w:tcPr>
            <w:tcW w:w="4820" w:type="dxa"/>
            <w:vAlign w:val="center"/>
          </w:tcPr>
          <w:p w14:paraId="7B604B62" w14:textId="77777777" w:rsidR="00C4077D" w:rsidRPr="00C4077D" w:rsidRDefault="00C4077D" w:rsidP="00C4077D">
            <w:pPr>
              <w:ind w:right="-1"/>
              <w:jc w:val="center"/>
              <w:rPr>
                <w:snapToGrid w:val="0"/>
              </w:rPr>
            </w:pPr>
            <w:r w:rsidRPr="00C4077D">
              <w:rPr>
                <w:rFonts w:eastAsia="Calibri"/>
                <w:lang w:eastAsia="en-US"/>
              </w:rPr>
              <w:t>5 123,97</w:t>
            </w:r>
          </w:p>
        </w:tc>
      </w:tr>
      <w:tr w:rsidR="00C4077D" w:rsidRPr="00C4077D" w14:paraId="7681AD8D" w14:textId="77777777" w:rsidTr="00B17484">
        <w:trPr>
          <w:trHeight w:val="171"/>
        </w:trPr>
        <w:tc>
          <w:tcPr>
            <w:tcW w:w="4531" w:type="dxa"/>
            <w:tcBorders>
              <w:bottom w:val="single" w:sz="4" w:space="0" w:color="auto"/>
            </w:tcBorders>
            <w:vAlign w:val="center"/>
          </w:tcPr>
          <w:p w14:paraId="78BE62B8" w14:textId="77777777" w:rsidR="00C4077D" w:rsidRPr="00C4077D" w:rsidRDefault="00C4077D" w:rsidP="00C4077D">
            <w:pPr>
              <w:jc w:val="center"/>
            </w:pPr>
            <w:r w:rsidRPr="00C4077D">
              <w:t>с 01.10.2026</w:t>
            </w:r>
          </w:p>
        </w:tc>
        <w:tc>
          <w:tcPr>
            <w:tcW w:w="4820" w:type="dxa"/>
            <w:vAlign w:val="center"/>
          </w:tcPr>
          <w:p w14:paraId="3ADE2016" w14:textId="77777777" w:rsidR="00C4077D" w:rsidRPr="00C4077D" w:rsidRDefault="00C4077D" w:rsidP="00C4077D">
            <w:pPr>
              <w:ind w:right="-1"/>
              <w:jc w:val="center"/>
              <w:rPr>
                <w:snapToGrid w:val="0"/>
              </w:rPr>
            </w:pPr>
            <w:r w:rsidRPr="00C4077D">
              <w:rPr>
                <w:rFonts w:eastAsia="Calibri"/>
                <w:lang w:eastAsia="en-US"/>
              </w:rPr>
              <w:t>5 385,29</w:t>
            </w:r>
          </w:p>
        </w:tc>
      </w:tr>
    </w:tbl>
    <w:p w14:paraId="67EBF7F3" w14:textId="77777777" w:rsidR="00C4077D" w:rsidRPr="00C4077D" w:rsidRDefault="00C4077D" w:rsidP="00C4077D">
      <w:pPr>
        <w:autoSpaceDE w:val="0"/>
        <w:autoSpaceDN w:val="0"/>
        <w:adjustRightInd w:val="0"/>
        <w:ind w:right="-284"/>
        <w:jc w:val="both"/>
        <w:outlineLvl w:val="1"/>
        <w:rPr>
          <w:sz w:val="28"/>
          <w:szCs w:val="28"/>
        </w:rPr>
      </w:pPr>
    </w:p>
    <w:p w14:paraId="62941DAF" w14:textId="77777777" w:rsidR="00C4077D" w:rsidRPr="00C4077D" w:rsidRDefault="00C4077D" w:rsidP="00C4077D">
      <w:pPr>
        <w:ind w:firstLine="539"/>
        <w:jc w:val="both"/>
        <w:rPr>
          <w:snapToGrid w:val="0"/>
          <w:color w:val="000000"/>
          <w:sz w:val="28"/>
          <w:szCs w:val="28"/>
        </w:rPr>
      </w:pPr>
      <w:bookmarkStart w:id="37" w:name="_Toc57366396"/>
      <w:r w:rsidRPr="00C4077D">
        <w:rPr>
          <w:snapToGrid w:val="0"/>
          <w:sz w:val="28"/>
          <w:szCs w:val="28"/>
        </w:rPr>
        <w:t xml:space="preserve">Нормативы расхода тепловой энергии, необходимые для осуществления горячего водоснабжения ОАО «СКЭК» (г. Кемерово) </w:t>
      </w:r>
      <w:bookmarkStart w:id="38" w:name="_Hlk90970555"/>
      <w:r w:rsidRPr="00C4077D">
        <w:rPr>
          <w:snapToGrid w:val="0"/>
          <w:sz w:val="28"/>
          <w:szCs w:val="28"/>
        </w:rPr>
        <w:t xml:space="preserve">по узлу теплоснабжения </w:t>
      </w:r>
      <w:proofErr w:type="spellStart"/>
      <w:r w:rsidRPr="00C4077D">
        <w:rPr>
          <w:sz w:val="28"/>
          <w:szCs w:val="28"/>
        </w:rPr>
        <w:t>ж.р</w:t>
      </w:r>
      <w:proofErr w:type="spellEnd"/>
      <w:r w:rsidRPr="00C4077D">
        <w:rPr>
          <w:sz w:val="28"/>
          <w:szCs w:val="28"/>
        </w:rPr>
        <w:t xml:space="preserve">. Кедровка, ст. Латыши, </w:t>
      </w:r>
      <w:proofErr w:type="spellStart"/>
      <w:r w:rsidRPr="00C4077D">
        <w:rPr>
          <w:sz w:val="28"/>
          <w:szCs w:val="28"/>
        </w:rPr>
        <w:t>ж.р</w:t>
      </w:r>
      <w:proofErr w:type="spellEnd"/>
      <w:r w:rsidRPr="00C4077D">
        <w:rPr>
          <w:sz w:val="28"/>
          <w:szCs w:val="28"/>
        </w:rPr>
        <w:t>. Промышленновский</w:t>
      </w:r>
      <w:bookmarkEnd w:id="38"/>
      <w:r w:rsidRPr="00C4077D">
        <w:rPr>
          <w:sz w:val="28"/>
          <w:szCs w:val="28"/>
        </w:rPr>
        <w:t>,</w:t>
      </w:r>
      <w:r w:rsidRPr="00C4077D">
        <w:rPr>
          <w:bCs/>
          <w:snapToGrid w:val="0"/>
          <w:sz w:val="28"/>
          <w:szCs w:val="28"/>
        </w:rPr>
        <w:t xml:space="preserve"> </w:t>
      </w:r>
      <w:r w:rsidRPr="00C4077D">
        <w:rPr>
          <w:snapToGrid w:val="0"/>
          <w:sz w:val="28"/>
          <w:szCs w:val="28"/>
        </w:rPr>
        <w:t xml:space="preserve">приняты в соответствии с постановлением региональной энергетической комиссии Кемеровской области от 13.11.2019 № 410 «Об утверждении нормативов расхода тепловой энергии, используемой на подогрев холодной воды для предоставления коммунальной услуги по горячему водоснабжению на территории Беловского, </w:t>
      </w:r>
      <w:r w:rsidRPr="00C4077D">
        <w:rPr>
          <w:snapToGrid w:val="0"/>
          <w:sz w:val="28"/>
          <w:szCs w:val="28"/>
        </w:rPr>
        <w:lastRenderedPageBreak/>
        <w:t xml:space="preserve">Кемеровского, Новокузнецкого, </w:t>
      </w:r>
      <w:proofErr w:type="spellStart"/>
      <w:r w:rsidRPr="00C4077D">
        <w:rPr>
          <w:snapToGrid w:val="0"/>
          <w:sz w:val="28"/>
          <w:szCs w:val="28"/>
        </w:rPr>
        <w:t>Мысковского</w:t>
      </w:r>
      <w:proofErr w:type="spellEnd"/>
      <w:r w:rsidRPr="00C4077D">
        <w:rPr>
          <w:snapToGrid w:val="0"/>
          <w:sz w:val="28"/>
          <w:szCs w:val="28"/>
        </w:rPr>
        <w:t xml:space="preserve">, </w:t>
      </w:r>
      <w:proofErr w:type="spellStart"/>
      <w:r w:rsidRPr="00C4077D">
        <w:rPr>
          <w:snapToGrid w:val="0"/>
          <w:sz w:val="28"/>
          <w:szCs w:val="28"/>
        </w:rPr>
        <w:t>Полысаевского</w:t>
      </w:r>
      <w:proofErr w:type="spellEnd"/>
      <w:r w:rsidRPr="00C4077D">
        <w:rPr>
          <w:snapToGrid w:val="0"/>
          <w:sz w:val="28"/>
          <w:szCs w:val="28"/>
        </w:rPr>
        <w:t>, Тайгинского городских округов»:</w:t>
      </w:r>
      <w:bookmarkEnd w:id="37"/>
    </w:p>
    <w:p w14:paraId="6743BECE" w14:textId="77777777" w:rsidR="00C4077D" w:rsidRPr="00C4077D" w:rsidRDefault="00C4077D" w:rsidP="00C4077D">
      <w:pPr>
        <w:tabs>
          <w:tab w:val="left" w:pos="0"/>
          <w:tab w:val="left" w:pos="9900"/>
        </w:tabs>
        <w:ind w:firstLine="709"/>
        <w:jc w:val="right"/>
        <w:rPr>
          <w:snapToGrid w:val="0"/>
          <w:color w:val="000000"/>
          <w:sz w:val="28"/>
          <w:szCs w:val="28"/>
        </w:rPr>
      </w:pPr>
    </w:p>
    <w:p w14:paraId="2CFBC4D2" w14:textId="77777777" w:rsidR="00C4077D" w:rsidRPr="00C4077D" w:rsidRDefault="00C4077D" w:rsidP="00C4077D">
      <w:pPr>
        <w:tabs>
          <w:tab w:val="left" w:pos="0"/>
          <w:tab w:val="left" w:pos="9900"/>
        </w:tabs>
        <w:ind w:firstLine="709"/>
        <w:jc w:val="right"/>
        <w:rPr>
          <w:snapToGrid w:val="0"/>
          <w:color w:val="000000"/>
          <w:sz w:val="28"/>
          <w:szCs w:val="28"/>
        </w:rPr>
      </w:pPr>
    </w:p>
    <w:p w14:paraId="51BA79EA" w14:textId="77777777" w:rsidR="00C4077D" w:rsidRPr="00C4077D" w:rsidRDefault="00C4077D" w:rsidP="00C4077D">
      <w:pPr>
        <w:tabs>
          <w:tab w:val="left" w:pos="0"/>
          <w:tab w:val="left" w:pos="9900"/>
        </w:tabs>
        <w:ind w:firstLine="709"/>
        <w:jc w:val="right"/>
        <w:rPr>
          <w:snapToGrid w:val="0"/>
          <w:color w:val="000000"/>
          <w:sz w:val="28"/>
          <w:szCs w:val="28"/>
        </w:rPr>
      </w:pPr>
    </w:p>
    <w:p w14:paraId="79E3E6BD" w14:textId="77777777" w:rsidR="00C4077D" w:rsidRPr="00C4077D" w:rsidRDefault="00C4077D" w:rsidP="00C4077D">
      <w:pPr>
        <w:tabs>
          <w:tab w:val="left" w:pos="0"/>
          <w:tab w:val="left" w:pos="9900"/>
        </w:tabs>
        <w:ind w:firstLine="709"/>
        <w:jc w:val="right"/>
        <w:rPr>
          <w:snapToGrid w:val="0"/>
          <w:color w:val="000000"/>
          <w:sz w:val="28"/>
          <w:szCs w:val="28"/>
        </w:rPr>
      </w:pPr>
      <w:r w:rsidRPr="00C4077D">
        <w:rPr>
          <w:snapToGrid w:val="0"/>
          <w:color w:val="000000"/>
          <w:sz w:val="28"/>
          <w:szCs w:val="28"/>
        </w:rPr>
        <w:t>Таблица 5</w:t>
      </w:r>
    </w:p>
    <w:p w14:paraId="3717CD9B" w14:textId="77777777" w:rsidR="00C4077D" w:rsidRPr="00C4077D" w:rsidRDefault="00C4077D" w:rsidP="00C4077D">
      <w:pPr>
        <w:tabs>
          <w:tab w:val="left" w:pos="0"/>
          <w:tab w:val="left" w:pos="9900"/>
        </w:tabs>
        <w:rPr>
          <w:snapToGrid w:val="0"/>
          <w:color w:val="000000"/>
          <w:sz w:val="28"/>
          <w:szCs w:val="28"/>
        </w:rPr>
      </w:pPr>
    </w:p>
    <w:tbl>
      <w:tblPr>
        <w:tblpPr w:leftFromText="180" w:rightFromText="180" w:vertAnchor="text" w:horzAnchor="margin" w:tblpY="-115"/>
        <w:tblOverlap w:val="never"/>
        <w:tblW w:w="9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2"/>
        <w:gridCol w:w="2386"/>
        <w:gridCol w:w="2467"/>
        <w:gridCol w:w="2218"/>
      </w:tblGrid>
      <w:tr w:rsidR="00C4077D" w:rsidRPr="00C4077D" w14:paraId="50689796" w14:textId="77777777" w:rsidTr="00B17484">
        <w:trPr>
          <w:trHeight w:val="511"/>
        </w:trPr>
        <w:tc>
          <w:tcPr>
            <w:tcW w:w="4738" w:type="dxa"/>
            <w:gridSpan w:val="2"/>
            <w:vAlign w:val="center"/>
          </w:tcPr>
          <w:p w14:paraId="27379158" w14:textId="77777777" w:rsidR="00C4077D" w:rsidRPr="00C4077D" w:rsidRDefault="00C4077D" w:rsidP="00C4077D">
            <w:pPr>
              <w:jc w:val="center"/>
            </w:pPr>
            <w:r w:rsidRPr="00C4077D">
              <w:t>С изолированными стояками</w:t>
            </w:r>
          </w:p>
        </w:tc>
        <w:tc>
          <w:tcPr>
            <w:tcW w:w="4685" w:type="dxa"/>
            <w:gridSpan w:val="2"/>
            <w:vAlign w:val="center"/>
            <w:hideMark/>
          </w:tcPr>
          <w:p w14:paraId="19CFB53D" w14:textId="77777777" w:rsidR="00C4077D" w:rsidRPr="00C4077D" w:rsidRDefault="00C4077D" w:rsidP="00C4077D">
            <w:pPr>
              <w:jc w:val="center"/>
              <w:rPr>
                <w:snapToGrid w:val="0"/>
                <w:sz w:val="28"/>
                <w:szCs w:val="28"/>
              </w:rPr>
            </w:pPr>
            <w:r w:rsidRPr="00C4077D">
              <w:t>С неизолированными стояками</w:t>
            </w:r>
          </w:p>
        </w:tc>
      </w:tr>
      <w:tr w:rsidR="00C4077D" w:rsidRPr="00C4077D" w14:paraId="4A7B4F37" w14:textId="77777777" w:rsidTr="00B17484">
        <w:trPr>
          <w:trHeight w:val="309"/>
        </w:trPr>
        <w:tc>
          <w:tcPr>
            <w:tcW w:w="2352" w:type="dxa"/>
            <w:vAlign w:val="center"/>
            <w:hideMark/>
          </w:tcPr>
          <w:p w14:paraId="578C38B2" w14:textId="77777777" w:rsidR="00C4077D" w:rsidRPr="00C4077D" w:rsidRDefault="00C4077D" w:rsidP="00C4077D">
            <w:pPr>
              <w:jc w:val="center"/>
            </w:pPr>
            <w:r w:rsidRPr="00C4077D">
              <w:t xml:space="preserve">с </w:t>
            </w:r>
            <w:proofErr w:type="gramStart"/>
            <w:r w:rsidRPr="00C4077D">
              <w:t>полотенце-</w:t>
            </w:r>
            <w:proofErr w:type="spellStart"/>
            <w:r w:rsidRPr="00C4077D">
              <w:t>сушителем</w:t>
            </w:r>
            <w:proofErr w:type="spellEnd"/>
            <w:proofErr w:type="gramEnd"/>
          </w:p>
        </w:tc>
        <w:tc>
          <w:tcPr>
            <w:tcW w:w="2386" w:type="dxa"/>
            <w:vAlign w:val="center"/>
            <w:hideMark/>
          </w:tcPr>
          <w:p w14:paraId="3967F163" w14:textId="77777777" w:rsidR="00C4077D" w:rsidRPr="00C4077D" w:rsidRDefault="00C4077D" w:rsidP="00C4077D">
            <w:pPr>
              <w:jc w:val="center"/>
            </w:pPr>
            <w:r w:rsidRPr="00C4077D">
              <w:t xml:space="preserve">без </w:t>
            </w:r>
            <w:proofErr w:type="gramStart"/>
            <w:r w:rsidRPr="00C4077D">
              <w:t>полотенце-</w:t>
            </w:r>
            <w:proofErr w:type="spellStart"/>
            <w:r w:rsidRPr="00C4077D">
              <w:t>сушителя</w:t>
            </w:r>
            <w:proofErr w:type="spellEnd"/>
            <w:proofErr w:type="gramEnd"/>
          </w:p>
        </w:tc>
        <w:tc>
          <w:tcPr>
            <w:tcW w:w="2467" w:type="dxa"/>
            <w:vAlign w:val="center"/>
            <w:hideMark/>
          </w:tcPr>
          <w:p w14:paraId="63A42BF1" w14:textId="77777777" w:rsidR="00C4077D" w:rsidRPr="00C4077D" w:rsidRDefault="00C4077D" w:rsidP="00C4077D">
            <w:pPr>
              <w:jc w:val="center"/>
            </w:pPr>
            <w:r w:rsidRPr="00C4077D">
              <w:t xml:space="preserve">с </w:t>
            </w:r>
            <w:proofErr w:type="gramStart"/>
            <w:r w:rsidRPr="00C4077D">
              <w:t>полотенце-</w:t>
            </w:r>
            <w:proofErr w:type="spellStart"/>
            <w:r w:rsidRPr="00C4077D">
              <w:t>сушителем</w:t>
            </w:r>
            <w:proofErr w:type="spellEnd"/>
            <w:proofErr w:type="gramEnd"/>
          </w:p>
        </w:tc>
        <w:tc>
          <w:tcPr>
            <w:tcW w:w="2218" w:type="dxa"/>
            <w:vAlign w:val="center"/>
            <w:hideMark/>
          </w:tcPr>
          <w:p w14:paraId="2C36B99C" w14:textId="77777777" w:rsidR="00C4077D" w:rsidRPr="00C4077D" w:rsidRDefault="00C4077D" w:rsidP="00C4077D">
            <w:pPr>
              <w:jc w:val="center"/>
            </w:pPr>
            <w:r w:rsidRPr="00C4077D">
              <w:t xml:space="preserve">без </w:t>
            </w:r>
            <w:proofErr w:type="gramStart"/>
            <w:r w:rsidRPr="00C4077D">
              <w:t>полотенце-</w:t>
            </w:r>
            <w:proofErr w:type="spellStart"/>
            <w:r w:rsidRPr="00C4077D">
              <w:t>сушителя</w:t>
            </w:r>
            <w:proofErr w:type="spellEnd"/>
            <w:proofErr w:type="gramEnd"/>
          </w:p>
        </w:tc>
      </w:tr>
      <w:tr w:rsidR="00C4077D" w:rsidRPr="00C4077D" w14:paraId="7DF29462" w14:textId="77777777" w:rsidTr="00B17484">
        <w:trPr>
          <w:trHeight w:val="309"/>
        </w:trPr>
        <w:tc>
          <w:tcPr>
            <w:tcW w:w="2352" w:type="dxa"/>
            <w:vAlign w:val="center"/>
          </w:tcPr>
          <w:p w14:paraId="779ADE00" w14:textId="77777777" w:rsidR="00C4077D" w:rsidRPr="00C4077D" w:rsidRDefault="00C4077D" w:rsidP="00C4077D">
            <w:pPr>
              <w:jc w:val="center"/>
            </w:pPr>
            <w:r w:rsidRPr="00C4077D">
              <w:t>0,0603</w:t>
            </w:r>
          </w:p>
        </w:tc>
        <w:tc>
          <w:tcPr>
            <w:tcW w:w="2386" w:type="dxa"/>
            <w:vAlign w:val="center"/>
          </w:tcPr>
          <w:p w14:paraId="0B438ADB" w14:textId="77777777" w:rsidR="00C4077D" w:rsidRPr="00C4077D" w:rsidRDefault="00C4077D" w:rsidP="00C4077D">
            <w:pPr>
              <w:jc w:val="center"/>
            </w:pPr>
            <w:r w:rsidRPr="00C4077D">
              <w:t>0,0553</w:t>
            </w:r>
          </w:p>
        </w:tc>
        <w:tc>
          <w:tcPr>
            <w:tcW w:w="2467" w:type="dxa"/>
            <w:vAlign w:val="center"/>
          </w:tcPr>
          <w:p w14:paraId="3932B9EB" w14:textId="77777777" w:rsidR="00C4077D" w:rsidRPr="00C4077D" w:rsidRDefault="00C4077D" w:rsidP="00C4077D">
            <w:pPr>
              <w:jc w:val="center"/>
            </w:pPr>
            <w:r w:rsidRPr="00C4077D">
              <w:t>0,0647</w:t>
            </w:r>
          </w:p>
        </w:tc>
        <w:tc>
          <w:tcPr>
            <w:tcW w:w="2218" w:type="dxa"/>
            <w:vAlign w:val="center"/>
          </w:tcPr>
          <w:p w14:paraId="6A133559" w14:textId="77777777" w:rsidR="00C4077D" w:rsidRPr="00C4077D" w:rsidRDefault="00C4077D" w:rsidP="00C4077D">
            <w:pPr>
              <w:jc w:val="center"/>
            </w:pPr>
            <w:r w:rsidRPr="00C4077D">
              <w:t>0,0598</w:t>
            </w:r>
          </w:p>
        </w:tc>
      </w:tr>
    </w:tbl>
    <w:bookmarkEnd w:id="15"/>
    <w:bookmarkEnd w:id="16"/>
    <w:bookmarkEnd w:id="17"/>
    <w:bookmarkEnd w:id="18"/>
    <w:bookmarkEnd w:id="19"/>
    <w:bookmarkEnd w:id="20"/>
    <w:bookmarkEnd w:id="21"/>
    <w:bookmarkEnd w:id="30"/>
    <w:bookmarkEnd w:id="31"/>
    <w:p w14:paraId="5E3379DF" w14:textId="77777777" w:rsidR="00C4077D" w:rsidRPr="00C4077D" w:rsidRDefault="00C4077D" w:rsidP="00C4077D">
      <w:pPr>
        <w:jc w:val="both"/>
        <w:rPr>
          <w:bCs/>
          <w:color w:val="FF0000"/>
          <w:sz w:val="28"/>
          <w:szCs w:val="28"/>
        </w:rPr>
      </w:pPr>
      <w:r w:rsidRPr="00C4077D">
        <w:rPr>
          <w:sz w:val="28"/>
          <w:szCs w:val="28"/>
        </w:rPr>
        <w:t xml:space="preserve">На основании вышеуказанного, эксперты предлагают принять тарифы на горячую воду в открытой системе горячего водоснабжения для </w:t>
      </w:r>
      <w:r w:rsidRPr="00C4077D">
        <w:rPr>
          <w:sz w:val="28"/>
          <w:szCs w:val="28"/>
        </w:rPr>
        <w:br/>
        <w:t xml:space="preserve">ОАО «СКЭК» </w:t>
      </w:r>
      <w:r w:rsidRPr="00C4077D">
        <w:rPr>
          <w:snapToGrid w:val="0"/>
          <w:sz w:val="28"/>
          <w:szCs w:val="28"/>
        </w:rPr>
        <w:t xml:space="preserve">(г. Кемерово) </w:t>
      </w:r>
      <w:r w:rsidRPr="00C4077D">
        <w:rPr>
          <w:bCs/>
          <w:sz w:val="28"/>
          <w:szCs w:val="28"/>
        </w:rPr>
        <w:t xml:space="preserve">с 01.01.2026 по 31.12.2026 </w:t>
      </w:r>
      <w:r w:rsidRPr="00C4077D">
        <w:rPr>
          <w:sz w:val="28"/>
          <w:szCs w:val="28"/>
        </w:rPr>
        <w:t>в следующем виде:</w:t>
      </w:r>
    </w:p>
    <w:p w14:paraId="77D74D08" w14:textId="77777777" w:rsidR="00C4077D" w:rsidRPr="00C4077D" w:rsidRDefault="00C4077D" w:rsidP="00C4077D">
      <w:pPr>
        <w:rPr>
          <w:bCs/>
          <w:color w:val="FF0000"/>
          <w:sz w:val="28"/>
          <w:szCs w:val="28"/>
        </w:rPr>
      </w:pPr>
    </w:p>
    <w:p w14:paraId="19B310C3" w14:textId="77777777" w:rsidR="00C4077D" w:rsidRPr="00C4077D" w:rsidRDefault="00C4077D" w:rsidP="00C4077D">
      <w:pPr>
        <w:rPr>
          <w:bCs/>
          <w:color w:val="FF0000"/>
          <w:sz w:val="28"/>
          <w:szCs w:val="28"/>
        </w:rPr>
      </w:pPr>
    </w:p>
    <w:p w14:paraId="0596CF34" w14:textId="77777777" w:rsidR="00C4077D" w:rsidRPr="00C4077D" w:rsidRDefault="00C4077D" w:rsidP="00C4077D">
      <w:pPr>
        <w:rPr>
          <w:bCs/>
          <w:color w:val="FF0000"/>
          <w:sz w:val="28"/>
          <w:szCs w:val="28"/>
        </w:rPr>
      </w:pPr>
    </w:p>
    <w:p w14:paraId="0597A083" w14:textId="77777777" w:rsidR="00C4077D" w:rsidRPr="00C4077D" w:rsidRDefault="00C4077D" w:rsidP="00C4077D">
      <w:pPr>
        <w:rPr>
          <w:bCs/>
          <w:color w:val="FF0000"/>
          <w:sz w:val="28"/>
          <w:szCs w:val="28"/>
        </w:rPr>
      </w:pPr>
    </w:p>
    <w:p w14:paraId="24F571EC" w14:textId="77777777" w:rsidR="00C4077D" w:rsidRPr="00C4077D" w:rsidRDefault="00C4077D" w:rsidP="00C4077D">
      <w:pPr>
        <w:rPr>
          <w:bCs/>
          <w:color w:val="FF0000"/>
          <w:sz w:val="28"/>
          <w:szCs w:val="28"/>
        </w:rPr>
      </w:pPr>
    </w:p>
    <w:p w14:paraId="77202447" w14:textId="77777777" w:rsidR="00C4077D" w:rsidRPr="00C4077D" w:rsidRDefault="00C4077D" w:rsidP="00C4077D">
      <w:pPr>
        <w:rPr>
          <w:bCs/>
          <w:color w:val="FF0000"/>
          <w:sz w:val="28"/>
          <w:szCs w:val="28"/>
        </w:rPr>
      </w:pPr>
    </w:p>
    <w:p w14:paraId="271CA4D1" w14:textId="77777777" w:rsidR="00C4077D" w:rsidRPr="00C4077D" w:rsidRDefault="00C4077D" w:rsidP="00C4077D">
      <w:pPr>
        <w:rPr>
          <w:bCs/>
          <w:color w:val="FF0000"/>
          <w:sz w:val="28"/>
          <w:szCs w:val="28"/>
        </w:rPr>
      </w:pPr>
    </w:p>
    <w:p w14:paraId="10EBA47E" w14:textId="77777777" w:rsidR="00C4077D" w:rsidRPr="00C4077D" w:rsidRDefault="00C4077D" w:rsidP="00C4077D">
      <w:pPr>
        <w:rPr>
          <w:bCs/>
          <w:color w:val="FF0000"/>
          <w:sz w:val="28"/>
          <w:szCs w:val="28"/>
        </w:rPr>
      </w:pPr>
    </w:p>
    <w:p w14:paraId="3B1242F3" w14:textId="77777777" w:rsidR="00C4077D" w:rsidRPr="00C4077D" w:rsidRDefault="00C4077D" w:rsidP="00C4077D">
      <w:pPr>
        <w:rPr>
          <w:bCs/>
          <w:color w:val="FF0000"/>
          <w:sz w:val="28"/>
          <w:szCs w:val="28"/>
        </w:rPr>
      </w:pPr>
    </w:p>
    <w:p w14:paraId="469F4190" w14:textId="77777777" w:rsidR="00C4077D" w:rsidRPr="00C4077D" w:rsidRDefault="00C4077D" w:rsidP="00C4077D">
      <w:pPr>
        <w:rPr>
          <w:bCs/>
          <w:color w:val="FF0000"/>
          <w:sz w:val="28"/>
          <w:szCs w:val="28"/>
        </w:rPr>
      </w:pPr>
    </w:p>
    <w:p w14:paraId="66A3109F" w14:textId="77777777" w:rsidR="00C4077D" w:rsidRPr="00C4077D" w:rsidRDefault="00C4077D" w:rsidP="00C4077D">
      <w:pPr>
        <w:rPr>
          <w:bCs/>
          <w:color w:val="FF0000"/>
          <w:sz w:val="28"/>
          <w:szCs w:val="28"/>
        </w:rPr>
      </w:pPr>
    </w:p>
    <w:p w14:paraId="18C17F67" w14:textId="77777777" w:rsidR="00C4077D" w:rsidRPr="00C4077D" w:rsidRDefault="00C4077D" w:rsidP="00C4077D">
      <w:pPr>
        <w:rPr>
          <w:bCs/>
          <w:color w:val="FF0000"/>
          <w:sz w:val="28"/>
          <w:szCs w:val="28"/>
        </w:rPr>
      </w:pPr>
    </w:p>
    <w:p w14:paraId="52414B83" w14:textId="77777777" w:rsidR="00C4077D" w:rsidRPr="00C4077D" w:rsidRDefault="00C4077D" w:rsidP="00C4077D">
      <w:pPr>
        <w:rPr>
          <w:bCs/>
          <w:color w:val="FF0000"/>
          <w:sz w:val="28"/>
          <w:szCs w:val="28"/>
        </w:rPr>
        <w:sectPr w:rsidR="00C4077D" w:rsidRPr="00C4077D" w:rsidSect="00C4077D">
          <w:headerReference w:type="default" r:id="rId31"/>
          <w:footerReference w:type="even" r:id="rId32"/>
          <w:headerReference w:type="first" r:id="rId33"/>
          <w:pgSz w:w="11906" w:h="16838"/>
          <w:pgMar w:top="1134" w:right="851" w:bottom="1134" w:left="1701" w:header="720" w:footer="720" w:gutter="0"/>
          <w:cols w:space="720"/>
          <w:titlePg/>
          <w:docGrid w:linePitch="326"/>
        </w:sectPr>
      </w:pPr>
    </w:p>
    <w:p w14:paraId="2DFACA2A" w14:textId="77777777" w:rsidR="00C4077D" w:rsidRPr="00C4077D" w:rsidRDefault="00C4077D" w:rsidP="00C4077D">
      <w:pPr>
        <w:tabs>
          <w:tab w:val="left" w:pos="1890"/>
        </w:tabs>
        <w:jc w:val="center"/>
        <w:rPr>
          <w:snapToGrid w:val="0"/>
          <w:sz w:val="28"/>
          <w:szCs w:val="28"/>
        </w:rPr>
      </w:pPr>
      <w:r w:rsidRPr="00C4077D">
        <w:rPr>
          <w:snapToGrid w:val="0"/>
          <w:sz w:val="28"/>
          <w:szCs w:val="28"/>
        </w:rPr>
        <w:lastRenderedPageBreak/>
        <w:t xml:space="preserve">Тарифы на горячую воду ОАО «СКЭК» (г. Кемерово) по узлу теплоснабжения </w:t>
      </w:r>
      <w:proofErr w:type="spellStart"/>
      <w:r w:rsidRPr="00C4077D">
        <w:rPr>
          <w:snapToGrid w:val="0"/>
          <w:sz w:val="28"/>
          <w:szCs w:val="28"/>
        </w:rPr>
        <w:t>ж.р</w:t>
      </w:r>
      <w:proofErr w:type="spellEnd"/>
      <w:r w:rsidRPr="00C4077D">
        <w:rPr>
          <w:snapToGrid w:val="0"/>
          <w:sz w:val="28"/>
          <w:szCs w:val="28"/>
        </w:rPr>
        <w:t>. Кедровка, ст. Латыши,</w:t>
      </w:r>
    </w:p>
    <w:p w14:paraId="092A847A" w14:textId="77777777" w:rsidR="00C4077D" w:rsidRPr="00C4077D" w:rsidRDefault="00C4077D" w:rsidP="00C4077D">
      <w:pPr>
        <w:tabs>
          <w:tab w:val="left" w:pos="1890"/>
        </w:tabs>
        <w:jc w:val="center"/>
        <w:rPr>
          <w:snapToGrid w:val="0"/>
          <w:sz w:val="28"/>
          <w:szCs w:val="28"/>
        </w:rPr>
      </w:pPr>
      <w:r w:rsidRPr="00C4077D">
        <w:rPr>
          <w:snapToGrid w:val="0"/>
          <w:sz w:val="28"/>
          <w:szCs w:val="28"/>
        </w:rPr>
        <w:t xml:space="preserve"> </w:t>
      </w:r>
      <w:proofErr w:type="spellStart"/>
      <w:r w:rsidRPr="00C4077D">
        <w:rPr>
          <w:snapToGrid w:val="0"/>
          <w:sz w:val="28"/>
          <w:szCs w:val="28"/>
        </w:rPr>
        <w:t>ж.р</w:t>
      </w:r>
      <w:proofErr w:type="spellEnd"/>
      <w:r w:rsidRPr="00C4077D">
        <w:rPr>
          <w:snapToGrid w:val="0"/>
          <w:sz w:val="28"/>
          <w:szCs w:val="28"/>
        </w:rPr>
        <w:t>. Промышленновский, реализуемую в открытой системе горячего водоснабжения на потребительском рынке,</w:t>
      </w:r>
    </w:p>
    <w:p w14:paraId="3F290048" w14:textId="77777777" w:rsidR="00C4077D" w:rsidRPr="00C4077D" w:rsidRDefault="00C4077D" w:rsidP="00C4077D">
      <w:pPr>
        <w:tabs>
          <w:tab w:val="left" w:pos="1890"/>
        </w:tabs>
        <w:jc w:val="center"/>
        <w:rPr>
          <w:snapToGrid w:val="0"/>
          <w:sz w:val="28"/>
          <w:szCs w:val="28"/>
        </w:rPr>
      </w:pPr>
      <w:r w:rsidRPr="00C4077D">
        <w:rPr>
          <w:snapToGrid w:val="0"/>
          <w:sz w:val="28"/>
          <w:szCs w:val="28"/>
        </w:rPr>
        <w:t>на период с 01.01.2026 по 31.12.2026</w:t>
      </w:r>
    </w:p>
    <w:p w14:paraId="22FC9A55" w14:textId="77777777" w:rsidR="00C4077D" w:rsidRPr="00C4077D" w:rsidRDefault="00C4077D" w:rsidP="00C4077D">
      <w:pPr>
        <w:tabs>
          <w:tab w:val="left" w:pos="1890"/>
        </w:tabs>
        <w:jc w:val="right"/>
        <w:rPr>
          <w:snapToGrid w:val="0"/>
          <w:sz w:val="28"/>
          <w:szCs w:val="28"/>
        </w:rPr>
      </w:pPr>
      <w:r w:rsidRPr="00C4077D">
        <w:rPr>
          <w:snapToGrid w:val="0"/>
          <w:sz w:val="28"/>
          <w:szCs w:val="28"/>
        </w:rPr>
        <w:t>Таблица 6</w:t>
      </w:r>
    </w:p>
    <w:tbl>
      <w:tblPr>
        <w:tblpPr w:leftFromText="180" w:rightFromText="180" w:vertAnchor="text" w:tblpY="1"/>
        <w:tblOverlap w:val="never"/>
        <w:tblW w:w="15131" w:type="dxa"/>
        <w:tblLayout w:type="fixed"/>
        <w:tblLook w:val="0000" w:firstRow="0" w:lastRow="0" w:firstColumn="0" w:lastColumn="0" w:noHBand="0" w:noVBand="0"/>
      </w:tblPr>
      <w:tblGrid>
        <w:gridCol w:w="158"/>
        <w:gridCol w:w="2023"/>
        <w:gridCol w:w="1281"/>
        <w:gridCol w:w="1565"/>
        <w:gridCol w:w="229"/>
        <w:gridCol w:w="1337"/>
        <w:gridCol w:w="382"/>
        <w:gridCol w:w="2435"/>
        <w:gridCol w:w="170"/>
        <w:gridCol w:w="3131"/>
        <w:gridCol w:w="1281"/>
        <w:gridCol w:w="1139"/>
      </w:tblGrid>
      <w:tr w:rsidR="00C4077D" w:rsidRPr="00C4077D" w14:paraId="66E54447" w14:textId="77777777" w:rsidTr="00B17484">
        <w:trPr>
          <w:gridAfter w:val="4"/>
          <w:wAfter w:w="5721" w:type="dxa"/>
          <w:trHeight w:val="460"/>
        </w:trPr>
        <w:tc>
          <w:tcPr>
            <w:tcW w:w="5256" w:type="dxa"/>
            <w:gridSpan w:val="5"/>
            <w:tcBorders>
              <w:top w:val="nil"/>
              <w:left w:val="nil"/>
              <w:bottom w:val="nil"/>
              <w:right w:val="nil"/>
            </w:tcBorders>
            <w:noWrap/>
            <w:vAlign w:val="bottom"/>
          </w:tcPr>
          <w:p w14:paraId="4FB96FFE" w14:textId="77777777" w:rsidR="00C4077D" w:rsidRPr="00C4077D" w:rsidRDefault="00C4077D" w:rsidP="00C4077D">
            <w:pPr>
              <w:ind w:left="336"/>
              <w:rPr>
                <w:snapToGrid w:val="0"/>
                <w:color w:val="000000"/>
                <w:sz w:val="28"/>
                <w:szCs w:val="28"/>
              </w:rPr>
            </w:pPr>
          </w:p>
        </w:tc>
        <w:tc>
          <w:tcPr>
            <w:tcW w:w="1719" w:type="dxa"/>
            <w:gridSpan w:val="2"/>
            <w:tcBorders>
              <w:top w:val="nil"/>
              <w:left w:val="nil"/>
              <w:bottom w:val="single" w:sz="4" w:space="0" w:color="auto"/>
              <w:right w:val="nil"/>
            </w:tcBorders>
            <w:noWrap/>
            <w:vAlign w:val="bottom"/>
          </w:tcPr>
          <w:p w14:paraId="180A3732" w14:textId="77777777" w:rsidR="00C4077D" w:rsidRPr="00C4077D" w:rsidRDefault="00C4077D" w:rsidP="00C4077D">
            <w:pPr>
              <w:jc w:val="both"/>
              <w:rPr>
                <w:snapToGrid w:val="0"/>
                <w:color w:val="000000"/>
                <w:sz w:val="28"/>
                <w:szCs w:val="28"/>
              </w:rPr>
            </w:pPr>
          </w:p>
        </w:tc>
        <w:tc>
          <w:tcPr>
            <w:tcW w:w="2435" w:type="dxa"/>
            <w:tcBorders>
              <w:top w:val="nil"/>
              <w:left w:val="nil"/>
              <w:bottom w:val="nil"/>
              <w:right w:val="nil"/>
            </w:tcBorders>
            <w:noWrap/>
            <w:vAlign w:val="bottom"/>
          </w:tcPr>
          <w:p w14:paraId="5AF43D6C" w14:textId="77777777" w:rsidR="00C4077D" w:rsidRPr="00C4077D" w:rsidRDefault="00C4077D" w:rsidP="00C4077D">
            <w:pPr>
              <w:jc w:val="right"/>
              <w:rPr>
                <w:snapToGrid w:val="0"/>
                <w:color w:val="000000"/>
                <w:sz w:val="28"/>
                <w:szCs w:val="28"/>
              </w:rPr>
            </w:pPr>
          </w:p>
        </w:tc>
      </w:tr>
      <w:tr w:rsidR="00C4077D" w:rsidRPr="00C4077D" w14:paraId="054CC6DD" w14:textId="77777777" w:rsidTr="00B1748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Ex>
        <w:trPr>
          <w:gridBefore w:val="1"/>
          <w:wBefore w:w="158" w:type="dxa"/>
          <w:trHeight w:val="210"/>
        </w:trPr>
        <w:tc>
          <w:tcPr>
            <w:tcW w:w="2023" w:type="dxa"/>
            <w:vMerge w:val="restart"/>
            <w:tcBorders>
              <w:top w:val="single" w:sz="2" w:space="0" w:color="auto"/>
              <w:left w:val="single" w:sz="2" w:space="0" w:color="auto"/>
              <w:bottom w:val="single" w:sz="2" w:space="0" w:color="auto"/>
              <w:right w:val="single" w:sz="2" w:space="0" w:color="auto"/>
            </w:tcBorders>
            <w:vAlign w:val="center"/>
            <w:hideMark/>
          </w:tcPr>
          <w:p w14:paraId="04795527" w14:textId="77777777" w:rsidR="00C4077D" w:rsidRPr="00C4077D" w:rsidRDefault="00C4077D" w:rsidP="00C4077D">
            <w:pPr>
              <w:tabs>
                <w:tab w:val="left" w:pos="3052"/>
              </w:tabs>
              <w:ind w:left="-108" w:right="-108"/>
              <w:jc w:val="center"/>
              <w:rPr>
                <w:sz w:val="22"/>
                <w:szCs w:val="22"/>
              </w:rPr>
            </w:pPr>
            <w:r w:rsidRPr="00C4077D">
              <w:rPr>
                <w:sz w:val="22"/>
                <w:szCs w:val="22"/>
              </w:rPr>
              <w:t>Наименование регулируемой организации</w:t>
            </w:r>
          </w:p>
        </w:tc>
        <w:tc>
          <w:tcPr>
            <w:tcW w:w="1281" w:type="dxa"/>
            <w:vMerge w:val="restart"/>
            <w:tcBorders>
              <w:top w:val="single" w:sz="2" w:space="0" w:color="auto"/>
              <w:left w:val="single" w:sz="2" w:space="0" w:color="auto"/>
              <w:bottom w:val="single" w:sz="2" w:space="0" w:color="auto"/>
              <w:right w:val="single" w:sz="2" w:space="0" w:color="auto"/>
            </w:tcBorders>
            <w:vAlign w:val="center"/>
            <w:hideMark/>
          </w:tcPr>
          <w:p w14:paraId="3DC46839" w14:textId="77777777" w:rsidR="00C4077D" w:rsidRPr="00C4077D" w:rsidRDefault="00C4077D" w:rsidP="00C4077D">
            <w:pPr>
              <w:ind w:left="-108" w:firstLine="47"/>
              <w:jc w:val="center"/>
              <w:rPr>
                <w:sz w:val="22"/>
                <w:szCs w:val="22"/>
              </w:rPr>
            </w:pPr>
            <w:r w:rsidRPr="00C4077D">
              <w:rPr>
                <w:sz w:val="22"/>
                <w:szCs w:val="22"/>
              </w:rPr>
              <w:t>Период</w:t>
            </w:r>
          </w:p>
        </w:tc>
        <w:tc>
          <w:tcPr>
            <w:tcW w:w="3131" w:type="dxa"/>
            <w:gridSpan w:val="3"/>
            <w:tcBorders>
              <w:top w:val="single" w:sz="2" w:space="0" w:color="auto"/>
              <w:left w:val="single" w:sz="2" w:space="0" w:color="auto"/>
              <w:right w:val="single" w:sz="4" w:space="0" w:color="auto"/>
            </w:tcBorders>
            <w:vAlign w:val="center"/>
            <w:hideMark/>
          </w:tcPr>
          <w:p w14:paraId="32DF2F3F" w14:textId="77777777" w:rsidR="00C4077D" w:rsidRPr="00C4077D" w:rsidRDefault="00C4077D" w:rsidP="00C4077D">
            <w:pPr>
              <w:ind w:left="-108" w:right="-104" w:firstLine="3"/>
              <w:jc w:val="center"/>
              <w:rPr>
                <w:sz w:val="22"/>
                <w:szCs w:val="22"/>
              </w:rPr>
            </w:pPr>
            <w:r w:rsidRPr="00C4077D">
              <w:rPr>
                <w:sz w:val="22"/>
                <w:szCs w:val="22"/>
              </w:rPr>
              <w:t>Компонент на теплоноситель</w:t>
            </w:r>
            <w:r w:rsidRPr="00C4077D">
              <w:rPr>
                <w:sz w:val="20"/>
                <w:szCs w:val="20"/>
              </w:rPr>
              <w:t>**</w:t>
            </w:r>
          </w:p>
        </w:tc>
        <w:tc>
          <w:tcPr>
            <w:tcW w:w="8538" w:type="dxa"/>
            <w:gridSpan w:val="6"/>
            <w:tcBorders>
              <w:top w:val="single" w:sz="4" w:space="0" w:color="auto"/>
              <w:left w:val="single" w:sz="4" w:space="0" w:color="auto"/>
              <w:bottom w:val="single" w:sz="4" w:space="0" w:color="auto"/>
              <w:right w:val="single" w:sz="4" w:space="0" w:color="auto"/>
            </w:tcBorders>
            <w:vAlign w:val="center"/>
          </w:tcPr>
          <w:p w14:paraId="372443E0" w14:textId="77777777" w:rsidR="00C4077D" w:rsidRPr="00C4077D" w:rsidRDefault="00C4077D" w:rsidP="00C4077D">
            <w:pPr>
              <w:tabs>
                <w:tab w:val="left" w:pos="3052"/>
              </w:tabs>
              <w:jc w:val="center"/>
              <w:rPr>
                <w:sz w:val="22"/>
                <w:szCs w:val="22"/>
              </w:rPr>
            </w:pPr>
            <w:r w:rsidRPr="00C4077D">
              <w:rPr>
                <w:sz w:val="22"/>
                <w:szCs w:val="22"/>
              </w:rPr>
              <w:t xml:space="preserve">Компонент на тепловую энергию </w:t>
            </w:r>
          </w:p>
        </w:tc>
      </w:tr>
      <w:tr w:rsidR="00C4077D" w:rsidRPr="00C4077D" w14:paraId="57413B11" w14:textId="77777777" w:rsidTr="00B1748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Ex>
        <w:trPr>
          <w:gridBefore w:val="1"/>
          <w:wBefore w:w="158" w:type="dxa"/>
          <w:trHeight w:val="130"/>
        </w:trPr>
        <w:tc>
          <w:tcPr>
            <w:tcW w:w="2023" w:type="dxa"/>
            <w:vMerge/>
            <w:tcBorders>
              <w:top w:val="single" w:sz="2" w:space="0" w:color="auto"/>
              <w:left w:val="single" w:sz="2" w:space="0" w:color="auto"/>
              <w:bottom w:val="single" w:sz="2" w:space="0" w:color="auto"/>
              <w:right w:val="single" w:sz="2" w:space="0" w:color="auto"/>
            </w:tcBorders>
            <w:vAlign w:val="center"/>
            <w:hideMark/>
          </w:tcPr>
          <w:p w14:paraId="6D75C1A2" w14:textId="77777777" w:rsidR="00C4077D" w:rsidRPr="00C4077D" w:rsidRDefault="00C4077D" w:rsidP="00C4077D">
            <w:pPr>
              <w:rPr>
                <w:sz w:val="22"/>
                <w:szCs w:val="22"/>
              </w:rPr>
            </w:pPr>
          </w:p>
        </w:tc>
        <w:tc>
          <w:tcPr>
            <w:tcW w:w="1281" w:type="dxa"/>
            <w:vMerge/>
            <w:tcBorders>
              <w:top w:val="single" w:sz="2" w:space="0" w:color="auto"/>
              <w:left w:val="single" w:sz="2" w:space="0" w:color="auto"/>
              <w:bottom w:val="single" w:sz="2" w:space="0" w:color="auto"/>
              <w:right w:val="single" w:sz="2" w:space="0" w:color="auto"/>
            </w:tcBorders>
            <w:vAlign w:val="center"/>
            <w:hideMark/>
          </w:tcPr>
          <w:p w14:paraId="59924A47" w14:textId="77777777" w:rsidR="00C4077D" w:rsidRPr="00C4077D" w:rsidRDefault="00C4077D" w:rsidP="00C4077D">
            <w:pPr>
              <w:rPr>
                <w:sz w:val="22"/>
                <w:szCs w:val="22"/>
              </w:rPr>
            </w:pPr>
          </w:p>
        </w:tc>
        <w:tc>
          <w:tcPr>
            <w:tcW w:w="1565" w:type="dxa"/>
            <w:vMerge w:val="restart"/>
            <w:tcBorders>
              <w:left w:val="single" w:sz="2" w:space="0" w:color="auto"/>
              <w:right w:val="single" w:sz="4" w:space="0" w:color="auto"/>
            </w:tcBorders>
            <w:vAlign w:val="center"/>
            <w:hideMark/>
          </w:tcPr>
          <w:p w14:paraId="5C386B52" w14:textId="77777777" w:rsidR="00C4077D" w:rsidRPr="00C4077D" w:rsidRDefault="00C4077D" w:rsidP="00C4077D">
            <w:pPr>
              <w:ind w:left="-108" w:right="-104" w:firstLine="3"/>
              <w:jc w:val="center"/>
              <w:rPr>
                <w:sz w:val="22"/>
                <w:szCs w:val="22"/>
              </w:rPr>
            </w:pPr>
            <w:r w:rsidRPr="00C4077D">
              <w:rPr>
                <w:sz w:val="22"/>
                <w:szCs w:val="22"/>
              </w:rPr>
              <w:t>руб./м</w:t>
            </w:r>
            <w:r w:rsidRPr="00C4077D">
              <w:rPr>
                <w:sz w:val="22"/>
                <w:szCs w:val="22"/>
                <w:vertAlign w:val="superscript"/>
              </w:rPr>
              <w:t>3</w:t>
            </w:r>
            <w:r w:rsidRPr="00C4077D">
              <w:rPr>
                <w:sz w:val="22"/>
                <w:szCs w:val="22"/>
              </w:rPr>
              <w:t xml:space="preserve"> </w:t>
            </w:r>
            <w:r w:rsidRPr="00C4077D">
              <w:rPr>
                <w:sz w:val="22"/>
                <w:szCs w:val="22"/>
              </w:rPr>
              <w:br/>
              <w:t>(без НДС)</w:t>
            </w:r>
            <w:r w:rsidRPr="00C4077D">
              <w:rPr>
                <w:sz w:val="22"/>
                <w:szCs w:val="22"/>
              </w:rPr>
              <w:br/>
            </w:r>
          </w:p>
        </w:tc>
        <w:tc>
          <w:tcPr>
            <w:tcW w:w="1566" w:type="dxa"/>
            <w:gridSpan w:val="2"/>
            <w:vMerge w:val="restart"/>
            <w:tcBorders>
              <w:left w:val="single" w:sz="2" w:space="0" w:color="auto"/>
              <w:right w:val="single" w:sz="4" w:space="0" w:color="auto"/>
            </w:tcBorders>
            <w:vAlign w:val="center"/>
          </w:tcPr>
          <w:p w14:paraId="7B7A0758" w14:textId="77777777" w:rsidR="00C4077D" w:rsidRPr="00C4077D" w:rsidRDefault="00C4077D" w:rsidP="00C4077D">
            <w:pPr>
              <w:ind w:left="-108" w:right="-104" w:firstLine="3"/>
              <w:jc w:val="center"/>
              <w:rPr>
                <w:sz w:val="22"/>
                <w:szCs w:val="22"/>
              </w:rPr>
            </w:pPr>
          </w:p>
          <w:p w14:paraId="1378C404" w14:textId="77777777" w:rsidR="00C4077D" w:rsidRPr="00C4077D" w:rsidRDefault="00C4077D" w:rsidP="00C4077D">
            <w:pPr>
              <w:ind w:left="-108" w:right="-104" w:firstLine="3"/>
              <w:jc w:val="center"/>
              <w:rPr>
                <w:sz w:val="22"/>
                <w:szCs w:val="22"/>
              </w:rPr>
            </w:pPr>
            <w:r w:rsidRPr="00C4077D">
              <w:rPr>
                <w:sz w:val="22"/>
                <w:szCs w:val="22"/>
              </w:rPr>
              <w:t>руб./м</w:t>
            </w:r>
            <w:r w:rsidRPr="00C4077D">
              <w:rPr>
                <w:sz w:val="22"/>
                <w:szCs w:val="22"/>
                <w:vertAlign w:val="superscript"/>
              </w:rPr>
              <w:t>3</w:t>
            </w:r>
            <w:r w:rsidRPr="00C4077D">
              <w:rPr>
                <w:sz w:val="22"/>
                <w:szCs w:val="22"/>
              </w:rPr>
              <w:t xml:space="preserve"> </w:t>
            </w:r>
            <w:r w:rsidRPr="00C4077D">
              <w:rPr>
                <w:sz w:val="22"/>
                <w:szCs w:val="22"/>
              </w:rPr>
              <w:br/>
              <w:t>(с НДС)</w:t>
            </w:r>
            <w:r w:rsidRPr="00C4077D">
              <w:rPr>
                <w:sz w:val="22"/>
                <w:szCs w:val="22"/>
              </w:rPr>
              <w:br/>
            </w:r>
          </w:p>
        </w:tc>
        <w:tc>
          <w:tcPr>
            <w:tcW w:w="2987" w:type="dxa"/>
            <w:gridSpan w:val="3"/>
            <w:vMerge w:val="restart"/>
            <w:tcBorders>
              <w:top w:val="single" w:sz="2" w:space="0" w:color="auto"/>
              <w:left w:val="single" w:sz="4" w:space="0" w:color="auto"/>
              <w:bottom w:val="single" w:sz="2" w:space="0" w:color="auto"/>
              <w:right w:val="single" w:sz="4" w:space="0" w:color="auto"/>
            </w:tcBorders>
            <w:vAlign w:val="center"/>
            <w:hideMark/>
          </w:tcPr>
          <w:p w14:paraId="1B048979" w14:textId="77777777" w:rsidR="00C4077D" w:rsidRPr="00C4077D" w:rsidRDefault="00C4077D" w:rsidP="00C4077D">
            <w:pPr>
              <w:tabs>
                <w:tab w:val="left" w:pos="3052"/>
              </w:tabs>
              <w:ind w:left="-108" w:right="-151"/>
              <w:jc w:val="center"/>
              <w:rPr>
                <w:sz w:val="22"/>
                <w:szCs w:val="22"/>
              </w:rPr>
            </w:pPr>
            <w:r w:rsidRPr="00C4077D">
              <w:rPr>
                <w:sz w:val="22"/>
                <w:szCs w:val="22"/>
              </w:rPr>
              <w:t>Одноставочный,</w:t>
            </w:r>
            <w:r w:rsidRPr="00C4077D">
              <w:rPr>
                <w:sz w:val="22"/>
                <w:szCs w:val="22"/>
              </w:rPr>
              <w:br/>
              <w:t>руб./Гкал</w:t>
            </w:r>
            <w:r w:rsidRPr="00C4077D">
              <w:rPr>
                <w:sz w:val="22"/>
                <w:szCs w:val="22"/>
              </w:rPr>
              <w:br/>
              <w:t>(без НДС)</w:t>
            </w:r>
            <w:r w:rsidRPr="00C4077D">
              <w:rPr>
                <w:sz w:val="22"/>
                <w:szCs w:val="22"/>
              </w:rPr>
              <w:br/>
            </w:r>
          </w:p>
        </w:tc>
        <w:tc>
          <w:tcPr>
            <w:tcW w:w="3131" w:type="dxa"/>
            <w:vMerge w:val="restart"/>
            <w:tcBorders>
              <w:top w:val="single" w:sz="4" w:space="0" w:color="auto"/>
              <w:left w:val="single" w:sz="4" w:space="0" w:color="auto"/>
              <w:right w:val="single" w:sz="4" w:space="0" w:color="auto"/>
            </w:tcBorders>
            <w:vAlign w:val="center"/>
          </w:tcPr>
          <w:p w14:paraId="181AAD64" w14:textId="77777777" w:rsidR="00C4077D" w:rsidRPr="00C4077D" w:rsidRDefault="00C4077D" w:rsidP="00C4077D">
            <w:pPr>
              <w:tabs>
                <w:tab w:val="left" w:pos="3052"/>
              </w:tabs>
              <w:jc w:val="center"/>
              <w:rPr>
                <w:sz w:val="22"/>
                <w:szCs w:val="22"/>
              </w:rPr>
            </w:pPr>
          </w:p>
          <w:p w14:paraId="527AA547" w14:textId="77777777" w:rsidR="00C4077D" w:rsidRPr="00C4077D" w:rsidRDefault="00C4077D" w:rsidP="00C4077D">
            <w:pPr>
              <w:tabs>
                <w:tab w:val="left" w:pos="3052"/>
              </w:tabs>
              <w:jc w:val="center"/>
              <w:rPr>
                <w:sz w:val="22"/>
                <w:szCs w:val="22"/>
              </w:rPr>
            </w:pPr>
            <w:r w:rsidRPr="00C4077D">
              <w:rPr>
                <w:sz w:val="22"/>
                <w:szCs w:val="22"/>
              </w:rPr>
              <w:t xml:space="preserve">Одноставочный, </w:t>
            </w:r>
            <w:r w:rsidRPr="00C4077D">
              <w:rPr>
                <w:sz w:val="22"/>
                <w:szCs w:val="22"/>
              </w:rPr>
              <w:br/>
              <w:t xml:space="preserve">руб./Гкал*  </w:t>
            </w:r>
            <w:r w:rsidRPr="00C4077D">
              <w:rPr>
                <w:sz w:val="22"/>
                <w:szCs w:val="22"/>
              </w:rPr>
              <w:br/>
              <w:t>(с НДС)</w:t>
            </w:r>
            <w:r w:rsidRPr="00C4077D">
              <w:rPr>
                <w:sz w:val="22"/>
                <w:szCs w:val="22"/>
              </w:rPr>
              <w:br/>
            </w:r>
          </w:p>
        </w:tc>
        <w:tc>
          <w:tcPr>
            <w:tcW w:w="2419" w:type="dxa"/>
            <w:gridSpan w:val="2"/>
            <w:tcBorders>
              <w:top w:val="single" w:sz="4" w:space="0" w:color="auto"/>
              <w:left w:val="single" w:sz="4" w:space="0" w:color="auto"/>
              <w:bottom w:val="single" w:sz="4" w:space="0" w:color="auto"/>
              <w:right w:val="single" w:sz="4" w:space="0" w:color="auto"/>
            </w:tcBorders>
            <w:vAlign w:val="center"/>
            <w:hideMark/>
          </w:tcPr>
          <w:p w14:paraId="4623675D" w14:textId="77777777" w:rsidR="00C4077D" w:rsidRPr="00C4077D" w:rsidRDefault="00C4077D" w:rsidP="00C4077D">
            <w:pPr>
              <w:tabs>
                <w:tab w:val="left" w:pos="3052"/>
              </w:tabs>
              <w:jc w:val="center"/>
              <w:rPr>
                <w:sz w:val="22"/>
                <w:szCs w:val="22"/>
              </w:rPr>
            </w:pPr>
            <w:proofErr w:type="spellStart"/>
            <w:r w:rsidRPr="00C4077D">
              <w:rPr>
                <w:sz w:val="22"/>
                <w:szCs w:val="22"/>
              </w:rPr>
              <w:t>Двухставочный</w:t>
            </w:r>
            <w:proofErr w:type="spellEnd"/>
          </w:p>
        </w:tc>
      </w:tr>
      <w:tr w:rsidR="00C4077D" w:rsidRPr="00C4077D" w14:paraId="47B85282" w14:textId="77777777" w:rsidTr="00B1748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Ex>
        <w:trPr>
          <w:gridBefore w:val="1"/>
          <w:wBefore w:w="158" w:type="dxa"/>
          <w:trHeight w:val="934"/>
        </w:trPr>
        <w:tc>
          <w:tcPr>
            <w:tcW w:w="2023" w:type="dxa"/>
            <w:vMerge/>
            <w:tcBorders>
              <w:top w:val="single" w:sz="2" w:space="0" w:color="auto"/>
              <w:left w:val="single" w:sz="2" w:space="0" w:color="auto"/>
              <w:bottom w:val="single" w:sz="2" w:space="0" w:color="auto"/>
              <w:right w:val="single" w:sz="2" w:space="0" w:color="auto"/>
            </w:tcBorders>
            <w:vAlign w:val="center"/>
            <w:hideMark/>
          </w:tcPr>
          <w:p w14:paraId="7C83E4AC" w14:textId="77777777" w:rsidR="00C4077D" w:rsidRPr="00C4077D" w:rsidRDefault="00C4077D" w:rsidP="00C4077D">
            <w:pPr>
              <w:rPr>
                <w:sz w:val="22"/>
                <w:szCs w:val="22"/>
              </w:rPr>
            </w:pPr>
          </w:p>
        </w:tc>
        <w:tc>
          <w:tcPr>
            <w:tcW w:w="1281" w:type="dxa"/>
            <w:vMerge/>
            <w:tcBorders>
              <w:top w:val="single" w:sz="2" w:space="0" w:color="auto"/>
              <w:left w:val="single" w:sz="2" w:space="0" w:color="auto"/>
              <w:bottom w:val="single" w:sz="2" w:space="0" w:color="auto"/>
              <w:right w:val="single" w:sz="2" w:space="0" w:color="auto"/>
            </w:tcBorders>
            <w:vAlign w:val="center"/>
            <w:hideMark/>
          </w:tcPr>
          <w:p w14:paraId="6AE89118" w14:textId="77777777" w:rsidR="00C4077D" w:rsidRPr="00C4077D" w:rsidRDefault="00C4077D" w:rsidP="00C4077D">
            <w:pPr>
              <w:rPr>
                <w:sz w:val="22"/>
                <w:szCs w:val="22"/>
              </w:rPr>
            </w:pPr>
          </w:p>
        </w:tc>
        <w:tc>
          <w:tcPr>
            <w:tcW w:w="1565" w:type="dxa"/>
            <w:vMerge/>
            <w:tcBorders>
              <w:left w:val="single" w:sz="2" w:space="0" w:color="auto"/>
              <w:bottom w:val="single" w:sz="2" w:space="0" w:color="auto"/>
              <w:right w:val="single" w:sz="4" w:space="0" w:color="auto"/>
            </w:tcBorders>
            <w:vAlign w:val="center"/>
            <w:hideMark/>
          </w:tcPr>
          <w:p w14:paraId="7713343C" w14:textId="77777777" w:rsidR="00C4077D" w:rsidRPr="00C4077D" w:rsidRDefault="00C4077D" w:rsidP="00C4077D">
            <w:pPr>
              <w:rPr>
                <w:sz w:val="22"/>
                <w:szCs w:val="22"/>
              </w:rPr>
            </w:pPr>
          </w:p>
        </w:tc>
        <w:tc>
          <w:tcPr>
            <w:tcW w:w="1566" w:type="dxa"/>
            <w:gridSpan w:val="2"/>
            <w:vMerge/>
            <w:tcBorders>
              <w:left w:val="single" w:sz="2" w:space="0" w:color="auto"/>
              <w:bottom w:val="single" w:sz="2" w:space="0" w:color="auto"/>
              <w:right w:val="single" w:sz="4" w:space="0" w:color="auto"/>
            </w:tcBorders>
            <w:vAlign w:val="center"/>
          </w:tcPr>
          <w:p w14:paraId="36C7DF01" w14:textId="77777777" w:rsidR="00C4077D" w:rsidRPr="00C4077D" w:rsidRDefault="00C4077D" w:rsidP="00C4077D">
            <w:pPr>
              <w:rPr>
                <w:sz w:val="22"/>
                <w:szCs w:val="22"/>
              </w:rPr>
            </w:pPr>
          </w:p>
        </w:tc>
        <w:tc>
          <w:tcPr>
            <w:tcW w:w="2987" w:type="dxa"/>
            <w:gridSpan w:val="3"/>
            <w:vMerge/>
            <w:tcBorders>
              <w:top w:val="single" w:sz="2" w:space="0" w:color="auto"/>
              <w:left w:val="single" w:sz="4" w:space="0" w:color="auto"/>
              <w:bottom w:val="single" w:sz="2" w:space="0" w:color="auto"/>
              <w:right w:val="single" w:sz="4" w:space="0" w:color="auto"/>
            </w:tcBorders>
            <w:vAlign w:val="center"/>
            <w:hideMark/>
          </w:tcPr>
          <w:p w14:paraId="2CC2F0EC" w14:textId="77777777" w:rsidR="00C4077D" w:rsidRPr="00C4077D" w:rsidRDefault="00C4077D" w:rsidP="00C4077D">
            <w:pPr>
              <w:rPr>
                <w:sz w:val="22"/>
                <w:szCs w:val="22"/>
              </w:rPr>
            </w:pPr>
          </w:p>
        </w:tc>
        <w:tc>
          <w:tcPr>
            <w:tcW w:w="3131" w:type="dxa"/>
            <w:vMerge/>
            <w:tcBorders>
              <w:left w:val="single" w:sz="4" w:space="0" w:color="auto"/>
              <w:bottom w:val="single" w:sz="2" w:space="0" w:color="auto"/>
              <w:right w:val="single" w:sz="4" w:space="0" w:color="auto"/>
            </w:tcBorders>
            <w:vAlign w:val="center"/>
          </w:tcPr>
          <w:p w14:paraId="4DA1531E" w14:textId="77777777" w:rsidR="00C4077D" w:rsidRPr="00C4077D" w:rsidRDefault="00C4077D" w:rsidP="00C4077D">
            <w:pPr>
              <w:ind w:left="-95" w:right="-65"/>
              <w:jc w:val="center"/>
              <w:rPr>
                <w:sz w:val="22"/>
                <w:szCs w:val="22"/>
              </w:rPr>
            </w:pPr>
          </w:p>
        </w:tc>
        <w:tc>
          <w:tcPr>
            <w:tcW w:w="1281" w:type="dxa"/>
            <w:tcBorders>
              <w:top w:val="single" w:sz="2" w:space="0" w:color="auto"/>
              <w:left w:val="single" w:sz="4" w:space="0" w:color="auto"/>
              <w:bottom w:val="single" w:sz="2" w:space="0" w:color="auto"/>
              <w:right w:val="single" w:sz="4" w:space="0" w:color="auto"/>
            </w:tcBorders>
            <w:vAlign w:val="center"/>
            <w:hideMark/>
          </w:tcPr>
          <w:p w14:paraId="40FE8761" w14:textId="77777777" w:rsidR="00C4077D" w:rsidRPr="00C4077D" w:rsidRDefault="00C4077D" w:rsidP="00C4077D">
            <w:pPr>
              <w:ind w:left="-95" w:right="-65"/>
              <w:jc w:val="center"/>
              <w:rPr>
                <w:sz w:val="22"/>
                <w:szCs w:val="22"/>
              </w:rPr>
            </w:pPr>
            <w:r w:rsidRPr="00C4077D">
              <w:rPr>
                <w:sz w:val="22"/>
                <w:szCs w:val="22"/>
              </w:rPr>
              <w:t>Ставка за мощность, тыс. руб./</w:t>
            </w:r>
          </w:p>
          <w:p w14:paraId="7F9C7A23" w14:textId="77777777" w:rsidR="00C4077D" w:rsidRPr="00C4077D" w:rsidRDefault="00C4077D" w:rsidP="00C4077D">
            <w:pPr>
              <w:ind w:left="-95" w:right="-65"/>
              <w:jc w:val="center"/>
              <w:rPr>
                <w:sz w:val="22"/>
                <w:szCs w:val="22"/>
              </w:rPr>
            </w:pPr>
            <w:r w:rsidRPr="00C4077D">
              <w:rPr>
                <w:sz w:val="22"/>
                <w:szCs w:val="22"/>
              </w:rPr>
              <w:t>Гкал/</w:t>
            </w:r>
          </w:p>
          <w:p w14:paraId="3106921E" w14:textId="77777777" w:rsidR="00C4077D" w:rsidRPr="00C4077D" w:rsidRDefault="00C4077D" w:rsidP="00C4077D">
            <w:pPr>
              <w:jc w:val="center"/>
              <w:rPr>
                <w:sz w:val="22"/>
                <w:szCs w:val="22"/>
              </w:rPr>
            </w:pPr>
            <w:r w:rsidRPr="00C4077D">
              <w:rPr>
                <w:sz w:val="22"/>
                <w:szCs w:val="22"/>
              </w:rPr>
              <w:t>час в мес.</w:t>
            </w:r>
          </w:p>
        </w:tc>
        <w:tc>
          <w:tcPr>
            <w:tcW w:w="1138" w:type="dxa"/>
            <w:tcBorders>
              <w:top w:val="single" w:sz="4" w:space="0" w:color="auto"/>
              <w:left w:val="single" w:sz="4" w:space="0" w:color="auto"/>
              <w:bottom w:val="single" w:sz="4" w:space="0" w:color="auto"/>
              <w:right w:val="single" w:sz="4" w:space="0" w:color="auto"/>
            </w:tcBorders>
            <w:vAlign w:val="center"/>
            <w:hideMark/>
          </w:tcPr>
          <w:p w14:paraId="6420570C" w14:textId="77777777" w:rsidR="00C4077D" w:rsidRPr="00C4077D" w:rsidRDefault="00C4077D" w:rsidP="00C4077D">
            <w:pPr>
              <w:ind w:left="-120" w:right="-112"/>
              <w:jc w:val="center"/>
              <w:rPr>
                <w:sz w:val="22"/>
                <w:szCs w:val="22"/>
              </w:rPr>
            </w:pPr>
            <w:r w:rsidRPr="00C4077D">
              <w:rPr>
                <w:sz w:val="22"/>
                <w:szCs w:val="22"/>
              </w:rPr>
              <w:t>Ставка за тепловую энергию, руб./Гкал</w:t>
            </w:r>
          </w:p>
        </w:tc>
      </w:tr>
      <w:tr w:rsidR="00C4077D" w:rsidRPr="00C4077D" w14:paraId="0395D446" w14:textId="77777777" w:rsidTr="00B1748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Ex>
        <w:trPr>
          <w:gridBefore w:val="1"/>
          <w:wBefore w:w="158" w:type="dxa"/>
          <w:trHeight w:val="44"/>
        </w:trPr>
        <w:tc>
          <w:tcPr>
            <w:tcW w:w="2023" w:type="dxa"/>
            <w:tcBorders>
              <w:left w:val="single" w:sz="4" w:space="0" w:color="auto"/>
              <w:right w:val="single" w:sz="4" w:space="0" w:color="auto"/>
            </w:tcBorders>
            <w:vAlign w:val="center"/>
          </w:tcPr>
          <w:p w14:paraId="05421554" w14:textId="77777777" w:rsidR="00C4077D" w:rsidRPr="00C4077D" w:rsidRDefault="00C4077D" w:rsidP="00C4077D">
            <w:pPr>
              <w:jc w:val="center"/>
              <w:rPr>
                <w:sz w:val="22"/>
                <w:szCs w:val="22"/>
              </w:rPr>
            </w:pPr>
            <w:r w:rsidRPr="00C4077D">
              <w:rPr>
                <w:sz w:val="22"/>
                <w:szCs w:val="22"/>
              </w:rPr>
              <w:t>1</w:t>
            </w:r>
          </w:p>
        </w:tc>
        <w:tc>
          <w:tcPr>
            <w:tcW w:w="1281" w:type="dxa"/>
            <w:tcBorders>
              <w:top w:val="single" w:sz="2" w:space="0" w:color="auto"/>
              <w:left w:val="single" w:sz="2" w:space="0" w:color="auto"/>
              <w:bottom w:val="single" w:sz="2" w:space="0" w:color="auto"/>
              <w:right w:val="single" w:sz="2" w:space="0" w:color="auto"/>
            </w:tcBorders>
            <w:vAlign w:val="center"/>
          </w:tcPr>
          <w:p w14:paraId="5338F1A9" w14:textId="77777777" w:rsidR="00C4077D" w:rsidRPr="00C4077D" w:rsidRDefault="00C4077D" w:rsidP="00C4077D">
            <w:pPr>
              <w:tabs>
                <w:tab w:val="left" w:pos="3052"/>
              </w:tabs>
              <w:ind w:right="-108" w:hanging="108"/>
              <w:jc w:val="center"/>
              <w:rPr>
                <w:sz w:val="22"/>
                <w:szCs w:val="22"/>
              </w:rPr>
            </w:pPr>
            <w:r w:rsidRPr="00C4077D">
              <w:rPr>
                <w:sz w:val="22"/>
                <w:szCs w:val="22"/>
              </w:rPr>
              <w:t>2</w:t>
            </w:r>
          </w:p>
        </w:tc>
        <w:tc>
          <w:tcPr>
            <w:tcW w:w="1565" w:type="dxa"/>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tcPr>
          <w:p w14:paraId="4A9BB86F" w14:textId="77777777" w:rsidR="00C4077D" w:rsidRPr="00C4077D" w:rsidRDefault="00C4077D" w:rsidP="00C4077D">
            <w:pPr>
              <w:jc w:val="center"/>
              <w:rPr>
                <w:color w:val="000000"/>
                <w:sz w:val="22"/>
                <w:szCs w:val="22"/>
              </w:rPr>
            </w:pPr>
            <w:r w:rsidRPr="00C4077D">
              <w:rPr>
                <w:color w:val="000000"/>
                <w:sz w:val="22"/>
                <w:szCs w:val="22"/>
              </w:rPr>
              <w:t>3</w:t>
            </w:r>
          </w:p>
        </w:tc>
        <w:tc>
          <w:tcPr>
            <w:tcW w:w="1566" w:type="dxa"/>
            <w:gridSpan w:val="2"/>
            <w:tcBorders>
              <w:top w:val="single" w:sz="2" w:space="0" w:color="auto"/>
              <w:left w:val="single" w:sz="2" w:space="0" w:color="auto"/>
              <w:bottom w:val="single" w:sz="2" w:space="0" w:color="auto"/>
              <w:right w:val="single" w:sz="2" w:space="0" w:color="auto"/>
            </w:tcBorders>
            <w:vAlign w:val="center"/>
          </w:tcPr>
          <w:p w14:paraId="52FF6492" w14:textId="77777777" w:rsidR="00C4077D" w:rsidRPr="00C4077D" w:rsidRDefault="00C4077D" w:rsidP="00C4077D">
            <w:pPr>
              <w:jc w:val="center"/>
              <w:rPr>
                <w:color w:val="000000"/>
                <w:sz w:val="22"/>
                <w:szCs w:val="22"/>
              </w:rPr>
            </w:pPr>
            <w:r w:rsidRPr="00C4077D">
              <w:rPr>
                <w:color w:val="000000"/>
                <w:sz w:val="22"/>
                <w:szCs w:val="22"/>
              </w:rPr>
              <w:t>4</w:t>
            </w:r>
          </w:p>
        </w:tc>
        <w:tc>
          <w:tcPr>
            <w:tcW w:w="2987" w:type="dxa"/>
            <w:gridSpan w:val="3"/>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tcPr>
          <w:p w14:paraId="2AC2249C" w14:textId="77777777" w:rsidR="00C4077D" w:rsidRPr="00C4077D" w:rsidRDefault="00C4077D" w:rsidP="00C4077D">
            <w:pPr>
              <w:jc w:val="center"/>
              <w:rPr>
                <w:color w:val="000000"/>
                <w:sz w:val="22"/>
                <w:szCs w:val="22"/>
              </w:rPr>
            </w:pPr>
            <w:r w:rsidRPr="00C4077D">
              <w:rPr>
                <w:color w:val="000000"/>
                <w:sz w:val="22"/>
                <w:szCs w:val="22"/>
              </w:rPr>
              <w:t>5</w:t>
            </w:r>
          </w:p>
        </w:tc>
        <w:tc>
          <w:tcPr>
            <w:tcW w:w="3131" w:type="dxa"/>
            <w:tcBorders>
              <w:top w:val="single" w:sz="2" w:space="0" w:color="auto"/>
              <w:left w:val="single" w:sz="2" w:space="0" w:color="auto"/>
              <w:bottom w:val="single" w:sz="2" w:space="0" w:color="auto"/>
              <w:right w:val="single" w:sz="2" w:space="0" w:color="auto"/>
            </w:tcBorders>
            <w:vAlign w:val="center"/>
          </w:tcPr>
          <w:p w14:paraId="750339E7" w14:textId="77777777" w:rsidR="00C4077D" w:rsidRPr="00C4077D" w:rsidRDefault="00C4077D" w:rsidP="00C4077D">
            <w:pPr>
              <w:jc w:val="center"/>
              <w:rPr>
                <w:color w:val="000000"/>
                <w:sz w:val="22"/>
                <w:szCs w:val="22"/>
              </w:rPr>
            </w:pPr>
            <w:r w:rsidRPr="00C4077D">
              <w:rPr>
                <w:color w:val="000000"/>
                <w:sz w:val="22"/>
                <w:szCs w:val="22"/>
              </w:rPr>
              <w:t>6</w:t>
            </w:r>
          </w:p>
        </w:tc>
        <w:tc>
          <w:tcPr>
            <w:tcW w:w="1281" w:type="dxa"/>
            <w:tcBorders>
              <w:top w:val="single" w:sz="2" w:space="0" w:color="auto"/>
              <w:left w:val="single" w:sz="2" w:space="0" w:color="auto"/>
              <w:bottom w:val="single" w:sz="2" w:space="0" w:color="auto"/>
              <w:right w:val="single" w:sz="4" w:space="0" w:color="auto"/>
            </w:tcBorders>
            <w:vAlign w:val="center"/>
          </w:tcPr>
          <w:p w14:paraId="17D14CD4" w14:textId="77777777" w:rsidR="00C4077D" w:rsidRPr="00C4077D" w:rsidRDefault="00C4077D" w:rsidP="00C4077D">
            <w:pPr>
              <w:jc w:val="center"/>
              <w:rPr>
                <w:sz w:val="22"/>
                <w:szCs w:val="22"/>
              </w:rPr>
            </w:pPr>
            <w:r w:rsidRPr="00C4077D">
              <w:rPr>
                <w:sz w:val="22"/>
                <w:szCs w:val="22"/>
              </w:rPr>
              <w:t>7</w:t>
            </w:r>
          </w:p>
        </w:tc>
        <w:tc>
          <w:tcPr>
            <w:tcW w:w="1138" w:type="dxa"/>
            <w:tcBorders>
              <w:top w:val="single" w:sz="4" w:space="0" w:color="auto"/>
              <w:left w:val="single" w:sz="4" w:space="0" w:color="auto"/>
              <w:bottom w:val="single" w:sz="4" w:space="0" w:color="auto"/>
              <w:right w:val="single" w:sz="4" w:space="0" w:color="auto"/>
            </w:tcBorders>
            <w:vAlign w:val="center"/>
          </w:tcPr>
          <w:p w14:paraId="537D28DF" w14:textId="77777777" w:rsidR="00C4077D" w:rsidRPr="00C4077D" w:rsidRDefault="00C4077D" w:rsidP="00C4077D">
            <w:pPr>
              <w:jc w:val="center"/>
              <w:rPr>
                <w:sz w:val="22"/>
                <w:szCs w:val="22"/>
              </w:rPr>
            </w:pPr>
            <w:r w:rsidRPr="00C4077D">
              <w:rPr>
                <w:sz w:val="22"/>
                <w:szCs w:val="22"/>
              </w:rPr>
              <w:t>8</w:t>
            </w:r>
          </w:p>
        </w:tc>
      </w:tr>
      <w:tr w:rsidR="00C4077D" w:rsidRPr="00C4077D" w14:paraId="01292119" w14:textId="77777777" w:rsidTr="00B1748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Ex>
        <w:trPr>
          <w:gridBefore w:val="1"/>
          <w:wBefore w:w="158" w:type="dxa"/>
          <w:trHeight w:val="3046"/>
        </w:trPr>
        <w:tc>
          <w:tcPr>
            <w:tcW w:w="2023" w:type="dxa"/>
            <w:tcBorders>
              <w:left w:val="single" w:sz="4" w:space="0" w:color="auto"/>
              <w:right w:val="single" w:sz="4" w:space="0" w:color="auto"/>
            </w:tcBorders>
            <w:vAlign w:val="center"/>
            <w:hideMark/>
          </w:tcPr>
          <w:p w14:paraId="25FD2C11" w14:textId="77777777" w:rsidR="00C4077D" w:rsidRPr="00C4077D" w:rsidRDefault="00C4077D" w:rsidP="00C4077D">
            <w:pPr>
              <w:jc w:val="center"/>
            </w:pPr>
            <w:r w:rsidRPr="00C4077D">
              <w:t>ОАО «</w:t>
            </w:r>
            <w:proofErr w:type="spellStart"/>
            <w:r w:rsidRPr="00C4077D">
              <w:t>Северо</w:t>
            </w:r>
            <w:proofErr w:type="spellEnd"/>
            <w:r w:rsidRPr="00C4077D">
              <w:t xml:space="preserve"> – Кузбасская энергетическая компания»</w:t>
            </w:r>
          </w:p>
        </w:tc>
        <w:tc>
          <w:tcPr>
            <w:tcW w:w="1281" w:type="dxa"/>
            <w:tcBorders>
              <w:top w:val="single" w:sz="2" w:space="0" w:color="auto"/>
              <w:left w:val="single" w:sz="2" w:space="0" w:color="auto"/>
              <w:bottom w:val="single" w:sz="2" w:space="0" w:color="auto"/>
              <w:right w:val="single" w:sz="2" w:space="0" w:color="auto"/>
            </w:tcBorders>
            <w:vAlign w:val="center"/>
            <w:hideMark/>
          </w:tcPr>
          <w:p w14:paraId="7C904936" w14:textId="77777777" w:rsidR="00C4077D" w:rsidRPr="00C4077D" w:rsidRDefault="00C4077D" w:rsidP="00C4077D">
            <w:pPr>
              <w:tabs>
                <w:tab w:val="left" w:pos="3052"/>
              </w:tabs>
              <w:ind w:right="-108" w:hanging="108"/>
              <w:jc w:val="center"/>
            </w:pPr>
            <w:r w:rsidRPr="00C4077D">
              <w:t>с 01.01.2026</w:t>
            </w:r>
          </w:p>
        </w:tc>
        <w:tc>
          <w:tcPr>
            <w:tcW w:w="1565" w:type="dxa"/>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14:paraId="46558FEF" w14:textId="77777777" w:rsidR="00C4077D" w:rsidRPr="00C4077D" w:rsidRDefault="00C4077D" w:rsidP="00C4077D">
            <w:pPr>
              <w:jc w:val="center"/>
              <w:rPr>
                <w:color w:val="000000"/>
              </w:rPr>
            </w:pPr>
            <w:r w:rsidRPr="00C4077D">
              <w:t>118,01</w:t>
            </w:r>
          </w:p>
        </w:tc>
        <w:tc>
          <w:tcPr>
            <w:tcW w:w="1566" w:type="dxa"/>
            <w:gridSpan w:val="2"/>
            <w:tcBorders>
              <w:top w:val="single" w:sz="2" w:space="0" w:color="auto"/>
              <w:left w:val="single" w:sz="2" w:space="0" w:color="auto"/>
              <w:bottom w:val="single" w:sz="2" w:space="0" w:color="auto"/>
              <w:right w:val="single" w:sz="2" w:space="0" w:color="auto"/>
            </w:tcBorders>
            <w:vAlign w:val="center"/>
            <w:hideMark/>
          </w:tcPr>
          <w:p w14:paraId="5B7F8C47" w14:textId="77777777" w:rsidR="00C4077D" w:rsidRPr="00C4077D" w:rsidRDefault="00C4077D" w:rsidP="00C4077D">
            <w:pPr>
              <w:jc w:val="center"/>
              <w:rPr>
                <w:color w:val="000000"/>
              </w:rPr>
            </w:pPr>
            <w:r w:rsidRPr="00C4077D">
              <w:rPr>
                <w:color w:val="000000"/>
              </w:rPr>
              <w:t>143,97</w:t>
            </w:r>
          </w:p>
        </w:tc>
        <w:tc>
          <w:tcPr>
            <w:tcW w:w="2987" w:type="dxa"/>
            <w:gridSpan w:val="3"/>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14:paraId="4735726F" w14:textId="77777777" w:rsidR="00C4077D" w:rsidRPr="00C4077D" w:rsidRDefault="00C4077D" w:rsidP="00C4077D">
            <w:pPr>
              <w:jc w:val="center"/>
              <w:rPr>
                <w:color w:val="000000"/>
                <w:sz w:val="22"/>
                <w:szCs w:val="22"/>
              </w:rPr>
            </w:pPr>
            <w:r w:rsidRPr="00C4077D">
              <w:rPr>
                <w:color w:val="000000"/>
                <w:sz w:val="22"/>
                <w:szCs w:val="22"/>
              </w:rPr>
              <w:t xml:space="preserve">Числовое значение определяется единой теплоснабжающей организацией равным цене </w:t>
            </w:r>
            <w:r w:rsidRPr="00C4077D">
              <w:rPr>
                <w:color w:val="000000"/>
                <w:sz w:val="22"/>
                <w:szCs w:val="22"/>
              </w:rPr>
              <w:br/>
              <w:t xml:space="preserve">на тепловую энергию (мощность), определенной соглашением сторон договора теплоснабжения, но не выше предельного уровня цены на тепловую энергию (мощность), утвержденного органом регулирования постановлением РЭК </w:t>
            </w:r>
            <w:proofErr w:type="gramStart"/>
            <w:r w:rsidRPr="00C4077D">
              <w:rPr>
                <w:color w:val="000000"/>
                <w:sz w:val="22"/>
                <w:szCs w:val="22"/>
              </w:rPr>
              <w:t>Кузбасса  от</w:t>
            </w:r>
            <w:proofErr w:type="gramEnd"/>
            <w:r w:rsidRPr="00C4077D">
              <w:rPr>
                <w:color w:val="000000"/>
                <w:sz w:val="22"/>
                <w:szCs w:val="22"/>
              </w:rPr>
              <w:t xml:space="preserve"> 13.11.2025 № 334</w:t>
            </w:r>
          </w:p>
        </w:tc>
        <w:tc>
          <w:tcPr>
            <w:tcW w:w="3131" w:type="dxa"/>
            <w:tcBorders>
              <w:top w:val="single" w:sz="2" w:space="0" w:color="auto"/>
              <w:left w:val="single" w:sz="2" w:space="0" w:color="auto"/>
              <w:bottom w:val="single" w:sz="2" w:space="0" w:color="auto"/>
              <w:right w:val="single" w:sz="2" w:space="0" w:color="auto"/>
            </w:tcBorders>
            <w:vAlign w:val="center"/>
          </w:tcPr>
          <w:p w14:paraId="6873E2B7" w14:textId="77777777" w:rsidR="00C4077D" w:rsidRPr="00C4077D" w:rsidRDefault="00C4077D" w:rsidP="00C4077D">
            <w:pPr>
              <w:jc w:val="center"/>
              <w:rPr>
                <w:color w:val="000000"/>
                <w:sz w:val="22"/>
                <w:szCs w:val="22"/>
              </w:rPr>
            </w:pPr>
            <w:r w:rsidRPr="00C4077D">
              <w:rPr>
                <w:color w:val="000000"/>
                <w:sz w:val="22"/>
                <w:szCs w:val="22"/>
              </w:rPr>
              <w:t xml:space="preserve">Числовое значение определяется единой теплоснабжающей организацией равным цене </w:t>
            </w:r>
            <w:r w:rsidRPr="00C4077D">
              <w:rPr>
                <w:color w:val="000000"/>
                <w:sz w:val="22"/>
                <w:szCs w:val="22"/>
              </w:rPr>
              <w:br/>
              <w:t xml:space="preserve">на тепловую энергию (мощность), определенной соглашением сторон договора теплоснабжения, но не выше предельного уровня цены на тепловую энергию (мощность), утвержденного органом регулирования постановлением РЭК Кузбасса </w:t>
            </w:r>
            <w:r w:rsidRPr="00C4077D">
              <w:rPr>
                <w:color w:val="000000"/>
                <w:sz w:val="22"/>
                <w:szCs w:val="22"/>
              </w:rPr>
              <w:br/>
              <w:t xml:space="preserve">от 13.11.2025 № 334 </w:t>
            </w:r>
          </w:p>
        </w:tc>
        <w:tc>
          <w:tcPr>
            <w:tcW w:w="1281" w:type="dxa"/>
            <w:tcBorders>
              <w:top w:val="single" w:sz="2" w:space="0" w:color="auto"/>
              <w:left w:val="single" w:sz="2" w:space="0" w:color="auto"/>
              <w:bottom w:val="single" w:sz="2" w:space="0" w:color="auto"/>
              <w:right w:val="single" w:sz="4" w:space="0" w:color="auto"/>
            </w:tcBorders>
            <w:vAlign w:val="center"/>
            <w:hideMark/>
          </w:tcPr>
          <w:p w14:paraId="40CD70E1" w14:textId="77777777" w:rsidR="00C4077D" w:rsidRPr="00C4077D" w:rsidRDefault="00C4077D" w:rsidP="00C4077D">
            <w:pPr>
              <w:jc w:val="center"/>
              <w:rPr>
                <w:sz w:val="22"/>
                <w:szCs w:val="22"/>
              </w:rPr>
            </w:pPr>
            <w:r w:rsidRPr="00C4077D">
              <w:rPr>
                <w:sz w:val="22"/>
                <w:szCs w:val="22"/>
              </w:rPr>
              <w:t>х</w:t>
            </w:r>
          </w:p>
        </w:tc>
        <w:tc>
          <w:tcPr>
            <w:tcW w:w="1138" w:type="dxa"/>
            <w:tcBorders>
              <w:top w:val="single" w:sz="4" w:space="0" w:color="auto"/>
              <w:left w:val="single" w:sz="4" w:space="0" w:color="auto"/>
              <w:bottom w:val="single" w:sz="4" w:space="0" w:color="auto"/>
              <w:right w:val="single" w:sz="4" w:space="0" w:color="auto"/>
            </w:tcBorders>
            <w:vAlign w:val="center"/>
            <w:hideMark/>
          </w:tcPr>
          <w:p w14:paraId="24703EE2" w14:textId="77777777" w:rsidR="00C4077D" w:rsidRPr="00C4077D" w:rsidRDefault="00C4077D" w:rsidP="00C4077D">
            <w:pPr>
              <w:jc w:val="center"/>
              <w:rPr>
                <w:sz w:val="22"/>
                <w:szCs w:val="22"/>
              </w:rPr>
            </w:pPr>
            <w:r w:rsidRPr="00C4077D">
              <w:rPr>
                <w:sz w:val="22"/>
                <w:szCs w:val="22"/>
              </w:rPr>
              <w:t>х</w:t>
            </w:r>
          </w:p>
        </w:tc>
      </w:tr>
      <w:tr w:rsidR="00C4077D" w:rsidRPr="00C4077D" w14:paraId="13FB3039" w14:textId="77777777" w:rsidTr="00B1748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Ex>
        <w:trPr>
          <w:gridBefore w:val="1"/>
          <w:wBefore w:w="158" w:type="dxa"/>
          <w:trHeight w:val="203"/>
        </w:trPr>
        <w:tc>
          <w:tcPr>
            <w:tcW w:w="2023" w:type="dxa"/>
            <w:tcBorders>
              <w:left w:val="single" w:sz="4" w:space="0" w:color="auto"/>
              <w:bottom w:val="single" w:sz="4" w:space="0" w:color="auto"/>
              <w:right w:val="single" w:sz="4" w:space="0" w:color="auto"/>
            </w:tcBorders>
            <w:vAlign w:val="center"/>
          </w:tcPr>
          <w:p w14:paraId="21E76A04" w14:textId="77777777" w:rsidR="00C4077D" w:rsidRPr="00C4077D" w:rsidRDefault="00C4077D" w:rsidP="00C4077D">
            <w:pPr>
              <w:jc w:val="center"/>
              <w:rPr>
                <w:sz w:val="22"/>
                <w:szCs w:val="22"/>
              </w:rPr>
            </w:pPr>
            <w:r w:rsidRPr="00C4077D">
              <w:rPr>
                <w:sz w:val="22"/>
                <w:szCs w:val="22"/>
              </w:rPr>
              <w:t>1</w:t>
            </w:r>
          </w:p>
        </w:tc>
        <w:tc>
          <w:tcPr>
            <w:tcW w:w="1281" w:type="dxa"/>
            <w:tcBorders>
              <w:top w:val="single" w:sz="2" w:space="0" w:color="auto"/>
              <w:left w:val="single" w:sz="2" w:space="0" w:color="auto"/>
              <w:bottom w:val="single" w:sz="2" w:space="0" w:color="auto"/>
              <w:right w:val="single" w:sz="2" w:space="0" w:color="auto"/>
            </w:tcBorders>
            <w:vAlign w:val="center"/>
          </w:tcPr>
          <w:p w14:paraId="45DADC31" w14:textId="77777777" w:rsidR="00C4077D" w:rsidRPr="00C4077D" w:rsidRDefault="00C4077D" w:rsidP="00C4077D">
            <w:pPr>
              <w:tabs>
                <w:tab w:val="left" w:pos="3052"/>
              </w:tabs>
              <w:ind w:right="-108" w:hanging="108"/>
              <w:jc w:val="center"/>
              <w:rPr>
                <w:szCs w:val="20"/>
              </w:rPr>
            </w:pPr>
            <w:r w:rsidRPr="00C4077D">
              <w:rPr>
                <w:szCs w:val="20"/>
              </w:rPr>
              <w:t>2</w:t>
            </w:r>
          </w:p>
        </w:tc>
        <w:tc>
          <w:tcPr>
            <w:tcW w:w="1565" w:type="dxa"/>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tcPr>
          <w:p w14:paraId="783E26BE" w14:textId="77777777" w:rsidR="00C4077D" w:rsidRPr="00C4077D" w:rsidRDefault="00C4077D" w:rsidP="00C4077D">
            <w:pPr>
              <w:jc w:val="center"/>
              <w:rPr>
                <w:szCs w:val="20"/>
              </w:rPr>
            </w:pPr>
            <w:r w:rsidRPr="00C4077D">
              <w:rPr>
                <w:szCs w:val="20"/>
              </w:rPr>
              <w:t>3</w:t>
            </w:r>
          </w:p>
        </w:tc>
        <w:tc>
          <w:tcPr>
            <w:tcW w:w="1566" w:type="dxa"/>
            <w:gridSpan w:val="2"/>
            <w:tcBorders>
              <w:top w:val="single" w:sz="2" w:space="0" w:color="auto"/>
              <w:left w:val="single" w:sz="2" w:space="0" w:color="auto"/>
              <w:bottom w:val="single" w:sz="2" w:space="0" w:color="auto"/>
              <w:right w:val="single" w:sz="2" w:space="0" w:color="auto"/>
            </w:tcBorders>
            <w:vAlign w:val="center"/>
          </w:tcPr>
          <w:p w14:paraId="03612E94" w14:textId="77777777" w:rsidR="00C4077D" w:rsidRPr="00C4077D" w:rsidRDefault="00C4077D" w:rsidP="00C4077D">
            <w:pPr>
              <w:jc w:val="center"/>
              <w:rPr>
                <w:szCs w:val="20"/>
              </w:rPr>
            </w:pPr>
            <w:r w:rsidRPr="00C4077D">
              <w:rPr>
                <w:szCs w:val="20"/>
              </w:rPr>
              <w:t>4</w:t>
            </w:r>
          </w:p>
        </w:tc>
        <w:tc>
          <w:tcPr>
            <w:tcW w:w="2987" w:type="dxa"/>
            <w:gridSpan w:val="3"/>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tcPr>
          <w:p w14:paraId="42449871" w14:textId="77777777" w:rsidR="00C4077D" w:rsidRPr="00C4077D" w:rsidRDefault="00C4077D" w:rsidP="00C4077D">
            <w:pPr>
              <w:jc w:val="center"/>
              <w:rPr>
                <w:color w:val="000000"/>
                <w:sz w:val="22"/>
                <w:szCs w:val="22"/>
              </w:rPr>
            </w:pPr>
            <w:r w:rsidRPr="00C4077D">
              <w:rPr>
                <w:color w:val="000000"/>
                <w:sz w:val="22"/>
                <w:szCs w:val="22"/>
              </w:rPr>
              <w:t>5</w:t>
            </w:r>
          </w:p>
        </w:tc>
        <w:tc>
          <w:tcPr>
            <w:tcW w:w="3131" w:type="dxa"/>
            <w:tcBorders>
              <w:top w:val="single" w:sz="2" w:space="0" w:color="auto"/>
              <w:left w:val="single" w:sz="2" w:space="0" w:color="auto"/>
              <w:bottom w:val="single" w:sz="2" w:space="0" w:color="auto"/>
              <w:right w:val="single" w:sz="2" w:space="0" w:color="auto"/>
            </w:tcBorders>
            <w:vAlign w:val="center"/>
          </w:tcPr>
          <w:p w14:paraId="5C98F520" w14:textId="77777777" w:rsidR="00C4077D" w:rsidRPr="00C4077D" w:rsidRDefault="00C4077D" w:rsidP="00C4077D">
            <w:pPr>
              <w:jc w:val="center"/>
              <w:rPr>
                <w:color w:val="000000"/>
                <w:sz w:val="22"/>
                <w:szCs w:val="22"/>
              </w:rPr>
            </w:pPr>
            <w:r w:rsidRPr="00C4077D">
              <w:rPr>
                <w:color w:val="000000"/>
                <w:sz w:val="22"/>
                <w:szCs w:val="22"/>
              </w:rPr>
              <w:t>6</w:t>
            </w:r>
          </w:p>
        </w:tc>
        <w:tc>
          <w:tcPr>
            <w:tcW w:w="1281" w:type="dxa"/>
            <w:tcBorders>
              <w:top w:val="single" w:sz="2" w:space="0" w:color="auto"/>
              <w:left w:val="single" w:sz="2" w:space="0" w:color="auto"/>
              <w:bottom w:val="single" w:sz="2" w:space="0" w:color="auto"/>
              <w:right w:val="single" w:sz="4" w:space="0" w:color="auto"/>
            </w:tcBorders>
            <w:vAlign w:val="center"/>
          </w:tcPr>
          <w:p w14:paraId="7300B0CD" w14:textId="77777777" w:rsidR="00C4077D" w:rsidRPr="00C4077D" w:rsidRDefault="00C4077D" w:rsidP="00C4077D">
            <w:pPr>
              <w:jc w:val="center"/>
              <w:rPr>
                <w:sz w:val="22"/>
                <w:szCs w:val="22"/>
              </w:rPr>
            </w:pPr>
            <w:r w:rsidRPr="00C4077D">
              <w:rPr>
                <w:sz w:val="22"/>
                <w:szCs w:val="22"/>
              </w:rPr>
              <w:t>7</w:t>
            </w:r>
          </w:p>
        </w:tc>
        <w:tc>
          <w:tcPr>
            <w:tcW w:w="1138" w:type="dxa"/>
            <w:tcBorders>
              <w:top w:val="single" w:sz="4" w:space="0" w:color="auto"/>
              <w:left w:val="single" w:sz="4" w:space="0" w:color="auto"/>
              <w:bottom w:val="single" w:sz="4" w:space="0" w:color="auto"/>
              <w:right w:val="single" w:sz="4" w:space="0" w:color="auto"/>
            </w:tcBorders>
            <w:vAlign w:val="center"/>
          </w:tcPr>
          <w:p w14:paraId="7C8BA30D" w14:textId="77777777" w:rsidR="00C4077D" w:rsidRPr="00C4077D" w:rsidRDefault="00C4077D" w:rsidP="00C4077D">
            <w:pPr>
              <w:jc w:val="center"/>
              <w:rPr>
                <w:sz w:val="22"/>
                <w:szCs w:val="22"/>
              </w:rPr>
            </w:pPr>
            <w:r w:rsidRPr="00C4077D">
              <w:rPr>
                <w:sz w:val="22"/>
                <w:szCs w:val="22"/>
              </w:rPr>
              <w:t>8</w:t>
            </w:r>
          </w:p>
        </w:tc>
      </w:tr>
      <w:tr w:rsidR="00C4077D" w:rsidRPr="00C4077D" w14:paraId="71118EA1" w14:textId="77777777" w:rsidTr="00B1748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Ex>
        <w:trPr>
          <w:gridBefore w:val="1"/>
          <w:wBefore w:w="158" w:type="dxa"/>
          <w:trHeight w:val="2385"/>
        </w:trPr>
        <w:tc>
          <w:tcPr>
            <w:tcW w:w="2023" w:type="dxa"/>
            <w:tcBorders>
              <w:left w:val="single" w:sz="4" w:space="0" w:color="auto"/>
              <w:bottom w:val="single" w:sz="4" w:space="0" w:color="auto"/>
              <w:right w:val="single" w:sz="4" w:space="0" w:color="auto"/>
            </w:tcBorders>
            <w:vAlign w:val="center"/>
          </w:tcPr>
          <w:p w14:paraId="2675AFFC" w14:textId="77777777" w:rsidR="00C4077D" w:rsidRPr="00C4077D" w:rsidRDefault="00C4077D" w:rsidP="00C4077D">
            <w:pPr>
              <w:jc w:val="center"/>
              <w:rPr>
                <w:sz w:val="22"/>
                <w:szCs w:val="22"/>
              </w:rPr>
            </w:pPr>
          </w:p>
        </w:tc>
        <w:tc>
          <w:tcPr>
            <w:tcW w:w="1281" w:type="dxa"/>
            <w:tcBorders>
              <w:top w:val="single" w:sz="2" w:space="0" w:color="auto"/>
              <w:left w:val="single" w:sz="2" w:space="0" w:color="auto"/>
              <w:bottom w:val="single" w:sz="2" w:space="0" w:color="auto"/>
              <w:right w:val="single" w:sz="2" w:space="0" w:color="auto"/>
            </w:tcBorders>
            <w:vAlign w:val="center"/>
          </w:tcPr>
          <w:p w14:paraId="0BED0FA5" w14:textId="77777777" w:rsidR="00C4077D" w:rsidRPr="00C4077D" w:rsidRDefault="00C4077D" w:rsidP="00C4077D">
            <w:pPr>
              <w:tabs>
                <w:tab w:val="left" w:pos="3052"/>
              </w:tabs>
              <w:ind w:right="-108" w:hanging="108"/>
              <w:jc w:val="center"/>
              <w:rPr>
                <w:sz w:val="22"/>
                <w:szCs w:val="22"/>
              </w:rPr>
            </w:pPr>
            <w:r w:rsidRPr="00C4077D">
              <w:rPr>
                <w:szCs w:val="20"/>
              </w:rPr>
              <w:t>с 01.10.2026</w:t>
            </w:r>
          </w:p>
        </w:tc>
        <w:tc>
          <w:tcPr>
            <w:tcW w:w="1565" w:type="dxa"/>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tcPr>
          <w:p w14:paraId="207DF028" w14:textId="77777777" w:rsidR="00C4077D" w:rsidRPr="00C4077D" w:rsidRDefault="00C4077D" w:rsidP="00C4077D">
            <w:pPr>
              <w:jc w:val="center"/>
              <w:rPr>
                <w:color w:val="000000"/>
                <w:sz w:val="22"/>
                <w:szCs w:val="22"/>
              </w:rPr>
            </w:pPr>
            <w:r w:rsidRPr="00C4077D">
              <w:rPr>
                <w:szCs w:val="20"/>
              </w:rPr>
              <w:t>132,17</w:t>
            </w:r>
          </w:p>
        </w:tc>
        <w:tc>
          <w:tcPr>
            <w:tcW w:w="1566" w:type="dxa"/>
            <w:gridSpan w:val="2"/>
            <w:tcBorders>
              <w:top w:val="single" w:sz="2" w:space="0" w:color="auto"/>
              <w:left w:val="single" w:sz="2" w:space="0" w:color="auto"/>
              <w:bottom w:val="single" w:sz="2" w:space="0" w:color="auto"/>
              <w:right w:val="single" w:sz="2" w:space="0" w:color="auto"/>
            </w:tcBorders>
            <w:vAlign w:val="center"/>
          </w:tcPr>
          <w:p w14:paraId="1A72DF63" w14:textId="77777777" w:rsidR="00C4077D" w:rsidRPr="00C4077D" w:rsidRDefault="00C4077D" w:rsidP="00C4077D">
            <w:pPr>
              <w:jc w:val="center"/>
              <w:rPr>
                <w:color w:val="000000"/>
                <w:sz w:val="22"/>
                <w:szCs w:val="22"/>
              </w:rPr>
            </w:pPr>
            <w:r w:rsidRPr="00C4077D">
              <w:rPr>
                <w:szCs w:val="20"/>
              </w:rPr>
              <w:t>161,25</w:t>
            </w:r>
          </w:p>
        </w:tc>
        <w:tc>
          <w:tcPr>
            <w:tcW w:w="2987" w:type="dxa"/>
            <w:gridSpan w:val="3"/>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tcPr>
          <w:p w14:paraId="43F09CED" w14:textId="77777777" w:rsidR="00C4077D" w:rsidRPr="00C4077D" w:rsidRDefault="00C4077D" w:rsidP="00C4077D">
            <w:pPr>
              <w:jc w:val="center"/>
              <w:rPr>
                <w:color w:val="000000"/>
                <w:sz w:val="22"/>
                <w:szCs w:val="22"/>
              </w:rPr>
            </w:pPr>
            <w:r w:rsidRPr="00C4077D">
              <w:rPr>
                <w:color w:val="000000"/>
                <w:sz w:val="22"/>
                <w:szCs w:val="22"/>
              </w:rPr>
              <w:t xml:space="preserve">Числовое значение определяется единой теплоснабжающей организацией равным цене </w:t>
            </w:r>
            <w:r w:rsidRPr="00C4077D">
              <w:rPr>
                <w:color w:val="000000"/>
                <w:sz w:val="22"/>
                <w:szCs w:val="22"/>
              </w:rPr>
              <w:br/>
              <w:t xml:space="preserve">на тепловую энергию (мощность), определенной соглашением сторон договора теплоснабжения, но не выше предельного уровня цены на тепловую энергию (мощность), утвержденного органом регулирования постановлением РЭК </w:t>
            </w:r>
            <w:proofErr w:type="gramStart"/>
            <w:r w:rsidRPr="00C4077D">
              <w:rPr>
                <w:color w:val="000000"/>
                <w:sz w:val="22"/>
                <w:szCs w:val="22"/>
              </w:rPr>
              <w:t>Кузбасса  от</w:t>
            </w:r>
            <w:proofErr w:type="gramEnd"/>
            <w:r w:rsidRPr="00C4077D">
              <w:rPr>
                <w:color w:val="000000"/>
                <w:sz w:val="22"/>
                <w:szCs w:val="22"/>
              </w:rPr>
              <w:t xml:space="preserve"> 13.11.2025 № 334</w:t>
            </w:r>
          </w:p>
        </w:tc>
        <w:tc>
          <w:tcPr>
            <w:tcW w:w="3131" w:type="dxa"/>
            <w:tcBorders>
              <w:top w:val="single" w:sz="2" w:space="0" w:color="auto"/>
              <w:left w:val="single" w:sz="2" w:space="0" w:color="auto"/>
              <w:bottom w:val="single" w:sz="2" w:space="0" w:color="auto"/>
              <w:right w:val="single" w:sz="2" w:space="0" w:color="auto"/>
            </w:tcBorders>
            <w:vAlign w:val="center"/>
          </w:tcPr>
          <w:p w14:paraId="00C10046" w14:textId="77777777" w:rsidR="00C4077D" w:rsidRPr="00C4077D" w:rsidRDefault="00C4077D" w:rsidP="00C4077D">
            <w:pPr>
              <w:jc w:val="center"/>
              <w:rPr>
                <w:color w:val="000000"/>
                <w:sz w:val="22"/>
                <w:szCs w:val="22"/>
              </w:rPr>
            </w:pPr>
            <w:r w:rsidRPr="00C4077D">
              <w:rPr>
                <w:color w:val="000000"/>
                <w:sz w:val="22"/>
                <w:szCs w:val="22"/>
              </w:rPr>
              <w:t xml:space="preserve">Числовое значение определяется единой теплоснабжающей организацией равным цене </w:t>
            </w:r>
            <w:r w:rsidRPr="00C4077D">
              <w:rPr>
                <w:color w:val="000000"/>
                <w:sz w:val="22"/>
                <w:szCs w:val="22"/>
              </w:rPr>
              <w:br/>
              <w:t xml:space="preserve">на тепловую энергию (мощность), определенной соглашением сторон договора теплоснабжения, но не выше предельного уровня цены на тепловую энергию (мощность), утвержденного органом регулирования постановлением РЭК </w:t>
            </w:r>
            <w:proofErr w:type="gramStart"/>
            <w:r w:rsidRPr="00C4077D">
              <w:rPr>
                <w:color w:val="000000"/>
                <w:sz w:val="22"/>
                <w:szCs w:val="22"/>
              </w:rPr>
              <w:t>Кузбасса  от</w:t>
            </w:r>
            <w:proofErr w:type="gramEnd"/>
            <w:r w:rsidRPr="00C4077D">
              <w:rPr>
                <w:color w:val="000000"/>
                <w:sz w:val="22"/>
                <w:szCs w:val="22"/>
              </w:rPr>
              <w:t xml:space="preserve"> 13.11.2025 № 334</w:t>
            </w:r>
          </w:p>
        </w:tc>
        <w:tc>
          <w:tcPr>
            <w:tcW w:w="1281" w:type="dxa"/>
            <w:tcBorders>
              <w:top w:val="single" w:sz="2" w:space="0" w:color="auto"/>
              <w:left w:val="single" w:sz="2" w:space="0" w:color="auto"/>
              <w:bottom w:val="single" w:sz="2" w:space="0" w:color="auto"/>
              <w:right w:val="single" w:sz="4" w:space="0" w:color="auto"/>
            </w:tcBorders>
            <w:vAlign w:val="center"/>
          </w:tcPr>
          <w:p w14:paraId="07343E8C" w14:textId="77777777" w:rsidR="00C4077D" w:rsidRPr="00C4077D" w:rsidRDefault="00C4077D" w:rsidP="00C4077D">
            <w:pPr>
              <w:jc w:val="center"/>
              <w:rPr>
                <w:sz w:val="22"/>
                <w:szCs w:val="22"/>
              </w:rPr>
            </w:pPr>
            <w:r w:rsidRPr="00C4077D">
              <w:rPr>
                <w:sz w:val="22"/>
                <w:szCs w:val="22"/>
              </w:rPr>
              <w:t>х</w:t>
            </w:r>
          </w:p>
        </w:tc>
        <w:tc>
          <w:tcPr>
            <w:tcW w:w="1138" w:type="dxa"/>
            <w:tcBorders>
              <w:top w:val="single" w:sz="4" w:space="0" w:color="auto"/>
              <w:left w:val="single" w:sz="4" w:space="0" w:color="auto"/>
              <w:bottom w:val="single" w:sz="4" w:space="0" w:color="auto"/>
              <w:right w:val="single" w:sz="4" w:space="0" w:color="auto"/>
            </w:tcBorders>
            <w:vAlign w:val="center"/>
          </w:tcPr>
          <w:p w14:paraId="7A502E6A" w14:textId="77777777" w:rsidR="00C4077D" w:rsidRPr="00C4077D" w:rsidRDefault="00C4077D" w:rsidP="00C4077D">
            <w:pPr>
              <w:jc w:val="center"/>
              <w:rPr>
                <w:sz w:val="22"/>
                <w:szCs w:val="22"/>
              </w:rPr>
            </w:pPr>
            <w:r w:rsidRPr="00C4077D">
              <w:rPr>
                <w:sz w:val="22"/>
                <w:szCs w:val="22"/>
              </w:rPr>
              <w:t>х</w:t>
            </w:r>
          </w:p>
        </w:tc>
      </w:tr>
    </w:tbl>
    <w:p w14:paraId="4999B14C" w14:textId="77777777" w:rsidR="00C4077D" w:rsidRPr="00C4077D" w:rsidRDefault="00C4077D" w:rsidP="00C4077D">
      <w:pPr>
        <w:ind w:firstLine="851"/>
        <w:jc w:val="both"/>
        <w:rPr>
          <w:b/>
          <w:sz w:val="28"/>
          <w:szCs w:val="28"/>
        </w:rPr>
      </w:pPr>
      <w:r w:rsidRPr="00C4077D">
        <w:rPr>
          <w:b/>
          <w:sz w:val="28"/>
          <w:szCs w:val="28"/>
        </w:rPr>
        <w:br/>
      </w:r>
    </w:p>
    <w:p w14:paraId="28337F5C" w14:textId="77777777" w:rsidR="00C4077D" w:rsidRPr="00C4077D" w:rsidRDefault="00C4077D" w:rsidP="00C4077D">
      <w:pPr>
        <w:ind w:firstLine="851"/>
        <w:jc w:val="both"/>
        <w:rPr>
          <w:sz w:val="28"/>
          <w:szCs w:val="28"/>
        </w:rPr>
      </w:pPr>
      <w:r w:rsidRPr="00C4077D">
        <w:rPr>
          <w:sz w:val="28"/>
          <w:szCs w:val="28"/>
        </w:rPr>
        <w:t>Приложение:</w:t>
      </w:r>
    </w:p>
    <w:p w14:paraId="5AA9C297" w14:textId="77777777" w:rsidR="00C4077D" w:rsidRPr="00C4077D" w:rsidRDefault="00C4077D" w:rsidP="00C4077D">
      <w:pPr>
        <w:ind w:firstLine="851"/>
        <w:jc w:val="both"/>
        <w:rPr>
          <w:sz w:val="28"/>
          <w:szCs w:val="28"/>
        </w:rPr>
      </w:pPr>
    </w:p>
    <w:p w14:paraId="3D9AF059" w14:textId="77777777" w:rsidR="00C4077D" w:rsidRPr="00C4077D" w:rsidRDefault="00C4077D" w:rsidP="00C4077D">
      <w:pPr>
        <w:spacing w:after="160" w:line="259" w:lineRule="auto"/>
        <w:ind w:left="1069" w:right="-2"/>
        <w:contextualSpacing/>
        <w:jc w:val="both"/>
        <w:rPr>
          <w:rFonts w:eastAsia="Calibri"/>
          <w:snapToGrid w:val="0"/>
          <w:color w:val="000000"/>
          <w:sz w:val="28"/>
          <w:szCs w:val="28"/>
          <w:lang w:eastAsia="en-US"/>
        </w:rPr>
      </w:pPr>
      <w:r w:rsidRPr="00C4077D">
        <w:rPr>
          <w:rFonts w:eastAsia="Calibri"/>
          <w:snapToGrid w:val="0"/>
          <w:color w:val="000000"/>
          <w:sz w:val="28"/>
          <w:szCs w:val="28"/>
          <w:lang w:eastAsia="en-US"/>
        </w:rPr>
        <w:t xml:space="preserve">1. Сводная информация и смета расходов по производству и реализации теплоносителя по муниципальным объектам теплоснабжения </w:t>
      </w:r>
      <w:proofErr w:type="spellStart"/>
      <w:r w:rsidRPr="00C4077D">
        <w:rPr>
          <w:rFonts w:eastAsia="Calibri"/>
          <w:snapToGrid w:val="0"/>
          <w:color w:val="000000"/>
          <w:sz w:val="28"/>
          <w:szCs w:val="28"/>
          <w:lang w:eastAsia="en-US"/>
        </w:rPr>
        <w:t>ж.р.Кедровка</w:t>
      </w:r>
      <w:proofErr w:type="spellEnd"/>
      <w:r w:rsidRPr="00C4077D">
        <w:rPr>
          <w:rFonts w:eastAsia="Calibri"/>
          <w:snapToGrid w:val="0"/>
          <w:color w:val="000000"/>
          <w:sz w:val="28"/>
          <w:szCs w:val="28"/>
          <w:lang w:eastAsia="en-US"/>
        </w:rPr>
        <w:t xml:space="preserve">, </w:t>
      </w:r>
      <w:proofErr w:type="spellStart"/>
      <w:r w:rsidRPr="00C4077D">
        <w:rPr>
          <w:rFonts w:eastAsia="Calibri"/>
          <w:snapToGrid w:val="0"/>
          <w:color w:val="000000"/>
          <w:sz w:val="28"/>
          <w:szCs w:val="28"/>
          <w:lang w:eastAsia="en-US"/>
        </w:rPr>
        <w:t>ст.Латыши</w:t>
      </w:r>
      <w:proofErr w:type="spellEnd"/>
      <w:r w:rsidRPr="00C4077D">
        <w:rPr>
          <w:rFonts w:eastAsia="Calibri"/>
          <w:snapToGrid w:val="0"/>
          <w:color w:val="000000"/>
          <w:sz w:val="28"/>
          <w:szCs w:val="28"/>
          <w:lang w:eastAsia="en-US"/>
        </w:rPr>
        <w:t xml:space="preserve">, </w:t>
      </w:r>
      <w:proofErr w:type="spellStart"/>
      <w:r w:rsidRPr="00C4077D">
        <w:rPr>
          <w:rFonts w:eastAsia="Calibri"/>
          <w:snapToGrid w:val="0"/>
          <w:color w:val="000000"/>
          <w:sz w:val="28"/>
          <w:szCs w:val="28"/>
          <w:lang w:eastAsia="en-US"/>
        </w:rPr>
        <w:t>ж.р.Промышленновский</w:t>
      </w:r>
      <w:proofErr w:type="spellEnd"/>
      <w:r w:rsidRPr="00C4077D">
        <w:rPr>
          <w:rFonts w:eastAsia="Calibri"/>
          <w:snapToGrid w:val="0"/>
          <w:color w:val="000000"/>
          <w:sz w:val="28"/>
          <w:szCs w:val="28"/>
          <w:lang w:eastAsia="en-US"/>
        </w:rPr>
        <w:t>, обслуживаемых ОАО «СКЭК», передаваемых в концессию сроком на 2024-2026 годы.</w:t>
      </w:r>
    </w:p>
    <w:p w14:paraId="7C0369D5" w14:textId="77777777" w:rsidR="00C4077D" w:rsidRPr="00C4077D" w:rsidRDefault="00C4077D" w:rsidP="00C4077D">
      <w:pPr>
        <w:spacing w:after="160" w:line="259" w:lineRule="auto"/>
        <w:ind w:left="1069" w:right="-2"/>
        <w:contextualSpacing/>
        <w:jc w:val="both"/>
        <w:rPr>
          <w:rFonts w:ascii="Calibri" w:eastAsia="Calibri" w:hAnsi="Calibri"/>
          <w:snapToGrid w:val="0"/>
          <w:color w:val="000000"/>
          <w:sz w:val="28"/>
          <w:szCs w:val="28"/>
          <w:lang w:eastAsia="en-US"/>
        </w:rPr>
        <w:sectPr w:rsidR="00C4077D" w:rsidRPr="00C4077D" w:rsidSect="00C4077D">
          <w:pgSz w:w="16838" w:h="11906" w:orient="landscape"/>
          <w:pgMar w:top="1701" w:right="851" w:bottom="851" w:left="851" w:header="709" w:footer="709" w:gutter="0"/>
          <w:cols w:space="708"/>
          <w:titlePg/>
          <w:docGrid w:linePitch="381"/>
        </w:sectPr>
      </w:pPr>
    </w:p>
    <w:tbl>
      <w:tblPr>
        <w:tblW w:w="5045" w:type="pct"/>
        <w:tblLook w:val="04A0" w:firstRow="1" w:lastRow="0" w:firstColumn="1" w:lastColumn="0" w:noHBand="0" w:noVBand="1"/>
      </w:tblPr>
      <w:tblGrid>
        <w:gridCol w:w="886"/>
        <w:gridCol w:w="4096"/>
        <w:gridCol w:w="1022"/>
        <w:gridCol w:w="1764"/>
        <w:gridCol w:w="1764"/>
        <w:gridCol w:w="1764"/>
        <w:gridCol w:w="2001"/>
        <w:gridCol w:w="1975"/>
      </w:tblGrid>
      <w:tr w:rsidR="00C4077D" w:rsidRPr="00C4077D" w14:paraId="60CAE764" w14:textId="77777777" w:rsidTr="00B17484">
        <w:trPr>
          <w:trHeight w:val="370"/>
        </w:trPr>
        <w:tc>
          <w:tcPr>
            <w:tcW w:w="15271" w:type="dxa"/>
            <w:gridSpan w:val="8"/>
            <w:tcBorders>
              <w:top w:val="nil"/>
              <w:left w:val="nil"/>
              <w:bottom w:val="nil"/>
              <w:right w:val="nil"/>
            </w:tcBorders>
            <w:noWrap/>
            <w:vAlign w:val="bottom"/>
            <w:hideMark/>
          </w:tcPr>
          <w:p w14:paraId="2A0018FA" w14:textId="77777777" w:rsidR="00C4077D" w:rsidRPr="00C4077D" w:rsidRDefault="00C4077D" w:rsidP="00C4077D">
            <w:pPr>
              <w:jc w:val="right"/>
              <w:rPr>
                <w:rFonts w:ascii="Calibri" w:hAnsi="Calibri" w:cs="Calibri"/>
                <w:color w:val="000000"/>
                <w:sz w:val="16"/>
                <w:szCs w:val="16"/>
              </w:rPr>
            </w:pPr>
            <w:r w:rsidRPr="00C4077D">
              <w:rPr>
                <w:rFonts w:ascii="Calibri" w:hAnsi="Calibri" w:cs="Calibri"/>
                <w:color w:val="000000"/>
                <w:sz w:val="16"/>
                <w:szCs w:val="16"/>
              </w:rPr>
              <w:lastRenderedPageBreak/>
              <w:t>Приложение № 1</w:t>
            </w:r>
          </w:p>
        </w:tc>
      </w:tr>
      <w:tr w:rsidR="00C4077D" w:rsidRPr="00C4077D" w14:paraId="2FD854E0" w14:textId="77777777" w:rsidTr="00B17484">
        <w:trPr>
          <w:trHeight w:val="2444"/>
        </w:trPr>
        <w:tc>
          <w:tcPr>
            <w:tcW w:w="885" w:type="dxa"/>
            <w:tcBorders>
              <w:top w:val="nil"/>
              <w:left w:val="nil"/>
              <w:bottom w:val="nil"/>
              <w:right w:val="nil"/>
            </w:tcBorders>
            <w:noWrap/>
            <w:vAlign w:val="bottom"/>
            <w:hideMark/>
          </w:tcPr>
          <w:p w14:paraId="631BC67C" w14:textId="77777777" w:rsidR="00C4077D" w:rsidRPr="00C4077D" w:rsidRDefault="00C4077D" w:rsidP="00C4077D">
            <w:pPr>
              <w:jc w:val="right"/>
              <w:rPr>
                <w:rFonts w:ascii="Calibri" w:hAnsi="Calibri" w:cs="Calibri"/>
                <w:color w:val="000000"/>
                <w:sz w:val="16"/>
                <w:szCs w:val="16"/>
              </w:rPr>
            </w:pPr>
          </w:p>
        </w:tc>
        <w:tc>
          <w:tcPr>
            <w:tcW w:w="14385" w:type="dxa"/>
            <w:gridSpan w:val="7"/>
            <w:tcBorders>
              <w:top w:val="nil"/>
              <w:left w:val="nil"/>
              <w:bottom w:val="nil"/>
              <w:right w:val="nil"/>
            </w:tcBorders>
            <w:vAlign w:val="center"/>
            <w:hideMark/>
          </w:tcPr>
          <w:p w14:paraId="3B9A771D" w14:textId="77777777" w:rsidR="00C4077D" w:rsidRPr="00C4077D" w:rsidRDefault="00C4077D" w:rsidP="00C4077D">
            <w:pPr>
              <w:jc w:val="center"/>
              <w:rPr>
                <w:b/>
                <w:bCs/>
                <w:color w:val="000000"/>
                <w:sz w:val="16"/>
                <w:szCs w:val="16"/>
              </w:rPr>
            </w:pPr>
            <w:r w:rsidRPr="00C4077D">
              <w:rPr>
                <w:b/>
                <w:bCs/>
                <w:color w:val="000000"/>
                <w:sz w:val="16"/>
                <w:szCs w:val="16"/>
              </w:rPr>
              <w:t xml:space="preserve">Сводная информация и смета расходов по производству и реализации </w:t>
            </w:r>
            <w:proofErr w:type="gramStart"/>
            <w:r w:rsidRPr="00C4077D">
              <w:rPr>
                <w:b/>
                <w:bCs/>
                <w:color w:val="000000"/>
                <w:sz w:val="16"/>
                <w:szCs w:val="16"/>
              </w:rPr>
              <w:t>теплоносителя  по</w:t>
            </w:r>
            <w:proofErr w:type="gramEnd"/>
            <w:r w:rsidRPr="00C4077D">
              <w:rPr>
                <w:b/>
                <w:bCs/>
                <w:color w:val="000000"/>
                <w:sz w:val="16"/>
                <w:szCs w:val="16"/>
              </w:rPr>
              <w:t xml:space="preserve"> муниципальным объектам теплоснабжения </w:t>
            </w:r>
            <w:proofErr w:type="spellStart"/>
            <w:r w:rsidRPr="00C4077D">
              <w:rPr>
                <w:b/>
                <w:bCs/>
                <w:color w:val="000000"/>
                <w:sz w:val="16"/>
                <w:szCs w:val="16"/>
              </w:rPr>
              <w:t>ж.р.Кедровка</w:t>
            </w:r>
            <w:proofErr w:type="spellEnd"/>
            <w:r w:rsidRPr="00C4077D">
              <w:rPr>
                <w:b/>
                <w:bCs/>
                <w:color w:val="000000"/>
                <w:sz w:val="16"/>
                <w:szCs w:val="16"/>
              </w:rPr>
              <w:t xml:space="preserve">, </w:t>
            </w:r>
            <w:proofErr w:type="spellStart"/>
            <w:r w:rsidRPr="00C4077D">
              <w:rPr>
                <w:b/>
                <w:bCs/>
                <w:color w:val="000000"/>
                <w:sz w:val="16"/>
                <w:szCs w:val="16"/>
              </w:rPr>
              <w:t>ст.Латыши</w:t>
            </w:r>
            <w:proofErr w:type="spellEnd"/>
            <w:r w:rsidRPr="00C4077D">
              <w:rPr>
                <w:b/>
                <w:bCs/>
                <w:color w:val="000000"/>
                <w:sz w:val="16"/>
                <w:szCs w:val="16"/>
              </w:rPr>
              <w:t xml:space="preserve">, </w:t>
            </w:r>
            <w:proofErr w:type="spellStart"/>
            <w:r w:rsidRPr="00C4077D">
              <w:rPr>
                <w:b/>
                <w:bCs/>
                <w:color w:val="000000"/>
                <w:sz w:val="16"/>
                <w:szCs w:val="16"/>
              </w:rPr>
              <w:t>ж.р.Промышленновский</w:t>
            </w:r>
            <w:proofErr w:type="spellEnd"/>
            <w:r w:rsidRPr="00C4077D">
              <w:rPr>
                <w:b/>
                <w:bCs/>
                <w:color w:val="000000"/>
                <w:sz w:val="16"/>
                <w:szCs w:val="16"/>
              </w:rPr>
              <w:t>, обслуживаемых ОАО «</w:t>
            </w:r>
            <w:proofErr w:type="gramStart"/>
            <w:r w:rsidRPr="00C4077D">
              <w:rPr>
                <w:b/>
                <w:bCs/>
                <w:color w:val="000000"/>
                <w:sz w:val="16"/>
                <w:szCs w:val="16"/>
              </w:rPr>
              <w:t>СКЭК»  передаваемых</w:t>
            </w:r>
            <w:proofErr w:type="gramEnd"/>
            <w:r w:rsidRPr="00C4077D">
              <w:rPr>
                <w:b/>
                <w:bCs/>
                <w:color w:val="000000"/>
                <w:sz w:val="16"/>
                <w:szCs w:val="16"/>
              </w:rPr>
              <w:t xml:space="preserve"> в концессию сроком на 2024-2026 годы  </w:t>
            </w:r>
          </w:p>
        </w:tc>
      </w:tr>
      <w:tr w:rsidR="00C4077D" w:rsidRPr="00C4077D" w14:paraId="591A8D17" w14:textId="77777777" w:rsidTr="00B17484">
        <w:trPr>
          <w:trHeight w:val="1586"/>
        </w:trPr>
        <w:tc>
          <w:tcPr>
            <w:tcW w:w="885" w:type="dxa"/>
            <w:vMerge w:val="restart"/>
            <w:tcBorders>
              <w:top w:val="single" w:sz="8" w:space="0" w:color="auto"/>
              <w:left w:val="single" w:sz="8" w:space="0" w:color="auto"/>
              <w:bottom w:val="single" w:sz="4" w:space="0" w:color="000000"/>
              <w:right w:val="nil"/>
            </w:tcBorders>
            <w:noWrap/>
            <w:vAlign w:val="bottom"/>
            <w:hideMark/>
          </w:tcPr>
          <w:p w14:paraId="193CD7D7" w14:textId="77777777" w:rsidR="00C4077D" w:rsidRPr="00C4077D" w:rsidRDefault="00C4077D" w:rsidP="00C4077D">
            <w:pPr>
              <w:rPr>
                <w:rFonts w:ascii="Calibri" w:hAnsi="Calibri" w:cs="Calibri"/>
                <w:color w:val="000000"/>
                <w:sz w:val="16"/>
                <w:szCs w:val="16"/>
              </w:rPr>
            </w:pPr>
            <w:r w:rsidRPr="00C4077D">
              <w:rPr>
                <w:rFonts w:ascii="Calibri" w:hAnsi="Calibri" w:cs="Calibri"/>
                <w:color w:val="000000"/>
                <w:sz w:val="16"/>
                <w:szCs w:val="16"/>
              </w:rPr>
              <w:t> </w:t>
            </w:r>
          </w:p>
        </w:tc>
        <w:tc>
          <w:tcPr>
            <w:tcW w:w="4096" w:type="dxa"/>
            <w:vMerge w:val="restart"/>
            <w:tcBorders>
              <w:top w:val="single" w:sz="8" w:space="0" w:color="auto"/>
              <w:left w:val="single" w:sz="8" w:space="0" w:color="auto"/>
              <w:bottom w:val="single" w:sz="4" w:space="0" w:color="auto"/>
              <w:right w:val="nil"/>
            </w:tcBorders>
            <w:vAlign w:val="center"/>
            <w:hideMark/>
          </w:tcPr>
          <w:p w14:paraId="4E310B00" w14:textId="77777777" w:rsidR="00C4077D" w:rsidRPr="00C4077D" w:rsidRDefault="00C4077D" w:rsidP="00C4077D">
            <w:pPr>
              <w:jc w:val="center"/>
              <w:rPr>
                <w:b/>
                <w:bCs/>
                <w:color w:val="000000"/>
                <w:sz w:val="16"/>
                <w:szCs w:val="16"/>
              </w:rPr>
            </w:pPr>
            <w:r w:rsidRPr="00C4077D">
              <w:rPr>
                <w:b/>
                <w:bCs/>
                <w:color w:val="000000"/>
                <w:sz w:val="16"/>
                <w:szCs w:val="16"/>
              </w:rPr>
              <w:t>Наименование показателей</w:t>
            </w:r>
          </w:p>
        </w:tc>
        <w:tc>
          <w:tcPr>
            <w:tcW w:w="1022" w:type="dxa"/>
            <w:vMerge w:val="restart"/>
            <w:tcBorders>
              <w:top w:val="single" w:sz="8" w:space="0" w:color="auto"/>
              <w:left w:val="single" w:sz="8" w:space="0" w:color="auto"/>
              <w:bottom w:val="single" w:sz="4" w:space="0" w:color="auto"/>
              <w:right w:val="single" w:sz="8" w:space="0" w:color="auto"/>
            </w:tcBorders>
            <w:vAlign w:val="center"/>
            <w:hideMark/>
          </w:tcPr>
          <w:p w14:paraId="4A7FEC2C" w14:textId="77777777" w:rsidR="00C4077D" w:rsidRPr="00C4077D" w:rsidRDefault="00C4077D" w:rsidP="00C4077D">
            <w:pPr>
              <w:jc w:val="center"/>
              <w:rPr>
                <w:b/>
                <w:bCs/>
                <w:color w:val="000000"/>
                <w:sz w:val="16"/>
                <w:szCs w:val="16"/>
              </w:rPr>
            </w:pPr>
            <w:r w:rsidRPr="00C4077D">
              <w:rPr>
                <w:b/>
                <w:bCs/>
                <w:color w:val="000000"/>
                <w:sz w:val="16"/>
                <w:szCs w:val="16"/>
              </w:rPr>
              <w:t xml:space="preserve">Ед. </w:t>
            </w:r>
            <w:proofErr w:type="spellStart"/>
            <w:r w:rsidRPr="00C4077D">
              <w:rPr>
                <w:b/>
                <w:bCs/>
                <w:color w:val="000000"/>
                <w:sz w:val="16"/>
                <w:szCs w:val="16"/>
              </w:rPr>
              <w:t>измер</w:t>
            </w:r>
            <w:proofErr w:type="spellEnd"/>
            <w:r w:rsidRPr="00C4077D">
              <w:rPr>
                <w:b/>
                <w:bCs/>
                <w:color w:val="000000"/>
                <w:sz w:val="16"/>
                <w:szCs w:val="16"/>
              </w:rPr>
              <w:t>.</w:t>
            </w:r>
          </w:p>
        </w:tc>
        <w:tc>
          <w:tcPr>
            <w:tcW w:w="1764" w:type="dxa"/>
            <w:tcBorders>
              <w:top w:val="single" w:sz="8" w:space="0" w:color="auto"/>
              <w:left w:val="nil"/>
              <w:bottom w:val="single" w:sz="8" w:space="0" w:color="auto"/>
              <w:right w:val="single" w:sz="4" w:space="0" w:color="auto"/>
            </w:tcBorders>
            <w:vAlign w:val="center"/>
            <w:hideMark/>
          </w:tcPr>
          <w:p w14:paraId="2894206A" w14:textId="77777777" w:rsidR="00C4077D" w:rsidRPr="00C4077D" w:rsidRDefault="00C4077D" w:rsidP="00C4077D">
            <w:pPr>
              <w:jc w:val="center"/>
              <w:rPr>
                <w:b/>
                <w:bCs/>
                <w:sz w:val="16"/>
                <w:szCs w:val="16"/>
              </w:rPr>
            </w:pPr>
            <w:r w:rsidRPr="00C4077D">
              <w:rPr>
                <w:b/>
                <w:bCs/>
                <w:sz w:val="16"/>
                <w:szCs w:val="16"/>
              </w:rPr>
              <w:t>Утверждено РЭК на 2024г (корректировка)</w:t>
            </w:r>
          </w:p>
        </w:tc>
        <w:tc>
          <w:tcPr>
            <w:tcW w:w="1764" w:type="dxa"/>
            <w:tcBorders>
              <w:top w:val="single" w:sz="8" w:space="0" w:color="auto"/>
              <w:left w:val="nil"/>
              <w:bottom w:val="single" w:sz="8" w:space="0" w:color="auto"/>
              <w:right w:val="single" w:sz="4" w:space="0" w:color="auto"/>
            </w:tcBorders>
            <w:shd w:val="clear" w:color="000000" w:fill="FFFFFF"/>
            <w:vAlign w:val="center"/>
            <w:hideMark/>
          </w:tcPr>
          <w:p w14:paraId="55AC4079" w14:textId="77777777" w:rsidR="00C4077D" w:rsidRPr="00C4077D" w:rsidRDefault="00C4077D" w:rsidP="00C4077D">
            <w:pPr>
              <w:jc w:val="center"/>
              <w:rPr>
                <w:b/>
                <w:bCs/>
                <w:sz w:val="16"/>
                <w:szCs w:val="16"/>
              </w:rPr>
            </w:pPr>
            <w:r w:rsidRPr="00C4077D">
              <w:rPr>
                <w:b/>
                <w:bCs/>
                <w:sz w:val="16"/>
                <w:szCs w:val="16"/>
              </w:rPr>
              <w:t>Факт за 2024 год (по данным ОАО "СКЭК")</w:t>
            </w:r>
          </w:p>
        </w:tc>
        <w:tc>
          <w:tcPr>
            <w:tcW w:w="1764" w:type="dxa"/>
            <w:tcBorders>
              <w:top w:val="single" w:sz="8" w:space="0" w:color="auto"/>
              <w:left w:val="nil"/>
              <w:bottom w:val="single" w:sz="8" w:space="0" w:color="auto"/>
              <w:right w:val="single" w:sz="4" w:space="0" w:color="auto"/>
            </w:tcBorders>
            <w:shd w:val="clear" w:color="000000" w:fill="F2DCDB"/>
            <w:vAlign w:val="center"/>
            <w:hideMark/>
          </w:tcPr>
          <w:p w14:paraId="4C32441D" w14:textId="77777777" w:rsidR="00C4077D" w:rsidRPr="00C4077D" w:rsidRDefault="00C4077D" w:rsidP="00C4077D">
            <w:pPr>
              <w:jc w:val="center"/>
              <w:rPr>
                <w:b/>
                <w:bCs/>
                <w:sz w:val="16"/>
                <w:szCs w:val="16"/>
              </w:rPr>
            </w:pPr>
            <w:r w:rsidRPr="00C4077D">
              <w:rPr>
                <w:b/>
                <w:bCs/>
                <w:sz w:val="16"/>
                <w:szCs w:val="16"/>
              </w:rPr>
              <w:t>Факт 2024 экспертов</w:t>
            </w:r>
          </w:p>
        </w:tc>
        <w:tc>
          <w:tcPr>
            <w:tcW w:w="2001" w:type="dxa"/>
            <w:tcBorders>
              <w:top w:val="single" w:sz="8" w:space="0" w:color="auto"/>
              <w:left w:val="nil"/>
              <w:bottom w:val="single" w:sz="8" w:space="0" w:color="auto"/>
              <w:right w:val="single" w:sz="4" w:space="0" w:color="auto"/>
            </w:tcBorders>
            <w:shd w:val="clear" w:color="000000" w:fill="FFFFFF"/>
            <w:vAlign w:val="center"/>
            <w:hideMark/>
          </w:tcPr>
          <w:p w14:paraId="3F6BE46D" w14:textId="77777777" w:rsidR="00C4077D" w:rsidRPr="00C4077D" w:rsidRDefault="00C4077D" w:rsidP="00C4077D">
            <w:pPr>
              <w:jc w:val="center"/>
              <w:rPr>
                <w:b/>
                <w:bCs/>
                <w:sz w:val="16"/>
                <w:szCs w:val="16"/>
              </w:rPr>
            </w:pPr>
            <w:r w:rsidRPr="00C4077D">
              <w:rPr>
                <w:b/>
                <w:bCs/>
                <w:sz w:val="16"/>
                <w:szCs w:val="16"/>
              </w:rPr>
              <w:t>Предложение ОАО "СКЭК" на 2026г (корректировка)</w:t>
            </w:r>
          </w:p>
        </w:tc>
        <w:tc>
          <w:tcPr>
            <w:tcW w:w="1971" w:type="dxa"/>
            <w:tcBorders>
              <w:top w:val="single" w:sz="8" w:space="0" w:color="auto"/>
              <w:left w:val="nil"/>
              <w:bottom w:val="single" w:sz="8" w:space="0" w:color="auto"/>
              <w:right w:val="single" w:sz="8" w:space="0" w:color="auto"/>
            </w:tcBorders>
            <w:shd w:val="clear" w:color="000000" w:fill="F2DCDB"/>
            <w:vAlign w:val="center"/>
            <w:hideMark/>
          </w:tcPr>
          <w:p w14:paraId="292705E9" w14:textId="77777777" w:rsidR="00C4077D" w:rsidRPr="00C4077D" w:rsidRDefault="00C4077D" w:rsidP="00C4077D">
            <w:pPr>
              <w:jc w:val="center"/>
              <w:rPr>
                <w:b/>
                <w:bCs/>
                <w:sz w:val="16"/>
                <w:szCs w:val="16"/>
              </w:rPr>
            </w:pPr>
            <w:r w:rsidRPr="00C4077D">
              <w:rPr>
                <w:b/>
                <w:bCs/>
                <w:sz w:val="16"/>
                <w:szCs w:val="16"/>
              </w:rPr>
              <w:t>План экспертов на 2026 (корректировка)</w:t>
            </w:r>
          </w:p>
        </w:tc>
      </w:tr>
      <w:tr w:rsidR="00C4077D" w:rsidRPr="00C4077D" w14:paraId="74A65458" w14:textId="77777777" w:rsidTr="00B17484">
        <w:trPr>
          <w:trHeight w:val="474"/>
        </w:trPr>
        <w:tc>
          <w:tcPr>
            <w:tcW w:w="885" w:type="dxa"/>
            <w:vMerge/>
            <w:tcBorders>
              <w:top w:val="single" w:sz="8" w:space="0" w:color="auto"/>
              <w:left w:val="single" w:sz="8" w:space="0" w:color="auto"/>
              <w:bottom w:val="single" w:sz="4" w:space="0" w:color="000000"/>
              <w:right w:val="nil"/>
            </w:tcBorders>
            <w:vAlign w:val="center"/>
            <w:hideMark/>
          </w:tcPr>
          <w:p w14:paraId="6AA39633" w14:textId="77777777" w:rsidR="00C4077D" w:rsidRPr="00C4077D" w:rsidRDefault="00C4077D" w:rsidP="00C4077D">
            <w:pPr>
              <w:rPr>
                <w:rFonts w:ascii="Calibri" w:hAnsi="Calibri" w:cs="Calibri"/>
                <w:color w:val="000000"/>
                <w:sz w:val="16"/>
                <w:szCs w:val="16"/>
              </w:rPr>
            </w:pPr>
          </w:p>
        </w:tc>
        <w:tc>
          <w:tcPr>
            <w:tcW w:w="4096" w:type="dxa"/>
            <w:vMerge/>
            <w:tcBorders>
              <w:top w:val="single" w:sz="8" w:space="0" w:color="auto"/>
              <w:left w:val="single" w:sz="8" w:space="0" w:color="auto"/>
              <w:bottom w:val="single" w:sz="4" w:space="0" w:color="auto"/>
              <w:right w:val="nil"/>
            </w:tcBorders>
            <w:vAlign w:val="center"/>
            <w:hideMark/>
          </w:tcPr>
          <w:p w14:paraId="20C6237B" w14:textId="77777777" w:rsidR="00C4077D" w:rsidRPr="00C4077D" w:rsidRDefault="00C4077D" w:rsidP="00C4077D">
            <w:pPr>
              <w:rPr>
                <w:b/>
                <w:bCs/>
                <w:color w:val="000000"/>
                <w:sz w:val="16"/>
                <w:szCs w:val="16"/>
              </w:rPr>
            </w:pPr>
          </w:p>
        </w:tc>
        <w:tc>
          <w:tcPr>
            <w:tcW w:w="1022" w:type="dxa"/>
            <w:vMerge/>
            <w:tcBorders>
              <w:top w:val="single" w:sz="8" w:space="0" w:color="auto"/>
              <w:left w:val="single" w:sz="8" w:space="0" w:color="auto"/>
              <w:bottom w:val="single" w:sz="4" w:space="0" w:color="auto"/>
              <w:right w:val="single" w:sz="8" w:space="0" w:color="auto"/>
            </w:tcBorders>
            <w:vAlign w:val="center"/>
            <w:hideMark/>
          </w:tcPr>
          <w:p w14:paraId="6C4BF04F" w14:textId="77777777" w:rsidR="00C4077D" w:rsidRPr="00C4077D" w:rsidRDefault="00C4077D" w:rsidP="00C4077D">
            <w:pPr>
              <w:rPr>
                <w:b/>
                <w:bCs/>
                <w:color w:val="000000"/>
                <w:sz w:val="16"/>
                <w:szCs w:val="16"/>
              </w:rPr>
            </w:pPr>
          </w:p>
        </w:tc>
        <w:tc>
          <w:tcPr>
            <w:tcW w:w="1764" w:type="dxa"/>
            <w:tcBorders>
              <w:top w:val="nil"/>
              <w:left w:val="single" w:sz="8" w:space="0" w:color="auto"/>
              <w:bottom w:val="single" w:sz="8" w:space="0" w:color="auto"/>
              <w:right w:val="nil"/>
            </w:tcBorders>
            <w:vAlign w:val="center"/>
            <w:hideMark/>
          </w:tcPr>
          <w:p w14:paraId="384F039B" w14:textId="77777777" w:rsidR="00C4077D" w:rsidRPr="00C4077D" w:rsidRDefault="00C4077D" w:rsidP="00C4077D">
            <w:pPr>
              <w:jc w:val="center"/>
              <w:rPr>
                <w:color w:val="000000"/>
                <w:sz w:val="16"/>
                <w:szCs w:val="16"/>
              </w:rPr>
            </w:pPr>
            <w:r w:rsidRPr="00C4077D">
              <w:rPr>
                <w:color w:val="000000"/>
                <w:sz w:val="16"/>
                <w:szCs w:val="16"/>
              </w:rPr>
              <w:t>в горячей воде</w:t>
            </w:r>
          </w:p>
        </w:tc>
        <w:tc>
          <w:tcPr>
            <w:tcW w:w="1764" w:type="dxa"/>
            <w:tcBorders>
              <w:top w:val="nil"/>
              <w:left w:val="single" w:sz="8" w:space="0" w:color="auto"/>
              <w:bottom w:val="single" w:sz="8" w:space="0" w:color="auto"/>
              <w:right w:val="nil"/>
            </w:tcBorders>
            <w:shd w:val="clear" w:color="000000" w:fill="FFFFFF"/>
            <w:vAlign w:val="center"/>
            <w:hideMark/>
          </w:tcPr>
          <w:p w14:paraId="4A4A235B" w14:textId="77777777" w:rsidR="00C4077D" w:rsidRPr="00C4077D" w:rsidRDefault="00C4077D" w:rsidP="00C4077D">
            <w:pPr>
              <w:jc w:val="center"/>
              <w:rPr>
                <w:color w:val="000000"/>
                <w:sz w:val="16"/>
                <w:szCs w:val="16"/>
              </w:rPr>
            </w:pPr>
            <w:r w:rsidRPr="00C4077D">
              <w:rPr>
                <w:color w:val="000000"/>
                <w:sz w:val="16"/>
                <w:szCs w:val="16"/>
              </w:rPr>
              <w:t>в горячей воде</w:t>
            </w:r>
          </w:p>
        </w:tc>
        <w:tc>
          <w:tcPr>
            <w:tcW w:w="1764" w:type="dxa"/>
            <w:tcBorders>
              <w:top w:val="nil"/>
              <w:left w:val="single" w:sz="8" w:space="0" w:color="auto"/>
              <w:bottom w:val="single" w:sz="8" w:space="0" w:color="auto"/>
              <w:right w:val="single" w:sz="8" w:space="0" w:color="auto"/>
            </w:tcBorders>
            <w:shd w:val="clear" w:color="000000" w:fill="F2DCDB"/>
            <w:vAlign w:val="center"/>
            <w:hideMark/>
          </w:tcPr>
          <w:p w14:paraId="193B2FEE" w14:textId="77777777" w:rsidR="00C4077D" w:rsidRPr="00C4077D" w:rsidRDefault="00C4077D" w:rsidP="00C4077D">
            <w:pPr>
              <w:jc w:val="center"/>
              <w:rPr>
                <w:color w:val="000000"/>
                <w:sz w:val="16"/>
                <w:szCs w:val="16"/>
              </w:rPr>
            </w:pPr>
            <w:r w:rsidRPr="00C4077D">
              <w:rPr>
                <w:color w:val="000000"/>
                <w:sz w:val="16"/>
                <w:szCs w:val="16"/>
              </w:rPr>
              <w:t>в горячей воде</w:t>
            </w:r>
          </w:p>
        </w:tc>
        <w:tc>
          <w:tcPr>
            <w:tcW w:w="2001" w:type="dxa"/>
            <w:tcBorders>
              <w:top w:val="nil"/>
              <w:left w:val="nil"/>
              <w:bottom w:val="single" w:sz="8" w:space="0" w:color="auto"/>
              <w:right w:val="nil"/>
            </w:tcBorders>
            <w:shd w:val="clear" w:color="000000" w:fill="FFFFFF"/>
            <w:vAlign w:val="center"/>
            <w:hideMark/>
          </w:tcPr>
          <w:p w14:paraId="0EAA7716" w14:textId="77777777" w:rsidR="00C4077D" w:rsidRPr="00C4077D" w:rsidRDefault="00C4077D" w:rsidP="00C4077D">
            <w:pPr>
              <w:jc w:val="center"/>
              <w:rPr>
                <w:color w:val="000000"/>
                <w:sz w:val="16"/>
                <w:szCs w:val="16"/>
              </w:rPr>
            </w:pPr>
            <w:r w:rsidRPr="00C4077D">
              <w:rPr>
                <w:color w:val="000000"/>
                <w:sz w:val="16"/>
                <w:szCs w:val="16"/>
              </w:rPr>
              <w:t>в горячей воде</w:t>
            </w:r>
          </w:p>
        </w:tc>
        <w:tc>
          <w:tcPr>
            <w:tcW w:w="1971" w:type="dxa"/>
            <w:tcBorders>
              <w:top w:val="nil"/>
              <w:left w:val="single" w:sz="8" w:space="0" w:color="auto"/>
              <w:bottom w:val="single" w:sz="8" w:space="0" w:color="auto"/>
              <w:right w:val="nil"/>
            </w:tcBorders>
            <w:shd w:val="clear" w:color="000000" w:fill="F2DCDB"/>
            <w:vAlign w:val="center"/>
            <w:hideMark/>
          </w:tcPr>
          <w:p w14:paraId="3CA72E41" w14:textId="77777777" w:rsidR="00C4077D" w:rsidRPr="00C4077D" w:rsidRDefault="00C4077D" w:rsidP="00C4077D">
            <w:pPr>
              <w:jc w:val="center"/>
              <w:rPr>
                <w:color w:val="000000"/>
                <w:sz w:val="16"/>
                <w:szCs w:val="16"/>
              </w:rPr>
            </w:pPr>
            <w:r w:rsidRPr="00C4077D">
              <w:rPr>
                <w:color w:val="000000"/>
                <w:sz w:val="16"/>
                <w:szCs w:val="16"/>
              </w:rPr>
              <w:t>в горячей воде</w:t>
            </w:r>
          </w:p>
        </w:tc>
      </w:tr>
      <w:tr w:rsidR="00C4077D" w:rsidRPr="00C4077D" w14:paraId="2008B346" w14:textId="77777777" w:rsidTr="00B17484">
        <w:trPr>
          <w:trHeight w:val="300"/>
        </w:trPr>
        <w:tc>
          <w:tcPr>
            <w:tcW w:w="885" w:type="dxa"/>
            <w:tcBorders>
              <w:top w:val="nil"/>
              <w:left w:val="single" w:sz="8" w:space="0" w:color="auto"/>
              <w:bottom w:val="single" w:sz="4" w:space="0" w:color="auto"/>
              <w:right w:val="nil"/>
            </w:tcBorders>
            <w:noWrap/>
            <w:vAlign w:val="center"/>
            <w:hideMark/>
          </w:tcPr>
          <w:p w14:paraId="2BFEA0EB" w14:textId="77777777" w:rsidR="00C4077D" w:rsidRPr="00C4077D" w:rsidRDefault="00C4077D" w:rsidP="00C4077D">
            <w:pPr>
              <w:jc w:val="center"/>
              <w:rPr>
                <w:b/>
                <w:bCs/>
                <w:color w:val="000000"/>
                <w:sz w:val="16"/>
                <w:szCs w:val="16"/>
              </w:rPr>
            </w:pPr>
            <w:r w:rsidRPr="00C4077D">
              <w:rPr>
                <w:b/>
                <w:bCs/>
                <w:color w:val="000000"/>
                <w:sz w:val="16"/>
                <w:szCs w:val="16"/>
              </w:rPr>
              <w:t> </w:t>
            </w:r>
          </w:p>
        </w:tc>
        <w:tc>
          <w:tcPr>
            <w:tcW w:w="4096" w:type="dxa"/>
            <w:tcBorders>
              <w:top w:val="nil"/>
              <w:left w:val="single" w:sz="8" w:space="0" w:color="auto"/>
              <w:bottom w:val="single" w:sz="4" w:space="0" w:color="auto"/>
              <w:right w:val="nil"/>
            </w:tcBorders>
            <w:noWrap/>
            <w:vAlign w:val="bottom"/>
            <w:hideMark/>
          </w:tcPr>
          <w:p w14:paraId="62700F0B" w14:textId="77777777" w:rsidR="00C4077D" w:rsidRPr="00C4077D" w:rsidRDefault="00C4077D" w:rsidP="00C4077D">
            <w:pPr>
              <w:rPr>
                <w:color w:val="000000"/>
                <w:sz w:val="16"/>
                <w:szCs w:val="16"/>
              </w:rPr>
            </w:pPr>
            <w:r w:rsidRPr="00C4077D">
              <w:rPr>
                <w:color w:val="000000"/>
                <w:sz w:val="16"/>
                <w:szCs w:val="16"/>
              </w:rPr>
              <w:t>Количество котельных</w:t>
            </w:r>
          </w:p>
        </w:tc>
        <w:tc>
          <w:tcPr>
            <w:tcW w:w="1022" w:type="dxa"/>
            <w:tcBorders>
              <w:top w:val="nil"/>
              <w:left w:val="single" w:sz="8" w:space="0" w:color="auto"/>
              <w:bottom w:val="single" w:sz="4" w:space="0" w:color="auto"/>
              <w:right w:val="single" w:sz="8" w:space="0" w:color="auto"/>
            </w:tcBorders>
            <w:noWrap/>
            <w:vAlign w:val="bottom"/>
            <w:hideMark/>
          </w:tcPr>
          <w:p w14:paraId="7FFDF142" w14:textId="77777777" w:rsidR="00C4077D" w:rsidRPr="00C4077D" w:rsidRDefault="00C4077D" w:rsidP="00C4077D">
            <w:pPr>
              <w:jc w:val="center"/>
              <w:rPr>
                <w:color w:val="000000"/>
                <w:sz w:val="16"/>
                <w:szCs w:val="16"/>
              </w:rPr>
            </w:pPr>
            <w:proofErr w:type="spellStart"/>
            <w:r w:rsidRPr="00C4077D">
              <w:rPr>
                <w:color w:val="000000"/>
                <w:sz w:val="16"/>
                <w:szCs w:val="16"/>
              </w:rPr>
              <w:t>шт</w:t>
            </w:r>
            <w:proofErr w:type="spellEnd"/>
          </w:p>
        </w:tc>
        <w:tc>
          <w:tcPr>
            <w:tcW w:w="1764" w:type="dxa"/>
            <w:tcBorders>
              <w:top w:val="single" w:sz="8" w:space="0" w:color="auto"/>
              <w:left w:val="single" w:sz="8" w:space="0" w:color="auto"/>
              <w:bottom w:val="single" w:sz="8" w:space="0" w:color="auto"/>
              <w:right w:val="single" w:sz="8" w:space="0" w:color="auto"/>
            </w:tcBorders>
            <w:noWrap/>
            <w:vAlign w:val="bottom"/>
            <w:hideMark/>
          </w:tcPr>
          <w:p w14:paraId="4C1D7021" w14:textId="77777777" w:rsidR="00C4077D" w:rsidRPr="00C4077D" w:rsidRDefault="00C4077D" w:rsidP="00C4077D">
            <w:pPr>
              <w:jc w:val="center"/>
              <w:rPr>
                <w:color w:val="000000"/>
                <w:sz w:val="16"/>
                <w:szCs w:val="16"/>
              </w:rPr>
            </w:pPr>
            <w:r w:rsidRPr="00C4077D">
              <w:rPr>
                <w:color w:val="000000"/>
                <w:sz w:val="16"/>
                <w:szCs w:val="16"/>
              </w:rPr>
              <w:t>3</w:t>
            </w:r>
          </w:p>
        </w:tc>
        <w:tc>
          <w:tcPr>
            <w:tcW w:w="1764" w:type="dxa"/>
            <w:tcBorders>
              <w:top w:val="single" w:sz="8" w:space="0" w:color="auto"/>
              <w:left w:val="nil"/>
              <w:bottom w:val="single" w:sz="8" w:space="0" w:color="auto"/>
              <w:right w:val="single" w:sz="8" w:space="0" w:color="auto"/>
            </w:tcBorders>
            <w:shd w:val="clear" w:color="000000" w:fill="FFFFFF"/>
            <w:noWrap/>
            <w:vAlign w:val="bottom"/>
            <w:hideMark/>
          </w:tcPr>
          <w:p w14:paraId="20638545" w14:textId="77777777" w:rsidR="00C4077D" w:rsidRPr="00C4077D" w:rsidRDefault="00C4077D" w:rsidP="00C4077D">
            <w:pPr>
              <w:jc w:val="center"/>
              <w:rPr>
                <w:color w:val="000000"/>
                <w:sz w:val="16"/>
                <w:szCs w:val="16"/>
              </w:rPr>
            </w:pPr>
            <w:r w:rsidRPr="00C4077D">
              <w:rPr>
                <w:color w:val="000000"/>
                <w:sz w:val="16"/>
                <w:szCs w:val="16"/>
              </w:rPr>
              <w:t>3</w:t>
            </w:r>
          </w:p>
        </w:tc>
        <w:tc>
          <w:tcPr>
            <w:tcW w:w="1764" w:type="dxa"/>
            <w:tcBorders>
              <w:top w:val="single" w:sz="8" w:space="0" w:color="auto"/>
              <w:left w:val="nil"/>
              <w:bottom w:val="single" w:sz="8" w:space="0" w:color="auto"/>
              <w:right w:val="single" w:sz="8" w:space="0" w:color="auto"/>
            </w:tcBorders>
            <w:shd w:val="clear" w:color="000000" w:fill="F2DCDB"/>
            <w:noWrap/>
            <w:vAlign w:val="bottom"/>
            <w:hideMark/>
          </w:tcPr>
          <w:p w14:paraId="24FC7565" w14:textId="77777777" w:rsidR="00C4077D" w:rsidRPr="00C4077D" w:rsidRDefault="00C4077D" w:rsidP="00C4077D">
            <w:pPr>
              <w:jc w:val="center"/>
              <w:rPr>
                <w:color w:val="000000"/>
                <w:sz w:val="16"/>
                <w:szCs w:val="16"/>
              </w:rPr>
            </w:pPr>
            <w:r w:rsidRPr="00C4077D">
              <w:rPr>
                <w:color w:val="000000"/>
                <w:sz w:val="16"/>
                <w:szCs w:val="16"/>
              </w:rPr>
              <w:t>3</w:t>
            </w:r>
          </w:p>
        </w:tc>
        <w:tc>
          <w:tcPr>
            <w:tcW w:w="2001" w:type="dxa"/>
            <w:tcBorders>
              <w:top w:val="single" w:sz="8" w:space="0" w:color="auto"/>
              <w:left w:val="nil"/>
              <w:bottom w:val="single" w:sz="8" w:space="0" w:color="auto"/>
              <w:right w:val="nil"/>
            </w:tcBorders>
            <w:shd w:val="clear" w:color="000000" w:fill="FFFFFF"/>
            <w:noWrap/>
            <w:vAlign w:val="bottom"/>
            <w:hideMark/>
          </w:tcPr>
          <w:p w14:paraId="0430688E" w14:textId="77777777" w:rsidR="00C4077D" w:rsidRPr="00C4077D" w:rsidRDefault="00C4077D" w:rsidP="00C4077D">
            <w:pPr>
              <w:jc w:val="center"/>
              <w:rPr>
                <w:color w:val="000000"/>
                <w:sz w:val="16"/>
                <w:szCs w:val="16"/>
              </w:rPr>
            </w:pPr>
            <w:r w:rsidRPr="00C4077D">
              <w:rPr>
                <w:color w:val="000000"/>
                <w:sz w:val="16"/>
                <w:szCs w:val="16"/>
              </w:rPr>
              <w:t>3</w:t>
            </w:r>
          </w:p>
        </w:tc>
        <w:tc>
          <w:tcPr>
            <w:tcW w:w="1971" w:type="dxa"/>
            <w:tcBorders>
              <w:top w:val="single" w:sz="8" w:space="0" w:color="auto"/>
              <w:left w:val="single" w:sz="8" w:space="0" w:color="auto"/>
              <w:bottom w:val="single" w:sz="8" w:space="0" w:color="auto"/>
              <w:right w:val="single" w:sz="8" w:space="0" w:color="auto"/>
            </w:tcBorders>
            <w:shd w:val="clear" w:color="000000" w:fill="F2DCDB"/>
            <w:noWrap/>
            <w:vAlign w:val="bottom"/>
            <w:hideMark/>
          </w:tcPr>
          <w:p w14:paraId="5027C04A" w14:textId="77777777" w:rsidR="00C4077D" w:rsidRPr="00C4077D" w:rsidRDefault="00C4077D" w:rsidP="00C4077D">
            <w:pPr>
              <w:jc w:val="center"/>
              <w:rPr>
                <w:color w:val="000000"/>
                <w:sz w:val="16"/>
                <w:szCs w:val="16"/>
              </w:rPr>
            </w:pPr>
            <w:r w:rsidRPr="00C4077D">
              <w:rPr>
                <w:color w:val="000000"/>
                <w:sz w:val="16"/>
                <w:szCs w:val="16"/>
              </w:rPr>
              <w:t>3</w:t>
            </w:r>
          </w:p>
        </w:tc>
      </w:tr>
      <w:tr w:rsidR="00C4077D" w:rsidRPr="00C4077D" w14:paraId="12345EEB" w14:textId="77777777" w:rsidTr="00B17484">
        <w:trPr>
          <w:trHeight w:val="300"/>
        </w:trPr>
        <w:tc>
          <w:tcPr>
            <w:tcW w:w="885" w:type="dxa"/>
            <w:tcBorders>
              <w:top w:val="nil"/>
              <w:left w:val="single" w:sz="8" w:space="0" w:color="auto"/>
              <w:bottom w:val="single" w:sz="4" w:space="0" w:color="auto"/>
              <w:right w:val="nil"/>
            </w:tcBorders>
            <w:noWrap/>
            <w:vAlign w:val="center"/>
            <w:hideMark/>
          </w:tcPr>
          <w:p w14:paraId="08D2367C" w14:textId="77777777" w:rsidR="00C4077D" w:rsidRPr="00C4077D" w:rsidRDefault="00C4077D" w:rsidP="00C4077D">
            <w:pPr>
              <w:jc w:val="center"/>
              <w:rPr>
                <w:b/>
                <w:bCs/>
                <w:color w:val="000000"/>
                <w:sz w:val="16"/>
                <w:szCs w:val="16"/>
              </w:rPr>
            </w:pPr>
            <w:r w:rsidRPr="00C4077D">
              <w:rPr>
                <w:b/>
                <w:bCs/>
                <w:color w:val="000000"/>
                <w:sz w:val="16"/>
                <w:szCs w:val="16"/>
              </w:rPr>
              <w:t>1</w:t>
            </w:r>
          </w:p>
        </w:tc>
        <w:tc>
          <w:tcPr>
            <w:tcW w:w="4096" w:type="dxa"/>
            <w:tcBorders>
              <w:top w:val="nil"/>
              <w:left w:val="single" w:sz="8" w:space="0" w:color="auto"/>
              <w:bottom w:val="single" w:sz="4" w:space="0" w:color="auto"/>
              <w:right w:val="nil"/>
            </w:tcBorders>
            <w:noWrap/>
            <w:vAlign w:val="bottom"/>
            <w:hideMark/>
          </w:tcPr>
          <w:p w14:paraId="0380F36A" w14:textId="77777777" w:rsidR="00C4077D" w:rsidRPr="00C4077D" w:rsidRDefault="00C4077D" w:rsidP="00C4077D">
            <w:pPr>
              <w:rPr>
                <w:b/>
                <w:bCs/>
                <w:color w:val="000000"/>
                <w:sz w:val="16"/>
                <w:szCs w:val="16"/>
              </w:rPr>
            </w:pPr>
            <w:r w:rsidRPr="00C4077D">
              <w:rPr>
                <w:b/>
                <w:bCs/>
                <w:color w:val="000000"/>
                <w:sz w:val="16"/>
                <w:szCs w:val="16"/>
              </w:rPr>
              <w:t xml:space="preserve">Полезный отпуск на </w:t>
            </w:r>
            <w:proofErr w:type="spellStart"/>
            <w:proofErr w:type="gramStart"/>
            <w:r w:rsidRPr="00C4077D">
              <w:rPr>
                <w:b/>
                <w:bCs/>
                <w:color w:val="000000"/>
                <w:sz w:val="16"/>
                <w:szCs w:val="16"/>
              </w:rPr>
              <w:t>потреб.рынок</w:t>
            </w:r>
            <w:proofErr w:type="spellEnd"/>
            <w:proofErr w:type="gramEnd"/>
          </w:p>
        </w:tc>
        <w:tc>
          <w:tcPr>
            <w:tcW w:w="1022" w:type="dxa"/>
            <w:tcBorders>
              <w:top w:val="nil"/>
              <w:left w:val="single" w:sz="8" w:space="0" w:color="auto"/>
              <w:bottom w:val="single" w:sz="4" w:space="0" w:color="auto"/>
              <w:right w:val="single" w:sz="8" w:space="0" w:color="auto"/>
            </w:tcBorders>
            <w:noWrap/>
            <w:vAlign w:val="bottom"/>
            <w:hideMark/>
          </w:tcPr>
          <w:p w14:paraId="0506DE1D" w14:textId="77777777" w:rsidR="00C4077D" w:rsidRPr="00C4077D" w:rsidRDefault="00C4077D" w:rsidP="00C4077D">
            <w:pPr>
              <w:jc w:val="center"/>
              <w:rPr>
                <w:b/>
                <w:bCs/>
                <w:color w:val="000000"/>
                <w:sz w:val="16"/>
                <w:szCs w:val="16"/>
              </w:rPr>
            </w:pPr>
            <w:proofErr w:type="gramStart"/>
            <w:r w:rsidRPr="00C4077D">
              <w:rPr>
                <w:b/>
                <w:bCs/>
                <w:color w:val="000000"/>
                <w:sz w:val="16"/>
                <w:szCs w:val="16"/>
              </w:rPr>
              <w:t>тыс.м</w:t>
            </w:r>
            <w:proofErr w:type="gramEnd"/>
            <w:r w:rsidRPr="00C4077D">
              <w:rPr>
                <w:b/>
                <w:bCs/>
                <w:color w:val="000000"/>
                <w:sz w:val="16"/>
                <w:szCs w:val="16"/>
              </w:rPr>
              <w:t>3</w:t>
            </w:r>
          </w:p>
        </w:tc>
        <w:tc>
          <w:tcPr>
            <w:tcW w:w="1764" w:type="dxa"/>
            <w:tcBorders>
              <w:top w:val="nil"/>
              <w:left w:val="nil"/>
              <w:bottom w:val="nil"/>
              <w:right w:val="nil"/>
            </w:tcBorders>
            <w:noWrap/>
            <w:vAlign w:val="bottom"/>
            <w:hideMark/>
          </w:tcPr>
          <w:p w14:paraId="73839F47" w14:textId="77777777" w:rsidR="00C4077D" w:rsidRPr="00C4077D" w:rsidRDefault="00C4077D" w:rsidP="00C4077D">
            <w:pPr>
              <w:jc w:val="right"/>
              <w:rPr>
                <w:b/>
                <w:bCs/>
                <w:color w:val="000000"/>
                <w:sz w:val="16"/>
                <w:szCs w:val="16"/>
              </w:rPr>
            </w:pPr>
            <w:r w:rsidRPr="00C4077D">
              <w:rPr>
                <w:b/>
                <w:bCs/>
                <w:color w:val="000000"/>
                <w:sz w:val="16"/>
                <w:szCs w:val="16"/>
              </w:rPr>
              <w:t>255,92000</w:t>
            </w:r>
          </w:p>
        </w:tc>
        <w:tc>
          <w:tcPr>
            <w:tcW w:w="1764" w:type="dxa"/>
            <w:tcBorders>
              <w:top w:val="nil"/>
              <w:left w:val="single" w:sz="8" w:space="0" w:color="auto"/>
              <w:bottom w:val="nil"/>
              <w:right w:val="single" w:sz="8" w:space="0" w:color="auto"/>
            </w:tcBorders>
            <w:shd w:val="clear" w:color="000000" w:fill="FFFFFF"/>
            <w:noWrap/>
            <w:vAlign w:val="bottom"/>
            <w:hideMark/>
          </w:tcPr>
          <w:p w14:paraId="1B824F18" w14:textId="77777777" w:rsidR="00C4077D" w:rsidRPr="00C4077D" w:rsidRDefault="00C4077D" w:rsidP="00C4077D">
            <w:pPr>
              <w:jc w:val="right"/>
              <w:rPr>
                <w:b/>
                <w:bCs/>
                <w:color w:val="000000"/>
                <w:sz w:val="16"/>
                <w:szCs w:val="16"/>
              </w:rPr>
            </w:pPr>
            <w:r w:rsidRPr="00C4077D">
              <w:rPr>
                <w:b/>
                <w:bCs/>
                <w:color w:val="000000"/>
                <w:sz w:val="16"/>
                <w:szCs w:val="16"/>
              </w:rPr>
              <w:t>236,03</w:t>
            </w:r>
          </w:p>
        </w:tc>
        <w:tc>
          <w:tcPr>
            <w:tcW w:w="1764" w:type="dxa"/>
            <w:tcBorders>
              <w:top w:val="nil"/>
              <w:left w:val="nil"/>
              <w:bottom w:val="nil"/>
              <w:right w:val="single" w:sz="8" w:space="0" w:color="auto"/>
            </w:tcBorders>
            <w:shd w:val="clear" w:color="000000" w:fill="F2DCDB"/>
            <w:noWrap/>
            <w:vAlign w:val="bottom"/>
            <w:hideMark/>
          </w:tcPr>
          <w:p w14:paraId="71211F90" w14:textId="77777777" w:rsidR="00C4077D" w:rsidRPr="00C4077D" w:rsidRDefault="00C4077D" w:rsidP="00C4077D">
            <w:pPr>
              <w:jc w:val="right"/>
              <w:rPr>
                <w:b/>
                <w:bCs/>
                <w:color w:val="000000"/>
                <w:sz w:val="16"/>
                <w:szCs w:val="16"/>
              </w:rPr>
            </w:pPr>
            <w:r w:rsidRPr="00C4077D">
              <w:rPr>
                <w:b/>
                <w:bCs/>
                <w:color w:val="000000"/>
                <w:sz w:val="16"/>
                <w:szCs w:val="16"/>
              </w:rPr>
              <w:t>236,03</w:t>
            </w:r>
          </w:p>
        </w:tc>
        <w:tc>
          <w:tcPr>
            <w:tcW w:w="2001" w:type="dxa"/>
            <w:tcBorders>
              <w:top w:val="nil"/>
              <w:left w:val="nil"/>
              <w:bottom w:val="nil"/>
              <w:right w:val="nil"/>
            </w:tcBorders>
            <w:shd w:val="clear" w:color="000000" w:fill="FFFFFF"/>
            <w:noWrap/>
            <w:vAlign w:val="bottom"/>
            <w:hideMark/>
          </w:tcPr>
          <w:p w14:paraId="1EC4BAF8" w14:textId="77777777" w:rsidR="00C4077D" w:rsidRPr="00C4077D" w:rsidRDefault="00C4077D" w:rsidP="00C4077D">
            <w:pPr>
              <w:jc w:val="right"/>
              <w:rPr>
                <w:b/>
                <w:bCs/>
                <w:color w:val="000000"/>
                <w:sz w:val="16"/>
                <w:szCs w:val="16"/>
              </w:rPr>
            </w:pPr>
            <w:r w:rsidRPr="00C4077D">
              <w:rPr>
                <w:b/>
                <w:bCs/>
                <w:color w:val="000000"/>
                <w:sz w:val="16"/>
                <w:szCs w:val="16"/>
              </w:rPr>
              <w:t>240,257</w:t>
            </w:r>
          </w:p>
        </w:tc>
        <w:tc>
          <w:tcPr>
            <w:tcW w:w="1971" w:type="dxa"/>
            <w:tcBorders>
              <w:top w:val="nil"/>
              <w:left w:val="single" w:sz="4" w:space="0" w:color="auto"/>
              <w:bottom w:val="nil"/>
              <w:right w:val="single" w:sz="8" w:space="0" w:color="auto"/>
            </w:tcBorders>
            <w:shd w:val="clear" w:color="000000" w:fill="F2DCDB"/>
            <w:noWrap/>
            <w:vAlign w:val="bottom"/>
            <w:hideMark/>
          </w:tcPr>
          <w:p w14:paraId="7C45860B" w14:textId="77777777" w:rsidR="00C4077D" w:rsidRPr="00C4077D" w:rsidRDefault="00C4077D" w:rsidP="00C4077D">
            <w:pPr>
              <w:jc w:val="right"/>
              <w:rPr>
                <w:b/>
                <w:bCs/>
                <w:color w:val="000000"/>
                <w:sz w:val="16"/>
                <w:szCs w:val="16"/>
              </w:rPr>
            </w:pPr>
            <w:r w:rsidRPr="00C4077D">
              <w:rPr>
                <w:b/>
                <w:bCs/>
                <w:color w:val="000000"/>
                <w:sz w:val="16"/>
                <w:szCs w:val="16"/>
              </w:rPr>
              <w:t>240,257</w:t>
            </w:r>
          </w:p>
        </w:tc>
      </w:tr>
      <w:tr w:rsidR="00C4077D" w:rsidRPr="00C4077D" w14:paraId="71C53D77" w14:textId="77777777" w:rsidTr="00B17484">
        <w:trPr>
          <w:trHeight w:val="288"/>
        </w:trPr>
        <w:tc>
          <w:tcPr>
            <w:tcW w:w="885" w:type="dxa"/>
            <w:tcBorders>
              <w:top w:val="nil"/>
              <w:left w:val="single" w:sz="8" w:space="0" w:color="auto"/>
              <w:bottom w:val="single" w:sz="4" w:space="0" w:color="auto"/>
              <w:right w:val="nil"/>
            </w:tcBorders>
            <w:noWrap/>
            <w:vAlign w:val="center"/>
            <w:hideMark/>
          </w:tcPr>
          <w:p w14:paraId="7E2A07DA" w14:textId="77777777" w:rsidR="00C4077D" w:rsidRPr="00C4077D" w:rsidRDefault="00C4077D" w:rsidP="00C4077D">
            <w:pPr>
              <w:jc w:val="center"/>
              <w:rPr>
                <w:b/>
                <w:bCs/>
                <w:color w:val="000000"/>
                <w:sz w:val="16"/>
                <w:szCs w:val="16"/>
              </w:rPr>
            </w:pPr>
            <w:r w:rsidRPr="00C4077D">
              <w:rPr>
                <w:b/>
                <w:bCs/>
                <w:color w:val="000000"/>
                <w:sz w:val="16"/>
                <w:szCs w:val="16"/>
              </w:rPr>
              <w:t>2</w:t>
            </w:r>
          </w:p>
        </w:tc>
        <w:tc>
          <w:tcPr>
            <w:tcW w:w="4096" w:type="dxa"/>
            <w:tcBorders>
              <w:top w:val="nil"/>
              <w:left w:val="single" w:sz="8" w:space="0" w:color="auto"/>
              <w:bottom w:val="single" w:sz="4" w:space="0" w:color="auto"/>
              <w:right w:val="nil"/>
            </w:tcBorders>
            <w:noWrap/>
            <w:vAlign w:val="bottom"/>
            <w:hideMark/>
          </w:tcPr>
          <w:p w14:paraId="2D7C3606" w14:textId="77777777" w:rsidR="00C4077D" w:rsidRPr="00C4077D" w:rsidRDefault="00C4077D" w:rsidP="00C4077D">
            <w:pPr>
              <w:rPr>
                <w:b/>
                <w:bCs/>
                <w:color w:val="000000"/>
                <w:sz w:val="16"/>
                <w:szCs w:val="16"/>
              </w:rPr>
            </w:pPr>
            <w:r w:rsidRPr="00C4077D">
              <w:rPr>
                <w:b/>
                <w:bCs/>
                <w:color w:val="000000"/>
                <w:sz w:val="16"/>
                <w:szCs w:val="16"/>
              </w:rPr>
              <w:t>Энергетические ресурсы</w:t>
            </w:r>
          </w:p>
        </w:tc>
        <w:tc>
          <w:tcPr>
            <w:tcW w:w="1022" w:type="dxa"/>
            <w:tcBorders>
              <w:top w:val="nil"/>
              <w:left w:val="single" w:sz="8" w:space="0" w:color="auto"/>
              <w:bottom w:val="single" w:sz="4" w:space="0" w:color="auto"/>
              <w:right w:val="single" w:sz="8" w:space="0" w:color="auto"/>
            </w:tcBorders>
            <w:noWrap/>
            <w:vAlign w:val="bottom"/>
            <w:hideMark/>
          </w:tcPr>
          <w:p w14:paraId="11315987" w14:textId="77777777" w:rsidR="00C4077D" w:rsidRPr="00C4077D" w:rsidRDefault="00C4077D" w:rsidP="00C4077D">
            <w:pPr>
              <w:rPr>
                <w:b/>
                <w:bCs/>
                <w:color w:val="000000"/>
                <w:sz w:val="16"/>
                <w:szCs w:val="16"/>
              </w:rPr>
            </w:pPr>
            <w:r w:rsidRPr="00C4077D">
              <w:rPr>
                <w:b/>
                <w:bCs/>
                <w:color w:val="000000"/>
                <w:sz w:val="16"/>
                <w:szCs w:val="16"/>
              </w:rPr>
              <w:t> </w:t>
            </w:r>
          </w:p>
        </w:tc>
        <w:tc>
          <w:tcPr>
            <w:tcW w:w="1764" w:type="dxa"/>
            <w:tcBorders>
              <w:top w:val="single" w:sz="8" w:space="0" w:color="auto"/>
              <w:left w:val="nil"/>
              <w:bottom w:val="single" w:sz="4" w:space="0" w:color="auto"/>
              <w:right w:val="single" w:sz="4" w:space="0" w:color="auto"/>
            </w:tcBorders>
            <w:noWrap/>
            <w:vAlign w:val="bottom"/>
            <w:hideMark/>
          </w:tcPr>
          <w:p w14:paraId="2D443F40" w14:textId="77777777" w:rsidR="00C4077D" w:rsidRPr="00C4077D" w:rsidRDefault="00C4077D" w:rsidP="00C4077D">
            <w:pPr>
              <w:jc w:val="right"/>
              <w:rPr>
                <w:b/>
                <w:bCs/>
                <w:color w:val="000000"/>
                <w:sz w:val="16"/>
                <w:szCs w:val="16"/>
              </w:rPr>
            </w:pPr>
            <w:r w:rsidRPr="00C4077D">
              <w:rPr>
                <w:b/>
                <w:bCs/>
                <w:color w:val="000000"/>
                <w:sz w:val="16"/>
                <w:szCs w:val="16"/>
              </w:rPr>
              <w:t>17 471,80</w:t>
            </w:r>
          </w:p>
        </w:tc>
        <w:tc>
          <w:tcPr>
            <w:tcW w:w="1764" w:type="dxa"/>
            <w:tcBorders>
              <w:top w:val="single" w:sz="8" w:space="0" w:color="auto"/>
              <w:left w:val="nil"/>
              <w:bottom w:val="single" w:sz="4" w:space="0" w:color="auto"/>
              <w:right w:val="single" w:sz="4" w:space="0" w:color="auto"/>
            </w:tcBorders>
            <w:shd w:val="clear" w:color="000000" w:fill="FFFFFF"/>
            <w:noWrap/>
            <w:vAlign w:val="bottom"/>
            <w:hideMark/>
          </w:tcPr>
          <w:p w14:paraId="2E3B3E5C" w14:textId="77777777" w:rsidR="00C4077D" w:rsidRPr="00C4077D" w:rsidRDefault="00C4077D" w:rsidP="00C4077D">
            <w:pPr>
              <w:jc w:val="right"/>
              <w:rPr>
                <w:b/>
                <w:bCs/>
                <w:color w:val="000000"/>
                <w:sz w:val="16"/>
                <w:szCs w:val="16"/>
              </w:rPr>
            </w:pPr>
            <w:r w:rsidRPr="00C4077D">
              <w:rPr>
                <w:b/>
                <w:bCs/>
                <w:color w:val="000000"/>
                <w:sz w:val="16"/>
                <w:szCs w:val="16"/>
              </w:rPr>
              <w:t>15 504,54</w:t>
            </w:r>
          </w:p>
        </w:tc>
        <w:tc>
          <w:tcPr>
            <w:tcW w:w="1764" w:type="dxa"/>
            <w:tcBorders>
              <w:top w:val="single" w:sz="8" w:space="0" w:color="auto"/>
              <w:left w:val="nil"/>
              <w:bottom w:val="single" w:sz="4" w:space="0" w:color="auto"/>
              <w:right w:val="single" w:sz="4" w:space="0" w:color="auto"/>
            </w:tcBorders>
            <w:shd w:val="clear" w:color="000000" w:fill="F2DCDB"/>
            <w:noWrap/>
            <w:vAlign w:val="bottom"/>
            <w:hideMark/>
          </w:tcPr>
          <w:p w14:paraId="31D42D88" w14:textId="77777777" w:rsidR="00C4077D" w:rsidRPr="00C4077D" w:rsidRDefault="00C4077D" w:rsidP="00C4077D">
            <w:pPr>
              <w:jc w:val="right"/>
              <w:rPr>
                <w:b/>
                <w:bCs/>
                <w:color w:val="000000"/>
                <w:sz w:val="16"/>
                <w:szCs w:val="16"/>
              </w:rPr>
            </w:pPr>
            <w:r w:rsidRPr="00C4077D">
              <w:rPr>
                <w:b/>
                <w:bCs/>
                <w:color w:val="000000"/>
                <w:sz w:val="16"/>
                <w:szCs w:val="16"/>
              </w:rPr>
              <w:t>15 504,21</w:t>
            </w:r>
          </w:p>
        </w:tc>
        <w:tc>
          <w:tcPr>
            <w:tcW w:w="2001" w:type="dxa"/>
            <w:tcBorders>
              <w:top w:val="single" w:sz="8" w:space="0" w:color="auto"/>
              <w:left w:val="nil"/>
              <w:bottom w:val="single" w:sz="4" w:space="0" w:color="auto"/>
              <w:right w:val="single" w:sz="4" w:space="0" w:color="auto"/>
            </w:tcBorders>
            <w:shd w:val="clear" w:color="000000" w:fill="FFFFFF"/>
            <w:noWrap/>
            <w:vAlign w:val="bottom"/>
            <w:hideMark/>
          </w:tcPr>
          <w:p w14:paraId="33E399A4" w14:textId="77777777" w:rsidR="00C4077D" w:rsidRPr="00C4077D" w:rsidRDefault="00C4077D" w:rsidP="00C4077D">
            <w:pPr>
              <w:jc w:val="right"/>
              <w:rPr>
                <w:b/>
                <w:bCs/>
                <w:color w:val="000000"/>
                <w:sz w:val="16"/>
                <w:szCs w:val="16"/>
              </w:rPr>
            </w:pPr>
            <w:r w:rsidRPr="00C4077D">
              <w:rPr>
                <w:b/>
                <w:bCs/>
                <w:color w:val="000000"/>
                <w:sz w:val="16"/>
                <w:szCs w:val="16"/>
              </w:rPr>
              <w:t>19 183,49</w:t>
            </w:r>
          </w:p>
        </w:tc>
        <w:tc>
          <w:tcPr>
            <w:tcW w:w="1971" w:type="dxa"/>
            <w:tcBorders>
              <w:top w:val="single" w:sz="8" w:space="0" w:color="auto"/>
              <w:left w:val="nil"/>
              <w:bottom w:val="single" w:sz="4" w:space="0" w:color="auto"/>
              <w:right w:val="single" w:sz="4" w:space="0" w:color="auto"/>
            </w:tcBorders>
            <w:shd w:val="clear" w:color="000000" w:fill="F2DCDB"/>
            <w:noWrap/>
            <w:vAlign w:val="bottom"/>
            <w:hideMark/>
          </w:tcPr>
          <w:p w14:paraId="3D89FD3F" w14:textId="77777777" w:rsidR="00C4077D" w:rsidRPr="00C4077D" w:rsidRDefault="00C4077D" w:rsidP="00C4077D">
            <w:pPr>
              <w:jc w:val="right"/>
              <w:rPr>
                <w:b/>
                <w:bCs/>
                <w:color w:val="000000"/>
                <w:sz w:val="16"/>
                <w:szCs w:val="16"/>
              </w:rPr>
            </w:pPr>
            <w:r w:rsidRPr="00C4077D">
              <w:rPr>
                <w:b/>
                <w:bCs/>
                <w:color w:val="000000"/>
                <w:sz w:val="16"/>
                <w:szCs w:val="16"/>
              </w:rPr>
              <w:t>18 880,43</w:t>
            </w:r>
          </w:p>
        </w:tc>
      </w:tr>
      <w:tr w:rsidR="00C4077D" w:rsidRPr="00C4077D" w14:paraId="0DA5C243" w14:textId="77777777" w:rsidTr="00B17484">
        <w:trPr>
          <w:trHeight w:val="300"/>
        </w:trPr>
        <w:tc>
          <w:tcPr>
            <w:tcW w:w="885" w:type="dxa"/>
            <w:tcBorders>
              <w:top w:val="nil"/>
              <w:left w:val="single" w:sz="8" w:space="0" w:color="auto"/>
              <w:bottom w:val="single" w:sz="4" w:space="0" w:color="auto"/>
              <w:right w:val="nil"/>
            </w:tcBorders>
            <w:noWrap/>
            <w:vAlign w:val="center"/>
            <w:hideMark/>
          </w:tcPr>
          <w:p w14:paraId="36D3E76E" w14:textId="77777777" w:rsidR="00C4077D" w:rsidRPr="00C4077D" w:rsidRDefault="00C4077D" w:rsidP="00C4077D">
            <w:pPr>
              <w:jc w:val="center"/>
              <w:rPr>
                <w:b/>
                <w:bCs/>
                <w:color w:val="FF0000"/>
                <w:sz w:val="16"/>
                <w:szCs w:val="16"/>
              </w:rPr>
            </w:pPr>
            <w:r w:rsidRPr="00C4077D">
              <w:rPr>
                <w:b/>
                <w:bCs/>
                <w:color w:val="FF0000"/>
                <w:sz w:val="16"/>
                <w:szCs w:val="16"/>
              </w:rPr>
              <w:t> </w:t>
            </w:r>
          </w:p>
        </w:tc>
        <w:tc>
          <w:tcPr>
            <w:tcW w:w="4096" w:type="dxa"/>
            <w:tcBorders>
              <w:top w:val="nil"/>
              <w:left w:val="single" w:sz="8" w:space="0" w:color="auto"/>
              <w:bottom w:val="single" w:sz="4" w:space="0" w:color="auto"/>
              <w:right w:val="nil"/>
            </w:tcBorders>
            <w:hideMark/>
          </w:tcPr>
          <w:p w14:paraId="7A6241B2" w14:textId="77777777" w:rsidR="00C4077D" w:rsidRPr="00C4077D" w:rsidRDefault="00C4077D" w:rsidP="00C4077D">
            <w:pPr>
              <w:rPr>
                <w:b/>
                <w:bCs/>
                <w:color w:val="FF0000"/>
                <w:sz w:val="16"/>
                <w:szCs w:val="16"/>
              </w:rPr>
            </w:pPr>
            <w:r w:rsidRPr="00C4077D">
              <w:rPr>
                <w:b/>
                <w:bCs/>
                <w:color w:val="FF0000"/>
                <w:sz w:val="16"/>
                <w:szCs w:val="16"/>
              </w:rPr>
              <w:t>Стоимость исходной воды</w:t>
            </w:r>
          </w:p>
        </w:tc>
        <w:tc>
          <w:tcPr>
            <w:tcW w:w="1022" w:type="dxa"/>
            <w:tcBorders>
              <w:top w:val="nil"/>
              <w:left w:val="single" w:sz="8" w:space="0" w:color="auto"/>
              <w:bottom w:val="single" w:sz="4" w:space="0" w:color="auto"/>
              <w:right w:val="single" w:sz="8" w:space="0" w:color="auto"/>
            </w:tcBorders>
            <w:noWrap/>
            <w:hideMark/>
          </w:tcPr>
          <w:p w14:paraId="267F4898" w14:textId="77777777" w:rsidR="00C4077D" w:rsidRPr="00C4077D" w:rsidRDefault="00C4077D" w:rsidP="00C4077D">
            <w:pPr>
              <w:jc w:val="center"/>
              <w:rPr>
                <w:b/>
                <w:bCs/>
                <w:color w:val="FF0000"/>
                <w:sz w:val="16"/>
                <w:szCs w:val="16"/>
              </w:rPr>
            </w:pPr>
            <w:r w:rsidRPr="00C4077D">
              <w:rPr>
                <w:b/>
                <w:bCs/>
                <w:color w:val="FF0000"/>
                <w:sz w:val="16"/>
                <w:szCs w:val="16"/>
              </w:rPr>
              <w:t>тыс. руб.</w:t>
            </w:r>
          </w:p>
        </w:tc>
        <w:tc>
          <w:tcPr>
            <w:tcW w:w="1764" w:type="dxa"/>
            <w:tcBorders>
              <w:top w:val="nil"/>
              <w:left w:val="nil"/>
              <w:bottom w:val="single" w:sz="4" w:space="0" w:color="auto"/>
              <w:right w:val="single" w:sz="4" w:space="0" w:color="auto"/>
            </w:tcBorders>
            <w:noWrap/>
            <w:vAlign w:val="center"/>
            <w:hideMark/>
          </w:tcPr>
          <w:p w14:paraId="7C10BDAA" w14:textId="77777777" w:rsidR="00C4077D" w:rsidRPr="00C4077D" w:rsidRDefault="00C4077D" w:rsidP="00C4077D">
            <w:pPr>
              <w:jc w:val="right"/>
              <w:rPr>
                <w:b/>
                <w:bCs/>
                <w:color w:val="FF0000"/>
                <w:sz w:val="16"/>
                <w:szCs w:val="16"/>
              </w:rPr>
            </w:pPr>
            <w:r w:rsidRPr="00C4077D">
              <w:rPr>
                <w:b/>
                <w:bCs/>
                <w:color w:val="FF0000"/>
                <w:sz w:val="16"/>
                <w:szCs w:val="16"/>
              </w:rPr>
              <w:t>13 623,32</w:t>
            </w:r>
          </w:p>
        </w:tc>
        <w:tc>
          <w:tcPr>
            <w:tcW w:w="1764" w:type="dxa"/>
            <w:tcBorders>
              <w:top w:val="nil"/>
              <w:left w:val="nil"/>
              <w:bottom w:val="single" w:sz="4" w:space="0" w:color="auto"/>
              <w:right w:val="single" w:sz="4" w:space="0" w:color="auto"/>
            </w:tcBorders>
            <w:shd w:val="clear" w:color="000000" w:fill="FFFFFF"/>
            <w:noWrap/>
            <w:vAlign w:val="center"/>
            <w:hideMark/>
          </w:tcPr>
          <w:p w14:paraId="294929C8" w14:textId="77777777" w:rsidR="00C4077D" w:rsidRPr="00C4077D" w:rsidRDefault="00C4077D" w:rsidP="00C4077D">
            <w:pPr>
              <w:jc w:val="right"/>
              <w:rPr>
                <w:b/>
                <w:bCs/>
                <w:color w:val="FF0000"/>
                <w:sz w:val="16"/>
                <w:szCs w:val="16"/>
              </w:rPr>
            </w:pPr>
            <w:r w:rsidRPr="00C4077D">
              <w:rPr>
                <w:b/>
                <w:bCs/>
                <w:color w:val="FF0000"/>
                <w:sz w:val="16"/>
                <w:szCs w:val="16"/>
              </w:rPr>
              <w:t>11 978,44</w:t>
            </w:r>
          </w:p>
        </w:tc>
        <w:tc>
          <w:tcPr>
            <w:tcW w:w="1764" w:type="dxa"/>
            <w:tcBorders>
              <w:top w:val="nil"/>
              <w:left w:val="nil"/>
              <w:bottom w:val="single" w:sz="4" w:space="0" w:color="auto"/>
              <w:right w:val="single" w:sz="4" w:space="0" w:color="auto"/>
            </w:tcBorders>
            <w:shd w:val="clear" w:color="000000" w:fill="F2DCDB"/>
            <w:noWrap/>
            <w:vAlign w:val="center"/>
            <w:hideMark/>
          </w:tcPr>
          <w:p w14:paraId="76D49D6B" w14:textId="77777777" w:rsidR="00C4077D" w:rsidRPr="00C4077D" w:rsidRDefault="00C4077D" w:rsidP="00C4077D">
            <w:pPr>
              <w:jc w:val="right"/>
              <w:rPr>
                <w:b/>
                <w:bCs/>
                <w:color w:val="FF0000"/>
                <w:sz w:val="16"/>
                <w:szCs w:val="16"/>
              </w:rPr>
            </w:pPr>
            <w:r w:rsidRPr="00C4077D">
              <w:rPr>
                <w:b/>
                <w:bCs/>
                <w:color w:val="FF0000"/>
                <w:sz w:val="16"/>
                <w:szCs w:val="16"/>
              </w:rPr>
              <w:t>11 978,44</w:t>
            </w:r>
          </w:p>
        </w:tc>
        <w:tc>
          <w:tcPr>
            <w:tcW w:w="2001" w:type="dxa"/>
            <w:tcBorders>
              <w:top w:val="nil"/>
              <w:left w:val="nil"/>
              <w:bottom w:val="single" w:sz="4" w:space="0" w:color="auto"/>
              <w:right w:val="single" w:sz="4" w:space="0" w:color="auto"/>
            </w:tcBorders>
            <w:shd w:val="clear" w:color="000000" w:fill="FFFFFF"/>
            <w:noWrap/>
            <w:vAlign w:val="bottom"/>
            <w:hideMark/>
          </w:tcPr>
          <w:p w14:paraId="55A801D0" w14:textId="77777777" w:rsidR="00C4077D" w:rsidRPr="00C4077D" w:rsidRDefault="00C4077D" w:rsidP="00C4077D">
            <w:pPr>
              <w:jc w:val="right"/>
              <w:rPr>
                <w:b/>
                <w:bCs/>
                <w:color w:val="FF0000"/>
                <w:sz w:val="16"/>
                <w:szCs w:val="16"/>
              </w:rPr>
            </w:pPr>
            <w:r w:rsidRPr="00C4077D">
              <w:rPr>
                <w:b/>
                <w:bCs/>
                <w:color w:val="FF0000"/>
                <w:sz w:val="16"/>
                <w:szCs w:val="16"/>
              </w:rPr>
              <w:t>14 770,414</w:t>
            </w:r>
          </w:p>
        </w:tc>
        <w:tc>
          <w:tcPr>
            <w:tcW w:w="1971" w:type="dxa"/>
            <w:tcBorders>
              <w:top w:val="nil"/>
              <w:left w:val="nil"/>
              <w:bottom w:val="single" w:sz="4" w:space="0" w:color="auto"/>
              <w:right w:val="single" w:sz="8" w:space="0" w:color="auto"/>
            </w:tcBorders>
            <w:shd w:val="clear" w:color="000000" w:fill="F2DCDB"/>
            <w:noWrap/>
            <w:vAlign w:val="bottom"/>
            <w:hideMark/>
          </w:tcPr>
          <w:p w14:paraId="295A70CA" w14:textId="77777777" w:rsidR="00C4077D" w:rsidRPr="00C4077D" w:rsidRDefault="00C4077D" w:rsidP="00C4077D">
            <w:pPr>
              <w:jc w:val="right"/>
              <w:rPr>
                <w:b/>
                <w:bCs/>
                <w:color w:val="FF0000"/>
                <w:sz w:val="16"/>
                <w:szCs w:val="16"/>
              </w:rPr>
            </w:pPr>
            <w:r w:rsidRPr="00C4077D">
              <w:rPr>
                <w:b/>
                <w:bCs/>
                <w:color w:val="FF0000"/>
                <w:sz w:val="16"/>
                <w:szCs w:val="16"/>
              </w:rPr>
              <w:t>14 467,356</w:t>
            </w:r>
          </w:p>
        </w:tc>
      </w:tr>
      <w:tr w:rsidR="00C4077D" w:rsidRPr="00C4077D" w14:paraId="12C82D44" w14:textId="77777777" w:rsidTr="00B17484">
        <w:trPr>
          <w:trHeight w:val="242"/>
        </w:trPr>
        <w:tc>
          <w:tcPr>
            <w:tcW w:w="885" w:type="dxa"/>
            <w:tcBorders>
              <w:top w:val="nil"/>
              <w:left w:val="single" w:sz="8" w:space="0" w:color="auto"/>
              <w:bottom w:val="single" w:sz="4" w:space="0" w:color="auto"/>
              <w:right w:val="nil"/>
            </w:tcBorders>
            <w:noWrap/>
            <w:vAlign w:val="center"/>
            <w:hideMark/>
          </w:tcPr>
          <w:p w14:paraId="2B1A45C1" w14:textId="77777777" w:rsidR="00C4077D" w:rsidRPr="00C4077D" w:rsidRDefault="00C4077D" w:rsidP="00C4077D">
            <w:pPr>
              <w:jc w:val="center"/>
              <w:rPr>
                <w:b/>
                <w:bCs/>
                <w:color w:val="000000"/>
                <w:sz w:val="16"/>
                <w:szCs w:val="16"/>
              </w:rPr>
            </w:pPr>
            <w:r w:rsidRPr="00C4077D">
              <w:rPr>
                <w:b/>
                <w:bCs/>
                <w:color w:val="000000"/>
                <w:sz w:val="16"/>
                <w:szCs w:val="16"/>
              </w:rPr>
              <w:t> </w:t>
            </w:r>
          </w:p>
        </w:tc>
        <w:tc>
          <w:tcPr>
            <w:tcW w:w="4096" w:type="dxa"/>
            <w:tcBorders>
              <w:top w:val="nil"/>
              <w:left w:val="single" w:sz="8" w:space="0" w:color="auto"/>
              <w:bottom w:val="single" w:sz="4" w:space="0" w:color="auto"/>
              <w:right w:val="nil"/>
            </w:tcBorders>
            <w:hideMark/>
          </w:tcPr>
          <w:p w14:paraId="29F2C68B" w14:textId="77777777" w:rsidR="00C4077D" w:rsidRPr="00C4077D" w:rsidRDefault="00C4077D" w:rsidP="00C4077D">
            <w:pPr>
              <w:rPr>
                <w:sz w:val="16"/>
                <w:szCs w:val="16"/>
              </w:rPr>
            </w:pPr>
            <w:r w:rsidRPr="00C4077D">
              <w:rPr>
                <w:sz w:val="16"/>
                <w:szCs w:val="16"/>
              </w:rPr>
              <w:t>Объем исходной воды</w:t>
            </w:r>
          </w:p>
        </w:tc>
        <w:tc>
          <w:tcPr>
            <w:tcW w:w="1022" w:type="dxa"/>
            <w:tcBorders>
              <w:top w:val="nil"/>
              <w:left w:val="single" w:sz="8" w:space="0" w:color="auto"/>
              <w:bottom w:val="single" w:sz="4" w:space="0" w:color="auto"/>
              <w:right w:val="single" w:sz="8" w:space="0" w:color="auto"/>
            </w:tcBorders>
            <w:noWrap/>
            <w:hideMark/>
          </w:tcPr>
          <w:p w14:paraId="61B79CA2" w14:textId="77777777" w:rsidR="00C4077D" w:rsidRPr="00C4077D" w:rsidRDefault="00C4077D" w:rsidP="00C4077D">
            <w:pPr>
              <w:jc w:val="center"/>
              <w:rPr>
                <w:sz w:val="16"/>
                <w:szCs w:val="16"/>
              </w:rPr>
            </w:pPr>
            <w:r w:rsidRPr="00C4077D">
              <w:rPr>
                <w:sz w:val="16"/>
                <w:szCs w:val="16"/>
              </w:rPr>
              <w:t>м3</w:t>
            </w:r>
          </w:p>
        </w:tc>
        <w:tc>
          <w:tcPr>
            <w:tcW w:w="1764" w:type="dxa"/>
            <w:tcBorders>
              <w:top w:val="nil"/>
              <w:left w:val="nil"/>
              <w:bottom w:val="single" w:sz="4" w:space="0" w:color="auto"/>
              <w:right w:val="single" w:sz="4" w:space="0" w:color="auto"/>
            </w:tcBorders>
            <w:noWrap/>
            <w:vAlign w:val="center"/>
            <w:hideMark/>
          </w:tcPr>
          <w:p w14:paraId="5C00E065" w14:textId="77777777" w:rsidR="00C4077D" w:rsidRPr="00C4077D" w:rsidRDefault="00C4077D" w:rsidP="00C4077D">
            <w:pPr>
              <w:jc w:val="right"/>
              <w:rPr>
                <w:color w:val="000000"/>
                <w:sz w:val="16"/>
                <w:szCs w:val="16"/>
              </w:rPr>
            </w:pPr>
            <w:r w:rsidRPr="00C4077D">
              <w:rPr>
                <w:color w:val="000000"/>
                <w:sz w:val="16"/>
                <w:szCs w:val="16"/>
              </w:rPr>
              <w:t>255,920000</w:t>
            </w:r>
          </w:p>
        </w:tc>
        <w:tc>
          <w:tcPr>
            <w:tcW w:w="1764" w:type="dxa"/>
            <w:tcBorders>
              <w:top w:val="nil"/>
              <w:left w:val="nil"/>
              <w:bottom w:val="single" w:sz="4" w:space="0" w:color="auto"/>
              <w:right w:val="single" w:sz="4" w:space="0" w:color="auto"/>
            </w:tcBorders>
            <w:shd w:val="clear" w:color="000000" w:fill="FFFFFF"/>
            <w:noWrap/>
            <w:vAlign w:val="center"/>
            <w:hideMark/>
          </w:tcPr>
          <w:p w14:paraId="28AD71F6" w14:textId="77777777" w:rsidR="00C4077D" w:rsidRPr="00C4077D" w:rsidRDefault="00C4077D" w:rsidP="00C4077D">
            <w:pPr>
              <w:jc w:val="right"/>
              <w:rPr>
                <w:color w:val="000000"/>
                <w:sz w:val="16"/>
                <w:szCs w:val="16"/>
              </w:rPr>
            </w:pPr>
            <w:r w:rsidRPr="00C4077D">
              <w:rPr>
                <w:color w:val="000000"/>
                <w:sz w:val="16"/>
                <w:szCs w:val="16"/>
              </w:rPr>
              <w:t>236,03</w:t>
            </w:r>
          </w:p>
        </w:tc>
        <w:tc>
          <w:tcPr>
            <w:tcW w:w="1764" w:type="dxa"/>
            <w:tcBorders>
              <w:top w:val="nil"/>
              <w:left w:val="nil"/>
              <w:bottom w:val="single" w:sz="4" w:space="0" w:color="auto"/>
              <w:right w:val="single" w:sz="4" w:space="0" w:color="auto"/>
            </w:tcBorders>
            <w:shd w:val="clear" w:color="000000" w:fill="F2DCDB"/>
            <w:noWrap/>
            <w:vAlign w:val="center"/>
            <w:hideMark/>
          </w:tcPr>
          <w:p w14:paraId="20F9BA18" w14:textId="77777777" w:rsidR="00C4077D" w:rsidRPr="00C4077D" w:rsidRDefault="00C4077D" w:rsidP="00C4077D">
            <w:pPr>
              <w:jc w:val="right"/>
              <w:rPr>
                <w:color w:val="000000"/>
                <w:sz w:val="16"/>
                <w:szCs w:val="16"/>
              </w:rPr>
            </w:pPr>
            <w:r w:rsidRPr="00C4077D">
              <w:rPr>
                <w:color w:val="000000"/>
                <w:sz w:val="16"/>
                <w:szCs w:val="16"/>
              </w:rPr>
              <w:t>236,03</w:t>
            </w:r>
          </w:p>
        </w:tc>
        <w:tc>
          <w:tcPr>
            <w:tcW w:w="2001" w:type="dxa"/>
            <w:tcBorders>
              <w:top w:val="nil"/>
              <w:left w:val="nil"/>
              <w:bottom w:val="single" w:sz="4" w:space="0" w:color="auto"/>
              <w:right w:val="single" w:sz="4" w:space="0" w:color="auto"/>
            </w:tcBorders>
            <w:shd w:val="clear" w:color="000000" w:fill="FFFFFF"/>
            <w:noWrap/>
            <w:vAlign w:val="bottom"/>
            <w:hideMark/>
          </w:tcPr>
          <w:p w14:paraId="2764E863" w14:textId="77777777" w:rsidR="00C4077D" w:rsidRPr="00C4077D" w:rsidRDefault="00C4077D" w:rsidP="00C4077D">
            <w:pPr>
              <w:jc w:val="right"/>
              <w:rPr>
                <w:color w:val="000000"/>
                <w:sz w:val="16"/>
                <w:szCs w:val="16"/>
              </w:rPr>
            </w:pPr>
            <w:r w:rsidRPr="00C4077D">
              <w:rPr>
                <w:color w:val="000000"/>
                <w:sz w:val="16"/>
                <w:szCs w:val="16"/>
              </w:rPr>
              <w:t>240,2572</w:t>
            </w:r>
          </w:p>
        </w:tc>
        <w:tc>
          <w:tcPr>
            <w:tcW w:w="1971" w:type="dxa"/>
            <w:tcBorders>
              <w:top w:val="nil"/>
              <w:left w:val="nil"/>
              <w:bottom w:val="single" w:sz="4" w:space="0" w:color="auto"/>
              <w:right w:val="single" w:sz="8" w:space="0" w:color="auto"/>
            </w:tcBorders>
            <w:shd w:val="clear" w:color="000000" w:fill="F2DCDB"/>
            <w:noWrap/>
            <w:vAlign w:val="bottom"/>
            <w:hideMark/>
          </w:tcPr>
          <w:p w14:paraId="6533E43F" w14:textId="77777777" w:rsidR="00C4077D" w:rsidRPr="00C4077D" w:rsidRDefault="00C4077D" w:rsidP="00C4077D">
            <w:pPr>
              <w:jc w:val="right"/>
              <w:rPr>
                <w:color w:val="000000"/>
                <w:sz w:val="16"/>
                <w:szCs w:val="16"/>
              </w:rPr>
            </w:pPr>
            <w:r w:rsidRPr="00C4077D">
              <w:rPr>
                <w:color w:val="000000"/>
                <w:sz w:val="16"/>
                <w:szCs w:val="16"/>
              </w:rPr>
              <w:t>240,2572</w:t>
            </w:r>
          </w:p>
        </w:tc>
      </w:tr>
      <w:tr w:rsidR="00C4077D" w:rsidRPr="00C4077D" w14:paraId="30EF3F8A" w14:textId="77777777" w:rsidTr="00B17484">
        <w:trPr>
          <w:trHeight w:val="254"/>
        </w:trPr>
        <w:tc>
          <w:tcPr>
            <w:tcW w:w="885" w:type="dxa"/>
            <w:tcBorders>
              <w:top w:val="nil"/>
              <w:left w:val="single" w:sz="8" w:space="0" w:color="auto"/>
              <w:bottom w:val="single" w:sz="4" w:space="0" w:color="auto"/>
              <w:right w:val="nil"/>
            </w:tcBorders>
            <w:noWrap/>
            <w:vAlign w:val="center"/>
            <w:hideMark/>
          </w:tcPr>
          <w:p w14:paraId="247D3E28" w14:textId="77777777" w:rsidR="00C4077D" w:rsidRPr="00C4077D" w:rsidRDefault="00C4077D" w:rsidP="00C4077D">
            <w:pPr>
              <w:jc w:val="center"/>
              <w:rPr>
                <w:b/>
                <w:bCs/>
                <w:color w:val="000000"/>
                <w:sz w:val="16"/>
                <w:szCs w:val="16"/>
              </w:rPr>
            </w:pPr>
            <w:r w:rsidRPr="00C4077D">
              <w:rPr>
                <w:b/>
                <w:bCs/>
                <w:color w:val="000000"/>
                <w:sz w:val="16"/>
                <w:szCs w:val="16"/>
              </w:rPr>
              <w:t> </w:t>
            </w:r>
          </w:p>
        </w:tc>
        <w:tc>
          <w:tcPr>
            <w:tcW w:w="4096" w:type="dxa"/>
            <w:tcBorders>
              <w:top w:val="nil"/>
              <w:left w:val="single" w:sz="8" w:space="0" w:color="auto"/>
              <w:bottom w:val="single" w:sz="4" w:space="0" w:color="auto"/>
              <w:right w:val="nil"/>
            </w:tcBorders>
            <w:hideMark/>
          </w:tcPr>
          <w:p w14:paraId="73C63DB3" w14:textId="77777777" w:rsidR="00C4077D" w:rsidRPr="00C4077D" w:rsidRDefault="00C4077D" w:rsidP="00C4077D">
            <w:pPr>
              <w:rPr>
                <w:sz w:val="16"/>
                <w:szCs w:val="16"/>
              </w:rPr>
            </w:pPr>
            <w:r w:rsidRPr="00C4077D">
              <w:rPr>
                <w:sz w:val="16"/>
                <w:szCs w:val="16"/>
              </w:rPr>
              <w:t>Цена исходной воды</w:t>
            </w:r>
          </w:p>
        </w:tc>
        <w:tc>
          <w:tcPr>
            <w:tcW w:w="1022" w:type="dxa"/>
            <w:tcBorders>
              <w:top w:val="nil"/>
              <w:left w:val="single" w:sz="8" w:space="0" w:color="auto"/>
              <w:bottom w:val="single" w:sz="4" w:space="0" w:color="auto"/>
              <w:right w:val="single" w:sz="8" w:space="0" w:color="auto"/>
            </w:tcBorders>
            <w:noWrap/>
            <w:hideMark/>
          </w:tcPr>
          <w:p w14:paraId="1739EC93" w14:textId="77777777" w:rsidR="00C4077D" w:rsidRPr="00C4077D" w:rsidRDefault="00C4077D" w:rsidP="00C4077D">
            <w:pPr>
              <w:jc w:val="center"/>
              <w:rPr>
                <w:sz w:val="16"/>
                <w:szCs w:val="16"/>
              </w:rPr>
            </w:pPr>
            <w:r w:rsidRPr="00C4077D">
              <w:rPr>
                <w:sz w:val="16"/>
                <w:szCs w:val="16"/>
              </w:rPr>
              <w:t>руб./м3</w:t>
            </w:r>
          </w:p>
        </w:tc>
        <w:tc>
          <w:tcPr>
            <w:tcW w:w="1764" w:type="dxa"/>
            <w:tcBorders>
              <w:top w:val="nil"/>
              <w:left w:val="nil"/>
              <w:bottom w:val="single" w:sz="4" w:space="0" w:color="auto"/>
              <w:right w:val="single" w:sz="4" w:space="0" w:color="auto"/>
            </w:tcBorders>
            <w:noWrap/>
            <w:vAlign w:val="center"/>
            <w:hideMark/>
          </w:tcPr>
          <w:p w14:paraId="24357049" w14:textId="77777777" w:rsidR="00C4077D" w:rsidRPr="00C4077D" w:rsidRDefault="00C4077D" w:rsidP="00C4077D">
            <w:pPr>
              <w:jc w:val="right"/>
              <w:rPr>
                <w:color w:val="000000"/>
                <w:sz w:val="16"/>
                <w:szCs w:val="16"/>
              </w:rPr>
            </w:pPr>
            <w:r w:rsidRPr="00C4077D">
              <w:rPr>
                <w:color w:val="000000"/>
                <w:sz w:val="16"/>
                <w:szCs w:val="16"/>
              </w:rPr>
              <w:t>53,23272</w:t>
            </w:r>
          </w:p>
        </w:tc>
        <w:tc>
          <w:tcPr>
            <w:tcW w:w="1764" w:type="dxa"/>
            <w:tcBorders>
              <w:top w:val="nil"/>
              <w:left w:val="nil"/>
              <w:bottom w:val="single" w:sz="4" w:space="0" w:color="auto"/>
              <w:right w:val="single" w:sz="4" w:space="0" w:color="auto"/>
            </w:tcBorders>
            <w:shd w:val="clear" w:color="000000" w:fill="FFFFFF"/>
            <w:noWrap/>
            <w:vAlign w:val="center"/>
            <w:hideMark/>
          </w:tcPr>
          <w:p w14:paraId="312172CB" w14:textId="77777777" w:rsidR="00C4077D" w:rsidRPr="00C4077D" w:rsidRDefault="00C4077D" w:rsidP="00C4077D">
            <w:pPr>
              <w:jc w:val="right"/>
              <w:rPr>
                <w:color w:val="000000"/>
                <w:sz w:val="16"/>
                <w:szCs w:val="16"/>
              </w:rPr>
            </w:pPr>
            <w:r w:rsidRPr="00C4077D">
              <w:rPr>
                <w:color w:val="000000"/>
                <w:sz w:val="16"/>
                <w:szCs w:val="16"/>
              </w:rPr>
              <w:t>50,75</w:t>
            </w:r>
          </w:p>
        </w:tc>
        <w:tc>
          <w:tcPr>
            <w:tcW w:w="1764" w:type="dxa"/>
            <w:tcBorders>
              <w:top w:val="nil"/>
              <w:left w:val="nil"/>
              <w:bottom w:val="single" w:sz="4" w:space="0" w:color="auto"/>
              <w:right w:val="single" w:sz="4" w:space="0" w:color="auto"/>
            </w:tcBorders>
            <w:shd w:val="clear" w:color="000000" w:fill="F2DCDB"/>
            <w:noWrap/>
            <w:vAlign w:val="center"/>
            <w:hideMark/>
          </w:tcPr>
          <w:p w14:paraId="6B3D9A27" w14:textId="77777777" w:rsidR="00C4077D" w:rsidRPr="00C4077D" w:rsidRDefault="00C4077D" w:rsidP="00C4077D">
            <w:pPr>
              <w:jc w:val="right"/>
              <w:rPr>
                <w:color w:val="000000"/>
                <w:sz w:val="16"/>
                <w:szCs w:val="16"/>
              </w:rPr>
            </w:pPr>
            <w:r w:rsidRPr="00C4077D">
              <w:rPr>
                <w:color w:val="000000"/>
                <w:sz w:val="16"/>
                <w:szCs w:val="16"/>
              </w:rPr>
              <w:t>50,75</w:t>
            </w:r>
          </w:p>
        </w:tc>
        <w:tc>
          <w:tcPr>
            <w:tcW w:w="2001" w:type="dxa"/>
            <w:tcBorders>
              <w:top w:val="nil"/>
              <w:left w:val="nil"/>
              <w:bottom w:val="single" w:sz="4" w:space="0" w:color="auto"/>
              <w:right w:val="single" w:sz="4" w:space="0" w:color="auto"/>
            </w:tcBorders>
            <w:shd w:val="clear" w:color="000000" w:fill="FFFFFF"/>
            <w:noWrap/>
            <w:vAlign w:val="bottom"/>
            <w:hideMark/>
          </w:tcPr>
          <w:p w14:paraId="354FC427" w14:textId="77777777" w:rsidR="00C4077D" w:rsidRPr="00C4077D" w:rsidRDefault="00C4077D" w:rsidP="00C4077D">
            <w:pPr>
              <w:jc w:val="right"/>
              <w:rPr>
                <w:color w:val="000000"/>
                <w:sz w:val="16"/>
                <w:szCs w:val="16"/>
              </w:rPr>
            </w:pPr>
            <w:r w:rsidRPr="00C4077D">
              <w:rPr>
                <w:color w:val="000000"/>
                <w:sz w:val="16"/>
                <w:szCs w:val="16"/>
              </w:rPr>
              <w:t>61,48</w:t>
            </w:r>
          </w:p>
        </w:tc>
        <w:tc>
          <w:tcPr>
            <w:tcW w:w="1971" w:type="dxa"/>
            <w:tcBorders>
              <w:top w:val="nil"/>
              <w:left w:val="nil"/>
              <w:bottom w:val="single" w:sz="4" w:space="0" w:color="auto"/>
              <w:right w:val="single" w:sz="8" w:space="0" w:color="auto"/>
            </w:tcBorders>
            <w:shd w:val="clear" w:color="000000" w:fill="F2DCDB"/>
            <w:noWrap/>
            <w:vAlign w:val="bottom"/>
            <w:hideMark/>
          </w:tcPr>
          <w:p w14:paraId="5024DAEB" w14:textId="77777777" w:rsidR="00C4077D" w:rsidRPr="00C4077D" w:rsidRDefault="00C4077D" w:rsidP="00C4077D">
            <w:pPr>
              <w:jc w:val="right"/>
              <w:rPr>
                <w:color w:val="000000"/>
                <w:sz w:val="16"/>
                <w:szCs w:val="16"/>
              </w:rPr>
            </w:pPr>
            <w:r w:rsidRPr="00C4077D">
              <w:rPr>
                <w:color w:val="000000"/>
                <w:sz w:val="16"/>
                <w:szCs w:val="16"/>
              </w:rPr>
              <w:t>60,21611</w:t>
            </w:r>
          </w:p>
        </w:tc>
      </w:tr>
      <w:tr w:rsidR="00C4077D" w:rsidRPr="00C4077D" w14:paraId="548483E7" w14:textId="77777777" w:rsidTr="00B17484">
        <w:trPr>
          <w:trHeight w:val="335"/>
        </w:trPr>
        <w:tc>
          <w:tcPr>
            <w:tcW w:w="885" w:type="dxa"/>
            <w:tcBorders>
              <w:top w:val="nil"/>
              <w:left w:val="single" w:sz="8" w:space="0" w:color="auto"/>
              <w:bottom w:val="single" w:sz="4" w:space="0" w:color="auto"/>
              <w:right w:val="nil"/>
            </w:tcBorders>
            <w:noWrap/>
            <w:vAlign w:val="center"/>
            <w:hideMark/>
          </w:tcPr>
          <w:p w14:paraId="656566A0" w14:textId="77777777" w:rsidR="00C4077D" w:rsidRPr="00C4077D" w:rsidRDefault="00C4077D" w:rsidP="00C4077D">
            <w:pPr>
              <w:jc w:val="center"/>
              <w:rPr>
                <w:b/>
                <w:bCs/>
                <w:color w:val="FF0000"/>
                <w:sz w:val="16"/>
                <w:szCs w:val="16"/>
              </w:rPr>
            </w:pPr>
            <w:r w:rsidRPr="00C4077D">
              <w:rPr>
                <w:b/>
                <w:bCs/>
                <w:color w:val="FF0000"/>
                <w:sz w:val="16"/>
                <w:szCs w:val="16"/>
              </w:rPr>
              <w:t> </w:t>
            </w:r>
          </w:p>
        </w:tc>
        <w:tc>
          <w:tcPr>
            <w:tcW w:w="4096" w:type="dxa"/>
            <w:tcBorders>
              <w:top w:val="nil"/>
              <w:left w:val="single" w:sz="8" w:space="0" w:color="auto"/>
              <w:bottom w:val="single" w:sz="4" w:space="0" w:color="auto"/>
              <w:right w:val="nil"/>
            </w:tcBorders>
            <w:hideMark/>
          </w:tcPr>
          <w:p w14:paraId="7E1EEBA0" w14:textId="77777777" w:rsidR="00C4077D" w:rsidRPr="00C4077D" w:rsidRDefault="00C4077D" w:rsidP="00C4077D">
            <w:pPr>
              <w:rPr>
                <w:b/>
                <w:bCs/>
                <w:color w:val="FF0000"/>
                <w:sz w:val="16"/>
                <w:szCs w:val="16"/>
              </w:rPr>
            </w:pPr>
            <w:r w:rsidRPr="00C4077D">
              <w:rPr>
                <w:b/>
                <w:bCs/>
                <w:color w:val="FF0000"/>
                <w:sz w:val="16"/>
                <w:szCs w:val="16"/>
              </w:rPr>
              <w:t>Расходы на электрическую энергию</w:t>
            </w:r>
          </w:p>
        </w:tc>
        <w:tc>
          <w:tcPr>
            <w:tcW w:w="1022" w:type="dxa"/>
            <w:tcBorders>
              <w:top w:val="nil"/>
              <w:left w:val="single" w:sz="8" w:space="0" w:color="auto"/>
              <w:bottom w:val="single" w:sz="4" w:space="0" w:color="auto"/>
              <w:right w:val="single" w:sz="8" w:space="0" w:color="auto"/>
            </w:tcBorders>
            <w:noWrap/>
            <w:hideMark/>
          </w:tcPr>
          <w:p w14:paraId="034261B9" w14:textId="77777777" w:rsidR="00C4077D" w:rsidRPr="00C4077D" w:rsidRDefault="00C4077D" w:rsidP="00C4077D">
            <w:pPr>
              <w:jc w:val="center"/>
              <w:rPr>
                <w:b/>
                <w:bCs/>
                <w:color w:val="FF0000"/>
                <w:sz w:val="16"/>
                <w:szCs w:val="16"/>
              </w:rPr>
            </w:pPr>
            <w:proofErr w:type="spellStart"/>
            <w:r w:rsidRPr="00C4077D">
              <w:rPr>
                <w:b/>
                <w:bCs/>
                <w:color w:val="FF0000"/>
                <w:sz w:val="16"/>
                <w:szCs w:val="16"/>
              </w:rPr>
              <w:t>тыс.руб</w:t>
            </w:r>
            <w:proofErr w:type="spellEnd"/>
            <w:r w:rsidRPr="00C4077D">
              <w:rPr>
                <w:b/>
                <w:bCs/>
                <w:color w:val="FF0000"/>
                <w:sz w:val="16"/>
                <w:szCs w:val="16"/>
              </w:rPr>
              <w:t>.</w:t>
            </w:r>
          </w:p>
        </w:tc>
        <w:tc>
          <w:tcPr>
            <w:tcW w:w="1764" w:type="dxa"/>
            <w:tcBorders>
              <w:top w:val="nil"/>
              <w:left w:val="nil"/>
              <w:bottom w:val="single" w:sz="4" w:space="0" w:color="auto"/>
              <w:right w:val="single" w:sz="4" w:space="0" w:color="auto"/>
            </w:tcBorders>
            <w:noWrap/>
            <w:hideMark/>
          </w:tcPr>
          <w:p w14:paraId="24ABAEC8" w14:textId="77777777" w:rsidR="00C4077D" w:rsidRPr="00C4077D" w:rsidRDefault="00C4077D" w:rsidP="00C4077D">
            <w:pPr>
              <w:jc w:val="right"/>
              <w:rPr>
                <w:b/>
                <w:bCs/>
                <w:color w:val="FF0000"/>
                <w:sz w:val="16"/>
                <w:szCs w:val="16"/>
              </w:rPr>
            </w:pPr>
            <w:r w:rsidRPr="00C4077D">
              <w:rPr>
                <w:b/>
                <w:bCs/>
                <w:color w:val="FF0000"/>
                <w:sz w:val="16"/>
                <w:szCs w:val="16"/>
              </w:rPr>
              <w:t>3 848,48</w:t>
            </w:r>
          </w:p>
        </w:tc>
        <w:tc>
          <w:tcPr>
            <w:tcW w:w="1764" w:type="dxa"/>
            <w:tcBorders>
              <w:top w:val="nil"/>
              <w:left w:val="nil"/>
              <w:bottom w:val="single" w:sz="4" w:space="0" w:color="auto"/>
              <w:right w:val="single" w:sz="4" w:space="0" w:color="auto"/>
            </w:tcBorders>
            <w:shd w:val="clear" w:color="000000" w:fill="FFFFFF"/>
            <w:noWrap/>
            <w:hideMark/>
          </w:tcPr>
          <w:p w14:paraId="695CE774" w14:textId="77777777" w:rsidR="00C4077D" w:rsidRPr="00C4077D" w:rsidRDefault="00C4077D" w:rsidP="00C4077D">
            <w:pPr>
              <w:jc w:val="right"/>
              <w:rPr>
                <w:b/>
                <w:bCs/>
                <w:color w:val="FF0000"/>
                <w:sz w:val="16"/>
                <w:szCs w:val="16"/>
              </w:rPr>
            </w:pPr>
            <w:r w:rsidRPr="00C4077D">
              <w:rPr>
                <w:b/>
                <w:bCs/>
                <w:color w:val="FF0000"/>
                <w:sz w:val="16"/>
                <w:szCs w:val="16"/>
              </w:rPr>
              <w:t>3 526,10</w:t>
            </w:r>
          </w:p>
        </w:tc>
        <w:tc>
          <w:tcPr>
            <w:tcW w:w="1764" w:type="dxa"/>
            <w:tcBorders>
              <w:top w:val="nil"/>
              <w:left w:val="nil"/>
              <w:bottom w:val="single" w:sz="4" w:space="0" w:color="auto"/>
              <w:right w:val="single" w:sz="4" w:space="0" w:color="auto"/>
            </w:tcBorders>
            <w:shd w:val="clear" w:color="000000" w:fill="F2DCDB"/>
            <w:noWrap/>
            <w:hideMark/>
          </w:tcPr>
          <w:p w14:paraId="2C2831D9" w14:textId="77777777" w:rsidR="00C4077D" w:rsidRPr="00C4077D" w:rsidRDefault="00C4077D" w:rsidP="00C4077D">
            <w:pPr>
              <w:jc w:val="right"/>
              <w:rPr>
                <w:b/>
                <w:bCs/>
                <w:color w:val="FF0000"/>
                <w:sz w:val="16"/>
                <w:szCs w:val="16"/>
              </w:rPr>
            </w:pPr>
            <w:r w:rsidRPr="00C4077D">
              <w:rPr>
                <w:b/>
                <w:bCs/>
                <w:color w:val="FF0000"/>
                <w:sz w:val="16"/>
                <w:szCs w:val="16"/>
              </w:rPr>
              <w:t>3 525,77</w:t>
            </w:r>
          </w:p>
        </w:tc>
        <w:tc>
          <w:tcPr>
            <w:tcW w:w="2001" w:type="dxa"/>
            <w:tcBorders>
              <w:top w:val="nil"/>
              <w:left w:val="nil"/>
              <w:bottom w:val="single" w:sz="4" w:space="0" w:color="auto"/>
              <w:right w:val="single" w:sz="4" w:space="0" w:color="auto"/>
            </w:tcBorders>
            <w:shd w:val="clear" w:color="000000" w:fill="FFFFFF"/>
            <w:noWrap/>
            <w:hideMark/>
          </w:tcPr>
          <w:p w14:paraId="1D0D0A1B" w14:textId="77777777" w:rsidR="00C4077D" w:rsidRPr="00C4077D" w:rsidRDefault="00C4077D" w:rsidP="00C4077D">
            <w:pPr>
              <w:jc w:val="right"/>
              <w:rPr>
                <w:b/>
                <w:bCs/>
                <w:color w:val="FF0000"/>
                <w:sz w:val="16"/>
                <w:szCs w:val="16"/>
              </w:rPr>
            </w:pPr>
            <w:r w:rsidRPr="00C4077D">
              <w:rPr>
                <w:b/>
                <w:bCs/>
                <w:color w:val="FF0000"/>
                <w:sz w:val="16"/>
                <w:szCs w:val="16"/>
              </w:rPr>
              <w:t>4 413,0748</w:t>
            </w:r>
          </w:p>
        </w:tc>
        <w:tc>
          <w:tcPr>
            <w:tcW w:w="1971" w:type="dxa"/>
            <w:tcBorders>
              <w:top w:val="nil"/>
              <w:left w:val="nil"/>
              <w:bottom w:val="single" w:sz="4" w:space="0" w:color="auto"/>
              <w:right w:val="single" w:sz="4" w:space="0" w:color="auto"/>
            </w:tcBorders>
            <w:shd w:val="clear" w:color="000000" w:fill="F2DCDB"/>
            <w:noWrap/>
            <w:hideMark/>
          </w:tcPr>
          <w:p w14:paraId="18497119" w14:textId="77777777" w:rsidR="00C4077D" w:rsidRPr="00C4077D" w:rsidRDefault="00C4077D" w:rsidP="00C4077D">
            <w:pPr>
              <w:jc w:val="right"/>
              <w:rPr>
                <w:b/>
                <w:bCs/>
                <w:color w:val="FF0000"/>
                <w:sz w:val="16"/>
                <w:szCs w:val="16"/>
              </w:rPr>
            </w:pPr>
            <w:r w:rsidRPr="00C4077D">
              <w:rPr>
                <w:b/>
                <w:bCs/>
                <w:color w:val="FF0000"/>
                <w:sz w:val="16"/>
                <w:szCs w:val="16"/>
              </w:rPr>
              <w:t>4 413,07</w:t>
            </w:r>
          </w:p>
        </w:tc>
      </w:tr>
      <w:tr w:rsidR="00C4077D" w:rsidRPr="00C4077D" w14:paraId="7F39DC22" w14:textId="77777777" w:rsidTr="00B17484">
        <w:trPr>
          <w:trHeight w:val="242"/>
        </w:trPr>
        <w:tc>
          <w:tcPr>
            <w:tcW w:w="885" w:type="dxa"/>
            <w:tcBorders>
              <w:top w:val="nil"/>
              <w:left w:val="single" w:sz="8" w:space="0" w:color="auto"/>
              <w:bottom w:val="single" w:sz="4" w:space="0" w:color="auto"/>
              <w:right w:val="nil"/>
            </w:tcBorders>
            <w:noWrap/>
            <w:vAlign w:val="center"/>
            <w:hideMark/>
          </w:tcPr>
          <w:p w14:paraId="7AC51B1E" w14:textId="77777777" w:rsidR="00C4077D" w:rsidRPr="00C4077D" w:rsidRDefault="00C4077D" w:rsidP="00C4077D">
            <w:pPr>
              <w:jc w:val="center"/>
              <w:rPr>
                <w:b/>
                <w:bCs/>
                <w:color w:val="000000"/>
                <w:sz w:val="16"/>
                <w:szCs w:val="16"/>
              </w:rPr>
            </w:pPr>
            <w:r w:rsidRPr="00C4077D">
              <w:rPr>
                <w:b/>
                <w:bCs/>
                <w:color w:val="000000"/>
                <w:sz w:val="16"/>
                <w:szCs w:val="16"/>
              </w:rPr>
              <w:t> </w:t>
            </w:r>
          </w:p>
        </w:tc>
        <w:tc>
          <w:tcPr>
            <w:tcW w:w="4096" w:type="dxa"/>
            <w:tcBorders>
              <w:top w:val="nil"/>
              <w:left w:val="single" w:sz="8" w:space="0" w:color="auto"/>
              <w:bottom w:val="single" w:sz="4" w:space="0" w:color="auto"/>
              <w:right w:val="nil"/>
            </w:tcBorders>
            <w:hideMark/>
          </w:tcPr>
          <w:p w14:paraId="76AE44CE" w14:textId="77777777" w:rsidR="00C4077D" w:rsidRPr="00C4077D" w:rsidRDefault="00C4077D" w:rsidP="00C4077D">
            <w:pPr>
              <w:rPr>
                <w:sz w:val="16"/>
                <w:szCs w:val="16"/>
              </w:rPr>
            </w:pPr>
            <w:r w:rsidRPr="00C4077D">
              <w:rPr>
                <w:sz w:val="16"/>
                <w:szCs w:val="16"/>
              </w:rPr>
              <w:t>Расход э/э</w:t>
            </w:r>
          </w:p>
        </w:tc>
        <w:tc>
          <w:tcPr>
            <w:tcW w:w="1022" w:type="dxa"/>
            <w:tcBorders>
              <w:top w:val="nil"/>
              <w:left w:val="single" w:sz="8" w:space="0" w:color="auto"/>
              <w:bottom w:val="single" w:sz="4" w:space="0" w:color="auto"/>
              <w:right w:val="single" w:sz="8" w:space="0" w:color="auto"/>
            </w:tcBorders>
            <w:noWrap/>
            <w:hideMark/>
          </w:tcPr>
          <w:p w14:paraId="16929D3B" w14:textId="77777777" w:rsidR="00C4077D" w:rsidRPr="00C4077D" w:rsidRDefault="00C4077D" w:rsidP="00C4077D">
            <w:pPr>
              <w:jc w:val="center"/>
              <w:rPr>
                <w:sz w:val="16"/>
                <w:szCs w:val="16"/>
              </w:rPr>
            </w:pPr>
            <w:proofErr w:type="spellStart"/>
            <w:proofErr w:type="gramStart"/>
            <w:r w:rsidRPr="00C4077D">
              <w:rPr>
                <w:sz w:val="16"/>
                <w:szCs w:val="16"/>
              </w:rPr>
              <w:t>тыс.кВтч</w:t>
            </w:r>
            <w:proofErr w:type="spellEnd"/>
            <w:proofErr w:type="gramEnd"/>
          </w:p>
        </w:tc>
        <w:tc>
          <w:tcPr>
            <w:tcW w:w="1764" w:type="dxa"/>
            <w:tcBorders>
              <w:top w:val="nil"/>
              <w:left w:val="nil"/>
              <w:bottom w:val="single" w:sz="4" w:space="0" w:color="auto"/>
              <w:right w:val="single" w:sz="4" w:space="0" w:color="auto"/>
            </w:tcBorders>
            <w:noWrap/>
            <w:vAlign w:val="bottom"/>
            <w:hideMark/>
          </w:tcPr>
          <w:p w14:paraId="11A6A6CB" w14:textId="77777777" w:rsidR="00C4077D" w:rsidRPr="00C4077D" w:rsidRDefault="00C4077D" w:rsidP="00C4077D">
            <w:pPr>
              <w:jc w:val="right"/>
              <w:rPr>
                <w:color w:val="000000"/>
                <w:sz w:val="16"/>
                <w:szCs w:val="16"/>
              </w:rPr>
            </w:pPr>
            <w:r w:rsidRPr="00C4077D">
              <w:rPr>
                <w:color w:val="000000"/>
                <w:sz w:val="16"/>
                <w:szCs w:val="16"/>
              </w:rPr>
              <w:t>695,28244</w:t>
            </w:r>
          </w:p>
        </w:tc>
        <w:tc>
          <w:tcPr>
            <w:tcW w:w="1764" w:type="dxa"/>
            <w:tcBorders>
              <w:top w:val="nil"/>
              <w:left w:val="nil"/>
              <w:bottom w:val="single" w:sz="4" w:space="0" w:color="auto"/>
              <w:right w:val="single" w:sz="4" w:space="0" w:color="auto"/>
            </w:tcBorders>
            <w:shd w:val="clear" w:color="000000" w:fill="FFFFFF"/>
            <w:noWrap/>
            <w:vAlign w:val="bottom"/>
            <w:hideMark/>
          </w:tcPr>
          <w:p w14:paraId="415982BA" w14:textId="77777777" w:rsidR="00C4077D" w:rsidRPr="00C4077D" w:rsidRDefault="00C4077D" w:rsidP="00C4077D">
            <w:pPr>
              <w:jc w:val="right"/>
              <w:rPr>
                <w:color w:val="000000"/>
                <w:sz w:val="16"/>
                <w:szCs w:val="16"/>
              </w:rPr>
            </w:pPr>
            <w:r w:rsidRPr="00C4077D">
              <w:rPr>
                <w:color w:val="000000"/>
                <w:sz w:val="16"/>
                <w:szCs w:val="16"/>
              </w:rPr>
              <w:t>641,301</w:t>
            </w:r>
          </w:p>
        </w:tc>
        <w:tc>
          <w:tcPr>
            <w:tcW w:w="1764" w:type="dxa"/>
            <w:tcBorders>
              <w:top w:val="nil"/>
              <w:left w:val="nil"/>
              <w:bottom w:val="single" w:sz="4" w:space="0" w:color="auto"/>
              <w:right w:val="single" w:sz="4" w:space="0" w:color="auto"/>
            </w:tcBorders>
            <w:shd w:val="clear" w:color="000000" w:fill="F2DCDB"/>
            <w:noWrap/>
            <w:vAlign w:val="bottom"/>
            <w:hideMark/>
          </w:tcPr>
          <w:p w14:paraId="21F8F044" w14:textId="77777777" w:rsidR="00C4077D" w:rsidRPr="00C4077D" w:rsidRDefault="00C4077D" w:rsidP="00C4077D">
            <w:pPr>
              <w:jc w:val="right"/>
              <w:rPr>
                <w:color w:val="000000"/>
                <w:sz w:val="16"/>
                <w:szCs w:val="16"/>
              </w:rPr>
            </w:pPr>
            <w:r w:rsidRPr="00C4077D">
              <w:rPr>
                <w:color w:val="000000"/>
                <w:sz w:val="16"/>
                <w:szCs w:val="16"/>
              </w:rPr>
              <w:t>641,241</w:t>
            </w:r>
          </w:p>
        </w:tc>
        <w:tc>
          <w:tcPr>
            <w:tcW w:w="2001" w:type="dxa"/>
            <w:tcBorders>
              <w:top w:val="nil"/>
              <w:left w:val="nil"/>
              <w:bottom w:val="single" w:sz="4" w:space="0" w:color="auto"/>
              <w:right w:val="single" w:sz="4" w:space="0" w:color="auto"/>
            </w:tcBorders>
            <w:shd w:val="clear" w:color="000000" w:fill="FFFFFF"/>
            <w:noWrap/>
            <w:vAlign w:val="bottom"/>
            <w:hideMark/>
          </w:tcPr>
          <w:p w14:paraId="66261A3F" w14:textId="77777777" w:rsidR="00C4077D" w:rsidRPr="00C4077D" w:rsidRDefault="00C4077D" w:rsidP="00C4077D">
            <w:pPr>
              <w:jc w:val="right"/>
              <w:rPr>
                <w:color w:val="000000"/>
                <w:sz w:val="16"/>
                <w:szCs w:val="16"/>
              </w:rPr>
            </w:pPr>
            <w:r w:rsidRPr="00C4077D">
              <w:rPr>
                <w:color w:val="000000"/>
                <w:sz w:val="16"/>
                <w:szCs w:val="16"/>
              </w:rPr>
              <w:t>652,7299</w:t>
            </w:r>
          </w:p>
        </w:tc>
        <w:tc>
          <w:tcPr>
            <w:tcW w:w="1971" w:type="dxa"/>
            <w:tcBorders>
              <w:top w:val="nil"/>
              <w:left w:val="nil"/>
              <w:bottom w:val="single" w:sz="4" w:space="0" w:color="auto"/>
              <w:right w:val="single" w:sz="8" w:space="0" w:color="auto"/>
            </w:tcBorders>
            <w:shd w:val="clear" w:color="000000" w:fill="F2DCDB"/>
            <w:noWrap/>
            <w:vAlign w:val="bottom"/>
            <w:hideMark/>
          </w:tcPr>
          <w:p w14:paraId="5EC9CFE8" w14:textId="77777777" w:rsidR="00C4077D" w:rsidRPr="00C4077D" w:rsidRDefault="00C4077D" w:rsidP="00C4077D">
            <w:pPr>
              <w:jc w:val="right"/>
              <w:rPr>
                <w:color w:val="000000"/>
                <w:sz w:val="16"/>
                <w:szCs w:val="16"/>
              </w:rPr>
            </w:pPr>
            <w:r w:rsidRPr="00C4077D">
              <w:rPr>
                <w:color w:val="000000"/>
                <w:sz w:val="16"/>
                <w:szCs w:val="16"/>
              </w:rPr>
              <w:t>652,729885</w:t>
            </w:r>
          </w:p>
        </w:tc>
      </w:tr>
      <w:tr w:rsidR="00C4077D" w:rsidRPr="00C4077D" w14:paraId="3E5EEF9F" w14:textId="77777777" w:rsidTr="00B17484">
        <w:trPr>
          <w:trHeight w:val="242"/>
        </w:trPr>
        <w:tc>
          <w:tcPr>
            <w:tcW w:w="885" w:type="dxa"/>
            <w:tcBorders>
              <w:top w:val="nil"/>
              <w:left w:val="single" w:sz="8" w:space="0" w:color="auto"/>
              <w:bottom w:val="single" w:sz="4" w:space="0" w:color="auto"/>
              <w:right w:val="nil"/>
            </w:tcBorders>
            <w:noWrap/>
            <w:vAlign w:val="center"/>
            <w:hideMark/>
          </w:tcPr>
          <w:p w14:paraId="69BEF0EC" w14:textId="77777777" w:rsidR="00C4077D" w:rsidRPr="00C4077D" w:rsidRDefault="00C4077D" w:rsidP="00C4077D">
            <w:pPr>
              <w:jc w:val="center"/>
              <w:rPr>
                <w:b/>
                <w:bCs/>
                <w:color w:val="000000"/>
                <w:sz w:val="16"/>
                <w:szCs w:val="16"/>
              </w:rPr>
            </w:pPr>
            <w:r w:rsidRPr="00C4077D">
              <w:rPr>
                <w:b/>
                <w:bCs/>
                <w:color w:val="000000"/>
                <w:sz w:val="16"/>
                <w:szCs w:val="16"/>
              </w:rPr>
              <w:t> </w:t>
            </w:r>
          </w:p>
        </w:tc>
        <w:tc>
          <w:tcPr>
            <w:tcW w:w="4096" w:type="dxa"/>
            <w:tcBorders>
              <w:top w:val="nil"/>
              <w:left w:val="single" w:sz="8" w:space="0" w:color="auto"/>
              <w:bottom w:val="single" w:sz="4" w:space="0" w:color="auto"/>
              <w:right w:val="nil"/>
            </w:tcBorders>
            <w:hideMark/>
          </w:tcPr>
          <w:p w14:paraId="5D2D6F37" w14:textId="77777777" w:rsidR="00C4077D" w:rsidRPr="00C4077D" w:rsidRDefault="00C4077D" w:rsidP="00C4077D">
            <w:pPr>
              <w:rPr>
                <w:i/>
                <w:iCs/>
                <w:sz w:val="16"/>
                <w:szCs w:val="16"/>
              </w:rPr>
            </w:pPr>
            <w:r w:rsidRPr="00C4077D">
              <w:rPr>
                <w:i/>
                <w:iCs/>
                <w:sz w:val="16"/>
                <w:szCs w:val="16"/>
              </w:rPr>
              <w:t>удельный расход</w:t>
            </w:r>
          </w:p>
        </w:tc>
        <w:tc>
          <w:tcPr>
            <w:tcW w:w="1022" w:type="dxa"/>
            <w:tcBorders>
              <w:top w:val="nil"/>
              <w:left w:val="single" w:sz="8" w:space="0" w:color="auto"/>
              <w:bottom w:val="single" w:sz="4" w:space="0" w:color="auto"/>
              <w:right w:val="single" w:sz="8" w:space="0" w:color="auto"/>
            </w:tcBorders>
            <w:noWrap/>
            <w:hideMark/>
          </w:tcPr>
          <w:p w14:paraId="331076E2" w14:textId="77777777" w:rsidR="00C4077D" w:rsidRPr="00C4077D" w:rsidRDefault="00C4077D" w:rsidP="00C4077D">
            <w:pPr>
              <w:jc w:val="center"/>
              <w:rPr>
                <w:sz w:val="16"/>
                <w:szCs w:val="16"/>
              </w:rPr>
            </w:pPr>
            <w:r w:rsidRPr="00C4077D">
              <w:rPr>
                <w:sz w:val="16"/>
                <w:szCs w:val="16"/>
              </w:rPr>
              <w:t> </w:t>
            </w:r>
          </w:p>
        </w:tc>
        <w:tc>
          <w:tcPr>
            <w:tcW w:w="1764" w:type="dxa"/>
            <w:tcBorders>
              <w:top w:val="nil"/>
              <w:left w:val="nil"/>
              <w:bottom w:val="single" w:sz="4" w:space="0" w:color="auto"/>
              <w:right w:val="single" w:sz="4" w:space="0" w:color="auto"/>
            </w:tcBorders>
            <w:noWrap/>
            <w:vAlign w:val="bottom"/>
            <w:hideMark/>
          </w:tcPr>
          <w:p w14:paraId="19AD9724" w14:textId="77777777" w:rsidR="00C4077D" w:rsidRPr="00C4077D" w:rsidRDefault="00C4077D" w:rsidP="00C4077D">
            <w:pPr>
              <w:jc w:val="right"/>
              <w:rPr>
                <w:color w:val="000000"/>
                <w:sz w:val="16"/>
                <w:szCs w:val="16"/>
              </w:rPr>
            </w:pPr>
            <w:r w:rsidRPr="00C4077D">
              <w:rPr>
                <w:color w:val="000000"/>
                <w:sz w:val="16"/>
                <w:szCs w:val="16"/>
              </w:rPr>
              <w:t>2,717</w:t>
            </w:r>
          </w:p>
        </w:tc>
        <w:tc>
          <w:tcPr>
            <w:tcW w:w="1764" w:type="dxa"/>
            <w:tcBorders>
              <w:top w:val="nil"/>
              <w:left w:val="nil"/>
              <w:bottom w:val="single" w:sz="4" w:space="0" w:color="auto"/>
              <w:right w:val="single" w:sz="4" w:space="0" w:color="auto"/>
            </w:tcBorders>
            <w:shd w:val="clear" w:color="000000" w:fill="FFFFFF"/>
            <w:noWrap/>
            <w:vAlign w:val="bottom"/>
            <w:hideMark/>
          </w:tcPr>
          <w:p w14:paraId="338C0E28" w14:textId="77777777" w:rsidR="00C4077D" w:rsidRPr="00C4077D" w:rsidRDefault="00C4077D" w:rsidP="00C4077D">
            <w:pPr>
              <w:jc w:val="right"/>
              <w:rPr>
                <w:color w:val="000000"/>
                <w:sz w:val="16"/>
                <w:szCs w:val="16"/>
              </w:rPr>
            </w:pPr>
            <w:r w:rsidRPr="00C4077D">
              <w:rPr>
                <w:color w:val="000000"/>
                <w:sz w:val="16"/>
                <w:szCs w:val="16"/>
              </w:rPr>
              <w:t>2,717</w:t>
            </w:r>
          </w:p>
        </w:tc>
        <w:tc>
          <w:tcPr>
            <w:tcW w:w="1764" w:type="dxa"/>
            <w:tcBorders>
              <w:top w:val="nil"/>
              <w:left w:val="nil"/>
              <w:bottom w:val="single" w:sz="4" w:space="0" w:color="auto"/>
              <w:right w:val="single" w:sz="4" w:space="0" w:color="auto"/>
            </w:tcBorders>
            <w:shd w:val="clear" w:color="000000" w:fill="F2DCDB"/>
            <w:noWrap/>
            <w:vAlign w:val="bottom"/>
            <w:hideMark/>
          </w:tcPr>
          <w:p w14:paraId="1F07D259" w14:textId="77777777" w:rsidR="00C4077D" w:rsidRPr="00C4077D" w:rsidRDefault="00C4077D" w:rsidP="00C4077D">
            <w:pPr>
              <w:rPr>
                <w:color w:val="000000"/>
                <w:sz w:val="16"/>
                <w:szCs w:val="16"/>
              </w:rPr>
            </w:pPr>
            <w:r w:rsidRPr="00C4077D">
              <w:rPr>
                <w:color w:val="000000"/>
                <w:sz w:val="16"/>
                <w:szCs w:val="16"/>
              </w:rPr>
              <w:t> </w:t>
            </w:r>
          </w:p>
        </w:tc>
        <w:tc>
          <w:tcPr>
            <w:tcW w:w="2001" w:type="dxa"/>
            <w:tcBorders>
              <w:top w:val="nil"/>
              <w:left w:val="nil"/>
              <w:bottom w:val="single" w:sz="4" w:space="0" w:color="auto"/>
              <w:right w:val="single" w:sz="4" w:space="0" w:color="auto"/>
            </w:tcBorders>
            <w:shd w:val="clear" w:color="000000" w:fill="FFFFFF"/>
            <w:noWrap/>
            <w:vAlign w:val="bottom"/>
            <w:hideMark/>
          </w:tcPr>
          <w:p w14:paraId="0A1D748E" w14:textId="77777777" w:rsidR="00C4077D" w:rsidRPr="00C4077D" w:rsidRDefault="00C4077D" w:rsidP="00C4077D">
            <w:pPr>
              <w:rPr>
                <w:color w:val="000000"/>
                <w:sz w:val="16"/>
                <w:szCs w:val="16"/>
              </w:rPr>
            </w:pPr>
            <w:r w:rsidRPr="00C4077D">
              <w:rPr>
                <w:color w:val="000000"/>
                <w:sz w:val="16"/>
                <w:szCs w:val="16"/>
              </w:rPr>
              <w:t> </w:t>
            </w:r>
          </w:p>
        </w:tc>
        <w:tc>
          <w:tcPr>
            <w:tcW w:w="1971" w:type="dxa"/>
            <w:tcBorders>
              <w:top w:val="nil"/>
              <w:left w:val="nil"/>
              <w:bottom w:val="single" w:sz="4" w:space="0" w:color="auto"/>
              <w:right w:val="single" w:sz="8" w:space="0" w:color="auto"/>
            </w:tcBorders>
            <w:shd w:val="clear" w:color="000000" w:fill="F2DCDB"/>
            <w:noWrap/>
            <w:vAlign w:val="bottom"/>
            <w:hideMark/>
          </w:tcPr>
          <w:p w14:paraId="270D255C" w14:textId="77777777" w:rsidR="00C4077D" w:rsidRPr="00C4077D" w:rsidRDefault="00C4077D" w:rsidP="00C4077D">
            <w:pPr>
              <w:rPr>
                <w:color w:val="000000"/>
                <w:sz w:val="16"/>
                <w:szCs w:val="16"/>
              </w:rPr>
            </w:pPr>
            <w:r w:rsidRPr="00C4077D">
              <w:rPr>
                <w:color w:val="000000"/>
                <w:sz w:val="16"/>
                <w:szCs w:val="16"/>
              </w:rPr>
              <w:t> </w:t>
            </w:r>
          </w:p>
        </w:tc>
      </w:tr>
      <w:tr w:rsidR="00C4077D" w:rsidRPr="00C4077D" w14:paraId="13DA6CEB" w14:textId="77777777" w:rsidTr="00B17484">
        <w:trPr>
          <w:trHeight w:val="254"/>
        </w:trPr>
        <w:tc>
          <w:tcPr>
            <w:tcW w:w="885" w:type="dxa"/>
            <w:tcBorders>
              <w:top w:val="nil"/>
              <w:left w:val="single" w:sz="8" w:space="0" w:color="auto"/>
              <w:bottom w:val="single" w:sz="4" w:space="0" w:color="auto"/>
              <w:right w:val="nil"/>
            </w:tcBorders>
            <w:noWrap/>
            <w:vAlign w:val="center"/>
            <w:hideMark/>
          </w:tcPr>
          <w:p w14:paraId="5B1B7F40" w14:textId="77777777" w:rsidR="00C4077D" w:rsidRPr="00C4077D" w:rsidRDefault="00C4077D" w:rsidP="00C4077D">
            <w:pPr>
              <w:jc w:val="center"/>
              <w:rPr>
                <w:b/>
                <w:bCs/>
                <w:color w:val="000000"/>
                <w:sz w:val="16"/>
                <w:szCs w:val="16"/>
              </w:rPr>
            </w:pPr>
            <w:r w:rsidRPr="00C4077D">
              <w:rPr>
                <w:b/>
                <w:bCs/>
                <w:color w:val="000000"/>
                <w:sz w:val="16"/>
                <w:szCs w:val="16"/>
              </w:rPr>
              <w:t> </w:t>
            </w:r>
          </w:p>
        </w:tc>
        <w:tc>
          <w:tcPr>
            <w:tcW w:w="4096" w:type="dxa"/>
            <w:tcBorders>
              <w:top w:val="nil"/>
              <w:left w:val="single" w:sz="8" w:space="0" w:color="auto"/>
              <w:bottom w:val="single" w:sz="4" w:space="0" w:color="auto"/>
              <w:right w:val="nil"/>
            </w:tcBorders>
            <w:hideMark/>
          </w:tcPr>
          <w:p w14:paraId="48EDA7F2" w14:textId="77777777" w:rsidR="00C4077D" w:rsidRPr="00C4077D" w:rsidRDefault="00C4077D" w:rsidP="00C4077D">
            <w:pPr>
              <w:rPr>
                <w:sz w:val="16"/>
                <w:szCs w:val="16"/>
              </w:rPr>
            </w:pPr>
            <w:r w:rsidRPr="00C4077D">
              <w:rPr>
                <w:sz w:val="16"/>
                <w:szCs w:val="16"/>
              </w:rPr>
              <w:t>Средневзвешенный тариф за 1 кВт*ч</w:t>
            </w:r>
          </w:p>
        </w:tc>
        <w:tc>
          <w:tcPr>
            <w:tcW w:w="1022" w:type="dxa"/>
            <w:tcBorders>
              <w:top w:val="nil"/>
              <w:left w:val="single" w:sz="8" w:space="0" w:color="auto"/>
              <w:bottom w:val="single" w:sz="4" w:space="0" w:color="auto"/>
              <w:right w:val="single" w:sz="8" w:space="0" w:color="auto"/>
            </w:tcBorders>
            <w:noWrap/>
            <w:hideMark/>
          </w:tcPr>
          <w:p w14:paraId="6050C5C1" w14:textId="77777777" w:rsidR="00C4077D" w:rsidRPr="00C4077D" w:rsidRDefault="00C4077D" w:rsidP="00C4077D">
            <w:pPr>
              <w:jc w:val="center"/>
              <w:rPr>
                <w:sz w:val="16"/>
                <w:szCs w:val="16"/>
              </w:rPr>
            </w:pPr>
            <w:proofErr w:type="spellStart"/>
            <w:proofErr w:type="gramStart"/>
            <w:r w:rsidRPr="00C4077D">
              <w:rPr>
                <w:sz w:val="16"/>
                <w:szCs w:val="16"/>
              </w:rPr>
              <w:t>руб.кВт</w:t>
            </w:r>
            <w:proofErr w:type="spellEnd"/>
            <w:proofErr w:type="gramEnd"/>
            <w:r w:rsidRPr="00C4077D">
              <w:rPr>
                <w:sz w:val="16"/>
                <w:szCs w:val="16"/>
              </w:rPr>
              <w:t>*ч</w:t>
            </w:r>
          </w:p>
        </w:tc>
        <w:tc>
          <w:tcPr>
            <w:tcW w:w="1764" w:type="dxa"/>
            <w:tcBorders>
              <w:top w:val="nil"/>
              <w:left w:val="nil"/>
              <w:bottom w:val="single" w:sz="8" w:space="0" w:color="auto"/>
              <w:right w:val="single" w:sz="4" w:space="0" w:color="auto"/>
            </w:tcBorders>
            <w:noWrap/>
            <w:vAlign w:val="bottom"/>
            <w:hideMark/>
          </w:tcPr>
          <w:p w14:paraId="15BF6AF6" w14:textId="77777777" w:rsidR="00C4077D" w:rsidRPr="00C4077D" w:rsidRDefault="00C4077D" w:rsidP="00C4077D">
            <w:pPr>
              <w:jc w:val="right"/>
              <w:rPr>
                <w:color w:val="000000"/>
                <w:sz w:val="16"/>
                <w:szCs w:val="16"/>
              </w:rPr>
            </w:pPr>
            <w:r w:rsidRPr="00C4077D">
              <w:rPr>
                <w:color w:val="000000"/>
                <w:sz w:val="16"/>
                <w:szCs w:val="16"/>
              </w:rPr>
              <w:t>5,54</w:t>
            </w:r>
          </w:p>
        </w:tc>
        <w:tc>
          <w:tcPr>
            <w:tcW w:w="1764" w:type="dxa"/>
            <w:tcBorders>
              <w:top w:val="nil"/>
              <w:left w:val="nil"/>
              <w:bottom w:val="single" w:sz="8" w:space="0" w:color="auto"/>
              <w:right w:val="single" w:sz="4" w:space="0" w:color="auto"/>
            </w:tcBorders>
            <w:shd w:val="clear" w:color="000000" w:fill="FFFFFF"/>
            <w:noWrap/>
            <w:vAlign w:val="bottom"/>
            <w:hideMark/>
          </w:tcPr>
          <w:p w14:paraId="6B771DC8" w14:textId="77777777" w:rsidR="00C4077D" w:rsidRPr="00C4077D" w:rsidRDefault="00C4077D" w:rsidP="00C4077D">
            <w:pPr>
              <w:jc w:val="right"/>
              <w:rPr>
                <w:color w:val="000000"/>
                <w:sz w:val="16"/>
                <w:szCs w:val="16"/>
              </w:rPr>
            </w:pPr>
            <w:r w:rsidRPr="00C4077D">
              <w:rPr>
                <w:color w:val="000000"/>
                <w:sz w:val="16"/>
                <w:szCs w:val="16"/>
              </w:rPr>
              <w:t>5,50</w:t>
            </w:r>
          </w:p>
        </w:tc>
        <w:tc>
          <w:tcPr>
            <w:tcW w:w="1764" w:type="dxa"/>
            <w:tcBorders>
              <w:top w:val="nil"/>
              <w:left w:val="nil"/>
              <w:bottom w:val="single" w:sz="8" w:space="0" w:color="auto"/>
              <w:right w:val="single" w:sz="4" w:space="0" w:color="auto"/>
            </w:tcBorders>
            <w:shd w:val="clear" w:color="000000" w:fill="F2DCDB"/>
            <w:noWrap/>
            <w:vAlign w:val="bottom"/>
            <w:hideMark/>
          </w:tcPr>
          <w:p w14:paraId="53BE6742" w14:textId="77777777" w:rsidR="00C4077D" w:rsidRPr="00C4077D" w:rsidRDefault="00C4077D" w:rsidP="00C4077D">
            <w:pPr>
              <w:jc w:val="right"/>
              <w:rPr>
                <w:color w:val="000000"/>
                <w:sz w:val="16"/>
                <w:szCs w:val="16"/>
              </w:rPr>
            </w:pPr>
            <w:r w:rsidRPr="00C4077D">
              <w:rPr>
                <w:color w:val="000000"/>
                <w:sz w:val="16"/>
                <w:szCs w:val="16"/>
              </w:rPr>
              <w:t>5,50</w:t>
            </w:r>
          </w:p>
        </w:tc>
        <w:tc>
          <w:tcPr>
            <w:tcW w:w="2001" w:type="dxa"/>
            <w:tcBorders>
              <w:top w:val="nil"/>
              <w:left w:val="nil"/>
              <w:bottom w:val="single" w:sz="8" w:space="0" w:color="auto"/>
              <w:right w:val="single" w:sz="4" w:space="0" w:color="auto"/>
            </w:tcBorders>
            <w:shd w:val="clear" w:color="000000" w:fill="FFFFFF"/>
            <w:noWrap/>
            <w:vAlign w:val="bottom"/>
            <w:hideMark/>
          </w:tcPr>
          <w:p w14:paraId="4A8C3481" w14:textId="77777777" w:rsidR="00C4077D" w:rsidRPr="00C4077D" w:rsidRDefault="00C4077D" w:rsidP="00C4077D">
            <w:pPr>
              <w:jc w:val="right"/>
              <w:rPr>
                <w:color w:val="000000"/>
                <w:sz w:val="16"/>
                <w:szCs w:val="16"/>
              </w:rPr>
            </w:pPr>
            <w:r w:rsidRPr="00C4077D">
              <w:rPr>
                <w:color w:val="000000"/>
                <w:sz w:val="16"/>
                <w:szCs w:val="16"/>
              </w:rPr>
              <w:t>6,7610</w:t>
            </w:r>
          </w:p>
        </w:tc>
        <w:tc>
          <w:tcPr>
            <w:tcW w:w="1971" w:type="dxa"/>
            <w:tcBorders>
              <w:top w:val="nil"/>
              <w:left w:val="nil"/>
              <w:bottom w:val="single" w:sz="8" w:space="0" w:color="auto"/>
              <w:right w:val="single" w:sz="8" w:space="0" w:color="auto"/>
            </w:tcBorders>
            <w:shd w:val="clear" w:color="000000" w:fill="F2DCDB"/>
            <w:noWrap/>
            <w:vAlign w:val="bottom"/>
            <w:hideMark/>
          </w:tcPr>
          <w:p w14:paraId="7FC7176B" w14:textId="77777777" w:rsidR="00C4077D" w:rsidRPr="00C4077D" w:rsidRDefault="00C4077D" w:rsidP="00C4077D">
            <w:pPr>
              <w:jc w:val="right"/>
              <w:rPr>
                <w:color w:val="000000"/>
                <w:sz w:val="16"/>
                <w:szCs w:val="16"/>
              </w:rPr>
            </w:pPr>
            <w:r w:rsidRPr="00C4077D">
              <w:rPr>
                <w:color w:val="000000"/>
                <w:sz w:val="16"/>
                <w:szCs w:val="16"/>
              </w:rPr>
              <w:t>6,76095</w:t>
            </w:r>
          </w:p>
        </w:tc>
      </w:tr>
      <w:tr w:rsidR="00C4077D" w:rsidRPr="00C4077D" w14:paraId="40EA9FDA" w14:textId="77777777" w:rsidTr="00B17484">
        <w:trPr>
          <w:trHeight w:val="242"/>
        </w:trPr>
        <w:tc>
          <w:tcPr>
            <w:tcW w:w="885" w:type="dxa"/>
            <w:tcBorders>
              <w:top w:val="nil"/>
              <w:left w:val="single" w:sz="8" w:space="0" w:color="auto"/>
              <w:bottom w:val="single" w:sz="4" w:space="0" w:color="auto"/>
              <w:right w:val="nil"/>
            </w:tcBorders>
            <w:noWrap/>
            <w:vAlign w:val="center"/>
            <w:hideMark/>
          </w:tcPr>
          <w:p w14:paraId="3D912F64" w14:textId="77777777" w:rsidR="00C4077D" w:rsidRPr="00C4077D" w:rsidRDefault="00C4077D" w:rsidP="00C4077D">
            <w:pPr>
              <w:jc w:val="center"/>
              <w:rPr>
                <w:b/>
                <w:bCs/>
                <w:color w:val="000000"/>
                <w:sz w:val="16"/>
                <w:szCs w:val="16"/>
              </w:rPr>
            </w:pPr>
            <w:r w:rsidRPr="00C4077D">
              <w:rPr>
                <w:b/>
                <w:bCs/>
                <w:color w:val="000000"/>
                <w:sz w:val="16"/>
                <w:szCs w:val="16"/>
              </w:rPr>
              <w:t>3</w:t>
            </w:r>
          </w:p>
        </w:tc>
        <w:tc>
          <w:tcPr>
            <w:tcW w:w="4096" w:type="dxa"/>
            <w:tcBorders>
              <w:top w:val="nil"/>
              <w:left w:val="single" w:sz="8" w:space="0" w:color="auto"/>
              <w:bottom w:val="single" w:sz="4" w:space="0" w:color="auto"/>
              <w:right w:val="nil"/>
            </w:tcBorders>
            <w:noWrap/>
            <w:vAlign w:val="bottom"/>
            <w:hideMark/>
          </w:tcPr>
          <w:p w14:paraId="05D3D5C4" w14:textId="77777777" w:rsidR="00C4077D" w:rsidRPr="00C4077D" w:rsidRDefault="00C4077D" w:rsidP="00C4077D">
            <w:pPr>
              <w:rPr>
                <w:b/>
                <w:bCs/>
                <w:color w:val="000000"/>
                <w:sz w:val="16"/>
                <w:szCs w:val="16"/>
              </w:rPr>
            </w:pPr>
            <w:r w:rsidRPr="00C4077D">
              <w:rPr>
                <w:b/>
                <w:bCs/>
                <w:color w:val="000000"/>
                <w:sz w:val="16"/>
                <w:szCs w:val="16"/>
              </w:rPr>
              <w:t>Операционные расходы, в т.ч.:</w:t>
            </w:r>
          </w:p>
        </w:tc>
        <w:tc>
          <w:tcPr>
            <w:tcW w:w="1022" w:type="dxa"/>
            <w:tcBorders>
              <w:top w:val="nil"/>
              <w:left w:val="single" w:sz="8" w:space="0" w:color="auto"/>
              <w:bottom w:val="single" w:sz="4" w:space="0" w:color="auto"/>
              <w:right w:val="single" w:sz="8" w:space="0" w:color="auto"/>
            </w:tcBorders>
            <w:noWrap/>
            <w:vAlign w:val="bottom"/>
            <w:hideMark/>
          </w:tcPr>
          <w:p w14:paraId="2ABC69CA" w14:textId="77777777" w:rsidR="00C4077D" w:rsidRPr="00C4077D" w:rsidRDefault="00C4077D" w:rsidP="00C4077D">
            <w:pPr>
              <w:rPr>
                <w:b/>
                <w:bCs/>
                <w:color w:val="000000"/>
                <w:sz w:val="16"/>
                <w:szCs w:val="16"/>
              </w:rPr>
            </w:pPr>
            <w:r w:rsidRPr="00C4077D">
              <w:rPr>
                <w:b/>
                <w:bCs/>
                <w:color w:val="000000"/>
                <w:sz w:val="16"/>
                <w:szCs w:val="16"/>
              </w:rPr>
              <w:t> </w:t>
            </w:r>
          </w:p>
        </w:tc>
        <w:tc>
          <w:tcPr>
            <w:tcW w:w="1764" w:type="dxa"/>
            <w:tcBorders>
              <w:top w:val="single" w:sz="8" w:space="0" w:color="auto"/>
              <w:left w:val="nil"/>
              <w:bottom w:val="single" w:sz="4" w:space="0" w:color="auto"/>
              <w:right w:val="single" w:sz="4" w:space="0" w:color="auto"/>
            </w:tcBorders>
            <w:noWrap/>
            <w:vAlign w:val="bottom"/>
            <w:hideMark/>
          </w:tcPr>
          <w:p w14:paraId="19333CF5" w14:textId="77777777" w:rsidR="00C4077D" w:rsidRPr="00C4077D" w:rsidRDefault="00C4077D" w:rsidP="00C4077D">
            <w:pPr>
              <w:jc w:val="right"/>
              <w:rPr>
                <w:b/>
                <w:bCs/>
                <w:color w:val="000000"/>
                <w:sz w:val="16"/>
                <w:szCs w:val="16"/>
              </w:rPr>
            </w:pPr>
            <w:r w:rsidRPr="00C4077D">
              <w:rPr>
                <w:b/>
                <w:bCs/>
                <w:color w:val="000000"/>
                <w:sz w:val="16"/>
                <w:szCs w:val="16"/>
              </w:rPr>
              <w:t>10 778,56</w:t>
            </w:r>
          </w:p>
        </w:tc>
        <w:tc>
          <w:tcPr>
            <w:tcW w:w="1764" w:type="dxa"/>
            <w:tcBorders>
              <w:top w:val="single" w:sz="8" w:space="0" w:color="auto"/>
              <w:left w:val="nil"/>
              <w:bottom w:val="single" w:sz="4" w:space="0" w:color="auto"/>
              <w:right w:val="single" w:sz="4" w:space="0" w:color="auto"/>
            </w:tcBorders>
            <w:shd w:val="clear" w:color="000000" w:fill="FFFFFF"/>
            <w:noWrap/>
            <w:vAlign w:val="bottom"/>
            <w:hideMark/>
          </w:tcPr>
          <w:p w14:paraId="5DB63CEC" w14:textId="77777777" w:rsidR="00C4077D" w:rsidRPr="00C4077D" w:rsidRDefault="00C4077D" w:rsidP="00C4077D">
            <w:pPr>
              <w:jc w:val="right"/>
              <w:rPr>
                <w:b/>
                <w:bCs/>
                <w:color w:val="000000"/>
                <w:sz w:val="16"/>
                <w:szCs w:val="16"/>
              </w:rPr>
            </w:pPr>
            <w:r w:rsidRPr="00C4077D">
              <w:rPr>
                <w:b/>
                <w:bCs/>
                <w:color w:val="000000"/>
                <w:sz w:val="16"/>
                <w:szCs w:val="16"/>
              </w:rPr>
              <w:t>9 311,36</w:t>
            </w:r>
          </w:p>
        </w:tc>
        <w:tc>
          <w:tcPr>
            <w:tcW w:w="1764" w:type="dxa"/>
            <w:tcBorders>
              <w:top w:val="single" w:sz="8" w:space="0" w:color="auto"/>
              <w:left w:val="nil"/>
              <w:bottom w:val="single" w:sz="4" w:space="0" w:color="auto"/>
              <w:right w:val="single" w:sz="4" w:space="0" w:color="auto"/>
            </w:tcBorders>
            <w:shd w:val="clear" w:color="000000" w:fill="F2DCDB"/>
            <w:noWrap/>
            <w:vAlign w:val="bottom"/>
            <w:hideMark/>
          </w:tcPr>
          <w:p w14:paraId="334C133C" w14:textId="77777777" w:rsidR="00C4077D" w:rsidRPr="00C4077D" w:rsidRDefault="00C4077D" w:rsidP="00C4077D">
            <w:pPr>
              <w:jc w:val="right"/>
              <w:rPr>
                <w:b/>
                <w:bCs/>
                <w:color w:val="000000"/>
                <w:sz w:val="16"/>
                <w:szCs w:val="16"/>
              </w:rPr>
            </w:pPr>
            <w:r w:rsidRPr="00C4077D">
              <w:rPr>
                <w:b/>
                <w:bCs/>
                <w:color w:val="000000"/>
                <w:sz w:val="16"/>
                <w:szCs w:val="16"/>
              </w:rPr>
              <w:t>11 879,48</w:t>
            </w:r>
          </w:p>
        </w:tc>
        <w:tc>
          <w:tcPr>
            <w:tcW w:w="2001" w:type="dxa"/>
            <w:tcBorders>
              <w:top w:val="single" w:sz="8" w:space="0" w:color="auto"/>
              <w:left w:val="nil"/>
              <w:bottom w:val="single" w:sz="4" w:space="0" w:color="auto"/>
              <w:right w:val="single" w:sz="4" w:space="0" w:color="auto"/>
            </w:tcBorders>
            <w:shd w:val="clear" w:color="000000" w:fill="FFFFFF"/>
            <w:noWrap/>
            <w:vAlign w:val="bottom"/>
            <w:hideMark/>
          </w:tcPr>
          <w:p w14:paraId="088AB50C" w14:textId="77777777" w:rsidR="00C4077D" w:rsidRPr="00C4077D" w:rsidRDefault="00C4077D" w:rsidP="00C4077D">
            <w:pPr>
              <w:jc w:val="right"/>
              <w:rPr>
                <w:b/>
                <w:bCs/>
                <w:color w:val="000000"/>
                <w:sz w:val="16"/>
                <w:szCs w:val="16"/>
              </w:rPr>
            </w:pPr>
            <w:r w:rsidRPr="00C4077D">
              <w:rPr>
                <w:b/>
                <w:bCs/>
                <w:color w:val="000000"/>
                <w:sz w:val="16"/>
                <w:szCs w:val="16"/>
              </w:rPr>
              <w:t>13 412,14</w:t>
            </w:r>
          </w:p>
        </w:tc>
        <w:tc>
          <w:tcPr>
            <w:tcW w:w="1971" w:type="dxa"/>
            <w:tcBorders>
              <w:top w:val="single" w:sz="8" w:space="0" w:color="auto"/>
              <w:left w:val="nil"/>
              <w:bottom w:val="single" w:sz="4" w:space="0" w:color="auto"/>
              <w:right w:val="single" w:sz="8" w:space="0" w:color="auto"/>
            </w:tcBorders>
            <w:shd w:val="clear" w:color="000000" w:fill="F2DCDB"/>
            <w:noWrap/>
            <w:vAlign w:val="bottom"/>
            <w:hideMark/>
          </w:tcPr>
          <w:p w14:paraId="4C505571" w14:textId="77777777" w:rsidR="00C4077D" w:rsidRPr="00C4077D" w:rsidRDefault="00C4077D" w:rsidP="00C4077D">
            <w:pPr>
              <w:jc w:val="right"/>
              <w:rPr>
                <w:b/>
                <w:bCs/>
                <w:color w:val="000000"/>
                <w:sz w:val="16"/>
                <w:szCs w:val="16"/>
              </w:rPr>
            </w:pPr>
            <w:r w:rsidRPr="00C4077D">
              <w:rPr>
                <w:b/>
                <w:bCs/>
                <w:color w:val="000000"/>
                <w:sz w:val="16"/>
                <w:szCs w:val="16"/>
              </w:rPr>
              <w:t>11 746,80</w:t>
            </w:r>
          </w:p>
        </w:tc>
      </w:tr>
      <w:tr w:rsidR="00C4077D" w:rsidRPr="00C4077D" w14:paraId="72F278AA" w14:textId="77777777" w:rsidTr="00B17484">
        <w:trPr>
          <w:trHeight w:val="242"/>
        </w:trPr>
        <w:tc>
          <w:tcPr>
            <w:tcW w:w="885" w:type="dxa"/>
            <w:tcBorders>
              <w:top w:val="nil"/>
              <w:left w:val="single" w:sz="8" w:space="0" w:color="auto"/>
              <w:bottom w:val="single" w:sz="4" w:space="0" w:color="auto"/>
              <w:right w:val="nil"/>
            </w:tcBorders>
            <w:noWrap/>
            <w:vAlign w:val="center"/>
            <w:hideMark/>
          </w:tcPr>
          <w:p w14:paraId="040332D5" w14:textId="77777777" w:rsidR="00C4077D" w:rsidRPr="00C4077D" w:rsidRDefault="00C4077D" w:rsidP="00C4077D">
            <w:pPr>
              <w:jc w:val="center"/>
              <w:rPr>
                <w:b/>
                <w:bCs/>
                <w:color w:val="000000"/>
                <w:sz w:val="16"/>
                <w:szCs w:val="16"/>
              </w:rPr>
            </w:pPr>
            <w:r w:rsidRPr="00C4077D">
              <w:rPr>
                <w:b/>
                <w:bCs/>
                <w:color w:val="000000"/>
                <w:sz w:val="16"/>
                <w:szCs w:val="16"/>
              </w:rPr>
              <w:t> </w:t>
            </w:r>
          </w:p>
        </w:tc>
        <w:tc>
          <w:tcPr>
            <w:tcW w:w="4096" w:type="dxa"/>
            <w:tcBorders>
              <w:top w:val="nil"/>
              <w:left w:val="single" w:sz="8" w:space="0" w:color="auto"/>
              <w:bottom w:val="single" w:sz="4" w:space="0" w:color="auto"/>
              <w:right w:val="nil"/>
            </w:tcBorders>
            <w:noWrap/>
            <w:vAlign w:val="bottom"/>
            <w:hideMark/>
          </w:tcPr>
          <w:p w14:paraId="09C1D78B" w14:textId="77777777" w:rsidR="00C4077D" w:rsidRPr="00C4077D" w:rsidRDefault="00C4077D" w:rsidP="00C4077D">
            <w:pPr>
              <w:rPr>
                <w:color w:val="000000"/>
                <w:sz w:val="16"/>
                <w:szCs w:val="16"/>
              </w:rPr>
            </w:pPr>
            <w:r w:rsidRPr="00C4077D">
              <w:rPr>
                <w:color w:val="000000"/>
                <w:sz w:val="16"/>
                <w:szCs w:val="16"/>
              </w:rPr>
              <w:t xml:space="preserve">  - услуги </w:t>
            </w:r>
            <w:proofErr w:type="spellStart"/>
            <w:proofErr w:type="gramStart"/>
            <w:r w:rsidRPr="00C4077D">
              <w:rPr>
                <w:color w:val="000000"/>
                <w:sz w:val="16"/>
                <w:szCs w:val="16"/>
              </w:rPr>
              <w:t>произв,хар</w:t>
            </w:r>
            <w:proofErr w:type="gramEnd"/>
            <w:r w:rsidRPr="00C4077D">
              <w:rPr>
                <w:color w:val="000000"/>
                <w:sz w:val="16"/>
                <w:szCs w:val="16"/>
              </w:rPr>
              <w:t>-ра</w:t>
            </w:r>
            <w:proofErr w:type="spellEnd"/>
          </w:p>
        </w:tc>
        <w:tc>
          <w:tcPr>
            <w:tcW w:w="1022" w:type="dxa"/>
            <w:tcBorders>
              <w:top w:val="nil"/>
              <w:left w:val="single" w:sz="8" w:space="0" w:color="auto"/>
              <w:bottom w:val="single" w:sz="4" w:space="0" w:color="auto"/>
              <w:right w:val="single" w:sz="8" w:space="0" w:color="auto"/>
            </w:tcBorders>
            <w:noWrap/>
            <w:hideMark/>
          </w:tcPr>
          <w:p w14:paraId="6C76B1E1" w14:textId="77777777" w:rsidR="00C4077D" w:rsidRPr="00C4077D" w:rsidRDefault="00C4077D" w:rsidP="00C4077D">
            <w:pPr>
              <w:jc w:val="center"/>
              <w:rPr>
                <w:sz w:val="16"/>
                <w:szCs w:val="16"/>
              </w:rPr>
            </w:pPr>
            <w:r w:rsidRPr="00C4077D">
              <w:rPr>
                <w:sz w:val="16"/>
                <w:szCs w:val="16"/>
              </w:rPr>
              <w:t>тыс. руб.</w:t>
            </w:r>
          </w:p>
        </w:tc>
        <w:tc>
          <w:tcPr>
            <w:tcW w:w="1764" w:type="dxa"/>
            <w:tcBorders>
              <w:top w:val="nil"/>
              <w:left w:val="nil"/>
              <w:bottom w:val="single" w:sz="4" w:space="0" w:color="auto"/>
              <w:right w:val="single" w:sz="4" w:space="0" w:color="auto"/>
            </w:tcBorders>
            <w:noWrap/>
            <w:vAlign w:val="bottom"/>
            <w:hideMark/>
          </w:tcPr>
          <w:p w14:paraId="20930265" w14:textId="77777777" w:rsidR="00C4077D" w:rsidRPr="00C4077D" w:rsidRDefault="00C4077D" w:rsidP="00C4077D">
            <w:pPr>
              <w:jc w:val="right"/>
              <w:rPr>
                <w:color w:val="000000"/>
                <w:sz w:val="16"/>
                <w:szCs w:val="16"/>
              </w:rPr>
            </w:pPr>
            <w:r w:rsidRPr="00C4077D">
              <w:rPr>
                <w:color w:val="000000"/>
                <w:sz w:val="16"/>
                <w:szCs w:val="16"/>
              </w:rPr>
              <w:t>9 688,01</w:t>
            </w:r>
          </w:p>
        </w:tc>
        <w:tc>
          <w:tcPr>
            <w:tcW w:w="1764" w:type="dxa"/>
            <w:tcBorders>
              <w:top w:val="nil"/>
              <w:left w:val="nil"/>
              <w:bottom w:val="single" w:sz="4" w:space="0" w:color="auto"/>
              <w:right w:val="single" w:sz="4" w:space="0" w:color="auto"/>
            </w:tcBorders>
            <w:shd w:val="clear" w:color="000000" w:fill="FFFFFF"/>
            <w:noWrap/>
            <w:vAlign w:val="bottom"/>
            <w:hideMark/>
          </w:tcPr>
          <w:p w14:paraId="42CFA7B2" w14:textId="77777777" w:rsidR="00C4077D" w:rsidRPr="00C4077D" w:rsidRDefault="00C4077D" w:rsidP="00C4077D">
            <w:pPr>
              <w:jc w:val="right"/>
              <w:rPr>
                <w:color w:val="000000"/>
                <w:sz w:val="16"/>
                <w:szCs w:val="16"/>
              </w:rPr>
            </w:pPr>
            <w:r w:rsidRPr="00C4077D">
              <w:rPr>
                <w:color w:val="000000"/>
                <w:sz w:val="16"/>
                <w:szCs w:val="16"/>
              </w:rPr>
              <w:t>8 620,185</w:t>
            </w:r>
          </w:p>
        </w:tc>
        <w:tc>
          <w:tcPr>
            <w:tcW w:w="1764" w:type="dxa"/>
            <w:tcBorders>
              <w:top w:val="nil"/>
              <w:left w:val="nil"/>
              <w:bottom w:val="single" w:sz="4" w:space="0" w:color="auto"/>
              <w:right w:val="single" w:sz="4" w:space="0" w:color="auto"/>
            </w:tcBorders>
            <w:shd w:val="clear" w:color="000000" w:fill="F2DCDB"/>
            <w:noWrap/>
            <w:vAlign w:val="bottom"/>
            <w:hideMark/>
          </w:tcPr>
          <w:p w14:paraId="33612AB0" w14:textId="77777777" w:rsidR="00C4077D" w:rsidRPr="00C4077D" w:rsidRDefault="00C4077D" w:rsidP="00C4077D">
            <w:pPr>
              <w:jc w:val="right"/>
              <w:rPr>
                <w:color w:val="000000"/>
                <w:sz w:val="16"/>
                <w:szCs w:val="16"/>
              </w:rPr>
            </w:pPr>
            <w:r w:rsidRPr="00C4077D">
              <w:rPr>
                <w:color w:val="000000"/>
                <w:sz w:val="16"/>
                <w:szCs w:val="16"/>
              </w:rPr>
              <w:t>11 353,0434</w:t>
            </w:r>
          </w:p>
        </w:tc>
        <w:tc>
          <w:tcPr>
            <w:tcW w:w="2001" w:type="dxa"/>
            <w:tcBorders>
              <w:top w:val="nil"/>
              <w:left w:val="nil"/>
              <w:bottom w:val="single" w:sz="4" w:space="0" w:color="auto"/>
              <w:right w:val="single" w:sz="4" w:space="0" w:color="auto"/>
            </w:tcBorders>
            <w:shd w:val="clear" w:color="000000" w:fill="FFFFFF"/>
            <w:noWrap/>
            <w:vAlign w:val="bottom"/>
            <w:hideMark/>
          </w:tcPr>
          <w:p w14:paraId="31AF5F4E" w14:textId="77777777" w:rsidR="00C4077D" w:rsidRPr="00C4077D" w:rsidRDefault="00C4077D" w:rsidP="00C4077D">
            <w:pPr>
              <w:jc w:val="right"/>
              <w:rPr>
                <w:color w:val="000000"/>
                <w:sz w:val="16"/>
                <w:szCs w:val="16"/>
              </w:rPr>
            </w:pPr>
            <w:r w:rsidRPr="00C4077D">
              <w:rPr>
                <w:color w:val="000000"/>
                <w:sz w:val="16"/>
                <w:szCs w:val="16"/>
              </w:rPr>
              <w:t>12 055,13</w:t>
            </w:r>
          </w:p>
        </w:tc>
        <w:tc>
          <w:tcPr>
            <w:tcW w:w="1971" w:type="dxa"/>
            <w:tcBorders>
              <w:top w:val="nil"/>
              <w:left w:val="nil"/>
              <w:bottom w:val="single" w:sz="4" w:space="0" w:color="auto"/>
              <w:right w:val="single" w:sz="8" w:space="0" w:color="auto"/>
            </w:tcBorders>
            <w:shd w:val="clear" w:color="000000" w:fill="F2DCDB"/>
            <w:noWrap/>
            <w:vAlign w:val="bottom"/>
            <w:hideMark/>
          </w:tcPr>
          <w:p w14:paraId="2FE8041C" w14:textId="77777777" w:rsidR="00C4077D" w:rsidRPr="00C4077D" w:rsidRDefault="00C4077D" w:rsidP="00C4077D">
            <w:pPr>
              <w:jc w:val="right"/>
              <w:rPr>
                <w:color w:val="000000"/>
                <w:sz w:val="16"/>
                <w:szCs w:val="16"/>
              </w:rPr>
            </w:pPr>
            <w:r w:rsidRPr="00C4077D">
              <w:rPr>
                <w:color w:val="000000"/>
                <w:sz w:val="16"/>
                <w:szCs w:val="16"/>
              </w:rPr>
              <w:t>10 558,29</w:t>
            </w:r>
          </w:p>
        </w:tc>
      </w:tr>
      <w:tr w:rsidR="00C4077D" w:rsidRPr="00C4077D" w14:paraId="31BF8884" w14:textId="77777777" w:rsidTr="00B17484">
        <w:trPr>
          <w:trHeight w:val="242"/>
        </w:trPr>
        <w:tc>
          <w:tcPr>
            <w:tcW w:w="885" w:type="dxa"/>
            <w:tcBorders>
              <w:top w:val="nil"/>
              <w:left w:val="single" w:sz="8" w:space="0" w:color="auto"/>
              <w:bottom w:val="single" w:sz="4" w:space="0" w:color="auto"/>
              <w:right w:val="nil"/>
            </w:tcBorders>
            <w:noWrap/>
            <w:vAlign w:val="center"/>
            <w:hideMark/>
          </w:tcPr>
          <w:p w14:paraId="5B0C116F" w14:textId="77777777" w:rsidR="00C4077D" w:rsidRPr="00C4077D" w:rsidRDefault="00C4077D" w:rsidP="00C4077D">
            <w:pPr>
              <w:jc w:val="center"/>
              <w:rPr>
                <w:b/>
                <w:bCs/>
                <w:color w:val="000000"/>
                <w:sz w:val="16"/>
                <w:szCs w:val="16"/>
              </w:rPr>
            </w:pPr>
            <w:r w:rsidRPr="00C4077D">
              <w:rPr>
                <w:b/>
                <w:bCs/>
                <w:color w:val="000000"/>
                <w:sz w:val="16"/>
                <w:szCs w:val="16"/>
              </w:rPr>
              <w:t> </w:t>
            </w:r>
          </w:p>
        </w:tc>
        <w:tc>
          <w:tcPr>
            <w:tcW w:w="4096" w:type="dxa"/>
            <w:tcBorders>
              <w:top w:val="nil"/>
              <w:left w:val="single" w:sz="8" w:space="0" w:color="auto"/>
              <w:bottom w:val="single" w:sz="4" w:space="0" w:color="auto"/>
              <w:right w:val="nil"/>
            </w:tcBorders>
            <w:noWrap/>
            <w:vAlign w:val="bottom"/>
            <w:hideMark/>
          </w:tcPr>
          <w:p w14:paraId="7905BCF1" w14:textId="77777777" w:rsidR="00C4077D" w:rsidRPr="00C4077D" w:rsidRDefault="00C4077D" w:rsidP="00C4077D">
            <w:pPr>
              <w:rPr>
                <w:color w:val="000000"/>
                <w:sz w:val="16"/>
                <w:szCs w:val="16"/>
              </w:rPr>
            </w:pPr>
            <w:proofErr w:type="spellStart"/>
            <w:proofErr w:type="gramStart"/>
            <w:r w:rsidRPr="00C4077D">
              <w:rPr>
                <w:color w:val="000000"/>
                <w:sz w:val="16"/>
                <w:szCs w:val="16"/>
              </w:rPr>
              <w:t>общехоз.СКЭК</w:t>
            </w:r>
            <w:proofErr w:type="spellEnd"/>
            <w:proofErr w:type="gramEnd"/>
          </w:p>
        </w:tc>
        <w:tc>
          <w:tcPr>
            <w:tcW w:w="1022" w:type="dxa"/>
            <w:tcBorders>
              <w:top w:val="nil"/>
              <w:left w:val="single" w:sz="8" w:space="0" w:color="auto"/>
              <w:bottom w:val="single" w:sz="4" w:space="0" w:color="auto"/>
              <w:right w:val="single" w:sz="8" w:space="0" w:color="auto"/>
            </w:tcBorders>
            <w:noWrap/>
            <w:hideMark/>
          </w:tcPr>
          <w:p w14:paraId="6C2E5FC9" w14:textId="77777777" w:rsidR="00C4077D" w:rsidRPr="00C4077D" w:rsidRDefault="00C4077D" w:rsidP="00C4077D">
            <w:pPr>
              <w:jc w:val="center"/>
              <w:rPr>
                <w:sz w:val="16"/>
                <w:szCs w:val="16"/>
              </w:rPr>
            </w:pPr>
            <w:r w:rsidRPr="00C4077D">
              <w:rPr>
                <w:sz w:val="16"/>
                <w:szCs w:val="16"/>
              </w:rPr>
              <w:t>тыс. руб.</w:t>
            </w:r>
          </w:p>
        </w:tc>
        <w:tc>
          <w:tcPr>
            <w:tcW w:w="1764" w:type="dxa"/>
            <w:tcBorders>
              <w:top w:val="nil"/>
              <w:left w:val="nil"/>
              <w:bottom w:val="single" w:sz="4" w:space="0" w:color="auto"/>
              <w:right w:val="single" w:sz="4" w:space="0" w:color="auto"/>
            </w:tcBorders>
            <w:noWrap/>
            <w:vAlign w:val="bottom"/>
            <w:hideMark/>
          </w:tcPr>
          <w:p w14:paraId="4A1D9423" w14:textId="77777777" w:rsidR="00C4077D" w:rsidRPr="00C4077D" w:rsidRDefault="00C4077D" w:rsidP="00C4077D">
            <w:pPr>
              <w:jc w:val="right"/>
              <w:rPr>
                <w:color w:val="000000"/>
                <w:sz w:val="16"/>
                <w:szCs w:val="16"/>
              </w:rPr>
            </w:pPr>
            <w:r w:rsidRPr="00C4077D">
              <w:rPr>
                <w:color w:val="000000"/>
                <w:sz w:val="16"/>
                <w:szCs w:val="16"/>
              </w:rPr>
              <w:t>1 090,55</w:t>
            </w:r>
          </w:p>
        </w:tc>
        <w:tc>
          <w:tcPr>
            <w:tcW w:w="1764" w:type="dxa"/>
            <w:tcBorders>
              <w:top w:val="nil"/>
              <w:left w:val="nil"/>
              <w:bottom w:val="single" w:sz="4" w:space="0" w:color="auto"/>
              <w:right w:val="single" w:sz="4" w:space="0" w:color="auto"/>
            </w:tcBorders>
            <w:shd w:val="clear" w:color="000000" w:fill="FFFFFF"/>
            <w:noWrap/>
            <w:vAlign w:val="bottom"/>
            <w:hideMark/>
          </w:tcPr>
          <w:p w14:paraId="6BC8CEC4" w14:textId="77777777" w:rsidR="00C4077D" w:rsidRPr="00C4077D" w:rsidRDefault="00C4077D" w:rsidP="00C4077D">
            <w:pPr>
              <w:jc w:val="right"/>
              <w:rPr>
                <w:color w:val="000000"/>
                <w:sz w:val="16"/>
                <w:szCs w:val="16"/>
              </w:rPr>
            </w:pPr>
            <w:r w:rsidRPr="00C4077D">
              <w:rPr>
                <w:color w:val="000000"/>
                <w:sz w:val="16"/>
                <w:szCs w:val="16"/>
              </w:rPr>
              <w:t>691,17</w:t>
            </w:r>
          </w:p>
        </w:tc>
        <w:tc>
          <w:tcPr>
            <w:tcW w:w="1764" w:type="dxa"/>
            <w:tcBorders>
              <w:top w:val="nil"/>
              <w:left w:val="nil"/>
              <w:bottom w:val="single" w:sz="4" w:space="0" w:color="auto"/>
              <w:right w:val="single" w:sz="4" w:space="0" w:color="auto"/>
            </w:tcBorders>
            <w:shd w:val="clear" w:color="000000" w:fill="F2DCDB"/>
            <w:noWrap/>
            <w:vAlign w:val="bottom"/>
            <w:hideMark/>
          </w:tcPr>
          <w:p w14:paraId="11B11D0F" w14:textId="77777777" w:rsidR="00C4077D" w:rsidRPr="00C4077D" w:rsidRDefault="00C4077D" w:rsidP="00C4077D">
            <w:pPr>
              <w:jc w:val="right"/>
              <w:rPr>
                <w:color w:val="000000"/>
                <w:sz w:val="16"/>
                <w:szCs w:val="16"/>
              </w:rPr>
            </w:pPr>
            <w:r w:rsidRPr="00C4077D">
              <w:rPr>
                <w:color w:val="000000"/>
                <w:sz w:val="16"/>
                <w:szCs w:val="16"/>
              </w:rPr>
              <w:t>526,432</w:t>
            </w:r>
          </w:p>
        </w:tc>
        <w:tc>
          <w:tcPr>
            <w:tcW w:w="2001" w:type="dxa"/>
            <w:tcBorders>
              <w:top w:val="nil"/>
              <w:left w:val="nil"/>
              <w:bottom w:val="single" w:sz="4" w:space="0" w:color="auto"/>
              <w:right w:val="single" w:sz="4" w:space="0" w:color="auto"/>
            </w:tcBorders>
            <w:shd w:val="clear" w:color="000000" w:fill="FFFFFF"/>
            <w:noWrap/>
            <w:vAlign w:val="bottom"/>
            <w:hideMark/>
          </w:tcPr>
          <w:p w14:paraId="52B472A2" w14:textId="77777777" w:rsidR="00C4077D" w:rsidRPr="00C4077D" w:rsidRDefault="00C4077D" w:rsidP="00C4077D">
            <w:pPr>
              <w:jc w:val="right"/>
              <w:rPr>
                <w:color w:val="000000"/>
                <w:sz w:val="16"/>
                <w:szCs w:val="16"/>
              </w:rPr>
            </w:pPr>
            <w:r w:rsidRPr="00C4077D">
              <w:rPr>
                <w:color w:val="000000"/>
                <w:sz w:val="16"/>
                <w:szCs w:val="16"/>
              </w:rPr>
              <w:t>1 357,01</w:t>
            </w:r>
          </w:p>
        </w:tc>
        <w:tc>
          <w:tcPr>
            <w:tcW w:w="1971" w:type="dxa"/>
            <w:tcBorders>
              <w:top w:val="nil"/>
              <w:left w:val="nil"/>
              <w:bottom w:val="single" w:sz="4" w:space="0" w:color="auto"/>
              <w:right w:val="single" w:sz="8" w:space="0" w:color="auto"/>
            </w:tcBorders>
            <w:shd w:val="clear" w:color="000000" w:fill="F2DCDB"/>
            <w:noWrap/>
            <w:vAlign w:val="bottom"/>
            <w:hideMark/>
          </w:tcPr>
          <w:p w14:paraId="6F9E94CE" w14:textId="77777777" w:rsidR="00C4077D" w:rsidRPr="00C4077D" w:rsidRDefault="00C4077D" w:rsidP="00C4077D">
            <w:pPr>
              <w:jc w:val="right"/>
              <w:rPr>
                <w:color w:val="000000"/>
                <w:sz w:val="16"/>
                <w:szCs w:val="16"/>
              </w:rPr>
            </w:pPr>
            <w:r w:rsidRPr="00C4077D">
              <w:rPr>
                <w:color w:val="000000"/>
                <w:sz w:val="16"/>
                <w:szCs w:val="16"/>
              </w:rPr>
              <w:t>1 188,51</w:t>
            </w:r>
          </w:p>
        </w:tc>
      </w:tr>
      <w:tr w:rsidR="00C4077D" w:rsidRPr="00C4077D" w14:paraId="46DBE5EF" w14:textId="77777777" w:rsidTr="00B17484">
        <w:trPr>
          <w:trHeight w:val="254"/>
        </w:trPr>
        <w:tc>
          <w:tcPr>
            <w:tcW w:w="885" w:type="dxa"/>
            <w:tcBorders>
              <w:top w:val="nil"/>
              <w:left w:val="single" w:sz="8" w:space="0" w:color="auto"/>
              <w:bottom w:val="single" w:sz="4" w:space="0" w:color="auto"/>
              <w:right w:val="nil"/>
            </w:tcBorders>
            <w:noWrap/>
            <w:vAlign w:val="center"/>
            <w:hideMark/>
          </w:tcPr>
          <w:p w14:paraId="1BE4F62A" w14:textId="77777777" w:rsidR="00C4077D" w:rsidRPr="00C4077D" w:rsidRDefault="00C4077D" w:rsidP="00C4077D">
            <w:pPr>
              <w:jc w:val="center"/>
              <w:rPr>
                <w:b/>
                <w:bCs/>
                <w:color w:val="000000"/>
                <w:sz w:val="16"/>
                <w:szCs w:val="16"/>
              </w:rPr>
            </w:pPr>
            <w:r w:rsidRPr="00C4077D">
              <w:rPr>
                <w:b/>
                <w:bCs/>
                <w:color w:val="000000"/>
                <w:sz w:val="16"/>
                <w:szCs w:val="16"/>
              </w:rPr>
              <w:t> </w:t>
            </w:r>
          </w:p>
        </w:tc>
        <w:tc>
          <w:tcPr>
            <w:tcW w:w="4096" w:type="dxa"/>
            <w:tcBorders>
              <w:top w:val="nil"/>
              <w:left w:val="single" w:sz="8" w:space="0" w:color="auto"/>
              <w:bottom w:val="single" w:sz="4" w:space="0" w:color="auto"/>
              <w:right w:val="nil"/>
            </w:tcBorders>
            <w:noWrap/>
            <w:vAlign w:val="bottom"/>
            <w:hideMark/>
          </w:tcPr>
          <w:p w14:paraId="39C4644D" w14:textId="77777777" w:rsidR="00C4077D" w:rsidRPr="00C4077D" w:rsidRDefault="00C4077D" w:rsidP="00C4077D">
            <w:pPr>
              <w:rPr>
                <w:i/>
                <w:iCs/>
                <w:color w:val="FF0000"/>
                <w:sz w:val="16"/>
                <w:szCs w:val="16"/>
              </w:rPr>
            </w:pPr>
            <w:r w:rsidRPr="00C4077D">
              <w:rPr>
                <w:i/>
                <w:iCs/>
                <w:color w:val="FF0000"/>
                <w:sz w:val="16"/>
                <w:szCs w:val="16"/>
              </w:rPr>
              <w:t xml:space="preserve">индексы </w:t>
            </w:r>
            <w:proofErr w:type="spellStart"/>
            <w:r w:rsidRPr="00C4077D">
              <w:rPr>
                <w:i/>
                <w:iCs/>
                <w:color w:val="FF0000"/>
                <w:sz w:val="16"/>
                <w:szCs w:val="16"/>
              </w:rPr>
              <w:t>операц</w:t>
            </w:r>
            <w:proofErr w:type="spellEnd"/>
            <w:r w:rsidRPr="00C4077D">
              <w:rPr>
                <w:i/>
                <w:iCs/>
                <w:color w:val="FF0000"/>
                <w:sz w:val="16"/>
                <w:szCs w:val="16"/>
              </w:rPr>
              <w:t xml:space="preserve"> расходов</w:t>
            </w:r>
          </w:p>
        </w:tc>
        <w:tc>
          <w:tcPr>
            <w:tcW w:w="1022" w:type="dxa"/>
            <w:tcBorders>
              <w:top w:val="nil"/>
              <w:left w:val="single" w:sz="8" w:space="0" w:color="auto"/>
              <w:bottom w:val="single" w:sz="4" w:space="0" w:color="auto"/>
              <w:right w:val="single" w:sz="8" w:space="0" w:color="auto"/>
            </w:tcBorders>
            <w:noWrap/>
            <w:hideMark/>
          </w:tcPr>
          <w:p w14:paraId="3E48BCE8" w14:textId="77777777" w:rsidR="00C4077D" w:rsidRPr="00C4077D" w:rsidRDefault="00C4077D" w:rsidP="00C4077D">
            <w:pPr>
              <w:jc w:val="center"/>
              <w:rPr>
                <w:sz w:val="16"/>
                <w:szCs w:val="16"/>
              </w:rPr>
            </w:pPr>
            <w:r w:rsidRPr="00C4077D">
              <w:rPr>
                <w:sz w:val="16"/>
                <w:szCs w:val="16"/>
              </w:rPr>
              <w:t> </w:t>
            </w:r>
          </w:p>
        </w:tc>
        <w:tc>
          <w:tcPr>
            <w:tcW w:w="1764" w:type="dxa"/>
            <w:tcBorders>
              <w:top w:val="nil"/>
              <w:left w:val="nil"/>
              <w:bottom w:val="single" w:sz="4" w:space="0" w:color="auto"/>
              <w:right w:val="single" w:sz="4" w:space="0" w:color="auto"/>
            </w:tcBorders>
            <w:noWrap/>
            <w:vAlign w:val="bottom"/>
            <w:hideMark/>
          </w:tcPr>
          <w:p w14:paraId="0783EF72" w14:textId="77777777" w:rsidR="00C4077D" w:rsidRPr="00C4077D" w:rsidRDefault="00C4077D" w:rsidP="00C4077D">
            <w:pPr>
              <w:jc w:val="right"/>
              <w:rPr>
                <w:b/>
                <w:bCs/>
                <w:i/>
                <w:iCs/>
                <w:color w:val="FF0000"/>
                <w:sz w:val="16"/>
                <w:szCs w:val="16"/>
              </w:rPr>
            </w:pPr>
            <w:r w:rsidRPr="00C4077D">
              <w:rPr>
                <w:b/>
                <w:bCs/>
                <w:i/>
                <w:iCs/>
                <w:color w:val="FF0000"/>
                <w:sz w:val="16"/>
                <w:szCs w:val="16"/>
              </w:rPr>
              <w:t>1,09</w:t>
            </w:r>
          </w:p>
        </w:tc>
        <w:tc>
          <w:tcPr>
            <w:tcW w:w="1764" w:type="dxa"/>
            <w:tcBorders>
              <w:top w:val="nil"/>
              <w:left w:val="nil"/>
              <w:bottom w:val="single" w:sz="4" w:space="0" w:color="auto"/>
              <w:right w:val="single" w:sz="4" w:space="0" w:color="auto"/>
            </w:tcBorders>
            <w:shd w:val="clear" w:color="000000" w:fill="FFFFFF"/>
            <w:noWrap/>
            <w:vAlign w:val="bottom"/>
            <w:hideMark/>
          </w:tcPr>
          <w:p w14:paraId="6B858FC0" w14:textId="77777777" w:rsidR="00C4077D" w:rsidRPr="00C4077D" w:rsidRDefault="00C4077D" w:rsidP="00C4077D">
            <w:pPr>
              <w:rPr>
                <w:b/>
                <w:bCs/>
                <w:i/>
                <w:iCs/>
                <w:color w:val="FF0000"/>
                <w:sz w:val="16"/>
                <w:szCs w:val="16"/>
              </w:rPr>
            </w:pPr>
            <w:r w:rsidRPr="00C4077D">
              <w:rPr>
                <w:b/>
                <w:bCs/>
                <w:i/>
                <w:iCs/>
                <w:color w:val="FF0000"/>
                <w:sz w:val="16"/>
                <w:szCs w:val="16"/>
              </w:rPr>
              <w:t> </w:t>
            </w:r>
          </w:p>
        </w:tc>
        <w:tc>
          <w:tcPr>
            <w:tcW w:w="1764" w:type="dxa"/>
            <w:tcBorders>
              <w:top w:val="nil"/>
              <w:left w:val="nil"/>
              <w:bottom w:val="single" w:sz="4" w:space="0" w:color="auto"/>
              <w:right w:val="single" w:sz="4" w:space="0" w:color="auto"/>
            </w:tcBorders>
            <w:shd w:val="clear" w:color="000000" w:fill="F2DCDB"/>
            <w:noWrap/>
            <w:vAlign w:val="bottom"/>
            <w:hideMark/>
          </w:tcPr>
          <w:p w14:paraId="7DE8A073" w14:textId="77777777" w:rsidR="00C4077D" w:rsidRPr="00C4077D" w:rsidRDefault="00C4077D" w:rsidP="00C4077D">
            <w:pPr>
              <w:jc w:val="right"/>
              <w:rPr>
                <w:b/>
                <w:bCs/>
                <w:i/>
                <w:iCs/>
                <w:color w:val="FF0000"/>
                <w:sz w:val="16"/>
                <w:szCs w:val="16"/>
              </w:rPr>
            </w:pPr>
            <w:r w:rsidRPr="00C4077D">
              <w:rPr>
                <w:b/>
                <w:bCs/>
                <w:i/>
                <w:iCs/>
                <w:color w:val="FF0000"/>
                <w:sz w:val="16"/>
                <w:szCs w:val="16"/>
              </w:rPr>
              <w:t>1,07</w:t>
            </w:r>
          </w:p>
        </w:tc>
        <w:tc>
          <w:tcPr>
            <w:tcW w:w="2001" w:type="dxa"/>
            <w:tcBorders>
              <w:top w:val="nil"/>
              <w:left w:val="nil"/>
              <w:bottom w:val="single" w:sz="4" w:space="0" w:color="auto"/>
              <w:right w:val="single" w:sz="4" w:space="0" w:color="auto"/>
            </w:tcBorders>
            <w:shd w:val="clear" w:color="000000" w:fill="FFFFFF"/>
            <w:noWrap/>
            <w:vAlign w:val="bottom"/>
            <w:hideMark/>
          </w:tcPr>
          <w:p w14:paraId="6060449A" w14:textId="77777777" w:rsidR="00C4077D" w:rsidRPr="00C4077D" w:rsidRDefault="00C4077D" w:rsidP="00C4077D">
            <w:pPr>
              <w:jc w:val="right"/>
              <w:rPr>
                <w:b/>
                <w:bCs/>
                <w:i/>
                <w:iCs/>
                <w:color w:val="FF0000"/>
                <w:sz w:val="16"/>
                <w:szCs w:val="16"/>
              </w:rPr>
            </w:pPr>
            <w:r w:rsidRPr="00C4077D">
              <w:rPr>
                <w:b/>
                <w:bCs/>
                <w:i/>
                <w:iCs/>
                <w:color w:val="FF0000"/>
                <w:sz w:val="16"/>
                <w:szCs w:val="16"/>
              </w:rPr>
              <w:t>1,188</w:t>
            </w:r>
          </w:p>
        </w:tc>
        <w:tc>
          <w:tcPr>
            <w:tcW w:w="1971" w:type="dxa"/>
            <w:tcBorders>
              <w:top w:val="nil"/>
              <w:left w:val="nil"/>
              <w:bottom w:val="single" w:sz="4" w:space="0" w:color="auto"/>
              <w:right w:val="single" w:sz="8" w:space="0" w:color="auto"/>
            </w:tcBorders>
            <w:shd w:val="clear" w:color="000000" w:fill="F2DCDB"/>
            <w:noWrap/>
            <w:vAlign w:val="bottom"/>
            <w:hideMark/>
          </w:tcPr>
          <w:p w14:paraId="6834A647" w14:textId="77777777" w:rsidR="00C4077D" w:rsidRPr="00C4077D" w:rsidRDefault="00C4077D" w:rsidP="00C4077D">
            <w:pPr>
              <w:jc w:val="right"/>
              <w:rPr>
                <w:b/>
                <w:bCs/>
                <w:i/>
                <w:iCs/>
                <w:color w:val="FF0000"/>
                <w:sz w:val="16"/>
                <w:szCs w:val="16"/>
              </w:rPr>
            </w:pPr>
            <w:r w:rsidRPr="00C4077D">
              <w:rPr>
                <w:b/>
                <w:bCs/>
                <w:i/>
                <w:iCs/>
                <w:color w:val="FF0000"/>
                <w:sz w:val="16"/>
                <w:szCs w:val="16"/>
              </w:rPr>
              <w:t>1,040</w:t>
            </w:r>
          </w:p>
        </w:tc>
      </w:tr>
      <w:tr w:rsidR="00C4077D" w:rsidRPr="00C4077D" w14:paraId="01789DDA" w14:textId="77777777" w:rsidTr="00B17484">
        <w:trPr>
          <w:trHeight w:val="254"/>
        </w:trPr>
        <w:tc>
          <w:tcPr>
            <w:tcW w:w="885" w:type="dxa"/>
            <w:tcBorders>
              <w:top w:val="nil"/>
              <w:left w:val="single" w:sz="8" w:space="0" w:color="auto"/>
              <w:bottom w:val="single" w:sz="4" w:space="0" w:color="auto"/>
              <w:right w:val="nil"/>
            </w:tcBorders>
            <w:noWrap/>
            <w:vAlign w:val="center"/>
            <w:hideMark/>
          </w:tcPr>
          <w:p w14:paraId="7D10CA20" w14:textId="77777777" w:rsidR="00C4077D" w:rsidRPr="00C4077D" w:rsidRDefault="00C4077D" w:rsidP="00C4077D">
            <w:pPr>
              <w:jc w:val="center"/>
              <w:rPr>
                <w:b/>
                <w:bCs/>
                <w:color w:val="000000"/>
                <w:sz w:val="16"/>
                <w:szCs w:val="16"/>
              </w:rPr>
            </w:pPr>
            <w:r w:rsidRPr="00C4077D">
              <w:rPr>
                <w:b/>
                <w:bCs/>
                <w:color w:val="000000"/>
                <w:sz w:val="16"/>
                <w:szCs w:val="16"/>
              </w:rPr>
              <w:t>4</w:t>
            </w:r>
          </w:p>
        </w:tc>
        <w:tc>
          <w:tcPr>
            <w:tcW w:w="4096" w:type="dxa"/>
            <w:tcBorders>
              <w:top w:val="nil"/>
              <w:left w:val="single" w:sz="8" w:space="0" w:color="auto"/>
              <w:bottom w:val="single" w:sz="4" w:space="0" w:color="auto"/>
              <w:right w:val="nil"/>
            </w:tcBorders>
            <w:noWrap/>
            <w:vAlign w:val="bottom"/>
            <w:hideMark/>
          </w:tcPr>
          <w:p w14:paraId="082738B2" w14:textId="77777777" w:rsidR="00C4077D" w:rsidRPr="00C4077D" w:rsidRDefault="00C4077D" w:rsidP="00C4077D">
            <w:pPr>
              <w:rPr>
                <w:b/>
                <w:bCs/>
                <w:color w:val="000000"/>
                <w:sz w:val="16"/>
                <w:szCs w:val="16"/>
              </w:rPr>
            </w:pPr>
            <w:r w:rsidRPr="00C4077D">
              <w:rPr>
                <w:b/>
                <w:bCs/>
                <w:color w:val="000000"/>
                <w:sz w:val="16"/>
                <w:szCs w:val="16"/>
              </w:rPr>
              <w:t>неподконтрольные расходы в т.ч.:</w:t>
            </w:r>
          </w:p>
        </w:tc>
        <w:tc>
          <w:tcPr>
            <w:tcW w:w="1022" w:type="dxa"/>
            <w:tcBorders>
              <w:top w:val="nil"/>
              <w:left w:val="single" w:sz="8" w:space="0" w:color="auto"/>
              <w:bottom w:val="single" w:sz="4" w:space="0" w:color="auto"/>
              <w:right w:val="single" w:sz="8" w:space="0" w:color="auto"/>
            </w:tcBorders>
            <w:noWrap/>
            <w:hideMark/>
          </w:tcPr>
          <w:p w14:paraId="63B6BCEF" w14:textId="77777777" w:rsidR="00C4077D" w:rsidRPr="00C4077D" w:rsidRDefault="00C4077D" w:rsidP="00C4077D">
            <w:pPr>
              <w:jc w:val="center"/>
              <w:rPr>
                <w:sz w:val="16"/>
                <w:szCs w:val="16"/>
              </w:rPr>
            </w:pPr>
            <w:r w:rsidRPr="00C4077D">
              <w:rPr>
                <w:sz w:val="16"/>
                <w:szCs w:val="16"/>
              </w:rPr>
              <w:t>тыс. руб.</w:t>
            </w:r>
          </w:p>
        </w:tc>
        <w:tc>
          <w:tcPr>
            <w:tcW w:w="1764" w:type="dxa"/>
            <w:tcBorders>
              <w:top w:val="nil"/>
              <w:left w:val="nil"/>
              <w:bottom w:val="single" w:sz="4" w:space="0" w:color="auto"/>
              <w:right w:val="single" w:sz="4" w:space="0" w:color="auto"/>
            </w:tcBorders>
            <w:noWrap/>
            <w:vAlign w:val="center"/>
            <w:hideMark/>
          </w:tcPr>
          <w:p w14:paraId="747B0678" w14:textId="77777777" w:rsidR="00C4077D" w:rsidRPr="00C4077D" w:rsidRDefault="00C4077D" w:rsidP="00C4077D">
            <w:pPr>
              <w:jc w:val="right"/>
              <w:rPr>
                <w:b/>
                <w:bCs/>
                <w:color w:val="000000"/>
                <w:sz w:val="16"/>
                <w:szCs w:val="16"/>
              </w:rPr>
            </w:pPr>
            <w:r w:rsidRPr="00C4077D">
              <w:rPr>
                <w:b/>
                <w:bCs/>
                <w:color w:val="000000"/>
                <w:sz w:val="16"/>
                <w:szCs w:val="16"/>
              </w:rPr>
              <w:t>0,00</w:t>
            </w:r>
          </w:p>
        </w:tc>
        <w:tc>
          <w:tcPr>
            <w:tcW w:w="1764" w:type="dxa"/>
            <w:tcBorders>
              <w:top w:val="nil"/>
              <w:left w:val="nil"/>
              <w:bottom w:val="single" w:sz="4" w:space="0" w:color="auto"/>
              <w:right w:val="single" w:sz="4" w:space="0" w:color="auto"/>
            </w:tcBorders>
            <w:shd w:val="clear" w:color="000000" w:fill="FFFFFF"/>
            <w:noWrap/>
            <w:vAlign w:val="center"/>
            <w:hideMark/>
          </w:tcPr>
          <w:p w14:paraId="2EB42E25" w14:textId="77777777" w:rsidR="00C4077D" w:rsidRPr="00C4077D" w:rsidRDefault="00C4077D" w:rsidP="00C4077D">
            <w:pPr>
              <w:jc w:val="right"/>
              <w:rPr>
                <w:b/>
                <w:bCs/>
                <w:color w:val="000000"/>
                <w:sz w:val="16"/>
                <w:szCs w:val="16"/>
              </w:rPr>
            </w:pPr>
            <w:r w:rsidRPr="00C4077D">
              <w:rPr>
                <w:b/>
                <w:bCs/>
                <w:color w:val="000000"/>
                <w:sz w:val="16"/>
                <w:szCs w:val="16"/>
              </w:rPr>
              <w:t>0,00</w:t>
            </w:r>
          </w:p>
        </w:tc>
        <w:tc>
          <w:tcPr>
            <w:tcW w:w="1764" w:type="dxa"/>
            <w:tcBorders>
              <w:top w:val="nil"/>
              <w:left w:val="nil"/>
              <w:bottom w:val="single" w:sz="4" w:space="0" w:color="auto"/>
              <w:right w:val="single" w:sz="4" w:space="0" w:color="auto"/>
            </w:tcBorders>
            <w:shd w:val="clear" w:color="000000" w:fill="F2DCDB"/>
            <w:noWrap/>
            <w:vAlign w:val="center"/>
            <w:hideMark/>
          </w:tcPr>
          <w:p w14:paraId="515B015B" w14:textId="77777777" w:rsidR="00C4077D" w:rsidRPr="00C4077D" w:rsidRDefault="00C4077D" w:rsidP="00C4077D">
            <w:pPr>
              <w:jc w:val="right"/>
              <w:rPr>
                <w:b/>
                <w:bCs/>
                <w:color w:val="000000"/>
                <w:sz w:val="16"/>
                <w:szCs w:val="16"/>
              </w:rPr>
            </w:pPr>
            <w:r w:rsidRPr="00C4077D">
              <w:rPr>
                <w:b/>
                <w:bCs/>
                <w:color w:val="000000"/>
                <w:sz w:val="16"/>
                <w:szCs w:val="16"/>
              </w:rPr>
              <w:t>0,00</w:t>
            </w:r>
          </w:p>
        </w:tc>
        <w:tc>
          <w:tcPr>
            <w:tcW w:w="2001" w:type="dxa"/>
            <w:tcBorders>
              <w:top w:val="nil"/>
              <w:left w:val="nil"/>
              <w:bottom w:val="single" w:sz="4" w:space="0" w:color="auto"/>
              <w:right w:val="single" w:sz="4" w:space="0" w:color="auto"/>
            </w:tcBorders>
            <w:shd w:val="clear" w:color="000000" w:fill="FFFFFF"/>
            <w:noWrap/>
            <w:vAlign w:val="bottom"/>
            <w:hideMark/>
          </w:tcPr>
          <w:p w14:paraId="2B4FD794" w14:textId="77777777" w:rsidR="00C4077D" w:rsidRPr="00C4077D" w:rsidRDefault="00C4077D" w:rsidP="00C4077D">
            <w:pPr>
              <w:jc w:val="right"/>
              <w:rPr>
                <w:color w:val="000000"/>
                <w:sz w:val="16"/>
                <w:szCs w:val="16"/>
              </w:rPr>
            </w:pPr>
            <w:r w:rsidRPr="00C4077D">
              <w:rPr>
                <w:color w:val="000000"/>
                <w:sz w:val="16"/>
                <w:szCs w:val="16"/>
              </w:rPr>
              <w:t>0,00</w:t>
            </w:r>
          </w:p>
        </w:tc>
        <w:tc>
          <w:tcPr>
            <w:tcW w:w="1971" w:type="dxa"/>
            <w:tcBorders>
              <w:top w:val="nil"/>
              <w:left w:val="nil"/>
              <w:bottom w:val="single" w:sz="4" w:space="0" w:color="auto"/>
              <w:right w:val="single" w:sz="8" w:space="0" w:color="auto"/>
            </w:tcBorders>
            <w:shd w:val="clear" w:color="000000" w:fill="F2DCDB"/>
            <w:noWrap/>
            <w:vAlign w:val="bottom"/>
            <w:hideMark/>
          </w:tcPr>
          <w:p w14:paraId="310E023D" w14:textId="77777777" w:rsidR="00C4077D" w:rsidRPr="00C4077D" w:rsidRDefault="00C4077D" w:rsidP="00C4077D">
            <w:pPr>
              <w:jc w:val="right"/>
              <w:rPr>
                <w:color w:val="000000"/>
                <w:sz w:val="16"/>
                <w:szCs w:val="16"/>
              </w:rPr>
            </w:pPr>
            <w:r w:rsidRPr="00C4077D">
              <w:rPr>
                <w:color w:val="000000"/>
                <w:sz w:val="16"/>
                <w:szCs w:val="16"/>
              </w:rPr>
              <w:t>0,00</w:t>
            </w:r>
          </w:p>
        </w:tc>
      </w:tr>
      <w:tr w:rsidR="00C4077D" w:rsidRPr="00C4077D" w14:paraId="624B36C8" w14:textId="77777777" w:rsidTr="00B17484">
        <w:trPr>
          <w:trHeight w:val="440"/>
        </w:trPr>
        <w:tc>
          <w:tcPr>
            <w:tcW w:w="885" w:type="dxa"/>
            <w:tcBorders>
              <w:top w:val="nil"/>
              <w:left w:val="single" w:sz="8" w:space="0" w:color="auto"/>
              <w:bottom w:val="single" w:sz="4" w:space="0" w:color="auto"/>
              <w:right w:val="nil"/>
            </w:tcBorders>
            <w:noWrap/>
            <w:vAlign w:val="center"/>
            <w:hideMark/>
          </w:tcPr>
          <w:p w14:paraId="0B4C76CF" w14:textId="77777777" w:rsidR="00C4077D" w:rsidRPr="00C4077D" w:rsidRDefault="00C4077D" w:rsidP="00C4077D">
            <w:pPr>
              <w:jc w:val="center"/>
              <w:rPr>
                <w:b/>
                <w:bCs/>
                <w:color w:val="000000"/>
                <w:sz w:val="16"/>
                <w:szCs w:val="16"/>
              </w:rPr>
            </w:pPr>
            <w:r w:rsidRPr="00C4077D">
              <w:rPr>
                <w:b/>
                <w:bCs/>
                <w:color w:val="000000"/>
                <w:sz w:val="16"/>
                <w:szCs w:val="16"/>
              </w:rPr>
              <w:lastRenderedPageBreak/>
              <w:t>5</w:t>
            </w:r>
          </w:p>
        </w:tc>
        <w:tc>
          <w:tcPr>
            <w:tcW w:w="4096" w:type="dxa"/>
            <w:tcBorders>
              <w:top w:val="nil"/>
              <w:left w:val="single" w:sz="8" w:space="0" w:color="auto"/>
              <w:bottom w:val="single" w:sz="4" w:space="0" w:color="auto"/>
              <w:right w:val="nil"/>
            </w:tcBorders>
            <w:noWrap/>
            <w:vAlign w:val="bottom"/>
            <w:hideMark/>
          </w:tcPr>
          <w:p w14:paraId="0F76A909" w14:textId="77777777" w:rsidR="00C4077D" w:rsidRPr="00C4077D" w:rsidRDefault="00C4077D" w:rsidP="00C4077D">
            <w:pPr>
              <w:rPr>
                <w:b/>
                <w:bCs/>
                <w:color w:val="000000"/>
                <w:sz w:val="16"/>
                <w:szCs w:val="16"/>
              </w:rPr>
            </w:pPr>
            <w:r w:rsidRPr="00C4077D">
              <w:rPr>
                <w:b/>
                <w:bCs/>
                <w:color w:val="000000"/>
                <w:sz w:val="16"/>
                <w:szCs w:val="16"/>
              </w:rPr>
              <w:t>НВВ</w:t>
            </w:r>
          </w:p>
        </w:tc>
        <w:tc>
          <w:tcPr>
            <w:tcW w:w="1022" w:type="dxa"/>
            <w:tcBorders>
              <w:top w:val="nil"/>
              <w:left w:val="single" w:sz="8" w:space="0" w:color="auto"/>
              <w:bottom w:val="single" w:sz="4" w:space="0" w:color="auto"/>
              <w:right w:val="single" w:sz="8" w:space="0" w:color="auto"/>
            </w:tcBorders>
            <w:noWrap/>
            <w:hideMark/>
          </w:tcPr>
          <w:p w14:paraId="563F8856" w14:textId="77777777" w:rsidR="00C4077D" w:rsidRPr="00C4077D" w:rsidRDefault="00C4077D" w:rsidP="00C4077D">
            <w:pPr>
              <w:jc w:val="center"/>
              <w:rPr>
                <w:sz w:val="16"/>
                <w:szCs w:val="16"/>
              </w:rPr>
            </w:pPr>
            <w:r w:rsidRPr="00C4077D">
              <w:rPr>
                <w:sz w:val="16"/>
                <w:szCs w:val="16"/>
              </w:rPr>
              <w:t>тыс. руб.</w:t>
            </w:r>
          </w:p>
        </w:tc>
        <w:tc>
          <w:tcPr>
            <w:tcW w:w="1764" w:type="dxa"/>
            <w:tcBorders>
              <w:top w:val="nil"/>
              <w:left w:val="nil"/>
              <w:bottom w:val="single" w:sz="4" w:space="0" w:color="auto"/>
              <w:right w:val="single" w:sz="4" w:space="0" w:color="auto"/>
            </w:tcBorders>
            <w:noWrap/>
            <w:vAlign w:val="bottom"/>
            <w:hideMark/>
          </w:tcPr>
          <w:p w14:paraId="5E5E2711" w14:textId="77777777" w:rsidR="00C4077D" w:rsidRPr="00C4077D" w:rsidRDefault="00C4077D" w:rsidP="00C4077D">
            <w:pPr>
              <w:jc w:val="right"/>
              <w:rPr>
                <w:b/>
                <w:bCs/>
                <w:color w:val="000000"/>
                <w:sz w:val="16"/>
                <w:szCs w:val="16"/>
              </w:rPr>
            </w:pPr>
            <w:r w:rsidRPr="00C4077D">
              <w:rPr>
                <w:b/>
                <w:bCs/>
                <w:color w:val="000000"/>
                <w:sz w:val="16"/>
                <w:szCs w:val="16"/>
              </w:rPr>
              <w:t>28 250,36</w:t>
            </w:r>
          </w:p>
        </w:tc>
        <w:tc>
          <w:tcPr>
            <w:tcW w:w="1764" w:type="dxa"/>
            <w:tcBorders>
              <w:top w:val="nil"/>
              <w:left w:val="nil"/>
              <w:bottom w:val="single" w:sz="4" w:space="0" w:color="auto"/>
              <w:right w:val="single" w:sz="4" w:space="0" w:color="auto"/>
            </w:tcBorders>
            <w:shd w:val="clear" w:color="000000" w:fill="FFFFFF"/>
            <w:noWrap/>
            <w:vAlign w:val="bottom"/>
            <w:hideMark/>
          </w:tcPr>
          <w:p w14:paraId="5D0D94D6" w14:textId="77777777" w:rsidR="00C4077D" w:rsidRPr="00C4077D" w:rsidRDefault="00C4077D" w:rsidP="00C4077D">
            <w:pPr>
              <w:jc w:val="right"/>
              <w:rPr>
                <w:b/>
                <w:bCs/>
                <w:color w:val="000000"/>
                <w:sz w:val="16"/>
                <w:szCs w:val="16"/>
              </w:rPr>
            </w:pPr>
            <w:r w:rsidRPr="00C4077D">
              <w:rPr>
                <w:b/>
                <w:bCs/>
                <w:color w:val="000000"/>
                <w:sz w:val="16"/>
                <w:szCs w:val="16"/>
              </w:rPr>
              <w:t>24 815,90</w:t>
            </w:r>
          </w:p>
        </w:tc>
        <w:tc>
          <w:tcPr>
            <w:tcW w:w="1764" w:type="dxa"/>
            <w:tcBorders>
              <w:top w:val="nil"/>
              <w:left w:val="nil"/>
              <w:bottom w:val="single" w:sz="4" w:space="0" w:color="auto"/>
              <w:right w:val="single" w:sz="4" w:space="0" w:color="auto"/>
            </w:tcBorders>
            <w:shd w:val="clear" w:color="000000" w:fill="F2DCDB"/>
            <w:noWrap/>
            <w:vAlign w:val="bottom"/>
            <w:hideMark/>
          </w:tcPr>
          <w:p w14:paraId="6D13B187" w14:textId="77777777" w:rsidR="00C4077D" w:rsidRPr="00C4077D" w:rsidRDefault="00C4077D" w:rsidP="00C4077D">
            <w:pPr>
              <w:jc w:val="right"/>
              <w:rPr>
                <w:b/>
                <w:bCs/>
                <w:color w:val="000000"/>
                <w:sz w:val="16"/>
                <w:szCs w:val="16"/>
              </w:rPr>
            </w:pPr>
            <w:r w:rsidRPr="00C4077D">
              <w:rPr>
                <w:b/>
                <w:bCs/>
                <w:color w:val="000000"/>
                <w:sz w:val="16"/>
                <w:szCs w:val="16"/>
              </w:rPr>
              <w:t>27 383,69</w:t>
            </w:r>
          </w:p>
        </w:tc>
        <w:tc>
          <w:tcPr>
            <w:tcW w:w="2001" w:type="dxa"/>
            <w:tcBorders>
              <w:top w:val="nil"/>
              <w:left w:val="nil"/>
              <w:bottom w:val="single" w:sz="4" w:space="0" w:color="auto"/>
              <w:right w:val="single" w:sz="4" w:space="0" w:color="auto"/>
            </w:tcBorders>
            <w:shd w:val="clear" w:color="000000" w:fill="FFFFFF"/>
            <w:noWrap/>
            <w:vAlign w:val="bottom"/>
            <w:hideMark/>
          </w:tcPr>
          <w:p w14:paraId="278E7571" w14:textId="77777777" w:rsidR="00C4077D" w:rsidRPr="00C4077D" w:rsidRDefault="00C4077D" w:rsidP="00C4077D">
            <w:pPr>
              <w:jc w:val="right"/>
              <w:rPr>
                <w:b/>
                <w:bCs/>
                <w:color w:val="000000"/>
                <w:sz w:val="16"/>
                <w:szCs w:val="16"/>
              </w:rPr>
            </w:pPr>
            <w:r w:rsidRPr="00C4077D">
              <w:rPr>
                <w:b/>
                <w:bCs/>
                <w:color w:val="000000"/>
                <w:sz w:val="16"/>
                <w:szCs w:val="16"/>
              </w:rPr>
              <w:t>32 595,63</w:t>
            </w:r>
          </w:p>
        </w:tc>
        <w:tc>
          <w:tcPr>
            <w:tcW w:w="1971" w:type="dxa"/>
            <w:tcBorders>
              <w:top w:val="nil"/>
              <w:left w:val="nil"/>
              <w:bottom w:val="single" w:sz="4" w:space="0" w:color="auto"/>
              <w:right w:val="single" w:sz="4" w:space="0" w:color="auto"/>
            </w:tcBorders>
            <w:shd w:val="clear" w:color="000000" w:fill="F2DCDB"/>
            <w:noWrap/>
            <w:vAlign w:val="bottom"/>
            <w:hideMark/>
          </w:tcPr>
          <w:p w14:paraId="1F3C2B06" w14:textId="77777777" w:rsidR="00C4077D" w:rsidRPr="00C4077D" w:rsidRDefault="00C4077D" w:rsidP="00C4077D">
            <w:pPr>
              <w:jc w:val="right"/>
              <w:rPr>
                <w:b/>
                <w:bCs/>
                <w:color w:val="000000"/>
                <w:sz w:val="16"/>
                <w:szCs w:val="16"/>
              </w:rPr>
            </w:pPr>
            <w:r w:rsidRPr="00C4077D">
              <w:rPr>
                <w:b/>
                <w:bCs/>
                <w:color w:val="000000"/>
                <w:sz w:val="16"/>
                <w:szCs w:val="16"/>
              </w:rPr>
              <w:t>30 627,23</w:t>
            </w:r>
          </w:p>
        </w:tc>
      </w:tr>
      <w:tr w:rsidR="00C4077D" w:rsidRPr="00C4077D" w14:paraId="2B3DC6D3" w14:textId="77777777" w:rsidTr="00B17484">
        <w:trPr>
          <w:trHeight w:val="532"/>
        </w:trPr>
        <w:tc>
          <w:tcPr>
            <w:tcW w:w="885" w:type="dxa"/>
            <w:tcBorders>
              <w:top w:val="nil"/>
              <w:left w:val="single" w:sz="8" w:space="0" w:color="auto"/>
              <w:bottom w:val="single" w:sz="4" w:space="0" w:color="auto"/>
              <w:right w:val="nil"/>
            </w:tcBorders>
            <w:noWrap/>
            <w:vAlign w:val="center"/>
            <w:hideMark/>
          </w:tcPr>
          <w:p w14:paraId="7A8179EF" w14:textId="77777777" w:rsidR="00C4077D" w:rsidRPr="00C4077D" w:rsidRDefault="00C4077D" w:rsidP="00C4077D">
            <w:pPr>
              <w:jc w:val="center"/>
              <w:rPr>
                <w:b/>
                <w:bCs/>
                <w:color w:val="000000"/>
                <w:sz w:val="16"/>
                <w:szCs w:val="16"/>
              </w:rPr>
            </w:pPr>
            <w:r w:rsidRPr="00C4077D">
              <w:rPr>
                <w:b/>
                <w:bCs/>
                <w:color w:val="000000"/>
                <w:sz w:val="16"/>
                <w:szCs w:val="16"/>
              </w:rPr>
              <w:t>6</w:t>
            </w:r>
          </w:p>
        </w:tc>
        <w:tc>
          <w:tcPr>
            <w:tcW w:w="4096" w:type="dxa"/>
            <w:tcBorders>
              <w:top w:val="nil"/>
              <w:left w:val="single" w:sz="8" w:space="0" w:color="auto"/>
              <w:bottom w:val="single" w:sz="4" w:space="0" w:color="auto"/>
              <w:right w:val="nil"/>
            </w:tcBorders>
            <w:vAlign w:val="bottom"/>
            <w:hideMark/>
          </w:tcPr>
          <w:p w14:paraId="542FB983" w14:textId="77777777" w:rsidR="00C4077D" w:rsidRPr="00C4077D" w:rsidRDefault="00C4077D" w:rsidP="00C4077D">
            <w:pPr>
              <w:rPr>
                <w:b/>
                <w:bCs/>
                <w:color w:val="000000"/>
                <w:sz w:val="16"/>
                <w:szCs w:val="16"/>
              </w:rPr>
            </w:pPr>
            <w:r w:rsidRPr="00C4077D">
              <w:rPr>
                <w:b/>
                <w:bCs/>
                <w:color w:val="000000"/>
                <w:sz w:val="16"/>
                <w:szCs w:val="16"/>
              </w:rPr>
              <w:t>Итого НВВ с учетом корректировок</w:t>
            </w:r>
          </w:p>
        </w:tc>
        <w:tc>
          <w:tcPr>
            <w:tcW w:w="1022" w:type="dxa"/>
            <w:tcBorders>
              <w:top w:val="nil"/>
              <w:left w:val="single" w:sz="8" w:space="0" w:color="auto"/>
              <w:bottom w:val="single" w:sz="4" w:space="0" w:color="auto"/>
              <w:right w:val="single" w:sz="8" w:space="0" w:color="auto"/>
            </w:tcBorders>
            <w:noWrap/>
            <w:hideMark/>
          </w:tcPr>
          <w:p w14:paraId="45ECC1D0" w14:textId="77777777" w:rsidR="00C4077D" w:rsidRPr="00C4077D" w:rsidRDefault="00C4077D" w:rsidP="00C4077D">
            <w:pPr>
              <w:jc w:val="center"/>
              <w:rPr>
                <w:sz w:val="16"/>
                <w:szCs w:val="16"/>
              </w:rPr>
            </w:pPr>
            <w:r w:rsidRPr="00C4077D">
              <w:rPr>
                <w:sz w:val="16"/>
                <w:szCs w:val="16"/>
              </w:rPr>
              <w:t>тыс. руб.</w:t>
            </w:r>
          </w:p>
        </w:tc>
        <w:tc>
          <w:tcPr>
            <w:tcW w:w="1764" w:type="dxa"/>
            <w:tcBorders>
              <w:top w:val="nil"/>
              <w:left w:val="nil"/>
              <w:bottom w:val="single" w:sz="4" w:space="0" w:color="auto"/>
              <w:right w:val="single" w:sz="4" w:space="0" w:color="auto"/>
            </w:tcBorders>
            <w:noWrap/>
            <w:vAlign w:val="bottom"/>
            <w:hideMark/>
          </w:tcPr>
          <w:p w14:paraId="26D41FA2" w14:textId="77777777" w:rsidR="00C4077D" w:rsidRPr="00C4077D" w:rsidRDefault="00C4077D" w:rsidP="00C4077D">
            <w:pPr>
              <w:jc w:val="right"/>
              <w:rPr>
                <w:b/>
                <w:bCs/>
                <w:color w:val="000000"/>
                <w:sz w:val="16"/>
                <w:szCs w:val="16"/>
              </w:rPr>
            </w:pPr>
            <w:r w:rsidRPr="00C4077D">
              <w:rPr>
                <w:b/>
                <w:bCs/>
                <w:color w:val="000000"/>
                <w:sz w:val="16"/>
                <w:szCs w:val="16"/>
              </w:rPr>
              <w:t>35 019,61</w:t>
            </w:r>
          </w:p>
        </w:tc>
        <w:tc>
          <w:tcPr>
            <w:tcW w:w="1764" w:type="dxa"/>
            <w:tcBorders>
              <w:top w:val="nil"/>
              <w:left w:val="nil"/>
              <w:bottom w:val="single" w:sz="4" w:space="0" w:color="auto"/>
              <w:right w:val="single" w:sz="4" w:space="0" w:color="auto"/>
            </w:tcBorders>
            <w:shd w:val="clear" w:color="000000" w:fill="FFFFFF"/>
            <w:noWrap/>
            <w:vAlign w:val="bottom"/>
            <w:hideMark/>
          </w:tcPr>
          <w:p w14:paraId="32CE3FE0" w14:textId="77777777" w:rsidR="00C4077D" w:rsidRPr="00C4077D" w:rsidRDefault="00C4077D" w:rsidP="00C4077D">
            <w:pPr>
              <w:jc w:val="right"/>
              <w:rPr>
                <w:b/>
                <w:bCs/>
                <w:color w:val="000000"/>
                <w:sz w:val="16"/>
                <w:szCs w:val="16"/>
              </w:rPr>
            </w:pPr>
            <w:r w:rsidRPr="00C4077D">
              <w:rPr>
                <w:b/>
                <w:bCs/>
                <w:color w:val="000000"/>
                <w:sz w:val="16"/>
                <w:szCs w:val="16"/>
              </w:rPr>
              <w:t>24 815,90</w:t>
            </w:r>
          </w:p>
        </w:tc>
        <w:tc>
          <w:tcPr>
            <w:tcW w:w="1764" w:type="dxa"/>
            <w:tcBorders>
              <w:top w:val="nil"/>
              <w:left w:val="nil"/>
              <w:bottom w:val="single" w:sz="4" w:space="0" w:color="auto"/>
              <w:right w:val="single" w:sz="4" w:space="0" w:color="auto"/>
            </w:tcBorders>
            <w:shd w:val="clear" w:color="000000" w:fill="F2DCDB"/>
            <w:noWrap/>
            <w:vAlign w:val="bottom"/>
            <w:hideMark/>
          </w:tcPr>
          <w:p w14:paraId="2D754CCB" w14:textId="77777777" w:rsidR="00C4077D" w:rsidRPr="00C4077D" w:rsidRDefault="00C4077D" w:rsidP="00C4077D">
            <w:pPr>
              <w:jc w:val="right"/>
              <w:rPr>
                <w:b/>
                <w:bCs/>
                <w:color w:val="000000"/>
                <w:sz w:val="16"/>
                <w:szCs w:val="16"/>
              </w:rPr>
            </w:pPr>
            <w:r w:rsidRPr="00C4077D">
              <w:rPr>
                <w:b/>
                <w:bCs/>
                <w:color w:val="000000"/>
                <w:sz w:val="16"/>
                <w:szCs w:val="16"/>
              </w:rPr>
              <w:t>34 152,94</w:t>
            </w:r>
          </w:p>
        </w:tc>
        <w:tc>
          <w:tcPr>
            <w:tcW w:w="2001" w:type="dxa"/>
            <w:tcBorders>
              <w:top w:val="nil"/>
              <w:left w:val="nil"/>
              <w:bottom w:val="single" w:sz="4" w:space="0" w:color="auto"/>
              <w:right w:val="single" w:sz="4" w:space="0" w:color="auto"/>
            </w:tcBorders>
            <w:shd w:val="clear" w:color="000000" w:fill="FFFFFF"/>
            <w:noWrap/>
            <w:vAlign w:val="bottom"/>
            <w:hideMark/>
          </w:tcPr>
          <w:p w14:paraId="080FC81D" w14:textId="77777777" w:rsidR="00C4077D" w:rsidRPr="00C4077D" w:rsidRDefault="00C4077D" w:rsidP="00C4077D">
            <w:pPr>
              <w:jc w:val="right"/>
              <w:rPr>
                <w:b/>
                <w:bCs/>
                <w:color w:val="000000"/>
                <w:sz w:val="16"/>
                <w:szCs w:val="16"/>
              </w:rPr>
            </w:pPr>
            <w:r w:rsidRPr="00C4077D">
              <w:rPr>
                <w:b/>
                <w:bCs/>
                <w:color w:val="000000"/>
                <w:sz w:val="16"/>
                <w:szCs w:val="16"/>
              </w:rPr>
              <w:t>54 670,34</w:t>
            </w:r>
          </w:p>
        </w:tc>
        <w:tc>
          <w:tcPr>
            <w:tcW w:w="1971" w:type="dxa"/>
            <w:tcBorders>
              <w:top w:val="nil"/>
              <w:left w:val="nil"/>
              <w:bottom w:val="single" w:sz="4" w:space="0" w:color="auto"/>
              <w:right w:val="single" w:sz="8" w:space="0" w:color="auto"/>
            </w:tcBorders>
            <w:shd w:val="clear" w:color="000000" w:fill="F2DCDB"/>
            <w:noWrap/>
            <w:vAlign w:val="bottom"/>
            <w:hideMark/>
          </w:tcPr>
          <w:p w14:paraId="607CB522" w14:textId="77777777" w:rsidR="00C4077D" w:rsidRPr="00C4077D" w:rsidRDefault="00C4077D" w:rsidP="00C4077D">
            <w:pPr>
              <w:jc w:val="right"/>
              <w:rPr>
                <w:b/>
                <w:bCs/>
                <w:color w:val="000000"/>
                <w:sz w:val="16"/>
                <w:szCs w:val="16"/>
              </w:rPr>
            </w:pPr>
            <w:r w:rsidRPr="00C4077D">
              <w:rPr>
                <w:b/>
                <w:bCs/>
                <w:color w:val="000000"/>
                <w:sz w:val="16"/>
                <w:szCs w:val="16"/>
              </w:rPr>
              <w:t>30 627,23</w:t>
            </w:r>
          </w:p>
        </w:tc>
      </w:tr>
      <w:tr w:rsidR="00C4077D" w:rsidRPr="00C4077D" w14:paraId="1C86F051" w14:textId="77777777" w:rsidTr="00B17484">
        <w:trPr>
          <w:trHeight w:val="382"/>
        </w:trPr>
        <w:tc>
          <w:tcPr>
            <w:tcW w:w="885" w:type="dxa"/>
            <w:tcBorders>
              <w:top w:val="nil"/>
              <w:left w:val="single" w:sz="8" w:space="0" w:color="auto"/>
              <w:bottom w:val="single" w:sz="4" w:space="0" w:color="auto"/>
              <w:right w:val="nil"/>
            </w:tcBorders>
            <w:noWrap/>
            <w:vAlign w:val="center"/>
            <w:hideMark/>
          </w:tcPr>
          <w:p w14:paraId="7C014E96" w14:textId="77777777" w:rsidR="00C4077D" w:rsidRPr="00C4077D" w:rsidRDefault="00C4077D" w:rsidP="00C4077D">
            <w:pPr>
              <w:jc w:val="center"/>
              <w:rPr>
                <w:b/>
                <w:bCs/>
                <w:color w:val="000000"/>
                <w:sz w:val="16"/>
                <w:szCs w:val="16"/>
              </w:rPr>
            </w:pPr>
            <w:r w:rsidRPr="00C4077D">
              <w:rPr>
                <w:b/>
                <w:bCs/>
                <w:color w:val="000000"/>
                <w:sz w:val="16"/>
                <w:szCs w:val="16"/>
              </w:rPr>
              <w:t>7</w:t>
            </w:r>
          </w:p>
        </w:tc>
        <w:tc>
          <w:tcPr>
            <w:tcW w:w="4096" w:type="dxa"/>
            <w:tcBorders>
              <w:top w:val="nil"/>
              <w:left w:val="single" w:sz="8" w:space="0" w:color="auto"/>
              <w:bottom w:val="single" w:sz="4" w:space="0" w:color="auto"/>
              <w:right w:val="nil"/>
            </w:tcBorders>
            <w:noWrap/>
            <w:vAlign w:val="bottom"/>
            <w:hideMark/>
          </w:tcPr>
          <w:p w14:paraId="5930CAB3" w14:textId="77777777" w:rsidR="00C4077D" w:rsidRPr="00C4077D" w:rsidRDefault="00C4077D" w:rsidP="00C4077D">
            <w:pPr>
              <w:rPr>
                <w:b/>
                <w:bCs/>
                <w:color w:val="000000"/>
                <w:sz w:val="16"/>
                <w:szCs w:val="16"/>
              </w:rPr>
            </w:pPr>
            <w:r w:rsidRPr="00C4077D">
              <w:rPr>
                <w:b/>
                <w:bCs/>
                <w:color w:val="000000"/>
                <w:sz w:val="16"/>
                <w:szCs w:val="16"/>
              </w:rPr>
              <w:t>Товарная выручка</w:t>
            </w:r>
          </w:p>
        </w:tc>
        <w:tc>
          <w:tcPr>
            <w:tcW w:w="1022" w:type="dxa"/>
            <w:tcBorders>
              <w:top w:val="nil"/>
              <w:left w:val="single" w:sz="8" w:space="0" w:color="auto"/>
              <w:bottom w:val="single" w:sz="4" w:space="0" w:color="auto"/>
              <w:right w:val="single" w:sz="8" w:space="0" w:color="auto"/>
            </w:tcBorders>
            <w:noWrap/>
            <w:hideMark/>
          </w:tcPr>
          <w:p w14:paraId="3FDD18C2" w14:textId="77777777" w:rsidR="00C4077D" w:rsidRPr="00C4077D" w:rsidRDefault="00C4077D" w:rsidP="00C4077D">
            <w:pPr>
              <w:jc w:val="center"/>
              <w:rPr>
                <w:sz w:val="16"/>
                <w:szCs w:val="16"/>
              </w:rPr>
            </w:pPr>
            <w:r w:rsidRPr="00C4077D">
              <w:rPr>
                <w:sz w:val="16"/>
                <w:szCs w:val="16"/>
              </w:rPr>
              <w:t>тыс. руб.</w:t>
            </w:r>
          </w:p>
        </w:tc>
        <w:tc>
          <w:tcPr>
            <w:tcW w:w="1764" w:type="dxa"/>
            <w:tcBorders>
              <w:top w:val="nil"/>
              <w:left w:val="nil"/>
              <w:bottom w:val="single" w:sz="4" w:space="0" w:color="auto"/>
              <w:right w:val="single" w:sz="4" w:space="0" w:color="auto"/>
            </w:tcBorders>
            <w:noWrap/>
            <w:vAlign w:val="bottom"/>
            <w:hideMark/>
          </w:tcPr>
          <w:p w14:paraId="200B9B40" w14:textId="77777777" w:rsidR="00C4077D" w:rsidRPr="00C4077D" w:rsidRDefault="00C4077D" w:rsidP="00C4077D">
            <w:pPr>
              <w:rPr>
                <w:b/>
                <w:bCs/>
                <w:color w:val="000000"/>
                <w:sz w:val="16"/>
                <w:szCs w:val="16"/>
              </w:rPr>
            </w:pPr>
            <w:r w:rsidRPr="00C4077D">
              <w:rPr>
                <w:b/>
                <w:bCs/>
                <w:color w:val="000000"/>
                <w:sz w:val="16"/>
                <w:szCs w:val="16"/>
              </w:rPr>
              <w:t> </w:t>
            </w:r>
          </w:p>
        </w:tc>
        <w:tc>
          <w:tcPr>
            <w:tcW w:w="1764" w:type="dxa"/>
            <w:tcBorders>
              <w:top w:val="nil"/>
              <w:left w:val="nil"/>
              <w:bottom w:val="single" w:sz="4" w:space="0" w:color="auto"/>
              <w:right w:val="single" w:sz="4" w:space="0" w:color="auto"/>
            </w:tcBorders>
            <w:shd w:val="clear" w:color="000000" w:fill="FFFFFF"/>
            <w:noWrap/>
            <w:vAlign w:val="bottom"/>
            <w:hideMark/>
          </w:tcPr>
          <w:p w14:paraId="784FB8BE" w14:textId="77777777" w:rsidR="00C4077D" w:rsidRPr="00C4077D" w:rsidRDefault="00C4077D" w:rsidP="00C4077D">
            <w:pPr>
              <w:jc w:val="right"/>
              <w:rPr>
                <w:b/>
                <w:bCs/>
                <w:color w:val="000000"/>
                <w:sz w:val="16"/>
                <w:szCs w:val="16"/>
              </w:rPr>
            </w:pPr>
            <w:r w:rsidRPr="00C4077D">
              <w:rPr>
                <w:b/>
                <w:bCs/>
                <w:color w:val="000000"/>
                <w:sz w:val="16"/>
                <w:szCs w:val="16"/>
              </w:rPr>
              <w:t>24 140,38</w:t>
            </w:r>
          </w:p>
        </w:tc>
        <w:tc>
          <w:tcPr>
            <w:tcW w:w="1764" w:type="dxa"/>
            <w:tcBorders>
              <w:top w:val="nil"/>
              <w:left w:val="nil"/>
              <w:bottom w:val="single" w:sz="4" w:space="0" w:color="auto"/>
              <w:right w:val="single" w:sz="4" w:space="0" w:color="auto"/>
            </w:tcBorders>
            <w:shd w:val="clear" w:color="000000" w:fill="F2DCDB"/>
            <w:noWrap/>
            <w:vAlign w:val="bottom"/>
            <w:hideMark/>
          </w:tcPr>
          <w:p w14:paraId="256F50B4" w14:textId="77777777" w:rsidR="00C4077D" w:rsidRPr="00C4077D" w:rsidRDefault="00C4077D" w:rsidP="00C4077D">
            <w:pPr>
              <w:jc w:val="right"/>
              <w:rPr>
                <w:b/>
                <w:bCs/>
                <w:color w:val="000000"/>
                <w:sz w:val="16"/>
                <w:szCs w:val="16"/>
              </w:rPr>
            </w:pPr>
            <w:r w:rsidRPr="00C4077D">
              <w:rPr>
                <w:b/>
                <w:bCs/>
                <w:color w:val="000000"/>
                <w:sz w:val="16"/>
                <w:szCs w:val="16"/>
              </w:rPr>
              <w:t>24 140,38</w:t>
            </w:r>
          </w:p>
        </w:tc>
        <w:tc>
          <w:tcPr>
            <w:tcW w:w="2001" w:type="dxa"/>
            <w:tcBorders>
              <w:top w:val="nil"/>
              <w:left w:val="nil"/>
              <w:bottom w:val="single" w:sz="4" w:space="0" w:color="auto"/>
              <w:right w:val="single" w:sz="4" w:space="0" w:color="auto"/>
            </w:tcBorders>
            <w:shd w:val="clear" w:color="000000" w:fill="FFFFFF"/>
            <w:noWrap/>
            <w:vAlign w:val="bottom"/>
            <w:hideMark/>
          </w:tcPr>
          <w:p w14:paraId="3A77D0A6" w14:textId="77777777" w:rsidR="00C4077D" w:rsidRPr="00C4077D" w:rsidRDefault="00C4077D" w:rsidP="00C4077D">
            <w:pPr>
              <w:rPr>
                <w:color w:val="000000"/>
                <w:sz w:val="16"/>
                <w:szCs w:val="16"/>
              </w:rPr>
            </w:pPr>
            <w:r w:rsidRPr="00C4077D">
              <w:rPr>
                <w:color w:val="000000"/>
                <w:sz w:val="16"/>
                <w:szCs w:val="16"/>
              </w:rPr>
              <w:t> </w:t>
            </w:r>
          </w:p>
        </w:tc>
        <w:tc>
          <w:tcPr>
            <w:tcW w:w="1971" w:type="dxa"/>
            <w:tcBorders>
              <w:top w:val="nil"/>
              <w:left w:val="nil"/>
              <w:bottom w:val="single" w:sz="4" w:space="0" w:color="auto"/>
              <w:right w:val="single" w:sz="8" w:space="0" w:color="auto"/>
            </w:tcBorders>
            <w:shd w:val="clear" w:color="000000" w:fill="F2DCDB"/>
            <w:noWrap/>
            <w:vAlign w:val="bottom"/>
            <w:hideMark/>
          </w:tcPr>
          <w:p w14:paraId="218C402E" w14:textId="77777777" w:rsidR="00C4077D" w:rsidRPr="00C4077D" w:rsidRDefault="00C4077D" w:rsidP="00C4077D">
            <w:pPr>
              <w:rPr>
                <w:color w:val="000000"/>
                <w:sz w:val="16"/>
                <w:szCs w:val="16"/>
              </w:rPr>
            </w:pPr>
            <w:r w:rsidRPr="00C4077D">
              <w:rPr>
                <w:color w:val="000000"/>
                <w:sz w:val="16"/>
                <w:szCs w:val="16"/>
              </w:rPr>
              <w:t> </w:t>
            </w:r>
          </w:p>
        </w:tc>
      </w:tr>
      <w:tr w:rsidR="00C4077D" w:rsidRPr="00C4077D" w14:paraId="5FEE5559" w14:textId="77777777" w:rsidTr="00B17484">
        <w:trPr>
          <w:trHeight w:val="382"/>
        </w:trPr>
        <w:tc>
          <w:tcPr>
            <w:tcW w:w="885" w:type="dxa"/>
            <w:tcBorders>
              <w:top w:val="nil"/>
              <w:left w:val="single" w:sz="8" w:space="0" w:color="auto"/>
              <w:bottom w:val="single" w:sz="4" w:space="0" w:color="auto"/>
              <w:right w:val="nil"/>
            </w:tcBorders>
            <w:noWrap/>
            <w:vAlign w:val="center"/>
            <w:hideMark/>
          </w:tcPr>
          <w:p w14:paraId="7FBE1176" w14:textId="77777777" w:rsidR="00C4077D" w:rsidRPr="00C4077D" w:rsidRDefault="00C4077D" w:rsidP="00C4077D">
            <w:pPr>
              <w:jc w:val="center"/>
              <w:rPr>
                <w:b/>
                <w:bCs/>
                <w:color w:val="000000"/>
                <w:sz w:val="16"/>
                <w:szCs w:val="16"/>
              </w:rPr>
            </w:pPr>
            <w:r w:rsidRPr="00C4077D">
              <w:rPr>
                <w:b/>
                <w:bCs/>
                <w:color w:val="000000"/>
                <w:sz w:val="16"/>
                <w:szCs w:val="16"/>
              </w:rPr>
              <w:t>8</w:t>
            </w:r>
          </w:p>
        </w:tc>
        <w:tc>
          <w:tcPr>
            <w:tcW w:w="4096" w:type="dxa"/>
            <w:tcBorders>
              <w:top w:val="nil"/>
              <w:left w:val="single" w:sz="8" w:space="0" w:color="auto"/>
              <w:bottom w:val="single" w:sz="4" w:space="0" w:color="auto"/>
              <w:right w:val="nil"/>
            </w:tcBorders>
            <w:noWrap/>
            <w:vAlign w:val="bottom"/>
            <w:hideMark/>
          </w:tcPr>
          <w:p w14:paraId="39B0EB5B" w14:textId="77777777" w:rsidR="00C4077D" w:rsidRPr="00C4077D" w:rsidRDefault="00C4077D" w:rsidP="00C4077D">
            <w:pPr>
              <w:rPr>
                <w:b/>
                <w:bCs/>
                <w:color w:val="000000"/>
                <w:sz w:val="16"/>
                <w:szCs w:val="16"/>
              </w:rPr>
            </w:pPr>
            <w:r w:rsidRPr="00C4077D">
              <w:rPr>
                <w:b/>
                <w:bCs/>
                <w:color w:val="000000"/>
                <w:sz w:val="16"/>
                <w:szCs w:val="16"/>
              </w:rPr>
              <w:t>Корректировка НВВ</w:t>
            </w:r>
          </w:p>
        </w:tc>
        <w:tc>
          <w:tcPr>
            <w:tcW w:w="1022" w:type="dxa"/>
            <w:tcBorders>
              <w:top w:val="nil"/>
              <w:left w:val="single" w:sz="8" w:space="0" w:color="auto"/>
              <w:bottom w:val="single" w:sz="4" w:space="0" w:color="auto"/>
              <w:right w:val="single" w:sz="8" w:space="0" w:color="auto"/>
            </w:tcBorders>
            <w:noWrap/>
            <w:hideMark/>
          </w:tcPr>
          <w:p w14:paraId="5341D5E7" w14:textId="77777777" w:rsidR="00C4077D" w:rsidRPr="00C4077D" w:rsidRDefault="00C4077D" w:rsidP="00C4077D">
            <w:pPr>
              <w:jc w:val="center"/>
              <w:rPr>
                <w:sz w:val="16"/>
                <w:szCs w:val="16"/>
              </w:rPr>
            </w:pPr>
            <w:r w:rsidRPr="00C4077D">
              <w:rPr>
                <w:sz w:val="16"/>
                <w:szCs w:val="16"/>
              </w:rPr>
              <w:t>тыс. руб.</w:t>
            </w:r>
          </w:p>
        </w:tc>
        <w:tc>
          <w:tcPr>
            <w:tcW w:w="1764" w:type="dxa"/>
            <w:tcBorders>
              <w:top w:val="nil"/>
              <w:left w:val="nil"/>
              <w:bottom w:val="single" w:sz="4" w:space="0" w:color="auto"/>
              <w:right w:val="single" w:sz="4" w:space="0" w:color="auto"/>
            </w:tcBorders>
            <w:noWrap/>
            <w:vAlign w:val="bottom"/>
            <w:hideMark/>
          </w:tcPr>
          <w:p w14:paraId="1FB7E293" w14:textId="77777777" w:rsidR="00C4077D" w:rsidRPr="00C4077D" w:rsidRDefault="00C4077D" w:rsidP="00C4077D">
            <w:pPr>
              <w:rPr>
                <w:b/>
                <w:bCs/>
                <w:color w:val="000000"/>
                <w:sz w:val="16"/>
                <w:szCs w:val="16"/>
              </w:rPr>
            </w:pPr>
            <w:r w:rsidRPr="00C4077D">
              <w:rPr>
                <w:b/>
                <w:bCs/>
                <w:color w:val="000000"/>
                <w:sz w:val="16"/>
                <w:szCs w:val="16"/>
              </w:rPr>
              <w:t> </w:t>
            </w:r>
          </w:p>
        </w:tc>
        <w:tc>
          <w:tcPr>
            <w:tcW w:w="1764" w:type="dxa"/>
            <w:tcBorders>
              <w:top w:val="nil"/>
              <w:left w:val="nil"/>
              <w:bottom w:val="single" w:sz="4" w:space="0" w:color="auto"/>
              <w:right w:val="single" w:sz="4" w:space="0" w:color="auto"/>
            </w:tcBorders>
            <w:shd w:val="clear" w:color="000000" w:fill="FFFFFF"/>
            <w:noWrap/>
            <w:vAlign w:val="bottom"/>
            <w:hideMark/>
          </w:tcPr>
          <w:p w14:paraId="6C7BEB34" w14:textId="77777777" w:rsidR="00C4077D" w:rsidRPr="00C4077D" w:rsidRDefault="00C4077D" w:rsidP="00C4077D">
            <w:pPr>
              <w:rPr>
                <w:b/>
                <w:bCs/>
                <w:color w:val="000000"/>
                <w:sz w:val="16"/>
                <w:szCs w:val="16"/>
              </w:rPr>
            </w:pPr>
            <w:r w:rsidRPr="00C4077D">
              <w:rPr>
                <w:b/>
                <w:bCs/>
                <w:color w:val="000000"/>
                <w:sz w:val="16"/>
                <w:szCs w:val="16"/>
              </w:rPr>
              <w:t> </w:t>
            </w:r>
          </w:p>
        </w:tc>
        <w:tc>
          <w:tcPr>
            <w:tcW w:w="1764" w:type="dxa"/>
            <w:tcBorders>
              <w:top w:val="nil"/>
              <w:left w:val="nil"/>
              <w:bottom w:val="single" w:sz="4" w:space="0" w:color="auto"/>
              <w:right w:val="single" w:sz="4" w:space="0" w:color="auto"/>
            </w:tcBorders>
            <w:shd w:val="clear" w:color="000000" w:fill="F2DCDB"/>
            <w:noWrap/>
            <w:vAlign w:val="bottom"/>
            <w:hideMark/>
          </w:tcPr>
          <w:p w14:paraId="68FB26DE" w14:textId="77777777" w:rsidR="00C4077D" w:rsidRPr="00C4077D" w:rsidRDefault="00C4077D" w:rsidP="00C4077D">
            <w:pPr>
              <w:jc w:val="right"/>
              <w:rPr>
                <w:b/>
                <w:bCs/>
                <w:color w:val="000000"/>
                <w:sz w:val="16"/>
                <w:szCs w:val="16"/>
              </w:rPr>
            </w:pPr>
            <w:r w:rsidRPr="00C4077D">
              <w:rPr>
                <w:b/>
                <w:bCs/>
                <w:color w:val="000000"/>
                <w:sz w:val="16"/>
                <w:szCs w:val="16"/>
              </w:rPr>
              <w:t>6 769,25</w:t>
            </w:r>
          </w:p>
        </w:tc>
        <w:tc>
          <w:tcPr>
            <w:tcW w:w="2001" w:type="dxa"/>
            <w:tcBorders>
              <w:top w:val="nil"/>
              <w:left w:val="nil"/>
              <w:bottom w:val="single" w:sz="4" w:space="0" w:color="auto"/>
              <w:right w:val="single" w:sz="4" w:space="0" w:color="auto"/>
            </w:tcBorders>
            <w:shd w:val="clear" w:color="000000" w:fill="FFFFFF"/>
            <w:noWrap/>
            <w:vAlign w:val="bottom"/>
            <w:hideMark/>
          </w:tcPr>
          <w:p w14:paraId="060F11F5" w14:textId="77777777" w:rsidR="00C4077D" w:rsidRPr="00C4077D" w:rsidRDefault="00C4077D" w:rsidP="00C4077D">
            <w:pPr>
              <w:rPr>
                <w:color w:val="000000"/>
                <w:sz w:val="16"/>
                <w:szCs w:val="16"/>
              </w:rPr>
            </w:pPr>
            <w:r w:rsidRPr="00C4077D">
              <w:rPr>
                <w:color w:val="000000"/>
                <w:sz w:val="16"/>
                <w:szCs w:val="16"/>
              </w:rPr>
              <w:t> </w:t>
            </w:r>
          </w:p>
        </w:tc>
        <w:tc>
          <w:tcPr>
            <w:tcW w:w="1971" w:type="dxa"/>
            <w:tcBorders>
              <w:top w:val="nil"/>
              <w:left w:val="nil"/>
              <w:bottom w:val="single" w:sz="4" w:space="0" w:color="auto"/>
              <w:right w:val="single" w:sz="8" w:space="0" w:color="auto"/>
            </w:tcBorders>
            <w:shd w:val="clear" w:color="000000" w:fill="F2DCDB"/>
            <w:noWrap/>
            <w:vAlign w:val="bottom"/>
            <w:hideMark/>
          </w:tcPr>
          <w:p w14:paraId="0B30886C" w14:textId="77777777" w:rsidR="00C4077D" w:rsidRPr="00C4077D" w:rsidRDefault="00C4077D" w:rsidP="00C4077D">
            <w:pPr>
              <w:rPr>
                <w:color w:val="000000"/>
                <w:sz w:val="16"/>
                <w:szCs w:val="16"/>
              </w:rPr>
            </w:pPr>
            <w:r w:rsidRPr="00C4077D">
              <w:rPr>
                <w:color w:val="000000"/>
                <w:sz w:val="16"/>
                <w:szCs w:val="16"/>
              </w:rPr>
              <w:t> </w:t>
            </w:r>
          </w:p>
        </w:tc>
      </w:tr>
      <w:tr w:rsidR="00C4077D" w:rsidRPr="00C4077D" w14:paraId="2A124B0E" w14:textId="77777777" w:rsidTr="00B17484">
        <w:trPr>
          <w:trHeight w:val="532"/>
        </w:trPr>
        <w:tc>
          <w:tcPr>
            <w:tcW w:w="885" w:type="dxa"/>
            <w:tcBorders>
              <w:top w:val="nil"/>
              <w:left w:val="single" w:sz="8" w:space="0" w:color="auto"/>
              <w:bottom w:val="single" w:sz="4" w:space="0" w:color="auto"/>
              <w:right w:val="nil"/>
            </w:tcBorders>
            <w:noWrap/>
            <w:vAlign w:val="center"/>
            <w:hideMark/>
          </w:tcPr>
          <w:p w14:paraId="554D276C" w14:textId="77777777" w:rsidR="00C4077D" w:rsidRPr="00C4077D" w:rsidRDefault="00C4077D" w:rsidP="00C4077D">
            <w:pPr>
              <w:jc w:val="center"/>
              <w:rPr>
                <w:b/>
                <w:bCs/>
                <w:color w:val="000000"/>
                <w:sz w:val="16"/>
                <w:szCs w:val="16"/>
              </w:rPr>
            </w:pPr>
            <w:r w:rsidRPr="00C4077D">
              <w:rPr>
                <w:b/>
                <w:bCs/>
                <w:color w:val="000000"/>
                <w:sz w:val="16"/>
                <w:szCs w:val="16"/>
              </w:rPr>
              <w:t> </w:t>
            </w:r>
          </w:p>
        </w:tc>
        <w:tc>
          <w:tcPr>
            <w:tcW w:w="4096" w:type="dxa"/>
            <w:tcBorders>
              <w:top w:val="nil"/>
              <w:left w:val="single" w:sz="8" w:space="0" w:color="auto"/>
              <w:bottom w:val="single" w:sz="4" w:space="0" w:color="auto"/>
              <w:right w:val="nil"/>
            </w:tcBorders>
            <w:vAlign w:val="bottom"/>
            <w:hideMark/>
          </w:tcPr>
          <w:p w14:paraId="0BEE5040" w14:textId="77777777" w:rsidR="00C4077D" w:rsidRPr="00C4077D" w:rsidRDefault="00C4077D" w:rsidP="00C4077D">
            <w:pPr>
              <w:rPr>
                <w:color w:val="000000"/>
                <w:sz w:val="16"/>
                <w:szCs w:val="16"/>
              </w:rPr>
            </w:pPr>
            <w:r w:rsidRPr="00C4077D">
              <w:rPr>
                <w:color w:val="000000"/>
                <w:sz w:val="16"/>
                <w:szCs w:val="16"/>
              </w:rPr>
              <w:t xml:space="preserve">Сумма, принимаемая в целях корректировки </w:t>
            </w:r>
            <w:proofErr w:type="gramStart"/>
            <w:r w:rsidRPr="00C4077D">
              <w:rPr>
                <w:color w:val="000000"/>
                <w:sz w:val="16"/>
                <w:szCs w:val="16"/>
              </w:rPr>
              <w:t>НВВ(</w:t>
            </w:r>
            <w:proofErr w:type="gramEnd"/>
            <w:r w:rsidRPr="00C4077D">
              <w:rPr>
                <w:color w:val="000000"/>
                <w:sz w:val="16"/>
                <w:szCs w:val="16"/>
              </w:rPr>
              <w:t>Дельта НВВ 2019 год)</w:t>
            </w:r>
          </w:p>
        </w:tc>
        <w:tc>
          <w:tcPr>
            <w:tcW w:w="1022" w:type="dxa"/>
            <w:tcBorders>
              <w:top w:val="nil"/>
              <w:left w:val="single" w:sz="8" w:space="0" w:color="auto"/>
              <w:bottom w:val="single" w:sz="4" w:space="0" w:color="auto"/>
              <w:right w:val="single" w:sz="8" w:space="0" w:color="auto"/>
            </w:tcBorders>
            <w:noWrap/>
            <w:hideMark/>
          </w:tcPr>
          <w:p w14:paraId="50895DF2" w14:textId="77777777" w:rsidR="00C4077D" w:rsidRPr="00C4077D" w:rsidRDefault="00C4077D" w:rsidP="00C4077D">
            <w:pPr>
              <w:jc w:val="center"/>
              <w:rPr>
                <w:sz w:val="16"/>
                <w:szCs w:val="16"/>
              </w:rPr>
            </w:pPr>
            <w:r w:rsidRPr="00C4077D">
              <w:rPr>
                <w:sz w:val="16"/>
                <w:szCs w:val="16"/>
              </w:rPr>
              <w:t>тыс. руб.</w:t>
            </w:r>
          </w:p>
        </w:tc>
        <w:tc>
          <w:tcPr>
            <w:tcW w:w="1764" w:type="dxa"/>
            <w:tcBorders>
              <w:top w:val="nil"/>
              <w:left w:val="nil"/>
              <w:bottom w:val="single" w:sz="4" w:space="0" w:color="auto"/>
              <w:right w:val="single" w:sz="4" w:space="0" w:color="auto"/>
            </w:tcBorders>
            <w:noWrap/>
            <w:vAlign w:val="bottom"/>
            <w:hideMark/>
          </w:tcPr>
          <w:p w14:paraId="40E5FDAE" w14:textId="77777777" w:rsidR="00C4077D" w:rsidRPr="00C4077D" w:rsidRDefault="00C4077D" w:rsidP="00C4077D">
            <w:pPr>
              <w:rPr>
                <w:b/>
                <w:bCs/>
                <w:color w:val="000000"/>
                <w:sz w:val="16"/>
                <w:szCs w:val="16"/>
              </w:rPr>
            </w:pPr>
            <w:r w:rsidRPr="00C4077D">
              <w:rPr>
                <w:b/>
                <w:bCs/>
                <w:color w:val="000000"/>
                <w:sz w:val="16"/>
                <w:szCs w:val="16"/>
              </w:rPr>
              <w:t> </w:t>
            </w:r>
          </w:p>
        </w:tc>
        <w:tc>
          <w:tcPr>
            <w:tcW w:w="1764" w:type="dxa"/>
            <w:tcBorders>
              <w:top w:val="nil"/>
              <w:left w:val="nil"/>
              <w:bottom w:val="single" w:sz="4" w:space="0" w:color="auto"/>
              <w:right w:val="single" w:sz="4" w:space="0" w:color="auto"/>
            </w:tcBorders>
            <w:shd w:val="clear" w:color="000000" w:fill="FFFFFF"/>
            <w:noWrap/>
            <w:vAlign w:val="bottom"/>
            <w:hideMark/>
          </w:tcPr>
          <w:p w14:paraId="5241E436" w14:textId="77777777" w:rsidR="00C4077D" w:rsidRPr="00C4077D" w:rsidRDefault="00C4077D" w:rsidP="00C4077D">
            <w:pPr>
              <w:rPr>
                <w:b/>
                <w:bCs/>
                <w:color w:val="000000"/>
                <w:sz w:val="16"/>
                <w:szCs w:val="16"/>
              </w:rPr>
            </w:pPr>
            <w:r w:rsidRPr="00C4077D">
              <w:rPr>
                <w:b/>
                <w:bCs/>
                <w:color w:val="000000"/>
                <w:sz w:val="16"/>
                <w:szCs w:val="16"/>
              </w:rPr>
              <w:t> </w:t>
            </w:r>
          </w:p>
        </w:tc>
        <w:tc>
          <w:tcPr>
            <w:tcW w:w="1764" w:type="dxa"/>
            <w:tcBorders>
              <w:top w:val="nil"/>
              <w:left w:val="nil"/>
              <w:bottom w:val="single" w:sz="4" w:space="0" w:color="auto"/>
              <w:right w:val="single" w:sz="4" w:space="0" w:color="auto"/>
            </w:tcBorders>
            <w:shd w:val="clear" w:color="000000" w:fill="F2DCDB"/>
            <w:noWrap/>
            <w:vAlign w:val="bottom"/>
            <w:hideMark/>
          </w:tcPr>
          <w:p w14:paraId="44DCC9F4" w14:textId="77777777" w:rsidR="00C4077D" w:rsidRPr="00C4077D" w:rsidRDefault="00C4077D" w:rsidP="00C4077D">
            <w:pPr>
              <w:rPr>
                <w:b/>
                <w:bCs/>
                <w:color w:val="000000"/>
                <w:sz w:val="16"/>
                <w:szCs w:val="16"/>
              </w:rPr>
            </w:pPr>
            <w:r w:rsidRPr="00C4077D">
              <w:rPr>
                <w:b/>
                <w:bCs/>
                <w:color w:val="000000"/>
                <w:sz w:val="16"/>
                <w:szCs w:val="16"/>
              </w:rPr>
              <w:t> </w:t>
            </w:r>
          </w:p>
        </w:tc>
        <w:tc>
          <w:tcPr>
            <w:tcW w:w="2001" w:type="dxa"/>
            <w:tcBorders>
              <w:top w:val="nil"/>
              <w:left w:val="nil"/>
              <w:bottom w:val="single" w:sz="4" w:space="0" w:color="auto"/>
              <w:right w:val="single" w:sz="4" w:space="0" w:color="auto"/>
            </w:tcBorders>
            <w:shd w:val="clear" w:color="000000" w:fill="FFFFFF"/>
            <w:noWrap/>
            <w:vAlign w:val="bottom"/>
            <w:hideMark/>
          </w:tcPr>
          <w:p w14:paraId="653C636A" w14:textId="77777777" w:rsidR="00C4077D" w:rsidRPr="00C4077D" w:rsidRDefault="00C4077D" w:rsidP="00C4077D">
            <w:pPr>
              <w:rPr>
                <w:color w:val="000000"/>
                <w:sz w:val="16"/>
                <w:szCs w:val="16"/>
              </w:rPr>
            </w:pPr>
            <w:r w:rsidRPr="00C4077D">
              <w:rPr>
                <w:color w:val="000000"/>
                <w:sz w:val="16"/>
                <w:szCs w:val="16"/>
              </w:rPr>
              <w:t> </w:t>
            </w:r>
          </w:p>
        </w:tc>
        <w:tc>
          <w:tcPr>
            <w:tcW w:w="1971" w:type="dxa"/>
            <w:tcBorders>
              <w:top w:val="nil"/>
              <w:left w:val="nil"/>
              <w:bottom w:val="single" w:sz="4" w:space="0" w:color="auto"/>
              <w:right w:val="single" w:sz="8" w:space="0" w:color="auto"/>
            </w:tcBorders>
            <w:shd w:val="clear" w:color="000000" w:fill="F2DCDB"/>
            <w:noWrap/>
            <w:vAlign w:val="bottom"/>
            <w:hideMark/>
          </w:tcPr>
          <w:p w14:paraId="58BEC82D" w14:textId="77777777" w:rsidR="00C4077D" w:rsidRPr="00C4077D" w:rsidRDefault="00C4077D" w:rsidP="00C4077D">
            <w:pPr>
              <w:rPr>
                <w:color w:val="000000"/>
                <w:sz w:val="16"/>
                <w:szCs w:val="16"/>
              </w:rPr>
            </w:pPr>
            <w:r w:rsidRPr="00C4077D">
              <w:rPr>
                <w:color w:val="000000"/>
                <w:sz w:val="16"/>
                <w:szCs w:val="16"/>
              </w:rPr>
              <w:t> </w:t>
            </w:r>
          </w:p>
        </w:tc>
      </w:tr>
      <w:tr w:rsidR="00C4077D" w:rsidRPr="00C4077D" w14:paraId="74B5DCEA" w14:textId="77777777" w:rsidTr="00B17484">
        <w:trPr>
          <w:trHeight w:val="532"/>
        </w:trPr>
        <w:tc>
          <w:tcPr>
            <w:tcW w:w="885" w:type="dxa"/>
            <w:tcBorders>
              <w:top w:val="nil"/>
              <w:left w:val="single" w:sz="8" w:space="0" w:color="auto"/>
              <w:bottom w:val="single" w:sz="4" w:space="0" w:color="auto"/>
              <w:right w:val="nil"/>
            </w:tcBorders>
            <w:noWrap/>
            <w:vAlign w:val="center"/>
            <w:hideMark/>
          </w:tcPr>
          <w:p w14:paraId="1AD6105C" w14:textId="77777777" w:rsidR="00C4077D" w:rsidRPr="00C4077D" w:rsidRDefault="00C4077D" w:rsidP="00C4077D">
            <w:pPr>
              <w:jc w:val="center"/>
              <w:rPr>
                <w:b/>
                <w:bCs/>
                <w:color w:val="000000"/>
                <w:sz w:val="16"/>
                <w:szCs w:val="16"/>
              </w:rPr>
            </w:pPr>
            <w:r w:rsidRPr="00C4077D">
              <w:rPr>
                <w:b/>
                <w:bCs/>
                <w:color w:val="000000"/>
                <w:sz w:val="16"/>
                <w:szCs w:val="16"/>
              </w:rPr>
              <w:t> </w:t>
            </w:r>
          </w:p>
        </w:tc>
        <w:tc>
          <w:tcPr>
            <w:tcW w:w="4096" w:type="dxa"/>
            <w:tcBorders>
              <w:top w:val="nil"/>
              <w:left w:val="single" w:sz="8" w:space="0" w:color="auto"/>
              <w:bottom w:val="single" w:sz="4" w:space="0" w:color="auto"/>
              <w:right w:val="nil"/>
            </w:tcBorders>
            <w:vAlign w:val="bottom"/>
            <w:hideMark/>
          </w:tcPr>
          <w:p w14:paraId="213E5CB6" w14:textId="77777777" w:rsidR="00C4077D" w:rsidRPr="00C4077D" w:rsidRDefault="00C4077D" w:rsidP="00C4077D">
            <w:pPr>
              <w:rPr>
                <w:color w:val="000000"/>
                <w:sz w:val="16"/>
                <w:szCs w:val="16"/>
              </w:rPr>
            </w:pPr>
            <w:r w:rsidRPr="00C4077D">
              <w:rPr>
                <w:color w:val="000000"/>
                <w:sz w:val="16"/>
                <w:szCs w:val="16"/>
              </w:rPr>
              <w:t>Сумма, принимаемая в целях корректировки НВВ (Дельта НВВ 2020 год)</w:t>
            </w:r>
          </w:p>
        </w:tc>
        <w:tc>
          <w:tcPr>
            <w:tcW w:w="1022" w:type="dxa"/>
            <w:tcBorders>
              <w:top w:val="nil"/>
              <w:left w:val="single" w:sz="8" w:space="0" w:color="auto"/>
              <w:bottom w:val="single" w:sz="4" w:space="0" w:color="auto"/>
              <w:right w:val="single" w:sz="8" w:space="0" w:color="auto"/>
            </w:tcBorders>
            <w:noWrap/>
            <w:hideMark/>
          </w:tcPr>
          <w:p w14:paraId="707769F0" w14:textId="77777777" w:rsidR="00C4077D" w:rsidRPr="00C4077D" w:rsidRDefault="00C4077D" w:rsidP="00C4077D">
            <w:pPr>
              <w:jc w:val="center"/>
              <w:rPr>
                <w:sz w:val="16"/>
                <w:szCs w:val="16"/>
              </w:rPr>
            </w:pPr>
            <w:r w:rsidRPr="00C4077D">
              <w:rPr>
                <w:sz w:val="16"/>
                <w:szCs w:val="16"/>
              </w:rPr>
              <w:t>тыс. руб.</w:t>
            </w:r>
          </w:p>
        </w:tc>
        <w:tc>
          <w:tcPr>
            <w:tcW w:w="1764" w:type="dxa"/>
            <w:tcBorders>
              <w:top w:val="nil"/>
              <w:left w:val="nil"/>
              <w:bottom w:val="single" w:sz="4" w:space="0" w:color="auto"/>
              <w:right w:val="single" w:sz="4" w:space="0" w:color="auto"/>
            </w:tcBorders>
            <w:noWrap/>
            <w:vAlign w:val="bottom"/>
            <w:hideMark/>
          </w:tcPr>
          <w:p w14:paraId="30280264" w14:textId="77777777" w:rsidR="00C4077D" w:rsidRPr="00C4077D" w:rsidRDefault="00C4077D" w:rsidP="00C4077D">
            <w:pPr>
              <w:rPr>
                <w:b/>
                <w:bCs/>
                <w:color w:val="000000"/>
                <w:sz w:val="16"/>
                <w:szCs w:val="16"/>
              </w:rPr>
            </w:pPr>
            <w:r w:rsidRPr="00C4077D">
              <w:rPr>
                <w:b/>
                <w:bCs/>
                <w:color w:val="000000"/>
                <w:sz w:val="16"/>
                <w:szCs w:val="16"/>
              </w:rPr>
              <w:t> </w:t>
            </w:r>
          </w:p>
        </w:tc>
        <w:tc>
          <w:tcPr>
            <w:tcW w:w="1764" w:type="dxa"/>
            <w:tcBorders>
              <w:top w:val="nil"/>
              <w:left w:val="nil"/>
              <w:bottom w:val="single" w:sz="4" w:space="0" w:color="auto"/>
              <w:right w:val="single" w:sz="4" w:space="0" w:color="auto"/>
            </w:tcBorders>
            <w:shd w:val="clear" w:color="000000" w:fill="FFFFFF"/>
            <w:noWrap/>
            <w:vAlign w:val="bottom"/>
            <w:hideMark/>
          </w:tcPr>
          <w:p w14:paraId="09F086E1" w14:textId="77777777" w:rsidR="00C4077D" w:rsidRPr="00C4077D" w:rsidRDefault="00C4077D" w:rsidP="00C4077D">
            <w:pPr>
              <w:rPr>
                <w:b/>
                <w:bCs/>
                <w:color w:val="000000"/>
                <w:sz w:val="16"/>
                <w:szCs w:val="16"/>
              </w:rPr>
            </w:pPr>
            <w:r w:rsidRPr="00C4077D">
              <w:rPr>
                <w:b/>
                <w:bCs/>
                <w:color w:val="000000"/>
                <w:sz w:val="16"/>
                <w:szCs w:val="16"/>
              </w:rPr>
              <w:t> </w:t>
            </w:r>
          </w:p>
        </w:tc>
        <w:tc>
          <w:tcPr>
            <w:tcW w:w="1764" w:type="dxa"/>
            <w:tcBorders>
              <w:top w:val="nil"/>
              <w:left w:val="nil"/>
              <w:bottom w:val="single" w:sz="4" w:space="0" w:color="auto"/>
              <w:right w:val="single" w:sz="4" w:space="0" w:color="auto"/>
            </w:tcBorders>
            <w:shd w:val="clear" w:color="000000" w:fill="F2DCDB"/>
            <w:noWrap/>
            <w:vAlign w:val="bottom"/>
            <w:hideMark/>
          </w:tcPr>
          <w:p w14:paraId="6B732354" w14:textId="77777777" w:rsidR="00C4077D" w:rsidRPr="00C4077D" w:rsidRDefault="00C4077D" w:rsidP="00C4077D">
            <w:pPr>
              <w:rPr>
                <w:b/>
                <w:bCs/>
                <w:color w:val="000000"/>
                <w:sz w:val="16"/>
                <w:szCs w:val="16"/>
              </w:rPr>
            </w:pPr>
            <w:r w:rsidRPr="00C4077D">
              <w:rPr>
                <w:b/>
                <w:bCs/>
                <w:color w:val="000000"/>
                <w:sz w:val="16"/>
                <w:szCs w:val="16"/>
              </w:rPr>
              <w:t> </w:t>
            </w:r>
          </w:p>
        </w:tc>
        <w:tc>
          <w:tcPr>
            <w:tcW w:w="2001" w:type="dxa"/>
            <w:tcBorders>
              <w:top w:val="nil"/>
              <w:left w:val="nil"/>
              <w:bottom w:val="single" w:sz="4" w:space="0" w:color="auto"/>
              <w:right w:val="single" w:sz="4" w:space="0" w:color="auto"/>
            </w:tcBorders>
            <w:shd w:val="clear" w:color="000000" w:fill="FFFFFF"/>
            <w:noWrap/>
            <w:vAlign w:val="bottom"/>
            <w:hideMark/>
          </w:tcPr>
          <w:p w14:paraId="3B1F3332" w14:textId="77777777" w:rsidR="00C4077D" w:rsidRPr="00C4077D" w:rsidRDefault="00C4077D" w:rsidP="00C4077D">
            <w:pPr>
              <w:rPr>
                <w:color w:val="000000"/>
                <w:sz w:val="16"/>
                <w:szCs w:val="16"/>
              </w:rPr>
            </w:pPr>
            <w:r w:rsidRPr="00C4077D">
              <w:rPr>
                <w:color w:val="000000"/>
                <w:sz w:val="16"/>
                <w:szCs w:val="16"/>
              </w:rPr>
              <w:t> </w:t>
            </w:r>
          </w:p>
        </w:tc>
        <w:tc>
          <w:tcPr>
            <w:tcW w:w="1971" w:type="dxa"/>
            <w:tcBorders>
              <w:top w:val="nil"/>
              <w:left w:val="nil"/>
              <w:bottom w:val="single" w:sz="4" w:space="0" w:color="auto"/>
              <w:right w:val="single" w:sz="8" w:space="0" w:color="auto"/>
            </w:tcBorders>
            <w:shd w:val="clear" w:color="000000" w:fill="F2DCDB"/>
            <w:noWrap/>
            <w:vAlign w:val="bottom"/>
            <w:hideMark/>
          </w:tcPr>
          <w:p w14:paraId="36FBCB5F" w14:textId="77777777" w:rsidR="00C4077D" w:rsidRPr="00C4077D" w:rsidRDefault="00C4077D" w:rsidP="00C4077D">
            <w:pPr>
              <w:rPr>
                <w:color w:val="000000"/>
                <w:sz w:val="16"/>
                <w:szCs w:val="16"/>
              </w:rPr>
            </w:pPr>
            <w:r w:rsidRPr="00C4077D">
              <w:rPr>
                <w:color w:val="000000"/>
                <w:sz w:val="16"/>
                <w:szCs w:val="16"/>
              </w:rPr>
              <w:t> </w:t>
            </w:r>
          </w:p>
        </w:tc>
      </w:tr>
      <w:tr w:rsidR="00C4077D" w:rsidRPr="00C4077D" w14:paraId="45D1EA96" w14:textId="77777777" w:rsidTr="00B17484">
        <w:trPr>
          <w:trHeight w:val="532"/>
        </w:trPr>
        <w:tc>
          <w:tcPr>
            <w:tcW w:w="885" w:type="dxa"/>
            <w:tcBorders>
              <w:top w:val="nil"/>
              <w:left w:val="single" w:sz="8" w:space="0" w:color="auto"/>
              <w:bottom w:val="single" w:sz="4" w:space="0" w:color="auto"/>
              <w:right w:val="nil"/>
            </w:tcBorders>
            <w:noWrap/>
            <w:vAlign w:val="center"/>
            <w:hideMark/>
          </w:tcPr>
          <w:p w14:paraId="7FE9024D" w14:textId="77777777" w:rsidR="00C4077D" w:rsidRPr="00C4077D" w:rsidRDefault="00C4077D" w:rsidP="00C4077D">
            <w:pPr>
              <w:jc w:val="center"/>
              <w:rPr>
                <w:b/>
                <w:bCs/>
                <w:color w:val="000000"/>
                <w:sz w:val="16"/>
                <w:szCs w:val="16"/>
              </w:rPr>
            </w:pPr>
            <w:r w:rsidRPr="00C4077D">
              <w:rPr>
                <w:b/>
                <w:bCs/>
                <w:color w:val="000000"/>
                <w:sz w:val="16"/>
                <w:szCs w:val="16"/>
              </w:rPr>
              <w:t> </w:t>
            </w:r>
          </w:p>
        </w:tc>
        <w:tc>
          <w:tcPr>
            <w:tcW w:w="4096" w:type="dxa"/>
            <w:tcBorders>
              <w:top w:val="nil"/>
              <w:left w:val="single" w:sz="8" w:space="0" w:color="auto"/>
              <w:bottom w:val="single" w:sz="4" w:space="0" w:color="auto"/>
              <w:right w:val="nil"/>
            </w:tcBorders>
            <w:vAlign w:val="bottom"/>
            <w:hideMark/>
          </w:tcPr>
          <w:p w14:paraId="290A4992" w14:textId="77777777" w:rsidR="00C4077D" w:rsidRPr="00C4077D" w:rsidRDefault="00C4077D" w:rsidP="00C4077D">
            <w:pPr>
              <w:rPr>
                <w:color w:val="000000"/>
                <w:sz w:val="16"/>
                <w:szCs w:val="16"/>
              </w:rPr>
            </w:pPr>
            <w:r w:rsidRPr="00C4077D">
              <w:rPr>
                <w:color w:val="000000"/>
                <w:sz w:val="16"/>
                <w:szCs w:val="16"/>
              </w:rPr>
              <w:t>Сумма, принимаемая в целях корректировки НВВ (Дельта НВВ 2021 год)</w:t>
            </w:r>
          </w:p>
        </w:tc>
        <w:tc>
          <w:tcPr>
            <w:tcW w:w="1022" w:type="dxa"/>
            <w:tcBorders>
              <w:top w:val="nil"/>
              <w:left w:val="single" w:sz="8" w:space="0" w:color="auto"/>
              <w:bottom w:val="single" w:sz="4" w:space="0" w:color="auto"/>
              <w:right w:val="single" w:sz="8" w:space="0" w:color="auto"/>
            </w:tcBorders>
            <w:noWrap/>
            <w:hideMark/>
          </w:tcPr>
          <w:p w14:paraId="0AB53AC9" w14:textId="77777777" w:rsidR="00C4077D" w:rsidRPr="00C4077D" w:rsidRDefault="00C4077D" w:rsidP="00C4077D">
            <w:pPr>
              <w:jc w:val="center"/>
              <w:rPr>
                <w:sz w:val="16"/>
                <w:szCs w:val="16"/>
              </w:rPr>
            </w:pPr>
            <w:r w:rsidRPr="00C4077D">
              <w:rPr>
                <w:sz w:val="16"/>
                <w:szCs w:val="16"/>
              </w:rPr>
              <w:t>тыс. руб.</w:t>
            </w:r>
          </w:p>
        </w:tc>
        <w:tc>
          <w:tcPr>
            <w:tcW w:w="1764" w:type="dxa"/>
            <w:tcBorders>
              <w:top w:val="nil"/>
              <w:left w:val="nil"/>
              <w:bottom w:val="single" w:sz="4" w:space="0" w:color="auto"/>
              <w:right w:val="single" w:sz="4" w:space="0" w:color="auto"/>
            </w:tcBorders>
            <w:noWrap/>
            <w:vAlign w:val="bottom"/>
            <w:hideMark/>
          </w:tcPr>
          <w:p w14:paraId="659CF534" w14:textId="77777777" w:rsidR="00C4077D" w:rsidRPr="00C4077D" w:rsidRDefault="00C4077D" w:rsidP="00C4077D">
            <w:pPr>
              <w:rPr>
                <w:b/>
                <w:bCs/>
                <w:color w:val="000000"/>
                <w:sz w:val="16"/>
                <w:szCs w:val="16"/>
              </w:rPr>
            </w:pPr>
            <w:r w:rsidRPr="00C4077D">
              <w:rPr>
                <w:b/>
                <w:bCs/>
                <w:color w:val="000000"/>
                <w:sz w:val="16"/>
                <w:szCs w:val="16"/>
              </w:rPr>
              <w:t> </w:t>
            </w:r>
          </w:p>
        </w:tc>
        <w:tc>
          <w:tcPr>
            <w:tcW w:w="1764" w:type="dxa"/>
            <w:tcBorders>
              <w:top w:val="nil"/>
              <w:left w:val="nil"/>
              <w:bottom w:val="single" w:sz="4" w:space="0" w:color="auto"/>
              <w:right w:val="single" w:sz="4" w:space="0" w:color="auto"/>
            </w:tcBorders>
            <w:shd w:val="clear" w:color="000000" w:fill="FFFFFF"/>
            <w:noWrap/>
            <w:vAlign w:val="bottom"/>
            <w:hideMark/>
          </w:tcPr>
          <w:p w14:paraId="5177B0F8" w14:textId="77777777" w:rsidR="00C4077D" w:rsidRPr="00C4077D" w:rsidRDefault="00C4077D" w:rsidP="00C4077D">
            <w:pPr>
              <w:rPr>
                <w:b/>
                <w:bCs/>
                <w:color w:val="000000"/>
                <w:sz w:val="16"/>
                <w:szCs w:val="16"/>
              </w:rPr>
            </w:pPr>
            <w:r w:rsidRPr="00C4077D">
              <w:rPr>
                <w:b/>
                <w:bCs/>
                <w:color w:val="000000"/>
                <w:sz w:val="16"/>
                <w:szCs w:val="16"/>
              </w:rPr>
              <w:t> </w:t>
            </w:r>
          </w:p>
        </w:tc>
        <w:tc>
          <w:tcPr>
            <w:tcW w:w="1764" w:type="dxa"/>
            <w:tcBorders>
              <w:top w:val="nil"/>
              <w:left w:val="nil"/>
              <w:bottom w:val="single" w:sz="4" w:space="0" w:color="auto"/>
              <w:right w:val="single" w:sz="4" w:space="0" w:color="auto"/>
            </w:tcBorders>
            <w:shd w:val="clear" w:color="000000" w:fill="F2DCDB"/>
            <w:noWrap/>
            <w:vAlign w:val="bottom"/>
            <w:hideMark/>
          </w:tcPr>
          <w:p w14:paraId="77CCF534" w14:textId="77777777" w:rsidR="00C4077D" w:rsidRPr="00C4077D" w:rsidRDefault="00C4077D" w:rsidP="00C4077D">
            <w:pPr>
              <w:rPr>
                <w:b/>
                <w:bCs/>
                <w:color w:val="000000"/>
                <w:sz w:val="16"/>
                <w:szCs w:val="16"/>
              </w:rPr>
            </w:pPr>
            <w:r w:rsidRPr="00C4077D">
              <w:rPr>
                <w:b/>
                <w:bCs/>
                <w:color w:val="000000"/>
                <w:sz w:val="16"/>
                <w:szCs w:val="16"/>
              </w:rPr>
              <w:t> </w:t>
            </w:r>
          </w:p>
        </w:tc>
        <w:tc>
          <w:tcPr>
            <w:tcW w:w="2001" w:type="dxa"/>
            <w:tcBorders>
              <w:top w:val="nil"/>
              <w:left w:val="nil"/>
              <w:bottom w:val="single" w:sz="4" w:space="0" w:color="auto"/>
              <w:right w:val="single" w:sz="4" w:space="0" w:color="auto"/>
            </w:tcBorders>
            <w:shd w:val="clear" w:color="000000" w:fill="FFFFFF"/>
            <w:noWrap/>
            <w:vAlign w:val="bottom"/>
            <w:hideMark/>
          </w:tcPr>
          <w:p w14:paraId="0CE7C74D" w14:textId="77777777" w:rsidR="00C4077D" w:rsidRPr="00C4077D" w:rsidRDefault="00C4077D" w:rsidP="00C4077D">
            <w:pPr>
              <w:rPr>
                <w:color w:val="000000"/>
                <w:sz w:val="16"/>
                <w:szCs w:val="16"/>
              </w:rPr>
            </w:pPr>
            <w:r w:rsidRPr="00C4077D">
              <w:rPr>
                <w:color w:val="000000"/>
                <w:sz w:val="16"/>
                <w:szCs w:val="16"/>
              </w:rPr>
              <w:t> </w:t>
            </w:r>
          </w:p>
        </w:tc>
        <w:tc>
          <w:tcPr>
            <w:tcW w:w="1971" w:type="dxa"/>
            <w:tcBorders>
              <w:top w:val="nil"/>
              <w:left w:val="nil"/>
              <w:bottom w:val="single" w:sz="4" w:space="0" w:color="auto"/>
              <w:right w:val="single" w:sz="8" w:space="0" w:color="auto"/>
            </w:tcBorders>
            <w:shd w:val="clear" w:color="000000" w:fill="F2DCDB"/>
            <w:noWrap/>
            <w:vAlign w:val="bottom"/>
            <w:hideMark/>
          </w:tcPr>
          <w:p w14:paraId="32D58EBE" w14:textId="77777777" w:rsidR="00C4077D" w:rsidRPr="00C4077D" w:rsidRDefault="00C4077D" w:rsidP="00C4077D">
            <w:pPr>
              <w:rPr>
                <w:color w:val="000000"/>
                <w:sz w:val="16"/>
                <w:szCs w:val="16"/>
              </w:rPr>
            </w:pPr>
            <w:r w:rsidRPr="00C4077D">
              <w:rPr>
                <w:color w:val="000000"/>
                <w:sz w:val="16"/>
                <w:szCs w:val="16"/>
              </w:rPr>
              <w:t> </w:t>
            </w:r>
          </w:p>
        </w:tc>
      </w:tr>
      <w:tr w:rsidR="00C4077D" w:rsidRPr="00C4077D" w14:paraId="002AEFCD" w14:textId="77777777" w:rsidTr="00B17484">
        <w:trPr>
          <w:trHeight w:val="532"/>
        </w:trPr>
        <w:tc>
          <w:tcPr>
            <w:tcW w:w="885" w:type="dxa"/>
            <w:tcBorders>
              <w:top w:val="nil"/>
              <w:left w:val="single" w:sz="8" w:space="0" w:color="auto"/>
              <w:bottom w:val="single" w:sz="4" w:space="0" w:color="auto"/>
              <w:right w:val="nil"/>
            </w:tcBorders>
            <w:noWrap/>
            <w:vAlign w:val="center"/>
            <w:hideMark/>
          </w:tcPr>
          <w:p w14:paraId="212154FC" w14:textId="77777777" w:rsidR="00C4077D" w:rsidRPr="00C4077D" w:rsidRDefault="00C4077D" w:rsidP="00C4077D">
            <w:pPr>
              <w:jc w:val="center"/>
              <w:rPr>
                <w:b/>
                <w:bCs/>
                <w:color w:val="000000"/>
                <w:sz w:val="16"/>
                <w:szCs w:val="16"/>
              </w:rPr>
            </w:pPr>
            <w:r w:rsidRPr="00C4077D">
              <w:rPr>
                <w:b/>
                <w:bCs/>
                <w:color w:val="000000"/>
                <w:sz w:val="16"/>
                <w:szCs w:val="16"/>
              </w:rPr>
              <w:t> </w:t>
            </w:r>
          </w:p>
        </w:tc>
        <w:tc>
          <w:tcPr>
            <w:tcW w:w="4096" w:type="dxa"/>
            <w:tcBorders>
              <w:top w:val="nil"/>
              <w:left w:val="single" w:sz="8" w:space="0" w:color="auto"/>
              <w:bottom w:val="single" w:sz="4" w:space="0" w:color="auto"/>
              <w:right w:val="nil"/>
            </w:tcBorders>
            <w:vAlign w:val="bottom"/>
            <w:hideMark/>
          </w:tcPr>
          <w:p w14:paraId="16C60EE2" w14:textId="77777777" w:rsidR="00C4077D" w:rsidRPr="00C4077D" w:rsidRDefault="00C4077D" w:rsidP="00C4077D">
            <w:pPr>
              <w:rPr>
                <w:color w:val="000000"/>
                <w:sz w:val="16"/>
                <w:szCs w:val="16"/>
              </w:rPr>
            </w:pPr>
            <w:r w:rsidRPr="00C4077D">
              <w:rPr>
                <w:color w:val="000000"/>
                <w:sz w:val="16"/>
                <w:szCs w:val="16"/>
              </w:rPr>
              <w:t>Сумма, принимаемая в целях корректировки НВВ (Дельта НВВ 2022 год)</w:t>
            </w:r>
          </w:p>
        </w:tc>
        <w:tc>
          <w:tcPr>
            <w:tcW w:w="1022" w:type="dxa"/>
            <w:tcBorders>
              <w:top w:val="nil"/>
              <w:left w:val="single" w:sz="8" w:space="0" w:color="auto"/>
              <w:bottom w:val="single" w:sz="4" w:space="0" w:color="auto"/>
              <w:right w:val="single" w:sz="8" w:space="0" w:color="auto"/>
            </w:tcBorders>
            <w:noWrap/>
            <w:hideMark/>
          </w:tcPr>
          <w:p w14:paraId="4735A494" w14:textId="77777777" w:rsidR="00C4077D" w:rsidRPr="00C4077D" w:rsidRDefault="00C4077D" w:rsidP="00C4077D">
            <w:pPr>
              <w:jc w:val="center"/>
              <w:rPr>
                <w:sz w:val="16"/>
                <w:szCs w:val="16"/>
              </w:rPr>
            </w:pPr>
            <w:r w:rsidRPr="00C4077D">
              <w:rPr>
                <w:sz w:val="16"/>
                <w:szCs w:val="16"/>
              </w:rPr>
              <w:t>тыс. руб.</w:t>
            </w:r>
          </w:p>
        </w:tc>
        <w:tc>
          <w:tcPr>
            <w:tcW w:w="1764" w:type="dxa"/>
            <w:tcBorders>
              <w:top w:val="nil"/>
              <w:left w:val="nil"/>
              <w:bottom w:val="single" w:sz="4" w:space="0" w:color="auto"/>
              <w:right w:val="single" w:sz="4" w:space="0" w:color="auto"/>
            </w:tcBorders>
            <w:noWrap/>
            <w:vAlign w:val="bottom"/>
            <w:hideMark/>
          </w:tcPr>
          <w:p w14:paraId="6FF7AF9C" w14:textId="77777777" w:rsidR="00C4077D" w:rsidRPr="00C4077D" w:rsidRDefault="00C4077D" w:rsidP="00C4077D">
            <w:pPr>
              <w:jc w:val="right"/>
              <w:rPr>
                <w:b/>
                <w:bCs/>
                <w:color w:val="000000"/>
                <w:sz w:val="16"/>
                <w:szCs w:val="16"/>
              </w:rPr>
            </w:pPr>
            <w:r w:rsidRPr="00C4077D">
              <w:rPr>
                <w:b/>
                <w:bCs/>
                <w:color w:val="000000"/>
                <w:sz w:val="16"/>
                <w:szCs w:val="16"/>
              </w:rPr>
              <w:t>6 769,25</w:t>
            </w:r>
          </w:p>
        </w:tc>
        <w:tc>
          <w:tcPr>
            <w:tcW w:w="1764" w:type="dxa"/>
            <w:tcBorders>
              <w:top w:val="nil"/>
              <w:left w:val="nil"/>
              <w:bottom w:val="single" w:sz="4" w:space="0" w:color="auto"/>
              <w:right w:val="single" w:sz="4" w:space="0" w:color="auto"/>
            </w:tcBorders>
            <w:shd w:val="clear" w:color="000000" w:fill="FFFFFF"/>
            <w:noWrap/>
            <w:vAlign w:val="bottom"/>
            <w:hideMark/>
          </w:tcPr>
          <w:p w14:paraId="0C18D874" w14:textId="77777777" w:rsidR="00C4077D" w:rsidRPr="00C4077D" w:rsidRDefault="00C4077D" w:rsidP="00C4077D">
            <w:pPr>
              <w:rPr>
                <w:b/>
                <w:bCs/>
                <w:color w:val="000000"/>
                <w:sz w:val="16"/>
                <w:szCs w:val="16"/>
              </w:rPr>
            </w:pPr>
            <w:r w:rsidRPr="00C4077D">
              <w:rPr>
                <w:b/>
                <w:bCs/>
                <w:color w:val="000000"/>
                <w:sz w:val="16"/>
                <w:szCs w:val="16"/>
              </w:rPr>
              <w:t> </w:t>
            </w:r>
          </w:p>
        </w:tc>
        <w:tc>
          <w:tcPr>
            <w:tcW w:w="1764" w:type="dxa"/>
            <w:tcBorders>
              <w:top w:val="nil"/>
              <w:left w:val="nil"/>
              <w:bottom w:val="single" w:sz="4" w:space="0" w:color="auto"/>
              <w:right w:val="single" w:sz="4" w:space="0" w:color="auto"/>
            </w:tcBorders>
            <w:shd w:val="clear" w:color="000000" w:fill="F2DCDB"/>
            <w:noWrap/>
            <w:vAlign w:val="bottom"/>
            <w:hideMark/>
          </w:tcPr>
          <w:p w14:paraId="30349975" w14:textId="77777777" w:rsidR="00C4077D" w:rsidRPr="00C4077D" w:rsidRDefault="00C4077D" w:rsidP="00C4077D">
            <w:pPr>
              <w:jc w:val="right"/>
              <w:rPr>
                <w:b/>
                <w:bCs/>
                <w:color w:val="000000"/>
                <w:sz w:val="16"/>
                <w:szCs w:val="16"/>
              </w:rPr>
            </w:pPr>
            <w:r w:rsidRPr="00C4077D">
              <w:rPr>
                <w:b/>
                <w:bCs/>
                <w:color w:val="000000"/>
                <w:sz w:val="16"/>
                <w:szCs w:val="16"/>
              </w:rPr>
              <w:t>6 769,25</w:t>
            </w:r>
          </w:p>
        </w:tc>
        <w:tc>
          <w:tcPr>
            <w:tcW w:w="2001" w:type="dxa"/>
            <w:tcBorders>
              <w:top w:val="nil"/>
              <w:left w:val="nil"/>
              <w:bottom w:val="single" w:sz="4" w:space="0" w:color="auto"/>
              <w:right w:val="single" w:sz="4" w:space="0" w:color="auto"/>
            </w:tcBorders>
            <w:shd w:val="clear" w:color="000000" w:fill="FFFFFF"/>
            <w:noWrap/>
            <w:vAlign w:val="bottom"/>
            <w:hideMark/>
          </w:tcPr>
          <w:p w14:paraId="6CEFE3A2" w14:textId="77777777" w:rsidR="00C4077D" w:rsidRPr="00C4077D" w:rsidRDefault="00C4077D" w:rsidP="00C4077D">
            <w:pPr>
              <w:rPr>
                <w:color w:val="000000"/>
                <w:sz w:val="16"/>
                <w:szCs w:val="16"/>
              </w:rPr>
            </w:pPr>
            <w:r w:rsidRPr="00C4077D">
              <w:rPr>
                <w:color w:val="000000"/>
                <w:sz w:val="16"/>
                <w:szCs w:val="16"/>
              </w:rPr>
              <w:t> </w:t>
            </w:r>
          </w:p>
        </w:tc>
        <w:tc>
          <w:tcPr>
            <w:tcW w:w="1971" w:type="dxa"/>
            <w:tcBorders>
              <w:top w:val="nil"/>
              <w:left w:val="nil"/>
              <w:bottom w:val="single" w:sz="4" w:space="0" w:color="auto"/>
              <w:right w:val="single" w:sz="8" w:space="0" w:color="auto"/>
            </w:tcBorders>
            <w:shd w:val="clear" w:color="000000" w:fill="F2DCDB"/>
            <w:noWrap/>
            <w:vAlign w:val="bottom"/>
            <w:hideMark/>
          </w:tcPr>
          <w:p w14:paraId="49FCBEA7" w14:textId="77777777" w:rsidR="00C4077D" w:rsidRPr="00C4077D" w:rsidRDefault="00C4077D" w:rsidP="00C4077D">
            <w:pPr>
              <w:rPr>
                <w:color w:val="000000"/>
                <w:sz w:val="16"/>
                <w:szCs w:val="16"/>
              </w:rPr>
            </w:pPr>
            <w:r w:rsidRPr="00C4077D">
              <w:rPr>
                <w:color w:val="000000"/>
                <w:sz w:val="16"/>
                <w:szCs w:val="16"/>
              </w:rPr>
              <w:t> </w:t>
            </w:r>
          </w:p>
        </w:tc>
      </w:tr>
      <w:tr w:rsidR="00C4077D" w:rsidRPr="00C4077D" w14:paraId="31EE4D73" w14:textId="77777777" w:rsidTr="00B17484">
        <w:trPr>
          <w:trHeight w:val="532"/>
        </w:trPr>
        <w:tc>
          <w:tcPr>
            <w:tcW w:w="885" w:type="dxa"/>
            <w:tcBorders>
              <w:top w:val="nil"/>
              <w:left w:val="single" w:sz="8" w:space="0" w:color="auto"/>
              <w:bottom w:val="single" w:sz="4" w:space="0" w:color="auto"/>
              <w:right w:val="nil"/>
            </w:tcBorders>
            <w:noWrap/>
            <w:vAlign w:val="center"/>
            <w:hideMark/>
          </w:tcPr>
          <w:p w14:paraId="0A3E4ADE" w14:textId="77777777" w:rsidR="00C4077D" w:rsidRPr="00C4077D" w:rsidRDefault="00C4077D" w:rsidP="00C4077D">
            <w:pPr>
              <w:jc w:val="center"/>
              <w:rPr>
                <w:b/>
                <w:bCs/>
                <w:color w:val="000000"/>
                <w:sz w:val="16"/>
                <w:szCs w:val="16"/>
              </w:rPr>
            </w:pPr>
            <w:r w:rsidRPr="00C4077D">
              <w:rPr>
                <w:b/>
                <w:bCs/>
                <w:color w:val="000000"/>
                <w:sz w:val="16"/>
                <w:szCs w:val="16"/>
              </w:rPr>
              <w:t> </w:t>
            </w:r>
          </w:p>
        </w:tc>
        <w:tc>
          <w:tcPr>
            <w:tcW w:w="4096" w:type="dxa"/>
            <w:tcBorders>
              <w:top w:val="nil"/>
              <w:left w:val="single" w:sz="8" w:space="0" w:color="auto"/>
              <w:bottom w:val="single" w:sz="4" w:space="0" w:color="auto"/>
              <w:right w:val="nil"/>
            </w:tcBorders>
            <w:vAlign w:val="bottom"/>
            <w:hideMark/>
          </w:tcPr>
          <w:p w14:paraId="12CACD64" w14:textId="77777777" w:rsidR="00C4077D" w:rsidRPr="00C4077D" w:rsidRDefault="00C4077D" w:rsidP="00C4077D">
            <w:pPr>
              <w:rPr>
                <w:color w:val="000000"/>
                <w:sz w:val="16"/>
                <w:szCs w:val="16"/>
              </w:rPr>
            </w:pPr>
            <w:r w:rsidRPr="00C4077D">
              <w:rPr>
                <w:color w:val="000000"/>
                <w:sz w:val="16"/>
                <w:szCs w:val="16"/>
              </w:rPr>
              <w:t>Сумма, принимаемая в целях корректировки НВВ (Дельта НВВ 2023 год)</w:t>
            </w:r>
          </w:p>
        </w:tc>
        <w:tc>
          <w:tcPr>
            <w:tcW w:w="1022" w:type="dxa"/>
            <w:tcBorders>
              <w:top w:val="nil"/>
              <w:left w:val="single" w:sz="8" w:space="0" w:color="auto"/>
              <w:bottom w:val="single" w:sz="4" w:space="0" w:color="auto"/>
              <w:right w:val="single" w:sz="8" w:space="0" w:color="auto"/>
            </w:tcBorders>
            <w:noWrap/>
            <w:hideMark/>
          </w:tcPr>
          <w:p w14:paraId="093633AA" w14:textId="77777777" w:rsidR="00C4077D" w:rsidRPr="00C4077D" w:rsidRDefault="00C4077D" w:rsidP="00C4077D">
            <w:pPr>
              <w:jc w:val="center"/>
              <w:rPr>
                <w:sz w:val="16"/>
                <w:szCs w:val="16"/>
              </w:rPr>
            </w:pPr>
            <w:r w:rsidRPr="00C4077D">
              <w:rPr>
                <w:sz w:val="16"/>
                <w:szCs w:val="16"/>
              </w:rPr>
              <w:t> </w:t>
            </w:r>
          </w:p>
        </w:tc>
        <w:tc>
          <w:tcPr>
            <w:tcW w:w="1764" w:type="dxa"/>
            <w:tcBorders>
              <w:top w:val="nil"/>
              <w:left w:val="nil"/>
              <w:bottom w:val="single" w:sz="4" w:space="0" w:color="auto"/>
              <w:right w:val="single" w:sz="4" w:space="0" w:color="auto"/>
            </w:tcBorders>
            <w:noWrap/>
            <w:vAlign w:val="bottom"/>
            <w:hideMark/>
          </w:tcPr>
          <w:p w14:paraId="7F68A9C7" w14:textId="77777777" w:rsidR="00C4077D" w:rsidRPr="00C4077D" w:rsidRDefault="00C4077D" w:rsidP="00C4077D">
            <w:pPr>
              <w:rPr>
                <w:b/>
                <w:bCs/>
                <w:color w:val="000000"/>
                <w:sz w:val="16"/>
                <w:szCs w:val="16"/>
              </w:rPr>
            </w:pPr>
            <w:r w:rsidRPr="00C4077D">
              <w:rPr>
                <w:b/>
                <w:bCs/>
                <w:color w:val="000000"/>
                <w:sz w:val="16"/>
                <w:szCs w:val="16"/>
              </w:rPr>
              <w:t> </w:t>
            </w:r>
          </w:p>
        </w:tc>
        <w:tc>
          <w:tcPr>
            <w:tcW w:w="1764" w:type="dxa"/>
            <w:tcBorders>
              <w:top w:val="nil"/>
              <w:left w:val="nil"/>
              <w:bottom w:val="single" w:sz="4" w:space="0" w:color="auto"/>
              <w:right w:val="single" w:sz="4" w:space="0" w:color="auto"/>
            </w:tcBorders>
            <w:shd w:val="clear" w:color="000000" w:fill="FFFFFF"/>
            <w:noWrap/>
            <w:vAlign w:val="bottom"/>
            <w:hideMark/>
          </w:tcPr>
          <w:p w14:paraId="6D463582" w14:textId="77777777" w:rsidR="00C4077D" w:rsidRPr="00C4077D" w:rsidRDefault="00C4077D" w:rsidP="00C4077D">
            <w:pPr>
              <w:rPr>
                <w:b/>
                <w:bCs/>
                <w:color w:val="000000"/>
                <w:sz w:val="16"/>
                <w:szCs w:val="16"/>
              </w:rPr>
            </w:pPr>
            <w:r w:rsidRPr="00C4077D">
              <w:rPr>
                <w:b/>
                <w:bCs/>
                <w:color w:val="000000"/>
                <w:sz w:val="16"/>
                <w:szCs w:val="16"/>
              </w:rPr>
              <w:t> </w:t>
            </w:r>
          </w:p>
        </w:tc>
        <w:tc>
          <w:tcPr>
            <w:tcW w:w="1764" w:type="dxa"/>
            <w:tcBorders>
              <w:top w:val="nil"/>
              <w:left w:val="nil"/>
              <w:bottom w:val="single" w:sz="4" w:space="0" w:color="auto"/>
              <w:right w:val="single" w:sz="4" w:space="0" w:color="auto"/>
            </w:tcBorders>
            <w:shd w:val="clear" w:color="000000" w:fill="F2DCDB"/>
            <w:noWrap/>
            <w:vAlign w:val="bottom"/>
            <w:hideMark/>
          </w:tcPr>
          <w:p w14:paraId="397FA859" w14:textId="77777777" w:rsidR="00C4077D" w:rsidRPr="00C4077D" w:rsidRDefault="00C4077D" w:rsidP="00C4077D">
            <w:pPr>
              <w:rPr>
                <w:b/>
                <w:bCs/>
                <w:color w:val="000000"/>
                <w:sz w:val="16"/>
                <w:szCs w:val="16"/>
              </w:rPr>
            </w:pPr>
            <w:r w:rsidRPr="00C4077D">
              <w:rPr>
                <w:b/>
                <w:bCs/>
                <w:color w:val="000000"/>
                <w:sz w:val="16"/>
                <w:szCs w:val="16"/>
              </w:rPr>
              <w:t> </w:t>
            </w:r>
          </w:p>
        </w:tc>
        <w:tc>
          <w:tcPr>
            <w:tcW w:w="2001" w:type="dxa"/>
            <w:tcBorders>
              <w:top w:val="nil"/>
              <w:left w:val="nil"/>
              <w:bottom w:val="single" w:sz="4" w:space="0" w:color="auto"/>
              <w:right w:val="single" w:sz="4" w:space="0" w:color="auto"/>
            </w:tcBorders>
            <w:shd w:val="clear" w:color="000000" w:fill="FFFFFF"/>
            <w:noWrap/>
            <w:vAlign w:val="bottom"/>
            <w:hideMark/>
          </w:tcPr>
          <w:p w14:paraId="716A3C5D" w14:textId="77777777" w:rsidR="00C4077D" w:rsidRPr="00C4077D" w:rsidRDefault="00C4077D" w:rsidP="00C4077D">
            <w:pPr>
              <w:rPr>
                <w:b/>
                <w:bCs/>
                <w:color w:val="000000"/>
                <w:sz w:val="16"/>
                <w:szCs w:val="16"/>
              </w:rPr>
            </w:pPr>
            <w:r w:rsidRPr="00C4077D">
              <w:rPr>
                <w:b/>
                <w:bCs/>
                <w:color w:val="000000"/>
                <w:sz w:val="16"/>
                <w:szCs w:val="16"/>
              </w:rPr>
              <w:t> </w:t>
            </w:r>
          </w:p>
        </w:tc>
        <w:tc>
          <w:tcPr>
            <w:tcW w:w="1971" w:type="dxa"/>
            <w:tcBorders>
              <w:top w:val="nil"/>
              <w:left w:val="nil"/>
              <w:bottom w:val="single" w:sz="4" w:space="0" w:color="auto"/>
              <w:right w:val="single" w:sz="8" w:space="0" w:color="auto"/>
            </w:tcBorders>
            <w:shd w:val="clear" w:color="000000" w:fill="F2DCDB"/>
            <w:noWrap/>
            <w:vAlign w:val="bottom"/>
            <w:hideMark/>
          </w:tcPr>
          <w:p w14:paraId="139ABA6B" w14:textId="77777777" w:rsidR="00C4077D" w:rsidRPr="00C4077D" w:rsidRDefault="00C4077D" w:rsidP="00C4077D">
            <w:pPr>
              <w:rPr>
                <w:b/>
                <w:bCs/>
                <w:color w:val="000000"/>
                <w:sz w:val="16"/>
                <w:szCs w:val="16"/>
              </w:rPr>
            </w:pPr>
            <w:r w:rsidRPr="00C4077D">
              <w:rPr>
                <w:b/>
                <w:bCs/>
                <w:color w:val="000000"/>
                <w:sz w:val="16"/>
                <w:szCs w:val="16"/>
              </w:rPr>
              <w:t> </w:t>
            </w:r>
          </w:p>
        </w:tc>
      </w:tr>
      <w:tr w:rsidR="00C4077D" w:rsidRPr="00C4077D" w14:paraId="5144D86D" w14:textId="77777777" w:rsidTr="00B17484">
        <w:trPr>
          <w:trHeight w:val="949"/>
        </w:trPr>
        <w:tc>
          <w:tcPr>
            <w:tcW w:w="885" w:type="dxa"/>
            <w:tcBorders>
              <w:top w:val="nil"/>
              <w:left w:val="single" w:sz="8" w:space="0" w:color="auto"/>
              <w:bottom w:val="single" w:sz="4" w:space="0" w:color="auto"/>
              <w:right w:val="nil"/>
            </w:tcBorders>
            <w:noWrap/>
            <w:vAlign w:val="center"/>
            <w:hideMark/>
          </w:tcPr>
          <w:p w14:paraId="1E1DFF8F" w14:textId="77777777" w:rsidR="00C4077D" w:rsidRPr="00C4077D" w:rsidRDefault="00C4077D" w:rsidP="00C4077D">
            <w:pPr>
              <w:jc w:val="center"/>
              <w:rPr>
                <w:b/>
                <w:bCs/>
                <w:color w:val="000000"/>
                <w:sz w:val="16"/>
                <w:szCs w:val="16"/>
              </w:rPr>
            </w:pPr>
            <w:r w:rsidRPr="00C4077D">
              <w:rPr>
                <w:b/>
                <w:bCs/>
                <w:color w:val="000000"/>
                <w:sz w:val="16"/>
                <w:szCs w:val="16"/>
              </w:rPr>
              <w:t> </w:t>
            </w:r>
          </w:p>
        </w:tc>
        <w:tc>
          <w:tcPr>
            <w:tcW w:w="4096" w:type="dxa"/>
            <w:tcBorders>
              <w:top w:val="nil"/>
              <w:left w:val="single" w:sz="8" w:space="0" w:color="auto"/>
              <w:bottom w:val="single" w:sz="4" w:space="0" w:color="auto"/>
              <w:right w:val="nil"/>
            </w:tcBorders>
            <w:vAlign w:val="bottom"/>
            <w:hideMark/>
          </w:tcPr>
          <w:p w14:paraId="7FE1CF10" w14:textId="77777777" w:rsidR="00C4077D" w:rsidRPr="00C4077D" w:rsidRDefault="00C4077D" w:rsidP="00C4077D">
            <w:pPr>
              <w:rPr>
                <w:color w:val="000000"/>
                <w:sz w:val="16"/>
                <w:szCs w:val="16"/>
              </w:rPr>
            </w:pPr>
            <w:r w:rsidRPr="00C4077D">
              <w:rPr>
                <w:color w:val="000000"/>
                <w:sz w:val="16"/>
                <w:szCs w:val="16"/>
              </w:rPr>
              <w:t>Корректировка с целью учета отклонения фактических значений параметров расчета тарифов от значений, учтенных при установлении тарифов (дельта НВВ)</w:t>
            </w:r>
          </w:p>
        </w:tc>
        <w:tc>
          <w:tcPr>
            <w:tcW w:w="1022" w:type="dxa"/>
            <w:tcBorders>
              <w:top w:val="nil"/>
              <w:left w:val="single" w:sz="8" w:space="0" w:color="auto"/>
              <w:bottom w:val="single" w:sz="4" w:space="0" w:color="auto"/>
              <w:right w:val="single" w:sz="8" w:space="0" w:color="auto"/>
            </w:tcBorders>
            <w:noWrap/>
            <w:hideMark/>
          </w:tcPr>
          <w:p w14:paraId="14D188E8" w14:textId="77777777" w:rsidR="00C4077D" w:rsidRPr="00C4077D" w:rsidRDefault="00C4077D" w:rsidP="00C4077D">
            <w:pPr>
              <w:jc w:val="center"/>
              <w:rPr>
                <w:sz w:val="16"/>
                <w:szCs w:val="16"/>
              </w:rPr>
            </w:pPr>
            <w:r w:rsidRPr="00C4077D">
              <w:rPr>
                <w:sz w:val="16"/>
                <w:szCs w:val="16"/>
              </w:rPr>
              <w:t> </w:t>
            </w:r>
          </w:p>
        </w:tc>
        <w:tc>
          <w:tcPr>
            <w:tcW w:w="1764" w:type="dxa"/>
            <w:tcBorders>
              <w:top w:val="nil"/>
              <w:left w:val="nil"/>
              <w:bottom w:val="single" w:sz="4" w:space="0" w:color="auto"/>
              <w:right w:val="single" w:sz="4" w:space="0" w:color="auto"/>
            </w:tcBorders>
            <w:noWrap/>
            <w:vAlign w:val="bottom"/>
            <w:hideMark/>
          </w:tcPr>
          <w:p w14:paraId="457DFBEE" w14:textId="77777777" w:rsidR="00C4077D" w:rsidRPr="00C4077D" w:rsidRDefault="00C4077D" w:rsidP="00C4077D">
            <w:pPr>
              <w:rPr>
                <w:b/>
                <w:bCs/>
                <w:color w:val="000000"/>
                <w:sz w:val="16"/>
                <w:szCs w:val="16"/>
              </w:rPr>
            </w:pPr>
            <w:r w:rsidRPr="00C4077D">
              <w:rPr>
                <w:b/>
                <w:bCs/>
                <w:color w:val="000000"/>
                <w:sz w:val="16"/>
                <w:szCs w:val="16"/>
              </w:rPr>
              <w:t> </w:t>
            </w:r>
          </w:p>
        </w:tc>
        <w:tc>
          <w:tcPr>
            <w:tcW w:w="1764" w:type="dxa"/>
            <w:tcBorders>
              <w:top w:val="nil"/>
              <w:left w:val="nil"/>
              <w:bottom w:val="single" w:sz="4" w:space="0" w:color="auto"/>
              <w:right w:val="single" w:sz="4" w:space="0" w:color="auto"/>
            </w:tcBorders>
            <w:shd w:val="clear" w:color="000000" w:fill="FFFFFF"/>
            <w:noWrap/>
            <w:vAlign w:val="bottom"/>
            <w:hideMark/>
          </w:tcPr>
          <w:p w14:paraId="0D36B686" w14:textId="77777777" w:rsidR="00C4077D" w:rsidRPr="00C4077D" w:rsidRDefault="00C4077D" w:rsidP="00C4077D">
            <w:pPr>
              <w:rPr>
                <w:b/>
                <w:bCs/>
                <w:color w:val="000000"/>
                <w:sz w:val="16"/>
                <w:szCs w:val="16"/>
              </w:rPr>
            </w:pPr>
            <w:r w:rsidRPr="00C4077D">
              <w:rPr>
                <w:b/>
                <w:bCs/>
                <w:color w:val="000000"/>
                <w:sz w:val="16"/>
                <w:szCs w:val="16"/>
              </w:rPr>
              <w:t> </w:t>
            </w:r>
          </w:p>
        </w:tc>
        <w:tc>
          <w:tcPr>
            <w:tcW w:w="1764" w:type="dxa"/>
            <w:tcBorders>
              <w:top w:val="nil"/>
              <w:left w:val="nil"/>
              <w:bottom w:val="single" w:sz="4" w:space="0" w:color="auto"/>
              <w:right w:val="single" w:sz="4" w:space="0" w:color="auto"/>
            </w:tcBorders>
            <w:shd w:val="clear" w:color="000000" w:fill="F2DCDB"/>
            <w:noWrap/>
            <w:vAlign w:val="bottom"/>
            <w:hideMark/>
          </w:tcPr>
          <w:p w14:paraId="0704FD16" w14:textId="77777777" w:rsidR="00C4077D" w:rsidRPr="00C4077D" w:rsidRDefault="00C4077D" w:rsidP="00C4077D">
            <w:pPr>
              <w:rPr>
                <w:b/>
                <w:bCs/>
                <w:color w:val="000000"/>
                <w:sz w:val="16"/>
                <w:szCs w:val="16"/>
              </w:rPr>
            </w:pPr>
            <w:r w:rsidRPr="00C4077D">
              <w:rPr>
                <w:b/>
                <w:bCs/>
                <w:color w:val="000000"/>
                <w:sz w:val="16"/>
                <w:szCs w:val="16"/>
              </w:rPr>
              <w:t> </w:t>
            </w:r>
          </w:p>
        </w:tc>
        <w:tc>
          <w:tcPr>
            <w:tcW w:w="2001" w:type="dxa"/>
            <w:tcBorders>
              <w:top w:val="nil"/>
              <w:left w:val="nil"/>
              <w:bottom w:val="single" w:sz="4" w:space="0" w:color="auto"/>
              <w:right w:val="single" w:sz="4" w:space="0" w:color="auto"/>
            </w:tcBorders>
            <w:shd w:val="clear" w:color="000000" w:fill="FFFFFF"/>
            <w:noWrap/>
            <w:vAlign w:val="bottom"/>
            <w:hideMark/>
          </w:tcPr>
          <w:p w14:paraId="656DF6A1" w14:textId="77777777" w:rsidR="00C4077D" w:rsidRPr="00C4077D" w:rsidRDefault="00C4077D" w:rsidP="00C4077D">
            <w:pPr>
              <w:jc w:val="right"/>
              <w:rPr>
                <w:b/>
                <w:bCs/>
                <w:color w:val="000000"/>
                <w:sz w:val="16"/>
                <w:szCs w:val="16"/>
              </w:rPr>
            </w:pPr>
            <w:r w:rsidRPr="00C4077D">
              <w:rPr>
                <w:b/>
                <w:bCs/>
                <w:color w:val="000000"/>
                <w:sz w:val="16"/>
                <w:szCs w:val="16"/>
              </w:rPr>
              <w:t>22 074,7101</w:t>
            </w:r>
          </w:p>
        </w:tc>
        <w:tc>
          <w:tcPr>
            <w:tcW w:w="1971" w:type="dxa"/>
            <w:tcBorders>
              <w:top w:val="nil"/>
              <w:left w:val="nil"/>
              <w:bottom w:val="single" w:sz="4" w:space="0" w:color="auto"/>
              <w:right w:val="single" w:sz="8" w:space="0" w:color="auto"/>
            </w:tcBorders>
            <w:shd w:val="clear" w:color="000000" w:fill="F2DCDB"/>
            <w:noWrap/>
            <w:vAlign w:val="bottom"/>
            <w:hideMark/>
          </w:tcPr>
          <w:p w14:paraId="469B5CD3" w14:textId="77777777" w:rsidR="00C4077D" w:rsidRPr="00C4077D" w:rsidRDefault="00C4077D" w:rsidP="00C4077D">
            <w:pPr>
              <w:rPr>
                <w:b/>
                <w:bCs/>
                <w:color w:val="000000"/>
                <w:sz w:val="16"/>
                <w:szCs w:val="16"/>
              </w:rPr>
            </w:pPr>
            <w:r w:rsidRPr="00C4077D">
              <w:rPr>
                <w:b/>
                <w:bCs/>
                <w:color w:val="000000"/>
                <w:sz w:val="16"/>
                <w:szCs w:val="16"/>
              </w:rPr>
              <w:t> </w:t>
            </w:r>
          </w:p>
        </w:tc>
      </w:tr>
      <w:tr w:rsidR="00C4077D" w:rsidRPr="00C4077D" w14:paraId="751B1DCE" w14:textId="77777777" w:rsidTr="00B17484">
        <w:trPr>
          <w:trHeight w:val="683"/>
        </w:trPr>
        <w:tc>
          <w:tcPr>
            <w:tcW w:w="885" w:type="dxa"/>
            <w:tcBorders>
              <w:top w:val="nil"/>
              <w:left w:val="single" w:sz="8" w:space="0" w:color="auto"/>
              <w:bottom w:val="single" w:sz="4" w:space="0" w:color="auto"/>
              <w:right w:val="nil"/>
            </w:tcBorders>
            <w:noWrap/>
            <w:vAlign w:val="center"/>
            <w:hideMark/>
          </w:tcPr>
          <w:p w14:paraId="592FBC44" w14:textId="77777777" w:rsidR="00C4077D" w:rsidRPr="00C4077D" w:rsidRDefault="00C4077D" w:rsidP="00C4077D">
            <w:pPr>
              <w:jc w:val="center"/>
              <w:rPr>
                <w:b/>
                <w:bCs/>
                <w:color w:val="000000"/>
                <w:sz w:val="16"/>
                <w:szCs w:val="16"/>
              </w:rPr>
            </w:pPr>
            <w:r w:rsidRPr="00C4077D">
              <w:rPr>
                <w:b/>
                <w:bCs/>
                <w:color w:val="000000"/>
                <w:sz w:val="16"/>
                <w:szCs w:val="16"/>
              </w:rPr>
              <w:t>9</w:t>
            </w:r>
          </w:p>
        </w:tc>
        <w:tc>
          <w:tcPr>
            <w:tcW w:w="4096" w:type="dxa"/>
            <w:tcBorders>
              <w:top w:val="nil"/>
              <w:left w:val="single" w:sz="8" w:space="0" w:color="auto"/>
              <w:bottom w:val="single" w:sz="4" w:space="0" w:color="auto"/>
              <w:right w:val="nil"/>
            </w:tcBorders>
            <w:vAlign w:val="bottom"/>
            <w:hideMark/>
          </w:tcPr>
          <w:p w14:paraId="17566169" w14:textId="77777777" w:rsidR="00C4077D" w:rsidRPr="00C4077D" w:rsidRDefault="00C4077D" w:rsidP="00C4077D">
            <w:pPr>
              <w:rPr>
                <w:b/>
                <w:bCs/>
                <w:color w:val="000000"/>
                <w:sz w:val="16"/>
                <w:szCs w:val="16"/>
              </w:rPr>
            </w:pPr>
            <w:r w:rsidRPr="00C4077D">
              <w:rPr>
                <w:b/>
                <w:bCs/>
                <w:color w:val="000000"/>
                <w:sz w:val="16"/>
                <w:szCs w:val="16"/>
              </w:rPr>
              <w:t xml:space="preserve">Итого сумма </w:t>
            </w:r>
            <w:proofErr w:type="gramStart"/>
            <w:r w:rsidRPr="00C4077D">
              <w:rPr>
                <w:b/>
                <w:bCs/>
                <w:color w:val="000000"/>
                <w:sz w:val="16"/>
                <w:szCs w:val="16"/>
              </w:rPr>
              <w:t>корректировки</w:t>
            </w:r>
            <w:proofErr w:type="gramEnd"/>
            <w:r w:rsidRPr="00C4077D">
              <w:rPr>
                <w:b/>
                <w:bCs/>
                <w:color w:val="000000"/>
                <w:sz w:val="16"/>
                <w:szCs w:val="16"/>
              </w:rPr>
              <w:t xml:space="preserve">   не компенсированная в соответствующих периодах тарифного регулирования</w:t>
            </w:r>
          </w:p>
        </w:tc>
        <w:tc>
          <w:tcPr>
            <w:tcW w:w="1022" w:type="dxa"/>
            <w:tcBorders>
              <w:top w:val="nil"/>
              <w:left w:val="single" w:sz="8" w:space="0" w:color="auto"/>
              <w:bottom w:val="single" w:sz="4" w:space="0" w:color="auto"/>
              <w:right w:val="single" w:sz="8" w:space="0" w:color="auto"/>
            </w:tcBorders>
            <w:noWrap/>
            <w:hideMark/>
          </w:tcPr>
          <w:p w14:paraId="67E3B16A" w14:textId="77777777" w:rsidR="00C4077D" w:rsidRPr="00C4077D" w:rsidRDefault="00C4077D" w:rsidP="00C4077D">
            <w:pPr>
              <w:jc w:val="center"/>
              <w:rPr>
                <w:sz w:val="16"/>
                <w:szCs w:val="16"/>
              </w:rPr>
            </w:pPr>
            <w:r w:rsidRPr="00C4077D">
              <w:rPr>
                <w:sz w:val="16"/>
                <w:szCs w:val="16"/>
              </w:rPr>
              <w:t>тыс. руб.</w:t>
            </w:r>
          </w:p>
        </w:tc>
        <w:tc>
          <w:tcPr>
            <w:tcW w:w="1764" w:type="dxa"/>
            <w:tcBorders>
              <w:top w:val="nil"/>
              <w:left w:val="nil"/>
              <w:bottom w:val="single" w:sz="4" w:space="0" w:color="auto"/>
              <w:right w:val="single" w:sz="4" w:space="0" w:color="auto"/>
            </w:tcBorders>
            <w:noWrap/>
            <w:vAlign w:val="bottom"/>
            <w:hideMark/>
          </w:tcPr>
          <w:p w14:paraId="251A1929" w14:textId="77777777" w:rsidR="00C4077D" w:rsidRPr="00C4077D" w:rsidRDefault="00C4077D" w:rsidP="00C4077D">
            <w:pPr>
              <w:jc w:val="right"/>
              <w:rPr>
                <w:b/>
                <w:bCs/>
                <w:color w:val="000000"/>
                <w:sz w:val="16"/>
                <w:szCs w:val="16"/>
              </w:rPr>
            </w:pPr>
            <w:r w:rsidRPr="00C4077D">
              <w:rPr>
                <w:b/>
                <w:bCs/>
                <w:color w:val="000000"/>
                <w:sz w:val="16"/>
                <w:szCs w:val="16"/>
              </w:rPr>
              <w:t>6 769,25</w:t>
            </w:r>
          </w:p>
        </w:tc>
        <w:tc>
          <w:tcPr>
            <w:tcW w:w="1764" w:type="dxa"/>
            <w:tcBorders>
              <w:top w:val="nil"/>
              <w:left w:val="nil"/>
              <w:bottom w:val="single" w:sz="4" w:space="0" w:color="auto"/>
              <w:right w:val="single" w:sz="4" w:space="0" w:color="auto"/>
            </w:tcBorders>
            <w:shd w:val="clear" w:color="000000" w:fill="FFFFFF"/>
            <w:noWrap/>
            <w:vAlign w:val="bottom"/>
            <w:hideMark/>
          </w:tcPr>
          <w:p w14:paraId="7543F1B7" w14:textId="77777777" w:rsidR="00C4077D" w:rsidRPr="00C4077D" w:rsidRDefault="00C4077D" w:rsidP="00C4077D">
            <w:pPr>
              <w:rPr>
                <w:b/>
                <w:bCs/>
                <w:color w:val="000000"/>
                <w:sz w:val="16"/>
                <w:szCs w:val="16"/>
              </w:rPr>
            </w:pPr>
            <w:r w:rsidRPr="00C4077D">
              <w:rPr>
                <w:b/>
                <w:bCs/>
                <w:color w:val="000000"/>
                <w:sz w:val="16"/>
                <w:szCs w:val="16"/>
              </w:rPr>
              <w:t> </w:t>
            </w:r>
          </w:p>
        </w:tc>
        <w:tc>
          <w:tcPr>
            <w:tcW w:w="1764" w:type="dxa"/>
            <w:tcBorders>
              <w:top w:val="nil"/>
              <w:left w:val="nil"/>
              <w:bottom w:val="single" w:sz="4" w:space="0" w:color="auto"/>
              <w:right w:val="single" w:sz="4" w:space="0" w:color="auto"/>
            </w:tcBorders>
            <w:shd w:val="clear" w:color="000000" w:fill="F2DCDB"/>
            <w:noWrap/>
            <w:vAlign w:val="bottom"/>
            <w:hideMark/>
          </w:tcPr>
          <w:p w14:paraId="4A9CDFAF" w14:textId="77777777" w:rsidR="00C4077D" w:rsidRPr="00C4077D" w:rsidRDefault="00C4077D" w:rsidP="00C4077D">
            <w:pPr>
              <w:rPr>
                <w:b/>
                <w:bCs/>
                <w:color w:val="000000"/>
                <w:sz w:val="16"/>
                <w:szCs w:val="16"/>
              </w:rPr>
            </w:pPr>
            <w:r w:rsidRPr="00C4077D">
              <w:rPr>
                <w:b/>
                <w:bCs/>
                <w:color w:val="000000"/>
                <w:sz w:val="16"/>
                <w:szCs w:val="16"/>
              </w:rPr>
              <w:t> </w:t>
            </w:r>
          </w:p>
        </w:tc>
        <w:tc>
          <w:tcPr>
            <w:tcW w:w="2001" w:type="dxa"/>
            <w:tcBorders>
              <w:top w:val="nil"/>
              <w:left w:val="nil"/>
              <w:bottom w:val="single" w:sz="4" w:space="0" w:color="auto"/>
              <w:right w:val="single" w:sz="4" w:space="0" w:color="auto"/>
            </w:tcBorders>
            <w:shd w:val="clear" w:color="000000" w:fill="FFFFFF"/>
            <w:noWrap/>
            <w:vAlign w:val="bottom"/>
            <w:hideMark/>
          </w:tcPr>
          <w:p w14:paraId="7F3E0D1E" w14:textId="77777777" w:rsidR="00C4077D" w:rsidRPr="00C4077D" w:rsidRDefault="00C4077D" w:rsidP="00C4077D">
            <w:pPr>
              <w:rPr>
                <w:b/>
                <w:bCs/>
                <w:color w:val="000000"/>
                <w:sz w:val="16"/>
                <w:szCs w:val="16"/>
              </w:rPr>
            </w:pPr>
            <w:r w:rsidRPr="00C4077D">
              <w:rPr>
                <w:b/>
                <w:bCs/>
                <w:color w:val="000000"/>
                <w:sz w:val="16"/>
                <w:szCs w:val="16"/>
              </w:rPr>
              <w:t> </w:t>
            </w:r>
          </w:p>
        </w:tc>
        <w:tc>
          <w:tcPr>
            <w:tcW w:w="1971" w:type="dxa"/>
            <w:tcBorders>
              <w:top w:val="nil"/>
              <w:left w:val="nil"/>
              <w:bottom w:val="single" w:sz="4" w:space="0" w:color="auto"/>
              <w:right w:val="single" w:sz="8" w:space="0" w:color="auto"/>
            </w:tcBorders>
            <w:shd w:val="clear" w:color="000000" w:fill="F2DCDB"/>
            <w:noWrap/>
            <w:vAlign w:val="bottom"/>
            <w:hideMark/>
          </w:tcPr>
          <w:p w14:paraId="0A8A4238" w14:textId="77777777" w:rsidR="00C4077D" w:rsidRPr="00C4077D" w:rsidRDefault="00C4077D" w:rsidP="00C4077D">
            <w:pPr>
              <w:rPr>
                <w:b/>
                <w:bCs/>
                <w:color w:val="000000"/>
                <w:sz w:val="16"/>
                <w:szCs w:val="16"/>
              </w:rPr>
            </w:pPr>
            <w:r w:rsidRPr="00C4077D">
              <w:rPr>
                <w:b/>
                <w:bCs/>
                <w:color w:val="000000"/>
                <w:sz w:val="16"/>
                <w:szCs w:val="16"/>
              </w:rPr>
              <w:t> </w:t>
            </w:r>
          </w:p>
        </w:tc>
      </w:tr>
      <w:tr w:rsidR="00C4077D" w:rsidRPr="00C4077D" w14:paraId="51EFDE20" w14:textId="77777777" w:rsidTr="00B17484">
        <w:trPr>
          <w:trHeight w:val="752"/>
        </w:trPr>
        <w:tc>
          <w:tcPr>
            <w:tcW w:w="885" w:type="dxa"/>
            <w:tcBorders>
              <w:top w:val="nil"/>
              <w:left w:val="single" w:sz="8" w:space="0" w:color="auto"/>
              <w:bottom w:val="single" w:sz="4" w:space="0" w:color="auto"/>
              <w:right w:val="nil"/>
            </w:tcBorders>
            <w:noWrap/>
            <w:vAlign w:val="center"/>
            <w:hideMark/>
          </w:tcPr>
          <w:p w14:paraId="2C536245" w14:textId="77777777" w:rsidR="00C4077D" w:rsidRPr="00C4077D" w:rsidRDefault="00C4077D" w:rsidP="00C4077D">
            <w:pPr>
              <w:jc w:val="center"/>
              <w:rPr>
                <w:b/>
                <w:bCs/>
                <w:color w:val="000000"/>
                <w:sz w:val="16"/>
                <w:szCs w:val="16"/>
              </w:rPr>
            </w:pPr>
            <w:r w:rsidRPr="00C4077D">
              <w:rPr>
                <w:b/>
                <w:bCs/>
                <w:color w:val="000000"/>
                <w:sz w:val="16"/>
                <w:szCs w:val="16"/>
              </w:rPr>
              <w:t>10</w:t>
            </w:r>
          </w:p>
        </w:tc>
        <w:tc>
          <w:tcPr>
            <w:tcW w:w="4096" w:type="dxa"/>
            <w:tcBorders>
              <w:top w:val="nil"/>
              <w:left w:val="single" w:sz="8" w:space="0" w:color="auto"/>
              <w:bottom w:val="single" w:sz="4" w:space="0" w:color="auto"/>
              <w:right w:val="nil"/>
            </w:tcBorders>
            <w:vAlign w:val="bottom"/>
            <w:hideMark/>
          </w:tcPr>
          <w:p w14:paraId="15EDC36A" w14:textId="77777777" w:rsidR="00C4077D" w:rsidRPr="00C4077D" w:rsidRDefault="00C4077D" w:rsidP="00C4077D">
            <w:pPr>
              <w:rPr>
                <w:b/>
                <w:bCs/>
                <w:color w:val="000000"/>
                <w:sz w:val="16"/>
                <w:szCs w:val="16"/>
              </w:rPr>
            </w:pPr>
            <w:r w:rsidRPr="00C4077D">
              <w:rPr>
                <w:b/>
                <w:bCs/>
                <w:color w:val="000000"/>
                <w:sz w:val="16"/>
                <w:szCs w:val="16"/>
              </w:rPr>
              <w:t xml:space="preserve">Корректировка, связанная с соблюдением статьи 3 ФЗ от 27.07.2010 № 190-ФЗ «О теплоснабжении» </w:t>
            </w:r>
          </w:p>
        </w:tc>
        <w:tc>
          <w:tcPr>
            <w:tcW w:w="1022" w:type="dxa"/>
            <w:tcBorders>
              <w:top w:val="nil"/>
              <w:left w:val="single" w:sz="8" w:space="0" w:color="auto"/>
              <w:bottom w:val="single" w:sz="4" w:space="0" w:color="auto"/>
              <w:right w:val="single" w:sz="8" w:space="0" w:color="auto"/>
            </w:tcBorders>
            <w:noWrap/>
            <w:hideMark/>
          </w:tcPr>
          <w:p w14:paraId="5D6E84E2" w14:textId="77777777" w:rsidR="00C4077D" w:rsidRPr="00C4077D" w:rsidRDefault="00C4077D" w:rsidP="00C4077D">
            <w:pPr>
              <w:jc w:val="center"/>
              <w:rPr>
                <w:sz w:val="16"/>
                <w:szCs w:val="16"/>
              </w:rPr>
            </w:pPr>
            <w:r w:rsidRPr="00C4077D">
              <w:rPr>
                <w:sz w:val="16"/>
                <w:szCs w:val="16"/>
              </w:rPr>
              <w:t>тыс. руб.</w:t>
            </w:r>
          </w:p>
        </w:tc>
        <w:tc>
          <w:tcPr>
            <w:tcW w:w="1764" w:type="dxa"/>
            <w:tcBorders>
              <w:top w:val="nil"/>
              <w:left w:val="nil"/>
              <w:bottom w:val="single" w:sz="4" w:space="0" w:color="auto"/>
              <w:right w:val="single" w:sz="4" w:space="0" w:color="auto"/>
            </w:tcBorders>
            <w:noWrap/>
            <w:vAlign w:val="bottom"/>
            <w:hideMark/>
          </w:tcPr>
          <w:p w14:paraId="73ECC7F6" w14:textId="77777777" w:rsidR="00C4077D" w:rsidRPr="00C4077D" w:rsidRDefault="00C4077D" w:rsidP="00C4077D">
            <w:pPr>
              <w:jc w:val="right"/>
              <w:rPr>
                <w:b/>
                <w:bCs/>
                <w:color w:val="000000"/>
                <w:sz w:val="16"/>
                <w:szCs w:val="16"/>
              </w:rPr>
            </w:pPr>
            <w:r w:rsidRPr="00C4077D">
              <w:rPr>
                <w:b/>
                <w:bCs/>
                <w:color w:val="000000"/>
                <w:sz w:val="16"/>
                <w:szCs w:val="16"/>
              </w:rPr>
              <w:t>-8 767,57</w:t>
            </w:r>
          </w:p>
        </w:tc>
        <w:tc>
          <w:tcPr>
            <w:tcW w:w="1764" w:type="dxa"/>
            <w:tcBorders>
              <w:top w:val="nil"/>
              <w:left w:val="nil"/>
              <w:bottom w:val="single" w:sz="4" w:space="0" w:color="auto"/>
              <w:right w:val="single" w:sz="4" w:space="0" w:color="auto"/>
            </w:tcBorders>
            <w:shd w:val="clear" w:color="000000" w:fill="FFFFFF"/>
            <w:noWrap/>
            <w:vAlign w:val="bottom"/>
            <w:hideMark/>
          </w:tcPr>
          <w:p w14:paraId="5DC01DDA" w14:textId="77777777" w:rsidR="00C4077D" w:rsidRPr="00C4077D" w:rsidRDefault="00C4077D" w:rsidP="00C4077D">
            <w:pPr>
              <w:rPr>
                <w:b/>
                <w:bCs/>
                <w:color w:val="000000"/>
                <w:sz w:val="16"/>
                <w:szCs w:val="16"/>
              </w:rPr>
            </w:pPr>
            <w:r w:rsidRPr="00C4077D">
              <w:rPr>
                <w:b/>
                <w:bCs/>
                <w:color w:val="000000"/>
                <w:sz w:val="16"/>
                <w:szCs w:val="16"/>
              </w:rPr>
              <w:t> </w:t>
            </w:r>
          </w:p>
        </w:tc>
        <w:tc>
          <w:tcPr>
            <w:tcW w:w="1764" w:type="dxa"/>
            <w:tcBorders>
              <w:top w:val="nil"/>
              <w:left w:val="nil"/>
              <w:bottom w:val="single" w:sz="4" w:space="0" w:color="auto"/>
              <w:right w:val="single" w:sz="4" w:space="0" w:color="auto"/>
            </w:tcBorders>
            <w:shd w:val="clear" w:color="000000" w:fill="F2DCDB"/>
            <w:noWrap/>
            <w:vAlign w:val="bottom"/>
            <w:hideMark/>
          </w:tcPr>
          <w:p w14:paraId="2E462D35" w14:textId="77777777" w:rsidR="00C4077D" w:rsidRPr="00C4077D" w:rsidRDefault="00C4077D" w:rsidP="00C4077D">
            <w:pPr>
              <w:rPr>
                <w:b/>
                <w:bCs/>
                <w:color w:val="000000"/>
                <w:sz w:val="16"/>
                <w:szCs w:val="16"/>
              </w:rPr>
            </w:pPr>
            <w:r w:rsidRPr="00C4077D">
              <w:rPr>
                <w:b/>
                <w:bCs/>
                <w:color w:val="000000"/>
                <w:sz w:val="16"/>
                <w:szCs w:val="16"/>
              </w:rPr>
              <w:t> </w:t>
            </w:r>
          </w:p>
        </w:tc>
        <w:tc>
          <w:tcPr>
            <w:tcW w:w="2001" w:type="dxa"/>
            <w:tcBorders>
              <w:top w:val="nil"/>
              <w:left w:val="nil"/>
              <w:bottom w:val="single" w:sz="4" w:space="0" w:color="auto"/>
              <w:right w:val="single" w:sz="4" w:space="0" w:color="auto"/>
            </w:tcBorders>
            <w:shd w:val="clear" w:color="000000" w:fill="FFFFFF"/>
            <w:noWrap/>
            <w:vAlign w:val="bottom"/>
            <w:hideMark/>
          </w:tcPr>
          <w:p w14:paraId="55410B24" w14:textId="77777777" w:rsidR="00C4077D" w:rsidRPr="00C4077D" w:rsidRDefault="00C4077D" w:rsidP="00C4077D">
            <w:pPr>
              <w:rPr>
                <w:color w:val="000000"/>
                <w:sz w:val="16"/>
                <w:szCs w:val="16"/>
              </w:rPr>
            </w:pPr>
            <w:r w:rsidRPr="00C4077D">
              <w:rPr>
                <w:color w:val="000000"/>
                <w:sz w:val="16"/>
                <w:szCs w:val="16"/>
              </w:rPr>
              <w:t> </w:t>
            </w:r>
          </w:p>
        </w:tc>
        <w:tc>
          <w:tcPr>
            <w:tcW w:w="1971" w:type="dxa"/>
            <w:tcBorders>
              <w:top w:val="nil"/>
              <w:left w:val="nil"/>
              <w:bottom w:val="single" w:sz="4" w:space="0" w:color="auto"/>
              <w:right w:val="single" w:sz="8" w:space="0" w:color="auto"/>
            </w:tcBorders>
            <w:shd w:val="clear" w:color="000000" w:fill="F2DCDB"/>
            <w:noWrap/>
            <w:vAlign w:val="bottom"/>
            <w:hideMark/>
          </w:tcPr>
          <w:p w14:paraId="3B554975" w14:textId="77777777" w:rsidR="00C4077D" w:rsidRPr="00C4077D" w:rsidRDefault="00C4077D" w:rsidP="00C4077D">
            <w:pPr>
              <w:jc w:val="right"/>
              <w:rPr>
                <w:color w:val="000000"/>
                <w:sz w:val="16"/>
                <w:szCs w:val="16"/>
              </w:rPr>
            </w:pPr>
            <w:r w:rsidRPr="00C4077D">
              <w:rPr>
                <w:color w:val="000000"/>
                <w:sz w:val="16"/>
                <w:szCs w:val="16"/>
              </w:rPr>
              <w:t>-1 457,73</w:t>
            </w:r>
          </w:p>
        </w:tc>
      </w:tr>
      <w:tr w:rsidR="00C4077D" w:rsidRPr="00C4077D" w14:paraId="67F4CC7A" w14:textId="77777777" w:rsidTr="00B17484">
        <w:trPr>
          <w:trHeight w:val="532"/>
        </w:trPr>
        <w:tc>
          <w:tcPr>
            <w:tcW w:w="885" w:type="dxa"/>
            <w:tcBorders>
              <w:top w:val="nil"/>
              <w:left w:val="single" w:sz="8" w:space="0" w:color="auto"/>
              <w:bottom w:val="single" w:sz="4" w:space="0" w:color="auto"/>
              <w:right w:val="nil"/>
            </w:tcBorders>
            <w:noWrap/>
            <w:vAlign w:val="center"/>
            <w:hideMark/>
          </w:tcPr>
          <w:p w14:paraId="7A295C8B" w14:textId="77777777" w:rsidR="00C4077D" w:rsidRPr="00C4077D" w:rsidRDefault="00C4077D" w:rsidP="00C4077D">
            <w:pPr>
              <w:jc w:val="center"/>
              <w:rPr>
                <w:b/>
                <w:bCs/>
                <w:color w:val="000000"/>
                <w:sz w:val="16"/>
                <w:szCs w:val="16"/>
              </w:rPr>
            </w:pPr>
            <w:r w:rsidRPr="00C4077D">
              <w:rPr>
                <w:b/>
                <w:bCs/>
                <w:color w:val="000000"/>
                <w:sz w:val="16"/>
                <w:szCs w:val="16"/>
              </w:rPr>
              <w:t>11</w:t>
            </w:r>
          </w:p>
        </w:tc>
        <w:tc>
          <w:tcPr>
            <w:tcW w:w="4096" w:type="dxa"/>
            <w:tcBorders>
              <w:top w:val="nil"/>
              <w:left w:val="single" w:sz="8" w:space="0" w:color="auto"/>
              <w:bottom w:val="single" w:sz="4" w:space="0" w:color="auto"/>
              <w:right w:val="nil"/>
            </w:tcBorders>
            <w:vAlign w:val="bottom"/>
            <w:hideMark/>
          </w:tcPr>
          <w:p w14:paraId="1FD0486B" w14:textId="77777777" w:rsidR="00C4077D" w:rsidRPr="00C4077D" w:rsidRDefault="00C4077D" w:rsidP="00C4077D">
            <w:pPr>
              <w:rPr>
                <w:b/>
                <w:bCs/>
                <w:color w:val="000000"/>
                <w:sz w:val="16"/>
                <w:szCs w:val="16"/>
              </w:rPr>
            </w:pPr>
            <w:r w:rsidRPr="00C4077D">
              <w:rPr>
                <w:b/>
                <w:bCs/>
                <w:color w:val="000000"/>
                <w:sz w:val="16"/>
                <w:szCs w:val="16"/>
              </w:rPr>
              <w:t>Итого необходимая валовая выручка с учетом ограничения</w:t>
            </w:r>
          </w:p>
        </w:tc>
        <w:tc>
          <w:tcPr>
            <w:tcW w:w="1022" w:type="dxa"/>
            <w:tcBorders>
              <w:top w:val="nil"/>
              <w:left w:val="single" w:sz="8" w:space="0" w:color="auto"/>
              <w:bottom w:val="single" w:sz="4" w:space="0" w:color="auto"/>
              <w:right w:val="single" w:sz="8" w:space="0" w:color="auto"/>
            </w:tcBorders>
            <w:noWrap/>
            <w:hideMark/>
          </w:tcPr>
          <w:p w14:paraId="1476F788" w14:textId="77777777" w:rsidR="00C4077D" w:rsidRPr="00C4077D" w:rsidRDefault="00C4077D" w:rsidP="00C4077D">
            <w:pPr>
              <w:jc w:val="center"/>
              <w:rPr>
                <w:sz w:val="16"/>
                <w:szCs w:val="16"/>
              </w:rPr>
            </w:pPr>
            <w:r w:rsidRPr="00C4077D">
              <w:rPr>
                <w:sz w:val="16"/>
                <w:szCs w:val="16"/>
              </w:rPr>
              <w:t>тыс. руб.</w:t>
            </w:r>
          </w:p>
        </w:tc>
        <w:tc>
          <w:tcPr>
            <w:tcW w:w="1764" w:type="dxa"/>
            <w:tcBorders>
              <w:top w:val="nil"/>
              <w:left w:val="nil"/>
              <w:bottom w:val="single" w:sz="4" w:space="0" w:color="auto"/>
              <w:right w:val="single" w:sz="4" w:space="0" w:color="auto"/>
            </w:tcBorders>
            <w:noWrap/>
            <w:vAlign w:val="bottom"/>
            <w:hideMark/>
          </w:tcPr>
          <w:p w14:paraId="3302DAE6" w14:textId="77777777" w:rsidR="00C4077D" w:rsidRPr="00C4077D" w:rsidRDefault="00C4077D" w:rsidP="00C4077D">
            <w:pPr>
              <w:jc w:val="right"/>
              <w:rPr>
                <w:b/>
                <w:bCs/>
                <w:color w:val="000000"/>
                <w:sz w:val="16"/>
                <w:szCs w:val="16"/>
              </w:rPr>
            </w:pPr>
            <w:r w:rsidRPr="00C4077D">
              <w:rPr>
                <w:b/>
                <w:bCs/>
                <w:color w:val="000000"/>
                <w:sz w:val="16"/>
                <w:szCs w:val="16"/>
              </w:rPr>
              <w:t>26 252,04</w:t>
            </w:r>
          </w:p>
        </w:tc>
        <w:tc>
          <w:tcPr>
            <w:tcW w:w="1764" w:type="dxa"/>
            <w:tcBorders>
              <w:top w:val="nil"/>
              <w:left w:val="nil"/>
              <w:bottom w:val="single" w:sz="4" w:space="0" w:color="auto"/>
              <w:right w:val="single" w:sz="4" w:space="0" w:color="auto"/>
            </w:tcBorders>
            <w:shd w:val="clear" w:color="000000" w:fill="FFFFFF"/>
            <w:noWrap/>
            <w:vAlign w:val="bottom"/>
            <w:hideMark/>
          </w:tcPr>
          <w:p w14:paraId="0F946FC4" w14:textId="77777777" w:rsidR="00C4077D" w:rsidRPr="00C4077D" w:rsidRDefault="00C4077D" w:rsidP="00C4077D">
            <w:pPr>
              <w:rPr>
                <w:b/>
                <w:bCs/>
                <w:color w:val="000000"/>
                <w:sz w:val="16"/>
                <w:szCs w:val="16"/>
              </w:rPr>
            </w:pPr>
            <w:r w:rsidRPr="00C4077D">
              <w:rPr>
                <w:b/>
                <w:bCs/>
                <w:color w:val="000000"/>
                <w:sz w:val="16"/>
                <w:szCs w:val="16"/>
              </w:rPr>
              <w:t> </w:t>
            </w:r>
          </w:p>
        </w:tc>
        <w:tc>
          <w:tcPr>
            <w:tcW w:w="1764" w:type="dxa"/>
            <w:tcBorders>
              <w:top w:val="nil"/>
              <w:left w:val="nil"/>
              <w:bottom w:val="single" w:sz="4" w:space="0" w:color="auto"/>
              <w:right w:val="single" w:sz="4" w:space="0" w:color="auto"/>
            </w:tcBorders>
            <w:shd w:val="clear" w:color="000000" w:fill="F2DCDB"/>
            <w:noWrap/>
            <w:vAlign w:val="bottom"/>
            <w:hideMark/>
          </w:tcPr>
          <w:p w14:paraId="4C906D3F" w14:textId="77777777" w:rsidR="00C4077D" w:rsidRPr="00C4077D" w:rsidRDefault="00C4077D" w:rsidP="00C4077D">
            <w:pPr>
              <w:rPr>
                <w:b/>
                <w:bCs/>
                <w:color w:val="000000"/>
                <w:sz w:val="16"/>
                <w:szCs w:val="16"/>
              </w:rPr>
            </w:pPr>
            <w:r w:rsidRPr="00C4077D">
              <w:rPr>
                <w:b/>
                <w:bCs/>
                <w:color w:val="000000"/>
                <w:sz w:val="16"/>
                <w:szCs w:val="16"/>
              </w:rPr>
              <w:t> </w:t>
            </w:r>
          </w:p>
        </w:tc>
        <w:tc>
          <w:tcPr>
            <w:tcW w:w="2001" w:type="dxa"/>
            <w:tcBorders>
              <w:top w:val="nil"/>
              <w:left w:val="nil"/>
              <w:bottom w:val="single" w:sz="4" w:space="0" w:color="auto"/>
              <w:right w:val="single" w:sz="4" w:space="0" w:color="auto"/>
            </w:tcBorders>
            <w:shd w:val="clear" w:color="000000" w:fill="FFFFFF"/>
            <w:noWrap/>
            <w:vAlign w:val="bottom"/>
            <w:hideMark/>
          </w:tcPr>
          <w:p w14:paraId="5BBBE8D2" w14:textId="77777777" w:rsidR="00C4077D" w:rsidRPr="00C4077D" w:rsidRDefault="00C4077D" w:rsidP="00C4077D">
            <w:pPr>
              <w:jc w:val="right"/>
              <w:rPr>
                <w:b/>
                <w:bCs/>
                <w:color w:val="000000"/>
                <w:sz w:val="16"/>
                <w:szCs w:val="16"/>
              </w:rPr>
            </w:pPr>
            <w:r w:rsidRPr="00C4077D">
              <w:rPr>
                <w:b/>
                <w:bCs/>
                <w:color w:val="000000"/>
                <w:sz w:val="16"/>
                <w:szCs w:val="16"/>
              </w:rPr>
              <w:t>54 670,34</w:t>
            </w:r>
          </w:p>
        </w:tc>
        <w:tc>
          <w:tcPr>
            <w:tcW w:w="1971" w:type="dxa"/>
            <w:tcBorders>
              <w:top w:val="nil"/>
              <w:left w:val="nil"/>
              <w:bottom w:val="single" w:sz="4" w:space="0" w:color="auto"/>
              <w:right w:val="single" w:sz="8" w:space="0" w:color="auto"/>
            </w:tcBorders>
            <w:shd w:val="clear" w:color="000000" w:fill="F2DCDB"/>
            <w:noWrap/>
            <w:vAlign w:val="bottom"/>
            <w:hideMark/>
          </w:tcPr>
          <w:p w14:paraId="52DF9F72" w14:textId="77777777" w:rsidR="00C4077D" w:rsidRPr="00C4077D" w:rsidRDefault="00C4077D" w:rsidP="00C4077D">
            <w:pPr>
              <w:jc w:val="right"/>
              <w:rPr>
                <w:b/>
                <w:bCs/>
                <w:color w:val="000000"/>
                <w:sz w:val="16"/>
                <w:szCs w:val="16"/>
              </w:rPr>
            </w:pPr>
            <w:r w:rsidRPr="00C4077D">
              <w:rPr>
                <w:b/>
                <w:bCs/>
                <w:color w:val="000000"/>
                <w:sz w:val="16"/>
                <w:szCs w:val="16"/>
              </w:rPr>
              <w:t>29 169,50</w:t>
            </w:r>
          </w:p>
        </w:tc>
      </w:tr>
      <w:tr w:rsidR="00C4077D" w:rsidRPr="00C4077D" w14:paraId="6AC9951A" w14:textId="77777777" w:rsidTr="00B17484">
        <w:trPr>
          <w:trHeight w:val="242"/>
        </w:trPr>
        <w:tc>
          <w:tcPr>
            <w:tcW w:w="885" w:type="dxa"/>
            <w:tcBorders>
              <w:top w:val="nil"/>
              <w:left w:val="single" w:sz="8" w:space="0" w:color="auto"/>
              <w:bottom w:val="single" w:sz="4" w:space="0" w:color="auto"/>
              <w:right w:val="nil"/>
            </w:tcBorders>
            <w:noWrap/>
            <w:vAlign w:val="center"/>
            <w:hideMark/>
          </w:tcPr>
          <w:p w14:paraId="35554C06" w14:textId="77777777" w:rsidR="00C4077D" w:rsidRPr="00C4077D" w:rsidRDefault="00C4077D" w:rsidP="00C4077D">
            <w:pPr>
              <w:jc w:val="center"/>
              <w:rPr>
                <w:b/>
                <w:bCs/>
                <w:color w:val="000000"/>
                <w:sz w:val="16"/>
                <w:szCs w:val="16"/>
              </w:rPr>
            </w:pPr>
            <w:r w:rsidRPr="00C4077D">
              <w:rPr>
                <w:b/>
                <w:bCs/>
                <w:color w:val="000000"/>
                <w:sz w:val="16"/>
                <w:szCs w:val="16"/>
              </w:rPr>
              <w:t> </w:t>
            </w:r>
          </w:p>
        </w:tc>
        <w:tc>
          <w:tcPr>
            <w:tcW w:w="4096" w:type="dxa"/>
            <w:tcBorders>
              <w:top w:val="nil"/>
              <w:left w:val="single" w:sz="8" w:space="0" w:color="auto"/>
              <w:bottom w:val="single" w:sz="4" w:space="0" w:color="auto"/>
              <w:right w:val="nil"/>
            </w:tcBorders>
            <w:noWrap/>
            <w:vAlign w:val="bottom"/>
            <w:hideMark/>
          </w:tcPr>
          <w:p w14:paraId="245244A5" w14:textId="77777777" w:rsidR="00C4077D" w:rsidRPr="00C4077D" w:rsidRDefault="00C4077D" w:rsidP="00C4077D">
            <w:pPr>
              <w:rPr>
                <w:b/>
                <w:bCs/>
                <w:color w:val="000000"/>
                <w:sz w:val="16"/>
                <w:szCs w:val="16"/>
              </w:rPr>
            </w:pPr>
            <w:r w:rsidRPr="00C4077D">
              <w:rPr>
                <w:b/>
                <w:bCs/>
                <w:color w:val="000000"/>
                <w:sz w:val="16"/>
                <w:szCs w:val="16"/>
              </w:rPr>
              <w:t>средний тариф по году на теплоноситель</w:t>
            </w:r>
          </w:p>
        </w:tc>
        <w:tc>
          <w:tcPr>
            <w:tcW w:w="1022" w:type="dxa"/>
            <w:tcBorders>
              <w:top w:val="nil"/>
              <w:left w:val="single" w:sz="8" w:space="0" w:color="auto"/>
              <w:bottom w:val="single" w:sz="4" w:space="0" w:color="auto"/>
              <w:right w:val="single" w:sz="8" w:space="0" w:color="auto"/>
            </w:tcBorders>
            <w:noWrap/>
            <w:hideMark/>
          </w:tcPr>
          <w:p w14:paraId="032025D8" w14:textId="77777777" w:rsidR="00C4077D" w:rsidRPr="00C4077D" w:rsidRDefault="00C4077D" w:rsidP="00C4077D">
            <w:pPr>
              <w:jc w:val="center"/>
              <w:rPr>
                <w:sz w:val="16"/>
                <w:szCs w:val="16"/>
              </w:rPr>
            </w:pPr>
            <w:r w:rsidRPr="00C4077D">
              <w:rPr>
                <w:sz w:val="16"/>
                <w:szCs w:val="16"/>
              </w:rPr>
              <w:t>руб./м3</w:t>
            </w:r>
          </w:p>
        </w:tc>
        <w:tc>
          <w:tcPr>
            <w:tcW w:w="1764" w:type="dxa"/>
            <w:tcBorders>
              <w:top w:val="nil"/>
              <w:left w:val="nil"/>
              <w:bottom w:val="single" w:sz="4" w:space="0" w:color="auto"/>
              <w:right w:val="single" w:sz="4" w:space="0" w:color="auto"/>
            </w:tcBorders>
            <w:noWrap/>
            <w:vAlign w:val="bottom"/>
            <w:hideMark/>
          </w:tcPr>
          <w:p w14:paraId="03586FEB" w14:textId="77777777" w:rsidR="00C4077D" w:rsidRPr="00C4077D" w:rsidRDefault="00C4077D" w:rsidP="00C4077D">
            <w:pPr>
              <w:jc w:val="right"/>
              <w:rPr>
                <w:b/>
                <w:bCs/>
                <w:color w:val="000000"/>
                <w:sz w:val="16"/>
                <w:szCs w:val="16"/>
              </w:rPr>
            </w:pPr>
            <w:r w:rsidRPr="00C4077D">
              <w:rPr>
                <w:b/>
                <w:bCs/>
                <w:color w:val="000000"/>
                <w:sz w:val="16"/>
                <w:szCs w:val="16"/>
              </w:rPr>
              <w:t>102,58</w:t>
            </w:r>
          </w:p>
        </w:tc>
        <w:tc>
          <w:tcPr>
            <w:tcW w:w="1764" w:type="dxa"/>
            <w:tcBorders>
              <w:top w:val="nil"/>
              <w:left w:val="nil"/>
              <w:bottom w:val="single" w:sz="4" w:space="0" w:color="auto"/>
              <w:right w:val="single" w:sz="4" w:space="0" w:color="auto"/>
            </w:tcBorders>
            <w:shd w:val="clear" w:color="000000" w:fill="FFFFFF"/>
            <w:noWrap/>
            <w:vAlign w:val="bottom"/>
            <w:hideMark/>
          </w:tcPr>
          <w:p w14:paraId="72CA306F" w14:textId="77777777" w:rsidR="00C4077D" w:rsidRPr="00C4077D" w:rsidRDefault="00C4077D" w:rsidP="00C4077D">
            <w:pPr>
              <w:rPr>
                <w:b/>
                <w:bCs/>
                <w:color w:val="000000"/>
                <w:sz w:val="16"/>
                <w:szCs w:val="16"/>
              </w:rPr>
            </w:pPr>
            <w:r w:rsidRPr="00C4077D">
              <w:rPr>
                <w:b/>
                <w:bCs/>
                <w:color w:val="000000"/>
                <w:sz w:val="16"/>
                <w:szCs w:val="16"/>
              </w:rPr>
              <w:t> </w:t>
            </w:r>
          </w:p>
        </w:tc>
        <w:tc>
          <w:tcPr>
            <w:tcW w:w="1764" w:type="dxa"/>
            <w:tcBorders>
              <w:top w:val="nil"/>
              <w:left w:val="nil"/>
              <w:bottom w:val="single" w:sz="4" w:space="0" w:color="auto"/>
              <w:right w:val="single" w:sz="4" w:space="0" w:color="auto"/>
            </w:tcBorders>
            <w:shd w:val="clear" w:color="000000" w:fill="F2DCDB"/>
            <w:noWrap/>
            <w:vAlign w:val="bottom"/>
            <w:hideMark/>
          </w:tcPr>
          <w:p w14:paraId="51B10DA5" w14:textId="77777777" w:rsidR="00C4077D" w:rsidRPr="00C4077D" w:rsidRDefault="00C4077D" w:rsidP="00C4077D">
            <w:pPr>
              <w:rPr>
                <w:b/>
                <w:bCs/>
                <w:color w:val="000000"/>
                <w:sz w:val="16"/>
                <w:szCs w:val="16"/>
              </w:rPr>
            </w:pPr>
            <w:r w:rsidRPr="00C4077D">
              <w:rPr>
                <w:b/>
                <w:bCs/>
                <w:color w:val="000000"/>
                <w:sz w:val="16"/>
                <w:szCs w:val="16"/>
              </w:rPr>
              <w:t> </w:t>
            </w:r>
          </w:p>
        </w:tc>
        <w:tc>
          <w:tcPr>
            <w:tcW w:w="2001" w:type="dxa"/>
            <w:tcBorders>
              <w:top w:val="nil"/>
              <w:left w:val="nil"/>
              <w:bottom w:val="single" w:sz="4" w:space="0" w:color="auto"/>
              <w:right w:val="single" w:sz="4" w:space="0" w:color="auto"/>
            </w:tcBorders>
            <w:shd w:val="clear" w:color="000000" w:fill="FFFFFF"/>
            <w:noWrap/>
            <w:vAlign w:val="bottom"/>
            <w:hideMark/>
          </w:tcPr>
          <w:p w14:paraId="10656343" w14:textId="77777777" w:rsidR="00C4077D" w:rsidRPr="00C4077D" w:rsidRDefault="00C4077D" w:rsidP="00C4077D">
            <w:pPr>
              <w:jc w:val="right"/>
              <w:rPr>
                <w:b/>
                <w:bCs/>
                <w:color w:val="000000"/>
                <w:sz w:val="16"/>
                <w:szCs w:val="16"/>
              </w:rPr>
            </w:pPr>
            <w:r w:rsidRPr="00C4077D">
              <w:rPr>
                <w:b/>
                <w:bCs/>
                <w:color w:val="000000"/>
                <w:sz w:val="16"/>
                <w:szCs w:val="16"/>
              </w:rPr>
              <w:t>227,55</w:t>
            </w:r>
          </w:p>
        </w:tc>
        <w:tc>
          <w:tcPr>
            <w:tcW w:w="1971" w:type="dxa"/>
            <w:tcBorders>
              <w:top w:val="nil"/>
              <w:left w:val="nil"/>
              <w:bottom w:val="single" w:sz="4" w:space="0" w:color="auto"/>
              <w:right w:val="single" w:sz="4" w:space="0" w:color="auto"/>
            </w:tcBorders>
            <w:shd w:val="clear" w:color="000000" w:fill="F2DCDB"/>
            <w:noWrap/>
            <w:vAlign w:val="bottom"/>
            <w:hideMark/>
          </w:tcPr>
          <w:p w14:paraId="1C9DBF88" w14:textId="77777777" w:rsidR="00C4077D" w:rsidRPr="00C4077D" w:rsidRDefault="00C4077D" w:rsidP="00C4077D">
            <w:pPr>
              <w:jc w:val="right"/>
              <w:rPr>
                <w:b/>
                <w:bCs/>
                <w:color w:val="000000"/>
                <w:sz w:val="16"/>
                <w:szCs w:val="16"/>
              </w:rPr>
            </w:pPr>
            <w:r w:rsidRPr="00C4077D">
              <w:rPr>
                <w:b/>
                <w:bCs/>
                <w:color w:val="000000"/>
                <w:sz w:val="16"/>
                <w:szCs w:val="16"/>
              </w:rPr>
              <w:t>121,41</w:t>
            </w:r>
          </w:p>
        </w:tc>
      </w:tr>
      <w:tr w:rsidR="00C4077D" w:rsidRPr="00C4077D" w14:paraId="74BB8F6F" w14:textId="77777777" w:rsidTr="00B17484">
        <w:trPr>
          <w:trHeight w:val="231"/>
        </w:trPr>
        <w:tc>
          <w:tcPr>
            <w:tcW w:w="885" w:type="dxa"/>
            <w:tcBorders>
              <w:top w:val="nil"/>
              <w:left w:val="single" w:sz="8" w:space="0" w:color="auto"/>
              <w:bottom w:val="single" w:sz="4" w:space="0" w:color="auto"/>
              <w:right w:val="nil"/>
            </w:tcBorders>
            <w:noWrap/>
            <w:vAlign w:val="center"/>
            <w:hideMark/>
          </w:tcPr>
          <w:p w14:paraId="5269F856" w14:textId="77777777" w:rsidR="00C4077D" w:rsidRPr="00C4077D" w:rsidRDefault="00C4077D" w:rsidP="00C4077D">
            <w:pPr>
              <w:jc w:val="center"/>
              <w:rPr>
                <w:b/>
                <w:bCs/>
                <w:color w:val="000000"/>
                <w:sz w:val="16"/>
                <w:szCs w:val="16"/>
              </w:rPr>
            </w:pPr>
            <w:r w:rsidRPr="00C4077D">
              <w:rPr>
                <w:b/>
                <w:bCs/>
                <w:color w:val="000000"/>
                <w:sz w:val="16"/>
                <w:szCs w:val="16"/>
              </w:rPr>
              <w:t> </w:t>
            </w:r>
          </w:p>
        </w:tc>
        <w:tc>
          <w:tcPr>
            <w:tcW w:w="4096" w:type="dxa"/>
            <w:tcBorders>
              <w:top w:val="nil"/>
              <w:left w:val="single" w:sz="8" w:space="0" w:color="auto"/>
              <w:bottom w:val="single" w:sz="4" w:space="0" w:color="auto"/>
              <w:right w:val="nil"/>
            </w:tcBorders>
            <w:noWrap/>
            <w:vAlign w:val="bottom"/>
            <w:hideMark/>
          </w:tcPr>
          <w:p w14:paraId="4668D8AD" w14:textId="77777777" w:rsidR="00C4077D" w:rsidRPr="00C4077D" w:rsidRDefault="00C4077D" w:rsidP="00C4077D">
            <w:pPr>
              <w:rPr>
                <w:i/>
                <w:iCs/>
                <w:color w:val="000000"/>
                <w:sz w:val="16"/>
                <w:szCs w:val="16"/>
              </w:rPr>
            </w:pPr>
            <w:r w:rsidRPr="00C4077D">
              <w:rPr>
                <w:i/>
                <w:iCs/>
                <w:color w:val="000000"/>
                <w:sz w:val="16"/>
                <w:szCs w:val="16"/>
              </w:rPr>
              <w:t xml:space="preserve">рост </w:t>
            </w:r>
            <w:proofErr w:type="spellStart"/>
            <w:proofErr w:type="gramStart"/>
            <w:r w:rsidRPr="00C4077D">
              <w:rPr>
                <w:i/>
                <w:iCs/>
                <w:color w:val="000000"/>
                <w:sz w:val="16"/>
                <w:szCs w:val="16"/>
              </w:rPr>
              <w:t>сред.тарифа</w:t>
            </w:r>
            <w:proofErr w:type="spellEnd"/>
            <w:proofErr w:type="gramEnd"/>
          </w:p>
        </w:tc>
        <w:tc>
          <w:tcPr>
            <w:tcW w:w="1022" w:type="dxa"/>
            <w:tcBorders>
              <w:top w:val="nil"/>
              <w:left w:val="single" w:sz="8" w:space="0" w:color="auto"/>
              <w:bottom w:val="single" w:sz="4" w:space="0" w:color="auto"/>
              <w:right w:val="single" w:sz="8" w:space="0" w:color="auto"/>
            </w:tcBorders>
            <w:noWrap/>
            <w:vAlign w:val="bottom"/>
            <w:hideMark/>
          </w:tcPr>
          <w:p w14:paraId="3F4D5218" w14:textId="77777777" w:rsidR="00C4077D" w:rsidRPr="00C4077D" w:rsidRDefault="00C4077D" w:rsidP="00C4077D">
            <w:pPr>
              <w:jc w:val="center"/>
              <w:rPr>
                <w:i/>
                <w:iCs/>
                <w:color w:val="000000"/>
                <w:sz w:val="16"/>
                <w:szCs w:val="16"/>
              </w:rPr>
            </w:pPr>
            <w:r w:rsidRPr="00C4077D">
              <w:rPr>
                <w:i/>
                <w:iCs/>
                <w:color w:val="000000"/>
                <w:sz w:val="16"/>
                <w:szCs w:val="16"/>
              </w:rPr>
              <w:t>%</w:t>
            </w:r>
          </w:p>
        </w:tc>
        <w:tc>
          <w:tcPr>
            <w:tcW w:w="1764" w:type="dxa"/>
            <w:tcBorders>
              <w:top w:val="nil"/>
              <w:left w:val="nil"/>
              <w:bottom w:val="single" w:sz="4" w:space="0" w:color="auto"/>
              <w:right w:val="single" w:sz="4" w:space="0" w:color="auto"/>
            </w:tcBorders>
            <w:noWrap/>
            <w:vAlign w:val="bottom"/>
            <w:hideMark/>
          </w:tcPr>
          <w:p w14:paraId="1453361E" w14:textId="77777777" w:rsidR="00C4077D" w:rsidRPr="00C4077D" w:rsidRDefault="00C4077D" w:rsidP="00C4077D">
            <w:pPr>
              <w:jc w:val="right"/>
              <w:rPr>
                <w:i/>
                <w:iCs/>
                <w:color w:val="000000"/>
                <w:sz w:val="16"/>
                <w:szCs w:val="16"/>
              </w:rPr>
            </w:pPr>
            <w:r w:rsidRPr="00C4077D">
              <w:rPr>
                <w:i/>
                <w:iCs/>
                <w:color w:val="000000"/>
                <w:sz w:val="16"/>
                <w:szCs w:val="16"/>
              </w:rPr>
              <w:t>4,80</w:t>
            </w:r>
          </w:p>
        </w:tc>
        <w:tc>
          <w:tcPr>
            <w:tcW w:w="1764" w:type="dxa"/>
            <w:tcBorders>
              <w:top w:val="nil"/>
              <w:left w:val="nil"/>
              <w:bottom w:val="single" w:sz="4" w:space="0" w:color="auto"/>
              <w:right w:val="single" w:sz="4" w:space="0" w:color="auto"/>
            </w:tcBorders>
            <w:shd w:val="clear" w:color="000000" w:fill="FFFFFF"/>
            <w:noWrap/>
            <w:vAlign w:val="bottom"/>
            <w:hideMark/>
          </w:tcPr>
          <w:p w14:paraId="574FD6BE" w14:textId="77777777" w:rsidR="00C4077D" w:rsidRPr="00C4077D" w:rsidRDefault="00C4077D" w:rsidP="00C4077D">
            <w:pPr>
              <w:rPr>
                <w:i/>
                <w:iCs/>
                <w:color w:val="000000"/>
                <w:sz w:val="16"/>
                <w:szCs w:val="16"/>
              </w:rPr>
            </w:pPr>
            <w:r w:rsidRPr="00C4077D">
              <w:rPr>
                <w:i/>
                <w:iCs/>
                <w:color w:val="000000"/>
                <w:sz w:val="16"/>
                <w:szCs w:val="16"/>
              </w:rPr>
              <w:t> </w:t>
            </w:r>
          </w:p>
        </w:tc>
        <w:tc>
          <w:tcPr>
            <w:tcW w:w="1764" w:type="dxa"/>
            <w:tcBorders>
              <w:top w:val="nil"/>
              <w:left w:val="nil"/>
              <w:bottom w:val="single" w:sz="4" w:space="0" w:color="auto"/>
              <w:right w:val="single" w:sz="4" w:space="0" w:color="auto"/>
            </w:tcBorders>
            <w:shd w:val="clear" w:color="000000" w:fill="F2DCDB"/>
            <w:noWrap/>
            <w:vAlign w:val="bottom"/>
            <w:hideMark/>
          </w:tcPr>
          <w:p w14:paraId="2CEE198E" w14:textId="77777777" w:rsidR="00C4077D" w:rsidRPr="00C4077D" w:rsidRDefault="00C4077D" w:rsidP="00C4077D">
            <w:pPr>
              <w:rPr>
                <w:i/>
                <w:iCs/>
                <w:color w:val="000000"/>
                <w:sz w:val="16"/>
                <w:szCs w:val="16"/>
              </w:rPr>
            </w:pPr>
            <w:r w:rsidRPr="00C4077D">
              <w:rPr>
                <w:i/>
                <w:iCs/>
                <w:color w:val="000000"/>
                <w:sz w:val="16"/>
                <w:szCs w:val="16"/>
              </w:rPr>
              <w:t> </w:t>
            </w:r>
          </w:p>
        </w:tc>
        <w:tc>
          <w:tcPr>
            <w:tcW w:w="2001" w:type="dxa"/>
            <w:tcBorders>
              <w:top w:val="nil"/>
              <w:left w:val="nil"/>
              <w:bottom w:val="single" w:sz="4" w:space="0" w:color="auto"/>
              <w:right w:val="single" w:sz="4" w:space="0" w:color="auto"/>
            </w:tcBorders>
            <w:shd w:val="clear" w:color="000000" w:fill="FFFFFF"/>
            <w:noWrap/>
            <w:vAlign w:val="bottom"/>
            <w:hideMark/>
          </w:tcPr>
          <w:p w14:paraId="455730F5" w14:textId="77777777" w:rsidR="00C4077D" w:rsidRPr="00C4077D" w:rsidRDefault="00C4077D" w:rsidP="00C4077D">
            <w:pPr>
              <w:jc w:val="right"/>
              <w:rPr>
                <w:i/>
                <w:iCs/>
                <w:color w:val="000000"/>
                <w:sz w:val="16"/>
                <w:szCs w:val="16"/>
              </w:rPr>
            </w:pPr>
            <w:r w:rsidRPr="00C4077D">
              <w:rPr>
                <w:i/>
                <w:iCs/>
                <w:color w:val="000000"/>
                <w:sz w:val="16"/>
                <w:szCs w:val="16"/>
              </w:rPr>
              <w:t>102,01</w:t>
            </w:r>
          </w:p>
        </w:tc>
        <w:tc>
          <w:tcPr>
            <w:tcW w:w="1971" w:type="dxa"/>
            <w:tcBorders>
              <w:top w:val="nil"/>
              <w:left w:val="nil"/>
              <w:bottom w:val="single" w:sz="4" w:space="0" w:color="auto"/>
              <w:right w:val="single" w:sz="4" w:space="0" w:color="auto"/>
            </w:tcBorders>
            <w:shd w:val="clear" w:color="000000" w:fill="F2DCDB"/>
            <w:noWrap/>
            <w:vAlign w:val="bottom"/>
            <w:hideMark/>
          </w:tcPr>
          <w:p w14:paraId="3CFDEEB6" w14:textId="77777777" w:rsidR="00C4077D" w:rsidRPr="00C4077D" w:rsidRDefault="00C4077D" w:rsidP="00C4077D">
            <w:pPr>
              <w:jc w:val="right"/>
              <w:rPr>
                <w:i/>
                <w:iCs/>
                <w:color w:val="000000"/>
                <w:sz w:val="16"/>
                <w:szCs w:val="16"/>
              </w:rPr>
            </w:pPr>
            <w:r w:rsidRPr="00C4077D">
              <w:rPr>
                <w:i/>
                <w:iCs/>
                <w:color w:val="000000"/>
                <w:sz w:val="16"/>
                <w:szCs w:val="16"/>
              </w:rPr>
              <w:t>7,78</w:t>
            </w:r>
          </w:p>
        </w:tc>
      </w:tr>
      <w:tr w:rsidR="00C4077D" w:rsidRPr="00C4077D" w14:paraId="206434DF" w14:textId="77777777" w:rsidTr="00B17484">
        <w:trPr>
          <w:trHeight w:val="242"/>
        </w:trPr>
        <w:tc>
          <w:tcPr>
            <w:tcW w:w="885" w:type="dxa"/>
            <w:tcBorders>
              <w:top w:val="nil"/>
              <w:left w:val="single" w:sz="8" w:space="0" w:color="auto"/>
              <w:bottom w:val="single" w:sz="4" w:space="0" w:color="auto"/>
              <w:right w:val="nil"/>
            </w:tcBorders>
            <w:noWrap/>
            <w:vAlign w:val="center"/>
            <w:hideMark/>
          </w:tcPr>
          <w:p w14:paraId="5A7A94ED" w14:textId="77777777" w:rsidR="00C4077D" w:rsidRPr="00C4077D" w:rsidRDefault="00C4077D" w:rsidP="00C4077D">
            <w:pPr>
              <w:jc w:val="center"/>
              <w:rPr>
                <w:b/>
                <w:bCs/>
                <w:color w:val="000000"/>
                <w:sz w:val="16"/>
                <w:szCs w:val="16"/>
              </w:rPr>
            </w:pPr>
            <w:r w:rsidRPr="00C4077D">
              <w:rPr>
                <w:b/>
                <w:bCs/>
                <w:color w:val="000000"/>
                <w:sz w:val="16"/>
                <w:szCs w:val="16"/>
              </w:rPr>
              <w:t> </w:t>
            </w:r>
          </w:p>
        </w:tc>
        <w:tc>
          <w:tcPr>
            <w:tcW w:w="4096" w:type="dxa"/>
            <w:tcBorders>
              <w:top w:val="nil"/>
              <w:left w:val="single" w:sz="8" w:space="0" w:color="auto"/>
              <w:bottom w:val="single" w:sz="4" w:space="0" w:color="auto"/>
              <w:right w:val="nil"/>
            </w:tcBorders>
            <w:noWrap/>
            <w:vAlign w:val="bottom"/>
            <w:hideMark/>
          </w:tcPr>
          <w:p w14:paraId="2BB02ED3" w14:textId="77777777" w:rsidR="00C4077D" w:rsidRPr="00C4077D" w:rsidRDefault="00C4077D" w:rsidP="00C4077D">
            <w:pPr>
              <w:rPr>
                <w:b/>
                <w:bCs/>
                <w:color w:val="000000"/>
                <w:sz w:val="16"/>
                <w:szCs w:val="16"/>
              </w:rPr>
            </w:pPr>
            <w:r w:rsidRPr="00C4077D">
              <w:rPr>
                <w:b/>
                <w:bCs/>
                <w:color w:val="000000"/>
                <w:sz w:val="16"/>
                <w:szCs w:val="16"/>
              </w:rPr>
              <w:t>тариф с 1 полугодия</w:t>
            </w:r>
          </w:p>
        </w:tc>
        <w:tc>
          <w:tcPr>
            <w:tcW w:w="1022" w:type="dxa"/>
            <w:tcBorders>
              <w:top w:val="nil"/>
              <w:left w:val="single" w:sz="8" w:space="0" w:color="auto"/>
              <w:bottom w:val="single" w:sz="4" w:space="0" w:color="auto"/>
              <w:right w:val="single" w:sz="8" w:space="0" w:color="auto"/>
            </w:tcBorders>
            <w:noWrap/>
            <w:hideMark/>
          </w:tcPr>
          <w:p w14:paraId="21012F9E" w14:textId="77777777" w:rsidR="00C4077D" w:rsidRPr="00C4077D" w:rsidRDefault="00C4077D" w:rsidP="00C4077D">
            <w:pPr>
              <w:jc w:val="center"/>
              <w:rPr>
                <w:b/>
                <w:bCs/>
                <w:sz w:val="16"/>
                <w:szCs w:val="16"/>
              </w:rPr>
            </w:pPr>
            <w:r w:rsidRPr="00C4077D">
              <w:rPr>
                <w:b/>
                <w:bCs/>
                <w:sz w:val="16"/>
                <w:szCs w:val="16"/>
              </w:rPr>
              <w:t>руб./м3</w:t>
            </w:r>
          </w:p>
        </w:tc>
        <w:tc>
          <w:tcPr>
            <w:tcW w:w="1764" w:type="dxa"/>
            <w:tcBorders>
              <w:top w:val="nil"/>
              <w:left w:val="nil"/>
              <w:bottom w:val="single" w:sz="4" w:space="0" w:color="auto"/>
              <w:right w:val="single" w:sz="4" w:space="0" w:color="auto"/>
            </w:tcBorders>
            <w:noWrap/>
            <w:vAlign w:val="bottom"/>
            <w:hideMark/>
          </w:tcPr>
          <w:p w14:paraId="458C8781" w14:textId="77777777" w:rsidR="00C4077D" w:rsidRPr="00C4077D" w:rsidRDefault="00C4077D" w:rsidP="00C4077D">
            <w:pPr>
              <w:jc w:val="right"/>
              <w:rPr>
                <w:b/>
                <w:bCs/>
                <w:color w:val="000000"/>
                <w:sz w:val="16"/>
                <w:szCs w:val="16"/>
              </w:rPr>
            </w:pPr>
            <w:r w:rsidRPr="00C4077D">
              <w:rPr>
                <w:b/>
                <w:bCs/>
                <w:color w:val="000000"/>
                <w:sz w:val="16"/>
                <w:szCs w:val="16"/>
              </w:rPr>
              <w:t>97,88</w:t>
            </w:r>
          </w:p>
        </w:tc>
        <w:tc>
          <w:tcPr>
            <w:tcW w:w="1764" w:type="dxa"/>
            <w:tcBorders>
              <w:top w:val="nil"/>
              <w:left w:val="nil"/>
              <w:bottom w:val="single" w:sz="4" w:space="0" w:color="auto"/>
              <w:right w:val="single" w:sz="4" w:space="0" w:color="auto"/>
            </w:tcBorders>
            <w:shd w:val="clear" w:color="000000" w:fill="FFFFFF"/>
            <w:noWrap/>
            <w:vAlign w:val="bottom"/>
            <w:hideMark/>
          </w:tcPr>
          <w:p w14:paraId="3B37482A" w14:textId="77777777" w:rsidR="00C4077D" w:rsidRPr="00C4077D" w:rsidRDefault="00C4077D" w:rsidP="00C4077D">
            <w:pPr>
              <w:rPr>
                <w:b/>
                <w:bCs/>
                <w:color w:val="000000"/>
                <w:sz w:val="16"/>
                <w:szCs w:val="16"/>
              </w:rPr>
            </w:pPr>
            <w:r w:rsidRPr="00C4077D">
              <w:rPr>
                <w:b/>
                <w:bCs/>
                <w:color w:val="000000"/>
                <w:sz w:val="16"/>
                <w:szCs w:val="16"/>
              </w:rPr>
              <w:t> </w:t>
            </w:r>
          </w:p>
        </w:tc>
        <w:tc>
          <w:tcPr>
            <w:tcW w:w="1764" w:type="dxa"/>
            <w:tcBorders>
              <w:top w:val="nil"/>
              <w:left w:val="nil"/>
              <w:bottom w:val="single" w:sz="4" w:space="0" w:color="auto"/>
              <w:right w:val="single" w:sz="4" w:space="0" w:color="auto"/>
            </w:tcBorders>
            <w:shd w:val="clear" w:color="000000" w:fill="F2DCDB"/>
            <w:noWrap/>
            <w:vAlign w:val="bottom"/>
            <w:hideMark/>
          </w:tcPr>
          <w:p w14:paraId="52D8471A" w14:textId="77777777" w:rsidR="00C4077D" w:rsidRPr="00C4077D" w:rsidRDefault="00C4077D" w:rsidP="00C4077D">
            <w:pPr>
              <w:rPr>
                <w:b/>
                <w:bCs/>
                <w:color w:val="000000"/>
                <w:sz w:val="16"/>
                <w:szCs w:val="16"/>
              </w:rPr>
            </w:pPr>
            <w:r w:rsidRPr="00C4077D">
              <w:rPr>
                <w:b/>
                <w:bCs/>
                <w:color w:val="000000"/>
                <w:sz w:val="16"/>
                <w:szCs w:val="16"/>
              </w:rPr>
              <w:t> </w:t>
            </w:r>
          </w:p>
        </w:tc>
        <w:tc>
          <w:tcPr>
            <w:tcW w:w="2001" w:type="dxa"/>
            <w:tcBorders>
              <w:top w:val="nil"/>
              <w:left w:val="nil"/>
              <w:bottom w:val="single" w:sz="4" w:space="0" w:color="auto"/>
              <w:right w:val="single" w:sz="4" w:space="0" w:color="auto"/>
            </w:tcBorders>
            <w:shd w:val="clear" w:color="000000" w:fill="FFFFFF"/>
            <w:noWrap/>
            <w:vAlign w:val="bottom"/>
            <w:hideMark/>
          </w:tcPr>
          <w:p w14:paraId="4E2C9419" w14:textId="77777777" w:rsidR="00C4077D" w:rsidRPr="00C4077D" w:rsidRDefault="00C4077D" w:rsidP="00C4077D">
            <w:pPr>
              <w:jc w:val="right"/>
              <w:rPr>
                <w:b/>
                <w:bCs/>
                <w:color w:val="000000"/>
                <w:sz w:val="16"/>
                <w:szCs w:val="16"/>
              </w:rPr>
            </w:pPr>
            <w:r w:rsidRPr="00C4077D">
              <w:rPr>
                <w:b/>
                <w:bCs/>
                <w:color w:val="000000"/>
                <w:sz w:val="16"/>
                <w:szCs w:val="16"/>
              </w:rPr>
              <w:t>118,010</w:t>
            </w:r>
          </w:p>
        </w:tc>
        <w:tc>
          <w:tcPr>
            <w:tcW w:w="1971" w:type="dxa"/>
            <w:tcBorders>
              <w:top w:val="nil"/>
              <w:left w:val="nil"/>
              <w:bottom w:val="single" w:sz="4" w:space="0" w:color="auto"/>
              <w:right w:val="single" w:sz="8" w:space="0" w:color="auto"/>
            </w:tcBorders>
            <w:shd w:val="clear" w:color="000000" w:fill="F2DCDB"/>
            <w:noWrap/>
            <w:vAlign w:val="bottom"/>
            <w:hideMark/>
          </w:tcPr>
          <w:p w14:paraId="1F3A7341" w14:textId="77777777" w:rsidR="00C4077D" w:rsidRPr="00C4077D" w:rsidRDefault="00C4077D" w:rsidP="00C4077D">
            <w:pPr>
              <w:jc w:val="right"/>
              <w:rPr>
                <w:b/>
                <w:bCs/>
                <w:color w:val="000000"/>
                <w:sz w:val="16"/>
                <w:szCs w:val="16"/>
              </w:rPr>
            </w:pPr>
            <w:r w:rsidRPr="00C4077D">
              <w:rPr>
                <w:b/>
                <w:bCs/>
                <w:color w:val="000000"/>
                <w:sz w:val="16"/>
                <w:szCs w:val="16"/>
              </w:rPr>
              <w:t>118,01</w:t>
            </w:r>
          </w:p>
        </w:tc>
      </w:tr>
      <w:tr w:rsidR="00C4077D" w:rsidRPr="00C4077D" w14:paraId="16F957AB" w14:textId="77777777" w:rsidTr="00B17484">
        <w:trPr>
          <w:trHeight w:val="254"/>
        </w:trPr>
        <w:tc>
          <w:tcPr>
            <w:tcW w:w="885" w:type="dxa"/>
            <w:tcBorders>
              <w:top w:val="nil"/>
              <w:left w:val="single" w:sz="8" w:space="0" w:color="auto"/>
              <w:bottom w:val="single" w:sz="4" w:space="0" w:color="auto"/>
              <w:right w:val="nil"/>
            </w:tcBorders>
            <w:noWrap/>
            <w:vAlign w:val="center"/>
            <w:hideMark/>
          </w:tcPr>
          <w:p w14:paraId="3F4D0197" w14:textId="77777777" w:rsidR="00C4077D" w:rsidRPr="00C4077D" w:rsidRDefault="00C4077D" w:rsidP="00C4077D">
            <w:pPr>
              <w:jc w:val="center"/>
              <w:rPr>
                <w:b/>
                <w:bCs/>
                <w:color w:val="000000"/>
                <w:sz w:val="16"/>
                <w:szCs w:val="16"/>
              </w:rPr>
            </w:pPr>
            <w:r w:rsidRPr="00C4077D">
              <w:rPr>
                <w:b/>
                <w:bCs/>
                <w:color w:val="000000"/>
                <w:sz w:val="16"/>
                <w:szCs w:val="16"/>
              </w:rPr>
              <w:t> </w:t>
            </w:r>
          </w:p>
        </w:tc>
        <w:tc>
          <w:tcPr>
            <w:tcW w:w="4096" w:type="dxa"/>
            <w:tcBorders>
              <w:top w:val="nil"/>
              <w:left w:val="single" w:sz="8" w:space="0" w:color="auto"/>
              <w:bottom w:val="single" w:sz="4" w:space="0" w:color="auto"/>
              <w:right w:val="nil"/>
            </w:tcBorders>
            <w:noWrap/>
            <w:vAlign w:val="bottom"/>
            <w:hideMark/>
          </w:tcPr>
          <w:p w14:paraId="0842C8A3" w14:textId="77777777" w:rsidR="00C4077D" w:rsidRPr="00C4077D" w:rsidRDefault="00C4077D" w:rsidP="00C4077D">
            <w:pPr>
              <w:rPr>
                <w:b/>
                <w:bCs/>
                <w:color w:val="000000"/>
                <w:sz w:val="16"/>
                <w:szCs w:val="16"/>
              </w:rPr>
            </w:pPr>
            <w:r w:rsidRPr="00C4077D">
              <w:rPr>
                <w:b/>
                <w:bCs/>
                <w:color w:val="000000"/>
                <w:sz w:val="16"/>
                <w:szCs w:val="16"/>
              </w:rPr>
              <w:t>тариф с 2 полугодия</w:t>
            </w:r>
          </w:p>
        </w:tc>
        <w:tc>
          <w:tcPr>
            <w:tcW w:w="1022" w:type="dxa"/>
            <w:tcBorders>
              <w:top w:val="nil"/>
              <w:left w:val="single" w:sz="8" w:space="0" w:color="auto"/>
              <w:bottom w:val="single" w:sz="4" w:space="0" w:color="auto"/>
              <w:right w:val="single" w:sz="8" w:space="0" w:color="auto"/>
            </w:tcBorders>
            <w:noWrap/>
            <w:hideMark/>
          </w:tcPr>
          <w:p w14:paraId="0517D356" w14:textId="77777777" w:rsidR="00C4077D" w:rsidRPr="00C4077D" w:rsidRDefault="00C4077D" w:rsidP="00C4077D">
            <w:pPr>
              <w:jc w:val="center"/>
              <w:rPr>
                <w:b/>
                <w:bCs/>
                <w:sz w:val="16"/>
                <w:szCs w:val="16"/>
              </w:rPr>
            </w:pPr>
            <w:r w:rsidRPr="00C4077D">
              <w:rPr>
                <w:b/>
                <w:bCs/>
                <w:sz w:val="16"/>
                <w:szCs w:val="16"/>
              </w:rPr>
              <w:t>руб./м3</w:t>
            </w:r>
          </w:p>
        </w:tc>
        <w:tc>
          <w:tcPr>
            <w:tcW w:w="1764" w:type="dxa"/>
            <w:tcBorders>
              <w:top w:val="nil"/>
              <w:left w:val="nil"/>
              <w:bottom w:val="single" w:sz="4" w:space="0" w:color="auto"/>
              <w:right w:val="single" w:sz="4" w:space="0" w:color="auto"/>
            </w:tcBorders>
            <w:noWrap/>
            <w:vAlign w:val="bottom"/>
            <w:hideMark/>
          </w:tcPr>
          <w:p w14:paraId="7E132D9B" w14:textId="77777777" w:rsidR="00C4077D" w:rsidRPr="00C4077D" w:rsidRDefault="00C4077D" w:rsidP="00C4077D">
            <w:pPr>
              <w:jc w:val="right"/>
              <w:rPr>
                <w:b/>
                <w:bCs/>
                <w:color w:val="000000"/>
                <w:sz w:val="16"/>
                <w:szCs w:val="16"/>
              </w:rPr>
            </w:pPr>
            <w:r w:rsidRPr="00C4077D">
              <w:rPr>
                <w:b/>
                <w:bCs/>
                <w:color w:val="000000"/>
                <w:sz w:val="16"/>
                <w:szCs w:val="16"/>
              </w:rPr>
              <w:t>107,28</w:t>
            </w:r>
          </w:p>
        </w:tc>
        <w:tc>
          <w:tcPr>
            <w:tcW w:w="1764" w:type="dxa"/>
            <w:tcBorders>
              <w:top w:val="nil"/>
              <w:left w:val="nil"/>
              <w:bottom w:val="single" w:sz="4" w:space="0" w:color="auto"/>
              <w:right w:val="single" w:sz="4" w:space="0" w:color="auto"/>
            </w:tcBorders>
            <w:shd w:val="clear" w:color="000000" w:fill="FFFFFF"/>
            <w:noWrap/>
            <w:vAlign w:val="bottom"/>
            <w:hideMark/>
          </w:tcPr>
          <w:p w14:paraId="40C98952" w14:textId="77777777" w:rsidR="00C4077D" w:rsidRPr="00C4077D" w:rsidRDefault="00C4077D" w:rsidP="00C4077D">
            <w:pPr>
              <w:rPr>
                <w:b/>
                <w:bCs/>
                <w:color w:val="000000"/>
                <w:sz w:val="16"/>
                <w:szCs w:val="16"/>
              </w:rPr>
            </w:pPr>
            <w:r w:rsidRPr="00C4077D">
              <w:rPr>
                <w:b/>
                <w:bCs/>
                <w:color w:val="000000"/>
                <w:sz w:val="16"/>
                <w:szCs w:val="16"/>
              </w:rPr>
              <w:t> </w:t>
            </w:r>
          </w:p>
        </w:tc>
        <w:tc>
          <w:tcPr>
            <w:tcW w:w="1764" w:type="dxa"/>
            <w:tcBorders>
              <w:top w:val="nil"/>
              <w:left w:val="nil"/>
              <w:bottom w:val="single" w:sz="4" w:space="0" w:color="auto"/>
              <w:right w:val="single" w:sz="4" w:space="0" w:color="auto"/>
            </w:tcBorders>
            <w:shd w:val="clear" w:color="000000" w:fill="F2DCDB"/>
            <w:noWrap/>
            <w:vAlign w:val="bottom"/>
            <w:hideMark/>
          </w:tcPr>
          <w:p w14:paraId="0EA5EBEE" w14:textId="77777777" w:rsidR="00C4077D" w:rsidRPr="00C4077D" w:rsidRDefault="00C4077D" w:rsidP="00C4077D">
            <w:pPr>
              <w:rPr>
                <w:b/>
                <w:bCs/>
                <w:color w:val="000000"/>
                <w:sz w:val="16"/>
                <w:szCs w:val="16"/>
              </w:rPr>
            </w:pPr>
            <w:r w:rsidRPr="00C4077D">
              <w:rPr>
                <w:b/>
                <w:bCs/>
                <w:color w:val="000000"/>
                <w:sz w:val="16"/>
                <w:szCs w:val="16"/>
              </w:rPr>
              <w:t> </w:t>
            </w:r>
          </w:p>
        </w:tc>
        <w:tc>
          <w:tcPr>
            <w:tcW w:w="2001" w:type="dxa"/>
            <w:tcBorders>
              <w:top w:val="nil"/>
              <w:left w:val="nil"/>
              <w:bottom w:val="single" w:sz="4" w:space="0" w:color="auto"/>
              <w:right w:val="single" w:sz="4" w:space="0" w:color="auto"/>
            </w:tcBorders>
            <w:shd w:val="clear" w:color="000000" w:fill="FFFFFF"/>
            <w:noWrap/>
            <w:vAlign w:val="bottom"/>
            <w:hideMark/>
          </w:tcPr>
          <w:p w14:paraId="0E58B479" w14:textId="77777777" w:rsidR="00C4077D" w:rsidRPr="00C4077D" w:rsidRDefault="00C4077D" w:rsidP="00C4077D">
            <w:pPr>
              <w:jc w:val="right"/>
              <w:rPr>
                <w:b/>
                <w:bCs/>
                <w:color w:val="000000"/>
                <w:sz w:val="16"/>
                <w:szCs w:val="16"/>
              </w:rPr>
            </w:pPr>
            <w:r w:rsidRPr="00C4077D">
              <w:rPr>
                <w:b/>
                <w:bCs/>
                <w:color w:val="000000"/>
                <w:sz w:val="16"/>
                <w:szCs w:val="16"/>
              </w:rPr>
              <w:t>337,09</w:t>
            </w:r>
          </w:p>
        </w:tc>
        <w:tc>
          <w:tcPr>
            <w:tcW w:w="1971" w:type="dxa"/>
            <w:tcBorders>
              <w:top w:val="nil"/>
              <w:left w:val="nil"/>
              <w:bottom w:val="single" w:sz="4" w:space="0" w:color="auto"/>
              <w:right w:val="single" w:sz="8" w:space="0" w:color="auto"/>
            </w:tcBorders>
            <w:shd w:val="clear" w:color="000000" w:fill="F2DCDB"/>
            <w:noWrap/>
            <w:vAlign w:val="bottom"/>
            <w:hideMark/>
          </w:tcPr>
          <w:p w14:paraId="7C104378" w14:textId="77777777" w:rsidR="00C4077D" w:rsidRPr="00C4077D" w:rsidRDefault="00C4077D" w:rsidP="00C4077D">
            <w:pPr>
              <w:jc w:val="right"/>
              <w:rPr>
                <w:b/>
                <w:bCs/>
                <w:color w:val="000000"/>
                <w:sz w:val="16"/>
                <w:szCs w:val="16"/>
              </w:rPr>
            </w:pPr>
            <w:r w:rsidRPr="00C4077D">
              <w:rPr>
                <w:b/>
                <w:bCs/>
                <w:color w:val="000000"/>
                <w:sz w:val="16"/>
                <w:szCs w:val="16"/>
              </w:rPr>
              <w:t>132,17</w:t>
            </w:r>
          </w:p>
        </w:tc>
      </w:tr>
      <w:tr w:rsidR="00C4077D" w:rsidRPr="00C4077D" w14:paraId="13C14D80" w14:textId="77777777" w:rsidTr="00B17484">
        <w:trPr>
          <w:trHeight w:val="242"/>
        </w:trPr>
        <w:tc>
          <w:tcPr>
            <w:tcW w:w="885" w:type="dxa"/>
            <w:tcBorders>
              <w:top w:val="nil"/>
              <w:left w:val="single" w:sz="8" w:space="0" w:color="auto"/>
              <w:bottom w:val="single" w:sz="8" w:space="0" w:color="auto"/>
              <w:right w:val="nil"/>
            </w:tcBorders>
            <w:noWrap/>
            <w:vAlign w:val="bottom"/>
            <w:hideMark/>
          </w:tcPr>
          <w:p w14:paraId="76A5055F" w14:textId="77777777" w:rsidR="00C4077D" w:rsidRPr="00C4077D" w:rsidRDefault="00C4077D" w:rsidP="00C4077D">
            <w:pPr>
              <w:rPr>
                <w:rFonts w:ascii="Calibri" w:hAnsi="Calibri" w:cs="Calibri"/>
                <w:color w:val="000000"/>
                <w:sz w:val="16"/>
                <w:szCs w:val="16"/>
              </w:rPr>
            </w:pPr>
            <w:r w:rsidRPr="00C4077D">
              <w:rPr>
                <w:rFonts w:ascii="Calibri" w:hAnsi="Calibri" w:cs="Calibri"/>
                <w:color w:val="000000"/>
                <w:sz w:val="16"/>
                <w:szCs w:val="16"/>
              </w:rPr>
              <w:t> </w:t>
            </w:r>
          </w:p>
        </w:tc>
        <w:tc>
          <w:tcPr>
            <w:tcW w:w="4096" w:type="dxa"/>
            <w:tcBorders>
              <w:top w:val="nil"/>
              <w:left w:val="single" w:sz="8" w:space="0" w:color="auto"/>
              <w:bottom w:val="single" w:sz="8" w:space="0" w:color="auto"/>
              <w:right w:val="nil"/>
            </w:tcBorders>
            <w:noWrap/>
            <w:vAlign w:val="bottom"/>
            <w:hideMark/>
          </w:tcPr>
          <w:p w14:paraId="33CC0DF1" w14:textId="77777777" w:rsidR="00C4077D" w:rsidRPr="00C4077D" w:rsidRDefault="00C4077D" w:rsidP="00C4077D">
            <w:pPr>
              <w:rPr>
                <w:b/>
                <w:bCs/>
                <w:i/>
                <w:iCs/>
                <w:color w:val="FF0000"/>
                <w:sz w:val="16"/>
                <w:szCs w:val="16"/>
              </w:rPr>
            </w:pPr>
            <w:r w:rsidRPr="00C4077D">
              <w:rPr>
                <w:b/>
                <w:bCs/>
                <w:i/>
                <w:iCs/>
                <w:color w:val="FF0000"/>
                <w:sz w:val="16"/>
                <w:szCs w:val="16"/>
              </w:rPr>
              <w:t>рост тарифа со 2-го полугодия</w:t>
            </w:r>
          </w:p>
        </w:tc>
        <w:tc>
          <w:tcPr>
            <w:tcW w:w="1022" w:type="dxa"/>
            <w:tcBorders>
              <w:top w:val="nil"/>
              <w:left w:val="single" w:sz="8" w:space="0" w:color="auto"/>
              <w:bottom w:val="single" w:sz="8" w:space="0" w:color="auto"/>
              <w:right w:val="single" w:sz="8" w:space="0" w:color="auto"/>
            </w:tcBorders>
            <w:noWrap/>
            <w:hideMark/>
          </w:tcPr>
          <w:p w14:paraId="363F96EA" w14:textId="77777777" w:rsidR="00C4077D" w:rsidRPr="00C4077D" w:rsidRDefault="00C4077D" w:rsidP="00C4077D">
            <w:pPr>
              <w:jc w:val="center"/>
              <w:rPr>
                <w:b/>
                <w:bCs/>
                <w:i/>
                <w:iCs/>
                <w:color w:val="FF0000"/>
                <w:sz w:val="16"/>
                <w:szCs w:val="16"/>
              </w:rPr>
            </w:pPr>
            <w:r w:rsidRPr="00C4077D">
              <w:rPr>
                <w:b/>
                <w:bCs/>
                <w:i/>
                <w:iCs/>
                <w:color w:val="FF0000"/>
                <w:sz w:val="16"/>
                <w:szCs w:val="16"/>
              </w:rPr>
              <w:t>%</w:t>
            </w:r>
          </w:p>
        </w:tc>
        <w:tc>
          <w:tcPr>
            <w:tcW w:w="1764" w:type="dxa"/>
            <w:tcBorders>
              <w:top w:val="nil"/>
              <w:left w:val="nil"/>
              <w:bottom w:val="single" w:sz="8" w:space="0" w:color="auto"/>
              <w:right w:val="single" w:sz="4" w:space="0" w:color="auto"/>
            </w:tcBorders>
            <w:noWrap/>
            <w:vAlign w:val="bottom"/>
            <w:hideMark/>
          </w:tcPr>
          <w:p w14:paraId="408D69F9" w14:textId="77777777" w:rsidR="00C4077D" w:rsidRPr="00C4077D" w:rsidRDefault="00C4077D" w:rsidP="00C4077D">
            <w:pPr>
              <w:rPr>
                <w:b/>
                <w:bCs/>
                <w:i/>
                <w:iCs/>
                <w:color w:val="FF0000"/>
                <w:sz w:val="16"/>
                <w:szCs w:val="16"/>
              </w:rPr>
            </w:pPr>
            <w:r w:rsidRPr="00C4077D">
              <w:rPr>
                <w:b/>
                <w:bCs/>
                <w:i/>
                <w:iCs/>
                <w:color w:val="FF0000"/>
                <w:sz w:val="16"/>
                <w:szCs w:val="16"/>
              </w:rPr>
              <w:t> </w:t>
            </w:r>
          </w:p>
        </w:tc>
        <w:tc>
          <w:tcPr>
            <w:tcW w:w="1764" w:type="dxa"/>
            <w:tcBorders>
              <w:top w:val="nil"/>
              <w:left w:val="nil"/>
              <w:bottom w:val="single" w:sz="8" w:space="0" w:color="auto"/>
              <w:right w:val="single" w:sz="4" w:space="0" w:color="auto"/>
            </w:tcBorders>
            <w:shd w:val="clear" w:color="000000" w:fill="FFFFFF"/>
            <w:noWrap/>
            <w:vAlign w:val="bottom"/>
            <w:hideMark/>
          </w:tcPr>
          <w:p w14:paraId="0C273C91" w14:textId="77777777" w:rsidR="00C4077D" w:rsidRPr="00C4077D" w:rsidRDefault="00C4077D" w:rsidP="00C4077D">
            <w:pPr>
              <w:rPr>
                <w:b/>
                <w:bCs/>
                <w:i/>
                <w:iCs/>
                <w:color w:val="FF0000"/>
                <w:sz w:val="16"/>
                <w:szCs w:val="16"/>
              </w:rPr>
            </w:pPr>
            <w:r w:rsidRPr="00C4077D">
              <w:rPr>
                <w:b/>
                <w:bCs/>
                <w:i/>
                <w:iCs/>
                <w:color w:val="FF0000"/>
                <w:sz w:val="16"/>
                <w:szCs w:val="16"/>
              </w:rPr>
              <w:t> </w:t>
            </w:r>
          </w:p>
        </w:tc>
        <w:tc>
          <w:tcPr>
            <w:tcW w:w="1764" w:type="dxa"/>
            <w:tcBorders>
              <w:top w:val="nil"/>
              <w:left w:val="nil"/>
              <w:bottom w:val="single" w:sz="8" w:space="0" w:color="auto"/>
              <w:right w:val="single" w:sz="4" w:space="0" w:color="auto"/>
            </w:tcBorders>
            <w:shd w:val="clear" w:color="000000" w:fill="F2DCDB"/>
            <w:noWrap/>
            <w:vAlign w:val="bottom"/>
            <w:hideMark/>
          </w:tcPr>
          <w:p w14:paraId="584B489D" w14:textId="77777777" w:rsidR="00C4077D" w:rsidRPr="00C4077D" w:rsidRDefault="00C4077D" w:rsidP="00C4077D">
            <w:pPr>
              <w:rPr>
                <w:b/>
                <w:bCs/>
                <w:i/>
                <w:iCs/>
                <w:color w:val="FF0000"/>
                <w:sz w:val="16"/>
                <w:szCs w:val="16"/>
              </w:rPr>
            </w:pPr>
            <w:r w:rsidRPr="00C4077D">
              <w:rPr>
                <w:b/>
                <w:bCs/>
                <w:i/>
                <w:iCs/>
                <w:color w:val="FF0000"/>
                <w:sz w:val="16"/>
                <w:szCs w:val="16"/>
              </w:rPr>
              <w:t> </w:t>
            </w:r>
          </w:p>
        </w:tc>
        <w:tc>
          <w:tcPr>
            <w:tcW w:w="2001" w:type="dxa"/>
            <w:tcBorders>
              <w:top w:val="nil"/>
              <w:left w:val="nil"/>
              <w:bottom w:val="single" w:sz="8" w:space="0" w:color="auto"/>
              <w:right w:val="single" w:sz="4" w:space="0" w:color="auto"/>
            </w:tcBorders>
            <w:shd w:val="clear" w:color="000000" w:fill="FFFFFF"/>
            <w:noWrap/>
            <w:vAlign w:val="bottom"/>
            <w:hideMark/>
          </w:tcPr>
          <w:p w14:paraId="5B2D82E1" w14:textId="77777777" w:rsidR="00C4077D" w:rsidRPr="00C4077D" w:rsidRDefault="00C4077D" w:rsidP="00C4077D">
            <w:pPr>
              <w:jc w:val="right"/>
              <w:rPr>
                <w:b/>
                <w:bCs/>
                <w:i/>
                <w:iCs/>
                <w:color w:val="FF0000"/>
                <w:sz w:val="16"/>
                <w:szCs w:val="16"/>
              </w:rPr>
            </w:pPr>
            <w:r w:rsidRPr="00C4077D">
              <w:rPr>
                <w:b/>
                <w:bCs/>
                <w:i/>
                <w:iCs/>
                <w:color w:val="FF0000"/>
                <w:sz w:val="16"/>
                <w:szCs w:val="16"/>
              </w:rPr>
              <w:t>185,65</w:t>
            </w:r>
          </w:p>
        </w:tc>
        <w:tc>
          <w:tcPr>
            <w:tcW w:w="1971" w:type="dxa"/>
            <w:tcBorders>
              <w:top w:val="nil"/>
              <w:left w:val="nil"/>
              <w:bottom w:val="single" w:sz="8" w:space="0" w:color="auto"/>
              <w:right w:val="single" w:sz="4" w:space="0" w:color="auto"/>
            </w:tcBorders>
            <w:shd w:val="clear" w:color="000000" w:fill="F2DCDB"/>
            <w:noWrap/>
            <w:vAlign w:val="bottom"/>
            <w:hideMark/>
          </w:tcPr>
          <w:p w14:paraId="7C02D564" w14:textId="77777777" w:rsidR="00C4077D" w:rsidRPr="00C4077D" w:rsidRDefault="00C4077D" w:rsidP="00C4077D">
            <w:pPr>
              <w:jc w:val="right"/>
              <w:rPr>
                <w:b/>
                <w:bCs/>
                <w:i/>
                <w:iCs/>
                <w:color w:val="FF0000"/>
                <w:sz w:val="16"/>
                <w:szCs w:val="16"/>
              </w:rPr>
            </w:pPr>
            <w:r w:rsidRPr="00C4077D">
              <w:rPr>
                <w:b/>
                <w:bCs/>
                <w:i/>
                <w:iCs/>
                <w:color w:val="FF0000"/>
                <w:sz w:val="16"/>
                <w:szCs w:val="16"/>
              </w:rPr>
              <w:t>12,00</w:t>
            </w:r>
          </w:p>
        </w:tc>
      </w:tr>
    </w:tbl>
    <w:p w14:paraId="79C6D7D3" w14:textId="77777777" w:rsidR="00C4077D" w:rsidRPr="00C4077D" w:rsidRDefault="00C4077D" w:rsidP="00C4077D">
      <w:pPr>
        <w:spacing w:line="360" w:lineRule="auto"/>
        <w:ind w:right="-2"/>
        <w:rPr>
          <w:snapToGrid w:val="0"/>
          <w:color w:val="000000"/>
          <w:sz w:val="28"/>
          <w:szCs w:val="28"/>
        </w:rPr>
      </w:pPr>
    </w:p>
    <w:p w14:paraId="5C52BFEC" w14:textId="77777777" w:rsidR="00C4077D" w:rsidRPr="00C4077D" w:rsidRDefault="00C4077D" w:rsidP="00C4077D">
      <w:pPr>
        <w:ind w:firstLine="851"/>
        <w:jc w:val="both"/>
        <w:rPr>
          <w:b/>
          <w:sz w:val="28"/>
          <w:szCs w:val="28"/>
        </w:rPr>
        <w:sectPr w:rsidR="00C4077D" w:rsidRPr="00C4077D" w:rsidSect="00C4077D">
          <w:pgSz w:w="16838" w:h="11906" w:orient="landscape"/>
          <w:pgMar w:top="1701" w:right="851" w:bottom="851" w:left="851" w:header="709" w:footer="709" w:gutter="0"/>
          <w:cols w:space="708"/>
          <w:titlePg/>
          <w:docGrid w:linePitch="381"/>
        </w:sectPr>
      </w:pPr>
    </w:p>
    <w:p w14:paraId="4BCB7EBA" w14:textId="2D1BBD5E" w:rsidR="00C4077D" w:rsidRPr="003019F4" w:rsidRDefault="00C4077D" w:rsidP="00C4077D">
      <w:pPr>
        <w:tabs>
          <w:tab w:val="left" w:pos="9214"/>
        </w:tabs>
        <w:ind w:left="-2717" w:right="-739" w:firstLine="13916"/>
      </w:pPr>
      <w:r w:rsidRPr="003019F4">
        <w:lastRenderedPageBreak/>
        <w:t xml:space="preserve">Приложение </w:t>
      </w:r>
      <w:r>
        <w:t>№ 3</w:t>
      </w:r>
      <w:r>
        <w:t>80</w:t>
      </w:r>
      <w:r>
        <w:t xml:space="preserve"> </w:t>
      </w:r>
      <w:r w:rsidRPr="003019F4">
        <w:t xml:space="preserve">к </w:t>
      </w:r>
      <w:r>
        <w:t>протоколу</w:t>
      </w:r>
      <w:r w:rsidRPr="003019F4">
        <w:t xml:space="preserve"> № </w:t>
      </w:r>
      <w:r>
        <w:t>98</w:t>
      </w:r>
    </w:p>
    <w:p w14:paraId="58C98075" w14:textId="77777777" w:rsidR="00C4077D" w:rsidRPr="003019F4" w:rsidRDefault="00C4077D" w:rsidP="00C4077D">
      <w:pPr>
        <w:tabs>
          <w:tab w:val="left" w:pos="9214"/>
        </w:tabs>
        <w:ind w:left="-2717" w:right="-739" w:firstLine="13916"/>
      </w:pPr>
      <w:r w:rsidRPr="003019F4">
        <w:t>заседания правления Региональной</w:t>
      </w:r>
    </w:p>
    <w:p w14:paraId="4551EF01" w14:textId="77777777" w:rsidR="00C4077D" w:rsidRPr="003019F4" w:rsidRDefault="00C4077D" w:rsidP="00C4077D">
      <w:pPr>
        <w:tabs>
          <w:tab w:val="left" w:pos="9214"/>
        </w:tabs>
        <w:ind w:left="-2717" w:right="-739" w:firstLine="13916"/>
      </w:pPr>
      <w:r w:rsidRPr="003019F4">
        <w:t>энергетической комиссии</w:t>
      </w:r>
    </w:p>
    <w:p w14:paraId="734AE5C8" w14:textId="77777777" w:rsidR="00C4077D" w:rsidRDefault="00C4077D" w:rsidP="00C4077D">
      <w:pPr>
        <w:tabs>
          <w:tab w:val="left" w:pos="9214"/>
        </w:tabs>
        <w:ind w:left="-2717" w:right="-739" w:firstLine="13916"/>
      </w:pPr>
      <w:r w:rsidRPr="003019F4">
        <w:t xml:space="preserve">Кузбасса от </w:t>
      </w:r>
      <w:r>
        <w:t>19</w:t>
      </w:r>
      <w:r w:rsidRPr="003019F4">
        <w:t>.1</w:t>
      </w:r>
      <w:r>
        <w:t>2</w:t>
      </w:r>
      <w:r w:rsidRPr="003019F4">
        <w:t>.2025</w:t>
      </w:r>
    </w:p>
    <w:p w14:paraId="4930D7F4" w14:textId="77777777" w:rsidR="00C4077D" w:rsidRPr="00C4077D" w:rsidRDefault="00C4077D" w:rsidP="00C4077D">
      <w:pPr>
        <w:ind w:left="-284" w:right="-1"/>
        <w:jc w:val="center"/>
        <w:rPr>
          <w:b/>
          <w:bCs/>
          <w:sz w:val="28"/>
          <w:szCs w:val="28"/>
        </w:rPr>
      </w:pPr>
      <w:r w:rsidRPr="00C4077D">
        <w:rPr>
          <w:b/>
          <w:bCs/>
          <w:sz w:val="28"/>
          <w:szCs w:val="28"/>
        </w:rPr>
        <w:t>Долгосрочные тарифы</w:t>
      </w:r>
    </w:p>
    <w:p w14:paraId="71D98B8C" w14:textId="77777777" w:rsidR="00C4077D" w:rsidRPr="00C4077D" w:rsidRDefault="00C4077D" w:rsidP="00C4077D">
      <w:pPr>
        <w:ind w:left="-284" w:right="-1"/>
        <w:jc w:val="center"/>
        <w:rPr>
          <w:b/>
          <w:bCs/>
          <w:sz w:val="28"/>
          <w:szCs w:val="28"/>
        </w:rPr>
      </w:pPr>
      <w:r w:rsidRPr="00C4077D">
        <w:rPr>
          <w:b/>
          <w:bCs/>
          <w:sz w:val="28"/>
          <w:szCs w:val="28"/>
        </w:rPr>
        <w:t xml:space="preserve"> ОАО «</w:t>
      </w:r>
      <w:proofErr w:type="spellStart"/>
      <w:r w:rsidRPr="00C4077D">
        <w:rPr>
          <w:b/>
          <w:bCs/>
          <w:sz w:val="28"/>
          <w:szCs w:val="28"/>
        </w:rPr>
        <w:t>Северо</w:t>
      </w:r>
      <w:proofErr w:type="spellEnd"/>
      <w:r w:rsidRPr="00C4077D">
        <w:rPr>
          <w:b/>
          <w:bCs/>
          <w:sz w:val="28"/>
          <w:szCs w:val="28"/>
        </w:rPr>
        <w:t xml:space="preserve"> – Кузбасская энергетическая компания» на горячую воду в открытой системе </w:t>
      </w:r>
    </w:p>
    <w:p w14:paraId="41CB66E1" w14:textId="77777777" w:rsidR="00C4077D" w:rsidRPr="00C4077D" w:rsidRDefault="00C4077D" w:rsidP="00C4077D">
      <w:pPr>
        <w:ind w:left="-284" w:right="-1"/>
        <w:jc w:val="center"/>
        <w:rPr>
          <w:b/>
          <w:bCs/>
          <w:sz w:val="28"/>
          <w:szCs w:val="28"/>
        </w:rPr>
      </w:pPr>
      <w:r w:rsidRPr="00C4077D">
        <w:rPr>
          <w:b/>
          <w:bCs/>
          <w:sz w:val="28"/>
          <w:szCs w:val="28"/>
        </w:rPr>
        <w:t>горячего водоснабжения (теплоснабжения), реализуемую на потребительском рынке</w:t>
      </w:r>
    </w:p>
    <w:p w14:paraId="3336AAAB" w14:textId="77777777" w:rsidR="00C4077D" w:rsidRPr="00C4077D" w:rsidRDefault="00C4077D" w:rsidP="00C4077D">
      <w:pPr>
        <w:ind w:left="-284" w:right="-1"/>
        <w:jc w:val="center"/>
        <w:rPr>
          <w:b/>
          <w:bCs/>
          <w:sz w:val="28"/>
          <w:szCs w:val="28"/>
        </w:rPr>
      </w:pPr>
      <w:r w:rsidRPr="00C4077D">
        <w:rPr>
          <w:b/>
          <w:bCs/>
          <w:sz w:val="28"/>
          <w:szCs w:val="28"/>
        </w:rPr>
        <w:t xml:space="preserve"> </w:t>
      </w:r>
      <w:proofErr w:type="spellStart"/>
      <w:r w:rsidRPr="00C4077D">
        <w:rPr>
          <w:b/>
          <w:bCs/>
          <w:sz w:val="28"/>
          <w:szCs w:val="28"/>
        </w:rPr>
        <w:t>ж.р</w:t>
      </w:r>
      <w:proofErr w:type="spellEnd"/>
      <w:r w:rsidRPr="00C4077D">
        <w:rPr>
          <w:b/>
          <w:bCs/>
          <w:sz w:val="28"/>
          <w:szCs w:val="28"/>
        </w:rPr>
        <w:t xml:space="preserve">. Кедровка, ст. Латыши, </w:t>
      </w:r>
      <w:proofErr w:type="spellStart"/>
      <w:r w:rsidRPr="00C4077D">
        <w:rPr>
          <w:b/>
          <w:bCs/>
          <w:sz w:val="28"/>
          <w:szCs w:val="28"/>
        </w:rPr>
        <w:t>ж.р</w:t>
      </w:r>
      <w:proofErr w:type="spellEnd"/>
      <w:r w:rsidRPr="00C4077D">
        <w:rPr>
          <w:b/>
          <w:bCs/>
          <w:sz w:val="28"/>
          <w:szCs w:val="28"/>
        </w:rPr>
        <w:t xml:space="preserve">. Промышленновский, на период с 01.01.2020 по 30.11.2022 </w:t>
      </w:r>
    </w:p>
    <w:p w14:paraId="533E2F4C" w14:textId="77777777" w:rsidR="00C4077D" w:rsidRPr="00C4077D" w:rsidRDefault="00C4077D" w:rsidP="00C4077D">
      <w:pPr>
        <w:ind w:left="-284" w:right="-1"/>
        <w:jc w:val="center"/>
        <w:rPr>
          <w:b/>
          <w:bCs/>
          <w:sz w:val="28"/>
          <w:szCs w:val="28"/>
        </w:rPr>
      </w:pPr>
    </w:p>
    <w:p w14:paraId="13A953E6" w14:textId="77777777" w:rsidR="00C4077D" w:rsidRPr="00C4077D" w:rsidRDefault="00C4077D" w:rsidP="00C4077D">
      <w:pPr>
        <w:ind w:left="-284" w:right="-1"/>
        <w:jc w:val="right"/>
        <w:rPr>
          <w:bCs/>
          <w:sz w:val="28"/>
          <w:szCs w:val="28"/>
        </w:rPr>
      </w:pPr>
      <w:r w:rsidRPr="00C4077D">
        <w:rPr>
          <w:b/>
          <w:bCs/>
          <w:sz w:val="28"/>
          <w:szCs w:val="28"/>
        </w:rPr>
        <w:t xml:space="preserve">                                                                                                                                                                                                    </w:t>
      </w:r>
      <w:r w:rsidRPr="00C4077D">
        <w:rPr>
          <w:bCs/>
          <w:sz w:val="28"/>
          <w:szCs w:val="28"/>
        </w:rPr>
        <w:t>Таблица 1</w:t>
      </w:r>
    </w:p>
    <w:tbl>
      <w:tblPr>
        <w:tblW w:w="1552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844"/>
        <w:gridCol w:w="1422"/>
        <w:gridCol w:w="917"/>
        <w:gridCol w:w="989"/>
        <w:gridCol w:w="992"/>
        <w:gridCol w:w="992"/>
        <w:gridCol w:w="855"/>
        <w:gridCol w:w="992"/>
        <w:gridCol w:w="988"/>
        <w:gridCol w:w="1071"/>
        <w:gridCol w:w="914"/>
        <w:gridCol w:w="1138"/>
        <w:gridCol w:w="1275"/>
        <w:gridCol w:w="1134"/>
      </w:tblGrid>
      <w:tr w:rsidR="00C4077D" w:rsidRPr="00C4077D" w14:paraId="44AAE991" w14:textId="77777777" w:rsidTr="00B17484">
        <w:trPr>
          <w:trHeight w:val="810"/>
          <w:jc w:val="center"/>
        </w:trPr>
        <w:tc>
          <w:tcPr>
            <w:tcW w:w="1844" w:type="dxa"/>
            <w:vMerge w:val="restart"/>
            <w:vAlign w:val="center"/>
          </w:tcPr>
          <w:p w14:paraId="62045780" w14:textId="77777777" w:rsidR="00C4077D" w:rsidRPr="00C4077D" w:rsidRDefault="00C4077D" w:rsidP="00C4077D">
            <w:pPr>
              <w:tabs>
                <w:tab w:val="left" w:pos="3052"/>
              </w:tabs>
              <w:ind w:left="-108" w:right="-108"/>
              <w:jc w:val="center"/>
            </w:pPr>
            <w:r w:rsidRPr="00C4077D">
              <w:t>Наименование регулируемой организации</w:t>
            </w:r>
          </w:p>
        </w:tc>
        <w:tc>
          <w:tcPr>
            <w:tcW w:w="1422" w:type="dxa"/>
            <w:vMerge w:val="restart"/>
            <w:vAlign w:val="center"/>
          </w:tcPr>
          <w:p w14:paraId="5B9DA523" w14:textId="77777777" w:rsidR="00C4077D" w:rsidRPr="00C4077D" w:rsidRDefault="00C4077D" w:rsidP="00C4077D">
            <w:pPr>
              <w:ind w:left="-108" w:firstLine="47"/>
              <w:jc w:val="center"/>
            </w:pPr>
            <w:r w:rsidRPr="00C4077D">
              <w:t>Период</w:t>
            </w:r>
          </w:p>
        </w:tc>
        <w:tc>
          <w:tcPr>
            <w:tcW w:w="3890" w:type="dxa"/>
            <w:gridSpan w:val="4"/>
            <w:tcBorders>
              <w:bottom w:val="single" w:sz="4" w:space="0" w:color="auto"/>
            </w:tcBorders>
            <w:vAlign w:val="center"/>
          </w:tcPr>
          <w:p w14:paraId="49D50F2C" w14:textId="77777777" w:rsidR="00C4077D" w:rsidRPr="00C4077D" w:rsidRDefault="00C4077D" w:rsidP="00C4077D">
            <w:pPr>
              <w:ind w:left="-108" w:firstLine="47"/>
              <w:jc w:val="center"/>
            </w:pPr>
            <w:r w:rsidRPr="00C4077D">
              <w:t>Тариф на горячую воду для населения, руб./м</w:t>
            </w:r>
            <w:r w:rsidRPr="00C4077D">
              <w:rPr>
                <w:vertAlign w:val="superscript"/>
              </w:rPr>
              <w:t xml:space="preserve">3 </w:t>
            </w:r>
            <w:r w:rsidRPr="00C4077D">
              <w:rPr>
                <w:sz w:val="28"/>
                <w:szCs w:val="28"/>
                <w:vertAlign w:val="superscript"/>
              </w:rPr>
              <w:t>*</w:t>
            </w:r>
            <w:r w:rsidRPr="00C4077D">
              <w:rPr>
                <w:vertAlign w:val="superscript"/>
              </w:rPr>
              <w:t xml:space="preserve"> </w:t>
            </w:r>
            <w:r w:rsidRPr="00C4077D">
              <w:rPr>
                <w:sz w:val="22"/>
                <w:szCs w:val="22"/>
              </w:rPr>
              <w:t xml:space="preserve">(с </w:t>
            </w:r>
            <w:proofErr w:type="gramStart"/>
            <w:r w:rsidRPr="00C4077D">
              <w:rPr>
                <w:sz w:val="22"/>
                <w:szCs w:val="22"/>
              </w:rPr>
              <w:t>НДС)</w:t>
            </w:r>
            <w:r w:rsidRPr="00C4077D">
              <w:rPr>
                <w:vertAlign w:val="superscript"/>
              </w:rPr>
              <w:t xml:space="preserve">   </w:t>
            </w:r>
            <w:proofErr w:type="gramEnd"/>
            <w:r w:rsidRPr="00C4077D">
              <w:rPr>
                <w:vertAlign w:val="superscript"/>
              </w:rPr>
              <w:t xml:space="preserve">                    </w:t>
            </w:r>
          </w:p>
        </w:tc>
        <w:tc>
          <w:tcPr>
            <w:tcW w:w="3906" w:type="dxa"/>
            <w:gridSpan w:val="4"/>
            <w:tcBorders>
              <w:bottom w:val="single" w:sz="4" w:space="0" w:color="auto"/>
            </w:tcBorders>
            <w:vAlign w:val="center"/>
          </w:tcPr>
          <w:p w14:paraId="0DB3F490" w14:textId="77777777" w:rsidR="00C4077D" w:rsidRPr="00C4077D" w:rsidRDefault="00C4077D" w:rsidP="00C4077D">
            <w:pPr>
              <w:ind w:left="-108" w:firstLine="47"/>
              <w:jc w:val="center"/>
            </w:pPr>
            <w:r w:rsidRPr="00C4077D">
              <w:t>Тариф на горячую воду для прочих потребителей,</w:t>
            </w:r>
          </w:p>
          <w:p w14:paraId="4BB9E92A" w14:textId="77777777" w:rsidR="00C4077D" w:rsidRPr="00C4077D" w:rsidRDefault="00C4077D" w:rsidP="00C4077D">
            <w:pPr>
              <w:ind w:left="-108" w:firstLine="47"/>
              <w:jc w:val="center"/>
            </w:pPr>
            <w:r w:rsidRPr="00C4077D">
              <w:t>руб./м</w:t>
            </w:r>
            <w:r w:rsidRPr="00C4077D">
              <w:rPr>
                <w:vertAlign w:val="superscript"/>
              </w:rPr>
              <w:t xml:space="preserve">3 </w:t>
            </w:r>
            <w:r w:rsidRPr="00C4077D">
              <w:rPr>
                <w:sz w:val="22"/>
                <w:szCs w:val="22"/>
              </w:rPr>
              <w:t>(без НДС)</w:t>
            </w:r>
          </w:p>
        </w:tc>
        <w:tc>
          <w:tcPr>
            <w:tcW w:w="914" w:type="dxa"/>
            <w:vMerge w:val="restart"/>
            <w:tcBorders>
              <w:right w:val="single" w:sz="4" w:space="0" w:color="auto"/>
            </w:tcBorders>
            <w:vAlign w:val="center"/>
          </w:tcPr>
          <w:p w14:paraId="3632DA95" w14:textId="77777777" w:rsidR="00C4077D" w:rsidRPr="00C4077D" w:rsidRDefault="00C4077D" w:rsidP="00C4077D">
            <w:pPr>
              <w:ind w:left="-108" w:right="-104" w:firstLine="3"/>
              <w:jc w:val="center"/>
            </w:pPr>
            <w:r w:rsidRPr="00C4077D">
              <w:t>Компо-</w:t>
            </w:r>
            <w:proofErr w:type="spellStart"/>
            <w:r w:rsidRPr="00C4077D">
              <w:t>нент</w:t>
            </w:r>
            <w:proofErr w:type="spellEnd"/>
            <w:r w:rsidRPr="00C4077D">
              <w:t xml:space="preserve"> на </w:t>
            </w:r>
            <w:proofErr w:type="spellStart"/>
            <w:r w:rsidRPr="00C4077D">
              <w:t>теплоно-ситель</w:t>
            </w:r>
            <w:proofErr w:type="spellEnd"/>
            <w:r w:rsidRPr="00C4077D">
              <w:t>,</w:t>
            </w:r>
          </w:p>
          <w:p w14:paraId="57F8564D" w14:textId="77777777" w:rsidR="00C4077D" w:rsidRPr="00C4077D" w:rsidRDefault="00C4077D" w:rsidP="00C4077D">
            <w:pPr>
              <w:ind w:left="-108" w:right="-104" w:firstLine="3"/>
              <w:jc w:val="center"/>
              <w:rPr>
                <w:vertAlign w:val="superscript"/>
              </w:rPr>
            </w:pPr>
            <w:r w:rsidRPr="00C4077D">
              <w:t>руб./м</w:t>
            </w:r>
            <w:r w:rsidRPr="00C4077D">
              <w:rPr>
                <w:vertAlign w:val="superscript"/>
              </w:rPr>
              <w:t>3</w:t>
            </w:r>
          </w:p>
          <w:p w14:paraId="6D13AF72" w14:textId="77777777" w:rsidR="00C4077D" w:rsidRPr="00C4077D" w:rsidRDefault="00C4077D" w:rsidP="00C4077D">
            <w:pPr>
              <w:ind w:left="-108" w:right="-104" w:firstLine="3"/>
              <w:jc w:val="center"/>
              <w:rPr>
                <w:vertAlign w:val="superscript"/>
              </w:rPr>
            </w:pPr>
            <w:r w:rsidRPr="00C4077D">
              <w:rPr>
                <w:vertAlign w:val="superscript"/>
              </w:rPr>
              <w:t xml:space="preserve">** </w:t>
            </w:r>
          </w:p>
          <w:p w14:paraId="273EA2B3" w14:textId="77777777" w:rsidR="00C4077D" w:rsidRPr="00C4077D" w:rsidRDefault="00C4077D" w:rsidP="00C4077D">
            <w:pPr>
              <w:ind w:left="-108" w:right="-104" w:firstLine="3"/>
              <w:jc w:val="center"/>
            </w:pPr>
            <w:r w:rsidRPr="00C4077D">
              <w:rPr>
                <w:lang w:val="en-US"/>
              </w:rPr>
              <w:t>(</w:t>
            </w:r>
            <w:r w:rsidRPr="00C4077D">
              <w:t>без НДС)</w:t>
            </w:r>
          </w:p>
        </w:tc>
        <w:tc>
          <w:tcPr>
            <w:tcW w:w="3547" w:type="dxa"/>
            <w:gridSpan w:val="3"/>
            <w:tcBorders>
              <w:top w:val="single" w:sz="4" w:space="0" w:color="auto"/>
              <w:left w:val="single" w:sz="4" w:space="0" w:color="auto"/>
              <w:bottom w:val="single" w:sz="4" w:space="0" w:color="auto"/>
              <w:right w:val="single" w:sz="4" w:space="0" w:color="auto"/>
            </w:tcBorders>
            <w:vAlign w:val="center"/>
          </w:tcPr>
          <w:p w14:paraId="28F4714A" w14:textId="77777777" w:rsidR="00C4077D" w:rsidRPr="00C4077D" w:rsidRDefault="00C4077D" w:rsidP="00C4077D">
            <w:pPr>
              <w:tabs>
                <w:tab w:val="left" w:pos="3052"/>
              </w:tabs>
              <w:jc w:val="center"/>
            </w:pPr>
            <w:r w:rsidRPr="00C4077D">
              <w:t>Компонент на тепловую энергию</w:t>
            </w:r>
          </w:p>
        </w:tc>
      </w:tr>
      <w:tr w:rsidR="00C4077D" w:rsidRPr="00C4077D" w14:paraId="4A16BD66" w14:textId="77777777" w:rsidTr="00B17484">
        <w:trPr>
          <w:trHeight w:val="437"/>
          <w:jc w:val="center"/>
        </w:trPr>
        <w:tc>
          <w:tcPr>
            <w:tcW w:w="1844" w:type="dxa"/>
            <w:vMerge/>
            <w:vAlign w:val="center"/>
          </w:tcPr>
          <w:p w14:paraId="6BCF36AA" w14:textId="77777777" w:rsidR="00C4077D" w:rsidRPr="00C4077D" w:rsidRDefault="00C4077D" w:rsidP="00C4077D">
            <w:pPr>
              <w:tabs>
                <w:tab w:val="left" w:pos="3052"/>
              </w:tabs>
              <w:jc w:val="center"/>
            </w:pPr>
          </w:p>
        </w:tc>
        <w:tc>
          <w:tcPr>
            <w:tcW w:w="1422" w:type="dxa"/>
            <w:vMerge/>
            <w:vAlign w:val="center"/>
          </w:tcPr>
          <w:p w14:paraId="0771138B" w14:textId="77777777" w:rsidR="00C4077D" w:rsidRPr="00C4077D" w:rsidRDefault="00C4077D" w:rsidP="00C4077D">
            <w:pPr>
              <w:tabs>
                <w:tab w:val="left" w:pos="3052"/>
              </w:tabs>
              <w:jc w:val="center"/>
            </w:pPr>
          </w:p>
        </w:tc>
        <w:tc>
          <w:tcPr>
            <w:tcW w:w="1906" w:type="dxa"/>
            <w:gridSpan w:val="2"/>
            <w:tcBorders>
              <w:top w:val="single" w:sz="4" w:space="0" w:color="auto"/>
            </w:tcBorders>
            <w:vAlign w:val="center"/>
          </w:tcPr>
          <w:p w14:paraId="180771AC" w14:textId="77777777" w:rsidR="00C4077D" w:rsidRPr="00C4077D" w:rsidRDefault="00C4077D" w:rsidP="00C4077D">
            <w:pPr>
              <w:ind w:left="-108" w:right="-85" w:hanging="55"/>
              <w:jc w:val="center"/>
            </w:pPr>
            <w:r w:rsidRPr="00C4077D">
              <w:t>Изолированные стояки</w:t>
            </w:r>
          </w:p>
        </w:tc>
        <w:tc>
          <w:tcPr>
            <w:tcW w:w="1984" w:type="dxa"/>
            <w:gridSpan w:val="2"/>
            <w:tcBorders>
              <w:top w:val="single" w:sz="4" w:space="0" w:color="auto"/>
            </w:tcBorders>
            <w:vAlign w:val="center"/>
          </w:tcPr>
          <w:p w14:paraId="70A09378" w14:textId="77777777" w:rsidR="00C4077D" w:rsidRPr="00C4077D" w:rsidRDefault="00C4077D" w:rsidP="00C4077D">
            <w:pPr>
              <w:ind w:left="-108" w:right="-85" w:hanging="4"/>
              <w:jc w:val="center"/>
            </w:pPr>
            <w:r w:rsidRPr="00C4077D">
              <w:t>Неизолированные стояки</w:t>
            </w:r>
          </w:p>
        </w:tc>
        <w:tc>
          <w:tcPr>
            <w:tcW w:w="1847" w:type="dxa"/>
            <w:gridSpan w:val="2"/>
            <w:tcBorders>
              <w:top w:val="single" w:sz="4" w:space="0" w:color="auto"/>
            </w:tcBorders>
            <w:vAlign w:val="center"/>
          </w:tcPr>
          <w:p w14:paraId="5B466771" w14:textId="77777777" w:rsidR="00C4077D" w:rsidRPr="00C4077D" w:rsidRDefault="00C4077D" w:rsidP="00C4077D">
            <w:pPr>
              <w:ind w:left="-108" w:right="-85" w:hanging="55"/>
              <w:jc w:val="center"/>
            </w:pPr>
            <w:r w:rsidRPr="00C4077D">
              <w:t>Изолированные стояки</w:t>
            </w:r>
          </w:p>
        </w:tc>
        <w:tc>
          <w:tcPr>
            <w:tcW w:w="2059" w:type="dxa"/>
            <w:gridSpan w:val="2"/>
            <w:tcBorders>
              <w:top w:val="single" w:sz="4" w:space="0" w:color="auto"/>
            </w:tcBorders>
            <w:vAlign w:val="center"/>
          </w:tcPr>
          <w:p w14:paraId="36FB35D7" w14:textId="77777777" w:rsidR="00C4077D" w:rsidRPr="00C4077D" w:rsidRDefault="00C4077D" w:rsidP="00C4077D">
            <w:pPr>
              <w:ind w:left="-110" w:right="-251" w:hanging="4"/>
              <w:jc w:val="center"/>
            </w:pPr>
            <w:r w:rsidRPr="00C4077D">
              <w:t>Неизолированные стояки</w:t>
            </w:r>
          </w:p>
        </w:tc>
        <w:tc>
          <w:tcPr>
            <w:tcW w:w="914" w:type="dxa"/>
            <w:vMerge/>
            <w:vAlign w:val="center"/>
          </w:tcPr>
          <w:p w14:paraId="5E4D4023" w14:textId="77777777" w:rsidR="00C4077D" w:rsidRPr="00C4077D" w:rsidRDefault="00C4077D" w:rsidP="00C4077D">
            <w:pPr>
              <w:tabs>
                <w:tab w:val="left" w:pos="3052"/>
              </w:tabs>
              <w:jc w:val="center"/>
            </w:pPr>
          </w:p>
        </w:tc>
        <w:tc>
          <w:tcPr>
            <w:tcW w:w="1138" w:type="dxa"/>
            <w:vMerge w:val="restart"/>
            <w:tcBorders>
              <w:right w:val="single" w:sz="4" w:space="0" w:color="auto"/>
            </w:tcBorders>
            <w:vAlign w:val="center"/>
          </w:tcPr>
          <w:p w14:paraId="54A2600C" w14:textId="77777777" w:rsidR="00C4077D" w:rsidRPr="00C4077D" w:rsidRDefault="00C4077D" w:rsidP="00C4077D">
            <w:pPr>
              <w:tabs>
                <w:tab w:val="left" w:pos="3052"/>
              </w:tabs>
              <w:ind w:left="-108" w:right="-151"/>
              <w:jc w:val="center"/>
            </w:pPr>
            <w:proofErr w:type="spellStart"/>
            <w:r w:rsidRPr="00C4077D">
              <w:t>Односта-вочный</w:t>
            </w:r>
            <w:proofErr w:type="spellEnd"/>
            <w:r w:rsidRPr="00C4077D">
              <w:t>, руб./Гкал</w:t>
            </w:r>
          </w:p>
          <w:p w14:paraId="744B8453" w14:textId="77777777" w:rsidR="00C4077D" w:rsidRPr="00C4077D" w:rsidRDefault="00C4077D" w:rsidP="00C4077D">
            <w:pPr>
              <w:ind w:left="-108" w:right="-104" w:firstLine="3"/>
              <w:jc w:val="center"/>
              <w:rPr>
                <w:vertAlign w:val="superscript"/>
              </w:rPr>
            </w:pPr>
            <w:r w:rsidRPr="00C4077D">
              <w:rPr>
                <w:vertAlign w:val="superscript"/>
              </w:rPr>
              <w:t>***</w:t>
            </w:r>
          </w:p>
          <w:p w14:paraId="10204770" w14:textId="77777777" w:rsidR="00C4077D" w:rsidRPr="00C4077D" w:rsidRDefault="00C4077D" w:rsidP="00C4077D">
            <w:pPr>
              <w:tabs>
                <w:tab w:val="left" w:pos="3052"/>
              </w:tabs>
              <w:ind w:left="-108" w:right="-20"/>
              <w:jc w:val="center"/>
            </w:pPr>
            <w:r w:rsidRPr="00C4077D">
              <w:t>(без НДС)</w:t>
            </w:r>
          </w:p>
        </w:tc>
        <w:tc>
          <w:tcPr>
            <w:tcW w:w="2409" w:type="dxa"/>
            <w:gridSpan w:val="2"/>
            <w:tcBorders>
              <w:top w:val="single" w:sz="4" w:space="0" w:color="auto"/>
              <w:left w:val="single" w:sz="4" w:space="0" w:color="auto"/>
              <w:bottom w:val="single" w:sz="4" w:space="0" w:color="auto"/>
              <w:right w:val="single" w:sz="4" w:space="0" w:color="auto"/>
            </w:tcBorders>
            <w:vAlign w:val="center"/>
          </w:tcPr>
          <w:p w14:paraId="41613ABA" w14:textId="77777777" w:rsidR="00C4077D" w:rsidRPr="00C4077D" w:rsidRDefault="00C4077D" w:rsidP="00C4077D">
            <w:pPr>
              <w:tabs>
                <w:tab w:val="left" w:pos="3052"/>
              </w:tabs>
              <w:jc w:val="center"/>
            </w:pPr>
            <w:proofErr w:type="spellStart"/>
            <w:r w:rsidRPr="00C4077D">
              <w:t>Двухставочный</w:t>
            </w:r>
            <w:proofErr w:type="spellEnd"/>
          </w:p>
        </w:tc>
      </w:tr>
      <w:tr w:rsidR="00C4077D" w:rsidRPr="00C4077D" w14:paraId="425D4405" w14:textId="77777777" w:rsidTr="00B17484">
        <w:trPr>
          <w:trHeight w:val="1361"/>
          <w:jc w:val="center"/>
        </w:trPr>
        <w:tc>
          <w:tcPr>
            <w:tcW w:w="1844" w:type="dxa"/>
            <w:vMerge/>
            <w:vAlign w:val="center"/>
          </w:tcPr>
          <w:p w14:paraId="656CC500" w14:textId="77777777" w:rsidR="00C4077D" w:rsidRPr="00C4077D" w:rsidRDefault="00C4077D" w:rsidP="00C4077D">
            <w:pPr>
              <w:tabs>
                <w:tab w:val="left" w:pos="3052"/>
              </w:tabs>
              <w:jc w:val="center"/>
            </w:pPr>
          </w:p>
        </w:tc>
        <w:tc>
          <w:tcPr>
            <w:tcW w:w="1422" w:type="dxa"/>
            <w:vMerge/>
            <w:vAlign w:val="center"/>
          </w:tcPr>
          <w:p w14:paraId="18CE6DC4" w14:textId="77777777" w:rsidR="00C4077D" w:rsidRPr="00C4077D" w:rsidRDefault="00C4077D" w:rsidP="00C4077D">
            <w:pPr>
              <w:tabs>
                <w:tab w:val="left" w:pos="3052"/>
              </w:tabs>
              <w:jc w:val="center"/>
            </w:pPr>
          </w:p>
        </w:tc>
        <w:tc>
          <w:tcPr>
            <w:tcW w:w="917" w:type="dxa"/>
            <w:vAlign w:val="center"/>
          </w:tcPr>
          <w:p w14:paraId="4255A6BC" w14:textId="77777777" w:rsidR="00C4077D" w:rsidRPr="00C4077D" w:rsidRDefault="00C4077D" w:rsidP="00C4077D">
            <w:pPr>
              <w:tabs>
                <w:tab w:val="left" w:pos="3052"/>
              </w:tabs>
              <w:ind w:right="-35"/>
              <w:jc w:val="center"/>
            </w:pPr>
            <w:r w:rsidRPr="00C4077D">
              <w:t>с поло-</w:t>
            </w:r>
            <w:proofErr w:type="spellStart"/>
            <w:r w:rsidRPr="00C4077D">
              <w:t>тенце</w:t>
            </w:r>
            <w:proofErr w:type="spellEnd"/>
            <w:r w:rsidRPr="00C4077D">
              <w:t>-суши-</w:t>
            </w:r>
            <w:proofErr w:type="spellStart"/>
            <w:r w:rsidRPr="00C4077D">
              <w:t>телями</w:t>
            </w:r>
            <w:proofErr w:type="spellEnd"/>
          </w:p>
        </w:tc>
        <w:tc>
          <w:tcPr>
            <w:tcW w:w="989" w:type="dxa"/>
            <w:vAlign w:val="center"/>
          </w:tcPr>
          <w:p w14:paraId="6AEA4C6A" w14:textId="77777777" w:rsidR="00C4077D" w:rsidRPr="00C4077D" w:rsidRDefault="00C4077D" w:rsidP="00C4077D">
            <w:pPr>
              <w:tabs>
                <w:tab w:val="left" w:pos="3052"/>
              </w:tabs>
              <w:ind w:right="-35"/>
              <w:jc w:val="center"/>
            </w:pPr>
            <w:r w:rsidRPr="00C4077D">
              <w:t>без поло-</w:t>
            </w:r>
            <w:proofErr w:type="spellStart"/>
            <w:r w:rsidRPr="00C4077D">
              <w:t>тенце</w:t>
            </w:r>
            <w:proofErr w:type="spellEnd"/>
            <w:r w:rsidRPr="00C4077D">
              <w:t>-суши-</w:t>
            </w:r>
            <w:proofErr w:type="spellStart"/>
            <w:r w:rsidRPr="00C4077D">
              <w:t>телей</w:t>
            </w:r>
            <w:proofErr w:type="spellEnd"/>
          </w:p>
        </w:tc>
        <w:tc>
          <w:tcPr>
            <w:tcW w:w="992" w:type="dxa"/>
            <w:vAlign w:val="center"/>
          </w:tcPr>
          <w:p w14:paraId="398281B5" w14:textId="77777777" w:rsidR="00C4077D" w:rsidRPr="00C4077D" w:rsidRDefault="00C4077D" w:rsidP="00C4077D">
            <w:pPr>
              <w:tabs>
                <w:tab w:val="left" w:pos="3052"/>
              </w:tabs>
              <w:ind w:right="-35"/>
              <w:jc w:val="center"/>
            </w:pPr>
            <w:r w:rsidRPr="00C4077D">
              <w:t>с поло-</w:t>
            </w:r>
            <w:proofErr w:type="spellStart"/>
            <w:r w:rsidRPr="00C4077D">
              <w:t>тенце</w:t>
            </w:r>
            <w:proofErr w:type="spellEnd"/>
            <w:r w:rsidRPr="00C4077D">
              <w:t>-суши-</w:t>
            </w:r>
            <w:proofErr w:type="spellStart"/>
            <w:r w:rsidRPr="00C4077D">
              <w:t>телями</w:t>
            </w:r>
            <w:proofErr w:type="spellEnd"/>
          </w:p>
        </w:tc>
        <w:tc>
          <w:tcPr>
            <w:tcW w:w="992" w:type="dxa"/>
            <w:vAlign w:val="center"/>
          </w:tcPr>
          <w:p w14:paraId="5EB6D8B0" w14:textId="77777777" w:rsidR="00C4077D" w:rsidRPr="00C4077D" w:rsidRDefault="00C4077D" w:rsidP="00C4077D">
            <w:pPr>
              <w:tabs>
                <w:tab w:val="left" w:pos="3052"/>
              </w:tabs>
              <w:ind w:right="-35"/>
              <w:jc w:val="center"/>
            </w:pPr>
            <w:r w:rsidRPr="00C4077D">
              <w:t>без поло-</w:t>
            </w:r>
            <w:proofErr w:type="spellStart"/>
            <w:r w:rsidRPr="00C4077D">
              <w:t>тенце</w:t>
            </w:r>
            <w:proofErr w:type="spellEnd"/>
            <w:r w:rsidRPr="00C4077D">
              <w:t>-суши-</w:t>
            </w:r>
            <w:proofErr w:type="spellStart"/>
            <w:r w:rsidRPr="00C4077D">
              <w:t>телей</w:t>
            </w:r>
            <w:proofErr w:type="spellEnd"/>
          </w:p>
        </w:tc>
        <w:tc>
          <w:tcPr>
            <w:tcW w:w="855" w:type="dxa"/>
            <w:vAlign w:val="center"/>
          </w:tcPr>
          <w:p w14:paraId="27A3D345" w14:textId="77777777" w:rsidR="00C4077D" w:rsidRPr="00C4077D" w:rsidRDefault="00C4077D" w:rsidP="00C4077D">
            <w:pPr>
              <w:tabs>
                <w:tab w:val="left" w:pos="3052"/>
              </w:tabs>
              <w:ind w:left="-52" w:right="-68"/>
              <w:jc w:val="center"/>
            </w:pPr>
            <w:r w:rsidRPr="00C4077D">
              <w:t>с поло-</w:t>
            </w:r>
            <w:proofErr w:type="spellStart"/>
            <w:r w:rsidRPr="00C4077D">
              <w:t>тенце</w:t>
            </w:r>
            <w:proofErr w:type="spellEnd"/>
            <w:r w:rsidRPr="00C4077D">
              <w:t>-суши-</w:t>
            </w:r>
            <w:proofErr w:type="spellStart"/>
            <w:r w:rsidRPr="00C4077D">
              <w:t>телями</w:t>
            </w:r>
            <w:proofErr w:type="spellEnd"/>
          </w:p>
        </w:tc>
        <w:tc>
          <w:tcPr>
            <w:tcW w:w="992" w:type="dxa"/>
            <w:vAlign w:val="center"/>
          </w:tcPr>
          <w:p w14:paraId="52ECD728" w14:textId="77777777" w:rsidR="00C4077D" w:rsidRPr="00C4077D" w:rsidRDefault="00C4077D" w:rsidP="00C4077D">
            <w:pPr>
              <w:tabs>
                <w:tab w:val="left" w:pos="3052"/>
              </w:tabs>
              <w:ind w:right="-35"/>
              <w:jc w:val="center"/>
            </w:pPr>
            <w:r w:rsidRPr="00C4077D">
              <w:t>без поло-</w:t>
            </w:r>
            <w:proofErr w:type="spellStart"/>
            <w:r w:rsidRPr="00C4077D">
              <w:t>тенце</w:t>
            </w:r>
            <w:proofErr w:type="spellEnd"/>
            <w:r w:rsidRPr="00C4077D">
              <w:t>-суши-</w:t>
            </w:r>
            <w:proofErr w:type="spellStart"/>
            <w:r w:rsidRPr="00C4077D">
              <w:t>телей</w:t>
            </w:r>
            <w:proofErr w:type="spellEnd"/>
          </w:p>
        </w:tc>
        <w:tc>
          <w:tcPr>
            <w:tcW w:w="988" w:type="dxa"/>
            <w:vAlign w:val="center"/>
          </w:tcPr>
          <w:p w14:paraId="6306F23F" w14:textId="77777777" w:rsidR="00C4077D" w:rsidRPr="00C4077D" w:rsidRDefault="00C4077D" w:rsidP="00C4077D">
            <w:pPr>
              <w:tabs>
                <w:tab w:val="left" w:pos="3052"/>
              </w:tabs>
              <w:ind w:left="-177" w:right="-149"/>
              <w:jc w:val="center"/>
            </w:pPr>
            <w:r w:rsidRPr="00C4077D">
              <w:t>с поло-</w:t>
            </w:r>
            <w:proofErr w:type="spellStart"/>
            <w:r w:rsidRPr="00C4077D">
              <w:t>тенце</w:t>
            </w:r>
            <w:proofErr w:type="spellEnd"/>
            <w:r w:rsidRPr="00C4077D">
              <w:t>-суши-</w:t>
            </w:r>
            <w:proofErr w:type="spellStart"/>
            <w:r w:rsidRPr="00C4077D">
              <w:t>телями</w:t>
            </w:r>
            <w:proofErr w:type="spellEnd"/>
          </w:p>
        </w:tc>
        <w:tc>
          <w:tcPr>
            <w:tcW w:w="1071" w:type="dxa"/>
            <w:vAlign w:val="center"/>
          </w:tcPr>
          <w:p w14:paraId="1C883720" w14:textId="77777777" w:rsidR="00C4077D" w:rsidRPr="00C4077D" w:rsidRDefault="00C4077D" w:rsidP="00C4077D">
            <w:pPr>
              <w:tabs>
                <w:tab w:val="left" w:pos="3052"/>
              </w:tabs>
              <w:ind w:right="-35"/>
              <w:jc w:val="center"/>
            </w:pPr>
            <w:r w:rsidRPr="00C4077D">
              <w:t>без поло-</w:t>
            </w:r>
            <w:proofErr w:type="spellStart"/>
            <w:r w:rsidRPr="00C4077D">
              <w:t>тенце</w:t>
            </w:r>
            <w:proofErr w:type="spellEnd"/>
            <w:r w:rsidRPr="00C4077D">
              <w:t>-суши-</w:t>
            </w:r>
            <w:proofErr w:type="spellStart"/>
            <w:r w:rsidRPr="00C4077D">
              <w:t>телей</w:t>
            </w:r>
            <w:proofErr w:type="spellEnd"/>
          </w:p>
        </w:tc>
        <w:tc>
          <w:tcPr>
            <w:tcW w:w="914" w:type="dxa"/>
            <w:vMerge/>
            <w:vAlign w:val="center"/>
          </w:tcPr>
          <w:p w14:paraId="30B7911B" w14:textId="77777777" w:rsidR="00C4077D" w:rsidRPr="00C4077D" w:rsidRDefault="00C4077D" w:rsidP="00C4077D">
            <w:pPr>
              <w:tabs>
                <w:tab w:val="left" w:pos="3052"/>
              </w:tabs>
              <w:jc w:val="center"/>
            </w:pPr>
          </w:p>
        </w:tc>
        <w:tc>
          <w:tcPr>
            <w:tcW w:w="1138" w:type="dxa"/>
            <w:vMerge/>
            <w:vAlign w:val="center"/>
          </w:tcPr>
          <w:p w14:paraId="0D46816B" w14:textId="77777777" w:rsidR="00C4077D" w:rsidRPr="00C4077D" w:rsidRDefault="00C4077D" w:rsidP="00C4077D">
            <w:pPr>
              <w:tabs>
                <w:tab w:val="left" w:pos="3052"/>
              </w:tabs>
              <w:jc w:val="center"/>
            </w:pPr>
          </w:p>
        </w:tc>
        <w:tc>
          <w:tcPr>
            <w:tcW w:w="1275" w:type="dxa"/>
            <w:tcBorders>
              <w:right w:val="single" w:sz="4" w:space="0" w:color="auto"/>
            </w:tcBorders>
            <w:vAlign w:val="center"/>
          </w:tcPr>
          <w:p w14:paraId="64DF99B8" w14:textId="77777777" w:rsidR="00C4077D" w:rsidRPr="00C4077D" w:rsidRDefault="00C4077D" w:rsidP="00C4077D">
            <w:pPr>
              <w:ind w:left="-95" w:right="-65"/>
              <w:jc w:val="center"/>
            </w:pPr>
            <w:r w:rsidRPr="00C4077D">
              <w:t>Ставка за мощность, тыс. руб./</w:t>
            </w:r>
          </w:p>
          <w:p w14:paraId="71191C5B" w14:textId="77777777" w:rsidR="00C4077D" w:rsidRPr="00C4077D" w:rsidRDefault="00C4077D" w:rsidP="00C4077D">
            <w:pPr>
              <w:ind w:left="-95" w:right="-65"/>
              <w:jc w:val="center"/>
            </w:pPr>
            <w:r w:rsidRPr="00C4077D">
              <w:t>Гкал/</w:t>
            </w:r>
          </w:p>
          <w:p w14:paraId="6B61BA34" w14:textId="77777777" w:rsidR="00C4077D" w:rsidRPr="00C4077D" w:rsidRDefault="00C4077D" w:rsidP="00C4077D">
            <w:pPr>
              <w:jc w:val="center"/>
            </w:pPr>
            <w:r w:rsidRPr="00C4077D">
              <w:t>час в мес.</w:t>
            </w:r>
          </w:p>
        </w:tc>
        <w:tc>
          <w:tcPr>
            <w:tcW w:w="1134" w:type="dxa"/>
            <w:tcBorders>
              <w:top w:val="single" w:sz="4" w:space="0" w:color="auto"/>
              <w:left w:val="single" w:sz="4" w:space="0" w:color="auto"/>
              <w:bottom w:val="single" w:sz="4" w:space="0" w:color="auto"/>
              <w:right w:val="single" w:sz="4" w:space="0" w:color="auto"/>
            </w:tcBorders>
            <w:vAlign w:val="center"/>
          </w:tcPr>
          <w:p w14:paraId="1F315381" w14:textId="77777777" w:rsidR="00C4077D" w:rsidRPr="00C4077D" w:rsidRDefault="00C4077D" w:rsidP="00C4077D">
            <w:pPr>
              <w:ind w:left="-120" w:right="-112"/>
              <w:jc w:val="center"/>
            </w:pPr>
            <w:r w:rsidRPr="00C4077D">
              <w:t>Ставка за тепловую энергию, руб./Гкал</w:t>
            </w:r>
          </w:p>
        </w:tc>
      </w:tr>
      <w:tr w:rsidR="00C4077D" w:rsidRPr="00C4077D" w14:paraId="42AA8F98" w14:textId="77777777" w:rsidTr="00B17484">
        <w:trPr>
          <w:trHeight w:val="184"/>
          <w:jc w:val="center"/>
        </w:trPr>
        <w:tc>
          <w:tcPr>
            <w:tcW w:w="1844" w:type="dxa"/>
            <w:tcBorders>
              <w:top w:val="single" w:sz="4" w:space="0" w:color="auto"/>
              <w:left w:val="single" w:sz="4" w:space="0" w:color="auto"/>
              <w:right w:val="single" w:sz="4" w:space="0" w:color="auto"/>
            </w:tcBorders>
            <w:vAlign w:val="center"/>
          </w:tcPr>
          <w:p w14:paraId="0F074A96" w14:textId="77777777" w:rsidR="00C4077D" w:rsidRPr="00C4077D" w:rsidRDefault="00C4077D" w:rsidP="00C4077D">
            <w:pPr>
              <w:tabs>
                <w:tab w:val="left" w:pos="3052"/>
              </w:tabs>
              <w:jc w:val="center"/>
              <w:rPr>
                <w:bCs/>
                <w:color w:val="000000"/>
                <w:kern w:val="32"/>
                <w:sz w:val="22"/>
                <w:szCs w:val="22"/>
              </w:rPr>
            </w:pPr>
            <w:r w:rsidRPr="00C4077D">
              <w:rPr>
                <w:bCs/>
                <w:color w:val="000000"/>
                <w:kern w:val="32"/>
                <w:sz w:val="22"/>
                <w:szCs w:val="22"/>
              </w:rPr>
              <w:t>1</w:t>
            </w:r>
          </w:p>
        </w:tc>
        <w:tc>
          <w:tcPr>
            <w:tcW w:w="1422" w:type="dxa"/>
            <w:vAlign w:val="center"/>
          </w:tcPr>
          <w:p w14:paraId="25C51D02" w14:textId="77777777" w:rsidR="00C4077D" w:rsidRPr="00C4077D" w:rsidRDefault="00C4077D" w:rsidP="00C4077D">
            <w:pPr>
              <w:tabs>
                <w:tab w:val="left" w:pos="3052"/>
              </w:tabs>
              <w:ind w:hanging="108"/>
              <w:jc w:val="center"/>
              <w:rPr>
                <w:sz w:val="22"/>
                <w:szCs w:val="22"/>
              </w:rPr>
            </w:pPr>
            <w:r w:rsidRPr="00C4077D">
              <w:rPr>
                <w:sz w:val="22"/>
                <w:szCs w:val="22"/>
              </w:rPr>
              <w:t>2</w:t>
            </w:r>
          </w:p>
        </w:tc>
        <w:tc>
          <w:tcPr>
            <w:tcW w:w="917" w:type="dxa"/>
            <w:tcBorders>
              <w:top w:val="single" w:sz="4" w:space="0" w:color="auto"/>
              <w:left w:val="single" w:sz="4" w:space="0" w:color="auto"/>
              <w:bottom w:val="single" w:sz="4" w:space="0" w:color="auto"/>
              <w:right w:val="single" w:sz="4" w:space="0" w:color="auto"/>
            </w:tcBorders>
            <w:vAlign w:val="center"/>
          </w:tcPr>
          <w:p w14:paraId="15F69844" w14:textId="77777777" w:rsidR="00C4077D" w:rsidRPr="00C4077D" w:rsidRDefault="00C4077D" w:rsidP="00C4077D">
            <w:pPr>
              <w:jc w:val="center"/>
              <w:rPr>
                <w:sz w:val="22"/>
                <w:szCs w:val="22"/>
              </w:rPr>
            </w:pPr>
            <w:r w:rsidRPr="00C4077D">
              <w:rPr>
                <w:sz w:val="22"/>
                <w:szCs w:val="22"/>
              </w:rPr>
              <w:t>3</w:t>
            </w:r>
          </w:p>
        </w:tc>
        <w:tc>
          <w:tcPr>
            <w:tcW w:w="989" w:type="dxa"/>
            <w:tcBorders>
              <w:top w:val="single" w:sz="4" w:space="0" w:color="auto"/>
              <w:left w:val="nil"/>
              <w:bottom w:val="single" w:sz="4" w:space="0" w:color="auto"/>
              <w:right w:val="single" w:sz="4" w:space="0" w:color="auto"/>
            </w:tcBorders>
            <w:vAlign w:val="center"/>
          </w:tcPr>
          <w:p w14:paraId="303C2792" w14:textId="77777777" w:rsidR="00C4077D" w:rsidRPr="00C4077D" w:rsidRDefault="00C4077D" w:rsidP="00C4077D">
            <w:pPr>
              <w:jc w:val="center"/>
              <w:rPr>
                <w:sz w:val="22"/>
                <w:szCs w:val="22"/>
              </w:rPr>
            </w:pPr>
            <w:r w:rsidRPr="00C4077D">
              <w:rPr>
                <w:sz w:val="22"/>
                <w:szCs w:val="22"/>
              </w:rPr>
              <w:t>4</w:t>
            </w:r>
          </w:p>
        </w:tc>
        <w:tc>
          <w:tcPr>
            <w:tcW w:w="992" w:type="dxa"/>
            <w:tcBorders>
              <w:top w:val="single" w:sz="4" w:space="0" w:color="auto"/>
              <w:left w:val="nil"/>
              <w:bottom w:val="single" w:sz="4" w:space="0" w:color="auto"/>
              <w:right w:val="single" w:sz="4" w:space="0" w:color="auto"/>
            </w:tcBorders>
            <w:vAlign w:val="center"/>
          </w:tcPr>
          <w:p w14:paraId="0EC6CEBB" w14:textId="77777777" w:rsidR="00C4077D" w:rsidRPr="00C4077D" w:rsidRDefault="00C4077D" w:rsidP="00C4077D">
            <w:pPr>
              <w:jc w:val="center"/>
              <w:rPr>
                <w:sz w:val="22"/>
                <w:szCs w:val="22"/>
              </w:rPr>
            </w:pPr>
            <w:r w:rsidRPr="00C4077D">
              <w:rPr>
                <w:sz w:val="22"/>
                <w:szCs w:val="22"/>
              </w:rPr>
              <w:t>5</w:t>
            </w:r>
          </w:p>
        </w:tc>
        <w:tc>
          <w:tcPr>
            <w:tcW w:w="992" w:type="dxa"/>
            <w:tcBorders>
              <w:top w:val="single" w:sz="4" w:space="0" w:color="auto"/>
              <w:left w:val="nil"/>
              <w:bottom w:val="single" w:sz="4" w:space="0" w:color="auto"/>
              <w:right w:val="single" w:sz="4" w:space="0" w:color="auto"/>
            </w:tcBorders>
            <w:vAlign w:val="center"/>
          </w:tcPr>
          <w:p w14:paraId="7BF5825E" w14:textId="77777777" w:rsidR="00C4077D" w:rsidRPr="00C4077D" w:rsidRDefault="00C4077D" w:rsidP="00C4077D">
            <w:pPr>
              <w:jc w:val="center"/>
              <w:rPr>
                <w:sz w:val="22"/>
                <w:szCs w:val="22"/>
              </w:rPr>
            </w:pPr>
            <w:r w:rsidRPr="00C4077D">
              <w:rPr>
                <w:sz w:val="22"/>
                <w:szCs w:val="22"/>
              </w:rPr>
              <w:t>6</w:t>
            </w:r>
          </w:p>
        </w:tc>
        <w:tc>
          <w:tcPr>
            <w:tcW w:w="855" w:type="dxa"/>
            <w:tcBorders>
              <w:top w:val="single" w:sz="4" w:space="0" w:color="auto"/>
              <w:left w:val="nil"/>
              <w:bottom w:val="single" w:sz="4" w:space="0" w:color="auto"/>
              <w:right w:val="single" w:sz="4" w:space="0" w:color="auto"/>
            </w:tcBorders>
            <w:vAlign w:val="center"/>
          </w:tcPr>
          <w:p w14:paraId="14975752" w14:textId="77777777" w:rsidR="00C4077D" w:rsidRPr="00C4077D" w:rsidRDefault="00C4077D" w:rsidP="00C4077D">
            <w:pPr>
              <w:jc w:val="center"/>
              <w:rPr>
                <w:sz w:val="22"/>
                <w:szCs w:val="22"/>
              </w:rPr>
            </w:pPr>
            <w:r w:rsidRPr="00C4077D">
              <w:rPr>
                <w:sz w:val="22"/>
                <w:szCs w:val="22"/>
              </w:rPr>
              <w:t>7</w:t>
            </w:r>
          </w:p>
        </w:tc>
        <w:tc>
          <w:tcPr>
            <w:tcW w:w="992" w:type="dxa"/>
            <w:tcBorders>
              <w:top w:val="single" w:sz="4" w:space="0" w:color="auto"/>
              <w:left w:val="nil"/>
              <w:bottom w:val="single" w:sz="4" w:space="0" w:color="auto"/>
              <w:right w:val="single" w:sz="4" w:space="0" w:color="auto"/>
            </w:tcBorders>
            <w:vAlign w:val="center"/>
          </w:tcPr>
          <w:p w14:paraId="0CFDB258" w14:textId="77777777" w:rsidR="00C4077D" w:rsidRPr="00C4077D" w:rsidRDefault="00C4077D" w:rsidP="00C4077D">
            <w:pPr>
              <w:jc w:val="center"/>
              <w:rPr>
                <w:sz w:val="22"/>
                <w:szCs w:val="22"/>
              </w:rPr>
            </w:pPr>
            <w:r w:rsidRPr="00C4077D">
              <w:rPr>
                <w:sz w:val="22"/>
                <w:szCs w:val="22"/>
              </w:rPr>
              <w:t>8</w:t>
            </w:r>
          </w:p>
        </w:tc>
        <w:tc>
          <w:tcPr>
            <w:tcW w:w="988" w:type="dxa"/>
            <w:tcBorders>
              <w:top w:val="single" w:sz="4" w:space="0" w:color="auto"/>
              <w:left w:val="nil"/>
              <w:bottom w:val="single" w:sz="4" w:space="0" w:color="auto"/>
              <w:right w:val="single" w:sz="4" w:space="0" w:color="auto"/>
            </w:tcBorders>
            <w:vAlign w:val="center"/>
          </w:tcPr>
          <w:p w14:paraId="7BAF8D5E" w14:textId="77777777" w:rsidR="00C4077D" w:rsidRPr="00C4077D" w:rsidRDefault="00C4077D" w:rsidP="00C4077D">
            <w:pPr>
              <w:jc w:val="center"/>
              <w:rPr>
                <w:sz w:val="22"/>
                <w:szCs w:val="22"/>
              </w:rPr>
            </w:pPr>
            <w:r w:rsidRPr="00C4077D">
              <w:rPr>
                <w:sz w:val="22"/>
                <w:szCs w:val="22"/>
              </w:rPr>
              <w:t>9</w:t>
            </w:r>
          </w:p>
        </w:tc>
        <w:tc>
          <w:tcPr>
            <w:tcW w:w="1071" w:type="dxa"/>
            <w:tcBorders>
              <w:top w:val="single" w:sz="4" w:space="0" w:color="auto"/>
              <w:left w:val="nil"/>
              <w:bottom w:val="single" w:sz="4" w:space="0" w:color="auto"/>
              <w:right w:val="single" w:sz="4" w:space="0" w:color="auto"/>
            </w:tcBorders>
            <w:vAlign w:val="center"/>
          </w:tcPr>
          <w:p w14:paraId="18CF4038" w14:textId="77777777" w:rsidR="00C4077D" w:rsidRPr="00C4077D" w:rsidRDefault="00C4077D" w:rsidP="00C4077D">
            <w:pPr>
              <w:jc w:val="center"/>
              <w:rPr>
                <w:sz w:val="22"/>
                <w:szCs w:val="22"/>
              </w:rPr>
            </w:pPr>
            <w:r w:rsidRPr="00C4077D">
              <w:rPr>
                <w:sz w:val="22"/>
                <w:szCs w:val="22"/>
              </w:rPr>
              <w:t>10</w:t>
            </w:r>
          </w:p>
        </w:tc>
        <w:tc>
          <w:tcPr>
            <w:tcW w:w="914" w:type="dxa"/>
            <w:vAlign w:val="center"/>
          </w:tcPr>
          <w:p w14:paraId="61DF5B90" w14:textId="77777777" w:rsidR="00C4077D" w:rsidRPr="00C4077D" w:rsidRDefault="00C4077D" w:rsidP="00C4077D">
            <w:pPr>
              <w:jc w:val="center"/>
              <w:rPr>
                <w:sz w:val="22"/>
                <w:szCs w:val="22"/>
              </w:rPr>
            </w:pPr>
            <w:r w:rsidRPr="00C4077D">
              <w:rPr>
                <w:sz w:val="22"/>
                <w:szCs w:val="22"/>
              </w:rPr>
              <w:t>11</w:t>
            </w:r>
          </w:p>
        </w:tc>
        <w:tc>
          <w:tcPr>
            <w:tcW w:w="1138" w:type="dxa"/>
            <w:vAlign w:val="center"/>
          </w:tcPr>
          <w:p w14:paraId="50C89E7E" w14:textId="77777777" w:rsidR="00C4077D" w:rsidRPr="00C4077D" w:rsidRDefault="00C4077D" w:rsidP="00C4077D">
            <w:pPr>
              <w:jc w:val="center"/>
              <w:rPr>
                <w:sz w:val="22"/>
                <w:szCs w:val="22"/>
              </w:rPr>
            </w:pPr>
            <w:r w:rsidRPr="00C4077D">
              <w:rPr>
                <w:sz w:val="22"/>
                <w:szCs w:val="22"/>
              </w:rPr>
              <w:t>12</w:t>
            </w:r>
          </w:p>
        </w:tc>
        <w:tc>
          <w:tcPr>
            <w:tcW w:w="1275" w:type="dxa"/>
            <w:tcBorders>
              <w:right w:val="single" w:sz="4" w:space="0" w:color="auto"/>
            </w:tcBorders>
            <w:vAlign w:val="center"/>
          </w:tcPr>
          <w:p w14:paraId="3B75394A" w14:textId="77777777" w:rsidR="00C4077D" w:rsidRPr="00C4077D" w:rsidRDefault="00C4077D" w:rsidP="00C4077D">
            <w:pPr>
              <w:jc w:val="center"/>
              <w:rPr>
                <w:sz w:val="22"/>
                <w:szCs w:val="22"/>
              </w:rPr>
            </w:pPr>
            <w:r w:rsidRPr="00C4077D">
              <w:rPr>
                <w:sz w:val="22"/>
                <w:szCs w:val="22"/>
              </w:rPr>
              <w:t>13</w:t>
            </w:r>
          </w:p>
        </w:tc>
        <w:tc>
          <w:tcPr>
            <w:tcW w:w="1134" w:type="dxa"/>
            <w:tcBorders>
              <w:top w:val="single" w:sz="4" w:space="0" w:color="auto"/>
              <w:left w:val="single" w:sz="4" w:space="0" w:color="auto"/>
              <w:bottom w:val="single" w:sz="4" w:space="0" w:color="auto"/>
              <w:right w:val="single" w:sz="4" w:space="0" w:color="auto"/>
            </w:tcBorders>
            <w:vAlign w:val="center"/>
          </w:tcPr>
          <w:p w14:paraId="1B23ACD8" w14:textId="77777777" w:rsidR="00C4077D" w:rsidRPr="00C4077D" w:rsidRDefault="00C4077D" w:rsidP="00C4077D">
            <w:pPr>
              <w:jc w:val="center"/>
              <w:rPr>
                <w:sz w:val="22"/>
                <w:szCs w:val="22"/>
              </w:rPr>
            </w:pPr>
            <w:r w:rsidRPr="00C4077D">
              <w:rPr>
                <w:sz w:val="22"/>
                <w:szCs w:val="22"/>
              </w:rPr>
              <w:t>14</w:t>
            </w:r>
          </w:p>
        </w:tc>
      </w:tr>
      <w:tr w:rsidR="00C4077D" w:rsidRPr="00C4077D" w14:paraId="31EEE25E" w14:textId="77777777" w:rsidTr="00B17484">
        <w:trPr>
          <w:trHeight w:val="210"/>
          <w:jc w:val="center"/>
        </w:trPr>
        <w:tc>
          <w:tcPr>
            <w:tcW w:w="1844" w:type="dxa"/>
            <w:vMerge w:val="restart"/>
            <w:tcBorders>
              <w:left w:val="single" w:sz="4" w:space="0" w:color="auto"/>
              <w:right w:val="single" w:sz="4" w:space="0" w:color="auto"/>
            </w:tcBorders>
            <w:vAlign w:val="center"/>
          </w:tcPr>
          <w:p w14:paraId="24538BBE" w14:textId="77777777" w:rsidR="00C4077D" w:rsidRPr="00C4077D" w:rsidRDefault="00C4077D" w:rsidP="00C4077D">
            <w:pPr>
              <w:jc w:val="center"/>
              <w:rPr>
                <w:bCs/>
                <w:color w:val="000000"/>
                <w:kern w:val="32"/>
              </w:rPr>
            </w:pPr>
          </w:p>
        </w:tc>
        <w:tc>
          <w:tcPr>
            <w:tcW w:w="1422" w:type="dxa"/>
            <w:vAlign w:val="center"/>
          </w:tcPr>
          <w:p w14:paraId="3424C37A" w14:textId="77777777" w:rsidR="00C4077D" w:rsidRPr="00C4077D" w:rsidRDefault="00C4077D" w:rsidP="00C4077D">
            <w:pPr>
              <w:tabs>
                <w:tab w:val="left" w:pos="3052"/>
              </w:tabs>
              <w:ind w:left="108" w:hanging="108"/>
              <w:jc w:val="center"/>
              <w:rPr>
                <w:sz w:val="22"/>
                <w:szCs w:val="22"/>
              </w:rPr>
            </w:pPr>
            <w:r w:rsidRPr="00C4077D">
              <w:rPr>
                <w:sz w:val="22"/>
              </w:rPr>
              <w:t>с 01.01.2020</w:t>
            </w:r>
          </w:p>
        </w:tc>
        <w:tc>
          <w:tcPr>
            <w:tcW w:w="917" w:type="dxa"/>
            <w:vAlign w:val="center"/>
          </w:tcPr>
          <w:p w14:paraId="016BF5CB" w14:textId="77777777" w:rsidR="00C4077D" w:rsidRPr="00C4077D" w:rsidRDefault="00C4077D" w:rsidP="00C4077D">
            <w:pPr>
              <w:jc w:val="center"/>
              <w:rPr>
                <w:sz w:val="22"/>
                <w:szCs w:val="22"/>
              </w:rPr>
            </w:pPr>
            <w:r w:rsidRPr="00C4077D">
              <w:rPr>
                <w:sz w:val="22"/>
              </w:rPr>
              <w:t>248,75</w:t>
            </w:r>
          </w:p>
        </w:tc>
        <w:tc>
          <w:tcPr>
            <w:tcW w:w="989" w:type="dxa"/>
            <w:vAlign w:val="center"/>
          </w:tcPr>
          <w:p w14:paraId="25C11163" w14:textId="77777777" w:rsidR="00C4077D" w:rsidRPr="00C4077D" w:rsidRDefault="00C4077D" w:rsidP="00C4077D">
            <w:pPr>
              <w:jc w:val="center"/>
              <w:rPr>
                <w:sz w:val="22"/>
                <w:szCs w:val="22"/>
              </w:rPr>
            </w:pPr>
            <w:r w:rsidRPr="00C4077D">
              <w:rPr>
                <w:sz w:val="22"/>
              </w:rPr>
              <w:t>235,57</w:t>
            </w:r>
          </w:p>
        </w:tc>
        <w:tc>
          <w:tcPr>
            <w:tcW w:w="992" w:type="dxa"/>
            <w:vAlign w:val="center"/>
          </w:tcPr>
          <w:p w14:paraId="7AC4D5FC" w14:textId="77777777" w:rsidR="00C4077D" w:rsidRPr="00C4077D" w:rsidRDefault="00C4077D" w:rsidP="00C4077D">
            <w:pPr>
              <w:jc w:val="center"/>
              <w:rPr>
                <w:sz w:val="22"/>
                <w:szCs w:val="22"/>
              </w:rPr>
            </w:pPr>
            <w:r w:rsidRPr="00C4077D">
              <w:rPr>
                <w:sz w:val="22"/>
              </w:rPr>
              <w:t>260,34</w:t>
            </w:r>
          </w:p>
        </w:tc>
        <w:tc>
          <w:tcPr>
            <w:tcW w:w="992" w:type="dxa"/>
            <w:vAlign w:val="center"/>
          </w:tcPr>
          <w:p w14:paraId="6C5213C7" w14:textId="77777777" w:rsidR="00C4077D" w:rsidRPr="00C4077D" w:rsidRDefault="00C4077D" w:rsidP="00C4077D">
            <w:pPr>
              <w:jc w:val="center"/>
              <w:rPr>
                <w:sz w:val="22"/>
                <w:szCs w:val="22"/>
              </w:rPr>
            </w:pPr>
            <w:r w:rsidRPr="00C4077D">
              <w:rPr>
                <w:sz w:val="22"/>
              </w:rPr>
              <w:t>247,43</w:t>
            </w:r>
          </w:p>
        </w:tc>
        <w:tc>
          <w:tcPr>
            <w:tcW w:w="855" w:type="dxa"/>
            <w:vAlign w:val="center"/>
          </w:tcPr>
          <w:p w14:paraId="23CD98D4" w14:textId="77777777" w:rsidR="00C4077D" w:rsidRPr="00C4077D" w:rsidRDefault="00C4077D" w:rsidP="00C4077D">
            <w:pPr>
              <w:jc w:val="center"/>
              <w:rPr>
                <w:sz w:val="22"/>
                <w:szCs w:val="22"/>
              </w:rPr>
            </w:pPr>
            <w:r w:rsidRPr="00C4077D">
              <w:rPr>
                <w:sz w:val="22"/>
              </w:rPr>
              <w:t>207,29</w:t>
            </w:r>
          </w:p>
        </w:tc>
        <w:tc>
          <w:tcPr>
            <w:tcW w:w="992" w:type="dxa"/>
            <w:vAlign w:val="center"/>
          </w:tcPr>
          <w:p w14:paraId="216CC746" w14:textId="77777777" w:rsidR="00C4077D" w:rsidRPr="00C4077D" w:rsidRDefault="00C4077D" w:rsidP="00C4077D">
            <w:pPr>
              <w:jc w:val="center"/>
              <w:rPr>
                <w:sz w:val="22"/>
                <w:szCs w:val="22"/>
              </w:rPr>
            </w:pPr>
            <w:r w:rsidRPr="00C4077D">
              <w:rPr>
                <w:sz w:val="22"/>
              </w:rPr>
              <w:t>196,31</w:t>
            </w:r>
          </w:p>
        </w:tc>
        <w:tc>
          <w:tcPr>
            <w:tcW w:w="988" w:type="dxa"/>
            <w:vAlign w:val="center"/>
          </w:tcPr>
          <w:p w14:paraId="65257C21" w14:textId="77777777" w:rsidR="00C4077D" w:rsidRPr="00C4077D" w:rsidRDefault="00C4077D" w:rsidP="00C4077D">
            <w:pPr>
              <w:jc w:val="center"/>
              <w:rPr>
                <w:sz w:val="22"/>
                <w:szCs w:val="22"/>
              </w:rPr>
            </w:pPr>
            <w:r w:rsidRPr="00C4077D">
              <w:rPr>
                <w:sz w:val="22"/>
              </w:rPr>
              <w:t>216,95</w:t>
            </w:r>
          </w:p>
        </w:tc>
        <w:tc>
          <w:tcPr>
            <w:tcW w:w="1071" w:type="dxa"/>
            <w:vAlign w:val="center"/>
          </w:tcPr>
          <w:p w14:paraId="6A17E490" w14:textId="77777777" w:rsidR="00C4077D" w:rsidRPr="00C4077D" w:rsidRDefault="00C4077D" w:rsidP="00C4077D">
            <w:pPr>
              <w:jc w:val="center"/>
              <w:rPr>
                <w:sz w:val="22"/>
                <w:szCs w:val="22"/>
              </w:rPr>
            </w:pPr>
            <w:r w:rsidRPr="00C4077D">
              <w:rPr>
                <w:sz w:val="22"/>
              </w:rPr>
              <w:t>206,19</w:t>
            </w:r>
          </w:p>
        </w:tc>
        <w:tc>
          <w:tcPr>
            <w:tcW w:w="914" w:type="dxa"/>
            <w:vAlign w:val="center"/>
          </w:tcPr>
          <w:p w14:paraId="31A85BB4" w14:textId="77777777" w:rsidR="00C4077D" w:rsidRPr="00C4077D" w:rsidRDefault="00C4077D" w:rsidP="00C4077D">
            <w:pPr>
              <w:jc w:val="center"/>
              <w:rPr>
                <w:sz w:val="22"/>
                <w:szCs w:val="22"/>
              </w:rPr>
            </w:pPr>
            <w:r w:rsidRPr="00C4077D">
              <w:rPr>
                <w:sz w:val="22"/>
              </w:rPr>
              <w:t>74,89</w:t>
            </w:r>
          </w:p>
        </w:tc>
        <w:tc>
          <w:tcPr>
            <w:tcW w:w="1138" w:type="dxa"/>
            <w:vAlign w:val="center"/>
          </w:tcPr>
          <w:p w14:paraId="22D2D7BE" w14:textId="77777777" w:rsidR="00C4077D" w:rsidRPr="00C4077D" w:rsidRDefault="00C4077D" w:rsidP="00C4077D">
            <w:pPr>
              <w:jc w:val="center"/>
              <w:rPr>
                <w:sz w:val="22"/>
                <w:szCs w:val="22"/>
              </w:rPr>
            </w:pPr>
            <w:r w:rsidRPr="00C4077D">
              <w:rPr>
                <w:sz w:val="22"/>
              </w:rPr>
              <w:t>2 195,67</w:t>
            </w:r>
          </w:p>
        </w:tc>
        <w:tc>
          <w:tcPr>
            <w:tcW w:w="1275" w:type="dxa"/>
            <w:vAlign w:val="center"/>
          </w:tcPr>
          <w:p w14:paraId="0DAB5537" w14:textId="77777777" w:rsidR="00C4077D" w:rsidRPr="00C4077D" w:rsidRDefault="00C4077D" w:rsidP="00C4077D">
            <w:pPr>
              <w:jc w:val="center"/>
              <w:rPr>
                <w:sz w:val="22"/>
                <w:szCs w:val="22"/>
              </w:rPr>
            </w:pPr>
            <w:r w:rsidRPr="00C4077D">
              <w:rPr>
                <w:sz w:val="22"/>
              </w:rPr>
              <w:t>х</w:t>
            </w:r>
          </w:p>
        </w:tc>
        <w:tc>
          <w:tcPr>
            <w:tcW w:w="1134" w:type="dxa"/>
            <w:vAlign w:val="center"/>
          </w:tcPr>
          <w:p w14:paraId="00F0D382" w14:textId="77777777" w:rsidR="00C4077D" w:rsidRPr="00C4077D" w:rsidRDefault="00C4077D" w:rsidP="00C4077D">
            <w:pPr>
              <w:jc w:val="center"/>
              <w:rPr>
                <w:sz w:val="22"/>
                <w:szCs w:val="22"/>
              </w:rPr>
            </w:pPr>
            <w:r w:rsidRPr="00C4077D">
              <w:rPr>
                <w:sz w:val="22"/>
              </w:rPr>
              <w:t>х</w:t>
            </w:r>
          </w:p>
        </w:tc>
      </w:tr>
      <w:tr w:rsidR="00C4077D" w:rsidRPr="00C4077D" w14:paraId="19491179" w14:textId="77777777" w:rsidTr="00B17484">
        <w:trPr>
          <w:trHeight w:val="210"/>
          <w:jc w:val="center"/>
        </w:trPr>
        <w:tc>
          <w:tcPr>
            <w:tcW w:w="1844" w:type="dxa"/>
            <w:vMerge/>
            <w:tcBorders>
              <w:left w:val="single" w:sz="4" w:space="0" w:color="auto"/>
              <w:right w:val="single" w:sz="4" w:space="0" w:color="auto"/>
            </w:tcBorders>
            <w:vAlign w:val="center"/>
          </w:tcPr>
          <w:p w14:paraId="346EF635" w14:textId="77777777" w:rsidR="00C4077D" w:rsidRPr="00C4077D" w:rsidRDefault="00C4077D" w:rsidP="00C4077D">
            <w:pPr>
              <w:jc w:val="center"/>
              <w:rPr>
                <w:bCs/>
                <w:color w:val="000000"/>
                <w:kern w:val="32"/>
              </w:rPr>
            </w:pPr>
          </w:p>
        </w:tc>
        <w:tc>
          <w:tcPr>
            <w:tcW w:w="1422" w:type="dxa"/>
            <w:vAlign w:val="center"/>
          </w:tcPr>
          <w:p w14:paraId="1FE82E3A" w14:textId="77777777" w:rsidR="00C4077D" w:rsidRPr="00C4077D" w:rsidRDefault="00C4077D" w:rsidP="00C4077D">
            <w:pPr>
              <w:tabs>
                <w:tab w:val="left" w:pos="3052"/>
              </w:tabs>
              <w:ind w:left="108" w:hanging="108"/>
              <w:jc w:val="center"/>
              <w:rPr>
                <w:sz w:val="22"/>
              </w:rPr>
            </w:pPr>
            <w:r w:rsidRPr="00C4077D">
              <w:rPr>
                <w:sz w:val="22"/>
              </w:rPr>
              <w:t>с 01.07.2020</w:t>
            </w:r>
          </w:p>
        </w:tc>
        <w:tc>
          <w:tcPr>
            <w:tcW w:w="917" w:type="dxa"/>
            <w:vAlign w:val="center"/>
          </w:tcPr>
          <w:p w14:paraId="29423689" w14:textId="77777777" w:rsidR="00C4077D" w:rsidRPr="00C4077D" w:rsidRDefault="00C4077D" w:rsidP="00C4077D">
            <w:pPr>
              <w:jc w:val="center"/>
              <w:rPr>
                <w:sz w:val="22"/>
              </w:rPr>
            </w:pPr>
            <w:r w:rsidRPr="00C4077D">
              <w:rPr>
                <w:sz w:val="22"/>
              </w:rPr>
              <w:t>254,20</w:t>
            </w:r>
          </w:p>
        </w:tc>
        <w:tc>
          <w:tcPr>
            <w:tcW w:w="989" w:type="dxa"/>
            <w:vAlign w:val="center"/>
          </w:tcPr>
          <w:p w14:paraId="6C32DE3A" w14:textId="77777777" w:rsidR="00C4077D" w:rsidRPr="00C4077D" w:rsidRDefault="00C4077D" w:rsidP="00C4077D">
            <w:pPr>
              <w:jc w:val="center"/>
              <w:rPr>
                <w:sz w:val="22"/>
              </w:rPr>
            </w:pPr>
            <w:r w:rsidRPr="00C4077D">
              <w:rPr>
                <w:sz w:val="22"/>
              </w:rPr>
              <w:t>240,44</w:t>
            </w:r>
          </w:p>
        </w:tc>
        <w:tc>
          <w:tcPr>
            <w:tcW w:w="992" w:type="dxa"/>
            <w:vAlign w:val="center"/>
          </w:tcPr>
          <w:p w14:paraId="76843EF5" w14:textId="77777777" w:rsidR="00C4077D" w:rsidRPr="00C4077D" w:rsidRDefault="00C4077D" w:rsidP="00C4077D">
            <w:pPr>
              <w:jc w:val="center"/>
              <w:rPr>
                <w:sz w:val="22"/>
              </w:rPr>
            </w:pPr>
            <w:r w:rsidRPr="00C4077D">
              <w:rPr>
                <w:sz w:val="22"/>
              </w:rPr>
              <w:t>266,31</w:t>
            </w:r>
          </w:p>
        </w:tc>
        <w:tc>
          <w:tcPr>
            <w:tcW w:w="992" w:type="dxa"/>
            <w:vAlign w:val="center"/>
          </w:tcPr>
          <w:p w14:paraId="4A70242E" w14:textId="77777777" w:rsidR="00C4077D" w:rsidRPr="00C4077D" w:rsidRDefault="00C4077D" w:rsidP="00C4077D">
            <w:pPr>
              <w:jc w:val="center"/>
              <w:rPr>
                <w:sz w:val="22"/>
              </w:rPr>
            </w:pPr>
            <w:r w:rsidRPr="00C4077D">
              <w:rPr>
                <w:sz w:val="22"/>
              </w:rPr>
              <w:t>252,82</w:t>
            </w:r>
          </w:p>
        </w:tc>
        <w:tc>
          <w:tcPr>
            <w:tcW w:w="855" w:type="dxa"/>
            <w:vAlign w:val="center"/>
          </w:tcPr>
          <w:p w14:paraId="4B28D732" w14:textId="77777777" w:rsidR="00C4077D" w:rsidRPr="00C4077D" w:rsidRDefault="00C4077D" w:rsidP="00C4077D">
            <w:pPr>
              <w:jc w:val="center"/>
              <w:rPr>
                <w:sz w:val="22"/>
              </w:rPr>
            </w:pPr>
            <w:r w:rsidRPr="00C4077D">
              <w:rPr>
                <w:sz w:val="22"/>
              </w:rPr>
              <w:t>211,83</w:t>
            </w:r>
          </w:p>
        </w:tc>
        <w:tc>
          <w:tcPr>
            <w:tcW w:w="992" w:type="dxa"/>
            <w:vAlign w:val="center"/>
          </w:tcPr>
          <w:p w14:paraId="78D474E0" w14:textId="77777777" w:rsidR="00C4077D" w:rsidRPr="00C4077D" w:rsidRDefault="00C4077D" w:rsidP="00C4077D">
            <w:pPr>
              <w:jc w:val="center"/>
              <w:rPr>
                <w:sz w:val="22"/>
              </w:rPr>
            </w:pPr>
            <w:r w:rsidRPr="00C4077D">
              <w:rPr>
                <w:sz w:val="22"/>
              </w:rPr>
              <w:t>200,37</w:t>
            </w:r>
          </w:p>
        </w:tc>
        <w:tc>
          <w:tcPr>
            <w:tcW w:w="988" w:type="dxa"/>
            <w:vAlign w:val="center"/>
          </w:tcPr>
          <w:p w14:paraId="09949BCE" w14:textId="77777777" w:rsidR="00C4077D" w:rsidRPr="00C4077D" w:rsidRDefault="00C4077D" w:rsidP="00C4077D">
            <w:pPr>
              <w:jc w:val="center"/>
              <w:rPr>
                <w:sz w:val="22"/>
              </w:rPr>
            </w:pPr>
            <w:r w:rsidRPr="00C4077D">
              <w:rPr>
                <w:sz w:val="22"/>
              </w:rPr>
              <w:t>221,92</w:t>
            </w:r>
          </w:p>
        </w:tc>
        <w:tc>
          <w:tcPr>
            <w:tcW w:w="1071" w:type="dxa"/>
            <w:vAlign w:val="center"/>
          </w:tcPr>
          <w:p w14:paraId="2529ED01" w14:textId="77777777" w:rsidR="00C4077D" w:rsidRPr="00C4077D" w:rsidRDefault="00C4077D" w:rsidP="00C4077D">
            <w:pPr>
              <w:jc w:val="center"/>
              <w:rPr>
                <w:sz w:val="22"/>
              </w:rPr>
            </w:pPr>
            <w:r w:rsidRPr="00C4077D">
              <w:rPr>
                <w:sz w:val="22"/>
              </w:rPr>
              <w:t>210,69</w:t>
            </w:r>
          </w:p>
        </w:tc>
        <w:tc>
          <w:tcPr>
            <w:tcW w:w="914" w:type="dxa"/>
            <w:vAlign w:val="center"/>
          </w:tcPr>
          <w:p w14:paraId="5475F78F" w14:textId="77777777" w:rsidR="00C4077D" w:rsidRPr="00C4077D" w:rsidRDefault="00C4077D" w:rsidP="00C4077D">
            <w:pPr>
              <w:jc w:val="center"/>
              <w:rPr>
                <w:sz w:val="22"/>
              </w:rPr>
            </w:pPr>
            <w:r w:rsidRPr="00C4077D">
              <w:rPr>
                <w:sz w:val="22"/>
              </w:rPr>
              <w:t>73,58</w:t>
            </w:r>
          </w:p>
        </w:tc>
        <w:tc>
          <w:tcPr>
            <w:tcW w:w="1138" w:type="dxa"/>
            <w:vAlign w:val="center"/>
          </w:tcPr>
          <w:p w14:paraId="4CA70BA1" w14:textId="77777777" w:rsidR="00C4077D" w:rsidRPr="00C4077D" w:rsidRDefault="00C4077D" w:rsidP="00C4077D">
            <w:pPr>
              <w:jc w:val="center"/>
              <w:rPr>
                <w:sz w:val="22"/>
              </w:rPr>
            </w:pPr>
            <w:r w:rsidRPr="00C4077D">
              <w:rPr>
                <w:sz w:val="22"/>
              </w:rPr>
              <w:t>2 292,75</w:t>
            </w:r>
          </w:p>
        </w:tc>
        <w:tc>
          <w:tcPr>
            <w:tcW w:w="1275" w:type="dxa"/>
            <w:vAlign w:val="center"/>
          </w:tcPr>
          <w:p w14:paraId="3F7601CB" w14:textId="77777777" w:rsidR="00C4077D" w:rsidRPr="00C4077D" w:rsidRDefault="00C4077D" w:rsidP="00C4077D">
            <w:pPr>
              <w:jc w:val="center"/>
              <w:rPr>
                <w:sz w:val="22"/>
              </w:rPr>
            </w:pPr>
            <w:r w:rsidRPr="00C4077D">
              <w:rPr>
                <w:sz w:val="22"/>
              </w:rPr>
              <w:t>х</w:t>
            </w:r>
          </w:p>
        </w:tc>
        <w:tc>
          <w:tcPr>
            <w:tcW w:w="1134" w:type="dxa"/>
            <w:vAlign w:val="center"/>
          </w:tcPr>
          <w:p w14:paraId="2D2FAE93" w14:textId="77777777" w:rsidR="00C4077D" w:rsidRPr="00C4077D" w:rsidRDefault="00C4077D" w:rsidP="00C4077D">
            <w:pPr>
              <w:jc w:val="center"/>
              <w:rPr>
                <w:sz w:val="22"/>
              </w:rPr>
            </w:pPr>
            <w:r w:rsidRPr="00C4077D">
              <w:rPr>
                <w:sz w:val="22"/>
              </w:rPr>
              <w:t>х</w:t>
            </w:r>
          </w:p>
        </w:tc>
      </w:tr>
      <w:tr w:rsidR="00C4077D" w:rsidRPr="00C4077D" w14:paraId="74842A7A" w14:textId="77777777" w:rsidTr="00B17484">
        <w:trPr>
          <w:trHeight w:val="210"/>
          <w:jc w:val="center"/>
        </w:trPr>
        <w:tc>
          <w:tcPr>
            <w:tcW w:w="1844" w:type="dxa"/>
            <w:tcBorders>
              <w:top w:val="single" w:sz="4" w:space="0" w:color="auto"/>
              <w:left w:val="single" w:sz="4" w:space="0" w:color="auto"/>
              <w:right w:val="single" w:sz="4" w:space="0" w:color="auto"/>
            </w:tcBorders>
            <w:vAlign w:val="center"/>
          </w:tcPr>
          <w:p w14:paraId="23302128" w14:textId="77777777" w:rsidR="00C4077D" w:rsidRPr="00C4077D" w:rsidRDefault="00C4077D" w:rsidP="00C4077D">
            <w:pPr>
              <w:jc w:val="center"/>
              <w:rPr>
                <w:bCs/>
                <w:color w:val="000000"/>
                <w:kern w:val="32"/>
              </w:rPr>
            </w:pPr>
            <w:r w:rsidRPr="00C4077D">
              <w:rPr>
                <w:bCs/>
                <w:color w:val="000000"/>
                <w:kern w:val="32"/>
                <w:sz w:val="22"/>
                <w:szCs w:val="22"/>
              </w:rPr>
              <w:t>1</w:t>
            </w:r>
          </w:p>
        </w:tc>
        <w:tc>
          <w:tcPr>
            <w:tcW w:w="1422" w:type="dxa"/>
            <w:vAlign w:val="center"/>
          </w:tcPr>
          <w:p w14:paraId="0874B8FA" w14:textId="77777777" w:rsidR="00C4077D" w:rsidRPr="00C4077D" w:rsidRDefault="00C4077D" w:rsidP="00C4077D">
            <w:pPr>
              <w:tabs>
                <w:tab w:val="left" w:pos="3052"/>
              </w:tabs>
              <w:ind w:hanging="108"/>
              <w:jc w:val="center"/>
              <w:rPr>
                <w:sz w:val="22"/>
              </w:rPr>
            </w:pPr>
            <w:r w:rsidRPr="00C4077D">
              <w:rPr>
                <w:sz w:val="22"/>
                <w:szCs w:val="22"/>
              </w:rPr>
              <w:t>2</w:t>
            </w:r>
          </w:p>
        </w:tc>
        <w:tc>
          <w:tcPr>
            <w:tcW w:w="917" w:type="dxa"/>
            <w:tcBorders>
              <w:top w:val="single" w:sz="4" w:space="0" w:color="auto"/>
              <w:left w:val="single" w:sz="4" w:space="0" w:color="auto"/>
              <w:bottom w:val="single" w:sz="4" w:space="0" w:color="auto"/>
              <w:right w:val="single" w:sz="4" w:space="0" w:color="auto"/>
            </w:tcBorders>
            <w:vAlign w:val="center"/>
          </w:tcPr>
          <w:p w14:paraId="00E90034" w14:textId="77777777" w:rsidR="00C4077D" w:rsidRPr="00C4077D" w:rsidRDefault="00C4077D" w:rsidP="00C4077D">
            <w:pPr>
              <w:jc w:val="center"/>
              <w:rPr>
                <w:sz w:val="22"/>
              </w:rPr>
            </w:pPr>
            <w:r w:rsidRPr="00C4077D">
              <w:rPr>
                <w:sz w:val="22"/>
                <w:szCs w:val="22"/>
              </w:rPr>
              <w:t>3</w:t>
            </w:r>
          </w:p>
        </w:tc>
        <w:tc>
          <w:tcPr>
            <w:tcW w:w="989" w:type="dxa"/>
            <w:tcBorders>
              <w:top w:val="single" w:sz="4" w:space="0" w:color="auto"/>
              <w:left w:val="nil"/>
              <w:bottom w:val="single" w:sz="4" w:space="0" w:color="auto"/>
              <w:right w:val="single" w:sz="4" w:space="0" w:color="auto"/>
            </w:tcBorders>
            <w:vAlign w:val="center"/>
          </w:tcPr>
          <w:p w14:paraId="05B972E8" w14:textId="77777777" w:rsidR="00C4077D" w:rsidRPr="00C4077D" w:rsidRDefault="00C4077D" w:rsidP="00C4077D">
            <w:pPr>
              <w:jc w:val="center"/>
              <w:rPr>
                <w:sz w:val="22"/>
              </w:rPr>
            </w:pPr>
            <w:r w:rsidRPr="00C4077D">
              <w:rPr>
                <w:sz w:val="22"/>
                <w:szCs w:val="22"/>
              </w:rPr>
              <w:t>4</w:t>
            </w:r>
          </w:p>
        </w:tc>
        <w:tc>
          <w:tcPr>
            <w:tcW w:w="992" w:type="dxa"/>
            <w:tcBorders>
              <w:top w:val="single" w:sz="4" w:space="0" w:color="auto"/>
              <w:left w:val="nil"/>
              <w:bottom w:val="single" w:sz="4" w:space="0" w:color="auto"/>
              <w:right w:val="single" w:sz="4" w:space="0" w:color="auto"/>
            </w:tcBorders>
            <w:vAlign w:val="center"/>
          </w:tcPr>
          <w:p w14:paraId="3679E19C" w14:textId="77777777" w:rsidR="00C4077D" w:rsidRPr="00C4077D" w:rsidRDefault="00C4077D" w:rsidP="00C4077D">
            <w:pPr>
              <w:jc w:val="center"/>
              <w:rPr>
                <w:sz w:val="22"/>
              </w:rPr>
            </w:pPr>
            <w:r w:rsidRPr="00C4077D">
              <w:rPr>
                <w:sz w:val="22"/>
                <w:szCs w:val="22"/>
              </w:rPr>
              <w:t>5</w:t>
            </w:r>
          </w:p>
        </w:tc>
        <w:tc>
          <w:tcPr>
            <w:tcW w:w="992" w:type="dxa"/>
            <w:tcBorders>
              <w:top w:val="single" w:sz="4" w:space="0" w:color="auto"/>
              <w:left w:val="nil"/>
              <w:bottom w:val="single" w:sz="4" w:space="0" w:color="auto"/>
              <w:right w:val="single" w:sz="4" w:space="0" w:color="auto"/>
            </w:tcBorders>
            <w:vAlign w:val="center"/>
          </w:tcPr>
          <w:p w14:paraId="7CD0ECE7" w14:textId="77777777" w:rsidR="00C4077D" w:rsidRPr="00C4077D" w:rsidRDefault="00C4077D" w:rsidP="00C4077D">
            <w:pPr>
              <w:jc w:val="center"/>
              <w:rPr>
                <w:sz w:val="22"/>
              </w:rPr>
            </w:pPr>
            <w:r w:rsidRPr="00C4077D">
              <w:rPr>
                <w:sz w:val="22"/>
                <w:szCs w:val="22"/>
              </w:rPr>
              <w:t>6</w:t>
            </w:r>
          </w:p>
        </w:tc>
        <w:tc>
          <w:tcPr>
            <w:tcW w:w="855" w:type="dxa"/>
            <w:tcBorders>
              <w:top w:val="single" w:sz="4" w:space="0" w:color="auto"/>
              <w:left w:val="nil"/>
              <w:bottom w:val="single" w:sz="4" w:space="0" w:color="auto"/>
              <w:right w:val="single" w:sz="4" w:space="0" w:color="auto"/>
            </w:tcBorders>
            <w:vAlign w:val="center"/>
          </w:tcPr>
          <w:p w14:paraId="761D4297" w14:textId="77777777" w:rsidR="00C4077D" w:rsidRPr="00C4077D" w:rsidRDefault="00C4077D" w:rsidP="00C4077D">
            <w:pPr>
              <w:jc w:val="center"/>
              <w:rPr>
                <w:sz w:val="22"/>
              </w:rPr>
            </w:pPr>
            <w:r w:rsidRPr="00C4077D">
              <w:rPr>
                <w:sz w:val="22"/>
                <w:szCs w:val="22"/>
              </w:rPr>
              <w:t>7</w:t>
            </w:r>
          </w:p>
        </w:tc>
        <w:tc>
          <w:tcPr>
            <w:tcW w:w="992" w:type="dxa"/>
            <w:tcBorders>
              <w:top w:val="single" w:sz="4" w:space="0" w:color="auto"/>
              <w:left w:val="nil"/>
              <w:bottom w:val="single" w:sz="4" w:space="0" w:color="auto"/>
              <w:right w:val="single" w:sz="4" w:space="0" w:color="auto"/>
            </w:tcBorders>
            <w:vAlign w:val="center"/>
          </w:tcPr>
          <w:p w14:paraId="5B90919E" w14:textId="77777777" w:rsidR="00C4077D" w:rsidRPr="00C4077D" w:rsidRDefault="00C4077D" w:rsidP="00C4077D">
            <w:pPr>
              <w:jc w:val="center"/>
              <w:rPr>
                <w:sz w:val="22"/>
              </w:rPr>
            </w:pPr>
            <w:r w:rsidRPr="00C4077D">
              <w:rPr>
                <w:sz w:val="22"/>
                <w:szCs w:val="22"/>
              </w:rPr>
              <w:t>8</w:t>
            </w:r>
          </w:p>
        </w:tc>
        <w:tc>
          <w:tcPr>
            <w:tcW w:w="988" w:type="dxa"/>
            <w:tcBorders>
              <w:top w:val="single" w:sz="4" w:space="0" w:color="auto"/>
              <w:left w:val="nil"/>
              <w:bottom w:val="single" w:sz="4" w:space="0" w:color="auto"/>
              <w:right w:val="single" w:sz="4" w:space="0" w:color="auto"/>
            </w:tcBorders>
            <w:vAlign w:val="center"/>
          </w:tcPr>
          <w:p w14:paraId="542F307D" w14:textId="77777777" w:rsidR="00C4077D" w:rsidRPr="00C4077D" w:rsidRDefault="00C4077D" w:rsidP="00C4077D">
            <w:pPr>
              <w:jc w:val="center"/>
              <w:rPr>
                <w:sz w:val="22"/>
              </w:rPr>
            </w:pPr>
            <w:r w:rsidRPr="00C4077D">
              <w:rPr>
                <w:sz w:val="22"/>
                <w:szCs w:val="22"/>
              </w:rPr>
              <w:t>9</w:t>
            </w:r>
          </w:p>
        </w:tc>
        <w:tc>
          <w:tcPr>
            <w:tcW w:w="1071" w:type="dxa"/>
            <w:tcBorders>
              <w:top w:val="single" w:sz="4" w:space="0" w:color="auto"/>
              <w:left w:val="nil"/>
              <w:bottom w:val="single" w:sz="4" w:space="0" w:color="auto"/>
              <w:right w:val="single" w:sz="4" w:space="0" w:color="auto"/>
            </w:tcBorders>
            <w:vAlign w:val="center"/>
          </w:tcPr>
          <w:p w14:paraId="3164204D" w14:textId="77777777" w:rsidR="00C4077D" w:rsidRPr="00C4077D" w:rsidRDefault="00C4077D" w:rsidP="00C4077D">
            <w:pPr>
              <w:jc w:val="center"/>
              <w:rPr>
                <w:sz w:val="22"/>
              </w:rPr>
            </w:pPr>
            <w:r w:rsidRPr="00C4077D">
              <w:rPr>
                <w:sz w:val="22"/>
                <w:szCs w:val="22"/>
              </w:rPr>
              <w:t>10</w:t>
            </w:r>
          </w:p>
        </w:tc>
        <w:tc>
          <w:tcPr>
            <w:tcW w:w="914" w:type="dxa"/>
            <w:vAlign w:val="center"/>
          </w:tcPr>
          <w:p w14:paraId="6937EB3C" w14:textId="77777777" w:rsidR="00C4077D" w:rsidRPr="00C4077D" w:rsidRDefault="00C4077D" w:rsidP="00C4077D">
            <w:pPr>
              <w:jc w:val="center"/>
              <w:rPr>
                <w:sz w:val="22"/>
              </w:rPr>
            </w:pPr>
            <w:r w:rsidRPr="00C4077D">
              <w:rPr>
                <w:sz w:val="22"/>
                <w:szCs w:val="22"/>
              </w:rPr>
              <w:t>11</w:t>
            </w:r>
          </w:p>
        </w:tc>
        <w:tc>
          <w:tcPr>
            <w:tcW w:w="1138" w:type="dxa"/>
            <w:vAlign w:val="center"/>
          </w:tcPr>
          <w:p w14:paraId="21483EA8" w14:textId="77777777" w:rsidR="00C4077D" w:rsidRPr="00C4077D" w:rsidRDefault="00C4077D" w:rsidP="00C4077D">
            <w:pPr>
              <w:jc w:val="center"/>
              <w:rPr>
                <w:sz w:val="22"/>
              </w:rPr>
            </w:pPr>
            <w:r w:rsidRPr="00C4077D">
              <w:rPr>
                <w:sz w:val="22"/>
                <w:szCs w:val="22"/>
              </w:rPr>
              <w:t>12</w:t>
            </w:r>
          </w:p>
        </w:tc>
        <w:tc>
          <w:tcPr>
            <w:tcW w:w="1275" w:type="dxa"/>
            <w:tcBorders>
              <w:right w:val="single" w:sz="4" w:space="0" w:color="auto"/>
            </w:tcBorders>
            <w:vAlign w:val="center"/>
          </w:tcPr>
          <w:p w14:paraId="6B986F0C" w14:textId="77777777" w:rsidR="00C4077D" w:rsidRPr="00C4077D" w:rsidRDefault="00C4077D" w:rsidP="00C4077D">
            <w:pPr>
              <w:jc w:val="center"/>
              <w:rPr>
                <w:sz w:val="22"/>
              </w:rPr>
            </w:pPr>
            <w:r w:rsidRPr="00C4077D">
              <w:rPr>
                <w:sz w:val="22"/>
                <w:szCs w:val="22"/>
              </w:rPr>
              <w:t>13</w:t>
            </w:r>
          </w:p>
        </w:tc>
        <w:tc>
          <w:tcPr>
            <w:tcW w:w="1134" w:type="dxa"/>
            <w:tcBorders>
              <w:top w:val="single" w:sz="4" w:space="0" w:color="auto"/>
              <w:left w:val="single" w:sz="4" w:space="0" w:color="auto"/>
              <w:bottom w:val="single" w:sz="4" w:space="0" w:color="auto"/>
              <w:right w:val="single" w:sz="4" w:space="0" w:color="auto"/>
            </w:tcBorders>
            <w:vAlign w:val="center"/>
          </w:tcPr>
          <w:p w14:paraId="51E90C28" w14:textId="77777777" w:rsidR="00C4077D" w:rsidRPr="00C4077D" w:rsidRDefault="00C4077D" w:rsidP="00C4077D">
            <w:pPr>
              <w:jc w:val="center"/>
              <w:rPr>
                <w:sz w:val="22"/>
              </w:rPr>
            </w:pPr>
            <w:r w:rsidRPr="00C4077D">
              <w:rPr>
                <w:sz w:val="22"/>
                <w:szCs w:val="22"/>
              </w:rPr>
              <w:t>14</w:t>
            </w:r>
          </w:p>
        </w:tc>
      </w:tr>
      <w:tr w:rsidR="00C4077D" w:rsidRPr="00C4077D" w14:paraId="07524D9C" w14:textId="77777777" w:rsidTr="00B17484">
        <w:trPr>
          <w:trHeight w:val="224"/>
          <w:jc w:val="center"/>
        </w:trPr>
        <w:tc>
          <w:tcPr>
            <w:tcW w:w="1844" w:type="dxa"/>
            <w:vMerge w:val="restart"/>
            <w:tcBorders>
              <w:left w:val="single" w:sz="4" w:space="0" w:color="auto"/>
              <w:right w:val="single" w:sz="4" w:space="0" w:color="auto"/>
            </w:tcBorders>
            <w:vAlign w:val="center"/>
          </w:tcPr>
          <w:p w14:paraId="0D5E8342" w14:textId="77777777" w:rsidR="00C4077D" w:rsidRPr="00C4077D" w:rsidRDefault="00C4077D" w:rsidP="00C4077D">
            <w:pPr>
              <w:jc w:val="center"/>
              <w:rPr>
                <w:bCs/>
                <w:color w:val="000000"/>
                <w:kern w:val="32"/>
              </w:rPr>
            </w:pPr>
            <w:r w:rsidRPr="00C4077D">
              <w:rPr>
                <w:bCs/>
                <w:color w:val="000000"/>
                <w:kern w:val="32"/>
              </w:rPr>
              <w:t>ОАО «Северо- Кузбасская энергетическая компания»</w:t>
            </w:r>
          </w:p>
        </w:tc>
        <w:tc>
          <w:tcPr>
            <w:tcW w:w="1422" w:type="dxa"/>
            <w:vAlign w:val="center"/>
          </w:tcPr>
          <w:p w14:paraId="7DDE350B" w14:textId="77777777" w:rsidR="00C4077D" w:rsidRPr="00C4077D" w:rsidRDefault="00C4077D" w:rsidP="00C4077D">
            <w:pPr>
              <w:tabs>
                <w:tab w:val="left" w:pos="3052"/>
              </w:tabs>
              <w:ind w:left="108" w:hanging="108"/>
              <w:jc w:val="center"/>
              <w:rPr>
                <w:sz w:val="22"/>
                <w:szCs w:val="22"/>
              </w:rPr>
            </w:pPr>
            <w:r w:rsidRPr="00C4077D">
              <w:rPr>
                <w:sz w:val="22"/>
              </w:rPr>
              <w:t>с 01.01.2021</w:t>
            </w:r>
          </w:p>
        </w:tc>
        <w:tc>
          <w:tcPr>
            <w:tcW w:w="917" w:type="dxa"/>
            <w:vAlign w:val="center"/>
          </w:tcPr>
          <w:p w14:paraId="50A5DE6E" w14:textId="77777777" w:rsidR="00C4077D" w:rsidRPr="00C4077D" w:rsidRDefault="00C4077D" w:rsidP="00C4077D">
            <w:pPr>
              <w:jc w:val="center"/>
              <w:rPr>
                <w:sz w:val="22"/>
                <w:szCs w:val="22"/>
              </w:rPr>
            </w:pPr>
            <w:r w:rsidRPr="00C4077D">
              <w:rPr>
                <w:sz w:val="22"/>
              </w:rPr>
              <w:t>254,20</w:t>
            </w:r>
          </w:p>
        </w:tc>
        <w:tc>
          <w:tcPr>
            <w:tcW w:w="989" w:type="dxa"/>
            <w:vAlign w:val="center"/>
          </w:tcPr>
          <w:p w14:paraId="0653107C" w14:textId="77777777" w:rsidR="00C4077D" w:rsidRPr="00C4077D" w:rsidRDefault="00C4077D" w:rsidP="00C4077D">
            <w:pPr>
              <w:jc w:val="center"/>
              <w:rPr>
                <w:sz w:val="22"/>
                <w:szCs w:val="22"/>
              </w:rPr>
            </w:pPr>
            <w:r w:rsidRPr="00C4077D">
              <w:rPr>
                <w:sz w:val="22"/>
              </w:rPr>
              <w:t>240,44</w:t>
            </w:r>
          </w:p>
        </w:tc>
        <w:tc>
          <w:tcPr>
            <w:tcW w:w="992" w:type="dxa"/>
            <w:vAlign w:val="center"/>
          </w:tcPr>
          <w:p w14:paraId="3BAC1573" w14:textId="77777777" w:rsidR="00C4077D" w:rsidRPr="00C4077D" w:rsidRDefault="00C4077D" w:rsidP="00C4077D">
            <w:pPr>
              <w:jc w:val="center"/>
              <w:rPr>
                <w:sz w:val="22"/>
                <w:szCs w:val="22"/>
              </w:rPr>
            </w:pPr>
            <w:r w:rsidRPr="00C4077D">
              <w:rPr>
                <w:sz w:val="22"/>
              </w:rPr>
              <w:t>266,31</w:t>
            </w:r>
          </w:p>
        </w:tc>
        <w:tc>
          <w:tcPr>
            <w:tcW w:w="992" w:type="dxa"/>
            <w:vAlign w:val="center"/>
          </w:tcPr>
          <w:p w14:paraId="53BFC3A7" w14:textId="77777777" w:rsidR="00C4077D" w:rsidRPr="00C4077D" w:rsidRDefault="00C4077D" w:rsidP="00C4077D">
            <w:pPr>
              <w:jc w:val="center"/>
              <w:rPr>
                <w:sz w:val="22"/>
                <w:szCs w:val="22"/>
              </w:rPr>
            </w:pPr>
            <w:r w:rsidRPr="00C4077D">
              <w:rPr>
                <w:sz w:val="22"/>
              </w:rPr>
              <w:t>252,82</w:t>
            </w:r>
          </w:p>
        </w:tc>
        <w:tc>
          <w:tcPr>
            <w:tcW w:w="855" w:type="dxa"/>
            <w:vAlign w:val="center"/>
          </w:tcPr>
          <w:p w14:paraId="7EC1C690" w14:textId="77777777" w:rsidR="00C4077D" w:rsidRPr="00C4077D" w:rsidRDefault="00C4077D" w:rsidP="00C4077D">
            <w:pPr>
              <w:jc w:val="center"/>
              <w:rPr>
                <w:sz w:val="22"/>
                <w:szCs w:val="22"/>
              </w:rPr>
            </w:pPr>
            <w:r w:rsidRPr="00C4077D">
              <w:rPr>
                <w:sz w:val="22"/>
              </w:rPr>
              <w:t>211,83</w:t>
            </w:r>
          </w:p>
        </w:tc>
        <w:tc>
          <w:tcPr>
            <w:tcW w:w="992" w:type="dxa"/>
            <w:vAlign w:val="center"/>
          </w:tcPr>
          <w:p w14:paraId="6AEB8DE7" w14:textId="77777777" w:rsidR="00C4077D" w:rsidRPr="00C4077D" w:rsidRDefault="00C4077D" w:rsidP="00C4077D">
            <w:pPr>
              <w:jc w:val="center"/>
              <w:rPr>
                <w:sz w:val="22"/>
                <w:szCs w:val="22"/>
              </w:rPr>
            </w:pPr>
            <w:r w:rsidRPr="00C4077D">
              <w:rPr>
                <w:sz w:val="22"/>
              </w:rPr>
              <w:t>200,37</w:t>
            </w:r>
          </w:p>
        </w:tc>
        <w:tc>
          <w:tcPr>
            <w:tcW w:w="988" w:type="dxa"/>
            <w:vAlign w:val="center"/>
          </w:tcPr>
          <w:p w14:paraId="69AFC00A" w14:textId="77777777" w:rsidR="00C4077D" w:rsidRPr="00C4077D" w:rsidRDefault="00C4077D" w:rsidP="00C4077D">
            <w:pPr>
              <w:jc w:val="center"/>
              <w:rPr>
                <w:sz w:val="22"/>
                <w:szCs w:val="22"/>
              </w:rPr>
            </w:pPr>
            <w:r w:rsidRPr="00C4077D">
              <w:rPr>
                <w:sz w:val="22"/>
              </w:rPr>
              <w:t>221,92</w:t>
            </w:r>
          </w:p>
        </w:tc>
        <w:tc>
          <w:tcPr>
            <w:tcW w:w="1071" w:type="dxa"/>
            <w:vAlign w:val="center"/>
          </w:tcPr>
          <w:p w14:paraId="166739D8" w14:textId="77777777" w:rsidR="00C4077D" w:rsidRPr="00C4077D" w:rsidRDefault="00C4077D" w:rsidP="00C4077D">
            <w:pPr>
              <w:jc w:val="center"/>
              <w:rPr>
                <w:sz w:val="22"/>
                <w:szCs w:val="22"/>
              </w:rPr>
            </w:pPr>
            <w:r w:rsidRPr="00C4077D">
              <w:rPr>
                <w:sz w:val="22"/>
              </w:rPr>
              <w:t>210,69</w:t>
            </w:r>
          </w:p>
        </w:tc>
        <w:tc>
          <w:tcPr>
            <w:tcW w:w="914" w:type="dxa"/>
            <w:vAlign w:val="center"/>
          </w:tcPr>
          <w:p w14:paraId="1122D0C3" w14:textId="77777777" w:rsidR="00C4077D" w:rsidRPr="00C4077D" w:rsidRDefault="00C4077D" w:rsidP="00C4077D">
            <w:pPr>
              <w:jc w:val="center"/>
              <w:rPr>
                <w:sz w:val="22"/>
                <w:szCs w:val="22"/>
              </w:rPr>
            </w:pPr>
            <w:r w:rsidRPr="00C4077D">
              <w:rPr>
                <w:sz w:val="22"/>
              </w:rPr>
              <w:t>73,58</w:t>
            </w:r>
          </w:p>
        </w:tc>
        <w:tc>
          <w:tcPr>
            <w:tcW w:w="1138" w:type="dxa"/>
            <w:vAlign w:val="center"/>
          </w:tcPr>
          <w:p w14:paraId="7FAF92A4" w14:textId="77777777" w:rsidR="00C4077D" w:rsidRPr="00C4077D" w:rsidRDefault="00C4077D" w:rsidP="00C4077D">
            <w:pPr>
              <w:jc w:val="center"/>
              <w:rPr>
                <w:sz w:val="22"/>
                <w:szCs w:val="22"/>
              </w:rPr>
            </w:pPr>
            <w:r w:rsidRPr="00C4077D">
              <w:rPr>
                <w:sz w:val="22"/>
              </w:rPr>
              <w:t>2 292,75</w:t>
            </w:r>
          </w:p>
        </w:tc>
        <w:tc>
          <w:tcPr>
            <w:tcW w:w="1275" w:type="dxa"/>
            <w:vAlign w:val="center"/>
          </w:tcPr>
          <w:p w14:paraId="0D999A90" w14:textId="77777777" w:rsidR="00C4077D" w:rsidRPr="00C4077D" w:rsidRDefault="00C4077D" w:rsidP="00C4077D">
            <w:pPr>
              <w:jc w:val="center"/>
              <w:rPr>
                <w:sz w:val="22"/>
                <w:szCs w:val="22"/>
              </w:rPr>
            </w:pPr>
            <w:r w:rsidRPr="00C4077D">
              <w:rPr>
                <w:sz w:val="22"/>
              </w:rPr>
              <w:t>х</w:t>
            </w:r>
          </w:p>
        </w:tc>
        <w:tc>
          <w:tcPr>
            <w:tcW w:w="1134" w:type="dxa"/>
            <w:vAlign w:val="center"/>
          </w:tcPr>
          <w:p w14:paraId="58CB38E3" w14:textId="77777777" w:rsidR="00C4077D" w:rsidRPr="00C4077D" w:rsidRDefault="00C4077D" w:rsidP="00C4077D">
            <w:pPr>
              <w:jc w:val="center"/>
              <w:rPr>
                <w:sz w:val="22"/>
                <w:szCs w:val="22"/>
              </w:rPr>
            </w:pPr>
            <w:r w:rsidRPr="00C4077D">
              <w:rPr>
                <w:sz w:val="22"/>
              </w:rPr>
              <w:t>х</w:t>
            </w:r>
          </w:p>
        </w:tc>
      </w:tr>
      <w:tr w:rsidR="00C4077D" w:rsidRPr="00C4077D" w14:paraId="46EA502E" w14:textId="77777777" w:rsidTr="00B17484">
        <w:trPr>
          <w:trHeight w:val="281"/>
          <w:jc w:val="center"/>
        </w:trPr>
        <w:tc>
          <w:tcPr>
            <w:tcW w:w="1844" w:type="dxa"/>
            <w:vMerge/>
            <w:tcBorders>
              <w:left w:val="single" w:sz="4" w:space="0" w:color="auto"/>
              <w:right w:val="single" w:sz="4" w:space="0" w:color="auto"/>
            </w:tcBorders>
            <w:vAlign w:val="center"/>
          </w:tcPr>
          <w:p w14:paraId="7B7817C9" w14:textId="77777777" w:rsidR="00C4077D" w:rsidRPr="00C4077D" w:rsidRDefault="00C4077D" w:rsidP="00C4077D">
            <w:pPr>
              <w:jc w:val="center"/>
              <w:rPr>
                <w:bCs/>
                <w:color w:val="000000"/>
                <w:kern w:val="32"/>
              </w:rPr>
            </w:pPr>
          </w:p>
        </w:tc>
        <w:tc>
          <w:tcPr>
            <w:tcW w:w="1422" w:type="dxa"/>
            <w:vAlign w:val="center"/>
          </w:tcPr>
          <w:p w14:paraId="49356A1D" w14:textId="77777777" w:rsidR="00C4077D" w:rsidRPr="00C4077D" w:rsidRDefault="00C4077D" w:rsidP="00C4077D">
            <w:pPr>
              <w:tabs>
                <w:tab w:val="left" w:pos="3052"/>
              </w:tabs>
              <w:ind w:left="108" w:hanging="108"/>
              <w:jc w:val="center"/>
              <w:rPr>
                <w:sz w:val="22"/>
                <w:szCs w:val="22"/>
              </w:rPr>
            </w:pPr>
            <w:r w:rsidRPr="00C4077D">
              <w:rPr>
                <w:sz w:val="22"/>
              </w:rPr>
              <w:t>с 01.07.2021</w:t>
            </w:r>
          </w:p>
        </w:tc>
        <w:tc>
          <w:tcPr>
            <w:tcW w:w="917" w:type="dxa"/>
            <w:vAlign w:val="center"/>
          </w:tcPr>
          <w:p w14:paraId="2134AA30" w14:textId="77777777" w:rsidR="00C4077D" w:rsidRPr="00C4077D" w:rsidRDefault="00C4077D" w:rsidP="00C4077D">
            <w:pPr>
              <w:jc w:val="center"/>
              <w:rPr>
                <w:sz w:val="22"/>
                <w:szCs w:val="22"/>
              </w:rPr>
            </w:pPr>
            <w:r w:rsidRPr="00C4077D">
              <w:rPr>
                <w:sz w:val="22"/>
              </w:rPr>
              <w:t>269,45</w:t>
            </w:r>
          </w:p>
        </w:tc>
        <w:tc>
          <w:tcPr>
            <w:tcW w:w="989" w:type="dxa"/>
            <w:vAlign w:val="center"/>
          </w:tcPr>
          <w:p w14:paraId="7C71AA22" w14:textId="77777777" w:rsidR="00C4077D" w:rsidRPr="00C4077D" w:rsidRDefault="00C4077D" w:rsidP="00C4077D">
            <w:pPr>
              <w:jc w:val="center"/>
              <w:rPr>
                <w:sz w:val="22"/>
                <w:szCs w:val="22"/>
              </w:rPr>
            </w:pPr>
            <w:r w:rsidRPr="00C4077D">
              <w:rPr>
                <w:sz w:val="22"/>
              </w:rPr>
              <w:t>254,87</w:t>
            </w:r>
          </w:p>
        </w:tc>
        <w:tc>
          <w:tcPr>
            <w:tcW w:w="992" w:type="dxa"/>
            <w:vAlign w:val="center"/>
          </w:tcPr>
          <w:p w14:paraId="2F98CB1F" w14:textId="77777777" w:rsidR="00C4077D" w:rsidRPr="00C4077D" w:rsidRDefault="00C4077D" w:rsidP="00C4077D">
            <w:pPr>
              <w:jc w:val="center"/>
              <w:rPr>
                <w:sz w:val="22"/>
                <w:szCs w:val="22"/>
              </w:rPr>
            </w:pPr>
            <w:r w:rsidRPr="00C4077D">
              <w:rPr>
                <w:sz w:val="22"/>
              </w:rPr>
              <w:t>282,28</w:t>
            </w:r>
          </w:p>
        </w:tc>
        <w:tc>
          <w:tcPr>
            <w:tcW w:w="992" w:type="dxa"/>
            <w:vAlign w:val="center"/>
          </w:tcPr>
          <w:p w14:paraId="13B525FA" w14:textId="77777777" w:rsidR="00C4077D" w:rsidRPr="00C4077D" w:rsidRDefault="00C4077D" w:rsidP="00C4077D">
            <w:pPr>
              <w:jc w:val="center"/>
              <w:rPr>
                <w:sz w:val="22"/>
                <w:szCs w:val="22"/>
              </w:rPr>
            </w:pPr>
            <w:r w:rsidRPr="00C4077D">
              <w:rPr>
                <w:sz w:val="22"/>
              </w:rPr>
              <w:t>267,98</w:t>
            </w:r>
          </w:p>
        </w:tc>
        <w:tc>
          <w:tcPr>
            <w:tcW w:w="855" w:type="dxa"/>
            <w:vAlign w:val="center"/>
          </w:tcPr>
          <w:p w14:paraId="277EA6C3" w14:textId="77777777" w:rsidR="00C4077D" w:rsidRPr="00C4077D" w:rsidRDefault="00C4077D" w:rsidP="00C4077D">
            <w:pPr>
              <w:jc w:val="center"/>
              <w:rPr>
                <w:sz w:val="22"/>
                <w:szCs w:val="22"/>
              </w:rPr>
            </w:pPr>
            <w:r w:rsidRPr="00C4077D">
              <w:rPr>
                <w:sz w:val="22"/>
              </w:rPr>
              <w:t>224,54</w:t>
            </w:r>
          </w:p>
        </w:tc>
        <w:tc>
          <w:tcPr>
            <w:tcW w:w="992" w:type="dxa"/>
            <w:vAlign w:val="center"/>
          </w:tcPr>
          <w:p w14:paraId="40D0507F" w14:textId="77777777" w:rsidR="00C4077D" w:rsidRPr="00C4077D" w:rsidRDefault="00C4077D" w:rsidP="00C4077D">
            <w:pPr>
              <w:jc w:val="center"/>
              <w:rPr>
                <w:sz w:val="22"/>
                <w:szCs w:val="22"/>
              </w:rPr>
            </w:pPr>
            <w:r w:rsidRPr="00C4077D">
              <w:rPr>
                <w:sz w:val="22"/>
              </w:rPr>
              <w:t>212,39</w:t>
            </w:r>
          </w:p>
        </w:tc>
        <w:tc>
          <w:tcPr>
            <w:tcW w:w="988" w:type="dxa"/>
            <w:vAlign w:val="center"/>
          </w:tcPr>
          <w:p w14:paraId="12ACE0D2" w14:textId="77777777" w:rsidR="00C4077D" w:rsidRPr="00C4077D" w:rsidRDefault="00C4077D" w:rsidP="00C4077D">
            <w:pPr>
              <w:jc w:val="center"/>
              <w:rPr>
                <w:sz w:val="22"/>
                <w:szCs w:val="22"/>
              </w:rPr>
            </w:pPr>
            <w:r w:rsidRPr="00C4077D">
              <w:rPr>
                <w:sz w:val="22"/>
              </w:rPr>
              <w:t>235,23</w:t>
            </w:r>
          </w:p>
        </w:tc>
        <w:tc>
          <w:tcPr>
            <w:tcW w:w="1071" w:type="dxa"/>
            <w:vAlign w:val="center"/>
          </w:tcPr>
          <w:p w14:paraId="0D39931C" w14:textId="77777777" w:rsidR="00C4077D" w:rsidRPr="00C4077D" w:rsidRDefault="00C4077D" w:rsidP="00C4077D">
            <w:pPr>
              <w:jc w:val="center"/>
              <w:rPr>
                <w:sz w:val="22"/>
                <w:szCs w:val="22"/>
              </w:rPr>
            </w:pPr>
            <w:r w:rsidRPr="00C4077D">
              <w:rPr>
                <w:sz w:val="22"/>
              </w:rPr>
              <w:t>223,32</w:t>
            </w:r>
          </w:p>
        </w:tc>
        <w:tc>
          <w:tcPr>
            <w:tcW w:w="914" w:type="dxa"/>
            <w:vAlign w:val="center"/>
          </w:tcPr>
          <w:p w14:paraId="74CD6333" w14:textId="77777777" w:rsidR="00C4077D" w:rsidRPr="00C4077D" w:rsidRDefault="00C4077D" w:rsidP="00C4077D">
            <w:pPr>
              <w:jc w:val="center"/>
              <w:rPr>
                <w:sz w:val="22"/>
                <w:szCs w:val="22"/>
              </w:rPr>
            </w:pPr>
            <w:r w:rsidRPr="00C4077D">
              <w:rPr>
                <w:sz w:val="22"/>
              </w:rPr>
              <w:t>77,99</w:t>
            </w:r>
          </w:p>
        </w:tc>
        <w:tc>
          <w:tcPr>
            <w:tcW w:w="1138" w:type="dxa"/>
            <w:vAlign w:val="center"/>
          </w:tcPr>
          <w:p w14:paraId="0663870E" w14:textId="77777777" w:rsidR="00C4077D" w:rsidRPr="00C4077D" w:rsidRDefault="00C4077D" w:rsidP="00C4077D">
            <w:pPr>
              <w:jc w:val="center"/>
              <w:rPr>
                <w:sz w:val="22"/>
                <w:szCs w:val="22"/>
              </w:rPr>
            </w:pPr>
            <w:r w:rsidRPr="00C4077D">
              <w:rPr>
                <w:sz w:val="22"/>
              </w:rPr>
              <w:t>2 430,32</w:t>
            </w:r>
          </w:p>
        </w:tc>
        <w:tc>
          <w:tcPr>
            <w:tcW w:w="1275" w:type="dxa"/>
            <w:vAlign w:val="center"/>
          </w:tcPr>
          <w:p w14:paraId="3340CA60" w14:textId="77777777" w:rsidR="00C4077D" w:rsidRPr="00C4077D" w:rsidRDefault="00C4077D" w:rsidP="00C4077D">
            <w:pPr>
              <w:jc w:val="center"/>
              <w:rPr>
                <w:sz w:val="22"/>
                <w:szCs w:val="22"/>
              </w:rPr>
            </w:pPr>
            <w:r w:rsidRPr="00C4077D">
              <w:rPr>
                <w:sz w:val="22"/>
              </w:rPr>
              <w:t>х</w:t>
            </w:r>
          </w:p>
        </w:tc>
        <w:tc>
          <w:tcPr>
            <w:tcW w:w="1134" w:type="dxa"/>
            <w:vAlign w:val="center"/>
          </w:tcPr>
          <w:p w14:paraId="57A097BF" w14:textId="77777777" w:rsidR="00C4077D" w:rsidRPr="00C4077D" w:rsidRDefault="00C4077D" w:rsidP="00C4077D">
            <w:pPr>
              <w:jc w:val="center"/>
              <w:rPr>
                <w:sz w:val="22"/>
                <w:szCs w:val="22"/>
              </w:rPr>
            </w:pPr>
            <w:r w:rsidRPr="00C4077D">
              <w:rPr>
                <w:sz w:val="22"/>
              </w:rPr>
              <w:t>х</w:t>
            </w:r>
          </w:p>
        </w:tc>
      </w:tr>
      <w:tr w:rsidR="00C4077D" w:rsidRPr="00C4077D" w14:paraId="6EEBB5C6" w14:textId="77777777" w:rsidTr="00B17484">
        <w:trPr>
          <w:trHeight w:val="281"/>
          <w:jc w:val="center"/>
        </w:trPr>
        <w:tc>
          <w:tcPr>
            <w:tcW w:w="1844" w:type="dxa"/>
            <w:vMerge/>
            <w:tcBorders>
              <w:left w:val="single" w:sz="4" w:space="0" w:color="auto"/>
              <w:right w:val="single" w:sz="4" w:space="0" w:color="auto"/>
            </w:tcBorders>
            <w:vAlign w:val="center"/>
          </w:tcPr>
          <w:p w14:paraId="2612CDBA" w14:textId="77777777" w:rsidR="00C4077D" w:rsidRPr="00C4077D" w:rsidRDefault="00C4077D" w:rsidP="00C4077D">
            <w:pPr>
              <w:jc w:val="center"/>
              <w:rPr>
                <w:bCs/>
                <w:color w:val="000000"/>
                <w:kern w:val="32"/>
              </w:rPr>
            </w:pPr>
          </w:p>
        </w:tc>
        <w:tc>
          <w:tcPr>
            <w:tcW w:w="1422" w:type="dxa"/>
            <w:vAlign w:val="center"/>
          </w:tcPr>
          <w:p w14:paraId="3A6B2A51" w14:textId="77777777" w:rsidR="00C4077D" w:rsidRPr="00C4077D" w:rsidRDefault="00C4077D" w:rsidP="00C4077D">
            <w:pPr>
              <w:tabs>
                <w:tab w:val="left" w:pos="3052"/>
              </w:tabs>
              <w:ind w:left="108" w:hanging="108"/>
              <w:jc w:val="center"/>
              <w:rPr>
                <w:sz w:val="22"/>
                <w:szCs w:val="22"/>
              </w:rPr>
            </w:pPr>
            <w:r w:rsidRPr="00C4077D">
              <w:rPr>
                <w:sz w:val="22"/>
              </w:rPr>
              <w:t>с 01.01.2022</w:t>
            </w:r>
          </w:p>
        </w:tc>
        <w:tc>
          <w:tcPr>
            <w:tcW w:w="917" w:type="dxa"/>
            <w:vAlign w:val="center"/>
          </w:tcPr>
          <w:p w14:paraId="3C4345C9" w14:textId="77777777" w:rsidR="00C4077D" w:rsidRPr="00C4077D" w:rsidRDefault="00C4077D" w:rsidP="00C4077D">
            <w:pPr>
              <w:jc w:val="center"/>
              <w:rPr>
                <w:sz w:val="22"/>
                <w:szCs w:val="22"/>
              </w:rPr>
            </w:pPr>
            <w:r w:rsidRPr="00C4077D">
              <w:rPr>
                <w:sz w:val="22"/>
              </w:rPr>
              <w:t>269,45</w:t>
            </w:r>
          </w:p>
        </w:tc>
        <w:tc>
          <w:tcPr>
            <w:tcW w:w="989" w:type="dxa"/>
            <w:vAlign w:val="center"/>
          </w:tcPr>
          <w:p w14:paraId="7BD8FA1F" w14:textId="77777777" w:rsidR="00C4077D" w:rsidRPr="00C4077D" w:rsidRDefault="00C4077D" w:rsidP="00C4077D">
            <w:pPr>
              <w:jc w:val="center"/>
              <w:rPr>
                <w:sz w:val="22"/>
                <w:szCs w:val="22"/>
              </w:rPr>
            </w:pPr>
            <w:r w:rsidRPr="00C4077D">
              <w:rPr>
                <w:sz w:val="22"/>
              </w:rPr>
              <w:t>254,87</w:t>
            </w:r>
          </w:p>
        </w:tc>
        <w:tc>
          <w:tcPr>
            <w:tcW w:w="992" w:type="dxa"/>
            <w:vAlign w:val="center"/>
          </w:tcPr>
          <w:p w14:paraId="4E0069C0" w14:textId="77777777" w:rsidR="00C4077D" w:rsidRPr="00C4077D" w:rsidRDefault="00C4077D" w:rsidP="00C4077D">
            <w:pPr>
              <w:jc w:val="center"/>
              <w:rPr>
                <w:sz w:val="22"/>
                <w:szCs w:val="22"/>
              </w:rPr>
            </w:pPr>
            <w:r w:rsidRPr="00C4077D">
              <w:rPr>
                <w:sz w:val="22"/>
              </w:rPr>
              <w:t>282,28</w:t>
            </w:r>
          </w:p>
        </w:tc>
        <w:tc>
          <w:tcPr>
            <w:tcW w:w="992" w:type="dxa"/>
            <w:vAlign w:val="center"/>
          </w:tcPr>
          <w:p w14:paraId="00E5D993" w14:textId="77777777" w:rsidR="00C4077D" w:rsidRPr="00C4077D" w:rsidRDefault="00C4077D" w:rsidP="00C4077D">
            <w:pPr>
              <w:jc w:val="center"/>
              <w:rPr>
                <w:sz w:val="22"/>
                <w:szCs w:val="22"/>
              </w:rPr>
            </w:pPr>
            <w:r w:rsidRPr="00C4077D">
              <w:rPr>
                <w:sz w:val="22"/>
              </w:rPr>
              <w:t>267,98</w:t>
            </w:r>
          </w:p>
        </w:tc>
        <w:tc>
          <w:tcPr>
            <w:tcW w:w="855" w:type="dxa"/>
            <w:vAlign w:val="center"/>
          </w:tcPr>
          <w:p w14:paraId="0CD88252" w14:textId="77777777" w:rsidR="00C4077D" w:rsidRPr="00C4077D" w:rsidRDefault="00C4077D" w:rsidP="00C4077D">
            <w:pPr>
              <w:jc w:val="center"/>
              <w:rPr>
                <w:sz w:val="22"/>
                <w:szCs w:val="22"/>
              </w:rPr>
            </w:pPr>
            <w:r w:rsidRPr="00C4077D">
              <w:rPr>
                <w:sz w:val="22"/>
              </w:rPr>
              <w:t>224,54</w:t>
            </w:r>
          </w:p>
        </w:tc>
        <w:tc>
          <w:tcPr>
            <w:tcW w:w="992" w:type="dxa"/>
            <w:vAlign w:val="center"/>
          </w:tcPr>
          <w:p w14:paraId="690C33D1" w14:textId="77777777" w:rsidR="00C4077D" w:rsidRPr="00C4077D" w:rsidRDefault="00C4077D" w:rsidP="00C4077D">
            <w:pPr>
              <w:jc w:val="center"/>
              <w:rPr>
                <w:sz w:val="22"/>
                <w:szCs w:val="22"/>
              </w:rPr>
            </w:pPr>
            <w:r w:rsidRPr="00C4077D">
              <w:rPr>
                <w:sz w:val="22"/>
              </w:rPr>
              <w:t>212,39</w:t>
            </w:r>
          </w:p>
        </w:tc>
        <w:tc>
          <w:tcPr>
            <w:tcW w:w="988" w:type="dxa"/>
            <w:vAlign w:val="center"/>
          </w:tcPr>
          <w:p w14:paraId="142CCED4" w14:textId="77777777" w:rsidR="00C4077D" w:rsidRPr="00C4077D" w:rsidRDefault="00C4077D" w:rsidP="00C4077D">
            <w:pPr>
              <w:jc w:val="center"/>
              <w:rPr>
                <w:sz w:val="22"/>
                <w:szCs w:val="22"/>
              </w:rPr>
            </w:pPr>
            <w:r w:rsidRPr="00C4077D">
              <w:rPr>
                <w:sz w:val="22"/>
              </w:rPr>
              <w:t>235,23</w:t>
            </w:r>
          </w:p>
        </w:tc>
        <w:tc>
          <w:tcPr>
            <w:tcW w:w="1071" w:type="dxa"/>
            <w:vAlign w:val="center"/>
          </w:tcPr>
          <w:p w14:paraId="16075A68" w14:textId="77777777" w:rsidR="00C4077D" w:rsidRPr="00C4077D" w:rsidRDefault="00C4077D" w:rsidP="00C4077D">
            <w:pPr>
              <w:jc w:val="center"/>
              <w:rPr>
                <w:sz w:val="22"/>
                <w:szCs w:val="22"/>
              </w:rPr>
            </w:pPr>
            <w:r w:rsidRPr="00C4077D">
              <w:rPr>
                <w:sz w:val="22"/>
              </w:rPr>
              <w:t>223,32</w:t>
            </w:r>
          </w:p>
        </w:tc>
        <w:tc>
          <w:tcPr>
            <w:tcW w:w="914" w:type="dxa"/>
            <w:vAlign w:val="center"/>
          </w:tcPr>
          <w:p w14:paraId="332414E2" w14:textId="77777777" w:rsidR="00C4077D" w:rsidRPr="00C4077D" w:rsidRDefault="00C4077D" w:rsidP="00C4077D">
            <w:pPr>
              <w:jc w:val="center"/>
              <w:rPr>
                <w:sz w:val="22"/>
                <w:szCs w:val="22"/>
              </w:rPr>
            </w:pPr>
            <w:r w:rsidRPr="00C4077D">
              <w:rPr>
                <w:sz w:val="22"/>
              </w:rPr>
              <w:t>77,99</w:t>
            </w:r>
          </w:p>
        </w:tc>
        <w:tc>
          <w:tcPr>
            <w:tcW w:w="1138" w:type="dxa"/>
            <w:vAlign w:val="center"/>
          </w:tcPr>
          <w:p w14:paraId="0A41F86C" w14:textId="77777777" w:rsidR="00C4077D" w:rsidRPr="00C4077D" w:rsidRDefault="00C4077D" w:rsidP="00C4077D">
            <w:pPr>
              <w:jc w:val="center"/>
              <w:rPr>
                <w:sz w:val="22"/>
                <w:szCs w:val="22"/>
              </w:rPr>
            </w:pPr>
            <w:r w:rsidRPr="00C4077D">
              <w:rPr>
                <w:sz w:val="22"/>
              </w:rPr>
              <w:t>2 430,32</w:t>
            </w:r>
          </w:p>
        </w:tc>
        <w:tc>
          <w:tcPr>
            <w:tcW w:w="1275" w:type="dxa"/>
            <w:vAlign w:val="center"/>
          </w:tcPr>
          <w:p w14:paraId="1FE4044E" w14:textId="77777777" w:rsidR="00C4077D" w:rsidRPr="00C4077D" w:rsidRDefault="00C4077D" w:rsidP="00C4077D">
            <w:pPr>
              <w:jc w:val="center"/>
              <w:rPr>
                <w:sz w:val="22"/>
                <w:szCs w:val="22"/>
              </w:rPr>
            </w:pPr>
            <w:r w:rsidRPr="00C4077D">
              <w:rPr>
                <w:sz w:val="22"/>
              </w:rPr>
              <w:t>х</w:t>
            </w:r>
          </w:p>
        </w:tc>
        <w:tc>
          <w:tcPr>
            <w:tcW w:w="1134" w:type="dxa"/>
            <w:vAlign w:val="center"/>
          </w:tcPr>
          <w:p w14:paraId="0985D93D" w14:textId="77777777" w:rsidR="00C4077D" w:rsidRPr="00C4077D" w:rsidRDefault="00C4077D" w:rsidP="00C4077D">
            <w:pPr>
              <w:jc w:val="center"/>
              <w:rPr>
                <w:sz w:val="22"/>
                <w:szCs w:val="22"/>
              </w:rPr>
            </w:pPr>
            <w:r w:rsidRPr="00C4077D">
              <w:rPr>
                <w:sz w:val="22"/>
              </w:rPr>
              <w:t>х</w:t>
            </w:r>
          </w:p>
        </w:tc>
      </w:tr>
      <w:tr w:rsidR="00C4077D" w:rsidRPr="00C4077D" w14:paraId="52D2E103" w14:textId="77777777" w:rsidTr="00B17484">
        <w:trPr>
          <w:trHeight w:val="340"/>
          <w:jc w:val="center"/>
        </w:trPr>
        <w:tc>
          <w:tcPr>
            <w:tcW w:w="1844" w:type="dxa"/>
            <w:vMerge/>
            <w:tcBorders>
              <w:left w:val="single" w:sz="4" w:space="0" w:color="auto"/>
              <w:right w:val="single" w:sz="4" w:space="0" w:color="auto"/>
            </w:tcBorders>
            <w:vAlign w:val="center"/>
          </w:tcPr>
          <w:p w14:paraId="63A96B1B" w14:textId="77777777" w:rsidR="00C4077D" w:rsidRPr="00C4077D" w:rsidRDefault="00C4077D" w:rsidP="00C4077D">
            <w:pPr>
              <w:jc w:val="center"/>
              <w:rPr>
                <w:bCs/>
                <w:color w:val="000000"/>
                <w:kern w:val="32"/>
              </w:rPr>
            </w:pPr>
          </w:p>
        </w:tc>
        <w:tc>
          <w:tcPr>
            <w:tcW w:w="1422" w:type="dxa"/>
            <w:vAlign w:val="center"/>
          </w:tcPr>
          <w:p w14:paraId="757EE683" w14:textId="77777777" w:rsidR="00C4077D" w:rsidRPr="00C4077D" w:rsidRDefault="00C4077D" w:rsidP="00C4077D">
            <w:pPr>
              <w:tabs>
                <w:tab w:val="left" w:pos="3052"/>
              </w:tabs>
              <w:ind w:left="108" w:hanging="108"/>
              <w:jc w:val="center"/>
              <w:rPr>
                <w:sz w:val="22"/>
                <w:szCs w:val="22"/>
              </w:rPr>
            </w:pPr>
            <w:r w:rsidRPr="00C4077D">
              <w:rPr>
                <w:sz w:val="22"/>
              </w:rPr>
              <w:t>с 01.07.2022</w:t>
            </w:r>
          </w:p>
        </w:tc>
        <w:tc>
          <w:tcPr>
            <w:tcW w:w="917" w:type="dxa"/>
            <w:vAlign w:val="center"/>
          </w:tcPr>
          <w:p w14:paraId="205E2B86" w14:textId="77777777" w:rsidR="00C4077D" w:rsidRPr="00C4077D" w:rsidRDefault="00C4077D" w:rsidP="00C4077D">
            <w:pPr>
              <w:jc w:val="center"/>
              <w:rPr>
                <w:sz w:val="22"/>
                <w:szCs w:val="22"/>
              </w:rPr>
            </w:pPr>
            <w:r w:rsidRPr="00C4077D">
              <w:rPr>
                <w:sz w:val="22"/>
              </w:rPr>
              <w:t>291,91</w:t>
            </w:r>
          </w:p>
        </w:tc>
        <w:tc>
          <w:tcPr>
            <w:tcW w:w="989" w:type="dxa"/>
            <w:vAlign w:val="center"/>
          </w:tcPr>
          <w:p w14:paraId="57B877F0" w14:textId="77777777" w:rsidR="00C4077D" w:rsidRPr="00C4077D" w:rsidRDefault="00C4077D" w:rsidP="00C4077D">
            <w:pPr>
              <w:jc w:val="center"/>
              <w:rPr>
                <w:sz w:val="22"/>
                <w:szCs w:val="22"/>
              </w:rPr>
            </w:pPr>
            <w:r w:rsidRPr="00C4077D">
              <w:rPr>
                <w:sz w:val="22"/>
              </w:rPr>
              <w:t>276,11</w:t>
            </w:r>
          </w:p>
        </w:tc>
        <w:tc>
          <w:tcPr>
            <w:tcW w:w="992" w:type="dxa"/>
            <w:vAlign w:val="center"/>
          </w:tcPr>
          <w:p w14:paraId="5ADE1E3C" w14:textId="77777777" w:rsidR="00C4077D" w:rsidRPr="00C4077D" w:rsidRDefault="00C4077D" w:rsidP="00C4077D">
            <w:pPr>
              <w:jc w:val="center"/>
              <w:rPr>
                <w:sz w:val="22"/>
                <w:szCs w:val="22"/>
              </w:rPr>
            </w:pPr>
            <w:r w:rsidRPr="00C4077D">
              <w:rPr>
                <w:sz w:val="22"/>
              </w:rPr>
              <w:t>305,83</w:t>
            </w:r>
          </w:p>
        </w:tc>
        <w:tc>
          <w:tcPr>
            <w:tcW w:w="992" w:type="dxa"/>
            <w:vAlign w:val="center"/>
          </w:tcPr>
          <w:p w14:paraId="163ABACB" w14:textId="77777777" w:rsidR="00C4077D" w:rsidRPr="00C4077D" w:rsidRDefault="00C4077D" w:rsidP="00C4077D">
            <w:pPr>
              <w:jc w:val="center"/>
              <w:rPr>
                <w:sz w:val="22"/>
                <w:szCs w:val="22"/>
              </w:rPr>
            </w:pPr>
            <w:r w:rsidRPr="00C4077D">
              <w:rPr>
                <w:sz w:val="22"/>
              </w:rPr>
              <w:t>290,34</w:t>
            </w:r>
          </w:p>
        </w:tc>
        <w:tc>
          <w:tcPr>
            <w:tcW w:w="855" w:type="dxa"/>
            <w:vAlign w:val="center"/>
          </w:tcPr>
          <w:p w14:paraId="661CACCD" w14:textId="77777777" w:rsidR="00C4077D" w:rsidRPr="00C4077D" w:rsidRDefault="00C4077D" w:rsidP="00C4077D">
            <w:pPr>
              <w:jc w:val="center"/>
              <w:rPr>
                <w:sz w:val="22"/>
                <w:szCs w:val="22"/>
              </w:rPr>
            </w:pPr>
            <w:r w:rsidRPr="00C4077D">
              <w:rPr>
                <w:sz w:val="22"/>
              </w:rPr>
              <w:t>243,26</w:t>
            </w:r>
          </w:p>
        </w:tc>
        <w:tc>
          <w:tcPr>
            <w:tcW w:w="992" w:type="dxa"/>
            <w:vAlign w:val="center"/>
          </w:tcPr>
          <w:p w14:paraId="751E1102" w14:textId="77777777" w:rsidR="00C4077D" w:rsidRPr="00C4077D" w:rsidRDefault="00C4077D" w:rsidP="00C4077D">
            <w:pPr>
              <w:jc w:val="center"/>
              <w:rPr>
                <w:sz w:val="22"/>
                <w:szCs w:val="22"/>
              </w:rPr>
            </w:pPr>
            <w:r w:rsidRPr="00C4077D">
              <w:rPr>
                <w:sz w:val="22"/>
              </w:rPr>
              <w:t>230,09</w:t>
            </w:r>
          </w:p>
        </w:tc>
        <w:tc>
          <w:tcPr>
            <w:tcW w:w="988" w:type="dxa"/>
            <w:vAlign w:val="center"/>
          </w:tcPr>
          <w:p w14:paraId="1D7F6015" w14:textId="77777777" w:rsidR="00C4077D" w:rsidRPr="00C4077D" w:rsidRDefault="00C4077D" w:rsidP="00C4077D">
            <w:pPr>
              <w:jc w:val="center"/>
              <w:rPr>
                <w:sz w:val="22"/>
                <w:szCs w:val="22"/>
              </w:rPr>
            </w:pPr>
            <w:r w:rsidRPr="00C4077D">
              <w:rPr>
                <w:sz w:val="22"/>
              </w:rPr>
              <w:t>254,86</w:t>
            </w:r>
          </w:p>
        </w:tc>
        <w:tc>
          <w:tcPr>
            <w:tcW w:w="1071" w:type="dxa"/>
            <w:vAlign w:val="center"/>
          </w:tcPr>
          <w:p w14:paraId="3A95BDE7" w14:textId="77777777" w:rsidR="00C4077D" w:rsidRPr="00C4077D" w:rsidRDefault="00C4077D" w:rsidP="00C4077D">
            <w:pPr>
              <w:jc w:val="center"/>
              <w:rPr>
                <w:sz w:val="22"/>
                <w:szCs w:val="22"/>
              </w:rPr>
            </w:pPr>
            <w:r w:rsidRPr="00C4077D">
              <w:rPr>
                <w:sz w:val="22"/>
              </w:rPr>
              <w:t>241,95</w:t>
            </w:r>
          </w:p>
        </w:tc>
        <w:tc>
          <w:tcPr>
            <w:tcW w:w="914" w:type="dxa"/>
            <w:vAlign w:val="center"/>
          </w:tcPr>
          <w:p w14:paraId="1DA30A35" w14:textId="77777777" w:rsidR="00C4077D" w:rsidRPr="00C4077D" w:rsidRDefault="00C4077D" w:rsidP="00C4077D">
            <w:pPr>
              <w:jc w:val="center"/>
              <w:rPr>
                <w:sz w:val="22"/>
                <w:szCs w:val="22"/>
              </w:rPr>
            </w:pPr>
            <w:r w:rsidRPr="00C4077D">
              <w:rPr>
                <w:sz w:val="22"/>
              </w:rPr>
              <w:t>84,38</w:t>
            </w:r>
          </w:p>
        </w:tc>
        <w:tc>
          <w:tcPr>
            <w:tcW w:w="1138" w:type="dxa"/>
            <w:vAlign w:val="center"/>
          </w:tcPr>
          <w:p w14:paraId="12CB4B14" w14:textId="77777777" w:rsidR="00C4077D" w:rsidRPr="00C4077D" w:rsidRDefault="00C4077D" w:rsidP="00C4077D">
            <w:pPr>
              <w:jc w:val="center"/>
              <w:rPr>
                <w:sz w:val="22"/>
                <w:szCs w:val="22"/>
              </w:rPr>
            </w:pPr>
            <w:r w:rsidRPr="00C4077D">
              <w:rPr>
                <w:sz w:val="22"/>
              </w:rPr>
              <w:t>2 634,88</w:t>
            </w:r>
          </w:p>
        </w:tc>
        <w:tc>
          <w:tcPr>
            <w:tcW w:w="1275" w:type="dxa"/>
            <w:vAlign w:val="center"/>
          </w:tcPr>
          <w:p w14:paraId="1C0BFE1B" w14:textId="77777777" w:rsidR="00C4077D" w:rsidRPr="00C4077D" w:rsidRDefault="00C4077D" w:rsidP="00C4077D">
            <w:pPr>
              <w:jc w:val="center"/>
              <w:rPr>
                <w:sz w:val="22"/>
                <w:szCs w:val="22"/>
              </w:rPr>
            </w:pPr>
            <w:r w:rsidRPr="00C4077D">
              <w:rPr>
                <w:sz w:val="22"/>
              </w:rPr>
              <w:t>х</w:t>
            </w:r>
          </w:p>
        </w:tc>
        <w:tc>
          <w:tcPr>
            <w:tcW w:w="1134" w:type="dxa"/>
            <w:vAlign w:val="center"/>
          </w:tcPr>
          <w:p w14:paraId="1320225C" w14:textId="77777777" w:rsidR="00C4077D" w:rsidRPr="00C4077D" w:rsidRDefault="00C4077D" w:rsidP="00C4077D">
            <w:pPr>
              <w:jc w:val="center"/>
              <w:rPr>
                <w:sz w:val="22"/>
                <w:szCs w:val="22"/>
              </w:rPr>
            </w:pPr>
            <w:r w:rsidRPr="00C4077D">
              <w:rPr>
                <w:sz w:val="22"/>
              </w:rPr>
              <w:t>х</w:t>
            </w:r>
          </w:p>
        </w:tc>
      </w:tr>
    </w:tbl>
    <w:p w14:paraId="7F0F15C4" w14:textId="77777777" w:rsidR="00C4077D" w:rsidRPr="00C4077D" w:rsidRDefault="00C4077D" w:rsidP="00C4077D">
      <w:pPr>
        <w:widowControl w:val="0"/>
        <w:autoSpaceDE w:val="0"/>
        <w:autoSpaceDN w:val="0"/>
        <w:ind w:firstLine="709"/>
        <w:jc w:val="both"/>
        <w:rPr>
          <w:sz w:val="28"/>
          <w:szCs w:val="28"/>
        </w:rPr>
      </w:pPr>
    </w:p>
    <w:p w14:paraId="00C2ECB4" w14:textId="77777777" w:rsidR="00C4077D" w:rsidRPr="00C4077D" w:rsidRDefault="00C4077D" w:rsidP="00C4077D">
      <w:pPr>
        <w:widowControl w:val="0"/>
        <w:autoSpaceDE w:val="0"/>
        <w:autoSpaceDN w:val="0"/>
        <w:ind w:firstLine="709"/>
        <w:jc w:val="both"/>
        <w:rPr>
          <w:sz w:val="28"/>
          <w:szCs w:val="28"/>
        </w:rPr>
      </w:pPr>
      <w:r w:rsidRPr="00C4077D">
        <w:rPr>
          <w:sz w:val="28"/>
          <w:szCs w:val="28"/>
        </w:rPr>
        <w:t xml:space="preserve">* Выделяется в целях реализации </w:t>
      </w:r>
      <w:hyperlink r:id="rId34" w:history="1">
        <w:r w:rsidRPr="00C4077D">
          <w:rPr>
            <w:sz w:val="28"/>
            <w:szCs w:val="28"/>
          </w:rPr>
          <w:t>пункта 6 статьи 168</w:t>
        </w:r>
      </w:hyperlink>
      <w:r w:rsidRPr="00C4077D">
        <w:rPr>
          <w:sz w:val="28"/>
          <w:szCs w:val="28"/>
        </w:rPr>
        <w:t xml:space="preserve"> Налогового кодекса Российской Федерации (часть вторая).</w:t>
      </w:r>
    </w:p>
    <w:p w14:paraId="50FF6977" w14:textId="77777777" w:rsidR="00C4077D" w:rsidRPr="00C4077D" w:rsidRDefault="00C4077D" w:rsidP="00C4077D">
      <w:pPr>
        <w:widowControl w:val="0"/>
        <w:autoSpaceDE w:val="0"/>
        <w:autoSpaceDN w:val="0"/>
        <w:ind w:firstLine="709"/>
        <w:jc w:val="both"/>
        <w:rPr>
          <w:sz w:val="28"/>
          <w:szCs w:val="28"/>
        </w:rPr>
      </w:pPr>
      <w:r w:rsidRPr="00C4077D">
        <w:rPr>
          <w:sz w:val="28"/>
          <w:szCs w:val="28"/>
        </w:rPr>
        <w:t xml:space="preserve">** </w:t>
      </w:r>
      <w:hyperlink r:id="rId35" w:history="1">
        <w:r w:rsidRPr="00C4077D">
          <w:rPr>
            <w:sz w:val="28"/>
            <w:szCs w:val="28"/>
          </w:rPr>
          <w:t>Тариф</w:t>
        </w:r>
      </w:hyperlink>
      <w:r w:rsidRPr="00C4077D">
        <w:rPr>
          <w:sz w:val="28"/>
          <w:szCs w:val="28"/>
        </w:rPr>
        <w:t xml:space="preserve"> на теплоноситель для ОАО «Северо-Кузбасская энергетическая компания», реализуемый на потребительском рынке </w:t>
      </w:r>
      <w:proofErr w:type="spellStart"/>
      <w:r w:rsidRPr="00C4077D">
        <w:rPr>
          <w:sz w:val="28"/>
          <w:szCs w:val="28"/>
        </w:rPr>
        <w:t>ж.р</w:t>
      </w:r>
      <w:proofErr w:type="spellEnd"/>
      <w:r w:rsidRPr="00C4077D">
        <w:rPr>
          <w:sz w:val="28"/>
          <w:szCs w:val="28"/>
        </w:rPr>
        <w:t xml:space="preserve">. Кедровка, ст. Латыши, </w:t>
      </w:r>
      <w:proofErr w:type="spellStart"/>
      <w:r w:rsidRPr="00C4077D">
        <w:rPr>
          <w:sz w:val="28"/>
          <w:szCs w:val="28"/>
        </w:rPr>
        <w:t>ж.р</w:t>
      </w:r>
      <w:proofErr w:type="spellEnd"/>
      <w:r w:rsidRPr="00C4077D">
        <w:rPr>
          <w:sz w:val="28"/>
          <w:szCs w:val="28"/>
        </w:rPr>
        <w:t xml:space="preserve">. Промышленновский, установлен постановлением региональной энергетической </w:t>
      </w:r>
      <w:r w:rsidRPr="00C4077D">
        <w:rPr>
          <w:sz w:val="28"/>
          <w:szCs w:val="28"/>
        </w:rPr>
        <w:lastRenderedPageBreak/>
        <w:t xml:space="preserve">комиссии Кемеровской области от 20.12.2019 № 787 (в редакции </w:t>
      </w:r>
      <w:r w:rsidRPr="00C4077D">
        <w:rPr>
          <w:color w:val="000000"/>
          <w:sz w:val="28"/>
        </w:rPr>
        <w:t>постановлений Региональной энергетической комиссии Кузбасса от 27.11.2020 № 446, от 20.12.2021 № 822).</w:t>
      </w:r>
    </w:p>
    <w:p w14:paraId="717DDD49" w14:textId="77777777" w:rsidR="00C4077D" w:rsidRPr="00C4077D" w:rsidRDefault="00C4077D" w:rsidP="00C4077D">
      <w:pPr>
        <w:ind w:firstLine="709"/>
        <w:jc w:val="both"/>
        <w:rPr>
          <w:bCs/>
          <w:color w:val="000000"/>
          <w:kern w:val="32"/>
          <w:sz w:val="28"/>
          <w:szCs w:val="28"/>
        </w:rPr>
      </w:pPr>
      <w:r w:rsidRPr="00C4077D">
        <w:rPr>
          <w:sz w:val="28"/>
          <w:szCs w:val="28"/>
        </w:rPr>
        <w:t>*** Цена на тепловую энергию для ОАО «Северо-Кузбасская энергетическая компания»</w:t>
      </w:r>
      <w:r w:rsidRPr="00C4077D">
        <w:rPr>
          <w:rFonts w:eastAsia="Calibri"/>
          <w:sz w:val="28"/>
          <w:szCs w:val="28"/>
        </w:rPr>
        <w:t xml:space="preserve">, реализуемую на потребительском рынке </w:t>
      </w:r>
      <w:proofErr w:type="spellStart"/>
      <w:r w:rsidRPr="00C4077D">
        <w:rPr>
          <w:rFonts w:eastAsia="Calibri"/>
          <w:sz w:val="28"/>
          <w:szCs w:val="28"/>
        </w:rPr>
        <w:t>ж.р</w:t>
      </w:r>
      <w:proofErr w:type="spellEnd"/>
      <w:r w:rsidRPr="00C4077D">
        <w:rPr>
          <w:rFonts w:eastAsia="Calibri"/>
          <w:sz w:val="28"/>
          <w:szCs w:val="28"/>
        </w:rPr>
        <w:t xml:space="preserve">. Кедровка, ст. Латыши, </w:t>
      </w:r>
      <w:proofErr w:type="spellStart"/>
      <w:r w:rsidRPr="00C4077D">
        <w:rPr>
          <w:rFonts w:eastAsia="Calibri"/>
          <w:sz w:val="28"/>
          <w:szCs w:val="28"/>
        </w:rPr>
        <w:t>ж.р</w:t>
      </w:r>
      <w:proofErr w:type="spellEnd"/>
      <w:r w:rsidRPr="00C4077D">
        <w:rPr>
          <w:rFonts w:eastAsia="Calibri"/>
          <w:sz w:val="28"/>
          <w:szCs w:val="28"/>
        </w:rPr>
        <w:t>. Промышленновский</w:t>
      </w:r>
      <w:r w:rsidRPr="00C4077D">
        <w:rPr>
          <w:sz w:val="28"/>
          <w:szCs w:val="28"/>
        </w:rPr>
        <w:t>, реализуемую на потребительском рынке Кемеровского городского округа, установлена постановлением Региональной энергетической комиссии Кузбасса</w:t>
      </w:r>
      <w:r w:rsidRPr="00C4077D">
        <w:rPr>
          <w:sz w:val="28"/>
          <w:szCs w:val="28"/>
        </w:rPr>
        <w:br/>
        <w:t>от 20.12.2021 № 817 «</w:t>
      </w:r>
      <w:r w:rsidRPr="00C4077D">
        <w:rPr>
          <w:bCs/>
          <w:color w:val="000000"/>
          <w:kern w:val="32"/>
          <w:sz w:val="28"/>
          <w:szCs w:val="28"/>
        </w:rPr>
        <w:t xml:space="preserve">Об </w:t>
      </w:r>
      <w:bookmarkStart w:id="39" w:name="_Hlk53239651"/>
      <w:r w:rsidRPr="00C4077D">
        <w:rPr>
          <w:bCs/>
          <w:color w:val="000000"/>
          <w:kern w:val="32"/>
          <w:sz w:val="28"/>
          <w:szCs w:val="28"/>
        </w:rPr>
        <w:t>утверждении</w:t>
      </w:r>
      <w:r w:rsidRPr="00C4077D">
        <w:rPr>
          <w:b/>
          <w:bCs/>
          <w:color w:val="000000"/>
          <w:kern w:val="32"/>
          <w:sz w:val="28"/>
          <w:szCs w:val="28"/>
        </w:rPr>
        <w:t xml:space="preserve"> </w:t>
      </w:r>
      <w:r w:rsidRPr="00C4077D">
        <w:rPr>
          <w:bCs/>
          <w:color w:val="000000"/>
          <w:kern w:val="32"/>
          <w:sz w:val="28"/>
          <w:szCs w:val="28"/>
        </w:rPr>
        <w:t>предельных уровней цен на тепловую энергию (мощность) для ценовой зоны теплоснабжения муниципальное образование Кемеровский городской округ Кемеровской области – Кузбасса на 2022 год».</w:t>
      </w:r>
    </w:p>
    <w:bookmarkEnd w:id="39"/>
    <w:p w14:paraId="049F23C6" w14:textId="77777777" w:rsidR="00C4077D" w:rsidRPr="00C4077D" w:rsidRDefault="00C4077D" w:rsidP="00C4077D">
      <w:pPr>
        <w:widowControl w:val="0"/>
        <w:autoSpaceDE w:val="0"/>
        <w:autoSpaceDN w:val="0"/>
        <w:spacing w:before="220"/>
        <w:ind w:firstLine="540"/>
        <w:jc w:val="both"/>
        <w:rPr>
          <w:sz w:val="28"/>
          <w:szCs w:val="28"/>
        </w:rPr>
      </w:pPr>
    </w:p>
    <w:p w14:paraId="682C05EB" w14:textId="77777777" w:rsidR="00C4077D" w:rsidRPr="00C4077D" w:rsidRDefault="00C4077D" w:rsidP="00C4077D">
      <w:pPr>
        <w:widowControl w:val="0"/>
        <w:autoSpaceDE w:val="0"/>
        <w:autoSpaceDN w:val="0"/>
        <w:spacing w:before="220"/>
        <w:ind w:firstLine="540"/>
        <w:jc w:val="both"/>
        <w:rPr>
          <w:sz w:val="28"/>
          <w:szCs w:val="28"/>
        </w:rPr>
      </w:pPr>
    </w:p>
    <w:p w14:paraId="7BEC01E7" w14:textId="77777777" w:rsidR="00C4077D" w:rsidRPr="00C4077D" w:rsidRDefault="00C4077D" w:rsidP="00C4077D">
      <w:pPr>
        <w:widowControl w:val="0"/>
        <w:autoSpaceDE w:val="0"/>
        <w:autoSpaceDN w:val="0"/>
        <w:spacing w:before="220"/>
        <w:ind w:firstLine="540"/>
        <w:jc w:val="both"/>
        <w:rPr>
          <w:sz w:val="28"/>
          <w:szCs w:val="28"/>
        </w:rPr>
      </w:pPr>
    </w:p>
    <w:p w14:paraId="2811EC96" w14:textId="77777777" w:rsidR="00C4077D" w:rsidRPr="00C4077D" w:rsidRDefault="00C4077D" w:rsidP="00C4077D">
      <w:pPr>
        <w:widowControl w:val="0"/>
        <w:autoSpaceDE w:val="0"/>
        <w:autoSpaceDN w:val="0"/>
        <w:spacing w:before="220"/>
        <w:ind w:firstLine="540"/>
        <w:jc w:val="both"/>
        <w:rPr>
          <w:sz w:val="28"/>
          <w:szCs w:val="28"/>
        </w:rPr>
      </w:pPr>
    </w:p>
    <w:p w14:paraId="52ADFF19" w14:textId="77777777" w:rsidR="00C4077D" w:rsidRPr="00C4077D" w:rsidRDefault="00C4077D" w:rsidP="00C4077D">
      <w:pPr>
        <w:widowControl w:val="0"/>
        <w:autoSpaceDE w:val="0"/>
        <w:autoSpaceDN w:val="0"/>
        <w:spacing w:before="220"/>
        <w:ind w:firstLine="540"/>
        <w:jc w:val="both"/>
        <w:rPr>
          <w:sz w:val="28"/>
          <w:szCs w:val="28"/>
        </w:rPr>
      </w:pPr>
    </w:p>
    <w:p w14:paraId="78203C4B" w14:textId="77777777" w:rsidR="00C4077D" w:rsidRPr="00C4077D" w:rsidRDefault="00C4077D" w:rsidP="00C4077D">
      <w:pPr>
        <w:widowControl w:val="0"/>
        <w:autoSpaceDE w:val="0"/>
        <w:autoSpaceDN w:val="0"/>
        <w:spacing w:before="220"/>
        <w:ind w:firstLine="540"/>
        <w:jc w:val="both"/>
        <w:rPr>
          <w:sz w:val="28"/>
          <w:szCs w:val="28"/>
        </w:rPr>
      </w:pPr>
    </w:p>
    <w:p w14:paraId="07B5FDC3" w14:textId="77777777" w:rsidR="00C4077D" w:rsidRPr="00C4077D" w:rsidRDefault="00C4077D" w:rsidP="00C4077D">
      <w:pPr>
        <w:jc w:val="center"/>
        <w:rPr>
          <w:b/>
          <w:sz w:val="28"/>
        </w:rPr>
      </w:pPr>
    </w:p>
    <w:p w14:paraId="6BD4E6B2" w14:textId="77777777" w:rsidR="00C4077D" w:rsidRPr="00C4077D" w:rsidRDefault="00C4077D" w:rsidP="00C4077D">
      <w:pPr>
        <w:jc w:val="center"/>
        <w:rPr>
          <w:b/>
          <w:sz w:val="28"/>
        </w:rPr>
      </w:pPr>
    </w:p>
    <w:p w14:paraId="61A33818" w14:textId="77777777" w:rsidR="00C4077D" w:rsidRPr="00C4077D" w:rsidRDefault="00C4077D" w:rsidP="00C4077D">
      <w:pPr>
        <w:jc w:val="center"/>
        <w:rPr>
          <w:b/>
          <w:sz w:val="28"/>
        </w:rPr>
        <w:sectPr w:rsidR="00C4077D" w:rsidRPr="00C4077D" w:rsidSect="00C4077D">
          <w:pgSz w:w="16838" w:h="11906" w:orient="landscape"/>
          <w:pgMar w:top="1701" w:right="851" w:bottom="851" w:left="851" w:header="709" w:footer="709" w:gutter="0"/>
          <w:cols w:space="708"/>
          <w:titlePg/>
          <w:docGrid w:linePitch="381"/>
        </w:sectPr>
      </w:pPr>
    </w:p>
    <w:p w14:paraId="4DABCD41" w14:textId="77777777" w:rsidR="00C4077D" w:rsidRPr="00C4077D" w:rsidRDefault="00C4077D" w:rsidP="00C4077D">
      <w:pPr>
        <w:rPr>
          <w:b/>
          <w:sz w:val="28"/>
        </w:rPr>
      </w:pPr>
    </w:p>
    <w:p w14:paraId="52EE1CF7" w14:textId="77777777" w:rsidR="00C4077D" w:rsidRPr="00C4077D" w:rsidRDefault="00C4077D" w:rsidP="00C4077D">
      <w:pPr>
        <w:jc w:val="center"/>
        <w:rPr>
          <w:b/>
          <w:sz w:val="28"/>
        </w:rPr>
      </w:pPr>
      <w:r w:rsidRPr="00C4077D">
        <w:rPr>
          <w:b/>
          <w:sz w:val="28"/>
        </w:rPr>
        <w:t xml:space="preserve">Долгосрочные тарифы </w:t>
      </w:r>
    </w:p>
    <w:p w14:paraId="13DA0E38" w14:textId="77777777" w:rsidR="00C4077D" w:rsidRPr="00C4077D" w:rsidRDefault="00C4077D" w:rsidP="00C4077D">
      <w:pPr>
        <w:jc w:val="center"/>
        <w:rPr>
          <w:b/>
          <w:sz w:val="28"/>
        </w:rPr>
      </w:pPr>
      <w:r w:rsidRPr="00C4077D">
        <w:rPr>
          <w:b/>
          <w:sz w:val="28"/>
        </w:rPr>
        <w:t>ОАО «</w:t>
      </w:r>
      <w:proofErr w:type="spellStart"/>
      <w:r w:rsidRPr="00C4077D">
        <w:rPr>
          <w:b/>
          <w:sz w:val="28"/>
        </w:rPr>
        <w:t>Северо</w:t>
      </w:r>
      <w:proofErr w:type="spellEnd"/>
      <w:r w:rsidRPr="00C4077D">
        <w:rPr>
          <w:b/>
          <w:sz w:val="28"/>
        </w:rPr>
        <w:t xml:space="preserve"> – Кузбасская энергетическая компания»</w:t>
      </w:r>
      <w:r w:rsidRPr="00C4077D">
        <w:rPr>
          <w:b/>
          <w:bCs/>
          <w:color w:val="000000"/>
          <w:kern w:val="32"/>
          <w:sz w:val="28"/>
          <w:szCs w:val="28"/>
        </w:rPr>
        <w:t xml:space="preserve"> </w:t>
      </w:r>
      <w:r w:rsidRPr="00C4077D">
        <w:rPr>
          <w:b/>
          <w:sz w:val="28"/>
        </w:rPr>
        <w:t xml:space="preserve">на горячую воду в открытой системе горячего </w:t>
      </w:r>
    </w:p>
    <w:p w14:paraId="2F602FB2" w14:textId="77777777" w:rsidR="00C4077D" w:rsidRPr="00C4077D" w:rsidRDefault="00C4077D" w:rsidP="00C4077D">
      <w:pPr>
        <w:jc w:val="center"/>
        <w:rPr>
          <w:b/>
          <w:bCs/>
          <w:sz w:val="28"/>
          <w:szCs w:val="28"/>
        </w:rPr>
      </w:pPr>
      <w:r w:rsidRPr="00C4077D">
        <w:rPr>
          <w:b/>
          <w:sz w:val="28"/>
        </w:rPr>
        <w:t xml:space="preserve">водоснабжения (теплоснабжения), реализуемую на потребительском рынке </w:t>
      </w:r>
      <w:proofErr w:type="spellStart"/>
      <w:r w:rsidRPr="00C4077D">
        <w:rPr>
          <w:b/>
          <w:bCs/>
          <w:sz w:val="28"/>
          <w:szCs w:val="28"/>
        </w:rPr>
        <w:t>ж.р</w:t>
      </w:r>
      <w:proofErr w:type="spellEnd"/>
      <w:r w:rsidRPr="00C4077D">
        <w:rPr>
          <w:b/>
          <w:bCs/>
          <w:sz w:val="28"/>
          <w:szCs w:val="28"/>
        </w:rPr>
        <w:t xml:space="preserve">. Кедровка, </w:t>
      </w:r>
    </w:p>
    <w:p w14:paraId="18127FBB" w14:textId="77777777" w:rsidR="00C4077D" w:rsidRPr="00C4077D" w:rsidRDefault="00C4077D" w:rsidP="00C4077D">
      <w:pPr>
        <w:jc w:val="center"/>
        <w:rPr>
          <w:color w:val="000000"/>
          <w:kern w:val="32"/>
          <w:sz w:val="28"/>
          <w:szCs w:val="28"/>
        </w:rPr>
      </w:pPr>
      <w:r w:rsidRPr="00C4077D">
        <w:rPr>
          <w:b/>
          <w:bCs/>
          <w:sz w:val="28"/>
          <w:szCs w:val="28"/>
        </w:rPr>
        <w:t xml:space="preserve">ст. Латыши, </w:t>
      </w:r>
      <w:proofErr w:type="spellStart"/>
      <w:r w:rsidRPr="00C4077D">
        <w:rPr>
          <w:b/>
          <w:bCs/>
          <w:sz w:val="28"/>
          <w:szCs w:val="28"/>
        </w:rPr>
        <w:t>ж.р</w:t>
      </w:r>
      <w:proofErr w:type="spellEnd"/>
      <w:r w:rsidRPr="00C4077D">
        <w:rPr>
          <w:b/>
          <w:bCs/>
          <w:sz w:val="28"/>
          <w:szCs w:val="28"/>
        </w:rPr>
        <w:t xml:space="preserve">. Промышленновский, </w:t>
      </w:r>
      <w:r w:rsidRPr="00C4077D">
        <w:rPr>
          <w:b/>
          <w:sz w:val="28"/>
        </w:rPr>
        <w:t xml:space="preserve">на период </w:t>
      </w:r>
      <w:r w:rsidRPr="00C4077D">
        <w:rPr>
          <w:b/>
          <w:bCs/>
          <w:sz w:val="28"/>
          <w:szCs w:val="28"/>
        </w:rPr>
        <w:t>с 01.12.2022 по 31.12.2026</w:t>
      </w:r>
    </w:p>
    <w:p w14:paraId="18BAE807" w14:textId="77777777" w:rsidR="00C4077D" w:rsidRPr="00C4077D" w:rsidRDefault="00C4077D" w:rsidP="00C4077D">
      <w:pPr>
        <w:jc w:val="right"/>
        <w:rPr>
          <w:color w:val="000000"/>
          <w:kern w:val="32"/>
          <w:sz w:val="28"/>
        </w:rPr>
      </w:pPr>
      <w:r w:rsidRPr="00C4077D">
        <w:rPr>
          <w:color w:val="000000"/>
          <w:kern w:val="32"/>
        </w:rPr>
        <w:t xml:space="preserve">                                                                                                                                                                                                         </w:t>
      </w:r>
      <w:r w:rsidRPr="00C4077D">
        <w:rPr>
          <w:color w:val="000000"/>
          <w:kern w:val="32"/>
          <w:sz w:val="28"/>
        </w:rPr>
        <w:t>Таблица 2</w:t>
      </w:r>
    </w:p>
    <w:tbl>
      <w:tblPr>
        <w:tblW w:w="15309"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560"/>
        <w:gridCol w:w="1275"/>
        <w:gridCol w:w="1205"/>
        <w:gridCol w:w="1063"/>
        <w:gridCol w:w="4111"/>
        <w:gridCol w:w="3827"/>
        <w:gridCol w:w="1134"/>
        <w:gridCol w:w="1134"/>
      </w:tblGrid>
      <w:tr w:rsidR="00C4077D" w:rsidRPr="00C4077D" w14:paraId="4A828095" w14:textId="77777777" w:rsidTr="00B17484">
        <w:trPr>
          <w:trHeight w:val="653"/>
        </w:trPr>
        <w:tc>
          <w:tcPr>
            <w:tcW w:w="1560" w:type="dxa"/>
            <w:vMerge w:val="restart"/>
            <w:tcBorders>
              <w:top w:val="single" w:sz="2" w:space="0" w:color="auto"/>
              <w:left w:val="single" w:sz="2" w:space="0" w:color="auto"/>
              <w:bottom w:val="single" w:sz="2" w:space="0" w:color="auto"/>
              <w:right w:val="single" w:sz="2" w:space="0" w:color="auto"/>
            </w:tcBorders>
            <w:vAlign w:val="center"/>
            <w:hideMark/>
          </w:tcPr>
          <w:p w14:paraId="556405C5" w14:textId="77777777" w:rsidR="00C4077D" w:rsidRPr="00C4077D" w:rsidRDefault="00C4077D" w:rsidP="00C4077D">
            <w:pPr>
              <w:tabs>
                <w:tab w:val="left" w:pos="3052"/>
              </w:tabs>
              <w:ind w:left="-108" w:right="-108"/>
              <w:jc w:val="center"/>
              <w:rPr>
                <w:sz w:val="20"/>
                <w:szCs w:val="20"/>
              </w:rPr>
            </w:pPr>
            <w:r w:rsidRPr="00C4077D">
              <w:rPr>
                <w:sz w:val="20"/>
                <w:szCs w:val="20"/>
              </w:rPr>
              <w:t>Наименование регулируемой организации</w:t>
            </w:r>
          </w:p>
        </w:tc>
        <w:tc>
          <w:tcPr>
            <w:tcW w:w="1275" w:type="dxa"/>
            <w:vMerge w:val="restart"/>
            <w:tcBorders>
              <w:top w:val="single" w:sz="2" w:space="0" w:color="auto"/>
              <w:left w:val="single" w:sz="2" w:space="0" w:color="auto"/>
              <w:bottom w:val="single" w:sz="2" w:space="0" w:color="auto"/>
              <w:right w:val="single" w:sz="2" w:space="0" w:color="auto"/>
            </w:tcBorders>
            <w:vAlign w:val="center"/>
            <w:hideMark/>
          </w:tcPr>
          <w:p w14:paraId="793E3D5D" w14:textId="77777777" w:rsidR="00C4077D" w:rsidRPr="00C4077D" w:rsidRDefault="00C4077D" w:rsidP="00C4077D">
            <w:pPr>
              <w:ind w:left="-108" w:firstLine="47"/>
              <w:jc w:val="center"/>
              <w:rPr>
                <w:sz w:val="20"/>
                <w:szCs w:val="20"/>
              </w:rPr>
            </w:pPr>
            <w:r w:rsidRPr="00C4077D">
              <w:rPr>
                <w:sz w:val="20"/>
                <w:szCs w:val="20"/>
              </w:rPr>
              <w:t>Период</w:t>
            </w:r>
          </w:p>
        </w:tc>
        <w:tc>
          <w:tcPr>
            <w:tcW w:w="2268" w:type="dxa"/>
            <w:gridSpan w:val="2"/>
            <w:tcBorders>
              <w:top w:val="single" w:sz="2" w:space="0" w:color="auto"/>
              <w:left w:val="single" w:sz="2" w:space="0" w:color="auto"/>
              <w:bottom w:val="single" w:sz="2" w:space="0" w:color="auto"/>
              <w:right w:val="single" w:sz="4" w:space="0" w:color="auto"/>
            </w:tcBorders>
            <w:vAlign w:val="center"/>
            <w:hideMark/>
          </w:tcPr>
          <w:p w14:paraId="63C52114" w14:textId="77777777" w:rsidR="00C4077D" w:rsidRPr="00C4077D" w:rsidRDefault="00C4077D" w:rsidP="00C4077D">
            <w:pPr>
              <w:ind w:left="-108" w:right="-104" w:firstLine="3"/>
              <w:jc w:val="center"/>
              <w:rPr>
                <w:sz w:val="20"/>
                <w:szCs w:val="20"/>
              </w:rPr>
            </w:pPr>
            <w:r w:rsidRPr="00C4077D">
              <w:rPr>
                <w:sz w:val="20"/>
                <w:szCs w:val="20"/>
              </w:rPr>
              <w:t xml:space="preserve">Компонент </w:t>
            </w:r>
            <w:r w:rsidRPr="00C4077D">
              <w:rPr>
                <w:sz w:val="20"/>
                <w:szCs w:val="20"/>
              </w:rPr>
              <w:br/>
              <w:t>на теплоноситель**</w:t>
            </w:r>
          </w:p>
        </w:tc>
        <w:tc>
          <w:tcPr>
            <w:tcW w:w="10206" w:type="dxa"/>
            <w:gridSpan w:val="4"/>
            <w:tcBorders>
              <w:top w:val="single" w:sz="4" w:space="0" w:color="auto"/>
              <w:left w:val="single" w:sz="4" w:space="0" w:color="auto"/>
              <w:bottom w:val="single" w:sz="4" w:space="0" w:color="auto"/>
              <w:right w:val="single" w:sz="4" w:space="0" w:color="auto"/>
            </w:tcBorders>
            <w:vAlign w:val="center"/>
          </w:tcPr>
          <w:p w14:paraId="1C92E5B1" w14:textId="77777777" w:rsidR="00C4077D" w:rsidRPr="00C4077D" w:rsidRDefault="00C4077D" w:rsidP="00C4077D">
            <w:pPr>
              <w:tabs>
                <w:tab w:val="left" w:pos="3052"/>
              </w:tabs>
              <w:jc w:val="center"/>
              <w:rPr>
                <w:sz w:val="20"/>
                <w:szCs w:val="20"/>
              </w:rPr>
            </w:pPr>
            <w:r w:rsidRPr="00C4077D">
              <w:rPr>
                <w:sz w:val="20"/>
                <w:szCs w:val="20"/>
              </w:rPr>
              <w:t>Компонент на тепловую энергию</w:t>
            </w:r>
          </w:p>
        </w:tc>
      </w:tr>
      <w:tr w:rsidR="00C4077D" w:rsidRPr="00C4077D" w14:paraId="3DF00ABF" w14:textId="77777777" w:rsidTr="00B17484">
        <w:trPr>
          <w:trHeight w:val="421"/>
        </w:trPr>
        <w:tc>
          <w:tcPr>
            <w:tcW w:w="1560" w:type="dxa"/>
            <w:vMerge/>
            <w:tcBorders>
              <w:top w:val="single" w:sz="2" w:space="0" w:color="auto"/>
              <w:left w:val="single" w:sz="2" w:space="0" w:color="auto"/>
              <w:bottom w:val="single" w:sz="2" w:space="0" w:color="auto"/>
              <w:right w:val="single" w:sz="2" w:space="0" w:color="auto"/>
            </w:tcBorders>
            <w:vAlign w:val="center"/>
            <w:hideMark/>
          </w:tcPr>
          <w:p w14:paraId="0B8BA056" w14:textId="77777777" w:rsidR="00C4077D" w:rsidRPr="00C4077D" w:rsidRDefault="00C4077D" w:rsidP="00C4077D">
            <w:pPr>
              <w:rPr>
                <w:sz w:val="20"/>
                <w:szCs w:val="20"/>
              </w:rPr>
            </w:pPr>
          </w:p>
        </w:tc>
        <w:tc>
          <w:tcPr>
            <w:tcW w:w="1275" w:type="dxa"/>
            <w:vMerge/>
            <w:tcBorders>
              <w:top w:val="single" w:sz="2" w:space="0" w:color="auto"/>
              <w:left w:val="single" w:sz="2" w:space="0" w:color="auto"/>
              <w:bottom w:val="single" w:sz="2" w:space="0" w:color="auto"/>
              <w:right w:val="single" w:sz="2" w:space="0" w:color="auto"/>
            </w:tcBorders>
            <w:vAlign w:val="center"/>
            <w:hideMark/>
          </w:tcPr>
          <w:p w14:paraId="0692AC4F" w14:textId="77777777" w:rsidR="00C4077D" w:rsidRPr="00C4077D" w:rsidRDefault="00C4077D" w:rsidP="00C4077D">
            <w:pPr>
              <w:rPr>
                <w:sz w:val="20"/>
                <w:szCs w:val="20"/>
              </w:rPr>
            </w:pPr>
          </w:p>
        </w:tc>
        <w:tc>
          <w:tcPr>
            <w:tcW w:w="1205" w:type="dxa"/>
            <w:vMerge w:val="restart"/>
            <w:tcBorders>
              <w:top w:val="single" w:sz="2" w:space="0" w:color="auto"/>
              <w:left w:val="single" w:sz="2" w:space="0" w:color="auto"/>
              <w:right w:val="single" w:sz="4" w:space="0" w:color="auto"/>
            </w:tcBorders>
            <w:vAlign w:val="center"/>
            <w:hideMark/>
          </w:tcPr>
          <w:p w14:paraId="43E8F47E" w14:textId="77777777" w:rsidR="00C4077D" w:rsidRPr="00C4077D" w:rsidRDefault="00C4077D" w:rsidP="00C4077D">
            <w:pPr>
              <w:ind w:left="-108" w:right="-104" w:firstLine="3"/>
              <w:jc w:val="center"/>
              <w:rPr>
                <w:sz w:val="20"/>
                <w:szCs w:val="20"/>
              </w:rPr>
            </w:pPr>
            <w:r w:rsidRPr="00C4077D">
              <w:rPr>
                <w:sz w:val="20"/>
                <w:szCs w:val="20"/>
              </w:rPr>
              <w:t>руб./м</w:t>
            </w:r>
            <w:r w:rsidRPr="00C4077D">
              <w:rPr>
                <w:sz w:val="20"/>
                <w:szCs w:val="20"/>
                <w:vertAlign w:val="superscript"/>
              </w:rPr>
              <w:t>3</w:t>
            </w:r>
            <w:r w:rsidRPr="00C4077D">
              <w:rPr>
                <w:sz w:val="20"/>
                <w:szCs w:val="20"/>
              </w:rPr>
              <w:t xml:space="preserve"> </w:t>
            </w:r>
            <w:r w:rsidRPr="00C4077D">
              <w:rPr>
                <w:sz w:val="20"/>
                <w:szCs w:val="20"/>
              </w:rPr>
              <w:br/>
              <w:t>(без НДС)</w:t>
            </w:r>
            <w:r w:rsidRPr="00C4077D">
              <w:rPr>
                <w:sz w:val="20"/>
                <w:szCs w:val="20"/>
              </w:rPr>
              <w:br/>
            </w:r>
          </w:p>
        </w:tc>
        <w:tc>
          <w:tcPr>
            <w:tcW w:w="1063" w:type="dxa"/>
            <w:vMerge w:val="restart"/>
            <w:tcBorders>
              <w:top w:val="single" w:sz="2" w:space="0" w:color="auto"/>
              <w:left w:val="single" w:sz="2" w:space="0" w:color="auto"/>
              <w:right w:val="single" w:sz="4" w:space="0" w:color="auto"/>
            </w:tcBorders>
            <w:vAlign w:val="center"/>
            <w:hideMark/>
          </w:tcPr>
          <w:p w14:paraId="5AF85C8A" w14:textId="77777777" w:rsidR="00C4077D" w:rsidRPr="00C4077D" w:rsidRDefault="00C4077D" w:rsidP="00C4077D">
            <w:pPr>
              <w:ind w:left="-108" w:right="-104" w:firstLine="3"/>
              <w:jc w:val="center"/>
              <w:rPr>
                <w:sz w:val="20"/>
                <w:szCs w:val="20"/>
              </w:rPr>
            </w:pPr>
            <w:r w:rsidRPr="00C4077D">
              <w:rPr>
                <w:sz w:val="20"/>
                <w:szCs w:val="20"/>
              </w:rPr>
              <w:t>руб./м</w:t>
            </w:r>
            <w:r w:rsidRPr="00C4077D">
              <w:rPr>
                <w:sz w:val="20"/>
                <w:szCs w:val="20"/>
                <w:vertAlign w:val="superscript"/>
              </w:rPr>
              <w:t>3</w:t>
            </w:r>
            <w:r w:rsidRPr="00C4077D">
              <w:rPr>
                <w:sz w:val="20"/>
                <w:szCs w:val="20"/>
              </w:rPr>
              <w:t xml:space="preserve"> </w:t>
            </w:r>
            <w:r w:rsidRPr="00C4077D">
              <w:rPr>
                <w:sz w:val="20"/>
                <w:szCs w:val="20"/>
              </w:rPr>
              <w:br/>
              <w:t>(с НДС)</w:t>
            </w:r>
            <w:r w:rsidRPr="00C4077D">
              <w:rPr>
                <w:sz w:val="20"/>
                <w:szCs w:val="20"/>
              </w:rPr>
              <w:br/>
            </w:r>
          </w:p>
        </w:tc>
        <w:tc>
          <w:tcPr>
            <w:tcW w:w="4111" w:type="dxa"/>
            <w:vMerge w:val="restart"/>
            <w:tcBorders>
              <w:top w:val="single" w:sz="2" w:space="0" w:color="auto"/>
              <w:left w:val="single" w:sz="4" w:space="0" w:color="auto"/>
              <w:right w:val="single" w:sz="4" w:space="0" w:color="auto"/>
            </w:tcBorders>
            <w:vAlign w:val="center"/>
          </w:tcPr>
          <w:p w14:paraId="05030103" w14:textId="77777777" w:rsidR="00C4077D" w:rsidRPr="00C4077D" w:rsidRDefault="00C4077D" w:rsidP="00C4077D">
            <w:pPr>
              <w:tabs>
                <w:tab w:val="left" w:pos="3052"/>
              </w:tabs>
              <w:ind w:left="-108" w:right="-151"/>
              <w:jc w:val="center"/>
              <w:rPr>
                <w:sz w:val="20"/>
                <w:szCs w:val="20"/>
              </w:rPr>
            </w:pPr>
            <w:r w:rsidRPr="00C4077D">
              <w:rPr>
                <w:sz w:val="20"/>
                <w:szCs w:val="20"/>
              </w:rPr>
              <w:t>Одноставочный,</w:t>
            </w:r>
            <w:r w:rsidRPr="00C4077D">
              <w:rPr>
                <w:sz w:val="20"/>
                <w:szCs w:val="20"/>
              </w:rPr>
              <w:br/>
              <w:t>руб./Гкал</w:t>
            </w:r>
            <w:r w:rsidRPr="00C4077D">
              <w:rPr>
                <w:sz w:val="20"/>
                <w:szCs w:val="20"/>
              </w:rPr>
              <w:br/>
              <w:t>(без НДС)</w:t>
            </w:r>
          </w:p>
        </w:tc>
        <w:tc>
          <w:tcPr>
            <w:tcW w:w="3827" w:type="dxa"/>
            <w:vMerge w:val="restart"/>
            <w:tcBorders>
              <w:top w:val="single" w:sz="2" w:space="0" w:color="auto"/>
              <w:left w:val="single" w:sz="4" w:space="0" w:color="auto"/>
              <w:bottom w:val="single" w:sz="2" w:space="0" w:color="auto"/>
              <w:right w:val="single" w:sz="4" w:space="0" w:color="auto"/>
            </w:tcBorders>
            <w:vAlign w:val="center"/>
            <w:hideMark/>
          </w:tcPr>
          <w:p w14:paraId="5F4A92A0" w14:textId="77777777" w:rsidR="00C4077D" w:rsidRPr="00C4077D" w:rsidRDefault="00C4077D" w:rsidP="00C4077D">
            <w:pPr>
              <w:tabs>
                <w:tab w:val="left" w:pos="3052"/>
              </w:tabs>
              <w:ind w:left="-108" w:right="-151"/>
              <w:jc w:val="center"/>
              <w:rPr>
                <w:sz w:val="20"/>
                <w:szCs w:val="20"/>
              </w:rPr>
            </w:pPr>
            <w:r w:rsidRPr="00C4077D">
              <w:rPr>
                <w:sz w:val="20"/>
                <w:szCs w:val="20"/>
              </w:rPr>
              <w:t>Одноставочный,</w:t>
            </w:r>
            <w:r w:rsidRPr="00C4077D">
              <w:rPr>
                <w:sz w:val="20"/>
                <w:szCs w:val="20"/>
              </w:rPr>
              <w:br/>
              <w:t>руб./Гкал*</w:t>
            </w:r>
            <w:r w:rsidRPr="00C4077D">
              <w:rPr>
                <w:sz w:val="20"/>
                <w:szCs w:val="20"/>
              </w:rPr>
              <w:br/>
              <w:t>(с НДС)</w:t>
            </w:r>
          </w:p>
        </w:tc>
        <w:tc>
          <w:tcPr>
            <w:tcW w:w="2268" w:type="dxa"/>
            <w:gridSpan w:val="2"/>
            <w:tcBorders>
              <w:top w:val="single" w:sz="4" w:space="0" w:color="auto"/>
              <w:left w:val="single" w:sz="4" w:space="0" w:color="auto"/>
              <w:bottom w:val="single" w:sz="4" w:space="0" w:color="auto"/>
              <w:right w:val="single" w:sz="4" w:space="0" w:color="auto"/>
            </w:tcBorders>
            <w:vAlign w:val="center"/>
            <w:hideMark/>
          </w:tcPr>
          <w:p w14:paraId="4AE7E95A" w14:textId="77777777" w:rsidR="00C4077D" w:rsidRPr="00C4077D" w:rsidRDefault="00C4077D" w:rsidP="00C4077D">
            <w:pPr>
              <w:tabs>
                <w:tab w:val="left" w:pos="3052"/>
              </w:tabs>
              <w:jc w:val="center"/>
              <w:rPr>
                <w:sz w:val="20"/>
                <w:szCs w:val="20"/>
              </w:rPr>
            </w:pPr>
            <w:proofErr w:type="spellStart"/>
            <w:r w:rsidRPr="00C4077D">
              <w:rPr>
                <w:sz w:val="20"/>
                <w:szCs w:val="20"/>
              </w:rPr>
              <w:t>Двухставочный</w:t>
            </w:r>
            <w:proofErr w:type="spellEnd"/>
          </w:p>
        </w:tc>
      </w:tr>
      <w:tr w:rsidR="00C4077D" w:rsidRPr="00C4077D" w14:paraId="2D20B17B" w14:textId="77777777" w:rsidTr="00B17484">
        <w:trPr>
          <w:trHeight w:val="505"/>
        </w:trPr>
        <w:tc>
          <w:tcPr>
            <w:tcW w:w="1560" w:type="dxa"/>
            <w:vMerge/>
            <w:tcBorders>
              <w:top w:val="single" w:sz="2" w:space="0" w:color="auto"/>
              <w:left w:val="single" w:sz="2" w:space="0" w:color="auto"/>
              <w:bottom w:val="single" w:sz="2" w:space="0" w:color="auto"/>
              <w:right w:val="single" w:sz="2" w:space="0" w:color="auto"/>
            </w:tcBorders>
            <w:vAlign w:val="center"/>
            <w:hideMark/>
          </w:tcPr>
          <w:p w14:paraId="3CD90E30" w14:textId="77777777" w:rsidR="00C4077D" w:rsidRPr="00C4077D" w:rsidRDefault="00C4077D" w:rsidP="00C4077D">
            <w:pPr>
              <w:rPr>
                <w:sz w:val="20"/>
                <w:szCs w:val="20"/>
              </w:rPr>
            </w:pPr>
          </w:p>
        </w:tc>
        <w:tc>
          <w:tcPr>
            <w:tcW w:w="1275" w:type="dxa"/>
            <w:vMerge/>
            <w:tcBorders>
              <w:top w:val="single" w:sz="2" w:space="0" w:color="auto"/>
              <w:left w:val="single" w:sz="2" w:space="0" w:color="auto"/>
              <w:bottom w:val="single" w:sz="2" w:space="0" w:color="auto"/>
              <w:right w:val="single" w:sz="2" w:space="0" w:color="auto"/>
            </w:tcBorders>
            <w:vAlign w:val="center"/>
            <w:hideMark/>
          </w:tcPr>
          <w:p w14:paraId="6E02283E" w14:textId="77777777" w:rsidR="00C4077D" w:rsidRPr="00C4077D" w:rsidRDefault="00C4077D" w:rsidP="00C4077D">
            <w:pPr>
              <w:rPr>
                <w:sz w:val="20"/>
                <w:szCs w:val="20"/>
              </w:rPr>
            </w:pPr>
          </w:p>
        </w:tc>
        <w:tc>
          <w:tcPr>
            <w:tcW w:w="1205" w:type="dxa"/>
            <w:vMerge/>
            <w:tcBorders>
              <w:left w:val="single" w:sz="2" w:space="0" w:color="auto"/>
              <w:bottom w:val="single" w:sz="2" w:space="0" w:color="auto"/>
              <w:right w:val="single" w:sz="4" w:space="0" w:color="auto"/>
            </w:tcBorders>
            <w:vAlign w:val="center"/>
            <w:hideMark/>
          </w:tcPr>
          <w:p w14:paraId="63CEC670" w14:textId="77777777" w:rsidR="00C4077D" w:rsidRPr="00C4077D" w:rsidRDefault="00C4077D" w:rsidP="00C4077D">
            <w:pPr>
              <w:rPr>
                <w:sz w:val="20"/>
                <w:szCs w:val="20"/>
              </w:rPr>
            </w:pPr>
          </w:p>
        </w:tc>
        <w:tc>
          <w:tcPr>
            <w:tcW w:w="1063" w:type="dxa"/>
            <w:vMerge/>
            <w:tcBorders>
              <w:left w:val="single" w:sz="2" w:space="0" w:color="auto"/>
              <w:bottom w:val="single" w:sz="2" w:space="0" w:color="auto"/>
              <w:right w:val="single" w:sz="4" w:space="0" w:color="auto"/>
            </w:tcBorders>
            <w:vAlign w:val="center"/>
            <w:hideMark/>
          </w:tcPr>
          <w:p w14:paraId="0E9F9088" w14:textId="77777777" w:rsidR="00C4077D" w:rsidRPr="00C4077D" w:rsidRDefault="00C4077D" w:rsidP="00C4077D">
            <w:pPr>
              <w:rPr>
                <w:sz w:val="20"/>
                <w:szCs w:val="20"/>
              </w:rPr>
            </w:pPr>
          </w:p>
        </w:tc>
        <w:tc>
          <w:tcPr>
            <w:tcW w:w="4111" w:type="dxa"/>
            <w:vMerge/>
            <w:tcBorders>
              <w:left w:val="single" w:sz="4" w:space="0" w:color="auto"/>
              <w:bottom w:val="single" w:sz="2" w:space="0" w:color="auto"/>
              <w:right w:val="single" w:sz="4" w:space="0" w:color="auto"/>
            </w:tcBorders>
            <w:vAlign w:val="center"/>
          </w:tcPr>
          <w:p w14:paraId="1A785CB8" w14:textId="77777777" w:rsidR="00C4077D" w:rsidRPr="00C4077D" w:rsidRDefault="00C4077D" w:rsidP="00C4077D">
            <w:pPr>
              <w:jc w:val="center"/>
              <w:rPr>
                <w:sz w:val="20"/>
                <w:szCs w:val="20"/>
              </w:rPr>
            </w:pPr>
          </w:p>
        </w:tc>
        <w:tc>
          <w:tcPr>
            <w:tcW w:w="3827" w:type="dxa"/>
            <w:vMerge/>
            <w:tcBorders>
              <w:top w:val="single" w:sz="2" w:space="0" w:color="auto"/>
              <w:left w:val="single" w:sz="4" w:space="0" w:color="auto"/>
              <w:bottom w:val="single" w:sz="2" w:space="0" w:color="auto"/>
              <w:right w:val="single" w:sz="4" w:space="0" w:color="auto"/>
            </w:tcBorders>
            <w:vAlign w:val="center"/>
            <w:hideMark/>
          </w:tcPr>
          <w:p w14:paraId="1689B1DF" w14:textId="77777777" w:rsidR="00C4077D" w:rsidRPr="00C4077D" w:rsidRDefault="00C4077D" w:rsidP="00C4077D">
            <w:pPr>
              <w:jc w:val="center"/>
              <w:rPr>
                <w:sz w:val="20"/>
                <w:szCs w:val="20"/>
              </w:rPr>
            </w:pPr>
          </w:p>
        </w:tc>
        <w:tc>
          <w:tcPr>
            <w:tcW w:w="1134" w:type="dxa"/>
            <w:tcBorders>
              <w:top w:val="single" w:sz="2" w:space="0" w:color="auto"/>
              <w:left w:val="single" w:sz="2" w:space="0" w:color="auto"/>
              <w:bottom w:val="single" w:sz="2" w:space="0" w:color="auto"/>
              <w:right w:val="single" w:sz="4" w:space="0" w:color="auto"/>
            </w:tcBorders>
            <w:vAlign w:val="center"/>
            <w:hideMark/>
          </w:tcPr>
          <w:p w14:paraId="3B79863D" w14:textId="77777777" w:rsidR="00C4077D" w:rsidRPr="00C4077D" w:rsidRDefault="00C4077D" w:rsidP="00C4077D">
            <w:pPr>
              <w:ind w:left="-95" w:right="-65"/>
              <w:jc w:val="center"/>
              <w:rPr>
                <w:sz w:val="20"/>
                <w:szCs w:val="20"/>
              </w:rPr>
            </w:pPr>
            <w:r w:rsidRPr="00C4077D">
              <w:rPr>
                <w:sz w:val="20"/>
                <w:szCs w:val="20"/>
              </w:rPr>
              <w:t>Ставка за мощность, тыс. руб./</w:t>
            </w:r>
          </w:p>
          <w:p w14:paraId="401F9DEA" w14:textId="77777777" w:rsidR="00C4077D" w:rsidRPr="00C4077D" w:rsidRDefault="00C4077D" w:rsidP="00C4077D">
            <w:pPr>
              <w:ind w:left="-95" w:right="-65"/>
              <w:jc w:val="center"/>
              <w:rPr>
                <w:sz w:val="20"/>
                <w:szCs w:val="20"/>
              </w:rPr>
            </w:pPr>
            <w:r w:rsidRPr="00C4077D">
              <w:rPr>
                <w:sz w:val="20"/>
                <w:szCs w:val="20"/>
              </w:rPr>
              <w:t>Гкал/</w:t>
            </w:r>
          </w:p>
          <w:p w14:paraId="17F9E5FD" w14:textId="77777777" w:rsidR="00C4077D" w:rsidRPr="00C4077D" w:rsidRDefault="00C4077D" w:rsidP="00C4077D">
            <w:pPr>
              <w:jc w:val="center"/>
              <w:rPr>
                <w:sz w:val="20"/>
                <w:szCs w:val="20"/>
              </w:rPr>
            </w:pPr>
            <w:r w:rsidRPr="00C4077D">
              <w:rPr>
                <w:sz w:val="20"/>
                <w:szCs w:val="20"/>
              </w:rPr>
              <w:t>час в мес.</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8F8D56D" w14:textId="77777777" w:rsidR="00C4077D" w:rsidRPr="00C4077D" w:rsidRDefault="00C4077D" w:rsidP="00C4077D">
            <w:pPr>
              <w:ind w:left="-120" w:right="-112"/>
              <w:jc w:val="center"/>
              <w:rPr>
                <w:sz w:val="20"/>
                <w:szCs w:val="20"/>
              </w:rPr>
            </w:pPr>
            <w:r w:rsidRPr="00C4077D">
              <w:rPr>
                <w:sz w:val="20"/>
                <w:szCs w:val="20"/>
              </w:rPr>
              <w:t>Ставка за тепловую энергию, руб./Гкал</w:t>
            </w:r>
          </w:p>
        </w:tc>
      </w:tr>
      <w:tr w:rsidR="00C4077D" w:rsidRPr="00C4077D" w14:paraId="4B3A9905" w14:textId="77777777" w:rsidTr="00B17484">
        <w:trPr>
          <w:trHeight w:val="70"/>
        </w:trPr>
        <w:tc>
          <w:tcPr>
            <w:tcW w:w="1560" w:type="dxa"/>
            <w:tcBorders>
              <w:top w:val="single" w:sz="2" w:space="0" w:color="auto"/>
              <w:left w:val="single" w:sz="2" w:space="0" w:color="auto"/>
              <w:bottom w:val="single" w:sz="4" w:space="0" w:color="auto"/>
              <w:right w:val="single" w:sz="2" w:space="0" w:color="auto"/>
            </w:tcBorders>
            <w:vAlign w:val="center"/>
            <w:hideMark/>
          </w:tcPr>
          <w:p w14:paraId="5A459153" w14:textId="77777777" w:rsidR="00C4077D" w:rsidRPr="00C4077D" w:rsidRDefault="00C4077D" w:rsidP="00C4077D">
            <w:pPr>
              <w:jc w:val="center"/>
              <w:rPr>
                <w:bCs/>
                <w:color w:val="000000"/>
                <w:kern w:val="32"/>
                <w:sz w:val="20"/>
                <w:szCs w:val="20"/>
              </w:rPr>
            </w:pPr>
            <w:r w:rsidRPr="00C4077D">
              <w:rPr>
                <w:bCs/>
                <w:color w:val="000000"/>
                <w:kern w:val="32"/>
                <w:sz w:val="20"/>
                <w:szCs w:val="20"/>
              </w:rPr>
              <w:t>1</w:t>
            </w:r>
          </w:p>
        </w:tc>
        <w:tc>
          <w:tcPr>
            <w:tcW w:w="1275" w:type="dxa"/>
            <w:tcBorders>
              <w:top w:val="single" w:sz="2" w:space="0" w:color="auto"/>
              <w:left w:val="single" w:sz="2" w:space="0" w:color="auto"/>
              <w:bottom w:val="single" w:sz="4" w:space="0" w:color="auto"/>
              <w:right w:val="single" w:sz="2" w:space="0" w:color="auto"/>
            </w:tcBorders>
            <w:vAlign w:val="center"/>
            <w:hideMark/>
          </w:tcPr>
          <w:p w14:paraId="39E50E98" w14:textId="77777777" w:rsidR="00C4077D" w:rsidRPr="00C4077D" w:rsidRDefault="00C4077D" w:rsidP="00C4077D">
            <w:pPr>
              <w:tabs>
                <w:tab w:val="left" w:pos="3052"/>
              </w:tabs>
              <w:ind w:right="-108" w:hanging="108"/>
              <w:jc w:val="center"/>
              <w:rPr>
                <w:sz w:val="20"/>
                <w:szCs w:val="20"/>
              </w:rPr>
            </w:pPr>
            <w:r w:rsidRPr="00C4077D">
              <w:rPr>
                <w:sz w:val="20"/>
                <w:szCs w:val="20"/>
              </w:rPr>
              <w:t>2</w:t>
            </w:r>
          </w:p>
        </w:tc>
        <w:tc>
          <w:tcPr>
            <w:tcW w:w="1205" w:type="dxa"/>
            <w:tcBorders>
              <w:top w:val="single" w:sz="2" w:space="0" w:color="auto"/>
              <w:left w:val="single" w:sz="2" w:space="0" w:color="auto"/>
              <w:bottom w:val="single" w:sz="4" w:space="0" w:color="auto"/>
              <w:right w:val="single" w:sz="2" w:space="0" w:color="auto"/>
            </w:tcBorders>
            <w:vAlign w:val="center"/>
            <w:hideMark/>
          </w:tcPr>
          <w:p w14:paraId="236DB736" w14:textId="77777777" w:rsidR="00C4077D" w:rsidRPr="00C4077D" w:rsidRDefault="00C4077D" w:rsidP="00C4077D">
            <w:pPr>
              <w:jc w:val="center"/>
              <w:rPr>
                <w:sz w:val="20"/>
                <w:szCs w:val="20"/>
              </w:rPr>
            </w:pPr>
            <w:r w:rsidRPr="00C4077D">
              <w:rPr>
                <w:sz w:val="20"/>
                <w:szCs w:val="20"/>
              </w:rPr>
              <w:t>3</w:t>
            </w:r>
          </w:p>
        </w:tc>
        <w:tc>
          <w:tcPr>
            <w:tcW w:w="1063" w:type="dxa"/>
            <w:tcBorders>
              <w:top w:val="single" w:sz="2" w:space="0" w:color="auto"/>
              <w:left w:val="single" w:sz="2" w:space="0" w:color="auto"/>
              <w:bottom w:val="single" w:sz="4" w:space="0" w:color="auto"/>
              <w:right w:val="single" w:sz="2" w:space="0" w:color="auto"/>
            </w:tcBorders>
            <w:vAlign w:val="center"/>
            <w:hideMark/>
          </w:tcPr>
          <w:p w14:paraId="431A4BDD" w14:textId="77777777" w:rsidR="00C4077D" w:rsidRPr="00C4077D" w:rsidRDefault="00C4077D" w:rsidP="00C4077D">
            <w:pPr>
              <w:jc w:val="center"/>
              <w:rPr>
                <w:sz w:val="20"/>
                <w:szCs w:val="20"/>
              </w:rPr>
            </w:pPr>
            <w:r w:rsidRPr="00C4077D">
              <w:rPr>
                <w:sz w:val="20"/>
                <w:szCs w:val="20"/>
              </w:rPr>
              <w:t>4</w:t>
            </w:r>
          </w:p>
        </w:tc>
        <w:tc>
          <w:tcPr>
            <w:tcW w:w="4111" w:type="dxa"/>
            <w:tcBorders>
              <w:top w:val="single" w:sz="2" w:space="0" w:color="auto"/>
              <w:left w:val="single" w:sz="2" w:space="0" w:color="auto"/>
              <w:bottom w:val="single" w:sz="4" w:space="0" w:color="auto"/>
              <w:right w:val="single" w:sz="2" w:space="0" w:color="auto"/>
            </w:tcBorders>
            <w:vAlign w:val="center"/>
          </w:tcPr>
          <w:p w14:paraId="62DD2E6E" w14:textId="77777777" w:rsidR="00C4077D" w:rsidRPr="00C4077D" w:rsidRDefault="00C4077D" w:rsidP="00C4077D">
            <w:pPr>
              <w:jc w:val="center"/>
              <w:rPr>
                <w:sz w:val="20"/>
                <w:szCs w:val="20"/>
              </w:rPr>
            </w:pPr>
            <w:r w:rsidRPr="00C4077D">
              <w:rPr>
                <w:sz w:val="20"/>
                <w:szCs w:val="20"/>
              </w:rPr>
              <w:t>5</w:t>
            </w:r>
          </w:p>
        </w:tc>
        <w:tc>
          <w:tcPr>
            <w:tcW w:w="3827" w:type="dxa"/>
            <w:tcBorders>
              <w:top w:val="single" w:sz="2" w:space="0" w:color="auto"/>
              <w:left w:val="single" w:sz="2" w:space="0" w:color="auto"/>
              <w:bottom w:val="single" w:sz="4" w:space="0" w:color="auto"/>
              <w:right w:val="single" w:sz="2" w:space="0" w:color="auto"/>
            </w:tcBorders>
            <w:vAlign w:val="center"/>
            <w:hideMark/>
          </w:tcPr>
          <w:p w14:paraId="5A4B274C" w14:textId="77777777" w:rsidR="00C4077D" w:rsidRPr="00C4077D" w:rsidRDefault="00C4077D" w:rsidP="00C4077D">
            <w:pPr>
              <w:jc w:val="center"/>
              <w:rPr>
                <w:sz w:val="20"/>
                <w:szCs w:val="20"/>
              </w:rPr>
            </w:pPr>
            <w:r w:rsidRPr="00C4077D">
              <w:rPr>
                <w:sz w:val="20"/>
                <w:szCs w:val="20"/>
              </w:rPr>
              <w:t>6</w:t>
            </w:r>
          </w:p>
        </w:tc>
        <w:tc>
          <w:tcPr>
            <w:tcW w:w="1134" w:type="dxa"/>
            <w:tcBorders>
              <w:top w:val="single" w:sz="2" w:space="0" w:color="auto"/>
              <w:left w:val="single" w:sz="2" w:space="0" w:color="auto"/>
              <w:bottom w:val="single" w:sz="4" w:space="0" w:color="auto"/>
              <w:right w:val="single" w:sz="4" w:space="0" w:color="auto"/>
            </w:tcBorders>
            <w:vAlign w:val="center"/>
            <w:hideMark/>
          </w:tcPr>
          <w:p w14:paraId="102F79AF" w14:textId="77777777" w:rsidR="00C4077D" w:rsidRPr="00C4077D" w:rsidRDefault="00C4077D" w:rsidP="00C4077D">
            <w:pPr>
              <w:jc w:val="center"/>
              <w:rPr>
                <w:sz w:val="20"/>
                <w:szCs w:val="20"/>
              </w:rPr>
            </w:pPr>
            <w:r w:rsidRPr="00C4077D">
              <w:rPr>
                <w:sz w:val="20"/>
                <w:szCs w:val="20"/>
              </w:rPr>
              <w:t>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85BF7B5" w14:textId="77777777" w:rsidR="00C4077D" w:rsidRPr="00C4077D" w:rsidRDefault="00C4077D" w:rsidP="00C4077D">
            <w:pPr>
              <w:jc w:val="center"/>
              <w:rPr>
                <w:sz w:val="20"/>
                <w:szCs w:val="20"/>
              </w:rPr>
            </w:pPr>
            <w:r w:rsidRPr="00C4077D">
              <w:rPr>
                <w:sz w:val="20"/>
                <w:szCs w:val="20"/>
              </w:rPr>
              <w:t>8</w:t>
            </w:r>
          </w:p>
        </w:tc>
      </w:tr>
      <w:tr w:rsidR="00C4077D" w:rsidRPr="00C4077D" w14:paraId="2707DFF7" w14:textId="77777777" w:rsidTr="00B17484">
        <w:trPr>
          <w:trHeight w:val="822"/>
        </w:trPr>
        <w:tc>
          <w:tcPr>
            <w:tcW w:w="1560" w:type="dxa"/>
            <w:vMerge w:val="restart"/>
            <w:tcBorders>
              <w:top w:val="single" w:sz="4" w:space="0" w:color="auto"/>
              <w:left w:val="single" w:sz="4" w:space="0" w:color="auto"/>
              <w:right w:val="single" w:sz="4" w:space="0" w:color="auto"/>
            </w:tcBorders>
            <w:vAlign w:val="center"/>
            <w:hideMark/>
          </w:tcPr>
          <w:p w14:paraId="220D2C7C" w14:textId="77777777" w:rsidR="00C4077D" w:rsidRPr="00C4077D" w:rsidRDefault="00C4077D" w:rsidP="00C4077D">
            <w:pPr>
              <w:jc w:val="center"/>
              <w:rPr>
                <w:bCs/>
                <w:color w:val="000000"/>
                <w:kern w:val="32"/>
                <w:sz w:val="20"/>
                <w:szCs w:val="20"/>
              </w:rPr>
            </w:pPr>
            <w:r w:rsidRPr="00C4077D">
              <w:rPr>
                <w:bCs/>
                <w:color w:val="000000"/>
                <w:kern w:val="32"/>
                <w:sz w:val="20"/>
                <w:szCs w:val="20"/>
              </w:rPr>
              <w:t>ОАО</w:t>
            </w:r>
          </w:p>
          <w:p w14:paraId="6E705873" w14:textId="77777777" w:rsidR="00C4077D" w:rsidRPr="00C4077D" w:rsidRDefault="00C4077D" w:rsidP="00C4077D">
            <w:pPr>
              <w:jc w:val="center"/>
              <w:rPr>
                <w:bCs/>
                <w:color w:val="000000"/>
                <w:kern w:val="32"/>
                <w:sz w:val="20"/>
                <w:szCs w:val="20"/>
              </w:rPr>
            </w:pPr>
            <w:r w:rsidRPr="00C4077D">
              <w:rPr>
                <w:bCs/>
                <w:color w:val="000000"/>
                <w:kern w:val="32"/>
                <w:sz w:val="20"/>
                <w:szCs w:val="20"/>
              </w:rPr>
              <w:t xml:space="preserve"> «</w:t>
            </w:r>
            <w:proofErr w:type="spellStart"/>
            <w:r w:rsidRPr="00C4077D">
              <w:rPr>
                <w:bCs/>
                <w:color w:val="000000"/>
                <w:kern w:val="32"/>
                <w:sz w:val="20"/>
                <w:szCs w:val="20"/>
              </w:rPr>
              <w:t>Северо</w:t>
            </w:r>
            <w:proofErr w:type="spellEnd"/>
            <w:r w:rsidRPr="00C4077D">
              <w:rPr>
                <w:bCs/>
                <w:color w:val="000000"/>
                <w:kern w:val="32"/>
                <w:sz w:val="20"/>
                <w:szCs w:val="20"/>
              </w:rPr>
              <w:t xml:space="preserve"> – Кузбасская</w:t>
            </w:r>
          </w:p>
          <w:p w14:paraId="66FE37F3" w14:textId="77777777" w:rsidR="00C4077D" w:rsidRPr="00C4077D" w:rsidRDefault="00C4077D" w:rsidP="00C4077D">
            <w:pPr>
              <w:jc w:val="center"/>
              <w:rPr>
                <w:bCs/>
                <w:color w:val="000000"/>
                <w:kern w:val="32"/>
                <w:sz w:val="20"/>
                <w:szCs w:val="20"/>
              </w:rPr>
            </w:pPr>
            <w:r w:rsidRPr="00C4077D">
              <w:rPr>
                <w:bCs/>
                <w:color w:val="000000"/>
                <w:kern w:val="32"/>
                <w:sz w:val="20"/>
                <w:szCs w:val="20"/>
              </w:rPr>
              <w:t xml:space="preserve">энергетическая компания» </w:t>
            </w:r>
          </w:p>
          <w:p w14:paraId="41B54F00" w14:textId="77777777" w:rsidR="00C4077D" w:rsidRPr="00C4077D" w:rsidRDefault="00C4077D" w:rsidP="00C4077D">
            <w:pPr>
              <w:tabs>
                <w:tab w:val="left" w:pos="3052"/>
              </w:tabs>
              <w:ind w:left="-108" w:right="-108"/>
              <w:jc w:val="center"/>
              <w:rPr>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hideMark/>
          </w:tcPr>
          <w:p w14:paraId="63A49827" w14:textId="77777777" w:rsidR="00C4077D" w:rsidRPr="00C4077D" w:rsidRDefault="00C4077D" w:rsidP="00C4077D">
            <w:pPr>
              <w:tabs>
                <w:tab w:val="left" w:pos="3052"/>
              </w:tabs>
              <w:ind w:right="-108" w:hanging="108"/>
              <w:jc w:val="center"/>
              <w:rPr>
                <w:sz w:val="20"/>
                <w:szCs w:val="20"/>
              </w:rPr>
            </w:pPr>
            <w:r w:rsidRPr="00C4077D">
              <w:rPr>
                <w:sz w:val="20"/>
                <w:szCs w:val="20"/>
              </w:rPr>
              <w:t>с 01.12.2022</w:t>
            </w:r>
          </w:p>
        </w:tc>
        <w:tc>
          <w:tcPr>
            <w:tcW w:w="120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3C6DF240" w14:textId="77777777" w:rsidR="00C4077D" w:rsidRPr="00C4077D" w:rsidRDefault="00C4077D" w:rsidP="00C4077D">
            <w:pPr>
              <w:jc w:val="center"/>
              <w:rPr>
                <w:color w:val="000000"/>
                <w:sz w:val="20"/>
                <w:szCs w:val="20"/>
              </w:rPr>
            </w:pPr>
            <w:r w:rsidRPr="00C4077D">
              <w:rPr>
                <w:color w:val="000000"/>
                <w:sz w:val="20"/>
                <w:szCs w:val="20"/>
              </w:rPr>
              <w:t>97,88</w:t>
            </w:r>
          </w:p>
        </w:tc>
        <w:tc>
          <w:tcPr>
            <w:tcW w:w="1063" w:type="dxa"/>
            <w:tcBorders>
              <w:top w:val="single" w:sz="4" w:space="0" w:color="auto"/>
              <w:left w:val="single" w:sz="4" w:space="0" w:color="auto"/>
              <w:bottom w:val="single" w:sz="4" w:space="0" w:color="auto"/>
              <w:right w:val="single" w:sz="4" w:space="0" w:color="auto"/>
            </w:tcBorders>
            <w:vAlign w:val="center"/>
            <w:hideMark/>
          </w:tcPr>
          <w:p w14:paraId="60F3522C" w14:textId="77777777" w:rsidR="00C4077D" w:rsidRPr="00C4077D" w:rsidRDefault="00C4077D" w:rsidP="00C4077D">
            <w:pPr>
              <w:jc w:val="center"/>
              <w:rPr>
                <w:color w:val="000000"/>
                <w:sz w:val="20"/>
                <w:szCs w:val="20"/>
              </w:rPr>
            </w:pPr>
            <w:r w:rsidRPr="00C4077D">
              <w:rPr>
                <w:color w:val="000000"/>
                <w:sz w:val="20"/>
                <w:szCs w:val="20"/>
              </w:rPr>
              <w:t>117,46</w:t>
            </w:r>
          </w:p>
        </w:tc>
        <w:tc>
          <w:tcPr>
            <w:tcW w:w="4111" w:type="dxa"/>
            <w:vMerge w:val="restart"/>
            <w:tcBorders>
              <w:top w:val="single" w:sz="4" w:space="0" w:color="auto"/>
              <w:left w:val="single" w:sz="4" w:space="0" w:color="auto"/>
              <w:right w:val="single" w:sz="4" w:space="0" w:color="auto"/>
            </w:tcBorders>
            <w:vAlign w:val="center"/>
          </w:tcPr>
          <w:p w14:paraId="71A4426A" w14:textId="77777777" w:rsidR="00C4077D" w:rsidRPr="00C4077D" w:rsidRDefault="00C4077D" w:rsidP="00C4077D">
            <w:pPr>
              <w:jc w:val="center"/>
              <w:rPr>
                <w:color w:val="000000"/>
                <w:sz w:val="20"/>
                <w:szCs w:val="20"/>
              </w:rPr>
            </w:pPr>
            <w:r w:rsidRPr="00C4077D">
              <w:rPr>
                <w:color w:val="000000"/>
                <w:sz w:val="20"/>
                <w:szCs w:val="20"/>
              </w:rPr>
              <w:t xml:space="preserve">Числовое значение определяется </w:t>
            </w:r>
          </w:p>
          <w:p w14:paraId="4594D3F2" w14:textId="77777777" w:rsidR="00C4077D" w:rsidRPr="00C4077D" w:rsidRDefault="00C4077D" w:rsidP="00C4077D">
            <w:pPr>
              <w:jc w:val="center"/>
              <w:rPr>
                <w:color w:val="000000"/>
                <w:sz w:val="20"/>
                <w:szCs w:val="20"/>
              </w:rPr>
            </w:pPr>
            <w:r w:rsidRPr="00C4077D">
              <w:rPr>
                <w:color w:val="000000"/>
                <w:sz w:val="20"/>
                <w:szCs w:val="20"/>
              </w:rPr>
              <w:t xml:space="preserve">единой теплоснабжающей </w:t>
            </w:r>
          </w:p>
          <w:p w14:paraId="7993B311" w14:textId="77777777" w:rsidR="00C4077D" w:rsidRPr="00C4077D" w:rsidRDefault="00C4077D" w:rsidP="00C4077D">
            <w:pPr>
              <w:jc w:val="center"/>
              <w:rPr>
                <w:color w:val="000000"/>
                <w:sz w:val="20"/>
                <w:szCs w:val="20"/>
              </w:rPr>
            </w:pPr>
            <w:r w:rsidRPr="00C4077D">
              <w:rPr>
                <w:color w:val="000000"/>
                <w:sz w:val="20"/>
                <w:szCs w:val="20"/>
              </w:rPr>
              <w:t xml:space="preserve">организацией равным цене на тепловую энергию (мощность), определенной соглашением сторон договора теплоснабжения, но не выше предельного уровня цены на тепловую энергию (мощность), утвержденного постановлением РЭК Кузбасса </w:t>
            </w:r>
            <w:r w:rsidRPr="00C4077D">
              <w:rPr>
                <w:color w:val="000000"/>
                <w:sz w:val="20"/>
                <w:szCs w:val="20"/>
              </w:rPr>
              <w:br/>
              <w:t>от 17.11.2022 № 378</w:t>
            </w:r>
          </w:p>
        </w:tc>
        <w:tc>
          <w:tcPr>
            <w:tcW w:w="3827" w:type="dxa"/>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hideMark/>
          </w:tcPr>
          <w:p w14:paraId="3249904F" w14:textId="77777777" w:rsidR="00C4077D" w:rsidRPr="00C4077D" w:rsidRDefault="00C4077D" w:rsidP="00C4077D">
            <w:pPr>
              <w:jc w:val="center"/>
              <w:rPr>
                <w:color w:val="000000"/>
                <w:sz w:val="20"/>
                <w:szCs w:val="20"/>
              </w:rPr>
            </w:pPr>
            <w:r w:rsidRPr="00C4077D">
              <w:rPr>
                <w:color w:val="000000"/>
                <w:sz w:val="20"/>
                <w:szCs w:val="20"/>
              </w:rPr>
              <w:t xml:space="preserve">Числовое значение определяется единой теплоснабжающей организацией равным цене на тепловую энергию (мощность), определенной соглашением сторон договора теплоснабжения, но не выше предельного уровня цены на тепловую энергию (мощность), утвержденного постановлением РЭК Кузбасса </w:t>
            </w:r>
            <w:r w:rsidRPr="00C4077D">
              <w:rPr>
                <w:color w:val="000000"/>
                <w:sz w:val="20"/>
                <w:szCs w:val="20"/>
              </w:rPr>
              <w:br/>
              <w:t>от 17.11.2022 № 378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B31E75D" w14:textId="77777777" w:rsidR="00C4077D" w:rsidRPr="00C4077D" w:rsidRDefault="00C4077D" w:rsidP="00C4077D">
            <w:pPr>
              <w:jc w:val="center"/>
              <w:rPr>
                <w:sz w:val="20"/>
                <w:szCs w:val="20"/>
              </w:rPr>
            </w:pPr>
            <w:r w:rsidRPr="00C4077D">
              <w:rPr>
                <w:sz w:val="20"/>
                <w:szCs w:val="20"/>
              </w:rPr>
              <w:t>х</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485AB42" w14:textId="77777777" w:rsidR="00C4077D" w:rsidRPr="00C4077D" w:rsidRDefault="00C4077D" w:rsidP="00C4077D">
            <w:pPr>
              <w:jc w:val="center"/>
              <w:rPr>
                <w:sz w:val="20"/>
                <w:szCs w:val="20"/>
              </w:rPr>
            </w:pPr>
            <w:r w:rsidRPr="00C4077D">
              <w:rPr>
                <w:sz w:val="20"/>
                <w:szCs w:val="20"/>
              </w:rPr>
              <w:t>х</w:t>
            </w:r>
          </w:p>
        </w:tc>
      </w:tr>
      <w:tr w:rsidR="00C4077D" w:rsidRPr="00C4077D" w14:paraId="67F08AD9" w14:textId="77777777" w:rsidTr="00B17484">
        <w:trPr>
          <w:trHeight w:val="1405"/>
        </w:trPr>
        <w:tc>
          <w:tcPr>
            <w:tcW w:w="1560" w:type="dxa"/>
            <w:vMerge/>
            <w:tcBorders>
              <w:left w:val="single" w:sz="4" w:space="0" w:color="auto"/>
              <w:right w:val="single" w:sz="4" w:space="0" w:color="auto"/>
            </w:tcBorders>
            <w:vAlign w:val="center"/>
          </w:tcPr>
          <w:p w14:paraId="7427CA2A" w14:textId="77777777" w:rsidR="00C4077D" w:rsidRPr="00C4077D" w:rsidRDefault="00C4077D" w:rsidP="00C4077D">
            <w:pPr>
              <w:tabs>
                <w:tab w:val="left" w:pos="3052"/>
              </w:tabs>
              <w:ind w:left="-108" w:right="-108"/>
              <w:jc w:val="center"/>
              <w:rPr>
                <w:sz w:val="20"/>
                <w:szCs w:val="20"/>
              </w:rPr>
            </w:pPr>
          </w:p>
        </w:tc>
        <w:tc>
          <w:tcPr>
            <w:tcW w:w="1275" w:type="dxa"/>
            <w:tcBorders>
              <w:top w:val="single" w:sz="2" w:space="0" w:color="auto"/>
              <w:left w:val="single" w:sz="2" w:space="0" w:color="auto"/>
              <w:bottom w:val="single" w:sz="2" w:space="0" w:color="auto"/>
              <w:right w:val="single" w:sz="2" w:space="0" w:color="auto"/>
            </w:tcBorders>
            <w:vAlign w:val="center"/>
          </w:tcPr>
          <w:p w14:paraId="35839961" w14:textId="77777777" w:rsidR="00C4077D" w:rsidRPr="00C4077D" w:rsidRDefault="00C4077D" w:rsidP="00C4077D">
            <w:pPr>
              <w:tabs>
                <w:tab w:val="left" w:pos="3052"/>
              </w:tabs>
              <w:ind w:right="-108" w:hanging="108"/>
              <w:jc w:val="center"/>
              <w:rPr>
                <w:sz w:val="20"/>
                <w:szCs w:val="20"/>
              </w:rPr>
            </w:pPr>
            <w:r w:rsidRPr="00C4077D">
              <w:rPr>
                <w:sz w:val="20"/>
                <w:szCs w:val="20"/>
              </w:rPr>
              <w:t>с 01.01.2023</w:t>
            </w:r>
          </w:p>
        </w:tc>
        <w:tc>
          <w:tcPr>
            <w:tcW w:w="1205" w:type="dxa"/>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tcPr>
          <w:p w14:paraId="149FFC47" w14:textId="77777777" w:rsidR="00C4077D" w:rsidRPr="00C4077D" w:rsidRDefault="00C4077D" w:rsidP="00C4077D">
            <w:pPr>
              <w:jc w:val="center"/>
              <w:rPr>
                <w:color w:val="000000"/>
                <w:sz w:val="20"/>
                <w:szCs w:val="20"/>
              </w:rPr>
            </w:pPr>
            <w:r w:rsidRPr="00C4077D">
              <w:rPr>
                <w:color w:val="000000"/>
                <w:sz w:val="20"/>
                <w:szCs w:val="20"/>
              </w:rPr>
              <w:t>97,88</w:t>
            </w:r>
          </w:p>
        </w:tc>
        <w:tc>
          <w:tcPr>
            <w:tcW w:w="1063" w:type="dxa"/>
            <w:tcBorders>
              <w:top w:val="single" w:sz="2" w:space="0" w:color="auto"/>
              <w:left w:val="single" w:sz="2" w:space="0" w:color="auto"/>
              <w:bottom w:val="single" w:sz="2" w:space="0" w:color="auto"/>
              <w:right w:val="single" w:sz="4" w:space="0" w:color="auto"/>
            </w:tcBorders>
            <w:vAlign w:val="center"/>
          </w:tcPr>
          <w:p w14:paraId="589DE1B2" w14:textId="77777777" w:rsidR="00C4077D" w:rsidRPr="00C4077D" w:rsidRDefault="00C4077D" w:rsidP="00C4077D">
            <w:pPr>
              <w:jc w:val="center"/>
              <w:rPr>
                <w:color w:val="000000"/>
                <w:sz w:val="20"/>
                <w:szCs w:val="20"/>
              </w:rPr>
            </w:pPr>
            <w:r w:rsidRPr="00C4077D">
              <w:rPr>
                <w:color w:val="000000"/>
                <w:sz w:val="20"/>
                <w:szCs w:val="20"/>
              </w:rPr>
              <w:t>117,46</w:t>
            </w:r>
          </w:p>
        </w:tc>
        <w:tc>
          <w:tcPr>
            <w:tcW w:w="4111" w:type="dxa"/>
            <w:vMerge/>
            <w:tcBorders>
              <w:left w:val="single" w:sz="4" w:space="0" w:color="auto"/>
              <w:bottom w:val="single" w:sz="2" w:space="0" w:color="auto"/>
              <w:right w:val="single" w:sz="4" w:space="0" w:color="auto"/>
            </w:tcBorders>
            <w:vAlign w:val="center"/>
          </w:tcPr>
          <w:p w14:paraId="3BE84274" w14:textId="77777777" w:rsidR="00C4077D" w:rsidRPr="00C4077D" w:rsidRDefault="00C4077D" w:rsidP="00C4077D">
            <w:pPr>
              <w:jc w:val="center"/>
              <w:rPr>
                <w:color w:val="000000"/>
                <w:sz w:val="20"/>
                <w:szCs w:val="20"/>
              </w:rPr>
            </w:pPr>
          </w:p>
        </w:tc>
        <w:tc>
          <w:tcPr>
            <w:tcW w:w="3827" w:type="dxa"/>
            <w:vMerge/>
            <w:tcBorders>
              <w:left w:val="single" w:sz="4" w:space="0" w:color="auto"/>
              <w:bottom w:val="single" w:sz="2" w:space="0" w:color="auto"/>
              <w:right w:val="single" w:sz="4" w:space="0" w:color="auto"/>
            </w:tcBorders>
            <w:tcMar>
              <w:top w:w="0" w:type="dxa"/>
              <w:left w:w="28" w:type="dxa"/>
              <w:bottom w:w="0" w:type="dxa"/>
              <w:right w:w="28" w:type="dxa"/>
            </w:tcMar>
            <w:vAlign w:val="center"/>
          </w:tcPr>
          <w:p w14:paraId="584A3F58" w14:textId="77777777" w:rsidR="00C4077D" w:rsidRPr="00C4077D" w:rsidRDefault="00C4077D" w:rsidP="00C4077D">
            <w:pPr>
              <w:jc w:val="center"/>
              <w:rPr>
                <w:color w:val="000000"/>
                <w:sz w:val="20"/>
                <w:szCs w:val="20"/>
              </w:rPr>
            </w:pPr>
          </w:p>
        </w:tc>
        <w:tc>
          <w:tcPr>
            <w:tcW w:w="1134" w:type="dxa"/>
            <w:tcBorders>
              <w:top w:val="single" w:sz="2" w:space="0" w:color="auto"/>
              <w:left w:val="single" w:sz="4" w:space="0" w:color="auto"/>
              <w:bottom w:val="single" w:sz="2" w:space="0" w:color="auto"/>
              <w:right w:val="single" w:sz="4" w:space="0" w:color="auto"/>
            </w:tcBorders>
            <w:vAlign w:val="center"/>
          </w:tcPr>
          <w:p w14:paraId="336CFFB1" w14:textId="77777777" w:rsidR="00C4077D" w:rsidRPr="00C4077D" w:rsidRDefault="00C4077D" w:rsidP="00C4077D">
            <w:pPr>
              <w:jc w:val="center"/>
              <w:rPr>
                <w:sz w:val="20"/>
                <w:szCs w:val="20"/>
              </w:rPr>
            </w:pPr>
            <w:r w:rsidRPr="00C4077D">
              <w:rPr>
                <w:sz w:val="20"/>
                <w:szCs w:val="20"/>
              </w:rPr>
              <w:t>х</w:t>
            </w:r>
          </w:p>
        </w:tc>
        <w:tc>
          <w:tcPr>
            <w:tcW w:w="1134" w:type="dxa"/>
            <w:tcBorders>
              <w:top w:val="single" w:sz="4" w:space="0" w:color="auto"/>
              <w:left w:val="single" w:sz="4" w:space="0" w:color="auto"/>
              <w:bottom w:val="single" w:sz="4" w:space="0" w:color="auto"/>
              <w:right w:val="single" w:sz="4" w:space="0" w:color="auto"/>
            </w:tcBorders>
            <w:vAlign w:val="center"/>
          </w:tcPr>
          <w:p w14:paraId="7799F247" w14:textId="77777777" w:rsidR="00C4077D" w:rsidRPr="00C4077D" w:rsidRDefault="00C4077D" w:rsidP="00C4077D">
            <w:pPr>
              <w:jc w:val="center"/>
              <w:rPr>
                <w:sz w:val="20"/>
                <w:szCs w:val="20"/>
              </w:rPr>
            </w:pPr>
            <w:r w:rsidRPr="00C4077D">
              <w:rPr>
                <w:sz w:val="20"/>
                <w:szCs w:val="20"/>
              </w:rPr>
              <w:t>х</w:t>
            </w:r>
          </w:p>
        </w:tc>
      </w:tr>
      <w:tr w:rsidR="00C4077D" w:rsidRPr="00C4077D" w14:paraId="7C36FC39" w14:textId="77777777" w:rsidTr="00B17484">
        <w:trPr>
          <w:trHeight w:val="70"/>
        </w:trPr>
        <w:tc>
          <w:tcPr>
            <w:tcW w:w="1560" w:type="dxa"/>
            <w:vMerge/>
            <w:tcBorders>
              <w:left w:val="single" w:sz="4" w:space="0" w:color="auto"/>
              <w:right w:val="single" w:sz="4" w:space="0" w:color="auto"/>
            </w:tcBorders>
            <w:vAlign w:val="center"/>
          </w:tcPr>
          <w:p w14:paraId="120B86D1" w14:textId="77777777" w:rsidR="00C4077D" w:rsidRPr="00C4077D" w:rsidRDefault="00C4077D" w:rsidP="00C4077D">
            <w:pPr>
              <w:tabs>
                <w:tab w:val="left" w:pos="3052"/>
              </w:tabs>
              <w:ind w:left="-108" w:right="-108"/>
              <w:jc w:val="center"/>
              <w:rPr>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5F3FCD8D" w14:textId="77777777" w:rsidR="00C4077D" w:rsidRPr="00C4077D" w:rsidRDefault="00C4077D" w:rsidP="00C4077D">
            <w:pPr>
              <w:tabs>
                <w:tab w:val="left" w:pos="3052"/>
              </w:tabs>
              <w:ind w:right="-108" w:hanging="108"/>
              <w:jc w:val="center"/>
              <w:rPr>
                <w:sz w:val="20"/>
                <w:szCs w:val="20"/>
              </w:rPr>
            </w:pPr>
            <w:r w:rsidRPr="00C4077D">
              <w:rPr>
                <w:sz w:val="20"/>
                <w:szCs w:val="20"/>
              </w:rPr>
              <w:t>с 01.01.2024</w:t>
            </w:r>
          </w:p>
        </w:tc>
        <w:tc>
          <w:tcPr>
            <w:tcW w:w="120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2DBD7AF5" w14:textId="77777777" w:rsidR="00C4077D" w:rsidRPr="00C4077D" w:rsidRDefault="00C4077D" w:rsidP="00C4077D">
            <w:pPr>
              <w:jc w:val="center"/>
              <w:rPr>
                <w:color w:val="000000"/>
                <w:sz w:val="20"/>
                <w:szCs w:val="20"/>
              </w:rPr>
            </w:pPr>
            <w:r w:rsidRPr="00C4077D">
              <w:rPr>
                <w:color w:val="000000"/>
                <w:sz w:val="20"/>
                <w:szCs w:val="20"/>
              </w:rPr>
              <w:t>97,88</w:t>
            </w:r>
          </w:p>
        </w:tc>
        <w:tc>
          <w:tcPr>
            <w:tcW w:w="1063" w:type="dxa"/>
            <w:tcBorders>
              <w:top w:val="single" w:sz="4" w:space="0" w:color="auto"/>
              <w:left w:val="single" w:sz="4" w:space="0" w:color="auto"/>
              <w:bottom w:val="single" w:sz="4" w:space="0" w:color="auto"/>
              <w:right w:val="single" w:sz="4" w:space="0" w:color="auto"/>
            </w:tcBorders>
            <w:vAlign w:val="center"/>
          </w:tcPr>
          <w:p w14:paraId="5922CF96" w14:textId="77777777" w:rsidR="00C4077D" w:rsidRPr="00C4077D" w:rsidRDefault="00C4077D" w:rsidP="00C4077D">
            <w:pPr>
              <w:jc w:val="center"/>
              <w:rPr>
                <w:color w:val="000000"/>
                <w:sz w:val="20"/>
                <w:szCs w:val="20"/>
              </w:rPr>
            </w:pPr>
            <w:r w:rsidRPr="00C4077D">
              <w:rPr>
                <w:color w:val="000000"/>
                <w:sz w:val="20"/>
                <w:szCs w:val="20"/>
              </w:rPr>
              <w:t>117,46</w:t>
            </w:r>
          </w:p>
        </w:tc>
        <w:tc>
          <w:tcPr>
            <w:tcW w:w="4111" w:type="dxa"/>
            <w:vMerge w:val="restart"/>
            <w:tcBorders>
              <w:top w:val="single" w:sz="4" w:space="0" w:color="auto"/>
              <w:left w:val="single" w:sz="4" w:space="0" w:color="auto"/>
              <w:right w:val="single" w:sz="4" w:space="0" w:color="auto"/>
            </w:tcBorders>
            <w:vAlign w:val="center"/>
          </w:tcPr>
          <w:p w14:paraId="27828B61" w14:textId="77777777" w:rsidR="00C4077D" w:rsidRPr="00C4077D" w:rsidRDefault="00C4077D" w:rsidP="00C4077D">
            <w:pPr>
              <w:jc w:val="center"/>
              <w:rPr>
                <w:color w:val="000000"/>
                <w:sz w:val="20"/>
                <w:szCs w:val="20"/>
              </w:rPr>
            </w:pPr>
            <w:r w:rsidRPr="00C4077D">
              <w:rPr>
                <w:color w:val="000000"/>
                <w:sz w:val="20"/>
                <w:szCs w:val="20"/>
              </w:rPr>
              <w:t xml:space="preserve">Числовое значение определяется </w:t>
            </w:r>
          </w:p>
          <w:p w14:paraId="5629D291" w14:textId="77777777" w:rsidR="00C4077D" w:rsidRPr="00C4077D" w:rsidRDefault="00C4077D" w:rsidP="00C4077D">
            <w:pPr>
              <w:jc w:val="center"/>
              <w:rPr>
                <w:color w:val="000000"/>
                <w:sz w:val="20"/>
                <w:szCs w:val="20"/>
              </w:rPr>
            </w:pPr>
            <w:r w:rsidRPr="00C4077D">
              <w:rPr>
                <w:color w:val="000000"/>
                <w:sz w:val="20"/>
                <w:szCs w:val="20"/>
              </w:rPr>
              <w:t xml:space="preserve">единой теплоснабжающей </w:t>
            </w:r>
          </w:p>
          <w:p w14:paraId="1D7FE5B6" w14:textId="77777777" w:rsidR="00C4077D" w:rsidRPr="00C4077D" w:rsidRDefault="00C4077D" w:rsidP="00C4077D">
            <w:pPr>
              <w:jc w:val="center"/>
              <w:rPr>
                <w:color w:val="000000"/>
                <w:sz w:val="20"/>
                <w:szCs w:val="20"/>
              </w:rPr>
            </w:pPr>
            <w:r w:rsidRPr="00C4077D">
              <w:rPr>
                <w:color w:val="000000"/>
                <w:sz w:val="20"/>
                <w:szCs w:val="20"/>
              </w:rPr>
              <w:t xml:space="preserve">организацией равным цене на тепловую энергию (мощность), определенной соглашением сторон договора теплоснабжения, но не выше предельного уровня цены на тепловую энергию (мощность), утвержденного постановлением РЭК Кузбасса </w:t>
            </w:r>
          </w:p>
          <w:p w14:paraId="4E9C3336" w14:textId="77777777" w:rsidR="00C4077D" w:rsidRPr="00C4077D" w:rsidRDefault="00C4077D" w:rsidP="00C4077D">
            <w:pPr>
              <w:jc w:val="center"/>
              <w:rPr>
                <w:color w:val="000000"/>
                <w:sz w:val="20"/>
                <w:szCs w:val="20"/>
              </w:rPr>
            </w:pPr>
            <w:r w:rsidRPr="00C4077D">
              <w:rPr>
                <w:color w:val="000000"/>
                <w:sz w:val="20"/>
                <w:szCs w:val="20"/>
              </w:rPr>
              <w:t>от 14.11.2023 № 273</w:t>
            </w:r>
          </w:p>
        </w:tc>
        <w:tc>
          <w:tcPr>
            <w:tcW w:w="3827" w:type="dxa"/>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59656C04" w14:textId="77777777" w:rsidR="00C4077D" w:rsidRPr="00C4077D" w:rsidRDefault="00C4077D" w:rsidP="00C4077D">
            <w:pPr>
              <w:jc w:val="center"/>
              <w:rPr>
                <w:color w:val="000000"/>
                <w:sz w:val="20"/>
                <w:szCs w:val="20"/>
              </w:rPr>
            </w:pPr>
            <w:r w:rsidRPr="00C4077D">
              <w:rPr>
                <w:color w:val="000000"/>
                <w:sz w:val="20"/>
                <w:szCs w:val="20"/>
              </w:rPr>
              <w:t xml:space="preserve">Числовое значение определяется единой теплоснабжающей организацией равным цене на тепловую энергию (мощность), определенной соглашением сторон договора теплоснабжения, но не выше предельного уровня цены на тепловую энергию (мощность), утвержденного постановлением РЭК Кузбасса </w:t>
            </w:r>
            <w:r w:rsidRPr="00C4077D">
              <w:rPr>
                <w:color w:val="000000"/>
                <w:sz w:val="20"/>
                <w:szCs w:val="20"/>
              </w:rPr>
              <w:br/>
              <w:t>от 14.11.2023 № 273</w:t>
            </w:r>
          </w:p>
        </w:tc>
        <w:tc>
          <w:tcPr>
            <w:tcW w:w="1134" w:type="dxa"/>
            <w:tcBorders>
              <w:top w:val="single" w:sz="4" w:space="0" w:color="auto"/>
              <w:left w:val="single" w:sz="4" w:space="0" w:color="auto"/>
              <w:bottom w:val="single" w:sz="4" w:space="0" w:color="auto"/>
              <w:right w:val="single" w:sz="4" w:space="0" w:color="auto"/>
            </w:tcBorders>
            <w:vAlign w:val="center"/>
          </w:tcPr>
          <w:p w14:paraId="22EDC7A5" w14:textId="77777777" w:rsidR="00C4077D" w:rsidRPr="00C4077D" w:rsidRDefault="00C4077D" w:rsidP="00C4077D">
            <w:pPr>
              <w:jc w:val="center"/>
              <w:rPr>
                <w:sz w:val="20"/>
                <w:szCs w:val="20"/>
              </w:rPr>
            </w:pPr>
            <w:r w:rsidRPr="00C4077D">
              <w:rPr>
                <w:sz w:val="20"/>
                <w:szCs w:val="20"/>
              </w:rPr>
              <w:t>х</w:t>
            </w:r>
          </w:p>
        </w:tc>
        <w:tc>
          <w:tcPr>
            <w:tcW w:w="1134" w:type="dxa"/>
            <w:tcBorders>
              <w:top w:val="single" w:sz="4" w:space="0" w:color="auto"/>
              <w:left w:val="single" w:sz="4" w:space="0" w:color="auto"/>
              <w:bottom w:val="single" w:sz="4" w:space="0" w:color="auto"/>
              <w:right w:val="single" w:sz="4" w:space="0" w:color="auto"/>
            </w:tcBorders>
            <w:vAlign w:val="center"/>
          </w:tcPr>
          <w:p w14:paraId="1710D7E4" w14:textId="77777777" w:rsidR="00C4077D" w:rsidRPr="00C4077D" w:rsidRDefault="00C4077D" w:rsidP="00C4077D">
            <w:pPr>
              <w:jc w:val="center"/>
              <w:rPr>
                <w:sz w:val="20"/>
                <w:szCs w:val="20"/>
              </w:rPr>
            </w:pPr>
            <w:r w:rsidRPr="00C4077D">
              <w:rPr>
                <w:sz w:val="20"/>
                <w:szCs w:val="20"/>
              </w:rPr>
              <w:t>х</w:t>
            </w:r>
          </w:p>
        </w:tc>
      </w:tr>
      <w:tr w:rsidR="00C4077D" w:rsidRPr="00C4077D" w14:paraId="4962333A" w14:textId="77777777" w:rsidTr="00B17484">
        <w:trPr>
          <w:trHeight w:val="2234"/>
        </w:trPr>
        <w:tc>
          <w:tcPr>
            <w:tcW w:w="1560" w:type="dxa"/>
            <w:vMerge/>
            <w:tcBorders>
              <w:left w:val="single" w:sz="4" w:space="0" w:color="auto"/>
              <w:right w:val="single" w:sz="4" w:space="0" w:color="auto"/>
            </w:tcBorders>
            <w:vAlign w:val="center"/>
          </w:tcPr>
          <w:p w14:paraId="647711F6" w14:textId="77777777" w:rsidR="00C4077D" w:rsidRPr="00C4077D" w:rsidRDefault="00C4077D" w:rsidP="00C4077D">
            <w:pPr>
              <w:tabs>
                <w:tab w:val="left" w:pos="3052"/>
              </w:tabs>
              <w:ind w:left="-108" w:right="-108"/>
              <w:jc w:val="center"/>
              <w:rPr>
                <w:sz w:val="20"/>
                <w:szCs w:val="20"/>
              </w:rPr>
            </w:pPr>
          </w:p>
        </w:tc>
        <w:tc>
          <w:tcPr>
            <w:tcW w:w="1275" w:type="dxa"/>
            <w:tcBorders>
              <w:top w:val="single" w:sz="2" w:space="0" w:color="auto"/>
              <w:left w:val="single" w:sz="2" w:space="0" w:color="auto"/>
              <w:bottom w:val="single" w:sz="2" w:space="0" w:color="auto"/>
              <w:right w:val="single" w:sz="2" w:space="0" w:color="auto"/>
            </w:tcBorders>
            <w:vAlign w:val="center"/>
          </w:tcPr>
          <w:p w14:paraId="46F902ED" w14:textId="77777777" w:rsidR="00C4077D" w:rsidRPr="00C4077D" w:rsidRDefault="00C4077D" w:rsidP="00C4077D">
            <w:pPr>
              <w:tabs>
                <w:tab w:val="left" w:pos="3052"/>
              </w:tabs>
              <w:ind w:right="-108" w:hanging="108"/>
              <w:jc w:val="center"/>
              <w:rPr>
                <w:sz w:val="20"/>
                <w:szCs w:val="20"/>
              </w:rPr>
            </w:pPr>
            <w:r w:rsidRPr="00C4077D">
              <w:rPr>
                <w:sz w:val="20"/>
                <w:szCs w:val="20"/>
              </w:rPr>
              <w:t>с 01.07.2024</w:t>
            </w:r>
          </w:p>
        </w:tc>
        <w:tc>
          <w:tcPr>
            <w:tcW w:w="1205" w:type="dxa"/>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tcPr>
          <w:p w14:paraId="59F221E7" w14:textId="77777777" w:rsidR="00C4077D" w:rsidRPr="00C4077D" w:rsidRDefault="00C4077D" w:rsidP="00C4077D">
            <w:pPr>
              <w:jc w:val="center"/>
              <w:rPr>
                <w:color w:val="000000"/>
                <w:sz w:val="20"/>
                <w:szCs w:val="20"/>
              </w:rPr>
            </w:pPr>
            <w:r w:rsidRPr="00C4077D">
              <w:rPr>
                <w:color w:val="000000"/>
                <w:sz w:val="20"/>
                <w:szCs w:val="20"/>
              </w:rPr>
              <w:t>107,28</w:t>
            </w:r>
          </w:p>
        </w:tc>
        <w:tc>
          <w:tcPr>
            <w:tcW w:w="1063" w:type="dxa"/>
            <w:tcBorders>
              <w:top w:val="single" w:sz="2" w:space="0" w:color="auto"/>
              <w:left w:val="single" w:sz="2" w:space="0" w:color="auto"/>
              <w:bottom w:val="single" w:sz="2" w:space="0" w:color="auto"/>
              <w:right w:val="single" w:sz="4" w:space="0" w:color="auto"/>
            </w:tcBorders>
            <w:vAlign w:val="center"/>
          </w:tcPr>
          <w:p w14:paraId="390B72A9" w14:textId="77777777" w:rsidR="00C4077D" w:rsidRPr="00C4077D" w:rsidRDefault="00C4077D" w:rsidP="00C4077D">
            <w:pPr>
              <w:jc w:val="center"/>
              <w:rPr>
                <w:color w:val="000000"/>
                <w:sz w:val="20"/>
                <w:szCs w:val="20"/>
              </w:rPr>
            </w:pPr>
            <w:r w:rsidRPr="00C4077D">
              <w:rPr>
                <w:color w:val="000000"/>
                <w:sz w:val="20"/>
                <w:szCs w:val="20"/>
              </w:rPr>
              <w:t>128,74</w:t>
            </w:r>
          </w:p>
        </w:tc>
        <w:tc>
          <w:tcPr>
            <w:tcW w:w="4111" w:type="dxa"/>
            <w:vMerge/>
            <w:tcBorders>
              <w:left w:val="single" w:sz="4" w:space="0" w:color="auto"/>
              <w:right w:val="single" w:sz="4" w:space="0" w:color="auto"/>
            </w:tcBorders>
            <w:vAlign w:val="center"/>
          </w:tcPr>
          <w:p w14:paraId="073A8BC6" w14:textId="77777777" w:rsidR="00C4077D" w:rsidRPr="00C4077D" w:rsidRDefault="00C4077D" w:rsidP="00C4077D">
            <w:pPr>
              <w:jc w:val="center"/>
              <w:rPr>
                <w:color w:val="000000"/>
                <w:sz w:val="20"/>
                <w:szCs w:val="20"/>
              </w:rPr>
            </w:pPr>
          </w:p>
        </w:tc>
        <w:tc>
          <w:tcPr>
            <w:tcW w:w="3827" w:type="dxa"/>
            <w:vMerge/>
            <w:tcBorders>
              <w:left w:val="single" w:sz="4" w:space="0" w:color="auto"/>
              <w:right w:val="single" w:sz="4" w:space="0" w:color="auto"/>
            </w:tcBorders>
            <w:tcMar>
              <w:top w:w="0" w:type="dxa"/>
              <w:left w:w="28" w:type="dxa"/>
              <w:bottom w:w="0" w:type="dxa"/>
              <w:right w:w="28" w:type="dxa"/>
            </w:tcMar>
            <w:vAlign w:val="center"/>
          </w:tcPr>
          <w:p w14:paraId="6C10DE41" w14:textId="77777777" w:rsidR="00C4077D" w:rsidRPr="00C4077D" w:rsidRDefault="00C4077D" w:rsidP="00C4077D">
            <w:pPr>
              <w:jc w:val="center"/>
              <w:rPr>
                <w:color w:val="000000"/>
                <w:sz w:val="20"/>
                <w:szCs w:val="20"/>
              </w:rPr>
            </w:pPr>
          </w:p>
        </w:tc>
        <w:tc>
          <w:tcPr>
            <w:tcW w:w="1134" w:type="dxa"/>
            <w:tcBorders>
              <w:top w:val="single" w:sz="2" w:space="0" w:color="auto"/>
              <w:left w:val="single" w:sz="4" w:space="0" w:color="auto"/>
              <w:bottom w:val="single" w:sz="2" w:space="0" w:color="auto"/>
              <w:right w:val="single" w:sz="4" w:space="0" w:color="auto"/>
            </w:tcBorders>
            <w:vAlign w:val="center"/>
          </w:tcPr>
          <w:p w14:paraId="5E2B4DB6" w14:textId="77777777" w:rsidR="00C4077D" w:rsidRPr="00C4077D" w:rsidRDefault="00C4077D" w:rsidP="00C4077D">
            <w:pPr>
              <w:jc w:val="center"/>
              <w:rPr>
                <w:sz w:val="20"/>
                <w:szCs w:val="20"/>
              </w:rPr>
            </w:pPr>
            <w:r w:rsidRPr="00C4077D">
              <w:rPr>
                <w:sz w:val="20"/>
                <w:szCs w:val="20"/>
              </w:rPr>
              <w:t>х</w:t>
            </w:r>
          </w:p>
        </w:tc>
        <w:tc>
          <w:tcPr>
            <w:tcW w:w="1134" w:type="dxa"/>
            <w:tcBorders>
              <w:top w:val="single" w:sz="4" w:space="0" w:color="auto"/>
              <w:left w:val="single" w:sz="4" w:space="0" w:color="auto"/>
              <w:bottom w:val="single" w:sz="4" w:space="0" w:color="auto"/>
              <w:right w:val="single" w:sz="4" w:space="0" w:color="auto"/>
            </w:tcBorders>
            <w:vAlign w:val="center"/>
          </w:tcPr>
          <w:p w14:paraId="3E5120C0" w14:textId="77777777" w:rsidR="00C4077D" w:rsidRPr="00C4077D" w:rsidRDefault="00C4077D" w:rsidP="00C4077D">
            <w:pPr>
              <w:jc w:val="center"/>
              <w:rPr>
                <w:sz w:val="20"/>
                <w:szCs w:val="20"/>
              </w:rPr>
            </w:pPr>
            <w:r w:rsidRPr="00C4077D">
              <w:rPr>
                <w:sz w:val="20"/>
                <w:szCs w:val="20"/>
              </w:rPr>
              <w:t>х</w:t>
            </w:r>
          </w:p>
        </w:tc>
      </w:tr>
      <w:tr w:rsidR="00C4077D" w:rsidRPr="00C4077D" w14:paraId="47EB3EF7" w14:textId="77777777" w:rsidTr="00B17484">
        <w:trPr>
          <w:trHeight w:val="70"/>
        </w:trPr>
        <w:tc>
          <w:tcPr>
            <w:tcW w:w="1560" w:type="dxa"/>
            <w:tcBorders>
              <w:top w:val="single" w:sz="2" w:space="0" w:color="auto"/>
              <w:left w:val="single" w:sz="2" w:space="0" w:color="auto"/>
              <w:bottom w:val="single" w:sz="4" w:space="0" w:color="auto"/>
              <w:right w:val="single" w:sz="2" w:space="0" w:color="auto"/>
            </w:tcBorders>
            <w:vAlign w:val="center"/>
            <w:hideMark/>
          </w:tcPr>
          <w:p w14:paraId="57540ADD" w14:textId="77777777" w:rsidR="00C4077D" w:rsidRPr="00C4077D" w:rsidRDefault="00C4077D" w:rsidP="00C4077D">
            <w:pPr>
              <w:jc w:val="center"/>
              <w:rPr>
                <w:bCs/>
                <w:color w:val="000000"/>
                <w:kern w:val="32"/>
                <w:sz w:val="20"/>
                <w:szCs w:val="20"/>
              </w:rPr>
            </w:pPr>
            <w:r w:rsidRPr="00C4077D">
              <w:rPr>
                <w:bCs/>
                <w:color w:val="000000"/>
                <w:kern w:val="32"/>
                <w:sz w:val="20"/>
                <w:szCs w:val="20"/>
              </w:rPr>
              <w:lastRenderedPageBreak/>
              <w:t>1</w:t>
            </w:r>
          </w:p>
        </w:tc>
        <w:tc>
          <w:tcPr>
            <w:tcW w:w="1275" w:type="dxa"/>
            <w:tcBorders>
              <w:top w:val="single" w:sz="2" w:space="0" w:color="auto"/>
              <w:left w:val="single" w:sz="2" w:space="0" w:color="auto"/>
              <w:bottom w:val="single" w:sz="4" w:space="0" w:color="auto"/>
              <w:right w:val="single" w:sz="2" w:space="0" w:color="auto"/>
            </w:tcBorders>
            <w:vAlign w:val="center"/>
            <w:hideMark/>
          </w:tcPr>
          <w:p w14:paraId="4E31B579" w14:textId="77777777" w:rsidR="00C4077D" w:rsidRPr="00C4077D" w:rsidRDefault="00C4077D" w:rsidP="00C4077D">
            <w:pPr>
              <w:tabs>
                <w:tab w:val="left" w:pos="3052"/>
              </w:tabs>
              <w:ind w:right="-108" w:hanging="108"/>
              <w:jc w:val="center"/>
              <w:rPr>
                <w:sz w:val="20"/>
                <w:szCs w:val="20"/>
              </w:rPr>
            </w:pPr>
            <w:r w:rsidRPr="00C4077D">
              <w:rPr>
                <w:sz w:val="20"/>
                <w:szCs w:val="20"/>
              </w:rPr>
              <w:t>2</w:t>
            </w:r>
          </w:p>
        </w:tc>
        <w:tc>
          <w:tcPr>
            <w:tcW w:w="1205" w:type="dxa"/>
            <w:tcBorders>
              <w:top w:val="single" w:sz="2" w:space="0" w:color="auto"/>
              <w:left w:val="single" w:sz="2" w:space="0" w:color="auto"/>
              <w:bottom w:val="single" w:sz="4" w:space="0" w:color="auto"/>
              <w:right w:val="single" w:sz="2" w:space="0" w:color="auto"/>
            </w:tcBorders>
            <w:vAlign w:val="center"/>
            <w:hideMark/>
          </w:tcPr>
          <w:p w14:paraId="640BC017" w14:textId="77777777" w:rsidR="00C4077D" w:rsidRPr="00C4077D" w:rsidRDefault="00C4077D" w:rsidP="00C4077D">
            <w:pPr>
              <w:jc w:val="center"/>
              <w:rPr>
                <w:sz w:val="20"/>
                <w:szCs w:val="20"/>
              </w:rPr>
            </w:pPr>
            <w:r w:rsidRPr="00C4077D">
              <w:rPr>
                <w:sz w:val="20"/>
                <w:szCs w:val="20"/>
              </w:rPr>
              <w:t>3</w:t>
            </w:r>
          </w:p>
        </w:tc>
        <w:tc>
          <w:tcPr>
            <w:tcW w:w="1063" w:type="dxa"/>
            <w:tcBorders>
              <w:top w:val="single" w:sz="2" w:space="0" w:color="auto"/>
              <w:left w:val="single" w:sz="2" w:space="0" w:color="auto"/>
              <w:bottom w:val="single" w:sz="4" w:space="0" w:color="auto"/>
              <w:right w:val="single" w:sz="2" w:space="0" w:color="auto"/>
            </w:tcBorders>
            <w:vAlign w:val="center"/>
            <w:hideMark/>
          </w:tcPr>
          <w:p w14:paraId="31D52A18" w14:textId="77777777" w:rsidR="00C4077D" w:rsidRPr="00C4077D" w:rsidRDefault="00C4077D" w:rsidP="00C4077D">
            <w:pPr>
              <w:jc w:val="center"/>
              <w:rPr>
                <w:sz w:val="20"/>
                <w:szCs w:val="20"/>
              </w:rPr>
            </w:pPr>
            <w:r w:rsidRPr="00C4077D">
              <w:rPr>
                <w:sz w:val="20"/>
                <w:szCs w:val="20"/>
              </w:rPr>
              <w:t>4</w:t>
            </w:r>
          </w:p>
        </w:tc>
        <w:tc>
          <w:tcPr>
            <w:tcW w:w="4111" w:type="dxa"/>
            <w:tcBorders>
              <w:top w:val="single" w:sz="2" w:space="0" w:color="auto"/>
              <w:left w:val="single" w:sz="2" w:space="0" w:color="auto"/>
              <w:bottom w:val="single" w:sz="4" w:space="0" w:color="auto"/>
              <w:right w:val="single" w:sz="2" w:space="0" w:color="auto"/>
            </w:tcBorders>
            <w:vAlign w:val="center"/>
          </w:tcPr>
          <w:p w14:paraId="59BC983C" w14:textId="77777777" w:rsidR="00C4077D" w:rsidRPr="00C4077D" w:rsidRDefault="00C4077D" w:rsidP="00C4077D">
            <w:pPr>
              <w:jc w:val="center"/>
              <w:rPr>
                <w:sz w:val="20"/>
                <w:szCs w:val="20"/>
              </w:rPr>
            </w:pPr>
            <w:r w:rsidRPr="00C4077D">
              <w:rPr>
                <w:sz w:val="20"/>
                <w:szCs w:val="20"/>
              </w:rPr>
              <w:t>5</w:t>
            </w:r>
          </w:p>
        </w:tc>
        <w:tc>
          <w:tcPr>
            <w:tcW w:w="3827" w:type="dxa"/>
            <w:tcBorders>
              <w:top w:val="single" w:sz="2" w:space="0" w:color="auto"/>
              <w:left w:val="single" w:sz="2" w:space="0" w:color="auto"/>
              <w:bottom w:val="single" w:sz="4" w:space="0" w:color="auto"/>
              <w:right w:val="single" w:sz="2" w:space="0" w:color="auto"/>
            </w:tcBorders>
            <w:vAlign w:val="center"/>
            <w:hideMark/>
          </w:tcPr>
          <w:p w14:paraId="33291482" w14:textId="77777777" w:rsidR="00C4077D" w:rsidRPr="00C4077D" w:rsidRDefault="00C4077D" w:rsidP="00C4077D">
            <w:pPr>
              <w:jc w:val="center"/>
              <w:rPr>
                <w:sz w:val="20"/>
                <w:szCs w:val="20"/>
              </w:rPr>
            </w:pPr>
            <w:r w:rsidRPr="00C4077D">
              <w:rPr>
                <w:sz w:val="20"/>
                <w:szCs w:val="20"/>
              </w:rPr>
              <w:t>6</w:t>
            </w:r>
          </w:p>
        </w:tc>
        <w:tc>
          <w:tcPr>
            <w:tcW w:w="1134" w:type="dxa"/>
            <w:tcBorders>
              <w:top w:val="single" w:sz="2" w:space="0" w:color="auto"/>
              <w:left w:val="single" w:sz="2" w:space="0" w:color="auto"/>
              <w:bottom w:val="single" w:sz="4" w:space="0" w:color="auto"/>
              <w:right w:val="single" w:sz="4" w:space="0" w:color="auto"/>
            </w:tcBorders>
            <w:vAlign w:val="center"/>
            <w:hideMark/>
          </w:tcPr>
          <w:p w14:paraId="4A04897B" w14:textId="77777777" w:rsidR="00C4077D" w:rsidRPr="00C4077D" w:rsidRDefault="00C4077D" w:rsidP="00C4077D">
            <w:pPr>
              <w:jc w:val="center"/>
              <w:rPr>
                <w:sz w:val="20"/>
                <w:szCs w:val="20"/>
              </w:rPr>
            </w:pPr>
            <w:r w:rsidRPr="00C4077D">
              <w:rPr>
                <w:sz w:val="20"/>
                <w:szCs w:val="20"/>
              </w:rPr>
              <w:t>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B1B0DC0" w14:textId="77777777" w:rsidR="00C4077D" w:rsidRPr="00C4077D" w:rsidRDefault="00C4077D" w:rsidP="00C4077D">
            <w:pPr>
              <w:jc w:val="center"/>
              <w:rPr>
                <w:sz w:val="20"/>
                <w:szCs w:val="20"/>
              </w:rPr>
            </w:pPr>
            <w:r w:rsidRPr="00C4077D">
              <w:rPr>
                <w:sz w:val="20"/>
                <w:szCs w:val="20"/>
              </w:rPr>
              <w:t>8</w:t>
            </w:r>
          </w:p>
        </w:tc>
      </w:tr>
      <w:tr w:rsidR="00C4077D" w:rsidRPr="00C4077D" w14:paraId="0EE1BC26" w14:textId="77777777" w:rsidTr="00B17484">
        <w:trPr>
          <w:trHeight w:val="1331"/>
        </w:trPr>
        <w:tc>
          <w:tcPr>
            <w:tcW w:w="1560" w:type="dxa"/>
            <w:vMerge w:val="restart"/>
            <w:tcBorders>
              <w:left w:val="single" w:sz="4" w:space="0" w:color="auto"/>
              <w:right w:val="single" w:sz="4" w:space="0" w:color="auto"/>
            </w:tcBorders>
            <w:vAlign w:val="center"/>
          </w:tcPr>
          <w:p w14:paraId="26DB56C2" w14:textId="77777777" w:rsidR="00C4077D" w:rsidRPr="00C4077D" w:rsidRDefault="00C4077D" w:rsidP="00C4077D">
            <w:pPr>
              <w:tabs>
                <w:tab w:val="left" w:pos="3052"/>
              </w:tabs>
              <w:ind w:left="-108" w:right="-108"/>
              <w:jc w:val="center"/>
              <w:rPr>
                <w:sz w:val="20"/>
                <w:szCs w:val="20"/>
              </w:rPr>
            </w:pPr>
          </w:p>
        </w:tc>
        <w:tc>
          <w:tcPr>
            <w:tcW w:w="1275" w:type="dxa"/>
            <w:tcBorders>
              <w:top w:val="single" w:sz="2" w:space="0" w:color="auto"/>
              <w:left w:val="single" w:sz="2" w:space="0" w:color="auto"/>
              <w:bottom w:val="single" w:sz="2" w:space="0" w:color="auto"/>
              <w:right w:val="single" w:sz="2" w:space="0" w:color="auto"/>
            </w:tcBorders>
            <w:vAlign w:val="center"/>
          </w:tcPr>
          <w:p w14:paraId="479C1FD3" w14:textId="77777777" w:rsidR="00C4077D" w:rsidRPr="00C4077D" w:rsidRDefault="00C4077D" w:rsidP="00C4077D">
            <w:pPr>
              <w:tabs>
                <w:tab w:val="left" w:pos="3052"/>
              </w:tabs>
              <w:ind w:right="-108" w:hanging="108"/>
              <w:jc w:val="center"/>
              <w:rPr>
                <w:sz w:val="20"/>
                <w:szCs w:val="20"/>
              </w:rPr>
            </w:pPr>
            <w:r w:rsidRPr="00C4077D">
              <w:rPr>
                <w:sz w:val="20"/>
                <w:szCs w:val="20"/>
              </w:rPr>
              <w:t>с 01.01.2025</w:t>
            </w:r>
          </w:p>
        </w:tc>
        <w:tc>
          <w:tcPr>
            <w:tcW w:w="1205" w:type="dxa"/>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tcPr>
          <w:p w14:paraId="4B7DC934" w14:textId="77777777" w:rsidR="00C4077D" w:rsidRPr="00C4077D" w:rsidRDefault="00C4077D" w:rsidP="00C4077D">
            <w:pPr>
              <w:jc w:val="center"/>
              <w:rPr>
                <w:color w:val="000000"/>
                <w:sz w:val="20"/>
                <w:szCs w:val="20"/>
              </w:rPr>
            </w:pPr>
            <w:r w:rsidRPr="00C4077D">
              <w:rPr>
                <w:color w:val="000000"/>
                <w:sz w:val="20"/>
                <w:szCs w:val="20"/>
              </w:rPr>
              <w:t>107,28</w:t>
            </w:r>
          </w:p>
        </w:tc>
        <w:tc>
          <w:tcPr>
            <w:tcW w:w="1063" w:type="dxa"/>
            <w:tcBorders>
              <w:top w:val="single" w:sz="2" w:space="0" w:color="auto"/>
              <w:left w:val="single" w:sz="2" w:space="0" w:color="auto"/>
              <w:bottom w:val="single" w:sz="2" w:space="0" w:color="auto"/>
              <w:right w:val="single" w:sz="4" w:space="0" w:color="auto"/>
            </w:tcBorders>
            <w:vAlign w:val="center"/>
          </w:tcPr>
          <w:p w14:paraId="339CAAC8" w14:textId="77777777" w:rsidR="00C4077D" w:rsidRPr="00C4077D" w:rsidRDefault="00C4077D" w:rsidP="00C4077D">
            <w:pPr>
              <w:jc w:val="center"/>
              <w:rPr>
                <w:color w:val="000000"/>
                <w:sz w:val="20"/>
                <w:szCs w:val="20"/>
              </w:rPr>
            </w:pPr>
            <w:r w:rsidRPr="00C4077D">
              <w:rPr>
                <w:color w:val="000000"/>
                <w:sz w:val="20"/>
                <w:szCs w:val="20"/>
              </w:rPr>
              <w:t>128,74</w:t>
            </w:r>
          </w:p>
        </w:tc>
        <w:tc>
          <w:tcPr>
            <w:tcW w:w="4111" w:type="dxa"/>
            <w:vMerge w:val="restart"/>
            <w:tcBorders>
              <w:left w:val="single" w:sz="4" w:space="0" w:color="auto"/>
              <w:right w:val="single" w:sz="4" w:space="0" w:color="auto"/>
            </w:tcBorders>
            <w:vAlign w:val="center"/>
          </w:tcPr>
          <w:p w14:paraId="1C507ACC" w14:textId="77777777" w:rsidR="00C4077D" w:rsidRPr="00C4077D" w:rsidRDefault="00C4077D" w:rsidP="00C4077D">
            <w:pPr>
              <w:jc w:val="center"/>
              <w:rPr>
                <w:color w:val="000000"/>
                <w:sz w:val="20"/>
                <w:szCs w:val="20"/>
              </w:rPr>
            </w:pPr>
            <w:r w:rsidRPr="00C4077D">
              <w:rPr>
                <w:color w:val="000000"/>
                <w:sz w:val="20"/>
                <w:szCs w:val="20"/>
              </w:rPr>
              <w:t xml:space="preserve">Числовое значение определяется </w:t>
            </w:r>
          </w:p>
          <w:p w14:paraId="5683AA2B" w14:textId="77777777" w:rsidR="00C4077D" w:rsidRPr="00C4077D" w:rsidRDefault="00C4077D" w:rsidP="00C4077D">
            <w:pPr>
              <w:jc w:val="center"/>
              <w:rPr>
                <w:color w:val="000000"/>
                <w:sz w:val="20"/>
                <w:szCs w:val="20"/>
              </w:rPr>
            </w:pPr>
            <w:r w:rsidRPr="00C4077D">
              <w:rPr>
                <w:color w:val="000000"/>
                <w:sz w:val="20"/>
                <w:szCs w:val="20"/>
              </w:rPr>
              <w:t xml:space="preserve">единой теплоснабжающей </w:t>
            </w:r>
          </w:p>
          <w:p w14:paraId="14240718" w14:textId="77777777" w:rsidR="00C4077D" w:rsidRPr="00C4077D" w:rsidRDefault="00C4077D" w:rsidP="00C4077D">
            <w:pPr>
              <w:jc w:val="center"/>
              <w:rPr>
                <w:color w:val="000000"/>
                <w:sz w:val="20"/>
                <w:szCs w:val="20"/>
              </w:rPr>
            </w:pPr>
            <w:r w:rsidRPr="00C4077D">
              <w:rPr>
                <w:color w:val="000000"/>
                <w:sz w:val="20"/>
                <w:szCs w:val="20"/>
              </w:rPr>
              <w:t xml:space="preserve">организацией равным цене на тепловую энергию (мощность), определенной соглашением сторон договора теплоснабжения, но не выше предельного уровня цены на тепловую энергию (мощность), утвержденного постановлением РЭК Кузбасса </w:t>
            </w:r>
          </w:p>
          <w:p w14:paraId="4530E488" w14:textId="77777777" w:rsidR="00C4077D" w:rsidRPr="00C4077D" w:rsidRDefault="00C4077D" w:rsidP="00C4077D">
            <w:pPr>
              <w:jc w:val="center"/>
              <w:rPr>
                <w:color w:val="000000"/>
                <w:sz w:val="20"/>
                <w:szCs w:val="20"/>
              </w:rPr>
            </w:pPr>
            <w:r w:rsidRPr="00C4077D">
              <w:rPr>
                <w:color w:val="000000"/>
                <w:sz w:val="20"/>
                <w:szCs w:val="20"/>
              </w:rPr>
              <w:t>от 14.11.2024 № 350</w:t>
            </w:r>
          </w:p>
        </w:tc>
        <w:tc>
          <w:tcPr>
            <w:tcW w:w="3827" w:type="dxa"/>
            <w:vMerge w:val="restart"/>
            <w:tcBorders>
              <w:left w:val="single" w:sz="4" w:space="0" w:color="auto"/>
              <w:right w:val="single" w:sz="4" w:space="0" w:color="auto"/>
            </w:tcBorders>
            <w:tcMar>
              <w:top w:w="0" w:type="dxa"/>
              <w:left w:w="28" w:type="dxa"/>
              <w:bottom w:w="0" w:type="dxa"/>
              <w:right w:w="28" w:type="dxa"/>
            </w:tcMar>
            <w:vAlign w:val="center"/>
          </w:tcPr>
          <w:p w14:paraId="7FBC13D0" w14:textId="77777777" w:rsidR="00C4077D" w:rsidRPr="00C4077D" w:rsidRDefault="00C4077D" w:rsidP="00C4077D">
            <w:pPr>
              <w:jc w:val="center"/>
              <w:rPr>
                <w:color w:val="000000"/>
                <w:sz w:val="20"/>
                <w:szCs w:val="20"/>
              </w:rPr>
            </w:pPr>
            <w:r w:rsidRPr="00C4077D">
              <w:rPr>
                <w:color w:val="000000"/>
                <w:sz w:val="20"/>
                <w:szCs w:val="20"/>
              </w:rPr>
              <w:t xml:space="preserve">Числовое значение определяется единой теплоснабжающей организацией равным цене на тепловую энергию (мощность), определенной соглашением сторон договора теплоснабжения, но не выше предельного уровня цены на тепловую энергию (мощность), утвержденного постановлением РЭК Кузбасса </w:t>
            </w:r>
            <w:r w:rsidRPr="00C4077D">
              <w:rPr>
                <w:color w:val="000000"/>
                <w:sz w:val="20"/>
                <w:szCs w:val="20"/>
              </w:rPr>
              <w:br/>
              <w:t>от 14.11.2024 № 350</w:t>
            </w:r>
          </w:p>
        </w:tc>
        <w:tc>
          <w:tcPr>
            <w:tcW w:w="1134" w:type="dxa"/>
            <w:tcBorders>
              <w:top w:val="single" w:sz="2" w:space="0" w:color="auto"/>
              <w:left w:val="single" w:sz="4" w:space="0" w:color="auto"/>
              <w:bottom w:val="single" w:sz="2" w:space="0" w:color="auto"/>
              <w:right w:val="single" w:sz="4" w:space="0" w:color="auto"/>
            </w:tcBorders>
            <w:vAlign w:val="center"/>
          </w:tcPr>
          <w:p w14:paraId="6D510DAB" w14:textId="77777777" w:rsidR="00C4077D" w:rsidRPr="00C4077D" w:rsidRDefault="00C4077D" w:rsidP="00C4077D">
            <w:pPr>
              <w:jc w:val="center"/>
              <w:rPr>
                <w:sz w:val="20"/>
                <w:szCs w:val="20"/>
              </w:rPr>
            </w:pPr>
            <w:r w:rsidRPr="00C4077D">
              <w:rPr>
                <w:sz w:val="20"/>
                <w:szCs w:val="20"/>
              </w:rPr>
              <w:t>х</w:t>
            </w:r>
          </w:p>
        </w:tc>
        <w:tc>
          <w:tcPr>
            <w:tcW w:w="1134" w:type="dxa"/>
            <w:tcBorders>
              <w:top w:val="single" w:sz="4" w:space="0" w:color="auto"/>
              <w:left w:val="single" w:sz="4" w:space="0" w:color="auto"/>
              <w:bottom w:val="single" w:sz="4" w:space="0" w:color="auto"/>
              <w:right w:val="single" w:sz="4" w:space="0" w:color="auto"/>
            </w:tcBorders>
            <w:vAlign w:val="center"/>
          </w:tcPr>
          <w:p w14:paraId="598643BE" w14:textId="77777777" w:rsidR="00C4077D" w:rsidRPr="00C4077D" w:rsidRDefault="00C4077D" w:rsidP="00C4077D">
            <w:pPr>
              <w:jc w:val="center"/>
              <w:rPr>
                <w:sz w:val="20"/>
                <w:szCs w:val="20"/>
              </w:rPr>
            </w:pPr>
            <w:r w:rsidRPr="00C4077D">
              <w:rPr>
                <w:sz w:val="20"/>
                <w:szCs w:val="20"/>
              </w:rPr>
              <w:t>х</w:t>
            </w:r>
          </w:p>
        </w:tc>
      </w:tr>
      <w:tr w:rsidR="00C4077D" w:rsidRPr="00C4077D" w14:paraId="67150CBD" w14:textId="77777777" w:rsidTr="00B17484">
        <w:trPr>
          <w:trHeight w:val="1264"/>
        </w:trPr>
        <w:tc>
          <w:tcPr>
            <w:tcW w:w="1560" w:type="dxa"/>
            <w:vMerge/>
            <w:tcBorders>
              <w:left w:val="single" w:sz="4" w:space="0" w:color="auto"/>
              <w:right w:val="single" w:sz="4" w:space="0" w:color="auto"/>
            </w:tcBorders>
            <w:vAlign w:val="center"/>
          </w:tcPr>
          <w:p w14:paraId="04FBB568" w14:textId="77777777" w:rsidR="00C4077D" w:rsidRPr="00C4077D" w:rsidRDefault="00C4077D" w:rsidP="00C4077D">
            <w:pPr>
              <w:tabs>
                <w:tab w:val="left" w:pos="3052"/>
              </w:tabs>
              <w:ind w:left="-108" w:right="-108"/>
              <w:jc w:val="center"/>
              <w:rPr>
                <w:sz w:val="20"/>
                <w:szCs w:val="20"/>
              </w:rPr>
            </w:pPr>
          </w:p>
        </w:tc>
        <w:tc>
          <w:tcPr>
            <w:tcW w:w="1275" w:type="dxa"/>
            <w:tcBorders>
              <w:top w:val="single" w:sz="2" w:space="0" w:color="auto"/>
              <w:left w:val="single" w:sz="2" w:space="0" w:color="auto"/>
              <w:bottom w:val="single" w:sz="2" w:space="0" w:color="auto"/>
              <w:right w:val="single" w:sz="2" w:space="0" w:color="auto"/>
            </w:tcBorders>
            <w:vAlign w:val="center"/>
          </w:tcPr>
          <w:p w14:paraId="476B01B7" w14:textId="77777777" w:rsidR="00C4077D" w:rsidRPr="00C4077D" w:rsidRDefault="00C4077D" w:rsidP="00C4077D">
            <w:pPr>
              <w:tabs>
                <w:tab w:val="left" w:pos="3052"/>
              </w:tabs>
              <w:ind w:right="-108" w:hanging="108"/>
              <w:jc w:val="center"/>
              <w:rPr>
                <w:sz w:val="20"/>
                <w:szCs w:val="20"/>
              </w:rPr>
            </w:pPr>
            <w:r w:rsidRPr="00C4077D">
              <w:rPr>
                <w:sz w:val="20"/>
                <w:szCs w:val="20"/>
              </w:rPr>
              <w:t>с 01.07.2025</w:t>
            </w:r>
          </w:p>
        </w:tc>
        <w:tc>
          <w:tcPr>
            <w:tcW w:w="1205" w:type="dxa"/>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tcPr>
          <w:p w14:paraId="6F2DA664" w14:textId="77777777" w:rsidR="00C4077D" w:rsidRPr="00C4077D" w:rsidRDefault="00C4077D" w:rsidP="00C4077D">
            <w:pPr>
              <w:jc w:val="center"/>
              <w:rPr>
                <w:color w:val="000000"/>
                <w:sz w:val="20"/>
                <w:szCs w:val="20"/>
              </w:rPr>
            </w:pPr>
            <w:r w:rsidRPr="00C4077D">
              <w:rPr>
                <w:color w:val="000000"/>
                <w:sz w:val="20"/>
                <w:szCs w:val="20"/>
              </w:rPr>
              <w:t>118,01</w:t>
            </w:r>
          </w:p>
        </w:tc>
        <w:tc>
          <w:tcPr>
            <w:tcW w:w="1063" w:type="dxa"/>
            <w:tcBorders>
              <w:top w:val="single" w:sz="2" w:space="0" w:color="auto"/>
              <w:left w:val="single" w:sz="2" w:space="0" w:color="auto"/>
              <w:bottom w:val="single" w:sz="2" w:space="0" w:color="auto"/>
              <w:right w:val="single" w:sz="4" w:space="0" w:color="auto"/>
            </w:tcBorders>
            <w:vAlign w:val="center"/>
          </w:tcPr>
          <w:p w14:paraId="45552D29" w14:textId="77777777" w:rsidR="00C4077D" w:rsidRPr="00C4077D" w:rsidRDefault="00C4077D" w:rsidP="00C4077D">
            <w:pPr>
              <w:jc w:val="center"/>
              <w:rPr>
                <w:color w:val="000000"/>
                <w:sz w:val="20"/>
                <w:szCs w:val="20"/>
              </w:rPr>
            </w:pPr>
            <w:r w:rsidRPr="00C4077D">
              <w:rPr>
                <w:color w:val="000000"/>
                <w:sz w:val="20"/>
                <w:szCs w:val="20"/>
              </w:rPr>
              <w:t>141,61</w:t>
            </w:r>
          </w:p>
        </w:tc>
        <w:tc>
          <w:tcPr>
            <w:tcW w:w="4111" w:type="dxa"/>
            <w:vMerge/>
            <w:tcBorders>
              <w:left w:val="single" w:sz="4" w:space="0" w:color="auto"/>
              <w:right w:val="single" w:sz="4" w:space="0" w:color="auto"/>
            </w:tcBorders>
            <w:vAlign w:val="center"/>
          </w:tcPr>
          <w:p w14:paraId="6FB247D9" w14:textId="77777777" w:rsidR="00C4077D" w:rsidRPr="00C4077D" w:rsidRDefault="00C4077D" w:rsidP="00C4077D">
            <w:pPr>
              <w:jc w:val="center"/>
              <w:rPr>
                <w:color w:val="000000"/>
                <w:sz w:val="20"/>
                <w:szCs w:val="20"/>
              </w:rPr>
            </w:pPr>
          </w:p>
        </w:tc>
        <w:tc>
          <w:tcPr>
            <w:tcW w:w="3827" w:type="dxa"/>
            <w:vMerge/>
            <w:tcBorders>
              <w:left w:val="single" w:sz="4" w:space="0" w:color="auto"/>
              <w:right w:val="single" w:sz="4" w:space="0" w:color="auto"/>
            </w:tcBorders>
            <w:tcMar>
              <w:top w:w="0" w:type="dxa"/>
              <w:left w:w="28" w:type="dxa"/>
              <w:bottom w:w="0" w:type="dxa"/>
              <w:right w:w="28" w:type="dxa"/>
            </w:tcMar>
            <w:vAlign w:val="center"/>
          </w:tcPr>
          <w:p w14:paraId="257B3463" w14:textId="77777777" w:rsidR="00C4077D" w:rsidRPr="00C4077D" w:rsidRDefault="00C4077D" w:rsidP="00C4077D">
            <w:pPr>
              <w:jc w:val="center"/>
              <w:rPr>
                <w:color w:val="000000"/>
                <w:sz w:val="20"/>
                <w:szCs w:val="20"/>
              </w:rPr>
            </w:pPr>
          </w:p>
        </w:tc>
        <w:tc>
          <w:tcPr>
            <w:tcW w:w="1134" w:type="dxa"/>
            <w:tcBorders>
              <w:top w:val="single" w:sz="2" w:space="0" w:color="auto"/>
              <w:left w:val="single" w:sz="4" w:space="0" w:color="auto"/>
              <w:bottom w:val="single" w:sz="2" w:space="0" w:color="auto"/>
              <w:right w:val="single" w:sz="4" w:space="0" w:color="auto"/>
            </w:tcBorders>
            <w:vAlign w:val="center"/>
          </w:tcPr>
          <w:p w14:paraId="02958AD1" w14:textId="77777777" w:rsidR="00C4077D" w:rsidRPr="00C4077D" w:rsidRDefault="00C4077D" w:rsidP="00C4077D">
            <w:pPr>
              <w:jc w:val="center"/>
              <w:rPr>
                <w:sz w:val="20"/>
                <w:szCs w:val="20"/>
              </w:rPr>
            </w:pPr>
            <w:r w:rsidRPr="00C4077D">
              <w:rPr>
                <w:sz w:val="20"/>
                <w:szCs w:val="20"/>
              </w:rPr>
              <w:t>х</w:t>
            </w:r>
          </w:p>
        </w:tc>
        <w:tc>
          <w:tcPr>
            <w:tcW w:w="1134" w:type="dxa"/>
            <w:tcBorders>
              <w:top w:val="single" w:sz="4" w:space="0" w:color="auto"/>
              <w:left w:val="single" w:sz="4" w:space="0" w:color="auto"/>
              <w:bottom w:val="single" w:sz="4" w:space="0" w:color="auto"/>
              <w:right w:val="single" w:sz="4" w:space="0" w:color="auto"/>
            </w:tcBorders>
            <w:vAlign w:val="center"/>
          </w:tcPr>
          <w:p w14:paraId="3DFB2707" w14:textId="77777777" w:rsidR="00C4077D" w:rsidRPr="00C4077D" w:rsidRDefault="00C4077D" w:rsidP="00C4077D">
            <w:pPr>
              <w:jc w:val="center"/>
              <w:rPr>
                <w:sz w:val="20"/>
                <w:szCs w:val="20"/>
              </w:rPr>
            </w:pPr>
            <w:r w:rsidRPr="00C4077D">
              <w:rPr>
                <w:sz w:val="20"/>
                <w:szCs w:val="20"/>
              </w:rPr>
              <w:t>х</w:t>
            </w:r>
          </w:p>
        </w:tc>
      </w:tr>
      <w:tr w:rsidR="00C4077D" w:rsidRPr="00C4077D" w14:paraId="7C4E5317" w14:textId="77777777" w:rsidTr="00B17484">
        <w:trPr>
          <w:trHeight w:val="1268"/>
        </w:trPr>
        <w:tc>
          <w:tcPr>
            <w:tcW w:w="1560" w:type="dxa"/>
            <w:vMerge/>
            <w:tcBorders>
              <w:left w:val="single" w:sz="4" w:space="0" w:color="auto"/>
              <w:right w:val="single" w:sz="4" w:space="0" w:color="auto"/>
            </w:tcBorders>
            <w:vAlign w:val="center"/>
          </w:tcPr>
          <w:p w14:paraId="2D968D4C" w14:textId="77777777" w:rsidR="00C4077D" w:rsidRPr="00C4077D" w:rsidRDefault="00C4077D" w:rsidP="00C4077D">
            <w:pPr>
              <w:tabs>
                <w:tab w:val="left" w:pos="3052"/>
              </w:tabs>
              <w:ind w:left="-108" w:right="-108"/>
              <w:jc w:val="center"/>
              <w:rPr>
                <w:sz w:val="20"/>
                <w:szCs w:val="20"/>
              </w:rPr>
            </w:pPr>
          </w:p>
        </w:tc>
        <w:tc>
          <w:tcPr>
            <w:tcW w:w="1275" w:type="dxa"/>
            <w:tcBorders>
              <w:top w:val="single" w:sz="2" w:space="0" w:color="auto"/>
              <w:left w:val="single" w:sz="2" w:space="0" w:color="auto"/>
              <w:bottom w:val="single" w:sz="2" w:space="0" w:color="auto"/>
              <w:right w:val="single" w:sz="2" w:space="0" w:color="auto"/>
            </w:tcBorders>
            <w:vAlign w:val="center"/>
          </w:tcPr>
          <w:p w14:paraId="03B75FE6" w14:textId="77777777" w:rsidR="00C4077D" w:rsidRPr="00C4077D" w:rsidRDefault="00C4077D" w:rsidP="00C4077D">
            <w:pPr>
              <w:tabs>
                <w:tab w:val="left" w:pos="3052"/>
              </w:tabs>
              <w:ind w:right="-108" w:hanging="108"/>
              <w:jc w:val="center"/>
              <w:rPr>
                <w:sz w:val="20"/>
                <w:szCs w:val="20"/>
              </w:rPr>
            </w:pPr>
            <w:r w:rsidRPr="00C4077D">
              <w:rPr>
                <w:sz w:val="20"/>
                <w:szCs w:val="20"/>
              </w:rPr>
              <w:t>с 01.01.2026</w:t>
            </w:r>
          </w:p>
        </w:tc>
        <w:tc>
          <w:tcPr>
            <w:tcW w:w="1205" w:type="dxa"/>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tcPr>
          <w:p w14:paraId="2CE6B261" w14:textId="77777777" w:rsidR="00C4077D" w:rsidRPr="00C4077D" w:rsidRDefault="00C4077D" w:rsidP="00C4077D">
            <w:pPr>
              <w:jc w:val="center"/>
              <w:rPr>
                <w:color w:val="000000"/>
                <w:sz w:val="20"/>
                <w:szCs w:val="20"/>
              </w:rPr>
            </w:pPr>
            <w:r w:rsidRPr="00C4077D">
              <w:rPr>
                <w:color w:val="000000"/>
                <w:sz w:val="20"/>
                <w:szCs w:val="20"/>
              </w:rPr>
              <w:t>118,01</w:t>
            </w:r>
          </w:p>
        </w:tc>
        <w:tc>
          <w:tcPr>
            <w:tcW w:w="1063" w:type="dxa"/>
            <w:tcBorders>
              <w:top w:val="single" w:sz="2" w:space="0" w:color="auto"/>
              <w:left w:val="single" w:sz="2" w:space="0" w:color="auto"/>
              <w:bottom w:val="single" w:sz="2" w:space="0" w:color="auto"/>
              <w:right w:val="single" w:sz="4" w:space="0" w:color="auto"/>
            </w:tcBorders>
            <w:vAlign w:val="center"/>
          </w:tcPr>
          <w:p w14:paraId="2955F314" w14:textId="77777777" w:rsidR="00C4077D" w:rsidRPr="00C4077D" w:rsidRDefault="00C4077D" w:rsidP="00C4077D">
            <w:pPr>
              <w:jc w:val="center"/>
              <w:rPr>
                <w:color w:val="000000"/>
                <w:sz w:val="20"/>
                <w:szCs w:val="20"/>
              </w:rPr>
            </w:pPr>
            <w:r w:rsidRPr="00C4077D">
              <w:rPr>
                <w:color w:val="000000"/>
                <w:sz w:val="20"/>
                <w:szCs w:val="20"/>
              </w:rPr>
              <w:t>143,97</w:t>
            </w:r>
          </w:p>
        </w:tc>
        <w:tc>
          <w:tcPr>
            <w:tcW w:w="4111" w:type="dxa"/>
            <w:vMerge w:val="restart"/>
            <w:tcBorders>
              <w:left w:val="single" w:sz="4" w:space="0" w:color="auto"/>
              <w:right w:val="single" w:sz="4" w:space="0" w:color="auto"/>
            </w:tcBorders>
            <w:vAlign w:val="center"/>
          </w:tcPr>
          <w:p w14:paraId="615B16D0" w14:textId="77777777" w:rsidR="00C4077D" w:rsidRPr="00C4077D" w:rsidRDefault="00C4077D" w:rsidP="00C4077D">
            <w:pPr>
              <w:jc w:val="center"/>
              <w:rPr>
                <w:color w:val="000000"/>
                <w:sz w:val="20"/>
                <w:szCs w:val="20"/>
              </w:rPr>
            </w:pPr>
            <w:r w:rsidRPr="00C4077D">
              <w:rPr>
                <w:color w:val="000000"/>
                <w:sz w:val="20"/>
                <w:szCs w:val="20"/>
              </w:rPr>
              <w:t xml:space="preserve">Числовое значение определяется </w:t>
            </w:r>
          </w:p>
          <w:p w14:paraId="7E870D83" w14:textId="77777777" w:rsidR="00C4077D" w:rsidRPr="00C4077D" w:rsidRDefault="00C4077D" w:rsidP="00C4077D">
            <w:pPr>
              <w:jc w:val="center"/>
              <w:rPr>
                <w:color w:val="000000"/>
                <w:sz w:val="20"/>
                <w:szCs w:val="20"/>
              </w:rPr>
            </w:pPr>
            <w:r w:rsidRPr="00C4077D">
              <w:rPr>
                <w:color w:val="000000"/>
                <w:sz w:val="20"/>
                <w:szCs w:val="20"/>
              </w:rPr>
              <w:t xml:space="preserve">единой теплоснабжающей </w:t>
            </w:r>
          </w:p>
          <w:p w14:paraId="1E1E66A2" w14:textId="77777777" w:rsidR="00C4077D" w:rsidRPr="00C4077D" w:rsidRDefault="00C4077D" w:rsidP="00C4077D">
            <w:pPr>
              <w:jc w:val="center"/>
              <w:rPr>
                <w:color w:val="000000"/>
                <w:sz w:val="20"/>
                <w:szCs w:val="20"/>
              </w:rPr>
            </w:pPr>
            <w:r w:rsidRPr="00C4077D">
              <w:rPr>
                <w:color w:val="000000"/>
                <w:sz w:val="20"/>
                <w:szCs w:val="20"/>
              </w:rPr>
              <w:t xml:space="preserve">организацией равным цене на тепловую энергию (мощность), определенной соглашением сторон договора теплоснабжения, но не выше предельного уровня цены на тепловую энергию (мощность), утвержденного постановлением РЭК Кузбасса </w:t>
            </w:r>
          </w:p>
          <w:p w14:paraId="0F541B10" w14:textId="77777777" w:rsidR="00C4077D" w:rsidRPr="00C4077D" w:rsidRDefault="00C4077D" w:rsidP="00C4077D">
            <w:pPr>
              <w:jc w:val="center"/>
              <w:rPr>
                <w:color w:val="000000"/>
                <w:sz w:val="20"/>
                <w:szCs w:val="20"/>
              </w:rPr>
            </w:pPr>
            <w:r w:rsidRPr="00C4077D">
              <w:rPr>
                <w:color w:val="000000"/>
                <w:sz w:val="20"/>
                <w:szCs w:val="20"/>
              </w:rPr>
              <w:t xml:space="preserve">от 13.11.2025 № 334 </w:t>
            </w:r>
          </w:p>
        </w:tc>
        <w:tc>
          <w:tcPr>
            <w:tcW w:w="3827" w:type="dxa"/>
            <w:vMerge w:val="restart"/>
            <w:tcBorders>
              <w:left w:val="single" w:sz="4" w:space="0" w:color="auto"/>
              <w:right w:val="single" w:sz="4" w:space="0" w:color="auto"/>
            </w:tcBorders>
            <w:tcMar>
              <w:top w:w="0" w:type="dxa"/>
              <w:left w:w="28" w:type="dxa"/>
              <w:bottom w:w="0" w:type="dxa"/>
              <w:right w:w="28" w:type="dxa"/>
            </w:tcMar>
            <w:vAlign w:val="center"/>
          </w:tcPr>
          <w:p w14:paraId="289EEFDC" w14:textId="77777777" w:rsidR="00C4077D" w:rsidRPr="00C4077D" w:rsidRDefault="00C4077D" w:rsidP="00C4077D">
            <w:pPr>
              <w:jc w:val="center"/>
              <w:rPr>
                <w:color w:val="000000"/>
                <w:sz w:val="20"/>
                <w:szCs w:val="20"/>
              </w:rPr>
            </w:pPr>
            <w:r w:rsidRPr="00C4077D">
              <w:rPr>
                <w:color w:val="000000"/>
                <w:sz w:val="20"/>
                <w:szCs w:val="20"/>
              </w:rPr>
              <w:t xml:space="preserve">Числовое значение определяется </w:t>
            </w:r>
          </w:p>
          <w:p w14:paraId="7464837D" w14:textId="77777777" w:rsidR="00C4077D" w:rsidRPr="00C4077D" w:rsidRDefault="00C4077D" w:rsidP="00C4077D">
            <w:pPr>
              <w:jc w:val="center"/>
              <w:rPr>
                <w:color w:val="000000"/>
                <w:sz w:val="20"/>
                <w:szCs w:val="20"/>
              </w:rPr>
            </w:pPr>
            <w:r w:rsidRPr="00C4077D">
              <w:rPr>
                <w:color w:val="000000"/>
                <w:sz w:val="20"/>
                <w:szCs w:val="20"/>
              </w:rPr>
              <w:t xml:space="preserve">единой теплоснабжающей </w:t>
            </w:r>
          </w:p>
          <w:p w14:paraId="4F1557EF" w14:textId="77777777" w:rsidR="00C4077D" w:rsidRPr="00C4077D" w:rsidRDefault="00C4077D" w:rsidP="00C4077D">
            <w:pPr>
              <w:jc w:val="center"/>
              <w:rPr>
                <w:color w:val="000000"/>
                <w:sz w:val="20"/>
                <w:szCs w:val="20"/>
              </w:rPr>
            </w:pPr>
            <w:r w:rsidRPr="00C4077D">
              <w:rPr>
                <w:color w:val="000000"/>
                <w:sz w:val="20"/>
                <w:szCs w:val="20"/>
              </w:rPr>
              <w:t xml:space="preserve">организацией равным цене на тепловую энергию (мощность), определенной соглашением сторон договора теплоснабжения, но не выше предельного уровня цены на тепловую энергию (мощность), утвержденного постановлением РЭК Кузбасса </w:t>
            </w:r>
          </w:p>
          <w:p w14:paraId="00DB39AE" w14:textId="77777777" w:rsidR="00C4077D" w:rsidRPr="00C4077D" w:rsidRDefault="00C4077D" w:rsidP="00C4077D">
            <w:pPr>
              <w:jc w:val="center"/>
              <w:rPr>
                <w:color w:val="000000"/>
                <w:sz w:val="20"/>
                <w:szCs w:val="20"/>
              </w:rPr>
            </w:pPr>
            <w:r w:rsidRPr="00C4077D">
              <w:rPr>
                <w:color w:val="000000"/>
                <w:sz w:val="20"/>
                <w:szCs w:val="20"/>
              </w:rPr>
              <w:t>от 13.11.2025 № 334</w:t>
            </w:r>
          </w:p>
        </w:tc>
        <w:tc>
          <w:tcPr>
            <w:tcW w:w="1134" w:type="dxa"/>
            <w:tcBorders>
              <w:top w:val="single" w:sz="2" w:space="0" w:color="auto"/>
              <w:left w:val="single" w:sz="4" w:space="0" w:color="auto"/>
              <w:bottom w:val="single" w:sz="2" w:space="0" w:color="auto"/>
              <w:right w:val="single" w:sz="4" w:space="0" w:color="auto"/>
            </w:tcBorders>
            <w:vAlign w:val="center"/>
          </w:tcPr>
          <w:p w14:paraId="7540711E" w14:textId="77777777" w:rsidR="00C4077D" w:rsidRPr="00C4077D" w:rsidRDefault="00C4077D" w:rsidP="00C4077D">
            <w:pPr>
              <w:jc w:val="center"/>
              <w:rPr>
                <w:sz w:val="20"/>
                <w:szCs w:val="20"/>
              </w:rPr>
            </w:pPr>
            <w:r w:rsidRPr="00C4077D">
              <w:rPr>
                <w:sz w:val="20"/>
                <w:szCs w:val="20"/>
              </w:rPr>
              <w:t>х</w:t>
            </w:r>
          </w:p>
        </w:tc>
        <w:tc>
          <w:tcPr>
            <w:tcW w:w="1134" w:type="dxa"/>
            <w:tcBorders>
              <w:top w:val="single" w:sz="4" w:space="0" w:color="auto"/>
              <w:left w:val="single" w:sz="4" w:space="0" w:color="auto"/>
              <w:bottom w:val="single" w:sz="4" w:space="0" w:color="auto"/>
              <w:right w:val="single" w:sz="4" w:space="0" w:color="auto"/>
            </w:tcBorders>
            <w:vAlign w:val="center"/>
          </w:tcPr>
          <w:p w14:paraId="444092D8" w14:textId="77777777" w:rsidR="00C4077D" w:rsidRPr="00C4077D" w:rsidRDefault="00C4077D" w:rsidP="00C4077D">
            <w:pPr>
              <w:jc w:val="center"/>
              <w:rPr>
                <w:sz w:val="20"/>
                <w:szCs w:val="20"/>
              </w:rPr>
            </w:pPr>
            <w:r w:rsidRPr="00C4077D">
              <w:rPr>
                <w:sz w:val="20"/>
                <w:szCs w:val="20"/>
              </w:rPr>
              <w:t>х</w:t>
            </w:r>
          </w:p>
        </w:tc>
      </w:tr>
      <w:tr w:rsidR="00C4077D" w:rsidRPr="00C4077D" w14:paraId="68114B7A" w14:textId="77777777" w:rsidTr="00B17484">
        <w:trPr>
          <w:trHeight w:val="1400"/>
        </w:trPr>
        <w:tc>
          <w:tcPr>
            <w:tcW w:w="1560" w:type="dxa"/>
            <w:vMerge/>
            <w:tcBorders>
              <w:left w:val="single" w:sz="4" w:space="0" w:color="auto"/>
              <w:bottom w:val="single" w:sz="4" w:space="0" w:color="auto"/>
              <w:right w:val="single" w:sz="4" w:space="0" w:color="auto"/>
            </w:tcBorders>
            <w:vAlign w:val="center"/>
          </w:tcPr>
          <w:p w14:paraId="63D68566" w14:textId="77777777" w:rsidR="00C4077D" w:rsidRPr="00C4077D" w:rsidRDefault="00C4077D" w:rsidP="00C4077D">
            <w:pPr>
              <w:tabs>
                <w:tab w:val="left" w:pos="3052"/>
              </w:tabs>
              <w:ind w:left="-108" w:right="-108"/>
              <w:jc w:val="center"/>
              <w:rPr>
                <w:sz w:val="20"/>
                <w:szCs w:val="20"/>
              </w:rPr>
            </w:pPr>
          </w:p>
        </w:tc>
        <w:tc>
          <w:tcPr>
            <w:tcW w:w="1275" w:type="dxa"/>
            <w:tcBorders>
              <w:top w:val="single" w:sz="2" w:space="0" w:color="auto"/>
              <w:left w:val="single" w:sz="2" w:space="0" w:color="auto"/>
              <w:bottom w:val="single" w:sz="2" w:space="0" w:color="auto"/>
              <w:right w:val="single" w:sz="2" w:space="0" w:color="auto"/>
            </w:tcBorders>
            <w:vAlign w:val="center"/>
          </w:tcPr>
          <w:p w14:paraId="37C8978F" w14:textId="77777777" w:rsidR="00C4077D" w:rsidRPr="00C4077D" w:rsidRDefault="00C4077D" w:rsidP="00C4077D">
            <w:pPr>
              <w:tabs>
                <w:tab w:val="left" w:pos="3052"/>
              </w:tabs>
              <w:ind w:right="-108" w:hanging="108"/>
              <w:jc w:val="center"/>
              <w:rPr>
                <w:sz w:val="20"/>
                <w:szCs w:val="20"/>
              </w:rPr>
            </w:pPr>
            <w:r w:rsidRPr="00C4077D">
              <w:rPr>
                <w:sz w:val="20"/>
                <w:szCs w:val="20"/>
              </w:rPr>
              <w:t>с 01.10.2026</w:t>
            </w:r>
          </w:p>
        </w:tc>
        <w:tc>
          <w:tcPr>
            <w:tcW w:w="1205" w:type="dxa"/>
            <w:tcBorders>
              <w:top w:val="single" w:sz="2" w:space="0" w:color="auto"/>
              <w:left w:val="single" w:sz="2" w:space="0" w:color="auto"/>
              <w:bottom w:val="single" w:sz="2" w:space="0" w:color="auto"/>
              <w:right w:val="single" w:sz="2" w:space="0" w:color="auto"/>
            </w:tcBorders>
            <w:tcMar>
              <w:top w:w="0" w:type="dxa"/>
              <w:left w:w="28" w:type="dxa"/>
              <w:bottom w:w="0" w:type="dxa"/>
              <w:right w:w="28" w:type="dxa"/>
            </w:tcMar>
            <w:vAlign w:val="center"/>
          </w:tcPr>
          <w:p w14:paraId="256B2C4E" w14:textId="77777777" w:rsidR="00C4077D" w:rsidRPr="00C4077D" w:rsidRDefault="00C4077D" w:rsidP="00C4077D">
            <w:pPr>
              <w:jc w:val="center"/>
              <w:rPr>
                <w:color w:val="000000"/>
                <w:sz w:val="20"/>
                <w:szCs w:val="20"/>
              </w:rPr>
            </w:pPr>
            <w:r w:rsidRPr="00C4077D">
              <w:rPr>
                <w:color w:val="000000"/>
                <w:sz w:val="20"/>
                <w:szCs w:val="20"/>
              </w:rPr>
              <w:t>132,17</w:t>
            </w:r>
          </w:p>
        </w:tc>
        <w:tc>
          <w:tcPr>
            <w:tcW w:w="1063" w:type="dxa"/>
            <w:tcBorders>
              <w:top w:val="single" w:sz="2" w:space="0" w:color="auto"/>
              <w:left w:val="single" w:sz="2" w:space="0" w:color="auto"/>
              <w:bottom w:val="single" w:sz="2" w:space="0" w:color="auto"/>
              <w:right w:val="single" w:sz="4" w:space="0" w:color="auto"/>
            </w:tcBorders>
            <w:vAlign w:val="center"/>
          </w:tcPr>
          <w:p w14:paraId="1B8F80A2" w14:textId="77777777" w:rsidR="00C4077D" w:rsidRPr="00C4077D" w:rsidRDefault="00C4077D" w:rsidP="00C4077D">
            <w:pPr>
              <w:jc w:val="center"/>
              <w:rPr>
                <w:color w:val="000000"/>
                <w:sz w:val="20"/>
                <w:szCs w:val="20"/>
              </w:rPr>
            </w:pPr>
            <w:r w:rsidRPr="00C4077D">
              <w:rPr>
                <w:color w:val="000000"/>
                <w:sz w:val="20"/>
                <w:szCs w:val="20"/>
              </w:rPr>
              <w:t>161,25</w:t>
            </w:r>
          </w:p>
        </w:tc>
        <w:tc>
          <w:tcPr>
            <w:tcW w:w="4111" w:type="dxa"/>
            <w:vMerge/>
            <w:tcBorders>
              <w:left w:val="single" w:sz="4" w:space="0" w:color="auto"/>
              <w:bottom w:val="single" w:sz="2" w:space="0" w:color="auto"/>
              <w:right w:val="single" w:sz="4" w:space="0" w:color="auto"/>
            </w:tcBorders>
            <w:vAlign w:val="center"/>
          </w:tcPr>
          <w:p w14:paraId="6B468796" w14:textId="77777777" w:rsidR="00C4077D" w:rsidRPr="00C4077D" w:rsidRDefault="00C4077D" w:rsidP="00C4077D">
            <w:pPr>
              <w:jc w:val="center"/>
              <w:rPr>
                <w:color w:val="000000"/>
                <w:sz w:val="20"/>
                <w:szCs w:val="20"/>
              </w:rPr>
            </w:pPr>
          </w:p>
        </w:tc>
        <w:tc>
          <w:tcPr>
            <w:tcW w:w="3827" w:type="dxa"/>
            <w:vMerge/>
            <w:tcBorders>
              <w:left w:val="single" w:sz="4" w:space="0" w:color="auto"/>
              <w:bottom w:val="single" w:sz="2" w:space="0" w:color="auto"/>
              <w:right w:val="single" w:sz="4" w:space="0" w:color="auto"/>
            </w:tcBorders>
            <w:tcMar>
              <w:top w:w="0" w:type="dxa"/>
              <w:left w:w="28" w:type="dxa"/>
              <w:bottom w:w="0" w:type="dxa"/>
              <w:right w:w="28" w:type="dxa"/>
            </w:tcMar>
            <w:vAlign w:val="center"/>
          </w:tcPr>
          <w:p w14:paraId="0BCC834D" w14:textId="77777777" w:rsidR="00C4077D" w:rsidRPr="00C4077D" w:rsidRDefault="00C4077D" w:rsidP="00C4077D">
            <w:pPr>
              <w:jc w:val="center"/>
              <w:rPr>
                <w:color w:val="000000"/>
                <w:sz w:val="20"/>
                <w:szCs w:val="20"/>
              </w:rPr>
            </w:pPr>
          </w:p>
        </w:tc>
        <w:tc>
          <w:tcPr>
            <w:tcW w:w="1134" w:type="dxa"/>
            <w:tcBorders>
              <w:top w:val="single" w:sz="2" w:space="0" w:color="auto"/>
              <w:left w:val="single" w:sz="4" w:space="0" w:color="auto"/>
              <w:bottom w:val="single" w:sz="2" w:space="0" w:color="auto"/>
              <w:right w:val="single" w:sz="4" w:space="0" w:color="auto"/>
            </w:tcBorders>
            <w:vAlign w:val="center"/>
          </w:tcPr>
          <w:p w14:paraId="3FD5D38D" w14:textId="77777777" w:rsidR="00C4077D" w:rsidRPr="00C4077D" w:rsidRDefault="00C4077D" w:rsidP="00C4077D">
            <w:pPr>
              <w:jc w:val="center"/>
              <w:rPr>
                <w:sz w:val="20"/>
                <w:szCs w:val="20"/>
              </w:rPr>
            </w:pPr>
            <w:r w:rsidRPr="00C4077D">
              <w:rPr>
                <w:sz w:val="20"/>
                <w:szCs w:val="20"/>
              </w:rPr>
              <w:t>х</w:t>
            </w:r>
          </w:p>
        </w:tc>
        <w:tc>
          <w:tcPr>
            <w:tcW w:w="1134" w:type="dxa"/>
            <w:tcBorders>
              <w:top w:val="single" w:sz="4" w:space="0" w:color="auto"/>
              <w:left w:val="single" w:sz="4" w:space="0" w:color="auto"/>
              <w:bottom w:val="single" w:sz="4" w:space="0" w:color="auto"/>
              <w:right w:val="single" w:sz="4" w:space="0" w:color="auto"/>
            </w:tcBorders>
            <w:vAlign w:val="center"/>
          </w:tcPr>
          <w:p w14:paraId="09219301" w14:textId="77777777" w:rsidR="00C4077D" w:rsidRPr="00C4077D" w:rsidRDefault="00C4077D" w:rsidP="00C4077D">
            <w:pPr>
              <w:jc w:val="center"/>
              <w:rPr>
                <w:sz w:val="20"/>
                <w:szCs w:val="20"/>
              </w:rPr>
            </w:pPr>
            <w:r w:rsidRPr="00C4077D">
              <w:rPr>
                <w:sz w:val="20"/>
                <w:szCs w:val="20"/>
              </w:rPr>
              <w:t>х</w:t>
            </w:r>
          </w:p>
        </w:tc>
      </w:tr>
    </w:tbl>
    <w:p w14:paraId="7A897769" w14:textId="77777777" w:rsidR="00C4077D" w:rsidRPr="00C4077D" w:rsidRDefault="00C4077D" w:rsidP="00C4077D">
      <w:pPr>
        <w:jc w:val="both"/>
        <w:rPr>
          <w:sz w:val="28"/>
        </w:rPr>
      </w:pPr>
    </w:p>
    <w:p w14:paraId="06B6ED29" w14:textId="77777777" w:rsidR="00C4077D" w:rsidRPr="00C4077D" w:rsidRDefault="00C4077D" w:rsidP="00C4077D">
      <w:pPr>
        <w:ind w:firstLine="709"/>
        <w:jc w:val="both"/>
        <w:rPr>
          <w:sz w:val="28"/>
        </w:rPr>
      </w:pPr>
      <w:r w:rsidRPr="00C4077D">
        <w:rPr>
          <w:sz w:val="28"/>
        </w:rPr>
        <w:t xml:space="preserve">* Тариф для населения указывается в целях реализации пункта 6 статьи 168 Налогового кодекса Российской Федерации (часть вторая). </w:t>
      </w:r>
    </w:p>
    <w:p w14:paraId="32B4F4AB" w14:textId="77777777" w:rsidR="00C4077D" w:rsidRPr="00C4077D" w:rsidRDefault="00C4077D" w:rsidP="00C4077D">
      <w:pPr>
        <w:ind w:firstLine="709"/>
        <w:jc w:val="both"/>
        <w:rPr>
          <w:sz w:val="28"/>
          <w:szCs w:val="28"/>
        </w:rPr>
      </w:pPr>
      <w:r w:rsidRPr="00C4077D">
        <w:rPr>
          <w:sz w:val="28"/>
        </w:rPr>
        <w:t xml:space="preserve">** Компонент на теплоноситель для ОАО </w:t>
      </w:r>
      <w:r w:rsidRPr="00C4077D">
        <w:rPr>
          <w:sz w:val="28"/>
          <w:szCs w:val="28"/>
        </w:rPr>
        <w:t>«Северо-Кузбасская энергетическая компания»</w:t>
      </w:r>
      <w:r w:rsidRPr="00C4077D">
        <w:rPr>
          <w:rFonts w:eastAsia="Calibri"/>
          <w:sz w:val="28"/>
          <w:szCs w:val="28"/>
        </w:rPr>
        <w:t xml:space="preserve">, реализуемый на потребительском рынке </w:t>
      </w:r>
      <w:proofErr w:type="spellStart"/>
      <w:r w:rsidRPr="00C4077D">
        <w:rPr>
          <w:rFonts w:eastAsia="Calibri"/>
          <w:sz w:val="28"/>
          <w:szCs w:val="28"/>
        </w:rPr>
        <w:t>ж.р</w:t>
      </w:r>
      <w:proofErr w:type="spellEnd"/>
      <w:r w:rsidRPr="00C4077D">
        <w:rPr>
          <w:rFonts w:eastAsia="Calibri"/>
          <w:sz w:val="28"/>
          <w:szCs w:val="28"/>
        </w:rPr>
        <w:t xml:space="preserve">. Кедровка, ст. Латыши, </w:t>
      </w:r>
      <w:proofErr w:type="spellStart"/>
      <w:r w:rsidRPr="00C4077D">
        <w:rPr>
          <w:rFonts w:eastAsia="Calibri"/>
          <w:sz w:val="28"/>
          <w:szCs w:val="28"/>
        </w:rPr>
        <w:t>ж.р</w:t>
      </w:r>
      <w:proofErr w:type="spellEnd"/>
      <w:r w:rsidRPr="00C4077D">
        <w:rPr>
          <w:rFonts w:eastAsia="Calibri"/>
          <w:sz w:val="28"/>
          <w:szCs w:val="28"/>
        </w:rPr>
        <w:t>. Промышленновский</w:t>
      </w:r>
      <w:r w:rsidRPr="00C4077D">
        <w:rPr>
          <w:sz w:val="28"/>
          <w:szCs w:val="28"/>
        </w:rPr>
        <w:t xml:space="preserve">, </w:t>
      </w:r>
      <w:r w:rsidRPr="00C4077D">
        <w:rPr>
          <w:sz w:val="28"/>
        </w:rPr>
        <w:t xml:space="preserve">установлен постановлением региональной энергетической комиссии </w:t>
      </w:r>
      <w:r w:rsidRPr="00C4077D">
        <w:rPr>
          <w:bCs/>
          <w:color w:val="000000" w:themeColor="text1"/>
          <w:kern w:val="32"/>
          <w:sz w:val="28"/>
          <w:szCs w:val="28"/>
        </w:rPr>
        <w:t>Кемеровской области</w:t>
      </w:r>
      <w:r w:rsidRPr="00C4077D">
        <w:rPr>
          <w:sz w:val="28"/>
        </w:rPr>
        <w:t xml:space="preserve"> от 20.12.2019 № 787 </w:t>
      </w:r>
      <w:r w:rsidRPr="00C4077D">
        <w:rPr>
          <w:bCs/>
          <w:color w:val="000000" w:themeColor="text1"/>
          <w:kern w:val="32"/>
          <w:sz w:val="28"/>
          <w:szCs w:val="28"/>
        </w:rPr>
        <w:t>(в редакции постановлений Региональной энергетической комиссии Кузбасса от 27.11.2020 № 446, от 20.12.2021 № 822, от 28.11.2022 № 865,от 30.11.2023 № 438,</w:t>
      </w:r>
      <w:r w:rsidRPr="00C4077D">
        <w:rPr>
          <w:bCs/>
          <w:color w:val="000000" w:themeColor="text1"/>
          <w:kern w:val="32"/>
          <w:sz w:val="28"/>
          <w:szCs w:val="28"/>
        </w:rPr>
        <w:br/>
        <w:t xml:space="preserve">от 12.12.2024 № 522, от 19.12.2025 № 792).                                                                                                                                           </w:t>
      </w:r>
      <w:r w:rsidRPr="00C4077D">
        <w:rPr>
          <w:sz w:val="28"/>
        </w:rPr>
        <w:t>».</w:t>
      </w:r>
    </w:p>
    <w:p w14:paraId="631B157E" w14:textId="77777777" w:rsidR="00C4077D" w:rsidRPr="00C4077D" w:rsidRDefault="00C4077D" w:rsidP="00C4077D">
      <w:pPr>
        <w:jc w:val="both"/>
        <w:rPr>
          <w:b/>
          <w:sz w:val="28"/>
          <w:szCs w:val="28"/>
        </w:rPr>
      </w:pPr>
    </w:p>
    <w:p w14:paraId="211466A8" w14:textId="77777777" w:rsidR="00C4077D" w:rsidRPr="00C4077D" w:rsidRDefault="00C4077D" w:rsidP="00C4077D">
      <w:pPr>
        <w:tabs>
          <w:tab w:val="left" w:pos="9214"/>
        </w:tabs>
        <w:ind w:right="-739"/>
      </w:pPr>
    </w:p>
    <w:p w14:paraId="7725724D" w14:textId="77777777" w:rsidR="00BC26CE" w:rsidRDefault="00BC26CE" w:rsidP="00682CBB">
      <w:pPr>
        <w:widowControl w:val="0"/>
        <w:autoSpaceDE w:val="0"/>
        <w:autoSpaceDN w:val="0"/>
        <w:jc w:val="both"/>
        <w:rPr>
          <w:rFonts w:ascii="Calibri" w:hAnsi="Calibri" w:cs="Calibri"/>
          <w:sz w:val="26"/>
          <w:szCs w:val="26"/>
        </w:rPr>
        <w:sectPr w:rsidR="00BC26CE" w:rsidSect="00C4077D">
          <w:pgSz w:w="16838" w:h="11906" w:orient="landscape"/>
          <w:pgMar w:top="1701" w:right="851" w:bottom="851" w:left="851" w:header="709" w:footer="709" w:gutter="0"/>
          <w:cols w:space="708"/>
          <w:titlePg/>
          <w:docGrid w:linePitch="381"/>
        </w:sectPr>
      </w:pPr>
    </w:p>
    <w:p w14:paraId="729EF320" w14:textId="62498120" w:rsidR="00BC26CE" w:rsidRPr="003019F4" w:rsidRDefault="00BC26CE" w:rsidP="00BC26CE">
      <w:pPr>
        <w:tabs>
          <w:tab w:val="left" w:pos="9214"/>
        </w:tabs>
        <w:ind w:left="-3627" w:right="-739" w:firstLine="9297"/>
      </w:pPr>
      <w:r w:rsidRPr="003019F4">
        <w:lastRenderedPageBreak/>
        <w:t xml:space="preserve">Приложение </w:t>
      </w:r>
      <w:r>
        <w:t>№ 38</w:t>
      </w:r>
      <w:r w:rsidR="000F0D5B">
        <w:t>2</w:t>
      </w:r>
      <w:r>
        <w:t xml:space="preserve"> </w:t>
      </w:r>
      <w:r w:rsidRPr="003019F4">
        <w:t xml:space="preserve">к </w:t>
      </w:r>
      <w:r>
        <w:t>протоколу</w:t>
      </w:r>
      <w:r w:rsidRPr="003019F4">
        <w:t xml:space="preserve"> № </w:t>
      </w:r>
      <w:r>
        <w:t>98</w:t>
      </w:r>
    </w:p>
    <w:p w14:paraId="56E20171" w14:textId="77777777" w:rsidR="00BC26CE" w:rsidRPr="003019F4" w:rsidRDefault="00BC26CE" w:rsidP="00BC26CE">
      <w:pPr>
        <w:tabs>
          <w:tab w:val="left" w:pos="9214"/>
        </w:tabs>
        <w:ind w:left="-3627" w:right="-739" w:firstLine="9297"/>
      </w:pPr>
      <w:r w:rsidRPr="003019F4">
        <w:t>заседания правления Региональной</w:t>
      </w:r>
    </w:p>
    <w:p w14:paraId="375E3EC4" w14:textId="77777777" w:rsidR="00BC26CE" w:rsidRPr="003019F4" w:rsidRDefault="00BC26CE" w:rsidP="00BC26CE">
      <w:pPr>
        <w:tabs>
          <w:tab w:val="left" w:pos="9214"/>
        </w:tabs>
        <w:ind w:left="-3627" w:right="-739" w:firstLine="9297"/>
      </w:pPr>
      <w:r w:rsidRPr="003019F4">
        <w:t>энергетической комиссии</w:t>
      </w:r>
    </w:p>
    <w:p w14:paraId="359AC291" w14:textId="77777777" w:rsidR="00BC26CE" w:rsidRDefault="00BC26CE" w:rsidP="00BC26CE">
      <w:pPr>
        <w:tabs>
          <w:tab w:val="left" w:pos="9214"/>
        </w:tabs>
        <w:ind w:left="-3627" w:right="-739" w:firstLine="9297"/>
      </w:pPr>
      <w:r w:rsidRPr="003019F4">
        <w:t xml:space="preserve">Кузбасса от </w:t>
      </w:r>
      <w:r>
        <w:t>19</w:t>
      </w:r>
      <w:r w:rsidRPr="003019F4">
        <w:t>.1</w:t>
      </w:r>
      <w:r>
        <w:t>2</w:t>
      </w:r>
      <w:r w:rsidRPr="003019F4">
        <w:t>.2025</w:t>
      </w:r>
    </w:p>
    <w:p w14:paraId="33BE8419" w14:textId="77777777" w:rsidR="000F0D5B" w:rsidRDefault="000F0D5B" w:rsidP="00BC26CE">
      <w:pPr>
        <w:tabs>
          <w:tab w:val="left" w:pos="9214"/>
        </w:tabs>
        <w:ind w:left="-3627" w:right="-739" w:firstLine="9297"/>
      </w:pPr>
    </w:p>
    <w:p w14:paraId="30B17782" w14:textId="77777777" w:rsidR="000F0D5B" w:rsidRDefault="000F0D5B" w:rsidP="000F0D5B">
      <w:pPr>
        <w:tabs>
          <w:tab w:val="left" w:pos="9214"/>
        </w:tabs>
        <w:ind w:left="-1075" w:right="-739" w:firstLine="5895"/>
      </w:pPr>
    </w:p>
    <w:p w14:paraId="23428BB9" w14:textId="77777777" w:rsidR="000F0D5B" w:rsidRPr="00ED5CDD" w:rsidRDefault="000F0D5B" w:rsidP="000F0D5B">
      <w:pPr>
        <w:ind w:left="426" w:right="-1"/>
        <w:jc w:val="center"/>
        <w:rPr>
          <w:b/>
          <w:bCs/>
          <w:sz w:val="28"/>
          <w:szCs w:val="28"/>
          <w:lang w:eastAsia="en-US"/>
        </w:rPr>
      </w:pPr>
      <w:r w:rsidRPr="00ED5CDD">
        <w:rPr>
          <w:b/>
          <w:bCs/>
          <w:sz w:val="28"/>
          <w:szCs w:val="28"/>
          <w:lang w:eastAsia="en-US"/>
        </w:rPr>
        <w:t xml:space="preserve">Долгосрочные тарифы </w:t>
      </w:r>
      <w:r w:rsidRPr="00ED5CDD">
        <w:rPr>
          <w:b/>
          <w:bCs/>
          <w:color w:val="000000"/>
          <w:kern w:val="32"/>
          <w:sz w:val="28"/>
          <w:szCs w:val="28"/>
          <w:lang w:eastAsia="en-US"/>
        </w:rPr>
        <w:t>ОАО «Северо-Кузбасская энергетическая компания»</w:t>
      </w:r>
      <w:r w:rsidRPr="00ED5CDD">
        <w:rPr>
          <w:b/>
          <w:bCs/>
          <w:sz w:val="28"/>
          <w:szCs w:val="28"/>
          <w:lang w:eastAsia="en-US"/>
        </w:rPr>
        <w:t xml:space="preserve"> на тепловую энергию, реализуемую </w:t>
      </w:r>
      <w:r w:rsidRPr="00ED5CDD">
        <w:rPr>
          <w:b/>
          <w:bCs/>
          <w:sz w:val="28"/>
          <w:szCs w:val="28"/>
          <w:lang w:eastAsia="en-US"/>
        </w:rPr>
        <w:br/>
        <w:t xml:space="preserve">на потребительском рынке </w:t>
      </w:r>
      <w:r w:rsidRPr="00ED5CDD">
        <w:rPr>
          <w:b/>
          <w:bCs/>
          <w:color w:val="000000"/>
          <w:kern w:val="32"/>
          <w:sz w:val="28"/>
          <w:szCs w:val="28"/>
          <w:lang w:eastAsia="en-US"/>
        </w:rPr>
        <w:t>г. Полысаево Ленинск-Кузнецкого муниципального округа, на период с 15.09.2021 по 31.12.2030</w:t>
      </w:r>
    </w:p>
    <w:p w14:paraId="4AF6F559" w14:textId="77777777" w:rsidR="000F0D5B" w:rsidRPr="00ED5CDD" w:rsidRDefault="000F0D5B" w:rsidP="000F0D5B">
      <w:pPr>
        <w:ind w:left="426" w:right="-1"/>
        <w:jc w:val="center"/>
        <w:rPr>
          <w:sz w:val="28"/>
          <w:szCs w:val="28"/>
          <w:lang w:eastAsia="en-US"/>
        </w:rPr>
      </w:pPr>
    </w:p>
    <w:tbl>
      <w:tblPr>
        <w:tblW w:w="98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56"/>
        <w:gridCol w:w="1324"/>
        <w:gridCol w:w="8"/>
        <w:gridCol w:w="1636"/>
        <w:gridCol w:w="8"/>
        <w:gridCol w:w="1126"/>
        <w:gridCol w:w="8"/>
        <w:gridCol w:w="701"/>
        <w:gridCol w:w="8"/>
        <w:gridCol w:w="843"/>
        <w:gridCol w:w="8"/>
        <w:gridCol w:w="700"/>
        <w:gridCol w:w="8"/>
        <w:gridCol w:w="701"/>
        <w:gridCol w:w="8"/>
        <w:gridCol w:w="1087"/>
      </w:tblGrid>
      <w:tr w:rsidR="000F0D5B" w:rsidRPr="00ED5CDD" w14:paraId="474FDAE9" w14:textId="77777777" w:rsidTr="00B17484">
        <w:trPr>
          <w:trHeight w:val="276"/>
          <w:jc w:val="center"/>
        </w:trPr>
        <w:tc>
          <w:tcPr>
            <w:tcW w:w="1656" w:type="dxa"/>
            <w:vMerge w:val="restart"/>
            <w:vAlign w:val="center"/>
          </w:tcPr>
          <w:p w14:paraId="7F2F398F" w14:textId="77777777" w:rsidR="000F0D5B" w:rsidRPr="00ED5CDD" w:rsidRDefault="000F0D5B" w:rsidP="00B17484">
            <w:pPr>
              <w:ind w:left="-80" w:right="-106"/>
              <w:jc w:val="center"/>
              <w:rPr>
                <w:sz w:val="22"/>
                <w:szCs w:val="22"/>
                <w:lang w:eastAsia="en-US"/>
              </w:rPr>
            </w:pPr>
            <w:r w:rsidRPr="00ED5CDD">
              <w:rPr>
                <w:sz w:val="22"/>
                <w:szCs w:val="22"/>
              </w:rPr>
              <w:br w:type="page"/>
            </w:r>
            <w:r w:rsidRPr="00ED5CDD">
              <w:rPr>
                <w:sz w:val="22"/>
                <w:szCs w:val="22"/>
                <w:lang w:eastAsia="en-US"/>
              </w:rPr>
              <w:t>Наименование регулируемой организации</w:t>
            </w:r>
            <w:r w:rsidRPr="00ED5CDD">
              <w:rPr>
                <w:bCs/>
                <w:color w:val="000000"/>
                <w:kern w:val="32"/>
                <w:sz w:val="22"/>
                <w:szCs w:val="22"/>
                <w:lang w:eastAsia="en-US"/>
              </w:rPr>
              <w:t xml:space="preserve"> </w:t>
            </w:r>
          </w:p>
        </w:tc>
        <w:tc>
          <w:tcPr>
            <w:tcW w:w="1332" w:type="dxa"/>
            <w:gridSpan w:val="2"/>
            <w:vMerge w:val="restart"/>
            <w:vAlign w:val="center"/>
          </w:tcPr>
          <w:p w14:paraId="51C0282C" w14:textId="77777777" w:rsidR="000F0D5B" w:rsidRPr="00ED5CDD" w:rsidRDefault="000F0D5B" w:rsidP="00B17484">
            <w:pPr>
              <w:ind w:right="-2"/>
              <w:jc w:val="center"/>
              <w:rPr>
                <w:sz w:val="22"/>
                <w:szCs w:val="22"/>
                <w:lang w:eastAsia="en-US"/>
              </w:rPr>
            </w:pPr>
            <w:r w:rsidRPr="00ED5CDD">
              <w:rPr>
                <w:sz w:val="22"/>
                <w:szCs w:val="22"/>
                <w:lang w:eastAsia="en-US"/>
              </w:rPr>
              <w:t>Вид тарифа</w:t>
            </w:r>
          </w:p>
        </w:tc>
        <w:tc>
          <w:tcPr>
            <w:tcW w:w="1644" w:type="dxa"/>
            <w:gridSpan w:val="2"/>
            <w:vMerge w:val="restart"/>
            <w:vAlign w:val="center"/>
          </w:tcPr>
          <w:p w14:paraId="53D1F853" w14:textId="77777777" w:rsidR="000F0D5B" w:rsidRPr="00ED5CDD" w:rsidRDefault="000F0D5B" w:rsidP="00B17484">
            <w:pPr>
              <w:ind w:right="-2"/>
              <w:jc w:val="center"/>
              <w:rPr>
                <w:sz w:val="22"/>
                <w:szCs w:val="22"/>
                <w:lang w:eastAsia="en-US"/>
              </w:rPr>
            </w:pPr>
            <w:r w:rsidRPr="00ED5CDD">
              <w:rPr>
                <w:sz w:val="22"/>
                <w:szCs w:val="22"/>
                <w:lang w:eastAsia="en-US"/>
              </w:rPr>
              <w:t>Период</w:t>
            </w:r>
          </w:p>
        </w:tc>
        <w:tc>
          <w:tcPr>
            <w:tcW w:w="1134" w:type="dxa"/>
            <w:gridSpan w:val="2"/>
            <w:vMerge w:val="restart"/>
            <w:vAlign w:val="center"/>
          </w:tcPr>
          <w:p w14:paraId="393067E9" w14:textId="77777777" w:rsidR="000F0D5B" w:rsidRPr="00ED5CDD" w:rsidRDefault="000F0D5B" w:rsidP="00B17484">
            <w:pPr>
              <w:ind w:right="-2"/>
              <w:jc w:val="center"/>
              <w:rPr>
                <w:sz w:val="22"/>
                <w:szCs w:val="22"/>
                <w:lang w:eastAsia="en-US"/>
              </w:rPr>
            </w:pPr>
            <w:r w:rsidRPr="00ED5CDD">
              <w:rPr>
                <w:sz w:val="22"/>
                <w:szCs w:val="22"/>
                <w:lang w:eastAsia="en-US"/>
              </w:rPr>
              <w:t>Вода</w:t>
            </w:r>
          </w:p>
        </w:tc>
        <w:tc>
          <w:tcPr>
            <w:tcW w:w="2977" w:type="dxa"/>
            <w:gridSpan w:val="8"/>
            <w:vAlign w:val="center"/>
          </w:tcPr>
          <w:p w14:paraId="110F34BB" w14:textId="77777777" w:rsidR="000F0D5B" w:rsidRPr="00ED5CDD" w:rsidRDefault="000F0D5B" w:rsidP="00B17484">
            <w:pPr>
              <w:ind w:right="-2"/>
              <w:jc w:val="center"/>
              <w:rPr>
                <w:sz w:val="22"/>
                <w:szCs w:val="22"/>
                <w:lang w:eastAsia="en-US"/>
              </w:rPr>
            </w:pPr>
            <w:r w:rsidRPr="00ED5CDD">
              <w:rPr>
                <w:sz w:val="22"/>
                <w:szCs w:val="22"/>
                <w:lang w:eastAsia="en-US"/>
              </w:rPr>
              <w:t>Отборный пар давлением</w:t>
            </w:r>
          </w:p>
        </w:tc>
        <w:tc>
          <w:tcPr>
            <w:tcW w:w="1087" w:type="dxa"/>
            <w:vMerge w:val="restart"/>
            <w:vAlign w:val="center"/>
          </w:tcPr>
          <w:p w14:paraId="0F66B0AB" w14:textId="77777777" w:rsidR="000F0D5B" w:rsidRPr="00ED5CDD" w:rsidRDefault="000F0D5B" w:rsidP="00B17484">
            <w:pPr>
              <w:ind w:left="-164" w:right="-109"/>
              <w:jc w:val="center"/>
              <w:rPr>
                <w:sz w:val="22"/>
                <w:szCs w:val="22"/>
                <w:lang w:eastAsia="en-US"/>
              </w:rPr>
            </w:pPr>
            <w:r w:rsidRPr="00ED5CDD">
              <w:rPr>
                <w:sz w:val="22"/>
                <w:szCs w:val="22"/>
                <w:lang w:eastAsia="en-US"/>
              </w:rPr>
              <w:t>Острый</w:t>
            </w:r>
          </w:p>
          <w:p w14:paraId="71945594" w14:textId="77777777" w:rsidR="000F0D5B" w:rsidRPr="00ED5CDD" w:rsidRDefault="000F0D5B" w:rsidP="00B17484">
            <w:pPr>
              <w:ind w:left="-164" w:right="-109"/>
              <w:jc w:val="center"/>
              <w:rPr>
                <w:sz w:val="22"/>
                <w:szCs w:val="22"/>
                <w:lang w:eastAsia="en-US"/>
              </w:rPr>
            </w:pPr>
            <w:r w:rsidRPr="00ED5CDD">
              <w:rPr>
                <w:sz w:val="22"/>
                <w:szCs w:val="22"/>
                <w:lang w:eastAsia="en-US"/>
              </w:rPr>
              <w:t xml:space="preserve"> и </w:t>
            </w:r>
          </w:p>
          <w:p w14:paraId="62A3F737" w14:textId="77777777" w:rsidR="000F0D5B" w:rsidRPr="00ED5CDD" w:rsidRDefault="000F0D5B" w:rsidP="00B17484">
            <w:pPr>
              <w:ind w:left="-164" w:right="-109"/>
              <w:jc w:val="center"/>
              <w:rPr>
                <w:sz w:val="22"/>
                <w:szCs w:val="22"/>
                <w:lang w:eastAsia="en-US"/>
              </w:rPr>
            </w:pPr>
            <w:proofErr w:type="spellStart"/>
            <w:r w:rsidRPr="00ED5CDD">
              <w:rPr>
                <w:sz w:val="22"/>
                <w:szCs w:val="22"/>
                <w:lang w:eastAsia="en-US"/>
              </w:rPr>
              <w:t>редуци-рованный</w:t>
            </w:r>
            <w:proofErr w:type="spellEnd"/>
            <w:r w:rsidRPr="00ED5CDD">
              <w:rPr>
                <w:sz w:val="22"/>
                <w:szCs w:val="22"/>
                <w:lang w:eastAsia="en-US"/>
              </w:rPr>
              <w:t xml:space="preserve"> пар</w:t>
            </w:r>
          </w:p>
        </w:tc>
      </w:tr>
      <w:tr w:rsidR="000F0D5B" w:rsidRPr="00ED5CDD" w14:paraId="2CFA100B" w14:textId="77777777" w:rsidTr="00B17484">
        <w:trPr>
          <w:trHeight w:val="911"/>
          <w:jc w:val="center"/>
        </w:trPr>
        <w:tc>
          <w:tcPr>
            <w:tcW w:w="1656" w:type="dxa"/>
            <w:vMerge/>
            <w:tcBorders>
              <w:bottom w:val="single" w:sz="4" w:space="0" w:color="auto"/>
            </w:tcBorders>
            <w:vAlign w:val="center"/>
          </w:tcPr>
          <w:p w14:paraId="5D8E05FE" w14:textId="77777777" w:rsidR="000F0D5B" w:rsidRPr="00ED5CDD" w:rsidRDefault="000F0D5B" w:rsidP="00B17484">
            <w:pPr>
              <w:ind w:left="-108" w:right="-125"/>
              <w:jc w:val="center"/>
              <w:rPr>
                <w:bCs/>
                <w:color w:val="000000"/>
                <w:kern w:val="32"/>
                <w:sz w:val="22"/>
                <w:szCs w:val="22"/>
                <w:lang w:eastAsia="en-US"/>
              </w:rPr>
            </w:pPr>
          </w:p>
        </w:tc>
        <w:tc>
          <w:tcPr>
            <w:tcW w:w="1332" w:type="dxa"/>
            <w:gridSpan w:val="2"/>
            <w:vMerge/>
            <w:tcBorders>
              <w:bottom w:val="single" w:sz="4" w:space="0" w:color="auto"/>
            </w:tcBorders>
          </w:tcPr>
          <w:p w14:paraId="2C88C9F3" w14:textId="77777777" w:rsidR="000F0D5B" w:rsidRPr="00ED5CDD" w:rsidRDefault="000F0D5B" w:rsidP="00B17484">
            <w:pPr>
              <w:ind w:right="-2"/>
              <w:jc w:val="center"/>
              <w:rPr>
                <w:sz w:val="22"/>
                <w:szCs w:val="22"/>
                <w:lang w:eastAsia="en-US"/>
              </w:rPr>
            </w:pPr>
          </w:p>
        </w:tc>
        <w:tc>
          <w:tcPr>
            <w:tcW w:w="1644" w:type="dxa"/>
            <w:gridSpan w:val="2"/>
            <w:vMerge/>
            <w:tcBorders>
              <w:bottom w:val="single" w:sz="4" w:space="0" w:color="auto"/>
            </w:tcBorders>
          </w:tcPr>
          <w:p w14:paraId="16B83F9A" w14:textId="77777777" w:rsidR="000F0D5B" w:rsidRPr="00ED5CDD" w:rsidRDefault="000F0D5B" w:rsidP="00B17484">
            <w:pPr>
              <w:ind w:right="-2"/>
              <w:jc w:val="center"/>
              <w:rPr>
                <w:sz w:val="22"/>
                <w:szCs w:val="22"/>
                <w:lang w:eastAsia="en-US"/>
              </w:rPr>
            </w:pPr>
          </w:p>
        </w:tc>
        <w:tc>
          <w:tcPr>
            <w:tcW w:w="1134" w:type="dxa"/>
            <w:gridSpan w:val="2"/>
            <w:vMerge/>
            <w:tcBorders>
              <w:bottom w:val="single" w:sz="4" w:space="0" w:color="auto"/>
            </w:tcBorders>
          </w:tcPr>
          <w:p w14:paraId="356CC5FF" w14:textId="77777777" w:rsidR="000F0D5B" w:rsidRPr="00ED5CDD" w:rsidRDefault="000F0D5B" w:rsidP="00B17484">
            <w:pPr>
              <w:ind w:right="-2"/>
              <w:jc w:val="center"/>
              <w:rPr>
                <w:sz w:val="22"/>
                <w:szCs w:val="22"/>
                <w:lang w:eastAsia="en-US"/>
              </w:rPr>
            </w:pPr>
          </w:p>
        </w:tc>
        <w:tc>
          <w:tcPr>
            <w:tcW w:w="709" w:type="dxa"/>
            <w:gridSpan w:val="2"/>
            <w:tcBorders>
              <w:bottom w:val="single" w:sz="4" w:space="0" w:color="auto"/>
            </w:tcBorders>
            <w:vAlign w:val="center"/>
          </w:tcPr>
          <w:p w14:paraId="28F49351" w14:textId="77777777" w:rsidR="000F0D5B" w:rsidRPr="00ED5CDD" w:rsidRDefault="000F0D5B" w:rsidP="00B17484">
            <w:pPr>
              <w:ind w:left="-108" w:right="-108"/>
              <w:jc w:val="center"/>
              <w:rPr>
                <w:sz w:val="22"/>
                <w:szCs w:val="22"/>
                <w:vertAlign w:val="superscript"/>
                <w:lang w:eastAsia="en-US"/>
              </w:rPr>
            </w:pPr>
            <w:r w:rsidRPr="00ED5CDD">
              <w:rPr>
                <w:sz w:val="22"/>
                <w:szCs w:val="22"/>
                <w:lang w:eastAsia="en-US"/>
              </w:rPr>
              <w:t>от 1,2 до 2,5 кг/см</w:t>
            </w:r>
            <w:r w:rsidRPr="00ED5CDD">
              <w:rPr>
                <w:sz w:val="22"/>
                <w:szCs w:val="22"/>
                <w:vertAlign w:val="superscript"/>
                <w:lang w:eastAsia="en-US"/>
              </w:rPr>
              <w:t>2</w:t>
            </w:r>
          </w:p>
        </w:tc>
        <w:tc>
          <w:tcPr>
            <w:tcW w:w="851" w:type="dxa"/>
            <w:gridSpan w:val="2"/>
            <w:tcBorders>
              <w:bottom w:val="single" w:sz="4" w:space="0" w:color="auto"/>
            </w:tcBorders>
            <w:vAlign w:val="center"/>
          </w:tcPr>
          <w:p w14:paraId="49C44F6F" w14:textId="77777777" w:rsidR="000F0D5B" w:rsidRPr="00ED5CDD" w:rsidRDefault="000F0D5B" w:rsidP="00B17484">
            <w:pPr>
              <w:ind w:right="-2"/>
              <w:jc w:val="center"/>
              <w:rPr>
                <w:sz w:val="22"/>
                <w:szCs w:val="22"/>
                <w:lang w:eastAsia="en-US"/>
              </w:rPr>
            </w:pPr>
            <w:r w:rsidRPr="00ED5CDD">
              <w:rPr>
                <w:sz w:val="22"/>
                <w:szCs w:val="22"/>
                <w:lang w:eastAsia="en-US"/>
              </w:rPr>
              <w:t>от 2,5 до 7,0 кг/см</w:t>
            </w:r>
            <w:r w:rsidRPr="00ED5CDD">
              <w:rPr>
                <w:sz w:val="22"/>
                <w:szCs w:val="22"/>
                <w:vertAlign w:val="superscript"/>
                <w:lang w:eastAsia="en-US"/>
              </w:rPr>
              <w:t>2</w:t>
            </w:r>
          </w:p>
        </w:tc>
        <w:tc>
          <w:tcPr>
            <w:tcW w:w="708" w:type="dxa"/>
            <w:gridSpan w:val="2"/>
            <w:tcBorders>
              <w:bottom w:val="single" w:sz="4" w:space="0" w:color="auto"/>
            </w:tcBorders>
            <w:vAlign w:val="center"/>
          </w:tcPr>
          <w:p w14:paraId="0B283A55" w14:textId="77777777" w:rsidR="000F0D5B" w:rsidRPr="00ED5CDD" w:rsidRDefault="000F0D5B" w:rsidP="00B17484">
            <w:pPr>
              <w:ind w:left="-108" w:right="-108"/>
              <w:jc w:val="center"/>
              <w:rPr>
                <w:sz w:val="22"/>
                <w:szCs w:val="22"/>
                <w:lang w:eastAsia="en-US"/>
              </w:rPr>
            </w:pPr>
            <w:r w:rsidRPr="00ED5CDD">
              <w:rPr>
                <w:sz w:val="22"/>
                <w:szCs w:val="22"/>
                <w:lang w:eastAsia="en-US"/>
              </w:rPr>
              <w:t xml:space="preserve">от 7,0 </w:t>
            </w:r>
          </w:p>
          <w:p w14:paraId="21527CAA" w14:textId="77777777" w:rsidR="000F0D5B" w:rsidRPr="00ED5CDD" w:rsidRDefault="000F0D5B" w:rsidP="00B17484">
            <w:pPr>
              <w:ind w:left="-108" w:right="-108"/>
              <w:jc w:val="center"/>
              <w:rPr>
                <w:sz w:val="22"/>
                <w:szCs w:val="22"/>
                <w:lang w:eastAsia="en-US"/>
              </w:rPr>
            </w:pPr>
            <w:r w:rsidRPr="00ED5CDD">
              <w:rPr>
                <w:sz w:val="22"/>
                <w:szCs w:val="22"/>
                <w:lang w:eastAsia="en-US"/>
              </w:rPr>
              <w:t>до 13,0 кг/см</w:t>
            </w:r>
            <w:r w:rsidRPr="00ED5CDD">
              <w:rPr>
                <w:sz w:val="22"/>
                <w:szCs w:val="22"/>
                <w:vertAlign w:val="superscript"/>
                <w:lang w:eastAsia="en-US"/>
              </w:rPr>
              <w:t>2</w:t>
            </w:r>
          </w:p>
        </w:tc>
        <w:tc>
          <w:tcPr>
            <w:tcW w:w="709" w:type="dxa"/>
            <w:gridSpan w:val="2"/>
            <w:tcBorders>
              <w:bottom w:val="single" w:sz="4" w:space="0" w:color="auto"/>
            </w:tcBorders>
            <w:vAlign w:val="center"/>
          </w:tcPr>
          <w:p w14:paraId="7485388E" w14:textId="77777777" w:rsidR="000F0D5B" w:rsidRPr="00ED5CDD" w:rsidRDefault="000F0D5B" w:rsidP="00B17484">
            <w:pPr>
              <w:ind w:left="-108" w:right="-108"/>
              <w:jc w:val="center"/>
              <w:rPr>
                <w:sz w:val="22"/>
                <w:szCs w:val="22"/>
                <w:lang w:eastAsia="en-US"/>
              </w:rPr>
            </w:pPr>
            <w:r w:rsidRPr="00ED5CDD">
              <w:rPr>
                <w:sz w:val="22"/>
                <w:szCs w:val="22"/>
                <w:lang w:eastAsia="en-US"/>
              </w:rPr>
              <w:t>свыше 13,0 кг/см</w:t>
            </w:r>
            <w:r w:rsidRPr="00ED5CDD">
              <w:rPr>
                <w:sz w:val="22"/>
                <w:szCs w:val="22"/>
                <w:vertAlign w:val="superscript"/>
                <w:lang w:eastAsia="en-US"/>
              </w:rPr>
              <w:t>2</w:t>
            </w:r>
          </w:p>
        </w:tc>
        <w:tc>
          <w:tcPr>
            <w:tcW w:w="1087" w:type="dxa"/>
            <w:vMerge/>
            <w:tcBorders>
              <w:bottom w:val="single" w:sz="4" w:space="0" w:color="auto"/>
            </w:tcBorders>
          </w:tcPr>
          <w:p w14:paraId="35D7A5A2" w14:textId="77777777" w:rsidR="000F0D5B" w:rsidRPr="00ED5CDD" w:rsidRDefault="000F0D5B" w:rsidP="00B17484">
            <w:pPr>
              <w:ind w:right="-2"/>
              <w:jc w:val="center"/>
              <w:rPr>
                <w:sz w:val="22"/>
                <w:szCs w:val="22"/>
                <w:lang w:eastAsia="en-US"/>
              </w:rPr>
            </w:pPr>
          </w:p>
        </w:tc>
      </w:tr>
      <w:tr w:rsidR="000F0D5B" w:rsidRPr="00ED5CDD" w14:paraId="4DDA497A" w14:textId="77777777" w:rsidTr="00B17484">
        <w:trPr>
          <w:trHeight w:val="97"/>
          <w:jc w:val="center"/>
        </w:trPr>
        <w:tc>
          <w:tcPr>
            <w:tcW w:w="1656" w:type="dxa"/>
            <w:tcBorders>
              <w:bottom w:val="single" w:sz="4" w:space="0" w:color="auto"/>
            </w:tcBorders>
            <w:vAlign w:val="center"/>
          </w:tcPr>
          <w:p w14:paraId="104647D2" w14:textId="77777777" w:rsidR="000F0D5B" w:rsidRPr="00ED5CDD" w:rsidRDefault="000F0D5B" w:rsidP="00B17484">
            <w:pPr>
              <w:ind w:left="-108" w:right="-125"/>
              <w:jc w:val="center"/>
              <w:rPr>
                <w:bCs/>
                <w:color w:val="000000"/>
                <w:kern w:val="32"/>
                <w:sz w:val="22"/>
                <w:szCs w:val="22"/>
                <w:lang w:eastAsia="en-US"/>
              </w:rPr>
            </w:pPr>
            <w:r w:rsidRPr="00ED5CDD">
              <w:rPr>
                <w:bCs/>
                <w:color w:val="000000"/>
                <w:kern w:val="32"/>
                <w:sz w:val="22"/>
                <w:szCs w:val="22"/>
                <w:lang w:eastAsia="en-US"/>
              </w:rPr>
              <w:t>1</w:t>
            </w:r>
          </w:p>
        </w:tc>
        <w:tc>
          <w:tcPr>
            <w:tcW w:w="1332" w:type="dxa"/>
            <w:gridSpan w:val="2"/>
            <w:tcBorders>
              <w:bottom w:val="single" w:sz="4" w:space="0" w:color="auto"/>
            </w:tcBorders>
          </w:tcPr>
          <w:p w14:paraId="733E0440" w14:textId="77777777" w:rsidR="000F0D5B" w:rsidRPr="00ED5CDD" w:rsidRDefault="000F0D5B" w:rsidP="00B17484">
            <w:pPr>
              <w:ind w:right="-2"/>
              <w:jc w:val="center"/>
              <w:rPr>
                <w:sz w:val="22"/>
                <w:szCs w:val="22"/>
                <w:lang w:eastAsia="en-US"/>
              </w:rPr>
            </w:pPr>
            <w:r w:rsidRPr="00ED5CDD">
              <w:rPr>
                <w:sz w:val="22"/>
                <w:szCs w:val="22"/>
                <w:lang w:eastAsia="en-US"/>
              </w:rPr>
              <w:t>2</w:t>
            </w:r>
          </w:p>
        </w:tc>
        <w:tc>
          <w:tcPr>
            <w:tcW w:w="1644" w:type="dxa"/>
            <w:gridSpan w:val="2"/>
            <w:tcBorders>
              <w:bottom w:val="single" w:sz="4" w:space="0" w:color="auto"/>
            </w:tcBorders>
          </w:tcPr>
          <w:p w14:paraId="2D35F799" w14:textId="77777777" w:rsidR="000F0D5B" w:rsidRPr="00ED5CDD" w:rsidRDefault="000F0D5B" w:rsidP="00B17484">
            <w:pPr>
              <w:ind w:right="-2"/>
              <w:jc w:val="center"/>
              <w:rPr>
                <w:sz w:val="22"/>
                <w:szCs w:val="22"/>
                <w:lang w:eastAsia="en-US"/>
              </w:rPr>
            </w:pPr>
            <w:r w:rsidRPr="00ED5CDD">
              <w:rPr>
                <w:sz w:val="22"/>
                <w:szCs w:val="22"/>
                <w:lang w:eastAsia="en-US"/>
              </w:rPr>
              <w:t>3</w:t>
            </w:r>
          </w:p>
        </w:tc>
        <w:tc>
          <w:tcPr>
            <w:tcW w:w="1134" w:type="dxa"/>
            <w:gridSpan w:val="2"/>
            <w:tcBorders>
              <w:bottom w:val="single" w:sz="4" w:space="0" w:color="auto"/>
            </w:tcBorders>
          </w:tcPr>
          <w:p w14:paraId="0A68753D" w14:textId="77777777" w:rsidR="000F0D5B" w:rsidRPr="00ED5CDD" w:rsidRDefault="000F0D5B" w:rsidP="00B17484">
            <w:pPr>
              <w:ind w:right="-2"/>
              <w:jc w:val="center"/>
              <w:rPr>
                <w:sz w:val="22"/>
                <w:szCs w:val="22"/>
                <w:lang w:eastAsia="en-US"/>
              </w:rPr>
            </w:pPr>
            <w:r w:rsidRPr="00ED5CDD">
              <w:rPr>
                <w:sz w:val="22"/>
                <w:szCs w:val="22"/>
                <w:lang w:eastAsia="en-US"/>
              </w:rPr>
              <w:t>4</w:t>
            </w:r>
          </w:p>
        </w:tc>
        <w:tc>
          <w:tcPr>
            <w:tcW w:w="709" w:type="dxa"/>
            <w:gridSpan w:val="2"/>
            <w:tcBorders>
              <w:bottom w:val="single" w:sz="4" w:space="0" w:color="auto"/>
            </w:tcBorders>
            <w:vAlign w:val="center"/>
          </w:tcPr>
          <w:p w14:paraId="646651AA" w14:textId="77777777" w:rsidR="000F0D5B" w:rsidRPr="00ED5CDD" w:rsidRDefault="000F0D5B" w:rsidP="00B17484">
            <w:pPr>
              <w:ind w:left="-108" w:right="-108"/>
              <w:jc w:val="center"/>
              <w:rPr>
                <w:sz w:val="22"/>
                <w:szCs w:val="22"/>
                <w:lang w:eastAsia="en-US"/>
              </w:rPr>
            </w:pPr>
            <w:r w:rsidRPr="00ED5CDD">
              <w:rPr>
                <w:sz w:val="22"/>
                <w:szCs w:val="22"/>
                <w:lang w:eastAsia="en-US"/>
              </w:rPr>
              <w:t>5</w:t>
            </w:r>
          </w:p>
        </w:tc>
        <w:tc>
          <w:tcPr>
            <w:tcW w:w="851" w:type="dxa"/>
            <w:gridSpan w:val="2"/>
            <w:tcBorders>
              <w:bottom w:val="single" w:sz="4" w:space="0" w:color="auto"/>
            </w:tcBorders>
            <w:vAlign w:val="center"/>
          </w:tcPr>
          <w:p w14:paraId="4457E2EA" w14:textId="77777777" w:rsidR="000F0D5B" w:rsidRPr="00ED5CDD" w:rsidRDefault="000F0D5B" w:rsidP="00B17484">
            <w:pPr>
              <w:ind w:right="-2"/>
              <w:jc w:val="center"/>
              <w:rPr>
                <w:sz w:val="22"/>
                <w:szCs w:val="22"/>
                <w:lang w:eastAsia="en-US"/>
              </w:rPr>
            </w:pPr>
            <w:r w:rsidRPr="00ED5CDD">
              <w:rPr>
                <w:sz w:val="22"/>
                <w:szCs w:val="22"/>
                <w:lang w:eastAsia="en-US"/>
              </w:rPr>
              <w:t>6</w:t>
            </w:r>
          </w:p>
        </w:tc>
        <w:tc>
          <w:tcPr>
            <w:tcW w:w="708" w:type="dxa"/>
            <w:gridSpan w:val="2"/>
            <w:tcBorders>
              <w:bottom w:val="single" w:sz="4" w:space="0" w:color="auto"/>
            </w:tcBorders>
            <w:vAlign w:val="center"/>
          </w:tcPr>
          <w:p w14:paraId="7AA90405" w14:textId="77777777" w:rsidR="000F0D5B" w:rsidRPr="00ED5CDD" w:rsidRDefault="000F0D5B" w:rsidP="00B17484">
            <w:pPr>
              <w:ind w:left="-108" w:right="-108"/>
              <w:jc w:val="center"/>
              <w:rPr>
                <w:sz w:val="22"/>
                <w:szCs w:val="22"/>
                <w:lang w:eastAsia="en-US"/>
              </w:rPr>
            </w:pPr>
            <w:r w:rsidRPr="00ED5CDD">
              <w:rPr>
                <w:sz w:val="22"/>
                <w:szCs w:val="22"/>
                <w:lang w:eastAsia="en-US"/>
              </w:rPr>
              <w:t>7</w:t>
            </w:r>
          </w:p>
        </w:tc>
        <w:tc>
          <w:tcPr>
            <w:tcW w:w="709" w:type="dxa"/>
            <w:gridSpan w:val="2"/>
            <w:tcBorders>
              <w:bottom w:val="single" w:sz="4" w:space="0" w:color="auto"/>
            </w:tcBorders>
            <w:vAlign w:val="center"/>
          </w:tcPr>
          <w:p w14:paraId="410C2BED" w14:textId="77777777" w:rsidR="000F0D5B" w:rsidRPr="00ED5CDD" w:rsidRDefault="000F0D5B" w:rsidP="00B17484">
            <w:pPr>
              <w:ind w:left="-108" w:right="-108"/>
              <w:jc w:val="center"/>
              <w:rPr>
                <w:sz w:val="22"/>
                <w:szCs w:val="22"/>
                <w:lang w:eastAsia="en-US"/>
              </w:rPr>
            </w:pPr>
            <w:r w:rsidRPr="00ED5CDD">
              <w:rPr>
                <w:sz w:val="22"/>
                <w:szCs w:val="22"/>
                <w:lang w:eastAsia="en-US"/>
              </w:rPr>
              <w:t>8</w:t>
            </w:r>
          </w:p>
        </w:tc>
        <w:tc>
          <w:tcPr>
            <w:tcW w:w="1087" w:type="dxa"/>
            <w:tcBorders>
              <w:bottom w:val="single" w:sz="4" w:space="0" w:color="auto"/>
            </w:tcBorders>
          </w:tcPr>
          <w:p w14:paraId="0AFE0389" w14:textId="77777777" w:rsidR="000F0D5B" w:rsidRPr="00ED5CDD" w:rsidRDefault="000F0D5B" w:rsidP="00B17484">
            <w:pPr>
              <w:ind w:right="-2"/>
              <w:jc w:val="center"/>
              <w:rPr>
                <w:sz w:val="22"/>
                <w:szCs w:val="22"/>
                <w:lang w:eastAsia="en-US"/>
              </w:rPr>
            </w:pPr>
            <w:r w:rsidRPr="00ED5CDD">
              <w:rPr>
                <w:sz w:val="22"/>
                <w:szCs w:val="22"/>
                <w:lang w:eastAsia="en-US"/>
              </w:rPr>
              <w:t>9</w:t>
            </w:r>
          </w:p>
        </w:tc>
      </w:tr>
      <w:tr w:rsidR="000F0D5B" w:rsidRPr="00ED5CDD" w14:paraId="4E865EF5" w14:textId="77777777" w:rsidTr="00B17484">
        <w:trPr>
          <w:trHeight w:val="377"/>
          <w:jc w:val="center"/>
        </w:trPr>
        <w:tc>
          <w:tcPr>
            <w:tcW w:w="1656" w:type="dxa"/>
            <w:vMerge w:val="restart"/>
            <w:vAlign w:val="center"/>
          </w:tcPr>
          <w:p w14:paraId="4A41BBB0" w14:textId="77777777" w:rsidR="000F0D5B" w:rsidRPr="00ED5CDD" w:rsidRDefault="000F0D5B" w:rsidP="00B17484">
            <w:pPr>
              <w:ind w:left="-80"/>
              <w:jc w:val="center"/>
              <w:rPr>
                <w:sz w:val="22"/>
                <w:szCs w:val="22"/>
                <w:lang w:eastAsia="en-US"/>
              </w:rPr>
            </w:pPr>
            <w:r w:rsidRPr="00ED5CDD">
              <w:rPr>
                <w:sz w:val="22"/>
                <w:szCs w:val="22"/>
                <w:lang w:eastAsia="en-US"/>
              </w:rPr>
              <w:t>ОАО «Северо-Кузбасская энергетическая компания»</w:t>
            </w:r>
          </w:p>
        </w:tc>
        <w:tc>
          <w:tcPr>
            <w:tcW w:w="8174" w:type="dxa"/>
            <w:gridSpan w:val="15"/>
          </w:tcPr>
          <w:p w14:paraId="56CA3E21" w14:textId="77777777" w:rsidR="000F0D5B" w:rsidRPr="00ED5CDD" w:rsidRDefault="000F0D5B" w:rsidP="00B17484">
            <w:pPr>
              <w:ind w:right="-994"/>
              <w:jc w:val="center"/>
              <w:rPr>
                <w:sz w:val="22"/>
                <w:szCs w:val="22"/>
                <w:lang w:eastAsia="en-US"/>
              </w:rPr>
            </w:pPr>
            <w:r w:rsidRPr="00ED5CDD">
              <w:rPr>
                <w:sz w:val="22"/>
                <w:szCs w:val="22"/>
                <w:lang w:eastAsia="en-US"/>
              </w:rPr>
              <w:t xml:space="preserve">Для потребителей, в случае отсутствия дифференциации тарифов </w:t>
            </w:r>
          </w:p>
          <w:p w14:paraId="27BE671C" w14:textId="77777777" w:rsidR="000F0D5B" w:rsidRPr="00ED5CDD" w:rsidRDefault="000F0D5B" w:rsidP="00B17484">
            <w:pPr>
              <w:ind w:right="-994"/>
              <w:jc w:val="center"/>
              <w:rPr>
                <w:sz w:val="22"/>
                <w:szCs w:val="22"/>
                <w:lang w:eastAsia="en-US"/>
              </w:rPr>
            </w:pPr>
            <w:r w:rsidRPr="00ED5CDD">
              <w:rPr>
                <w:sz w:val="22"/>
                <w:szCs w:val="22"/>
                <w:lang w:eastAsia="en-US"/>
              </w:rPr>
              <w:t>по схеме подключения (без НДС)</w:t>
            </w:r>
          </w:p>
        </w:tc>
      </w:tr>
      <w:tr w:rsidR="000F0D5B" w:rsidRPr="00ED5CDD" w14:paraId="6FE3E8F5" w14:textId="77777777" w:rsidTr="00B17484">
        <w:trPr>
          <w:jc w:val="center"/>
        </w:trPr>
        <w:tc>
          <w:tcPr>
            <w:tcW w:w="1656" w:type="dxa"/>
            <w:vMerge/>
          </w:tcPr>
          <w:p w14:paraId="13F5C947" w14:textId="77777777" w:rsidR="000F0D5B" w:rsidRPr="00ED5CDD" w:rsidRDefault="000F0D5B" w:rsidP="00B17484">
            <w:pPr>
              <w:ind w:left="-220" w:right="-125"/>
              <w:jc w:val="center"/>
              <w:rPr>
                <w:sz w:val="22"/>
                <w:szCs w:val="22"/>
                <w:lang w:eastAsia="en-US"/>
              </w:rPr>
            </w:pPr>
          </w:p>
        </w:tc>
        <w:tc>
          <w:tcPr>
            <w:tcW w:w="1332" w:type="dxa"/>
            <w:gridSpan w:val="2"/>
            <w:vMerge w:val="restart"/>
            <w:vAlign w:val="center"/>
          </w:tcPr>
          <w:p w14:paraId="57376E53" w14:textId="77777777" w:rsidR="000F0D5B" w:rsidRPr="00ED5CDD" w:rsidRDefault="000F0D5B" w:rsidP="00B17484">
            <w:pPr>
              <w:ind w:left="-107" w:right="-2"/>
              <w:jc w:val="center"/>
              <w:rPr>
                <w:sz w:val="22"/>
                <w:szCs w:val="22"/>
                <w:lang w:eastAsia="en-US"/>
              </w:rPr>
            </w:pPr>
            <w:proofErr w:type="spellStart"/>
            <w:r w:rsidRPr="00ED5CDD">
              <w:rPr>
                <w:sz w:val="22"/>
                <w:szCs w:val="22"/>
                <w:lang w:eastAsia="en-US"/>
              </w:rPr>
              <w:t>Одноставоч-ный</w:t>
            </w:r>
            <w:proofErr w:type="spellEnd"/>
          </w:p>
          <w:p w14:paraId="04905593" w14:textId="77777777" w:rsidR="000F0D5B" w:rsidRPr="00ED5CDD" w:rsidRDefault="000F0D5B" w:rsidP="00B17484">
            <w:pPr>
              <w:ind w:right="-2"/>
              <w:jc w:val="center"/>
              <w:rPr>
                <w:sz w:val="22"/>
                <w:szCs w:val="22"/>
                <w:lang w:eastAsia="en-US"/>
              </w:rPr>
            </w:pPr>
            <w:r w:rsidRPr="00ED5CDD">
              <w:rPr>
                <w:sz w:val="22"/>
                <w:szCs w:val="22"/>
                <w:lang w:eastAsia="en-US"/>
              </w:rPr>
              <w:t>руб./Гкал</w:t>
            </w:r>
          </w:p>
        </w:tc>
        <w:tc>
          <w:tcPr>
            <w:tcW w:w="1644" w:type="dxa"/>
            <w:gridSpan w:val="2"/>
            <w:vAlign w:val="center"/>
          </w:tcPr>
          <w:p w14:paraId="302F9FB3" w14:textId="77777777" w:rsidR="000F0D5B" w:rsidRPr="00ED5CDD" w:rsidRDefault="000F0D5B" w:rsidP="00B17484">
            <w:pPr>
              <w:jc w:val="center"/>
              <w:rPr>
                <w:lang w:eastAsia="en-US"/>
              </w:rPr>
            </w:pPr>
            <w:r w:rsidRPr="00ED5CDD">
              <w:rPr>
                <w:lang w:eastAsia="en-US"/>
              </w:rPr>
              <w:t>с 15.09.2021</w:t>
            </w:r>
          </w:p>
        </w:tc>
        <w:tc>
          <w:tcPr>
            <w:tcW w:w="1134" w:type="dxa"/>
            <w:gridSpan w:val="2"/>
          </w:tcPr>
          <w:p w14:paraId="2E0E71D1" w14:textId="77777777" w:rsidR="000F0D5B" w:rsidRPr="00ED5CDD" w:rsidRDefault="000F0D5B" w:rsidP="00B17484">
            <w:pPr>
              <w:jc w:val="center"/>
              <w:rPr>
                <w:lang w:eastAsia="en-US"/>
              </w:rPr>
            </w:pPr>
            <w:r w:rsidRPr="00ED5CDD">
              <w:rPr>
                <w:lang w:eastAsia="en-US"/>
              </w:rPr>
              <w:t>1 929,21</w:t>
            </w:r>
          </w:p>
        </w:tc>
        <w:tc>
          <w:tcPr>
            <w:tcW w:w="709" w:type="dxa"/>
            <w:gridSpan w:val="2"/>
            <w:vAlign w:val="center"/>
          </w:tcPr>
          <w:p w14:paraId="7B3125F4"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851" w:type="dxa"/>
            <w:gridSpan w:val="2"/>
            <w:vAlign w:val="center"/>
          </w:tcPr>
          <w:p w14:paraId="278A0956"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708" w:type="dxa"/>
            <w:gridSpan w:val="2"/>
            <w:vAlign w:val="center"/>
          </w:tcPr>
          <w:p w14:paraId="75950048"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709" w:type="dxa"/>
            <w:gridSpan w:val="2"/>
            <w:vAlign w:val="center"/>
          </w:tcPr>
          <w:p w14:paraId="7038B467"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1087" w:type="dxa"/>
            <w:vAlign w:val="center"/>
          </w:tcPr>
          <w:p w14:paraId="4A6DC323"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r>
      <w:tr w:rsidR="000F0D5B" w:rsidRPr="00ED5CDD" w14:paraId="12E78923" w14:textId="77777777" w:rsidTr="00B17484">
        <w:trPr>
          <w:jc w:val="center"/>
        </w:trPr>
        <w:tc>
          <w:tcPr>
            <w:tcW w:w="1656" w:type="dxa"/>
            <w:vMerge/>
          </w:tcPr>
          <w:p w14:paraId="156CF7A4" w14:textId="77777777" w:rsidR="000F0D5B" w:rsidRPr="00ED5CDD" w:rsidRDefault="000F0D5B" w:rsidP="00B17484">
            <w:pPr>
              <w:ind w:left="-220" w:right="-125"/>
              <w:jc w:val="center"/>
              <w:rPr>
                <w:sz w:val="22"/>
                <w:szCs w:val="22"/>
                <w:lang w:eastAsia="en-US"/>
              </w:rPr>
            </w:pPr>
          </w:p>
        </w:tc>
        <w:tc>
          <w:tcPr>
            <w:tcW w:w="1332" w:type="dxa"/>
            <w:gridSpan w:val="2"/>
            <w:vMerge/>
            <w:vAlign w:val="center"/>
          </w:tcPr>
          <w:p w14:paraId="10651324" w14:textId="77777777" w:rsidR="000F0D5B" w:rsidRPr="00ED5CDD" w:rsidRDefault="000F0D5B" w:rsidP="00B17484">
            <w:pPr>
              <w:ind w:right="-2"/>
              <w:jc w:val="center"/>
              <w:rPr>
                <w:sz w:val="22"/>
                <w:szCs w:val="22"/>
                <w:lang w:eastAsia="en-US"/>
              </w:rPr>
            </w:pPr>
          </w:p>
        </w:tc>
        <w:tc>
          <w:tcPr>
            <w:tcW w:w="1644" w:type="dxa"/>
            <w:gridSpan w:val="2"/>
            <w:vAlign w:val="center"/>
          </w:tcPr>
          <w:p w14:paraId="109C0746" w14:textId="77777777" w:rsidR="000F0D5B" w:rsidRPr="00ED5CDD" w:rsidRDefault="000F0D5B" w:rsidP="00B17484">
            <w:pPr>
              <w:jc w:val="center"/>
              <w:rPr>
                <w:lang w:eastAsia="en-US"/>
              </w:rPr>
            </w:pPr>
            <w:r w:rsidRPr="00ED5CDD">
              <w:rPr>
                <w:lang w:eastAsia="en-US"/>
              </w:rPr>
              <w:t>с 01.01.2022</w:t>
            </w:r>
          </w:p>
        </w:tc>
        <w:tc>
          <w:tcPr>
            <w:tcW w:w="1134" w:type="dxa"/>
            <w:gridSpan w:val="2"/>
          </w:tcPr>
          <w:p w14:paraId="4CCFCEF0" w14:textId="77777777" w:rsidR="000F0D5B" w:rsidRPr="00ED5CDD" w:rsidRDefault="000F0D5B" w:rsidP="00B17484">
            <w:pPr>
              <w:jc w:val="center"/>
              <w:rPr>
                <w:sz w:val="22"/>
                <w:szCs w:val="22"/>
                <w:lang w:eastAsia="en-US"/>
              </w:rPr>
            </w:pPr>
            <w:r w:rsidRPr="00ED5CDD">
              <w:rPr>
                <w:lang w:eastAsia="en-US"/>
              </w:rPr>
              <w:t>1 929,21</w:t>
            </w:r>
          </w:p>
        </w:tc>
        <w:tc>
          <w:tcPr>
            <w:tcW w:w="709" w:type="dxa"/>
            <w:gridSpan w:val="2"/>
            <w:vAlign w:val="center"/>
          </w:tcPr>
          <w:p w14:paraId="5B42A41A"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851" w:type="dxa"/>
            <w:gridSpan w:val="2"/>
            <w:vAlign w:val="center"/>
          </w:tcPr>
          <w:p w14:paraId="269E6E43"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708" w:type="dxa"/>
            <w:gridSpan w:val="2"/>
            <w:vAlign w:val="center"/>
          </w:tcPr>
          <w:p w14:paraId="26F8BAA3"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709" w:type="dxa"/>
            <w:gridSpan w:val="2"/>
            <w:vAlign w:val="center"/>
          </w:tcPr>
          <w:p w14:paraId="2F1CBED5"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1087" w:type="dxa"/>
            <w:vAlign w:val="center"/>
          </w:tcPr>
          <w:p w14:paraId="7CD1AD05"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r>
      <w:tr w:rsidR="000F0D5B" w:rsidRPr="00ED5CDD" w14:paraId="0F2EEF91" w14:textId="77777777" w:rsidTr="00B17484">
        <w:trPr>
          <w:jc w:val="center"/>
        </w:trPr>
        <w:tc>
          <w:tcPr>
            <w:tcW w:w="1656" w:type="dxa"/>
            <w:vMerge/>
          </w:tcPr>
          <w:p w14:paraId="5784C1FB" w14:textId="77777777" w:rsidR="000F0D5B" w:rsidRPr="00ED5CDD" w:rsidRDefault="000F0D5B" w:rsidP="00B17484">
            <w:pPr>
              <w:ind w:right="-2"/>
              <w:rPr>
                <w:sz w:val="22"/>
                <w:szCs w:val="22"/>
                <w:lang w:eastAsia="en-US"/>
              </w:rPr>
            </w:pPr>
          </w:p>
        </w:tc>
        <w:tc>
          <w:tcPr>
            <w:tcW w:w="1332" w:type="dxa"/>
            <w:gridSpan w:val="2"/>
            <w:vMerge/>
          </w:tcPr>
          <w:p w14:paraId="1B1291DA" w14:textId="77777777" w:rsidR="000F0D5B" w:rsidRPr="00ED5CDD" w:rsidRDefault="000F0D5B" w:rsidP="00B17484">
            <w:pPr>
              <w:ind w:right="-2"/>
              <w:jc w:val="center"/>
              <w:rPr>
                <w:sz w:val="22"/>
                <w:szCs w:val="22"/>
                <w:lang w:eastAsia="en-US"/>
              </w:rPr>
            </w:pPr>
          </w:p>
        </w:tc>
        <w:tc>
          <w:tcPr>
            <w:tcW w:w="1644" w:type="dxa"/>
            <w:gridSpan w:val="2"/>
            <w:vAlign w:val="center"/>
          </w:tcPr>
          <w:p w14:paraId="32721F9A" w14:textId="77777777" w:rsidR="000F0D5B" w:rsidRPr="00ED5CDD" w:rsidRDefault="000F0D5B" w:rsidP="00B17484">
            <w:pPr>
              <w:jc w:val="center"/>
              <w:rPr>
                <w:lang w:eastAsia="en-US"/>
              </w:rPr>
            </w:pPr>
            <w:r w:rsidRPr="00ED5CDD">
              <w:rPr>
                <w:lang w:eastAsia="en-US"/>
              </w:rPr>
              <w:t>с 01.07.2022</w:t>
            </w:r>
          </w:p>
        </w:tc>
        <w:tc>
          <w:tcPr>
            <w:tcW w:w="1134" w:type="dxa"/>
            <w:gridSpan w:val="2"/>
          </w:tcPr>
          <w:p w14:paraId="5F3334C1" w14:textId="77777777" w:rsidR="000F0D5B" w:rsidRPr="00ED5CDD" w:rsidRDefault="000F0D5B" w:rsidP="00B17484">
            <w:pPr>
              <w:jc w:val="center"/>
              <w:rPr>
                <w:sz w:val="22"/>
                <w:szCs w:val="22"/>
                <w:lang w:eastAsia="en-US"/>
              </w:rPr>
            </w:pPr>
            <w:r w:rsidRPr="00ED5CDD">
              <w:rPr>
                <w:lang w:eastAsia="en-US"/>
              </w:rPr>
              <w:t>2 044,96</w:t>
            </w:r>
          </w:p>
        </w:tc>
        <w:tc>
          <w:tcPr>
            <w:tcW w:w="709" w:type="dxa"/>
            <w:gridSpan w:val="2"/>
            <w:vAlign w:val="center"/>
          </w:tcPr>
          <w:p w14:paraId="4A7BB9D6" w14:textId="77777777" w:rsidR="000F0D5B" w:rsidRPr="00ED5CDD" w:rsidRDefault="000F0D5B" w:rsidP="00B17484">
            <w:pPr>
              <w:jc w:val="center"/>
              <w:rPr>
                <w:sz w:val="22"/>
                <w:szCs w:val="22"/>
                <w:lang w:eastAsia="en-US"/>
              </w:rPr>
            </w:pPr>
            <w:r w:rsidRPr="00ED5CDD">
              <w:rPr>
                <w:sz w:val="22"/>
                <w:szCs w:val="22"/>
                <w:lang w:eastAsia="en-US"/>
              </w:rPr>
              <w:t>x</w:t>
            </w:r>
          </w:p>
        </w:tc>
        <w:tc>
          <w:tcPr>
            <w:tcW w:w="851" w:type="dxa"/>
            <w:gridSpan w:val="2"/>
            <w:vAlign w:val="center"/>
          </w:tcPr>
          <w:p w14:paraId="07952BE6"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708" w:type="dxa"/>
            <w:gridSpan w:val="2"/>
            <w:vAlign w:val="center"/>
          </w:tcPr>
          <w:p w14:paraId="00C1D247"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709" w:type="dxa"/>
            <w:gridSpan w:val="2"/>
            <w:vAlign w:val="center"/>
          </w:tcPr>
          <w:p w14:paraId="26AC985B"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1087" w:type="dxa"/>
            <w:vAlign w:val="center"/>
          </w:tcPr>
          <w:p w14:paraId="465D9521"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r>
      <w:tr w:rsidR="000F0D5B" w:rsidRPr="00ED5CDD" w14:paraId="58F0DF10" w14:textId="77777777" w:rsidTr="00B17484">
        <w:trPr>
          <w:jc w:val="center"/>
        </w:trPr>
        <w:tc>
          <w:tcPr>
            <w:tcW w:w="1656" w:type="dxa"/>
            <w:vMerge/>
          </w:tcPr>
          <w:p w14:paraId="16A93DEF" w14:textId="77777777" w:rsidR="000F0D5B" w:rsidRPr="00ED5CDD" w:rsidRDefault="000F0D5B" w:rsidP="00B17484">
            <w:pPr>
              <w:ind w:right="-2"/>
              <w:rPr>
                <w:sz w:val="22"/>
                <w:szCs w:val="22"/>
                <w:lang w:eastAsia="en-US"/>
              </w:rPr>
            </w:pPr>
          </w:p>
        </w:tc>
        <w:tc>
          <w:tcPr>
            <w:tcW w:w="1332" w:type="dxa"/>
            <w:gridSpan w:val="2"/>
            <w:vMerge/>
          </w:tcPr>
          <w:p w14:paraId="75B9AC66" w14:textId="77777777" w:rsidR="000F0D5B" w:rsidRPr="00ED5CDD" w:rsidRDefault="000F0D5B" w:rsidP="00B17484">
            <w:pPr>
              <w:ind w:right="-2"/>
              <w:jc w:val="center"/>
              <w:rPr>
                <w:sz w:val="22"/>
                <w:szCs w:val="22"/>
                <w:lang w:eastAsia="en-US"/>
              </w:rPr>
            </w:pPr>
          </w:p>
        </w:tc>
        <w:tc>
          <w:tcPr>
            <w:tcW w:w="1644" w:type="dxa"/>
            <w:gridSpan w:val="2"/>
            <w:vAlign w:val="center"/>
          </w:tcPr>
          <w:p w14:paraId="6F17B632" w14:textId="77777777" w:rsidR="000F0D5B" w:rsidRPr="00ED5CDD" w:rsidRDefault="000F0D5B" w:rsidP="00B17484">
            <w:pPr>
              <w:jc w:val="center"/>
              <w:rPr>
                <w:lang w:eastAsia="en-US"/>
              </w:rPr>
            </w:pPr>
            <w:r w:rsidRPr="00ED5CDD">
              <w:rPr>
                <w:lang w:eastAsia="en-US"/>
              </w:rPr>
              <w:t>с 01.12.2022</w:t>
            </w:r>
          </w:p>
        </w:tc>
        <w:tc>
          <w:tcPr>
            <w:tcW w:w="1134" w:type="dxa"/>
            <w:gridSpan w:val="2"/>
          </w:tcPr>
          <w:p w14:paraId="7BB580CA" w14:textId="77777777" w:rsidR="000F0D5B" w:rsidRPr="00ED5CDD" w:rsidRDefault="000F0D5B" w:rsidP="00B17484">
            <w:pPr>
              <w:jc w:val="center"/>
              <w:rPr>
                <w:sz w:val="22"/>
                <w:szCs w:val="22"/>
                <w:lang w:eastAsia="en-US"/>
              </w:rPr>
            </w:pPr>
            <w:r w:rsidRPr="00ED5CDD">
              <w:rPr>
                <w:lang w:eastAsia="en-US"/>
              </w:rPr>
              <w:t>2 304,81</w:t>
            </w:r>
          </w:p>
        </w:tc>
        <w:tc>
          <w:tcPr>
            <w:tcW w:w="709" w:type="dxa"/>
            <w:gridSpan w:val="2"/>
            <w:vAlign w:val="center"/>
          </w:tcPr>
          <w:p w14:paraId="7D1AC37C" w14:textId="77777777" w:rsidR="000F0D5B" w:rsidRPr="00ED5CDD" w:rsidRDefault="000F0D5B" w:rsidP="00B17484">
            <w:pPr>
              <w:jc w:val="center"/>
              <w:rPr>
                <w:sz w:val="22"/>
                <w:szCs w:val="22"/>
                <w:lang w:eastAsia="en-US"/>
              </w:rPr>
            </w:pPr>
            <w:r w:rsidRPr="00ED5CDD">
              <w:rPr>
                <w:sz w:val="22"/>
                <w:szCs w:val="22"/>
                <w:lang w:eastAsia="en-US"/>
              </w:rPr>
              <w:t>x</w:t>
            </w:r>
          </w:p>
        </w:tc>
        <w:tc>
          <w:tcPr>
            <w:tcW w:w="851" w:type="dxa"/>
            <w:gridSpan w:val="2"/>
            <w:vAlign w:val="center"/>
          </w:tcPr>
          <w:p w14:paraId="06CA60DD"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708" w:type="dxa"/>
            <w:gridSpan w:val="2"/>
            <w:vAlign w:val="center"/>
          </w:tcPr>
          <w:p w14:paraId="1CF2B8A8"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709" w:type="dxa"/>
            <w:gridSpan w:val="2"/>
            <w:vAlign w:val="center"/>
          </w:tcPr>
          <w:p w14:paraId="26A2CB9E"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1087" w:type="dxa"/>
            <w:vAlign w:val="center"/>
          </w:tcPr>
          <w:p w14:paraId="4E6A23EB"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r>
      <w:tr w:rsidR="000F0D5B" w:rsidRPr="00ED5CDD" w14:paraId="13ADB5DC" w14:textId="77777777" w:rsidTr="00B17484">
        <w:trPr>
          <w:jc w:val="center"/>
        </w:trPr>
        <w:tc>
          <w:tcPr>
            <w:tcW w:w="1656" w:type="dxa"/>
            <w:vMerge/>
          </w:tcPr>
          <w:p w14:paraId="2BAA49D9" w14:textId="77777777" w:rsidR="000F0D5B" w:rsidRPr="00ED5CDD" w:rsidRDefault="000F0D5B" w:rsidP="00B17484">
            <w:pPr>
              <w:ind w:right="-2"/>
              <w:rPr>
                <w:sz w:val="22"/>
                <w:szCs w:val="22"/>
                <w:lang w:eastAsia="en-US"/>
              </w:rPr>
            </w:pPr>
          </w:p>
        </w:tc>
        <w:tc>
          <w:tcPr>
            <w:tcW w:w="1332" w:type="dxa"/>
            <w:gridSpan w:val="2"/>
            <w:vMerge/>
          </w:tcPr>
          <w:p w14:paraId="3EDFC5ED" w14:textId="77777777" w:rsidR="000F0D5B" w:rsidRPr="00ED5CDD" w:rsidRDefault="000F0D5B" w:rsidP="00B17484">
            <w:pPr>
              <w:ind w:right="-2"/>
              <w:jc w:val="center"/>
              <w:rPr>
                <w:sz w:val="22"/>
                <w:szCs w:val="22"/>
                <w:lang w:eastAsia="en-US"/>
              </w:rPr>
            </w:pPr>
          </w:p>
        </w:tc>
        <w:tc>
          <w:tcPr>
            <w:tcW w:w="1644" w:type="dxa"/>
            <w:gridSpan w:val="2"/>
            <w:vAlign w:val="center"/>
          </w:tcPr>
          <w:p w14:paraId="29B8E280" w14:textId="77777777" w:rsidR="000F0D5B" w:rsidRPr="00ED5CDD" w:rsidRDefault="000F0D5B" w:rsidP="00B17484">
            <w:pPr>
              <w:jc w:val="center"/>
              <w:rPr>
                <w:lang w:eastAsia="en-US"/>
              </w:rPr>
            </w:pPr>
            <w:r w:rsidRPr="00ED5CDD">
              <w:rPr>
                <w:lang w:eastAsia="en-US"/>
              </w:rPr>
              <w:t>с 01.01.2023</w:t>
            </w:r>
          </w:p>
        </w:tc>
        <w:tc>
          <w:tcPr>
            <w:tcW w:w="1134" w:type="dxa"/>
            <w:gridSpan w:val="2"/>
          </w:tcPr>
          <w:p w14:paraId="34D61454" w14:textId="77777777" w:rsidR="000F0D5B" w:rsidRPr="00ED5CDD" w:rsidRDefault="000F0D5B" w:rsidP="00B17484">
            <w:pPr>
              <w:jc w:val="center"/>
              <w:rPr>
                <w:sz w:val="22"/>
                <w:szCs w:val="22"/>
                <w:lang w:eastAsia="en-US"/>
              </w:rPr>
            </w:pPr>
            <w:r w:rsidRPr="00ED5CDD">
              <w:rPr>
                <w:lang w:eastAsia="en-US"/>
              </w:rPr>
              <w:t>2 304,81</w:t>
            </w:r>
          </w:p>
        </w:tc>
        <w:tc>
          <w:tcPr>
            <w:tcW w:w="709" w:type="dxa"/>
            <w:gridSpan w:val="2"/>
            <w:vAlign w:val="center"/>
          </w:tcPr>
          <w:p w14:paraId="13D6AD77" w14:textId="77777777" w:rsidR="000F0D5B" w:rsidRPr="00ED5CDD" w:rsidRDefault="000F0D5B" w:rsidP="00B17484">
            <w:pPr>
              <w:jc w:val="center"/>
              <w:rPr>
                <w:sz w:val="22"/>
                <w:szCs w:val="22"/>
                <w:lang w:eastAsia="en-US"/>
              </w:rPr>
            </w:pPr>
            <w:r w:rsidRPr="00ED5CDD">
              <w:rPr>
                <w:sz w:val="22"/>
                <w:szCs w:val="22"/>
                <w:lang w:eastAsia="en-US"/>
              </w:rPr>
              <w:t>x</w:t>
            </w:r>
          </w:p>
        </w:tc>
        <w:tc>
          <w:tcPr>
            <w:tcW w:w="851" w:type="dxa"/>
            <w:gridSpan w:val="2"/>
            <w:vAlign w:val="center"/>
          </w:tcPr>
          <w:p w14:paraId="2DC964A1"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708" w:type="dxa"/>
            <w:gridSpan w:val="2"/>
            <w:vAlign w:val="center"/>
          </w:tcPr>
          <w:p w14:paraId="22264962"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709" w:type="dxa"/>
            <w:gridSpan w:val="2"/>
            <w:vAlign w:val="center"/>
          </w:tcPr>
          <w:p w14:paraId="31DA06B9"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1087" w:type="dxa"/>
            <w:vAlign w:val="center"/>
          </w:tcPr>
          <w:p w14:paraId="1440C40C"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r>
      <w:tr w:rsidR="000F0D5B" w:rsidRPr="00ED5CDD" w14:paraId="3B29B5ED" w14:textId="77777777" w:rsidTr="00B17484">
        <w:trPr>
          <w:jc w:val="center"/>
        </w:trPr>
        <w:tc>
          <w:tcPr>
            <w:tcW w:w="1656" w:type="dxa"/>
            <w:vMerge/>
          </w:tcPr>
          <w:p w14:paraId="0A2686ED" w14:textId="77777777" w:rsidR="000F0D5B" w:rsidRPr="00ED5CDD" w:rsidRDefault="000F0D5B" w:rsidP="00B17484">
            <w:pPr>
              <w:ind w:right="-2"/>
              <w:rPr>
                <w:sz w:val="22"/>
                <w:szCs w:val="22"/>
                <w:lang w:eastAsia="en-US"/>
              </w:rPr>
            </w:pPr>
          </w:p>
        </w:tc>
        <w:tc>
          <w:tcPr>
            <w:tcW w:w="1332" w:type="dxa"/>
            <w:gridSpan w:val="2"/>
            <w:vMerge/>
          </w:tcPr>
          <w:p w14:paraId="0312E8F3" w14:textId="77777777" w:rsidR="000F0D5B" w:rsidRPr="00ED5CDD" w:rsidRDefault="000F0D5B" w:rsidP="00B17484">
            <w:pPr>
              <w:ind w:right="-2"/>
              <w:jc w:val="center"/>
              <w:rPr>
                <w:sz w:val="22"/>
                <w:szCs w:val="22"/>
                <w:lang w:eastAsia="en-US"/>
              </w:rPr>
            </w:pPr>
          </w:p>
        </w:tc>
        <w:tc>
          <w:tcPr>
            <w:tcW w:w="1644" w:type="dxa"/>
            <w:gridSpan w:val="2"/>
            <w:vAlign w:val="center"/>
          </w:tcPr>
          <w:p w14:paraId="077F6442" w14:textId="77777777" w:rsidR="000F0D5B" w:rsidRPr="00ED5CDD" w:rsidRDefault="000F0D5B" w:rsidP="00B17484">
            <w:pPr>
              <w:jc w:val="center"/>
              <w:rPr>
                <w:lang w:eastAsia="en-US"/>
              </w:rPr>
            </w:pPr>
            <w:r w:rsidRPr="00ED5CDD">
              <w:rPr>
                <w:lang w:eastAsia="en-US"/>
              </w:rPr>
              <w:t>с 01.01.2024</w:t>
            </w:r>
          </w:p>
        </w:tc>
        <w:tc>
          <w:tcPr>
            <w:tcW w:w="1134" w:type="dxa"/>
            <w:gridSpan w:val="2"/>
          </w:tcPr>
          <w:p w14:paraId="3D35F160" w14:textId="77777777" w:rsidR="000F0D5B" w:rsidRPr="00ED5CDD" w:rsidRDefault="000F0D5B" w:rsidP="00B17484">
            <w:pPr>
              <w:jc w:val="center"/>
              <w:rPr>
                <w:sz w:val="22"/>
                <w:szCs w:val="22"/>
                <w:lang w:eastAsia="en-US"/>
              </w:rPr>
            </w:pPr>
            <w:r w:rsidRPr="00ED5CDD">
              <w:rPr>
                <w:lang w:eastAsia="en-US"/>
              </w:rPr>
              <w:t>2 304,81</w:t>
            </w:r>
          </w:p>
        </w:tc>
        <w:tc>
          <w:tcPr>
            <w:tcW w:w="709" w:type="dxa"/>
            <w:gridSpan w:val="2"/>
            <w:vAlign w:val="center"/>
          </w:tcPr>
          <w:p w14:paraId="5979BF97" w14:textId="77777777" w:rsidR="000F0D5B" w:rsidRPr="00ED5CDD" w:rsidRDefault="000F0D5B" w:rsidP="00B17484">
            <w:pPr>
              <w:jc w:val="center"/>
              <w:rPr>
                <w:sz w:val="22"/>
                <w:szCs w:val="22"/>
                <w:lang w:eastAsia="en-US"/>
              </w:rPr>
            </w:pPr>
            <w:r w:rsidRPr="00ED5CDD">
              <w:rPr>
                <w:sz w:val="22"/>
                <w:szCs w:val="22"/>
                <w:lang w:eastAsia="en-US"/>
              </w:rPr>
              <w:t>x</w:t>
            </w:r>
          </w:p>
        </w:tc>
        <w:tc>
          <w:tcPr>
            <w:tcW w:w="851" w:type="dxa"/>
            <w:gridSpan w:val="2"/>
            <w:vAlign w:val="center"/>
          </w:tcPr>
          <w:p w14:paraId="2EB7D89A"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708" w:type="dxa"/>
            <w:gridSpan w:val="2"/>
            <w:vAlign w:val="center"/>
          </w:tcPr>
          <w:p w14:paraId="5DFD5021"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709" w:type="dxa"/>
            <w:gridSpan w:val="2"/>
            <w:vAlign w:val="center"/>
          </w:tcPr>
          <w:p w14:paraId="59F7E711"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1087" w:type="dxa"/>
            <w:vAlign w:val="center"/>
          </w:tcPr>
          <w:p w14:paraId="1668524B"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r>
      <w:tr w:rsidR="000F0D5B" w:rsidRPr="00ED5CDD" w14:paraId="0D003B53" w14:textId="77777777" w:rsidTr="00B17484">
        <w:trPr>
          <w:trHeight w:val="189"/>
          <w:jc w:val="center"/>
        </w:trPr>
        <w:tc>
          <w:tcPr>
            <w:tcW w:w="1656" w:type="dxa"/>
            <w:vMerge/>
          </w:tcPr>
          <w:p w14:paraId="4A352528" w14:textId="77777777" w:rsidR="000F0D5B" w:rsidRPr="00ED5CDD" w:rsidRDefault="000F0D5B" w:rsidP="00B17484">
            <w:pPr>
              <w:ind w:right="-2"/>
              <w:rPr>
                <w:sz w:val="22"/>
                <w:szCs w:val="22"/>
                <w:lang w:eastAsia="en-US"/>
              </w:rPr>
            </w:pPr>
          </w:p>
        </w:tc>
        <w:tc>
          <w:tcPr>
            <w:tcW w:w="1332" w:type="dxa"/>
            <w:gridSpan w:val="2"/>
            <w:vMerge/>
          </w:tcPr>
          <w:p w14:paraId="73DF441F" w14:textId="77777777" w:rsidR="000F0D5B" w:rsidRPr="00ED5CDD" w:rsidRDefault="000F0D5B" w:rsidP="00B17484">
            <w:pPr>
              <w:ind w:right="-2"/>
              <w:jc w:val="center"/>
              <w:rPr>
                <w:sz w:val="22"/>
                <w:szCs w:val="22"/>
                <w:lang w:eastAsia="en-US"/>
              </w:rPr>
            </w:pPr>
          </w:p>
        </w:tc>
        <w:tc>
          <w:tcPr>
            <w:tcW w:w="1644" w:type="dxa"/>
            <w:gridSpan w:val="2"/>
            <w:vAlign w:val="center"/>
          </w:tcPr>
          <w:p w14:paraId="57455C3C" w14:textId="77777777" w:rsidR="000F0D5B" w:rsidRPr="00ED5CDD" w:rsidRDefault="000F0D5B" w:rsidP="00B17484">
            <w:pPr>
              <w:jc w:val="center"/>
              <w:rPr>
                <w:lang w:eastAsia="en-US"/>
              </w:rPr>
            </w:pPr>
            <w:r w:rsidRPr="00ED5CDD">
              <w:rPr>
                <w:lang w:eastAsia="en-US"/>
              </w:rPr>
              <w:t>с 01.07.2024</w:t>
            </w:r>
          </w:p>
        </w:tc>
        <w:tc>
          <w:tcPr>
            <w:tcW w:w="1134" w:type="dxa"/>
            <w:gridSpan w:val="2"/>
          </w:tcPr>
          <w:p w14:paraId="1AF0571F" w14:textId="77777777" w:rsidR="000F0D5B" w:rsidRPr="00ED5CDD" w:rsidRDefault="000F0D5B" w:rsidP="00B17484">
            <w:pPr>
              <w:jc w:val="center"/>
              <w:rPr>
                <w:sz w:val="22"/>
                <w:szCs w:val="22"/>
                <w:lang w:eastAsia="en-US"/>
              </w:rPr>
            </w:pPr>
            <w:r w:rsidRPr="00ED5CDD">
              <w:rPr>
                <w:lang w:eastAsia="en-US"/>
              </w:rPr>
              <w:t>2 526,07</w:t>
            </w:r>
          </w:p>
        </w:tc>
        <w:tc>
          <w:tcPr>
            <w:tcW w:w="709" w:type="dxa"/>
            <w:gridSpan w:val="2"/>
            <w:vAlign w:val="center"/>
          </w:tcPr>
          <w:p w14:paraId="114AF444" w14:textId="77777777" w:rsidR="000F0D5B" w:rsidRPr="00ED5CDD" w:rsidRDefault="000F0D5B" w:rsidP="00B17484">
            <w:pPr>
              <w:jc w:val="center"/>
              <w:rPr>
                <w:sz w:val="22"/>
                <w:szCs w:val="22"/>
                <w:lang w:eastAsia="en-US"/>
              </w:rPr>
            </w:pPr>
            <w:r w:rsidRPr="00ED5CDD">
              <w:rPr>
                <w:sz w:val="22"/>
                <w:szCs w:val="22"/>
                <w:lang w:eastAsia="en-US"/>
              </w:rPr>
              <w:t>x</w:t>
            </w:r>
          </w:p>
        </w:tc>
        <w:tc>
          <w:tcPr>
            <w:tcW w:w="851" w:type="dxa"/>
            <w:gridSpan w:val="2"/>
            <w:vAlign w:val="center"/>
          </w:tcPr>
          <w:p w14:paraId="03898A6E"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708" w:type="dxa"/>
            <w:gridSpan w:val="2"/>
            <w:vAlign w:val="center"/>
          </w:tcPr>
          <w:p w14:paraId="4E905A81"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709" w:type="dxa"/>
            <w:gridSpan w:val="2"/>
            <w:vAlign w:val="center"/>
          </w:tcPr>
          <w:p w14:paraId="12ECD7B7"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1087" w:type="dxa"/>
            <w:vAlign w:val="center"/>
          </w:tcPr>
          <w:p w14:paraId="231C3A95"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r>
      <w:tr w:rsidR="000F0D5B" w:rsidRPr="00ED5CDD" w14:paraId="3692B161" w14:textId="77777777" w:rsidTr="00B17484">
        <w:trPr>
          <w:trHeight w:val="185"/>
          <w:jc w:val="center"/>
        </w:trPr>
        <w:tc>
          <w:tcPr>
            <w:tcW w:w="1656" w:type="dxa"/>
            <w:vMerge/>
          </w:tcPr>
          <w:p w14:paraId="5CF0A6C8" w14:textId="77777777" w:rsidR="000F0D5B" w:rsidRPr="00ED5CDD" w:rsidRDefault="000F0D5B" w:rsidP="00B17484">
            <w:pPr>
              <w:ind w:right="-2"/>
              <w:rPr>
                <w:sz w:val="22"/>
                <w:szCs w:val="22"/>
                <w:lang w:eastAsia="en-US"/>
              </w:rPr>
            </w:pPr>
          </w:p>
        </w:tc>
        <w:tc>
          <w:tcPr>
            <w:tcW w:w="1332" w:type="dxa"/>
            <w:gridSpan w:val="2"/>
            <w:vMerge/>
          </w:tcPr>
          <w:p w14:paraId="173B3960" w14:textId="77777777" w:rsidR="000F0D5B" w:rsidRPr="00ED5CDD" w:rsidRDefault="000F0D5B" w:rsidP="00B17484">
            <w:pPr>
              <w:ind w:left="-78" w:right="-2"/>
              <w:jc w:val="center"/>
              <w:rPr>
                <w:sz w:val="22"/>
                <w:szCs w:val="22"/>
                <w:lang w:eastAsia="en-US"/>
              </w:rPr>
            </w:pPr>
          </w:p>
        </w:tc>
        <w:tc>
          <w:tcPr>
            <w:tcW w:w="1644" w:type="dxa"/>
            <w:gridSpan w:val="2"/>
            <w:vAlign w:val="center"/>
          </w:tcPr>
          <w:p w14:paraId="5614CEDF" w14:textId="77777777" w:rsidR="000F0D5B" w:rsidRPr="00ED5CDD" w:rsidRDefault="000F0D5B" w:rsidP="00B17484">
            <w:pPr>
              <w:jc w:val="center"/>
              <w:rPr>
                <w:lang w:eastAsia="en-US"/>
              </w:rPr>
            </w:pPr>
            <w:r w:rsidRPr="00ED5CDD">
              <w:rPr>
                <w:lang w:eastAsia="en-US"/>
              </w:rPr>
              <w:t>с 01.01.2025</w:t>
            </w:r>
          </w:p>
        </w:tc>
        <w:tc>
          <w:tcPr>
            <w:tcW w:w="1134" w:type="dxa"/>
            <w:gridSpan w:val="2"/>
          </w:tcPr>
          <w:p w14:paraId="77512749" w14:textId="77777777" w:rsidR="000F0D5B" w:rsidRPr="00ED5CDD" w:rsidRDefault="000F0D5B" w:rsidP="00B17484">
            <w:pPr>
              <w:jc w:val="center"/>
              <w:rPr>
                <w:sz w:val="22"/>
                <w:szCs w:val="22"/>
                <w:lang w:eastAsia="en-US"/>
              </w:rPr>
            </w:pPr>
            <w:r w:rsidRPr="00ED5CDD">
              <w:rPr>
                <w:lang w:eastAsia="en-US"/>
              </w:rPr>
              <w:t>2 526,07</w:t>
            </w:r>
          </w:p>
        </w:tc>
        <w:tc>
          <w:tcPr>
            <w:tcW w:w="709" w:type="dxa"/>
            <w:gridSpan w:val="2"/>
            <w:vAlign w:val="center"/>
          </w:tcPr>
          <w:p w14:paraId="7F5D1965"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851" w:type="dxa"/>
            <w:gridSpan w:val="2"/>
            <w:vAlign w:val="center"/>
          </w:tcPr>
          <w:p w14:paraId="31A43DE4"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708" w:type="dxa"/>
            <w:gridSpan w:val="2"/>
            <w:vAlign w:val="center"/>
          </w:tcPr>
          <w:p w14:paraId="04E71399"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709" w:type="dxa"/>
            <w:gridSpan w:val="2"/>
            <w:vAlign w:val="center"/>
          </w:tcPr>
          <w:p w14:paraId="2FE777CD"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1087" w:type="dxa"/>
            <w:vAlign w:val="center"/>
          </w:tcPr>
          <w:p w14:paraId="5DEBB52F"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r>
      <w:tr w:rsidR="000F0D5B" w:rsidRPr="00ED5CDD" w14:paraId="28E6A7C1" w14:textId="77777777" w:rsidTr="00B17484">
        <w:trPr>
          <w:trHeight w:val="185"/>
          <w:jc w:val="center"/>
        </w:trPr>
        <w:tc>
          <w:tcPr>
            <w:tcW w:w="1656" w:type="dxa"/>
            <w:vMerge/>
          </w:tcPr>
          <w:p w14:paraId="34AB9FE5" w14:textId="77777777" w:rsidR="000F0D5B" w:rsidRPr="00ED5CDD" w:rsidRDefault="000F0D5B" w:rsidP="00B17484">
            <w:pPr>
              <w:ind w:right="-2"/>
              <w:rPr>
                <w:sz w:val="22"/>
                <w:szCs w:val="22"/>
                <w:lang w:eastAsia="en-US"/>
              </w:rPr>
            </w:pPr>
          </w:p>
        </w:tc>
        <w:tc>
          <w:tcPr>
            <w:tcW w:w="1332" w:type="dxa"/>
            <w:gridSpan w:val="2"/>
            <w:vMerge/>
          </w:tcPr>
          <w:p w14:paraId="3721DCDF" w14:textId="77777777" w:rsidR="000F0D5B" w:rsidRPr="00ED5CDD" w:rsidRDefault="000F0D5B" w:rsidP="00B17484">
            <w:pPr>
              <w:ind w:left="-78" w:right="-2"/>
              <w:jc w:val="center"/>
              <w:rPr>
                <w:sz w:val="22"/>
                <w:szCs w:val="22"/>
                <w:lang w:eastAsia="en-US"/>
              </w:rPr>
            </w:pPr>
          </w:p>
        </w:tc>
        <w:tc>
          <w:tcPr>
            <w:tcW w:w="1644" w:type="dxa"/>
            <w:gridSpan w:val="2"/>
            <w:vAlign w:val="center"/>
          </w:tcPr>
          <w:p w14:paraId="29233832" w14:textId="77777777" w:rsidR="000F0D5B" w:rsidRPr="00ED5CDD" w:rsidRDefault="000F0D5B" w:rsidP="00B17484">
            <w:pPr>
              <w:jc w:val="center"/>
              <w:rPr>
                <w:lang w:eastAsia="en-US"/>
              </w:rPr>
            </w:pPr>
            <w:r w:rsidRPr="00ED5CDD">
              <w:rPr>
                <w:lang w:eastAsia="en-US"/>
              </w:rPr>
              <w:t>с 01.07.2025</w:t>
            </w:r>
          </w:p>
        </w:tc>
        <w:tc>
          <w:tcPr>
            <w:tcW w:w="1134" w:type="dxa"/>
            <w:gridSpan w:val="2"/>
          </w:tcPr>
          <w:p w14:paraId="472FA031" w14:textId="77777777" w:rsidR="000F0D5B" w:rsidRPr="00ED5CDD" w:rsidRDefault="000F0D5B" w:rsidP="00B17484">
            <w:pPr>
              <w:jc w:val="center"/>
              <w:rPr>
                <w:sz w:val="22"/>
                <w:szCs w:val="22"/>
                <w:lang w:eastAsia="en-US"/>
              </w:rPr>
            </w:pPr>
            <w:r w:rsidRPr="00ED5CDD">
              <w:rPr>
                <w:lang w:eastAsia="en-US"/>
              </w:rPr>
              <w:t>2 778,77</w:t>
            </w:r>
          </w:p>
        </w:tc>
        <w:tc>
          <w:tcPr>
            <w:tcW w:w="709" w:type="dxa"/>
            <w:gridSpan w:val="2"/>
            <w:vAlign w:val="center"/>
          </w:tcPr>
          <w:p w14:paraId="09216354"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851" w:type="dxa"/>
            <w:gridSpan w:val="2"/>
            <w:vAlign w:val="center"/>
          </w:tcPr>
          <w:p w14:paraId="60EC33BA"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708" w:type="dxa"/>
            <w:gridSpan w:val="2"/>
            <w:vAlign w:val="center"/>
          </w:tcPr>
          <w:p w14:paraId="608958D6"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709" w:type="dxa"/>
            <w:gridSpan w:val="2"/>
            <w:vAlign w:val="center"/>
          </w:tcPr>
          <w:p w14:paraId="1021E3A9"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1087" w:type="dxa"/>
            <w:vAlign w:val="center"/>
          </w:tcPr>
          <w:p w14:paraId="7F277CAB"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r>
      <w:tr w:rsidR="000F0D5B" w:rsidRPr="00ED5CDD" w14:paraId="1DDF6F38" w14:textId="77777777" w:rsidTr="00B17484">
        <w:trPr>
          <w:trHeight w:val="185"/>
          <w:jc w:val="center"/>
        </w:trPr>
        <w:tc>
          <w:tcPr>
            <w:tcW w:w="1656" w:type="dxa"/>
            <w:vMerge/>
          </w:tcPr>
          <w:p w14:paraId="33BE65DD" w14:textId="77777777" w:rsidR="000F0D5B" w:rsidRPr="00ED5CDD" w:rsidRDefault="000F0D5B" w:rsidP="00B17484">
            <w:pPr>
              <w:ind w:right="-2"/>
              <w:rPr>
                <w:sz w:val="22"/>
                <w:szCs w:val="22"/>
                <w:lang w:eastAsia="en-US"/>
              </w:rPr>
            </w:pPr>
          </w:p>
        </w:tc>
        <w:tc>
          <w:tcPr>
            <w:tcW w:w="1332" w:type="dxa"/>
            <w:gridSpan w:val="2"/>
            <w:vMerge/>
          </w:tcPr>
          <w:p w14:paraId="2A56A574" w14:textId="77777777" w:rsidR="000F0D5B" w:rsidRPr="00ED5CDD" w:rsidRDefault="000F0D5B" w:rsidP="00B17484">
            <w:pPr>
              <w:ind w:left="-78" w:right="-2"/>
              <w:jc w:val="center"/>
              <w:rPr>
                <w:sz w:val="22"/>
                <w:szCs w:val="22"/>
                <w:lang w:eastAsia="en-US"/>
              </w:rPr>
            </w:pPr>
          </w:p>
        </w:tc>
        <w:tc>
          <w:tcPr>
            <w:tcW w:w="1644" w:type="dxa"/>
            <w:gridSpan w:val="2"/>
            <w:vAlign w:val="center"/>
          </w:tcPr>
          <w:p w14:paraId="591628A2" w14:textId="77777777" w:rsidR="000F0D5B" w:rsidRPr="00ED5CDD" w:rsidRDefault="000F0D5B" w:rsidP="00B17484">
            <w:pPr>
              <w:jc w:val="center"/>
              <w:rPr>
                <w:lang w:eastAsia="en-US"/>
              </w:rPr>
            </w:pPr>
            <w:r w:rsidRPr="00ED5CDD">
              <w:rPr>
                <w:lang w:eastAsia="en-US"/>
              </w:rPr>
              <w:t>с 01.01.2026</w:t>
            </w:r>
          </w:p>
        </w:tc>
        <w:tc>
          <w:tcPr>
            <w:tcW w:w="1134" w:type="dxa"/>
            <w:gridSpan w:val="2"/>
          </w:tcPr>
          <w:p w14:paraId="4221B25B" w14:textId="77777777" w:rsidR="000F0D5B" w:rsidRPr="00ED5CDD" w:rsidRDefault="000F0D5B" w:rsidP="00B17484">
            <w:pPr>
              <w:jc w:val="center"/>
              <w:rPr>
                <w:sz w:val="22"/>
                <w:szCs w:val="22"/>
                <w:lang w:eastAsia="en-US"/>
              </w:rPr>
            </w:pPr>
            <w:r w:rsidRPr="00ED5CDD">
              <w:rPr>
                <w:lang w:eastAsia="en-US"/>
              </w:rPr>
              <w:t>2 778,77</w:t>
            </w:r>
          </w:p>
        </w:tc>
        <w:tc>
          <w:tcPr>
            <w:tcW w:w="709" w:type="dxa"/>
            <w:gridSpan w:val="2"/>
            <w:vAlign w:val="center"/>
          </w:tcPr>
          <w:p w14:paraId="21C42F4B" w14:textId="77777777" w:rsidR="000F0D5B" w:rsidRPr="00ED5CDD" w:rsidRDefault="000F0D5B" w:rsidP="00B17484">
            <w:pPr>
              <w:jc w:val="center"/>
              <w:rPr>
                <w:sz w:val="22"/>
                <w:szCs w:val="22"/>
                <w:lang w:eastAsia="en-US"/>
              </w:rPr>
            </w:pPr>
            <w:r w:rsidRPr="00ED5CDD">
              <w:rPr>
                <w:sz w:val="22"/>
                <w:szCs w:val="22"/>
                <w:lang w:eastAsia="en-US"/>
              </w:rPr>
              <w:t>x</w:t>
            </w:r>
          </w:p>
        </w:tc>
        <w:tc>
          <w:tcPr>
            <w:tcW w:w="851" w:type="dxa"/>
            <w:gridSpan w:val="2"/>
            <w:vAlign w:val="center"/>
          </w:tcPr>
          <w:p w14:paraId="7E5708BD"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708" w:type="dxa"/>
            <w:gridSpan w:val="2"/>
            <w:vAlign w:val="center"/>
          </w:tcPr>
          <w:p w14:paraId="6BF73936"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709" w:type="dxa"/>
            <w:gridSpan w:val="2"/>
            <w:vAlign w:val="center"/>
          </w:tcPr>
          <w:p w14:paraId="065AC4E2"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1087" w:type="dxa"/>
            <w:vAlign w:val="center"/>
          </w:tcPr>
          <w:p w14:paraId="633FB3BE"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r>
      <w:tr w:rsidR="000F0D5B" w:rsidRPr="00ED5CDD" w14:paraId="0CD04A84" w14:textId="77777777" w:rsidTr="00B17484">
        <w:trPr>
          <w:trHeight w:val="185"/>
          <w:jc w:val="center"/>
        </w:trPr>
        <w:tc>
          <w:tcPr>
            <w:tcW w:w="1656" w:type="dxa"/>
            <w:vMerge/>
          </w:tcPr>
          <w:p w14:paraId="1FBA801A" w14:textId="77777777" w:rsidR="000F0D5B" w:rsidRPr="00ED5CDD" w:rsidRDefault="000F0D5B" w:rsidP="00B17484">
            <w:pPr>
              <w:ind w:right="-2"/>
              <w:rPr>
                <w:sz w:val="22"/>
                <w:szCs w:val="22"/>
                <w:lang w:eastAsia="en-US"/>
              </w:rPr>
            </w:pPr>
          </w:p>
        </w:tc>
        <w:tc>
          <w:tcPr>
            <w:tcW w:w="1332" w:type="dxa"/>
            <w:gridSpan w:val="2"/>
            <w:vMerge/>
          </w:tcPr>
          <w:p w14:paraId="50D1273B" w14:textId="77777777" w:rsidR="000F0D5B" w:rsidRPr="00ED5CDD" w:rsidRDefault="000F0D5B" w:rsidP="00B17484">
            <w:pPr>
              <w:ind w:left="-78" w:right="-2"/>
              <w:jc w:val="center"/>
              <w:rPr>
                <w:sz w:val="22"/>
                <w:szCs w:val="22"/>
                <w:lang w:eastAsia="en-US"/>
              </w:rPr>
            </w:pPr>
          </w:p>
        </w:tc>
        <w:tc>
          <w:tcPr>
            <w:tcW w:w="1644" w:type="dxa"/>
            <w:gridSpan w:val="2"/>
            <w:vAlign w:val="center"/>
          </w:tcPr>
          <w:p w14:paraId="02DAEEB6" w14:textId="77777777" w:rsidR="000F0D5B" w:rsidRPr="00ED5CDD" w:rsidRDefault="000F0D5B" w:rsidP="00B17484">
            <w:pPr>
              <w:jc w:val="center"/>
              <w:rPr>
                <w:lang w:eastAsia="en-US"/>
              </w:rPr>
            </w:pPr>
            <w:r w:rsidRPr="00ED5CDD">
              <w:rPr>
                <w:lang w:eastAsia="en-US"/>
              </w:rPr>
              <w:t>с 01.10.2026</w:t>
            </w:r>
          </w:p>
        </w:tc>
        <w:tc>
          <w:tcPr>
            <w:tcW w:w="1134" w:type="dxa"/>
            <w:gridSpan w:val="2"/>
          </w:tcPr>
          <w:p w14:paraId="24045B4A" w14:textId="77777777" w:rsidR="000F0D5B" w:rsidRPr="00ED5CDD" w:rsidRDefault="000F0D5B" w:rsidP="00B17484">
            <w:pPr>
              <w:jc w:val="center"/>
              <w:rPr>
                <w:sz w:val="22"/>
                <w:szCs w:val="22"/>
                <w:lang w:eastAsia="en-US"/>
              </w:rPr>
            </w:pPr>
            <w:r w:rsidRPr="00ED5CDD">
              <w:rPr>
                <w:lang w:eastAsia="en-US"/>
              </w:rPr>
              <w:t>3 112,22</w:t>
            </w:r>
          </w:p>
        </w:tc>
        <w:tc>
          <w:tcPr>
            <w:tcW w:w="709" w:type="dxa"/>
            <w:gridSpan w:val="2"/>
            <w:vAlign w:val="center"/>
          </w:tcPr>
          <w:p w14:paraId="562EEEF0" w14:textId="77777777" w:rsidR="000F0D5B" w:rsidRPr="00ED5CDD" w:rsidRDefault="000F0D5B" w:rsidP="00B17484">
            <w:pPr>
              <w:jc w:val="center"/>
              <w:rPr>
                <w:sz w:val="22"/>
                <w:szCs w:val="22"/>
                <w:lang w:eastAsia="en-US"/>
              </w:rPr>
            </w:pPr>
            <w:r w:rsidRPr="00ED5CDD">
              <w:rPr>
                <w:sz w:val="22"/>
                <w:szCs w:val="22"/>
                <w:lang w:eastAsia="en-US"/>
              </w:rPr>
              <w:t>x</w:t>
            </w:r>
          </w:p>
        </w:tc>
        <w:tc>
          <w:tcPr>
            <w:tcW w:w="851" w:type="dxa"/>
            <w:gridSpan w:val="2"/>
            <w:vAlign w:val="center"/>
          </w:tcPr>
          <w:p w14:paraId="619161D9"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708" w:type="dxa"/>
            <w:gridSpan w:val="2"/>
            <w:vAlign w:val="center"/>
          </w:tcPr>
          <w:p w14:paraId="2163BAEB"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709" w:type="dxa"/>
            <w:gridSpan w:val="2"/>
            <w:vAlign w:val="center"/>
          </w:tcPr>
          <w:p w14:paraId="0A06913B"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1087" w:type="dxa"/>
            <w:vAlign w:val="center"/>
          </w:tcPr>
          <w:p w14:paraId="38FE3F54"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r>
      <w:tr w:rsidR="000F0D5B" w:rsidRPr="00ED5CDD" w14:paraId="5691D56F" w14:textId="77777777" w:rsidTr="00B17484">
        <w:trPr>
          <w:trHeight w:val="185"/>
          <w:jc w:val="center"/>
        </w:trPr>
        <w:tc>
          <w:tcPr>
            <w:tcW w:w="1656" w:type="dxa"/>
            <w:vMerge/>
          </w:tcPr>
          <w:p w14:paraId="2DC76AFE" w14:textId="77777777" w:rsidR="000F0D5B" w:rsidRPr="00ED5CDD" w:rsidRDefault="000F0D5B" w:rsidP="00B17484">
            <w:pPr>
              <w:ind w:right="-2"/>
              <w:rPr>
                <w:sz w:val="22"/>
                <w:szCs w:val="22"/>
                <w:lang w:eastAsia="en-US"/>
              </w:rPr>
            </w:pPr>
          </w:p>
        </w:tc>
        <w:tc>
          <w:tcPr>
            <w:tcW w:w="1332" w:type="dxa"/>
            <w:gridSpan w:val="2"/>
            <w:vMerge/>
          </w:tcPr>
          <w:p w14:paraId="56605F39" w14:textId="77777777" w:rsidR="000F0D5B" w:rsidRPr="00ED5CDD" w:rsidRDefault="000F0D5B" w:rsidP="00B17484">
            <w:pPr>
              <w:ind w:left="-78" w:right="-2"/>
              <w:jc w:val="center"/>
              <w:rPr>
                <w:sz w:val="22"/>
                <w:szCs w:val="22"/>
                <w:lang w:eastAsia="en-US"/>
              </w:rPr>
            </w:pPr>
          </w:p>
        </w:tc>
        <w:tc>
          <w:tcPr>
            <w:tcW w:w="1644" w:type="dxa"/>
            <w:gridSpan w:val="2"/>
            <w:vAlign w:val="center"/>
          </w:tcPr>
          <w:p w14:paraId="4A31FC73" w14:textId="77777777" w:rsidR="000F0D5B" w:rsidRPr="00ED5CDD" w:rsidRDefault="000F0D5B" w:rsidP="00B17484">
            <w:pPr>
              <w:jc w:val="center"/>
              <w:rPr>
                <w:lang w:eastAsia="en-US"/>
              </w:rPr>
            </w:pPr>
            <w:r w:rsidRPr="00ED5CDD">
              <w:rPr>
                <w:lang w:eastAsia="en-US"/>
              </w:rPr>
              <w:t>с 01.01.2027</w:t>
            </w:r>
          </w:p>
        </w:tc>
        <w:tc>
          <w:tcPr>
            <w:tcW w:w="1134" w:type="dxa"/>
            <w:gridSpan w:val="2"/>
          </w:tcPr>
          <w:p w14:paraId="7AAEB372" w14:textId="77777777" w:rsidR="000F0D5B" w:rsidRPr="00ED5CDD" w:rsidRDefault="000F0D5B" w:rsidP="00B17484">
            <w:pPr>
              <w:jc w:val="center"/>
              <w:rPr>
                <w:sz w:val="22"/>
                <w:szCs w:val="22"/>
                <w:lang w:eastAsia="en-US"/>
              </w:rPr>
            </w:pPr>
            <w:r w:rsidRPr="00ED5CDD">
              <w:rPr>
                <w:lang w:eastAsia="en-US"/>
              </w:rPr>
              <w:t>2 524,33</w:t>
            </w:r>
          </w:p>
        </w:tc>
        <w:tc>
          <w:tcPr>
            <w:tcW w:w="709" w:type="dxa"/>
            <w:gridSpan w:val="2"/>
            <w:vAlign w:val="center"/>
          </w:tcPr>
          <w:p w14:paraId="1B271D4B" w14:textId="77777777" w:rsidR="000F0D5B" w:rsidRPr="00ED5CDD" w:rsidRDefault="000F0D5B" w:rsidP="00B17484">
            <w:pPr>
              <w:jc w:val="center"/>
              <w:rPr>
                <w:sz w:val="22"/>
                <w:szCs w:val="22"/>
                <w:lang w:eastAsia="en-US"/>
              </w:rPr>
            </w:pPr>
            <w:r w:rsidRPr="00ED5CDD">
              <w:rPr>
                <w:sz w:val="22"/>
                <w:szCs w:val="22"/>
                <w:lang w:eastAsia="en-US"/>
              </w:rPr>
              <w:t>x</w:t>
            </w:r>
          </w:p>
        </w:tc>
        <w:tc>
          <w:tcPr>
            <w:tcW w:w="851" w:type="dxa"/>
            <w:gridSpan w:val="2"/>
            <w:vAlign w:val="center"/>
          </w:tcPr>
          <w:p w14:paraId="469B89E8"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708" w:type="dxa"/>
            <w:gridSpan w:val="2"/>
            <w:vAlign w:val="center"/>
          </w:tcPr>
          <w:p w14:paraId="580663F1"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709" w:type="dxa"/>
            <w:gridSpan w:val="2"/>
            <w:vAlign w:val="center"/>
          </w:tcPr>
          <w:p w14:paraId="08350C84"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1087" w:type="dxa"/>
            <w:vAlign w:val="center"/>
          </w:tcPr>
          <w:p w14:paraId="762DD002"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r>
      <w:tr w:rsidR="000F0D5B" w:rsidRPr="00ED5CDD" w14:paraId="7CE27AB8" w14:textId="77777777" w:rsidTr="00B17484">
        <w:trPr>
          <w:trHeight w:val="185"/>
          <w:jc w:val="center"/>
        </w:trPr>
        <w:tc>
          <w:tcPr>
            <w:tcW w:w="1656" w:type="dxa"/>
            <w:vMerge/>
          </w:tcPr>
          <w:p w14:paraId="33B5F524" w14:textId="77777777" w:rsidR="000F0D5B" w:rsidRPr="00ED5CDD" w:rsidRDefault="000F0D5B" w:rsidP="00B17484">
            <w:pPr>
              <w:ind w:right="-2"/>
              <w:rPr>
                <w:sz w:val="22"/>
                <w:szCs w:val="22"/>
                <w:lang w:eastAsia="en-US"/>
              </w:rPr>
            </w:pPr>
          </w:p>
        </w:tc>
        <w:tc>
          <w:tcPr>
            <w:tcW w:w="1332" w:type="dxa"/>
            <w:gridSpan w:val="2"/>
            <w:vMerge/>
          </w:tcPr>
          <w:p w14:paraId="668A3C8B" w14:textId="77777777" w:rsidR="000F0D5B" w:rsidRPr="00ED5CDD" w:rsidRDefault="000F0D5B" w:rsidP="00B17484">
            <w:pPr>
              <w:ind w:left="-78" w:right="-2"/>
              <w:jc w:val="center"/>
              <w:rPr>
                <w:sz w:val="22"/>
                <w:szCs w:val="22"/>
                <w:lang w:eastAsia="en-US"/>
              </w:rPr>
            </w:pPr>
          </w:p>
        </w:tc>
        <w:tc>
          <w:tcPr>
            <w:tcW w:w="1644" w:type="dxa"/>
            <w:gridSpan w:val="2"/>
            <w:vAlign w:val="center"/>
          </w:tcPr>
          <w:p w14:paraId="604191DC" w14:textId="77777777" w:rsidR="000F0D5B" w:rsidRPr="00ED5CDD" w:rsidRDefault="000F0D5B" w:rsidP="00B17484">
            <w:pPr>
              <w:jc w:val="center"/>
              <w:rPr>
                <w:lang w:eastAsia="en-US"/>
              </w:rPr>
            </w:pPr>
            <w:r w:rsidRPr="00ED5CDD">
              <w:rPr>
                <w:lang w:eastAsia="en-US"/>
              </w:rPr>
              <w:t>с 01.07.2027</w:t>
            </w:r>
          </w:p>
        </w:tc>
        <w:tc>
          <w:tcPr>
            <w:tcW w:w="1134" w:type="dxa"/>
            <w:gridSpan w:val="2"/>
          </w:tcPr>
          <w:p w14:paraId="4E859E4E" w14:textId="77777777" w:rsidR="000F0D5B" w:rsidRPr="00ED5CDD" w:rsidRDefault="000F0D5B" w:rsidP="00B17484">
            <w:pPr>
              <w:jc w:val="center"/>
              <w:rPr>
                <w:sz w:val="22"/>
                <w:szCs w:val="22"/>
                <w:lang w:eastAsia="en-US"/>
              </w:rPr>
            </w:pPr>
            <w:r w:rsidRPr="00ED5CDD">
              <w:rPr>
                <w:lang w:eastAsia="en-US"/>
              </w:rPr>
              <w:t>2 600,38</w:t>
            </w:r>
          </w:p>
        </w:tc>
        <w:tc>
          <w:tcPr>
            <w:tcW w:w="709" w:type="dxa"/>
            <w:gridSpan w:val="2"/>
            <w:vAlign w:val="center"/>
          </w:tcPr>
          <w:p w14:paraId="7716FA10" w14:textId="77777777" w:rsidR="000F0D5B" w:rsidRPr="00ED5CDD" w:rsidRDefault="000F0D5B" w:rsidP="00B17484">
            <w:pPr>
              <w:jc w:val="center"/>
              <w:rPr>
                <w:sz w:val="22"/>
                <w:szCs w:val="22"/>
                <w:lang w:eastAsia="en-US"/>
              </w:rPr>
            </w:pPr>
            <w:r w:rsidRPr="00ED5CDD">
              <w:rPr>
                <w:sz w:val="22"/>
                <w:szCs w:val="22"/>
                <w:lang w:eastAsia="en-US"/>
              </w:rPr>
              <w:t>x</w:t>
            </w:r>
          </w:p>
        </w:tc>
        <w:tc>
          <w:tcPr>
            <w:tcW w:w="851" w:type="dxa"/>
            <w:gridSpan w:val="2"/>
            <w:vAlign w:val="center"/>
          </w:tcPr>
          <w:p w14:paraId="47842EF3"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708" w:type="dxa"/>
            <w:gridSpan w:val="2"/>
            <w:vAlign w:val="center"/>
          </w:tcPr>
          <w:p w14:paraId="3509F2ED"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709" w:type="dxa"/>
            <w:gridSpan w:val="2"/>
            <w:vAlign w:val="center"/>
          </w:tcPr>
          <w:p w14:paraId="59B92EFC"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1087" w:type="dxa"/>
            <w:vAlign w:val="center"/>
          </w:tcPr>
          <w:p w14:paraId="304C5EED"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r>
      <w:tr w:rsidR="000F0D5B" w:rsidRPr="00ED5CDD" w14:paraId="41F95A51" w14:textId="77777777" w:rsidTr="00B17484">
        <w:trPr>
          <w:trHeight w:val="185"/>
          <w:jc w:val="center"/>
        </w:trPr>
        <w:tc>
          <w:tcPr>
            <w:tcW w:w="1656" w:type="dxa"/>
            <w:vMerge/>
          </w:tcPr>
          <w:p w14:paraId="178ACFC5" w14:textId="77777777" w:rsidR="000F0D5B" w:rsidRPr="00ED5CDD" w:rsidRDefault="000F0D5B" w:rsidP="00B17484">
            <w:pPr>
              <w:ind w:right="-2"/>
              <w:rPr>
                <w:sz w:val="22"/>
                <w:szCs w:val="22"/>
                <w:lang w:eastAsia="en-US"/>
              </w:rPr>
            </w:pPr>
          </w:p>
        </w:tc>
        <w:tc>
          <w:tcPr>
            <w:tcW w:w="1332" w:type="dxa"/>
            <w:gridSpan w:val="2"/>
            <w:vMerge/>
          </w:tcPr>
          <w:p w14:paraId="435173D6" w14:textId="77777777" w:rsidR="000F0D5B" w:rsidRPr="00ED5CDD" w:rsidRDefault="000F0D5B" w:rsidP="00B17484">
            <w:pPr>
              <w:ind w:left="-78" w:right="-2"/>
              <w:jc w:val="center"/>
              <w:rPr>
                <w:sz w:val="22"/>
                <w:szCs w:val="22"/>
                <w:lang w:eastAsia="en-US"/>
              </w:rPr>
            </w:pPr>
          </w:p>
        </w:tc>
        <w:tc>
          <w:tcPr>
            <w:tcW w:w="1644" w:type="dxa"/>
            <w:gridSpan w:val="2"/>
            <w:vAlign w:val="center"/>
          </w:tcPr>
          <w:p w14:paraId="26D5A638" w14:textId="77777777" w:rsidR="000F0D5B" w:rsidRPr="00ED5CDD" w:rsidRDefault="000F0D5B" w:rsidP="00B17484">
            <w:pPr>
              <w:jc w:val="center"/>
              <w:rPr>
                <w:lang w:eastAsia="en-US"/>
              </w:rPr>
            </w:pPr>
            <w:r w:rsidRPr="00ED5CDD">
              <w:rPr>
                <w:lang w:eastAsia="en-US"/>
              </w:rPr>
              <w:t>с 01.01.2028</w:t>
            </w:r>
          </w:p>
        </w:tc>
        <w:tc>
          <w:tcPr>
            <w:tcW w:w="1134" w:type="dxa"/>
            <w:gridSpan w:val="2"/>
          </w:tcPr>
          <w:p w14:paraId="6D568523" w14:textId="77777777" w:rsidR="000F0D5B" w:rsidRPr="00ED5CDD" w:rsidRDefault="000F0D5B" w:rsidP="00B17484">
            <w:pPr>
              <w:jc w:val="center"/>
              <w:rPr>
                <w:sz w:val="22"/>
                <w:szCs w:val="22"/>
                <w:lang w:eastAsia="en-US"/>
              </w:rPr>
            </w:pPr>
            <w:r w:rsidRPr="00ED5CDD">
              <w:rPr>
                <w:lang w:eastAsia="en-US"/>
              </w:rPr>
              <w:t>2 600,38</w:t>
            </w:r>
          </w:p>
        </w:tc>
        <w:tc>
          <w:tcPr>
            <w:tcW w:w="709" w:type="dxa"/>
            <w:gridSpan w:val="2"/>
            <w:vAlign w:val="center"/>
          </w:tcPr>
          <w:p w14:paraId="2B3E84E7" w14:textId="77777777" w:rsidR="000F0D5B" w:rsidRPr="00ED5CDD" w:rsidRDefault="000F0D5B" w:rsidP="00B17484">
            <w:pPr>
              <w:jc w:val="center"/>
              <w:rPr>
                <w:sz w:val="22"/>
                <w:szCs w:val="22"/>
                <w:lang w:eastAsia="en-US"/>
              </w:rPr>
            </w:pPr>
            <w:r w:rsidRPr="00ED5CDD">
              <w:rPr>
                <w:sz w:val="22"/>
                <w:szCs w:val="22"/>
                <w:lang w:eastAsia="en-US"/>
              </w:rPr>
              <w:t>x</w:t>
            </w:r>
          </w:p>
        </w:tc>
        <w:tc>
          <w:tcPr>
            <w:tcW w:w="851" w:type="dxa"/>
            <w:gridSpan w:val="2"/>
            <w:vAlign w:val="center"/>
          </w:tcPr>
          <w:p w14:paraId="187D6F0E"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708" w:type="dxa"/>
            <w:gridSpan w:val="2"/>
            <w:vAlign w:val="center"/>
          </w:tcPr>
          <w:p w14:paraId="1F1A3D76"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709" w:type="dxa"/>
            <w:gridSpan w:val="2"/>
            <w:vAlign w:val="center"/>
          </w:tcPr>
          <w:p w14:paraId="4CB49562"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1087" w:type="dxa"/>
            <w:vAlign w:val="center"/>
          </w:tcPr>
          <w:p w14:paraId="46D3AF50"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r>
      <w:tr w:rsidR="000F0D5B" w:rsidRPr="00ED5CDD" w14:paraId="53E5AE4E" w14:textId="77777777" w:rsidTr="00B17484">
        <w:trPr>
          <w:trHeight w:val="185"/>
          <w:jc w:val="center"/>
        </w:trPr>
        <w:tc>
          <w:tcPr>
            <w:tcW w:w="1656" w:type="dxa"/>
            <w:vMerge/>
          </w:tcPr>
          <w:p w14:paraId="160AAF7E" w14:textId="77777777" w:rsidR="000F0D5B" w:rsidRPr="00ED5CDD" w:rsidRDefault="000F0D5B" w:rsidP="00B17484">
            <w:pPr>
              <w:ind w:right="-2"/>
              <w:rPr>
                <w:sz w:val="22"/>
                <w:szCs w:val="22"/>
                <w:lang w:eastAsia="en-US"/>
              </w:rPr>
            </w:pPr>
          </w:p>
        </w:tc>
        <w:tc>
          <w:tcPr>
            <w:tcW w:w="1332" w:type="dxa"/>
            <w:gridSpan w:val="2"/>
            <w:vMerge/>
          </w:tcPr>
          <w:p w14:paraId="32FB34FD" w14:textId="77777777" w:rsidR="000F0D5B" w:rsidRPr="00ED5CDD" w:rsidRDefault="000F0D5B" w:rsidP="00B17484">
            <w:pPr>
              <w:ind w:left="-78" w:right="-2"/>
              <w:jc w:val="center"/>
              <w:rPr>
                <w:sz w:val="22"/>
                <w:szCs w:val="22"/>
                <w:lang w:eastAsia="en-US"/>
              </w:rPr>
            </w:pPr>
          </w:p>
        </w:tc>
        <w:tc>
          <w:tcPr>
            <w:tcW w:w="1644" w:type="dxa"/>
            <w:gridSpan w:val="2"/>
            <w:vAlign w:val="center"/>
          </w:tcPr>
          <w:p w14:paraId="6A2C9AEF" w14:textId="77777777" w:rsidR="000F0D5B" w:rsidRPr="00ED5CDD" w:rsidRDefault="000F0D5B" w:rsidP="00B17484">
            <w:pPr>
              <w:jc w:val="center"/>
              <w:rPr>
                <w:lang w:eastAsia="en-US"/>
              </w:rPr>
            </w:pPr>
            <w:r w:rsidRPr="00ED5CDD">
              <w:rPr>
                <w:lang w:eastAsia="en-US"/>
              </w:rPr>
              <w:t>с 01.07.2028</w:t>
            </w:r>
          </w:p>
        </w:tc>
        <w:tc>
          <w:tcPr>
            <w:tcW w:w="1134" w:type="dxa"/>
            <w:gridSpan w:val="2"/>
          </w:tcPr>
          <w:p w14:paraId="4C40B889" w14:textId="77777777" w:rsidR="000F0D5B" w:rsidRPr="00ED5CDD" w:rsidRDefault="000F0D5B" w:rsidP="00B17484">
            <w:pPr>
              <w:jc w:val="center"/>
              <w:rPr>
                <w:sz w:val="22"/>
                <w:szCs w:val="22"/>
                <w:lang w:eastAsia="en-US"/>
              </w:rPr>
            </w:pPr>
            <w:r w:rsidRPr="00ED5CDD">
              <w:rPr>
                <w:lang w:eastAsia="en-US"/>
              </w:rPr>
              <w:t>2 791,12</w:t>
            </w:r>
          </w:p>
        </w:tc>
        <w:tc>
          <w:tcPr>
            <w:tcW w:w="709" w:type="dxa"/>
            <w:gridSpan w:val="2"/>
            <w:vAlign w:val="center"/>
          </w:tcPr>
          <w:p w14:paraId="69F44751"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851" w:type="dxa"/>
            <w:gridSpan w:val="2"/>
            <w:vAlign w:val="center"/>
          </w:tcPr>
          <w:p w14:paraId="5B60EFAD"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708" w:type="dxa"/>
            <w:gridSpan w:val="2"/>
            <w:vAlign w:val="center"/>
          </w:tcPr>
          <w:p w14:paraId="30D7A65A"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709" w:type="dxa"/>
            <w:gridSpan w:val="2"/>
            <w:vAlign w:val="center"/>
          </w:tcPr>
          <w:p w14:paraId="5C1590C0"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1087" w:type="dxa"/>
            <w:vAlign w:val="center"/>
          </w:tcPr>
          <w:p w14:paraId="425F0F95"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r>
      <w:tr w:rsidR="000F0D5B" w:rsidRPr="00ED5CDD" w14:paraId="299B95CC" w14:textId="77777777" w:rsidTr="00B17484">
        <w:trPr>
          <w:trHeight w:val="185"/>
          <w:jc w:val="center"/>
        </w:trPr>
        <w:tc>
          <w:tcPr>
            <w:tcW w:w="1656" w:type="dxa"/>
            <w:vMerge/>
          </w:tcPr>
          <w:p w14:paraId="2D5CC4BF" w14:textId="77777777" w:rsidR="000F0D5B" w:rsidRPr="00ED5CDD" w:rsidRDefault="000F0D5B" w:rsidP="00B17484">
            <w:pPr>
              <w:ind w:right="-2"/>
              <w:rPr>
                <w:sz w:val="22"/>
                <w:szCs w:val="22"/>
                <w:lang w:eastAsia="en-US"/>
              </w:rPr>
            </w:pPr>
          </w:p>
        </w:tc>
        <w:tc>
          <w:tcPr>
            <w:tcW w:w="1332" w:type="dxa"/>
            <w:gridSpan w:val="2"/>
            <w:vMerge/>
          </w:tcPr>
          <w:p w14:paraId="5AF4A821" w14:textId="77777777" w:rsidR="000F0D5B" w:rsidRPr="00ED5CDD" w:rsidRDefault="000F0D5B" w:rsidP="00B17484">
            <w:pPr>
              <w:ind w:left="-78" w:right="-2"/>
              <w:jc w:val="center"/>
              <w:rPr>
                <w:sz w:val="22"/>
                <w:szCs w:val="22"/>
                <w:lang w:eastAsia="en-US"/>
              </w:rPr>
            </w:pPr>
          </w:p>
        </w:tc>
        <w:tc>
          <w:tcPr>
            <w:tcW w:w="1644" w:type="dxa"/>
            <w:gridSpan w:val="2"/>
            <w:vAlign w:val="center"/>
          </w:tcPr>
          <w:p w14:paraId="76E2E489" w14:textId="77777777" w:rsidR="000F0D5B" w:rsidRPr="00ED5CDD" w:rsidRDefault="000F0D5B" w:rsidP="00B17484">
            <w:pPr>
              <w:jc w:val="center"/>
              <w:rPr>
                <w:lang w:eastAsia="en-US"/>
              </w:rPr>
            </w:pPr>
            <w:r w:rsidRPr="00ED5CDD">
              <w:rPr>
                <w:lang w:eastAsia="en-US"/>
              </w:rPr>
              <w:t>с 01.01.2029</w:t>
            </w:r>
          </w:p>
        </w:tc>
        <w:tc>
          <w:tcPr>
            <w:tcW w:w="1134" w:type="dxa"/>
            <w:gridSpan w:val="2"/>
          </w:tcPr>
          <w:p w14:paraId="796640D8" w14:textId="77777777" w:rsidR="000F0D5B" w:rsidRPr="00ED5CDD" w:rsidRDefault="000F0D5B" w:rsidP="00B17484">
            <w:pPr>
              <w:jc w:val="center"/>
              <w:rPr>
                <w:sz w:val="22"/>
                <w:szCs w:val="22"/>
                <w:lang w:eastAsia="en-US"/>
              </w:rPr>
            </w:pPr>
            <w:r w:rsidRPr="00ED5CDD">
              <w:rPr>
                <w:lang w:eastAsia="en-US"/>
              </w:rPr>
              <w:t>2 791,12</w:t>
            </w:r>
          </w:p>
        </w:tc>
        <w:tc>
          <w:tcPr>
            <w:tcW w:w="709" w:type="dxa"/>
            <w:gridSpan w:val="2"/>
            <w:vAlign w:val="center"/>
          </w:tcPr>
          <w:p w14:paraId="62D2A005"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851" w:type="dxa"/>
            <w:gridSpan w:val="2"/>
            <w:vAlign w:val="center"/>
          </w:tcPr>
          <w:p w14:paraId="4551BBE7"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708" w:type="dxa"/>
            <w:gridSpan w:val="2"/>
            <w:vAlign w:val="center"/>
          </w:tcPr>
          <w:p w14:paraId="6BA26FD2"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709" w:type="dxa"/>
            <w:gridSpan w:val="2"/>
            <w:vAlign w:val="center"/>
          </w:tcPr>
          <w:p w14:paraId="51A8C280"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1087" w:type="dxa"/>
            <w:vAlign w:val="center"/>
          </w:tcPr>
          <w:p w14:paraId="523A820A"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r>
      <w:tr w:rsidR="000F0D5B" w:rsidRPr="00ED5CDD" w14:paraId="5D0577C6" w14:textId="77777777" w:rsidTr="00B17484">
        <w:trPr>
          <w:trHeight w:val="185"/>
          <w:jc w:val="center"/>
        </w:trPr>
        <w:tc>
          <w:tcPr>
            <w:tcW w:w="1656" w:type="dxa"/>
            <w:vMerge/>
          </w:tcPr>
          <w:p w14:paraId="50CE769E" w14:textId="77777777" w:rsidR="000F0D5B" w:rsidRPr="00ED5CDD" w:rsidRDefault="000F0D5B" w:rsidP="00B17484">
            <w:pPr>
              <w:ind w:right="-2"/>
              <w:rPr>
                <w:sz w:val="22"/>
                <w:szCs w:val="22"/>
                <w:lang w:eastAsia="en-US"/>
              </w:rPr>
            </w:pPr>
          </w:p>
        </w:tc>
        <w:tc>
          <w:tcPr>
            <w:tcW w:w="1332" w:type="dxa"/>
            <w:gridSpan w:val="2"/>
            <w:vMerge/>
          </w:tcPr>
          <w:p w14:paraId="1BA97E7E" w14:textId="77777777" w:rsidR="000F0D5B" w:rsidRPr="00ED5CDD" w:rsidRDefault="000F0D5B" w:rsidP="00B17484">
            <w:pPr>
              <w:ind w:left="-78" w:right="-2"/>
              <w:jc w:val="center"/>
              <w:rPr>
                <w:sz w:val="22"/>
                <w:szCs w:val="22"/>
                <w:lang w:eastAsia="en-US"/>
              </w:rPr>
            </w:pPr>
          </w:p>
        </w:tc>
        <w:tc>
          <w:tcPr>
            <w:tcW w:w="1644" w:type="dxa"/>
            <w:gridSpan w:val="2"/>
            <w:vAlign w:val="center"/>
          </w:tcPr>
          <w:p w14:paraId="50665B40" w14:textId="77777777" w:rsidR="000F0D5B" w:rsidRPr="00ED5CDD" w:rsidRDefault="000F0D5B" w:rsidP="00B17484">
            <w:pPr>
              <w:jc w:val="center"/>
              <w:rPr>
                <w:lang w:eastAsia="en-US"/>
              </w:rPr>
            </w:pPr>
            <w:r w:rsidRPr="00ED5CDD">
              <w:rPr>
                <w:lang w:eastAsia="en-US"/>
              </w:rPr>
              <w:t>с 01.07.2029</w:t>
            </w:r>
          </w:p>
        </w:tc>
        <w:tc>
          <w:tcPr>
            <w:tcW w:w="1134" w:type="dxa"/>
            <w:gridSpan w:val="2"/>
          </w:tcPr>
          <w:p w14:paraId="01C777ED" w14:textId="77777777" w:rsidR="000F0D5B" w:rsidRPr="00ED5CDD" w:rsidRDefault="000F0D5B" w:rsidP="00B17484">
            <w:pPr>
              <w:jc w:val="center"/>
              <w:rPr>
                <w:sz w:val="22"/>
                <w:szCs w:val="22"/>
                <w:lang w:eastAsia="en-US"/>
              </w:rPr>
            </w:pPr>
            <w:r w:rsidRPr="00ED5CDD">
              <w:rPr>
                <w:lang w:eastAsia="en-US"/>
              </w:rPr>
              <w:t>2 844,68</w:t>
            </w:r>
          </w:p>
        </w:tc>
        <w:tc>
          <w:tcPr>
            <w:tcW w:w="709" w:type="dxa"/>
            <w:gridSpan w:val="2"/>
            <w:vAlign w:val="center"/>
          </w:tcPr>
          <w:p w14:paraId="5C50721F" w14:textId="77777777" w:rsidR="000F0D5B" w:rsidRPr="00ED5CDD" w:rsidRDefault="000F0D5B" w:rsidP="00B17484">
            <w:pPr>
              <w:jc w:val="center"/>
              <w:rPr>
                <w:sz w:val="22"/>
                <w:szCs w:val="22"/>
                <w:lang w:eastAsia="en-US"/>
              </w:rPr>
            </w:pPr>
            <w:r w:rsidRPr="00ED5CDD">
              <w:rPr>
                <w:sz w:val="22"/>
                <w:szCs w:val="22"/>
                <w:lang w:eastAsia="en-US"/>
              </w:rPr>
              <w:t>x</w:t>
            </w:r>
          </w:p>
        </w:tc>
        <w:tc>
          <w:tcPr>
            <w:tcW w:w="851" w:type="dxa"/>
            <w:gridSpan w:val="2"/>
            <w:vAlign w:val="center"/>
          </w:tcPr>
          <w:p w14:paraId="153703DB"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708" w:type="dxa"/>
            <w:gridSpan w:val="2"/>
            <w:vAlign w:val="center"/>
          </w:tcPr>
          <w:p w14:paraId="7A9BA4F3"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709" w:type="dxa"/>
            <w:gridSpan w:val="2"/>
            <w:vAlign w:val="center"/>
          </w:tcPr>
          <w:p w14:paraId="4013E78D"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1087" w:type="dxa"/>
            <w:vAlign w:val="center"/>
          </w:tcPr>
          <w:p w14:paraId="56A6EE01"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r>
      <w:tr w:rsidR="000F0D5B" w:rsidRPr="00ED5CDD" w14:paraId="4BC30FC6" w14:textId="77777777" w:rsidTr="00B17484">
        <w:trPr>
          <w:trHeight w:val="185"/>
          <w:jc w:val="center"/>
        </w:trPr>
        <w:tc>
          <w:tcPr>
            <w:tcW w:w="1656" w:type="dxa"/>
            <w:vMerge/>
          </w:tcPr>
          <w:p w14:paraId="35D0D7D9" w14:textId="77777777" w:rsidR="000F0D5B" w:rsidRPr="00ED5CDD" w:rsidRDefault="000F0D5B" w:rsidP="00B17484">
            <w:pPr>
              <w:ind w:right="-2"/>
              <w:rPr>
                <w:sz w:val="22"/>
                <w:szCs w:val="22"/>
                <w:lang w:eastAsia="en-US"/>
              </w:rPr>
            </w:pPr>
          </w:p>
        </w:tc>
        <w:tc>
          <w:tcPr>
            <w:tcW w:w="1332" w:type="dxa"/>
            <w:gridSpan w:val="2"/>
            <w:vMerge/>
          </w:tcPr>
          <w:p w14:paraId="27F56F68" w14:textId="77777777" w:rsidR="000F0D5B" w:rsidRPr="00ED5CDD" w:rsidRDefault="000F0D5B" w:rsidP="00B17484">
            <w:pPr>
              <w:ind w:left="-78" w:right="-2"/>
              <w:jc w:val="center"/>
              <w:rPr>
                <w:sz w:val="22"/>
                <w:szCs w:val="22"/>
                <w:lang w:eastAsia="en-US"/>
              </w:rPr>
            </w:pPr>
          </w:p>
        </w:tc>
        <w:tc>
          <w:tcPr>
            <w:tcW w:w="1644" w:type="dxa"/>
            <w:gridSpan w:val="2"/>
            <w:vAlign w:val="center"/>
          </w:tcPr>
          <w:p w14:paraId="0DBFBEE1" w14:textId="77777777" w:rsidR="000F0D5B" w:rsidRPr="00ED5CDD" w:rsidRDefault="000F0D5B" w:rsidP="00B17484">
            <w:pPr>
              <w:jc w:val="center"/>
              <w:rPr>
                <w:lang w:eastAsia="en-US"/>
              </w:rPr>
            </w:pPr>
            <w:r w:rsidRPr="00ED5CDD">
              <w:rPr>
                <w:lang w:eastAsia="en-US"/>
              </w:rPr>
              <w:t>с 01.01.2030</w:t>
            </w:r>
          </w:p>
        </w:tc>
        <w:tc>
          <w:tcPr>
            <w:tcW w:w="1134" w:type="dxa"/>
            <w:gridSpan w:val="2"/>
          </w:tcPr>
          <w:p w14:paraId="100A65E7" w14:textId="77777777" w:rsidR="000F0D5B" w:rsidRPr="00ED5CDD" w:rsidRDefault="000F0D5B" w:rsidP="00B17484">
            <w:pPr>
              <w:jc w:val="center"/>
              <w:rPr>
                <w:sz w:val="22"/>
                <w:szCs w:val="22"/>
                <w:lang w:eastAsia="en-US"/>
              </w:rPr>
            </w:pPr>
            <w:r w:rsidRPr="00ED5CDD">
              <w:rPr>
                <w:lang w:eastAsia="en-US"/>
              </w:rPr>
              <w:t>2 844,68</w:t>
            </w:r>
          </w:p>
        </w:tc>
        <w:tc>
          <w:tcPr>
            <w:tcW w:w="709" w:type="dxa"/>
            <w:gridSpan w:val="2"/>
            <w:vAlign w:val="center"/>
          </w:tcPr>
          <w:p w14:paraId="79F4102D" w14:textId="77777777" w:rsidR="000F0D5B" w:rsidRPr="00ED5CDD" w:rsidRDefault="000F0D5B" w:rsidP="00B17484">
            <w:pPr>
              <w:jc w:val="center"/>
              <w:rPr>
                <w:sz w:val="22"/>
                <w:szCs w:val="22"/>
                <w:lang w:eastAsia="en-US"/>
              </w:rPr>
            </w:pPr>
            <w:r w:rsidRPr="00ED5CDD">
              <w:rPr>
                <w:sz w:val="22"/>
                <w:szCs w:val="22"/>
                <w:lang w:eastAsia="en-US"/>
              </w:rPr>
              <w:t>x</w:t>
            </w:r>
          </w:p>
        </w:tc>
        <w:tc>
          <w:tcPr>
            <w:tcW w:w="851" w:type="dxa"/>
            <w:gridSpan w:val="2"/>
            <w:vAlign w:val="center"/>
          </w:tcPr>
          <w:p w14:paraId="231D9692"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708" w:type="dxa"/>
            <w:gridSpan w:val="2"/>
            <w:vAlign w:val="center"/>
          </w:tcPr>
          <w:p w14:paraId="41261B35"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709" w:type="dxa"/>
            <w:gridSpan w:val="2"/>
            <w:vAlign w:val="center"/>
          </w:tcPr>
          <w:p w14:paraId="6DEE949F"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1087" w:type="dxa"/>
            <w:vAlign w:val="center"/>
          </w:tcPr>
          <w:p w14:paraId="74C885D4"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r>
      <w:tr w:rsidR="000F0D5B" w:rsidRPr="00ED5CDD" w14:paraId="131578D1" w14:textId="77777777" w:rsidTr="00B17484">
        <w:trPr>
          <w:trHeight w:val="185"/>
          <w:jc w:val="center"/>
        </w:trPr>
        <w:tc>
          <w:tcPr>
            <w:tcW w:w="1656" w:type="dxa"/>
            <w:vMerge/>
          </w:tcPr>
          <w:p w14:paraId="1540FF37" w14:textId="77777777" w:rsidR="000F0D5B" w:rsidRPr="00ED5CDD" w:rsidRDefault="000F0D5B" w:rsidP="00B17484">
            <w:pPr>
              <w:ind w:right="-2"/>
              <w:rPr>
                <w:sz w:val="22"/>
                <w:szCs w:val="22"/>
                <w:lang w:eastAsia="en-US"/>
              </w:rPr>
            </w:pPr>
          </w:p>
        </w:tc>
        <w:tc>
          <w:tcPr>
            <w:tcW w:w="1332" w:type="dxa"/>
            <w:gridSpan w:val="2"/>
            <w:vMerge/>
          </w:tcPr>
          <w:p w14:paraId="798BA41D" w14:textId="77777777" w:rsidR="000F0D5B" w:rsidRPr="00ED5CDD" w:rsidRDefault="000F0D5B" w:rsidP="00B17484">
            <w:pPr>
              <w:ind w:left="-78" w:right="-2"/>
              <w:jc w:val="center"/>
              <w:rPr>
                <w:sz w:val="22"/>
                <w:szCs w:val="22"/>
                <w:lang w:eastAsia="en-US"/>
              </w:rPr>
            </w:pPr>
          </w:p>
        </w:tc>
        <w:tc>
          <w:tcPr>
            <w:tcW w:w="1644" w:type="dxa"/>
            <w:gridSpan w:val="2"/>
            <w:vAlign w:val="center"/>
          </w:tcPr>
          <w:p w14:paraId="7D23E325" w14:textId="77777777" w:rsidR="000F0D5B" w:rsidRPr="00ED5CDD" w:rsidRDefault="000F0D5B" w:rsidP="00B17484">
            <w:pPr>
              <w:jc w:val="center"/>
              <w:rPr>
                <w:lang w:eastAsia="en-US"/>
              </w:rPr>
            </w:pPr>
            <w:r w:rsidRPr="00ED5CDD">
              <w:rPr>
                <w:lang w:eastAsia="en-US"/>
              </w:rPr>
              <w:t>с 01.07.2030</w:t>
            </w:r>
          </w:p>
        </w:tc>
        <w:tc>
          <w:tcPr>
            <w:tcW w:w="1134" w:type="dxa"/>
            <w:gridSpan w:val="2"/>
          </w:tcPr>
          <w:p w14:paraId="64CDF0F5" w14:textId="77777777" w:rsidR="000F0D5B" w:rsidRPr="00ED5CDD" w:rsidRDefault="000F0D5B" w:rsidP="00B17484">
            <w:pPr>
              <w:jc w:val="center"/>
              <w:rPr>
                <w:sz w:val="22"/>
                <w:szCs w:val="22"/>
                <w:lang w:eastAsia="en-US"/>
              </w:rPr>
            </w:pPr>
            <w:r w:rsidRPr="00ED5CDD">
              <w:rPr>
                <w:lang w:eastAsia="en-US"/>
              </w:rPr>
              <w:t>3 120,79</w:t>
            </w:r>
          </w:p>
        </w:tc>
        <w:tc>
          <w:tcPr>
            <w:tcW w:w="709" w:type="dxa"/>
            <w:gridSpan w:val="2"/>
            <w:vAlign w:val="center"/>
          </w:tcPr>
          <w:p w14:paraId="4BA1E435" w14:textId="77777777" w:rsidR="000F0D5B" w:rsidRPr="00ED5CDD" w:rsidRDefault="000F0D5B" w:rsidP="00B17484">
            <w:pPr>
              <w:jc w:val="center"/>
              <w:rPr>
                <w:sz w:val="22"/>
                <w:szCs w:val="22"/>
                <w:lang w:eastAsia="en-US"/>
              </w:rPr>
            </w:pPr>
            <w:r w:rsidRPr="00ED5CDD">
              <w:rPr>
                <w:sz w:val="22"/>
                <w:szCs w:val="22"/>
                <w:lang w:eastAsia="en-US"/>
              </w:rPr>
              <w:t>x</w:t>
            </w:r>
          </w:p>
        </w:tc>
        <w:tc>
          <w:tcPr>
            <w:tcW w:w="851" w:type="dxa"/>
            <w:gridSpan w:val="2"/>
            <w:vAlign w:val="center"/>
          </w:tcPr>
          <w:p w14:paraId="1CBCB31A"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708" w:type="dxa"/>
            <w:gridSpan w:val="2"/>
            <w:vAlign w:val="center"/>
          </w:tcPr>
          <w:p w14:paraId="0E2FAADD"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709" w:type="dxa"/>
            <w:gridSpan w:val="2"/>
            <w:vAlign w:val="center"/>
          </w:tcPr>
          <w:p w14:paraId="55BA9F86"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1087" w:type="dxa"/>
            <w:vAlign w:val="center"/>
          </w:tcPr>
          <w:p w14:paraId="7386BD34"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r>
      <w:tr w:rsidR="000F0D5B" w:rsidRPr="00ED5CDD" w14:paraId="113D3105" w14:textId="77777777" w:rsidTr="00B17484">
        <w:trPr>
          <w:trHeight w:val="185"/>
          <w:jc w:val="center"/>
        </w:trPr>
        <w:tc>
          <w:tcPr>
            <w:tcW w:w="1656" w:type="dxa"/>
            <w:vMerge/>
          </w:tcPr>
          <w:p w14:paraId="39C8A665" w14:textId="77777777" w:rsidR="000F0D5B" w:rsidRPr="00ED5CDD" w:rsidRDefault="000F0D5B" w:rsidP="00B17484">
            <w:pPr>
              <w:ind w:right="-2"/>
              <w:rPr>
                <w:sz w:val="22"/>
                <w:szCs w:val="22"/>
                <w:lang w:eastAsia="en-US"/>
              </w:rPr>
            </w:pPr>
          </w:p>
        </w:tc>
        <w:tc>
          <w:tcPr>
            <w:tcW w:w="1332" w:type="dxa"/>
            <w:gridSpan w:val="2"/>
          </w:tcPr>
          <w:p w14:paraId="61A43A92" w14:textId="77777777" w:rsidR="000F0D5B" w:rsidRPr="00ED5CDD" w:rsidRDefault="000F0D5B" w:rsidP="00B17484">
            <w:pPr>
              <w:ind w:left="-78" w:right="-2"/>
              <w:jc w:val="center"/>
              <w:rPr>
                <w:sz w:val="22"/>
                <w:szCs w:val="22"/>
                <w:lang w:eastAsia="en-US"/>
              </w:rPr>
            </w:pPr>
            <w:proofErr w:type="spellStart"/>
            <w:r w:rsidRPr="00ED5CDD">
              <w:rPr>
                <w:sz w:val="22"/>
                <w:szCs w:val="22"/>
                <w:lang w:eastAsia="en-US"/>
              </w:rPr>
              <w:t>Двухставоч-ный</w:t>
            </w:r>
            <w:proofErr w:type="spellEnd"/>
          </w:p>
        </w:tc>
        <w:tc>
          <w:tcPr>
            <w:tcW w:w="1644" w:type="dxa"/>
            <w:gridSpan w:val="2"/>
            <w:vAlign w:val="center"/>
          </w:tcPr>
          <w:p w14:paraId="7467D09F" w14:textId="77777777" w:rsidR="000F0D5B" w:rsidRPr="00ED5CDD" w:rsidRDefault="000F0D5B" w:rsidP="00B17484">
            <w:pPr>
              <w:jc w:val="center"/>
              <w:rPr>
                <w:sz w:val="22"/>
                <w:szCs w:val="22"/>
                <w:lang w:eastAsia="en-US"/>
              </w:rPr>
            </w:pPr>
            <w:r w:rsidRPr="00ED5CDD">
              <w:rPr>
                <w:sz w:val="22"/>
                <w:szCs w:val="22"/>
                <w:lang w:eastAsia="en-US"/>
              </w:rPr>
              <w:t>x</w:t>
            </w:r>
          </w:p>
        </w:tc>
        <w:tc>
          <w:tcPr>
            <w:tcW w:w="1134" w:type="dxa"/>
            <w:gridSpan w:val="2"/>
            <w:vAlign w:val="center"/>
          </w:tcPr>
          <w:p w14:paraId="4DBB5EF1" w14:textId="77777777" w:rsidR="000F0D5B" w:rsidRPr="00ED5CDD" w:rsidRDefault="000F0D5B" w:rsidP="00B17484">
            <w:pPr>
              <w:jc w:val="center"/>
              <w:rPr>
                <w:sz w:val="22"/>
                <w:szCs w:val="22"/>
                <w:lang w:eastAsia="en-US"/>
              </w:rPr>
            </w:pPr>
            <w:r w:rsidRPr="00ED5CDD">
              <w:rPr>
                <w:sz w:val="22"/>
                <w:szCs w:val="22"/>
                <w:lang w:eastAsia="en-US"/>
              </w:rPr>
              <w:t>x</w:t>
            </w:r>
          </w:p>
        </w:tc>
        <w:tc>
          <w:tcPr>
            <w:tcW w:w="709" w:type="dxa"/>
            <w:gridSpan w:val="2"/>
            <w:vAlign w:val="center"/>
          </w:tcPr>
          <w:p w14:paraId="28363512" w14:textId="77777777" w:rsidR="000F0D5B" w:rsidRPr="00ED5CDD" w:rsidRDefault="000F0D5B" w:rsidP="00B17484">
            <w:pPr>
              <w:jc w:val="center"/>
              <w:rPr>
                <w:sz w:val="22"/>
                <w:szCs w:val="22"/>
                <w:lang w:eastAsia="en-US"/>
              </w:rPr>
            </w:pPr>
            <w:r w:rsidRPr="00ED5CDD">
              <w:rPr>
                <w:sz w:val="22"/>
                <w:szCs w:val="22"/>
                <w:lang w:eastAsia="en-US"/>
              </w:rPr>
              <w:t>x</w:t>
            </w:r>
          </w:p>
        </w:tc>
        <w:tc>
          <w:tcPr>
            <w:tcW w:w="851" w:type="dxa"/>
            <w:gridSpan w:val="2"/>
            <w:vAlign w:val="center"/>
          </w:tcPr>
          <w:p w14:paraId="429EAE22"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708" w:type="dxa"/>
            <w:gridSpan w:val="2"/>
            <w:vAlign w:val="center"/>
          </w:tcPr>
          <w:p w14:paraId="5C8B29D6" w14:textId="77777777" w:rsidR="000F0D5B" w:rsidRPr="00ED5CDD" w:rsidRDefault="000F0D5B" w:rsidP="00B17484">
            <w:pPr>
              <w:ind w:left="-105" w:right="-108"/>
              <w:jc w:val="center"/>
              <w:rPr>
                <w:sz w:val="22"/>
                <w:szCs w:val="22"/>
                <w:lang w:eastAsia="en-US"/>
              </w:rPr>
            </w:pPr>
            <w:r w:rsidRPr="00ED5CDD">
              <w:rPr>
                <w:sz w:val="22"/>
                <w:szCs w:val="22"/>
                <w:lang w:eastAsia="en-US"/>
              </w:rPr>
              <w:t>х</w:t>
            </w:r>
          </w:p>
        </w:tc>
        <w:tc>
          <w:tcPr>
            <w:tcW w:w="709" w:type="dxa"/>
            <w:gridSpan w:val="2"/>
            <w:vAlign w:val="center"/>
          </w:tcPr>
          <w:p w14:paraId="61D0EEA0"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1087" w:type="dxa"/>
            <w:vAlign w:val="center"/>
          </w:tcPr>
          <w:p w14:paraId="275F61F1"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r>
      <w:tr w:rsidR="000F0D5B" w:rsidRPr="00ED5CDD" w14:paraId="3AD20EA7" w14:textId="77777777" w:rsidTr="00B17484">
        <w:trPr>
          <w:trHeight w:val="1577"/>
          <w:jc w:val="center"/>
        </w:trPr>
        <w:tc>
          <w:tcPr>
            <w:tcW w:w="1656" w:type="dxa"/>
            <w:vMerge/>
          </w:tcPr>
          <w:p w14:paraId="738E57D1" w14:textId="77777777" w:rsidR="000F0D5B" w:rsidRPr="00ED5CDD" w:rsidRDefault="000F0D5B" w:rsidP="00B17484">
            <w:pPr>
              <w:ind w:right="-2"/>
              <w:rPr>
                <w:sz w:val="22"/>
                <w:szCs w:val="22"/>
                <w:lang w:eastAsia="en-US"/>
              </w:rPr>
            </w:pPr>
          </w:p>
        </w:tc>
        <w:tc>
          <w:tcPr>
            <w:tcW w:w="1332" w:type="dxa"/>
            <w:gridSpan w:val="2"/>
            <w:vAlign w:val="center"/>
          </w:tcPr>
          <w:p w14:paraId="36CBE64F" w14:textId="77777777" w:rsidR="000F0D5B" w:rsidRPr="00ED5CDD" w:rsidRDefault="000F0D5B" w:rsidP="00B17484">
            <w:pPr>
              <w:ind w:left="-108" w:right="-109"/>
              <w:jc w:val="center"/>
              <w:rPr>
                <w:sz w:val="22"/>
                <w:szCs w:val="22"/>
                <w:lang w:eastAsia="en-US"/>
              </w:rPr>
            </w:pPr>
            <w:r w:rsidRPr="00ED5CDD">
              <w:rPr>
                <w:sz w:val="22"/>
                <w:szCs w:val="22"/>
                <w:lang w:eastAsia="en-US"/>
              </w:rPr>
              <w:t>Ставка за тепловую энергию, руб./Гкал</w:t>
            </w:r>
          </w:p>
        </w:tc>
        <w:tc>
          <w:tcPr>
            <w:tcW w:w="1644" w:type="dxa"/>
            <w:gridSpan w:val="2"/>
            <w:vAlign w:val="center"/>
          </w:tcPr>
          <w:p w14:paraId="474F486E" w14:textId="77777777" w:rsidR="000F0D5B" w:rsidRPr="00ED5CDD" w:rsidRDefault="000F0D5B" w:rsidP="00B17484">
            <w:pPr>
              <w:jc w:val="center"/>
              <w:rPr>
                <w:sz w:val="22"/>
                <w:szCs w:val="22"/>
                <w:lang w:eastAsia="en-US"/>
              </w:rPr>
            </w:pPr>
            <w:r w:rsidRPr="00ED5CDD">
              <w:rPr>
                <w:sz w:val="22"/>
                <w:szCs w:val="22"/>
                <w:lang w:eastAsia="en-US"/>
              </w:rPr>
              <w:t>x</w:t>
            </w:r>
          </w:p>
        </w:tc>
        <w:tc>
          <w:tcPr>
            <w:tcW w:w="1134" w:type="dxa"/>
            <w:gridSpan w:val="2"/>
            <w:vAlign w:val="center"/>
          </w:tcPr>
          <w:p w14:paraId="479A74BC" w14:textId="77777777" w:rsidR="000F0D5B" w:rsidRPr="00ED5CDD" w:rsidRDefault="000F0D5B" w:rsidP="00B17484">
            <w:pPr>
              <w:jc w:val="center"/>
              <w:rPr>
                <w:sz w:val="22"/>
                <w:szCs w:val="22"/>
                <w:lang w:eastAsia="en-US"/>
              </w:rPr>
            </w:pPr>
            <w:r w:rsidRPr="00ED5CDD">
              <w:rPr>
                <w:sz w:val="22"/>
                <w:szCs w:val="22"/>
                <w:lang w:eastAsia="en-US"/>
              </w:rPr>
              <w:t>x</w:t>
            </w:r>
          </w:p>
        </w:tc>
        <w:tc>
          <w:tcPr>
            <w:tcW w:w="709" w:type="dxa"/>
            <w:gridSpan w:val="2"/>
            <w:vAlign w:val="center"/>
          </w:tcPr>
          <w:p w14:paraId="0B7D22CC" w14:textId="77777777" w:rsidR="000F0D5B" w:rsidRPr="00ED5CDD" w:rsidRDefault="000F0D5B" w:rsidP="00B17484">
            <w:pPr>
              <w:jc w:val="center"/>
              <w:rPr>
                <w:sz w:val="22"/>
                <w:szCs w:val="22"/>
                <w:lang w:eastAsia="en-US"/>
              </w:rPr>
            </w:pPr>
            <w:r w:rsidRPr="00ED5CDD">
              <w:rPr>
                <w:sz w:val="22"/>
                <w:szCs w:val="22"/>
                <w:lang w:eastAsia="en-US"/>
              </w:rPr>
              <w:t>x</w:t>
            </w:r>
          </w:p>
        </w:tc>
        <w:tc>
          <w:tcPr>
            <w:tcW w:w="851" w:type="dxa"/>
            <w:gridSpan w:val="2"/>
            <w:vAlign w:val="center"/>
          </w:tcPr>
          <w:p w14:paraId="5AAC9F0F" w14:textId="77777777" w:rsidR="000F0D5B" w:rsidRPr="00ED5CDD" w:rsidRDefault="000F0D5B" w:rsidP="00B17484">
            <w:pPr>
              <w:jc w:val="center"/>
              <w:rPr>
                <w:sz w:val="22"/>
                <w:szCs w:val="22"/>
                <w:lang w:eastAsia="en-US"/>
              </w:rPr>
            </w:pPr>
            <w:r w:rsidRPr="00ED5CDD">
              <w:rPr>
                <w:sz w:val="22"/>
                <w:szCs w:val="22"/>
                <w:lang w:eastAsia="en-US"/>
              </w:rPr>
              <w:t>x</w:t>
            </w:r>
          </w:p>
        </w:tc>
        <w:tc>
          <w:tcPr>
            <w:tcW w:w="708" w:type="dxa"/>
            <w:gridSpan w:val="2"/>
            <w:vAlign w:val="center"/>
          </w:tcPr>
          <w:p w14:paraId="2B5EF012" w14:textId="77777777" w:rsidR="000F0D5B" w:rsidRPr="00ED5CDD" w:rsidRDefault="000F0D5B" w:rsidP="00B17484">
            <w:pPr>
              <w:jc w:val="center"/>
              <w:rPr>
                <w:sz w:val="22"/>
                <w:szCs w:val="22"/>
                <w:lang w:eastAsia="en-US"/>
              </w:rPr>
            </w:pPr>
            <w:r w:rsidRPr="00ED5CDD">
              <w:rPr>
                <w:sz w:val="22"/>
                <w:szCs w:val="22"/>
                <w:lang w:eastAsia="en-US"/>
              </w:rPr>
              <w:t>х</w:t>
            </w:r>
          </w:p>
        </w:tc>
        <w:tc>
          <w:tcPr>
            <w:tcW w:w="709" w:type="dxa"/>
            <w:gridSpan w:val="2"/>
            <w:vAlign w:val="center"/>
          </w:tcPr>
          <w:p w14:paraId="742CB269" w14:textId="77777777" w:rsidR="000F0D5B" w:rsidRPr="00ED5CDD" w:rsidRDefault="000F0D5B" w:rsidP="00B17484">
            <w:pPr>
              <w:jc w:val="center"/>
              <w:rPr>
                <w:sz w:val="22"/>
                <w:szCs w:val="22"/>
                <w:lang w:eastAsia="en-US"/>
              </w:rPr>
            </w:pPr>
            <w:r w:rsidRPr="00ED5CDD">
              <w:rPr>
                <w:sz w:val="22"/>
                <w:szCs w:val="22"/>
                <w:lang w:eastAsia="en-US"/>
              </w:rPr>
              <w:t>x</w:t>
            </w:r>
          </w:p>
        </w:tc>
        <w:tc>
          <w:tcPr>
            <w:tcW w:w="1087" w:type="dxa"/>
            <w:vAlign w:val="center"/>
          </w:tcPr>
          <w:p w14:paraId="71C5581C" w14:textId="77777777" w:rsidR="000F0D5B" w:rsidRPr="00ED5CDD" w:rsidRDefault="000F0D5B" w:rsidP="00B17484">
            <w:pPr>
              <w:jc w:val="center"/>
              <w:rPr>
                <w:sz w:val="22"/>
                <w:szCs w:val="22"/>
                <w:lang w:eastAsia="en-US"/>
              </w:rPr>
            </w:pPr>
            <w:r w:rsidRPr="00ED5CDD">
              <w:rPr>
                <w:sz w:val="22"/>
                <w:szCs w:val="22"/>
                <w:lang w:eastAsia="en-US"/>
              </w:rPr>
              <w:t>x</w:t>
            </w:r>
          </w:p>
        </w:tc>
      </w:tr>
      <w:tr w:rsidR="000F0D5B" w:rsidRPr="00ED5CDD" w14:paraId="3FB4F46A" w14:textId="77777777" w:rsidTr="00B17484">
        <w:trPr>
          <w:trHeight w:val="415"/>
          <w:jc w:val="center"/>
        </w:trPr>
        <w:tc>
          <w:tcPr>
            <w:tcW w:w="1656" w:type="dxa"/>
            <w:vAlign w:val="center"/>
          </w:tcPr>
          <w:p w14:paraId="2788E679" w14:textId="77777777" w:rsidR="000F0D5B" w:rsidRPr="00ED5CDD" w:rsidRDefault="000F0D5B" w:rsidP="00B17484">
            <w:pPr>
              <w:ind w:right="-2"/>
              <w:jc w:val="center"/>
              <w:rPr>
                <w:sz w:val="22"/>
                <w:szCs w:val="22"/>
                <w:lang w:eastAsia="en-US"/>
              </w:rPr>
            </w:pPr>
            <w:r w:rsidRPr="00ED5CDD">
              <w:rPr>
                <w:sz w:val="22"/>
                <w:szCs w:val="22"/>
                <w:lang w:eastAsia="en-US"/>
              </w:rPr>
              <w:t>1</w:t>
            </w:r>
          </w:p>
        </w:tc>
        <w:tc>
          <w:tcPr>
            <w:tcW w:w="1332" w:type="dxa"/>
            <w:gridSpan w:val="2"/>
            <w:vAlign w:val="center"/>
          </w:tcPr>
          <w:p w14:paraId="49FE8693" w14:textId="77777777" w:rsidR="000F0D5B" w:rsidRPr="00ED5CDD" w:rsidRDefault="000F0D5B" w:rsidP="00B17484">
            <w:pPr>
              <w:ind w:left="-108" w:right="-109"/>
              <w:jc w:val="center"/>
              <w:rPr>
                <w:sz w:val="22"/>
                <w:szCs w:val="22"/>
                <w:lang w:eastAsia="en-US"/>
              </w:rPr>
            </w:pPr>
            <w:r w:rsidRPr="00ED5CDD">
              <w:rPr>
                <w:sz w:val="22"/>
                <w:szCs w:val="22"/>
                <w:lang w:eastAsia="en-US"/>
              </w:rPr>
              <w:t>2</w:t>
            </w:r>
          </w:p>
        </w:tc>
        <w:tc>
          <w:tcPr>
            <w:tcW w:w="1644" w:type="dxa"/>
            <w:gridSpan w:val="2"/>
            <w:vAlign w:val="center"/>
          </w:tcPr>
          <w:p w14:paraId="447D8E58" w14:textId="77777777" w:rsidR="000F0D5B" w:rsidRPr="00ED5CDD" w:rsidRDefault="000F0D5B" w:rsidP="00B17484">
            <w:pPr>
              <w:jc w:val="center"/>
              <w:rPr>
                <w:sz w:val="22"/>
                <w:szCs w:val="22"/>
                <w:lang w:eastAsia="en-US"/>
              </w:rPr>
            </w:pPr>
            <w:r w:rsidRPr="00ED5CDD">
              <w:rPr>
                <w:sz w:val="22"/>
                <w:szCs w:val="22"/>
                <w:lang w:eastAsia="en-US"/>
              </w:rPr>
              <w:t>3</w:t>
            </w:r>
          </w:p>
        </w:tc>
        <w:tc>
          <w:tcPr>
            <w:tcW w:w="1134" w:type="dxa"/>
            <w:gridSpan w:val="2"/>
            <w:vAlign w:val="center"/>
          </w:tcPr>
          <w:p w14:paraId="1FCA90C0" w14:textId="77777777" w:rsidR="000F0D5B" w:rsidRPr="00ED5CDD" w:rsidRDefault="000F0D5B" w:rsidP="00B17484">
            <w:pPr>
              <w:jc w:val="center"/>
              <w:rPr>
                <w:sz w:val="22"/>
                <w:szCs w:val="22"/>
                <w:lang w:eastAsia="en-US"/>
              </w:rPr>
            </w:pPr>
            <w:r w:rsidRPr="00ED5CDD">
              <w:rPr>
                <w:sz w:val="22"/>
                <w:szCs w:val="22"/>
                <w:lang w:eastAsia="en-US"/>
              </w:rPr>
              <w:t>4</w:t>
            </w:r>
          </w:p>
        </w:tc>
        <w:tc>
          <w:tcPr>
            <w:tcW w:w="709" w:type="dxa"/>
            <w:gridSpan w:val="2"/>
            <w:vAlign w:val="center"/>
          </w:tcPr>
          <w:p w14:paraId="391FD3DE" w14:textId="77777777" w:rsidR="000F0D5B" w:rsidRPr="00ED5CDD" w:rsidRDefault="000F0D5B" w:rsidP="00B17484">
            <w:pPr>
              <w:jc w:val="center"/>
              <w:rPr>
                <w:sz w:val="22"/>
                <w:szCs w:val="22"/>
                <w:lang w:eastAsia="en-US"/>
              </w:rPr>
            </w:pPr>
            <w:r w:rsidRPr="00ED5CDD">
              <w:rPr>
                <w:sz w:val="22"/>
                <w:szCs w:val="22"/>
                <w:lang w:eastAsia="en-US"/>
              </w:rPr>
              <w:t>5</w:t>
            </w:r>
          </w:p>
        </w:tc>
        <w:tc>
          <w:tcPr>
            <w:tcW w:w="851" w:type="dxa"/>
            <w:gridSpan w:val="2"/>
            <w:vAlign w:val="center"/>
          </w:tcPr>
          <w:p w14:paraId="150FB561" w14:textId="77777777" w:rsidR="000F0D5B" w:rsidRPr="00ED5CDD" w:rsidRDefault="000F0D5B" w:rsidP="00B17484">
            <w:pPr>
              <w:jc w:val="center"/>
              <w:rPr>
                <w:sz w:val="22"/>
                <w:szCs w:val="22"/>
                <w:lang w:eastAsia="en-US"/>
              </w:rPr>
            </w:pPr>
            <w:r w:rsidRPr="00ED5CDD">
              <w:rPr>
                <w:sz w:val="22"/>
                <w:szCs w:val="22"/>
                <w:lang w:eastAsia="en-US"/>
              </w:rPr>
              <w:t>6</w:t>
            </w:r>
          </w:p>
        </w:tc>
        <w:tc>
          <w:tcPr>
            <w:tcW w:w="708" w:type="dxa"/>
            <w:gridSpan w:val="2"/>
            <w:vAlign w:val="center"/>
          </w:tcPr>
          <w:p w14:paraId="16AE19E4" w14:textId="77777777" w:rsidR="000F0D5B" w:rsidRPr="00ED5CDD" w:rsidRDefault="000F0D5B" w:rsidP="00B17484">
            <w:pPr>
              <w:jc w:val="center"/>
              <w:rPr>
                <w:sz w:val="22"/>
                <w:szCs w:val="22"/>
                <w:lang w:eastAsia="en-US"/>
              </w:rPr>
            </w:pPr>
            <w:r w:rsidRPr="00ED5CDD">
              <w:rPr>
                <w:sz w:val="22"/>
                <w:szCs w:val="22"/>
                <w:lang w:eastAsia="en-US"/>
              </w:rPr>
              <w:t>7</w:t>
            </w:r>
          </w:p>
        </w:tc>
        <w:tc>
          <w:tcPr>
            <w:tcW w:w="709" w:type="dxa"/>
            <w:gridSpan w:val="2"/>
            <w:vAlign w:val="center"/>
          </w:tcPr>
          <w:p w14:paraId="3023F687" w14:textId="77777777" w:rsidR="000F0D5B" w:rsidRPr="00ED5CDD" w:rsidRDefault="000F0D5B" w:rsidP="00B17484">
            <w:pPr>
              <w:jc w:val="center"/>
              <w:rPr>
                <w:sz w:val="22"/>
                <w:szCs w:val="22"/>
                <w:lang w:eastAsia="en-US"/>
              </w:rPr>
            </w:pPr>
            <w:r w:rsidRPr="00ED5CDD">
              <w:rPr>
                <w:sz w:val="22"/>
                <w:szCs w:val="22"/>
                <w:lang w:eastAsia="en-US"/>
              </w:rPr>
              <w:t>8</w:t>
            </w:r>
          </w:p>
        </w:tc>
        <w:tc>
          <w:tcPr>
            <w:tcW w:w="1087" w:type="dxa"/>
            <w:vAlign w:val="center"/>
          </w:tcPr>
          <w:p w14:paraId="6EB56372" w14:textId="77777777" w:rsidR="000F0D5B" w:rsidRPr="00ED5CDD" w:rsidRDefault="000F0D5B" w:rsidP="00B17484">
            <w:pPr>
              <w:jc w:val="center"/>
              <w:rPr>
                <w:sz w:val="22"/>
                <w:szCs w:val="22"/>
                <w:lang w:eastAsia="en-US"/>
              </w:rPr>
            </w:pPr>
            <w:r w:rsidRPr="00ED5CDD">
              <w:rPr>
                <w:sz w:val="22"/>
                <w:szCs w:val="22"/>
                <w:lang w:eastAsia="en-US"/>
              </w:rPr>
              <w:t>9</w:t>
            </w:r>
          </w:p>
        </w:tc>
      </w:tr>
      <w:tr w:rsidR="000F0D5B" w:rsidRPr="00ED5CDD" w14:paraId="621926B5" w14:textId="77777777" w:rsidTr="00B17484">
        <w:trPr>
          <w:trHeight w:val="1248"/>
          <w:jc w:val="center"/>
        </w:trPr>
        <w:tc>
          <w:tcPr>
            <w:tcW w:w="1656" w:type="dxa"/>
            <w:vMerge w:val="restart"/>
          </w:tcPr>
          <w:p w14:paraId="1C1164D8" w14:textId="77777777" w:rsidR="000F0D5B" w:rsidRPr="00ED5CDD" w:rsidRDefault="000F0D5B" w:rsidP="00B17484">
            <w:pPr>
              <w:ind w:right="-2"/>
              <w:rPr>
                <w:sz w:val="22"/>
                <w:szCs w:val="22"/>
                <w:lang w:eastAsia="en-US"/>
              </w:rPr>
            </w:pPr>
          </w:p>
        </w:tc>
        <w:tc>
          <w:tcPr>
            <w:tcW w:w="1332" w:type="dxa"/>
            <w:gridSpan w:val="2"/>
          </w:tcPr>
          <w:p w14:paraId="6256803E" w14:textId="77777777" w:rsidR="000F0D5B" w:rsidRPr="00ED5CDD" w:rsidRDefault="000F0D5B" w:rsidP="00B17484">
            <w:pPr>
              <w:ind w:left="-108" w:right="-109"/>
              <w:jc w:val="center"/>
              <w:rPr>
                <w:sz w:val="22"/>
                <w:szCs w:val="22"/>
                <w:lang w:eastAsia="en-US"/>
              </w:rPr>
            </w:pPr>
            <w:r w:rsidRPr="00ED5CDD">
              <w:rPr>
                <w:sz w:val="22"/>
                <w:szCs w:val="22"/>
                <w:lang w:eastAsia="en-US"/>
              </w:rPr>
              <w:t>Ставка за содержание тепловой мощности, тыс. руб./Гкал/ч</w:t>
            </w:r>
          </w:p>
          <w:p w14:paraId="2B82B932" w14:textId="77777777" w:rsidR="000F0D5B" w:rsidRPr="00ED5CDD" w:rsidRDefault="000F0D5B" w:rsidP="00B17484">
            <w:pPr>
              <w:ind w:right="-2"/>
              <w:jc w:val="center"/>
              <w:rPr>
                <w:sz w:val="22"/>
                <w:szCs w:val="22"/>
                <w:lang w:eastAsia="en-US"/>
              </w:rPr>
            </w:pPr>
            <w:r w:rsidRPr="00ED5CDD">
              <w:rPr>
                <w:sz w:val="22"/>
                <w:szCs w:val="22"/>
                <w:lang w:eastAsia="en-US"/>
              </w:rPr>
              <w:lastRenderedPageBreak/>
              <w:t xml:space="preserve"> в мес.</w:t>
            </w:r>
          </w:p>
        </w:tc>
        <w:tc>
          <w:tcPr>
            <w:tcW w:w="1644" w:type="dxa"/>
            <w:gridSpan w:val="2"/>
            <w:vAlign w:val="center"/>
          </w:tcPr>
          <w:p w14:paraId="51077181" w14:textId="77777777" w:rsidR="000F0D5B" w:rsidRPr="00ED5CDD" w:rsidRDefault="000F0D5B" w:rsidP="00B17484">
            <w:pPr>
              <w:jc w:val="center"/>
              <w:rPr>
                <w:sz w:val="22"/>
                <w:szCs w:val="22"/>
                <w:lang w:eastAsia="en-US"/>
              </w:rPr>
            </w:pPr>
            <w:r w:rsidRPr="00ED5CDD">
              <w:rPr>
                <w:sz w:val="22"/>
                <w:szCs w:val="22"/>
                <w:lang w:eastAsia="en-US"/>
              </w:rPr>
              <w:lastRenderedPageBreak/>
              <w:t>x</w:t>
            </w:r>
          </w:p>
        </w:tc>
        <w:tc>
          <w:tcPr>
            <w:tcW w:w="1134" w:type="dxa"/>
            <w:gridSpan w:val="2"/>
            <w:vAlign w:val="center"/>
          </w:tcPr>
          <w:p w14:paraId="259A4080" w14:textId="77777777" w:rsidR="000F0D5B" w:rsidRPr="00ED5CDD" w:rsidRDefault="000F0D5B" w:rsidP="00B17484">
            <w:pPr>
              <w:jc w:val="center"/>
              <w:rPr>
                <w:sz w:val="22"/>
                <w:szCs w:val="22"/>
                <w:lang w:eastAsia="en-US"/>
              </w:rPr>
            </w:pPr>
            <w:r w:rsidRPr="00ED5CDD">
              <w:rPr>
                <w:sz w:val="22"/>
                <w:szCs w:val="22"/>
                <w:lang w:eastAsia="en-US"/>
              </w:rPr>
              <w:t>x</w:t>
            </w:r>
          </w:p>
        </w:tc>
        <w:tc>
          <w:tcPr>
            <w:tcW w:w="709" w:type="dxa"/>
            <w:gridSpan w:val="2"/>
            <w:vAlign w:val="center"/>
          </w:tcPr>
          <w:p w14:paraId="29A931CA" w14:textId="77777777" w:rsidR="000F0D5B" w:rsidRPr="00ED5CDD" w:rsidRDefault="000F0D5B" w:rsidP="00B17484">
            <w:pPr>
              <w:jc w:val="center"/>
              <w:rPr>
                <w:sz w:val="22"/>
                <w:szCs w:val="22"/>
                <w:lang w:eastAsia="en-US"/>
              </w:rPr>
            </w:pPr>
            <w:r w:rsidRPr="00ED5CDD">
              <w:rPr>
                <w:sz w:val="22"/>
                <w:szCs w:val="22"/>
                <w:lang w:eastAsia="en-US"/>
              </w:rPr>
              <w:t>x</w:t>
            </w:r>
          </w:p>
        </w:tc>
        <w:tc>
          <w:tcPr>
            <w:tcW w:w="851" w:type="dxa"/>
            <w:gridSpan w:val="2"/>
            <w:vAlign w:val="center"/>
          </w:tcPr>
          <w:p w14:paraId="5AE7CA34" w14:textId="77777777" w:rsidR="000F0D5B" w:rsidRPr="00ED5CDD" w:rsidRDefault="000F0D5B" w:rsidP="00B17484">
            <w:pPr>
              <w:jc w:val="center"/>
              <w:rPr>
                <w:sz w:val="22"/>
                <w:szCs w:val="22"/>
                <w:lang w:eastAsia="en-US"/>
              </w:rPr>
            </w:pPr>
            <w:r w:rsidRPr="00ED5CDD">
              <w:rPr>
                <w:sz w:val="22"/>
                <w:szCs w:val="22"/>
                <w:lang w:eastAsia="en-US"/>
              </w:rPr>
              <w:t>x</w:t>
            </w:r>
          </w:p>
        </w:tc>
        <w:tc>
          <w:tcPr>
            <w:tcW w:w="708" w:type="dxa"/>
            <w:gridSpan w:val="2"/>
            <w:vAlign w:val="center"/>
          </w:tcPr>
          <w:p w14:paraId="09451319" w14:textId="77777777" w:rsidR="000F0D5B" w:rsidRPr="00ED5CDD" w:rsidRDefault="000F0D5B" w:rsidP="00B17484">
            <w:pPr>
              <w:jc w:val="center"/>
              <w:rPr>
                <w:sz w:val="22"/>
                <w:szCs w:val="22"/>
                <w:lang w:eastAsia="en-US"/>
              </w:rPr>
            </w:pPr>
            <w:r w:rsidRPr="00ED5CDD">
              <w:rPr>
                <w:sz w:val="22"/>
                <w:szCs w:val="22"/>
                <w:lang w:eastAsia="en-US"/>
              </w:rPr>
              <w:t>х</w:t>
            </w:r>
          </w:p>
        </w:tc>
        <w:tc>
          <w:tcPr>
            <w:tcW w:w="709" w:type="dxa"/>
            <w:gridSpan w:val="2"/>
            <w:vAlign w:val="center"/>
          </w:tcPr>
          <w:p w14:paraId="39FA5044" w14:textId="77777777" w:rsidR="000F0D5B" w:rsidRPr="00ED5CDD" w:rsidRDefault="000F0D5B" w:rsidP="00B17484">
            <w:pPr>
              <w:jc w:val="center"/>
              <w:rPr>
                <w:sz w:val="22"/>
                <w:szCs w:val="22"/>
                <w:lang w:eastAsia="en-US"/>
              </w:rPr>
            </w:pPr>
            <w:r w:rsidRPr="00ED5CDD">
              <w:rPr>
                <w:sz w:val="22"/>
                <w:szCs w:val="22"/>
                <w:lang w:eastAsia="en-US"/>
              </w:rPr>
              <w:t>x</w:t>
            </w:r>
          </w:p>
        </w:tc>
        <w:tc>
          <w:tcPr>
            <w:tcW w:w="1087" w:type="dxa"/>
            <w:vAlign w:val="center"/>
          </w:tcPr>
          <w:p w14:paraId="52E624A8" w14:textId="77777777" w:rsidR="000F0D5B" w:rsidRPr="00ED5CDD" w:rsidRDefault="000F0D5B" w:rsidP="00B17484">
            <w:pPr>
              <w:jc w:val="center"/>
              <w:rPr>
                <w:sz w:val="22"/>
                <w:szCs w:val="22"/>
                <w:lang w:eastAsia="en-US"/>
              </w:rPr>
            </w:pPr>
            <w:r w:rsidRPr="00ED5CDD">
              <w:rPr>
                <w:sz w:val="22"/>
                <w:szCs w:val="22"/>
                <w:lang w:eastAsia="en-US"/>
              </w:rPr>
              <w:t>x</w:t>
            </w:r>
          </w:p>
        </w:tc>
      </w:tr>
      <w:tr w:rsidR="000F0D5B" w:rsidRPr="00ED5CDD" w14:paraId="008F7A12" w14:textId="77777777" w:rsidTr="00B17484">
        <w:trPr>
          <w:jc w:val="center"/>
        </w:trPr>
        <w:tc>
          <w:tcPr>
            <w:tcW w:w="1656" w:type="dxa"/>
            <w:vMerge/>
            <w:vAlign w:val="center"/>
          </w:tcPr>
          <w:p w14:paraId="79EEDA3F" w14:textId="77777777" w:rsidR="000F0D5B" w:rsidRPr="00ED5CDD" w:rsidRDefault="000F0D5B" w:rsidP="00B17484">
            <w:pPr>
              <w:ind w:right="-2"/>
              <w:rPr>
                <w:sz w:val="22"/>
                <w:szCs w:val="22"/>
                <w:lang w:eastAsia="en-US"/>
              </w:rPr>
            </w:pPr>
          </w:p>
        </w:tc>
        <w:tc>
          <w:tcPr>
            <w:tcW w:w="8174" w:type="dxa"/>
            <w:gridSpan w:val="15"/>
            <w:vAlign w:val="center"/>
          </w:tcPr>
          <w:p w14:paraId="5B37A3B0" w14:textId="77777777" w:rsidR="000F0D5B" w:rsidRPr="00ED5CDD" w:rsidRDefault="000F0D5B" w:rsidP="00B17484">
            <w:pPr>
              <w:ind w:right="-2"/>
              <w:jc w:val="center"/>
              <w:rPr>
                <w:sz w:val="22"/>
                <w:szCs w:val="22"/>
                <w:lang w:eastAsia="en-US"/>
              </w:rPr>
            </w:pPr>
            <w:r w:rsidRPr="00ED5CDD">
              <w:rPr>
                <w:sz w:val="22"/>
                <w:szCs w:val="22"/>
                <w:lang w:eastAsia="en-US"/>
              </w:rPr>
              <w:t>Население (тарифы указываются с учетом НДС) *</w:t>
            </w:r>
          </w:p>
        </w:tc>
      </w:tr>
      <w:tr w:rsidR="000F0D5B" w:rsidRPr="00ED5CDD" w14:paraId="39BD6C64" w14:textId="77777777" w:rsidTr="00B17484">
        <w:trPr>
          <w:trHeight w:val="225"/>
          <w:jc w:val="center"/>
        </w:trPr>
        <w:tc>
          <w:tcPr>
            <w:tcW w:w="1656" w:type="dxa"/>
            <w:vMerge/>
            <w:vAlign w:val="center"/>
          </w:tcPr>
          <w:p w14:paraId="1B4AC3EE" w14:textId="77777777" w:rsidR="000F0D5B" w:rsidRPr="00ED5CDD" w:rsidRDefault="000F0D5B" w:rsidP="00B17484">
            <w:pPr>
              <w:ind w:right="-2"/>
              <w:rPr>
                <w:sz w:val="22"/>
                <w:szCs w:val="22"/>
                <w:lang w:eastAsia="en-US"/>
              </w:rPr>
            </w:pPr>
          </w:p>
        </w:tc>
        <w:tc>
          <w:tcPr>
            <w:tcW w:w="1324" w:type="dxa"/>
            <w:vMerge w:val="restart"/>
            <w:vAlign w:val="center"/>
          </w:tcPr>
          <w:p w14:paraId="1E4B4E91" w14:textId="77777777" w:rsidR="000F0D5B" w:rsidRPr="00ED5CDD" w:rsidRDefault="000F0D5B" w:rsidP="00B17484">
            <w:pPr>
              <w:ind w:left="-107" w:right="-108" w:firstLine="29"/>
              <w:jc w:val="center"/>
              <w:rPr>
                <w:sz w:val="22"/>
                <w:szCs w:val="22"/>
                <w:lang w:eastAsia="en-US"/>
              </w:rPr>
            </w:pPr>
            <w:proofErr w:type="spellStart"/>
            <w:r w:rsidRPr="00ED5CDD">
              <w:rPr>
                <w:sz w:val="22"/>
                <w:szCs w:val="22"/>
                <w:lang w:eastAsia="en-US"/>
              </w:rPr>
              <w:t>Одноставоч-ный</w:t>
            </w:r>
            <w:proofErr w:type="spellEnd"/>
          </w:p>
          <w:p w14:paraId="4A11CC22" w14:textId="77777777" w:rsidR="000F0D5B" w:rsidRPr="00ED5CDD" w:rsidRDefault="000F0D5B" w:rsidP="00B17484">
            <w:pPr>
              <w:ind w:left="-107" w:right="-2" w:firstLine="29"/>
              <w:jc w:val="center"/>
              <w:rPr>
                <w:sz w:val="22"/>
                <w:szCs w:val="22"/>
                <w:lang w:eastAsia="en-US"/>
              </w:rPr>
            </w:pPr>
            <w:r w:rsidRPr="00ED5CDD">
              <w:rPr>
                <w:sz w:val="22"/>
                <w:szCs w:val="22"/>
                <w:lang w:eastAsia="en-US"/>
              </w:rPr>
              <w:t>руб./Гкал</w:t>
            </w:r>
          </w:p>
        </w:tc>
        <w:tc>
          <w:tcPr>
            <w:tcW w:w="1644" w:type="dxa"/>
            <w:gridSpan w:val="2"/>
            <w:vAlign w:val="center"/>
          </w:tcPr>
          <w:p w14:paraId="27D10012" w14:textId="77777777" w:rsidR="000F0D5B" w:rsidRPr="00ED5CDD" w:rsidRDefault="000F0D5B" w:rsidP="00B17484">
            <w:pPr>
              <w:jc w:val="center"/>
              <w:rPr>
                <w:lang w:eastAsia="en-US"/>
              </w:rPr>
            </w:pPr>
            <w:r w:rsidRPr="00ED5CDD">
              <w:rPr>
                <w:lang w:eastAsia="en-US"/>
              </w:rPr>
              <w:t>с 15.09.2021</w:t>
            </w:r>
          </w:p>
        </w:tc>
        <w:tc>
          <w:tcPr>
            <w:tcW w:w="1134" w:type="dxa"/>
            <w:gridSpan w:val="2"/>
          </w:tcPr>
          <w:p w14:paraId="17FC67E4" w14:textId="77777777" w:rsidR="000F0D5B" w:rsidRPr="00ED5CDD" w:rsidRDefault="000F0D5B" w:rsidP="00B17484">
            <w:pPr>
              <w:jc w:val="center"/>
              <w:rPr>
                <w:sz w:val="22"/>
                <w:szCs w:val="22"/>
                <w:lang w:eastAsia="en-US"/>
              </w:rPr>
            </w:pPr>
            <w:r w:rsidRPr="00ED5CDD">
              <w:rPr>
                <w:lang w:eastAsia="en-US"/>
              </w:rPr>
              <w:t>2 315,05</w:t>
            </w:r>
          </w:p>
        </w:tc>
        <w:tc>
          <w:tcPr>
            <w:tcW w:w="709" w:type="dxa"/>
            <w:gridSpan w:val="2"/>
            <w:vAlign w:val="center"/>
          </w:tcPr>
          <w:p w14:paraId="492A55E4"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851" w:type="dxa"/>
            <w:gridSpan w:val="2"/>
            <w:vAlign w:val="center"/>
          </w:tcPr>
          <w:p w14:paraId="782DF147"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708" w:type="dxa"/>
            <w:gridSpan w:val="2"/>
            <w:vAlign w:val="center"/>
          </w:tcPr>
          <w:p w14:paraId="158E2EC0"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709" w:type="dxa"/>
            <w:gridSpan w:val="2"/>
            <w:vAlign w:val="center"/>
          </w:tcPr>
          <w:p w14:paraId="0AA43C44"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1095" w:type="dxa"/>
            <w:gridSpan w:val="2"/>
            <w:vAlign w:val="center"/>
          </w:tcPr>
          <w:p w14:paraId="59A8BF3D"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r>
      <w:tr w:rsidR="000F0D5B" w:rsidRPr="00ED5CDD" w14:paraId="2CDFECC6" w14:textId="77777777" w:rsidTr="00B17484">
        <w:trPr>
          <w:trHeight w:val="180"/>
          <w:jc w:val="center"/>
        </w:trPr>
        <w:tc>
          <w:tcPr>
            <w:tcW w:w="1656" w:type="dxa"/>
            <w:vMerge/>
            <w:vAlign w:val="center"/>
          </w:tcPr>
          <w:p w14:paraId="32F3FB04" w14:textId="77777777" w:rsidR="000F0D5B" w:rsidRPr="00ED5CDD" w:rsidRDefault="000F0D5B" w:rsidP="00B17484">
            <w:pPr>
              <w:ind w:right="-2"/>
              <w:rPr>
                <w:sz w:val="22"/>
                <w:szCs w:val="22"/>
                <w:lang w:eastAsia="en-US"/>
              </w:rPr>
            </w:pPr>
          </w:p>
        </w:tc>
        <w:tc>
          <w:tcPr>
            <w:tcW w:w="1324" w:type="dxa"/>
            <w:vMerge/>
            <w:vAlign w:val="center"/>
          </w:tcPr>
          <w:p w14:paraId="54F19541" w14:textId="77777777" w:rsidR="000F0D5B" w:rsidRPr="00ED5CDD" w:rsidRDefault="000F0D5B" w:rsidP="00B17484">
            <w:pPr>
              <w:ind w:right="-2"/>
              <w:jc w:val="center"/>
              <w:rPr>
                <w:sz w:val="22"/>
                <w:szCs w:val="22"/>
                <w:lang w:eastAsia="en-US"/>
              </w:rPr>
            </w:pPr>
          </w:p>
        </w:tc>
        <w:tc>
          <w:tcPr>
            <w:tcW w:w="1644" w:type="dxa"/>
            <w:gridSpan w:val="2"/>
            <w:vAlign w:val="center"/>
          </w:tcPr>
          <w:p w14:paraId="52F7BF6B" w14:textId="77777777" w:rsidR="000F0D5B" w:rsidRPr="00ED5CDD" w:rsidRDefault="000F0D5B" w:rsidP="00B17484">
            <w:pPr>
              <w:jc w:val="center"/>
              <w:rPr>
                <w:lang w:eastAsia="en-US"/>
              </w:rPr>
            </w:pPr>
            <w:r w:rsidRPr="00ED5CDD">
              <w:rPr>
                <w:lang w:eastAsia="en-US"/>
              </w:rPr>
              <w:t>с 01.01.2022</w:t>
            </w:r>
          </w:p>
        </w:tc>
        <w:tc>
          <w:tcPr>
            <w:tcW w:w="1134" w:type="dxa"/>
            <w:gridSpan w:val="2"/>
          </w:tcPr>
          <w:p w14:paraId="05775FCA" w14:textId="77777777" w:rsidR="000F0D5B" w:rsidRPr="00ED5CDD" w:rsidRDefault="000F0D5B" w:rsidP="00B17484">
            <w:pPr>
              <w:jc w:val="center"/>
              <w:rPr>
                <w:sz w:val="22"/>
                <w:szCs w:val="22"/>
                <w:lang w:eastAsia="en-US"/>
              </w:rPr>
            </w:pPr>
            <w:r w:rsidRPr="00ED5CDD">
              <w:rPr>
                <w:lang w:eastAsia="en-US"/>
              </w:rPr>
              <w:t>2 315,05</w:t>
            </w:r>
          </w:p>
        </w:tc>
        <w:tc>
          <w:tcPr>
            <w:tcW w:w="709" w:type="dxa"/>
            <w:gridSpan w:val="2"/>
            <w:vAlign w:val="center"/>
          </w:tcPr>
          <w:p w14:paraId="4FA27BC8"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851" w:type="dxa"/>
            <w:gridSpan w:val="2"/>
            <w:vAlign w:val="center"/>
          </w:tcPr>
          <w:p w14:paraId="277398BA"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708" w:type="dxa"/>
            <w:gridSpan w:val="2"/>
            <w:vAlign w:val="center"/>
          </w:tcPr>
          <w:p w14:paraId="18B6CEB8"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709" w:type="dxa"/>
            <w:gridSpan w:val="2"/>
            <w:vAlign w:val="center"/>
          </w:tcPr>
          <w:p w14:paraId="382536B2"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1095" w:type="dxa"/>
            <w:gridSpan w:val="2"/>
            <w:vAlign w:val="center"/>
          </w:tcPr>
          <w:p w14:paraId="06B019F1"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r>
      <w:tr w:rsidR="000F0D5B" w:rsidRPr="00ED5CDD" w14:paraId="29069343" w14:textId="77777777" w:rsidTr="00B17484">
        <w:trPr>
          <w:trHeight w:val="180"/>
          <w:jc w:val="center"/>
        </w:trPr>
        <w:tc>
          <w:tcPr>
            <w:tcW w:w="1656" w:type="dxa"/>
            <w:vMerge/>
            <w:vAlign w:val="center"/>
          </w:tcPr>
          <w:p w14:paraId="258B2094" w14:textId="77777777" w:rsidR="000F0D5B" w:rsidRPr="00ED5CDD" w:rsidRDefault="000F0D5B" w:rsidP="00B17484">
            <w:pPr>
              <w:ind w:right="-2"/>
              <w:rPr>
                <w:sz w:val="22"/>
                <w:szCs w:val="22"/>
                <w:lang w:eastAsia="en-US"/>
              </w:rPr>
            </w:pPr>
          </w:p>
        </w:tc>
        <w:tc>
          <w:tcPr>
            <w:tcW w:w="1324" w:type="dxa"/>
            <w:vMerge/>
            <w:vAlign w:val="center"/>
          </w:tcPr>
          <w:p w14:paraId="656D8D87" w14:textId="77777777" w:rsidR="000F0D5B" w:rsidRPr="00ED5CDD" w:rsidRDefault="000F0D5B" w:rsidP="00B17484">
            <w:pPr>
              <w:ind w:right="-2"/>
              <w:jc w:val="center"/>
              <w:rPr>
                <w:sz w:val="22"/>
                <w:szCs w:val="22"/>
                <w:lang w:eastAsia="en-US"/>
              </w:rPr>
            </w:pPr>
          </w:p>
        </w:tc>
        <w:tc>
          <w:tcPr>
            <w:tcW w:w="1644" w:type="dxa"/>
            <w:gridSpan w:val="2"/>
            <w:vAlign w:val="center"/>
          </w:tcPr>
          <w:p w14:paraId="36DB63FD" w14:textId="77777777" w:rsidR="000F0D5B" w:rsidRPr="00ED5CDD" w:rsidRDefault="000F0D5B" w:rsidP="00B17484">
            <w:pPr>
              <w:jc w:val="center"/>
              <w:rPr>
                <w:lang w:eastAsia="en-US"/>
              </w:rPr>
            </w:pPr>
            <w:r w:rsidRPr="00ED5CDD">
              <w:rPr>
                <w:lang w:eastAsia="en-US"/>
              </w:rPr>
              <w:t>с 01.07.2022</w:t>
            </w:r>
          </w:p>
        </w:tc>
        <w:tc>
          <w:tcPr>
            <w:tcW w:w="1134" w:type="dxa"/>
            <w:gridSpan w:val="2"/>
          </w:tcPr>
          <w:p w14:paraId="1997A2A0" w14:textId="77777777" w:rsidR="000F0D5B" w:rsidRPr="00ED5CDD" w:rsidRDefault="000F0D5B" w:rsidP="00B17484">
            <w:pPr>
              <w:jc w:val="center"/>
              <w:rPr>
                <w:sz w:val="22"/>
                <w:szCs w:val="22"/>
                <w:lang w:eastAsia="en-US"/>
              </w:rPr>
            </w:pPr>
            <w:r w:rsidRPr="00ED5CDD">
              <w:rPr>
                <w:lang w:eastAsia="en-US"/>
              </w:rPr>
              <w:t>2 453,95</w:t>
            </w:r>
          </w:p>
        </w:tc>
        <w:tc>
          <w:tcPr>
            <w:tcW w:w="709" w:type="dxa"/>
            <w:gridSpan w:val="2"/>
            <w:vAlign w:val="center"/>
          </w:tcPr>
          <w:p w14:paraId="69469310" w14:textId="77777777" w:rsidR="000F0D5B" w:rsidRPr="00ED5CDD" w:rsidRDefault="000F0D5B" w:rsidP="00B17484">
            <w:pPr>
              <w:jc w:val="center"/>
              <w:rPr>
                <w:sz w:val="22"/>
                <w:szCs w:val="22"/>
                <w:lang w:eastAsia="en-US"/>
              </w:rPr>
            </w:pPr>
            <w:r w:rsidRPr="00ED5CDD">
              <w:rPr>
                <w:sz w:val="22"/>
                <w:szCs w:val="22"/>
                <w:lang w:eastAsia="en-US"/>
              </w:rPr>
              <w:t>x</w:t>
            </w:r>
          </w:p>
        </w:tc>
        <w:tc>
          <w:tcPr>
            <w:tcW w:w="851" w:type="dxa"/>
            <w:gridSpan w:val="2"/>
            <w:vAlign w:val="center"/>
          </w:tcPr>
          <w:p w14:paraId="5384BCD4"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708" w:type="dxa"/>
            <w:gridSpan w:val="2"/>
            <w:vAlign w:val="center"/>
          </w:tcPr>
          <w:p w14:paraId="264D0010"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709" w:type="dxa"/>
            <w:gridSpan w:val="2"/>
            <w:vAlign w:val="center"/>
          </w:tcPr>
          <w:p w14:paraId="730820A1"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1095" w:type="dxa"/>
            <w:gridSpan w:val="2"/>
            <w:vAlign w:val="center"/>
          </w:tcPr>
          <w:p w14:paraId="19D8B0E2"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r>
      <w:tr w:rsidR="000F0D5B" w:rsidRPr="00ED5CDD" w14:paraId="0E320723" w14:textId="77777777" w:rsidTr="00B17484">
        <w:trPr>
          <w:trHeight w:val="180"/>
          <w:jc w:val="center"/>
        </w:trPr>
        <w:tc>
          <w:tcPr>
            <w:tcW w:w="1656" w:type="dxa"/>
            <w:vMerge/>
            <w:vAlign w:val="center"/>
          </w:tcPr>
          <w:p w14:paraId="7C4C3DEA" w14:textId="77777777" w:rsidR="000F0D5B" w:rsidRPr="00ED5CDD" w:rsidRDefault="000F0D5B" w:rsidP="00B17484">
            <w:pPr>
              <w:ind w:right="-2"/>
              <w:rPr>
                <w:sz w:val="22"/>
                <w:szCs w:val="22"/>
                <w:lang w:eastAsia="en-US"/>
              </w:rPr>
            </w:pPr>
          </w:p>
        </w:tc>
        <w:tc>
          <w:tcPr>
            <w:tcW w:w="1324" w:type="dxa"/>
            <w:vMerge/>
            <w:vAlign w:val="center"/>
          </w:tcPr>
          <w:p w14:paraId="13F02C47" w14:textId="77777777" w:rsidR="000F0D5B" w:rsidRPr="00ED5CDD" w:rsidRDefault="000F0D5B" w:rsidP="00B17484">
            <w:pPr>
              <w:ind w:right="-2"/>
              <w:jc w:val="center"/>
              <w:rPr>
                <w:sz w:val="22"/>
                <w:szCs w:val="22"/>
                <w:lang w:eastAsia="en-US"/>
              </w:rPr>
            </w:pPr>
          </w:p>
        </w:tc>
        <w:tc>
          <w:tcPr>
            <w:tcW w:w="1644" w:type="dxa"/>
            <w:gridSpan w:val="2"/>
            <w:vAlign w:val="center"/>
          </w:tcPr>
          <w:p w14:paraId="7FDF536A" w14:textId="77777777" w:rsidR="000F0D5B" w:rsidRPr="00ED5CDD" w:rsidRDefault="000F0D5B" w:rsidP="00B17484">
            <w:pPr>
              <w:jc w:val="center"/>
              <w:rPr>
                <w:lang w:eastAsia="en-US"/>
              </w:rPr>
            </w:pPr>
            <w:r w:rsidRPr="00ED5CDD">
              <w:rPr>
                <w:lang w:eastAsia="en-US"/>
              </w:rPr>
              <w:t>с 01.12.2022</w:t>
            </w:r>
          </w:p>
        </w:tc>
        <w:tc>
          <w:tcPr>
            <w:tcW w:w="1134" w:type="dxa"/>
            <w:gridSpan w:val="2"/>
          </w:tcPr>
          <w:p w14:paraId="35900F7B" w14:textId="77777777" w:rsidR="000F0D5B" w:rsidRPr="00ED5CDD" w:rsidRDefault="000F0D5B" w:rsidP="00B17484">
            <w:pPr>
              <w:jc w:val="center"/>
              <w:rPr>
                <w:sz w:val="22"/>
                <w:szCs w:val="22"/>
                <w:lang w:eastAsia="en-US"/>
              </w:rPr>
            </w:pPr>
            <w:r w:rsidRPr="00ED5CDD">
              <w:rPr>
                <w:lang w:eastAsia="en-US"/>
              </w:rPr>
              <w:t>2 765,77</w:t>
            </w:r>
          </w:p>
        </w:tc>
        <w:tc>
          <w:tcPr>
            <w:tcW w:w="709" w:type="dxa"/>
            <w:gridSpan w:val="2"/>
            <w:vAlign w:val="center"/>
          </w:tcPr>
          <w:p w14:paraId="72AEB2D4" w14:textId="77777777" w:rsidR="000F0D5B" w:rsidRPr="00ED5CDD" w:rsidRDefault="000F0D5B" w:rsidP="00B17484">
            <w:pPr>
              <w:jc w:val="center"/>
              <w:rPr>
                <w:sz w:val="22"/>
                <w:szCs w:val="22"/>
                <w:lang w:eastAsia="en-US"/>
              </w:rPr>
            </w:pPr>
            <w:r w:rsidRPr="00ED5CDD">
              <w:rPr>
                <w:sz w:val="22"/>
                <w:szCs w:val="22"/>
                <w:lang w:eastAsia="en-US"/>
              </w:rPr>
              <w:t>x</w:t>
            </w:r>
          </w:p>
        </w:tc>
        <w:tc>
          <w:tcPr>
            <w:tcW w:w="851" w:type="dxa"/>
            <w:gridSpan w:val="2"/>
            <w:vAlign w:val="center"/>
          </w:tcPr>
          <w:p w14:paraId="330F645B"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708" w:type="dxa"/>
            <w:gridSpan w:val="2"/>
            <w:vAlign w:val="center"/>
          </w:tcPr>
          <w:p w14:paraId="7089BBEA"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709" w:type="dxa"/>
            <w:gridSpan w:val="2"/>
            <w:vAlign w:val="center"/>
          </w:tcPr>
          <w:p w14:paraId="6EFAFD6F"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1095" w:type="dxa"/>
            <w:gridSpan w:val="2"/>
            <w:vAlign w:val="center"/>
          </w:tcPr>
          <w:p w14:paraId="2DD98E3A"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r>
      <w:tr w:rsidR="000F0D5B" w:rsidRPr="00ED5CDD" w14:paraId="30C85B4B" w14:textId="77777777" w:rsidTr="00B17484">
        <w:trPr>
          <w:trHeight w:val="180"/>
          <w:jc w:val="center"/>
        </w:trPr>
        <w:tc>
          <w:tcPr>
            <w:tcW w:w="1656" w:type="dxa"/>
            <w:vMerge/>
            <w:vAlign w:val="center"/>
          </w:tcPr>
          <w:p w14:paraId="304888CE" w14:textId="77777777" w:rsidR="000F0D5B" w:rsidRPr="00ED5CDD" w:rsidRDefault="000F0D5B" w:rsidP="00B17484">
            <w:pPr>
              <w:ind w:right="-2"/>
              <w:rPr>
                <w:sz w:val="22"/>
                <w:szCs w:val="22"/>
                <w:lang w:eastAsia="en-US"/>
              </w:rPr>
            </w:pPr>
          </w:p>
        </w:tc>
        <w:tc>
          <w:tcPr>
            <w:tcW w:w="1324" w:type="dxa"/>
            <w:vMerge/>
            <w:vAlign w:val="center"/>
          </w:tcPr>
          <w:p w14:paraId="69B51E6D" w14:textId="77777777" w:rsidR="000F0D5B" w:rsidRPr="00ED5CDD" w:rsidRDefault="000F0D5B" w:rsidP="00B17484">
            <w:pPr>
              <w:ind w:right="-2"/>
              <w:jc w:val="center"/>
              <w:rPr>
                <w:sz w:val="22"/>
                <w:szCs w:val="22"/>
                <w:lang w:eastAsia="en-US"/>
              </w:rPr>
            </w:pPr>
          </w:p>
        </w:tc>
        <w:tc>
          <w:tcPr>
            <w:tcW w:w="1644" w:type="dxa"/>
            <w:gridSpan w:val="2"/>
            <w:vAlign w:val="center"/>
          </w:tcPr>
          <w:p w14:paraId="645D2266" w14:textId="77777777" w:rsidR="000F0D5B" w:rsidRPr="00ED5CDD" w:rsidRDefault="000F0D5B" w:rsidP="00B17484">
            <w:pPr>
              <w:jc w:val="center"/>
              <w:rPr>
                <w:lang w:eastAsia="en-US"/>
              </w:rPr>
            </w:pPr>
            <w:r w:rsidRPr="00ED5CDD">
              <w:rPr>
                <w:lang w:eastAsia="en-US"/>
              </w:rPr>
              <w:t>с 01.01.2023</w:t>
            </w:r>
          </w:p>
        </w:tc>
        <w:tc>
          <w:tcPr>
            <w:tcW w:w="1134" w:type="dxa"/>
            <w:gridSpan w:val="2"/>
          </w:tcPr>
          <w:p w14:paraId="63FD84FC" w14:textId="77777777" w:rsidR="000F0D5B" w:rsidRPr="00ED5CDD" w:rsidRDefault="000F0D5B" w:rsidP="00B17484">
            <w:pPr>
              <w:jc w:val="center"/>
              <w:rPr>
                <w:sz w:val="22"/>
                <w:szCs w:val="22"/>
                <w:lang w:eastAsia="en-US"/>
              </w:rPr>
            </w:pPr>
            <w:r w:rsidRPr="00ED5CDD">
              <w:rPr>
                <w:lang w:eastAsia="en-US"/>
              </w:rPr>
              <w:t>2 765,77</w:t>
            </w:r>
          </w:p>
        </w:tc>
        <w:tc>
          <w:tcPr>
            <w:tcW w:w="709" w:type="dxa"/>
            <w:gridSpan w:val="2"/>
            <w:vAlign w:val="center"/>
          </w:tcPr>
          <w:p w14:paraId="0FE3A0E6" w14:textId="77777777" w:rsidR="000F0D5B" w:rsidRPr="00ED5CDD" w:rsidRDefault="000F0D5B" w:rsidP="00B17484">
            <w:pPr>
              <w:jc w:val="center"/>
              <w:rPr>
                <w:sz w:val="22"/>
                <w:szCs w:val="22"/>
                <w:lang w:eastAsia="en-US"/>
              </w:rPr>
            </w:pPr>
            <w:r w:rsidRPr="00ED5CDD">
              <w:rPr>
                <w:sz w:val="22"/>
                <w:szCs w:val="22"/>
                <w:lang w:eastAsia="en-US"/>
              </w:rPr>
              <w:t>x</w:t>
            </w:r>
          </w:p>
        </w:tc>
        <w:tc>
          <w:tcPr>
            <w:tcW w:w="851" w:type="dxa"/>
            <w:gridSpan w:val="2"/>
            <w:vAlign w:val="center"/>
          </w:tcPr>
          <w:p w14:paraId="2AA059DE"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708" w:type="dxa"/>
            <w:gridSpan w:val="2"/>
            <w:vAlign w:val="center"/>
          </w:tcPr>
          <w:p w14:paraId="64A469F8"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709" w:type="dxa"/>
            <w:gridSpan w:val="2"/>
            <w:vAlign w:val="center"/>
          </w:tcPr>
          <w:p w14:paraId="12824482"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1095" w:type="dxa"/>
            <w:gridSpan w:val="2"/>
            <w:vAlign w:val="center"/>
          </w:tcPr>
          <w:p w14:paraId="2A8AFAE8"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r>
      <w:tr w:rsidR="000F0D5B" w:rsidRPr="00ED5CDD" w14:paraId="4AEC0CD8" w14:textId="77777777" w:rsidTr="00B17484">
        <w:trPr>
          <w:trHeight w:val="135"/>
          <w:jc w:val="center"/>
        </w:trPr>
        <w:tc>
          <w:tcPr>
            <w:tcW w:w="1656" w:type="dxa"/>
            <w:vMerge/>
            <w:vAlign w:val="center"/>
          </w:tcPr>
          <w:p w14:paraId="11630AE4" w14:textId="77777777" w:rsidR="000F0D5B" w:rsidRPr="00ED5CDD" w:rsidRDefault="000F0D5B" w:rsidP="00B17484">
            <w:pPr>
              <w:ind w:right="-2"/>
              <w:rPr>
                <w:sz w:val="22"/>
                <w:szCs w:val="22"/>
                <w:lang w:eastAsia="en-US"/>
              </w:rPr>
            </w:pPr>
          </w:p>
        </w:tc>
        <w:tc>
          <w:tcPr>
            <w:tcW w:w="1324" w:type="dxa"/>
            <w:vMerge/>
            <w:vAlign w:val="center"/>
          </w:tcPr>
          <w:p w14:paraId="1FA57A9D" w14:textId="77777777" w:rsidR="000F0D5B" w:rsidRPr="00ED5CDD" w:rsidRDefault="000F0D5B" w:rsidP="00B17484">
            <w:pPr>
              <w:ind w:right="-2"/>
              <w:jc w:val="center"/>
              <w:rPr>
                <w:sz w:val="22"/>
                <w:szCs w:val="22"/>
                <w:lang w:eastAsia="en-US"/>
              </w:rPr>
            </w:pPr>
          </w:p>
        </w:tc>
        <w:tc>
          <w:tcPr>
            <w:tcW w:w="1644" w:type="dxa"/>
            <w:gridSpan w:val="2"/>
            <w:vAlign w:val="center"/>
          </w:tcPr>
          <w:p w14:paraId="2A5D8BD7" w14:textId="77777777" w:rsidR="000F0D5B" w:rsidRPr="00ED5CDD" w:rsidRDefault="000F0D5B" w:rsidP="00B17484">
            <w:pPr>
              <w:jc w:val="center"/>
              <w:rPr>
                <w:lang w:eastAsia="en-US"/>
              </w:rPr>
            </w:pPr>
            <w:r w:rsidRPr="00ED5CDD">
              <w:rPr>
                <w:lang w:eastAsia="en-US"/>
              </w:rPr>
              <w:t>с 01.01.2024</w:t>
            </w:r>
          </w:p>
        </w:tc>
        <w:tc>
          <w:tcPr>
            <w:tcW w:w="1134" w:type="dxa"/>
            <w:gridSpan w:val="2"/>
          </w:tcPr>
          <w:p w14:paraId="61CA706D" w14:textId="77777777" w:rsidR="000F0D5B" w:rsidRPr="00ED5CDD" w:rsidRDefault="000F0D5B" w:rsidP="00B17484">
            <w:pPr>
              <w:jc w:val="center"/>
              <w:rPr>
                <w:sz w:val="22"/>
                <w:szCs w:val="22"/>
                <w:lang w:eastAsia="en-US"/>
              </w:rPr>
            </w:pPr>
            <w:r w:rsidRPr="00ED5CDD">
              <w:rPr>
                <w:lang w:eastAsia="en-US"/>
              </w:rPr>
              <w:t>2 765,77</w:t>
            </w:r>
          </w:p>
        </w:tc>
        <w:tc>
          <w:tcPr>
            <w:tcW w:w="709" w:type="dxa"/>
            <w:gridSpan w:val="2"/>
            <w:vAlign w:val="center"/>
          </w:tcPr>
          <w:p w14:paraId="2E47DDB7" w14:textId="77777777" w:rsidR="000F0D5B" w:rsidRPr="00ED5CDD" w:rsidRDefault="000F0D5B" w:rsidP="00B17484">
            <w:pPr>
              <w:jc w:val="center"/>
              <w:rPr>
                <w:sz w:val="22"/>
                <w:szCs w:val="22"/>
                <w:lang w:eastAsia="en-US"/>
              </w:rPr>
            </w:pPr>
            <w:r w:rsidRPr="00ED5CDD">
              <w:rPr>
                <w:sz w:val="22"/>
                <w:szCs w:val="22"/>
                <w:lang w:eastAsia="en-US"/>
              </w:rPr>
              <w:t>x</w:t>
            </w:r>
          </w:p>
        </w:tc>
        <w:tc>
          <w:tcPr>
            <w:tcW w:w="851" w:type="dxa"/>
            <w:gridSpan w:val="2"/>
            <w:vAlign w:val="center"/>
          </w:tcPr>
          <w:p w14:paraId="16118056"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708" w:type="dxa"/>
            <w:gridSpan w:val="2"/>
            <w:vAlign w:val="center"/>
          </w:tcPr>
          <w:p w14:paraId="38752854"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709" w:type="dxa"/>
            <w:gridSpan w:val="2"/>
            <w:vAlign w:val="center"/>
          </w:tcPr>
          <w:p w14:paraId="0198E421"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1095" w:type="dxa"/>
            <w:gridSpan w:val="2"/>
            <w:vAlign w:val="center"/>
          </w:tcPr>
          <w:p w14:paraId="61746FA6"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r>
      <w:tr w:rsidR="000F0D5B" w:rsidRPr="00ED5CDD" w14:paraId="28BD089E" w14:textId="77777777" w:rsidTr="00B17484">
        <w:trPr>
          <w:jc w:val="center"/>
        </w:trPr>
        <w:tc>
          <w:tcPr>
            <w:tcW w:w="1656" w:type="dxa"/>
            <w:vMerge/>
            <w:vAlign w:val="center"/>
          </w:tcPr>
          <w:p w14:paraId="5CB5A218" w14:textId="77777777" w:rsidR="000F0D5B" w:rsidRPr="00ED5CDD" w:rsidRDefault="000F0D5B" w:rsidP="00B17484">
            <w:pPr>
              <w:rPr>
                <w:sz w:val="22"/>
                <w:szCs w:val="22"/>
                <w:lang w:eastAsia="en-US"/>
              </w:rPr>
            </w:pPr>
          </w:p>
        </w:tc>
        <w:tc>
          <w:tcPr>
            <w:tcW w:w="1324" w:type="dxa"/>
            <w:vMerge/>
            <w:vAlign w:val="center"/>
          </w:tcPr>
          <w:p w14:paraId="3F185493" w14:textId="77777777" w:rsidR="000F0D5B" w:rsidRPr="00ED5CDD" w:rsidRDefault="000F0D5B" w:rsidP="00B17484">
            <w:pPr>
              <w:ind w:left="-78" w:right="-2"/>
              <w:jc w:val="center"/>
              <w:rPr>
                <w:sz w:val="22"/>
                <w:szCs w:val="22"/>
                <w:lang w:eastAsia="en-US"/>
              </w:rPr>
            </w:pPr>
          </w:p>
        </w:tc>
        <w:tc>
          <w:tcPr>
            <w:tcW w:w="1644" w:type="dxa"/>
            <w:gridSpan w:val="2"/>
            <w:vAlign w:val="center"/>
          </w:tcPr>
          <w:p w14:paraId="23716DC9" w14:textId="77777777" w:rsidR="000F0D5B" w:rsidRPr="00ED5CDD" w:rsidRDefault="000F0D5B" w:rsidP="00B17484">
            <w:pPr>
              <w:jc w:val="center"/>
              <w:rPr>
                <w:lang w:eastAsia="en-US"/>
              </w:rPr>
            </w:pPr>
            <w:r w:rsidRPr="00ED5CDD">
              <w:rPr>
                <w:lang w:eastAsia="en-US"/>
              </w:rPr>
              <w:t>с 01.07.2024</w:t>
            </w:r>
          </w:p>
        </w:tc>
        <w:tc>
          <w:tcPr>
            <w:tcW w:w="1134" w:type="dxa"/>
            <w:gridSpan w:val="2"/>
          </w:tcPr>
          <w:p w14:paraId="518D7E74" w14:textId="77777777" w:rsidR="000F0D5B" w:rsidRPr="00ED5CDD" w:rsidRDefault="000F0D5B" w:rsidP="00B17484">
            <w:pPr>
              <w:jc w:val="center"/>
              <w:rPr>
                <w:sz w:val="22"/>
                <w:szCs w:val="22"/>
                <w:lang w:eastAsia="en-US"/>
              </w:rPr>
            </w:pPr>
            <w:r w:rsidRPr="00ED5CDD">
              <w:rPr>
                <w:lang w:eastAsia="en-US"/>
              </w:rPr>
              <w:t>3 031,28</w:t>
            </w:r>
          </w:p>
        </w:tc>
        <w:tc>
          <w:tcPr>
            <w:tcW w:w="709" w:type="dxa"/>
            <w:gridSpan w:val="2"/>
            <w:vAlign w:val="center"/>
          </w:tcPr>
          <w:p w14:paraId="3C38F817" w14:textId="77777777" w:rsidR="000F0D5B" w:rsidRPr="00ED5CDD" w:rsidRDefault="000F0D5B" w:rsidP="00B17484">
            <w:pPr>
              <w:jc w:val="center"/>
              <w:rPr>
                <w:sz w:val="22"/>
                <w:szCs w:val="22"/>
                <w:lang w:eastAsia="en-US"/>
              </w:rPr>
            </w:pPr>
            <w:r w:rsidRPr="00ED5CDD">
              <w:rPr>
                <w:sz w:val="22"/>
                <w:szCs w:val="22"/>
                <w:lang w:eastAsia="en-US"/>
              </w:rPr>
              <w:t>x</w:t>
            </w:r>
          </w:p>
        </w:tc>
        <w:tc>
          <w:tcPr>
            <w:tcW w:w="851" w:type="dxa"/>
            <w:gridSpan w:val="2"/>
            <w:vAlign w:val="center"/>
          </w:tcPr>
          <w:p w14:paraId="70925CEC"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708" w:type="dxa"/>
            <w:gridSpan w:val="2"/>
            <w:vAlign w:val="center"/>
          </w:tcPr>
          <w:p w14:paraId="3A03D062"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709" w:type="dxa"/>
            <w:gridSpan w:val="2"/>
            <w:vAlign w:val="center"/>
          </w:tcPr>
          <w:p w14:paraId="3F5E02D0"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1095" w:type="dxa"/>
            <w:gridSpan w:val="2"/>
            <w:vAlign w:val="center"/>
          </w:tcPr>
          <w:p w14:paraId="149EBCC8"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r>
      <w:tr w:rsidR="000F0D5B" w:rsidRPr="00ED5CDD" w14:paraId="7D53EAF2" w14:textId="77777777" w:rsidTr="00B17484">
        <w:trPr>
          <w:jc w:val="center"/>
        </w:trPr>
        <w:tc>
          <w:tcPr>
            <w:tcW w:w="1656" w:type="dxa"/>
            <w:vMerge/>
            <w:vAlign w:val="center"/>
          </w:tcPr>
          <w:p w14:paraId="77006592" w14:textId="77777777" w:rsidR="000F0D5B" w:rsidRPr="00ED5CDD" w:rsidRDefault="000F0D5B" w:rsidP="00B17484">
            <w:pPr>
              <w:rPr>
                <w:sz w:val="22"/>
                <w:szCs w:val="22"/>
                <w:lang w:eastAsia="en-US"/>
              </w:rPr>
            </w:pPr>
          </w:p>
        </w:tc>
        <w:tc>
          <w:tcPr>
            <w:tcW w:w="1324" w:type="dxa"/>
            <w:vMerge/>
            <w:vAlign w:val="center"/>
          </w:tcPr>
          <w:p w14:paraId="65457983" w14:textId="77777777" w:rsidR="000F0D5B" w:rsidRPr="00ED5CDD" w:rsidRDefault="000F0D5B" w:rsidP="00B17484">
            <w:pPr>
              <w:ind w:left="-78" w:right="-2"/>
              <w:jc w:val="center"/>
              <w:rPr>
                <w:sz w:val="22"/>
                <w:szCs w:val="22"/>
                <w:lang w:eastAsia="en-US"/>
              </w:rPr>
            </w:pPr>
          </w:p>
        </w:tc>
        <w:tc>
          <w:tcPr>
            <w:tcW w:w="1644" w:type="dxa"/>
            <w:gridSpan w:val="2"/>
            <w:vAlign w:val="center"/>
          </w:tcPr>
          <w:p w14:paraId="355390F3" w14:textId="77777777" w:rsidR="000F0D5B" w:rsidRPr="00ED5CDD" w:rsidRDefault="000F0D5B" w:rsidP="00B17484">
            <w:pPr>
              <w:jc w:val="center"/>
              <w:rPr>
                <w:lang w:eastAsia="en-US"/>
              </w:rPr>
            </w:pPr>
            <w:r w:rsidRPr="00ED5CDD">
              <w:rPr>
                <w:lang w:eastAsia="en-US"/>
              </w:rPr>
              <w:t>с 01.01.2025</w:t>
            </w:r>
          </w:p>
        </w:tc>
        <w:tc>
          <w:tcPr>
            <w:tcW w:w="1134" w:type="dxa"/>
            <w:gridSpan w:val="2"/>
          </w:tcPr>
          <w:p w14:paraId="61EC8581" w14:textId="77777777" w:rsidR="000F0D5B" w:rsidRPr="00ED5CDD" w:rsidRDefault="000F0D5B" w:rsidP="00B17484">
            <w:pPr>
              <w:jc w:val="center"/>
              <w:rPr>
                <w:sz w:val="22"/>
                <w:szCs w:val="22"/>
                <w:lang w:eastAsia="en-US"/>
              </w:rPr>
            </w:pPr>
            <w:r w:rsidRPr="00ED5CDD">
              <w:rPr>
                <w:lang w:eastAsia="en-US"/>
              </w:rPr>
              <w:t>3 031,28</w:t>
            </w:r>
          </w:p>
        </w:tc>
        <w:tc>
          <w:tcPr>
            <w:tcW w:w="709" w:type="dxa"/>
            <w:gridSpan w:val="2"/>
            <w:vAlign w:val="center"/>
          </w:tcPr>
          <w:p w14:paraId="49CA8DCA"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851" w:type="dxa"/>
            <w:gridSpan w:val="2"/>
            <w:vAlign w:val="center"/>
          </w:tcPr>
          <w:p w14:paraId="7AAE55BF"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708" w:type="dxa"/>
            <w:gridSpan w:val="2"/>
            <w:vAlign w:val="center"/>
          </w:tcPr>
          <w:p w14:paraId="0D1C78A6"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709" w:type="dxa"/>
            <w:gridSpan w:val="2"/>
            <w:vAlign w:val="center"/>
          </w:tcPr>
          <w:p w14:paraId="184D4050"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1095" w:type="dxa"/>
            <w:gridSpan w:val="2"/>
            <w:vAlign w:val="center"/>
          </w:tcPr>
          <w:p w14:paraId="66A905E4"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r>
      <w:tr w:rsidR="000F0D5B" w:rsidRPr="00ED5CDD" w14:paraId="235C1898" w14:textId="77777777" w:rsidTr="00B17484">
        <w:trPr>
          <w:jc w:val="center"/>
        </w:trPr>
        <w:tc>
          <w:tcPr>
            <w:tcW w:w="1656" w:type="dxa"/>
            <w:vMerge/>
            <w:vAlign w:val="center"/>
          </w:tcPr>
          <w:p w14:paraId="17692E11" w14:textId="77777777" w:rsidR="000F0D5B" w:rsidRPr="00ED5CDD" w:rsidRDefault="000F0D5B" w:rsidP="00B17484">
            <w:pPr>
              <w:rPr>
                <w:sz w:val="22"/>
                <w:szCs w:val="22"/>
                <w:lang w:eastAsia="en-US"/>
              </w:rPr>
            </w:pPr>
          </w:p>
        </w:tc>
        <w:tc>
          <w:tcPr>
            <w:tcW w:w="1324" w:type="dxa"/>
            <w:vMerge/>
            <w:vAlign w:val="center"/>
          </w:tcPr>
          <w:p w14:paraId="3919083C" w14:textId="77777777" w:rsidR="000F0D5B" w:rsidRPr="00ED5CDD" w:rsidRDefault="000F0D5B" w:rsidP="00B17484">
            <w:pPr>
              <w:ind w:left="-78" w:right="-2"/>
              <w:jc w:val="center"/>
              <w:rPr>
                <w:sz w:val="22"/>
                <w:szCs w:val="22"/>
                <w:lang w:eastAsia="en-US"/>
              </w:rPr>
            </w:pPr>
          </w:p>
        </w:tc>
        <w:tc>
          <w:tcPr>
            <w:tcW w:w="1644" w:type="dxa"/>
            <w:gridSpan w:val="2"/>
            <w:vAlign w:val="center"/>
          </w:tcPr>
          <w:p w14:paraId="105DB945" w14:textId="77777777" w:rsidR="000F0D5B" w:rsidRPr="00ED5CDD" w:rsidRDefault="000F0D5B" w:rsidP="00B17484">
            <w:pPr>
              <w:jc w:val="center"/>
              <w:rPr>
                <w:lang w:eastAsia="en-US"/>
              </w:rPr>
            </w:pPr>
            <w:r w:rsidRPr="00ED5CDD">
              <w:rPr>
                <w:lang w:eastAsia="en-US"/>
              </w:rPr>
              <w:t>с 01.07.2025</w:t>
            </w:r>
          </w:p>
        </w:tc>
        <w:tc>
          <w:tcPr>
            <w:tcW w:w="1134" w:type="dxa"/>
            <w:gridSpan w:val="2"/>
          </w:tcPr>
          <w:p w14:paraId="76994CE0" w14:textId="77777777" w:rsidR="000F0D5B" w:rsidRPr="00ED5CDD" w:rsidRDefault="000F0D5B" w:rsidP="00B17484">
            <w:pPr>
              <w:jc w:val="center"/>
              <w:rPr>
                <w:sz w:val="22"/>
                <w:szCs w:val="22"/>
                <w:lang w:eastAsia="en-US"/>
              </w:rPr>
            </w:pPr>
            <w:r w:rsidRPr="00ED5CDD">
              <w:rPr>
                <w:lang w:eastAsia="en-US"/>
              </w:rPr>
              <w:t>3 334,52</w:t>
            </w:r>
          </w:p>
        </w:tc>
        <w:tc>
          <w:tcPr>
            <w:tcW w:w="709" w:type="dxa"/>
            <w:gridSpan w:val="2"/>
            <w:vAlign w:val="center"/>
          </w:tcPr>
          <w:p w14:paraId="72273225"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851" w:type="dxa"/>
            <w:gridSpan w:val="2"/>
            <w:vAlign w:val="center"/>
          </w:tcPr>
          <w:p w14:paraId="64BBB08C"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708" w:type="dxa"/>
            <w:gridSpan w:val="2"/>
            <w:vAlign w:val="center"/>
          </w:tcPr>
          <w:p w14:paraId="0F70D57C"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709" w:type="dxa"/>
            <w:gridSpan w:val="2"/>
            <w:vAlign w:val="center"/>
          </w:tcPr>
          <w:p w14:paraId="76BABBBA"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1095" w:type="dxa"/>
            <w:gridSpan w:val="2"/>
            <w:vAlign w:val="center"/>
          </w:tcPr>
          <w:p w14:paraId="74C0CBEC"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r>
      <w:tr w:rsidR="000F0D5B" w:rsidRPr="00ED5CDD" w14:paraId="4D9C9B65" w14:textId="77777777" w:rsidTr="00B17484">
        <w:trPr>
          <w:jc w:val="center"/>
        </w:trPr>
        <w:tc>
          <w:tcPr>
            <w:tcW w:w="1656" w:type="dxa"/>
            <w:vMerge/>
            <w:vAlign w:val="center"/>
          </w:tcPr>
          <w:p w14:paraId="1F283C70" w14:textId="77777777" w:rsidR="000F0D5B" w:rsidRPr="00ED5CDD" w:rsidRDefault="000F0D5B" w:rsidP="00B17484">
            <w:pPr>
              <w:rPr>
                <w:sz w:val="22"/>
                <w:szCs w:val="22"/>
                <w:lang w:eastAsia="en-US"/>
              </w:rPr>
            </w:pPr>
          </w:p>
        </w:tc>
        <w:tc>
          <w:tcPr>
            <w:tcW w:w="1324" w:type="dxa"/>
            <w:vMerge/>
            <w:vAlign w:val="center"/>
          </w:tcPr>
          <w:p w14:paraId="65A35786" w14:textId="77777777" w:rsidR="000F0D5B" w:rsidRPr="00ED5CDD" w:rsidRDefault="000F0D5B" w:rsidP="00B17484">
            <w:pPr>
              <w:ind w:left="-78" w:right="-2"/>
              <w:jc w:val="center"/>
              <w:rPr>
                <w:sz w:val="22"/>
                <w:szCs w:val="22"/>
                <w:lang w:eastAsia="en-US"/>
              </w:rPr>
            </w:pPr>
          </w:p>
        </w:tc>
        <w:tc>
          <w:tcPr>
            <w:tcW w:w="1644" w:type="dxa"/>
            <w:gridSpan w:val="2"/>
            <w:vAlign w:val="center"/>
          </w:tcPr>
          <w:p w14:paraId="46618A6B" w14:textId="77777777" w:rsidR="000F0D5B" w:rsidRPr="00ED5CDD" w:rsidRDefault="000F0D5B" w:rsidP="00B17484">
            <w:pPr>
              <w:jc w:val="center"/>
              <w:rPr>
                <w:lang w:eastAsia="en-US"/>
              </w:rPr>
            </w:pPr>
            <w:r w:rsidRPr="00ED5CDD">
              <w:rPr>
                <w:lang w:eastAsia="en-US"/>
              </w:rPr>
              <w:t>с 01.01.2026</w:t>
            </w:r>
          </w:p>
        </w:tc>
        <w:tc>
          <w:tcPr>
            <w:tcW w:w="1134" w:type="dxa"/>
            <w:gridSpan w:val="2"/>
          </w:tcPr>
          <w:p w14:paraId="27080370" w14:textId="77777777" w:rsidR="000F0D5B" w:rsidRPr="00ED5CDD" w:rsidRDefault="000F0D5B" w:rsidP="00B17484">
            <w:pPr>
              <w:jc w:val="center"/>
              <w:rPr>
                <w:sz w:val="22"/>
                <w:szCs w:val="22"/>
                <w:lang w:eastAsia="en-US"/>
              </w:rPr>
            </w:pPr>
            <w:r w:rsidRPr="00ED5CDD">
              <w:rPr>
                <w:lang w:eastAsia="en-US"/>
              </w:rPr>
              <w:t>3 390,10</w:t>
            </w:r>
          </w:p>
        </w:tc>
        <w:tc>
          <w:tcPr>
            <w:tcW w:w="709" w:type="dxa"/>
            <w:gridSpan w:val="2"/>
            <w:vAlign w:val="center"/>
          </w:tcPr>
          <w:p w14:paraId="7978ADFC" w14:textId="77777777" w:rsidR="000F0D5B" w:rsidRPr="00ED5CDD" w:rsidRDefault="000F0D5B" w:rsidP="00B17484">
            <w:pPr>
              <w:jc w:val="center"/>
              <w:rPr>
                <w:sz w:val="22"/>
                <w:szCs w:val="22"/>
                <w:lang w:eastAsia="en-US"/>
              </w:rPr>
            </w:pPr>
            <w:r w:rsidRPr="00ED5CDD">
              <w:rPr>
                <w:sz w:val="22"/>
                <w:szCs w:val="22"/>
                <w:lang w:eastAsia="en-US"/>
              </w:rPr>
              <w:t>x</w:t>
            </w:r>
          </w:p>
        </w:tc>
        <w:tc>
          <w:tcPr>
            <w:tcW w:w="851" w:type="dxa"/>
            <w:gridSpan w:val="2"/>
            <w:vAlign w:val="center"/>
          </w:tcPr>
          <w:p w14:paraId="25B795A2"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708" w:type="dxa"/>
            <w:gridSpan w:val="2"/>
            <w:vAlign w:val="center"/>
          </w:tcPr>
          <w:p w14:paraId="0EF42FB6"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709" w:type="dxa"/>
            <w:gridSpan w:val="2"/>
            <w:vAlign w:val="center"/>
          </w:tcPr>
          <w:p w14:paraId="48D71403"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1095" w:type="dxa"/>
            <w:gridSpan w:val="2"/>
            <w:vAlign w:val="center"/>
          </w:tcPr>
          <w:p w14:paraId="7E278815"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r>
      <w:tr w:rsidR="000F0D5B" w:rsidRPr="00ED5CDD" w14:paraId="7D40944F" w14:textId="77777777" w:rsidTr="00B17484">
        <w:trPr>
          <w:jc w:val="center"/>
        </w:trPr>
        <w:tc>
          <w:tcPr>
            <w:tcW w:w="1656" w:type="dxa"/>
            <w:vMerge/>
            <w:vAlign w:val="center"/>
          </w:tcPr>
          <w:p w14:paraId="0C023EA5" w14:textId="77777777" w:rsidR="000F0D5B" w:rsidRPr="00ED5CDD" w:rsidRDefault="000F0D5B" w:rsidP="00B17484">
            <w:pPr>
              <w:rPr>
                <w:sz w:val="22"/>
                <w:szCs w:val="22"/>
                <w:lang w:eastAsia="en-US"/>
              </w:rPr>
            </w:pPr>
          </w:p>
        </w:tc>
        <w:tc>
          <w:tcPr>
            <w:tcW w:w="1324" w:type="dxa"/>
            <w:vMerge/>
            <w:vAlign w:val="center"/>
          </w:tcPr>
          <w:p w14:paraId="4D2A0852" w14:textId="77777777" w:rsidR="000F0D5B" w:rsidRPr="00ED5CDD" w:rsidRDefault="000F0D5B" w:rsidP="00B17484">
            <w:pPr>
              <w:ind w:left="-78" w:right="-2"/>
              <w:jc w:val="center"/>
              <w:rPr>
                <w:sz w:val="22"/>
                <w:szCs w:val="22"/>
                <w:lang w:eastAsia="en-US"/>
              </w:rPr>
            </w:pPr>
          </w:p>
        </w:tc>
        <w:tc>
          <w:tcPr>
            <w:tcW w:w="1644" w:type="dxa"/>
            <w:gridSpan w:val="2"/>
            <w:vAlign w:val="center"/>
          </w:tcPr>
          <w:p w14:paraId="608E1D76" w14:textId="77777777" w:rsidR="000F0D5B" w:rsidRPr="00ED5CDD" w:rsidRDefault="000F0D5B" w:rsidP="00B17484">
            <w:pPr>
              <w:jc w:val="center"/>
              <w:rPr>
                <w:lang w:eastAsia="en-US"/>
              </w:rPr>
            </w:pPr>
            <w:r w:rsidRPr="00ED5CDD">
              <w:rPr>
                <w:lang w:eastAsia="en-US"/>
              </w:rPr>
              <w:t>с 01.10.2026</w:t>
            </w:r>
          </w:p>
        </w:tc>
        <w:tc>
          <w:tcPr>
            <w:tcW w:w="1134" w:type="dxa"/>
            <w:gridSpan w:val="2"/>
          </w:tcPr>
          <w:p w14:paraId="470D1261" w14:textId="77777777" w:rsidR="000F0D5B" w:rsidRPr="00ED5CDD" w:rsidRDefault="000F0D5B" w:rsidP="00B17484">
            <w:pPr>
              <w:jc w:val="center"/>
              <w:rPr>
                <w:sz w:val="22"/>
                <w:szCs w:val="22"/>
                <w:lang w:eastAsia="en-US"/>
              </w:rPr>
            </w:pPr>
            <w:r w:rsidRPr="00ED5CDD">
              <w:rPr>
                <w:lang w:eastAsia="en-US"/>
              </w:rPr>
              <w:t>3 796,91</w:t>
            </w:r>
          </w:p>
        </w:tc>
        <w:tc>
          <w:tcPr>
            <w:tcW w:w="709" w:type="dxa"/>
            <w:gridSpan w:val="2"/>
            <w:vAlign w:val="center"/>
          </w:tcPr>
          <w:p w14:paraId="5B86FD43" w14:textId="77777777" w:rsidR="000F0D5B" w:rsidRPr="00ED5CDD" w:rsidRDefault="000F0D5B" w:rsidP="00B17484">
            <w:pPr>
              <w:jc w:val="center"/>
              <w:rPr>
                <w:sz w:val="22"/>
                <w:szCs w:val="22"/>
                <w:lang w:eastAsia="en-US"/>
              </w:rPr>
            </w:pPr>
            <w:r w:rsidRPr="00ED5CDD">
              <w:rPr>
                <w:sz w:val="22"/>
                <w:szCs w:val="22"/>
                <w:lang w:eastAsia="en-US"/>
              </w:rPr>
              <w:t>x</w:t>
            </w:r>
          </w:p>
        </w:tc>
        <w:tc>
          <w:tcPr>
            <w:tcW w:w="851" w:type="dxa"/>
            <w:gridSpan w:val="2"/>
            <w:vAlign w:val="center"/>
          </w:tcPr>
          <w:p w14:paraId="64AECE00"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708" w:type="dxa"/>
            <w:gridSpan w:val="2"/>
            <w:vAlign w:val="center"/>
          </w:tcPr>
          <w:p w14:paraId="2121CDF6"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709" w:type="dxa"/>
            <w:gridSpan w:val="2"/>
            <w:vAlign w:val="center"/>
          </w:tcPr>
          <w:p w14:paraId="28E728CA"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1095" w:type="dxa"/>
            <w:gridSpan w:val="2"/>
            <w:vAlign w:val="center"/>
          </w:tcPr>
          <w:p w14:paraId="47149FBB"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r>
      <w:tr w:rsidR="000F0D5B" w:rsidRPr="00ED5CDD" w14:paraId="5306B2FA" w14:textId="77777777" w:rsidTr="00B17484">
        <w:trPr>
          <w:jc w:val="center"/>
        </w:trPr>
        <w:tc>
          <w:tcPr>
            <w:tcW w:w="1656" w:type="dxa"/>
            <w:vMerge/>
            <w:vAlign w:val="center"/>
          </w:tcPr>
          <w:p w14:paraId="31869090" w14:textId="77777777" w:rsidR="000F0D5B" w:rsidRPr="00ED5CDD" w:rsidRDefault="000F0D5B" w:rsidP="00B17484">
            <w:pPr>
              <w:rPr>
                <w:sz w:val="22"/>
                <w:szCs w:val="22"/>
                <w:lang w:eastAsia="en-US"/>
              </w:rPr>
            </w:pPr>
          </w:p>
        </w:tc>
        <w:tc>
          <w:tcPr>
            <w:tcW w:w="1324" w:type="dxa"/>
            <w:vMerge/>
            <w:vAlign w:val="center"/>
          </w:tcPr>
          <w:p w14:paraId="1264B384" w14:textId="77777777" w:rsidR="000F0D5B" w:rsidRPr="00ED5CDD" w:rsidRDefault="000F0D5B" w:rsidP="00B17484">
            <w:pPr>
              <w:ind w:left="-78" w:right="-2"/>
              <w:jc w:val="center"/>
              <w:rPr>
                <w:sz w:val="22"/>
                <w:szCs w:val="22"/>
                <w:lang w:eastAsia="en-US"/>
              </w:rPr>
            </w:pPr>
          </w:p>
        </w:tc>
        <w:tc>
          <w:tcPr>
            <w:tcW w:w="1644" w:type="dxa"/>
            <w:gridSpan w:val="2"/>
            <w:vAlign w:val="center"/>
          </w:tcPr>
          <w:p w14:paraId="3C478234" w14:textId="77777777" w:rsidR="000F0D5B" w:rsidRPr="00ED5CDD" w:rsidRDefault="000F0D5B" w:rsidP="00B17484">
            <w:pPr>
              <w:jc w:val="center"/>
              <w:rPr>
                <w:lang w:eastAsia="en-US"/>
              </w:rPr>
            </w:pPr>
            <w:r w:rsidRPr="00ED5CDD">
              <w:rPr>
                <w:lang w:eastAsia="en-US"/>
              </w:rPr>
              <w:t>с 01.01.2027</w:t>
            </w:r>
          </w:p>
        </w:tc>
        <w:tc>
          <w:tcPr>
            <w:tcW w:w="1134" w:type="dxa"/>
            <w:gridSpan w:val="2"/>
          </w:tcPr>
          <w:p w14:paraId="1E5AE806" w14:textId="77777777" w:rsidR="000F0D5B" w:rsidRPr="00ED5CDD" w:rsidRDefault="000F0D5B" w:rsidP="00B17484">
            <w:pPr>
              <w:jc w:val="center"/>
              <w:rPr>
                <w:sz w:val="22"/>
                <w:szCs w:val="22"/>
                <w:lang w:eastAsia="en-US"/>
              </w:rPr>
            </w:pPr>
            <w:r w:rsidRPr="00ED5CDD">
              <w:rPr>
                <w:lang w:eastAsia="en-US"/>
              </w:rPr>
              <w:t>3 029,20</w:t>
            </w:r>
          </w:p>
        </w:tc>
        <w:tc>
          <w:tcPr>
            <w:tcW w:w="709" w:type="dxa"/>
            <w:gridSpan w:val="2"/>
            <w:vAlign w:val="center"/>
          </w:tcPr>
          <w:p w14:paraId="2083ED92" w14:textId="77777777" w:rsidR="000F0D5B" w:rsidRPr="00ED5CDD" w:rsidRDefault="000F0D5B" w:rsidP="00B17484">
            <w:pPr>
              <w:jc w:val="center"/>
              <w:rPr>
                <w:sz w:val="22"/>
                <w:szCs w:val="22"/>
                <w:lang w:eastAsia="en-US"/>
              </w:rPr>
            </w:pPr>
            <w:r w:rsidRPr="00ED5CDD">
              <w:rPr>
                <w:sz w:val="22"/>
                <w:szCs w:val="22"/>
                <w:lang w:eastAsia="en-US"/>
              </w:rPr>
              <w:t>x</w:t>
            </w:r>
          </w:p>
        </w:tc>
        <w:tc>
          <w:tcPr>
            <w:tcW w:w="851" w:type="dxa"/>
            <w:gridSpan w:val="2"/>
            <w:vAlign w:val="center"/>
          </w:tcPr>
          <w:p w14:paraId="003DC725"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708" w:type="dxa"/>
            <w:gridSpan w:val="2"/>
            <w:vAlign w:val="center"/>
          </w:tcPr>
          <w:p w14:paraId="5D0D8665"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709" w:type="dxa"/>
            <w:gridSpan w:val="2"/>
            <w:vAlign w:val="center"/>
          </w:tcPr>
          <w:p w14:paraId="6AE9B41F"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1095" w:type="dxa"/>
            <w:gridSpan w:val="2"/>
            <w:vAlign w:val="center"/>
          </w:tcPr>
          <w:p w14:paraId="22AFF2EA"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r>
      <w:tr w:rsidR="000F0D5B" w:rsidRPr="00ED5CDD" w14:paraId="2FAC4BF0" w14:textId="77777777" w:rsidTr="00B17484">
        <w:trPr>
          <w:jc w:val="center"/>
        </w:trPr>
        <w:tc>
          <w:tcPr>
            <w:tcW w:w="1656" w:type="dxa"/>
            <w:vMerge/>
            <w:vAlign w:val="center"/>
          </w:tcPr>
          <w:p w14:paraId="430D14F6" w14:textId="77777777" w:rsidR="000F0D5B" w:rsidRPr="00ED5CDD" w:rsidRDefault="000F0D5B" w:rsidP="00B17484">
            <w:pPr>
              <w:rPr>
                <w:sz w:val="22"/>
                <w:szCs w:val="22"/>
                <w:lang w:eastAsia="en-US"/>
              </w:rPr>
            </w:pPr>
          </w:p>
        </w:tc>
        <w:tc>
          <w:tcPr>
            <w:tcW w:w="1324" w:type="dxa"/>
            <w:vMerge/>
            <w:vAlign w:val="center"/>
          </w:tcPr>
          <w:p w14:paraId="67E9E9AC" w14:textId="77777777" w:rsidR="000F0D5B" w:rsidRPr="00ED5CDD" w:rsidRDefault="000F0D5B" w:rsidP="00B17484">
            <w:pPr>
              <w:ind w:left="-78" w:right="-2"/>
              <w:jc w:val="center"/>
              <w:rPr>
                <w:sz w:val="22"/>
                <w:szCs w:val="22"/>
                <w:lang w:eastAsia="en-US"/>
              </w:rPr>
            </w:pPr>
          </w:p>
        </w:tc>
        <w:tc>
          <w:tcPr>
            <w:tcW w:w="1644" w:type="dxa"/>
            <w:gridSpan w:val="2"/>
            <w:vAlign w:val="center"/>
          </w:tcPr>
          <w:p w14:paraId="13B65031" w14:textId="77777777" w:rsidR="000F0D5B" w:rsidRPr="00ED5CDD" w:rsidRDefault="000F0D5B" w:rsidP="00B17484">
            <w:pPr>
              <w:jc w:val="center"/>
              <w:rPr>
                <w:lang w:eastAsia="en-US"/>
              </w:rPr>
            </w:pPr>
            <w:r w:rsidRPr="00ED5CDD">
              <w:rPr>
                <w:lang w:eastAsia="en-US"/>
              </w:rPr>
              <w:t>с 01.07.2027</w:t>
            </w:r>
          </w:p>
        </w:tc>
        <w:tc>
          <w:tcPr>
            <w:tcW w:w="1134" w:type="dxa"/>
            <w:gridSpan w:val="2"/>
          </w:tcPr>
          <w:p w14:paraId="542F2012" w14:textId="77777777" w:rsidR="000F0D5B" w:rsidRPr="00ED5CDD" w:rsidRDefault="000F0D5B" w:rsidP="00B17484">
            <w:pPr>
              <w:jc w:val="center"/>
              <w:rPr>
                <w:sz w:val="22"/>
                <w:szCs w:val="22"/>
                <w:lang w:eastAsia="en-US"/>
              </w:rPr>
            </w:pPr>
            <w:r w:rsidRPr="00ED5CDD">
              <w:rPr>
                <w:lang w:eastAsia="en-US"/>
              </w:rPr>
              <w:t>3 120,45</w:t>
            </w:r>
          </w:p>
        </w:tc>
        <w:tc>
          <w:tcPr>
            <w:tcW w:w="709" w:type="dxa"/>
            <w:gridSpan w:val="2"/>
            <w:vAlign w:val="center"/>
          </w:tcPr>
          <w:p w14:paraId="2EEE3C30" w14:textId="77777777" w:rsidR="000F0D5B" w:rsidRPr="00ED5CDD" w:rsidRDefault="000F0D5B" w:rsidP="00B17484">
            <w:pPr>
              <w:jc w:val="center"/>
              <w:rPr>
                <w:sz w:val="22"/>
                <w:szCs w:val="22"/>
                <w:lang w:eastAsia="en-US"/>
              </w:rPr>
            </w:pPr>
            <w:r w:rsidRPr="00ED5CDD">
              <w:rPr>
                <w:sz w:val="22"/>
                <w:szCs w:val="22"/>
                <w:lang w:eastAsia="en-US"/>
              </w:rPr>
              <w:t>x</w:t>
            </w:r>
          </w:p>
        </w:tc>
        <w:tc>
          <w:tcPr>
            <w:tcW w:w="851" w:type="dxa"/>
            <w:gridSpan w:val="2"/>
            <w:vAlign w:val="center"/>
          </w:tcPr>
          <w:p w14:paraId="0487DBA0"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708" w:type="dxa"/>
            <w:gridSpan w:val="2"/>
            <w:vAlign w:val="center"/>
          </w:tcPr>
          <w:p w14:paraId="6B0148F6"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709" w:type="dxa"/>
            <w:gridSpan w:val="2"/>
            <w:vAlign w:val="center"/>
          </w:tcPr>
          <w:p w14:paraId="2B58FC48"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1095" w:type="dxa"/>
            <w:gridSpan w:val="2"/>
            <w:vAlign w:val="center"/>
          </w:tcPr>
          <w:p w14:paraId="0FD313D3"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r>
      <w:tr w:rsidR="000F0D5B" w:rsidRPr="00ED5CDD" w14:paraId="567150FD" w14:textId="77777777" w:rsidTr="00B17484">
        <w:trPr>
          <w:jc w:val="center"/>
        </w:trPr>
        <w:tc>
          <w:tcPr>
            <w:tcW w:w="1656" w:type="dxa"/>
            <w:vMerge/>
            <w:vAlign w:val="center"/>
          </w:tcPr>
          <w:p w14:paraId="7FE9F832" w14:textId="77777777" w:rsidR="000F0D5B" w:rsidRPr="00ED5CDD" w:rsidRDefault="000F0D5B" w:rsidP="00B17484">
            <w:pPr>
              <w:rPr>
                <w:sz w:val="22"/>
                <w:szCs w:val="22"/>
                <w:lang w:eastAsia="en-US"/>
              </w:rPr>
            </w:pPr>
          </w:p>
        </w:tc>
        <w:tc>
          <w:tcPr>
            <w:tcW w:w="1324" w:type="dxa"/>
            <w:vMerge/>
            <w:vAlign w:val="center"/>
          </w:tcPr>
          <w:p w14:paraId="4DE39757" w14:textId="77777777" w:rsidR="000F0D5B" w:rsidRPr="00ED5CDD" w:rsidRDefault="000F0D5B" w:rsidP="00B17484">
            <w:pPr>
              <w:ind w:left="-78" w:right="-2"/>
              <w:jc w:val="center"/>
              <w:rPr>
                <w:sz w:val="22"/>
                <w:szCs w:val="22"/>
                <w:lang w:eastAsia="en-US"/>
              </w:rPr>
            </w:pPr>
          </w:p>
        </w:tc>
        <w:tc>
          <w:tcPr>
            <w:tcW w:w="1644" w:type="dxa"/>
            <w:gridSpan w:val="2"/>
            <w:vAlign w:val="center"/>
          </w:tcPr>
          <w:p w14:paraId="2F31C424" w14:textId="77777777" w:rsidR="000F0D5B" w:rsidRPr="00ED5CDD" w:rsidRDefault="000F0D5B" w:rsidP="00B17484">
            <w:pPr>
              <w:jc w:val="center"/>
              <w:rPr>
                <w:lang w:eastAsia="en-US"/>
              </w:rPr>
            </w:pPr>
            <w:r w:rsidRPr="00ED5CDD">
              <w:rPr>
                <w:lang w:eastAsia="en-US"/>
              </w:rPr>
              <w:t>с 01.01.2028</w:t>
            </w:r>
          </w:p>
        </w:tc>
        <w:tc>
          <w:tcPr>
            <w:tcW w:w="1134" w:type="dxa"/>
            <w:gridSpan w:val="2"/>
          </w:tcPr>
          <w:p w14:paraId="233E6342" w14:textId="77777777" w:rsidR="000F0D5B" w:rsidRPr="00ED5CDD" w:rsidRDefault="000F0D5B" w:rsidP="00B17484">
            <w:pPr>
              <w:jc w:val="center"/>
              <w:rPr>
                <w:sz w:val="22"/>
                <w:szCs w:val="22"/>
                <w:lang w:eastAsia="en-US"/>
              </w:rPr>
            </w:pPr>
            <w:r w:rsidRPr="00ED5CDD">
              <w:rPr>
                <w:lang w:eastAsia="en-US"/>
              </w:rPr>
              <w:t>3 120,45</w:t>
            </w:r>
          </w:p>
        </w:tc>
        <w:tc>
          <w:tcPr>
            <w:tcW w:w="709" w:type="dxa"/>
            <w:gridSpan w:val="2"/>
            <w:vAlign w:val="center"/>
          </w:tcPr>
          <w:p w14:paraId="2B72AE13" w14:textId="77777777" w:rsidR="000F0D5B" w:rsidRPr="00ED5CDD" w:rsidRDefault="000F0D5B" w:rsidP="00B17484">
            <w:pPr>
              <w:jc w:val="center"/>
              <w:rPr>
                <w:sz w:val="22"/>
                <w:szCs w:val="22"/>
                <w:lang w:eastAsia="en-US"/>
              </w:rPr>
            </w:pPr>
            <w:r w:rsidRPr="00ED5CDD">
              <w:rPr>
                <w:sz w:val="22"/>
                <w:szCs w:val="22"/>
                <w:lang w:eastAsia="en-US"/>
              </w:rPr>
              <w:t>x</w:t>
            </w:r>
          </w:p>
        </w:tc>
        <w:tc>
          <w:tcPr>
            <w:tcW w:w="851" w:type="dxa"/>
            <w:gridSpan w:val="2"/>
            <w:vAlign w:val="center"/>
          </w:tcPr>
          <w:p w14:paraId="698CD33C"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708" w:type="dxa"/>
            <w:gridSpan w:val="2"/>
            <w:vAlign w:val="center"/>
          </w:tcPr>
          <w:p w14:paraId="5A9097CF"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709" w:type="dxa"/>
            <w:gridSpan w:val="2"/>
            <w:vAlign w:val="center"/>
          </w:tcPr>
          <w:p w14:paraId="781CD96E"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1095" w:type="dxa"/>
            <w:gridSpan w:val="2"/>
            <w:vAlign w:val="center"/>
          </w:tcPr>
          <w:p w14:paraId="05CE4D1F"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r>
      <w:tr w:rsidR="000F0D5B" w:rsidRPr="00ED5CDD" w14:paraId="59779213" w14:textId="77777777" w:rsidTr="00B17484">
        <w:trPr>
          <w:jc w:val="center"/>
        </w:trPr>
        <w:tc>
          <w:tcPr>
            <w:tcW w:w="1656" w:type="dxa"/>
            <w:vMerge/>
            <w:vAlign w:val="center"/>
          </w:tcPr>
          <w:p w14:paraId="543CD2A0" w14:textId="77777777" w:rsidR="000F0D5B" w:rsidRPr="00ED5CDD" w:rsidRDefault="000F0D5B" w:rsidP="00B17484">
            <w:pPr>
              <w:rPr>
                <w:sz w:val="22"/>
                <w:szCs w:val="22"/>
                <w:lang w:eastAsia="en-US"/>
              </w:rPr>
            </w:pPr>
          </w:p>
        </w:tc>
        <w:tc>
          <w:tcPr>
            <w:tcW w:w="1324" w:type="dxa"/>
            <w:vMerge/>
            <w:vAlign w:val="center"/>
          </w:tcPr>
          <w:p w14:paraId="3C69205D" w14:textId="77777777" w:rsidR="000F0D5B" w:rsidRPr="00ED5CDD" w:rsidRDefault="000F0D5B" w:rsidP="00B17484">
            <w:pPr>
              <w:ind w:left="-78" w:right="-2"/>
              <w:jc w:val="center"/>
              <w:rPr>
                <w:sz w:val="22"/>
                <w:szCs w:val="22"/>
                <w:lang w:eastAsia="en-US"/>
              </w:rPr>
            </w:pPr>
          </w:p>
        </w:tc>
        <w:tc>
          <w:tcPr>
            <w:tcW w:w="1644" w:type="dxa"/>
            <w:gridSpan w:val="2"/>
            <w:vAlign w:val="center"/>
          </w:tcPr>
          <w:p w14:paraId="280B5A44" w14:textId="77777777" w:rsidR="000F0D5B" w:rsidRPr="00ED5CDD" w:rsidRDefault="000F0D5B" w:rsidP="00B17484">
            <w:pPr>
              <w:jc w:val="center"/>
              <w:rPr>
                <w:lang w:eastAsia="en-US"/>
              </w:rPr>
            </w:pPr>
            <w:r w:rsidRPr="00ED5CDD">
              <w:rPr>
                <w:lang w:eastAsia="en-US"/>
              </w:rPr>
              <w:t>с 01.07.2028</w:t>
            </w:r>
          </w:p>
        </w:tc>
        <w:tc>
          <w:tcPr>
            <w:tcW w:w="1134" w:type="dxa"/>
            <w:gridSpan w:val="2"/>
          </w:tcPr>
          <w:p w14:paraId="5692AB4F" w14:textId="77777777" w:rsidR="000F0D5B" w:rsidRPr="00ED5CDD" w:rsidRDefault="000F0D5B" w:rsidP="00B17484">
            <w:pPr>
              <w:jc w:val="center"/>
              <w:rPr>
                <w:sz w:val="22"/>
                <w:szCs w:val="22"/>
                <w:lang w:eastAsia="en-US"/>
              </w:rPr>
            </w:pPr>
            <w:r w:rsidRPr="00ED5CDD">
              <w:rPr>
                <w:lang w:eastAsia="en-US"/>
              </w:rPr>
              <w:t>3 349,34</w:t>
            </w:r>
          </w:p>
        </w:tc>
        <w:tc>
          <w:tcPr>
            <w:tcW w:w="709" w:type="dxa"/>
            <w:gridSpan w:val="2"/>
            <w:vAlign w:val="center"/>
          </w:tcPr>
          <w:p w14:paraId="53C2CFE9"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851" w:type="dxa"/>
            <w:gridSpan w:val="2"/>
            <w:vAlign w:val="center"/>
          </w:tcPr>
          <w:p w14:paraId="73AF1228"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708" w:type="dxa"/>
            <w:gridSpan w:val="2"/>
            <w:vAlign w:val="center"/>
          </w:tcPr>
          <w:p w14:paraId="1E5873AE"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709" w:type="dxa"/>
            <w:gridSpan w:val="2"/>
            <w:vAlign w:val="center"/>
          </w:tcPr>
          <w:p w14:paraId="425AAA76"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1095" w:type="dxa"/>
            <w:gridSpan w:val="2"/>
            <w:vAlign w:val="center"/>
          </w:tcPr>
          <w:p w14:paraId="2B4A38F3"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r>
      <w:tr w:rsidR="000F0D5B" w:rsidRPr="00ED5CDD" w14:paraId="36D23652" w14:textId="77777777" w:rsidTr="00B17484">
        <w:trPr>
          <w:jc w:val="center"/>
        </w:trPr>
        <w:tc>
          <w:tcPr>
            <w:tcW w:w="1656" w:type="dxa"/>
            <w:vMerge/>
            <w:vAlign w:val="center"/>
          </w:tcPr>
          <w:p w14:paraId="5B2BCDE6" w14:textId="77777777" w:rsidR="000F0D5B" w:rsidRPr="00ED5CDD" w:rsidRDefault="000F0D5B" w:rsidP="00B17484">
            <w:pPr>
              <w:rPr>
                <w:sz w:val="22"/>
                <w:szCs w:val="22"/>
                <w:lang w:eastAsia="en-US"/>
              </w:rPr>
            </w:pPr>
          </w:p>
        </w:tc>
        <w:tc>
          <w:tcPr>
            <w:tcW w:w="1324" w:type="dxa"/>
            <w:vMerge/>
            <w:vAlign w:val="center"/>
          </w:tcPr>
          <w:p w14:paraId="3A86D915" w14:textId="77777777" w:rsidR="000F0D5B" w:rsidRPr="00ED5CDD" w:rsidRDefault="000F0D5B" w:rsidP="00B17484">
            <w:pPr>
              <w:ind w:left="-78" w:right="-2"/>
              <w:jc w:val="center"/>
              <w:rPr>
                <w:sz w:val="22"/>
                <w:szCs w:val="22"/>
                <w:lang w:eastAsia="en-US"/>
              </w:rPr>
            </w:pPr>
          </w:p>
        </w:tc>
        <w:tc>
          <w:tcPr>
            <w:tcW w:w="1644" w:type="dxa"/>
            <w:gridSpan w:val="2"/>
            <w:vAlign w:val="center"/>
          </w:tcPr>
          <w:p w14:paraId="6242BD03" w14:textId="77777777" w:rsidR="000F0D5B" w:rsidRPr="00ED5CDD" w:rsidRDefault="000F0D5B" w:rsidP="00B17484">
            <w:pPr>
              <w:jc w:val="center"/>
              <w:rPr>
                <w:lang w:eastAsia="en-US"/>
              </w:rPr>
            </w:pPr>
            <w:r w:rsidRPr="00ED5CDD">
              <w:rPr>
                <w:lang w:eastAsia="en-US"/>
              </w:rPr>
              <w:t>с 01.01.2029</w:t>
            </w:r>
          </w:p>
        </w:tc>
        <w:tc>
          <w:tcPr>
            <w:tcW w:w="1134" w:type="dxa"/>
            <w:gridSpan w:val="2"/>
          </w:tcPr>
          <w:p w14:paraId="355A19BF" w14:textId="77777777" w:rsidR="000F0D5B" w:rsidRPr="00ED5CDD" w:rsidRDefault="000F0D5B" w:rsidP="00B17484">
            <w:pPr>
              <w:jc w:val="center"/>
              <w:rPr>
                <w:sz w:val="22"/>
                <w:szCs w:val="22"/>
                <w:lang w:eastAsia="en-US"/>
              </w:rPr>
            </w:pPr>
            <w:r w:rsidRPr="00ED5CDD">
              <w:rPr>
                <w:lang w:eastAsia="en-US"/>
              </w:rPr>
              <w:t>3 349,34</w:t>
            </w:r>
          </w:p>
        </w:tc>
        <w:tc>
          <w:tcPr>
            <w:tcW w:w="709" w:type="dxa"/>
            <w:gridSpan w:val="2"/>
            <w:vAlign w:val="center"/>
          </w:tcPr>
          <w:p w14:paraId="5C9A7F50"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851" w:type="dxa"/>
            <w:gridSpan w:val="2"/>
            <w:vAlign w:val="center"/>
          </w:tcPr>
          <w:p w14:paraId="2E13127B"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708" w:type="dxa"/>
            <w:gridSpan w:val="2"/>
            <w:vAlign w:val="center"/>
          </w:tcPr>
          <w:p w14:paraId="2CB8BA2C"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709" w:type="dxa"/>
            <w:gridSpan w:val="2"/>
            <w:vAlign w:val="center"/>
          </w:tcPr>
          <w:p w14:paraId="45CAFA62"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1095" w:type="dxa"/>
            <w:gridSpan w:val="2"/>
            <w:vAlign w:val="center"/>
          </w:tcPr>
          <w:p w14:paraId="16F4579F"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r>
      <w:tr w:rsidR="000F0D5B" w:rsidRPr="00ED5CDD" w14:paraId="5A93A5A1" w14:textId="77777777" w:rsidTr="00B17484">
        <w:trPr>
          <w:jc w:val="center"/>
        </w:trPr>
        <w:tc>
          <w:tcPr>
            <w:tcW w:w="1656" w:type="dxa"/>
            <w:vMerge/>
            <w:vAlign w:val="center"/>
          </w:tcPr>
          <w:p w14:paraId="397AAD2C" w14:textId="77777777" w:rsidR="000F0D5B" w:rsidRPr="00ED5CDD" w:rsidRDefault="000F0D5B" w:rsidP="00B17484">
            <w:pPr>
              <w:rPr>
                <w:sz w:val="22"/>
                <w:szCs w:val="22"/>
                <w:lang w:eastAsia="en-US"/>
              </w:rPr>
            </w:pPr>
          </w:p>
        </w:tc>
        <w:tc>
          <w:tcPr>
            <w:tcW w:w="1324" w:type="dxa"/>
            <w:vMerge/>
            <w:vAlign w:val="center"/>
          </w:tcPr>
          <w:p w14:paraId="32525278" w14:textId="77777777" w:rsidR="000F0D5B" w:rsidRPr="00ED5CDD" w:rsidRDefault="000F0D5B" w:rsidP="00B17484">
            <w:pPr>
              <w:ind w:left="-78" w:right="-2"/>
              <w:jc w:val="center"/>
              <w:rPr>
                <w:sz w:val="22"/>
                <w:szCs w:val="22"/>
                <w:lang w:eastAsia="en-US"/>
              </w:rPr>
            </w:pPr>
          </w:p>
        </w:tc>
        <w:tc>
          <w:tcPr>
            <w:tcW w:w="1644" w:type="dxa"/>
            <w:gridSpan w:val="2"/>
            <w:vAlign w:val="center"/>
          </w:tcPr>
          <w:p w14:paraId="1B328523" w14:textId="77777777" w:rsidR="000F0D5B" w:rsidRPr="00ED5CDD" w:rsidRDefault="000F0D5B" w:rsidP="00B17484">
            <w:pPr>
              <w:jc w:val="center"/>
              <w:rPr>
                <w:lang w:eastAsia="en-US"/>
              </w:rPr>
            </w:pPr>
            <w:r w:rsidRPr="00ED5CDD">
              <w:rPr>
                <w:lang w:eastAsia="en-US"/>
              </w:rPr>
              <w:t>с 01.07.2029</w:t>
            </w:r>
          </w:p>
        </w:tc>
        <w:tc>
          <w:tcPr>
            <w:tcW w:w="1134" w:type="dxa"/>
            <w:gridSpan w:val="2"/>
          </w:tcPr>
          <w:p w14:paraId="7C2A4463" w14:textId="77777777" w:rsidR="000F0D5B" w:rsidRPr="00ED5CDD" w:rsidRDefault="000F0D5B" w:rsidP="00B17484">
            <w:pPr>
              <w:jc w:val="center"/>
              <w:rPr>
                <w:sz w:val="22"/>
                <w:szCs w:val="22"/>
                <w:lang w:eastAsia="en-US"/>
              </w:rPr>
            </w:pPr>
            <w:r w:rsidRPr="00ED5CDD">
              <w:rPr>
                <w:lang w:eastAsia="en-US"/>
              </w:rPr>
              <w:t>3 413,61</w:t>
            </w:r>
          </w:p>
        </w:tc>
        <w:tc>
          <w:tcPr>
            <w:tcW w:w="709" w:type="dxa"/>
            <w:gridSpan w:val="2"/>
            <w:vAlign w:val="center"/>
          </w:tcPr>
          <w:p w14:paraId="7C8E7E66" w14:textId="77777777" w:rsidR="000F0D5B" w:rsidRPr="00ED5CDD" w:rsidRDefault="000F0D5B" w:rsidP="00B17484">
            <w:pPr>
              <w:jc w:val="center"/>
              <w:rPr>
                <w:sz w:val="22"/>
                <w:szCs w:val="22"/>
                <w:lang w:eastAsia="en-US"/>
              </w:rPr>
            </w:pPr>
            <w:r w:rsidRPr="00ED5CDD">
              <w:rPr>
                <w:sz w:val="22"/>
                <w:szCs w:val="22"/>
                <w:lang w:eastAsia="en-US"/>
              </w:rPr>
              <w:t>x</w:t>
            </w:r>
          </w:p>
        </w:tc>
        <w:tc>
          <w:tcPr>
            <w:tcW w:w="851" w:type="dxa"/>
            <w:gridSpan w:val="2"/>
            <w:vAlign w:val="center"/>
          </w:tcPr>
          <w:p w14:paraId="019419C0"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708" w:type="dxa"/>
            <w:gridSpan w:val="2"/>
            <w:vAlign w:val="center"/>
          </w:tcPr>
          <w:p w14:paraId="29AC969F"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709" w:type="dxa"/>
            <w:gridSpan w:val="2"/>
            <w:vAlign w:val="center"/>
          </w:tcPr>
          <w:p w14:paraId="5D1B0A42"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1095" w:type="dxa"/>
            <w:gridSpan w:val="2"/>
            <w:vAlign w:val="center"/>
          </w:tcPr>
          <w:p w14:paraId="716569AA"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r>
      <w:tr w:rsidR="000F0D5B" w:rsidRPr="00ED5CDD" w14:paraId="161C4B21" w14:textId="77777777" w:rsidTr="00B17484">
        <w:trPr>
          <w:jc w:val="center"/>
        </w:trPr>
        <w:tc>
          <w:tcPr>
            <w:tcW w:w="1656" w:type="dxa"/>
            <w:vMerge/>
            <w:vAlign w:val="center"/>
          </w:tcPr>
          <w:p w14:paraId="6D45E987" w14:textId="77777777" w:rsidR="000F0D5B" w:rsidRPr="00ED5CDD" w:rsidRDefault="000F0D5B" w:rsidP="00B17484">
            <w:pPr>
              <w:rPr>
                <w:sz w:val="22"/>
                <w:szCs w:val="22"/>
                <w:lang w:eastAsia="en-US"/>
              </w:rPr>
            </w:pPr>
          </w:p>
        </w:tc>
        <w:tc>
          <w:tcPr>
            <w:tcW w:w="1324" w:type="dxa"/>
            <w:vMerge/>
            <w:vAlign w:val="center"/>
          </w:tcPr>
          <w:p w14:paraId="2E1CCA4B" w14:textId="77777777" w:rsidR="000F0D5B" w:rsidRPr="00ED5CDD" w:rsidRDefault="000F0D5B" w:rsidP="00B17484">
            <w:pPr>
              <w:ind w:left="-78" w:right="-2"/>
              <w:jc w:val="center"/>
              <w:rPr>
                <w:sz w:val="22"/>
                <w:szCs w:val="22"/>
                <w:lang w:eastAsia="en-US"/>
              </w:rPr>
            </w:pPr>
          </w:p>
        </w:tc>
        <w:tc>
          <w:tcPr>
            <w:tcW w:w="1644" w:type="dxa"/>
            <w:gridSpan w:val="2"/>
            <w:vAlign w:val="center"/>
          </w:tcPr>
          <w:p w14:paraId="2189689A" w14:textId="77777777" w:rsidR="000F0D5B" w:rsidRPr="00ED5CDD" w:rsidRDefault="000F0D5B" w:rsidP="00B17484">
            <w:pPr>
              <w:jc w:val="center"/>
              <w:rPr>
                <w:lang w:eastAsia="en-US"/>
              </w:rPr>
            </w:pPr>
            <w:r w:rsidRPr="00ED5CDD">
              <w:rPr>
                <w:lang w:eastAsia="en-US"/>
              </w:rPr>
              <w:t>с 01.01.2030</w:t>
            </w:r>
          </w:p>
        </w:tc>
        <w:tc>
          <w:tcPr>
            <w:tcW w:w="1134" w:type="dxa"/>
            <w:gridSpan w:val="2"/>
          </w:tcPr>
          <w:p w14:paraId="2F7EAF1E" w14:textId="77777777" w:rsidR="000F0D5B" w:rsidRPr="00ED5CDD" w:rsidRDefault="000F0D5B" w:rsidP="00B17484">
            <w:pPr>
              <w:jc w:val="center"/>
              <w:rPr>
                <w:sz w:val="22"/>
                <w:szCs w:val="22"/>
                <w:lang w:eastAsia="en-US"/>
              </w:rPr>
            </w:pPr>
            <w:r w:rsidRPr="00ED5CDD">
              <w:rPr>
                <w:lang w:eastAsia="en-US"/>
              </w:rPr>
              <w:t>3 413,61</w:t>
            </w:r>
          </w:p>
        </w:tc>
        <w:tc>
          <w:tcPr>
            <w:tcW w:w="709" w:type="dxa"/>
            <w:gridSpan w:val="2"/>
            <w:vAlign w:val="center"/>
          </w:tcPr>
          <w:p w14:paraId="2A10DD34" w14:textId="77777777" w:rsidR="000F0D5B" w:rsidRPr="00ED5CDD" w:rsidRDefault="000F0D5B" w:rsidP="00B17484">
            <w:pPr>
              <w:jc w:val="center"/>
              <w:rPr>
                <w:sz w:val="22"/>
                <w:szCs w:val="22"/>
                <w:lang w:eastAsia="en-US"/>
              </w:rPr>
            </w:pPr>
            <w:r w:rsidRPr="00ED5CDD">
              <w:rPr>
                <w:sz w:val="22"/>
                <w:szCs w:val="22"/>
                <w:lang w:eastAsia="en-US"/>
              </w:rPr>
              <w:t>x</w:t>
            </w:r>
          </w:p>
        </w:tc>
        <w:tc>
          <w:tcPr>
            <w:tcW w:w="851" w:type="dxa"/>
            <w:gridSpan w:val="2"/>
            <w:vAlign w:val="center"/>
          </w:tcPr>
          <w:p w14:paraId="6402DC6B"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708" w:type="dxa"/>
            <w:gridSpan w:val="2"/>
            <w:vAlign w:val="center"/>
          </w:tcPr>
          <w:p w14:paraId="5CCEEE7A"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709" w:type="dxa"/>
            <w:gridSpan w:val="2"/>
            <w:vAlign w:val="center"/>
          </w:tcPr>
          <w:p w14:paraId="099FB6F5"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1095" w:type="dxa"/>
            <w:gridSpan w:val="2"/>
            <w:vAlign w:val="center"/>
          </w:tcPr>
          <w:p w14:paraId="4F3A996A"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r>
      <w:tr w:rsidR="000F0D5B" w:rsidRPr="00ED5CDD" w14:paraId="05AA47D6" w14:textId="77777777" w:rsidTr="00B17484">
        <w:trPr>
          <w:jc w:val="center"/>
        </w:trPr>
        <w:tc>
          <w:tcPr>
            <w:tcW w:w="1656" w:type="dxa"/>
            <w:vMerge/>
            <w:vAlign w:val="center"/>
          </w:tcPr>
          <w:p w14:paraId="567AFFBD" w14:textId="77777777" w:rsidR="000F0D5B" w:rsidRPr="00ED5CDD" w:rsidRDefault="000F0D5B" w:rsidP="00B17484">
            <w:pPr>
              <w:rPr>
                <w:sz w:val="22"/>
                <w:szCs w:val="22"/>
                <w:lang w:eastAsia="en-US"/>
              </w:rPr>
            </w:pPr>
          </w:p>
        </w:tc>
        <w:tc>
          <w:tcPr>
            <w:tcW w:w="1324" w:type="dxa"/>
            <w:vMerge/>
            <w:vAlign w:val="center"/>
          </w:tcPr>
          <w:p w14:paraId="47B1CBD4" w14:textId="77777777" w:rsidR="000F0D5B" w:rsidRPr="00ED5CDD" w:rsidRDefault="000F0D5B" w:rsidP="00B17484">
            <w:pPr>
              <w:ind w:left="-78" w:right="-2"/>
              <w:jc w:val="center"/>
              <w:rPr>
                <w:sz w:val="22"/>
                <w:szCs w:val="22"/>
                <w:lang w:eastAsia="en-US"/>
              </w:rPr>
            </w:pPr>
          </w:p>
        </w:tc>
        <w:tc>
          <w:tcPr>
            <w:tcW w:w="1644" w:type="dxa"/>
            <w:gridSpan w:val="2"/>
            <w:vAlign w:val="center"/>
          </w:tcPr>
          <w:p w14:paraId="0AE55983" w14:textId="77777777" w:rsidR="000F0D5B" w:rsidRPr="00ED5CDD" w:rsidRDefault="000F0D5B" w:rsidP="00B17484">
            <w:pPr>
              <w:jc w:val="center"/>
              <w:rPr>
                <w:lang w:eastAsia="en-US"/>
              </w:rPr>
            </w:pPr>
            <w:r w:rsidRPr="00ED5CDD">
              <w:rPr>
                <w:lang w:eastAsia="en-US"/>
              </w:rPr>
              <w:t>с 01.07.2030</w:t>
            </w:r>
          </w:p>
        </w:tc>
        <w:tc>
          <w:tcPr>
            <w:tcW w:w="1134" w:type="dxa"/>
            <w:gridSpan w:val="2"/>
          </w:tcPr>
          <w:p w14:paraId="1BA7B3BC" w14:textId="77777777" w:rsidR="000F0D5B" w:rsidRPr="00ED5CDD" w:rsidRDefault="000F0D5B" w:rsidP="00B17484">
            <w:pPr>
              <w:jc w:val="center"/>
              <w:rPr>
                <w:sz w:val="22"/>
                <w:szCs w:val="22"/>
                <w:lang w:eastAsia="en-US"/>
              </w:rPr>
            </w:pPr>
            <w:r w:rsidRPr="00ED5CDD">
              <w:rPr>
                <w:lang w:eastAsia="en-US"/>
              </w:rPr>
              <w:t>3 744,95</w:t>
            </w:r>
          </w:p>
        </w:tc>
        <w:tc>
          <w:tcPr>
            <w:tcW w:w="709" w:type="dxa"/>
            <w:gridSpan w:val="2"/>
            <w:vAlign w:val="center"/>
          </w:tcPr>
          <w:p w14:paraId="0BA6EF2B" w14:textId="77777777" w:rsidR="000F0D5B" w:rsidRPr="00ED5CDD" w:rsidRDefault="000F0D5B" w:rsidP="00B17484">
            <w:pPr>
              <w:jc w:val="center"/>
              <w:rPr>
                <w:sz w:val="22"/>
                <w:szCs w:val="22"/>
                <w:lang w:eastAsia="en-US"/>
              </w:rPr>
            </w:pPr>
            <w:r w:rsidRPr="00ED5CDD">
              <w:rPr>
                <w:sz w:val="22"/>
                <w:szCs w:val="22"/>
                <w:lang w:eastAsia="en-US"/>
              </w:rPr>
              <w:t>x</w:t>
            </w:r>
          </w:p>
        </w:tc>
        <w:tc>
          <w:tcPr>
            <w:tcW w:w="851" w:type="dxa"/>
            <w:gridSpan w:val="2"/>
            <w:vAlign w:val="center"/>
          </w:tcPr>
          <w:p w14:paraId="1E31FD1F"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708" w:type="dxa"/>
            <w:gridSpan w:val="2"/>
            <w:vAlign w:val="center"/>
          </w:tcPr>
          <w:p w14:paraId="7EC84016"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709" w:type="dxa"/>
            <w:gridSpan w:val="2"/>
            <w:vAlign w:val="center"/>
          </w:tcPr>
          <w:p w14:paraId="634F842D"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1095" w:type="dxa"/>
            <w:gridSpan w:val="2"/>
            <w:vAlign w:val="center"/>
          </w:tcPr>
          <w:p w14:paraId="7C8E99AC"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r>
      <w:tr w:rsidR="000F0D5B" w:rsidRPr="00ED5CDD" w14:paraId="6EBAC631" w14:textId="77777777" w:rsidTr="00B17484">
        <w:trPr>
          <w:jc w:val="center"/>
        </w:trPr>
        <w:tc>
          <w:tcPr>
            <w:tcW w:w="1656" w:type="dxa"/>
            <w:vMerge/>
            <w:vAlign w:val="center"/>
          </w:tcPr>
          <w:p w14:paraId="70928307" w14:textId="77777777" w:rsidR="000F0D5B" w:rsidRPr="00ED5CDD" w:rsidRDefault="000F0D5B" w:rsidP="00B17484">
            <w:pPr>
              <w:ind w:right="-2"/>
              <w:rPr>
                <w:sz w:val="22"/>
                <w:szCs w:val="22"/>
                <w:lang w:eastAsia="en-US"/>
              </w:rPr>
            </w:pPr>
          </w:p>
        </w:tc>
        <w:tc>
          <w:tcPr>
            <w:tcW w:w="1324" w:type="dxa"/>
            <w:vAlign w:val="center"/>
          </w:tcPr>
          <w:p w14:paraId="3FB99CC7" w14:textId="77777777" w:rsidR="000F0D5B" w:rsidRPr="00ED5CDD" w:rsidRDefault="000F0D5B" w:rsidP="00B17484">
            <w:pPr>
              <w:ind w:left="-78" w:right="-2"/>
              <w:jc w:val="center"/>
              <w:rPr>
                <w:sz w:val="22"/>
                <w:szCs w:val="22"/>
                <w:lang w:eastAsia="en-US"/>
              </w:rPr>
            </w:pPr>
            <w:proofErr w:type="spellStart"/>
            <w:r w:rsidRPr="00ED5CDD">
              <w:rPr>
                <w:sz w:val="22"/>
                <w:szCs w:val="22"/>
                <w:lang w:eastAsia="en-US"/>
              </w:rPr>
              <w:t>Двухставоч-ный</w:t>
            </w:r>
            <w:proofErr w:type="spellEnd"/>
          </w:p>
        </w:tc>
        <w:tc>
          <w:tcPr>
            <w:tcW w:w="1644" w:type="dxa"/>
            <w:gridSpan w:val="2"/>
            <w:vAlign w:val="center"/>
          </w:tcPr>
          <w:p w14:paraId="4EC0543C" w14:textId="77777777" w:rsidR="000F0D5B" w:rsidRPr="00ED5CDD" w:rsidRDefault="000F0D5B" w:rsidP="00B17484">
            <w:pPr>
              <w:jc w:val="center"/>
              <w:rPr>
                <w:sz w:val="22"/>
                <w:szCs w:val="22"/>
                <w:lang w:eastAsia="en-US"/>
              </w:rPr>
            </w:pPr>
            <w:r w:rsidRPr="00ED5CDD">
              <w:rPr>
                <w:sz w:val="22"/>
                <w:szCs w:val="22"/>
                <w:lang w:eastAsia="en-US"/>
              </w:rPr>
              <w:t>x</w:t>
            </w:r>
          </w:p>
        </w:tc>
        <w:tc>
          <w:tcPr>
            <w:tcW w:w="1134" w:type="dxa"/>
            <w:gridSpan w:val="2"/>
            <w:vAlign w:val="center"/>
          </w:tcPr>
          <w:p w14:paraId="436C68C0" w14:textId="77777777" w:rsidR="000F0D5B" w:rsidRPr="00ED5CDD" w:rsidRDefault="000F0D5B" w:rsidP="00B17484">
            <w:pPr>
              <w:jc w:val="center"/>
              <w:rPr>
                <w:sz w:val="22"/>
                <w:szCs w:val="22"/>
                <w:lang w:eastAsia="en-US"/>
              </w:rPr>
            </w:pPr>
            <w:r w:rsidRPr="00ED5CDD">
              <w:rPr>
                <w:sz w:val="22"/>
                <w:szCs w:val="22"/>
                <w:lang w:eastAsia="en-US"/>
              </w:rPr>
              <w:t>x</w:t>
            </w:r>
          </w:p>
        </w:tc>
        <w:tc>
          <w:tcPr>
            <w:tcW w:w="709" w:type="dxa"/>
            <w:gridSpan w:val="2"/>
            <w:vAlign w:val="center"/>
          </w:tcPr>
          <w:p w14:paraId="30FB5742"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851" w:type="dxa"/>
            <w:gridSpan w:val="2"/>
            <w:vAlign w:val="center"/>
          </w:tcPr>
          <w:p w14:paraId="354F39B9"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708" w:type="dxa"/>
            <w:gridSpan w:val="2"/>
            <w:vAlign w:val="center"/>
          </w:tcPr>
          <w:p w14:paraId="3B663145" w14:textId="77777777" w:rsidR="000F0D5B" w:rsidRPr="00ED5CDD" w:rsidRDefault="000F0D5B" w:rsidP="00B17484">
            <w:pPr>
              <w:ind w:left="-105" w:right="-108"/>
              <w:jc w:val="center"/>
              <w:rPr>
                <w:sz w:val="22"/>
                <w:szCs w:val="22"/>
                <w:lang w:eastAsia="en-US"/>
              </w:rPr>
            </w:pPr>
            <w:r w:rsidRPr="00ED5CDD">
              <w:rPr>
                <w:sz w:val="22"/>
                <w:szCs w:val="22"/>
                <w:lang w:eastAsia="en-US"/>
              </w:rPr>
              <w:t>х</w:t>
            </w:r>
          </w:p>
        </w:tc>
        <w:tc>
          <w:tcPr>
            <w:tcW w:w="709" w:type="dxa"/>
            <w:gridSpan w:val="2"/>
            <w:vAlign w:val="center"/>
          </w:tcPr>
          <w:p w14:paraId="5A7CED58"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c>
          <w:tcPr>
            <w:tcW w:w="1095" w:type="dxa"/>
            <w:gridSpan w:val="2"/>
            <w:vAlign w:val="center"/>
          </w:tcPr>
          <w:p w14:paraId="05AA3B8A" w14:textId="77777777" w:rsidR="000F0D5B" w:rsidRPr="00ED5CDD" w:rsidRDefault="000F0D5B" w:rsidP="00B17484">
            <w:pPr>
              <w:ind w:left="-105" w:right="-108"/>
              <w:jc w:val="center"/>
              <w:rPr>
                <w:sz w:val="22"/>
                <w:szCs w:val="22"/>
                <w:lang w:eastAsia="en-US"/>
              </w:rPr>
            </w:pPr>
            <w:r w:rsidRPr="00ED5CDD">
              <w:rPr>
                <w:sz w:val="22"/>
                <w:szCs w:val="22"/>
                <w:lang w:eastAsia="en-US"/>
              </w:rPr>
              <w:t>x</w:t>
            </w:r>
          </w:p>
        </w:tc>
      </w:tr>
      <w:tr w:rsidR="000F0D5B" w:rsidRPr="00ED5CDD" w14:paraId="1E04BD0B" w14:textId="77777777" w:rsidTr="00B17484">
        <w:trPr>
          <w:trHeight w:val="379"/>
          <w:jc w:val="center"/>
        </w:trPr>
        <w:tc>
          <w:tcPr>
            <w:tcW w:w="1656" w:type="dxa"/>
            <w:vMerge/>
            <w:vAlign w:val="center"/>
          </w:tcPr>
          <w:p w14:paraId="0E523453" w14:textId="77777777" w:rsidR="000F0D5B" w:rsidRPr="00ED5CDD" w:rsidRDefault="000F0D5B" w:rsidP="00B17484">
            <w:pPr>
              <w:ind w:right="-2"/>
              <w:rPr>
                <w:sz w:val="22"/>
                <w:szCs w:val="22"/>
                <w:lang w:eastAsia="en-US"/>
              </w:rPr>
            </w:pPr>
          </w:p>
        </w:tc>
        <w:tc>
          <w:tcPr>
            <w:tcW w:w="1324" w:type="dxa"/>
            <w:vAlign w:val="center"/>
          </w:tcPr>
          <w:p w14:paraId="02AE04A3" w14:textId="77777777" w:rsidR="000F0D5B" w:rsidRPr="00ED5CDD" w:rsidRDefault="000F0D5B" w:rsidP="00B17484">
            <w:pPr>
              <w:ind w:left="-108" w:right="-109"/>
              <w:jc w:val="center"/>
              <w:rPr>
                <w:sz w:val="22"/>
                <w:szCs w:val="22"/>
                <w:lang w:eastAsia="en-US"/>
              </w:rPr>
            </w:pPr>
            <w:r w:rsidRPr="00ED5CDD">
              <w:rPr>
                <w:sz w:val="22"/>
                <w:szCs w:val="22"/>
                <w:lang w:eastAsia="en-US"/>
              </w:rPr>
              <w:t>Ставка за тепловую энергию, руб./Гкал</w:t>
            </w:r>
          </w:p>
        </w:tc>
        <w:tc>
          <w:tcPr>
            <w:tcW w:w="1644" w:type="dxa"/>
            <w:gridSpan w:val="2"/>
            <w:vAlign w:val="center"/>
          </w:tcPr>
          <w:p w14:paraId="68F48255" w14:textId="77777777" w:rsidR="000F0D5B" w:rsidRPr="00ED5CDD" w:rsidRDefault="000F0D5B" w:rsidP="00B17484">
            <w:pPr>
              <w:jc w:val="center"/>
              <w:rPr>
                <w:sz w:val="22"/>
                <w:szCs w:val="22"/>
                <w:lang w:eastAsia="en-US"/>
              </w:rPr>
            </w:pPr>
            <w:r w:rsidRPr="00ED5CDD">
              <w:rPr>
                <w:sz w:val="22"/>
                <w:szCs w:val="22"/>
                <w:lang w:eastAsia="en-US"/>
              </w:rPr>
              <w:t>x</w:t>
            </w:r>
          </w:p>
        </w:tc>
        <w:tc>
          <w:tcPr>
            <w:tcW w:w="1134" w:type="dxa"/>
            <w:gridSpan w:val="2"/>
            <w:vAlign w:val="center"/>
          </w:tcPr>
          <w:p w14:paraId="0738DBAA" w14:textId="77777777" w:rsidR="000F0D5B" w:rsidRPr="00ED5CDD" w:rsidRDefault="000F0D5B" w:rsidP="00B17484">
            <w:pPr>
              <w:jc w:val="center"/>
              <w:rPr>
                <w:sz w:val="22"/>
                <w:szCs w:val="22"/>
                <w:lang w:eastAsia="en-US"/>
              </w:rPr>
            </w:pPr>
            <w:r w:rsidRPr="00ED5CDD">
              <w:rPr>
                <w:sz w:val="22"/>
                <w:szCs w:val="22"/>
                <w:lang w:eastAsia="en-US"/>
              </w:rPr>
              <w:t>x</w:t>
            </w:r>
          </w:p>
        </w:tc>
        <w:tc>
          <w:tcPr>
            <w:tcW w:w="709" w:type="dxa"/>
            <w:gridSpan w:val="2"/>
            <w:vAlign w:val="center"/>
          </w:tcPr>
          <w:p w14:paraId="2B4FB8A3" w14:textId="77777777" w:rsidR="000F0D5B" w:rsidRPr="00ED5CDD" w:rsidRDefault="000F0D5B" w:rsidP="00B17484">
            <w:pPr>
              <w:jc w:val="center"/>
              <w:rPr>
                <w:sz w:val="22"/>
                <w:szCs w:val="22"/>
                <w:lang w:eastAsia="en-US"/>
              </w:rPr>
            </w:pPr>
            <w:r w:rsidRPr="00ED5CDD">
              <w:rPr>
                <w:sz w:val="22"/>
                <w:szCs w:val="22"/>
                <w:lang w:eastAsia="en-US"/>
              </w:rPr>
              <w:t>x</w:t>
            </w:r>
          </w:p>
        </w:tc>
        <w:tc>
          <w:tcPr>
            <w:tcW w:w="851" w:type="dxa"/>
            <w:gridSpan w:val="2"/>
            <w:vAlign w:val="center"/>
          </w:tcPr>
          <w:p w14:paraId="2C6B21AE" w14:textId="77777777" w:rsidR="000F0D5B" w:rsidRPr="00ED5CDD" w:rsidRDefault="000F0D5B" w:rsidP="00B17484">
            <w:pPr>
              <w:jc w:val="center"/>
              <w:rPr>
                <w:sz w:val="22"/>
                <w:szCs w:val="22"/>
                <w:lang w:eastAsia="en-US"/>
              </w:rPr>
            </w:pPr>
            <w:r w:rsidRPr="00ED5CDD">
              <w:rPr>
                <w:sz w:val="22"/>
                <w:szCs w:val="22"/>
                <w:lang w:eastAsia="en-US"/>
              </w:rPr>
              <w:t>x</w:t>
            </w:r>
          </w:p>
        </w:tc>
        <w:tc>
          <w:tcPr>
            <w:tcW w:w="708" w:type="dxa"/>
            <w:gridSpan w:val="2"/>
            <w:vAlign w:val="center"/>
          </w:tcPr>
          <w:p w14:paraId="24F7C93C" w14:textId="77777777" w:rsidR="000F0D5B" w:rsidRPr="00ED5CDD" w:rsidRDefault="000F0D5B" w:rsidP="00B17484">
            <w:pPr>
              <w:jc w:val="center"/>
              <w:rPr>
                <w:sz w:val="22"/>
                <w:szCs w:val="22"/>
                <w:lang w:eastAsia="en-US"/>
              </w:rPr>
            </w:pPr>
            <w:r w:rsidRPr="00ED5CDD">
              <w:rPr>
                <w:sz w:val="22"/>
                <w:szCs w:val="22"/>
                <w:lang w:eastAsia="en-US"/>
              </w:rPr>
              <w:t>х</w:t>
            </w:r>
          </w:p>
        </w:tc>
        <w:tc>
          <w:tcPr>
            <w:tcW w:w="709" w:type="dxa"/>
            <w:gridSpan w:val="2"/>
            <w:vAlign w:val="center"/>
          </w:tcPr>
          <w:p w14:paraId="50EFBF0A" w14:textId="77777777" w:rsidR="000F0D5B" w:rsidRPr="00ED5CDD" w:rsidRDefault="000F0D5B" w:rsidP="00B17484">
            <w:pPr>
              <w:jc w:val="center"/>
              <w:rPr>
                <w:sz w:val="22"/>
                <w:szCs w:val="22"/>
                <w:lang w:eastAsia="en-US"/>
              </w:rPr>
            </w:pPr>
            <w:r w:rsidRPr="00ED5CDD">
              <w:rPr>
                <w:sz w:val="22"/>
                <w:szCs w:val="22"/>
                <w:lang w:eastAsia="en-US"/>
              </w:rPr>
              <w:t>x</w:t>
            </w:r>
          </w:p>
        </w:tc>
        <w:tc>
          <w:tcPr>
            <w:tcW w:w="1095" w:type="dxa"/>
            <w:gridSpan w:val="2"/>
            <w:vAlign w:val="center"/>
          </w:tcPr>
          <w:p w14:paraId="1880BDF9" w14:textId="77777777" w:rsidR="000F0D5B" w:rsidRPr="00ED5CDD" w:rsidRDefault="000F0D5B" w:rsidP="00B17484">
            <w:pPr>
              <w:jc w:val="center"/>
              <w:rPr>
                <w:sz w:val="22"/>
                <w:szCs w:val="22"/>
                <w:lang w:eastAsia="en-US"/>
              </w:rPr>
            </w:pPr>
            <w:r w:rsidRPr="00ED5CDD">
              <w:rPr>
                <w:sz w:val="22"/>
                <w:szCs w:val="22"/>
                <w:lang w:eastAsia="en-US"/>
              </w:rPr>
              <w:t>x</w:t>
            </w:r>
          </w:p>
        </w:tc>
      </w:tr>
      <w:tr w:rsidR="000F0D5B" w:rsidRPr="00ED5CDD" w14:paraId="5597B043" w14:textId="77777777" w:rsidTr="00B17484">
        <w:trPr>
          <w:trHeight w:val="1136"/>
          <w:jc w:val="center"/>
        </w:trPr>
        <w:tc>
          <w:tcPr>
            <w:tcW w:w="1656" w:type="dxa"/>
            <w:vMerge/>
            <w:vAlign w:val="center"/>
          </w:tcPr>
          <w:p w14:paraId="36D522B1" w14:textId="77777777" w:rsidR="000F0D5B" w:rsidRPr="00ED5CDD" w:rsidRDefault="000F0D5B" w:rsidP="00B17484">
            <w:pPr>
              <w:ind w:right="-2"/>
              <w:rPr>
                <w:sz w:val="22"/>
                <w:szCs w:val="22"/>
                <w:lang w:eastAsia="en-US"/>
              </w:rPr>
            </w:pPr>
          </w:p>
        </w:tc>
        <w:tc>
          <w:tcPr>
            <w:tcW w:w="1324" w:type="dxa"/>
            <w:vAlign w:val="center"/>
          </w:tcPr>
          <w:p w14:paraId="29A0B605" w14:textId="77777777" w:rsidR="000F0D5B" w:rsidRPr="00ED5CDD" w:rsidRDefault="000F0D5B" w:rsidP="00B17484">
            <w:pPr>
              <w:ind w:left="-108" w:right="-109"/>
              <w:jc w:val="center"/>
              <w:rPr>
                <w:sz w:val="22"/>
                <w:szCs w:val="22"/>
                <w:lang w:eastAsia="en-US"/>
              </w:rPr>
            </w:pPr>
            <w:r w:rsidRPr="00ED5CDD">
              <w:rPr>
                <w:sz w:val="22"/>
                <w:szCs w:val="22"/>
                <w:lang w:eastAsia="en-US"/>
              </w:rPr>
              <w:t xml:space="preserve">Ставка за содержание тепловой мощности, </w:t>
            </w:r>
          </w:p>
          <w:p w14:paraId="1573AFDE" w14:textId="77777777" w:rsidR="000F0D5B" w:rsidRPr="00ED5CDD" w:rsidRDefault="000F0D5B" w:rsidP="00B17484">
            <w:pPr>
              <w:tabs>
                <w:tab w:val="left" w:pos="670"/>
              </w:tabs>
              <w:ind w:right="-2"/>
              <w:jc w:val="center"/>
              <w:rPr>
                <w:sz w:val="22"/>
                <w:szCs w:val="22"/>
                <w:lang w:eastAsia="en-US"/>
              </w:rPr>
            </w:pPr>
            <w:r w:rsidRPr="00ED5CDD">
              <w:rPr>
                <w:sz w:val="22"/>
                <w:szCs w:val="22"/>
                <w:lang w:eastAsia="en-US"/>
              </w:rPr>
              <w:t xml:space="preserve">тыс. руб./Гкал/ч </w:t>
            </w:r>
          </w:p>
          <w:p w14:paraId="122E8728" w14:textId="77777777" w:rsidR="000F0D5B" w:rsidRPr="00ED5CDD" w:rsidRDefault="000F0D5B" w:rsidP="00B17484">
            <w:pPr>
              <w:tabs>
                <w:tab w:val="left" w:pos="670"/>
              </w:tabs>
              <w:ind w:right="-2"/>
              <w:jc w:val="center"/>
              <w:rPr>
                <w:sz w:val="22"/>
                <w:szCs w:val="22"/>
                <w:lang w:eastAsia="en-US"/>
              </w:rPr>
            </w:pPr>
            <w:r w:rsidRPr="00ED5CDD">
              <w:rPr>
                <w:sz w:val="22"/>
                <w:szCs w:val="22"/>
                <w:lang w:eastAsia="en-US"/>
              </w:rPr>
              <w:t>в мес.</w:t>
            </w:r>
          </w:p>
        </w:tc>
        <w:tc>
          <w:tcPr>
            <w:tcW w:w="1644" w:type="dxa"/>
            <w:gridSpan w:val="2"/>
            <w:vAlign w:val="center"/>
          </w:tcPr>
          <w:p w14:paraId="1E03C327" w14:textId="77777777" w:rsidR="000F0D5B" w:rsidRPr="00ED5CDD" w:rsidRDefault="000F0D5B" w:rsidP="00B17484">
            <w:pPr>
              <w:jc w:val="center"/>
              <w:rPr>
                <w:sz w:val="22"/>
                <w:szCs w:val="22"/>
                <w:lang w:eastAsia="en-US"/>
              </w:rPr>
            </w:pPr>
            <w:r w:rsidRPr="00ED5CDD">
              <w:rPr>
                <w:sz w:val="22"/>
                <w:szCs w:val="22"/>
                <w:lang w:eastAsia="en-US"/>
              </w:rPr>
              <w:t>x</w:t>
            </w:r>
          </w:p>
        </w:tc>
        <w:tc>
          <w:tcPr>
            <w:tcW w:w="1134" w:type="dxa"/>
            <w:gridSpan w:val="2"/>
            <w:vAlign w:val="center"/>
          </w:tcPr>
          <w:p w14:paraId="11627CCC" w14:textId="77777777" w:rsidR="000F0D5B" w:rsidRPr="00ED5CDD" w:rsidRDefault="000F0D5B" w:rsidP="00B17484">
            <w:pPr>
              <w:jc w:val="center"/>
              <w:rPr>
                <w:sz w:val="22"/>
                <w:szCs w:val="22"/>
                <w:lang w:eastAsia="en-US"/>
              </w:rPr>
            </w:pPr>
            <w:r w:rsidRPr="00ED5CDD">
              <w:rPr>
                <w:sz w:val="22"/>
                <w:szCs w:val="22"/>
                <w:lang w:eastAsia="en-US"/>
              </w:rPr>
              <w:t>x</w:t>
            </w:r>
          </w:p>
        </w:tc>
        <w:tc>
          <w:tcPr>
            <w:tcW w:w="709" w:type="dxa"/>
            <w:gridSpan w:val="2"/>
            <w:vAlign w:val="center"/>
          </w:tcPr>
          <w:p w14:paraId="0A5A587B" w14:textId="77777777" w:rsidR="000F0D5B" w:rsidRPr="00ED5CDD" w:rsidRDefault="000F0D5B" w:rsidP="00B17484">
            <w:pPr>
              <w:jc w:val="center"/>
              <w:rPr>
                <w:sz w:val="22"/>
                <w:szCs w:val="22"/>
                <w:lang w:eastAsia="en-US"/>
              </w:rPr>
            </w:pPr>
            <w:r w:rsidRPr="00ED5CDD">
              <w:rPr>
                <w:sz w:val="22"/>
                <w:szCs w:val="22"/>
                <w:lang w:eastAsia="en-US"/>
              </w:rPr>
              <w:t>x</w:t>
            </w:r>
          </w:p>
        </w:tc>
        <w:tc>
          <w:tcPr>
            <w:tcW w:w="851" w:type="dxa"/>
            <w:gridSpan w:val="2"/>
            <w:vAlign w:val="center"/>
          </w:tcPr>
          <w:p w14:paraId="47012D44" w14:textId="77777777" w:rsidR="000F0D5B" w:rsidRPr="00ED5CDD" w:rsidRDefault="000F0D5B" w:rsidP="00B17484">
            <w:pPr>
              <w:jc w:val="center"/>
              <w:rPr>
                <w:sz w:val="22"/>
                <w:szCs w:val="22"/>
                <w:lang w:eastAsia="en-US"/>
              </w:rPr>
            </w:pPr>
            <w:r w:rsidRPr="00ED5CDD">
              <w:rPr>
                <w:sz w:val="22"/>
                <w:szCs w:val="22"/>
                <w:lang w:eastAsia="en-US"/>
              </w:rPr>
              <w:t>x</w:t>
            </w:r>
          </w:p>
        </w:tc>
        <w:tc>
          <w:tcPr>
            <w:tcW w:w="708" w:type="dxa"/>
            <w:gridSpan w:val="2"/>
            <w:vAlign w:val="center"/>
          </w:tcPr>
          <w:p w14:paraId="13326797" w14:textId="77777777" w:rsidR="000F0D5B" w:rsidRPr="00ED5CDD" w:rsidRDefault="000F0D5B" w:rsidP="00B17484">
            <w:pPr>
              <w:jc w:val="center"/>
              <w:rPr>
                <w:sz w:val="22"/>
                <w:szCs w:val="22"/>
                <w:lang w:eastAsia="en-US"/>
              </w:rPr>
            </w:pPr>
            <w:r w:rsidRPr="00ED5CDD">
              <w:rPr>
                <w:sz w:val="22"/>
                <w:szCs w:val="22"/>
                <w:lang w:eastAsia="en-US"/>
              </w:rPr>
              <w:t>х</w:t>
            </w:r>
          </w:p>
        </w:tc>
        <w:tc>
          <w:tcPr>
            <w:tcW w:w="709" w:type="dxa"/>
            <w:gridSpan w:val="2"/>
            <w:vAlign w:val="center"/>
          </w:tcPr>
          <w:p w14:paraId="0FBCD630" w14:textId="77777777" w:rsidR="000F0D5B" w:rsidRPr="00ED5CDD" w:rsidRDefault="000F0D5B" w:rsidP="00B17484">
            <w:pPr>
              <w:jc w:val="center"/>
              <w:rPr>
                <w:sz w:val="22"/>
                <w:szCs w:val="22"/>
                <w:lang w:eastAsia="en-US"/>
              </w:rPr>
            </w:pPr>
            <w:r w:rsidRPr="00ED5CDD">
              <w:rPr>
                <w:sz w:val="22"/>
                <w:szCs w:val="22"/>
                <w:lang w:eastAsia="en-US"/>
              </w:rPr>
              <w:t>x</w:t>
            </w:r>
          </w:p>
        </w:tc>
        <w:tc>
          <w:tcPr>
            <w:tcW w:w="1095" w:type="dxa"/>
            <w:gridSpan w:val="2"/>
            <w:vAlign w:val="center"/>
          </w:tcPr>
          <w:p w14:paraId="5A71AA1B" w14:textId="77777777" w:rsidR="000F0D5B" w:rsidRPr="00ED5CDD" w:rsidRDefault="000F0D5B" w:rsidP="00B17484">
            <w:pPr>
              <w:jc w:val="center"/>
              <w:rPr>
                <w:sz w:val="22"/>
                <w:szCs w:val="22"/>
                <w:lang w:eastAsia="en-US"/>
              </w:rPr>
            </w:pPr>
            <w:r w:rsidRPr="00ED5CDD">
              <w:rPr>
                <w:sz w:val="22"/>
                <w:szCs w:val="22"/>
                <w:lang w:eastAsia="en-US"/>
              </w:rPr>
              <w:t>x</w:t>
            </w:r>
          </w:p>
        </w:tc>
      </w:tr>
    </w:tbl>
    <w:p w14:paraId="3751EE1B" w14:textId="77777777" w:rsidR="000F0D5B" w:rsidRPr="00ED5CDD" w:rsidRDefault="000F0D5B" w:rsidP="000F0D5B">
      <w:pPr>
        <w:ind w:left="-284" w:right="-1" w:firstLine="426"/>
        <w:jc w:val="both"/>
        <w:rPr>
          <w:sz w:val="28"/>
          <w:szCs w:val="28"/>
          <w:lang w:eastAsia="en-US"/>
        </w:rPr>
      </w:pPr>
    </w:p>
    <w:p w14:paraId="5D284DA2" w14:textId="77777777" w:rsidR="000F0D5B" w:rsidRPr="00ED5CDD" w:rsidRDefault="000F0D5B" w:rsidP="000F0D5B">
      <w:pPr>
        <w:ind w:left="-284" w:right="-1" w:firstLine="426"/>
        <w:jc w:val="both"/>
        <w:rPr>
          <w:color w:val="FF0000"/>
          <w:sz w:val="28"/>
          <w:szCs w:val="28"/>
          <w:lang w:eastAsia="en-US"/>
        </w:rPr>
      </w:pPr>
      <w:r w:rsidRPr="00ED5CDD">
        <w:rPr>
          <w:sz w:val="28"/>
          <w:szCs w:val="28"/>
          <w:lang w:eastAsia="en-US"/>
        </w:rPr>
        <w:t>* Выделяется в целях реализации пункта 6 статьи 168 Налогового кодекса Российской Федерации (часть вторая).».</w:t>
      </w:r>
    </w:p>
    <w:p w14:paraId="6E373928" w14:textId="77777777" w:rsidR="000F0D5B" w:rsidRDefault="000F0D5B" w:rsidP="000F0D5B">
      <w:pPr>
        <w:tabs>
          <w:tab w:val="left" w:pos="9214"/>
        </w:tabs>
        <w:ind w:right="-739"/>
      </w:pPr>
    </w:p>
    <w:p w14:paraId="5798B6A8" w14:textId="77777777" w:rsidR="000F0D5B" w:rsidRDefault="000F0D5B" w:rsidP="000F0D5B">
      <w:pPr>
        <w:tabs>
          <w:tab w:val="left" w:pos="9214"/>
        </w:tabs>
        <w:ind w:left="-1075" w:right="-739" w:firstLine="5895"/>
      </w:pPr>
    </w:p>
    <w:p w14:paraId="18A42014" w14:textId="77777777" w:rsidR="000F0D5B" w:rsidRDefault="000F0D5B" w:rsidP="000F0D5B">
      <w:pPr>
        <w:tabs>
          <w:tab w:val="left" w:pos="9214"/>
        </w:tabs>
        <w:ind w:right="-739"/>
        <w:sectPr w:rsidR="000F0D5B" w:rsidSect="000F0D5B">
          <w:headerReference w:type="default" r:id="rId36"/>
          <w:footerReference w:type="even" r:id="rId37"/>
          <w:headerReference w:type="first" r:id="rId38"/>
          <w:pgSz w:w="11906" w:h="16838"/>
          <w:pgMar w:top="851" w:right="851" w:bottom="851" w:left="1701" w:header="709" w:footer="709" w:gutter="0"/>
          <w:cols w:space="708"/>
          <w:titlePg/>
          <w:docGrid w:linePitch="381"/>
        </w:sectPr>
      </w:pPr>
    </w:p>
    <w:p w14:paraId="462A29FD" w14:textId="4E3B74C9" w:rsidR="000F0D5B" w:rsidRPr="003019F4" w:rsidRDefault="000F0D5B" w:rsidP="000F0D5B">
      <w:pPr>
        <w:tabs>
          <w:tab w:val="left" w:pos="9214"/>
        </w:tabs>
        <w:ind w:left="-3627" w:right="-739" w:firstLine="9297"/>
      </w:pPr>
      <w:r w:rsidRPr="003019F4">
        <w:lastRenderedPageBreak/>
        <w:t xml:space="preserve">Приложение </w:t>
      </w:r>
      <w:r>
        <w:t>№ 38</w:t>
      </w:r>
      <w:r>
        <w:t>4</w:t>
      </w:r>
      <w:r>
        <w:t xml:space="preserve"> </w:t>
      </w:r>
      <w:r w:rsidRPr="003019F4">
        <w:t xml:space="preserve">к </w:t>
      </w:r>
      <w:r>
        <w:t>протоколу</w:t>
      </w:r>
      <w:r w:rsidRPr="003019F4">
        <w:t xml:space="preserve"> № </w:t>
      </w:r>
      <w:r>
        <w:t>98</w:t>
      </w:r>
    </w:p>
    <w:p w14:paraId="5A99A1DB" w14:textId="77777777" w:rsidR="000F0D5B" w:rsidRPr="003019F4" w:rsidRDefault="000F0D5B" w:rsidP="000F0D5B">
      <w:pPr>
        <w:tabs>
          <w:tab w:val="left" w:pos="9214"/>
        </w:tabs>
        <w:ind w:left="-3627" w:right="-739" w:firstLine="9297"/>
      </w:pPr>
      <w:r w:rsidRPr="003019F4">
        <w:t>заседания правления Региональной</w:t>
      </w:r>
    </w:p>
    <w:p w14:paraId="52E32B52" w14:textId="77777777" w:rsidR="000F0D5B" w:rsidRPr="003019F4" w:rsidRDefault="000F0D5B" w:rsidP="000F0D5B">
      <w:pPr>
        <w:tabs>
          <w:tab w:val="left" w:pos="9214"/>
        </w:tabs>
        <w:ind w:left="-3627" w:right="-739" w:firstLine="9297"/>
      </w:pPr>
      <w:r w:rsidRPr="003019F4">
        <w:t>энергетической комиссии</w:t>
      </w:r>
    </w:p>
    <w:p w14:paraId="7001BDAE" w14:textId="77777777" w:rsidR="000F0D5B" w:rsidRDefault="000F0D5B" w:rsidP="000F0D5B">
      <w:pPr>
        <w:tabs>
          <w:tab w:val="left" w:pos="9214"/>
        </w:tabs>
        <w:ind w:left="-3627" w:right="-739" w:firstLine="9297"/>
      </w:pPr>
      <w:r w:rsidRPr="003019F4">
        <w:t xml:space="preserve">Кузбасса от </w:t>
      </w:r>
      <w:r>
        <w:t>19</w:t>
      </w:r>
      <w:r w:rsidRPr="003019F4">
        <w:t>.1</w:t>
      </w:r>
      <w:r>
        <w:t>2</w:t>
      </w:r>
      <w:r w:rsidRPr="003019F4">
        <w:t>.2025</w:t>
      </w:r>
    </w:p>
    <w:p w14:paraId="3BAD8B55" w14:textId="77777777" w:rsidR="000F0D5B" w:rsidRPr="00ED5CDD" w:rsidRDefault="000F0D5B" w:rsidP="000F0D5B">
      <w:pPr>
        <w:ind w:left="-851" w:right="-711"/>
        <w:jc w:val="center"/>
        <w:rPr>
          <w:bCs/>
          <w:color w:val="000000"/>
          <w:kern w:val="32"/>
          <w:sz w:val="28"/>
          <w:szCs w:val="28"/>
          <w:lang w:eastAsia="en-US"/>
        </w:rPr>
      </w:pPr>
    </w:p>
    <w:p w14:paraId="0BC71858" w14:textId="77777777" w:rsidR="000F0D5B" w:rsidRPr="00ED5CDD" w:rsidRDefault="000F0D5B" w:rsidP="000F0D5B">
      <w:pPr>
        <w:ind w:right="-2"/>
        <w:jc w:val="center"/>
        <w:rPr>
          <w:b/>
          <w:bCs/>
          <w:color w:val="000000"/>
          <w:kern w:val="32"/>
          <w:sz w:val="28"/>
          <w:szCs w:val="28"/>
          <w:lang w:eastAsia="en-US"/>
        </w:rPr>
      </w:pPr>
      <w:r w:rsidRPr="00ED5CDD">
        <w:rPr>
          <w:b/>
          <w:color w:val="000000"/>
          <w:kern w:val="32"/>
          <w:sz w:val="28"/>
          <w:szCs w:val="28"/>
          <w:lang w:eastAsia="en-US"/>
        </w:rPr>
        <w:t xml:space="preserve">Долгосрочные тарифы </w:t>
      </w:r>
      <w:r w:rsidRPr="00ED5CDD">
        <w:rPr>
          <w:b/>
          <w:bCs/>
          <w:color w:val="000000"/>
          <w:kern w:val="32"/>
          <w:sz w:val="28"/>
          <w:szCs w:val="28"/>
          <w:lang w:eastAsia="en-US"/>
        </w:rPr>
        <w:t>ОАО «Северо-Кузбасская энергетическая компания»</w:t>
      </w:r>
      <w:r w:rsidRPr="00ED5CDD">
        <w:rPr>
          <w:b/>
          <w:color w:val="000000"/>
          <w:kern w:val="32"/>
          <w:sz w:val="28"/>
          <w:szCs w:val="28"/>
          <w:lang w:eastAsia="en-US"/>
        </w:rPr>
        <w:t>, на теплоноситель, реализуемый на потребительском рынке</w:t>
      </w:r>
      <w:r w:rsidRPr="00ED5CDD">
        <w:rPr>
          <w:b/>
          <w:color w:val="000000"/>
          <w:kern w:val="32"/>
          <w:sz w:val="28"/>
          <w:szCs w:val="28"/>
          <w:lang w:eastAsia="en-US"/>
        </w:rPr>
        <w:br/>
      </w:r>
      <w:r w:rsidRPr="00ED5CDD">
        <w:rPr>
          <w:b/>
          <w:bCs/>
          <w:color w:val="000000"/>
          <w:kern w:val="32"/>
          <w:sz w:val="28"/>
          <w:szCs w:val="28"/>
          <w:lang w:eastAsia="en-US"/>
        </w:rPr>
        <w:t xml:space="preserve">г. Полысаево Ленинск-Кузнецкого муниципального округа, на период </w:t>
      </w:r>
    </w:p>
    <w:p w14:paraId="6FFDA0FD" w14:textId="77777777" w:rsidR="000F0D5B" w:rsidRPr="00ED5CDD" w:rsidRDefault="000F0D5B" w:rsidP="000F0D5B">
      <w:pPr>
        <w:ind w:right="-2"/>
        <w:jc w:val="center"/>
        <w:rPr>
          <w:b/>
          <w:bCs/>
          <w:color w:val="000000"/>
          <w:kern w:val="32"/>
          <w:sz w:val="28"/>
          <w:szCs w:val="28"/>
          <w:lang w:eastAsia="en-US"/>
        </w:rPr>
      </w:pPr>
      <w:r w:rsidRPr="00ED5CDD">
        <w:rPr>
          <w:b/>
          <w:bCs/>
          <w:color w:val="000000"/>
          <w:kern w:val="32"/>
          <w:sz w:val="28"/>
          <w:szCs w:val="28"/>
          <w:lang w:eastAsia="en-US"/>
        </w:rPr>
        <w:t>с 15.09.2021 по 31.12.2030</w:t>
      </w:r>
    </w:p>
    <w:tbl>
      <w:tblPr>
        <w:tblpPr w:leftFromText="180" w:rightFromText="180" w:vertAnchor="text" w:horzAnchor="margin" w:tblpX="-318" w:tblpY="36"/>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2126"/>
        <w:gridCol w:w="1833"/>
        <w:gridCol w:w="1550"/>
        <w:gridCol w:w="1295"/>
      </w:tblGrid>
      <w:tr w:rsidR="000F0D5B" w:rsidRPr="00ED5CDD" w14:paraId="3E9E5683" w14:textId="77777777" w:rsidTr="00B17484">
        <w:trPr>
          <w:trHeight w:val="279"/>
        </w:trPr>
        <w:tc>
          <w:tcPr>
            <w:tcW w:w="3085" w:type="dxa"/>
            <w:vMerge w:val="restart"/>
            <w:vAlign w:val="center"/>
          </w:tcPr>
          <w:p w14:paraId="7015EC83" w14:textId="77777777" w:rsidR="000F0D5B" w:rsidRPr="00ED5CDD" w:rsidRDefault="000F0D5B" w:rsidP="00B17484">
            <w:pPr>
              <w:ind w:right="-2"/>
              <w:jc w:val="center"/>
              <w:rPr>
                <w:color w:val="000000"/>
                <w:sz w:val="22"/>
                <w:szCs w:val="22"/>
                <w:lang w:eastAsia="en-US"/>
              </w:rPr>
            </w:pPr>
            <w:r w:rsidRPr="00ED5CDD">
              <w:rPr>
                <w:color w:val="000000"/>
                <w:sz w:val="22"/>
                <w:szCs w:val="22"/>
                <w:lang w:eastAsia="en-US"/>
              </w:rPr>
              <w:t>Наименование регулируемой организации</w:t>
            </w:r>
          </w:p>
        </w:tc>
        <w:tc>
          <w:tcPr>
            <w:tcW w:w="2126" w:type="dxa"/>
            <w:vMerge w:val="restart"/>
            <w:vAlign w:val="center"/>
          </w:tcPr>
          <w:p w14:paraId="141F5F4B" w14:textId="77777777" w:rsidR="000F0D5B" w:rsidRPr="00ED5CDD" w:rsidRDefault="000F0D5B" w:rsidP="00B17484">
            <w:pPr>
              <w:ind w:right="-2"/>
              <w:jc w:val="center"/>
              <w:rPr>
                <w:color w:val="000000"/>
                <w:sz w:val="22"/>
                <w:szCs w:val="22"/>
                <w:lang w:eastAsia="en-US"/>
              </w:rPr>
            </w:pPr>
            <w:r w:rsidRPr="00ED5CDD">
              <w:rPr>
                <w:color w:val="000000"/>
                <w:sz w:val="22"/>
                <w:szCs w:val="22"/>
                <w:lang w:eastAsia="en-US"/>
              </w:rPr>
              <w:t>Вид тарифа</w:t>
            </w:r>
          </w:p>
        </w:tc>
        <w:tc>
          <w:tcPr>
            <w:tcW w:w="1833" w:type="dxa"/>
            <w:vMerge w:val="restart"/>
            <w:vAlign w:val="center"/>
          </w:tcPr>
          <w:p w14:paraId="129783E9" w14:textId="77777777" w:rsidR="000F0D5B" w:rsidRPr="00ED5CDD" w:rsidRDefault="000F0D5B" w:rsidP="00B17484">
            <w:pPr>
              <w:ind w:right="-2"/>
              <w:jc w:val="center"/>
              <w:rPr>
                <w:color w:val="000000"/>
                <w:sz w:val="22"/>
                <w:szCs w:val="22"/>
                <w:lang w:eastAsia="en-US"/>
              </w:rPr>
            </w:pPr>
            <w:r w:rsidRPr="00ED5CDD">
              <w:rPr>
                <w:color w:val="000000"/>
                <w:sz w:val="22"/>
                <w:szCs w:val="22"/>
                <w:lang w:eastAsia="en-US"/>
              </w:rPr>
              <w:t>Период</w:t>
            </w:r>
          </w:p>
        </w:tc>
        <w:tc>
          <w:tcPr>
            <w:tcW w:w="2845" w:type="dxa"/>
            <w:gridSpan w:val="2"/>
            <w:vAlign w:val="center"/>
          </w:tcPr>
          <w:p w14:paraId="59AC35F1" w14:textId="77777777" w:rsidR="000F0D5B" w:rsidRPr="00ED5CDD" w:rsidRDefault="000F0D5B" w:rsidP="00B17484">
            <w:pPr>
              <w:ind w:right="-2"/>
              <w:jc w:val="center"/>
              <w:rPr>
                <w:color w:val="000000"/>
                <w:sz w:val="22"/>
                <w:szCs w:val="22"/>
                <w:lang w:eastAsia="en-US"/>
              </w:rPr>
            </w:pPr>
            <w:r w:rsidRPr="00ED5CDD">
              <w:rPr>
                <w:color w:val="000000"/>
                <w:sz w:val="22"/>
                <w:szCs w:val="22"/>
                <w:lang w:eastAsia="en-US"/>
              </w:rPr>
              <w:t>Вид теплоносителя</w:t>
            </w:r>
          </w:p>
        </w:tc>
      </w:tr>
      <w:tr w:rsidR="000F0D5B" w:rsidRPr="00ED5CDD" w14:paraId="1B5A9649" w14:textId="77777777" w:rsidTr="00B17484">
        <w:trPr>
          <w:trHeight w:val="273"/>
        </w:trPr>
        <w:tc>
          <w:tcPr>
            <w:tcW w:w="3085" w:type="dxa"/>
            <w:vMerge/>
            <w:vAlign w:val="center"/>
          </w:tcPr>
          <w:p w14:paraId="5B69B202" w14:textId="77777777" w:rsidR="000F0D5B" w:rsidRPr="00ED5CDD" w:rsidRDefault="000F0D5B" w:rsidP="00B17484">
            <w:pPr>
              <w:ind w:right="-2"/>
              <w:jc w:val="center"/>
              <w:rPr>
                <w:color w:val="000000"/>
                <w:sz w:val="22"/>
                <w:szCs w:val="22"/>
                <w:lang w:eastAsia="en-US"/>
              </w:rPr>
            </w:pPr>
          </w:p>
        </w:tc>
        <w:tc>
          <w:tcPr>
            <w:tcW w:w="2126" w:type="dxa"/>
            <w:vMerge/>
            <w:vAlign w:val="center"/>
          </w:tcPr>
          <w:p w14:paraId="00DEEF71" w14:textId="77777777" w:rsidR="000F0D5B" w:rsidRPr="00ED5CDD" w:rsidRDefault="000F0D5B" w:rsidP="00B17484">
            <w:pPr>
              <w:ind w:right="-2"/>
              <w:jc w:val="center"/>
              <w:rPr>
                <w:color w:val="000000"/>
                <w:sz w:val="22"/>
                <w:szCs w:val="22"/>
                <w:lang w:eastAsia="en-US"/>
              </w:rPr>
            </w:pPr>
          </w:p>
        </w:tc>
        <w:tc>
          <w:tcPr>
            <w:tcW w:w="1833" w:type="dxa"/>
            <w:vMerge/>
            <w:vAlign w:val="center"/>
          </w:tcPr>
          <w:p w14:paraId="03946712" w14:textId="77777777" w:rsidR="000F0D5B" w:rsidRPr="00ED5CDD" w:rsidRDefault="000F0D5B" w:rsidP="00B17484">
            <w:pPr>
              <w:ind w:right="-2"/>
              <w:rPr>
                <w:color w:val="000000"/>
                <w:sz w:val="22"/>
                <w:szCs w:val="22"/>
                <w:lang w:eastAsia="en-US"/>
              </w:rPr>
            </w:pPr>
          </w:p>
        </w:tc>
        <w:tc>
          <w:tcPr>
            <w:tcW w:w="1550" w:type="dxa"/>
            <w:vAlign w:val="center"/>
          </w:tcPr>
          <w:p w14:paraId="6F42C6AC" w14:textId="77777777" w:rsidR="000F0D5B" w:rsidRPr="00ED5CDD" w:rsidRDefault="000F0D5B" w:rsidP="00B17484">
            <w:pPr>
              <w:ind w:right="-2"/>
              <w:jc w:val="center"/>
              <w:rPr>
                <w:color w:val="000000"/>
                <w:sz w:val="22"/>
                <w:szCs w:val="22"/>
                <w:lang w:eastAsia="en-US"/>
              </w:rPr>
            </w:pPr>
            <w:r w:rsidRPr="00ED5CDD">
              <w:rPr>
                <w:color w:val="000000"/>
                <w:sz w:val="22"/>
                <w:szCs w:val="22"/>
                <w:lang w:eastAsia="en-US"/>
              </w:rPr>
              <w:t>вода</w:t>
            </w:r>
          </w:p>
        </w:tc>
        <w:tc>
          <w:tcPr>
            <w:tcW w:w="1295" w:type="dxa"/>
            <w:vAlign w:val="center"/>
          </w:tcPr>
          <w:p w14:paraId="6FCCB577" w14:textId="77777777" w:rsidR="000F0D5B" w:rsidRPr="00ED5CDD" w:rsidRDefault="000F0D5B" w:rsidP="00B17484">
            <w:pPr>
              <w:ind w:right="-2"/>
              <w:jc w:val="center"/>
              <w:rPr>
                <w:color w:val="000000"/>
                <w:sz w:val="22"/>
                <w:szCs w:val="22"/>
                <w:lang w:eastAsia="en-US"/>
              </w:rPr>
            </w:pPr>
            <w:r w:rsidRPr="00ED5CDD">
              <w:rPr>
                <w:color w:val="000000"/>
                <w:sz w:val="22"/>
                <w:szCs w:val="22"/>
                <w:lang w:eastAsia="en-US"/>
              </w:rPr>
              <w:t>пар</w:t>
            </w:r>
          </w:p>
        </w:tc>
      </w:tr>
      <w:tr w:rsidR="000F0D5B" w:rsidRPr="00ED5CDD" w14:paraId="5FCDABAE" w14:textId="77777777" w:rsidTr="00B17484">
        <w:trPr>
          <w:trHeight w:val="267"/>
        </w:trPr>
        <w:tc>
          <w:tcPr>
            <w:tcW w:w="3085" w:type="dxa"/>
            <w:vAlign w:val="center"/>
          </w:tcPr>
          <w:p w14:paraId="7D443254" w14:textId="77777777" w:rsidR="000F0D5B" w:rsidRPr="00ED5CDD" w:rsidRDefault="000F0D5B" w:rsidP="00B17484">
            <w:pPr>
              <w:ind w:right="-2"/>
              <w:jc w:val="center"/>
              <w:rPr>
                <w:color w:val="000000"/>
                <w:sz w:val="22"/>
                <w:szCs w:val="22"/>
                <w:lang w:eastAsia="en-US"/>
              </w:rPr>
            </w:pPr>
            <w:r w:rsidRPr="00ED5CDD">
              <w:rPr>
                <w:color w:val="000000"/>
                <w:sz w:val="22"/>
                <w:szCs w:val="22"/>
                <w:lang w:eastAsia="en-US"/>
              </w:rPr>
              <w:t>1</w:t>
            </w:r>
          </w:p>
        </w:tc>
        <w:tc>
          <w:tcPr>
            <w:tcW w:w="2126" w:type="dxa"/>
            <w:vAlign w:val="center"/>
          </w:tcPr>
          <w:p w14:paraId="3C4BA91E" w14:textId="77777777" w:rsidR="000F0D5B" w:rsidRPr="00ED5CDD" w:rsidRDefault="000F0D5B" w:rsidP="00B17484">
            <w:pPr>
              <w:ind w:right="-2"/>
              <w:jc w:val="center"/>
              <w:rPr>
                <w:color w:val="000000"/>
                <w:sz w:val="22"/>
                <w:szCs w:val="22"/>
                <w:lang w:eastAsia="en-US"/>
              </w:rPr>
            </w:pPr>
            <w:r w:rsidRPr="00ED5CDD">
              <w:rPr>
                <w:color w:val="000000"/>
                <w:sz w:val="22"/>
                <w:szCs w:val="22"/>
                <w:lang w:eastAsia="en-US"/>
              </w:rPr>
              <w:t>2</w:t>
            </w:r>
          </w:p>
        </w:tc>
        <w:tc>
          <w:tcPr>
            <w:tcW w:w="1833" w:type="dxa"/>
            <w:vAlign w:val="center"/>
          </w:tcPr>
          <w:p w14:paraId="3DA3AD41" w14:textId="77777777" w:rsidR="000F0D5B" w:rsidRPr="00ED5CDD" w:rsidRDefault="000F0D5B" w:rsidP="00B17484">
            <w:pPr>
              <w:ind w:right="-2"/>
              <w:jc w:val="center"/>
              <w:rPr>
                <w:color w:val="000000"/>
                <w:sz w:val="22"/>
                <w:szCs w:val="22"/>
                <w:lang w:eastAsia="en-US"/>
              </w:rPr>
            </w:pPr>
            <w:r w:rsidRPr="00ED5CDD">
              <w:rPr>
                <w:color w:val="000000"/>
                <w:sz w:val="22"/>
                <w:szCs w:val="22"/>
                <w:lang w:eastAsia="en-US"/>
              </w:rPr>
              <w:t>3</w:t>
            </w:r>
          </w:p>
        </w:tc>
        <w:tc>
          <w:tcPr>
            <w:tcW w:w="1550" w:type="dxa"/>
            <w:vAlign w:val="center"/>
          </w:tcPr>
          <w:p w14:paraId="4B3A69C9" w14:textId="77777777" w:rsidR="000F0D5B" w:rsidRPr="00ED5CDD" w:rsidRDefault="000F0D5B" w:rsidP="00B17484">
            <w:pPr>
              <w:ind w:right="-2"/>
              <w:jc w:val="center"/>
              <w:rPr>
                <w:color w:val="000000"/>
                <w:sz w:val="22"/>
                <w:szCs w:val="22"/>
                <w:lang w:eastAsia="en-US"/>
              </w:rPr>
            </w:pPr>
            <w:r w:rsidRPr="00ED5CDD">
              <w:rPr>
                <w:color w:val="000000"/>
                <w:sz w:val="22"/>
                <w:szCs w:val="22"/>
                <w:lang w:eastAsia="en-US"/>
              </w:rPr>
              <w:t>4</w:t>
            </w:r>
          </w:p>
        </w:tc>
        <w:tc>
          <w:tcPr>
            <w:tcW w:w="1295" w:type="dxa"/>
            <w:vAlign w:val="center"/>
          </w:tcPr>
          <w:p w14:paraId="1AF90F53" w14:textId="77777777" w:rsidR="000F0D5B" w:rsidRPr="00ED5CDD" w:rsidRDefault="000F0D5B" w:rsidP="00B17484">
            <w:pPr>
              <w:ind w:right="-2"/>
              <w:jc w:val="center"/>
              <w:rPr>
                <w:color w:val="000000"/>
                <w:sz w:val="22"/>
                <w:szCs w:val="22"/>
                <w:lang w:eastAsia="en-US"/>
              </w:rPr>
            </w:pPr>
            <w:r w:rsidRPr="00ED5CDD">
              <w:rPr>
                <w:color w:val="000000"/>
                <w:sz w:val="22"/>
                <w:szCs w:val="22"/>
                <w:lang w:eastAsia="en-US"/>
              </w:rPr>
              <w:t>5</w:t>
            </w:r>
          </w:p>
        </w:tc>
      </w:tr>
      <w:tr w:rsidR="000F0D5B" w:rsidRPr="00ED5CDD" w14:paraId="2455FDE0" w14:textId="77777777" w:rsidTr="00B17484">
        <w:tc>
          <w:tcPr>
            <w:tcW w:w="3085" w:type="dxa"/>
            <w:vMerge w:val="restart"/>
            <w:vAlign w:val="center"/>
          </w:tcPr>
          <w:p w14:paraId="70402BD1" w14:textId="77777777" w:rsidR="000F0D5B" w:rsidRPr="00ED5CDD" w:rsidRDefault="000F0D5B" w:rsidP="00B17484">
            <w:pPr>
              <w:ind w:left="-220" w:right="-125" w:firstLine="78"/>
              <w:jc w:val="center"/>
              <w:rPr>
                <w:bCs/>
                <w:color w:val="000000"/>
                <w:kern w:val="32"/>
                <w:sz w:val="22"/>
                <w:szCs w:val="22"/>
                <w:lang w:eastAsia="en-US"/>
              </w:rPr>
            </w:pPr>
            <w:r w:rsidRPr="00ED5CDD">
              <w:rPr>
                <w:bCs/>
                <w:color w:val="000000"/>
                <w:kern w:val="32"/>
                <w:sz w:val="22"/>
                <w:szCs w:val="22"/>
                <w:lang w:eastAsia="en-US"/>
              </w:rPr>
              <w:t>ОАО «Северо-Кузбасская энергетическая компания»</w:t>
            </w:r>
          </w:p>
        </w:tc>
        <w:tc>
          <w:tcPr>
            <w:tcW w:w="6804" w:type="dxa"/>
            <w:gridSpan w:val="4"/>
            <w:vAlign w:val="center"/>
          </w:tcPr>
          <w:p w14:paraId="68DDE98F" w14:textId="77777777" w:rsidR="000F0D5B" w:rsidRPr="00ED5CDD" w:rsidRDefault="000F0D5B" w:rsidP="00B17484">
            <w:pPr>
              <w:jc w:val="center"/>
              <w:rPr>
                <w:sz w:val="22"/>
                <w:szCs w:val="22"/>
                <w:lang w:eastAsia="en-US"/>
              </w:rPr>
            </w:pPr>
            <w:r w:rsidRPr="00ED5CDD">
              <w:rPr>
                <w:sz w:val="22"/>
                <w:szCs w:val="22"/>
              </w:rPr>
              <w:t>Тариф на теплоноситель, поставляемый теплоснабжающей организацией, владеющей источником (источниками) тепловой энергии, на котором производится теплоноситель (без НДС)</w:t>
            </w:r>
          </w:p>
        </w:tc>
      </w:tr>
      <w:tr w:rsidR="000F0D5B" w:rsidRPr="00ED5CDD" w14:paraId="7204F271" w14:textId="77777777" w:rsidTr="00B17484">
        <w:trPr>
          <w:trHeight w:val="80"/>
        </w:trPr>
        <w:tc>
          <w:tcPr>
            <w:tcW w:w="3085" w:type="dxa"/>
            <w:vMerge/>
            <w:vAlign w:val="center"/>
          </w:tcPr>
          <w:p w14:paraId="11F93592" w14:textId="77777777" w:rsidR="000F0D5B" w:rsidRPr="00ED5CDD" w:rsidRDefault="000F0D5B" w:rsidP="00B17484">
            <w:pPr>
              <w:ind w:left="-220" w:right="-125" w:firstLine="78"/>
              <w:jc w:val="center"/>
              <w:rPr>
                <w:bCs/>
                <w:color w:val="000000"/>
                <w:kern w:val="32"/>
                <w:sz w:val="22"/>
                <w:szCs w:val="22"/>
                <w:lang w:eastAsia="en-US"/>
              </w:rPr>
            </w:pPr>
          </w:p>
        </w:tc>
        <w:tc>
          <w:tcPr>
            <w:tcW w:w="2126" w:type="dxa"/>
            <w:vMerge w:val="restart"/>
            <w:vAlign w:val="center"/>
          </w:tcPr>
          <w:p w14:paraId="2088E88D" w14:textId="77777777" w:rsidR="000F0D5B" w:rsidRPr="00ED5CDD" w:rsidRDefault="000F0D5B" w:rsidP="00B17484">
            <w:pPr>
              <w:jc w:val="center"/>
              <w:rPr>
                <w:sz w:val="22"/>
                <w:szCs w:val="22"/>
              </w:rPr>
            </w:pPr>
            <w:r w:rsidRPr="00ED5CDD">
              <w:rPr>
                <w:sz w:val="22"/>
                <w:szCs w:val="22"/>
              </w:rPr>
              <w:t xml:space="preserve">Одноставочный, </w:t>
            </w:r>
          </w:p>
          <w:p w14:paraId="3F4E19C7" w14:textId="77777777" w:rsidR="000F0D5B" w:rsidRPr="00ED5CDD" w:rsidRDefault="000F0D5B" w:rsidP="00B17484">
            <w:pPr>
              <w:ind w:right="-2"/>
              <w:jc w:val="center"/>
              <w:rPr>
                <w:color w:val="000000"/>
                <w:sz w:val="22"/>
                <w:szCs w:val="22"/>
                <w:lang w:eastAsia="en-US"/>
              </w:rPr>
            </w:pPr>
            <w:r w:rsidRPr="00ED5CDD">
              <w:rPr>
                <w:sz w:val="22"/>
                <w:szCs w:val="22"/>
              </w:rPr>
              <w:t>руб./м</w:t>
            </w:r>
            <w:r w:rsidRPr="00ED5CDD">
              <w:rPr>
                <w:sz w:val="22"/>
                <w:szCs w:val="22"/>
                <w:vertAlign w:val="superscript"/>
              </w:rPr>
              <w:t>3</w:t>
            </w:r>
          </w:p>
        </w:tc>
        <w:tc>
          <w:tcPr>
            <w:tcW w:w="1833" w:type="dxa"/>
            <w:tcBorders>
              <w:bottom w:val="single" w:sz="4" w:space="0" w:color="auto"/>
            </w:tcBorders>
            <w:vAlign w:val="center"/>
          </w:tcPr>
          <w:p w14:paraId="323FB5BE" w14:textId="77777777" w:rsidR="000F0D5B" w:rsidRPr="00ED5CDD" w:rsidRDefault="000F0D5B" w:rsidP="00B17484">
            <w:pPr>
              <w:jc w:val="center"/>
              <w:rPr>
                <w:lang w:eastAsia="en-US"/>
              </w:rPr>
            </w:pPr>
            <w:r w:rsidRPr="00ED5CDD">
              <w:rPr>
                <w:lang w:eastAsia="en-US"/>
              </w:rPr>
              <w:t>с 15.09.2021</w:t>
            </w:r>
          </w:p>
        </w:tc>
        <w:tc>
          <w:tcPr>
            <w:tcW w:w="1550" w:type="dxa"/>
            <w:tcBorders>
              <w:top w:val="single" w:sz="4" w:space="0" w:color="auto"/>
              <w:left w:val="single" w:sz="4" w:space="0" w:color="auto"/>
              <w:bottom w:val="single" w:sz="4" w:space="0" w:color="auto"/>
              <w:right w:val="single" w:sz="4" w:space="0" w:color="auto"/>
            </w:tcBorders>
          </w:tcPr>
          <w:p w14:paraId="512C1AAE" w14:textId="77777777" w:rsidR="000F0D5B" w:rsidRPr="00ED5CDD" w:rsidRDefault="000F0D5B" w:rsidP="00B17484">
            <w:pPr>
              <w:jc w:val="center"/>
              <w:rPr>
                <w:lang w:eastAsia="en-US"/>
              </w:rPr>
            </w:pPr>
            <w:r w:rsidRPr="00ED5CDD">
              <w:rPr>
                <w:lang w:eastAsia="en-US"/>
              </w:rPr>
              <w:t>35,20</w:t>
            </w:r>
          </w:p>
        </w:tc>
        <w:tc>
          <w:tcPr>
            <w:tcW w:w="1295" w:type="dxa"/>
            <w:tcBorders>
              <w:bottom w:val="single" w:sz="4" w:space="0" w:color="auto"/>
            </w:tcBorders>
            <w:vAlign w:val="center"/>
          </w:tcPr>
          <w:p w14:paraId="24086B31" w14:textId="77777777" w:rsidR="000F0D5B" w:rsidRPr="00ED5CDD" w:rsidRDefault="000F0D5B" w:rsidP="00B17484">
            <w:pPr>
              <w:jc w:val="center"/>
              <w:rPr>
                <w:sz w:val="22"/>
                <w:szCs w:val="22"/>
                <w:lang w:eastAsia="en-US"/>
              </w:rPr>
            </w:pPr>
            <w:r w:rsidRPr="00ED5CDD">
              <w:rPr>
                <w:sz w:val="22"/>
                <w:szCs w:val="22"/>
                <w:lang w:eastAsia="en-US"/>
              </w:rPr>
              <w:t>x</w:t>
            </w:r>
          </w:p>
        </w:tc>
      </w:tr>
      <w:tr w:rsidR="000F0D5B" w:rsidRPr="00ED5CDD" w14:paraId="06014163" w14:textId="77777777" w:rsidTr="00B17484">
        <w:trPr>
          <w:trHeight w:val="70"/>
        </w:trPr>
        <w:tc>
          <w:tcPr>
            <w:tcW w:w="3085" w:type="dxa"/>
            <w:vMerge/>
            <w:vAlign w:val="center"/>
          </w:tcPr>
          <w:p w14:paraId="42D5C95E" w14:textId="77777777" w:rsidR="000F0D5B" w:rsidRPr="00ED5CDD" w:rsidRDefault="000F0D5B" w:rsidP="00B17484">
            <w:pPr>
              <w:ind w:right="-2"/>
              <w:jc w:val="center"/>
              <w:rPr>
                <w:color w:val="000000"/>
                <w:sz w:val="22"/>
                <w:szCs w:val="22"/>
                <w:lang w:eastAsia="en-US"/>
              </w:rPr>
            </w:pPr>
          </w:p>
        </w:tc>
        <w:tc>
          <w:tcPr>
            <w:tcW w:w="2126" w:type="dxa"/>
            <w:vMerge/>
            <w:vAlign w:val="center"/>
          </w:tcPr>
          <w:p w14:paraId="1E9AFFC8" w14:textId="77777777" w:rsidR="000F0D5B" w:rsidRPr="00ED5CDD" w:rsidRDefault="000F0D5B" w:rsidP="00B17484">
            <w:pPr>
              <w:ind w:right="-2"/>
              <w:jc w:val="center"/>
              <w:rPr>
                <w:color w:val="000000"/>
                <w:sz w:val="22"/>
                <w:szCs w:val="22"/>
                <w:lang w:eastAsia="en-US"/>
              </w:rPr>
            </w:pPr>
          </w:p>
        </w:tc>
        <w:tc>
          <w:tcPr>
            <w:tcW w:w="1833" w:type="dxa"/>
            <w:tcBorders>
              <w:top w:val="single" w:sz="4" w:space="0" w:color="auto"/>
            </w:tcBorders>
            <w:vAlign w:val="center"/>
          </w:tcPr>
          <w:p w14:paraId="3B534CF6" w14:textId="77777777" w:rsidR="000F0D5B" w:rsidRPr="00ED5CDD" w:rsidRDefault="000F0D5B" w:rsidP="00B17484">
            <w:pPr>
              <w:jc w:val="center"/>
              <w:rPr>
                <w:lang w:eastAsia="en-US"/>
              </w:rPr>
            </w:pPr>
            <w:r w:rsidRPr="00ED5CDD">
              <w:rPr>
                <w:lang w:eastAsia="en-US"/>
              </w:rPr>
              <w:t>с 01.01.2022</w:t>
            </w:r>
          </w:p>
        </w:tc>
        <w:tc>
          <w:tcPr>
            <w:tcW w:w="1550" w:type="dxa"/>
            <w:tcBorders>
              <w:top w:val="single" w:sz="4" w:space="0" w:color="auto"/>
              <w:left w:val="single" w:sz="4" w:space="0" w:color="auto"/>
              <w:bottom w:val="single" w:sz="4" w:space="0" w:color="auto"/>
              <w:right w:val="single" w:sz="4" w:space="0" w:color="auto"/>
            </w:tcBorders>
          </w:tcPr>
          <w:p w14:paraId="05BC40C7" w14:textId="77777777" w:rsidR="000F0D5B" w:rsidRPr="00ED5CDD" w:rsidRDefault="000F0D5B" w:rsidP="00B17484">
            <w:pPr>
              <w:jc w:val="center"/>
              <w:rPr>
                <w:lang w:eastAsia="en-US"/>
              </w:rPr>
            </w:pPr>
            <w:r w:rsidRPr="00ED5CDD">
              <w:rPr>
                <w:lang w:eastAsia="en-US"/>
              </w:rPr>
              <w:t>35,15</w:t>
            </w:r>
          </w:p>
        </w:tc>
        <w:tc>
          <w:tcPr>
            <w:tcW w:w="1295" w:type="dxa"/>
            <w:tcBorders>
              <w:top w:val="single" w:sz="4" w:space="0" w:color="auto"/>
            </w:tcBorders>
            <w:vAlign w:val="center"/>
          </w:tcPr>
          <w:p w14:paraId="220DC9BE" w14:textId="77777777" w:rsidR="000F0D5B" w:rsidRPr="00ED5CDD" w:rsidRDefault="000F0D5B" w:rsidP="00B17484">
            <w:pPr>
              <w:jc w:val="center"/>
              <w:rPr>
                <w:sz w:val="22"/>
                <w:szCs w:val="22"/>
                <w:lang w:eastAsia="en-US"/>
              </w:rPr>
            </w:pPr>
            <w:r w:rsidRPr="00ED5CDD">
              <w:rPr>
                <w:sz w:val="22"/>
                <w:szCs w:val="22"/>
                <w:lang w:eastAsia="en-US"/>
              </w:rPr>
              <w:t>x</w:t>
            </w:r>
          </w:p>
        </w:tc>
      </w:tr>
      <w:tr w:rsidR="000F0D5B" w:rsidRPr="00ED5CDD" w14:paraId="62244EC4" w14:textId="77777777" w:rsidTr="00B17484">
        <w:tc>
          <w:tcPr>
            <w:tcW w:w="3085" w:type="dxa"/>
            <w:vMerge/>
            <w:vAlign w:val="center"/>
          </w:tcPr>
          <w:p w14:paraId="793631C0" w14:textId="77777777" w:rsidR="000F0D5B" w:rsidRPr="00ED5CDD" w:rsidRDefault="000F0D5B" w:rsidP="00B17484">
            <w:pPr>
              <w:ind w:right="-2"/>
              <w:jc w:val="center"/>
              <w:rPr>
                <w:color w:val="000000"/>
                <w:sz w:val="22"/>
                <w:szCs w:val="22"/>
                <w:lang w:eastAsia="en-US"/>
              </w:rPr>
            </w:pPr>
          </w:p>
        </w:tc>
        <w:tc>
          <w:tcPr>
            <w:tcW w:w="2126" w:type="dxa"/>
            <w:vMerge/>
            <w:vAlign w:val="center"/>
          </w:tcPr>
          <w:p w14:paraId="2F1F9B32" w14:textId="77777777" w:rsidR="000F0D5B" w:rsidRPr="00ED5CDD" w:rsidRDefault="000F0D5B" w:rsidP="00B17484">
            <w:pPr>
              <w:ind w:right="-2"/>
              <w:jc w:val="center"/>
              <w:rPr>
                <w:color w:val="000000"/>
                <w:sz w:val="22"/>
                <w:szCs w:val="22"/>
                <w:lang w:eastAsia="en-US"/>
              </w:rPr>
            </w:pPr>
          </w:p>
        </w:tc>
        <w:tc>
          <w:tcPr>
            <w:tcW w:w="1833" w:type="dxa"/>
            <w:tcBorders>
              <w:top w:val="single" w:sz="4" w:space="0" w:color="auto"/>
              <w:bottom w:val="single" w:sz="4" w:space="0" w:color="auto"/>
            </w:tcBorders>
            <w:vAlign w:val="center"/>
          </w:tcPr>
          <w:p w14:paraId="6A919E29" w14:textId="77777777" w:rsidR="000F0D5B" w:rsidRPr="00ED5CDD" w:rsidRDefault="000F0D5B" w:rsidP="00B17484">
            <w:pPr>
              <w:jc w:val="center"/>
              <w:rPr>
                <w:lang w:eastAsia="en-US"/>
              </w:rPr>
            </w:pPr>
            <w:r w:rsidRPr="00ED5CDD">
              <w:rPr>
                <w:lang w:eastAsia="en-US"/>
              </w:rPr>
              <w:t>с 01.07.2022</w:t>
            </w:r>
          </w:p>
        </w:tc>
        <w:tc>
          <w:tcPr>
            <w:tcW w:w="1550" w:type="dxa"/>
            <w:tcBorders>
              <w:top w:val="single" w:sz="4" w:space="0" w:color="auto"/>
              <w:left w:val="single" w:sz="4" w:space="0" w:color="auto"/>
              <w:bottom w:val="single" w:sz="4" w:space="0" w:color="auto"/>
              <w:right w:val="single" w:sz="4" w:space="0" w:color="auto"/>
            </w:tcBorders>
          </w:tcPr>
          <w:p w14:paraId="6F6D724B" w14:textId="77777777" w:rsidR="000F0D5B" w:rsidRPr="00ED5CDD" w:rsidRDefault="000F0D5B" w:rsidP="00B17484">
            <w:pPr>
              <w:jc w:val="center"/>
              <w:rPr>
                <w:lang w:eastAsia="en-US"/>
              </w:rPr>
            </w:pPr>
            <w:r w:rsidRPr="00ED5CDD">
              <w:rPr>
                <w:lang w:eastAsia="en-US"/>
              </w:rPr>
              <w:t>37,94</w:t>
            </w:r>
          </w:p>
        </w:tc>
        <w:tc>
          <w:tcPr>
            <w:tcW w:w="1295" w:type="dxa"/>
            <w:tcBorders>
              <w:top w:val="single" w:sz="4" w:space="0" w:color="auto"/>
              <w:bottom w:val="single" w:sz="4" w:space="0" w:color="auto"/>
            </w:tcBorders>
            <w:vAlign w:val="center"/>
          </w:tcPr>
          <w:p w14:paraId="54C69A8F" w14:textId="77777777" w:rsidR="000F0D5B" w:rsidRPr="00ED5CDD" w:rsidRDefault="000F0D5B" w:rsidP="00B17484">
            <w:pPr>
              <w:jc w:val="center"/>
              <w:rPr>
                <w:sz w:val="22"/>
                <w:szCs w:val="22"/>
                <w:lang w:eastAsia="en-US"/>
              </w:rPr>
            </w:pPr>
            <w:r w:rsidRPr="00ED5CDD">
              <w:rPr>
                <w:sz w:val="22"/>
                <w:szCs w:val="22"/>
                <w:lang w:eastAsia="en-US"/>
              </w:rPr>
              <w:t>x</w:t>
            </w:r>
          </w:p>
        </w:tc>
      </w:tr>
      <w:tr w:rsidR="000F0D5B" w:rsidRPr="00ED5CDD" w14:paraId="4CF4F838" w14:textId="77777777" w:rsidTr="00B17484">
        <w:tc>
          <w:tcPr>
            <w:tcW w:w="3085" w:type="dxa"/>
            <w:vMerge/>
            <w:vAlign w:val="center"/>
          </w:tcPr>
          <w:p w14:paraId="25EEA7D8" w14:textId="77777777" w:rsidR="000F0D5B" w:rsidRPr="00ED5CDD" w:rsidRDefault="000F0D5B" w:rsidP="00B17484">
            <w:pPr>
              <w:ind w:right="-2"/>
              <w:jc w:val="center"/>
              <w:rPr>
                <w:color w:val="000000"/>
                <w:sz w:val="22"/>
                <w:szCs w:val="22"/>
                <w:lang w:eastAsia="en-US"/>
              </w:rPr>
            </w:pPr>
          </w:p>
        </w:tc>
        <w:tc>
          <w:tcPr>
            <w:tcW w:w="2126" w:type="dxa"/>
            <w:vMerge/>
            <w:vAlign w:val="center"/>
          </w:tcPr>
          <w:p w14:paraId="4FA9DFDC" w14:textId="77777777" w:rsidR="000F0D5B" w:rsidRPr="00ED5CDD" w:rsidRDefault="000F0D5B" w:rsidP="00B17484">
            <w:pPr>
              <w:ind w:right="-2"/>
              <w:jc w:val="center"/>
              <w:rPr>
                <w:color w:val="000000"/>
                <w:sz w:val="22"/>
                <w:szCs w:val="22"/>
                <w:lang w:eastAsia="en-US"/>
              </w:rPr>
            </w:pPr>
          </w:p>
        </w:tc>
        <w:tc>
          <w:tcPr>
            <w:tcW w:w="1833" w:type="dxa"/>
            <w:tcBorders>
              <w:top w:val="single" w:sz="4" w:space="0" w:color="auto"/>
            </w:tcBorders>
            <w:vAlign w:val="center"/>
          </w:tcPr>
          <w:p w14:paraId="42FDE552" w14:textId="77777777" w:rsidR="000F0D5B" w:rsidRPr="00ED5CDD" w:rsidRDefault="000F0D5B" w:rsidP="00B17484">
            <w:pPr>
              <w:jc w:val="center"/>
              <w:rPr>
                <w:lang w:eastAsia="en-US"/>
              </w:rPr>
            </w:pPr>
            <w:r w:rsidRPr="00ED5CDD">
              <w:rPr>
                <w:lang w:eastAsia="en-US"/>
              </w:rPr>
              <w:t>с 01.12.2022</w:t>
            </w:r>
          </w:p>
        </w:tc>
        <w:tc>
          <w:tcPr>
            <w:tcW w:w="1550" w:type="dxa"/>
            <w:tcBorders>
              <w:top w:val="single" w:sz="4" w:space="0" w:color="auto"/>
              <w:left w:val="single" w:sz="4" w:space="0" w:color="auto"/>
              <w:bottom w:val="single" w:sz="4" w:space="0" w:color="auto"/>
              <w:right w:val="single" w:sz="4" w:space="0" w:color="auto"/>
            </w:tcBorders>
          </w:tcPr>
          <w:p w14:paraId="215351EF" w14:textId="77777777" w:rsidR="000F0D5B" w:rsidRPr="00ED5CDD" w:rsidRDefault="000F0D5B" w:rsidP="00B17484">
            <w:pPr>
              <w:jc w:val="center"/>
              <w:rPr>
                <w:lang w:eastAsia="en-US"/>
              </w:rPr>
            </w:pPr>
            <w:r w:rsidRPr="00ED5CDD">
              <w:rPr>
                <w:lang w:eastAsia="en-US"/>
              </w:rPr>
              <w:t>46,46</w:t>
            </w:r>
          </w:p>
        </w:tc>
        <w:tc>
          <w:tcPr>
            <w:tcW w:w="1295" w:type="dxa"/>
            <w:tcBorders>
              <w:top w:val="single" w:sz="4" w:space="0" w:color="auto"/>
            </w:tcBorders>
            <w:vAlign w:val="center"/>
          </w:tcPr>
          <w:p w14:paraId="147AFAD2" w14:textId="77777777" w:rsidR="000F0D5B" w:rsidRPr="00ED5CDD" w:rsidRDefault="000F0D5B" w:rsidP="00B17484">
            <w:pPr>
              <w:jc w:val="center"/>
              <w:rPr>
                <w:sz w:val="22"/>
                <w:szCs w:val="22"/>
                <w:lang w:eastAsia="en-US"/>
              </w:rPr>
            </w:pPr>
            <w:r w:rsidRPr="00ED5CDD">
              <w:rPr>
                <w:sz w:val="22"/>
                <w:szCs w:val="22"/>
                <w:lang w:eastAsia="en-US"/>
              </w:rPr>
              <w:t>x</w:t>
            </w:r>
          </w:p>
        </w:tc>
      </w:tr>
      <w:tr w:rsidR="000F0D5B" w:rsidRPr="00ED5CDD" w14:paraId="340FD529" w14:textId="77777777" w:rsidTr="00B17484">
        <w:tc>
          <w:tcPr>
            <w:tcW w:w="3085" w:type="dxa"/>
            <w:vMerge/>
            <w:vAlign w:val="center"/>
          </w:tcPr>
          <w:p w14:paraId="6CE36371" w14:textId="77777777" w:rsidR="000F0D5B" w:rsidRPr="00ED5CDD" w:rsidRDefault="000F0D5B" w:rsidP="00B17484">
            <w:pPr>
              <w:ind w:right="-2"/>
              <w:jc w:val="center"/>
              <w:rPr>
                <w:color w:val="000000"/>
                <w:sz w:val="22"/>
                <w:szCs w:val="22"/>
                <w:lang w:eastAsia="en-US"/>
              </w:rPr>
            </w:pPr>
          </w:p>
        </w:tc>
        <w:tc>
          <w:tcPr>
            <w:tcW w:w="2126" w:type="dxa"/>
            <w:vMerge/>
            <w:vAlign w:val="center"/>
          </w:tcPr>
          <w:p w14:paraId="6A6AE3DA" w14:textId="77777777" w:rsidR="000F0D5B" w:rsidRPr="00ED5CDD" w:rsidRDefault="000F0D5B" w:rsidP="00B17484">
            <w:pPr>
              <w:ind w:right="-2"/>
              <w:jc w:val="center"/>
              <w:rPr>
                <w:color w:val="000000"/>
                <w:sz w:val="22"/>
                <w:szCs w:val="22"/>
                <w:lang w:eastAsia="en-US"/>
              </w:rPr>
            </w:pPr>
          </w:p>
        </w:tc>
        <w:tc>
          <w:tcPr>
            <w:tcW w:w="1833" w:type="dxa"/>
            <w:tcBorders>
              <w:top w:val="single" w:sz="4" w:space="0" w:color="auto"/>
              <w:bottom w:val="single" w:sz="4" w:space="0" w:color="auto"/>
            </w:tcBorders>
            <w:vAlign w:val="center"/>
          </w:tcPr>
          <w:p w14:paraId="21B42180" w14:textId="77777777" w:rsidR="000F0D5B" w:rsidRPr="00ED5CDD" w:rsidRDefault="000F0D5B" w:rsidP="00B17484">
            <w:pPr>
              <w:jc w:val="center"/>
              <w:rPr>
                <w:lang w:eastAsia="en-US"/>
              </w:rPr>
            </w:pPr>
            <w:r w:rsidRPr="00ED5CDD">
              <w:rPr>
                <w:lang w:eastAsia="en-US"/>
              </w:rPr>
              <w:t>с 01.01.2023</w:t>
            </w:r>
          </w:p>
        </w:tc>
        <w:tc>
          <w:tcPr>
            <w:tcW w:w="1550" w:type="dxa"/>
            <w:tcBorders>
              <w:top w:val="single" w:sz="4" w:space="0" w:color="auto"/>
              <w:left w:val="single" w:sz="4" w:space="0" w:color="auto"/>
              <w:bottom w:val="single" w:sz="4" w:space="0" w:color="auto"/>
              <w:right w:val="single" w:sz="4" w:space="0" w:color="auto"/>
            </w:tcBorders>
          </w:tcPr>
          <w:p w14:paraId="1675F648" w14:textId="77777777" w:rsidR="000F0D5B" w:rsidRPr="00ED5CDD" w:rsidRDefault="000F0D5B" w:rsidP="00B17484">
            <w:pPr>
              <w:jc w:val="center"/>
              <w:rPr>
                <w:lang w:eastAsia="en-US"/>
              </w:rPr>
            </w:pPr>
            <w:r w:rsidRPr="00ED5CDD">
              <w:rPr>
                <w:lang w:eastAsia="en-US"/>
              </w:rPr>
              <w:t>46,46</w:t>
            </w:r>
          </w:p>
        </w:tc>
        <w:tc>
          <w:tcPr>
            <w:tcW w:w="1295" w:type="dxa"/>
            <w:tcBorders>
              <w:top w:val="single" w:sz="4" w:space="0" w:color="auto"/>
              <w:bottom w:val="single" w:sz="4" w:space="0" w:color="auto"/>
            </w:tcBorders>
            <w:vAlign w:val="center"/>
          </w:tcPr>
          <w:p w14:paraId="4675E646" w14:textId="77777777" w:rsidR="000F0D5B" w:rsidRPr="00ED5CDD" w:rsidRDefault="000F0D5B" w:rsidP="00B17484">
            <w:pPr>
              <w:jc w:val="center"/>
              <w:rPr>
                <w:sz w:val="22"/>
                <w:szCs w:val="22"/>
                <w:lang w:eastAsia="en-US"/>
              </w:rPr>
            </w:pPr>
            <w:r w:rsidRPr="00ED5CDD">
              <w:rPr>
                <w:sz w:val="22"/>
                <w:szCs w:val="22"/>
                <w:lang w:eastAsia="en-US"/>
              </w:rPr>
              <w:t>x</w:t>
            </w:r>
          </w:p>
        </w:tc>
      </w:tr>
      <w:tr w:rsidR="000F0D5B" w:rsidRPr="00ED5CDD" w14:paraId="66141AC6" w14:textId="77777777" w:rsidTr="00B17484">
        <w:tc>
          <w:tcPr>
            <w:tcW w:w="3085" w:type="dxa"/>
            <w:vMerge/>
            <w:vAlign w:val="center"/>
          </w:tcPr>
          <w:p w14:paraId="5E71558B" w14:textId="77777777" w:rsidR="000F0D5B" w:rsidRPr="00ED5CDD" w:rsidRDefault="000F0D5B" w:rsidP="00B17484">
            <w:pPr>
              <w:ind w:right="-2"/>
              <w:jc w:val="center"/>
              <w:rPr>
                <w:color w:val="000000"/>
                <w:sz w:val="22"/>
                <w:szCs w:val="22"/>
                <w:lang w:eastAsia="en-US"/>
              </w:rPr>
            </w:pPr>
          </w:p>
        </w:tc>
        <w:tc>
          <w:tcPr>
            <w:tcW w:w="2126" w:type="dxa"/>
            <w:vMerge/>
            <w:vAlign w:val="center"/>
          </w:tcPr>
          <w:p w14:paraId="3CEB928F" w14:textId="77777777" w:rsidR="000F0D5B" w:rsidRPr="00ED5CDD" w:rsidRDefault="000F0D5B" w:rsidP="00B17484">
            <w:pPr>
              <w:ind w:right="-2"/>
              <w:jc w:val="center"/>
              <w:rPr>
                <w:color w:val="000000"/>
                <w:sz w:val="22"/>
                <w:szCs w:val="22"/>
                <w:lang w:eastAsia="en-US"/>
              </w:rPr>
            </w:pPr>
          </w:p>
        </w:tc>
        <w:tc>
          <w:tcPr>
            <w:tcW w:w="1833" w:type="dxa"/>
            <w:tcBorders>
              <w:top w:val="single" w:sz="4" w:space="0" w:color="auto"/>
            </w:tcBorders>
            <w:vAlign w:val="center"/>
          </w:tcPr>
          <w:p w14:paraId="3462425B" w14:textId="77777777" w:rsidR="000F0D5B" w:rsidRPr="00ED5CDD" w:rsidRDefault="000F0D5B" w:rsidP="00B17484">
            <w:pPr>
              <w:jc w:val="center"/>
              <w:rPr>
                <w:lang w:eastAsia="en-US"/>
              </w:rPr>
            </w:pPr>
            <w:r w:rsidRPr="00ED5CDD">
              <w:rPr>
                <w:lang w:eastAsia="en-US"/>
              </w:rPr>
              <w:t>с 01.01.2024</w:t>
            </w:r>
          </w:p>
        </w:tc>
        <w:tc>
          <w:tcPr>
            <w:tcW w:w="1550" w:type="dxa"/>
            <w:tcBorders>
              <w:top w:val="single" w:sz="4" w:space="0" w:color="auto"/>
              <w:left w:val="single" w:sz="4" w:space="0" w:color="auto"/>
              <w:bottom w:val="single" w:sz="4" w:space="0" w:color="auto"/>
              <w:right w:val="single" w:sz="4" w:space="0" w:color="auto"/>
            </w:tcBorders>
          </w:tcPr>
          <w:p w14:paraId="38985EB2" w14:textId="77777777" w:rsidR="000F0D5B" w:rsidRPr="00ED5CDD" w:rsidRDefault="000F0D5B" w:rsidP="00B17484">
            <w:pPr>
              <w:jc w:val="center"/>
              <w:rPr>
                <w:lang w:eastAsia="en-US"/>
              </w:rPr>
            </w:pPr>
            <w:r w:rsidRPr="00ED5CDD">
              <w:rPr>
                <w:lang w:eastAsia="en-US"/>
              </w:rPr>
              <w:t>46,46</w:t>
            </w:r>
          </w:p>
        </w:tc>
        <w:tc>
          <w:tcPr>
            <w:tcW w:w="1295" w:type="dxa"/>
            <w:tcBorders>
              <w:top w:val="single" w:sz="4" w:space="0" w:color="auto"/>
            </w:tcBorders>
            <w:vAlign w:val="center"/>
          </w:tcPr>
          <w:p w14:paraId="4875B100" w14:textId="77777777" w:rsidR="000F0D5B" w:rsidRPr="00ED5CDD" w:rsidRDefault="000F0D5B" w:rsidP="00B17484">
            <w:pPr>
              <w:jc w:val="center"/>
              <w:rPr>
                <w:sz w:val="22"/>
                <w:szCs w:val="22"/>
                <w:lang w:eastAsia="en-US"/>
              </w:rPr>
            </w:pPr>
            <w:r w:rsidRPr="00ED5CDD">
              <w:rPr>
                <w:sz w:val="22"/>
                <w:szCs w:val="22"/>
                <w:lang w:eastAsia="en-US"/>
              </w:rPr>
              <w:t>x</w:t>
            </w:r>
          </w:p>
        </w:tc>
      </w:tr>
      <w:tr w:rsidR="000F0D5B" w:rsidRPr="00ED5CDD" w14:paraId="1CFFAA60" w14:textId="77777777" w:rsidTr="00B17484">
        <w:tc>
          <w:tcPr>
            <w:tcW w:w="3085" w:type="dxa"/>
            <w:vMerge/>
            <w:vAlign w:val="center"/>
          </w:tcPr>
          <w:p w14:paraId="2C540C9A" w14:textId="77777777" w:rsidR="000F0D5B" w:rsidRPr="00ED5CDD" w:rsidRDefault="000F0D5B" w:rsidP="00B17484">
            <w:pPr>
              <w:ind w:right="-2"/>
              <w:jc w:val="center"/>
              <w:rPr>
                <w:color w:val="000000"/>
                <w:sz w:val="22"/>
                <w:szCs w:val="22"/>
                <w:lang w:eastAsia="en-US"/>
              </w:rPr>
            </w:pPr>
          </w:p>
        </w:tc>
        <w:tc>
          <w:tcPr>
            <w:tcW w:w="2126" w:type="dxa"/>
            <w:vMerge/>
            <w:vAlign w:val="center"/>
          </w:tcPr>
          <w:p w14:paraId="2F742E49" w14:textId="77777777" w:rsidR="000F0D5B" w:rsidRPr="00ED5CDD" w:rsidRDefault="000F0D5B" w:rsidP="00B17484">
            <w:pPr>
              <w:ind w:right="-2"/>
              <w:jc w:val="center"/>
              <w:rPr>
                <w:color w:val="000000"/>
                <w:sz w:val="22"/>
                <w:szCs w:val="22"/>
                <w:lang w:eastAsia="en-US"/>
              </w:rPr>
            </w:pPr>
          </w:p>
        </w:tc>
        <w:tc>
          <w:tcPr>
            <w:tcW w:w="1833" w:type="dxa"/>
            <w:tcBorders>
              <w:top w:val="single" w:sz="4" w:space="0" w:color="auto"/>
              <w:bottom w:val="single" w:sz="4" w:space="0" w:color="auto"/>
            </w:tcBorders>
            <w:vAlign w:val="center"/>
          </w:tcPr>
          <w:p w14:paraId="17208528" w14:textId="77777777" w:rsidR="000F0D5B" w:rsidRPr="00ED5CDD" w:rsidRDefault="000F0D5B" w:rsidP="00B17484">
            <w:pPr>
              <w:jc w:val="center"/>
              <w:rPr>
                <w:lang w:eastAsia="en-US"/>
              </w:rPr>
            </w:pPr>
            <w:r w:rsidRPr="00ED5CDD">
              <w:rPr>
                <w:lang w:eastAsia="en-US"/>
              </w:rPr>
              <w:t>с 01.07.2024</w:t>
            </w:r>
          </w:p>
        </w:tc>
        <w:tc>
          <w:tcPr>
            <w:tcW w:w="1550" w:type="dxa"/>
            <w:tcBorders>
              <w:top w:val="single" w:sz="4" w:space="0" w:color="auto"/>
              <w:left w:val="single" w:sz="4" w:space="0" w:color="auto"/>
              <w:bottom w:val="single" w:sz="4" w:space="0" w:color="auto"/>
              <w:right w:val="single" w:sz="4" w:space="0" w:color="auto"/>
            </w:tcBorders>
          </w:tcPr>
          <w:p w14:paraId="55A112D1" w14:textId="77777777" w:rsidR="000F0D5B" w:rsidRPr="00ED5CDD" w:rsidRDefault="000F0D5B" w:rsidP="00B17484">
            <w:pPr>
              <w:jc w:val="center"/>
              <w:rPr>
                <w:lang w:eastAsia="en-US"/>
              </w:rPr>
            </w:pPr>
            <w:r w:rsidRPr="00ED5CDD">
              <w:rPr>
                <w:lang w:eastAsia="en-US"/>
              </w:rPr>
              <w:t>50,92</w:t>
            </w:r>
          </w:p>
        </w:tc>
        <w:tc>
          <w:tcPr>
            <w:tcW w:w="1295" w:type="dxa"/>
            <w:tcBorders>
              <w:top w:val="single" w:sz="4" w:space="0" w:color="auto"/>
              <w:bottom w:val="single" w:sz="4" w:space="0" w:color="auto"/>
            </w:tcBorders>
            <w:vAlign w:val="center"/>
          </w:tcPr>
          <w:p w14:paraId="1F5BBA1D" w14:textId="77777777" w:rsidR="000F0D5B" w:rsidRPr="00ED5CDD" w:rsidRDefault="000F0D5B" w:rsidP="00B17484">
            <w:pPr>
              <w:jc w:val="center"/>
              <w:rPr>
                <w:sz w:val="22"/>
                <w:szCs w:val="22"/>
                <w:lang w:eastAsia="en-US"/>
              </w:rPr>
            </w:pPr>
            <w:r w:rsidRPr="00ED5CDD">
              <w:rPr>
                <w:sz w:val="22"/>
                <w:szCs w:val="22"/>
                <w:lang w:eastAsia="en-US"/>
              </w:rPr>
              <w:t>x</w:t>
            </w:r>
          </w:p>
        </w:tc>
      </w:tr>
      <w:tr w:rsidR="000F0D5B" w:rsidRPr="00ED5CDD" w14:paraId="011AC01A" w14:textId="77777777" w:rsidTr="00B17484">
        <w:tc>
          <w:tcPr>
            <w:tcW w:w="3085" w:type="dxa"/>
            <w:vMerge/>
            <w:vAlign w:val="center"/>
          </w:tcPr>
          <w:p w14:paraId="1737F56D" w14:textId="77777777" w:rsidR="000F0D5B" w:rsidRPr="00ED5CDD" w:rsidRDefault="000F0D5B" w:rsidP="00B17484">
            <w:pPr>
              <w:ind w:right="-2"/>
              <w:jc w:val="center"/>
              <w:rPr>
                <w:color w:val="000000"/>
                <w:sz w:val="22"/>
                <w:szCs w:val="22"/>
                <w:lang w:eastAsia="en-US"/>
              </w:rPr>
            </w:pPr>
          </w:p>
        </w:tc>
        <w:tc>
          <w:tcPr>
            <w:tcW w:w="2126" w:type="dxa"/>
            <w:vMerge/>
            <w:vAlign w:val="center"/>
          </w:tcPr>
          <w:p w14:paraId="58CF1430" w14:textId="77777777" w:rsidR="000F0D5B" w:rsidRPr="00ED5CDD" w:rsidRDefault="000F0D5B" w:rsidP="00B17484">
            <w:pPr>
              <w:ind w:right="-2"/>
              <w:jc w:val="center"/>
              <w:rPr>
                <w:color w:val="000000"/>
                <w:sz w:val="22"/>
                <w:szCs w:val="22"/>
                <w:lang w:eastAsia="en-US"/>
              </w:rPr>
            </w:pPr>
          </w:p>
        </w:tc>
        <w:tc>
          <w:tcPr>
            <w:tcW w:w="1833" w:type="dxa"/>
            <w:tcBorders>
              <w:top w:val="single" w:sz="4" w:space="0" w:color="auto"/>
            </w:tcBorders>
            <w:vAlign w:val="center"/>
          </w:tcPr>
          <w:p w14:paraId="1B465B1E" w14:textId="77777777" w:rsidR="000F0D5B" w:rsidRPr="00ED5CDD" w:rsidRDefault="000F0D5B" w:rsidP="00B17484">
            <w:pPr>
              <w:jc w:val="center"/>
              <w:rPr>
                <w:lang w:eastAsia="en-US"/>
              </w:rPr>
            </w:pPr>
            <w:r w:rsidRPr="00ED5CDD">
              <w:rPr>
                <w:lang w:eastAsia="en-US"/>
              </w:rPr>
              <w:t>с 01.01.2025</w:t>
            </w:r>
          </w:p>
        </w:tc>
        <w:tc>
          <w:tcPr>
            <w:tcW w:w="1550" w:type="dxa"/>
            <w:tcBorders>
              <w:top w:val="single" w:sz="4" w:space="0" w:color="auto"/>
              <w:left w:val="single" w:sz="4" w:space="0" w:color="auto"/>
              <w:bottom w:val="single" w:sz="4" w:space="0" w:color="auto"/>
              <w:right w:val="single" w:sz="4" w:space="0" w:color="auto"/>
            </w:tcBorders>
          </w:tcPr>
          <w:p w14:paraId="75225407" w14:textId="77777777" w:rsidR="000F0D5B" w:rsidRPr="00ED5CDD" w:rsidRDefault="000F0D5B" w:rsidP="00B17484">
            <w:pPr>
              <w:jc w:val="center"/>
              <w:rPr>
                <w:lang w:eastAsia="en-US"/>
              </w:rPr>
            </w:pPr>
            <w:r w:rsidRPr="00ED5CDD">
              <w:rPr>
                <w:lang w:eastAsia="en-US"/>
              </w:rPr>
              <w:t>50,92</w:t>
            </w:r>
          </w:p>
        </w:tc>
        <w:tc>
          <w:tcPr>
            <w:tcW w:w="1295" w:type="dxa"/>
            <w:tcBorders>
              <w:top w:val="single" w:sz="4" w:space="0" w:color="auto"/>
            </w:tcBorders>
            <w:vAlign w:val="center"/>
          </w:tcPr>
          <w:p w14:paraId="40FE9158" w14:textId="77777777" w:rsidR="000F0D5B" w:rsidRPr="00ED5CDD" w:rsidRDefault="000F0D5B" w:rsidP="00B17484">
            <w:pPr>
              <w:jc w:val="center"/>
              <w:rPr>
                <w:sz w:val="22"/>
                <w:szCs w:val="22"/>
                <w:lang w:eastAsia="en-US"/>
              </w:rPr>
            </w:pPr>
            <w:r w:rsidRPr="00ED5CDD">
              <w:rPr>
                <w:sz w:val="22"/>
                <w:szCs w:val="22"/>
                <w:lang w:eastAsia="en-US"/>
              </w:rPr>
              <w:t>x</w:t>
            </w:r>
          </w:p>
        </w:tc>
      </w:tr>
      <w:tr w:rsidR="000F0D5B" w:rsidRPr="00ED5CDD" w14:paraId="06C3B50C" w14:textId="77777777" w:rsidTr="00B17484">
        <w:tc>
          <w:tcPr>
            <w:tcW w:w="3085" w:type="dxa"/>
            <w:vMerge/>
            <w:vAlign w:val="center"/>
          </w:tcPr>
          <w:p w14:paraId="7A4864D5" w14:textId="77777777" w:rsidR="000F0D5B" w:rsidRPr="00ED5CDD" w:rsidRDefault="000F0D5B" w:rsidP="00B17484">
            <w:pPr>
              <w:ind w:right="-2"/>
              <w:jc w:val="center"/>
              <w:rPr>
                <w:color w:val="000000"/>
                <w:sz w:val="22"/>
                <w:szCs w:val="22"/>
                <w:lang w:eastAsia="en-US"/>
              </w:rPr>
            </w:pPr>
          </w:p>
        </w:tc>
        <w:tc>
          <w:tcPr>
            <w:tcW w:w="2126" w:type="dxa"/>
            <w:vMerge/>
            <w:vAlign w:val="center"/>
          </w:tcPr>
          <w:p w14:paraId="465132D8" w14:textId="77777777" w:rsidR="000F0D5B" w:rsidRPr="00ED5CDD" w:rsidRDefault="000F0D5B" w:rsidP="00B17484">
            <w:pPr>
              <w:ind w:right="-2"/>
              <w:jc w:val="center"/>
              <w:rPr>
                <w:color w:val="000000"/>
                <w:sz w:val="22"/>
                <w:szCs w:val="22"/>
                <w:lang w:eastAsia="en-US"/>
              </w:rPr>
            </w:pPr>
          </w:p>
        </w:tc>
        <w:tc>
          <w:tcPr>
            <w:tcW w:w="1833" w:type="dxa"/>
            <w:tcBorders>
              <w:top w:val="single" w:sz="4" w:space="0" w:color="auto"/>
              <w:bottom w:val="single" w:sz="4" w:space="0" w:color="auto"/>
            </w:tcBorders>
            <w:vAlign w:val="center"/>
          </w:tcPr>
          <w:p w14:paraId="34186A67" w14:textId="77777777" w:rsidR="000F0D5B" w:rsidRPr="00ED5CDD" w:rsidRDefault="000F0D5B" w:rsidP="00B17484">
            <w:pPr>
              <w:jc w:val="center"/>
              <w:rPr>
                <w:lang w:eastAsia="en-US"/>
              </w:rPr>
            </w:pPr>
            <w:r w:rsidRPr="00ED5CDD">
              <w:rPr>
                <w:lang w:eastAsia="en-US"/>
              </w:rPr>
              <w:t>с 01.07.2025</w:t>
            </w:r>
          </w:p>
        </w:tc>
        <w:tc>
          <w:tcPr>
            <w:tcW w:w="1550" w:type="dxa"/>
            <w:tcBorders>
              <w:top w:val="single" w:sz="4" w:space="0" w:color="auto"/>
              <w:left w:val="single" w:sz="4" w:space="0" w:color="auto"/>
              <w:bottom w:val="single" w:sz="4" w:space="0" w:color="auto"/>
              <w:right w:val="single" w:sz="4" w:space="0" w:color="auto"/>
            </w:tcBorders>
          </w:tcPr>
          <w:p w14:paraId="27B6B468" w14:textId="77777777" w:rsidR="000F0D5B" w:rsidRPr="00ED5CDD" w:rsidRDefault="000F0D5B" w:rsidP="00B17484">
            <w:pPr>
              <w:jc w:val="center"/>
              <w:rPr>
                <w:lang w:eastAsia="en-US"/>
              </w:rPr>
            </w:pPr>
            <w:r w:rsidRPr="00ED5CDD">
              <w:rPr>
                <w:lang w:eastAsia="en-US"/>
              </w:rPr>
              <w:t>57,03</w:t>
            </w:r>
          </w:p>
        </w:tc>
        <w:tc>
          <w:tcPr>
            <w:tcW w:w="1295" w:type="dxa"/>
            <w:tcBorders>
              <w:top w:val="single" w:sz="4" w:space="0" w:color="auto"/>
              <w:bottom w:val="single" w:sz="4" w:space="0" w:color="auto"/>
            </w:tcBorders>
            <w:vAlign w:val="center"/>
          </w:tcPr>
          <w:p w14:paraId="2733BC18" w14:textId="77777777" w:rsidR="000F0D5B" w:rsidRPr="00ED5CDD" w:rsidRDefault="000F0D5B" w:rsidP="00B17484">
            <w:pPr>
              <w:jc w:val="center"/>
              <w:rPr>
                <w:sz w:val="22"/>
                <w:szCs w:val="22"/>
                <w:lang w:eastAsia="en-US"/>
              </w:rPr>
            </w:pPr>
            <w:r w:rsidRPr="00ED5CDD">
              <w:rPr>
                <w:sz w:val="22"/>
                <w:szCs w:val="22"/>
                <w:lang w:eastAsia="en-US"/>
              </w:rPr>
              <w:t>x</w:t>
            </w:r>
          </w:p>
        </w:tc>
      </w:tr>
      <w:tr w:rsidR="000F0D5B" w:rsidRPr="00ED5CDD" w14:paraId="330AEA7C" w14:textId="77777777" w:rsidTr="00B17484">
        <w:tc>
          <w:tcPr>
            <w:tcW w:w="3085" w:type="dxa"/>
            <w:vMerge/>
            <w:vAlign w:val="center"/>
          </w:tcPr>
          <w:p w14:paraId="1D05360C" w14:textId="77777777" w:rsidR="000F0D5B" w:rsidRPr="00ED5CDD" w:rsidRDefault="000F0D5B" w:rsidP="00B17484">
            <w:pPr>
              <w:ind w:right="-2"/>
              <w:jc w:val="center"/>
              <w:rPr>
                <w:color w:val="000000"/>
                <w:sz w:val="22"/>
                <w:szCs w:val="22"/>
                <w:lang w:eastAsia="en-US"/>
              </w:rPr>
            </w:pPr>
          </w:p>
        </w:tc>
        <w:tc>
          <w:tcPr>
            <w:tcW w:w="2126" w:type="dxa"/>
            <w:vMerge/>
            <w:vAlign w:val="center"/>
          </w:tcPr>
          <w:p w14:paraId="6BF73609" w14:textId="77777777" w:rsidR="000F0D5B" w:rsidRPr="00ED5CDD" w:rsidRDefault="000F0D5B" w:rsidP="00B17484">
            <w:pPr>
              <w:ind w:right="-2"/>
              <w:jc w:val="center"/>
              <w:rPr>
                <w:color w:val="000000"/>
                <w:sz w:val="22"/>
                <w:szCs w:val="22"/>
                <w:lang w:eastAsia="en-US"/>
              </w:rPr>
            </w:pPr>
          </w:p>
        </w:tc>
        <w:tc>
          <w:tcPr>
            <w:tcW w:w="1833" w:type="dxa"/>
            <w:tcBorders>
              <w:top w:val="single" w:sz="4" w:space="0" w:color="auto"/>
            </w:tcBorders>
            <w:vAlign w:val="center"/>
          </w:tcPr>
          <w:p w14:paraId="05E0E2A5" w14:textId="77777777" w:rsidR="000F0D5B" w:rsidRPr="00ED5CDD" w:rsidRDefault="000F0D5B" w:rsidP="00B17484">
            <w:pPr>
              <w:jc w:val="center"/>
              <w:rPr>
                <w:lang w:eastAsia="en-US"/>
              </w:rPr>
            </w:pPr>
            <w:r w:rsidRPr="00ED5CDD">
              <w:rPr>
                <w:lang w:eastAsia="en-US"/>
              </w:rPr>
              <w:t>с 01.01.2026</w:t>
            </w:r>
          </w:p>
        </w:tc>
        <w:tc>
          <w:tcPr>
            <w:tcW w:w="1550" w:type="dxa"/>
            <w:tcBorders>
              <w:top w:val="single" w:sz="4" w:space="0" w:color="auto"/>
              <w:left w:val="single" w:sz="4" w:space="0" w:color="auto"/>
              <w:bottom w:val="single" w:sz="4" w:space="0" w:color="auto"/>
              <w:right w:val="single" w:sz="4" w:space="0" w:color="auto"/>
            </w:tcBorders>
          </w:tcPr>
          <w:p w14:paraId="1F6392A9" w14:textId="77777777" w:rsidR="000F0D5B" w:rsidRPr="00ED5CDD" w:rsidRDefault="000F0D5B" w:rsidP="00B17484">
            <w:pPr>
              <w:jc w:val="center"/>
              <w:rPr>
                <w:lang w:eastAsia="en-US"/>
              </w:rPr>
            </w:pPr>
            <w:r w:rsidRPr="00ED5CDD">
              <w:rPr>
                <w:lang w:eastAsia="en-US"/>
              </w:rPr>
              <w:t>57,03</w:t>
            </w:r>
          </w:p>
        </w:tc>
        <w:tc>
          <w:tcPr>
            <w:tcW w:w="1295" w:type="dxa"/>
            <w:tcBorders>
              <w:top w:val="single" w:sz="4" w:space="0" w:color="auto"/>
            </w:tcBorders>
            <w:vAlign w:val="center"/>
          </w:tcPr>
          <w:p w14:paraId="49FE1225" w14:textId="77777777" w:rsidR="000F0D5B" w:rsidRPr="00ED5CDD" w:rsidRDefault="000F0D5B" w:rsidP="00B17484">
            <w:pPr>
              <w:jc w:val="center"/>
              <w:rPr>
                <w:sz w:val="22"/>
                <w:szCs w:val="22"/>
                <w:lang w:eastAsia="en-US"/>
              </w:rPr>
            </w:pPr>
            <w:r w:rsidRPr="00ED5CDD">
              <w:rPr>
                <w:sz w:val="22"/>
                <w:szCs w:val="22"/>
                <w:lang w:eastAsia="en-US"/>
              </w:rPr>
              <w:t>x</w:t>
            </w:r>
          </w:p>
        </w:tc>
      </w:tr>
      <w:tr w:rsidR="000F0D5B" w:rsidRPr="00ED5CDD" w14:paraId="7586DC63" w14:textId="77777777" w:rsidTr="00B17484">
        <w:tc>
          <w:tcPr>
            <w:tcW w:w="3085" w:type="dxa"/>
            <w:vMerge/>
            <w:vAlign w:val="center"/>
          </w:tcPr>
          <w:p w14:paraId="44D2771B" w14:textId="77777777" w:rsidR="000F0D5B" w:rsidRPr="00ED5CDD" w:rsidRDefault="000F0D5B" w:rsidP="00B17484">
            <w:pPr>
              <w:ind w:right="-2"/>
              <w:jc w:val="center"/>
              <w:rPr>
                <w:color w:val="000000"/>
                <w:sz w:val="22"/>
                <w:szCs w:val="22"/>
                <w:lang w:eastAsia="en-US"/>
              </w:rPr>
            </w:pPr>
          </w:p>
        </w:tc>
        <w:tc>
          <w:tcPr>
            <w:tcW w:w="2126" w:type="dxa"/>
            <w:vMerge/>
            <w:vAlign w:val="center"/>
          </w:tcPr>
          <w:p w14:paraId="59301B67" w14:textId="77777777" w:rsidR="000F0D5B" w:rsidRPr="00ED5CDD" w:rsidRDefault="000F0D5B" w:rsidP="00B17484">
            <w:pPr>
              <w:ind w:right="-2"/>
              <w:jc w:val="center"/>
              <w:rPr>
                <w:color w:val="000000"/>
                <w:sz w:val="22"/>
                <w:szCs w:val="22"/>
                <w:lang w:eastAsia="en-US"/>
              </w:rPr>
            </w:pPr>
          </w:p>
        </w:tc>
        <w:tc>
          <w:tcPr>
            <w:tcW w:w="1833" w:type="dxa"/>
            <w:tcBorders>
              <w:top w:val="single" w:sz="4" w:space="0" w:color="auto"/>
              <w:bottom w:val="single" w:sz="4" w:space="0" w:color="auto"/>
            </w:tcBorders>
            <w:vAlign w:val="center"/>
          </w:tcPr>
          <w:p w14:paraId="25981B08" w14:textId="77777777" w:rsidR="000F0D5B" w:rsidRPr="00ED5CDD" w:rsidRDefault="000F0D5B" w:rsidP="00B17484">
            <w:pPr>
              <w:jc w:val="center"/>
              <w:rPr>
                <w:lang w:eastAsia="en-US"/>
              </w:rPr>
            </w:pPr>
            <w:r w:rsidRPr="00ED5CDD">
              <w:rPr>
                <w:lang w:eastAsia="en-US"/>
              </w:rPr>
              <w:t>с 01.10.2026</w:t>
            </w:r>
          </w:p>
        </w:tc>
        <w:tc>
          <w:tcPr>
            <w:tcW w:w="1550" w:type="dxa"/>
            <w:tcBorders>
              <w:top w:val="single" w:sz="4" w:space="0" w:color="auto"/>
              <w:left w:val="single" w:sz="4" w:space="0" w:color="auto"/>
              <w:bottom w:val="single" w:sz="4" w:space="0" w:color="auto"/>
              <w:right w:val="single" w:sz="4" w:space="0" w:color="auto"/>
            </w:tcBorders>
          </w:tcPr>
          <w:p w14:paraId="5751C8DD" w14:textId="77777777" w:rsidR="000F0D5B" w:rsidRPr="00ED5CDD" w:rsidRDefault="000F0D5B" w:rsidP="00B17484">
            <w:pPr>
              <w:jc w:val="center"/>
              <w:rPr>
                <w:lang w:eastAsia="en-US"/>
              </w:rPr>
            </w:pPr>
            <w:r w:rsidRPr="00ED5CDD">
              <w:rPr>
                <w:lang w:eastAsia="en-US"/>
              </w:rPr>
              <w:t>63,87</w:t>
            </w:r>
          </w:p>
        </w:tc>
        <w:tc>
          <w:tcPr>
            <w:tcW w:w="1295" w:type="dxa"/>
            <w:tcBorders>
              <w:top w:val="single" w:sz="4" w:space="0" w:color="auto"/>
              <w:bottom w:val="single" w:sz="4" w:space="0" w:color="auto"/>
            </w:tcBorders>
            <w:vAlign w:val="center"/>
          </w:tcPr>
          <w:p w14:paraId="7793A0A5" w14:textId="77777777" w:rsidR="000F0D5B" w:rsidRPr="00ED5CDD" w:rsidRDefault="000F0D5B" w:rsidP="00B17484">
            <w:pPr>
              <w:jc w:val="center"/>
              <w:rPr>
                <w:sz w:val="22"/>
                <w:szCs w:val="22"/>
                <w:lang w:eastAsia="en-US"/>
              </w:rPr>
            </w:pPr>
            <w:r w:rsidRPr="00ED5CDD">
              <w:rPr>
                <w:sz w:val="22"/>
                <w:szCs w:val="22"/>
                <w:lang w:eastAsia="en-US"/>
              </w:rPr>
              <w:t>x</w:t>
            </w:r>
          </w:p>
        </w:tc>
      </w:tr>
      <w:tr w:rsidR="000F0D5B" w:rsidRPr="00ED5CDD" w14:paraId="43EB04C5" w14:textId="77777777" w:rsidTr="00B17484">
        <w:tc>
          <w:tcPr>
            <w:tcW w:w="3085" w:type="dxa"/>
            <w:vMerge/>
            <w:vAlign w:val="center"/>
          </w:tcPr>
          <w:p w14:paraId="51C1CB4F" w14:textId="77777777" w:rsidR="000F0D5B" w:rsidRPr="00ED5CDD" w:rsidRDefault="000F0D5B" w:rsidP="00B17484">
            <w:pPr>
              <w:ind w:right="-2"/>
              <w:jc w:val="center"/>
              <w:rPr>
                <w:color w:val="000000"/>
                <w:sz w:val="22"/>
                <w:szCs w:val="22"/>
                <w:lang w:eastAsia="en-US"/>
              </w:rPr>
            </w:pPr>
          </w:p>
        </w:tc>
        <w:tc>
          <w:tcPr>
            <w:tcW w:w="2126" w:type="dxa"/>
            <w:vMerge/>
            <w:vAlign w:val="center"/>
          </w:tcPr>
          <w:p w14:paraId="12A16D98" w14:textId="77777777" w:rsidR="000F0D5B" w:rsidRPr="00ED5CDD" w:rsidRDefault="000F0D5B" w:rsidP="00B17484">
            <w:pPr>
              <w:ind w:right="-2"/>
              <w:jc w:val="center"/>
              <w:rPr>
                <w:color w:val="000000"/>
                <w:sz w:val="22"/>
                <w:szCs w:val="22"/>
                <w:lang w:eastAsia="en-US"/>
              </w:rPr>
            </w:pPr>
          </w:p>
        </w:tc>
        <w:tc>
          <w:tcPr>
            <w:tcW w:w="1833" w:type="dxa"/>
            <w:tcBorders>
              <w:top w:val="single" w:sz="4" w:space="0" w:color="auto"/>
            </w:tcBorders>
            <w:vAlign w:val="center"/>
          </w:tcPr>
          <w:p w14:paraId="55F6162B" w14:textId="77777777" w:rsidR="000F0D5B" w:rsidRPr="00ED5CDD" w:rsidRDefault="000F0D5B" w:rsidP="00B17484">
            <w:pPr>
              <w:jc w:val="center"/>
              <w:rPr>
                <w:lang w:eastAsia="en-US"/>
              </w:rPr>
            </w:pPr>
            <w:r w:rsidRPr="00ED5CDD">
              <w:rPr>
                <w:lang w:eastAsia="en-US"/>
              </w:rPr>
              <w:t>с 01.01.2027</w:t>
            </w:r>
          </w:p>
        </w:tc>
        <w:tc>
          <w:tcPr>
            <w:tcW w:w="1550" w:type="dxa"/>
            <w:tcBorders>
              <w:top w:val="single" w:sz="4" w:space="0" w:color="auto"/>
              <w:left w:val="single" w:sz="4" w:space="0" w:color="auto"/>
              <w:bottom w:val="single" w:sz="4" w:space="0" w:color="auto"/>
              <w:right w:val="single" w:sz="4" w:space="0" w:color="auto"/>
            </w:tcBorders>
          </w:tcPr>
          <w:p w14:paraId="5CBD4111" w14:textId="77777777" w:rsidR="000F0D5B" w:rsidRPr="00ED5CDD" w:rsidRDefault="000F0D5B" w:rsidP="00B17484">
            <w:pPr>
              <w:jc w:val="center"/>
              <w:rPr>
                <w:lang w:eastAsia="en-US"/>
              </w:rPr>
            </w:pPr>
            <w:r w:rsidRPr="00ED5CDD">
              <w:rPr>
                <w:lang w:eastAsia="en-US"/>
              </w:rPr>
              <w:t>42,82</w:t>
            </w:r>
          </w:p>
        </w:tc>
        <w:tc>
          <w:tcPr>
            <w:tcW w:w="1295" w:type="dxa"/>
            <w:tcBorders>
              <w:top w:val="single" w:sz="4" w:space="0" w:color="auto"/>
            </w:tcBorders>
            <w:vAlign w:val="center"/>
          </w:tcPr>
          <w:p w14:paraId="63761406" w14:textId="77777777" w:rsidR="000F0D5B" w:rsidRPr="00ED5CDD" w:rsidRDefault="000F0D5B" w:rsidP="00B17484">
            <w:pPr>
              <w:jc w:val="center"/>
              <w:rPr>
                <w:sz w:val="22"/>
                <w:szCs w:val="22"/>
                <w:lang w:eastAsia="en-US"/>
              </w:rPr>
            </w:pPr>
            <w:r w:rsidRPr="00ED5CDD">
              <w:rPr>
                <w:sz w:val="22"/>
                <w:szCs w:val="22"/>
                <w:lang w:eastAsia="en-US"/>
              </w:rPr>
              <w:t>x</w:t>
            </w:r>
          </w:p>
        </w:tc>
      </w:tr>
      <w:tr w:rsidR="000F0D5B" w:rsidRPr="00ED5CDD" w14:paraId="2275DE27" w14:textId="77777777" w:rsidTr="00B17484">
        <w:tc>
          <w:tcPr>
            <w:tcW w:w="3085" w:type="dxa"/>
            <w:vMerge/>
            <w:vAlign w:val="center"/>
          </w:tcPr>
          <w:p w14:paraId="2A22C432" w14:textId="77777777" w:rsidR="000F0D5B" w:rsidRPr="00ED5CDD" w:rsidRDefault="000F0D5B" w:rsidP="00B17484">
            <w:pPr>
              <w:ind w:right="-2"/>
              <w:jc w:val="center"/>
              <w:rPr>
                <w:color w:val="000000"/>
                <w:sz w:val="22"/>
                <w:szCs w:val="22"/>
                <w:lang w:eastAsia="en-US"/>
              </w:rPr>
            </w:pPr>
          </w:p>
        </w:tc>
        <w:tc>
          <w:tcPr>
            <w:tcW w:w="2126" w:type="dxa"/>
            <w:vMerge/>
            <w:vAlign w:val="center"/>
          </w:tcPr>
          <w:p w14:paraId="12CD88B6" w14:textId="77777777" w:rsidR="000F0D5B" w:rsidRPr="00ED5CDD" w:rsidRDefault="000F0D5B" w:rsidP="00B17484">
            <w:pPr>
              <w:ind w:right="-2"/>
              <w:jc w:val="center"/>
              <w:rPr>
                <w:color w:val="000000"/>
                <w:sz w:val="22"/>
                <w:szCs w:val="22"/>
                <w:lang w:eastAsia="en-US"/>
              </w:rPr>
            </w:pPr>
          </w:p>
        </w:tc>
        <w:tc>
          <w:tcPr>
            <w:tcW w:w="1833" w:type="dxa"/>
            <w:tcBorders>
              <w:top w:val="single" w:sz="4" w:space="0" w:color="auto"/>
              <w:bottom w:val="single" w:sz="4" w:space="0" w:color="auto"/>
            </w:tcBorders>
            <w:vAlign w:val="center"/>
          </w:tcPr>
          <w:p w14:paraId="720259B9" w14:textId="77777777" w:rsidR="000F0D5B" w:rsidRPr="00ED5CDD" w:rsidRDefault="000F0D5B" w:rsidP="00B17484">
            <w:pPr>
              <w:jc w:val="center"/>
              <w:rPr>
                <w:lang w:eastAsia="en-US"/>
              </w:rPr>
            </w:pPr>
            <w:r w:rsidRPr="00ED5CDD">
              <w:rPr>
                <w:lang w:eastAsia="en-US"/>
              </w:rPr>
              <w:t>с 01.07.2027</w:t>
            </w:r>
          </w:p>
        </w:tc>
        <w:tc>
          <w:tcPr>
            <w:tcW w:w="1550" w:type="dxa"/>
            <w:tcBorders>
              <w:top w:val="single" w:sz="4" w:space="0" w:color="auto"/>
              <w:left w:val="single" w:sz="4" w:space="0" w:color="auto"/>
              <w:bottom w:val="single" w:sz="4" w:space="0" w:color="auto"/>
              <w:right w:val="single" w:sz="4" w:space="0" w:color="auto"/>
            </w:tcBorders>
          </w:tcPr>
          <w:p w14:paraId="5F390378" w14:textId="77777777" w:rsidR="000F0D5B" w:rsidRPr="00ED5CDD" w:rsidRDefault="000F0D5B" w:rsidP="00B17484">
            <w:pPr>
              <w:jc w:val="center"/>
              <w:rPr>
                <w:lang w:eastAsia="en-US"/>
              </w:rPr>
            </w:pPr>
            <w:r w:rsidRPr="00ED5CDD">
              <w:rPr>
                <w:lang w:eastAsia="en-US"/>
              </w:rPr>
              <w:t>44,53</w:t>
            </w:r>
          </w:p>
        </w:tc>
        <w:tc>
          <w:tcPr>
            <w:tcW w:w="1295" w:type="dxa"/>
            <w:tcBorders>
              <w:top w:val="single" w:sz="4" w:space="0" w:color="auto"/>
              <w:bottom w:val="single" w:sz="4" w:space="0" w:color="auto"/>
            </w:tcBorders>
            <w:vAlign w:val="center"/>
          </w:tcPr>
          <w:p w14:paraId="2946F6C6" w14:textId="77777777" w:rsidR="000F0D5B" w:rsidRPr="00ED5CDD" w:rsidRDefault="000F0D5B" w:rsidP="00B17484">
            <w:pPr>
              <w:jc w:val="center"/>
              <w:rPr>
                <w:sz w:val="22"/>
                <w:szCs w:val="22"/>
                <w:lang w:eastAsia="en-US"/>
              </w:rPr>
            </w:pPr>
            <w:r w:rsidRPr="00ED5CDD">
              <w:rPr>
                <w:sz w:val="22"/>
                <w:szCs w:val="22"/>
                <w:lang w:eastAsia="en-US"/>
              </w:rPr>
              <w:t>x</w:t>
            </w:r>
          </w:p>
        </w:tc>
      </w:tr>
      <w:tr w:rsidR="000F0D5B" w:rsidRPr="00ED5CDD" w14:paraId="14AB0AE7" w14:textId="77777777" w:rsidTr="00B17484">
        <w:tc>
          <w:tcPr>
            <w:tcW w:w="3085" w:type="dxa"/>
            <w:vMerge/>
            <w:vAlign w:val="center"/>
          </w:tcPr>
          <w:p w14:paraId="1ED837F1" w14:textId="77777777" w:rsidR="000F0D5B" w:rsidRPr="00ED5CDD" w:rsidRDefault="000F0D5B" w:rsidP="00B17484">
            <w:pPr>
              <w:ind w:right="-2"/>
              <w:jc w:val="center"/>
              <w:rPr>
                <w:color w:val="000000"/>
                <w:sz w:val="22"/>
                <w:szCs w:val="22"/>
                <w:lang w:eastAsia="en-US"/>
              </w:rPr>
            </w:pPr>
          </w:p>
        </w:tc>
        <w:tc>
          <w:tcPr>
            <w:tcW w:w="2126" w:type="dxa"/>
            <w:vMerge/>
            <w:vAlign w:val="center"/>
          </w:tcPr>
          <w:p w14:paraId="67E6CDBF" w14:textId="77777777" w:rsidR="000F0D5B" w:rsidRPr="00ED5CDD" w:rsidRDefault="000F0D5B" w:rsidP="00B17484">
            <w:pPr>
              <w:ind w:right="-2"/>
              <w:jc w:val="center"/>
              <w:rPr>
                <w:color w:val="000000"/>
                <w:sz w:val="22"/>
                <w:szCs w:val="22"/>
                <w:lang w:eastAsia="en-US"/>
              </w:rPr>
            </w:pPr>
          </w:p>
        </w:tc>
        <w:tc>
          <w:tcPr>
            <w:tcW w:w="1833" w:type="dxa"/>
            <w:tcBorders>
              <w:top w:val="single" w:sz="4" w:space="0" w:color="auto"/>
            </w:tcBorders>
            <w:vAlign w:val="center"/>
          </w:tcPr>
          <w:p w14:paraId="1C70173E" w14:textId="77777777" w:rsidR="000F0D5B" w:rsidRPr="00ED5CDD" w:rsidRDefault="000F0D5B" w:rsidP="00B17484">
            <w:pPr>
              <w:jc w:val="center"/>
              <w:rPr>
                <w:lang w:eastAsia="en-US"/>
              </w:rPr>
            </w:pPr>
            <w:r w:rsidRPr="00ED5CDD">
              <w:rPr>
                <w:lang w:eastAsia="en-US"/>
              </w:rPr>
              <w:t>с 01.01.2028</w:t>
            </w:r>
          </w:p>
        </w:tc>
        <w:tc>
          <w:tcPr>
            <w:tcW w:w="1550" w:type="dxa"/>
            <w:tcBorders>
              <w:top w:val="single" w:sz="4" w:space="0" w:color="auto"/>
              <w:left w:val="single" w:sz="4" w:space="0" w:color="auto"/>
              <w:bottom w:val="single" w:sz="4" w:space="0" w:color="auto"/>
              <w:right w:val="single" w:sz="4" w:space="0" w:color="auto"/>
            </w:tcBorders>
          </w:tcPr>
          <w:p w14:paraId="13386CDC" w14:textId="77777777" w:rsidR="000F0D5B" w:rsidRPr="00ED5CDD" w:rsidRDefault="000F0D5B" w:rsidP="00B17484">
            <w:pPr>
              <w:jc w:val="center"/>
              <w:rPr>
                <w:lang w:eastAsia="en-US"/>
              </w:rPr>
            </w:pPr>
            <w:r w:rsidRPr="00ED5CDD">
              <w:rPr>
                <w:lang w:eastAsia="en-US"/>
              </w:rPr>
              <w:t>44,53</w:t>
            </w:r>
          </w:p>
        </w:tc>
        <w:tc>
          <w:tcPr>
            <w:tcW w:w="1295" w:type="dxa"/>
            <w:tcBorders>
              <w:top w:val="single" w:sz="4" w:space="0" w:color="auto"/>
            </w:tcBorders>
            <w:vAlign w:val="center"/>
          </w:tcPr>
          <w:p w14:paraId="76B4E466" w14:textId="77777777" w:rsidR="000F0D5B" w:rsidRPr="00ED5CDD" w:rsidRDefault="000F0D5B" w:rsidP="00B17484">
            <w:pPr>
              <w:jc w:val="center"/>
              <w:rPr>
                <w:sz w:val="22"/>
                <w:szCs w:val="22"/>
                <w:lang w:eastAsia="en-US"/>
              </w:rPr>
            </w:pPr>
            <w:r w:rsidRPr="00ED5CDD">
              <w:rPr>
                <w:sz w:val="22"/>
                <w:szCs w:val="22"/>
                <w:lang w:eastAsia="en-US"/>
              </w:rPr>
              <w:t>x</w:t>
            </w:r>
          </w:p>
        </w:tc>
      </w:tr>
      <w:tr w:rsidR="000F0D5B" w:rsidRPr="00ED5CDD" w14:paraId="0E2B40B8" w14:textId="77777777" w:rsidTr="00B17484">
        <w:tc>
          <w:tcPr>
            <w:tcW w:w="3085" w:type="dxa"/>
            <w:vMerge/>
            <w:vAlign w:val="center"/>
          </w:tcPr>
          <w:p w14:paraId="00CDFE7D" w14:textId="77777777" w:rsidR="000F0D5B" w:rsidRPr="00ED5CDD" w:rsidRDefault="000F0D5B" w:rsidP="00B17484">
            <w:pPr>
              <w:ind w:right="-2"/>
              <w:jc w:val="center"/>
              <w:rPr>
                <w:color w:val="000000"/>
                <w:sz w:val="22"/>
                <w:szCs w:val="22"/>
                <w:lang w:eastAsia="en-US"/>
              </w:rPr>
            </w:pPr>
          </w:p>
        </w:tc>
        <w:tc>
          <w:tcPr>
            <w:tcW w:w="2126" w:type="dxa"/>
            <w:vMerge/>
            <w:vAlign w:val="center"/>
          </w:tcPr>
          <w:p w14:paraId="79A8A838" w14:textId="77777777" w:rsidR="000F0D5B" w:rsidRPr="00ED5CDD" w:rsidRDefault="000F0D5B" w:rsidP="00B17484">
            <w:pPr>
              <w:ind w:right="-2"/>
              <w:jc w:val="center"/>
              <w:rPr>
                <w:color w:val="000000"/>
                <w:sz w:val="22"/>
                <w:szCs w:val="22"/>
                <w:lang w:eastAsia="en-US"/>
              </w:rPr>
            </w:pPr>
          </w:p>
        </w:tc>
        <w:tc>
          <w:tcPr>
            <w:tcW w:w="1833" w:type="dxa"/>
            <w:tcBorders>
              <w:top w:val="single" w:sz="4" w:space="0" w:color="auto"/>
              <w:bottom w:val="single" w:sz="4" w:space="0" w:color="auto"/>
            </w:tcBorders>
            <w:vAlign w:val="center"/>
          </w:tcPr>
          <w:p w14:paraId="564A6FFE" w14:textId="77777777" w:rsidR="000F0D5B" w:rsidRPr="00ED5CDD" w:rsidRDefault="000F0D5B" w:rsidP="00B17484">
            <w:pPr>
              <w:jc w:val="center"/>
              <w:rPr>
                <w:lang w:eastAsia="en-US"/>
              </w:rPr>
            </w:pPr>
            <w:r w:rsidRPr="00ED5CDD">
              <w:rPr>
                <w:lang w:eastAsia="en-US"/>
              </w:rPr>
              <w:t>с 01.07.2028</w:t>
            </w:r>
          </w:p>
        </w:tc>
        <w:tc>
          <w:tcPr>
            <w:tcW w:w="1550" w:type="dxa"/>
            <w:tcBorders>
              <w:top w:val="single" w:sz="4" w:space="0" w:color="auto"/>
              <w:left w:val="single" w:sz="4" w:space="0" w:color="auto"/>
              <w:bottom w:val="single" w:sz="4" w:space="0" w:color="auto"/>
              <w:right w:val="single" w:sz="4" w:space="0" w:color="auto"/>
            </w:tcBorders>
          </w:tcPr>
          <w:p w14:paraId="00B74E33" w14:textId="77777777" w:rsidR="000F0D5B" w:rsidRPr="00ED5CDD" w:rsidRDefault="000F0D5B" w:rsidP="00B17484">
            <w:pPr>
              <w:jc w:val="center"/>
              <w:rPr>
                <w:lang w:eastAsia="en-US"/>
              </w:rPr>
            </w:pPr>
            <w:r w:rsidRPr="00ED5CDD">
              <w:rPr>
                <w:lang w:eastAsia="en-US"/>
              </w:rPr>
              <w:t>46,31</w:t>
            </w:r>
          </w:p>
        </w:tc>
        <w:tc>
          <w:tcPr>
            <w:tcW w:w="1295" w:type="dxa"/>
            <w:tcBorders>
              <w:top w:val="single" w:sz="4" w:space="0" w:color="auto"/>
              <w:bottom w:val="single" w:sz="4" w:space="0" w:color="auto"/>
            </w:tcBorders>
            <w:vAlign w:val="center"/>
          </w:tcPr>
          <w:p w14:paraId="133FB5B9" w14:textId="77777777" w:rsidR="000F0D5B" w:rsidRPr="00ED5CDD" w:rsidRDefault="000F0D5B" w:rsidP="00B17484">
            <w:pPr>
              <w:jc w:val="center"/>
              <w:rPr>
                <w:sz w:val="22"/>
                <w:szCs w:val="22"/>
                <w:lang w:eastAsia="en-US"/>
              </w:rPr>
            </w:pPr>
            <w:r w:rsidRPr="00ED5CDD">
              <w:rPr>
                <w:sz w:val="22"/>
                <w:szCs w:val="22"/>
                <w:lang w:eastAsia="en-US"/>
              </w:rPr>
              <w:t>x</w:t>
            </w:r>
          </w:p>
        </w:tc>
      </w:tr>
      <w:tr w:rsidR="000F0D5B" w:rsidRPr="00ED5CDD" w14:paraId="23D83EC3" w14:textId="77777777" w:rsidTr="00B17484">
        <w:tc>
          <w:tcPr>
            <w:tcW w:w="3085" w:type="dxa"/>
            <w:vMerge/>
            <w:vAlign w:val="center"/>
          </w:tcPr>
          <w:p w14:paraId="2C5E8EE6" w14:textId="77777777" w:rsidR="000F0D5B" w:rsidRPr="00ED5CDD" w:rsidRDefault="000F0D5B" w:rsidP="00B17484">
            <w:pPr>
              <w:ind w:right="-2"/>
              <w:jc w:val="center"/>
              <w:rPr>
                <w:color w:val="000000"/>
                <w:sz w:val="22"/>
                <w:szCs w:val="22"/>
                <w:lang w:eastAsia="en-US"/>
              </w:rPr>
            </w:pPr>
          </w:p>
        </w:tc>
        <w:tc>
          <w:tcPr>
            <w:tcW w:w="2126" w:type="dxa"/>
            <w:vMerge/>
            <w:vAlign w:val="center"/>
          </w:tcPr>
          <w:p w14:paraId="429CEAA7" w14:textId="77777777" w:rsidR="000F0D5B" w:rsidRPr="00ED5CDD" w:rsidRDefault="000F0D5B" w:rsidP="00B17484">
            <w:pPr>
              <w:ind w:right="-2"/>
              <w:jc w:val="center"/>
              <w:rPr>
                <w:color w:val="000000"/>
                <w:sz w:val="22"/>
                <w:szCs w:val="22"/>
                <w:lang w:eastAsia="en-US"/>
              </w:rPr>
            </w:pPr>
          </w:p>
        </w:tc>
        <w:tc>
          <w:tcPr>
            <w:tcW w:w="1833" w:type="dxa"/>
            <w:tcBorders>
              <w:top w:val="single" w:sz="4" w:space="0" w:color="auto"/>
            </w:tcBorders>
            <w:vAlign w:val="center"/>
          </w:tcPr>
          <w:p w14:paraId="18E2E9BE" w14:textId="77777777" w:rsidR="000F0D5B" w:rsidRPr="00ED5CDD" w:rsidRDefault="000F0D5B" w:rsidP="00B17484">
            <w:pPr>
              <w:jc w:val="center"/>
              <w:rPr>
                <w:lang w:eastAsia="en-US"/>
              </w:rPr>
            </w:pPr>
            <w:r w:rsidRPr="00ED5CDD">
              <w:rPr>
                <w:lang w:eastAsia="en-US"/>
              </w:rPr>
              <w:t>с 01.01.2029</w:t>
            </w:r>
          </w:p>
        </w:tc>
        <w:tc>
          <w:tcPr>
            <w:tcW w:w="1550" w:type="dxa"/>
            <w:tcBorders>
              <w:top w:val="single" w:sz="4" w:space="0" w:color="auto"/>
              <w:left w:val="single" w:sz="4" w:space="0" w:color="auto"/>
              <w:bottom w:val="single" w:sz="4" w:space="0" w:color="auto"/>
              <w:right w:val="single" w:sz="4" w:space="0" w:color="auto"/>
            </w:tcBorders>
          </w:tcPr>
          <w:p w14:paraId="542DCA61" w14:textId="77777777" w:rsidR="000F0D5B" w:rsidRPr="00ED5CDD" w:rsidRDefault="000F0D5B" w:rsidP="00B17484">
            <w:pPr>
              <w:jc w:val="center"/>
              <w:rPr>
                <w:lang w:eastAsia="en-US"/>
              </w:rPr>
            </w:pPr>
            <w:r w:rsidRPr="00ED5CDD">
              <w:rPr>
                <w:lang w:eastAsia="en-US"/>
              </w:rPr>
              <w:t>46,31</w:t>
            </w:r>
          </w:p>
        </w:tc>
        <w:tc>
          <w:tcPr>
            <w:tcW w:w="1295" w:type="dxa"/>
            <w:tcBorders>
              <w:top w:val="single" w:sz="4" w:space="0" w:color="auto"/>
            </w:tcBorders>
            <w:vAlign w:val="center"/>
          </w:tcPr>
          <w:p w14:paraId="7BB9D974" w14:textId="77777777" w:rsidR="000F0D5B" w:rsidRPr="00ED5CDD" w:rsidRDefault="000F0D5B" w:rsidP="00B17484">
            <w:pPr>
              <w:jc w:val="center"/>
              <w:rPr>
                <w:sz w:val="22"/>
                <w:szCs w:val="22"/>
                <w:lang w:eastAsia="en-US"/>
              </w:rPr>
            </w:pPr>
            <w:r w:rsidRPr="00ED5CDD">
              <w:rPr>
                <w:sz w:val="22"/>
                <w:szCs w:val="22"/>
                <w:lang w:eastAsia="en-US"/>
              </w:rPr>
              <w:t>x</w:t>
            </w:r>
          </w:p>
        </w:tc>
      </w:tr>
      <w:tr w:rsidR="000F0D5B" w:rsidRPr="00ED5CDD" w14:paraId="6372C4F1" w14:textId="77777777" w:rsidTr="00B17484">
        <w:tc>
          <w:tcPr>
            <w:tcW w:w="3085" w:type="dxa"/>
            <w:vMerge/>
            <w:vAlign w:val="center"/>
          </w:tcPr>
          <w:p w14:paraId="39EC8FFD" w14:textId="77777777" w:rsidR="000F0D5B" w:rsidRPr="00ED5CDD" w:rsidRDefault="000F0D5B" w:rsidP="00B17484">
            <w:pPr>
              <w:ind w:right="-2"/>
              <w:jc w:val="center"/>
              <w:rPr>
                <w:color w:val="000000"/>
                <w:sz w:val="22"/>
                <w:szCs w:val="22"/>
                <w:lang w:eastAsia="en-US"/>
              </w:rPr>
            </w:pPr>
          </w:p>
        </w:tc>
        <w:tc>
          <w:tcPr>
            <w:tcW w:w="2126" w:type="dxa"/>
            <w:vMerge/>
            <w:vAlign w:val="center"/>
          </w:tcPr>
          <w:p w14:paraId="435CABE2" w14:textId="77777777" w:rsidR="000F0D5B" w:rsidRPr="00ED5CDD" w:rsidRDefault="000F0D5B" w:rsidP="00B17484">
            <w:pPr>
              <w:ind w:right="-2"/>
              <w:jc w:val="center"/>
              <w:rPr>
                <w:color w:val="000000"/>
                <w:sz w:val="22"/>
                <w:szCs w:val="22"/>
                <w:lang w:eastAsia="en-US"/>
              </w:rPr>
            </w:pPr>
          </w:p>
        </w:tc>
        <w:tc>
          <w:tcPr>
            <w:tcW w:w="1833" w:type="dxa"/>
            <w:tcBorders>
              <w:top w:val="single" w:sz="4" w:space="0" w:color="auto"/>
              <w:bottom w:val="single" w:sz="4" w:space="0" w:color="auto"/>
            </w:tcBorders>
            <w:vAlign w:val="center"/>
          </w:tcPr>
          <w:p w14:paraId="553AE82C" w14:textId="77777777" w:rsidR="000F0D5B" w:rsidRPr="00ED5CDD" w:rsidRDefault="000F0D5B" w:rsidP="00B17484">
            <w:pPr>
              <w:jc w:val="center"/>
              <w:rPr>
                <w:lang w:eastAsia="en-US"/>
              </w:rPr>
            </w:pPr>
            <w:r w:rsidRPr="00ED5CDD">
              <w:rPr>
                <w:lang w:eastAsia="en-US"/>
              </w:rPr>
              <w:t>с 01.07.2029</w:t>
            </w:r>
          </w:p>
        </w:tc>
        <w:tc>
          <w:tcPr>
            <w:tcW w:w="1550" w:type="dxa"/>
            <w:tcBorders>
              <w:top w:val="single" w:sz="4" w:space="0" w:color="auto"/>
              <w:left w:val="single" w:sz="4" w:space="0" w:color="auto"/>
              <w:bottom w:val="single" w:sz="4" w:space="0" w:color="auto"/>
              <w:right w:val="single" w:sz="4" w:space="0" w:color="auto"/>
            </w:tcBorders>
          </w:tcPr>
          <w:p w14:paraId="4FE9CF7A" w14:textId="77777777" w:rsidR="000F0D5B" w:rsidRPr="00ED5CDD" w:rsidRDefault="000F0D5B" w:rsidP="00B17484">
            <w:pPr>
              <w:jc w:val="center"/>
              <w:rPr>
                <w:lang w:eastAsia="en-US"/>
              </w:rPr>
            </w:pPr>
            <w:r w:rsidRPr="00ED5CDD">
              <w:rPr>
                <w:lang w:eastAsia="en-US"/>
              </w:rPr>
              <w:t>48,16</w:t>
            </w:r>
          </w:p>
        </w:tc>
        <w:tc>
          <w:tcPr>
            <w:tcW w:w="1295" w:type="dxa"/>
            <w:tcBorders>
              <w:top w:val="single" w:sz="4" w:space="0" w:color="auto"/>
              <w:bottom w:val="single" w:sz="4" w:space="0" w:color="auto"/>
            </w:tcBorders>
            <w:vAlign w:val="center"/>
          </w:tcPr>
          <w:p w14:paraId="57C95FF3" w14:textId="77777777" w:rsidR="000F0D5B" w:rsidRPr="00ED5CDD" w:rsidRDefault="000F0D5B" w:rsidP="00B17484">
            <w:pPr>
              <w:jc w:val="center"/>
              <w:rPr>
                <w:sz w:val="22"/>
                <w:szCs w:val="22"/>
                <w:lang w:eastAsia="en-US"/>
              </w:rPr>
            </w:pPr>
            <w:r w:rsidRPr="00ED5CDD">
              <w:rPr>
                <w:sz w:val="22"/>
                <w:szCs w:val="22"/>
                <w:lang w:eastAsia="en-US"/>
              </w:rPr>
              <w:t>x</w:t>
            </w:r>
          </w:p>
        </w:tc>
      </w:tr>
      <w:tr w:rsidR="000F0D5B" w:rsidRPr="00ED5CDD" w14:paraId="0D0D15B4" w14:textId="77777777" w:rsidTr="00B17484">
        <w:tc>
          <w:tcPr>
            <w:tcW w:w="3085" w:type="dxa"/>
            <w:vMerge/>
            <w:vAlign w:val="center"/>
          </w:tcPr>
          <w:p w14:paraId="44FA3F52" w14:textId="77777777" w:rsidR="000F0D5B" w:rsidRPr="00ED5CDD" w:rsidRDefault="000F0D5B" w:rsidP="00B17484">
            <w:pPr>
              <w:ind w:right="-2"/>
              <w:jc w:val="center"/>
              <w:rPr>
                <w:color w:val="000000"/>
                <w:sz w:val="22"/>
                <w:szCs w:val="22"/>
                <w:lang w:eastAsia="en-US"/>
              </w:rPr>
            </w:pPr>
          </w:p>
        </w:tc>
        <w:tc>
          <w:tcPr>
            <w:tcW w:w="2126" w:type="dxa"/>
            <w:vMerge/>
            <w:vAlign w:val="center"/>
          </w:tcPr>
          <w:p w14:paraId="4F5C0A99" w14:textId="77777777" w:rsidR="000F0D5B" w:rsidRPr="00ED5CDD" w:rsidRDefault="000F0D5B" w:rsidP="00B17484">
            <w:pPr>
              <w:ind w:right="-2"/>
              <w:jc w:val="center"/>
              <w:rPr>
                <w:color w:val="000000"/>
                <w:sz w:val="22"/>
                <w:szCs w:val="22"/>
                <w:lang w:eastAsia="en-US"/>
              </w:rPr>
            </w:pPr>
          </w:p>
        </w:tc>
        <w:tc>
          <w:tcPr>
            <w:tcW w:w="1833" w:type="dxa"/>
            <w:tcBorders>
              <w:top w:val="single" w:sz="4" w:space="0" w:color="auto"/>
            </w:tcBorders>
            <w:vAlign w:val="center"/>
          </w:tcPr>
          <w:p w14:paraId="190F794F" w14:textId="77777777" w:rsidR="000F0D5B" w:rsidRPr="00ED5CDD" w:rsidRDefault="000F0D5B" w:rsidP="00B17484">
            <w:pPr>
              <w:jc w:val="center"/>
              <w:rPr>
                <w:lang w:eastAsia="en-US"/>
              </w:rPr>
            </w:pPr>
            <w:r w:rsidRPr="00ED5CDD">
              <w:rPr>
                <w:lang w:eastAsia="en-US"/>
              </w:rPr>
              <w:t>с 01.01.2030</w:t>
            </w:r>
          </w:p>
        </w:tc>
        <w:tc>
          <w:tcPr>
            <w:tcW w:w="1550" w:type="dxa"/>
            <w:tcBorders>
              <w:top w:val="single" w:sz="4" w:space="0" w:color="auto"/>
              <w:left w:val="single" w:sz="4" w:space="0" w:color="auto"/>
              <w:bottom w:val="single" w:sz="4" w:space="0" w:color="auto"/>
              <w:right w:val="single" w:sz="4" w:space="0" w:color="auto"/>
            </w:tcBorders>
          </w:tcPr>
          <w:p w14:paraId="01AD8A7E" w14:textId="77777777" w:rsidR="000F0D5B" w:rsidRPr="00ED5CDD" w:rsidRDefault="000F0D5B" w:rsidP="00B17484">
            <w:pPr>
              <w:jc w:val="center"/>
              <w:rPr>
                <w:lang w:eastAsia="en-US"/>
              </w:rPr>
            </w:pPr>
            <w:r w:rsidRPr="00ED5CDD">
              <w:rPr>
                <w:lang w:eastAsia="en-US"/>
              </w:rPr>
              <w:t>48,16</w:t>
            </w:r>
          </w:p>
        </w:tc>
        <w:tc>
          <w:tcPr>
            <w:tcW w:w="1295" w:type="dxa"/>
            <w:tcBorders>
              <w:top w:val="single" w:sz="4" w:space="0" w:color="auto"/>
            </w:tcBorders>
            <w:vAlign w:val="center"/>
          </w:tcPr>
          <w:p w14:paraId="79A6BF7D" w14:textId="77777777" w:rsidR="000F0D5B" w:rsidRPr="00ED5CDD" w:rsidRDefault="000F0D5B" w:rsidP="00B17484">
            <w:pPr>
              <w:jc w:val="center"/>
              <w:rPr>
                <w:sz w:val="22"/>
                <w:szCs w:val="22"/>
                <w:lang w:eastAsia="en-US"/>
              </w:rPr>
            </w:pPr>
            <w:r w:rsidRPr="00ED5CDD">
              <w:rPr>
                <w:sz w:val="22"/>
                <w:szCs w:val="22"/>
                <w:lang w:eastAsia="en-US"/>
              </w:rPr>
              <w:t>x</w:t>
            </w:r>
          </w:p>
        </w:tc>
      </w:tr>
      <w:tr w:rsidR="000F0D5B" w:rsidRPr="00ED5CDD" w14:paraId="71352C45" w14:textId="77777777" w:rsidTr="00B17484">
        <w:tc>
          <w:tcPr>
            <w:tcW w:w="3085" w:type="dxa"/>
            <w:vMerge/>
            <w:vAlign w:val="center"/>
          </w:tcPr>
          <w:p w14:paraId="4A06452D" w14:textId="77777777" w:rsidR="000F0D5B" w:rsidRPr="00ED5CDD" w:rsidRDefault="000F0D5B" w:rsidP="00B17484">
            <w:pPr>
              <w:ind w:right="-2"/>
              <w:jc w:val="center"/>
              <w:rPr>
                <w:color w:val="000000"/>
                <w:sz w:val="22"/>
                <w:szCs w:val="22"/>
                <w:lang w:eastAsia="en-US"/>
              </w:rPr>
            </w:pPr>
          </w:p>
        </w:tc>
        <w:tc>
          <w:tcPr>
            <w:tcW w:w="2126" w:type="dxa"/>
            <w:vMerge/>
            <w:vAlign w:val="center"/>
          </w:tcPr>
          <w:p w14:paraId="6D989E52" w14:textId="77777777" w:rsidR="000F0D5B" w:rsidRPr="00ED5CDD" w:rsidRDefault="000F0D5B" w:rsidP="00B17484">
            <w:pPr>
              <w:ind w:right="-2"/>
              <w:jc w:val="center"/>
              <w:rPr>
                <w:color w:val="000000"/>
                <w:sz w:val="22"/>
                <w:szCs w:val="22"/>
                <w:lang w:eastAsia="en-US"/>
              </w:rPr>
            </w:pPr>
          </w:p>
        </w:tc>
        <w:tc>
          <w:tcPr>
            <w:tcW w:w="1833" w:type="dxa"/>
            <w:tcBorders>
              <w:top w:val="single" w:sz="4" w:space="0" w:color="auto"/>
              <w:bottom w:val="single" w:sz="4" w:space="0" w:color="auto"/>
            </w:tcBorders>
            <w:vAlign w:val="center"/>
          </w:tcPr>
          <w:p w14:paraId="12FE9ADD" w14:textId="77777777" w:rsidR="000F0D5B" w:rsidRPr="00ED5CDD" w:rsidRDefault="000F0D5B" w:rsidP="00B17484">
            <w:pPr>
              <w:jc w:val="center"/>
              <w:rPr>
                <w:lang w:eastAsia="en-US"/>
              </w:rPr>
            </w:pPr>
            <w:r w:rsidRPr="00ED5CDD">
              <w:rPr>
                <w:lang w:eastAsia="en-US"/>
              </w:rPr>
              <w:t>с 01.07.2030</w:t>
            </w:r>
          </w:p>
        </w:tc>
        <w:tc>
          <w:tcPr>
            <w:tcW w:w="1550" w:type="dxa"/>
            <w:tcBorders>
              <w:top w:val="single" w:sz="4" w:space="0" w:color="auto"/>
              <w:left w:val="single" w:sz="4" w:space="0" w:color="auto"/>
              <w:bottom w:val="single" w:sz="4" w:space="0" w:color="auto"/>
              <w:right w:val="single" w:sz="4" w:space="0" w:color="auto"/>
            </w:tcBorders>
          </w:tcPr>
          <w:p w14:paraId="4C87D97D" w14:textId="77777777" w:rsidR="000F0D5B" w:rsidRPr="00ED5CDD" w:rsidRDefault="000F0D5B" w:rsidP="00B17484">
            <w:pPr>
              <w:jc w:val="center"/>
              <w:rPr>
                <w:lang w:eastAsia="en-US"/>
              </w:rPr>
            </w:pPr>
            <w:r w:rsidRPr="00ED5CDD">
              <w:rPr>
                <w:lang w:eastAsia="en-US"/>
              </w:rPr>
              <w:t>50,09</w:t>
            </w:r>
          </w:p>
        </w:tc>
        <w:tc>
          <w:tcPr>
            <w:tcW w:w="1295" w:type="dxa"/>
            <w:tcBorders>
              <w:top w:val="single" w:sz="4" w:space="0" w:color="auto"/>
              <w:bottom w:val="single" w:sz="4" w:space="0" w:color="auto"/>
            </w:tcBorders>
            <w:vAlign w:val="center"/>
          </w:tcPr>
          <w:p w14:paraId="12AF7C03" w14:textId="77777777" w:rsidR="000F0D5B" w:rsidRPr="00ED5CDD" w:rsidRDefault="000F0D5B" w:rsidP="00B17484">
            <w:pPr>
              <w:jc w:val="center"/>
              <w:rPr>
                <w:sz w:val="22"/>
                <w:szCs w:val="22"/>
                <w:lang w:eastAsia="en-US"/>
              </w:rPr>
            </w:pPr>
            <w:r w:rsidRPr="00ED5CDD">
              <w:rPr>
                <w:sz w:val="22"/>
                <w:szCs w:val="22"/>
                <w:lang w:eastAsia="en-US"/>
              </w:rPr>
              <w:t>x</w:t>
            </w:r>
          </w:p>
        </w:tc>
      </w:tr>
      <w:tr w:rsidR="000F0D5B" w:rsidRPr="00ED5CDD" w14:paraId="0036EF25" w14:textId="77777777" w:rsidTr="00B17484">
        <w:tc>
          <w:tcPr>
            <w:tcW w:w="3085" w:type="dxa"/>
            <w:vMerge/>
            <w:vAlign w:val="center"/>
          </w:tcPr>
          <w:p w14:paraId="1FF04137" w14:textId="77777777" w:rsidR="000F0D5B" w:rsidRPr="00ED5CDD" w:rsidRDefault="000F0D5B" w:rsidP="00B17484">
            <w:pPr>
              <w:ind w:right="-2"/>
              <w:jc w:val="center"/>
              <w:rPr>
                <w:color w:val="000000"/>
                <w:sz w:val="22"/>
                <w:szCs w:val="22"/>
                <w:lang w:eastAsia="en-US"/>
              </w:rPr>
            </w:pPr>
          </w:p>
        </w:tc>
        <w:tc>
          <w:tcPr>
            <w:tcW w:w="6804" w:type="dxa"/>
            <w:gridSpan w:val="4"/>
            <w:vAlign w:val="center"/>
          </w:tcPr>
          <w:p w14:paraId="5F028F0E" w14:textId="77777777" w:rsidR="000F0D5B" w:rsidRPr="00ED5CDD" w:rsidRDefault="000F0D5B" w:rsidP="00B17484">
            <w:pPr>
              <w:ind w:right="-2"/>
              <w:jc w:val="center"/>
              <w:rPr>
                <w:color w:val="000000"/>
                <w:sz w:val="22"/>
                <w:szCs w:val="22"/>
                <w:lang w:eastAsia="en-US"/>
              </w:rPr>
            </w:pPr>
            <w:r w:rsidRPr="00ED5CDD">
              <w:rPr>
                <w:sz w:val="22"/>
                <w:szCs w:val="22"/>
              </w:rPr>
              <w:t>Тариф на теплоноситель, поставляемый потребителям (без НДС)</w:t>
            </w:r>
          </w:p>
        </w:tc>
      </w:tr>
      <w:tr w:rsidR="000F0D5B" w:rsidRPr="00ED5CDD" w14:paraId="209BA87C" w14:textId="77777777" w:rsidTr="00B17484">
        <w:tc>
          <w:tcPr>
            <w:tcW w:w="3085" w:type="dxa"/>
            <w:vMerge/>
            <w:vAlign w:val="center"/>
          </w:tcPr>
          <w:p w14:paraId="568116DD" w14:textId="77777777" w:rsidR="000F0D5B" w:rsidRPr="00ED5CDD" w:rsidRDefault="000F0D5B" w:rsidP="00B17484">
            <w:pPr>
              <w:ind w:left="-220" w:right="-125" w:firstLine="78"/>
              <w:jc w:val="center"/>
              <w:rPr>
                <w:bCs/>
                <w:color w:val="000000"/>
                <w:kern w:val="32"/>
                <w:sz w:val="22"/>
                <w:szCs w:val="22"/>
                <w:lang w:eastAsia="en-US"/>
              </w:rPr>
            </w:pPr>
          </w:p>
        </w:tc>
        <w:tc>
          <w:tcPr>
            <w:tcW w:w="2126" w:type="dxa"/>
            <w:vMerge w:val="restart"/>
            <w:tcBorders>
              <w:right w:val="single" w:sz="4" w:space="0" w:color="auto"/>
            </w:tcBorders>
            <w:vAlign w:val="center"/>
          </w:tcPr>
          <w:p w14:paraId="3156ED83" w14:textId="77777777" w:rsidR="000F0D5B" w:rsidRPr="00ED5CDD" w:rsidRDefault="000F0D5B" w:rsidP="00B17484">
            <w:pPr>
              <w:ind w:right="-2"/>
              <w:jc w:val="center"/>
              <w:rPr>
                <w:color w:val="000000"/>
                <w:sz w:val="22"/>
                <w:szCs w:val="22"/>
                <w:lang w:eastAsia="en-US"/>
              </w:rPr>
            </w:pPr>
            <w:r w:rsidRPr="00ED5CDD">
              <w:rPr>
                <w:color w:val="000000"/>
                <w:sz w:val="22"/>
                <w:szCs w:val="22"/>
                <w:lang w:eastAsia="en-US"/>
              </w:rPr>
              <w:t xml:space="preserve">Одноставочный, </w:t>
            </w:r>
          </w:p>
          <w:p w14:paraId="6EE2788E" w14:textId="77777777" w:rsidR="000F0D5B" w:rsidRPr="00ED5CDD" w:rsidRDefault="000F0D5B" w:rsidP="00B17484">
            <w:pPr>
              <w:ind w:right="-2"/>
              <w:jc w:val="center"/>
              <w:rPr>
                <w:color w:val="000000"/>
                <w:sz w:val="22"/>
                <w:szCs w:val="22"/>
                <w:vertAlign w:val="superscript"/>
                <w:lang w:eastAsia="en-US"/>
              </w:rPr>
            </w:pPr>
            <w:r w:rsidRPr="00ED5CDD">
              <w:rPr>
                <w:color w:val="000000"/>
                <w:sz w:val="22"/>
                <w:szCs w:val="22"/>
                <w:lang w:eastAsia="en-US"/>
              </w:rPr>
              <w:t>руб./м</w:t>
            </w:r>
            <w:r w:rsidRPr="00ED5CDD">
              <w:rPr>
                <w:color w:val="000000"/>
                <w:sz w:val="22"/>
                <w:szCs w:val="22"/>
                <w:vertAlign w:val="superscript"/>
                <w:lang w:eastAsia="en-US"/>
              </w:rPr>
              <w:t>3</w:t>
            </w:r>
          </w:p>
        </w:tc>
        <w:tc>
          <w:tcPr>
            <w:tcW w:w="1833" w:type="dxa"/>
            <w:tcBorders>
              <w:top w:val="single" w:sz="4" w:space="0" w:color="auto"/>
              <w:left w:val="single" w:sz="4" w:space="0" w:color="auto"/>
              <w:bottom w:val="single" w:sz="4" w:space="0" w:color="auto"/>
              <w:right w:val="single" w:sz="4" w:space="0" w:color="auto"/>
            </w:tcBorders>
            <w:vAlign w:val="center"/>
          </w:tcPr>
          <w:p w14:paraId="0137C1BF" w14:textId="77777777" w:rsidR="000F0D5B" w:rsidRPr="00ED5CDD" w:rsidRDefault="000F0D5B" w:rsidP="00B17484">
            <w:pPr>
              <w:jc w:val="center"/>
              <w:rPr>
                <w:lang w:eastAsia="en-US"/>
              </w:rPr>
            </w:pPr>
            <w:r w:rsidRPr="00ED5CDD">
              <w:rPr>
                <w:lang w:eastAsia="en-US"/>
              </w:rPr>
              <w:t>с 15.09.2021</w:t>
            </w:r>
          </w:p>
        </w:tc>
        <w:tc>
          <w:tcPr>
            <w:tcW w:w="1550" w:type="dxa"/>
            <w:tcBorders>
              <w:top w:val="single" w:sz="4" w:space="0" w:color="auto"/>
              <w:left w:val="single" w:sz="4" w:space="0" w:color="auto"/>
              <w:bottom w:val="single" w:sz="4" w:space="0" w:color="auto"/>
              <w:right w:val="single" w:sz="4" w:space="0" w:color="auto"/>
            </w:tcBorders>
          </w:tcPr>
          <w:p w14:paraId="53106E10" w14:textId="77777777" w:rsidR="000F0D5B" w:rsidRPr="00ED5CDD" w:rsidRDefault="000F0D5B" w:rsidP="00B17484">
            <w:pPr>
              <w:jc w:val="center"/>
              <w:rPr>
                <w:lang w:eastAsia="en-US"/>
              </w:rPr>
            </w:pPr>
            <w:r w:rsidRPr="00ED5CDD">
              <w:rPr>
                <w:lang w:eastAsia="en-US"/>
              </w:rPr>
              <w:t>35,20</w:t>
            </w:r>
          </w:p>
        </w:tc>
        <w:tc>
          <w:tcPr>
            <w:tcW w:w="1295" w:type="dxa"/>
            <w:tcBorders>
              <w:top w:val="single" w:sz="4" w:space="0" w:color="auto"/>
              <w:left w:val="single" w:sz="4" w:space="0" w:color="auto"/>
              <w:bottom w:val="single" w:sz="4" w:space="0" w:color="auto"/>
              <w:right w:val="single" w:sz="4" w:space="0" w:color="auto"/>
            </w:tcBorders>
            <w:vAlign w:val="center"/>
          </w:tcPr>
          <w:p w14:paraId="385B4610" w14:textId="77777777" w:rsidR="000F0D5B" w:rsidRPr="00ED5CDD" w:rsidRDefault="000F0D5B" w:rsidP="00B17484">
            <w:pPr>
              <w:jc w:val="center"/>
              <w:rPr>
                <w:sz w:val="22"/>
                <w:szCs w:val="22"/>
                <w:lang w:eastAsia="en-US"/>
              </w:rPr>
            </w:pPr>
            <w:r w:rsidRPr="00ED5CDD">
              <w:rPr>
                <w:sz w:val="22"/>
                <w:szCs w:val="22"/>
                <w:lang w:eastAsia="en-US"/>
              </w:rPr>
              <w:t>x</w:t>
            </w:r>
          </w:p>
        </w:tc>
      </w:tr>
      <w:tr w:rsidR="000F0D5B" w:rsidRPr="00ED5CDD" w14:paraId="65904CC9" w14:textId="77777777" w:rsidTr="00B17484">
        <w:tc>
          <w:tcPr>
            <w:tcW w:w="3085" w:type="dxa"/>
            <w:vMerge/>
            <w:vAlign w:val="center"/>
          </w:tcPr>
          <w:p w14:paraId="0E9B5A44" w14:textId="77777777" w:rsidR="000F0D5B" w:rsidRPr="00ED5CDD" w:rsidRDefault="000F0D5B" w:rsidP="00B17484">
            <w:pPr>
              <w:ind w:right="-2"/>
              <w:jc w:val="center"/>
              <w:rPr>
                <w:color w:val="000000"/>
                <w:sz w:val="22"/>
                <w:szCs w:val="22"/>
                <w:lang w:eastAsia="en-US"/>
              </w:rPr>
            </w:pPr>
          </w:p>
        </w:tc>
        <w:tc>
          <w:tcPr>
            <w:tcW w:w="2126" w:type="dxa"/>
            <w:vMerge/>
            <w:tcBorders>
              <w:right w:val="single" w:sz="4" w:space="0" w:color="auto"/>
            </w:tcBorders>
            <w:vAlign w:val="center"/>
          </w:tcPr>
          <w:p w14:paraId="78E2A589" w14:textId="77777777" w:rsidR="000F0D5B" w:rsidRPr="00ED5CDD" w:rsidRDefault="000F0D5B" w:rsidP="00B17484">
            <w:pPr>
              <w:ind w:right="-2"/>
              <w:jc w:val="center"/>
              <w:rPr>
                <w:color w:val="000000"/>
                <w:sz w:val="22"/>
                <w:szCs w:val="22"/>
                <w:lang w:eastAsia="en-US"/>
              </w:rPr>
            </w:pPr>
          </w:p>
        </w:tc>
        <w:tc>
          <w:tcPr>
            <w:tcW w:w="1833" w:type="dxa"/>
            <w:tcBorders>
              <w:top w:val="single" w:sz="4" w:space="0" w:color="auto"/>
              <w:left w:val="single" w:sz="4" w:space="0" w:color="auto"/>
              <w:bottom w:val="single" w:sz="4" w:space="0" w:color="auto"/>
              <w:right w:val="single" w:sz="4" w:space="0" w:color="auto"/>
            </w:tcBorders>
            <w:vAlign w:val="center"/>
          </w:tcPr>
          <w:p w14:paraId="29F579DF" w14:textId="77777777" w:rsidR="000F0D5B" w:rsidRPr="00ED5CDD" w:rsidRDefault="000F0D5B" w:rsidP="00B17484">
            <w:pPr>
              <w:jc w:val="center"/>
              <w:rPr>
                <w:lang w:eastAsia="en-US"/>
              </w:rPr>
            </w:pPr>
            <w:r w:rsidRPr="00ED5CDD">
              <w:rPr>
                <w:lang w:eastAsia="en-US"/>
              </w:rPr>
              <w:t>с 01.01.2022</w:t>
            </w:r>
          </w:p>
        </w:tc>
        <w:tc>
          <w:tcPr>
            <w:tcW w:w="1550" w:type="dxa"/>
            <w:tcBorders>
              <w:top w:val="single" w:sz="4" w:space="0" w:color="auto"/>
              <w:left w:val="single" w:sz="4" w:space="0" w:color="auto"/>
              <w:bottom w:val="single" w:sz="4" w:space="0" w:color="auto"/>
              <w:right w:val="single" w:sz="4" w:space="0" w:color="auto"/>
            </w:tcBorders>
          </w:tcPr>
          <w:p w14:paraId="495138A7" w14:textId="77777777" w:rsidR="000F0D5B" w:rsidRPr="00ED5CDD" w:rsidRDefault="000F0D5B" w:rsidP="00B17484">
            <w:pPr>
              <w:jc w:val="center"/>
              <w:rPr>
                <w:lang w:eastAsia="en-US"/>
              </w:rPr>
            </w:pPr>
            <w:r w:rsidRPr="00ED5CDD">
              <w:rPr>
                <w:lang w:eastAsia="en-US"/>
              </w:rPr>
              <w:t>35,15</w:t>
            </w:r>
          </w:p>
        </w:tc>
        <w:tc>
          <w:tcPr>
            <w:tcW w:w="1295" w:type="dxa"/>
            <w:tcBorders>
              <w:top w:val="single" w:sz="4" w:space="0" w:color="auto"/>
              <w:left w:val="single" w:sz="4" w:space="0" w:color="auto"/>
              <w:bottom w:val="single" w:sz="4" w:space="0" w:color="auto"/>
              <w:right w:val="single" w:sz="4" w:space="0" w:color="auto"/>
            </w:tcBorders>
            <w:vAlign w:val="center"/>
          </w:tcPr>
          <w:p w14:paraId="4BF733F0" w14:textId="77777777" w:rsidR="000F0D5B" w:rsidRPr="00ED5CDD" w:rsidRDefault="000F0D5B" w:rsidP="00B17484">
            <w:pPr>
              <w:jc w:val="center"/>
              <w:rPr>
                <w:sz w:val="22"/>
                <w:szCs w:val="22"/>
                <w:lang w:eastAsia="en-US"/>
              </w:rPr>
            </w:pPr>
            <w:r w:rsidRPr="00ED5CDD">
              <w:rPr>
                <w:sz w:val="22"/>
                <w:szCs w:val="22"/>
                <w:lang w:eastAsia="en-US"/>
              </w:rPr>
              <w:t>x</w:t>
            </w:r>
          </w:p>
        </w:tc>
      </w:tr>
      <w:tr w:rsidR="000F0D5B" w:rsidRPr="00ED5CDD" w14:paraId="133809F7" w14:textId="77777777" w:rsidTr="00B17484">
        <w:tc>
          <w:tcPr>
            <w:tcW w:w="3085" w:type="dxa"/>
            <w:vMerge/>
            <w:vAlign w:val="center"/>
          </w:tcPr>
          <w:p w14:paraId="6BDEA99D" w14:textId="77777777" w:rsidR="000F0D5B" w:rsidRPr="00ED5CDD" w:rsidRDefault="000F0D5B" w:rsidP="00B17484">
            <w:pPr>
              <w:ind w:right="-2"/>
              <w:jc w:val="center"/>
              <w:rPr>
                <w:color w:val="000000"/>
                <w:sz w:val="22"/>
                <w:szCs w:val="22"/>
                <w:lang w:eastAsia="en-US"/>
              </w:rPr>
            </w:pPr>
          </w:p>
        </w:tc>
        <w:tc>
          <w:tcPr>
            <w:tcW w:w="2126" w:type="dxa"/>
            <w:vMerge/>
            <w:tcBorders>
              <w:right w:val="single" w:sz="4" w:space="0" w:color="auto"/>
            </w:tcBorders>
            <w:vAlign w:val="center"/>
          </w:tcPr>
          <w:p w14:paraId="581DC9C5" w14:textId="77777777" w:rsidR="000F0D5B" w:rsidRPr="00ED5CDD" w:rsidRDefault="000F0D5B" w:rsidP="00B17484">
            <w:pPr>
              <w:ind w:right="-2"/>
              <w:jc w:val="center"/>
              <w:rPr>
                <w:color w:val="000000"/>
                <w:sz w:val="22"/>
                <w:szCs w:val="22"/>
                <w:lang w:eastAsia="en-US"/>
              </w:rPr>
            </w:pPr>
          </w:p>
        </w:tc>
        <w:tc>
          <w:tcPr>
            <w:tcW w:w="1833" w:type="dxa"/>
            <w:tcBorders>
              <w:top w:val="single" w:sz="4" w:space="0" w:color="auto"/>
              <w:left w:val="single" w:sz="4" w:space="0" w:color="auto"/>
              <w:bottom w:val="single" w:sz="4" w:space="0" w:color="auto"/>
              <w:right w:val="single" w:sz="4" w:space="0" w:color="auto"/>
            </w:tcBorders>
            <w:vAlign w:val="center"/>
          </w:tcPr>
          <w:p w14:paraId="09D26D67" w14:textId="77777777" w:rsidR="000F0D5B" w:rsidRPr="00ED5CDD" w:rsidRDefault="000F0D5B" w:rsidP="00B17484">
            <w:pPr>
              <w:jc w:val="center"/>
              <w:rPr>
                <w:lang w:eastAsia="en-US"/>
              </w:rPr>
            </w:pPr>
            <w:r w:rsidRPr="00ED5CDD">
              <w:rPr>
                <w:lang w:eastAsia="en-US"/>
              </w:rPr>
              <w:t>с 01.07.2022</w:t>
            </w:r>
          </w:p>
        </w:tc>
        <w:tc>
          <w:tcPr>
            <w:tcW w:w="1550" w:type="dxa"/>
            <w:tcBorders>
              <w:top w:val="single" w:sz="4" w:space="0" w:color="auto"/>
              <w:left w:val="single" w:sz="4" w:space="0" w:color="auto"/>
              <w:bottom w:val="single" w:sz="4" w:space="0" w:color="auto"/>
              <w:right w:val="single" w:sz="4" w:space="0" w:color="auto"/>
            </w:tcBorders>
          </w:tcPr>
          <w:p w14:paraId="68BBABEF" w14:textId="77777777" w:rsidR="000F0D5B" w:rsidRPr="00ED5CDD" w:rsidRDefault="000F0D5B" w:rsidP="00B17484">
            <w:pPr>
              <w:jc w:val="center"/>
              <w:rPr>
                <w:lang w:eastAsia="en-US"/>
              </w:rPr>
            </w:pPr>
            <w:r w:rsidRPr="00ED5CDD">
              <w:rPr>
                <w:lang w:eastAsia="en-US"/>
              </w:rPr>
              <w:t>37,94</w:t>
            </w:r>
          </w:p>
        </w:tc>
        <w:tc>
          <w:tcPr>
            <w:tcW w:w="1295" w:type="dxa"/>
            <w:tcBorders>
              <w:top w:val="single" w:sz="4" w:space="0" w:color="auto"/>
              <w:left w:val="single" w:sz="4" w:space="0" w:color="auto"/>
              <w:bottom w:val="single" w:sz="4" w:space="0" w:color="auto"/>
              <w:right w:val="single" w:sz="4" w:space="0" w:color="auto"/>
            </w:tcBorders>
            <w:vAlign w:val="center"/>
          </w:tcPr>
          <w:p w14:paraId="02BFCD6A" w14:textId="77777777" w:rsidR="000F0D5B" w:rsidRPr="00ED5CDD" w:rsidRDefault="000F0D5B" w:rsidP="00B17484">
            <w:pPr>
              <w:jc w:val="center"/>
              <w:rPr>
                <w:sz w:val="22"/>
                <w:szCs w:val="22"/>
                <w:lang w:eastAsia="en-US"/>
              </w:rPr>
            </w:pPr>
            <w:r w:rsidRPr="00ED5CDD">
              <w:rPr>
                <w:sz w:val="22"/>
                <w:szCs w:val="22"/>
                <w:lang w:eastAsia="en-US"/>
              </w:rPr>
              <w:t>x</w:t>
            </w:r>
          </w:p>
        </w:tc>
      </w:tr>
      <w:tr w:rsidR="000F0D5B" w:rsidRPr="00ED5CDD" w14:paraId="6DD93AC9" w14:textId="77777777" w:rsidTr="00B17484">
        <w:tc>
          <w:tcPr>
            <w:tcW w:w="3085" w:type="dxa"/>
            <w:vMerge/>
            <w:vAlign w:val="center"/>
          </w:tcPr>
          <w:p w14:paraId="67E313E2" w14:textId="77777777" w:rsidR="000F0D5B" w:rsidRPr="00ED5CDD" w:rsidRDefault="000F0D5B" w:rsidP="00B17484">
            <w:pPr>
              <w:ind w:right="-2"/>
              <w:jc w:val="center"/>
              <w:rPr>
                <w:color w:val="000000"/>
                <w:sz w:val="22"/>
                <w:szCs w:val="22"/>
                <w:lang w:eastAsia="en-US"/>
              </w:rPr>
            </w:pPr>
          </w:p>
        </w:tc>
        <w:tc>
          <w:tcPr>
            <w:tcW w:w="2126" w:type="dxa"/>
            <w:vMerge/>
            <w:tcBorders>
              <w:right w:val="single" w:sz="4" w:space="0" w:color="auto"/>
            </w:tcBorders>
            <w:vAlign w:val="center"/>
          </w:tcPr>
          <w:p w14:paraId="0D7EBD11" w14:textId="77777777" w:rsidR="000F0D5B" w:rsidRPr="00ED5CDD" w:rsidRDefault="000F0D5B" w:rsidP="00B17484">
            <w:pPr>
              <w:ind w:right="-2"/>
              <w:jc w:val="center"/>
              <w:rPr>
                <w:color w:val="000000"/>
                <w:sz w:val="22"/>
                <w:szCs w:val="22"/>
                <w:lang w:eastAsia="en-US"/>
              </w:rPr>
            </w:pPr>
          </w:p>
        </w:tc>
        <w:tc>
          <w:tcPr>
            <w:tcW w:w="1833" w:type="dxa"/>
            <w:tcBorders>
              <w:top w:val="single" w:sz="4" w:space="0" w:color="auto"/>
              <w:left w:val="single" w:sz="4" w:space="0" w:color="auto"/>
              <w:bottom w:val="single" w:sz="4" w:space="0" w:color="auto"/>
              <w:right w:val="single" w:sz="4" w:space="0" w:color="auto"/>
            </w:tcBorders>
            <w:vAlign w:val="center"/>
          </w:tcPr>
          <w:p w14:paraId="5227E13C" w14:textId="77777777" w:rsidR="000F0D5B" w:rsidRPr="00ED5CDD" w:rsidRDefault="000F0D5B" w:rsidP="00B17484">
            <w:pPr>
              <w:jc w:val="center"/>
              <w:rPr>
                <w:lang w:eastAsia="en-US"/>
              </w:rPr>
            </w:pPr>
            <w:r w:rsidRPr="00ED5CDD">
              <w:rPr>
                <w:lang w:eastAsia="en-US"/>
              </w:rPr>
              <w:t>с 01.12.2022</w:t>
            </w:r>
          </w:p>
        </w:tc>
        <w:tc>
          <w:tcPr>
            <w:tcW w:w="1550" w:type="dxa"/>
            <w:tcBorders>
              <w:top w:val="single" w:sz="4" w:space="0" w:color="auto"/>
              <w:left w:val="single" w:sz="4" w:space="0" w:color="auto"/>
              <w:bottom w:val="single" w:sz="4" w:space="0" w:color="auto"/>
              <w:right w:val="single" w:sz="4" w:space="0" w:color="auto"/>
            </w:tcBorders>
          </w:tcPr>
          <w:p w14:paraId="5EF88D24" w14:textId="77777777" w:rsidR="000F0D5B" w:rsidRPr="00ED5CDD" w:rsidRDefault="000F0D5B" w:rsidP="00B17484">
            <w:pPr>
              <w:jc w:val="center"/>
              <w:rPr>
                <w:lang w:eastAsia="en-US"/>
              </w:rPr>
            </w:pPr>
            <w:r w:rsidRPr="00ED5CDD">
              <w:rPr>
                <w:lang w:eastAsia="en-US"/>
              </w:rPr>
              <w:t>46,46</w:t>
            </w:r>
          </w:p>
        </w:tc>
        <w:tc>
          <w:tcPr>
            <w:tcW w:w="1295" w:type="dxa"/>
            <w:tcBorders>
              <w:top w:val="single" w:sz="4" w:space="0" w:color="auto"/>
              <w:left w:val="single" w:sz="4" w:space="0" w:color="auto"/>
              <w:bottom w:val="single" w:sz="4" w:space="0" w:color="auto"/>
              <w:right w:val="single" w:sz="4" w:space="0" w:color="auto"/>
            </w:tcBorders>
            <w:vAlign w:val="center"/>
          </w:tcPr>
          <w:p w14:paraId="004B8FD3" w14:textId="77777777" w:rsidR="000F0D5B" w:rsidRPr="00ED5CDD" w:rsidRDefault="000F0D5B" w:rsidP="00B17484">
            <w:pPr>
              <w:jc w:val="center"/>
              <w:rPr>
                <w:sz w:val="22"/>
                <w:szCs w:val="22"/>
                <w:lang w:eastAsia="en-US"/>
              </w:rPr>
            </w:pPr>
            <w:r w:rsidRPr="00ED5CDD">
              <w:rPr>
                <w:sz w:val="22"/>
                <w:szCs w:val="22"/>
                <w:lang w:eastAsia="en-US"/>
              </w:rPr>
              <w:t>x</w:t>
            </w:r>
          </w:p>
        </w:tc>
      </w:tr>
      <w:tr w:rsidR="000F0D5B" w:rsidRPr="00ED5CDD" w14:paraId="43CF69DF" w14:textId="77777777" w:rsidTr="00B17484">
        <w:tc>
          <w:tcPr>
            <w:tcW w:w="3085" w:type="dxa"/>
            <w:vMerge/>
            <w:vAlign w:val="center"/>
          </w:tcPr>
          <w:p w14:paraId="41B12682" w14:textId="77777777" w:rsidR="000F0D5B" w:rsidRPr="00ED5CDD" w:rsidRDefault="000F0D5B" w:rsidP="00B17484">
            <w:pPr>
              <w:ind w:right="-2"/>
              <w:jc w:val="center"/>
              <w:rPr>
                <w:color w:val="000000"/>
                <w:sz w:val="22"/>
                <w:szCs w:val="22"/>
                <w:lang w:eastAsia="en-US"/>
              </w:rPr>
            </w:pPr>
          </w:p>
        </w:tc>
        <w:tc>
          <w:tcPr>
            <w:tcW w:w="2126" w:type="dxa"/>
            <w:vMerge/>
            <w:tcBorders>
              <w:right w:val="single" w:sz="4" w:space="0" w:color="auto"/>
            </w:tcBorders>
            <w:vAlign w:val="center"/>
          </w:tcPr>
          <w:p w14:paraId="441F2A42" w14:textId="77777777" w:rsidR="000F0D5B" w:rsidRPr="00ED5CDD" w:rsidRDefault="000F0D5B" w:rsidP="00B17484">
            <w:pPr>
              <w:ind w:right="-2"/>
              <w:jc w:val="center"/>
              <w:rPr>
                <w:color w:val="000000"/>
                <w:sz w:val="22"/>
                <w:szCs w:val="22"/>
                <w:lang w:eastAsia="en-US"/>
              </w:rPr>
            </w:pPr>
          </w:p>
        </w:tc>
        <w:tc>
          <w:tcPr>
            <w:tcW w:w="1833" w:type="dxa"/>
            <w:tcBorders>
              <w:top w:val="single" w:sz="4" w:space="0" w:color="auto"/>
              <w:left w:val="single" w:sz="4" w:space="0" w:color="auto"/>
              <w:bottom w:val="single" w:sz="4" w:space="0" w:color="auto"/>
              <w:right w:val="single" w:sz="4" w:space="0" w:color="auto"/>
            </w:tcBorders>
            <w:vAlign w:val="center"/>
          </w:tcPr>
          <w:p w14:paraId="7AA5086E" w14:textId="77777777" w:rsidR="000F0D5B" w:rsidRPr="00ED5CDD" w:rsidRDefault="000F0D5B" w:rsidP="00B17484">
            <w:pPr>
              <w:jc w:val="center"/>
              <w:rPr>
                <w:lang w:eastAsia="en-US"/>
              </w:rPr>
            </w:pPr>
            <w:r w:rsidRPr="00ED5CDD">
              <w:rPr>
                <w:lang w:eastAsia="en-US"/>
              </w:rPr>
              <w:t>с 01.01.2023</w:t>
            </w:r>
          </w:p>
        </w:tc>
        <w:tc>
          <w:tcPr>
            <w:tcW w:w="1550" w:type="dxa"/>
            <w:tcBorders>
              <w:top w:val="single" w:sz="4" w:space="0" w:color="auto"/>
              <w:left w:val="single" w:sz="4" w:space="0" w:color="auto"/>
              <w:bottom w:val="single" w:sz="4" w:space="0" w:color="auto"/>
              <w:right w:val="single" w:sz="4" w:space="0" w:color="auto"/>
            </w:tcBorders>
          </w:tcPr>
          <w:p w14:paraId="284157BA" w14:textId="77777777" w:rsidR="000F0D5B" w:rsidRPr="00ED5CDD" w:rsidRDefault="000F0D5B" w:rsidP="00B17484">
            <w:pPr>
              <w:jc w:val="center"/>
              <w:rPr>
                <w:lang w:eastAsia="en-US"/>
              </w:rPr>
            </w:pPr>
            <w:r w:rsidRPr="00ED5CDD">
              <w:rPr>
                <w:lang w:eastAsia="en-US"/>
              </w:rPr>
              <w:t>46,46</w:t>
            </w:r>
          </w:p>
        </w:tc>
        <w:tc>
          <w:tcPr>
            <w:tcW w:w="1295" w:type="dxa"/>
            <w:tcBorders>
              <w:top w:val="single" w:sz="4" w:space="0" w:color="auto"/>
              <w:left w:val="single" w:sz="4" w:space="0" w:color="auto"/>
              <w:bottom w:val="single" w:sz="4" w:space="0" w:color="auto"/>
              <w:right w:val="single" w:sz="4" w:space="0" w:color="auto"/>
            </w:tcBorders>
            <w:vAlign w:val="center"/>
          </w:tcPr>
          <w:p w14:paraId="6DCF4678" w14:textId="77777777" w:rsidR="000F0D5B" w:rsidRPr="00ED5CDD" w:rsidRDefault="000F0D5B" w:rsidP="00B17484">
            <w:pPr>
              <w:jc w:val="center"/>
              <w:rPr>
                <w:sz w:val="22"/>
                <w:szCs w:val="22"/>
                <w:lang w:eastAsia="en-US"/>
              </w:rPr>
            </w:pPr>
            <w:r w:rsidRPr="00ED5CDD">
              <w:rPr>
                <w:sz w:val="22"/>
                <w:szCs w:val="22"/>
                <w:lang w:eastAsia="en-US"/>
              </w:rPr>
              <w:t>x</w:t>
            </w:r>
          </w:p>
        </w:tc>
      </w:tr>
      <w:tr w:rsidR="000F0D5B" w:rsidRPr="00ED5CDD" w14:paraId="531ADD52" w14:textId="77777777" w:rsidTr="00B17484">
        <w:tc>
          <w:tcPr>
            <w:tcW w:w="3085" w:type="dxa"/>
            <w:vMerge/>
            <w:vAlign w:val="center"/>
          </w:tcPr>
          <w:p w14:paraId="071D68A8" w14:textId="77777777" w:rsidR="000F0D5B" w:rsidRPr="00ED5CDD" w:rsidRDefault="000F0D5B" w:rsidP="00B17484">
            <w:pPr>
              <w:ind w:right="-2"/>
              <w:jc w:val="center"/>
              <w:rPr>
                <w:color w:val="000000"/>
                <w:sz w:val="22"/>
                <w:szCs w:val="22"/>
                <w:lang w:eastAsia="en-US"/>
              </w:rPr>
            </w:pPr>
          </w:p>
        </w:tc>
        <w:tc>
          <w:tcPr>
            <w:tcW w:w="2126" w:type="dxa"/>
            <w:vMerge/>
            <w:tcBorders>
              <w:right w:val="single" w:sz="4" w:space="0" w:color="auto"/>
            </w:tcBorders>
            <w:vAlign w:val="center"/>
          </w:tcPr>
          <w:p w14:paraId="0E44A3F1" w14:textId="77777777" w:rsidR="000F0D5B" w:rsidRPr="00ED5CDD" w:rsidRDefault="000F0D5B" w:rsidP="00B17484">
            <w:pPr>
              <w:ind w:right="-2"/>
              <w:jc w:val="center"/>
              <w:rPr>
                <w:color w:val="000000"/>
                <w:sz w:val="22"/>
                <w:szCs w:val="22"/>
                <w:lang w:eastAsia="en-US"/>
              </w:rPr>
            </w:pPr>
          </w:p>
        </w:tc>
        <w:tc>
          <w:tcPr>
            <w:tcW w:w="1833" w:type="dxa"/>
            <w:tcBorders>
              <w:top w:val="single" w:sz="4" w:space="0" w:color="auto"/>
              <w:left w:val="single" w:sz="4" w:space="0" w:color="auto"/>
              <w:bottom w:val="single" w:sz="4" w:space="0" w:color="auto"/>
              <w:right w:val="single" w:sz="4" w:space="0" w:color="auto"/>
            </w:tcBorders>
            <w:vAlign w:val="center"/>
          </w:tcPr>
          <w:p w14:paraId="7A51FCC9" w14:textId="77777777" w:rsidR="000F0D5B" w:rsidRPr="00ED5CDD" w:rsidRDefault="000F0D5B" w:rsidP="00B17484">
            <w:pPr>
              <w:jc w:val="center"/>
              <w:rPr>
                <w:lang w:eastAsia="en-US"/>
              </w:rPr>
            </w:pPr>
            <w:r w:rsidRPr="00ED5CDD">
              <w:rPr>
                <w:lang w:eastAsia="en-US"/>
              </w:rPr>
              <w:t>с 01.01.2024</w:t>
            </w:r>
          </w:p>
        </w:tc>
        <w:tc>
          <w:tcPr>
            <w:tcW w:w="1550" w:type="dxa"/>
            <w:tcBorders>
              <w:top w:val="single" w:sz="4" w:space="0" w:color="auto"/>
              <w:left w:val="single" w:sz="4" w:space="0" w:color="auto"/>
              <w:bottom w:val="single" w:sz="4" w:space="0" w:color="auto"/>
              <w:right w:val="single" w:sz="4" w:space="0" w:color="auto"/>
            </w:tcBorders>
          </w:tcPr>
          <w:p w14:paraId="365B999D" w14:textId="77777777" w:rsidR="000F0D5B" w:rsidRPr="00ED5CDD" w:rsidRDefault="000F0D5B" w:rsidP="00B17484">
            <w:pPr>
              <w:jc w:val="center"/>
              <w:rPr>
                <w:lang w:eastAsia="en-US"/>
              </w:rPr>
            </w:pPr>
            <w:r w:rsidRPr="00ED5CDD">
              <w:rPr>
                <w:lang w:eastAsia="en-US"/>
              </w:rPr>
              <w:t>46,46</w:t>
            </w:r>
          </w:p>
        </w:tc>
        <w:tc>
          <w:tcPr>
            <w:tcW w:w="1295" w:type="dxa"/>
            <w:tcBorders>
              <w:top w:val="single" w:sz="4" w:space="0" w:color="auto"/>
              <w:left w:val="single" w:sz="4" w:space="0" w:color="auto"/>
              <w:bottom w:val="single" w:sz="4" w:space="0" w:color="auto"/>
              <w:right w:val="single" w:sz="4" w:space="0" w:color="auto"/>
            </w:tcBorders>
            <w:vAlign w:val="center"/>
          </w:tcPr>
          <w:p w14:paraId="7320F9C5" w14:textId="77777777" w:rsidR="000F0D5B" w:rsidRPr="00ED5CDD" w:rsidRDefault="000F0D5B" w:rsidP="00B17484">
            <w:pPr>
              <w:jc w:val="center"/>
              <w:rPr>
                <w:sz w:val="22"/>
                <w:szCs w:val="22"/>
                <w:lang w:eastAsia="en-US"/>
              </w:rPr>
            </w:pPr>
            <w:r w:rsidRPr="00ED5CDD">
              <w:rPr>
                <w:sz w:val="22"/>
                <w:szCs w:val="22"/>
                <w:lang w:eastAsia="en-US"/>
              </w:rPr>
              <w:t>x</w:t>
            </w:r>
          </w:p>
        </w:tc>
      </w:tr>
      <w:tr w:rsidR="000F0D5B" w:rsidRPr="00ED5CDD" w14:paraId="17801E99" w14:textId="77777777" w:rsidTr="00B17484">
        <w:tc>
          <w:tcPr>
            <w:tcW w:w="3085" w:type="dxa"/>
            <w:vMerge/>
            <w:vAlign w:val="center"/>
          </w:tcPr>
          <w:p w14:paraId="48A97C37" w14:textId="77777777" w:rsidR="000F0D5B" w:rsidRPr="00ED5CDD" w:rsidRDefault="000F0D5B" w:rsidP="00B17484">
            <w:pPr>
              <w:ind w:right="-2"/>
              <w:jc w:val="center"/>
              <w:rPr>
                <w:color w:val="000000"/>
                <w:sz w:val="22"/>
                <w:szCs w:val="22"/>
                <w:lang w:eastAsia="en-US"/>
              </w:rPr>
            </w:pPr>
          </w:p>
        </w:tc>
        <w:tc>
          <w:tcPr>
            <w:tcW w:w="2126" w:type="dxa"/>
            <w:vMerge/>
            <w:tcBorders>
              <w:right w:val="single" w:sz="4" w:space="0" w:color="auto"/>
            </w:tcBorders>
            <w:vAlign w:val="center"/>
          </w:tcPr>
          <w:p w14:paraId="290F1343" w14:textId="77777777" w:rsidR="000F0D5B" w:rsidRPr="00ED5CDD" w:rsidRDefault="000F0D5B" w:rsidP="00B17484">
            <w:pPr>
              <w:ind w:right="-2"/>
              <w:jc w:val="center"/>
              <w:rPr>
                <w:color w:val="000000"/>
                <w:sz w:val="22"/>
                <w:szCs w:val="22"/>
                <w:lang w:eastAsia="en-US"/>
              </w:rPr>
            </w:pPr>
          </w:p>
        </w:tc>
        <w:tc>
          <w:tcPr>
            <w:tcW w:w="1833" w:type="dxa"/>
            <w:tcBorders>
              <w:top w:val="single" w:sz="4" w:space="0" w:color="auto"/>
              <w:left w:val="single" w:sz="4" w:space="0" w:color="auto"/>
              <w:bottom w:val="single" w:sz="4" w:space="0" w:color="auto"/>
              <w:right w:val="single" w:sz="4" w:space="0" w:color="auto"/>
            </w:tcBorders>
            <w:vAlign w:val="center"/>
          </w:tcPr>
          <w:p w14:paraId="4262BD8B" w14:textId="77777777" w:rsidR="000F0D5B" w:rsidRPr="00ED5CDD" w:rsidRDefault="000F0D5B" w:rsidP="00B17484">
            <w:pPr>
              <w:jc w:val="center"/>
              <w:rPr>
                <w:lang w:eastAsia="en-US"/>
              </w:rPr>
            </w:pPr>
            <w:r w:rsidRPr="00ED5CDD">
              <w:rPr>
                <w:lang w:eastAsia="en-US"/>
              </w:rPr>
              <w:t>с 01.07.2024</w:t>
            </w:r>
          </w:p>
        </w:tc>
        <w:tc>
          <w:tcPr>
            <w:tcW w:w="1550" w:type="dxa"/>
            <w:tcBorders>
              <w:top w:val="single" w:sz="4" w:space="0" w:color="auto"/>
              <w:left w:val="single" w:sz="4" w:space="0" w:color="auto"/>
              <w:bottom w:val="single" w:sz="4" w:space="0" w:color="auto"/>
              <w:right w:val="single" w:sz="4" w:space="0" w:color="auto"/>
            </w:tcBorders>
          </w:tcPr>
          <w:p w14:paraId="610E4CEB" w14:textId="77777777" w:rsidR="000F0D5B" w:rsidRPr="00ED5CDD" w:rsidRDefault="000F0D5B" w:rsidP="00B17484">
            <w:pPr>
              <w:jc w:val="center"/>
              <w:rPr>
                <w:lang w:eastAsia="en-US"/>
              </w:rPr>
            </w:pPr>
            <w:r w:rsidRPr="00ED5CDD">
              <w:rPr>
                <w:lang w:eastAsia="en-US"/>
              </w:rPr>
              <w:t>50,92</w:t>
            </w:r>
          </w:p>
        </w:tc>
        <w:tc>
          <w:tcPr>
            <w:tcW w:w="1295" w:type="dxa"/>
            <w:tcBorders>
              <w:top w:val="single" w:sz="4" w:space="0" w:color="auto"/>
              <w:left w:val="single" w:sz="4" w:space="0" w:color="auto"/>
              <w:bottom w:val="single" w:sz="4" w:space="0" w:color="auto"/>
              <w:right w:val="single" w:sz="4" w:space="0" w:color="auto"/>
            </w:tcBorders>
            <w:vAlign w:val="center"/>
          </w:tcPr>
          <w:p w14:paraId="7CA9C1E3" w14:textId="77777777" w:rsidR="000F0D5B" w:rsidRPr="00ED5CDD" w:rsidRDefault="000F0D5B" w:rsidP="00B17484">
            <w:pPr>
              <w:jc w:val="center"/>
              <w:rPr>
                <w:sz w:val="22"/>
                <w:szCs w:val="22"/>
                <w:lang w:eastAsia="en-US"/>
              </w:rPr>
            </w:pPr>
            <w:r w:rsidRPr="00ED5CDD">
              <w:rPr>
                <w:sz w:val="22"/>
                <w:szCs w:val="22"/>
                <w:lang w:eastAsia="en-US"/>
              </w:rPr>
              <w:t>x</w:t>
            </w:r>
          </w:p>
        </w:tc>
      </w:tr>
      <w:tr w:rsidR="000F0D5B" w:rsidRPr="00ED5CDD" w14:paraId="2F02016D" w14:textId="77777777" w:rsidTr="00B17484">
        <w:tc>
          <w:tcPr>
            <w:tcW w:w="3085" w:type="dxa"/>
            <w:vMerge/>
            <w:vAlign w:val="center"/>
          </w:tcPr>
          <w:p w14:paraId="2922943F" w14:textId="77777777" w:rsidR="000F0D5B" w:rsidRPr="00ED5CDD" w:rsidRDefault="000F0D5B" w:rsidP="00B17484">
            <w:pPr>
              <w:ind w:right="-2"/>
              <w:jc w:val="center"/>
              <w:rPr>
                <w:color w:val="000000"/>
                <w:sz w:val="22"/>
                <w:szCs w:val="22"/>
                <w:lang w:eastAsia="en-US"/>
              </w:rPr>
            </w:pPr>
          </w:p>
        </w:tc>
        <w:tc>
          <w:tcPr>
            <w:tcW w:w="2126" w:type="dxa"/>
            <w:vMerge/>
            <w:tcBorders>
              <w:right w:val="single" w:sz="4" w:space="0" w:color="auto"/>
            </w:tcBorders>
            <w:vAlign w:val="center"/>
          </w:tcPr>
          <w:p w14:paraId="2E9E055C" w14:textId="77777777" w:rsidR="000F0D5B" w:rsidRPr="00ED5CDD" w:rsidRDefault="000F0D5B" w:rsidP="00B17484">
            <w:pPr>
              <w:ind w:right="-2"/>
              <w:jc w:val="center"/>
              <w:rPr>
                <w:color w:val="000000"/>
                <w:sz w:val="22"/>
                <w:szCs w:val="22"/>
                <w:lang w:eastAsia="en-US"/>
              </w:rPr>
            </w:pPr>
          </w:p>
        </w:tc>
        <w:tc>
          <w:tcPr>
            <w:tcW w:w="1833" w:type="dxa"/>
            <w:tcBorders>
              <w:top w:val="single" w:sz="4" w:space="0" w:color="auto"/>
              <w:left w:val="single" w:sz="4" w:space="0" w:color="auto"/>
              <w:bottom w:val="single" w:sz="4" w:space="0" w:color="auto"/>
              <w:right w:val="single" w:sz="4" w:space="0" w:color="auto"/>
            </w:tcBorders>
            <w:vAlign w:val="center"/>
          </w:tcPr>
          <w:p w14:paraId="7F407768" w14:textId="77777777" w:rsidR="000F0D5B" w:rsidRPr="00ED5CDD" w:rsidRDefault="000F0D5B" w:rsidP="00B17484">
            <w:pPr>
              <w:jc w:val="center"/>
              <w:rPr>
                <w:lang w:eastAsia="en-US"/>
              </w:rPr>
            </w:pPr>
            <w:r w:rsidRPr="00ED5CDD">
              <w:rPr>
                <w:lang w:eastAsia="en-US"/>
              </w:rPr>
              <w:t>с 01.01.2025</w:t>
            </w:r>
          </w:p>
        </w:tc>
        <w:tc>
          <w:tcPr>
            <w:tcW w:w="1550" w:type="dxa"/>
            <w:tcBorders>
              <w:top w:val="single" w:sz="4" w:space="0" w:color="auto"/>
              <w:left w:val="single" w:sz="4" w:space="0" w:color="auto"/>
              <w:bottom w:val="single" w:sz="4" w:space="0" w:color="auto"/>
              <w:right w:val="single" w:sz="4" w:space="0" w:color="auto"/>
            </w:tcBorders>
          </w:tcPr>
          <w:p w14:paraId="6731BA94" w14:textId="77777777" w:rsidR="000F0D5B" w:rsidRPr="00ED5CDD" w:rsidRDefault="000F0D5B" w:rsidP="00B17484">
            <w:pPr>
              <w:jc w:val="center"/>
              <w:rPr>
                <w:lang w:eastAsia="en-US"/>
              </w:rPr>
            </w:pPr>
            <w:r w:rsidRPr="00ED5CDD">
              <w:rPr>
                <w:lang w:eastAsia="en-US"/>
              </w:rPr>
              <w:t>50,92</w:t>
            </w:r>
          </w:p>
        </w:tc>
        <w:tc>
          <w:tcPr>
            <w:tcW w:w="1295" w:type="dxa"/>
            <w:tcBorders>
              <w:top w:val="single" w:sz="4" w:space="0" w:color="auto"/>
              <w:left w:val="single" w:sz="4" w:space="0" w:color="auto"/>
              <w:bottom w:val="single" w:sz="4" w:space="0" w:color="auto"/>
              <w:right w:val="single" w:sz="4" w:space="0" w:color="auto"/>
            </w:tcBorders>
            <w:vAlign w:val="center"/>
          </w:tcPr>
          <w:p w14:paraId="79CFABE2" w14:textId="77777777" w:rsidR="000F0D5B" w:rsidRPr="00ED5CDD" w:rsidRDefault="000F0D5B" w:rsidP="00B17484">
            <w:pPr>
              <w:jc w:val="center"/>
              <w:rPr>
                <w:sz w:val="22"/>
                <w:szCs w:val="22"/>
                <w:lang w:eastAsia="en-US"/>
              </w:rPr>
            </w:pPr>
            <w:r w:rsidRPr="00ED5CDD">
              <w:rPr>
                <w:sz w:val="22"/>
                <w:szCs w:val="22"/>
                <w:lang w:eastAsia="en-US"/>
              </w:rPr>
              <w:t>x</w:t>
            </w:r>
          </w:p>
        </w:tc>
      </w:tr>
      <w:tr w:rsidR="000F0D5B" w:rsidRPr="00ED5CDD" w14:paraId="2B349394" w14:textId="77777777" w:rsidTr="00B17484">
        <w:tc>
          <w:tcPr>
            <w:tcW w:w="3085" w:type="dxa"/>
            <w:vMerge/>
            <w:vAlign w:val="center"/>
          </w:tcPr>
          <w:p w14:paraId="7AFD840B" w14:textId="77777777" w:rsidR="000F0D5B" w:rsidRPr="00ED5CDD" w:rsidRDefault="000F0D5B" w:rsidP="00B17484">
            <w:pPr>
              <w:rPr>
                <w:color w:val="000000"/>
                <w:sz w:val="22"/>
                <w:szCs w:val="22"/>
                <w:lang w:eastAsia="en-US"/>
              </w:rPr>
            </w:pPr>
          </w:p>
        </w:tc>
        <w:tc>
          <w:tcPr>
            <w:tcW w:w="2126" w:type="dxa"/>
            <w:vMerge/>
            <w:tcBorders>
              <w:right w:val="single" w:sz="4" w:space="0" w:color="auto"/>
            </w:tcBorders>
            <w:vAlign w:val="center"/>
          </w:tcPr>
          <w:p w14:paraId="6ABF84D7" w14:textId="77777777" w:rsidR="000F0D5B" w:rsidRPr="00ED5CDD" w:rsidRDefault="000F0D5B" w:rsidP="00B17484">
            <w:pPr>
              <w:ind w:right="-2"/>
              <w:jc w:val="center"/>
              <w:rPr>
                <w:color w:val="000000"/>
                <w:sz w:val="22"/>
                <w:szCs w:val="22"/>
                <w:lang w:eastAsia="en-US"/>
              </w:rPr>
            </w:pPr>
          </w:p>
        </w:tc>
        <w:tc>
          <w:tcPr>
            <w:tcW w:w="1833" w:type="dxa"/>
            <w:tcBorders>
              <w:top w:val="single" w:sz="4" w:space="0" w:color="auto"/>
              <w:left w:val="single" w:sz="4" w:space="0" w:color="auto"/>
              <w:bottom w:val="single" w:sz="4" w:space="0" w:color="auto"/>
              <w:right w:val="single" w:sz="4" w:space="0" w:color="auto"/>
            </w:tcBorders>
            <w:vAlign w:val="center"/>
          </w:tcPr>
          <w:p w14:paraId="50582D35" w14:textId="77777777" w:rsidR="000F0D5B" w:rsidRPr="00ED5CDD" w:rsidRDefault="000F0D5B" w:rsidP="00B17484">
            <w:pPr>
              <w:jc w:val="center"/>
              <w:rPr>
                <w:lang w:eastAsia="en-US"/>
              </w:rPr>
            </w:pPr>
            <w:r w:rsidRPr="00ED5CDD">
              <w:rPr>
                <w:lang w:eastAsia="en-US"/>
              </w:rPr>
              <w:t>с 01.07.2025</w:t>
            </w:r>
          </w:p>
        </w:tc>
        <w:tc>
          <w:tcPr>
            <w:tcW w:w="1550" w:type="dxa"/>
            <w:tcBorders>
              <w:top w:val="single" w:sz="4" w:space="0" w:color="auto"/>
              <w:left w:val="single" w:sz="4" w:space="0" w:color="auto"/>
              <w:bottom w:val="single" w:sz="4" w:space="0" w:color="auto"/>
              <w:right w:val="single" w:sz="4" w:space="0" w:color="auto"/>
            </w:tcBorders>
          </w:tcPr>
          <w:p w14:paraId="61CB22D1" w14:textId="77777777" w:rsidR="000F0D5B" w:rsidRPr="00ED5CDD" w:rsidRDefault="000F0D5B" w:rsidP="00B17484">
            <w:pPr>
              <w:jc w:val="center"/>
              <w:rPr>
                <w:lang w:eastAsia="en-US"/>
              </w:rPr>
            </w:pPr>
            <w:r w:rsidRPr="00ED5CDD">
              <w:rPr>
                <w:lang w:eastAsia="en-US"/>
              </w:rPr>
              <w:t>57,03</w:t>
            </w:r>
          </w:p>
        </w:tc>
        <w:tc>
          <w:tcPr>
            <w:tcW w:w="1295" w:type="dxa"/>
            <w:tcBorders>
              <w:top w:val="single" w:sz="4" w:space="0" w:color="auto"/>
              <w:left w:val="single" w:sz="4" w:space="0" w:color="auto"/>
              <w:bottom w:val="single" w:sz="4" w:space="0" w:color="auto"/>
              <w:right w:val="single" w:sz="4" w:space="0" w:color="auto"/>
            </w:tcBorders>
            <w:vAlign w:val="center"/>
          </w:tcPr>
          <w:p w14:paraId="4903A097" w14:textId="77777777" w:rsidR="000F0D5B" w:rsidRPr="00ED5CDD" w:rsidRDefault="000F0D5B" w:rsidP="00B17484">
            <w:pPr>
              <w:jc w:val="center"/>
              <w:rPr>
                <w:sz w:val="22"/>
                <w:szCs w:val="22"/>
                <w:lang w:eastAsia="en-US"/>
              </w:rPr>
            </w:pPr>
            <w:r w:rsidRPr="00ED5CDD">
              <w:rPr>
                <w:sz w:val="22"/>
                <w:szCs w:val="22"/>
                <w:lang w:eastAsia="en-US"/>
              </w:rPr>
              <w:t>x</w:t>
            </w:r>
          </w:p>
        </w:tc>
      </w:tr>
      <w:tr w:rsidR="000F0D5B" w:rsidRPr="00ED5CDD" w14:paraId="2B6D7508" w14:textId="77777777" w:rsidTr="00B17484">
        <w:trPr>
          <w:trHeight w:val="64"/>
        </w:trPr>
        <w:tc>
          <w:tcPr>
            <w:tcW w:w="3085" w:type="dxa"/>
            <w:vMerge/>
            <w:vAlign w:val="center"/>
          </w:tcPr>
          <w:p w14:paraId="1B0E5CA0" w14:textId="77777777" w:rsidR="000F0D5B" w:rsidRPr="00ED5CDD" w:rsidRDefault="000F0D5B" w:rsidP="00B17484">
            <w:pPr>
              <w:ind w:right="-2"/>
              <w:jc w:val="center"/>
              <w:rPr>
                <w:color w:val="000000"/>
                <w:sz w:val="22"/>
                <w:szCs w:val="22"/>
                <w:lang w:eastAsia="en-US"/>
              </w:rPr>
            </w:pPr>
          </w:p>
        </w:tc>
        <w:tc>
          <w:tcPr>
            <w:tcW w:w="2126" w:type="dxa"/>
            <w:vMerge/>
            <w:tcBorders>
              <w:right w:val="single" w:sz="4" w:space="0" w:color="auto"/>
            </w:tcBorders>
            <w:vAlign w:val="center"/>
          </w:tcPr>
          <w:p w14:paraId="11042106" w14:textId="77777777" w:rsidR="000F0D5B" w:rsidRPr="00ED5CDD" w:rsidRDefault="000F0D5B" w:rsidP="00B17484">
            <w:pPr>
              <w:ind w:right="-2"/>
              <w:jc w:val="center"/>
              <w:rPr>
                <w:color w:val="000000"/>
                <w:sz w:val="22"/>
                <w:szCs w:val="22"/>
                <w:lang w:eastAsia="en-US"/>
              </w:rPr>
            </w:pPr>
          </w:p>
        </w:tc>
        <w:tc>
          <w:tcPr>
            <w:tcW w:w="1833" w:type="dxa"/>
            <w:tcBorders>
              <w:top w:val="single" w:sz="4" w:space="0" w:color="auto"/>
              <w:left w:val="single" w:sz="4" w:space="0" w:color="auto"/>
              <w:bottom w:val="single" w:sz="4" w:space="0" w:color="auto"/>
              <w:right w:val="single" w:sz="4" w:space="0" w:color="auto"/>
            </w:tcBorders>
            <w:vAlign w:val="center"/>
          </w:tcPr>
          <w:p w14:paraId="66738DD0" w14:textId="77777777" w:rsidR="000F0D5B" w:rsidRPr="00ED5CDD" w:rsidRDefault="000F0D5B" w:rsidP="00B17484">
            <w:pPr>
              <w:jc w:val="center"/>
              <w:rPr>
                <w:lang w:eastAsia="en-US"/>
              </w:rPr>
            </w:pPr>
            <w:r w:rsidRPr="00ED5CDD">
              <w:rPr>
                <w:lang w:eastAsia="en-US"/>
              </w:rPr>
              <w:t>с 01.01.2026</w:t>
            </w:r>
          </w:p>
        </w:tc>
        <w:tc>
          <w:tcPr>
            <w:tcW w:w="1550" w:type="dxa"/>
            <w:tcBorders>
              <w:top w:val="single" w:sz="4" w:space="0" w:color="auto"/>
              <w:left w:val="single" w:sz="4" w:space="0" w:color="auto"/>
              <w:bottom w:val="single" w:sz="4" w:space="0" w:color="auto"/>
              <w:right w:val="single" w:sz="4" w:space="0" w:color="auto"/>
            </w:tcBorders>
          </w:tcPr>
          <w:p w14:paraId="7A144BF6" w14:textId="77777777" w:rsidR="000F0D5B" w:rsidRPr="00ED5CDD" w:rsidRDefault="000F0D5B" w:rsidP="00B17484">
            <w:pPr>
              <w:jc w:val="center"/>
              <w:rPr>
                <w:lang w:eastAsia="en-US"/>
              </w:rPr>
            </w:pPr>
            <w:r w:rsidRPr="00ED5CDD">
              <w:rPr>
                <w:lang w:eastAsia="en-US"/>
              </w:rPr>
              <w:t>57,03</w:t>
            </w:r>
          </w:p>
        </w:tc>
        <w:tc>
          <w:tcPr>
            <w:tcW w:w="1295" w:type="dxa"/>
            <w:tcBorders>
              <w:top w:val="single" w:sz="4" w:space="0" w:color="auto"/>
              <w:left w:val="single" w:sz="4" w:space="0" w:color="auto"/>
              <w:bottom w:val="single" w:sz="4" w:space="0" w:color="auto"/>
              <w:right w:val="single" w:sz="4" w:space="0" w:color="auto"/>
            </w:tcBorders>
            <w:vAlign w:val="center"/>
          </w:tcPr>
          <w:p w14:paraId="77B30FAE" w14:textId="77777777" w:rsidR="000F0D5B" w:rsidRPr="00ED5CDD" w:rsidRDefault="000F0D5B" w:rsidP="00B17484">
            <w:pPr>
              <w:jc w:val="center"/>
              <w:rPr>
                <w:sz w:val="22"/>
                <w:szCs w:val="22"/>
                <w:lang w:eastAsia="en-US"/>
              </w:rPr>
            </w:pPr>
            <w:r w:rsidRPr="00ED5CDD">
              <w:rPr>
                <w:sz w:val="22"/>
                <w:szCs w:val="22"/>
                <w:lang w:eastAsia="en-US"/>
              </w:rPr>
              <w:t>x</w:t>
            </w:r>
          </w:p>
        </w:tc>
      </w:tr>
      <w:tr w:rsidR="000F0D5B" w:rsidRPr="00ED5CDD" w14:paraId="716567AB" w14:textId="77777777" w:rsidTr="00B17484">
        <w:tc>
          <w:tcPr>
            <w:tcW w:w="3085" w:type="dxa"/>
          </w:tcPr>
          <w:p w14:paraId="212F8043" w14:textId="77777777" w:rsidR="000F0D5B" w:rsidRPr="00ED5CDD" w:rsidRDefault="000F0D5B" w:rsidP="00B17484">
            <w:pPr>
              <w:jc w:val="center"/>
              <w:rPr>
                <w:lang w:eastAsia="en-US"/>
              </w:rPr>
            </w:pPr>
            <w:r w:rsidRPr="00ED5CDD">
              <w:rPr>
                <w:lang w:eastAsia="en-US"/>
              </w:rPr>
              <w:t>1</w:t>
            </w:r>
          </w:p>
        </w:tc>
        <w:tc>
          <w:tcPr>
            <w:tcW w:w="2126" w:type="dxa"/>
            <w:tcBorders>
              <w:right w:val="single" w:sz="4" w:space="0" w:color="auto"/>
            </w:tcBorders>
          </w:tcPr>
          <w:p w14:paraId="36584157" w14:textId="77777777" w:rsidR="000F0D5B" w:rsidRPr="00ED5CDD" w:rsidRDefault="000F0D5B" w:rsidP="00B17484">
            <w:pPr>
              <w:jc w:val="center"/>
              <w:rPr>
                <w:lang w:eastAsia="en-US"/>
              </w:rPr>
            </w:pPr>
            <w:r w:rsidRPr="00ED5CDD">
              <w:rPr>
                <w:lang w:eastAsia="en-US"/>
              </w:rPr>
              <w:t>2</w:t>
            </w:r>
          </w:p>
        </w:tc>
        <w:tc>
          <w:tcPr>
            <w:tcW w:w="1833" w:type="dxa"/>
            <w:tcBorders>
              <w:top w:val="single" w:sz="4" w:space="0" w:color="auto"/>
              <w:left w:val="single" w:sz="4" w:space="0" w:color="auto"/>
              <w:bottom w:val="single" w:sz="4" w:space="0" w:color="auto"/>
              <w:right w:val="single" w:sz="4" w:space="0" w:color="auto"/>
            </w:tcBorders>
          </w:tcPr>
          <w:p w14:paraId="72CF6684" w14:textId="77777777" w:rsidR="000F0D5B" w:rsidRPr="00ED5CDD" w:rsidRDefault="000F0D5B" w:rsidP="00B17484">
            <w:pPr>
              <w:jc w:val="center"/>
              <w:rPr>
                <w:lang w:eastAsia="en-US"/>
              </w:rPr>
            </w:pPr>
            <w:r w:rsidRPr="00ED5CDD">
              <w:rPr>
                <w:lang w:eastAsia="en-US"/>
              </w:rPr>
              <w:t>3</w:t>
            </w:r>
          </w:p>
        </w:tc>
        <w:tc>
          <w:tcPr>
            <w:tcW w:w="1550" w:type="dxa"/>
            <w:tcBorders>
              <w:top w:val="single" w:sz="4" w:space="0" w:color="auto"/>
              <w:left w:val="single" w:sz="4" w:space="0" w:color="auto"/>
              <w:bottom w:val="single" w:sz="4" w:space="0" w:color="auto"/>
              <w:right w:val="single" w:sz="4" w:space="0" w:color="auto"/>
            </w:tcBorders>
          </w:tcPr>
          <w:p w14:paraId="199CD3D6" w14:textId="77777777" w:rsidR="000F0D5B" w:rsidRPr="00ED5CDD" w:rsidRDefault="000F0D5B" w:rsidP="00B17484">
            <w:pPr>
              <w:jc w:val="center"/>
              <w:rPr>
                <w:lang w:eastAsia="en-US"/>
              </w:rPr>
            </w:pPr>
            <w:r w:rsidRPr="00ED5CDD">
              <w:rPr>
                <w:lang w:eastAsia="en-US"/>
              </w:rPr>
              <w:t>4</w:t>
            </w:r>
          </w:p>
        </w:tc>
        <w:tc>
          <w:tcPr>
            <w:tcW w:w="1295" w:type="dxa"/>
            <w:tcBorders>
              <w:top w:val="single" w:sz="4" w:space="0" w:color="auto"/>
              <w:left w:val="single" w:sz="4" w:space="0" w:color="auto"/>
              <w:bottom w:val="single" w:sz="4" w:space="0" w:color="auto"/>
              <w:right w:val="single" w:sz="4" w:space="0" w:color="auto"/>
            </w:tcBorders>
          </w:tcPr>
          <w:p w14:paraId="30777237" w14:textId="77777777" w:rsidR="000F0D5B" w:rsidRPr="00ED5CDD" w:rsidRDefault="000F0D5B" w:rsidP="00B17484">
            <w:pPr>
              <w:jc w:val="center"/>
              <w:rPr>
                <w:lang w:eastAsia="en-US"/>
              </w:rPr>
            </w:pPr>
            <w:r w:rsidRPr="00ED5CDD">
              <w:rPr>
                <w:lang w:eastAsia="en-US"/>
              </w:rPr>
              <w:t>5</w:t>
            </w:r>
          </w:p>
        </w:tc>
      </w:tr>
      <w:tr w:rsidR="000F0D5B" w:rsidRPr="00ED5CDD" w14:paraId="3DA83738" w14:textId="77777777" w:rsidTr="00B17484">
        <w:tc>
          <w:tcPr>
            <w:tcW w:w="3085" w:type="dxa"/>
            <w:vMerge w:val="restart"/>
            <w:vAlign w:val="center"/>
          </w:tcPr>
          <w:p w14:paraId="5A46F418" w14:textId="77777777" w:rsidR="000F0D5B" w:rsidRPr="00ED5CDD" w:rsidRDefault="000F0D5B" w:rsidP="00B17484">
            <w:pPr>
              <w:ind w:right="-2"/>
              <w:jc w:val="center"/>
              <w:rPr>
                <w:color w:val="000000"/>
                <w:sz w:val="22"/>
                <w:szCs w:val="22"/>
                <w:lang w:eastAsia="en-US"/>
              </w:rPr>
            </w:pPr>
          </w:p>
        </w:tc>
        <w:tc>
          <w:tcPr>
            <w:tcW w:w="2126" w:type="dxa"/>
            <w:vMerge w:val="restart"/>
            <w:tcBorders>
              <w:right w:val="single" w:sz="4" w:space="0" w:color="auto"/>
            </w:tcBorders>
            <w:vAlign w:val="center"/>
          </w:tcPr>
          <w:p w14:paraId="6F0F28FD" w14:textId="77777777" w:rsidR="000F0D5B" w:rsidRPr="00ED5CDD" w:rsidRDefault="000F0D5B" w:rsidP="00B17484">
            <w:pPr>
              <w:ind w:right="-2"/>
              <w:jc w:val="center"/>
              <w:rPr>
                <w:color w:val="000000"/>
                <w:sz w:val="22"/>
                <w:szCs w:val="22"/>
                <w:lang w:eastAsia="en-US"/>
              </w:rPr>
            </w:pPr>
          </w:p>
        </w:tc>
        <w:tc>
          <w:tcPr>
            <w:tcW w:w="1833" w:type="dxa"/>
            <w:tcBorders>
              <w:top w:val="single" w:sz="4" w:space="0" w:color="auto"/>
              <w:left w:val="single" w:sz="4" w:space="0" w:color="auto"/>
              <w:bottom w:val="single" w:sz="4" w:space="0" w:color="auto"/>
              <w:right w:val="single" w:sz="4" w:space="0" w:color="auto"/>
            </w:tcBorders>
            <w:vAlign w:val="center"/>
          </w:tcPr>
          <w:p w14:paraId="33A45DCF" w14:textId="77777777" w:rsidR="000F0D5B" w:rsidRPr="00ED5CDD" w:rsidRDefault="000F0D5B" w:rsidP="00B17484">
            <w:pPr>
              <w:jc w:val="center"/>
              <w:rPr>
                <w:lang w:eastAsia="en-US"/>
              </w:rPr>
            </w:pPr>
            <w:r w:rsidRPr="00ED5CDD">
              <w:rPr>
                <w:lang w:eastAsia="en-US"/>
              </w:rPr>
              <w:t>с 01.10.2026</w:t>
            </w:r>
          </w:p>
        </w:tc>
        <w:tc>
          <w:tcPr>
            <w:tcW w:w="1550" w:type="dxa"/>
            <w:tcBorders>
              <w:top w:val="single" w:sz="4" w:space="0" w:color="auto"/>
              <w:left w:val="single" w:sz="4" w:space="0" w:color="auto"/>
              <w:bottom w:val="single" w:sz="4" w:space="0" w:color="auto"/>
              <w:right w:val="single" w:sz="4" w:space="0" w:color="auto"/>
            </w:tcBorders>
          </w:tcPr>
          <w:p w14:paraId="43AF9741" w14:textId="77777777" w:rsidR="000F0D5B" w:rsidRPr="00ED5CDD" w:rsidRDefault="000F0D5B" w:rsidP="00B17484">
            <w:pPr>
              <w:jc w:val="center"/>
              <w:rPr>
                <w:lang w:eastAsia="en-US"/>
              </w:rPr>
            </w:pPr>
            <w:r w:rsidRPr="00ED5CDD">
              <w:rPr>
                <w:lang w:eastAsia="en-US"/>
              </w:rPr>
              <w:t>63,87</w:t>
            </w:r>
          </w:p>
        </w:tc>
        <w:tc>
          <w:tcPr>
            <w:tcW w:w="1295" w:type="dxa"/>
            <w:tcBorders>
              <w:top w:val="single" w:sz="4" w:space="0" w:color="auto"/>
              <w:left w:val="single" w:sz="4" w:space="0" w:color="auto"/>
              <w:bottom w:val="single" w:sz="4" w:space="0" w:color="auto"/>
              <w:right w:val="single" w:sz="4" w:space="0" w:color="auto"/>
            </w:tcBorders>
            <w:vAlign w:val="center"/>
          </w:tcPr>
          <w:p w14:paraId="424A7646" w14:textId="77777777" w:rsidR="000F0D5B" w:rsidRPr="00ED5CDD" w:rsidRDefault="000F0D5B" w:rsidP="00B17484">
            <w:pPr>
              <w:jc w:val="center"/>
              <w:rPr>
                <w:sz w:val="22"/>
                <w:szCs w:val="22"/>
                <w:lang w:eastAsia="en-US"/>
              </w:rPr>
            </w:pPr>
            <w:r w:rsidRPr="00ED5CDD">
              <w:rPr>
                <w:sz w:val="22"/>
                <w:szCs w:val="22"/>
                <w:lang w:eastAsia="en-US"/>
              </w:rPr>
              <w:t>x</w:t>
            </w:r>
          </w:p>
        </w:tc>
      </w:tr>
      <w:tr w:rsidR="000F0D5B" w:rsidRPr="00ED5CDD" w14:paraId="08CEDFF3" w14:textId="77777777" w:rsidTr="00B17484">
        <w:tc>
          <w:tcPr>
            <w:tcW w:w="3085" w:type="dxa"/>
            <w:vMerge/>
            <w:vAlign w:val="center"/>
          </w:tcPr>
          <w:p w14:paraId="795B265F" w14:textId="77777777" w:rsidR="000F0D5B" w:rsidRPr="00ED5CDD" w:rsidRDefault="000F0D5B" w:rsidP="00B17484">
            <w:pPr>
              <w:ind w:right="-2"/>
              <w:jc w:val="center"/>
              <w:rPr>
                <w:color w:val="000000"/>
                <w:sz w:val="22"/>
                <w:szCs w:val="22"/>
                <w:lang w:eastAsia="en-US"/>
              </w:rPr>
            </w:pPr>
          </w:p>
        </w:tc>
        <w:tc>
          <w:tcPr>
            <w:tcW w:w="2126" w:type="dxa"/>
            <w:vMerge/>
            <w:tcBorders>
              <w:right w:val="single" w:sz="4" w:space="0" w:color="auto"/>
            </w:tcBorders>
            <w:vAlign w:val="center"/>
          </w:tcPr>
          <w:p w14:paraId="38DC1235" w14:textId="77777777" w:rsidR="000F0D5B" w:rsidRPr="00ED5CDD" w:rsidRDefault="000F0D5B" w:rsidP="00B17484">
            <w:pPr>
              <w:ind w:right="-2"/>
              <w:jc w:val="center"/>
              <w:rPr>
                <w:color w:val="000000"/>
                <w:sz w:val="22"/>
                <w:szCs w:val="22"/>
                <w:lang w:eastAsia="en-US"/>
              </w:rPr>
            </w:pPr>
          </w:p>
        </w:tc>
        <w:tc>
          <w:tcPr>
            <w:tcW w:w="1833" w:type="dxa"/>
            <w:tcBorders>
              <w:top w:val="single" w:sz="4" w:space="0" w:color="auto"/>
              <w:left w:val="single" w:sz="4" w:space="0" w:color="auto"/>
              <w:bottom w:val="single" w:sz="4" w:space="0" w:color="auto"/>
              <w:right w:val="single" w:sz="4" w:space="0" w:color="auto"/>
            </w:tcBorders>
            <w:vAlign w:val="center"/>
          </w:tcPr>
          <w:p w14:paraId="6DB3534B" w14:textId="77777777" w:rsidR="000F0D5B" w:rsidRPr="00ED5CDD" w:rsidRDefault="000F0D5B" w:rsidP="00B17484">
            <w:pPr>
              <w:jc w:val="center"/>
              <w:rPr>
                <w:lang w:eastAsia="en-US"/>
              </w:rPr>
            </w:pPr>
            <w:r w:rsidRPr="00ED5CDD">
              <w:rPr>
                <w:lang w:eastAsia="en-US"/>
              </w:rPr>
              <w:t>с 01.01.2027</w:t>
            </w:r>
          </w:p>
        </w:tc>
        <w:tc>
          <w:tcPr>
            <w:tcW w:w="1550" w:type="dxa"/>
            <w:tcBorders>
              <w:top w:val="single" w:sz="4" w:space="0" w:color="auto"/>
              <w:left w:val="single" w:sz="4" w:space="0" w:color="auto"/>
              <w:bottom w:val="single" w:sz="4" w:space="0" w:color="auto"/>
              <w:right w:val="single" w:sz="4" w:space="0" w:color="auto"/>
            </w:tcBorders>
          </w:tcPr>
          <w:p w14:paraId="138F4E7F" w14:textId="77777777" w:rsidR="000F0D5B" w:rsidRPr="00ED5CDD" w:rsidRDefault="000F0D5B" w:rsidP="00B17484">
            <w:pPr>
              <w:jc w:val="center"/>
              <w:rPr>
                <w:lang w:eastAsia="en-US"/>
              </w:rPr>
            </w:pPr>
            <w:r w:rsidRPr="00ED5CDD">
              <w:rPr>
                <w:lang w:eastAsia="en-US"/>
              </w:rPr>
              <w:t>42,82</w:t>
            </w:r>
          </w:p>
        </w:tc>
        <w:tc>
          <w:tcPr>
            <w:tcW w:w="1295" w:type="dxa"/>
            <w:tcBorders>
              <w:top w:val="single" w:sz="4" w:space="0" w:color="auto"/>
              <w:left w:val="single" w:sz="4" w:space="0" w:color="auto"/>
              <w:bottom w:val="single" w:sz="4" w:space="0" w:color="auto"/>
              <w:right w:val="single" w:sz="4" w:space="0" w:color="auto"/>
            </w:tcBorders>
            <w:vAlign w:val="center"/>
          </w:tcPr>
          <w:p w14:paraId="7BC3277D" w14:textId="77777777" w:rsidR="000F0D5B" w:rsidRPr="00ED5CDD" w:rsidRDefault="000F0D5B" w:rsidP="00B17484">
            <w:pPr>
              <w:jc w:val="center"/>
              <w:rPr>
                <w:sz w:val="22"/>
                <w:szCs w:val="22"/>
                <w:lang w:eastAsia="en-US"/>
              </w:rPr>
            </w:pPr>
            <w:r w:rsidRPr="00ED5CDD">
              <w:rPr>
                <w:sz w:val="22"/>
                <w:szCs w:val="22"/>
                <w:lang w:eastAsia="en-US"/>
              </w:rPr>
              <w:t>x</w:t>
            </w:r>
          </w:p>
        </w:tc>
      </w:tr>
      <w:tr w:rsidR="000F0D5B" w:rsidRPr="00ED5CDD" w14:paraId="558DD5A5" w14:textId="77777777" w:rsidTr="00B17484">
        <w:tc>
          <w:tcPr>
            <w:tcW w:w="3085" w:type="dxa"/>
            <w:vMerge/>
            <w:vAlign w:val="center"/>
          </w:tcPr>
          <w:p w14:paraId="0372125F" w14:textId="77777777" w:rsidR="000F0D5B" w:rsidRPr="00ED5CDD" w:rsidRDefault="000F0D5B" w:rsidP="00B17484">
            <w:pPr>
              <w:ind w:right="-2"/>
              <w:jc w:val="center"/>
              <w:rPr>
                <w:color w:val="000000"/>
                <w:sz w:val="22"/>
                <w:szCs w:val="22"/>
                <w:lang w:eastAsia="en-US"/>
              </w:rPr>
            </w:pPr>
          </w:p>
        </w:tc>
        <w:tc>
          <w:tcPr>
            <w:tcW w:w="2126" w:type="dxa"/>
            <w:vMerge/>
            <w:tcBorders>
              <w:right w:val="single" w:sz="4" w:space="0" w:color="auto"/>
            </w:tcBorders>
            <w:vAlign w:val="center"/>
          </w:tcPr>
          <w:p w14:paraId="4A37769E" w14:textId="77777777" w:rsidR="000F0D5B" w:rsidRPr="00ED5CDD" w:rsidRDefault="000F0D5B" w:rsidP="00B17484">
            <w:pPr>
              <w:ind w:right="-2"/>
              <w:jc w:val="center"/>
              <w:rPr>
                <w:color w:val="000000"/>
                <w:sz w:val="22"/>
                <w:szCs w:val="22"/>
                <w:lang w:eastAsia="en-US"/>
              </w:rPr>
            </w:pPr>
          </w:p>
        </w:tc>
        <w:tc>
          <w:tcPr>
            <w:tcW w:w="1833" w:type="dxa"/>
            <w:tcBorders>
              <w:top w:val="single" w:sz="4" w:space="0" w:color="auto"/>
              <w:left w:val="single" w:sz="4" w:space="0" w:color="auto"/>
              <w:bottom w:val="single" w:sz="4" w:space="0" w:color="auto"/>
              <w:right w:val="single" w:sz="4" w:space="0" w:color="auto"/>
            </w:tcBorders>
            <w:vAlign w:val="center"/>
          </w:tcPr>
          <w:p w14:paraId="4CCE5667" w14:textId="77777777" w:rsidR="000F0D5B" w:rsidRPr="00ED5CDD" w:rsidRDefault="000F0D5B" w:rsidP="00B17484">
            <w:pPr>
              <w:jc w:val="center"/>
              <w:rPr>
                <w:lang w:eastAsia="en-US"/>
              </w:rPr>
            </w:pPr>
            <w:r w:rsidRPr="00ED5CDD">
              <w:rPr>
                <w:lang w:eastAsia="en-US"/>
              </w:rPr>
              <w:t>с 01.07.2027</w:t>
            </w:r>
          </w:p>
        </w:tc>
        <w:tc>
          <w:tcPr>
            <w:tcW w:w="1550" w:type="dxa"/>
            <w:tcBorders>
              <w:top w:val="single" w:sz="4" w:space="0" w:color="auto"/>
              <w:left w:val="single" w:sz="4" w:space="0" w:color="auto"/>
              <w:bottom w:val="single" w:sz="4" w:space="0" w:color="auto"/>
              <w:right w:val="single" w:sz="4" w:space="0" w:color="auto"/>
            </w:tcBorders>
          </w:tcPr>
          <w:p w14:paraId="22D58071" w14:textId="77777777" w:rsidR="000F0D5B" w:rsidRPr="00ED5CDD" w:rsidRDefault="000F0D5B" w:rsidP="00B17484">
            <w:pPr>
              <w:jc w:val="center"/>
              <w:rPr>
                <w:lang w:eastAsia="en-US"/>
              </w:rPr>
            </w:pPr>
            <w:r w:rsidRPr="00ED5CDD">
              <w:rPr>
                <w:lang w:eastAsia="en-US"/>
              </w:rPr>
              <w:t>44,53</w:t>
            </w:r>
          </w:p>
        </w:tc>
        <w:tc>
          <w:tcPr>
            <w:tcW w:w="1295" w:type="dxa"/>
            <w:tcBorders>
              <w:top w:val="single" w:sz="4" w:space="0" w:color="auto"/>
              <w:left w:val="single" w:sz="4" w:space="0" w:color="auto"/>
              <w:bottom w:val="single" w:sz="4" w:space="0" w:color="auto"/>
              <w:right w:val="single" w:sz="4" w:space="0" w:color="auto"/>
            </w:tcBorders>
            <w:vAlign w:val="center"/>
          </w:tcPr>
          <w:p w14:paraId="73AD2C6A" w14:textId="77777777" w:rsidR="000F0D5B" w:rsidRPr="00ED5CDD" w:rsidRDefault="000F0D5B" w:rsidP="00B17484">
            <w:pPr>
              <w:jc w:val="center"/>
              <w:rPr>
                <w:sz w:val="22"/>
                <w:szCs w:val="22"/>
                <w:lang w:eastAsia="en-US"/>
              </w:rPr>
            </w:pPr>
            <w:r w:rsidRPr="00ED5CDD">
              <w:rPr>
                <w:sz w:val="22"/>
                <w:szCs w:val="22"/>
                <w:lang w:eastAsia="en-US"/>
              </w:rPr>
              <w:t>x</w:t>
            </w:r>
          </w:p>
        </w:tc>
      </w:tr>
      <w:tr w:rsidR="000F0D5B" w:rsidRPr="00ED5CDD" w14:paraId="6C2D5B24" w14:textId="77777777" w:rsidTr="00B17484">
        <w:tc>
          <w:tcPr>
            <w:tcW w:w="3085" w:type="dxa"/>
            <w:vMerge/>
            <w:vAlign w:val="center"/>
          </w:tcPr>
          <w:p w14:paraId="3D49ED96" w14:textId="77777777" w:rsidR="000F0D5B" w:rsidRPr="00ED5CDD" w:rsidRDefault="000F0D5B" w:rsidP="00B17484">
            <w:pPr>
              <w:ind w:right="-2"/>
              <w:jc w:val="center"/>
              <w:rPr>
                <w:color w:val="000000"/>
                <w:sz w:val="22"/>
                <w:szCs w:val="22"/>
                <w:lang w:eastAsia="en-US"/>
              </w:rPr>
            </w:pPr>
          </w:p>
        </w:tc>
        <w:tc>
          <w:tcPr>
            <w:tcW w:w="2126" w:type="dxa"/>
            <w:vMerge/>
            <w:tcBorders>
              <w:right w:val="single" w:sz="4" w:space="0" w:color="auto"/>
            </w:tcBorders>
            <w:vAlign w:val="center"/>
          </w:tcPr>
          <w:p w14:paraId="582C7ABE" w14:textId="77777777" w:rsidR="000F0D5B" w:rsidRPr="00ED5CDD" w:rsidRDefault="000F0D5B" w:rsidP="00B17484">
            <w:pPr>
              <w:ind w:right="-2"/>
              <w:jc w:val="center"/>
              <w:rPr>
                <w:color w:val="000000"/>
                <w:sz w:val="22"/>
                <w:szCs w:val="22"/>
                <w:lang w:eastAsia="en-US"/>
              </w:rPr>
            </w:pPr>
          </w:p>
        </w:tc>
        <w:tc>
          <w:tcPr>
            <w:tcW w:w="1833" w:type="dxa"/>
            <w:tcBorders>
              <w:top w:val="single" w:sz="4" w:space="0" w:color="auto"/>
              <w:left w:val="single" w:sz="4" w:space="0" w:color="auto"/>
              <w:bottom w:val="single" w:sz="4" w:space="0" w:color="auto"/>
              <w:right w:val="single" w:sz="4" w:space="0" w:color="auto"/>
            </w:tcBorders>
            <w:vAlign w:val="center"/>
          </w:tcPr>
          <w:p w14:paraId="3D6DB067" w14:textId="77777777" w:rsidR="000F0D5B" w:rsidRPr="00ED5CDD" w:rsidRDefault="000F0D5B" w:rsidP="00B17484">
            <w:pPr>
              <w:jc w:val="center"/>
              <w:rPr>
                <w:lang w:eastAsia="en-US"/>
              </w:rPr>
            </w:pPr>
            <w:r w:rsidRPr="00ED5CDD">
              <w:rPr>
                <w:lang w:eastAsia="en-US"/>
              </w:rPr>
              <w:t>с 01.01.2028</w:t>
            </w:r>
          </w:p>
        </w:tc>
        <w:tc>
          <w:tcPr>
            <w:tcW w:w="1550" w:type="dxa"/>
            <w:tcBorders>
              <w:top w:val="single" w:sz="4" w:space="0" w:color="auto"/>
              <w:left w:val="single" w:sz="4" w:space="0" w:color="auto"/>
              <w:bottom w:val="single" w:sz="4" w:space="0" w:color="auto"/>
              <w:right w:val="single" w:sz="4" w:space="0" w:color="auto"/>
            </w:tcBorders>
          </w:tcPr>
          <w:p w14:paraId="3415300B" w14:textId="77777777" w:rsidR="000F0D5B" w:rsidRPr="00ED5CDD" w:rsidRDefault="000F0D5B" w:rsidP="00B17484">
            <w:pPr>
              <w:jc w:val="center"/>
              <w:rPr>
                <w:lang w:eastAsia="en-US"/>
              </w:rPr>
            </w:pPr>
            <w:r w:rsidRPr="00ED5CDD">
              <w:rPr>
                <w:lang w:eastAsia="en-US"/>
              </w:rPr>
              <w:t>44,53</w:t>
            </w:r>
          </w:p>
        </w:tc>
        <w:tc>
          <w:tcPr>
            <w:tcW w:w="1295" w:type="dxa"/>
            <w:tcBorders>
              <w:top w:val="single" w:sz="4" w:space="0" w:color="auto"/>
              <w:left w:val="single" w:sz="4" w:space="0" w:color="auto"/>
              <w:bottom w:val="single" w:sz="4" w:space="0" w:color="auto"/>
              <w:right w:val="single" w:sz="4" w:space="0" w:color="auto"/>
            </w:tcBorders>
            <w:vAlign w:val="center"/>
          </w:tcPr>
          <w:p w14:paraId="2BE0DA8F" w14:textId="77777777" w:rsidR="000F0D5B" w:rsidRPr="00ED5CDD" w:rsidRDefault="000F0D5B" w:rsidP="00B17484">
            <w:pPr>
              <w:jc w:val="center"/>
              <w:rPr>
                <w:sz w:val="22"/>
                <w:szCs w:val="22"/>
                <w:lang w:eastAsia="en-US"/>
              </w:rPr>
            </w:pPr>
            <w:r w:rsidRPr="00ED5CDD">
              <w:rPr>
                <w:sz w:val="22"/>
                <w:szCs w:val="22"/>
                <w:lang w:eastAsia="en-US"/>
              </w:rPr>
              <w:t>x</w:t>
            </w:r>
          </w:p>
        </w:tc>
      </w:tr>
      <w:tr w:rsidR="000F0D5B" w:rsidRPr="00ED5CDD" w14:paraId="4FA3E52B" w14:textId="77777777" w:rsidTr="00B17484">
        <w:tc>
          <w:tcPr>
            <w:tcW w:w="3085" w:type="dxa"/>
            <w:vMerge/>
            <w:vAlign w:val="center"/>
          </w:tcPr>
          <w:p w14:paraId="230E60F3" w14:textId="77777777" w:rsidR="000F0D5B" w:rsidRPr="00ED5CDD" w:rsidRDefault="000F0D5B" w:rsidP="00B17484">
            <w:pPr>
              <w:ind w:right="-2"/>
              <w:jc w:val="center"/>
              <w:rPr>
                <w:color w:val="000000"/>
                <w:sz w:val="22"/>
                <w:szCs w:val="22"/>
                <w:lang w:eastAsia="en-US"/>
              </w:rPr>
            </w:pPr>
          </w:p>
        </w:tc>
        <w:tc>
          <w:tcPr>
            <w:tcW w:w="2126" w:type="dxa"/>
            <w:vMerge/>
            <w:tcBorders>
              <w:right w:val="single" w:sz="4" w:space="0" w:color="auto"/>
            </w:tcBorders>
            <w:vAlign w:val="center"/>
          </w:tcPr>
          <w:p w14:paraId="79AA2144" w14:textId="77777777" w:rsidR="000F0D5B" w:rsidRPr="00ED5CDD" w:rsidRDefault="000F0D5B" w:rsidP="00B17484">
            <w:pPr>
              <w:ind w:right="-2"/>
              <w:jc w:val="center"/>
              <w:rPr>
                <w:color w:val="000000"/>
                <w:sz w:val="22"/>
                <w:szCs w:val="22"/>
                <w:lang w:eastAsia="en-US"/>
              </w:rPr>
            </w:pPr>
          </w:p>
        </w:tc>
        <w:tc>
          <w:tcPr>
            <w:tcW w:w="1833" w:type="dxa"/>
            <w:tcBorders>
              <w:top w:val="single" w:sz="4" w:space="0" w:color="auto"/>
              <w:left w:val="single" w:sz="4" w:space="0" w:color="auto"/>
              <w:bottom w:val="single" w:sz="4" w:space="0" w:color="auto"/>
              <w:right w:val="single" w:sz="4" w:space="0" w:color="auto"/>
            </w:tcBorders>
            <w:vAlign w:val="center"/>
          </w:tcPr>
          <w:p w14:paraId="0ECB297D" w14:textId="77777777" w:rsidR="000F0D5B" w:rsidRPr="00ED5CDD" w:rsidRDefault="000F0D5B" w:rsidP="00B17484">
            <w:pPr>
              <w:jc w:val="center"/>
              <w:rPr>
                <w:lang w:eastAsia="en-US"/>
              </w:rPr>
            </w:pPr>
            <w:r w:rsidRPr="00ED5CDD">
              <w:rPr>
                <w:lang w:eastAsia="en-US"/>
              </w:rPr>
              <w:t>с 01.07.2028</w:t>
            </w:r>
          </w:p>
        </w:tc>
        <w:tc>
          <w:tcPr>
            <w:tcW w:w="1550" w:type="dxa"/>
            <w:tcBorders>
              <w:top w:val="single" w:sz="4" w:space="0" w:color="auto"/>
              <w:left w:val="single" w:sz="4" w:space="0" w:color="auto"/>
              <w:bottom w:val="single" w:sz="4" w:space="0" w:color="auto"/>
              <w:right w:val="single" w:sz="4" w:space="0" w:color="auto"/>
            </w:tcBorders>
          </w:tcPr>
          <w:p w14:paraId="23035696" w14:textId="77777777" w:rsidR="000F0D5B" w:rsidRPr="00ED5CDD" w:rsidRDefault="000F0D5B" w:rsidP="00B17484">
            <w:pPr>
              <w:jc w:val="center"/>
              <w:rPr>
                <w:lang w:eastAsia="en-US"/>
              </w:rPr>
            </w:pPr>
            <w:r w:rsidRPr="00ED5CDD">
              <w:rPr>
                <w:lang w:eastAsia="en-US"/>
              </w:rPr>
              <w:t>46,31</w:t>
            </w:r>
          </w:p>
        </w:tc>
        <w:tc>
          <w:tcPr>
            <w:tcW w:w="1295" w:type="dxa"/>
            <w:tcBorders>
              <w:top w:val="single" w:sz="4" w:space="0" w:color="auto"/>
              <w:left w:val="single" w:sz="4" w:space="0" w:color="auto"/>
              <w:bottom w:val="single" w:sz="4" w:space="0" w:color="auto"/>
              <w:right w:val="single" w:sz="4" w:space="0" w:color="auto"/>
            </w:tcBorders>
            <w:vAlign w:val="center"/>
          </w:tcPr>
          <w:p w14:paraId="521D787B" w14:textId="77777777" w:rsidR="000F0D5B" w:rsidRPr="00ED5CDD" w:rsidRDefault="000F0D5B" w:rsidP="00B17484">
            <w:pPr>
              <w:jc w:val="center"/>
              <w:rPr>
                <w:sz w:val="22"/>
                <w:szCs w:val="22"/>
                <w:lang w:eastAsia="en-US"/>
              </w:rPr>
            </w:pPr>
            <w:r w:rsidRPr="00ED5CDD">
              <w:rPr>
                <w:sz w:val="22"/>
                <w:szCs w:val="22"/>
                <w:lang w:eastAsia="en-US"/>
              </w:rPr>
              <w:t>x</w:t>
            </w:r>
          </w:p>
        </w:tc>
      </w:tr>
      <w:tr w:rsidR="000F0D5B" w:rsidRPr="00ED5CDD" w14:paraId="55E55EE8" w14:textId="77777777" w:rsidTr="00B17484">
        <w:tc>
          <w:tcPr>
            <w:tcW w:w="3085" w:type="dxa"/>
            <w:vMerge/>
            <w:vAlign w:val="center"/>
          </w:tcPr>
          <w:p w14:paraId="5D9B7E55" w14:textId="77777777" w:rsidR="000F0D5B" w:rsidRPr="00ED5CDD" w:rsidRDefault="000F0D5B" w:rsidP="00B17484">
            <w:pPr>
              <w:ind w:right="-2"/>
              <w:jc w:val="center"/>
              <w:rPr>
                <w:color w:val="000000"/>
                <w:sz w:val="22"/>
                <w:szCs w:val="22"/>
                <w:lang w:eastAsia="en-US"/>
              </w:rPr>
            </w:pPr>
          </w:p>
        </w:tc>
        <w:tc>
          <w:tcPr>
            <w:tcW w:w="2126" w:type="dxa"/>
            <w:vMerge/>
            <w:tcBorders>
              <w:right w:val="single" w:sz="4" w:space="0" w:color="auto"/>
            </w:tcBorders>
            <w:vAlign w:val="center"/>
          </w:tcPr>
          <w:p w14:paraId="314A694F" w14:textId="77777777" w:rsidR="000F0D5B" w:rsidRPr="00ED5CDD" w:rsidRDefault="000F0D5B" w:rsidP="00B17484">
            <w:pPr>
              <w:ind w:right="-2"/>
              <w:jc w:val="center"/>
              <w:rPr>
                <w:color w:val="000000"/>
                <w:sz w:val="22"/>
                <w:szCs w:val="22"/>
                <w:lang w:eastAsia="en-US"/>
              </w:rPr>
            </w:pPr>
          </w:p>
        </w:tc>
        <w:tc>
          <w:tcPr>
            <w:tcW w:w="1833" w:type="dxa"/>
            <w:tcBorders>
              <w:top w:val="single" w:sz="4" w:space="0" w:color="auto"/>
              <w:left w:val="single" w:sz="4" w:space="0" w:color="auto"/>
              <w:bottom w:val="single" w:sz="4" w:space="0" w:color="auto"/>
              <w:right w:val="single" w:sz="4" w:space="0" w:color="auto"/>
            </w:tcBorders>
            <w:vAlign w:val="center"/>
          </w:tcPr>
          <w:p w14:paraId="0EB6BACB" w14:textId="77777777" w:rsidR="000F0D5B" w:rsidRPr="00ED5CDD" w:rsidRDefault="000F0D5B" w:rsidP="00B17484">
            <w:pPr>
              <w:jc w:val="center"/>
              <w:rPr>
                <w:lang w:eastAsia="en-US"/>
              </w:rPr>
            </w:pPr>
            <w:r w:rsidRPr="00ED5CDD">
              <w:rPr>
                <w:lang w:eastAsia="en-US"/>
              </w:rPr>
              <w:t>с 01.01.2029</w:t>
            </w:r>
          </w:p>
        </w:tc>
        <w:tc>
          <w:tcPr>
            <w:tcW w:w="1550" w:type="dxa"/>
            <w:tcBorders>
              <w:top w:val="single" w:sz="4" w:space="0" w:color="auto"/>
              <w:left w:val="single" w:sz="4" w:space="0" w:color="auto"/>
              <w:bottom w:val="single" w:sz="4" w:space="0" w:color="auto"/>
              <w:right w:val="single" w:sz="4" w:space="0" w:color="auto"/>
            </w:tcBorders>
          </w:tcPr>
          <w:p w14:paraId="1328AEFA" w14:textId="77777777" w:rsidR="000F0D5B" w:rsidRPr="00ED5CDD" w:rsidRDefault="000F0D5B" w:rsidP="00B17484">
            <w:pPr>
              <w:jc w:val="center"/>
              <w:rPr>
                <w:lang w:eastAsia="en-US"/>
              </w:rPr>
            </w:pPr>
            <w:r w:rsidRPr="00ED5CDD">
              <w:rPr>
                <w:lang w:eastAsia="en-US"/>
              </w:rPr>
              <w:t>46,31</w:t>
            </w:r>
          </w:p>
        </w:tc>
        <w:tc>
          <w:tcPr>
            <w:tcW w:w="1295" w:type="dxa"/>
            <w:tcBorders>
              <w:top w:val="single" w:sz="4" w:space="0" w:color="auto"/>
              <w:left w:val="single" w:sz="4" w:space="0" w:color="auto"/>
              <w:bottom w:val="single" w:sz="4" w:space="0" w:color="auto"/>
              <w:right w:val="single" w:sz="4" w:space="0" w:color="auto"/>
            </w:tcBorders>
            <w:vAlign w:val="center"/>
          </w:tcPr>
          <w:p w14:paraId="1ACD6D43" w14:textId="77777777" w:rsidR="000F0D5B" w:rsidRPr="00ED5CDD" w:rsidRDefault="000F0D5B" w:rsidP="00B17484">
            <w:pPr>
              <w:jc w:val="center"/>
              <w:rPr>
                <w:sz w:val="22"/>
                <w:szCs w:val="22"/>
                <w:lang w:eastAsia="en-US"/>
              </w:rPr>
            </w:pPr>
            <w:r w:rsidRPr="00ED5CDD">
              <w:rPr>
                <w:sz w:val="22"/>
                <w:szCs w:val="22"/>
                <w:lang w:eastAsia="en-US"/>
              </w:rPr>
              <w:t>x</w:t>
            </w:r>
          </w:p>
        </w:tc>
      </w:tr>
      <w:tr w:rsidR="000F0D5B" w:rsidRPr="00ED5CDD" w14:paraId="791B4334" w14:textId="77777777" w:rsidTr="00B17484">
        <w:tc>
          <w:tcPr>
            <w:tcW w:w="3085" w:type="dxa"/>
            <w:vMerge/>
            <w:vAlign w:val="center"/>
          </w:tcPr>
          <w:p w14:paraId="5B76D3A1" w14:textId="77777777" w:rsidR="000F0D5B" w:rsidRPr="00ED5CDD" w:rsidRDefault="000F0D5B" w:rsidP="00B17484">
            <w:pPr>
              <w:ind w:right="-2"/>
              <w:jc w:val="center"/>
              <w:rPr>
                <w:color w:val="000000"/>
                <w:sz w:val="22"/>
                <w:szCs w:val="22"/>
                <w:lang w:eastAsia="en-US"/>
              </w:rPr>
            </w:pPr>
          </w:p>
        </w:tc>
        <w:tc>
          <w:tcPr>
            <w:tcW w:w="2126" w:type="dxa"/>
            <w:vMerge/>
            <w:tcBorders>
              <w:right w:val="single" w:sz="4" w:space="0" w:color="auto"/>
            </w:tcBorders>
            <w:vAlign w:val="center"/>
          </w:tcPr>
          <w:p w14:paraId="78A1B029" w14:textId="77777777" w:rsidR="000F0D5B" w:rsidRPr="00ED5CDD" w:rsidRDefault="000F0D5B" w:rsidP="00B17484">
            <w:pPr>
              <w:ind w:right="-2"/>
              <w:jc w:val="center"/>
              <w:rPr>
                <w:color w:val="000000"/>
                <w:sz w:val="22"/>
                <w:szCs w:val="22"/>
                <w:lang w:eastAsia="en-US"/>
              </w:rPr>
            </w:pPr>
          </w:p>
        </w:tc>
        <w:tc>
          <w:tcPr>
            <w:tcW w:w="1833" w:type="dxa"/>
            <w:tcBorders>
              <w:top w:val="single" w:sz="4" w:space="0" w:color="auto"/>
              <w:left w:val="single" w:sz="4" w:space="0" w:color="auto"/>
              <w:bottom w:val="single" w:sz="4" w:space="0" w:color="auto"/>
              <w:right w:val="single" w:sz="4" w:space="0" w:color="auto"/>
            </w:tcBorders>
            <w:vAlign w:val="center"/>
          </w:tcPr>
          <w:p w14:paraId="6DF00B94" w14:textId="77777777" w:rsidR="000F0D5B" w:rsidRPr="00ED5CDD" w:rsidRDefault="000F0D5B" w:rsidP="00B17484">
            <w:pPr>
              <w:jc w:val="center"/>
              <w:rPr>
                <w:lang w:eastAsia="en-US"/>
              </w:rPr>
            </w:pPr>
            <w:r w:rsidRPr="00ED5CDD">
              <w:rPr>
                <w:lang w:eastAsia="en-US"/>
              </w:rPr>
              <w:t>с 01.07.2029</w:t>
            </w:r>
          </w:p>
        </w:tc>
        <w:tc>
          <w:tcPr>
            <w:tcW w:w="1550" w:type="dxa"/>
            <w:tcBorders>
              <w:top w:val="single" w:sz="4" w:space="0" w:color="auto"/>
              <w:left w:val="single" w:sz="4" w:space="0" w:color="auto"/>
              <w:bottom w:val="single" w:sz="4" w:space="0" w:color="auto"/>
              <w:right w:val="single" w:sz="4" w:space="0" w:color="auto"/>
            </w:tcBorders>
          </w:tcPr>
          <w:p w14:paraId="2CF9222E" w14:textId="77777777" w:rsidR="000F0D5B" w:rsidRPr="00ED5CDD" w:rsidRDefault="000F0D5B" w:rsidP="00B17484">
            <w:pPr>
              <w:jc w:val="center"/>
              <w:rPr>
                <w:lang w:eastAsia="en-US"/>
              </w:rPr>
            </w:pPr>
            <w:r w:rsidRPr="00ED5CDD">
              <w:rPr>
                <w:lang w:eastAsia="en-US"/>
              </w:rPr>
              <w:t>48,16</w:t>
            </w:r>
          </w:p>
        </w:tc>
        <w:tc>
          <w:tcPr>
            <w:tcW w:w="1295" w:type="dxa"/>
            <w:tcBorders>
              <w:top w:val="single" w:sz="4" w:space="0" w:color="auto"/>
              <w:left w:val="single" w:sz="4" w:space="0" w:color="auto"/>
              <w:bottom w:val="single" w:sz="4" w:space="0" w:color="auto"/>
              <w:right w:val="single" w:sz="4" w:space="0" w:color="auto"/>
            </w:tcBorders>
            <w:vAlign w:val="center"/>
          </w:tcPr>
          <w:p w14:paraId="6CA10A76" w14:textId="77777777" w:rsidR="000F0D5B" w:rsidRPr="00ED5CDD" w:rsidRDefault="000F0D5B" w:rsidP="00B17484">
            <w:pPr>
              <w:jc w:val="center"/>
              <w:rPr>
                <w:sz w:val="22"/>
                <w:szCs w:val="22"/>
                <w:lang w:eastAsia="en-US"/>
              </w:rPr>
            </w:pPr>
            <w:r w:rsidRPr="00ED5CDD">
              <w:rPr>
                <w:sz w:val="22"/>
                <w:szCs w:val="22"/>
                <w:lang w:eastAsia="en-US"/>
              </w:rPr>
              <w:t>x</w:t>
            </w:r>
          </w:p>
        </w:tc>
      </w:tr>
      <w:tr w:rsidR="000F0D5B" w:rsidRPr="00ED5CDD" w14:paraId="4D25139D" w14:textId="77777777" w:rsidTr="00B17484">
        <w:tc>
          <w:tcPr>
            <w:tcW w:w="3085" w:type="dxa"/>
            <w:vMerge/>
            <w:vAlign w:val="center"/>
          </w:tcPr>
          <w:p w14:paraId="25EE294A" w14:textId="77777777" w:rsidR="000F0D5B" w:rsidRPr="00ED5CDD" w:rsidRDefault="000F0D5B" w:rsidP="00B17484">
            <w:pPr>
              <w:ind w:right="-2"/>
              <w:jc w:val="center"/>
              <w:rPr>
                <w:color w:val="000000"/>
                <w:sz w:val="22"/>
                <w:szCs w:val="22"/>
                <w:lang w:eastAsia="en-US"/>
              </w:rPr>
            </w:pPr>
          </w:p>
        </w:tc>
        <w:tc>
          <w:tcPr>
            <w:tcW w:w="2126" w:type="dxa"/>
            <w:vMerge/>
            <w:tcBorders>
              <w:right w:val="single" w:sz="4" w:space="0" w:color="auto"/>
            </w:tcBorders>
            <w:vAlign w:val="center"/>
          </w:tcPr>
          <w:p w14:paraId="3CB2B80D" w14:textId="77777777" w:rsidR="000F0D5B" w:rsidRPr="00ED5CDD" w:rsidRDefault="000F0D5B" w:rsidP="00B17484">
            <w:pPr>
              <w:ind w:right="-2"/>
              <w:jc w:val="center"/>
              <w:rPr>
                <w:color w:val="000000"/>
                <w:sz w:val="22"/>
                <w:szCs w:val="22"/>
                <w:lang w:eastAsia="en-US"/>
              </w:rPr>
            </w:pPr>
          </w:p>
        </w:tc>
        <w:tc>
          <w:tcPr>
            <w:tcW w:w="1833" w:type="dxa"/>
            <w:tcBorders>
              <w:top w:val="single" w:sz="4" w:space="0" w:color="auto"/>
              <w:left w:val="single" w:sz="4" w:space="0" w:color="auto"/>
              <w:bottom w:val="single" w:sz="4" w:space="0" w:color="auto"/>
              <w:right w:val="single" w:sz="4" w:space="0" w:color="auto"/>
            </w:tcBorders>
            <w:vAlign w:val="center"/>
          </w:tcPr>
          <w:p w14:paraId="2F4B9F18" w14:textId="77777777" w:rsidR="000F0D5B" w:rsidRPr="00ED5CDD" w:rsidRDefault="000F0D5B" w:rsidP="00B17484">
            <w:pPr>
              <w:jc w:val="center"/>
              <w:rPr>
                <w:lang w:eastAsia="en-US"/>
              </w:rPr>
            </w:pPr>
            <w:r w:rsidRPr="00ED5CDD">
              <w:rPr>
                <w:lang w:eastAsia="en-US"/>
              </w:rPr>
              <w:t>с 01.01.2030</w:t>
            </w:r>
          </w:p>
        </w:tc>
        <w:tc>
          <w:tcPr>
            <w:tcW w:w="1550" w:type="dxa"/>
            <w:tcBorders>
              <w:top w:val="single" w:sz="4" w:space="0" w:color="auto"/>
              <w:left w:val="single" w:sz="4" w:space="0" w:color="auto"/>
              <w:bottom w:val="single" w:sz="4" w:space="0" w:color="auto"/>
              <w:right w:val="single" w:sz="4" w:space="0" w:color="auto"/>
            </w:tcBorders>
          </w:tcPr>
          <w:p w14:paraId="0323236E" w14:textId="77777777" w:rsidR="000F0D5B" w:rsidRPr="00ED5CDD" w:rsidRDefault="000F0D5B" w:rsidP="00B17484">
            <w:pPr>
              <w:jc w:val="center"/>
              <w:rPr>
                <w:lang w:eastAsia="en-US"/>
              </w:rPr>
            </w:pPr>
            <w:r w:rsidRPr="00ED5CDD">
              <w:rPr>
                <w:lang w:eastAsia="en-US"/>
              </w:rPr>
              <w:t>48,16</w:t>
            </w:r>
          </w:p>
        </w:tc>
        <w:tc>
          <w:tcPr>
            <w:tcW w:w="1295" w:type="dxa"/>
            <w:tcBorders>
              <w:top w:val="single" w:sz="4" w:space="0" w:color="auto"/>
              <w:left w:val="single" w:sz="4" w:space="0" w:color="auto"/>
              <w:bottom w:val="single" w:sz="4" w:space="0" w:color="auto"/>
              <w:right w:val="single" w:sz="4" w:space="0" w:color="auto"/>
            </w:tcBorders>
            <w:vAlign w:val="center"/>
          </w:tcPr>
          <w:p w14:paraId="7612DFEA" w14:textId="77777777" w:rsidR="000F0D5B" w:rsidRPr="00ED5CDD" w:rsidRDefault="000F0D5B" w:rsidP="00B17484">
            <w:pPr>
              <w:jc w:val="center"/>
              <w:rPr>
                <w:sz w:val="22"/>
                <w:szCs w:val="22"/>
                <w:lang w:eastAsia="en-US"/>
              </w:rPr>
            </w:pPr>
            <w:r w:rsidRPr="00ED5CDD">
              <w:rPr>
                <w:sz w:val="22"/>
                <w:szCs w:val="22"/>
                <w:lang w:eastAsia="en-US"/>
              </w:rPr>
              <w:t>x</w:t>
            </w:r>
          </w:p>
        </w:tc>
      </w:tr>
      <w:tr w:rsidR="000F0D5B" w:rsidRPr="00ED5CDD" w14:paraId="452E869A" w14:textId="77777777" w:rsidTr="00B17484">
        <w:tc>
          <w:tcPr>
            <w:tcW w:w="3085" w:type="dxa"/>
            <w:vMerge/>
            <w:vAlign w:val="center"/>
          </w:tcPr>
          <w:p w14:paraId="226E4554" w14:textId="77777777" w:rsidR="000F0D5B" w:rsidRPr="00ED5CDD" w:rsidRDefault="000F0D5B" w:rsidP="00B17484">
            <w:pPr>
              <w:ind w:right="-2"/>
              <w:jc w:val="center"/>
              <w:rPr>
                <w:color w:val="000000"/>
                <w:sz w:val="22"/>
                <w:szCs w:val="22"/>
                <w:lang w:eastAsia="en-US"/>
              </w:rPr>
            </w:pPr>
          </w:p>
        </w:tc>
        <w:tc>
          <w:tcPr>
            <w:tcW w:w="2126" w:type="dxa"/>
            <w:vMerge/>
            <w:tcBorders>
              <w:right w:val="single" w:sz="4" w:space="0" w:color="auto"/>
            </w:tcBorders>
            <w:vAlign w:val="center"/>
          </w:tcPr>
          <w:p w14:paraId="7B667271" w14:textId="77777777" w:rsidR="000F0D5B" w:rsidRPr="00ED5CDD" w:rsidRDefault="000F0D5B" w:rsidP="00B17484">
            <w:pPr>
              <w:ind w:right="-2"/>
              <w:jc w:val="center"/>
              <w:rPr>
                <w:color w:val="000000"/>
                <w:sz w:val="22"/>
                <w:szCs w:val="22"/>
                <w:lang w:eastAsia="en-US"/>
              </w:rPr>
            </w:pPr>
          </w:p>
        </w:tc>
        <w:tc>
          <w:tcPr>
            <w:tcW w:w="1833" w:type="dxa"/>
            <w:tcBorders>
              <w:top w:val="single" w:sz="4" w:space="0" w:color="auto"/>
              <w:left w:val="single" w:sz="4" w:space="0" w:color="auto"/>
              <w:bottom w:val="single" w:sz="4" w:space="0" w:color="auto"/>
              <w:right w:val="single" w:sz="4" w:space="0" w:color="auto"/>
            </w:tcBorders>
            <w:vAlign w:val="center"/>
          </w:tcPr>
          <w:p w14:paraId="24414B78" w14:textId="77777777" w:rsidR="000F0D5B" w:rsidRPr="00ED5CDD" w:rsidRDefault="000F0D5B" w:rsidP="00B17484">
            <w:pPr>
              <w:jc w:val="center"/>
              <w:rPr>
                <w:lang w:eastAsia="en-US"/>
              </w:rPr>
            </w:pPr>
            <w:r w:rsidRPr="00ED5CDD">
              <w:rPr>
                <w:lang w:eastAsia="en-US"/>
              </w:rPr>
              <w:t>с 01.07.2030</w:t>
            </w:r>
          </w:p>
        </w:tc>
        <w:tc>
          <w:tcPr>
            <w:tcW w:w="1550" w:type="dxa"/>
            <w:tcBorders>
              <w:top w:val="single" w:sz="4" w:space="0" w:color="auto"/>
              <w:left w:val="single" w:sz="4" w:space="0" w:color="auto"/>
              <w:bottom w:val="single" w:sz="4" w:space="0" w:color="auto"/>
              <w:right w:val="single" w:sz="4" w:space="0" w:color="auto"/>
            </w:tcBorders>
          </w:tcPr>
          <w:p w14:paraId="77F8FC27" w14:textId="77777777" w:rsidR="000F0D5B" w:rsidRPr="00ED5CDD" w:rsidRDefault="000F0D5B" w:rsidP="00B17484">
            <w:pPr>
              <w:jc w:val="center"/>
              <w:rPr>
                <w:lang w:eastAsia="en-US"/>
              </w:rPr>
            </w:pPr>
            <w:r w:rsidRPr="00ED5CDD">
              <w:rPr>
                <w:lang w:eastAsia="en-US"/>
              </w:rPr>
              <w:t>50,09</w:t>
            </w:r>
          </w:p>
        </w:tc>
        <w:tc>
          <w:tcPr>
            <w:tcW w:w="1295" w:type="dxa"/>
            <w:tcBorders>
              <w:top w:val="single" w:sz="4" w:space="0" w:color="auto"/>
              <w:left w:val="single" w:sz="4" w:space="0" w:color="auto"/>
              <w:bottom w:val="single" w:sz="4" w:space="0" w:color="auto"/>
              <w:right w:val="single" w:sz="4" w:space="0" w:color="auto"/>
            </w:tcBorders>
          </w:tcPr>
          <w:p w14:paraId="25EE61E6" w14:textId="77777777" w:rsidR="000F0D5B" w:rsidRPr="00ED5CDD" w:rsidRDefault="000F0D5B" w:rsidP="00B17484">
            <w:pPr>
              <w:jc w:val="center"/>
              <w:rPr>
                <w:sz w:val="22"/>
                <w:szCs w:val="22"/>
                <w:lang w:eastAsia="en-US"/>
              </w:rPr>
            </w:pPr>
            <w:r w:rsidRPr="00ED5CDD">
              <w:rPr>
                <w:sz w:val="22"/>
                <w:szCs w:val="22"/>
                <w:lang w:eastAsia="en-US"/>
              </w:rPr>
              <w:t>x</w:t>
            </w:r>
          </w:p>
        </w:tc>
      </w:tr>
      <w:tr w:rsidR="000F0D5B" w:rsidRPr="00ED5CDD" w14:paraId="5193567C" w14:textId="77777777" w:rsidTr="00B17484">
        <w:tc>
          <w:tcPr>
            <w:tcW w:w="3085" w:type="dxa"/>
            <w:vMerge/>
            <w:vAlign w:val="center"/>
          </w:tcPr>
          <w:p w14:paraId="24EE97D1" w14:textId="77777777" w:rsidR="000F0D5B" w:rsidRPr="00ED5CDD" w:rsidRDefault="000F0D5B" w:rsidP="00B17484">
            <w:pPr>
              <w:ind w:right="-2"/>
              <w:jc w:val="center"/>
              <w:rPr>
                <w:color w:val="000000"/>
                <w:sz w:val="22"/>
                <w:szCs w:val="22"/>
                <w:lang w:eastAsia="en-US"/>
              </w:rPr>
            </w:pPr>
          </w:p>
        </w:tc>
        <w:tc>
          <w:tcPr>
            <w:tcW w:w="6804" w:type="dxa"/>
            <w:gridSpan w:val="4"/>
            <w:vAlign w:val="center"/>
          </w:tcPr>
          <w:p w14:paraId="7042E68B" w14:textId="77777777" w:rsidR="000F0D5B" w:rsidRPr="00ED5CDD" w:rsidRDefault="000F0D5B" w:rsidP="00B17484">
            <w:pPr>
              <w:ind w:right="-2"/>
              <w:jc w:val="center"/>
              <w:rPr>
                <w:color w:val="000000"/>
                <w:sz w:val="22"/>
                <w:szCs w:val="22"/>
                <w:lang w:eastAsia="en-US"/>
              </w:rPr>
            </w:pPr>
            <w:r w:rsidRPr="00ED5CDD">
              <w:rPr>
                <w:sz w:val="22"/>
                <w:szCs w:val="22"/>
                <w:lang w:eastAsia="en-US"/>
              </w:rPr>
              <w:t>Население (тарифы указываются с учетом НДС) *</w:t>
            </w:r>
          </w:p>
        </w:tc>
      </w:tr>
      <w:tr w:rsidR="000F0D5B" w:rsidRPr="00ED5CDD" w14:paraId="400168A0" w14:textId="77777777" w:rsidTr="00B17484">
        <w:tc>
          <w:tcPr>
            <w:tcW w:w="3085" w:type="dxa"/>
            <w:vMerge/>
            <w:vAlign w:val="center"/>
          </w:tcPr>
          <w:p w14:paraId="1C69B3C8" w14:textId="77777777" w:rsidR="000F0D5B" w:rsidRPr="00ED5CDD" w:rsidRDefault="000F0D5B" w:rsidP="00B17484">
            <w:pPr>
              <w:ind w:right="-2"/>
              <w:jc w:val="center"/>
              <w:rPr>
                <w:color w:val="000000"/>
                <w:sz w:val="22"/>
                <w:szCs w:val="22"/>
                <w:lang w:eastAsia="en-US"/>
              </w:rPr>
            </w:pPr>
          </w:p>
        </w:tc>
        <w:tc>
          <w:tcPr>
            <w:tcW w:w="2126" w:type="dxa"/>
            <w:vMerge w:val="restart"/>
            <w:tcBorders>
              <w:right w:val="single" w:sz="4" w:space="0" w:color="auto"/>
            </w:tcBorders>
            <w:vAlign w:val="center"/>
          </w:tcPr>
          <w:p w14:paraId="1E22C63E" w14:textId="77777777" w:rsidR="000F0D5B" w:rsidRPr="00ED5CDD" w:rsidRDefault="000F0D5B" w:rsidP="00B17484">
            <w:pPr>
              <w:ind w:right="-2"/>
              <w:jc w:val="center"/>
              <w:rPr>
                <w:color w:val="000000"/>
                <w:sz w:val="22"/>
                <w:szCs w:val="22"/>
                <w:lang w:eastAsia="en-US"/>
              </w:rPr>
            </w:pPr>
            <w:r w:rsidRPr="00ED5CDD">
              <w:rPr>
                <w:color w:val="000000"/>
                <w:sz w:val="22"/>
                <w:szCs w:val="22"/>
                <w:lang w:eastAsia="en-US"/>
              </w:rPr>
              <w:t xml:space="preserve">Одноставочный, </w:t>
            </w:r>
          </w:p>
          <w:p w14:paraId="371BF00C" w14:textId="77777777" w:rsidR="000F0D5B" w:rsidRPr="00ED5CDD" w:rsidRDefault="000F0D5B" w:rsidP="00B17484">
            <w:pPr>
              <w:ind w:right="-2"/>
              <w:jc w:val="center"/>
              <w:rPr>
                <w:color w:val="000000"/>
                <w:sz w:val="22"/>
                <w:szCs w:val="22"/>
                <w:vertAlign w:val="superscript"/>
                <w:lang w:eastAsia="en-US"/>
              </w:rPr>
            </w:pPr>
            <w:r w:rsidRPr="00ED5CDD">
              <w:rPr>
                <w:color w:val="000000"/>
                <w:sz w:val="22"/>
                <w:szCs w:val="22"/>
                <w:lang w:eastAsia="en-US"/>
              </w:rPr>
              <w:t>руб./ м</w:t>
            </w:r>
            <w:r w:rsidRPr="00ED5CDD">
              <w:rPr>
                <w:color w:val="000000"/>
                <w:sz w:val="22"/>
                <w:szCs w:val="22"/>
                <w:vertAlign w:val="superscript"/>
                <w:lang w:eastAsia="en-US"/>
              </w:rPr>
              <w:t>3</w:t>
            </w:r>
          </w:p>
        </w:tc>
        <w:tc>
          <w:tcPr>
            <w:tcW w:w="1833" w:type="dxa"/>
            <w:tcBorders>
              <w:top w:val="single" w:sz="4" w:space="0" w:color="auto"/>
              <w:left w:val="single" w:sz="4" w:space="0" w:color="auto"/>
              <w:bottom w:val="single" w:sz="4" w:space="0" w:color="auto"/>
              <w:right w:val="single" w:sz="4" w:space="0" w:color="auto"/>
            </w:tcBorders>
            <w:vAlign w:val="center"/>
          </w:tcPr>
          <w:p w14:paraId="45D4C6B0" w14:textId="77777777" w:rsidR="000F0D5B" w:rsidRPr="00ED5CDD" w:rsidRDefault="000F0D5B" w:rsidP="00B17484">
            <w:pPr>
              <w:jc w:val="center"/>
              <w:rPr>
                <w:lang w:eastAsia="en-US"/>
              </w:rPr>
            </w:pPr>
            <w:r w:rsidRPr="00ED5CDD">
              <w:rPr>
                <w:lang w:eastAsia="en-US"/>
              </w:rPr>
              <w:t>с 15.09.2021</w:t>
            </w:r>
          </w:p>
        </w:tc>
        <w:tc>
          <w:tcPr>
            <w:tcW w:w="1550" w:type="dxa"/>
            <w:tcBorders>
              <w:top w:val="single" w:sz="4" w:space="0" w:color="auto"/>
              <w:left w:val="single" w:sz="4" w:space="0" w:color="auto"/>
              <w:bottom w:val="single" w:sz="4" w:space="0" w:color="auto"/>
              <w:right w:val="single" w:sz="4" w:space="0" w:color="auto"/>
            </w:tcBorders>
          </w:tcPr>
          <w:p w14:paraId="0ED72EF9" w14:textId="77777777" w:rsidR="000F0D5B" w:rsidRPr="00ED5CDD" w:rsidRDefault="000F0D5B" w:rsidP="00B17484">
            <w:pPr>
              <w:jc w:val="center"/>
              <w:rPr>
                <w:lang w:eastAsia="en-US"/>
              </w:rPr>
            </w:pPr>
            <w:r w:rsidRPr="00ED5CDD">
              <w:rPr>
                <w:lang w:eastAsia="en-US"/>
              </w:rPr>
              <w:t>42,24</w:t>
            </w:r>
          </w:p>
        </w:tc>
        <w:tc>
          <w:tcPr>
            <w:tcW w:w="1295" w:type="dxa"/>
            <w:tcBorders>
              <w:top w:val="single" w:sz="4" w:space="0" w:color="auto"/>
              <w:left w:val="single" w:sz="4" w:space="0" w:color="auto"/>
              <w:bottom w:val="single" w:sz="4" w:space="0" w:color="auto"/>
              <w:right w:val="single" w:sz="4" w:space="0" w:color="auto"/>
            </w:tcBorders>
          </w:tcPr>
          <w:p w14:paraId="7031C28C" w14:textId="77777777" w:rsidR="000F0D5B" w:rsidRPr="00ED5CDD" w:rsidRDefault="000F0D5B" w:rsidP="00B17484">
            <w:pPr>
              <w:jc w:val="center"/>
              <w:rPr>
                <w:sz w:val="22"/>
                <w:szCs w:val="22"/>
                <w:lang w:eastAsia="en-US"/>
              </w:rPr>
            </w:pPr>
            <w:r w:rsidRPr="00ED5CDD">
              <w:rPr>
                <w:sz w:val="22"/>
                <w:szCs w:val="22"/>
                <w:lang w:eastAsia="en-US"/>
              </w:rPr>
              <w:t>x</w:t>
            </w:r>
          </w:p>
        </w:tc>
      </w:tr>
      <w:tr w:rsidR="000F0D5B" w:rsidRPr="00ED5CDD" w14:paraId="25562014" w14:textId="77777777" w:rsidTr="00B17484">
        <w:tc>
          <w:tcPr>
            <w:tcW w:w="3085" w:type="dxa"/>
            <w:vMerge/>
            <w:vAlign w:val="center"/>
          </w:tcPr>
          <w:p w14:paraId="11178E08" w14:textId="77777777" w:rsidR="000F0D5B" w:rsidRPr="00ED5CDD" w:rsidRDefault="000F0D5B" w:rsidP="00B17484">
            <w:pPr>
              <w:ind w:right="-2"/>
              <w:jc w:val="center"/>
              <w:rPr>
                <w:color w:val="000000"/>
                <w:sz w:val="22"/>
                <w:szCs w:val="22"/>
                <w:lang w:eastAsia="en-US"/>
              </w:rPr>
            </w:pPr>
          </w:p>
        </w:tc>
        <w:tc>
          <w:tcPr>
            <w:tcW w:w="2126" w:type="dxa"/>
            <w:vMerge/>
            <w:tcBorders>
              <w:right w:val="single" w:sz="4" w:space="0" w:color="auto"/>
            </w:tcBorders>
            <w:vAlign w:val="center"/>
          </w:tcPr>
          <w:p w14:paraId="4FB07C75" w14:textId="77777777" w:rsidR="000F0D5B" w:rsidRPr="00ED5CDD" w:rsidRDefault="000F0D5B" w:rsidP="00B17484">
            <w:pPr>
              <w:ind w:right="-2"/>
              <w:jc w:val="center"/>
              <w:rPr>
                <w:color w:val="000000"/>
                <w:sz w:val="22"/>
                <w:szCs w:val="22"/>
                <w:lang w:eastAsia="en-US"/>
              </w:rPr>
            </w:pPr>
          </w:p>
        </w:tc>
        <w:tc>
          <w:tcPr>
            <w:tcW w:w="1833" w:type="dxa"/>
            <w:tcBorders>
              <w:top w:val="single" w:sz="4" w:space="0" w:color="auto"/>
              <w:left w:val="single" w:sz="4" w:space="0" w:color="auto"/>
              <w:bottom w:val="single" w:sz="4" w:space="0" w:color="auto"/>
              <w:right w:val="single" w:sz="4" w:space="0" w:color="auto"/>
            </w:tcBorders>
            <w:vAlign w:val="center"/>
          </w:tcPr>
          <w:p w14:paraId="40A36D25" w14:textId="77777777" w:rsidR="000F0D5B" w:rsidRPr="00ED5CDD" w:rsidRDefault="000F0D5B" w:rsidP="00B17484">
            <w:pPr>
              <w:jc w:val="center"/>
              <w:rPr>
                <w:lang w:eastAsia="en-US"/>
              </w:rPr>
            </w:pPr>
            <w:r w:rsidRPr="00ED5CDD">
              <w:rPr>
                <w:lang w:eastAsia="en-US"/>
              </w:rPr>
              <w:t>с 01.01.2022</w:t>
            </w:r>
          </w:p>
        </w:tc>
        <w:tc>
          <w:tcPr>
            <w:tcW w:w="1550" w:type="dxa"/>
            <w:tcBorders>
              <w:top w:val="single" w:sz="4" w:space="0" w:color="auto"/>
              <w:left w:val="single" w:sz="4" w:space="0" w:color="auto"/>
              <w:bottom w:val="single" w:sz="4" w:space="0" w:color="auto"/>
              <w:right w:val="single" w:sz="4" w:space="0" w:color="auto"/>
            </w:tcBorders>
          </w:tcPr>
          <w:p w14:paraId="589EF9B5" w14:textId="77777777" w:rsidR="000F0D5B" w:rsidRPr="00ED5CDD" w:rsidRDefault="000F0D5B" w:rsidP="00B17484">
            <w:pPr>
              <w:jc w:val="center"/>
              <w:rPr>
                <w:lang w:eastAsia="en-US"/>
              </w:rPr>
            </w:pPr>
            <w:r w:rsidRPr="00ED5CDD">
              <w:rPr>
                <w:lang w:eastAsia="en-US"/>
              </w:rPr>
              <w:t>42,18</w:t>
            </w:r>
          </w:p>
        </w:tc>
        <w:tc>
          <w:tcPr>
            <w:tcW w:w="1295" w:type="dxa"/>
            <w:tcBorders>
              <w:top w:val="single" w:sz="4" w:space="0" w:color="auto"/>
              <w:left w:val="single" w:sz="4" w:space="0" w:color="auto"/>
              <w:bottom w:val="single" w:sz="4" w:space="0" w:color="auto"/>
              <w:right w:val="single" w:sz="4" w:space="0" w:color="auto"/>
            </w:tcBorders>
          </w:tcPr>
          <w:p w14:paraId="65DE89B7" w14:textId="77777777" w:rsidR="000F0D5B" w:rsidRPr="00ED5CDD" w:rsidRDefault="000F0D5B" w:rsidP="00B17484">
            <w:pPr>
              <w:jc w:val="center"/>
              <w:rPr>
                <w:sz w:val="22"/>
                <w:szCs w:val="22"/>
                <w:lang w:eastAsia="en-US"/>
              </w:rPr>
            </w:pPr>
            <w:r w:rsidRPr="00ED5CDD">
              <w:rPr>
                <w:sz w:val="22"/>
                <w:szCs w:val="22"/>
                <w:lang w:eastAsia="en-US"/>
              </w:rPr>
              <w:t>x</w:t>
            </w:r>
          </w:p>
        </w:tc>
      </w:tr>
      <w:tr w:rsidR="000F0D5B" w:rsidRPr="00ED5CDD" w14:paraId="28134E72" w14:textId="77777777" w:rsidTr="00B17484">
        <w:tc>
          <w:tcPr>
            <w:tcW w:w="3085" w:type="dxa"/>
            <w:vMerge/>
            <w:vAlign w:val="center"/>
          </w:tcPr>
          <w:p w14:paraId="741956A3" w14:textId="77777777" w:rsidR="000F0D5B" w:rsidRPr="00ED5CDD" w:rsidRDefault="000F0D5B" w:rsidP="00B17484">
            <w:pPr>
              <w:ind w:right="-2"/>
              <w:jc w:val="center"/>
              <w:rPr>
                <w:color w:val="000000"/>
                <w:sz w:val="22"/>
                <w:szCs w:val="22"/>
                <w:lang w:eastAsia="en-US"/>
              </w:rPr>
            </w:pPr>
          </w:p>
        </w:tc>
        <w:tc>
          <w:tcPr>
            <w:tcW w:w="2126" w:type="dxa"/>
            <w:vMerge/>
            <w:tcBorders>
              <w:right w:val="single" w:sz="4" w:space="0" w:color="auto"/>
            </w:tcBorders>
            <w:vAlign w:val="center"/>
          </w:tcPr>
          <w:p w14:paraId="0B1D8DF9" w14:textId="77777777" w:rsidR="000F0D5B" w:rsidRPr="00ED5CDD" w:rsidRDefault="000F0D5B" w:rsidP="00B17484">
            <w:pPr>
              <w:ind w:right="-2"/>
              <w:jc w:val="center"/>
              <w:rPr>
                <w:color w:val="000000"/>
                <w:sz w:val="22"/>
                <w:szCs w:val="22"/>
                <w:lang w:eastAsia="en-US"/>
              </w:rPr>
            </w:pPr>
          </w:p>
        </w:tc>
        <w:tc>
          <w:tcPr>
            <w:tcW w:w="1833" w:type="dxa"/>
            <w:tcBorders>
              <w:top w:val="single" w:sz="4" w:space="0" w:color="auto"/>
              <w:left w:val="single" w:sz="4" w:space="0" w:color="auto"/>
              <w:bottom w:val="single" w:sz="4" w:space="0" w:color="auto"/>
              <w:right w:val="single" w:sz="4" w:space="0" w:color="auto"/>
            </w:tcBorders>
            <w:vAlign w:val="center"/>
          </w:tcPr>
          <w:p w14:paraId="07DC4C86" w14:textId="77777777" w:rsidR="000F0D5B" w:rsidRPr="00ED5CDD" w:rsidRDefault="000F0D5B" w:rsidP="00B17484">
            <w:pPr>
              <w:jc w:val="center"/>
              <w:rPr>
                <w:lang w:eastAsia="en-US"/>
              </w:rPr>
            </w:pPr>
            <w:r w:rsidRPr="00ED5CDD">
              <w:rPr>
                <w:lang w:eastAsia="en-US"/>
              </w:rPr>
              <w:t>с 01.07.2022</w:t>
            </w:r>
          </w:p>
        </w:tc>
        <w:tc>
          <w:tcPr>
            <w:tcW w:w="1550" w:type="dxa"/>
            <w:tcBorders>
              <w:top w:val="single" w:sz="4" w:space="0" w:color="auto"/>
              <w:left w:val="single" w:sz="4" w:space="0" w:color="auto"/>
              <w:bottom w:val="single" w:sz="4" w:space="0" w:color="auto"/>
              <w:right w:val="single" w:sz="4" w:space="0" w:color="auto"/>
            </w:tcBorders>
          </w:tcPr>
          <w:p w14:paraId="29705399" w14:textId="77777777" w:rsidR="000F0D5B" w:rsidRPr="00ED5CDD" w:rsidRDefault="000F0D5B" w:rsidP="00B17484">
            <w:pPr>
              <w:jc w:val="center"/>
              <w:rPr>
                <w:lang w:eastAsia="en-US"/>
              </w:rPr>
            </w:pPr>
            <w:r w:rsidRPr="00ED5CDD">
              <w:rPr>
                <w:lang w:eastAsia="en-US"/>
              </w:rPr>
              <w:t>45,53</w:t>
            </w:r>
          </w:p>
        </w:tc>
        <w:tc>
          <w:tcPr>
            <w:tcW w:w="1295" w:type="dxa"/>
            <w:tcBorders>
              <w:top w:val="single" w:sz="4" w:space="0" w:color="auto"/>
              <w:left w:val="single" w:sz="4" w:space="0" w:color="auto"/>
              <w:bottom w:val="single" w:sz="4" w:space="0" w:color="auto"/>
              <w:right w:val="single" w:sz="4" w:space="0" w:color="auto"/>
            </w:tcBorders>
          </w:tcPr>
          <w:p w14:paraId="5543E0C8" w14:textId="77777777" w:rsidR="000F0D5B" w:rsidRPr="00ED5CDD" w:rsidRDefault="000F0D5B" w:rsidP="00B17484">
            <w:pPr>
              <w:jc w:val="center"/>
              <w:rPr>
                <w:sz w:val="22"/>
                <w:szCs w:val="22"/>
                <w:lang w:eastAsia="en-US"/>
              </w:rPr>
            </w:pPr>
            <w:r w:rsidRPr="00ED5CDD">
              <w:rPr>
                <w:sz w:val="22"/>
                <w:szCs w:val="22"/>
                <w:lang w:eastAsia="en-US"/>
              </w:rPr>
              <w:t>x</w:t>
            </w:r>
          </w:p>
        </w:tc>
      </w:tr>
      <w:tr w:rsidR="000F0D5B" w:rsidRPr="00ED5CDD" w14:paraId="73F12042" w14:textId="77777777" w:rsidTr="00B17484">
        <w:tc>
          <w:tcPr>
            <w:tcW w:w="3085" w:type="dxa"/>
            <w:vMerge/>
            <w:vAlign w:val="center"/>
          </w:tcPr>
          <w:p w14:paraId="07B53393" w14:textId="77777777" w:rsidR="000F0D5B" w:rsidRPr="00ED5CDD" w:rsidRDefault="000F0D5B" w:rsidP="00B17484">
            <w:pPr>
              <w:ind w:right="-2"/>
              <w:jc w:val="center"/>
              <w:rPr>
                <w:color w:val="000000"/>
                <w:sz w:val="22"/>
                <w:szCs w:val="22"/>
                <w:lang w:eastAsia="en-US"/>
              </w:rPr>
            </w:pPr>
          </w:p>
        </w:tc>
        <w:tc>
          <w:tcPr>
            <w:tcW w:w="2126" w:type="dxa"/>
            <w:vMerge/>
            <w:tcBorders>
              <w:right w:val="single" w:sz="4" w:space="0" w:color="auto"/>
            </w:tcBorders>
            <w:vAlign w:val="center"/>
          </w:tcPr>
          <w:p w14:paraId="4D883ECE" w14:textId="77777777" w:rsidR="000F0D5B" w:rsidRPr="00ED5CDD" w:rsidRDefault="000F0D5B" w:rsidP="00B17484">
            <w:pPr>
              <w:ind w:right="-2"/>
              <w:jc w:val="center"/>
              <w:rPr>
                <w:color w:val="000000"/>
                <w:sz w:val="22"/>
                <w:szCs w:val="22"/>
                <w:lang w:eastAsia="en-US"/>
              </w:rPr>
            </w:pPr>
          </w:p>
        </w:tc>
        <w:tc>
          <w:tcPr>
            <w:tcW w:w="1833" w:type="dxa"/>
            <w:tcBorders>
              <w:top w:val="single" w:sz="4" w:space="0" w:color="auto"/>
              <w:left w:val="single" w:sz="4" w:space="0" w:color="auto"/>
              <w:bottom w:val="single" w:sz="4" w:space="0" w:color="auto"/>
              <w:right w:val="single" w:sz="4" w:space="0" w:color="auto"/>
            </w:tcBorders>
            <w:vAlign w:val="center"/>
          </w:tcPr>
          <w:p w14:paraId="7EDE4BB5" w14:textId="77777777" w:rsidR="000F0D5B" w:rsidRPr="00ED5CDD" w:rsidRDefault="000F0D5B" w:rsidP="00B17484">
            <w:pPr>
              <w:jc w:val="center"/>
              <w:rPr>
                <w:lang w:eastAsia="en-US"/>
              </w:rPr>
            </w:pPr>
            <w:r w:rsidRPr="00ED5CDD">
              <w:rPr>
                <w:lang w:eastAsia="en-US"/>
              </w:rPr>
              <w:t>с 01.12.2022</w:t>
            </w:r>
          </w:p>
        </w:tc>
        <w:tc>
          <w:tcPr>
            <w:tcW w:w="1550" w:type="dxa"/>
            <w:tcBorders>
              <w:top w:val="single" w:sz="4" w:space="0" w:color="auto"/>
              <w:left w:val="single" w:sz="4" w:space="0" w:color="auto"/>
              <w:bottom w:val="single" w:sz="4" w:space="0" w:color="auto"/>
              <w:right w:val="single" w:sz="4" w:space="0" w:color="auto"/>
            </w:tcBorders>
          </w:tcPr>
          <w:p w14:paraId="310B6E05" w14:textId="77777777" w:rsidR="000F0D5B" w:rsidRPr="00ED5CDD" w:rsidRDefault="000F0D5B" w:rsidP="00B17484">
            <w:pPr>
              <w:jc w:val="center"/>
              <w:rPr>
                <w:lang w:eastAsia="en-US"/>
              </w:rPr>
            </w:pPr>
            <w:r w:rsidRPr="00ED5CDD">
              <w:rPr>
                <w:lang w:eastAsia="en-US"/>
              </w:rPr>
              <w:t>55,75</w:t>
            </w:r>
          </w:p>
        </w:tc>
        <w:tc>
          <w:tcPr>
            <w:tcW w:w="1295" w:type="dxa"/>
            <w:tcBorders>
              <w:top w:val="single" w:sz="4" w:space="0" w:color="auto"/>
              <w:left w:val="single" w:sz="4" w:space="0" w:color="auto"/>
              <w:bottom w:val="single" w:sz="4" w:space="0" w:color="auto"/>
              <w:right w:val="single" w:sz="4" w:space="0" w:color="auto"/>
            </w:tcBorders>
            <w:vAlign w:val="center"/>
          </w:tcPr>
          <w:p w14:paraId="1E8874AF" w14:textId="77777777" w:rsidR="000F0D5B" w:rsidRPr="00ED5CDD" w:rsidRDefault="000F0D5B" w:rsidP="00B17484">
            <w:pPr>
              <w:jc w:val="center"/>
              <w:rPr>
                <w:sz w:val="22"/>
                <w:szCs w:val="22"/>
                <w:lang w:eastAsia="en-US"/>
              </w:rPr>
            </w:pPr>
            <w:r w:rsidRPr="00ED5CDD">
              <w:rPr>
                <w:sz w:val="22"/>
                <w:szCs w:val="22"/>
                <w:lang w:eastAsia="en-US"/>
              </w:rPr>
              <w:t>x</w:t>
            </w:r>
          </w:p>
        </w:tc>
      </w:tr>
      <w:tr w:rsidR="000F0D5B" w:rsidRPr="00ED5CDD" w14:paraId="340E793D" w14:textId="77777777" w:rsidTr="00B17484">
        <w:tc>
          <w:tcPr>
            <w:tcW w:w="3085" w:type="dxa"/>
            <w:vMerge/>
            <w:vAlign w:val="center"/>
          </w:tcPr>
          <w:p w14:paraId="046F7725" w14:textId="77777777" w:rsidR="000F0D5B" w:rsidRPr="00ED5CDD" w:rsidRDefault="000F0D5B" w:rsidP="00B17484">
            <w:pPr>
              <w:ind w:right="-2"/>
              <w:jc w:val="center"/>
              <w:rPr>
                <w:color w:val="000000"/>
                <w:sz w:val="22"/>
                <w:szCs w:val="22"/>
                <w:lang w:eastAsia="en-US"/>
              </w:rPr>
            </w:pPr>
          </w:p>
        </w:tc>
        <w:tc>
          <w:tcPr>
            <w:tcW w:w="2126" w:type="dxa"/>
            <w:vMerge/>
            <w:tcBorders>
              <w:right w:val="single" w:sz="4" w:space="0" w:color="auto"/>
            </w:tcBorders>
            <w:vAlign w:val="center"/>
          </w:tcPr>
          <w:p w14:paraId="433A80F6" w14:textId="77777777" w:rsidR="000F0D5B" w:rsidRPr="00ED5CDD" w:rsidRDefault="000F0D5B" w:rsidP="00B17484">
            <w:pPr>
              <w:ind w:right="-2"/>
              <w:jc w:val="center"/>
              <w:rPr>
                <w:color w:val="000000"/>
                <w:sz w:val="22"/>
                <w:szCs w:val="22"/>
                <w:lang w:eastAsia="en-US"/>
              </w:rPr>
            </w:pPr>
          </w:p>
        </w:tc>
        <w:tc>
          <w:tcPr>
            <w:tcW w:w="1833" w:type="dxa"/>
            <w:tcBorders>
              <w:top w:val="single" w:sz="4" w:space="0" w:color="auto"/>
              <w:left w:val="single" w:sz="4" w:space="0" w:color="auto"/>
              <w:bottom w:val="single" w:sz="4" w:space="0" w:color="auto"/>
              <w:right w:val="single" w:sz="4" w:space="0" w:color="auto"/>
            </w:tcBorders>
            <w:vAlign w:val="center"/>
          </w:tcPr>
          <w:p w14:paraId="367231E3" w14:textId="77777777" w:rsidR="000F0D5B" w:rsidRPr="00ED5CDD" w:rsidRDefault="000F0D5B" w:rsidP="00B17484">
            <w:pPr>
              <w:jc w:val="center"/>
              <w:rPr>
                <w:lang w:eastAsia="en-US"/>
              </w:rPr>
            </w:pPr>
            <w:r w:rsidRPr="00ED5CDD">
              <w:rPr>
                <w:lang w:eastAsia="en-US"/>
              </w:rPr>
              <w:t>с 01.01.2023</w:t>
            </w:r>
          </w:p>
        </w:tc>
        <w:tc>
          <w:tcPr>
            <w:tcW w:w="1550" w:type="dxa"/>
            <w:tcBorders>
              <w:top w:val="single" w:sz="4" w:space="0" w:color="auto"/>
              <w:left w:val="single" w:sz="4" w:space="0" w:color="auto"/>
              <w:bottom w:val="single" w:sz="4" w:space="0" w:color="auto"/>
              <w:right w:val="single" w:sz="4" w:space="0" w:color="auto"/>
            </w:tcBorders>
          </w:tcPr>
          <w:p w14:paraId="55F0A71B" w14:textId="77777777" w:rsidR="000F0D5B" w:rsidRPr="00ED5CDD" w:rsidRDefault="000F0D5B" w:rsidP="00B17484">
            <w:pPr>
              <w:jc w:val="center"/>
              <w:rPr>
                <w:lang w:eastAsia="en-US"/>
              </w:rPr>
            </w:pPr>
            <w:r w:rsidRPr="00ED5CDD">
              <w:rPr>
                <w:lang w:eastAsia="en-US"/>
              </w:rPr>
              <w:t>55,75</w:t>
            </w:r>
          </w:p>
        </w:tc>
        <w:tc>
          <w:tcPr>
            <w:tcW w:w="1295" w:type="dxa"/>
            <w:tcBorders>
              <w:top w:val="single" w:sz="4" w:space="0" w:color="auto"/>
              <w:left w:val="single" w:sz="4" w:space="0" w:color="auto"/>
              <w:bottom w:val="single" w:sz="4" w:space="0" w:color="auto"/>
              <w:right w:val="single" w:sz="4" w:space="0" w:color="auto"/>
            </w:tcBorders>
            <w:vAlign w:val="center"/>
          </w:tcPr>
          <w:p w14:paraId="0C47A841" w14:textId="77777777" w:rsidR="000F0D5B" w:rsidRPr="00ED5CDD" w:rsidRDefault="000F0D5B" w:rsidP="00B17484">
            <w:pPr>
              <w:jc w:val="center"/>
              <w:rPr>
                <w:sz w:val="22"/>
                <w:szCs w:val="22"/>
                <w:lang w:eastAsia="en-US"/>
              </w:rPr>
            </w:pPr>
            <w:r w:rsidRPr="00ED5CDD">
              <w:rPr>
                <w:sz w:val="22"/>
                <w:szCs w:val="22"/>
                <w:lang w:eastAsia="en-US"/>
              </w:rPr>
              <w:t>x</w:t>
            </w:r>
          </w:p>
        </w:tc>
      </w:tr>
      <w:tr w:rsidR="000F0D5B" w:rsidRPr="00ED5CDD" w14:paraId="36BC0BCD" w14:textId="77777777" w:rsidTr="00B17484">
        <w:tc>
          <w:tcPr>
            <w:tcW w:w="3085" w:type="dxa"/>
            <w:vMerge/>
            <w:vAlign w:val="center"/>
          </w:tcPr>
          <w:p w14:paraId="2A4DF8C5" w14:textId="77777777" w:rsidR="000F0D5B" w:rsidRPr="00ED5CDD" w:rsidRDefault="000F0D5B" w:rsidP="00B17484">
            <w:pPr>
              <w:ind w:right="-2"/>
              <w:jc w:val="center"/>
              <w:rPr>
                <w:color w:val="000000"/>
                <w:sz w:val="22"/>
                <w:szCs w:val="22"/>
                <w:lang w:eastAsia="en-US"/>
              </w:rPr>
            </w:pPr>
          </w:p>
        </w:tc>
        <w:tc>
          <w:tcPr>
            <w:tcW w:w="2126" w:type="dxa"/>
            <w:vMerge/>
            <w:tcBorders>
              <w:right w:val="single" w:sz="4" w:space="0" w:color="auto"/>
            </w:tcBorders>
            <w:vAlign w:val="center"/>
          </w:tcPr>
          <w:p w14:paraId="0C4D6EB8" w14:textId="77777777" w:rsidR="000F0D5B" w:rsidRPr="00ED5CDD" w:rsidRDefault="000F0D5B" w:rsidP="00B17484">
            <w:pPr>
              <w:ind w:right="-2"/>
              <w:jc w:val="center"/>
              <w:rPr>
                <w:color w:val="000000"/>
                <w:sz w:val="22"/>
                <w:szCs w:val="22"/>
                <w:lang w:eastAsia="en-US"/>
              </w:rPr>
            </w:pPr>
          </w:p>
        </w:tc>
        <w:tc>
          <w:tcPr>
            <w:tcW w:w="1833" w:type="dxa"/>
            <w:tcBorders>
              <w:top w:val="single" w:sz="4" w:space="0" w:color="auto"/>
              <w:left w:val="single" w:sz="4" w:space="0" w:color="auto"/>
              <w:bottom w:val="single" w:sz="4" w:space="0" w:color="auto"/>
              <w:right w:val="single" w:sz="4" w:space="0" w:color="auto"/>
            </w:tcBorders>
            <w:vAlign w:val="center"/>
          </w:tcPr>
          <w:p w14:paraId="119D3175" w14:textId="77777777" w:rsidR="000F0D5B" w:rsidRPr="00ED5CDD" w:rsidRDefault="000F0D5B" w:rsidP="00B17484">
            <w:pPr>
              <w:jc w:val="center"/>
              <w:rPr>
                <w:lang w:eastAsia="en-US"/>
              </w:rPr>
            </w:pPr>
            <w:r w:rsidRPr="00ED5CDD">
              <w:rPr>
                <w:lang w:eastAsia="en-US"/>
              </w:rPr>
              <w:t>с 01.01.2024</w:t>
            </w:r>
          </w:p>
        </w:tc>
        <w:tc>
          <w:tcPr>
            <w:tcW w:w="1550" w:type="dxa"/>
            <w:tcBorders>
              <w:top w:val="single" w:sz="4" w:space="0" w:color="auto"/>
              <w:left w:val="single" w:sz="4" w:space="0" w:color="auto"/>
              <w:bottom w:val="single" w:sz="4" w:space="0" w:color="auto"/>
              <w:right w:val="single" w:sz="4" w:space="0" w:color="auto"/>
            </w:tcBorders>
          </w:tcPr>
          <w:p w14:paraId="567F1A36" w14:textId="77777777" w:rsidR="000F0D5B" w:rsidRPr="00ED5CDD" w:rsidRDefault="000F0D5B" w:rsidP="00B17484">
            <w:pPr>
              <w:jc w:val="center"/>
              <w:rPr>
                <w:lang w:eastAsia="en-US"/>
              </w:rPr>
            </w:pPr>
            <w:r w:rsidRPr="00ED5CDD">
              <w:rPr>
                <w:lang w:eastAsia="en-US"/>
              </w:rPr>
              <w:t>55,75</w:t>
            </w:r>
          </w:p>
        </w:tc>
        <w:tc>
          <w:tcPr>
            <w:tcW w:w="1295" w:type="dxa"/>
            <w:tcBorders>
              <w:top w:val="single" w:sz="4" w:space="0" w:color="auto"/>
              <w:left w:val="single" w:sz="4" w:space="0" w:color="auto"/>
              <w:bottom w:val="single" w:sz="4" w:space="0" w:color="auto"/>
              <w:right w:val="single" w:sz="4" w:space="0" w:color="auto"/>
            </w:tcBorders>
            <w:vAlign w:val="center"/>
          </w:tcPr>
          <w:p w14:paraId="651D791C" w14:textId="77777777" w:rsidR="000F0D5B" w:rsidRPr="00ED5CDD" w:rsidRDefault="000F0D5B" w:rsidP="00B17484">
            <w:pPr>
              <w:jc w:val="center"/>
              <w:rPr>
                <w:sz w:val="22"/>
                <w:szCs w:val="22"/>
                <w:lang w:eastAsia="en-US"/>
              </w:rPr>
            </w:pPr>
            <w:r w:rsidRPr="00ED5CDD">
              <w:rPr>
                <w:sz w:val="22"/>
                <w:szCs w:val="22"/>
                <w:lang w:eastAsia="en-US"/>
              </w:rPr>
              <w:t>x</w:t>
            </w:r>
          </w:p>
        </w:tc>
      </w:tr>
      <w:tr w:rsidR="000F0D5B" w:rsidRPr="00ED5CDD" w14:paraId="6B3CA7C7" w14:textId="77777777" w:rsidTr="00B17484">
        <w:tc>
          <w:tcPr>
            <w:tcW w:w="3085" w:type="dxa"/>
            <w:vMerge/>
            <w:vAlign w:val="center"/>
          </w:tcPr>
          <w:p w14:paraId="671D8F23" w14:textId="77777777" w:rsidR="000F0D5B" w:rsidRPr="00ED5CDD" w:rsidRDefault="000F0D5B" w:rsidP="00B17484">
            <w:pPr>
              <w:ind w:right="-2"/>
              <w:jc w:val="center"/>
              <w:rPr>
                <w:color w:val="000000"/>
                <w:sz w:val="22"/>
                <w:szCs w:val="22"/>
                <w:lang w:eastAsia="en-US"/>
              </w:rPr>
            </w:pPr>
          </w:p>
        </w:tc>
        <w:tc>
          <w:tcPr>
            <w:tcW w:w="2126" w:type="dxa"/>
            <w:vMerge/>
            <w:tcBorders>
              <w:right w:val="single" w:sz="4" w:space="0" w:color="auto"/>
            </w:tcBorders>
            <w:vAlign w:val="center"/>
          </w:tcPr>
          <w:p w14:paraId="74091F7B" w14:textId="77777777" w:rsidR="000F0D5B" w:rsidRPr="00ED5CDD" w:rsidRDefault="000F0D5B" w:rsidP="00B17484">
            <w:pPr>
              <w:ind w:right="-2"/>
              <w:jc w:val="center"/>
              <w:rPr>
                <w:color w:val="000000"/>
                <w:sz w:val="22"/>
                <w:szCs w:val="22"/>
                <w:lang w:eastAsia="en-US"/>
              </w:rPr>
            </w:pPr>
          </w:p>
        </w:tc>
        <w:tc>
          <w:tcPr>
            <w:tcW w:w="1833" w:type="dxa"/>
            <w:tcBorders>
              <w:top w:val="single" w:sz="4" w:space="0" w:color="auto"/>
              <w:left w:val="single" w:sz="4" w:space="0" w:color="auto"/>
              <w:bottom w:val="single" w:sz="4" w:space="0" w:color="auto"/>
              <w:right w:val="single" w:sz="4" w:space="0" w:color="auto"/>
            </w:tcBorders>
            <w:vAlign w:val="center"/>
          </w:tcPr>
          <w:p w14:paraId="1D09B5DC" w14:textId="77777777" w:rsidR="000F0D5B" w:rsidRPr="00ED5CDD" w:rsidRDefault="000F0D5B" w:rsidP="00B17484">
            <w:pPr>
              <w:jc w:val="center"/>
              <w:rPr>
                <w:lang w:eastAsia="en-US"/>
              </w:rPr>
            </w:pPr>
            <w:r w:rsidRPr="00ED5CDD">
              <w:rPr>
                <w:lang w:eastAsia="en-US"/>
              </w:rPr>
              <w:t>с 01.07.2024</w:t>
            </w:r>
          </w:p>
        </w:tc>
        <w:tc>
          <w:tcPr>
            <w:tcW w:w="1550" w:type="dxa"/>
            <w:tcBorders>
              <w:top w:val="single" w:sz="4" w:space="0" w:color="auto"/>
              <w:left w:val="single" w:sz="4" w:space="0" w:color="auto"/>
              <w:bottom w:val="single" w:sz="4" w:space="0" w:color="auto"/>
              <w:right w:val="single" w:sz="4" w:space="0" w:color="auto"/>
            </w:tcBorders>
          </w:tcPr>
          <w:p w14:paraId="18927C49" w14:textId="77777777" w:rsidR="000F0D5B" w:rsidRPr="00ED5CDD" w:rsidRDefault="000F0D5B" w:rsidP="00B17484">
            <w:pPr>
              <w:jc w:val="center"/>
              <w:rPr>
                <w:lang w:eastAsia="en-US"/>
              </w:rPr>
            </w:pPr>
            <w:r w:rsidRPr="00ED5CDD">
              <w:rPr>
                <w:lang w:eastAsia="en-US"/>
              </w:rPr>
              <w:t>61,10</w:t>
            </w:r>
          </w:p>
        </w:tc>
        <w:tc>
          <w:tcPr>
            <w:tcW w:w="1295" w:type="dxa"/>
            <w:tcBorders>
              <w:top w:val="single" w:sz="4" w:space="0" w:color="auto"/>
              <w:left w:val="single" w:sz="4" w:space="0" w:color="auto"/>
              <w:bottom w:val="single" w:sz="4" w:space="0" w:color="auto"/>
              <w:right w:val="single" w:sz="4" w:space="0" w:color="auto"/>
            </w:tcBorders>
            <w:vAlign w:val="center"/>
          </w:tcPr>
          <w:p w14:paraId="46B6BB4F" w14:textId="77777777" w:rsidR="000F0D5B" w:rsidRPr="00ED5CDD" w:rsidRDefault="000F0D5B" w:rsidP="00B17484">
            <w:pPr>
              <w:jc w:val="center"/>
              <w:rPr>
                <w:sz w:val="22"/>
                <w:szCs w:val="22"/>
                <w:lang w:eastAsia="en-US"/>
              </w:rPr>
            </w:pPr>
            <w:r w:rsidRPr="00ED5CDD">
              <w:rPr>
                <w:sz w:val="22"/>
                <w:szCs w:val="22"/>
                <w:lang w:eastAsia="en-US"/>
              </w:rPr>
              <w:t>x</w:t>
            </w:r>
          </w:p>
        </w:tc>
      </w:tr>
      <w:tr w:rsidR="000F0D5B" w:rsidRPr="00ED5CDD" w14:paraId="23FB4DB7" w14:textId="77777777" w:rsidTr="00B17484">
        <w:tc>
          <w:tcPr>
            <w:tcW w:w="3085" w:type="dxa"/>
            <w:vMerge/>
            <w:vAlign w:val="center"/>
          </w:tcPr>
          <w:p w14:paraId="10FD7495" w14:textId="77777777" w:rsidR="000F0D5B" w:rsidRPr="00ED5CDD" w:rsidRDefault="000F0D5B" w:rsidP="00B17484">
            <w:pPr>
              <w:ind w:right="-2"/>
              <w:jc w:val="center"/>
              <w:rPr>
                <w:color w:val="000000"/>
                <w:sz w:val="22"/>
                <w:szCs w:val="22"/>
                <w:lang w:eastAsia="en-US"/>
              </w:rPr>
            </w:pPr>
          </w:p>
        </w:tc>
        <w:tc>
          <w:tcPr>
            <w:tcW w:w="2126" w:type="dxa"/>
            <w:vMerge/>
            <w:tcBorders>
              <w:right w:val="single" w:sz="4" w:space="0" w:color="auto"/>
            </w:tcBorders>
            <w:vAlign w:val="center"/>
          </w:tcPr>
          <w:p w14:paraId="666E3232" w14:textId="77777777" w:rsidR="000F0D5B" w:rsidRPr="00ED5CDD" w:rsidRDefault="000F0D5B" w:rsidP="00B17484">
            <w:pPr>
              <w:ind w:right="-2"/>
              <w:jc w:val="center"/>
              <w:rPr>
                <w:color w:val="000000"/>
                <w:sz w:val="22"/>
                <w:szCs w:val="22"/>
                <w:lang w:eastAsia="en-US"/>
              </w:rPr>
            </w:pPr>
          </w:p>
        </w:tc>
        <w:tc>
          <w:tcPr>
            <w:tcW w:w="1833" w:type="dxa"/>
            <w:tcBorders>
              <w:top w:val="single" w:sz="4" w:space="0" w:color="auto"/>
              <w:left w:val="single" w:sz="4" w:space="0" w:color="auto"/>
              <w:bottom w:val="single" w:sz="4" w:space="0" w:color="auto"/>
              <w:right w:val="single" w:sz="4" w:space="0" w:color="auto"/>
            </w:tcBorders>
            <w:vAlign w:val="center"/>
          </w:tcPr>
          <w:p w14:paraId="2C889F9A" w14:textId="77777777" w:rsidR="000F0D5B" w:rsidRPr="00ED5CDD" w:rsidRDefault="000F0D5B" w:rsidP="00B17484">
            <w:pPr>
              <w:jc w:val="center"/>
              <w:rPr>
                <w:lang w:eastAsia="en-US"/>
              </w:rPr>
            </w:pPr>
            <w:r w:rsidRPr="00ED5CDD">
              <w:rPr>
                <w:lang w:eastAsia="en-US"/>
              </w:rPr>
              <w:t>с 01.01.2025</w:t>
            </w:r>
          </w:p>
        </w:tc>
        <w:tc>
          <w:tcPr>
            <w:tcW w:w="1550" w:type="dxa"/>
            <w:tcBorders>
              <w:top w:val="single" w:sz="4" w:space="0" w:color="auto"/>
              <w:left w:val="single" w:sz="4" w:space="0" w:color="auto"/>
              <w:bottom w:val="single" w:sz="4" w:space="0" w:color="auto"/>
              <w:right w:val="single" w:sz="4" w:space="0" w:color="auto"/>
            </w:tcBorders>
          </w:tcPr>
          <w:p w14:paraId="105F9EF4" w14:textId="77777777" w:rsidR="000F0D5B" w:rsidRPr="00ED5CDD" w:rsidRDefault="000F0D5B" w:rsidP="00B17484">
            <w:pPr>
              <w:jc w:val="center"/>
              <w:rPr>
                <w:lang w:eastAsia="en-US"/>
              </w:rPr>
            </w:pPr>
            <w:r w:rsidRPr="00ED5CDD">
              <w:rPr>
                <w:lang w:eastAsia="en-US"/>
              </w:rPr>
              <w:t>61,10</w:t>
            </w:r>
          </w:p>
        </w:tc>
        <w:tc>
          <w:tcPr>
            <w:tcW w:w="1295" w:type="dxa"/>
            <w:tcBorders>
              <w:top w:val="single" w:sz="4" w:space="0" w:color="auto"/>
              <w:left w:val="single" w:sz="4" w:space="0" w:color="auto"/>
              <w:bottom w:val="single" w:sz="4" w:space="0" w:color="auto"/>
              <w:right w:val="single" w:sz="4" w:space="0" w:color="auto"/>
            </w:tcBorders>
            <w:vAlign w:val="center"/>
          </w:tcPr>
          <w:p w14:paraId="3F61BF79" w14:textId="77777777" w:rsidR="000F0D5B" w:rsidRPr="00ED5CDD" w:rsidRDefault="000F0D5B" w:rsidP="00B17484">
            <w:pPr>
              <w:jc w:val="center"/>
              <w:rPr>
                <w:sz w:val="22"/>
                <w:szCs w:val="22"/>
                <w:lang w:eastAsia="en-US"/>
              </w:rPr>
            </w:pPr>
            <w:r w:rsidRPr="00ED5CDD">
              <w:rPr>
                <w:sz w:val="22"/>
                <w:szCs w:val="22"/>
                <w:lang w:eastAsia="en-US"/>
              </w:rPr>
              <w:t>x</w:t>
            </w:r>
          </w:p>
        </w:tc>
      </w:tr>
      <w:tr w:rsidR="000F0D5B" w:rsidRPr="00ED5CDD" w14:paraId="21323728" w14:textId="77777777" w:rsidTr="00B17484">
        <w:tc>
          <w:tcPr>
            <w:tcW w:w="3085" w:type="dxa"/>
            <w:vMerge/>
            <w:vAlign w:val="center"/>
          </w:tcPr>
          <w:p w14:paraId="7AE12744" w14:textId="77777777" w:rsidR="000F0D5B" w:rsidRPr="00ED5CDD" w:rsidRDefault="000F0D5B" w:rsidP="00B17484">
            <w:pPr>
              <w:ind w:right="-2"/>
              <w:jc w:val="center"/>
              <w:rPr>
                <w:color w:val="000000"/>
                <w:sz w:val="22"/>
                <w:szCs w:val="22"/>
                <w:lang w:eastAsia="en-US"/>
              </w:rPr>
            </w:pPr>
          </w:p>
        </w:tc>
        <w:tc>
          <w:tcPr>
            <w:tcW w:w="2126" w:type="dxa"/>
            <w:vMerge/>
            <w:tcBorders>
              <w:right w:val="single" w:sz="4" w:space="0" w:color="auto"/>
            </w:tcBorders>
            <w:vAlign w:val="center"/>
          </w:tcPr>
          <w:p w14:paraId="2AAC47FA" w14:textId="77777777" w:rsidR="000F0D5B" w:rsidRPr="00ED5CDD" w:rsidRDefault="000F0D5B" w:rsidP="00B17484">
            <w:pPr>
              <w:ind w:right="-2"/>
              <w:jc w:val="center"/>
              <w:rPr>
                <w:color w:val="000000"/>
                <w:sz w:val="22"/>
                <w:szCs w:val="22"/>
                <w:lang w:eastAsia="en-US"/>
              </w:rPr>
            </w:pPr>
          </w:p>
        </w:tc>
        <w:tc>
          <w:tcPr>
            <w:tcW w:w="1833" w:type="dxa"/>
            <w:tcBorders>
              <w:top w:val="single" w:sz="4" w:space="0" w:color="auto"/>
              <w:left w:val="single" w:sz="4" w:space="0" w:color="auto"/>
              <w:bottom w:val="single" w:sz="4" w:space="0" w:color="auto"/>
              <w:right w:val="single" w:sz="4" w:space="0" w:color="auto"/>
            </w:tcBorders>
            <w:vAlign w:val="center"/>
          </w:tcPr>
          <w:p w14:paraId="2E52076E" w14:textId="77777777" w:rsidR="000F0D5B" w:rsidRPr="00ED5CDD" w:rsidRDefault="000F0D5B" w:rsidP="00B17484">
            <w:pPr>
              <w:jc w:val="center"/>
              <w:rPr>
                <w:lang w:eastAsia="en-US"/>
              </w:rPr>
            </w:pPr>
            <w:r w:rsidRPr="00ED5CDD">
              <w:rPr>
                <w:lang w:eastAsia="en-US"/>
              </w:rPr>
              <w:t>с 01.07.2025</w:t>
            </w:r>
          </w:p>
        </w:tc>
        <w:tc>
          <w:tcPr>
            <w:tcW w:w="1550" w:type="dxa"/>
            <w:tcBorders>
              <w:top w:val="single" w:sz="4" w:space="0" w:color="auto"/>
              <w:left w:val="single" w:sz="4" w:space="0" w:color="auto"/>
              <w:bottom w:val="single" w:sz="4" w:space="0" w:color="auto"/>
              <w:right w:val="single" w:sz="4" w:space="0" w:color="auto"/>
            </w:tcBorders>
          </w:tcPr>
          <w:p w14:paraId="1BF3D6FD" w14:textId="77777777" w:rsidR="000F0D5B" w:rsidRPr="00ED5CDD" w:rsidRDefault="000F0D5B" w:rsidP="00B17484">
            <w:pPr>
              <w:jc w:val="center"/>
              <w:rPr>
                <w:lang w:eastAsia="en-US"/>
              </w:rPr>
            </w:pPr>
            <w:r w:rsidRPr="00ED5CDD">
              <w:rPr>
                <w:lang w:eastAsia="en-US"/>
              </w:rPr>
              <w:t>68,44</w:t>
            </w:r>
          </w:p>
        </w:tc>
        <w:tc>
          <w:tcPr>
            <w:tcW w:w="1295" w:type="dxa"/>
            <w:tcBorders>
              <w:top w:val="single" w:sz="4" w:space="0" w:color="auto"/>
              <w:left w:val="single" w:sz="4" w:space="0" w:color="auto"/>
              <w:bottom w:val="single" w:sz="4" w:space="0" w:color="auto"/>
              <w:right w:val="single" w:sz="4" w:space="0" w:color="auto"/>
            </w:tcBorders>
            <w:vAlign w:val="center"/>
          </w:tcPr>
          <w:p w14:paraId="748B5B15" w14:textId="77777777" w:rsidR="000F0D5B" w:rsidRPr="00ED5CDD" w:rsidRDefault="000F0D5B" w:rsidP="00B17484">
            <w:pPr>
              <w:jc w:val="center"/>
              <w:rPr>
                <w:sz w:val="22"/>
                <w:szCs w:val="22"/>
                <w:lang w:eastAsia="en-US"/>
              </w:rPr>
            </w:pPr>
            <w:r w:rsidRPr="00ED5CDD">
              <w:rPr>
                <w:sz w:val="22"/>
                <w:szCs w:val="22"/>
                <w:lang w:eastAsia="en-US"/>
              </w:rPr>
              <w:t>x</w:t>
            </w:r>
          </w:p>
        </w:tc>
      </w:tr>
      <w:tr w:rsidR="000F0D5B" w:rsidRPr="00ED5CDD" w14:paraId="5BA00BA5" w14:textId="77777777" w:rsidTr="00B17484">
        <w:tc>
          <w:tcPr>
            <w:tcW w:w="3085" w:type="dxa"/>
            <w:vMerge/>
            <w:vAlign w:val="center"/>
          </w:tcPr>
          <w:p w14:paraId="1E7ABD32" w14:textId="77777777" w:rsidR="000F0D5B" w:rsidRPr="00ED5CDD" w:rsidRDefault="000F0D5B" w:rsidP="00B17484">
            <w:pPr>
              <w:ind w:right="-2"/>
              <w:jc w:val="center"/>
              <w:rPr>
                <w:color w:val="000000"/>
                <w:sz w:val="22"/>
                <w:szCs w:val="22"/>
                <w:lang w:eastAsia="en-US"/>
              </w:rPr>
            </w:pPr>
          </w:p>
        </w:tc>
        <w:tc>
          <w:tcPr>
            <w:tcW w:w="2126" w:type="dxa"/>
            <w:vMerge/>
            <w:tcBorders>
              <w:right w:val="single" w:sz="4" w:space="0" w:color="auto"/>
            </w:tcBorders>
            <w:vAlign w:val="center"/>
          </w:tcPr>
          <w:p w14:paraId="65B8DB76" w14:textId="77777777" w:rsidR="000F0D5B" w:rsidRPr="00ED5CDD" w:rsidRDefault="000F0D5B" w:rsidP="00B17484">
            <w:pPr>
              <w:ind w:right="-2"/>
              <w:jc w:val="center"/>
              <w:rPr>
                <w:color w:val="000000"/>
                <w:sz w:val="22"/>
                <w:szCs w:val="22"/>
                <w:lang w:eastAsia="en-US"/>
              </w:rPr>
            </w:pPr>
          </w:p>
        </w:tc>
        <w:tc>
          <w:tcPr>
            <w:tcW w:w="1833" w:type="dxa"/>
            <w:tcBorders>
              <w:top w:val="single" w:sz="4" w:space="0" w:color="auto"/>
              <w:left w:val="single" w:sz="4" w:space="0" w:color="auto"/>
              <w:bottom w:val="single" w:sz="4" w:space="0" w:color="auto"/>
              <w:right w:val="single" w:sz="4" w:space="0" w:color="auto"/>
            </w:tcBorders>
            <w:vAlign w:val="center"/>
          </w:tcPr>
          <w:p w14:paraId="7FC835D3" w14:textId="77777777" w:rsidR="000F0D5B" w:rsidRPr="00ED5CDD" w:rsidRDefault="000F0D5B" w:rsidP="00B17484">
            <w:pPr>
              <w:jc w:val="center"/>
              <w:rPr>
                <w:lang w:eastAsia="en-US"/>
              </w:rPr>
            </w:pPr>
            <w:r w:rsidRPr="00ED5CDD">
              <w:rPr>
                <w:lang w:eastAsia="en-US"/>
              </w:rPr>
              <w:t>с 01.01.2026</w:t>
            </w:r>
          </w:p>
        </w:tc>
        <w:tc>
          <w:tcPr>
            <w:tcW w:w="1550" w:type="dxa"/>
            <w:tcBorders>
              <w:top w:val="single" w:sz="4" w:space="0" w:color="auto"/>
              <w:left w:val="single" w:sz="4" w:space="0" w:color="auto"/>
              <w:bottom w:val="single" w:sz="4" w:space="0" w:color="auto"/>
              <w:right w:val="single" w:sz="4" w:space="0" w:color="auto"/>
            </w:tcBorders>
          </w:tcPr>
          <w:p w14:paraId="3EC5D870" w14:textId="77777777" w:rsidR="000F0D5B" w:rsidRPr="00ED5CDD" w:rsidRDefault="000F0D5B" w:rsidP="00B17484">
            <w:pPr>
              <w:jc w:val="center"/>
              <w:rPr>
                <w:lang w:eastAsia="en-US"/>
              </w:rPr>
            </w:pPr>
            <w:r w:rsidRPr="00ED5CDD">
              <w:rPr>
                <w:lang w:eastAsia="en-US"/>
              </w:rPr>
              <w:t>69,58</w:t>
            </w:r>
          </w:p>
        </w:tc>
        <w:tc>
          <w:tcPr>
            <w:tcW w:w="1295" w:type="dxa"/>
            <w:tcBorders>
              <w:top w:val="single" w:sz="4" w:space="0" w:color="auto"/>
              <w:left w:val="single" w:sz="4" w:space="0" w:color="auto"/>
              <w:bottom w:val="single" w:sz="4" w:space="0" w:color="auto"/>
              <w:right w:val="single" w:sz="4" w:space="0" w:color="auto"/>
            </w:tcBorders>
            <w:vAlign w:val="center"/>
          </w:tcPr>
          <w:p w14:paraId="470D1309" w14:textId="77777777" w:rsidR="000F0D5B" w:rsidRPr="00ED5CDD" w:rsidRDefault="000F0D5B" w:rsidP="00B17484">
            <w:pPr>
              <w:jc w:val="center"/>
              <w:rPr>
                <w:sz w:val="22"/>
                <w:szCs w:val="22"/>
                <w:lang w:eastAsia="en-US"/>
              </w:rPr>
            </w:pPr>
            <w:r w:rsidRPr="00ED5CDD">
              <w:rPr>
                <w:sz w:val="22"/>
                <w:szCs w:val="22"/>
                <w:lang w:eastAsia="en-US"/>
              </w:rPr>
              <w:t>x</w:t>
            </w:r>
          </w:p>
        </w:tc>
      </w:tr>
      <w:tr w:rsidR="000F0D5B" w:rsidRPr="00ED5CDD" w14:paraId="4993772B" w14:textId="77777777" w:rsidTr="00B17484">
        <w:tc>
          <w:tcPr>
            <w:tcW w:w="3085" w:type="dxa"/>
            <w:vMerge/>
            <w:vAlign w:val="center"/>
          </w:tcPr>
          <w:p w14:paraId="25EBAECE" w14:textId="77777777" w:rsidR="000F0D5B" w:rsidRPr="00ED5CDD" w:rsidRDefault="000F0D5B" w:rsidP="00B17484">
            <w:pPr>
              <w:ind w:right="-2"/>
              <w:jc w:val="center"/>
              <w:rPr>
                <w:color w:val="000000"/>
                <w:sz w:val="22"/>
                <w:szCs w:val="22"/>
                <w:lang w:eastAsia="en-US"/>
              </w:rPr>
            </w:pPr>
          </w:p>
        </w:tc>
        <w:tc>
          <w:tcPr>
            <w:tcW w:w="2126" w:type="dxa"/>
            <w:vMerge/>
            <w:tcBorders>
              <w:right w:val="single" w:sz="4" w:space="0" w:color="auto"/>
            </w:tcBorders>
            <w:vAlign w:val="center"/>
          </w:tcPr>
          <w:p w14:paraId="5D9DE3F5" w14:textId="77777777" w:rsidR="000F0D5B" w:rsidRPr="00ED5CDD" w:rsidRDefault="000F0D5B" w:rsidP="00B17484">
            <w:pPr>
              <w:ind w:right="-2"/>
              <w:jc w:val="center"/>
              <w:rPr>
                <w:color w:val="000000"/>
                <w:sz w:val="22"/>
                <w:szCs w:val="22"/>
                <w:lang w:eastAsia="en-US"/>
              </w:rPr>
            </w:pPr>
          </w:p>
        </w:tc>
        <w:tc>
          <w:tcPr>
            <w:tcW w:w="1833" w:type="dxa"/>
            <w:tcBorders>
              <w:top w:val="single" w:sz="4" w:space="0" w:color="auto"/>
              <w:left w:val="single" w:sz="4" w:space="0" w:color="auto"/>
              <w:bottom w:val="single" w:sz="4" w:space="0" w:color="auto"/>
              <w:right w:val="single" w:sz="4" w:space="0" w:color="auto"/>
            </w:tcBorders>
            <w:vAlign w:val="center"/>
          </w:tcPr>
          <w:p w14:paraId="0D3F2704" w14:textId="77777777" w:rsidR="000F0D5B" w:rsidRPr="00ED5CDD" w:rsidRDefault="000F0D5B" w:rsidP="00B17484">
            <w:pPr>
              <w:jc w:val="center"/>
              <w:rPr>
                <w:lang w:eastAsia="en-US"/>
              </w:rPr>
            </w:pPr>
            <w:r w:rsidRPr="00ED5CDD">
              <w:rPr>
                <w:lang w:eastAsia="en-US"/>
              </w:rPr>
              <w:t>с 01.10.2026</w:t>
            </w:r>
          </w:p>
        </w:tc>
        <w:tc>
          <w:tcPr>
            <w:tcW w:w="1550" w:type="dxa"/>
            <w:tcBorders>
              <w:top w:val="single" w:sz="4" w:space="0" w:color="auto"/>
              <w:left w:val="single" w:sz="4" w:space="0" w:color="auto"/>
              <w:bottom w:val="single" w:sz="4" w:space="0" w:color="auto"/>
              <w:right w:val="single" w:sz="4" w:space="0" w:color="auto"/>
            </w:tcBorders>
          </w:tcPr>
          <w:p w14:paraId="4AC88557" w14:textId="77777777" w:rsidR="000F0D5B" w:rsidRPr="00ED5CDD" w:rsidRDefault="000F0D5B" w:rsidP="00B17484">
            <w:pPr>
              <w:jc w:val="center"/>
              <w:rPr>
                <w:lang w:eastAsia="en-US"/>
              </w:rPr>
            </w:pPr>
            <w:r w:rsidRPr="00ED5CDD">
              <w:rPr>
                <w:lang w:eastAsia="en-US"/>
              </w:rPr>
              <w:t>77,92</w:t>
            </w:r>
          </w:p>
        </w:tc>
        <w:tc>
          <w:tcPr>
            <w:tcW w:w="1295" w:type="dxa"/>
            <w:tcBorders>
              <w:top w:val="single" w:sz="4" w:space="0" w:color="auto"/>
              <w:left w:val="single" w:sz="4" w:space="0" w:color="auto"/>
              <w:bottom w:val="single" w:sz="4" w:space="0" w:color="auto"/>
              <w:right w:val="single" w:sz="4" w:space="0" w:color="auto"/>
            </w:tcBorders>
            <w:vAlign w:val="center"/>
          </w:tcPr>
          <w:p w14:paraId="09B03FFD" w14:textId="77777777" w:rsidR="000F0D5B" w:rsidRPr="00ED5CDD" w:rsidRDefault="000F0D5B" w:rsidP="00B17484">
            <w:pPr>
              <w:jc w:val="center"/>
              <w:rPr>
                <w:sz w:val="22"/>
                <w:szCs w:val="22"/>
                <w:lang w:eastAsia="en-US"/>
              </w:rPr>
            </w:pPr>
            <w:r w:rsidRPr="00ED5CDD">
              <w:rPr>
                <w:sz w:val="22"/>
                <w:szCs w:val="22"/>
                <w:lang w:eastAsia="en-US"/>
              </w:rPr>
              <w:t>x</w:t>
            </w:r>
          </w:p>
        </w:tc>
      </w:tr>
      <w:tr w:rsidR="000F0D5B" w:rsidRPr="00ED5CDD" w14:paraId="2801AEEB" w14:textId="77777777" w:rsidTr="00B17484">
        <w:tc>
          <w:tcPr>
            <w:tcW w:w="3085" w:type="dxa"/>
            <w:vMerge/>
            <w:vAlign w:val="center"/>
          </w:tcPr>
          <w:p w14:paraId="394F978B" w14:textId="77777777" w:rsidR="000F0D5B" w:rsidRPr="00ED5CDD" w:rsidRDefault="000F0D5B" w:rsidP="00B17484">
            <w:pPr>
              <w:ind w:right="-2"/>
              <w:jc w:val="center"/>
              <w:rPr>
                <w:color w:val="000000"/>
                <w:sz w:val="22"/>
                <w:szCs w:val="22"/>
                <w:lang w:eastAsia="en-US"/>
              </w:rPr>
            </w:pPr>
          </w:p>
        </w:tc>
        <w:tc>
          <w:tcPr>
            <w:tcW w:w="2126" w:type="dxa"/>
            <w:vMerge/>
            <w:tcBorders>
              <w:right w:val="single" w:sz="4" w:space="0" w:color="auto"/>
            </w:tcBorders>
            <w:vAlign w:val="center"/>
          </w:tcPr>
          <w:p w14:paraId="3D75910E" w14:textId="77777777" w:rsidR="000F0D5B" w:rsidRPr="00ED5CDD" w:rsidRDefault="000F0D5B" w:rsidP="00B17484">
            <w:pPr>
              <w:ind w:right="-2"/>
              <w:jc w:val="center"/>
              <w:rPr>
                <w:color w:val="000000"/>
                <w:sz w:val="22"/>
                <w:szCs w:val="22"/>
                <w:lang w:eastAsia="en-US"/>
              </w:rPr>
            </w:pPr>
          </w:p>
        </w:tc>
        <w:tc>
          <w:tcPr>
            <w:tcW w:w="1833" w:type="dxa"/>
            <w:tcBorders>
              <w:top w:val="single" w:sz="4" w:space="0" w:color="auto"/>
              <w:left w:val="single" w:sz="4" w:space="0" w:color="auto"/>
              <w:bottom w:val="single" w:sz="4" w:space="0" w:color="auto"/>
              <w:right w:val="single" w:sz="4" w:space="0" w:color="auto"/>
            </w:tcBorders>
            <w:vAlign w:val="center"/>
          </w:tcPr>
          <w:p w14:paraId="624A8C97" w14:textId="77777777" w:rsidR="000F0D5B" w:rsidRPr="00ED5CDD" w:rsidRDefault="000F0D5B" w:rsidP="00B17484">
            <w:pPr>
              <w:jc w:val="center"/>
              <w:rPr>
                <w:lang w:eastAsia="en-US"/>
              </w:rPr>
            </w:pPr>
            <w:r w:rsidRPr="00ED5CDD">
              <w:rPr>
                <w:lang w:eastAsia="en-US"/>
              </w:rPr>
              <w:t>с 01.01.2027</w:t>
            </w:r>
          </w:p>
        </w:tc>
        <w:tc>
          <w:tcPr>
            <w:tcW w:w="1550" w:type="dxa"/>
            <w:tcBorders>
              <w:top w:val="single" w:sz="4" w:space="0" w:color="auto"/>
              <w:left w:val="single" w:sz="4" w:space="0" w:color="auto"/>
              <w:bottom w:val="single" w:sz="4" w:space="0" w:color="auto"/>
              <w:right w:val="single" w:sz="4" w:space="0" w:color="auto"/>
            </w:tcBorders>
          </w:tcPr>
          <w:p w14:paraId="61007A22" w14:textId="77777777" w:rsidR="000F0D5B" w:rsidRPr="00ED5CDD" w:rsidRDefault="000F0D5B" w:rsidP="00B17484">
            <w:pPr>
              <w:jc w:val="center"/>
              <w:rPr>
                <w:lang w:eastAsia="en-US"/>
              </w:rPr>
            </w:pPr>
            <w:r w:rsidRPr="00ED5CDD">
              <w:rPr>
                <w:lang w:eastAsia="en-US"/>
              </w:rPr>
              <w:t>51,38</w:t>
            </w:r>
          </w:p>
        </w:tc>
        <w:tc>
          <w:tcPr>
            <w:tcW w:w="1295" w:type="dxa"/>
            <w:tcBorders>
              <w:top w:val="single" w:sz="4" w:space="0" w:color="auto"/>
              <w:left w:val="single" w:sz="4" w:space="0" w:color="auto"/>
              <w:bottom w:val="single" w:sz="4" w:space="0" w:color="auto"/>
              <w:right w:val="single" w:sz="4" w:space="0" w:color="auto"/>
            </w:tcBorders>
            <w:vAlign w:val="center"/>
          </w:tcPr>
          <w:p w14:paraId="6A5A5F2A" w14:textId="77777777" w:rsidR="000F0D5B" w:rsidRPr="00ED5CDD" w:rsidRDefault="000F0D5B" w:rsidP="00B17484">
            <w:pPr>
              <w:jc w:val="center"/>
              <w:rPr>
                <w:sz w:val="22"/>
                <w:szCs w:val="22"/>
                <w:lang w:eastAsia="en-US"/>
              </w:rPr>
            </w:pPr>
            <w:r w:rsidRPr="00ED5CDD">
              <w:rPr>
                <w:sz w:val="22"/>
                <w:szCs w:val="22"/>
                <w:lang w:eastAsia="en-US"/>
              </w:rPr>
              <w:t>x</w:t>
            </w:r>
          </w:p>
        </w:tc>
      </w:tr>
      <w:tr w:rsidR="000F0D5B" w:rsidRPr="00ED5CDD" w14:paraId="6DEE10BD" w14:textId="77777777" w:rsidTr="00B17484">
        <w:tc>
          <w:tcPr>
            <w:tcW w:w="3085" w:type="dxa"/>
            <w:vMerge/>
            <w:vAlign w:val="center"/>
          </w:tcPr>
          <w:p w14:paraId="63A02CFC" w14:textId="77777777" w:rsidR="000F0D5B" w:rsidRPr="00ED5CDD" w:rsidRDefault="000F0D5B" w:rsidP="00B17484">
            <w:pPr>
              <w:ind w:right="-2"/>
              <w:jc w:val="center"/>
              <w:rPr>
                <w:color w:val="000000"/>
                <w:sz w:val="22"/>
                <w:szCs w:val="22"/>
                <w:lang w:eastAsia="en-US"/>
              </w:rPr>
            </w:pPr>
          </w:p>
        </w:tc>
        <w:tc>
          <w:tcPr>
            <w:tcW w:w="2126" w:type="dxa"/>
            <w:vMerge/>
            <w:tcBorders>
              <w:right w:val="single" w:sz="4" w:space="0" w:color="auto"/>
            </w:tcBorders>
            <w:vAlign w:val="center"/>
          </w:tcPr>
          <w:p w14:paraId="12EAA18E" w14:textId="77777777" w:rsidR="000F0D5B" w:rsidRPr="00ED5CDD" w:rsidRDefault="000F0D5B" w:rsidP="00B17484">
            <w:pPr>
              <w:ind w:right="-2"/>
              <w:jc w:val="center"/>
              <w:rPr>
                <w:color w:val="000000"/>
                <w:sz w:val="22"/>
                <w:szCs w:val="22"/>
                <w:lang w:eastAsia="en-US"/>
              </w:rPr>
            </w:pPr>
          </w:p>
        </w:tc>
        <w:tc>
          <w:tcPr>
            <w:tcW w:w="1833" w:type="dxa"/>
            <w:tcBorders>
              <w:top w:val="single" w:sz="4" w:space="0" w:color="auto"/>
              <w:left w:val="single" w:sz="4" w:space="0" w:color="auto"/>
              <w:bottom w:val="single" w:sz="4" w:space="0" w:color="auto"/>
              <w:right w:val="single" w:sz="4" w:space="0" w:color="auto"/>
            </w:tcBorders>
            <w:vAlign w:val="center"/>
          </w:tcPr>
          <w:p w14:paraId="4E448E8A" w14:textId="77777777" w:rsidR="000F0D5B" w:rsidRPr="00ED5CDD" w:rsidRDefault="000F0D5B" w:rsidP="00B17484">
            <w:pPr>
              <w:jc w:val="center"/>
              <w:rPr>
                <w:lang w:eastAsia="en-US"/>
              </w:rPr>
            </w:pPr>
            <w:r w:rsidRPr="00ED5CDD">
              <w:rPr>
                <w:lang w:eastAsia="en-US"/>
              </w:rPr>
              <w:t>с 01.07.2027</w:t>
            </w:r>
          </w:p>
        </w:tc>
        <w:tc>
          <w:tcPr>
            <w:tcW w:w="1550" w:type="dxa"/>
            <w:tcBorders>
              <w:top w:val="single" w:sz="4" w:space="0" w:color="auto"/>
              <w:left w:val="single" w:sz="4" w:space="0" w:color="auto"/>
              <w:bottom w:val="single" w:sz="4" w:space="0" w:color="auto"/>
              <w:right w:val="single" w:sz="4" w:space="0" w:color="auto"/>
            </w:tcBorders>
          </w:tcPr>
          <w:p w14:paraId="371D28B0" w14:textId="77777777" w:rsidR="000F0D5B" w:rsidRPr="00ED5CDD" w:rsidRDefault="000F0D5B" w:rsidP="00B17484">
            <w:pPr>
              <w:jc w:val="center"/>
              <w:rPr>
                <w:lang w:eastAsia="en-US"/>
              </w:rPr>
            </w:pPr>
            <w:r w:rsidRPr="00ED5CDD">
              <w:rPr>
                <w:lang w:eastAsia="en-US"/>
              </w:rPr>
              <w:t>53,44</w:t>
            </w:r>
          </w:p>
        </w:tc>
        <w:tc>
          <w:tcPr>
            <w:tcW w:w="1295" w:type="dxa"/>
            <w:tcBorders>
              <w:top w:val="single" w:sz="4" w:space="0" w:color="auto"/>
              <w:left w:val="single" w:sz="4" w:space="0" w:color="auto"/>
              <w:bottom w:val="single" w:sz="4" w:space="0" w:color="auto"/>
              <w:right w:val="single" w:sz="4" w:space="0" w:color="auto"/>
            </w:tcBorders>
            <w:vAlign w:val="center"/>
          </w:tcPr>
          <w:p w14:paraId="74AEB8A2" w14:textId="77777777" w:rsidR="000F0D5B" w:rsidRPr="00ED5CDD" w:rsidRDefault="000F0D5B" w:rsidP="00B17484">
            <w:pPr>
              <w:jc w:val="center"/>
              <w:rPr>
                <w:sz w:val="22"/>
                <w:szCs w:val="22"/>
                <w:lang w:eastAsia="en-US"/>
              </w:rPr>
            </w:pPr>
            <w:r w:rsidRPr="00ED5CDD">
              <w:rPr>
                <w:sz w:val="22"/>
                <w:szCs w:val="22"/>
                <w:lang w:eastAsia="en-US"/>
              </w:rPr>
              <w:t>x</w:t>
            </w:r>
          </w:p>
        </w:tc>
      </w:tr>
      <w:tr w:rsidR="000F0D5B" w:rsidRPr="00ED5CDD" w14:paraId="5DBAEA7B" w14:textId="77777777" w:rsidTr="00B17484">
        <w:tc>
          <w:tcPr>
            <w:tcW w:w="3085" w:type="dxa"/>
            <w:vMerge/>
            <w:vAlign w:val="center"/>
          </w:tcPr>
          <w:p w14:paraId="61052675" w14:textId="77777777" w:rsidR="000F0D5B" w:rsidRPr="00ED5CDD" w:rsidRDefault="000F0D5B" w:rsidP="00B17484">
            <w:pPr>
              <w:ind w:right="-2"/>
              <w:jc w:val="center"/>
              <w:rPr>
                <w:color w:val="000000"/>
                <w:sz w:val="22"/>
                <w:szCs w:val="22"/>
                <w:lang w:eastAsia="en-US"/>
              </w:rPr>
            </w:pPr>
          </w:p>
        </w:tc>
        <w:tc>
          <w:tcPr>
            <w:tcW w:w="2126" w:type="dxa"/>
            <w:vMerge/>
            <w:tcBorders>
              <w:right w:val="single" w:sz="4" w:space="0" w:color="auto"/>
            </w:tcBorders>
            <w:vAlign w:val="center"/>
          </w:tcPr>
          <w:p w14:paraId="1DA143D4" w14:textId="77777777" w:rsidR="000F0D5B" w:rsidRPr="00ED5CDD" w:rsidRDefault="000F0D5B" w:rsidP="00B17484">
            <w:pPr>
              <w:ind w:right="-2"/>
              <w:jc w:val="center"/>
              <w:rPr>
                <w:color w:val="000000"/>
                <w:sz w:val="22"/>
                <w:szCs w:val="22"/>
                <w:lang w:eastAsia="en-US"/>
              </w:rPr>
            </w:pPr>
          </w:p>
        </w:tc>
        <w:tc>
          <w:tcPr>
            <w:tcW w:w="1833" w:type="dxa"/>
            <w:tcBorders>
              <w:top w:val="single" w:sz="4" w:space="0" w:color="auto"/>
              <w:left w:val="single" w:sz="4" w:space="0" w:color="auto"/>
              <w:bottom w:val="single" w:sz="4" w:space="0" w:color="auto"/>
              <w:right w:val="single" w:sz="4" w:space="0" w:color="auto"/>
            </w:tcBorders>
            <w:vAlign w:val="center"/>
          </w:tcPr>
          <w:p w14:paraId="4EB3D004" w14:textId="77777777" w:rsidR="000F0D5B" w:rsidRPr="00ED5CDD" w:rsidRDefault="000F0D5B" w:rsidP="00B17484">
            <w:pPr>
              <w:jc w:val="center"/>
              <w:rPr>
                <w:lang w:eastAsia="en-US"/>
              </w:rPr>
            </w:pPr>
            <w:r w:rsidRPr="00ED5CDD">
              <w:rPr>
                <w:lang w:eastAsia="en-US"/>
              </w:rPr>
              <w:t>с 01.01.2028</w:t>
            </w:r>
          </w:p>
        </w:tc>
        <w:tc>
          <w:tcPr>
            <w:tcW w:w="1550" w:type="dxa"/>
            <w:tcBorders>
              <w:top w:val="single" w:sz="4" w:space="0" w:color="auto"/>
              <w:left w:val="single" w:sz="4" w:space="0" w:color="auto"/>
              <w:bottom w:val="single" w:sz="4" w:space="0" w:color="auto"/>
              <w:right w:val="single" w:sz="4" w:space="0" w:color="auto"/>
            </w:tcBorders>
          </w:tcPr>
          <w:p w14:paraId="6340058A" w14:textId="77777777" w:rsidR="000F0D5B" w:rsidRPr="00ED5CDD" w:rsidRDefault="000F0D5B" w:rsidP="00B17484">
            <w:pPr>
              <w:jc w:val="center"/>
              <w:rPr>
                <w:lang w:eastAsia="en-US"/>
              </w:rPr>
            </w:pPr>
            <w:r w:rsidRPr="00ED5CDD">
              <w:rPr>
                <w:lang w:eastAsia="en-US"/>
              </w:rPr>
              <w:t>53,44</w:t>
            </w:r>
          </w:p>
        </w:tc>
        <w:tc>
          <w:tcPr>
            <w:tcW w:w="1295" w:type="dxa"/>
            <w:tcBorders>
              <w:top w:val="single" w:sz="4" w:space="0" w:color="auto"/>
              <w:left w:val="single" w:sz="4" w:space="0" w:color="auto"/>
              <w:bottom w:val="single" w:sz="4" w:space="0" w:color="auto"/>
              <w:right w:val="single" w:sz="4" w:space="0" w:color="auto"/>
            </w:tcBorders>
            <w:vAlign w:val="center"/>
          </w:tcPr>
          <w:p w14:paraId="2A21620A" w14:textId="77777777" w:rsidR="000F0D5B" w:rsidRPr="00ED5CDD" w:rsidRDefault="000F0D5B" w:rsidP="00B17484">
            <w:pPr>
              <w:jc w:val="center"/>
              <w:rPr>
                <w:sz w:val="22"/>
                <w:szCs w:val="22"/>
                <w:lang w:eastAsia="en-US"/>
              </w:rPr>
            </w:pPr>
            <w:r w:rsidRPr="00ED5CDD">
              <w:rPr>
                <w:sz w:val="22"/>
                <w:szCs w:val="22"/>
                <w:lang w:eastAsia="en-US"/>
              </w:rPr>
              <w:t>x</w:t>
            </w:r>
          </w:p>
        </w:tc>
      </w:tr>
      <w:tr w:rsidR="000F0D5B" w:rsidRPr="00ED5CDD" w14:paraId="710A0C86" w14:textId="77777777" w:rsidTr="00B17484">
        <w:tc>
          <w:tcPr>
            <w:tcW w:w="3085" w:type="dxa"/>
            <w:vMerge/>
            <w:vAlign w:val="center"/>
          </w:tcPr>
          <w:p w14:paraId="66C24A25" w14:textId="77777777" w:rsidR="000F0D5B" w:rsidRPr="00ED5CDD" w:rsidRDefault="000F0D5B" w:rsidP="00B17484">
            <w:pPr>
              <w:ind w:right="-2"/>
              <w:jc w:val="center"/>
              <w:rPr>
                <w:color w:val="000000"/>
                <w:sz w:val="22"/>
                <w:szCs w:val="22"/>
                <w:lang w:eastAsia="en-US"/>
              </w:rPr>
            </w:pPr>
          </w:p>
        </w:tc>
        <w:tc>
          <w:tcPr>
            <w:tcW w:w="2126" w:type="dxa"/>
            <w:vMerge/>
            <w:tcBorders>
              <w:right w:val="single" w:sz="4" w:space="0" w:color="auto"/>
            </w:tcBorders>
            <w:vAlign w:val="center"/>
          </w:tcPr>
          <w:p w14:paraId="46A36900" w14:textId="77777777" w:rsidR="000F0D5B" w:rsidRPr="00ED5CDD" w:rsidRDefault="000F0D5B" w:rsidP="00B17484">
            <w:pPr>
              <w:ind w:right="-2"/>
              <w:jc w:val="center"/>
              <w:rPr>
                <w:color w:val="000000"/>
                <w:sz w:val="22"/>
                <w:szCs w:val="22"/>
                <w:lang w:eastAsia="en-US"/>
              </w:rPr>
            </w:pPr>
          </w:p>
        </w:tc>
        <w:tc>
          <w:tcPr>
            <w:tcW w:w="1833" w:type="dxa"/>
            <w:tcBorders>
              <w:top w:val="single" w:sz="4" w:space="0" w:color="auto"/>
              <w:left w:val="single" w:sz="4" w:space="0" w:color="auto"/>
              <w:bottom w:val="single" w:sz="4" w:space="0" w:color="auto"/>
              <w:right w:val="single" w:sz="4" w:space="0" w:color="auto"/>
            </w:tcBorders>
            <w:vAlign w:val="center"/>
          </w:tcPr>
          <w:p w14:paraId="05FFECA3" w14:textId="77777777" w:rsidR="000F0D5B" w:rsidRPr="00ED5CDD" w:rsidRDefault="000F0D5B" w:rsidP="00B17484">
            <w:pPr>
              <w:jc w:val="center"/>
              <w:rPr>
                <w:lang w:eastAsia="en-US"/>
              </w:rPr>
            </w:pPr>
            <w:r w:rsidRPr="00ED5CDD">
              <w:rPr>
                <w:lang w:eastAsia="en-US"/>
              </w:rPr>
              <w:t>с 01.07.2028</w:t>
            </w:r>
          </w:p>
        </w:tc>
        <w:tc>
          <w:tcPr>
            <w:tcW w:w="1550" w:type="dxa"/>
            <w:tcBorders>
              <w:top w:val="single" w:sz="4" w:space="0" w:color="auto"/>
              <w:left w:val="single" w:sz="4" w:space="0" w:color="auto"/>
              <w:bottom w:val="single" w:sz="4" w:space="0" w:color="auto"/>
              <w:right w:val="single" w:sz="4" w:space="0" w:color="auto"/>
            </w:tcBorders>
          </w:tcPr>
          <w:p w14:paraId="4625CF34" w14:textId="77777777" w:rsidR="000F0D5B" w:rsidRPr="00ED5CDD" w:rsidRDefault="000F0D5B" w:rsidP="00B17484">
            <w:pPr>
              <w:jc w:val="center"/>
              <w:rPr>
                <w:lang w:eastAsia="en-US"/>
              </w:rPr>
            </w:pPr>
            <w:r w:rsidRPr="00ED5CDD">
              <w:rPr>
                <w:lang w:eastAsia="en-US"/>
              </w:rPr>
              <w:t>55,57</w:t>
            </w:r>
          </w:p>
        </w:tc>
        <w:tc>
          <w:tcPr>
            <w:tcW w:w="1295" w:type="dxa"/>
            <w:tcBorders>
              <w:top w:val="single" w:sz="4" w:space="0" w:color="auto"/>
              <w:left w:val="single" w:sz="4" w:space="0" w:color="auto"/>
              <w:bottom w:val="single" w:sz="4" w:space="0" w:color="auto"/>
              <w:right w:val="single" w:sz="4" w:space="0" w:color="auto"/>
            </w:tcBorders>
            <w:vAlign w:val="center"/>
          </w:tcPr>
          <w:p w14:paraId="338ADB41" w14:textId="77777777" w:rsidR="000F0D5B" w:rsidRPr="00ED5CDD" w:rsidRDefault="000F0D5B" w:rsidP="00B17484">
            <w:pPr>
              <w:jc w:val="center"/>
              <w:rPr>
                <w:sz w:val="22"/>
                <w:szCs w:val="22"/>
                <w:lang w:eastAsia="en-US"/>
              </w:rPr>
            </w:pPr>
            <w:r w:rsidRPr="00ED5CDD">
              <w:rPr>
                <w:sz w:val="22"/>
                <w:szCs w:val="22"/>
                <w:lang w:eastAsia="en-US"/>
              </w:rPr>
              <w:t>x</w:t>
            </w:r>
          </w:p>
        </w:tc>
      </w:tr>
      <w:tr w:rsidR="000F0D5B" w:rsidRPr="00ED5CDD" w14:paraId="61D42810" w14:textId="77777777" w:rsidTr="00B17484">
        <w:tc>
          <w:tcPr>
            <w:tcW w:w="3085" w:type="dxa"/>
            <w:vMerge/>
            <w:vAlign w:val="center"/>
          </w:tcPr>
          <w:p w14:paraId="298F6E90" w14:textId="77777777" w:rsidR="000F0D5B" w:rsidRPr="00ED5CDD" w:rsidRDefault="000F0D5B" w:rsidP="00B17484">
            <w:pPr>
              <w:ind w:right="-2"/>
              <w:jc w:val="center"/>
              <w:rPr>
                <w:color w:val="000000"/>
                <w:sz w:val="22"/>
                <w:szCs w:val="22"/>
                <w:lang w:eastAsia="en-US"/>
              </w:rPr>
            </w:pPr>
          </w:p>
        </w:tc>
        <w:tc>
          <w:tcPr>
            <w:tcW w:w="2126" w:type="dxa"/>
            <w:vMerge/>
            <w:tcBorders>
              <w:right w:val="single" w:sz="4" w:space="0" w:color="auto"/>
            </w:tcBorders>
            <w:vAlign w:val="center"/>
          </w:tcPr>
          <w:p w14:paraId="7E9143C7" w14:textId="77777777" w:rsidR="000F0D5B" w:rsidRPr="00ED5CDD" w:rsidRDefault="000F0D5B" w:rsidP="00B17484">
            <w:pPr>
              <w:ind w:right="-2"/>
              <w:jc w:val="center"/>
              <w:rPr>
                <w:color w:val="000000"/>
                <w:sz w:val="22"/>
                <w:szCs w:val="22"/>
                <w:lang w:eastAsia="en-US"/>
              </w:rPr>
            </w:pPr>
          </w:p>
        </w:tc>
        <w:tc>
          <w:tcPr>
            <w:tcW w:w="1833" w:type="dxa"/>
            <w:tcBorders>
              <w:top w:val="single" w:sz="4" w:space="0" w:color="auto"/>
              <w:left w:val="single" w:sz="4" w:space="0" w:color="auto"/>
              <w:bottom w:val="single" w:sz="4" w:space="0" w:color="auto"/>
              <w:right w:val="single" w:sz="4" w:space="0" w:color="auto"/>
            </w:tcBorders>
            <w:vAlign w:val="center"/>
          </w:tcPr>
          <w:p w14:paraId="25E235B6" w14:textId="77777777" w:rsidR="000F0D5B" w:rsidRPr="00ED5CDD" w:rsidRDefault="000F0D5B" w:rsidP="00B17484">
            <w:pPr>
              <w:jc w:val="center"/>
              <w:rPr>
                <w:lang w:eastAsia="en-US"/>
              </w:rPr>
            </w:pPr>
            <w:r w:rsidRPr="00ED5CDD">
              <w:rPr>
                <w:lang w:eastAsia="en-US"/>
              </w:rPr>
              <w:t>с 01.01.2029</w:t>
            </w:r>
          </w:p>
        </w:tc>
        <w:tc>
          <w:tcPr>
            <w:tcW w:w="1550" w:type="dxa"/>
            <w:tcBorders>
              <w:top w:val="single" w:sz="4" w:space="0" w:color="auto"/>
              <w:left w:val="single" w:sz="4" w:space="0" w:color="auto"/>
              <w:bottom w:val="single" w:sz="4" w:space="0" w:color="auto"/>
              <w:right w:val="single" w:sz="4" w:space="0" w:color="auto"/>
            </w:tcBorders>
          </w:tcPr>
          <w:p w14:paraId="723349E0" w14:textId="77777777" w:rsidR="000F0D5B" w:rsidRPr="00ED5CDD" w:rsidRDefault="000F0D5B" w:rsidP="00B17484">
            <w:pPr>
              <w:jc w:val="center"/>
              <w:rPr>
                <w:lang w:eastAsia="en-US"/>
              </w:rPr>
            </w:pPr>
            <w:r w:rsidRPr="00ED5CDD">
              <w:rPr>
                <w:lang w:eastAsia="en-US"/>
              </w:rPr>
              <w:t>55,57</w:t>
            </w:r>
          </w:p>
        </w:tc>
        <w:tc>
          <w:tcPr>
            <w:tcW w:w="1295" w:type="dxa"/>
            <w:tcBorders>
              <w:top w:val="single" w:sz="4" w:space="0" w:color="auto"/>
              <w:left w:val="single" w:sz="4" w:space="0" w:color="auto"/>
              <w:bottom w:val="single" w:sz="4" w:space="0" w:color="auto"/>
              <w:right w:val="single" w:sz="4" w:space="0" w:color="auto"/>
            </w:tcBorders>
            <w:vAlign w:val="center"/>
          </w:tcPr>
          <w:p w14:paraId="34A61082" w14:textId="77777777" w:rsidR="000F0D5B" w:rsidRPr="00ED5CDD" w:rsidRDefault="000F0D5B" w:rsidP="00B17484">
            <w:pPr>
              <w:jc w:val="center"/>
              <w:rPr>
                <w:sz w:val="22"/>
                <w:szCs w:val="22"/>
                <w:lang w:eastAsia="en-US"/>
              </w:rPr>
            </w:pPr>
            <w:r w:rsidRPr="00ED5CDD">
              <w:rPr>
                <w:sz w:val="22"/>
                <w:szCs w:val="22"/>
                <w:lang w:eastAsia="en-US"/>
              </w:rPr>
              <w:t>x</w:t>
            </w:r>
          </w:p>
        </w:tc>
      </w:tr>
      <w:tr w:rsidR="000F0D5B" w:rsidRPr="00ED5CDD" w14:paraId="20BB7D16" w14:textId="77777777" w:rsidTr="00B17484">
        <w:tc>
          <w:tcPr>
            <w:tcW w:w="3085" w:type="dxa"/>
            <w:vMerge/>
            <w:vAlign w:val="center"/>
          </w:tcPr>
          <w:p w14:paraId="2311C9AD" w14:textId="77777777" w:rsidR="000F0D5B" w:rsidRPr="00ED5CDD" w:rsidRDefault="000F0D5B" w:rsidP="00B17484">
            <w:pPr>
              <w:ind w:right="-2"/>
              <w:jc w:val="center"/>
              <w:rPr>
                <w:color w:val="000000"/>
                <w:sz w:val="22"/>
                <w:szCs w:val="22"/>
                <w:lang w:eastAsia="en-US"/>
              </w:rPr>
            </w:pPr>
          </w:p>
        </w:tc>
        <w:tc>
          <w:tcPr>
            <w:tcW w:w="2126" w:type="dxa"/>
            <w:vMerge/>
            <w:tcBorders>
              <w:right w:val="single" w:sz="4" w:space="0" w:color="auto"/>
            </w:tcBorders>
            <w:vAlign w:val="center"/>
          </w:tcPr>
          <w:p w14:paraId="7C72BFD8" w14:textId="77777777" w:rsidR="000F0D5B" w:rsidRPr="00ED5CDD" w:rsidRDefault="000F0D5B" w:rsidP="00B17484">
            <w:pPr>
              <w:ind w:right="-2"/>
              <w:jc w:val="center"/>
              <w:rPr>
                <w:color w:val="000000"/>
                <w:sz w:val="22"/>
                <w:szCs w:val="22"/>
                <w:lang w:eastAsia="en-US"/>
              </w:rPr>
            </w:pPr>
          </w:p>
        </w:tc>
        <w:tc>
          <w:tcPr>
            <w:tcW w:w="1833" w:type="dxa"/>
            <w:tcBorders>
              <w:top w:val="single" w:sz="4" w:space="0" w:color="auto"/>
              <w:left w:val="single" w:sz="4" w:space="0" w:color="auto"/>
              <w:bottom w:val="single" w:sz="4" w:space="0" w:color="auto"/>
              <w:right w:val="single" w:sz="4" w:space="0" w:color="auto"/>
            </w:tcBorders>
            <w:vAlign w:val="center"/>
          </w:tcPr>
          <w:p w14:paraId="5936C50B" w14:textId="77777777" w:rsidR="000F0D5B" w:rsidRPr="00ED5CDD" w:rsidRDefault="000F0D5B" w:rsidP="00B17484">
            <w:pPr>
              <w:jc w:val="center"/>
              <w:rPr>
                <w:lang w:eastAsia="en-US"/>
              </w:rPr>
            </w:pPr>
            <w:r w:rsidRPr="00ED5CDD">
              <w:rPr>
                <w:lang w:eastAsia="en-US"/>
              </w:rPr>
              <w:t>с 01.07.2029</w:t>
            </w:r>
          </w:p>
        </w:tc>
        <w:tc>
          <w:tcPr>
            <w:tcW w:w="1550" w:type="dxa"/>
            <w:tcBorders>
              <w:top w:val="single" w:sz="4" w:space="0" w:color="auto"/>
              <w:left w:val="single" w:sz="4" w:space="0" w:color="auto"/>
              <w:bottom w:val="single" w:sz="4" w:space="0" w:color="auto"/>
              <w:right w:val="single" w:sz="4" w:space="0" w:color="auto"/>
            </w:tcBorders>
          </w:tcPr>
          <w:p w14:paraId="25320F57" w14:textId="77777777" w:rsidR="000F0D5B" w:rsidRPr="00ED5CDD" w:rsidRDefault="000F0D5B" w:rsidP="00B17484">
            <w:pPr>
              <w:jc w:val="center"/>
              <w:rPr>
                <w:lang w:eastAsia="en-US"/>
              </w:rPr>
            </w:pPr>
            <w:r w:rsidRPr="00ED5CDD">
              <w:rPr>
                <w:lang w:eastAsia="en-US"/>
              </w:rPr>
              <w:t>57,79</w:t>
            </w:r>
          </w:p>
        </w:tc>
        <w:tc>
          <w:tcPr>
            <w:tcW w:w="1295" w:type="dxa"/>
            <w:tcBorders>
              <w:top w:val="single" w:sz="4" w:space="0" w:color="auto"/>
              <w:left w:val="single" w:sz="4" w:space="0" w:color="auto"/>
              <w:bottom w:val="single" w:sz="4" w:space="0" w:color="auto"/>
              <w:right w:val="single" w:sz="4" w:space="0" w:color="auto"/>
            </w:tcBorders>
            <w:vAlign w:val="center"/>
          </w:tcPr>
          <w:p w14:paraId="0C833601" w14:textId="77777777" w:rsidR="000F0D5B" w:rsidRPr="00ED5CDD" w:rsidRDefault="000F0D5B" w:rsidP="00B17484">
            <w:pPr>
              <w:jc w:val="center"/>
              <w:rPr>
                <w:sz w:val="22"/>
                <w:szCs w:val="22"/>
                <w:lang w:eastAsia="en-US"/>
              </w:rPr>
            </w:pPr>
            <w:r w:rsidRPr="00ED5CDD">
              <w:rPr>
                <w:sz w:val="22"/>
                <w:szCs w:val="22"/>
                <w:lang w:eastAsia="en-US"/>
              </w:rPr>
              <w:t>x</w:t>
            </w:r>
          </w:p>
        </w:tc>
      </w:tr>
      <w:tr w:rsidR="000F0D5B" w:rsidRPr="00ED5CDD" w14:paraId="6DDFF70D" w14:textId="77777777" w:rsidTr="00B17484">
        <w:tc>
          <w:tcPr>
            <w:tcW w:w="3085" w:type="dxa"/>
            <w:vMerge/>
            <w:vAlign w:val="center"/>
          </w:tcPr>
          <w:p w14:paraId="53BA7BB9" w14:textId="77777777" w:rsidR="000F0D5B" w:rsidRPr="00ED5CDD" w:rsidRDefault="000F0D5B" w:rsidP="00B17484">
            <w:pPr>
              <w:ind w:right="-2"/>
              <w:jc w:val="center"/>
              <w:rPr>
                <w:color w:val="000000"/>
                <w:sz w:val="22"/>
                <w:szCs w:val="22"/>
                <w:lang w:eastAsia="en-US"/>
              </w:rPr>
            </w:pPr>
          </w:p>
        </w:tc>
        <w:tc>
          <w:tcPr>
            <w:tcW w:w="2126" w:type="dxa"/>
            <w:vMerge/>
            <w:tcBorders>
              <w:right w:val="single" w:sz="4" w:space="0" w:color="auto"/>
            </w:tcBorders>
            <w:vAlign w:val="center"/>
          </w:tcPr>
          <w:p w14:paraId="34295408" w14:textId="77777777" w:rsidR="000F0D5B" w:rsidRPr="00ED5CDD" w:rsidRDefault="000F0D5B" w:rsidP="00B17484">
            <w:pPr>
              <w:ind w:right="-2"/>
              <w:jc w:val="center"/>
              <w:rPr>
                <w:color w:val="000000"/>
                <w:sz w:val="22"/>
                <w:szCs w:val="22"/>
                <w:lang w:eastAsia="en-US"/>
              </w:rPr>
            </w:pPr>
          </w:p>
        </w:tc>
        <w:tc>
          <w:tcPr>
            <w:tcW w:w="1833" w:type="dxa"/>
            <w:tcBorders>
              <w:top w:val="single" w:sz="4" w:space="0" w:color="auto"/>
              <w:left w:val="single" w:sz="4" w:space="0" w:color="auto"/>
              <w:bottom w:val="single" w:sz="4" w:space="0" w:color="auto"/>
              <w:right w:val="single" w:sz="4" w:space="0" w:color="auto"/>
            </w:tcBorders>
            <w:vAlign w:val="center"/>
          </w:tcPr>
          <w:p w14:paraId="308978FF" w14:textId="77777777" w:rsidR="000F0D5B" w:rsidRPr="00ED5CDD" w:rsidRDefault="000F0D5B" w:rsidP="00B17484">
            <w:pPr>
              <w:jc w:val="center"/>
              <w:rPr>
                <w:lang w:eastAsia="en-US"/>
              </w:rPr>
            </w:pPr>
            <w:r w:rsidRPr="00ED5CDD">
              <w:rPr>
                <w:lang w:eastAsia="en-US"/>
              </w:rPr>
              <w:t>с 01.01.2030</w:t>
            </w:r>
          </w:p>
        </w:tc>
        <w:tc>
          <w:tcPr>
            <w:tcW w:w="1550" w:type="dxa"/>
            <w:tcBorders>
              <w:top w:val="single" w:sz="4" w:space="0" w:color="auto"/>
              <w:left w:val="single" w:sz="4" w:space="0" w:color="auto"/>
              <w:bottom w:val="single" w:sz="4" w:space="0" w:color="auto"/>
              <w:right w:val="single" w:sz="4" w:space="0" w:color="auto"/>
            </w:tcBorders>
          </w:tcPr>
          <w:p w14:paraId="24F38A0F" w14:textId="77777777" w:rsidR="000F0D5B" w:rsidRPr="00ED5CDD" w:rsidRDefault="000F0D5B" w:rsidP="00B17484">
            <w:pPr>
              <w:jc w:val="center"/>
              <w:rPr>
                <w:lang w:eastAsia="en-US"/>
              </w:rPr>
            </w:pPr>
            <w:r w:rsidRPr="00ED5CDD">
              <w:rPr>
                <w:lang w:eastAsia="en-US"/>
              </w:rPr>
              <w:t>57,79</w:t>
            </w:r>
          </w:p>
        </w:tc>
        <w:tc>
          <w:tcPr>
            <w:tcW w:w="1295" w:type="dxa"/>
            <w:tcBorders>
              <w:top w:val="single" w:sz="4" w:space="0" w:color="auto"/>
              <w:left w:val="single" w:sz="4" w:space="0" w:color="auto"/>
              <w:bottom w:val="single" w:sz="4" w:space="0" w:color="auto"/>
              <w:right w:val="single" w:sz="4" w:space="0" w:color="auto"/>
            </w:tcBorders>
            <w:vAlign w:val="center"/>
          </w:tcPr>
          <w:p w14:paraId="2E041680" w14:textId="77777777" w:rsidR="000F0D5B" w:rsidRPr="00ED5CDD" w:rsidRDefault="000F0D5B" w:rsidP="00B17484">
            <w:pPr>
              <w:jc w:val="center"/>
              <w:rPr>
                <w:sz w:val="22"/>
                <w:szCs w:val="22"/>
                <w:lang w:eastAsia="en-US"/>
              </w:rPr>
            </w:pPr>
            <w:r w:rsidRPr="00ED5CDD">
              <w:rPr>
                <w:sz w:val="22"/>
                <w:szCs w:val="22"/>
                <w:lang w:eastAsia="en-US"/>
              </w:rPr>
              <w:t>x</w:t>
            </w:r>
          </w:p>
        </w:tc>
      </w:tr>
      <w:tr w:rsidR="000F0D5B" w:rsidRPr="00ED5CDD" w14:paraId="03C5E5F9" w14:textId="77777777" w:rsidTr="00B17484">
        <w:tc>
          <w:tcPr>
            <w:tcW w:w="3085" w:type="dxa"/>
            <w:vMerge/>
            <w:vAlign w:val="center"/>
          </w:tcPr>
          <w:p w14:paraId="4415A3A9" w14:textId="77777777" w:rsidR="000F0D5B" w:rsidRPr="00ED5CDD" w:rsidRDefault="000F0D5B" w:rsidP="00B17484">
            <w:pPr>
              <w:ind w:right="-2"/>
              <w:jc w:val="center"/>
              <w:rPr>
                <w:color w:val="000000"/>
                <w:sz w:val="22"/>
                <w:szCs w:val="22"/>
                <w:lang w:eastAsia="en-US"/>
              </w:rPr>
            </w:pPr>
          </w:p>
        </w:tc>
        <w:tc>
          <w:tcPr>
            <w:tcW w:w="2126" w:type="dxa"/>
            <w:vMerge/>
            <w:tcBorders>
              <w:right w:val="single" w:sz="4" w:space="0" w:color="auto"/>
            </w:tcBorders>
            <w:vAlign w:val="center"/>
          </w:tcPr>
          <w:p w14:paraId="0D3460A4" w14:textId="77777777" w:rsidR="000F0D5B" w:rsidRPr="00ED5CDD" w:rsidRDefault="000F0D5B" w:rsidP="00B17484">
            <w:pPr>
              <w:ind w:right="-2"/>
              <w:jc w:val="center"/>
              <w:rPr>
                <w:color w:val="000000"/>
                <w:sz w:val="22"/>
                <w:szCs w:val="22"/>
                <w:lang w:eastAsia="en-US"/>
              </w:rPr>
            </w:pPr>
          </w:p>
        </w:tc>
        <w:tc>
          <w:tcPr>
            <w:tcW w:w="1833" w:type="dxa"/>
            <w:tcBorders>
              <w:top w:val="single" w:sz="4" w:space="0" w:color="auto"/>
              <w:left w:val="single" w:sz="4" w:space="0" w:color="auto"/>
              <w:bottom w:val="single" w:sz="4" w:space="0" w:color="auto"/>
              <w:right w:val="single" w:sz="4" w:space="0" w:color="auto"/>
            </w:tcBorders>
            <w:vAlign w:val="center"/>
          </w:tcPr>
          <w:p w14:paraId="2D6C29AE" w14:textId="77777777" w:rsidR="000F0D5B" w:rsidRPr="00ED5CDD" w:rsidRDefault="000F0D5B" w:rsidP="00B17484">
            <w:pPr>
              <w:jc w:val="center"/>
              <w:rPr>
                <w:lang w:eastAsia="en-US"/>
              </w:rPr>
            </w:pPr>
            <w:r w:rsidRPr="00ED5CDD">
              <w:rPr>
                <w:lang w:eastAsia="en-US"/>
              </w:rPr>
              <w:t>с 01.07.2030</w:t>
            </w:r>
          </w:p>
        </w:tc>
        <w:tc>
          <w:tcPr>
            <w:tcW w:w="1550" w:type="dxa"/>
            <w:tcBorders>
              <w:top w:val="single" w:sz="4" w:space="0" w:color="auto"/>
              <w:left w:val="single" w:sz="4" w:space="0" w:color="auto"/>
              <w:bottom w:val="single" w:sz="4" w:space="0" w:color="auto"/>
              <w:right w:val="single" w:sz="4" w:space="0" w:color="auto"/>
            </w:tcBorders>
          </w:tcPr>
          <w:p w14:paraId="2987B13C" w14:textId="77777777" w:rsidR="000F0D5B" w:rsidRPr="00ED5CDD" w:rsidRDefault="000F0D5B" w:rsidP="00B17484">
            <w:pPr>
              <w:jc w:val="center"/>
              <w:rPr>
                <w:lang w:eastAsia="en-US"/>
              </w:rPr>
            </w:pPr>
            <w:r w:rsidRPr="00ED5CDD">
              <w:rPr>
                <w:lang w:eastAsia="en-US"/>
              </w:rPr>
              <w:t>60,11</w:t>
            </w:r>
          </w:p>
        </w:tc>
        <w:tc>
          <w:tcPr>
            <w:tcW w:w="1295" w:type="dxa"/>
            <w:tcBorders>
              <w:top w:val="single" w:sz="4" w:space="0" w:color="auto"/>
              <w:left w:val="single" w:sz="4" w:space="0" w:color="auto"/>
              <w:bottom w:val="single" w:sz="4" w:space="0" w:color="auto"/>
              <w:right w:val="single" w:sz="4" w:space="0" w:color="auto"/>
            </w:tcBorders>
            <w:vAlign w:val="center"/>
          </w:tcPr>
          <w:p w14:paraId="55A7070A" w14:textId="77777777" w:rsidR="000F0D5B" w:rsidRPr="00ED5CDD" w:rsidRDefault="000F0D5B" w:rsidP="00B17484">
            <w:pPr>
              <w:jc w:val="center"/>
              <w:rPr>
                <w:sz w:val="22"/>
                <w:szCs w:val="22"/>
                <w:lang w:eastAsia="en-US"/>
              </w:rPr>
            </w:pPr>
            <w:r w:rsidRPr="00ED5CDD">
              <w:rPr>
                <w:sz w:val="22"/>
                <w:szCs w:val="22"/>
                <w:lang w:eastAsia="en-US"/>
              </w:rPr>
              <w:t>x</w:t>
            </w:r>
          </w:p>
        </w:tc>
      </w:tr>
    </w:tbl>
    <w:p w14:paraId="5A14450B" w14:textId="77777777" w:rsidR="000F0D5B" w:rsidRPr="00ED5CDD" w:rsidRDefault="000F0D5B" w:rsidP="000F0D5B">
      <w:pPr>
        <w:ind w:firstLine="708"/>
        <w:jc w:val="both"/>
        <w:rPr>
          <w:bCs/>
          <w:color w:val="000000"/>
          <w:kern w:val="32"/>
          <w:sz w:val="28"/>
          <w:szCs w:val="28"/>
          <w:lang w:eastAsia="en-US"/>
        </w:rPr>
      </w:pPr>
    </w:p>
    <w:p w14:paraId="56A98AB1" w14:textId="77777777" w:rsidR="000F0D5B" w:rsidRPr="00ED5CDD" w:rsidRDefault="000F0D5B" w:rsidP="000F0D5B">
      <w:pPr>
        <w:ind w:firstLine="708"/>
        <w:jc w:val="both"/>
        <w:rPr>
          <w:bCs/>
          <w:color w:val="000000"/>
          <w:kern w:val="32"/>
          <w:sz w:val="28"/>
          <w:szCs w:val="28"/>
          <w:lang w:eastAsia="en-US"/>
        </w:rPr>
      </w:pPr>
      <w:r w:rsidRPr="00ED5CDD">
        <w:rPr>
          <w:bCs/>
          <w:color w:val="000000"/>
          <w:kern w:val="32"/>
          <w:sz w:val="28"/>
          <w:szCs w:val="28"/>
          <w:lang w:eastAsia="en-US"/>
        </w:rPr>
        <w:t>* Выделяется в целях реализации пункта 6 статьи 168 Налогового кодекса Российской Федерации (часть вторая).».</w:t>
      </w:r>
    </w:p>
    <w:p w14:paraId="413A7E05" w14:textId="77777777" w:rsidR="000F0D5B" w:rsidRDefault="000F0D5B" w:rsidP="000F0D5B">
      <w:pPr>
        <w:tabs>
          <w:tab w:val="left" w:pos="9214"/>
        </w:tabs>
        <w:ind w:right="-739"/>
        <w:sectPr w:rsidR="000F0D5B" w:rsidSect="000F0D5B">
          <w:pgSz w:w="11906" w:h="16838"/>
          <w:pgMar w:top="851" w:right="851" w:bottom="851" w:left="1701" w:header="709" w:footer="709" w:gutter="0"/>
          <w:cols w:space="708"/>
          <w:titlePg/>
          <w:docGrid w:linePitch="381"/>
        </w:sectPr>
      </w:pPr>
    </w:p>
    <w:p w14:paraId="59FC2BBA" w14:textId="7E3B02D2" w:rsidR="000F0D5B" w:rsidRPr="003019F4" w:rsidRDefault="000F0D5B" w:rsidP="000F0D5B">
      <w:pPr>
        <w:tabs>
          <w:tab w:val="left" w:pos="9214"/>
        </w:tabs>
        <w:ind w:left="-3627" w:right="-739" w:firstLine="9297"/>
      </w:pPr>
      <w:r w:rsidRPr="003019F4">
        <w:lastRenderedPageBreak/>
        <w:t xml:space="preserve">Приложение </w:t>
      </w:r>
      <w:r>
        <w:t>№ 38</w:t>
      </w:r>
      <w:r>
        <w:t>5</w:t>
      </w:r>
      <w:r>
        <w:t xml:space="preserve"> </w:t>
      </w:r>
      <w:r w:rsidRPr="003019F4">
        <w:t xml:space="preserve">к </w:t>
      </w:r>
      <w:r>
        <w:t>протоколу</w:t>
      </w:r>
      <w:r w:rsidRPr="003019F4">
        <w:t xml:space="preserve"> № </w:t>
      </w:r>
      <w:r>
        <w:t>98</w:t>
      </w:r>
    </w:p>
    <w:p w14:paraId="3A2674F5" w14:textId="77777777" w:rsidR="000F0D5B" w:rsidRPr="003019F4" w:rsidRDefault="000F0D5B" w:rsidP="000F0D5B">
      <w:pPr>
        <w:tabs>
          <w:tab w:val="left" w:pos="9214"/>
        </w:tabs>
        <w:ind w:left="-3627" w:right="-739" w:firstLine="9297"/>
      </w:pPr>
      <w:r w:rsidRPr="003019F4">
        <w:t>заседания правления Региональной</w:t>
      </w:r>
    </w:p>
    <w:p w14:paraId="7061B48A" w14:textId="77777777" w:rsidR="000F0D5B" w:rsidRPr="003019F4" w:rsidRDefault="000F0D5B" w:rsidP="000F0D5B">
      <w:pPr>
        <w:tabs>
          <w:tab w:val="left" w:pos="9214"/>
        </w:tabs>
        <w:ind w:left="-3627" w:right="-739" w:firstLine="9297"/>
      </w:pPr>
      <w:r w:rsidRPr="003019F4">
        <w:t>энергетической комиссии</w:t>
      </w:r>
    </w:p>
    <w:p w14:paraId="6F5814A8" w14:textId="77777777" w:rsidR="000F0D5B" w:rsidRDefault="000F0D5B" w:rsidP="000F0D5B">
      <w:pPr>
        <w:tabs>
          <w:tab w:val="left" w:pos="9214"/>
        </w:tabs>
        <w:ind w:left="-3627" w:right="-739" w:firstLine="9297"/>
      </w:pPr>
      <w:r w:rsidRPr="003019F4">
        <w:t xml:space="preserve">Кузбасса от </w:t>
      </w:r>
      <w:r>
        <w:t>19</w:t>
      </w:r>
      <w:r w:rsidRPr="003019F4">
        <w:t>.1</w:t>
      </w:r>
      <w:r>
        <w:t>2</w:t>
      </w:r>
      <w:r w:rsidRPr="003019F4">
        <w:t>.2025</w:t>
      </w:r>
    </w:p>
    <w:p w14:paraId="1F255443" w14:textId="77777777" w:rsidR="000F0D5B" w:rsidRPr="00ED5CDD" w:rsidRDefault="000F0D5B" w:rsidP="000F0D5B">
      <w:pPr>
        <w:ind w:left="-851" w:right="-711"/>
        <w:jc w:val="center"/>
        <w:rPr>
          <w:bCs/>
          <w:color w:val="000000"/>
          <w:kern w:val="32"/>
          <w:sz w:val="28"/>
          <w:szCs w:val="28"/>
          <w:lang w:eastAsia="en-US"/>
        </w:rPr>
      </w:pPr>
    </w:p>
    <w:p w14:paraId="761E55AB" w14:textId="77777777" w:rsidR="000F0D5B" w:rsidRPr="0053507B" w:rsidRDefault="000F0D5B" w:rsidP="000F0D5B">
      <w:pPr>
        <w:tabs>
          <w:tab w:val="left" w:pos="709"/>
        </w:tabs>
        <w:ind w:right="142"/>
        <w:jc w:val="center"/>
        <w:rPr>
          <w:snapToGrid w:val="0"/>
          <w:color w:val="000000"/>
          <w:sz w:val="28"/>
          <w:szCs w:val="28"/>
        </w:rPr>
      </w:pPr>
      <w:bookmarkStart w:id="40" w:name="_Toc507967319"/>
      <w:r w:rsidRPr="0053507B">
        <w:rPr>
          <w:snapToGrid w:val="0"/>
          <w:color w:val="000000"/>
          <w:sz w:val="28"/>
          <w:szCs w:val="28"/>
        </w:rPr>
        <w:t>Экспертное заключение</w:t>
      </w:r>
    </w:p>
    <w:p w14:paraId="04C97E55" w14:textId="77777777" w:rsidR="000F0D5B" w:rsidRPr="0053507B" w:rsidRDefault="000F0D5B" w:rsidP="000F0D5B">
      <w:pPr>
        <w:tabs>
          <w:tab w:val="left" w:pos="709"/>
        </w:tabs>
        <w:ind w:right="142"/>
        <w:jc w:val="center"/>
        <w:rPr>
          <w:snapToGrid w:val="0"/>
          <w:color w:val="000000"/>
          <w:sz w:val="28"/>
          <w:szCs w:val="28"/>
        </w:rPr>
      </w:pPr>
      <w:r w:rsidRPr="0053507B">
        <w:rPr>
          <w:snapToGrid w:val="0"/>
          <w:color w:val="000000"/>
          <w:sz w:val="28"/>
          <w:szCs w:val="28"/>
        </w:rPr>
        <w:t>Региональной энергетической комиссии Кузбасса</w:t>
      </w:r>
    </w:p>
    <w:p w14:paraId="41002413" w14:textId="77777777" w:rsidR="000F0D5B" w:rsidRPr="0053507B" w:rsidRDefault="000F0D5B" w:rsidP="000F0D5B">
      <w:pPr>
        <w:tabs>
          <w:tab w:val="left" w:pos="709"/>
        </w:tabs>
        <w:ind w:right="142"/>
        <w:jc w:val="center"/>
        <w:rPr>
          <w:snapToGrid w:val="0"/>
          <w:color w:val="000000"/>
          <w:sz w:val="28"/>
          <w:szCs w:val="28"/>
        </w:rPr>
      </w:pPr>
      <w:r w:rsidRPr="0053507B">
        <w:rPr>
          <w:snapToGrid w:val="0"/>
          <w:color w:val="000000"/>
          <w:sz w:val="28"/>
          <w:szCs w:val="28"/>
        </w:rPr>
        <w:t>по материалам, представленным ОАО «СКЭК» (г. Кемерово),</w:t>
      </w:r>
    </w:p>
    <w:p w14:paraId="3D74B249" w14:textId="77777777" w:rsidR="000F0D5B" w:rsidRPr="0053507B" w:rsidRDefault="000F0D5B" w:rsidP="000F0D5B">
      <w:pPr>
        <w:tabs>
          <w:tab w:val="left" w:pos="709"/>
        </w:tabs>
        <w:ind w:right="142"/>
        <w:jc w:val="center"/>
        <w:rPr>
          <w:snapToGrid w:val="0"/>
          <w:color w:val="000000"/>
          <w:sz w:val="28"/>
          <w:szCs w:val="28"/>
        </w:rPr>
      </w:pPr>
      <w:r w:rsidRPr="0053507B">
        <w:rPr>
          <w:snapToGrid w:val="0"/>
          <w:color w:val="000000"/>
          <w:sz w:val="28"/>
          <w:szCs w:val="28"/>
        </w:rPr>
        <w:t xml:space="preserve">по корректировке тарифов на горячую воду в открытой системе горячего водоснабжения, реализуемых на потребительском рынке </w:t>
      </w:r>
    </w:p>
    <w:p w14:paraId="40E87C00" w14:textId="77777777" w:rsidR="000F0D5B" w:rsidRPr="0053507B" w:rsidRDefault="000F0D5B" w:rsidP="000F0D5B">
      <w:pPr>
        <w:tabs>
          <w:tab w:val="left" w:pos="709"/>
        </w:tabs>
        <w:ind w:right="142"/>
        <w:jc w:val="center"/>
        <w:rPr>
          <w:snapToGrid w:val="0"/>
          <w:color w:val="000000"/>
          <w:sz w:val="28"/>
          <w:szCs w:val="28"/>
        </w:rPr>
      </w:pPr>
      <w:r w:rsidRPr="0053507B">
        <w:rPr>
          <w:snapToGrid w:val="0"/>
          <w:color w:val="000000"/>
          <w:sz w:val="28"/>
          <w:szCs w:val="28"/>
        </w:rPr>
        <w:t>г. Полысаево Ленинск-Кузнецкого муниципального округа на 2026 год.</w:t>
      </w:r>
    </w:p>
    <w:p w14:paraId="31E9F1E7" w14:textId="77777777" w:rsidR="000F0D5B" w:rsidRPr="0053507B" w:rsidRDefault="000F0D5B" w:rsidP="000F0D5B">
      <w:pPr>
        <w:tabs>
          <w:tab w:val="left" w:pos="709"/>
        </w:tabs>
        <w:ind w:right="142"/>
        <w:jc w:val="center"/>
        <w:rPr>
          <w:snapToGrid w:val="0"/>
          <w:color w:val="000000"/>
          <w:sz w:val="28"/>
          <w:szCs w:val="28"/>
        </w:rPr>
      </w:pPr>
    </w:p>
    <w:p w14:paraId="76F205F4" w14:textId="77777777" w:rsidR="000F0D5B" w:rsidRPr="0053507B" w:rsidRDefault="000F0D5B" w:rsidP="000F0D5B">
      <w:pPr>
        <w:tabs>
          <w:tab w:val="left" w:pos="709"/>
        </w:tabs>
        <w:jc w:val="both"/>
        <w:rPr>
          <w:snapToGrid w:val="0"/>
          <w:color w:val="000000"/>
          <w:sz w:val="28"/>
          <w:szCs w:val="28"/>
        </w:rPr>
      </w:pPr>
    </w:p>
    <w:p w14:paraId="3DDB5614" w14:textId="77777777" w:rsidR="000F0D5B" w:rsidRPr="0053507B" w:rsidRDefault="000F0D5B" w:rsidP="000F0D5B">
      <w:pPr>
        <w:keepNext/>
        <w:ind w:left="502"/>
        <w:jc w:val="center"/>
        <w:outlineLvl w:val="2"/>
        <w:rPr>
          <w:rFonts w:cs="Arial"/>
          <w:b/>
          <w:snapToGrid w:val="0"/>
          <w:sz w:val="28"/>
          <w:szCs w:val="28"/>
          <w:lang w:eastAsia="en-US"/>
        </w:rPr>
      </w:pPr>
      <w:r w:rsidRPr="0053507B">
        <w:rPr>
          <w:rFonts w:cs="Arial"/>
          <w:b/>
          <w:snapToGrid w:val="0"/>
          <w:sz w:val="28"/>
          <w:szCs w:val="28"/>
          <w:lang w:eastAsia="en-US"/>
        </w:rPr>
        <w:t>1.Нормативно правовая база</w:t>
      </w:r>
    </w:p>
    <w:p w14:paraId="22822199" w14:textId="77777777" w:rsidR="000F0D5B" w:rsidRPr="0053507B" w:rsidRDefault="000F0D5B" w:rsidP="000F0D5B">
      <w:pPr>
        <w:ind w:firstLine="708"/>
        <w:jc w:val="both"/>
        <w:rPr>
          <w:snapToGrid w:val="0"/>
          <w:sz w:val="28"/>
          <w:szCs w:val="28"/>
        </w:rPr>
      </w:pPr>
    </w:p>
    <w:p w14:paraId="754FA65F" w14:textId="77777777" w:rsidR="000F0D5B" w:rsidRPr="0053507B" w:rsidRDefault="000F0D5B" w:rsidP="000F0D5B">
      <w:pPr>
        <w:ind w:firstLine="709"/>
        <w:jc w:val="both"/>
        <w:rPr>
          <w:snapToGrid w:val="0"/>
          <w:sz w:val="28"/>
          <w:szCs w:val="28"/>
        </w:rPr>
      </w:pPr>
      <w:r w:rsidRPr="0053507B">
        <w:rPr>
          <w:snapToGrid w:val="0"/>
          <w:sz w:val="28"/>
          <w:szCs w:val="28"/>
        </w:rPr>
        <w:t>Налоговый кодекс Российской Федерации (далее - НК РФ);</w:t>
      </w:r>
    </w:p>
    <w:p w14:paraId="0BAE88C5" w14:textId="77777777" w:rsidR="000F0D5B" w:rsidRPr="0053507B" w:rsidRDefault="000F0D5B" w:rsidP="000F0D5B">
      <w:pPr>
        <w:ind w:firstLine="709"/>
        <w:jc w:val="both"/>
        <w:rPr>
          <w:snapToGrid w:val="0"/>
          <w:sz w:val="28"/>
          <w:szCs w:val="28"/>
        </w:rPr>
      </w:pPr>
      <w:r w:rsidRPr="0053507B">
        <w:rPr>
          <w:snapToGrid w:val="0"/>
          <w:sz w:val="28"/>
          <w:szCs w:val="28"/>
        </w:rPr>
        <w:t>Федеральный закон от 27.07.2010 № 190-ФЗ «О теплоснабжении»;</w:t>
      </w:r>
    </w:p>
    <w:p w14:paraId="41C1A397" w14:textId="77777777" w:rsidR="000F0D5B" w:rsidRPr="0053507B" w:rsidRDefault="000F0D5B" w:rsidP="000F0D5B">
      <w:pPr>
        <w:ind w:firstLine="709"/>
        <w:jc w:val="both"/>
        <w:rPr>
          <w:snapToGrid w:val="0"/>
          <w:sz w:val="28"/>
          <w:szCs w:val="28"/>
        </w:rPr>
      </w:pPr>
      <w:r w:rsidRPr="0053507B">
        <w:rPr>
          <w:snapToGrid w:val="0"/>
          <w:sz w:val="28"/>
          <w:szCs w:val="28"/>
        </w:rPr>
        <w:t>Постановление Правительства РФ от 6 июля 1998 г. № 700 «О введении раздельного учета затрат по регулируемым видам деятельности в энергетике»;</w:t>
      </w:r>
    </w:p>
    <w:p w14:paraId="3CADB045" w14:textId="77777777" w:rsidR="000F0D5B" w:rsidRPr="0053507B" w:rsidRDefault="000F0D5B" w:rsidP="000F0D5B">
      <w:pPr>
        <w:ind w:firstLine="709"/>
        <w:jc w:val="both"/>
        <w:rPr>
          <w:snapToGrid w:val="0"/>
          <w:sz w:val="28"/>
          <w:szCs w:val="28"/>
        </w:rPr>
      </w:pPr>
      <w:r w:rsidRPr="0053507B">
        <w:rPr>
          <w:snapToGrid w:val="0"/>
          <w:sz w:val="28"/>
          <w:szCs w:val="28"/>
        </w:rPr>
        <w:t xml:space="preserve">Постановление Правительства Российской Федерации от 22.10.2012 </w:t>
      </w:r>
      <w:r w:rsidRPr="0053507B">
        <w:rPr>
          <w:snapToGrid w:val="0"/>
          <w:sz w:val="28"/>
          <w:szCs w:val="28"/>
        </w:rPr>
        <w:br/>
        <w:t>№ 1075 «О ценообразовании в сфере теплоснабжения» (далее Основы или Правила ценообразования);</w:t>
      </w:r>
    </w:p>
    <w:p w14:paraId="6E502DCA" w14:textId="77777777" w:rsidR="000F0D5B" w:rsidRPr="0053507B" w:rsidRDefault="000F0D5B" w:rsidP="000F0D5B">
      <w:pPr>
        <w:ind w:firstLine="709"/>
        <w:jc w:val="both"/>
        <w:rPr>
          <w:snapToGrid w:val="0"/>
          <w:sz w:val="28"/>
          <w:szCs w:val="28"/>
        </w:rPr>
      </w:pPr>
      <w:r w:rsidRPr="0053507B">
        <w:rPr>
          <w:snapToGrid w:val="0"/>
          <w:sz w:val="28"/>
          <w:szCs w:val="28"/>
        </w:rPr>
        <w:t xml:space="preserve">Приказ Федеральной службы по тарифам (ФСТ России) от 13.06.2013 </w:t>
      </w:r>
      <w:r w:rsidRPr="0053507B">
        <w:rPr>
          <w:snapToGrid w:val="0"/>
          <w:sz w:val="28"/>
          <w:szCs w:val="28"/>
        </w:rPr>
        <w:br/>
        <w:t>№ 760-э «Об утверждении Методических указаний по расчету регулируемых цен (тарифов) в сфере теплоснабжения» (далее Методические указания);</w:t>
      </w:r>
    </w:p>
    <w:p w14:paraId="14F99FB6" w14:textId="77777777" w:rsidR="000F0D5B" w:rsidRPr="0053507B" w:rsidRDefault="000F0D5B" w:rsidP="000F0D5B">
      <w:pPr>
        <w:ind w:firstLine="709"/>
        <w:jc w:val="both"/>
        <w:rPr>
          <w:snapToGrid w:val="0"/>
          <w:sz w:val="28"/>
          <w:szCs w:val="28"/>
        </w:rPr>
      </w:pPr>
      <w:r w:rsidRPr="0053507B">
        <w:rPr>
          <w:snapToGrid w:val="0"/>
          <w:sz w:val="28"/>
          <w:szCs w:val="28"/>
        </w:rPr>
        <w:t xml:space="preserve">Приказ Федеральной службы по тарифам (ФСТ России) от 07.06.2013 </w:t>
      </w:r>
      <w:r w:rsidRPr="0053507B">
        <w:rPr>
          <w:snapToGrid w:val="0"/>
          <w:sz w:val="28"/>
          <w:szCs w:val="28"/>
        </w:rPr>
        <w:br/>
        <w:t>№ 163 «Об утверждении Регламента открытия дел об установлении регулируемых цен (тарифов) и отмене регулирования тарифов в сфере теплоснабжения»;</w:t>
      </w:r>
    </w:p>
    <w:p w14:paraId="4770D060" w14:textId="77777777" w:rsidR="000F0D5B" w:rsidRPr="0053507B" w:rsidRDefault="000F0D5B" w:rsidP="000F0D5B">
      <w:pPr>
        <w:ind w:firstLine="709"/>
        <w:jc w:val="both"/>
        <w:rPr>
          <w:snapToGrid w:val="0"/>
          <w:sz w:val="28"/>
          <w:szCs w:val="28"/>
        </w:rPr>
      </w:pPr>
      <w:r w:rsidRPr="0053507B">
        <w:rPr>
          <w:snapToGrid w:val="0"/>
          <w:sz w:val="28"/>
          <w:szCs w:val="28"/>
        </w:rPr>
        <w:t>Федеральный закон от 06.04.2011 № 63-ФЗ «Об электронной подписи».</w:t>
      </w:r>
    </w:p>
    <w:p w14:paraId="4DF6C2BF" w14:textId="77777777" w:rsidR="000F0D5B" w:rsidRPr="0053507B" w:rsidRDefault="000F0D5B" w:rsidP="000F0D5B">
      <w:pPr>
        <w:ind w:firstLine="709"/>
        <w:jc w:val="both"/>
        <w:rPr>
          <w:snapToGrid w:val="0"/>
          <w:sz w:val="28"/>
          <w:szCs w:val="28"/>
        </w:rPr>
      </w:pPr>
      <w:r w:rsidRPr="0053507B">
        <w:rPr>
          <w:snapToGrid w:val="0"/>
          <w:sz w:val="28"/>
          <w:szCs w:val="28"/>
        </w:rPr>
        <w:t>Приказ Минстроя России от 29.07.2022 № 623/</w:t>
      </w:r>
      <w:proofErr w:type="spellStart"/>
      <w:r w:rsidRPr="0053507B">
        <w:rPr>
          <w:snapToGrid w:val="0"/>
          <w:sz w:val="28"/>
          <w:szCs w:val="28"/>
        </w:rPr>
        <w:t>пр</w:t>
      </w:r>
      <w:proofErr w:type="spellEnd"/>
      <w:r w:rsidRPr="0053507B">
        <w:rPr>
          <w:snapToGrid w:val="0"/>
          <w:sz w:val="28"/>
          <w:szCs w:val="28"/>
        </w:rPr>
        <w:t xml:space="preserve"> «Об утверждении Порядка ведения раздельного учета затрат по видам деятельности организаций, осуществляющих горячее водоснабжение, холодное водоснабжение и (или) водоотведение, и единой системы классификации таких затрат». </w:t>
      </w:r>
    </w:p>
    <w:p w14:paraId="0E9A0B5B" w14:textId="77777777" w:rsidR="000F0D5B" w:rsidRPr="0053507B" w:rsidRDefault="000F0D5B" w:rsidP="000F0D5B">
      <w:pPr>
        <w:ind w:firstLine="709"/>
        <w:jc w:val="both"/>
        <w:rPr>
          <w:snapToGrid w:val="0"/>
          <w:sz w:val="28"/>
          <w:szCs w:val="28"/>
        </w:rPr>
      </w:pPr>
      <w:r w:rsidRPr="0053507B">
        <w:rPr>
          <w:snapToGrid w:val="0"/>
          <w:sz w:val="28"/>
          <w:szCs w:val="28"/>
        </w:rPr>
        <w:t>Прочие законы и подзаконные акты, методические разработки и подходы, действующие в отношении сферы и предмета государственного регулирования тарифов на продукцию (услуги) в теплоэнергетической отрасли.</w:t>
      </w:r>
    </w:p>
    <w:p w14:paraId="46B26019" w14:textId="77777777" w:rsidR="000F0D5B" w:rsidRPr="0053507B" w:rsidRDefault="000F0D5B" w:rsidP="000F0D5B">
      <w:pPr>
        <w:ind w:firstLine="709"/>
        <w:jc w:val="both"/>
        <w:rPr>
          <w:snapToGrid w:val="0"/>
          <w:sz w:val="28"/>
          <w:szCs w:val="28"/>
        </w:rPr>
      </w:pPr>
      <w:r w:rsidRPr="0053507B">
        <w:rPr>
          <w:snapToGrid w:val="0"/>
          <w:sz w:val="28"/>
          <w:szCs w:val="28"/>
        </w:rPr>
        <w:t>Вся нормативно – методическая основа используется в редакции, действующей на момент проведения экспертизы.</w:t>
      </w:r>
    </w:p>
    <w:p w14:paraId="441D8835" w14:textId="77777777" w:rsidR="000F0D5B" w:rsidRPr="0053507B" w:rsidRDefault="000F0D5B" w:rsidP="000F0D5B">
      <w:pPr>
        <w:tabs>
          <w:tab w:val="left" w:pos="709"/>
        </w:tabs>
        <w:ind w:right="142"/>
        <w:rPr>
          <w:snapToGrid w:val="0"/>
          <w:color w:val="000000"/>
          <w:sz w:val="28"/>
          <w:szCs w:val="28"/>
        </w:rPr>
      </w:pPr>
    </w:p>
    <w:p w14:paraId="3BFF2D06" w14:textId="77777777" w:rsidR="000F0D5B" w:rsidRPr="0053507B" w:rsidRDefault="000F0D5B" w:rsidP="000F0D5B">
      <w:pPr>
        <w:keepNext/>
        <w:tabs>
          <w:tab w:val="left" w:pos="0"/>
        </w:tabs>
        <w:ind w:left="360"/>
        <w:jc w:val="center"/>
        <w:outlineLvl w:val="0"/>
        <w:rPr>
          <w:rFonts w:cs="Arial"/>
          <w:b/>
          <w:color w:val="000000"/>
          <w:kern w:val="32"/>
          <w:sz w:val="28"/>
          <w:szCs w:val="32"/>
          <w:lang w:eastAsia="en-US"/>
        </w:rPr>
      </w:pPr>
      <w:bookmarkStart w:id="41" w:name="_Toc79762969"/>
      <w:bookmarkStart w:id="42" w:name="_Toc90540723"/>
      <w:r w:rsidRPr="0053507B">
        <w:rPr>
          <w:rFonts w:cs="Arial"/>
          <w:b/>
          <w:color w:val="000000"/>
          <w:kern w:val="32"/>
          <w:sz w:val="28"/>
          <w:szCs w:val="32"/>
          <w:lang w:eastAsia="en-US"/>
        </w:rPr>
        <w:lastRenderedPageBreak/>
        <w:t>2.Общая характеристика предприятия</w:t>
      </w:r>
      <w:bookmarkEnd w:id="41"/>
      <w:bookmarkEnd w:id="42"/>
    </w:p>
    <w:p w14:paraId="476F1BDE" w14:textId="77777777" w:rsidR="000F0D5B" w:rsidRPr="0053507B" w:rsidRDefault="000F0D5B" w:rsidP="000F0D5B">
      <w:pPr>
        <w:ind w:right="142" w:firstLine="709"/>
        <w:jc w:val="both"/>
        <w:rPr>
          <w:color w:val="000000"/>
          <w:sz w:val="28"/>
          <w:szCs w:val="28"/>
        </w:rPr>
      </w:pPr>
      <w:r w:rsidRPr="0053507B">
        <w:rPr>
          <w:color w:val="000000"/>
          <w:sz w:val="28"/>
          <w:szCs w:val="28"/>
        </w:rPr>
        <w:t>Полное наименование организации – Открытое акционерное общество «Северо-Кузбасская энергетическая компания»</w:t>
      </w:r>
    </w:p>
    <w:p w14:paraId="0C8CE194" w14:textId="77777777" w:rsidR="000F0D5B" w:rsidRPr="0053507B" w:rsidRDefault="000F0D5B" w:rsidP="000F0D5B">
      <w:pPr>
        <w:ind w:right="142" w:firstLine="709"/>
        <w:jc w:val="both"/>
        <w:rPr>
          <w:color w:val="000000"/>
          <w:sz w:val="28"/>
          <w:szCs w:val="28"/>
        </w:rPr>
      </w:pPr>
      <w:r w:rsidRPr="0053507B">
        <w:rPr>
          <w:color w:val="000000"/>
          <w:sz w:val="28"/>
          <w:szCs w:val="28"/>
        </w:rPr>
        <w:t>Сокращенное наименование организации – ОАО «СКЭК» (г. Кемерово)</w:t>
      </w:r>
    </w:p>
    <w:p w14:paraId="13B69AA6" w14:textId="77777777" w:rsidR="000F0D5B" w:rsidRPr="0053507B" w:rsidRDefault="000F0D5B" w:rsidP="000F0D5B">
      <w:pPr>
        <w:ind w:right="142" w:firstLine="709"/>
        <w:jc w:val="both"/>
        <w:rPr>
          <w:color w:val="000000"/>
          <w:sz w:val="28"/>
          <w:szCs w:val="28"/>
        </w:rPr>
      </w:pPr>
      <w:r w:rsidRPr="0053507B">
        <w:rPr>
          <w:color w:val="000000"/>
          <w:sz w:val="28"/>
          <w:szCs w:val="28"/>
        </w:rPr>
        <w:t>ИНН 4205153492</w:t>
      </w:r>
    </w:p>
    <w:p w14:paraId="5F578867" w14:textId="77777777" w:rsidR="000F0D5B" w:rsidRPr="0053507B" w:rsidRDefault="000F0D5B" w:rsidP="000F0D5B">
      <w:pPr>
        <w:ind w:right="142" w:firstLine="709"/>
        <w:jc w:val="both"/>
        <w:rPr>
          <w:color w:val="000000"/>
          <w:sz w:val="28"/>
          <w:szCs w:val="28"/>
        </w:rPr>
      </w:pPr>
      <w:r w:rsidRPr="0053507B">
        <w:rPr>
          <w:color w:val="000000"/>
          <w:sz w:val="28"/>
          <w:szCs w:val="28"/>
        </w:rPr>
        <w:t>КПП 420501001</w:t>
      </w:r>
    </w:p>
    <w:p w14:paraId="3C18B6CD" w14:textId="77777777" w:rsidR="000F0D5B" w:rsidRPr="0053507B" w:rsidRDefault="000F0D5B" w:rsidP="000F0D5B">
      <w:pPr>
        <w:spacing w:line="276" w:lineRule="auto"/>
        <w:ind w:right="142" w:firstLine="709"/>
        <w:jc w:val="both"/>
        <w:rPr>
          <w:color w:val="000000"/>
          <w:sz w:val="28"/>
          <w:szCs w:val="28"/>
        </w:rPr>
      </w:pPr>
      <w:r w:rsidRPr="0053507B">
        <w:rPr>
          <w:color w:val="000000"/>
          <w:sz w:val="28"/>
          <w:szCs w:val="28"/>
        </w:rPr>
        <w:t xml:space="preserve">Юридический адрес: 650000, Кемеровская область, г. Кемерово, </w:t>
      </w:r>
      <w:r w:rsidRPr="0053507B">
        <w:rPr>
          <w:color w:val="000000"/>
          <w:sz w:val="28"/>
          <w:szCs w:val="28"/>
        </w:rPr>
        <w:br/>
        <w:t>ул. Кузбасская, 6</w:t>
      </w:r>
    </w:p>
    <w:p w14:paraId="1B29B915" w14:textId="77777777" w:rsidR="000F0D5B" w:rsidRPr="0053507B" w:rsidRDefault="000F0D5B" w:rsidP="000F0D5B">
      <w:pPr>
        <w:spacing w:line="276" w:lineRule="auto"/>
        <w:ind w:right="142" w:firstLine="709"/>
        <w:jc w:val="both"/>
        <w:rPr>
          <w:color w:val="000000"/>
          <w:sz w:val="28"/>
          <w:szCs w:val="28"/>
        </w:rPr>
      </w:pPr>
      <w:r w:rsidRPr="0053507B">
        <w:rPr>
          <w:color w:val="000000"/>
          <w:sz w:val="28"/>
          <w:szCs w:val="28"/>
        </w:rPr>
        <w:t xml:space="preserve">Фактический адрес: 650000, Кемеровская область, г. Кемерово, </w:t>
      </w:r>
      <w:r w:rsidRPr="0053507B">
        <w:rPr>
          <w:color w:val="000000"/>
          <w:sz w:val="28"/>
          <w:szCs w:val="28"/>
        </w:rPr>
        <w:br/>
        <w:t>ул. Кузбасская, 6</w:t>
      </w:r>
    </w:p>
    <w:p w14:paraId="2AAE0F9B" w14:textId="77777777" w:rsidR="000F0D5B" w:rsidRPr="0053507B" w:rsidRDefault="000F0D5B" w:rsidP="000F0D5B">
      <w:pPr>
        <w:tabs>
          <w:tab w:val="left" w:pos="284"/>
          <w:tab w:val="left" w:pos="567"/>
        </w:tabs>
        <w:spacing w:line="276" w:lineRule="auto"/>
        <w:ind w:right="142" w:firstLine="709"/>
        <w:jc w:val="both"/>
        <w:rPr>
          <w:color w:val="000000"/>
          <w:sz w:val="28"/>
          <w:szCs w:val="28"/>
        </w:rPr>
      </w:pPr>
      <w:r w:rsidRPr="0053507B">
        <w:rPr>
          <w:color w:val="000000"/>
          <w:sz w:val="28"/>
          <w:szCs w:val="28"/>
        </w:rPr>
        <w:t xml:space="preserve">Должность, фамилия, имя, отчество руководителя – исполняющий обязанности генерального директора </w:t>
      </w:r>
      <w:proofErr w:type="spellStart"/>
      <w:r w:rsidRPr="0053507B">
        <w:rPr>
          <w:color w:val="000000"/>
          <w:sz w:val="28"/>
          <w:szCs w:val="28"/>
        </w:rPr>
        <w:t>Кучеев</w:t>
      </w:r>
      <w:proofErr w:type="spellEnd"/>
      <w:r w:rsidRPr="0053507B">
        <w:rPr>
          <w:color w:val="000000"/>
          <w:sz w:val="28"/>
          <w:szCs w:val="28"/>
        </w:rPr>
        <w:t xml:space="preserve"> Андрей Геннадьевич</w:t>
      </w:r>
    </w:p>
    <w:p w14:paraId="729970E4" w14:textId="77777777" w:rsidR="000F0D5B" w:rsidRPr="0053507B" w:rsidRDefault="000F0D5B" w:rsidP="000F0D5B">
      <w:pPr>
        <w:ind w:firstLine="709"/>
        <w:jc w:val="both"/>
        <w:rPr>
          <w:bCs/>
          <w:color w:val="000000"/>
          <w:sz w:val="28"/>
          <w:szCs w:val="20"/>
        </w:rPr>
      </w:pPr>
      <w:r w:rsidRPr="0053507B">
        <w:rPr>
          <w:bCs/>
          <w:color w:val="000000"/>
          <w:sz w:val="28"/>
          <w:szCs w:val="20"/>
        </w:rPr>
        <w:t>Письмом от 29.04.2025 № 2025/000238/3-исх (</w:t>
      </w:r>
      <w:proofErr w:type="spellStart"/>
      <w:r w:rsidRPr="0053507B">
        <w:rPr>
          <w:bCs/>
          <w:color w:val="000000"/>
          <w:sz w:val="28"/>
          <w:szCs w:val="20"/>
        </w:rPr>
        <w:t>вх</w:t>
      </w:r>
      <w:proofErr w:type="spellEnd"/>
      <w:r w:rsidRPr="0053507B">
        <w:rPr>
          <w:bCs/>
          <w:color w:val="000000"/>
          <w:sz w:val="28"/>
          <w:szCs w:val="20"/>
        </w:rPr>
        <w:t xml:space="preserve">. от 29.04.2025 № 2612), в адрес Региональной энергетической комиссии Кузбасса обратилось </w:t>
      </w:r>
      <w:r w:rsidRPr="0053507B">
        <w:rPr>
          <w:bCs/>
          <w:color w:val="000000"/>
          <w:sz w:val="28"/>
          <w:szCs w:val="20"/>
        </w:rPr>
        <w:br/>
        <w:t>ОАО «СКЭК» о корректировке величины НВВ и уровня тарифов на тепловую энергию, теплоноситель и горячую воду в открытой системе горячего водоснабжения на 2026 год в отношении объектов теплоснабжения г. Полысаево Ленинск – Кузнецкого муниципального округа. Предложение о корректировке величины НВВ и уровня тарифов представлено в орган регулирования в электронной форме, в формате шаблона DOCS.FORM.6.42, посредством федеральной государственной информационной системы «Единая информационно-аналитическая система «Федеральный орган регулирования - региональные органы регулирования - субъекты регулирования», заверенного электронной подписью заявителя.</w:t>
      </w:r>
    </w:p>
    <w:p w14:paraId="038CD4E4" w14:textId="77777777" w:rsidR="000F0D5B" w:rsidRPr="0053507B" w:rsidRDefault="000F0D5B" w:rsidP="000F0D5B">
      <w:pPr>
        <w:ind w:firstLine="709"/>
        <w:jc w:val="both"/>
        <w:rPr>
          <w:bCs/>
          <w:color w:val="000000"/>
          <w:szCs w:val="20"/>
        </w:rPr>
      </w:pPr>
      <w:r w:rsidRPr="0053507B">
        <w:rPr>
          <w:bCs/>
          <w:color w:val="000000"/>
          <w:sz w:val="28"/>
          <w:szCs w:val="20"/>
        </w:rPr>
        <w:t>Право владения коммунальным комплексом (котельные и тепловые сети) ОАО «СКЭК» осуществляет по концессионному соглашению (КС) № 4 от 21.07.2021, сроком на 2021-2030 гг.</w:t>
      </w:r>
      <w:r w:rsidRPr="0053507B">
        <w:rPr>
          <w:bCs/>
          <w:color w:val="000000"/>
          <w:szCs w:val="20"/>
        </w:rPr>
        <w:t xml:space="preserve"> </w:t>
      </w:r>
    </w:p>
    <w:p w14:paraId="4CCFDE42" w14:textId="77777777" w:rsidR="000F0D5B" w:rsidRPr="0053507B" w:rsidRDefault="000F0D5B" w:rsidP="000F0D5B">
      <w:pPr>
        <w:ind w:firstLine="709"/>
        <w:jc w:val="both"/>
        <w:rPr>
          <w:snapToGrid w:val="0"/>
          <w:color w:val="000000"/>
          <w:sz w:val="28"/>
          <w:szCs w:val="28"/>
        </w:rPr>
      </w:pPr>
      <w:r w:rsidRPr="0053507B">
        <w:rPr>
          <w:bCs/>
          <w:color w:val="000000"/>
          <w:sz w:val="28"/>
          <w:szCs w:val="28"/>
        </w:rPr>
        <w:t xml:space="preserve">РЭК Кузбасса открыто </w:t>
      </w:r>
      <w:r w:rsidRPr="0053507B">
        <w:rPr>
          <w:snapToGrid w:val="0"/>
          <w:color w:val="000000"/>
          <w:sz w:val="28"/>
          <w:szCs w:val="28"/>
        </w:rPr>
        <w:t>дело о корректировке тарифов на тепловую энергию, теплоноситель и горячую воду в открытой системе горячего водоснабжения, реализуемые на потребительском рынке г. Полысаево Ленинск -Кузнецкого муниципального округа на 2026 год для ОАО «Северо-Кузбасская энергетическая компания» № РЭК/77-СКЭКп-2026 от 05.05.2025.</w:t>
      </w:r>
    </w:p>
    <w:p w14:paraId="5D8E62FD" w14:textId="77777777" w:rsidR="000F0D5B" w:rsidRPr="0053507B" w:rsidRDefault="000F0D5B" w:rsidP="000F0D5B">
      <w:pPr>
        <w:ind w:firstLine="709"/>
        <w:jc w:val="both"/>
        <w:rPr>
          <w:rFonts w:eastAsia="Calibri"/>
          <w:color w:val="000000"/>
          <w:sz w:val="28"/>
          <w:szCs w:val="28"/>
          <w:lang w:eastAsia="en-US"/>
        </w:rPr>
      </w:pPr>
      <w:r w:rsidRPr="0053507B">
        <w:rPr>
          <w:rFonts w:eastAsia="Calibri"/>
          <w:color w:val="000000"/>
          <w:sz w:val="28"/>
          <w:szCs w:val="28"/>
          <w:lang w:eastAsia="en-US"/>
        </w:rPr>
        <w:t>Горячее водоснабжение осуществляется круглогодично только от котельной ППШ.</w:t>
      </w:r>
    </w:p>
    <w:p w14:paraId="3A787C05" w14:textId="77777777" w:rsidR="000F0D5B" w:rsidRPr="0053507B" w:rsidRDefault="000F0D5B" w:rsidP="000F0D5B">
      <w:pPr>
        <w:ind w:firstLine="709"/>
        <w:jc w:val="both"/>
        <w:rPr>
          <w:rFonts w:eastAsia="Calibri"/>
          <w:color w:val="000000"/>
          <w:sz w:val="28"/>
          <w:szCs w:val="28"/>
          <w:lang w:eastAsia="en-US"/>
        </w:rPr>
      </w:pPr>
      <w:r w:rsidRPr="0053507B">
        <w:rPr>
          <w:rFonts w:eastAsia="Calibri"/>
          <w:color w:val="000000"/>
          <w:sz w:val="28"/>
          <w:szCs w:val="28"/>
          <w:lang w:eastAsia="en-US"/>
        </w:rPr>
        <w:t>Схема теплоснабжения двухтрубная, открытая, с отбором горячей воды из тепловой сети.</w:t>
      </w:r>
    </w:p>
    <w:p w14:paraId="3B3AAC2D" w14:textId="77777777" w:rsidR="000F0D5B" w:rsidRPr="0053507B" w:rsidRDefault="000F0D5B" w:rsidP="000F0D5B">
      <w:pPr>
        <w:ind w:right="142" w:firstLine="709"/>
        <w:contextualSpacing/>
        <w:jc w:val="both"/>
        <w:rPr>
          <w:rFonts w:eastAsia="Calibri"/>
          <w:color w:val="000000"/>
          <w:sz w:val="28"/>
          <w:szCs w:val="28"/>
          <w:lang w:eastAsia="en-US"/>
        </w:rPr>
      </w:pPr>
      <w:r w:rsidRPr="0053507B">
        <w:rPr>
          <w:rFonts w:eastAsia="Calibri"/>
          <w:color w:val="000000"/>
          <w:sz w:val="28"/>
          <w:szCs w:val="28"/>
          <w:lang w:eastAsia="en-US"/>
        </w:rPr>
        <w:t>В связи с тем, что предприятие ОАО «СКЭК» находится на общей системе налогообложения все расчеты произведены без учета НДС.</w:t>
      </w:r>
    </w:p>
    <w:p w14:paraId="54EC0473" w14:textId="77777777" w:rsidR="000F0D5B" w:rsidRPr="0053507B" w:rsidRDefault="000F0D5B" w:rsidP="000F0D5B">
      <w:pPr>
        <w:ind w:right="142" w:firstLine="709"/>
        <w:contextualSpacing/>
        <w:jc w:val="both"/>
        <w:rPr>
          <w:rFonts w:eastAsia="Calibri"/>
          <w:color w:val="000000"/>
          <w:sz w:val="28"/>
          <w:szCs w:val="28"/>
          <w:lang w:eastAsia="en-US"/>
        </w:rPr>
      </w:pPr>
    </w:p>
    <w:p w14:paraId="7D73A244" w14:textId="77777777" w:rsidR="000F0D5B" w:rsidRPr="0053507B" w:rsidRDefault="000F0D5B" w:rsidP="000F0D5B">
      <w:pPr>
        <w:ind w:right="142" w:firstLine="709"/>
        <w:contextualSpacing/>
        <w:jc w:val="both"/>
        <w:rPr>
          <w:rFonts w:eastAsia="Calibri"/>
          <w:color w:val="000000"/>
          <w:sz w:val="28"/>
          <w:szCs w:val="28"/>
          <w:lang w:eastAsia="en-US"/>
        </w:rPr>
      </w:pPr>
    </w:p>
    <w:p w14:paraId="5824F985" w14:textId="77777777" w:rsidR="000F0D5B" w:rsidRPr="0053507B" w:rsidRDefault="000F0D5B" w:rsidP="000F0D5B">
      <w:pPr>
        <w:ind w:right="142" w:firstLine="709"/>
        <w:contextualSpacing/>
        <w:jc w:val="both"/>
        <w:rPr>
          <w:rFonts w:eastAsia="Calibri"/>
          <w:color w:val="000000"/>
          <w:sz w:val="28"/>
          <w:szCs w:val="28"/>
          <w:lang w:eastAsia="en-US"/>
        </w:rPr>
      </w:pPr>
    </w:p>
    <w:p w14:paraId="1D855609" w14:textId="77777777" w:rsidR="000F0D5B" w:rsidRPr="0053507B" w:rsidRDefault="000F0D5B" w:rsidP="000F0D5B">
      <w:pPr>
        <w:keepNext/>
        <w:ind w:left="502"/>
        <w:jc w:val="center"/>
        <w:outlineLvl w:val="2"/>
        <w:rPr>
          <w:rFonts w:cs="Arial"/>
          <w:b/>
          <w:snapToGrid w:val="0"/>
          <w:sz w:val="28"/>
          <w:szCs w:val="28"/>
          <w:lang w:eastAsia="en-US"/>
        </w:rPr>
      </w:pPr>
      <w:r w:rsidRPr="0053507B">
        <w:rPr>
          <w:rFonts w:cs="Arial"/>
          <w:b/>
          <w:snapToGrid w:val="0"/>
          <w:sz w:val="28"/>
          <w:szCs w:val="28"/>
          <w:lang w:eastAsia="en-US"/>
        </w:rPr>
        <w:lastRenderedPageBreak/>
        <w:t>3.Анализ соответствия расчетов тарифов и формы представления предложений нормативно – методическим документам по вопросам регулирования тарифов.</w:t>
      </w:r>
    </w:p>
    <w:p w14:paraId="1F424E45" w14:textId="77777777" w:rsidR="000F0D5B" w:rsidRPr="0053507B" w:rsidRDefault="000F0D5B" w:rsidP="000F0D5B">
      <w:pPr>
        <w:ind w:firstLine="709"/>
        <w:jc w:val="both"/>
        <w:rPr>
          <w:snapToGrid w:val="0"/>
          <w:sz w:val="28"/>
          <w:szCs w:val="28"/>
        </w:rPr>
      </w:pPr>
    </w:p>
    <w:p w14:paraId="4DC16CFB" w14:textId="77777777" w:rsidR="000F0D5B" w:rsidRPr="0053507B" w:rsidRDefault="000F0D5B" w:rsidP="000F0D5B">
      <w:pPr>
        <w:ind w:firstLine="709"/>
        <w:jc w:val="both"/>
        <w:rPr>
          <w:snapToGrid w:val="0"/>
          <w:sz w:val="28"/>
          <w:szCs w:val="28"/>
        </w:rPr>
      </w:pPr>
      <w:r w:rsidRPr="0053507B">
        <w:rPr>
          <w:snapToGrid w:val="0"/>
          <w:sz w:val="28"/>
          <w:szCs w:val="28"/>
        </w:rPr>
        <w:t>Материалы ОАО «СКЭК» узла теплоснабжения г. Полысаево по корректировке НВВ и уровня тарифов на 2026 год подготовлены в соответствии с требованиями «Основ ценообразования в сфере теплоснабжения», утвержденных постановлением Правительства Российской Федерации от 22.10.2012 № 1075 и «Методических указаний по расчету регулируемых цен (тарифов) в сфере теплоснабжения», утверждённых приказом ФСТ России от 13.06.2013 № 760-э. Расчетно-обосновывающие материалы предприятием представлены по системе ЕИАС в формате шаблона DOCS.FORM.6.42.</w:t>
      </w:r>
    </w:p>
    <w:p w14:paraId="107EB0B4" w14:textId="77777777" w:rsidR="000F0D5B" w:rsidRPr="0053507B" w:rsidRDefault="000F0D5B" w:rsidP="000F0D5B">
      <w:pPr>
        <w:ind w:firstLine="708"/>
        <w:jc w:val="both"/>
        <w:rPr>
          <w:snapToGrid w:val="0"/>
          <w:sz w:val="28"/>
          <w:szCs w:val="28"/>
        </w:rPr>
      </w:pPr>
    </w:p>
    <w:p w14:paraId="674DA2DC" w14:textId="77777777" w:rsidR="000F0D5B" w:rsidRPr="0053507B" w:rsidRDefault="000F0D5B" w:rsidP="000F0D5B">
      <w:pPr>
        <w:keepNext/>
        <w:ind w:left="502"/>
        <w:jc w:val="center"/>
        <w:outlineLvl w:val="2"/>
        <w:rPr>
          <w:rFonts w:cs="Arial"/>
          <w:b/>
          <w:snapToGrid w:val="0"/>
          <w:sz w:val="28"/>
          <w:szCs w:val="28"/>
          <w:lang w:eastAsia="en-US"/>
        </w:rPr>
      </w:pPr>
      <w:r w:rsidRPr="0053507B">
        <w:rPr>
          <w:rFonts w:cs="Arial"/>
          <w:b/>
          <w:snapToGrid w:val="0"/>
          <w:sz w:val="28"/>
          <w:szCs w:val="28"/>
          <w:lang w:eastAsia="en-US"/>
        </w:rPr>
        <w:t>4.Оценка достоверности данных, приведенных в предложениях</w:t>
      </w:r>
      <w:r w:rsidRPr="0053507B">
        <w:rPr>
          <w:rFonts w:cs="Arial"/>
          <w:b/>
          <w:snapToGrid w:val="0"/>
          <w:sz w:val="28"/>
          <w:szCs w:val="28"/>
          <w:lang w:eastAsia="en-US"/>
        </w:rPr>
        <w:br/>
        <w:t xml:space="preserve"> об установлении тарифов и (или) их предельных уровней</w:t>
      </w:r>
    </w:p>
    <w:p w14:paraId="286DB7FA" w14:textId="77777777" w:rsidR="000F0D5B" w:rsidRPr="0053507B" w:rsidRDefault="000F0D5B" w:rsidP="000F0D5B">
      <w:pPr>
        <w:rPr>
          <w:snapToGrid w:val="0"/>
          <w:sz w:val="28"/>
          <w:szCs w:val="28"/>
        </w:rPr>
      </w:pPr>
    </w:p>
    <w:p w14:paraId="1437B46F" w14:textId="77777777" w:rsidR="000F0D5B" w:rsidRPr="0053507B" w:rsidRDefault="000F0D5B" w:rsidP="000F0D5B">
      <w:pPr>
        <w:ind w:right="142" w:firstLine="709"/>
        <w:jc w:val="both"/>
        <w:rPr>
          <w:snapToGrid w:val="0"/>
          <w:sz w:val="28"/>
          <w:szCs w:val="28"/>
        </w:rPr>
      </w:pPr>
      <w:r w:rsidRPr="0053507B">
        <w:rPr>
          <w:snapToGrid w:val="0"/>
          <w:sz w:val="28"/>
          <w:szCs w:val="28"/>
        </w:rPr>
        <w:t>Экспертами рассматривались и принимались во внимание все представленные документы, имеющие значение для составления доказательного экспертного заключения. При этом эксперты исходили из того, что представленная предприятием информация является достоверной. Ответственность за достоверность информации несет руководитель предприятия.</w:t>
      </w:r>
    </w:p>
    <w:p w14:paraId="3811CC28" w14:textId="77777777" w:rsidR="000F0D5B" w:rsidRPr="0053507B" w:rsidRDefault="000F0D5B" w:rsidP="000F0D5B">
      <w:pPr>
        <w:ind w:right="142" w:firstLine="709"/>
        <w:jc w:val="both"/>
        <w:rPr>
          <w:snapToGrid w:val="0"/>
          <w:sz w:val="28"/>
          <w:szCs w:val="28"/>
        </w:rPr>
      </w:pPr>
      <w:r w:rsidRPr="0053507B">
        <w:rPr>
          <w:snapToGrid w:val="0"/>
          <w:sz w:val="28"/>
          <w:szCs w:val="28"/>
        </w:rPr>
        <w:t>Проделанная в процессе проведения экспертизы работа не означает проведения полной и всеобъемлющей аудиторской проверки финансово-хозяйственной деятельности предприятия и правильности формирования финансовых результатов за анализируемый период с целью выявления всех возможных нарушений норм действующего законодательства. Проверка бухгалтерской, статистической и иной документации осуществлялась исключительно с целью оценки достоверности, представленной ОАО «СКЭК» информации для определения величины экономически обоснованных расходов по регулируемым РЭК Кузбасса видам деятельности на 2026 год.</w:t>
      </w:r>
    </w:p>
    <w:p w14:paraId="1DD1FF76" w14:textId="77777777" w:rsidR="000F0D5B" w:rsidRPr="0053507B" w:rsidRDefault="000F0D5B" w:rsidP="000F0D5B">
      <w:pPr>
        <w:tabs>
          <w:tab w:val="left" w:pos="709"/>
        </w:tabs>
        <w:ind w:right="142"/>
        <w:jc w:val="center"/>
        <w:rPr>
          <w:snapToGrid w:val="0"/>
          <w:color w:val="000000"/>
          <w:sz w:val="28"/>
          <w:szCs w:val="28"/>
        </w:rPr>
      </w:pPr>
    </w:p>
    <w:p w14:paraId="1C421F0C" w14:textId="77777777" w:rsidR="000F0D5B" w:rsidRPr="0053507B" w:rsidRDefault="000F0D5B" w:rsidP="000F0D5B">
      <w:pPr>
        <w:keepNext/>
        <w:tabs>
          <w:tab w:val="left" w:pos="0"/>
        </w:tabs>
        <w:ind w:left="360"/>
        <w:jc w:val="center"/>
        <w:outlineLvl w:val="0"/>
        <w:rPr>
          <w:rFonts w:cs="Arial"/>
          <w:b/>
          <w:color w:val="000000"/>
          <w:kern w:val="32"/>
          <w:sz w:val="28"/>
          <w:szCs w:val="32"/>
          <w:lang w:eastAsia="en-US"/>
        </w:rPr>
      </w:pPr>
      <w:bookmarkStart w:id="43" w:name="_Toc53061128"/>
      <w:bookmarkStart w:id="44" w:name="_Toc185074812"/>
      <w:bookmarkStart w:id="45" w:name="_Toc21094951"/>
      <w:bookmarkStart w:id="46" w:name="_Toc24891727"/>
      <w:bookmarkStart w:id="47" w:name="_Hlk53072781"/>
      <w:bookmarkEnd w:id="40"/>
      <w:r w:rsidRPr="0053507B">
        <w:rPr>
          <w:rFonts w:cs="Arial"/>
          <w:b/>
          <w:color w:val="000000"/>
          <w:kern w:val="32"/>
          <w:sz w:val="28"/>
          <w:szCs w:val="32"/>
          <w:lang w:eastAsia="en-US"/>
        </w:rPr>
        <w:t>5.</w:t>
      </w:r>
      <w:hyperlink w:anchor="_Toc51570925" w:history="1">
        <w:bookmarkStart w:id="48" w:name="_Toc51703356"/>
        <w:bookmarkStart w:id="49" w:name="_Toc79762992"/>
        <w:bookmarkStart w:id="50" w:name="_Toc90540745"/>
        <w:r w:rsidRPr="0053507B">
          <w:rPr>
            <w:rFonts w:cs="Arial"/>
            <w:b/>
            <w:color w:val="000000"/>
            <w:kern w:val="32"/>
            <w:sz w:val="28"/>
            <w:szCs w:val="32"/>
            <w:lang w:eastAsia="en-US"/>
          </w:rPr>
          <w:t>Расчет тарифов на теплоноситель и горячую воду на 2026 год</w:t>
        </w:r>
        <w:bookmarkEnd w:id="48"/>
        <w:bookmarkEnd w:id="49"/>
        <w:bookmarkEnd w:id="50"/>
      </w:hyperlink>
    </w:p>
    <w:p w14:paraId="2FADC648" w14:textId="77777777" w:rsidR="000F0D5B" w:rsidRPr="0053507B" w:rsidRDefault="000F0D5B" w:rsidP="000F0D5B">
      <w:pPr>
        <w:rPr>
          <w:snapToGrid w:val="0"/>
          <w:sz w:val="28"/>
          <w:szCs w:val="28"/>
          <w:lang w:eastAsia="en-US"/>
        </w:rPr>
      </w:pPr>
    </w:p>
    <w:p w14:paraId="389C9777" w14:textId="77777777" w:rsidR="000F0D5B" w:rsidRPr="0053507B" w:rsidRDefault="000F0D5B" w:rsidP="000F0D5B">
      <w:pPr>
        <w:ind w:firstLine="709"/>
        <w:jc w:val="both"/>
        <w:rPr>
          <w:snapToGrid w:val="0"/>
          <w:sz w:val="28"/>
          <w:szCs w:val="28"/>
        </w:rPr>
      </w:pPr>
      <w:r w:rsidRPr="0053507B">
        <w:rPr>
          <w:snapToGrid w:val="0"/>
          <w:sz w:val="28"/>
          <w:szCs w:val="28"/>
        </w:rPr>
        <w:t>Предлагаемые для установления тарифы на теплоноситель рассчитаны в соответствии с разделом IV Основ ценообразования сфере теплоснабжения, утверждённых Постановлением Правительства Российской Федерации от 22.10.2012 № 1075 и главы IX.V Правил расчета цен (тарифов) в сфере теплоснабжения , утверждённых Приказом ФСТ России от 13.06.2013 № 760-э (далее Методических указаний).</w:t>
      </w:r>
    </w:p>
    <w:p w14:paraId="6A6B8BDE" w14:textId="77777777" w:rsidR="000F0D5B" w:rsidRPr="0053507B" w:rsidRDefault="000F0D5B" w:rsidP="000F0D5B">
      <w:pPr>
        <w:ind w:right="142" w:firstLine="709"/>
        <w:jc w:val="both"/>
        <w:rPr>
          <w:color w:val="000000"/>
          <w:sz w:val="28"/>
          <w:szCs w:val="28"/>
        </w:rPr>
      </w:pPr>
      <w:r w:rsidRPr="0053507B">
        <w:rPr>
          <w:color w:val="000000"/>
          <w:sz w:val="28"/>
          <w:szCs w:val="28"/>
        </w:rPr>
        <w:lastRenderedPageBreak/>
        <w:t xml:space="preserve">В данном случае анализируются затраты на теплоноситель используемого для обеспечения горячего водоснабжения на сторону. </w:t>
      </w:r>
    </w:p>
    <w:p w14:paraId="3AE1A31C" w14:textId="77777777" w:rsidR="000F0D5B" w:rsidRPr="0053507B" w:rsidRDefault="000F0D5B" w:rsidP="000F0D5B">
      <w:pPr>
        <w:ind w:right="142" w:firstLine="709"/>
        <w:jc w:val="both"/>
        <w:rPr>
          <w:color w:val="000000"/>
          <w:sz w:val="28"/>
          <w:szCs w:val="28"/>
        </w:rPr>
      </w:pPr>
      <w:r w:rsidRPr="0053507B">
        <w:rPr>
          <w:color w:val="000000"/>
          <w:sz w:val="28"/>
          <w:szCs w:val="28"/>
        </w:rPr>
        <w:t xml:space="preserve">Объем теплоносителя принят на уровне предложений предприятия </w:t>
      </w:r>
      <w:r w:rsidRPr="0053507B">
        <w:rPr>
          <w:color w:val="000000"/>
          <w:sz w:val="28"/>
          <w:szCs w:val="28"/>
        </w:rPr>
        <w:br/>
        <w:t>342 083 м³.</w:t>
      </w:r>
    </w:p>
    <w:p w14:paraId="7D3B2C61" w14:textId="77777777" w:rsidR="000F0D5B" w:rsidRPr="0053507B" w:rsidRDefault="000F0D5B" w:rsidP="000F0D5B">
      <w:pPr>
        <w:ind w:firstLine="709"/>
        <w:jc w:val="both"/>
        <w:rPr>
          <w:rFonts w:eastAsia="Calibri"/>
          <w:color w:val="000000"/>
          <w:sz w:val="28"/>
          <w:szCs w:val="28"/>
          <w:lang w:eastAsia="en-US"/>
        </w:rPr>
      </w:pPr>
      <w:r w:rsidRPr="0053507B">
        <w:rPr>
          <w:rFonts w:eastAsia="Calibri"/>
          <w:color w:val="000000"/>
          <w:sz w:val="28"/>
          <w:szCs w:val="28"/>
          <w:lang w:eastAsia="en-US"/>
        </w:rPr>
        <w:t>Структура планового объема отпуска теплоносителя, принятая в расчет, отражена в таблице 1.</w:t>
      </w:r>
    </w:p>
    <w:p w14:paraId="622282D1" w14:textId="77777777" w:rsidR="000F0D5B" w:rsidRPr="0053507B" w:rsidRDefault="000F0D5B" w:rsidP="000F0D5B">
      <w:pPr>
        <w:ind w:firstLine="709"/>
        <w:jc w:val="right"/>
        <w:rPr>
          <w:rFonts w:eastAsia="Calibri"/>
          <w:color w:val="000000"/>
          <w:sz w:val="28"/>
          <w:szCs w:val="28"/>
          <w:lang w:eastAsia="en-US"/>
        </w:rPr>
      </w:pPr>
      <w:r w:rsidRPr="0053507B">
        <w:rPr>
          <w:rFonts w:eastAsia="Calibri"/>
          <w:color w:val="000000"/>
          <w:sz w:val="28"/>
          <w:szCs w:val="28"/>
          <w:lang w:eastAsia="en-US"/>
        </w:rPr>
        <w:t>Таблица 1</w:t>
      </w:r>
    </w:p>
    <w:p w14:paraId="6101763F" w14:textId="77777777" w:rsidR="000F0D5B" w:rsidRPr="0053507B" w:rsidRDefault="000F0D5B" w:rsidP="000F0D5B">
      <w:pPr>
        <w:ind w:firstLine="709"/>
        <w:jc w:val="center"/>
        <w:rPr>
          <w:snapToGrid w:val="0"/>
          <w:color w:val="000000"/>
          <w:sz w:val="28"/>
          <w:szCs w:val="28"/>
          <w:lang w:eastAsia="en-US"/>
        </w:rPr>
      </w:pPr>
      <w:r w:rsidRPr="0053507B">
        <w:rPr>
          <w:snapToGrid w:val="0"/>
          <w:color w:val="000000"/>
          <w:sz w:val="28"/>
          <w:szCs w:val="28"/>
          <w:lang w:eastAsia="en-US"/>
        </w:rPr>
        <w:t>Баланс теплоносителя на 2026 год</w:t>
      </w:r>
    </w:p>
    <w:tbl>
      <w:tblPr>
        <w:tblW w:w="9538" w:type="dxa"/>
        <w:jc w:val="center"/>
        <w:tblLook w:val="04A0" w:firstRow="1" w:lastRow="0" w:firstColumn="1" w:lastColumn="0" w:noHBand="0" w:noVBand="1"/>
      </w:tblPr>
      <w:tblGrid>
        <w:gridCol w:w="3585"/>
        <w:gridCol w:w="1047"/>
        <w:gridCol w:w="1548"/>
        <w:gridCol w:w="1678"/>
        <w:gridCol w:w="1680"/>
      </w:tblGrid>
      <w:tr w:rsidR="000F0D5B" w:rsidRPr="0053507B" w14:paraId="0F2354E5" w14:textId="77777777" w:rsidTr="00B17484">
        <w:trPr>
          <w:trHeight w:val="309"/>
          <w:jc w:val="center"/>
        </w:trPr>
        <w:tc>
          <w:tcPr>
            <w:tcW w:w="3585" w:type="dxa"/>
            <w:vMerge w:val="restart"/>
            <w:tcBorders>
              <w:top w:val="single" w:sz="4" w:space="0" w:color="auto"/>
              <w:left w:val="single" w:sz="4" w:space="0" w:color="auto"/>
              <w:bottom w:val="single" w:sz="4" w:space="0" w:color="auto"/>
              <w:right w:val="single" w:sz="4" w:space="0" w:color="auto"/>
            </w:tcBorders>
            <w:noWrap/>
            <w:vAlign w:val="center"/>
            <w:hideMark/>
          </w:tcPr>
          <w:p w14:paraId="1022456D" w14:textId="77777777" w:rsidR="000F0D5B" w:rsidRPr="0053507B" w:rsidRDefault="000F0D5B" w:rsidP="00B17484">
            <w:pPr>
              <w:spacing w:after="160" w:line="259" w:lineRule="auto"/>
              <w:jc w:val="center"/>
              <w:rPr>
                <w:rFonts w:eastAsia="Calibri"/>
                <w:iCs/>
                <w:color w:val="000000"/>
                <w:lang w:eastAsia="en-US"/>
              </w:rPr>
            </w:pPr>
            <w:r w:rsidRPr="0053507B">
              <w:rPr>
                <w:rFonts w:eastAsia="Calibri"/>
                <w:iCs/>
                <w:color w:val="000000"/>
                <w:lang w:eastAsia="en-US"/>
              </w:rPr>
              <w:t>Показатель</w:t>
            </w:r>
          </w:p>
        </w:tc>
        <w:tc>
          <w:tcPr>
            <w:tcW w:w="1047" w:type="dxa"/>
            <w:vMerge w:val="restart"/>
            <w:tcBorders>
              <w:top w:val="single" w:sz="4" w:space="0" w:color="auto"/>
              <w:left w:val="single" w:sz="4" w:space="0" w:color="auto"/>
              <w:bottom w:val="single" w:sz="4" w:space="0" w:color="auto"/>
              <w:right w:val="single" w:sz="4" w:space="0" w:color="auto"/>
            </w:tcBorders>
            <w:noWrap/>
            <w:vAlign w:val="center"/>
            <w:hideMark/>
          </w:tcPr>
          <w:p w14:paraId="0DCE27B7" w14:textId="77777777" w:rsidR="000F0D5B" w:rsidRPr="0053507B" w:rsidRDefault="000F0D5B" w:rsidP="00B17484">
            <w:pPr>
              <w:spacing w:after="160" w:line="259" w:lineRule="auto"/>
              <w:jc w:val="center"/>
              <w:rPr>
                <w:rFonts w:eastAsia="Calibri"/>
                <w:iCs/>
                <w:color w:val="000000"/>
                <w:lang w:eastAsia="en-US"/>
              </w:rPr>
            </w:pPr>
            <w:proofErr w:type="spellStart"/>
            <w:r w:rsidRPr="0053507B">
              <w:rPr>
                <w:rFonts w:eastAsia="Calibri"/>
                <w:iCs/>
                <w:color w:val="000000"/>
                <w:lang w:eastAsia="en-US"/>
              </w:rPr>
              <w:t>Ед.изм</w:t>
            </w:r>
            <w:proofErr w:type="spellEnd"/>
            <w:r w:rsidRPr="0053507B">
              <w:rPr>
                <w:rFonts w:eastAsia="Calibri"/>
                <w:iCs/>
                <w:color w:val="000000"/>
                <w:lang w:eastAsia="en-US"/>
              </w:rPr>
              <w:t>.</w:t>
            </w:r>
          </w:p>
        </w:tc>
        <w:tc>
          <w:tcPr>
            <w:tcW w:w="4906" w:type="dxa"/>
            <w:gridSpan w:val="3"/>
            <w:tcBorders>
              <w:top w:val="single" w:sz="4" w:space="0" w:color="auto"/>
              <w:left w:val="nil"/>
              <w:bottom w:val="single" w:sz="4" w:space="0" w:color="auto"/>
              <w:right w:val="single" w:sz="4" w:space="0" w:color="auto"/>
            </w:tcBorders>
            <w:noWrap/>
            <w:vAlign w:val="center"/>
            <w:hideMark/>
          </w:tcPr>
          <w:p w14:paraId="38D6450A" w14:textId="77777777" w:rsidR="000F0D5B" w:rsidRPr="0053507B" w:rsidRDefault="000F0D5B" w:rsidP="00B17484">
            <w:pPr>
              <w:spacing w:after="160" w:line="259" w:lineRule="auto"/>
              <w:jc w:val="center"/>
              <w:rPr>
                <w:rFonts w:eastAsia="Calibri"/>
                <w:iCs/>
                <w:color w:val="000000"/>
                <w:lang w:eastAsia="en-US"/>
              </w:rPr>
            </w:pPr>
            <w:r w:rsidRPr="0053507B">
              <w:rPr>
                <w:rFonts w:eastAsia="Calibri"/>
                <w:iCs/>
                <w:color w:val="000000"/>
                <w:lang w:eastAsia="en-US"/>
              </w:rPr>
              <w:t>Предложения экспертов на 2026 год</w:t>
            </w:r>
          </w:p>
        </w:tc>
      </w:tr>
      <w:tr w:rsidR="000F0D5B" w:rsidRPr="0053507B" w14:paraId="324F9194" w14:textId="77777777" w:rsidTr="00B17484">
        <w:trPr>
          <w:trHeight w:val="309"/>
          <w:jc w:val="center"/>
        </w:trPr>
        <w:tc>
          <w:tcPr>
            <w:tcW w:w="3585" w:type="dxa"/>
            <w:vMerge/>
            <w:tcBorders>
              <w:top w:val="single" w:sz="4" w:space="0" w:color="auto"/>
              <w:left w:val="single" w:sz="4" w:space="0" w:color="auto"/>
              <w:bottom w:val="single" w:sz="4" w:space="0" w:color="auto"/>
              <w:right w:val="single" w:sz="4" w:space="0" w:color="auto"/>
            </w:tcBorders>
            <w:vAlign w:val="center"/>
            <w:hideMark/>
          </w:tcPr>
          <w:p w14:paraId="597C9AE0" w14:textId="77777777" w:rsidR="000F0D5B" w:rsidRPr="0053507B" w:rsidRDefault="000F0D5B" w:rsidP="00B17484">
            <w:pPr>
              <w:spacing w:after="160" w:line="259" w:lineRule="auto"/>
              <w:rPr>
                <w:rFonts w:eastAsia="Calibri"/>
                <w:iCs/>
                <w:color w:val="000000"/>
                <w:lang w:eastAsia="en-US"/>
              </w:rPr>
            </w:pPr>
          </w:p>
        </w:tc>
        <w:tc>
          <w:tcPr>
            <w:tcW w:w="1047" w:type="dxa"/>
            <w:vMerge/>
            <w:tcBorders>
              <w:top w:val="single" w:sz="4" w:space="0" w:color="auto"/>
              <w:left w:val="single" w:sz="4" w:space="0" w:color="auto"/>
              <w:bottom w:val="single" w:sz="4" w:space="0" w:color="auto"/>
              <w:right w:val="single" w:sz="4" w:space="0" w:color="auto"/>
            </w:tcBorders>
            <w:vAlign w:val="center"/>
            <w:hideMark/>
          </w:tcPr>
          <w:p w14:paraId="1C4E5A5F" w14:textId="77777777" w:rsidR="000F0D5B" w:rsidRPr="0053507B" w:rsidRDefault="000F0D5B" w:rsidP="00B17484">
            <w:pPr>
              <w:spacing w:after="160" w:line="259" w:lineRule="auto"/>
              <w:rPr>
                <w:rFonts w:eastAsia="Calibri"/>
                <w:iCs/>
                <w:color w:val="000000"/>
                <w:lang w:eastAsia="en-US"/>
              </w:rPr>
            </w:pPr>
          </w:p>
        </w:tc>
        <w:tc>
          <w:tcPr>
            <w:tcW w:w="1548" w:type="dxa"/>
            <w:tcBorders>
              <w:top w:val="nil"/>
              <w:left w:val="nil"/>
              <w:bottom w:val="single" w:sz="4" w:space="0" w:color="auto"/>
              <w:right w:val="single" w:sz="4" w:space="0" w:color="auto"/>
            </w:tcBorders>
            <w:noWrap/>
            <w:vAlign w:val="center"/>
            <w:hideMark/>
          </w:tcPr>
          <w:p w14:paraId="04ED9D92" w14:textId="77777777" w:rsidR="000F0D5B" w:rsidRPr="0053507B" w:rsidRDefault="000F0D5B" w:rsidP="00B17484">
            <w:pPr>
              <w:spacing w:after="160" w:line="259" w:lineRule="auto"/>
              <w:jc w:val="center"/>
              <w:rPr>
                <w:rFonts w:eastAsia="Calibri"/>
                <w:iCs/>
                <w:color w:val="000000"/>
                <w:lang w:eastAsia="en-US"/>
              </w:rPr>
            </w:pPr>
            <w:r w:rsidRPr="0053507B">
              <w:rPr>
                <w:rFonts w:eastAsia="Calibri"/>
                <w:iCs/>
                <w:color w:val="000000"/>
                <w:lang w:eastAsia="en-US"/>
              </w:rPr>
              <w:t>Всего</w:t>
            </w:r>
          </w:p>
        </w:tc>
        <w:tc>
          <w:tcPr>
            <w:tcW w:w="1678" w:type="dxa"/>
            <w:tcBorders>
              <w:top w:val="nil"/>
              <w:left w:val="nil"/>
              <w:bottom w:val="single" w:sz="4" w:space="0" w:color="auto"/>
              <w:right w:val="single" w:sz="4" w:space="0" w:color="auto"/>
            </w:tcBorders>
            <w:noWrap/>
            <w:vAlign w:val="center"/>
            <w:hideMark/>
          </w:tcPr>
          <w:p w14:paraId="2AC2A037" w14:textId="77777777" w:rsidR="000F0D5B" w:rsidRPr="0053507B" w:rsidRDefault="000F0D5B" w:rsidP="00B17484">
            <w:pPr>
              <w:spacing w:after="160" w:line="259" w:lineRule="auto"/>
              <w:jc w:val="center"/>
              <w:rPr>
                <w:rFonts w:eastAsia="Calibri"/>
                <w:iCs/>
                <w:color w:val="000000"/>
                <w:lang w:eastAsia="en-US"/>
              </w:rPr>
            </w:pPr>
            <w:r w:rsidRPr="0053507B">
              <w:rPr>
                <w:rFonts w:eastAsia="Calibri"/>
                <w:iCs/>
                <w:color w:val="000000"/>
                <w:lang w:eastAsia="en-US"/>
              </w:rPr>
              <w:t>1 полугодие</w:t>
            </w:r>
          </w:p>
        </w:tc>
        <w:tc>
          <w:tcPr>
            <w:tcW w:w="1680" w:type="dxa"/>
            <w:tcBorders>
              <w:top w:val="nil"/>
              <w:left w:val="nil"/>
              <w:bottom w:val="single" w:sz="4" w:space="0" w:color="auto"/>
              <w:right w:val="single" w:sz="4" w:space="0" w:color="auto"/>
            </w:tcBorders>
            <w:vAlign w:val="center"/>
            <w:hideMark/>
          </w:tcPr>
          <w:p w14:paraId="07891DF9" w14:textId="77777777" w:rsidR="000F0D5B" w:rsidRPr="0053507B" w:rsidRDefault="000F0D5B" w:rsidP="00B17484">
            <w:pPr>
              <w:spacing w:after="160" w:line="259" w:lineRule="auto"/>
              <w:jc w:val="center"/>
              <w:rPr>
                <w:rFonts w:eastAsia="Calibri"/>
                <w:iCs/>
                <w:color w:val="000000"/>
                <w:lang w:eastAsia="en-US"/>
              </w:rPr>
            </w:pPr>
            <w:r w:rsidRPr="0053507B">
              <w:rPr>
                <w:rFonts w:eastAsia="Calibri"/>
                <w:iCs/>
                <w:color w:val="000000"/>
                <w:lang w:eastAsia="en-US"/>
              </w:rPr>
              <w:t>2 полугодие</w:t>
            </w:r>
          </w:p>
        </w:tc>
      </w:tr>
      <w:tr w:rsidR="000F0D5B" w:rsidRPr="0053507B" w14:paraId="334B852A" w14:textId="77777777" w:rsidTr="00B17484">
        <w:trPr>
          <w:trHeight w:val="68"/>
          <w:jc w:val="center"/>
        </w:trPr>
        <w:tc>
          <w:tcPr>
            <w:tcW w:w="3585" w:type="dxa"/>
            <w:tcBorders>
              <w:top w:val="nil"/>
              <w:left w:val="single" w:sz="4" w:space="0" w:color="auto"/>
              <w:bottom w:val="single" w:sz="4" w:space="0" w:color="auto"/>
              <w:right w:val="single" w:sz="4" w:space="0" w:color="auto"/>
            </w:tcBorders>
            <w:noWrap/>
            <w:vAlign w:val="center"/>
            <w:hideMark/>
          </w:tcPr>
          <w:p w14:paraId="3190B67B" w14:textId="77777777" w:rsidR="000F0D5B" w:rsidRPr="0053507B" w:rsidRDefault="000F0D5B" w:rsidP="00B17484">
            <w:pPr>
              <w:spacing w:after="160" w:line="259" w:lineRule="auto"/>
              <w:rPr>
                <w:rFonts w:eastAsia="Calibri"/>
                <w:iCs/>
                <w:color w:val="000000"/>
                <w:lang w:eastAsia="en-US"/>
              </w:rPr>
            </w:pPr>
            <w:r w:rsidRPr="0053507B">
              <w:rPr>
                <w:rFonts w:eastAsia="Calibri"/>
                <w:iCs/>
                <w:color w:val="000000"/>
                <w:lang w:eastAsia="en-US"/>
              </w:rPr>
              <w:t>Теплоноситель на сторону, в т.ч.</w:t>
            </w:r>
          </w:p>
        </w:tc>
        <w:tc>
          <w:tcPr>
            <w:tcW w:w="1047" w:type="dxa"/>
            <w:tcBorders>
              <w:top w:val="nil"/>
              <w:left w:val="nil"/>
              <w:bottom w:val="single" w:sz="4" w:space="0" w:color="auto"/>
              <w:right w:val="single" w:sz="4" w:space="0" w:color="auto"/>
            </w:tcBorders>
            <w:noWrap/>
            <w:vAlign w:val="center"/>
            <w:hideMark/>
          </w:tcPr>
          <w:p w14:paraId="17B54CC0" w14:textId="77777777" w:rsidR="000F0D5B" w:rsidRPr="0053507B" w:rsidRDefault="000F0D5B" w:rsidP="00B17484">
            <w:pPr>
              <w:spacing w:after="160" w:line="259" w:lineRule="auto"/>
              <w:jc w:val="center"/>
              <w:rPr>
                <w:rFonts w:eastAsia="Calibri"/>
                <w:iCs/>
                <w:color w:val="000000"/>
                <w:lang w:eastAsia="en-US"/>
              </w:rPr>
            </w:pPr>
            <w:r w:rsidRPr="0053507B">
              <w:rPr>
                <w:rFonts w:eastAsia="Calibri"/>
                <w:iCs/>
                <w:color w:val="000000"/>
                <w:lang w:eastAsia="en-US"/>
              </w:rPr>
              <w:t>м³</w:t>
            </w:r>
          </w:p>
        </w:tc>
        <w:tc>
          <w:tcPr>
            <w:tcW w:w="1548" w:type="dxa"/>
            <w:tcBorders>
              <w:top w:val="single" w:sz="4" w:space="0" w:color="auto"/>
              <w:left w:val="nil"/>
              <w:bottom w:val="single" w:sz="4" w:space="0" w:color="auto"/>
              <w:right w:val="single" w:sz="4" w:space="0" w:color="auto"/>
            </w:tcBorders>
            <w:noWrap/>
            <w:vAlign w:val="center"/>
          </w:tcPr>
          <w:p w14:paraId="214E20D8" w14:textId="77777777" w:rsidR="000F0D5B" w:rsidRPr="0053507B" w:rsidRDefault="000F0D5B" w:rsidP="00B17484">
            <w:pPr>
              <w:jc w:val="center"/>
              <w:rPr>
                <w:snapToGrid w:val="0"/>
                <w:color w:val="000000"/>
              </w:rPr>
            </w:pPr>
            <w:r w:rsidRPr="0053507B">
              <w:rPr>
                <w:snapToGrid w:val="0"/>
                <w:color w:val="000000"/>
              </w:rPr>
              <w:t>342 083</w:t>
            </w:r>
          </w:p>
        </w:tc>
        <w:tc>
          <w:tcPr>
            <w:tcW w:w="1678" w:type="dxa"/>
            <w:tcBorders>
              <w:top w:val="single" w:sz="4" w:space="0" w:color="auto"/>
              <w:left w:val="nil"/>
              <w:bottom w:val="single" w:sz="4" w:space="0" w:color="auto"/>
              <w:right w:val="single" w:sz="4" w:space="0" w:color="auto"/>
            </w:tcBorders>
            <w:noWrap/>
            <w:vAlign w:val="center"/>
          </w:tcPr>
          <w:p w14:paraId="4D4EAFB2" w14:textId="77777777" w:rsidR="000F0D5B" w:rsidRPr="0053507B" w:rsidRDefault="000F0D5B" w:rsidP="00B17484">
            <w:pPr>
              <w:jc w:val="center"/>
              <w:rPr>
                <w:snapToGrid w:val="0"/>
                <w:color w:val="000000"/>
              </w:rPr>
            </w:pPr>
            <w:r w:rsidRPr="0053507B">
              <w:rPr>
                <w:snapToGrid w:val="0"/>
                <w:color w:val="000000"/>
              </w:rPr>
              <w:t>249 721</w:t>
            </w:r>
          </w:p>
        </w:tc>
        <w:tc>
          <w:tcPr>
            <w:tcW w:w="1680" w:type="dxa"/>
            <w:tcBorders>
              <w:top w:val="single" w:sz="4" w:space="0" w:color="auto"/>
              <w:left w:val="nil"/>
              <w:bottom w:val="single" w:sz="4" w:space="0" w:color="auto"/>
              <w:right w:val="single" w:sz="4" w:space="0" w:color="auto"/>
            </w:tcBorders>
            <w:vAlign w:val="center"/>
          </w:tcPr>
          <w:p w14:paraId="5EB72677" w14:textId="77777777" w:rsidR="000F0D5B" w:rsidRPr="0053507B" w:rsidRDefault="000F0D5B" w:rsidP="00B17484">
            <w:pPr>
              <w:jc w:val="center"/>
              <w:rPr>
                <w:snapToGrid w:val="0"/>
                <w:color w:val="000000"/>
              </w:rPr>
            </w:pPr>
            <w:r w:rsidRPr="0053507B">
              <w:rPr>
                <w:snapToGrid w:val="0"/>
                <w:color w:val="000000"/>
              </w:rPr>
              <w:t>92 362</w:t>
            </w:r>
          </w:p>
        </w:tc>
      </w:tr>
      <w:tr w:rsidR="000F0D5B" w:rsidRPr="0053507B" w14:paraId="46383FE3" w14:textId="77777777" w:rsidTr="00B17484">
        <w:trPr>
          <w:trHeight w:val="169"/>
          <w:jc w:val="center"/>
        </w:trPr>
        <w:tc>
          <w:tcPr>
            <w:tcW w:w="3585" w:type="dxa"/>
            <w:tcBorders>
              <w:top w:val="nil"/>
              <w:left w:val="single" w:sz="4" w:space="0" w:color="auto"/>
              <w:bottom w:val="single" w:sz="4" w:space="0" w:color="auto"/>
              <w:right w:val="single" w:sz="4" w:space="0" w:color="auto"/>
            </w:tcBorders>
            <w:noWrap/>
            <w:vAlign w:val="center"/>
            <w:hideMark/>
          </w:tcPr>
          <w:p w14:paraId="73405F3E" w14:textId="77777777" w:rsidR="000F0D5B" w:rsidRPr="0053507B" w:rsidRDefault="000F0D5B" w:rsidP="00B17484">
            <w:pPr>
              <w:spacing w:after="160" w:line="259" w:lineRule="auto"/>
              <w:rPr>
                <w:rFonts w:eastAsia="Calibri"/>
                <w:iCs/>
                <w:color w:val="000000"/>
                <w:lang w:eastAsia="en-US"/>
              </w:rPr>
            </w:pPr>
            <w:r w:rsidRPr="0053507B">
              <w:rPr>
                <w:rFonts w:eastAsia="Calibri"/>
                <w:iCs/>
                <w:color w:val="000000"/>
                <w:lang w:eastAsia="en-US"/>
              </w:rPr>
              <w:t xml:space="preserve">     - жилищные организации</w:t>
            </w:r>
          </w:p>
        </w:tc>
        <w:tc>
          <w:tcPr>
            <w:tcW w:w="1047" w:type="dxa"/>
            <w:tcBorders>
              <w:top w:val="nil"/>
              <w:left w:val="nil"/>
              <w:bottom w:val="single" w:sz="4" w:space="0" w:color="auto"/>
              <w:right w:val="single" w:sz="4" w:space="0" w:color="auto"/>
            </w:tcBorders>
            <w:noWrap/>
            <w:vAlign w:val="center"/>
            <w:hideMark/>
          </w:tcPr>
          <w:p w14:paraId="0792B634" w14:textId="77777777" w:rsidR="000F0D5B" w:rsidRPr="0053507B" w:rsidRDefault="000F0D5B" w:rsidP="00B17484">
            <w:pPr>
              <w:spacing w:after="160" w:line="259" w:lineRule="auto"/>
              <w:jc w:val="center"/>
              <w:rPr>
                <w:rFonts w:eastAsia="Calibri"/>
                <w:iCs/>
                <w:color w:val="000000"/>
                <w:lang w:eastAsia="en-US"/>
              </w:rPr>
            </w:pPr>
            <w:r w:rsidRPr="0053507B">
              <w:rPr>
                <w:rFonts w:eastAsia="Calibri"/>
                <w:iCs/>
                <w:color w:val="000000"/>
                <w:lang w:eastAsia="en-US"/>
              </w:rPr>
              <w:t>м³</w:t>
            </w:r>
          </w:p>
        </w:tc>
        <w:tc>
          <w:tcPr>
            <w:tcW w:w="1548" w:type="dxa"/>
            <w:tcBorders>
              <w:top w:val="single" w:sz="4" w:space="0" w:color="auto"/>
              <w:left w:val="nil"/>
              <w:bottom w:val="single" w:sz="4" w:space="0" w:color="auto"/>
              <w:right w:val="single" w:sz="4" w:space="0" w:color="auto"/>
            </w:tcBorders>
            <w:noWrap/>
            <w:vAlign w:val="center"/>
          </w:tcPr>
          <w:p w14:paraId="226492ED" w14:textId="77777777" w:rsidR="000F0D5B" w:rsidRPr="0053507B" w:rsidRDefault="000F0D5B" w:rsidP="00B17484">
            <w:pPr>
              <w:jc w:val="center"/>
              <w:rPr>
                <w:snapToGrid w:val="0"/>
                <w:color w:val="000000"/>
              </w:rPr>
            </w:pPr>
            <w:r w:rsidRPr="0053507B">
              <w:rPr>
                <w:snapToGrid w:val="0"/>
                <w:color w:val="000000"/>
              </w:rPr>
              <w:t>282 584</w:t>
            </w:r>
          </w:p>
        </w:tc>
        <w:tc>
          <w:tcPr>
            <w:tcW w:w="1678" w:type="dxa"/>
            <w:tcBorders>
              <w:top w:val="single" w:sz="4" w:space="0" w:color="auto"/>
              <w:left w:val="nil"/>
              <w:bottom w:val="single" w:sz="4" w:space="0" w:color="auto"/>
              <w:right w:val="single" w:sz="4" w:space="0" w:color="auto"/>
            </w:tcBorders>
            <w:noWrap/>
            <w:vAlign w:val="center"/>
          </w:tcPr>
          <w:p w14:paraId="0765641E" w14:textId="77777777" w:rsidR="000F0D5B" w:rsidRPr="0053507B" w:rsidRDefault="000F0D5B" w:rsidP="00B17484">
            <w:pPr>
              <w:jc w:val="center"/>
              <w:rPr>
                <w:snapToGrid w:val="0"/>
                <w:color w:val="000000"/>
              </w:rPr>
            </w:pPr>
            <w:r w:rsidRPr="0053507B">
              <w:rPr>
                <w:snapToGrid w:val="0"/>
                <w:color w:val="000000"/>
              </w:rPr>
              <w:t>146 760</w:t>
            </w:r>
          </w:p>
        </w:tc>
        <w:tc>
          <w:tcPr>
            <w:tcW w:w="1680" w:type="dxa"/>
            <w:tcBorders>
              <w:top w:val="single" w:sz="4" w:space="0" w:color="auto"/>
              <w:left w:val="nil"/>
              <w:bottom w:val="single" w:sz="4" w:space="0" w:color="auto"/>
              <w:right w:val="single" w:sz="4" w:space="0" w:color="auto"/>
            </w:tcBorders>
            <w:vAlign w:val="center"/>
          </w:tcPr>
          <w:p w14:paraId="57BE9A74" w14:textId="77777777" w:rsidR="000F0D5B" w:rsidRPr="0053507B" w:rsidRDefault="000F0D5B" w:rsidP="00B17484">
            <w:pPr>
              <w:jc w:val="center"/>
              <w:rPr>
                <w:snapToGrid w:val="0"/>
                <w:color w:val="000000"/>
              </w:rPr>
            </w:pPr>
            <w:r w:rsidRPr="0053507B">
              <w:rPr>
                <w:snapToGrid w:val="0"/>
                <w:color w:val="000000"/>
              </w:rPr>
              <w:t>135 824</w:t>
            </w:r>
          </w:p>
        </w:tc>
      </w:tr>
      <w:tr w:rsidR="000F0D5B" w:rsidRPr="0053507B" w14:paraId="7C71DAAB" w14:textId="77777777" w:rsidTr="00B17484">
        <w:trPr>
          <w:trHeight w:val="309"/>
          <w:jc w:val="center"/>
        </w:trPr>
        <w:tc>
          <w:tcPr>
            <w:tcW w:w="3585" w:type="dxa"/>
            <w:tcBorders>
              <w:top w:val="nil"/>
              <w:left w:val="single" w:sz="4" w:space="0" w:color="auto"/>
              <w:bottom w:val="single" w:sz="4" w:space="0" w:color="auto"/>
              <w:right w:val="single" w:sz="4" w:space="0" w:color="auto"/>
            </w:tcBorders>
            <w:noWrap/>
            <w:vAlign w:val="center"/>
            <w:hideMark/>
          </w:tcPr>
          <w:p w14:paraId="76F7C8F2" w14:textId="77777777" w:rsidR="000F0D5B" w:rsidRPr="0053507B" w:rsidRDefault="000F0D5B" w:rsidP="00B17484">
            <w:pPr>
              <w:spacing w:after="160" w:line="259" w:lineRule="auto"/>
              <w:rPr>
                <w:rFonts w:eastAsia="Calibri"/>
                <w:iCs/>
                <w:color w:val="000000"/>
                <w:lang w:eastAsia="en-US"/>
              </w:rPr>
            </w:pPr>
            <w:r w:rsidRPr="0053507B">
              <w:rPr>
                <w:rFonts w:eastAsia="Calibri"/>
                <w:iCs/>
                <w:color w:val="000000"/>
                <w:lang w:eastAsia="en-US"/>
              </w:rPr>
              <w:t xml:space="preserve">     - бюджетные организации</w:t>
            </w:r>
          </w:p>
        </w:tc>
        <w:tc>
          <w:tcPr>
            <w:tcW w:w="1047" w:type="dxa"/>
            <w:tcBorders>
              <w:top w:val="nil"/>
              <w:left w:val="nil"/>
              <w:bottom w:val="single" w:sz="4" w:space="0" w:color="auto"/>
              <w:right w:val="single" w:sz="4" w:space="0" w:color="auto"/>
            </w:tcBorders>
            <w:noWrap/>
            <w:vAlign w:val="center"/>
            <w:hideMark/>
          </w:tcPr>
          <w:p w14:paraId="1AE4D1D2" w14:textId="77777777" w:rsidR="000F0D5B" w:rsidRPr="0053507B" w:rsidRDefault="000F0D5B" w:rsidP="00B17484">
            <w:pPr>
              <w:spacing w:after="160" w:line="259" w:lineRule="auto"/>
              <w:jc w:val="center"/>
              <w:rPr>
                <w:rFonts w:eastAsia="Calibri"/>
                <w:iCs/>
                <w:color w:val="000000"/>
                <w:lang w:eastAsia="en-US"/>
              </w:rPr>
            </w:pPr>
            <w:r w:rsidRPr="0053507B">
              <w:rPr>
                <w:rFonts w:eastAsia="Calibri"/>
                <w:iCs/>
                <w:color w:val="000000"/>
                <w:lang w:eastAsia="en-US"/>
              </w:rPr>
              <w:t>м³</w:t>
            </w:r>
          </w:p>
        </w:tc>
        <w:tc>
          <w:tcPr>
            <w:tcW w:w="1548" w:type="dxa"/>
            <w:tcBorders>
              <w:top w:val="single" w:sz="4" w:space="0" w:color="auto"/>
              <w:left w:val="nil"/>
              <w:bottom w:val="single" w:sz="4" w:space="0" w:color="auto"/>
              <w:right w:val="single" w:sz="4" w:space="0" w:color="auto"/>
            </w:tcBorders>
            <w:noWrap/>
            <w:vAlign w:val="center"/>
          </w:tcPr>
          <w:p w14:paraId="575219F6" w14:textId="77777777" w:rsidR="000F0D5B" w:rsidRPr="0053507B" w:rsidRDefault="000F0D5B" w:rsidP="00B17484">
            <w:pPr>
              <w:jc w:val="center"/>
              <w:rPr>
                <w:snapToGrid w:val="0"/>
                <w:color w:val="000000"/>
              </w:rPr>
            </w:pPr>
            <w:r w:rsidRPr="0053507B">
              <w:rPr>
                <w:snapToGrid w:val="0"/>
                <w:color w:val="000000"/>
              </w:rPr>
              <w:t>43 049</w:t>
            </w:r>
          </w:p>
        </w:tc>
        <w:tc>
          <w:tcPr>
            <w:tcW w:w="1678" w:type="dxa"/>
            <w:tcBorders>
              <w:top w:val="single" w:sz="4" w:space="0" w:color="auto"/>
              <w:left w:val="nil"/>
              <w:bottom w:val="single" w:sz="4" w:space="0" w:color="auto"/>
              <w:right w:val="single" w:sz="4" w:space="0" w:color="auto"/>
            </w:tcBorders>
            <w:noWrap/>
            <w:vAlign w:val="center"/>
          </w:tcPr>
          <w:p w14:paraId="03BAE6CF" w14:textId="77777777" w:rsidR="000F0D5B" w:rsidRPr="0053507B" w:rsidRDefault="000F0D5B" w:rsidP="00B17484">
            <w:pPr>
              <w:jc w:val="center"/>
              <w:rPr>
                <w:snapToGrid w:val="0"/>
                <w:color w:val="000000"/>
              </w:rPr>
            </w:pPr>
            <w:r w:rsidRPr="0053507B">
              <w:rPr>
                <w:snapToGrid w:val="0"/>
                <w:color w:val="000000"/>
              </w:rPr>
              <w:t>22 358</w:t>
            </w:r>
          </w:p>
        </w:tc>
        <w:tc>
          <w:tcPr>
            <w:tcW w:w="1680" w:type="dxa"/>
            <w:tcBorders>
              <w:top w:val="single" w:sz="4" w:space="0" w:color="auto"/>
              <w:left w:val="nil"/>
              <w:bottom w:val="single" w:sz="4" w:space="0" w:color="auto"/>
              <w:right w:val="single" w:sz="4" w:space="0" w:color="auto"/>
            </w:tcBorders>
            <w:vAlign w:val="center"/>
          </w:tcPr>
          <w:p w14:paraId="34355104" w14:textId="77777777" w:rsidR="000F0D5B" w:rsidRPr="0053507B" w:rsidRDefault="000F0D5B" w:rsidP="00B17484">
            <w:pPr>
              <w:jc w:val="center"/>
              <w:rPr>
                <w:snapToGrid w:val="0"/>
                <w:color w:val="000000"/>
              </w:rPr>
            </w:pPr>
            <w:r w:rsidRPr="0053507B">
              <w:rPr>
                <w:snapToGrid w:val="0"/>
                <w:color w:val="000000"/>
              </w:rPr>
              <w:t>20 691</w:t>
            </w:r>
          </w:p>
        </w:tc>
      </w:tr>
      <w:tr w:rsidR="000F0D5B" w:rsidRPr="0053507B" w14:paraId="1BB26B5B" w14:textId="77777777" w:rsidTr="00B17484">
        <w:trPr>
          <w:trHeight w:val="309"/>
          <w:jc w:val="center"/>
        </w:trPr>
        <w:tc>
          <w:tcPr>
            <w:tcW w:w="3585" w:type="dxa"/>
            <w:tcBorders>
              <w:top w:val="nil"/>
              <w:left w:val="single" w:sz="4" w:space="0" w:color="auto"/>
              <w:bottom w:val="single" w:sz="4" w:space="0" w:color="auto"/>
              <w:right w:val="single" w:sz="4" w:space="0" w:color="auto"/>
            </w:tcBorders>
            <w:noWrap/>
            <w:vAlign w:val="center"/>
            <w:hideMark/>
          </w:tcPr>
          <w:p w14:paraId="36DED89E" w14:textId="77777777" w:rsidR="000F0D5B" w:rsidRPr="0053507B" w:rsidRDefault="000F0D5B" w:rsidP="00B17484">
            <w:pPr>
              <w:spacing w:after="160" w:line="259" w:lineRule="auto"/>
              <w:rPr>
                <w:rFonts w:eastAsia="Calibri"/>
                <w:iCs/>
                <w:color w:val="000000"/>
                <w:lang w:eastAsia="en-US"/>
              </w:rPr>
            </w:pPr>
            <w:r w:rsidRPr="0053507B">
              <w:rPr>
                <w:rFonts w:eastAsia="Calibri"/>
                <w:iCs/>
                <w:color w:val="000000"/>
                <w:lang w:eastAsia="en-US"/>
              </w:rPr>
              <w:t xml:space="preserve">     - прочие потребители </w:t>
            </w:r>
          </w:p>
        </w:tc>
        <w:tc>
          <w:tcPr>
            <w:tcW w:w="1047" w:type="dxa"/>
            <w:tcBorders>
              <w:top w:val="nil"/>
              <w:left w:val="nil"/>
              <w:bottom w:val="single" w:sz="4" w:space="0" w:color="auto"/>
              <w:right w:val="single" w:sz="4" w:space="0" w:color="auto"/>
            </w:tcBorders>
            <w:noWrap/>
            <w:vAlign w:val="center"/>
            <w:hideMark/>
          </w:tcPr>
          <w:p w14:paraId="1E29010A" w14:textId="77777777" w:rsidR="000F0D5B" w:rsidRPr="0053507B" w:rsidRDefault="000F0D5B" w:rsidP="00B17484">
            <w:pPr>
              <w:spacing w:after="160" w:line="259" w:lineRule="auto"/>
              <w:jc w:val="center"/>
              <w:rPr>
                <w:rFonts w:eastAsia="Calibri"/>
                <w:iCs/>
                <w:color w:val="000000"/>
                <w:lang w:eastAsia="en-US"/>
              </w:rPr>
            </w:pPr>
            <w:r w:rsidRPr="0053507B">
              <w:rPr>
                <w:rFonts w:eastAsia="Calibri"/>
                <w:iCs/>
                <w:color w:val="000000"/>
                <w:lang w:eastAsia="en-US"/>
              </w:rPr>
              <w:t>м³</w:t>
            </w:r>
          </w:p>
        </w:tc>
        <w:tc>
          <w:tcPr>
            <w:tcW w:w="1548" w:type="dxa"/>
            <w:tcBorders>
              <w:top w:val="single" w:sz="4" w:space="0" w:color="auto"/>
              <w:left w:val="nil"/>
              <w:bottom w:val="single" w:sz="4" w:space="0" w:color="auto"/>
              <w:right w:val="single" w:sz="4" w:space="0" w:color="auto"/>
            </w:tcBorders>
            <w:noWrap/>
            <w:vAlign w:val="center"/>
          </w:tcPr>
          <w:p w14:paraId="261995BB" w14:textId="77777777" w:rsidR="000F0D5B" w:rsidRPr="0053507B" w:rsidRDefault="000F0D5B" w:rsidP="00B17484">
            <w:pPr>
              <w:jc w:val="center"/>
              <w:rPr>
                <w:snapToGrid w:val="0"/>
                <w:color w:val="000000"/>
              </w:rPr>
            </w:pPr>
            <w:r w:rsidRPr="0053507B">
              <w:rPr>
                <w:snapToGrid w:val="0"/>
                <w:color w:val="000000"/>
              </w:rPr>
              <w:t>10 499</w:t>
            </w:r>
          </w:p>
        </w:tc>
        <w:tc>
          <w:tcPr>
            <w:tcW w:w="1678" w:type="dxa"/>
            <w:tcBorders>
              <w:top w:val="single" w:sz="4" w:space="0" w:color="auto"/>
              <w:left w:val="nil"/>
              <w:bottom w:val="single" w:sz="4" w:space="0" w:color="auto"/>
              <w:right w:val="single" w:sz="4" w:space="0" w:color="auto"/>
            </w:tcBorders>
            <w:noWrap/>
            <w:vAlign w:val="center"/>
          </w:tcPr>
          <w:p w14:paraId="3E91EA25" w14:textId="77777777" w:rsidR="000F0D5B" w:rsidRPr="0053507B" w:rsidRDefault="000F0D5B" w:rsidP="00B17484">
            <w:pPr>
              <w:jc w:val="center"/>
              <w:rPr>
                <w:snapToGrid w:val="0"/>
                <w:color w:val="000000"/>
              </w:rPr>
            </w:pPr>
            <w:r w:rsidRPr="0053507B">
              <w:rPr>
                <w:snapToGrid w:val="0"/>
                <w:color w:val="000000"/>
              </w:rPr>
              <w:t>5 453</w:t>
            </w:r>
          </w:p>
        </w:tc>
        <w:tc>
          <w:tcPr>
            <w:tcW w:w="1680" w:type="dxa"/>
            <w:tcBorders>
              <w:top w:val="single" w:sz="4" w:space="0" w:color="auto"/>
              <w:left w:val="nil"/>
              <w:bottom w:val="single" w:sz="4" w:space="0" w:color="auto"/>
              <w:right w:val="single" w:sz="4" w:space="0" w:color="auto"/>
            </w:tcBorders>
            <w:vAlign w:val="center"/>
          </w:tcPr>
          <w:p w14:paraId="7ED064A8" w14:textId="77777777" w:rsidR="000F0D5B" w:rsidRPr="0053507B" w:rsidRDefault="000F0D5B" w:rsidP="00B17484">
            <w:pPr>
              <w:jc w:val="center"/>
              <w:rPr>
                <w:snapToGrid w:val="0"/>
                <w:color w:val="000000"/>
              </w:rPr>
            </w:pPr>
            <w:r w:rsidRPr="0053507B">
              <w:rPr>
                <w:snapToGrid w:val="0"/>
                <w:color w:val="000000"/>
              </w:rPr>
              <w:t>5 046</w:t>
            </w:r>
          </w:p>
        </w:tc>
      </w:tr>
      <w:bookmarkEnd w:id="43"/>
      <w:bookmarkEnd w:id="44"/>
    </w:tbl>
    <w:p w14:paraId="26CD524F" w14:textId="77777777" w:rsidR="000F0D5B" w:rsidRPr="0053507B" w:rsidRDefault="000F0D5B" w:rsidP="000F0D5B">
      <w:pPr>
        <w:ind w:firstLine="709"/>
        <w:jc w:val="both"/>
        <w:rPr>
          <w:rFonts w:eastAsia="Calibri"/>
          <w:color w:val="000000"/>
          <w:sz w:val="28"/>
          <w:szCs w:val="28"/>
          <w:lang w:eastAsia="en-US"/>
        </w:rPr>
      </w:pPr>
    </w:p>
    <w:p w14:paraId="2DDB68C8" w14:textId="77777777" w:rsidR="000F0D5B" w:rsidRPr="0053507B" w:rsidRDefault="000F0D5B" w:rsidP="000F0D5B">
      <w:pPr>
        <w:ind w:firstLine="709"/>
        <w:contextualSpacing/>
        <w:jc w:val="both"/>
        <w:rPr>
          <w:rFonts w:eastAsia="Calibri"/>
          <w:color w:val="000000"/>
          <w:sz w:val="28"/>
          <w:szCs w:val="28"/>
          <w:lang w:eastAsia="en-US"/>
        </w:rPr>
      </w:pPr>
      <w:r w:rsidRPr="0053507B">
        <w:rPr>
          <w:rFonts w:eastAsia="Calibri"/>
          <w:color w:val="000000"/>
          <w:sz w:val="28"/>
          <w:szCs w:val="28"/>
          <w:lang w:eastAsia="en-US"/>
        </w:rPr>
        <w:t>Тарифы на теплоноситель для ОАО «СКЭК» по узлу теплоснабжения</w:t>
      </w:r>
      <w:r w:rsidRPr="0053507B">
        <w:rPr>
          <w:rFonts w:eastAsia="Calibri"/>
          <w:color w:val="000000"/>
          <w:sz w:val="28"/>
          <w:szCs w:val="28"/>
          <w:lang w:eastAsia="en-US"/>
        </w:rPr>
        <w:br/>
        <w:t>г. Полысаево Ленинск Кузнецкого муниципального округа на 2026 год установлены по постановлению РЭК Кузбасса от 14.09.2021 № 331 (в ред. от 19.12.2025 № 795):</w:t>
      </w:r>
    </w:p>
    <w:p w14:paraId="554F9074" w14:textId="77777777" w:rsidR="000F0D5B" w:rsidRPr="0053507B" w:rsidRDefault="000F0D5B" w:rsidP="000F0D5B">
      <w:pPr>
        <w:ind w:firstLine="709"/>
        <w:jc w:val="right"/>
        <w:rPr>
          <w:snapToGrid w:val="0"/>
          <w:color w:val="000000"/>
          <w:sz w:val="28"/>
          <w:szCs w:val="28"/>
        </w:rPr>
      </w:pPr>
      <w:r w:rsidRPr="0053507B">
        <w:rPr>
          <w:snapToGrid w:val="0"/>
          <w:color w:val="000000"/>
          <w:sz w:val="28"/>
          <w:szCs w:val="28"/>
        </w:rPr>
        <w:t>Таблица 3</w:t>
      </w:r>
    </w:p>
    <w:tbl>
      <w:tblPr>
        <w:tblW w:w="950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339"/>
        <w:gridCol w:w="5162"/>
      </w:tblGrid>
      <w:tr w:rsidR="000F0D5B" w:rsidRPr="0053507B" w14:paraId="294E3B1E" w14:textId="77777777" w:rsidTr="00B17484">
        <w:trPr>
          <w:trHeight w:val="286"/>
        </w:trPr>
        <w:tc>
          <w:tcPr>
            <w:tcW w:w="4339" w:type="dxa"/>
            <w:vMerge w:val="restart"/>
            <w:vAlign w:val="center"/>
          </w:tcPr>
          <w:p w14:paraId="68659D23" w14:textId="77777777" w:rsidR="000F0D5B" w:rsidRPr="0053507B" w:rsidRDefault="000F0D5B" w:rsidP="00B17484">
            <w:pPr>
              <w:ind w:left="-108"/>
              <w:jc w:val="center"/>
              <w:rPr>
                <w:color w:val="000000"/>
                <w:szCs w:val="20"/>
              </w:rPr>
            </w:pPr>
            <w:bookmarkStart w:id="51" w:name="_Toc51703367"/>
            <w:r w:rsidRPr="0053507B">
              <w:rPr>
                <w:color w:val="000000"/>
                <w:szCs w:val="20"/>
              </w:rPr>
              <w:t>Период</w:t>
            </w:r>
          </w:p>
        </w:tc>
        <w:tc>
          <w:tcPr>
            <w:tcW w:w="5162" w:type="dxa"/>
            <w:vMerge w:val="restart"/>
            <w:vAlign w:val="center"/>
          </w:tcPr>
          <w:p w14:paraId="1D4A303E" w14:textId="77777777" w:rsidR="000F0D5B" w:rsidRPr="0053507B" w:rsidRDefault="000F0D5B" w:rsidP="00B17484">
            <w:pPr>
              <w:ind w:left="-151" w:right="-227"/>
              <w:jc w:val="center"/>
              <w:rPr>
                <w:color w:val="000000"/>
                <w:szCs w:val="20"/>
              </w:rPr>
            </w:pPr>
            <w:r w:rsidRPr="0053507B">
              <w:rPr>
                <w:color w:val="000000"/>
                <w:szCs w:val="20"/>
              </w:rPr>
              <w:t>Теплоноситель,</w:t>
            </w:r>
          </w:p>
          <w:p w14:paraId="42297CE9" w14:textId="77777777" w:rsidR="000F0D5B" w:rsidRPr="0053507B" w:rsidRDefault="000F0D5B" w:rsidP="00B17484">
            <w:pPr>
              <w:ind w:left="-151" w:right="-227"/>
              <w:jc w:val="center"/>
              <w:rPr>
                <w:color w:val="000000"/>
                <w:szCs w:val="20"/>
              </w:rPr>
            </w:pPr>
            <w:r w:rsidRPr="0053507B">
              <w:rPr>
                <w:color w:val="000000"/>
                <w:szCs w:val="20"/>
              </w:rPr>
              <w:t>руб./ м</w:t>
            </w:r>
            <w:r w:rsidRPr="0053507B">
              <w:rPr>
                <w:color w:val="000000"/>
                <w:szCs w:val="20"/>
                <w:vertAlign w:val="superscript"/>
              </w:rPr>
              <w:t>3</w:t>
            </w:r>
          </w:p>
          <w:p w14:paraId="4CA9CDEF" w14:textId="77777777" w:rsidR="000F0D5B" w:rsidRPr="0053507B" w:rsidRDefault="000F0D5B" w:rsidP="00B17484">
            <w:pPr>
              <w:tabs>
                <w:tab w:val="left" w:pos="3052"/>
              </w:tabs>
              <w:ind w:left="-151" w:right="-227"/>
              <w:jc w:val="center"/>
              <w:rPr>
                <w:b/>
                <w:color w:val="000000"/>
                <w:szCs w:val="20"/>
              </w:rPr>
            </w:pPr>
            <w:r w:rsidRPr="0053507B">
              <w:rPr>
                <w:color w:val="000000"/>
                <w:szCs w:val="20"/>
              </w:rPr>
              <w:t xml:space="preserve">(без </w:t>
            </w:r>
            <w:r w:rsidRPr="0053507B">
              <w:rPr>
                <w:color w:val="000000"/>
                <w:sz w:val="20"/>
                <w:szCs w:val="20"/>
              </w:rPr>
              <w:t>НДС</w:t>
            </w:r>
            <w:r w:rsidRPr="0053507B">
              <w:rPr>
                <w:color w:val="000000"/>
                <w:szCs w:val="20"/>
              </w:rPr>
              <w:t>)</w:t>
            </w:r>
          </w:p>
        </w:tc>
      </w:tr>
      <w:tr w:rsidR="000F0D5B" w:rsidRPr="0053507B" w14:paraId="15FCCD64" w14:textId="77777777" w:rsidTr="00B17484">
        <w:trPr>
          <w:trHeight w:val="286"/>
        </w:trPr>
        <w:tc>
          <w:tcPr>
            <w:tcW w:w="4339" w:type="dxa"/>
            <w:vMerge/>
            <w:vAlign w:val="center"/>
          </w:tcPr>
          <w:p w14:paraId="393EB9F4" w14:textId="77777777" w:rsidR="000F0D5B" w:rsidRPr="0053507B" w:rsidRDefault="000F0D5B" w:rsidP="00B17484">
            <w:pPr>
              <w:tabs>
                <w:tab w:val="left" w:pos="3052"/>
              </w:tabs>
              <w:ind w:left="176"/>
              <w:jc w:val="center"/>
              <w:rPr>
                <w:b/>
                <w:color w:val="000000"/>
                <w:szCs w:val="20"/>
              </w:rPr>
            </w:pPr>
          </w:p>
        </w:tc>
        <w:tc>
          <w:tcPr>
            <w:tcW w:w="5162" w:type="dxa"/>
            <w:vMerge/>
            <w:vAlign w:val="center"/>
          </w:tcPr>
          <w:p w14:paraId="36708721" w14:textId="77777777" w:rsidR="000F0D5B" w:rsidRPr="0053507B" w:rsidRDefault="000F0D5B" w:rsidP="00B17484">
            <w:pPr>
              <w:tabs>
                <w:tab w:val="left" w:pos="3052"/>
              </w:tabs>
              <w:ind w:left="176"/>
              <w:jc w:val="center"/>
              <w:rPr>
                <w:b/>
                <w:color w:val="000000"/>
                <w:szCs w:val="20"/>
              </w:rPr>
            </w:pPr>
          </w:p>
        </w:tc>
      </w:tr>
      <w:tr w:rsidR="000F0D5B" w:rsidRPr="0053507B" w14:paraId="2D1F9432" w14:textId="77777777" w:rsidTr="00B17484">
        <w:trPr>
          <w:trHeight w:val="316"/>
        </w:trPr>
        <w:tc>
          <w:tcPr>
            <w:tcW w:w="4339" w:type="dxa"/>
            <w:vMerge/>
            <w:vAlign w:val="center"/>
          </w:tcPr>
          <w:p w14:paraId="1E6024FC" w14:textId="77777777" w:rsidR="000F0D5B" w:rsidRPr="0053507B" w:rsidRDefault="000F0D5B" w:rsidP="00B17484">
            <w:pPr>
              <w:tabs>
                <w:tab w:val="left" w:pos="3052"/>
              </w:tabs>
              <w:ind w:left="176"/>
              <w:jc w:val="center"/>
              <w:rPr>
                <w:b/>
                <w:color w:val="000000"/>
                <w:szCs w:val="20"/>
              </w:rPr>
            </w:pPr>
          </w:p>
        </w:tc>
        <w:tc>
          <w:tcPr>
            <w:tcW w:w="5162" w:type="dxa"/>
            <w:vMerge/>
            <w:vAlign w:val="center"/>
          </w:tcPr>
          <w:p w14:paraId="69779F1A" w14:textId="77777777" w:rsidR="000F0D5B" w:rsidRPr="0053507B" w:rsidRDefault="000F0D5B" w:rsidP="00B17484">
            <w:pPr>
              <w:tabs>
                <w:tab w:val="left" w:pos="3052"/>
              </w:tabs>
              <w:ind w:left="176"/>
              <w:jc w:val="center"/>
              <w:rPr>
                <w:b/>
                <w:color w:val="000000"/>
                <w:szCs w:val="20"/>
              </w:rPr>
            </w:pPr>
          </w:p>
        </w:tc>
      </w:tr>
      <w:tr w:rsidR="000F0D5B" w:rsidRPr="0053507B" w14:paraId="37FDAF7D" w14:textId="77777777" w:rsidTr="00B17484">
        <w:trPr>
          <w:trHeight w:val="361"/>
        </w:trPr>
        <w:tc>
          <w:tcPr>
            <w:tcW w:w="4339" w:type="dxa"/>
            <w:vAlign w:val="center"/>
          </w:tcPr>
          <w:p w14:paraId="2F84FD49" w14:textId="77777777" w:rsidR="000F0D5B" w:rsidRPr="0053507B" w:rsidRDefault="000F0D5B" w:rsidP="00B17484">
            <w:pPr>
              <w:tabs>
                <w:tab w:val="left" w:pos="3052"/>
              </w:tabs>
              <w:ind w:left="-108" w:right="-108"/>
              <w:jc w:val="center"/>
              <w:rPr>
                <w:color w:val="000000"/>
                <w:szCs w:val="20"/>
              </w:rPr>
            </w:pPr>
            <w:r w:rsidRPr="0053507B">
              <w:rPr>
                <w:color w:val="000000"/>
                <w:szCs w:val="20"/>
              </w:rPr>
              <w:t>с 01.01.2026</w:t>
            </w:r>
          </w:p>
        </w:tc>
        <w:tc>
          <w:tcPr>
            <w:tcW w:w="5162" w:type="dxa"/>
            <w:vAlign w:val="center"/>
          </w:tcPr>
          <w:p w14:paraId="1BF59910" w14:textId="77777777" w:rsidR="000F0D5B" w:rsidRPr="0053507B" w:rsidRDefault="000F0D5B" w:rsidP="00B17484">
            <w:pPr>
              <w:jc w:val="center"/>
              <w:rPr>
                <w:color w:val="000000"/>
                <w:szCs w:val="20"/>
              </w:rPr>
            </w:pPr>
            <w:r w:rsidRPr="0053507B">
              <w:rPr>
                <w:color w:val="000000"/>
                <w:szCs w:val="20"/>
              </w:rPr>
              <w:t>57,03</w:t>
            </w:r>
          </w:p>
        </w:tc>
      </w:tr>
      <w:tr w:rsidR="000F0D5B" w:rsidRPr="0053507B" w14:paraId="720E7649" w14:textId="77777777" w:rsidTr="00B17484">
        <w:trPr>
          <w:trHeight w:val="361"/>
        </w:trPr>
        <w:tc>
          <w:tcPr>
            <w:tcW w:w="4339" w:type="dxa"/>
            <w:vAlign w:val="center"/>
          </w:tcPr>
          <w:p w14:paraId="1A421C7D" w14:textId="77777777" w:rsidR="000F0D5B" w:rsidRPr="0053507B" w:rsidRDefault="000F0D5B" w:rsidP="00B17484">
            <w:pPr>
              <w:tabs>
                <w:tab w:val="left" w:pos="3052"/>
              </w:tabs>
              <w:ind w:left="-108" w:right="-108"/>
              <w:jc w:val="center"/>
              <w:rPr>
                <w:color w:val="000000"/>
                <w:szCs w:val="20"/>
              </w:rPr>
            </w:pPr>
            <w:r w:rsidRPr="0053507B">
              <w:rPr>
                <w:color w:val="000000"/>
                <w:szCs w:val="20"/>
              </w:rPr>
              <w:t>с 01.10.2026</w:t>
            </w:r>
          </w:p>
        </w:tc>
        <w:tc>
          <w:tcPr>
            <w:tcW w:w="5162" w:type="dxa"/>
            <w:vAlign w:val="center"/>
          </w:tcPr>
          <w:p w14:paraId="754BA539" w14:textId="77777777" w:rsidR="000F0D5B" w:rsidRPr="0053507B" w:rsidRDefault="000F0D5B" w:rsidP="00B17484">
            <w:pPr>
              <w:jc w:val="center"/>
              <w:rPr>
                <w:color w:val="000000"/>
                <w:szCs w:val="20"/>
              </w:rPr>
            </w:pPr>
            <w:r w:rsidRPr="0053507B">
              <w:rPr>
                <w:color w:val="000000"/>
                <w:szCs w:val="20"/>
              </w:rPr>
              <w:t>63,87</w:t>
            </w:r>
          </w:p>
        </w:tc>
      </w:tr>
    </w:tbl>
    <w:p w14:paraId="2FDCD504" w14:textId="77777777" w:rsidR="000F0D5B" w:rsidRPr="0053507B" w:rsidRDefault="000F0D5B" w:rsidP="000F0D5B">
      <w:pPr>
        <w:rPr>
          <w:b/>
          <w:bCs/>
          <w:color w:val="000000"/>
          <w:sz w:val="28"/>
          <w:szCs w:val="28"/>
          <w:lang w:eastAsia="en-US"/>
        </w:rPr>
      </w:pPr>
    </w:p>
    <w:p w14:paraId="45E4D617" w14:textId="77777777" w:rsidR="000F0D5B" w:rsidRPr="0053507B" w:rsidRDefault="000F0D5B" w:rsidP="000F0D5B">
      <w:pPr>
        <w:keepNext/>
        <w:tabs>
          <w:tab w:val="left" w:pos="0"/>
        </w:tabs>
        <w:jc w:val="center"/>
        <w:outlineLvl w:val="0"/>
        <w:rPr>
          <w:rFonts w:cs="Arial"/>
          <w:b/>
          <w:color w:val="000000"/>
          <w:kern w:val="32"/>
          <w:sz w:val="28"/>
          <w:szCs w:val="32"/>
          <w:lang w:eastAsia="en-US"/>
        </w:rPr>
      </w:pPr>
      <w:bookmarkStart w:id="52" w:name="_Toc79762993"/>
      <w:bookmarkStart w:id="53" w:name="_Toc90540746"/>
      <w:r w:rsidRPr="0053507B">
        <w:rPr>
          <w:rFonts w:cs="Arial"/>
          <w:b/>
          <w:color w:val="000000"/>
          <w:kern w:val="32"/>
          <w:sz w:val="28"/>
          <w:szCs w:val="32"/>
          <w:lang w:eastAsia="en-US"/>
        </w:rPr>
        <w:t>Тарифы на горячую воду ОАО «СКЭК» по узлу теплоснабжения</w:t>
      </w:r>
    </w:p>
    <w:p w14:paraId="76F60FD0" w14:textId="77777777" w:rsidR="000F0D5B" w:rsidRPr="0053507B" w:rsidRDefault="000F0D5B" w:rsidP="000F0D5B">
      <w:pPr>
        <w:keepNext/>
        <w:tabs>
          <w:tab w:val="left" w:pos="0"/>
        </w:tabs>
        <w:jc w:val="center"/>
        <w:outlineLvl w:val="0"/>
        <w:rPr>
          <w:rFonts w:cs="Arial"/>
          <w:b/>
          <w:color w:val="000000"/>
          <w:kern w:val="32"/>
          <w:sz w:val="28"/>
          <w:szCs w:val="32"/>
          <w:lang w:eastAsia="en-US"/>
        </w:rPr>
      </w:pPr>
      <w:r w:rsidRPr="0053507B">
        <w:rPr>
          <w:rFonts w:cs="Arial"/>
          <w:b/>
          <w:color w:val="000000"/>
          <w:kern w:val="32"/>
          <w:sz w:val="28"/>
          <w:szCs w:val="32"/>
          <w:lang w:eastAsia="en-US"/>
        </w:rPr>
        <w:t>г. Полысаево Ленинск -Кузнецкий муниципальный округ</w:t>
      </w:r>
      <w:bookmarkEnd w:id="52"/>
      <w:r w:rsidRPr="0053507B">
        <w:rPr>
          <w:rFonts w:cs="Arial"/>
          <w:b/>
          <w:color w:val="000000"/>
          <w:kern w:val="32"/>
          <w:sz w:val="28"/>
          <w:szCs w:val="32"/>
          <w:lang w:eastAsia="en-US"/>
        </w:rPr>
        <w:t xml:space="preserve"> </w:t>
      </w:r>
      <w:bookmarkEnd w:id="51"/>
      <w:r w:rsidRPr="0053507B">
        <w:rPr>
          <w:rFonts w:cs="Arial"/>
          <w:b/>
          <w:color w:val="000000"/>
          <w:kern w:val="32"/>
          <w:sz w:val="28"/>
          <w:szCs w:val="32"/>
          <w:lang w:eastAsia="en-US"/>
        </w:rPr>
        <w:t>на 2026 год</w:t>
      </w:r>
      <w:bookmarkEnd w:id="53"/>
    </w:p>
    <w:p w14:paraId="58C98823" w14:textId="77777777" w:rsidR="000F0D5B" w:rsidRPr="0053507B" w:rsidRDefault="000F0D5B" w:rsidP="000F0D5B">
      <w:pPr>
        <w:rPr>
          <w:snapToGrid w:val="0"/>
          <w:sz w:val="28"/>
          <w:szCs w:val="28"/>
          <w:lang w:eastAsia="en-US"/>
        </w:rPr>
      </w:pPr>
    </w:p>
    <w:p w14:paraId="46787E02" w14:textId="77777777" w:rsidR="000F0D5B" w:rsidRPr="0053507B" w:rsidRDefault="000F0D5B" w:rsidP="000F0D5B">
      <w:pPr>
        <w:ind w:right="-31" w:firstLine="709"/>
        <w:jc w:val="both"/>
        <w:rPr>
          <w:color w:val="000000"/>
          <w:sz w:val="28"/>
          <w:szCs w:val="28"/>
        </w:rPr>
      </w:pPr>
      <w:r w:rsidRPr="0053507B">
        <w:rPr>
          <w:color w:val="000000"/>
          <w:sz w:val="28"/>
          <w:szCs w:val="28"/>
        </w:rPr>
        <w:t xml:space="preserve">Согласно п. 5 статьи 9 Федерального закона от 27.07.2010 № 190 - ФЗ </w:t>
      </w:r>
      <w:r w:rsidRPr="0053507B">
        <w:rPr>
          <w:color w:val="000000"/>
          <w:sz w:val="28"/>
          <w:szCs w:val="28"/>
        </w:rPr>
        <w:br/>
        <w:t xml:space="preserve">«О теплоснабжении» тарифы на горячую воду в открытых системах теплоснабжения устанавливаются в виде двухкомпонентных тарифов </w:t>
      </w:r>
      <w:r w:rsidRPr="0053507B">
        <w:rPr>
          <w:color w:val="000000"/>
          <w:sz w:val="28"/>
          <w:szCs w:val="28"/>
        </w:rPr>
        <w:br/>
        <w:t>с использованием компонента на теплоноситель и компонента на тепловую энергию.</w:t>
      </w:r>
    </w:p>
    <w:p w14:paraId="1786DDA8" w14:textId="77777777" w:rsidR="000F0D5B" w:rsidRPr="0053507B" w:rsidRDefault="000F0D5B" w:rsidP="000F0D5B">
      <w:pPr>
        <w:tabs>
          <w:tab w:val="left" w:pos="0"/>
          <w:tab w:val="left" w:pos="9900"/>
        </w:tabs>
        <w:ind w:firstLine="709"/>
        <w:jc w:val="both"/>
        <w:rPr>
          <w:color w:val="000000"/>
          <w:sz w:val="28"/>
          <w:szCs w:val="28"/>
        </w:rPr>
      </w:pPr>
      <w:r w:rsidRPr="0053507B">
        <w:rPr>
          <w:color w:val="000000"/>
          <w:sz w:val="28"/>
          <w:szCs w:val="28"/>
        </w:rPr>
        <w:t xml:space="preserve">Компонент на тепловую энергию соответствует тарифу на тепловую энергию на 2026 год согласно постановлению РЭК Кузбасса № 330 от 14.09.2021 </w:t>
      </w:r>
      <w:r w:rsidRPr="0053507B">
        <w:rPr>
          <w:snapToGrid w:val="0"/>
          <w:sz w:val="28"/>
          <w:szCs w:val="28"/>
        </w:rPr>
        <w:t>«Об установлении долгосрочных параметров регулирования и долгосрочных тарифов ОАО «Северо-Кузбасская энергетическая компания» на тепловую энергию, реализуемую на потребительском рынке г. Полысаево Ленинск-Кузнецкого муниципального округа, на период 2021-2030 годы», в части 2026 года</w:t>
      </w:r>
      <w:r w:rsidRPr="0053507B">
        <w:rPr>
          <w:color w:val="000000"/>
          <w:sz w:val="28"/>
          <w:szCs w:val="28"/>
        </w:rPr>
        <w:t xml:space="preserve"> (в ред. от 19.12.2025 № 794).</w:t>
      </w:r>
    </w:p>
    <w:p w14:paraId="2BF24216" w14:textId="77777777" w:rsidR="000F0D5B" w:rsidRPr="0053507B" w:rsidRDefault="000F0D5B" w:rsidP="000F0D5B">
      <w:pPr>
        <w:tabs>
          <w:tab w:val="left" w:pos="0"/>
          <w:tab w:val="left" w:pos="9900"/>
        </w:tabs>
        <w:ind w:firstLine="709"/>
        <w:jc w:val="both"/>
        <w:rPr>
          <w:color w:val="000000"/>
          <w:sz w:val="28"/>
          <w:szCs w:val="28"/>
        </w:rPr>
      </w:pPr>
      <w:r w:rsidRPr="0053507B">
        <w:rPr>
          <w:color w:val="000000"/>
          <w:sz w:val="28"/>
          <w:szCs w:val="28"/>
        </w:rPr>
        <w:lastRenderedPageBreak/>
        <w:t>Стоимость тепловой энергии в горячей воде составляет:</w:t>
      </w:r>
    </w:p>
    <w:p w14:paraId="07DE077C" w14:textId="77777777" w:rsidR="000F0D5B" w:rsidRPr="0053507B" w:rsidRDefault="000F0D5B" w:rsidP="000F0D5B">
      <w:pPr>
        <w:tabs>
          <w:tab w:val="left" w:pos="0"/>
          <w:tab w:val="left" w:pos="9900"/>
        </w:tabs>
        <w:ind w:firstLine="540"/>
        <w:jc w:val="right"/>
        <w:rPr>
          <w:color w:val="000000"/>
          <w:sz w:val="28"/>
          <w:szCs w:val="28"/>
        </w:rPr>
      </w:pPr>
      <w:r w:rsidRPr="0053507B">
        <w:rPr>
          <w:color w:val="000000"/>
          <w:sz w:val="28"/>
          <w:szCs w:val="28"/>
        </w:rPr>
        <w:t>Таблица 4</w:t>
      </w:r>
    </w:p>
    <w:tbl>
      <w:tblPr>
        <w:tblpPr w:leftFromText="180" w:rightFromText="180" w:vertAnchor="text" w:tblpY="1"/>
        <w:tblOverlap w:val="never"/>
        <w:tblW w:w="9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0"/>
        <w:gridCol w:w="5231"/>
      </w:tblGrid>
      <w:tr w:rsidR="000F0D5B" w:rsidRPr="0053507B" w14:paraId="5E6993AB" w14:textId="77777777" w:rsidTr="00B17484">
        <w:trPr>
          <w:trHeight w:val="197"/>
          <w:tblHeader/>
        </w:trPr>
        <w:tc>
          <w:tcPr>
            <w:tcW w:w="4260" w:type="dxa"/>
            <w:vAlign w:val="center"/>
            <w:hideMark/>
          </w:tcPr>
          <w:p w14:paraId="6BD1CA14" w14:textId="77777777" w:rsidR="000F0D5B" w:rsidRPr="0053507B" w:rsidRDefault="000F0D5B" w:rsidP="00B17484">
            <w:pPr>
              <w:jc w:val="center"/>
              <w:rPr>
                <w:color w:val="000000"/>
              </w:rPr>
            </w:pPr>
            <w:r w:rsidRPr="0053507B">
              <w:rPr>
                <w:color w:val="000000"/>
              </w:rPr>
              <w:t>Период</w:t>
            </w:r>
          </w:p>
        </w:tc>
        <w:tc>
          <w:tcPr>
            <w:tcW w:w="5231" w:type="dxa"/>
            <w:vAlign w:val="center"/>
            <w:hideMark/>
          </w:tcPr>
          <w:p w14:paraId="6A425DA5" w14:textId="77777777" w:rsidR="000F0D5B" w:rsidRPr="0053507B" w:rsidRDefault="000F0D5B" w:rsidP="00B17484">
            <w:pPr>
              <w:jc w:val="center"/>
              <w:rPr>
                <w:color w:val="000000"/>
              </w:rPr>
            </w:pPr>
            <w:r w:rsidRPr="0053507B">
              <w:rPr>
                <w:color w:val="000000"/>
              </w:rPr>
              <w:t>Компонент на тепловую энергию</w:t>
            </w:r>
          </w:p>
          <w:p w14:paraId="0F0F70DD" w14:textId="77777777" w:rsidR="000F0D5B" w:rsidRPr="0053507B" w:rsidRDefault="000F0D5B" w:rsidP="00B17484">
            <w:pPr>
              <w:jc w:val="center"/>
              <w:rPr>
                <w:color w:val="000000"/>
              </w:rPr>
            </w:pPr>
            <w:r w:rsidRPr="0053507B">
              <w:rPr>
                <w:color w:val="000000"/>
              </w:rPr>
              <w:t>руб./Гкал (без НДС)</w:t>
            </w:r>
          </w:p>
        </w:tc>
      </w:tr>
      <w:tr w:rsidR="000F0D5B" w:rsidRPr="0053507B" w14:paraId="4794FCDF" w14:textId="77777777" w:rsidTr="00B17484">
        <w:trPr>
          <w:trHeight w:val="290"/>
        </w:trPr>
        <w:tc>
          <w:tcPr>
            <w:tcW w:w="4260" w:type="dxa"/>
            <w:hideMark/>
          </w:tcPr>
          <w:p w14:paraId="1352E89B" w14:textId="77777777" w:rsidR="000F0D5B" w:rsidRPr="0053507B" w:rsidRDefault="000F0D5B" w:rsidP="00B17484">
            <w:pPr>
              <w:jc w:val="center"/>
              <w:rPr>
                <w:snapToGrid w:val="0"/>
                <w:color w:val="000000"/>
              </w:rPr>
            </w:pPr>
            <w:r w:rsidRPr="0053507B">
              <w:rPr>
                <w:snapToGrid w:val="0"/>
                <w:color w:val="000000"/>
              </w:rPr>
              <w:t>с 01.01.2026 год</w:t>
            </w:r>
          </w:p>
        </w:tc>
        <w:tc>
          <w:tcPr>
            <w:tcW w:w="5231" w:type="dxa"/>
            <w:hideMark/>
          </w:tcPr>
          <w:p w14:paraId="6EB241D8" w14:textId="77777777" w:rsidR="000F0D5B" w:rsidRPr="0053507B" w:rsidRDefault="000F0D5B" w:rsidP="00B17484">
            <w:pPr>
              <w:jc w:val="center"/>
              <w:rPr>
                <w:snapToGrid w:val="0"/>
                <w:color w:val="000000"/>
              </w:rPr>
            </w:pPr>
            <w:r w:rsidRPr="0053507B">
              <w:rPr>
                <w:snapToGrid w:val="0"/>
                <w:color w:val="000000"/>
              </w:rPr>
              <w:t>2 778,77</w:t>
            </w:r>
          </w:p>
        </w:tc>
      </w:tr>
      <w:tr w:rsidR="000F0D5B" w:rsidRPr="0053507B" w14:paraId="4283F318" w14:textId="77777777" w:rsidTr="00B17484">
        <w:trPr>
          <w:trHeight w:val="290"/>
        </w:trPr>
        <w:tc>
          <w:tcPr>
            <w:tcW w:w="4260" w:type="dxa"/>
          </w:tcPr>
          <w:p w14:paraId="39B5C52A" w14:textId="77777777" w:rsidR="000F0D5B" w:rsidRPr="0053507B" w:rsidRDefault="000F0D5B" w:rsidP="00B17484">
            <w:pPr>
              <w:jc w:val="center"/>
              <w:rPr>
                <w:snapToGrid w:val="0"/>
                <w:color w:val="000000"/>
              </w:rPr>
            </w:pPr>
            <w:r w:rsidRPr="0053507B">
              <w:rPr>
                <w:snapToGrid w:val="0"/>
                <w:color w:val="000000"/>
              </w:rPr>
              <w:t>с 01.10.2026 год</w:t>
            </w:r>
          </w:p>
        </w:tc>
        <w:tc>
          <w:tcPr>
            <w:tcW w:w="5231" w:type="dxa"/>
          </w:tcPr>
          <w:p w14:paraId="0D59A10C" w14:textId="77777777" w:rsidR="000F0D5B" w:rsidRPr="0053507B" w:rsidRDefault="000F0D5B" w:rsidP="00B17484">
            <w:pPr>
              <w:jc w:val="center"/>
              <w:rPr>
                <w:snapToGrid w:val="0"/>
                <w:color w:val="000000"/>
              </w:rPr>
            </w:pPr>
            <w:r w:rsidRPr="0053507B">
              <w:rPr>
                <w:snapToGrid w:val="0"/>
                <w:color w:val="000000"/>
              </w:rPr>
              <w:t>3 112,22</w:t>
            </w:r>
          </w:p>
        </w:tc>
      </w:tr>
    </w:tbl>
    <w:p w14:paraId="5B11C03A" w14:textId="77777777" w:rsidR="000F0D5B" w:rsidRPr="0053507B" w:rsidRDefault="000F0D5B" w:rsidP="000F0D5B">
      <w:pPr>
        <w:ind w:right="-31" w:firstLine="709"/>
        <w:jc w:val="both"/>
        <w:rPr>
          <w:color w:val="000000"/>
          <w:sz w:val="28"/>
          <w:szCs w:val="28"/>
        </w:rPr>
      </w:pPr>
    </w:p>
    <w:p w14:paraId="5308491C" w14:textId="77777777" w:rsidR="000F0D5B" w:rsidRPr="0053507B" w:rsidRDefault="000F0D5B" w:rsidP="000F0D5B">
      <w:pPr>
        <w:ind w:right="-31" w:firstLine="709"/>
        <w:jc w:val="both"/>
        <w:rPr>
          <w:color w:val="000000"/>
          <w:sz w:val="28"/>
          <w:szCs w:val="28"/>
        </w:rPr>
      </w:pPr>
      <w:r w:rsidRPr="0053507B">
        <w:rPr>
          <w:color w:val="000000"/>
          <w:sz w:val="28"/>
          <w:szCs w:val="28"/>
        </w:rPr>
        <w:t xml:space="preserve">Нормативы расхода тепловой энергии, необходимой для осуществления горячего водоснабжения ОАО «СКЭК» приняты в соответствии </w:t>
      </w:r>
      <w:r w:rsidRPr="0053507B">
        <w:rPr>
          <w:color w:val="000000"/>
          <w:sz w:val="28"/>
          <w:szCs w:val="28"/>
        </w:rPr>
        <w:br/>
        <w:t xml:space="preserve">с постановлением РЭК Кемеровской области от 13.11.2019 № 410 «Об утверждении нормативов расхода тепловой энергии, используемой на подогрев холодной воды для предоставления коммунальной услуги по горячему водоснабжению на территории Беловского, Кемеровского, Новокузнецкого, </w:t>
      </w:r>
      <w:proofErr w:type="spellStart"/>
      <w:r w:rsidRPr="0053507B">
        <w:rPr>
          <w:color w:val="000000"/>
          <w:sz w:val="28"/>
          <w:szCs w:val="28"/>
        </w:rPr>
        <w:t>Мысковского</w:t>
      </w:r>
      <w:proofErr w:type="spellEnd"/>
      <w:r w:rsidRPr="0053507B">
        <w:rPr>
          <w:color w:val="000000"/>
          <w:sz w:val="28"/>
          <w:szCs w:val="28"/>
        </w:rPr>
        <w:t xml:space="preserve">, </w:t>
      </w:r>
      <w:proofErr w:type="spellStart"/>
      <w:r w:rsidRPr="0053507B">
        <w:rPr>
          <w:color w:val="000000"/>
          <w:sz w:val="28"/>
          <w:szCs w:val="28"/>
        </w:rPr>
        <w:t>Полысаевского</w:t>
      </w:r>
      <w:proofErr w:type="spellEnd"/>
      <w:r w:rsidRPr="0053507B">
        <w:rPr>
          <w:color w:val="000000"/>
          <w:sz w:val="28"/>
          <w:szCs w:val="28"/>
        </w:rPr>
        <w:t>, Тайгинского городских округов».</w:t>
      </w:r>
    </w:p>
    <w:p w14:paraId="7FE9A16B" w14:textId="77777777" w:rsidR="000F0D5B" w:rsidRPr="0053507B" w:rsidRDefault="000F0D5B" w:rsidP="000F0D5B">
      <w:pPr>
        <w:ind w:firstLine="709"/>
        <w:jc w:val="right"/>
        <w:rPr>
          <w:color w:val="000000"/>
          <w:sz w:val="28"/>
          <w:szCs w:val="28"/>
        </w:rPr>
      </w:pPr>
      <w:r w:rsidRPr="0053507B">
        <w:rPr>
          <w:color w:val="000000"/>
          <w:sz w:val="28"/>
          <w:szCs w:val="28"/>
        </w:rPr>
        <w:t>Таблица 5</w:t>
      </w:r>
    </w:p>
    <w:p w14:paraId="40E27571" w14:textId="77777777" w:rsidR="000F0D5B" w:rsidRPr="0053507B" w:rsidRDefault="000F0D5B" w:rsidP="000F0D5B">
      <w:pPr>
        <w:tabs>
          <w:tab w:val="left" w:pos="0"/>
          <w:tab w:val="left" w:pos="9900"/>
        </w:tabs>
        <w:ind w:firstLine="709"/>
        <w:jc w:val="both"/>
        <w:rPr>
          <w:snapToGrid w:val="0"/>
          <w:color w:val="000000"/>
          <w:sz w:val="28"/>
          <w:szCs w:val="28"/>
        </w:rPr>
      </w:pPr>
    </w:p>
    <w:tbl>
      <w:tblPr>
        <w:tblpPr w:leftFromText="180" w:rightFromText="180" w:vertAnchor="text" w:horzAnchor="margin" w:tblpY="-115"/>
        <w:tblOverlap w:val="neve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7"/>
        <w:gridCol w:w="2466"/>
        <w:gridCol w:w="2329"/>
        <w:gridCol w:w="2466"/>
      </w:tblGrid>
      <w:tr w:rsidR="000F0D5B" w:rsidRPr="0053507B" w14:paraId="0B1A8EDA" w14:textId="77777777" w:rsidTr="00B17484">
        <w:trPr>
          <w:trHeight w:val="444"/>
        </w:trPr>
        <w:tc>
          <w:tcPr>
            <w:tcW w:w="4763" w:type="dxa"/>
            <w:gridSpan w:val="2"/>
            <w:vAlign w:val="center"/>
          </w:tcPr>
          <w:p w14:paraId="4AC0355C" w14:textId="77777777" w:rsidR="000F0D5B" w:rsidRPr="0053507B" w:rsidRDefault="000F0D5B" w:rsidP="00B17484">
            <w:pPr>
              <w:jc w:val="both"/>
              <w:rPr>
                <w:color w:val="000000"/>
              </w:rPr>
            </w:pPr>
            <w:r w:rsidRPr="0053507B">
              <w:rPr>
                <w:color w:val="000000"/>
              </w:rPr>
              <w:t>С изолированными стояками</w:t>
            </w:r>
          </w:p>
        </w:tc>
        <w:tc>
          <w:tcPr>
            <w:tcW w:w="4795" w:type="dxa"/>
            <w:gridSpan w:val="2"/>
            <w:vAlign w:val="center"/>
            <w:hideMark/>
          </w:tcPr>
          <w:p w14:paraId="4ACBE4EF" w14:textId="77777777" w:rsidR="000F0D5B" w:rsidRPr="0053507B" w:rsidRDefault="000F0D5B" w:rsidP="00B17484">
            <w:pPr>
              <w:jc w:val="both"/>
              <w:rPr>
                <w:snapToGrid w:val="0"/>
                <w:color w:val="000000"/>
                <w:sz w:val="28"/>
                <w:szCs w:val="28"/>
              </w:rPr>
            </w:pPr>
            <w:r w:rsidRPr="0053507B">
              <w:rPr>
                <w:color w:val="000000"/>
              </w:rPr>
              <w:t>С неизолированными стояками</w:t>
            </w:r>
          </w:p>
        </w:tc>
      </w:tr>
      <w:tr w:rsidR="000F0D5B" w:rsidRPr="0053507B" w14:paraId="7212A18A" w14:textId="77777777" w:rsidTr="00B17484">
        <w:trPr>
          <w:trHeight w:val="268"/>
        </w:trPr>
        <w:tc>
          <w:tcPr>
            <w:tcW w:w="2297" w:type="dxa"/>
            <w:vAlign w:val="center"/>
            <w:hideMark/>
          </w:tcPr>
          <w:p w14:paraId="14E6F580" w14:textId="77777777" w:rsidR="000F0D5B" w:rsidRPr="0053507B" w:rsidRDefault="000F0D5B" w:rsidP="00B17484">
            <w:pPr>
              <w:ind w:left="-142" w:right="-107"/>
              <w:jc w:val="center"/>
              <w:rPr>
                <w:color w:val="000000"/>
              </w:rPr>
            </w:pPr>
            <w:r w:rsidRPr="0053507B">
              <w:rPr>
                <w:color w:val="000000"/>
              </w:rPr>
              <w:t>с полотенцесушителем</w:t>
            </w:r>
          </w:p>
        </w:tc>
        <w:tc>
          <w:tcPr>
            <w:tcW w:w="2465" w:type="dxa"/>
            <w:vAlign w:val="center"/>
            <w:hideMark/>
          </w:tcPr>
          <w:p w14:paraId="7B64DABB" w14:textId="77777777" w:rsidR="000F0D5B" w:rsidRPr="0053507B" w:rsidRDefault="000F0D5B" w:rsidP="00B17484">
            <w:pPr>
              <w:ind w:left="-142" w:right="-107"/>
              <w:jc w:val="center"/>
              <w:rPr>
                <w:color w:val="000000"/>
              </w:rPr>
            </w:pPr>
            <w:r w:rsidRPr="0053507B">
              <w:rPr>
                <w:color w:val="000000"/>
              </w:rPr>
              <w:t xml:space="preserve">без </w:t>
            </w:r>
          </w:p>
          <w:p w14:paraId="672830B7" w14:textId="77777777" w:rsidR="000F0D5B" w:rsidRPr="0053507B" w:rsidRDefault="000F0D5B" w:rsidP="00B17484">
            <w:pPr>
              <w:ind w:left="-142" w:right="-107"/>
              <w:jc w:val="center"/>
              <w:rPr>
                <w:color w:val="000000"/>
              </w:rPr>
            </w:pPr>
            <w:r w:rsidRPr="0053507B">
              <w:rPr>
                <w:color w:val="000000"/>
              </w:rPr>
              <w:t>полотенцесушителя</w:t>
            </w:r>
          </w:p>
        </w:tc>
        <w:tc>
          <w:tcPr>
            <w:tcW w:w="2329" w:type="dxa"/>
            <w:vAlign w:val="center"/>
            <w:hideMark/>
          </w:tcPr>
          <w:p w14:paraId="0BE1D532" w14:textId="77777777" w:rsidR="000F0D5B" w:rsidRPr="0053507B" w:rsidRDefault="000F0D5B" w:rsidP="00B17484">
            <w:pPr>
              <w:ind w:left="-142" w:right="-107"/>
              <w:jc w:val="center"/>
              <w:rPr>
                <w:color w:val="000000"/>
              </w:rPr>
            </w:pPr>
            <w:r w:rsidRPr="0053507B">
              <w:rPr>
                <w:color w:val="000000"/>
              </w:rPr>
              <w:t xml:space="preserve">с </w:t>
            </w:r>
          </w:p>
          <w:p w14:paraId="71BC842D" w14:textId="77777777" w:rsidR="000F0D5B" w:rsidRPr="0053507B" w:rsidRDefault="000F0D5B" w:rsidP="00B17484">
            <w:pPr>
              <w:ind w:left="-142" w:right="-107"/>
              <w:jc w:val="center"/>
              <w:rPr>
                <w:color w:val="000000"/>
              </w:rPr>
            </w:pPr>
            <w:r w:rsidRPr="0053507B">
              <w:rPr>
                <w:color w:val="000000"/>
              </w:rPr>
              <w:t>полотенцесушителем</w:t>
            </w:r>
          </w:p>
        </w:tc>
        <w:tc>
          <w:tcPr>
            <w:tcW w:w="2465" w:type="dxa"/>
            <w:vAlign w:val="center"/>
            <w:hideMark/>
          </w:tcPr>
          <w:p w14:paraId="6827A835" w14:textId="77777777" w:rsidR="000F0D5B" w:rsidRPr="0053507B" w:rsidRDefault="000F0D5B" w:rsidP="00B17484">
            <w:pPr>
              <w:ind w:left="-142" w:right="-107"/>
              <w:jc w:val="center"/>
              <w:rPr>
                <w:color w:val="000000"/>
              </w:rPr>
            </w:pPr>
            <w:r w:rsidRPr="0053507B">
              <w:rPr>
                <w:color w:val="000000"/>
              </w:rPr>
              <w:t xml:space="preserve">без </w:t>
            </w:r>
          </w:p>
          <w:p w14:paraId="546CEED1" w14:textId="77777777" w:rsidR="000F0D5B" w:rsidRPr="0053507B" w:rsidRDefault="000F0D5B" w:rsidP="00B17484">
            <w:pPr>
              <w:ind w:left="-142" w:right="-107"/>
              <w:jc w:val="center"/>
              <w:rPr>
                <w:color w:val="000000"/>
              </w:rPr>
            </w:pPr>
            <w:r w:rsidRPr="0053507B">
              <w:rPr>
                <w:color w:val="000000"/>
              </w:rPr>
              <w:t>полотенцесушителя</w:t>
            </w:r>
          </w:p>
        </w:tc>
      </w:tr>
      <w:tr w:rsidR="000F0D5B" w:rsidRPr="0053507B" w14:paraId="08B92EF2" w14:textId="77777777" w:rsidTr="00B17484">
        <w:trPr>
          <w:trHeight w:val="268"/>
        </w:trPr>
        <w:tc>
          <w:tcPr>
            <w:tcW w:w="2297" w:type="dxa"/>
            <w:vAlign w:val="center"/>
          </w:tcPr>
          <w:p w14:paraId="4FCC0E43" w14:textId="77777777" w:rsidR="000F0D5B" w:rsidRPr="0053507B" w:rsidRDefault="000F0D5B" w:rsidP="00B17484">
            <w:pPr>
              <w:ind w:right="-31"/>
              <w:jc w:val="center"/>
              <w:rPr>
                <w:color w:val="000000"/>
              </w:rPr>
            </w:pPr>
            <w:r w:rsidRPr="0053507B">
              <w:rPr>
                <w:color w:val="000000"/>
              </w:rPr>
              <w:t>0,0603</w:t>
            </w:r>
          </w:p>
        </w:tc>
        <w:tc>
          <w:tcPr>
            <w:tcW w:w="2465" w:type="dxa"/>
            <w:vAlign w:val="center"/>
          </w:tcPr>
          <w:p w14:paraId="624C062A" w14:textId="77777777" w:rsidR="000F0D5B" w:rsidRPr="0053507B" w:rsidRDefault="000F0D5B" w:rsidP="00B17484">
            <w:pPr>
              <w:ind w:right="-31"/>
              <w:jc w:val="center"/>
              <w:rPr>
                <w:color w:val="000000"/>
              </w:rPr>
            </w:pPr>
            <w:r w:rsidRPr="0053507B">
              <w:rPr>
                <w:color w:val="000000"/>
              </w:rPr>
              <w:t>0,0553</w:t>
            </w:r>
          </w:p>
        </w:tc>
        <w:tc>
          <w:tcPr>
            <w:tcW w:w="2329" w:type="dxa"/>
            <w:vAlign w:val="center"/>
          </w:tcPr>
          <w:p w14:paraId="199573B1" w14:textId="77777777" w:rsidR="000F0D5B" w:rsidRPr="0053507B" w:rsidRDefault="000F0D5B" w:rsidP="00B17484">
            <w:pPr>
              <w:ind w:right="-31"/>
              <w:jc w:val="center"/>
              <w:rPr>
                <w:color w:val="000000"/>
              </w:rPr>
            </w:pPr>
            <w:r w:rsidRPr="0053507B">
              <w:rPr>
                <w:color w:val="000000"/>
              </w:rPr>
              <w:t>0,0647</w:t>
            </w:r>
          </w:p>
        </w:tc>
        <w:tc>
          <w:tcPr>
            <w:tcW w:w="2465" w:type="dxa"/>
            <w:vAlign w:val="center"/>
          </w:tcPr>
          <w:p w14:paraId="15841F80" w14:textId="77777777" w:rsidR="000F0D5B" w:rsidRPr="0053507B" w:rsidRDefault="000F0D5B" w:rsidP="00B17484">
            <w:pPr>
              <w:ind w:right="-31"/>
              <w:jc w:val="center"/>
              <w:rPr>
                <w:color w:val="000000"/>
              </w:rPr>
            </w:pPr>
            <w:r w:rsidRPr="0053507B">
              <w:rPr>
                <w:color w:val="000000"/>
              </w:rPr>
              <w:t>0,0598</w:t>
            </w:r>
          </w:p>
        </w:tc>
      </w:tr>
    </w:tbl>
    <w:p w14:paraId="434AAB4B" w14:textId="77777777" w:rsidR="000F0D5B" w:rsidRPr="0053507B" w:rsidRDefault="000F0D5B" w:rsidP="000F0D5B">
      <w:pPr>
        <w:ind w:firstLine="709"/>
        <w:jc w:val="both"/>
        <w:rPr>
          <w:color w:val="000000"/>
          <w:sz w:val="28"/>
          <w:szCs w:val="28"/>
        </w:rPr>
      </w:pPr>
      <w:r w:rsidRPr="0053507B">
        <w:rPr>
          <w:color w:val="000000"/>
          <w:sz w:val="28"/>
          <w:szCs w:val="28"/>
        </w:rPr>
        <w:t>На основании вышеуказанного предлагается принять тарифы на горячую воду</w:t>
      </w:r>
      <w:r w:rsidRPr="0053507B">
        <w:rPr>
          <w:snapToGrid w:val="0"/>
          <w:color w:val="000000"/>
          <w:sz w:val="28"/>
          <w:szCs w:val="28"/>
        </w:rPr>
        <w:t xml:space="preserve"> в открытой системе горячего водоснабжения</w:t>
      </w:r>
      <w:r w:rsidRPr="0053507B">
        <w:rPr>
          <w:color w:val="000000"/>
          <w:sz w:val="28"/>
          <w:szCs w:val="28"/>
        </w:rPr>
        <w:t xml:space="preserve"> на 2026 год для </w:t>
      </w:r>
      <w:r w:rsidRPr="0053507B">
        <w:rPr>
          <w:bCs/>
          <w:snapToGrid w:val="0"/>
          <w:color w:val="000000"/>
          <w:sz w:val="28"/>
          <w:szCs w:val="28"/>
        </w:rPr>
        <w:t xml:space="preserve">ОАО «СКЭК» по узлу теплоснабжения г. Полысаево Ленинск – Кузнецкого муниципального округ </w:t>
      </w:r>
      <w:r w:rsidRPr="0053507B">
        <w:rPr>
          <w:color w:val="000000"/>
          <w:sz w:val="28"/>
          <w:szCs w:val="28"/>
        </w:rPr>
        <w:t>в следующем виде:</w:t>
      </w:r>
    </w:p>
    <w:p w14:paraId="229A2AA0" w14:textId="77777777" w:rsidR="000F0D5B" w:rsidRPr="0053507B" w:rsidRDefault="000F0D5B" w:rsidP="000F0D5B">
      <w:pPr>
        <w:ind w:firstLine="709"/>
        <w:jc w:val="both"/>
        <w:rPr>
          <w:color w:val="000000"/>
          <w:sz w:val="28"/>
          <w:szCs w:val="28"/>
        </w:rPr>
      </w:pPr>
    </w:p>
    <w:p w14:paraId="0F61EF74" w14:textId="77777777" w:rsidR="000F0D5B" w:rsidRPr="0053507B" w:rsidRDefault="000F0D5B" w:rsidP="000F0D5B">
      <w:pPr>
        <w:ind w:firstLine="709"/>
        <w:jc w:val="both"/>
        <w:rPr>
          <w:color w:val="000000"/>
          <w:sz w:val="28"/>
          <w:szCs w:val="28"/>
        </w:rPr>
        <w:sectPr w:rsidR="000F0D5B" w:rsidRPr="0053507B" w:rsidSect="000F0D5B">
          <w:headerReference w:type="default" r:id="rId39"/>
          <w:footerReference w:type="even" r:id="rId40"/>
          <w:pgSz w:w="11906" w:h="16838"/>
          <w:pgMar w:top="1134" w:right="851" w:bottom="1418" w:left="1701" w:header="709" w:footer="709" w:gutter="0"/>
          <w:cols w:space="708"/>
          <w:titlePg/>
          <w:docGrid w:linePitch="381"/>
        </w:sectPr>
      </w:pPr>
    </w:p>
    <w:p w14:paraId="3B2BF8E0" w14:textId="77777777" w:rsidR="000F0D5B" w:rsidRPr="0053507B" w:rsidRDefault="000F0D5B" w:rsidP="000F0D5B">
      <w:pPr>
        <w:spacing w:line="312" w:lineRule="auto"/>
        <w:ind w:right="-31"/>
        <w:jc w:val="center"/>
        <w:rPr>
          <w:snapToGrid w:val="0"/>
          <w:color w:val="000000"/>
          <w:sz w:val="28"/>
          <w:szCs w:val="28"/>
          <w:lang w:eastAsia="en-US"/>
        </w:rPr>
      </w:pPr>
      <w:r w:rsidRPr="0053507B">
        <w:rPr>
          <w:snapToGrid w:val="0"/>
          <w:color w:val="000000"/>
          <w:sz w:val="28"/>
          <w:szCs w:val="28"/>
          <w:lang w:eastAsia="en-US"/>
        </w:rPr>
        <w:lastRenderedPageBreak/>
        <w:t>6</w:t>
      </w:r>
    </w:p>
    <w:p w14:paraId="20F78B02" w14:textId="77777777" w:rsidR="000F0D5B" w:rsidRPr="0053507B" w:rsidRDefault="000F0D5B" w:rsidP="000F0D5B">
      <w:pPr>
        <w:spacing w:line="312" w:lineRule="auto"/>
        <w:ind w:right="-31"/>
        <w:jc w:val="right"/>
        <w:rPr>
          <w:snapToGrid w:val="0"/>
          <w:color w:val="000000"/>
          <w:sz w:val="28"/>
          <w:szCs w:val="28"/>
          <w:lang w:eastAsia="en-US"/>
        </w:rPr>
      </w:pPr>
      <w:r w:rsidRPr="0053507B">
        <w:rPr>
          <w:snapToGrid w:val="0"/>
          <w:color w:val="000000"/>
          <w:sz w:val="28"/>
          <w:szCs w:val="28"/>
          <w:lang w:eastAsia="en-US"/>
        </w:rPr>
        <w:t>Таблица 6</w:t>
      </w:r>
    </w:p>
    <w:p w14:paraId="539C9934" w14:textId="77777777" w:rsidR="000F0D5B" w:rsidRPr="0053507B" w:rsidRDefault="000F0D5B" w:rsidP="000F0D5B">
      <w:pPr>
        <w:spacing w:line="312" w:lineRule="auto"/>
        <w:ind w:right="-31"/>
        <w:jc w:val="center"/>
        <w:rPr>
          <w:snapToGrid w:val="0"/>
          <w:color w:val="000000"/>
          <w:sz w:val="28"/>
          <w:szCs w:val="28"/>
          <w:lang w:eastAsia="en-US"/>
        </w:rPr>
      </w:pPr>
      <w:r w:rsidRPr="0053507B">
        <w:rPr>
          <w:snapToGrid w:val="0"/>
          <w:color w:val="000000"/>
          <w:sz w:val="28"/>
          <w:szCs w:val="28"/>
          <w:lang w:eastAsia="en-US"/>
        </w:rPr>
        <w:t>Тарифы на горячую воду ОАО «СКЭК» по узлу теплоснабжения г. Полысаево Ленинск –Кузнецкий муниципальный округ, реализуемую в открытой системе горячего водоснабжения на потребительском рынке,</w:t>
      </w:r>
    </w:p>
    <w:p w14:paraId="39AE32B0" w14:textId="77777777" w:rsidR="000F0D5B" w:rsidRPr="0053507B" w:rsidRDefault="000F0D5B" w:rsidP="000F0D5B">
      <w:pPr>
        <w:spacing w:line="312" w:lineRule="auto"/>
        <w:ind w:right="-31"/>
        <w:jc w:val="center"/>
        <w:rPr>
          <w:snapToGrid w:val="0"/>
          <w:color w:val="000000"/>
          <w:sz w:val="28"/>
          <w:szCs w:val="28"/>
          <w:lang w:eastAsia="en-US"/>
        </w:rPr>
      </w:pPr>
      <w:r w:rsidRPr="0053507B">
        <w:rPr>
          <w:snapToGrid w:val="0"/>
          <w:color w:val="000000"/>
          <w:sz w:val="28"/>
          <w:szCs w:val="28"/>
          <w:lang w:eastAsia="en-US"/>
        </w:rPr>
        <w:t>на период с 01.01.2026 по 31.12.2026</w:t>
      </w:r>
    </w:p>
    <w:p w14:paraId="6ADB58C3" w14:textId="77777777" w:rsidR="000F0D5B" w:rsidRPr="0053507B" w:rsidRDefault="000F0D5B" w:rsidP="000F0D5B">
      <w:pPr>
        <w:spacing w:line="312" w:lineRule="auto"/>
        <w:ind w:right="-31"/>
        <w:jc w:val="center"/>
        <w:rPr>
          <w:snapToGrid w:val="0"/>
          <w:color w:val="000000"/>
          <w:sz w:val="28"/>
          <w:szCs w:val="28"/>
          <w:lang w:eastAsia="en-US"/>
        </w:rPr>
      </w:pPr>
    </w:p>
    <w:tbl>
      <w:tblPr>
        <w:tblW w:w="154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8"/>
        <w:gridCol w:w="1469"/>
        <w:gridCol w:w="1353"/>
        <w:gridCol w:w="1300"/>
        <w:gridCol w:w="1072"/>
        <w:gridCol w:w="1266"/>
        <w:gridCol w:w="1281"/>
        <w:gridCol w:w="1206"/>
        <w:gridCol w:w="1206"/>
        <w:gridCol w:w="1255"/>
        <w:gridCol w:w="1027"/>
        <w:gridCol w:w="1275"/>
      </w:tblGrid>
      <w:tr w:rsidR="000F0D5B" w:rsidRPr="0053507B" w14:paraId="4878E6C6" w14:textId="77777777" w:rsidTr="00B17484">
        <w:trPr>
          <w:trHeight w:val="434"/>
          <w:jc w:val="center"/>
        </w:trPr>
        <w:tc>
          <w:tcPr>
            <w:tcW w:w="1738" w:type="dxa"/>
            <w:vMerge w:val="restart"/>
          </w:tcPr>
          <w:p w14:paraId="7BE90DF9" w14:textId="77777777" w:rsidR="000F0D5B" w:rsidRPr="0053507B" w:rsidRDefault="000F0D5B" w:rsidP="00B17484">
            <w:pPr>
              <w:ind w:right="-31"/>
              <w:jc w:val="center"/>
              <w:rPr>
                <w:color w:val="000000"/>
              </w:rPr>
            </w:pPr>
          </w:p>
          <w:p w14:paraId="36CA0145" w14:textId="77777777" w:rsidR="000F0D5B" w:rsidRPr="0053507B" w:rsidRDefault="000F0D5B" w:rsidP="00B17484">
            <w:pPr>
              <w:ind w:right="-31"/>
              <w:jc w:val="center"/>
              <w:rPr>
                <w:color w:val="000000"/>
              </w:rPr>
            </w:pPr>
          </w:p>
          <w:p w14:paraId="7E9F789F" w14:textId="77777777" w:rsidR="000F0D5B" w:rsidRPr="0053507B" w:rsidRDefault="000F0D5B" w:rsidP="00B17484">
            <w:pPr>
              <w:ind w:right="-31"/>
              <w:jc w:val="center"/>
              <w:rPr>
                <w:color w:val="000000"/>
              </w:rPr>
            </w:pPr>
            <w:r w:rsidRPr="0053507B">
              <w:rPr>
                <w:color w:val="000000"/>
              </w:rPr>
              <w:t>Наименование регулируемой организации</w:t>
            </w:r>
          </w:p>
        </w:tc>
        <w:tc>
          <w:tcPr>
            <w:tcW w:w="1469" w:type="dxa"/>
            <w:vMerge w:val="restart"/>
            <w:vAlign w:val="center"/>
            <w:hideMark/>
          </w:tcPr>
          <w:p w14:paraId="46E373AE" w14:textId="77777777" w:rsidR="000F0D5B" w:rsidRPr="0053507B" w:rsidRDefault="000F0D5B" w:rsidP="00B17484">
            <w:pPr>
              <w:ind w:right="-31"/>
              <w:jc w:val="center"/>
              <w:rPr>
                <w:snapToGrid w:val="0"/>
                <w:color w:val="000000"/>
                <w:lang w:eastAsia="en-US"/>
              </w:rPr>
            </w:pPr>
            <w:r w:rsidRPr="0053507B">
              <w:rPr>
                <w:color w:val="000000"/>
              </w:rPr>
              <w:t>Период</w:t>
            </w:r>
          </w:p>
        </w:tc>
        <w:tc>
          <w:tcPr>
            <w:tcW w:w="4991" w:type="dxa"/>
            <w:gridSpan w:val="4"/>
            <w:vAlign w:val="center"/>
            <w:hideMark/>
          </w:tcPr>
          <w:p w14:paraId="1ED9C73C" w14:textId="77777777" w:rsidR="000F0D5B" w:rsidRPr="0053507B" w:rsidRDefault="000F0D5B" w:rsidP="00B17484">
            <w:pPr>
              <w:ind w:right="-31"/>
              <w:jc w:val="center"/>
              <w:rPr>
                <w:color w:val="000000"/>
                <w:sz w:val="20"/>
                <w:szCs w:val="20"/>
              </w:rPr>
            </w:pPr>
            <w:r w:rsidRPr="0053507B">
              <w:rPr>
                <w:color w:val="000000"/>
                <w:sz w:val="20"/>
                <w:szCs w:val="20"/>
              </w:rPr>
              <w:t>Тариф на горячую воду для населения, руб./м³ (с НДС)</w:t>
            </w:r>
          </w:p>
        </w:tc>
        <w:tc>
          <w:tcPr>
            <w:tcW w:w="4948" w:type="dxa"/>
            <w:gridSpan w:val="4"/>
            <w:vAlign w:val="center"/>
            <w:hideMark/>
          </w:tcPr>
          <w:p w14:paraId="23BD074A" w14:textId="77777777" w:rsidR="000F0D5B" w:rsidRPr="0053507B" w:rsidRDefault="000F0D5B" w:rsidP="00B17484">
            <w:pPr>
              <w:ind w:right="-31"/>
              <w:jc w:val="center"/>
              <w:rPr>
                <w:color w:val="000000"/>
                <w:sz w:val="20"/>
                <w:szCs w:val="20"/>
              </w:rPr>
            </w:pPr>
            <w:r w:rsidRPr="0053507B">
              <w:rPr>
                <w:color w:val="000000"/>
                <w:sz w:val="20"/>
                <w:szCs w:val="20"/>
              </w:rPr>
              <w:t>Тариф на горячую воду для прочих потребителей, руб./ м³ (без НДС)</w:t>
            </w:r>
          </w:p>
        </w:tc>
        <w:tc>
          <w:tcPr>
            <w:tcW w:w="1027" w:type="dxa"/>
            <w:vMerge w:val="restart"/>
            <w:vAlign w:val="center"/>
            <w:hideMark/>
          </w:tcPr>
          <w:p w14:paraId="25CD6818" w14:textId="77777777" w:rsidR="000F0D5B" w:rsidRPr="0053507B" w:rsidRDefault="000F0D5B" w:rsidP="00B17484">
            <w:pPr>
              <w:ind w:right="-31"/>
              <w:jc w:val="center"/>
              <w:rPr>
                <w:color w:val="000000"/>
                <w:sz w:val="20"/>
                <w:szCs w:val="20"/>
              </w:rPr>
            </w:pPr>
            <w:r w:rsidRPr="0053507B">
              <w:rPr>
                <w:color w:val="000000"/>
                <w:sz w:val="20"/>
                <w:szCs w:val="20"/>
              </w:rPr>
              <w:t>Компо-</w:t>
            </w:r>
            <w:proofErr w:type="spellStart"/>
            <w:r w:rsidRPr="0053507B">
              <w:rPr>
                <w:color w:val="000000"/>
                <w:sz w:val="20"/>
                <w:szCs w:val="20"/>
              </w:rPr>
              <w:t>нент</w:t>
            </w:r>
            <w:proofErr w:type="spellEnd"/>
            <w:r w:rsidRPr="0053507B">
              <w:rPr>
                <w:color w:val="000000"/>
                <w:sz w:val="20"/>
                <w:szCs w:val="20"/>
              </w:rPr>
              <w:t xml:space="preserve"> на </w:t>
            </w:r>
            <w:proofErr w:type="spellStart"/>
            <w:r w:rsidRPr="0053507B">
              <w:rPr>
                <w:color w:val="000000"/>
                <w:sz w:val="20"/>
                <w:szCs w:val="20"/>
              </w:rPr>
              <w:t>теплоно-ситель</w:t>
            </w:r>
            <w:proofErr w:type="spellEnd"/>
            <w:r w:rsidRPr="0053507B">
              <w:rPr>
                <w:color w:val="000000"/>
                <w:sz w:val="20"/>
                <w:szCs w:val="20"/>
              </w:rPr>
              <w:t>, руб./м</w:t>
            </w:r>
            <w:proofErr w:type="gramStart"/>
            <w:r w:rsidRPr="0053507B">
              <w:rPr>
                <w:color w:val="000000"/>
                <w:sz w:val="20"/>
                <w:szCs w:val="20"/>
              </w:rPr>
              <w:t>³  (</w:t>
            </w:r>
            <w:proofErr w:type="gramEnd"/>
            <w:r w:rsidRPr="0053507B">
              <w:rPr>
                <w:color w:val="000000"/>
                <w:sz w:val="20"/>
                <w:szCs w:val="20"/>
              </w:rPr>
              <w:t>без НДС)</w:t>
            </w:r>
          </w:p>
        </w:tc>
        <w:tc>
          <w:tcPr>
            <w:tcW w:w="1275" w:type="dxa"/>
            <w:vAlign w:val="center"/>
            <w:hideMark/>
          </w:tcPr>
          <w:p w14:paraId="541F1BC3" w14:textId="77777777" w:rsidR="000F0D5B" w:rsidRPr="0053507B" w:rsidRDefault="000F0D5B" w:rsidP="00B17484">
            <w:pPr>
              <w:ind w:right="-31"/>
              <w:jc w:val="center"/>
              <w:rPr>
                <w:color w:val="000000"/>
                <w:sz w:val="20"/>
                <w:szCs w:val="20"/>
              </w:rPr>
            </w:pPr>
            <w:r w:rsidRPr="0053507B">
              <w:rPr>
                <w:color w:val="000000"/>
                <w:sz w:val="20"/>
                <w:szCs w:val="20"/>
              </w:rPr>
              <w:t>Компонент на тепловую энергию</w:t>
            </w:r>
          </w:p>
        </w:tc>
      </w:tr>
      <w:tr w:rsidR="000F0D5B" w:rsidRPr="0053507B" w14:paraId="108026F8" w14:textId="77777777" w:rsidTr="00B17484">
        <w:trPr>
          <w:trHeight w:val="290"/>
          <w:jc w:val="center"/>
        </w:trPr>
        <w:tc>
          <w:tcPr>
            <w:tcW w:w="1738" w:type="dxa"/>
            <w:vMerge/>
          </w:tcPr>
          <w:p w14:paraId="613A1916" w14:textId="77777777" w:rsidR="000F0D5B" w:rsidRPr="0053507B" w:rsidRDefault="000F0D5B" w:rsidP="00B17484">
            <w:pPr>
              <w:spacing w:line="312" w:lineRule="auto"/>
              <w:ind w:right="-31"/>
              <w:jc w:val="center"/>
              <w:rPr>
                <w:snapToGrid w:val="0"/>
                <w:color w:val="000000"/>
                <w:sz w:val="16"/>
                <w:szCs w:val="16"/>
                <w:lang w:eastAsia="en-US"/>
              </w:rPr>
            </w:pPr>
          </w:p>
        </w:tc>
        <w:tc>
          <w:tcPr>
            <w:tcW w:w="1469" w:type="dxa"/>
            <w:vMerge/>
            <w:vAlign w:val="center"/>
            <w:hideMark/>
          </w:tcPr>
          <w:p w14:paraId="0CE1550F" w14:textId="77777777" w:rsidR="000F0D5B" w:rsidRPr="0053507B" w:rsidRDefault="000F0D5B" w:rsidP="00B17484">
            <w:pPr>
              <w:spacing w:line="312" w:lineRule="auto"/>
              <w:ind w:right="-31"/>
              <w:jc w:val="center"/>
              <w:rPr>
                <w:snapToGrid w:val="0"/>
                <w:color w:val="000000"/>
                <w:sz w:val="16"/>
                <w:szCs w:val="16"/>
                <w:lang w:eastAsia="en-US"/>
              </w:rPr>
            </w:pPr>
          </w:p>
        </w:tc>
        <w:tc>
          <w:tcPr>
            <w:tcW w:w="2653" w:type="dxa"/>
            <w:gridSpan w:val="2"/>
            <w:vAlign w:val="center"/>
            <w:hideMark/>
          </w:tcPr>
          <w:p w14:paraId="3B88E1CA" w14:textId="77777777" w:rsidR="000F0D5B" w:rsidRPr="0053507B" w:rsidRDefault="000F0D5B" w:rsidP="00B17484">
            <w:pPr>
              <w:ind w:right="-31"/>
              <w:jc w:val="center"/>
              <w:rPr>
                <w:color w:val="000000"/>
                <w:sz w:val="20"/>
                <w:szCs w:val="20"/>
              </w:rPr>
            </w:pPr>
            <w:r w:rsidRPr="0053507B">
              <w:rPr>
                <w:color w:val="000000"/>
                <w:sz w:val="20"/>
                <w:szCs w:val="20"/>
              </w:rPr>
              <w:t>Изолированные стояки</w:t>
            </w:r>
          </w:p>
        </w:tc>
        <w:tc>
          <w:tcPr>
            <w:tcW w:w="2338" w:type="dxa"/>
            <w:gridSpan w:val="2"/>
            <w:vAlign w:val="center"/>
            <w:hideMark/>
          </w:tcPr>
          <w:p w14:paraId="0D4AC4D9" w14:textId="77777777" w:rsidR="000F0D5B" w:rsidRPr="0053507B" w:rsidRDefault="000F0D5B" w:rsidP="00B17484">
            <w:pPr>
              <w:ind w:right="-31"/>
              <w:jc w:val="center"/>
              <w:rPr>
                <w:color w:val="000000"/>
                <w:sz w:val="20"/>
                <w:szCs w:val="20"/>
              </w:rPr>
            </w:pPr>
            <w:r w:rsidRPr="0053507B">
              <w:rPr>
                <w:color w:val="000000"/>
                <w:sz w:val="20"/>
                <w:szCs w:val="20"/>
              </w:rPr>
              <w:t>Неизолированные стояки</w:t>
            </w:r>
          </w:p>
        </w:tc>
        <w:tc>
          <w:tcPr>
            <w:tcW w:w="2487" w:type="dxa"/>
            <w:gridSpan w:val="2"/>
            <w:vAlign w:val="center"/>
            <w:hideMark/>
          </w:tcPr>
          <w:p w14:paraId="086E70BB" w14:textId="77777777" w:rsidR="000F0D5B" w:rsidRPr="0053507B" w:rsidRDefault="000F0D5B" w:rsidP="00B17484">
            <w:pPr>
              <w:ind w:right="-31"/>
              <w:jc w:val="center"/>
              <w:rPr>
                <w:color w:val="000000"/>
                <w:sz w:val="20"/>
                <w:szCs w:val="20"/>
              </w:rPr>
            </w:pPr>
            <w:r w:rsidRPr="0053507B">
              <w:rPr>
                <w:color w:val="000000"/>
                <w:sz w:val="20"/>
                <w:szCs w:val="20"/>
              </w:rPr>
              <w:t>Изолированные стояки</w:t>
            </w:r>
          </w:p>
        </w:tc>
        <w:tc>
          <w:tcPr>
            <w:tcW w:w="2461" w:type="dxa"/>
            <w:gridSpan w:val="2"/>
            <w:vAlign w:val="center"/>
            <w:hideMark/>
          </w:tcPr>
          <w:p w14:paraId="0FE77CBE" w14:textId="77777777" w:rsidR="000F0D5B" w:rsidRPr="0053507B" w:rsidRDefault="000F0D5B" w:rsidP="00B17484">
            <w:pPr>
              <w:ind w:right="-31"/>
              <w:jc w:val="center"/>
              <w:rPr>
                <w:color w:val="000000"/>
                <w:sz w:val="20"/>
                <w:szCs w:val="20"/>
              </w:rPr>
            </w:pPr>
            <w:r w:rsidRPr="0053507B">
              <w:rPr>
                <w:color w:val="000000"/>
                <w:sz w:val="20"/>
                <w:szCs w:val="20"/>
              </w:rPr>
              <w:t>Неизолированные стояки</w:t>
            </w:r>
          </w:p>
        </w:tc>
        <w:tc>
          <w:tcPr>
            <w:tcW w:w="1027" w:type="dxa"/>
            <w:vMerge/>
            <w:vAlign w:val="center"/>
            <w:hideMark/>
          </w:tcPr>
          <w:p w14:paraId="3EA95173" w14:textId="77777777" w:rsidR="000F0D5B" w:rsidRPr="0053507B" w:rsidRDefault="000F0D5B" w:rsidP="00B17484">
            <w:pPr>
              <w:ind w:right="-31"/>
              <w:jc w:val="center"/>
              <w:rPr>
                <w:color w:val="000000"/>
                <w:sz w:val="20"/>
                <w:szCs w:val="20"/>
              </w:rPr>
            </w:pPr>
          </w:p>
        </w:tc>
        <w:tc>
          <w:tcPr>
            <w:tcW w:w="1275" w:type="dxa"/>
            <w:vMerge w:val="restart"/>
            <w:vAlign w:val="center"/>
            <w:hideMark/>
          </w:tcPr>
          <w:p w14:paraId="00A68D1C" w14:textId="77777777" w:rsidR="000F0D5B" w:rsidRPr="0053507B" w:rsidRDefault="000F0D5B" w:rsidP="00B17484">
            <w:pPr>
              <w:ind w:right="-31"/>
              <w:jc w:val="center"/>
              <w:rPr>
                <w:color w:val="000000"/>
                <w:sz w:val="20"/>
                <w:szCs w:val="20"/>
              </w:rPr>
            </w:pPr>
            <w:proofErr w:type="spellStart"/>
            <w:r w:rsidRPr="0053507B">
              <w:rPr>
                <w:color w:val="000000"/>
                <w:sz w:val="20"/>
                <w:szCs w:val="20"/>
              </w:rPr>
              <w:t>Односта-вочный</w:t>
            </w:r>
            <w:proofErr w:type="spellEnd"/>
            <w:r w:rsidRPr="0053507B">
              <w:rPr>
                <w:color w:val="000000"/>
                <w:sz w:val="20"/>
                <w:szCs w:val="20"/>
              </w:rPr>
              <w:t xml:space="preserve">, руб./Гкал </w:t>
            </w:r>
            <w:r w:rsidRPr="0053507B">
              <w:rPr>
                <w:color w:val="000000"/>
                <w:sz w:val="20"/>
                <w:szCs w:val="20"/>
              </w:rPr>
              <w:br/>
              <w:t xml:space="preserve"> (без НДС)</w:t>
            </w:r>
          </w:p>
        </w:tc>
      </w:tr>
      <w:tr w:rsidR="000F0D5B" w:rsidRPr="0053507B" w14:paraId="022F7564" w14:textId="77777777" w:rsidTr="00B17484">
        <w:trPr>
          <w:trHeight w:val="478"/>
          <w:jc w:val="center"/>
        </w:trPr>
        <w:tc>
          <w:tcPr>
            <w:tcW w:w="1738" w:type="dxa"/>
            <w:vMerge/>
          </w:tcPr>
          <w:p w14:paraId="1F63A9A0" w14:textId="77777777" w:rsidR="000F0D5B" w:rsidRPr="0053507B" w:rsidRDefault="000F0D5B" w:rsidP="00B17484">
            <w:pPr>
              <w:spacing w:line="312" w:lineRule="auto"/>
              <w:ind w:right="-31"/>
              <w:jc w:val="center"/>
              <w:rPr>
                <w:snapToGrid w:val="0"/>
                <w:color w:val="000000"/>
                <w:sz w:val="16"/>
                <w:szCs w:val="16"/>
                <w:lang w:eastAsia="en-US"/>
              </w:rPr>
            </w:pPr>
          </w:p>
        </w:tc>
        <w:tc>
          <w:tcPr>
            <w:tcW w:w="1469" w:type="dxa"/>
            <w:vMerge/>
            <w:vAlign w:val="center"/>
            <w:hideMark/>
          </w:tcPr>
          <w:p w14:paraId="4D6F2093" w14:textId="77777777" w:rsidR="000F0D5B" w:rsidRPr="0053507B" w:rsidRDefault="000F0D5B" w:rsidP="00B17484">
            <w:pPr>
              <w:spacing w:line="312" w:lineRule="auto"/>
              <w:ind w:right="-31"/>
              <w:jc w:val="center"/>
              <w:rPr>
                <w:snapToGrid w:val="0"/>
                <w:color w:val="000000"/>
                <w:sz w:val="16"/>
                <w:szCs w:val="16"/>
                <w:lang w:eastAsia="en-US"/>
              </w:rPr>
            </w:pPr>
          </w:p>
        </w:tc>
        <w:tc>
          <w:tcPr>
            <w:tcW w:w="1353" w:type="dxa"/>
            <w:vAlign w:val="center"/>
            <w:hideMark/>
          </w:tcPr>
          <w:p w14:paraId="3B418780" w14:textId="77777777" w:rsidR="000F0D5B" w:rsidRPr="0053507B" w:rsidRDefault="000F0D5B" w:rsidP="00B17484">
            <w:pPr>
              <w:spacing w:line="312" w:lineRule="auto"/>
              <w:ind w:left="-138" w:right="-47"/>
              <w:jc w:val="center"/>
              <w:rPr>
                <w:snapToGrid w:val="0"/>
                <w:color w:val="000000"/>
                <w:sz w:val="18"/>
                <w:szCs w:val="18"/>
                <w:lang w:eastAsia="en-US"/>
              </w:rPr>
            </w:pPr>
            <w:r w:rsidRPr="0053507B">
              <w:rPr>
                <w:snapToGrid w:val="0"/>
                <w:color w:val="000000"/>
                <w:sz w:val="18"/>
                <w:szCs w:val="18"/>
                <w:lang w:eastAsia="en-US"/>
              </w:rPr>
              <w:t xml:space="preserve">с </w:t>
            </w:r>
            <w:proofErr w:type="gramStart"/>
            <w:r w:rsidRPr="0053507B">
              <w:rPr>
                <w:snapToGrid w:val="0"/>
                <w:color w:val="000000"/>
                <w:sz w:val="18"/>
                <w:szCs w:val="18"/>
                <w:lang w:eastAsia="en-US"/>
              </w:rPr>
              <w:t>полотенце-</w:t>
            </w:r>
            <w:proofErr w:type="spellStart"/>
            <w:r w:rsidRPr="0053507B">
              <w:rPr>
                <w:snapToGrid w:val="0"/>
                <w:color w:val="000000"/>
                <w:sz w:val="18"/>
                <w:szCs w:val="18"/>
                <w:lang w:eastAsia="en-US"/>
              </w:rPr>
              <w:t>сушителями</w:t>
            </w:r>
            <w:proofErr w:type="spellEnd"/>
            <w:proofErr w:type="gramEnd"/>
          </w:p>
        </w:tc>
        <w:tc>
          <w:tcPr>
            <w:tcW w:w="1300" w:type="dxa"/>
            <w:vAlign w:val="center"/>
            <w:hideMark/>
          </w:tcPr>
          <w:p w14:paraId="5BF7FE6F" w14:textId="77777777" w:rsidR="000F0D5B" w:rsidRPr="0053507B" w:rsidRDefault="000F0D5B" w:rsidP="00B17484">
            <w:pPr>
              <w:spacing w:line="312" w:lineRule="auto"/>
              <w:ind w:right="-31"/>
              <w:jc w:val="center"/>
              <w:rPr>
                <w:snapToGrid w:val="0"/>
                <w:color w:val="000000"/>
                <w:sz w:val="18"/>
                <w:szCs w:val="18"/>
                <w:lang w:eastAsia="en-US"/>
              </w:rPr>
            </w:pPr>
            <w:r w:rsidRPr="0053507B">
              <w:rPr>
                <w:snapToGrid w:val="0"/>
                <w:color w:val="000000"/>
                <w:sz w:val="18"/>
                <w:szCs w:val="18"/>
                <w:lang w:eastAsia="en-US"/>
              </w:rPr>
              <w:t xml:space="preserve">без </w:t>
            </w:r>
            <w:proofErr w:type="gramStart"/>
            <w:r w:rsidRPr="0053507B">
              <w:rPr>
                <w:snapToGrid w:val="0"/>
                <w:color w:val="000000"/>
                <w:sz w:val="18"/>
                <w:szCs w:val="18"/>
                <w:lang w:eastAsia="en-US"/>
              </w:rPr>
              <w:t>полотенце-</w:t>
            </w:r>
            <w:proofErr w:type="spellStart"/>
            <w:r w:rsidRPr="0053507B">
              <w:rPr>
                <w:snapToGrid w:val="0"/>
                <w:color w:val="000000"/>
                <w:sz w:val="18"/>
                <w:szCs w:val="18"/>
                <w:lang w:eastAsia="en-US"/>
              </w:rPr>
              <w:t>сушителя</w:t>
            </w:r>
            <w:proofErr w:type="spellEnd"/>
            <w:proofErr w:type="gramEnd"/>
          </w:p>
        </w:tc>
        <w:tc>
          <w:tcPr>
            <w:tcW w:w="1072" w:type="dxa"/>
            <w:vAlign w:val="center"/>
            <w:hideMark/>
          </w:tcPr>
          <w:p w14:paraId="53E8C65C" w14:textId="77777777" w:rsidR="000F0D5B" w:rsidRPr="0053507B" w:rsidRDefault="000F0D5B" w:rsidP="00B17484">
            <w:pPr>
              <w:spacing w:line="312" w:lineRule="auto"/>
              <w:ind w:right="-31"/>
              <w:jc w:val="center"/>
              <w:rPr>
                <w:snapToGrid w:val="0"/>
                <w:color w:val="000000"/>
                <w:sz w:val="18"/>
                <w:szCs w:val="18"/>
                <w:lang w:eastAsia="en-US"/>
              </w:rPr>
            </w:pPr>
            <w:r w:rsidRPr="0053507B">
              <w:rPr>
                <w:snapToGrid w:val="0"/>
                <w:color w:val="000000"/>
                <w:sz w:val="18"/>
                <w:szCs w:val="18"/>
                <w:lang w:eastAsia="en-US"/>
              </w:rPr>
              <w:t xml:space="preserve">с </w:t>
            </w:r>
            <w:proofErr w:type="gramStart"/>
            <w:r w:rsidRPr="0053507B">
              <w:rPr>
                <w:snapToGrid w:val="0"/>
                <w:color w:val="000000"/>
                <w:sz w:val="18"/>
                <w:szCs w:val="18"/>
                <w:lang w:eastAsia="en-US"/>
              </w:rPr>
              <w:t>полотенце-</w:t>
            </w:r>
            <w:proofErr w:type="spellStart"/>
            <w:r w:rsidRPr="0053507B">
              <w:rPr>
                <w:snapToGrid w:val="0"/>
                <w:color w:val="000000"/>
                <w:sz w:val="18"/>
                <w:szCs w:val="18"/>
                <w:lang w:eastAsia="en-US"/>
              </w:rPr>
              <w:t>сушителями</w:t>
            </w:r>
            <w:proofErr w:type="spellEnd"/>
            <w:proofErr w:type="gramEnd"/>
          </w:p>
        </w:tc>
        <w:tc>
          <w:tcPr>
            <w:tcW w:w="1266" w:type="dxa"/>
            <w:vAlign w:val="center"/>
            <w:hideMark/>
          </w:tcPr>
          <w:p w14:paraId="240E8FB0" w14:textId="77777777" w:rsidR="000F0D5B" w:rsidRPr="0053507B" w:rsidRDefault="000F0D5B" w:rsidP="00B17484">
            <w:pPr>
              <w:spacing w:line="312" w:lineRule="auto"/>
              <w:ind w:right="-31"/>
              <w:jc w:val="center"/>
              <w:rPr>
                <w:snapToGrid w:val="0"/>
                <w:color w:val="000000"/>
                <w:sz w:val="18"/>
                <w:szCs w:val="18"/>
                <w:lang w:eastAsia="en-US"/>
              </w:rPr>
            </w:pPr>
            <w:r w:rsidRPr="0053507B">
              <w:rPr>
                <w:snapToGrid w:val="0"/>
                <w:color w:val="000000"/>
                <w:sz w:val="18"/>
                <w:szCs w:val="18"/>
                <w:lang w:eastAsia="en-US"/>
              </w:rPr>
              <w:t xml:space="preserve">без </w:t>
            </w:r>
            <w:proofErr w:type="gramStart"/>
            <w:r w:rsidRPr="0053507B">
              <w:rPr>
                <w:snapToGrid w:val="0"/>
                <w:color w:val="000000"/>
                <w:sz w:val="18"/>
                <w:szCs w:val="18"/>
                <w:lang w:eastAsia="en-US"/>
              </w:rPr>
              <w:t>полотенце-</w:t>
            </w:r>
            <w:proofErr w:type="spellStart"/>
            <w:r w:rsidRPr="0053507B">
              <w:rPr>
                <w:snapToGrid w:val="0"/>
                <w:color w:val="000000"/>
                <w:sz w:val="18"/>
                <w:szCs w:val="18"/>
                <w:lang w:eastAsia="en-US"/>
              </w:rPr>
              <w:t>сушителя</w:t>
            </w:r>
            <w:proofErr w:type="spellEnd"/>
            <w:proofErr w:type="gramEnd"/>
          </w:p>
        </w:tc>
        <w:tc>
          <w:tcPr>
            <w:tcW w:w="1281" w:type="dxa"/>
            <w:vAlign w:val="center"/>
            <w:hideMark/>
          </w:tcPr>
          <w:p w14:paraId="5DAB2BBA" w14:textId="77777777" w:rsidR="000F0D5B" w:rsidRPr="0053507B" w:rsidRDefault="000F0D5B" w:rsidP="00B17484">
            <w:pPr>
              <w:spacing w:line="312" w:lineRule="auto"/>
              <w:ind w:left="-170" w:right="-135"/>
              <w:jc w:val="center"/>
              <w:rPr>
                <w:snapToGrid w:val="0"/>
                <w:color w:val="000000"/>
                <w:sz w:val="18"/>
                <w:szCs w:val="18"/>
                <w:lang w:eastAsia="en-US"/>
              </w:rPr>
            </w:pPr>
            <w:r w:rsidRPr="0053507B">
              <w:rPr>
                <w:snapToGrid w:val="0"/>
                <w:color w:val="000000"/>
                <w:sz w:val="18"/>
                <w:szCs w:val="18"/>
                <w:lang w:eastAsia="en-US"/>
              </w:rPr>
              <w:t xml:space="preserve">с </w:t>
            </w:r>
            <w:proofErr w:type="gramStart"/>
            <w:r w:rsidRPr="0053507B">
              <w:rPr>
                <w:snapToGrid w:val="0"/>
                <w:color w:val="000000"/>
                <w:sz w:val="18"/>
                <w:szCs w:val="18"/>
                <w:lang w:eastAsia="en-US"/>
              </w:rPr>
              <w:t>полотенце-</w:t>
            </w:r>
            <w:proofErr w:type="spellStart"/>
            <w:r w:rsidRPr="0053507B">
              <w:rPr>
                <w:snapToGrid w:val="0"/>
                <w:color w:val="000000"/>
                <w:sz w:val="18"/>
                <w:szCs w:val="18"/>
                <w:lang w:eastAsia="en-US"/>
              </w:rPr>
              <w:t>сушителями</w:t>
            </w:r>
            <w:proofErr w:type="spellEnd"/>
            <w:proofErr w:type="gramEnd"/>
          </w:p>
        </w:tc>
        <w:tc>
          <w:tcPr>
            <w:tcW w:w="1206" w:type="dxa"/>
            <w:vAlign w:val="center"/>
            <w:hideMark/>
          </w:tcPr>
          <w:p w14:paraId="0AB961C7" w14:textId="77777777" w:rsidR="000F0D5B" w:rsidRPr="0053507B" w:rsidRDefault="000F0D5B" w:rsidP="00B17484">
            <w:pPr>
              <w:spacing w:line="312" w:lineRule="auto"/>
              <w:ind w:right="-31"/>
              <w:jc w:val="center"/>
              <w:rPr>
                <w:snapToGrid w:val="0"/>
                <w:color w:val="000000"/>
                <w:sz w:val="18"/>
                <w:szCs w:val="18"/>
                <w:lang w:eastAsia="en-US"/>
              </w:rPr>
            </w:pPr>
            <w:r w:rsidRPr="0053507B">
              <w:rPr>
                <w:snapToGrid w:val="0"/>
                <w:color w:val="000000"/>
                <w:sz w:val="18"/>
                <w:szCs w:val="18"/>
                <w:lang w:eastAsia="en-US"/>
              </w:rPr>
              <w:t xml:space="preserve">без </w:t>
            </w:r>
            <w:proofErr w:type="gramStart"/>
            <w:r w:rsidRPr="0053507B">
              <w:rPr>
                <w:snapToGrid w:val="0"/>
                <w:color w:val="000000"/>
                <w:sz w:val="18"/>
                <w:szCs w:val="18"/>
                <w:lang w:eastAsia="en-US"/>
              </w:rPr>
              <w:t>полотенце-</w:t>
            </w:r>
            <w:proofErr w:type="spellStart"/>
            <w:r w:rsidRPr="0053507B">
              <w:rPr>
                <w:snapToGrid w:val="0"/>
                <w:color w:val="000000"/>
                <w:sz w:val="18"/>
                <w:szCs w:val="18"/>
                <w:lang w:eastAsia="en-US"/>
              </w:rPr>
              <w:t>сушителя</w:t>
            </w:r>
            <w:proofErr w:type="spellEnd"/>
            <w:proofErr w:type="gramEnd"/>
          </w:p>
        </w:tc>
        <w:tc>
          <w:tcPr>
            <w:tcW w:w="1206" w:type="dxa"/>
            <w:vAlign w:val="center"/>
            <w:hideMark/>
          </w:tcPr>
          <w:p w14:paraId="04E8D5A8" w14:textId="77777777" w:rsidR="000F0D5B" w:rsidRPr="0053507B" w:rsidRDefault="000F0D5B" w:rsidP="00B17484">
            <w:pPr>
              <w:spacing w:line="312" w:lineRule="auto"/>
              <w:ind w:right="-31"/>
              <w:jc w:val="center"/>
              <w:rPr>
                <w:snapToGrid w:val="0"/>
                <w:color w:val="000000"/>
                <w:sz w:val="18"/>
                <w:szCs w:val="18"/>
                <w:lang w:eastAsia="en-US"/>
              </w:rPr>
            </w:pPr>
            <w:r w:rsidRPr="0053507B">
              <w:rPr>
                <w:snapToGrid w:val="0"/>
                <w:color w:val="000000"/>
                <w:sz w:val="18"/>
                <w:szCs w:val="18"/>
                <w:lang w:eastAsia="en-US"/>
              </w:rPr>
              <w:t xml:space="preserve">с </w:t>
            </w:r>
            <w:proofErr w:type="gramStart"/>
            <w:r w:rsidRPr="0053507B">
              <w:rPr>
                <w:snapToGrid w:val="0"/>
                <w:color w:val="000000"/>
                <w:sz w:val="18"/>
                <w:szCs w:val="18"/>
                <w:lang w:eastAsia="en-US"/>
              </w:rPr>
              <w:t>полотенце-</w:t>
            </w:r>
            <w:proofErr w:type="spellStart"/>
            <w:r w:rsidRPr="0053507B">
              <w:rPr>
                <w:snapToGrid w:val="0"/>
                <w:color w:val="000000"/>
                <w:sz w:val="18"/>
                <w:szCs w:val="18"/>
                <w:lang w:eastAsia="en-US"/>
              </w:rPr>
              <w:t>сушителями</w:t>
            </w:r>
            <w:proofErr w:type="spellEnd"/>
            <w:proofErr w:type="gramEnd"/>
          </w:p>
        </w:tc>
        <w:tc>
          <w:tcPr>
            <w:tcW w:w="1255" w:type="dxa"/>
            <w:vAlign w:val="center"/>
            <w:hideMark/>
          </w:tcPr>
          <w:p w14:paraId="735930A5" w14:textId="77777777" w:rsidR="000F0D5B" w:rsidRPr="0053507B" w:rsidRDefault="000F0D5B" w:rsidP="00B17484">
            <w:pPr>
              <w:spacing w:line="312" w:lineRule="auto"/>
              <w:ind w:right="-31"/>
              <w:jc w:val="center"/>
              <w:rPr>
                <w:snapToGrid w:val="0"/>
                <w:color w:val="000000"/>
                <w:sz w:val="18"/>
                <w:szCs w:val="18"/>
                <w:lang w:eastAsia="en-US"/>
              </w:rPr>
            </w:pPr>
            <w:r w:rsidRPr="0053507B">
              <w:rPr>
                <w:snapToGrid w:val="0"/>
                <w:color w:val="000000"/>
                <w:sz w:val="18"/>
                <w:szCs w:val="18"/>
                <w:lang w:eastAsia="en-US"/>
              </w:rPr>
              <w:t xml:space="preserve">без </w:t>
            </w:r>
            <w:proofErr w:type="gramStart"/>
            <w:r w:rsidRPr="0053507B">
              <w:rPr>
                <w:snapToGrid w:val="0"/>
                <w:color w:val="000000"/>
                <w:sz w:val="18"/>
                <w:szCs w:val="18"/>
                <w:lang w:eastAsia="en-US"/>
              </w:rPr>
              <w:t>полотенце-</w:t>
            </w:r>
            <w:proofErr w:type="spellStart"/>
            <w:r w:rsidRPr="0053507B">
              <w:rPr>
                <w:snapToGrid w:val="0"/>
                <w:color w:val="000000"/>
                <w:sz w:val="18"/>
                <w:szCs w:val="18"/>
                <w:lang w:eastAsia="en-US"/>
              </w:rPr>
              <w:t>сушителя</w:t>
            </w:r>
            <w:proofErr w:type="spellEnd"/>
            <w:proofErr w:type="gramEnd"/>
          </w:p>
        </w:tc>
        <w:tc>
          <w:tcPr>
            <w:tcW w:w="1027" w:type="dxa"/>
            <w:vMerge/>
            <w:vAlign w:val="center"/>
            <w:hideMark/>
          </w:tcPr>
          <w:p w14:paraId="3FAC26FF" w14:textId="77777777" w:rsidR="000F0D5B" w:rsidRPr="0053507B" w:rsidRDefault="000F0D5B" w:rsidP="00B17484">
            <w:pPr>
              <w:spacing w:line="312" w:lineRule="auto"/>
              <w:ind w:right="-31"/>
              <w:jc w:val="center"/>
              <w:rPr>
                <w:snapToGrid w:val="0"/>
                <w:color w:val="000000"/>
                <w:sz w:val="16"/>
                <w:szCs w:val="16"/>
                <w:lang w:eastAsia="en-US"/>
              </w:rPr>
            </w:pPr>
          </w:p>
        </w:tc>
        <w:tc>
          <w:tcPr>
            <w:tcW w:w="1275" w:type="dxa"/>
            <w:vMerge/>
            <w:vAlign w:val="center"/>
            <w:hideMark/>
          </w:tcPr>
          <w:p w14:paraId="4A60E49F" w14:textId="77777777" w:rsidR="000F0D5B" w:rsidRPr="0053507B" w:rsidRDefault="000F0D5B" w:rsidP="00B17484">
            <w:pPr>
              <w:spacing w:line="312" w:lineRule="auto"/>
              <w:ind w:right="-31"/>
              <w:jc w:val="center"/>
              <w:rPr>
                <w:snapToGrid w:val="0"/>
                <w:color w:val="000000"/>
                <w:sz w:val="16"/>
                <w:szCs w:val="16"/>
                <w:lang w:eastAsia="en-US"/>
              </w:rPr>
            </w:pPr>
          </w:p>
        </w:tc>
      </w:tr>
      <w:tr w:rsidR="000F0D5B" w:rsidRPr="0053507B" w14:paraId="0F95A224" w14:textId="77777777" w:rsidTr="00B17484">
        <w:trPr>
          <w:trHeight w:val="384"/>
          <w:jc w:val="center"/>
        </w:trPr>
        <w:tc>
          <w:tcPr>
            <w:tcW w:w="1738" w:type="dxa"/>
            <w:vMerge w:val="restart"/>
          </w:tcPr>
          <w:p w14:paraId="71B737B2" w14:textId="77777777" w:rsidR="000F0D5B" w:rsidRPr="0053507B" w:rsidRDefault="000F0D5B" w:rsidP="00B17484">
            <w:pPr>
              <w:jc w:val="center"/>
              <w:rPr>
                <w:snapToGrid w:val="0"/>
                <w:color w:val="000000"/>
                <w:sz w:val="22"/>
                <w:szCs w:val="22"/>
              </w:rPr>
            </w:pPr>
            <w:r w:rsidRPr="0053507B">
              <w:rPr>
                <w:snapToGrid w:val="0"/>
                <w:color w:val="000000"/>
                <w:sz w:val="22"/>
                <w:szCs w:val="22"/>
              </w:rPr>
              <w:t>ОАО</w:t>
            </w:r>
          </w:p>
          <w:p w14:paraId="1CE0949D" w14:textId="77777777" w:rsidR="000F0D5B" w:rsidRPr="0053507B" w:rsidRDefault="000F0D5B" w:rsidP="00B17484">
            <w:pPr>
              <w:jc w:val="center"/>
              <w:rPr>
                <w:snapToGrid w:val="0"/>
                <w:color w:val="000000"/>
                <w:sz w:val="22"/>
                <w:szCs w:val="22"/>
              </w:rPr>
            </w:pPr>
            <w:r w:rsidRPr="0053507B">
              <w:rPr>
                <w:snapToGrid w:val="0"/>
                <w:color w:val="000000"/>
                <w:sz w:val="22"/>
                <w:szCs w:val="22"/>
              </w:rPr>
              <w:t xml:space="preserve"> «СКЭК»</w:t>
            </w:r>
          </w:p>
        </w:tc>
        <w:tc>
          <w:tcPr>
            <w:tcW w:w="1469" w:type="dxa"/>
            <w:vAlign w:val="center"/>
            <w:hideMark/>
          </w:tcPr>
          <w:p w14:paraId="6EB219A2" w14:textId="77777777" w:rsidR="000F0D5B" w:rsidRPr="0053507B" w:rsidRDefault="000F0D5B" w:rsidP="00B17484">
            <w:pPr>
              <w:jc w:val="center"/>
              <w:rPr>
                <w:snapToGrid w:val="0"/>
                <w:color w:val="000000"/>
                <w:sz w:val="22"/>
                <w:szCs w:val="22"/>
              </w:rPr>
            </w:pPr>
            <w:r w:rsidRPr="0053507B">
              <w:rPr>
                <w:snapToGrid w:val="0"/>
                <w:color w:val="000000"/>
                <w:sz w:val="22"/>
                <w:szCs w:val="22"/>
              </w:rPr>
              <w:t>с 01.01.2026</w:t>
            </w:r>
          </w:p>
        </w:tc>
        <w:tc>
          <w:tcPr>
            <w:tcW w:w="1353" w:type="dxa"/>
            <w:vAlign w:val="center"/>
            <w:hideMark/>
          </w:tcPr>
          <w:p w14:paraId="418E4A72" w14:textId="77777777" w:rsidR="000F0D5B" w:rsidRPr="0053507B" w:rsidRDefault="000F0D5B" w:rsidP="00B17484">
            <w:pPr>
              <w:jc w:val="center"/>
              <w:rPr>
                <w:snapToGrid w:val="0"/>
                <w:color w:val="000000"/>
              </w:rPr>
            </w:pPr>
            <w:r w:rsidRPr="0053507B">
              <w:rPr>
                <w:snapToGrid w:val="0"/>
                <w:color w:val="000000"/>
              </w:rPr>
              <w:t>274,00</w:t>
            </w:r>
          </w:p>
        </w:tc>
        <w:tc>
          <w:tcPr>
            <w:tcW w:w="1300" w:type="dxa"/>
            <w:vAlign w:val="center"/>
            <w:hideMark/>
          </w:tcPr>
          <w:p w14:paraId="0ACAD527" w14:textId="77777777" w:rsidR="000F0D5B" w:rsidRPr="0053507B" w:rsidRDefault="000F0D5B" w:rsidP="00B17484">
            <w:pPr>
              <w:jc w:val="center"/>
              <w:rPr>
                <w:snapToGrid w:val="0"/>
                <w:color w:val="000000"/>
              </w:rPr>
            </w:pPr>
            <w:r w:rsidRPr="0053507B">
              <w:rPr>
                <w:snapToGrid w:val="0"/>
                <w:color w:val="000000"/>
              </w:rPr>
              <w:t>257,05</w:t>
            </w:r>
          </w:p>
        </w:tc>
        <w:tc>
          <w:tcPr>
            <w:tcW w:w="1072" w:type="dxa"/>
            <w:vAlign w:val="center"/>
            <w:hideMark/>
          </w:tcPr>
          <w:p w14:paraId="225FF590" w14:textId="77777777" w:rsidR="000F0D5B" w:rsidRPr="0053507B" w:rsidRDefault="000F0D5B" w:rsidP="00B17484">
            <w:pPr>
              <w:jc w:val="center"/>
              <w:rPr>
                <w:snapToGrid w:val="0"/>
                <w:color w:val="000000"/>
              </w:rPr>
            </w:pPr>
            <w:r w:rsidRPr="0053507B">
              <w:rPr>
                <w:snapToGrid w:val="0"/>
                <w:color w:val="000000"/>
              </w:rPr>
              <w:t>288,92</w:t>
            </w:r>
          </w:p>
        </w:tc>
        <w:tc>
          <w:tcPr>
            <w:tcW w:w="1266" w:type="dxa"/>
            <w:vAlign w:val="center"/>
            <w:hideMark/>
          </w:tcPr>
          <w:p w14:paraId="565C5839" w14:textId="77777777" w:rsidR="000F0D5B" w:rsidRPr="0053507B" w:rsidRDefault="000F0D5B" w:rsidP="00B17484">
            <w:pPr>
              <w:jc w:val="center"/>
              <w:rPr>
                <w:snapToGrid w:val="0"/>
                <w:color w:val="000000"/>
              </w:rPr>
            </w:pPr>
            <w:r w:rsidRPr="0053507B">
              <w:rPr>
                <w:snapToGrid w:val="0"/>
                <w:color w:val="000000"/>
              </w:rPr>
              <w:t>272,30</w:t>
            </w:r>
          </w:p>
        </w:tc>
        <w:tc>
          <w:tcPr>
            <w:tcW w:w="1281" w:type="dxa"/>
            <w:vAlign w:val="center"/>
            <w:hideMark/>
          </w:tcPr>
          <w:p w14:paraId="2FB1646A" w14:textId="77777777" w:rsidR="000F0D5B" w:rsidRPr="0053507B" w:rsidRDefault="000F0D5B" w:rsidP="00B17484">
            <w:pPr>
              <w:jc w:val="center"/>
              <w:rPr>
                <w:snapToGrid w:val="0"/>
                <w:color w:val="000000"/>
              </w:rPr>
            </w:pPr>
            <w:r w:rsidRPr="0053507B">
              <w:rPr>
                <w:snapToGrid w:val="0"/>
                <w:color w:val="000000"/>
              </w:rPr>
              <w:t>224,59</w:t>
            </w:r>
          </w:p>
        </w:tc>
        <w:tc>
          <w:tcPr>
            <w:tcW w:w="1206" w:type="dxa"/>
            <w:vAlign w:val="center"/>
            <w:hideMark/>
          </w:tcPr>
          <w:p w14:paraId="43660AF4" w14:textId="77777777" w:rsidR="000F0D5B" w:rsidRPr="0053507B" w:rsidRDefault="000F0D5B" w:rsidP="00B17484">
            <w:pPr>
              <w:jc w:val="center"/>
              <w:rPr>
                <w:snapToGrid w:val="0"/>
              </w:rPr>
            </w:pPr>
            <w:r w:rsidRPr="0053507B">
              <w:rPr>
                <w:snapToGrid w:val="0"/>
              </w:rPr>
              <w:t>210,70</w:t>
            </w:r>
          </w:p>
        </w:tc>
        <w:tc>
          <w:tcPr>
            <w:tcW w:w="1206" w:type="dxa"/>
            <w:vAlign w:val="center"/>
            <w:hideMark/>
          </w:tcPr>
          <w:p w14:paraId="3CBF0151" w14:textId="77777777" w:rsidR="000F0D5B" w:rsidRPr="0053507B" w:rsidRDefault="000F0D5B" w:rsidP="00B17484">
            <w:pPr>
              <w:jc w:val="center"/>
              <w:rPr>
                <w:snapToGrid w:val="0"/>
              </w:rPr>
            </w:pPr>
            <w:r w:rsidRPr="0053507B">
              <w:rPr>
                <w:snapToGrid w:val="0"/>
              </w:rPr>
              <w:t>236,82</w:t>
            </w:r>
          </w:p>
        </w:tc>
        <w:tc>
          <w:tcPr>
            <w:tcW w:w="1255" w:type="dxa"/>
            <w:vAlign w:val="center"/>
            <w:hideMark/>
          </w:tcPr>
          <w:p w14:paraId="06A24FA1" w14:textId="77777777" w:rsidR="000F0D5B" w:rsidRPr="0053507B" w:rsidRDefault="000F0D5B" w:rsidP="00B17484">
            <w:pPr>
              <w:jc w:val="center"/>
              <w:rPr>
                <w:snapToGrid w:val="0"/>
              </w:rPr>
            </w:pPr>
            <w:r w:rsidRPr="0053507B">
              <w:rPr>
                <w:snapToGrid w:val="0"/>
              </w:rPr>
              <w:t>223,20</w:t>
            </w:r>
          </w:p>
        </w:tc>
        <w:tc>
          <w:tcPr>
            <w:tcW w:w="1027" w:type="dxa"/>
            <w:vAlign w:val="center"/>
            <w:hideMark/>
          </w:tcPr>
          <w:p w14:paraId="1BD586BE" w14:textId="77777777" w:rsidR="000F0D5B" w:rsidRPr="0053507B" w:rsidRDefault="000F0D5B" w:rsidP="00B17484">
            <w:pPr>
              <w:jc w:val="center"/>
              <w:rPr>
                <w:snapToGrid w:val="0"/>
                <w:color w:val="000000"/>
              </w:rPr>
            </w:pPr>
            <w:r w:rsidRPr="0053507B">
              <w:rPr>
                <w:snapToGrid w:val="0"/>
              </w:rPr>
              <w:t>57,03</w:t>
            </w:r>
          </w:p>
        </w:tc>
        <w:tc>
          <w:tcPr>
            <w:tcW w:w="1275" w:type="dxa"/>
            <w:vAlign w:val="center"/>
            <w:hideMark/>
          </w:tcPr>
          <w:p w14:paraId="699EE3CA" w14:textId="77777777" w:rsidR="000F0D5B" w:rsidRPr="0053507B" w:rsidRDefault="000F0D5B" w:rsidP="00B17484">
            <w:pPr>
              <w:jc w:val="center"/>
              <w:rPr>
                <w:snapToGrid w:val="0"/>
                <w:color w:val="000000"/>
              </w:rPr>
            </w:pPr>
            <w:r w:rsidRPr="0053507B">
              <w:rPr>
                <w:snapToGrid w:val="0"/>
              </w:rPr>
              <w:t>2 778,77</w:t>
            </w:r>
          </w:p>
        </w:tc>
      </w:tr>
      <w:tr w:rsidR="000F0D5B" w:rsidRPr="0053507B" w14:paraId="07B2D9C5" w14:textId="77777777" w:rsidTr="00B17484">
        <w:trPr>
          <w:trHeight w:val="389"/>
          <w:jc w:val="center"/>
        </w:trPr>
        <w:tc>
          <w:tcPr>
            <w:tcW w:w="1738" w:type="dxa"/>
            <w:vMerge/>
          </w:tcPr>
          <w:p w14:paraId="7A79E5D0" w14:textId="77777777" w:rsidR="000F0D5B" w:rsidRPr="0053507B" w:rsidRDefault="000F0D5B" w:rsidP="00B17484">
            <w:pPr>
              <w:jc w:val="center"/>
              <w:rPr>
                <w:snapToGrid w:val="0"/>
                <w:color w:val="000000"/>
                <w:sz w:val="22"/>
                <w:szCs w:val="22"/>
              </w:rPr>
            </w:pPr>
          </w:p>
        </w:tc>
        <w:tc>
          <w:tcPr>
            <w:tcW w:w="1469" w:type="dxa"/>
            <w:vAlign w:val="center"/>
            <w:hideMark/>
          </w:tcPr>
          <w:p w14:paraId="3172593F" w14:textId="77777777" w:rsidR="000F0D5B" w:rsidRPr="0053507B" w:rsidRDefault="000F0D5B" w:rsidP="00B17484">
            <w:pPr>
              <w:jc w:val="center"/>
              <w:rPr>
                <w:snapToGrid w:val="0"/>
                <w:color w:val="000000"/>
                <w:sz w:val="22"/>
                <w:szCs w:val="22"/>
              </w:rPr>
            </w:pPr>
            <w:r w:rsidRPr="0053507B">
              <w:rPr>
                <w:snapToGrid w:val="0"/>
                <w:color w:val="000000"/>
                <w:sz w:val="22"/>
                <w:szCs w:val="22"/>
              </w:rPr>
              <w:t>с 01.10.2026</w:t>
            </w:r>
          </w:p>
        </w:tc>
        <w:tc>
          <w:tcPr>
            <w:tcW w:w="1353" w:type="dxa"/>
            <w:vAlign w:val="center"/>
            <w:hideMark/>
          </w:tcPr>
          <w:p w14:paraId="0AD682F5" w14:textId="77777777" w:rsidR="000F0D5B" w:rsidRPr="0053507B" w:rsidRDefault="000F0D5B" w:rsidP="00B17484">
            <w:pPr>
              <w:jc w:val="center"/>
              <w:rPr>
                <w:snapToGrid w:val="0"/>
              </w:rPr>
            </w:pPr>
            <w:r w:rsidRPr="0053507B">
              <w:rPr>
                <w:snapToGrid w:val="0"/>
              </w:rPr>
              <w:t>306,88</w:t>
            </w:r>
          </w:p>
        </w:tc>
        <w:tc>
          <w:tcPr>
            <w:tcW w:w="1300" w:type="dxa"/>
            <w:vAlign w:val="center"/>
            <w:hideMark/>
          </w:tcPr>
          <w:p w14:paraId="626AA5E7" w14:textId="77777777" w:rsidR="000F0D5B" w:rsidRPr="0053507B" w:rsidRDefault="000F0D5B" w:rsidP="00B17484">
            <w:pPr>
              <w:jc w:val="center"/>
              <w:rPr>
                <w:snapToGrid w:val="0"/>
              </w:rPr>
            </w:pPr>
            <w:r w:rsidRPr="0053507B">
              <w:rPr>
                <w:snapToGrid w:val="0"/>
              </w:rPr>
              <w:t>287,90</w:t>
            </w:r>
          </w:p>
        </w:tc>
        <w:tc>
          <w:tcPr>
            <w:tcW w:w="1072" w:type="dxa"/>
            <w:vAlign w:val="center"/>
            <w:hideMark/>
          </w:tcPr>
          <w:p w14:paraId="306B71E6" w14:textId="77777777" w:rsidR="000F0D5B" w:rsidRPr="0053507B" w:rsidRDefault="000F0D5B" w:rsidP="00B17484">
            <w:pPr>
              <w:jc w:val="center"/>
              <w:rPr>
                <w:snapToGrid w:val="0"/>
              </w:rPr>
            </w:pPr>
            <w:r w:rsidRPr="0053507B">
              <w:rPr>
                <w:snapToGrid w:val="0"/>
              </w:rPr>
              <w:t>323,58</w:t>
            </w:r>
          </w:p>
        </w:tc>
        <w:tc>
          <w:tcPr>
            <w:tcW w:w="1266" w:type="dxa"/>
            <w:vAlign w:val="center"/>
            <w:hideMark/>
          </w:tcPr>
          <w:p w14:paraId="24FD5C5F" w14:textId="77777777" w:rsidR="000F0D5B" w:rsidRPr="0053507B" w:rsidRDefault="000F0D5B" w:rsidP="00B17484">
            <w:pPr>
              <w:jc w:val="center"/>
              <w:rPr>
                <w:snapToGrid w:val="0"/>
              </w:rPr>
            </w:pPr>
            <w:r w:rsidRPr="0053507B">
              <w:rPr>
                <w:snapToGrid w:val="0"/>
              </w:rPr>
              <w:t>304,98</w:t>
            </w:r>
          </w:p>
        </w:tc>
        <w:tc>
          <w:tcPr>
            <w:tcW w:w="1281" w:type="dxa"/>
            <w:vAlign w:val="center"/>
            <w:hideMark/>
          </w:tcPr>
          <w:p w14:paraId="26CD7DDB" w14:textId="77777777" w:rsidR="000F0D5B" w:rsidRPr="0053507B" w:rsidRDefault="000F0D5B" w:rsidP="00B17484">
            <w:pPr>
              <w:jc w:val="center"/>
              <w:rPr>
                <w:snapToGrid w:val="0"/>
              </w:rPr>
            </w:pPr>
            <w:r w:rsidRPr="0053507B">
              <w:rPr>
                <w:snapToGrid w:val="0"/>
              </w:rPr>
              <w:t>251,54</w:t>
            </w:r>
          </w:p>
        </w:tc>
        <w:tc>
          <w:tcPr>
            <w:tcW w:w="1206" w:type="dxa"/>
            <w:vAlign w:val="center"/>
            <w:hideMark/>
          </w:tcPr>
          <w:p w14:paraId="34621021" w14:textId="77777777" w:rsidR="000F0D5B" w:rsidRPr="0053507B" w:rsidRDefault="000F0D5B" w:rsidP="00B17484">
            <w:pPr>
              <w:jc w:val="center"/>
              <w:rPr>
                <w:snapToGrid w:val="0"/>
              </w:rPr>
            </w:pPr>
            <w:r w:rsidRPr="0053507B">
              <w:rPr>
                <w:snapToGrid w:val="0"/>
              </w:rPr>
              <w:t>235,98</w:t>
            </w:r>
          </w:p>
        </w:tc>
        <w:tc>
          <w:tcPr>
            <w:tcW w:w="1206" w:type="dxa"/>
            <w:vAlign w:val="center"/>
            <w:hideMark/>
          </w:tcPr>
          <w:p w14:paraId="31118619" w14:textId="77777777" w:rsidR="000F0D5B" w:rsidRPr="0053507B" w:rsidRDefault="000F0D5B" w:rsidP="00B17484">
            <w:pPr>
              <w:jc w:val="center"/>
              <w:rPr>
                <w:snapToGrid w:val="0"/>
              </w:rPr>
            </w:pPr>
            <w:r w:rsidRPr="0053507B">
              <w:rPr>
                <w:snapToGrid w:val="0"/>
              </w:rPr>
              <w:t>265,23</w:t>
            </w:r>
          </w:p>
        </w:tc>
        <w:tc>
          <w:tcPr>
            <w:tcW w:w="1255" w:type="dxa"/>
            <w:vAlign w:val="center"/>
            <w:hideMark/>
          </w:tcPr>
          <w:p w14:paraId="08524B32" w14:textId="77777777" w:rsidR="000F0D5B" w:rsidRPr="0053507B" w:rsidRDefault="000F0D5B" w:rsidP="00B17484">
            <w:pPr>
              <w:jc w:val="center"/>
              <w:rPr>
                <w:snapToGrid w:val="0"/>
              </w:rPr>
            </w:pPr>
            <w:r w:rsidRPr="0053507B">
              <w:rPr>
                <w:snapToGrid w:val="0"/>
              </w:rPr>
              <w:t>249,98</w:t>
            </w:r>
          </w:p>
        </w:tc>
        <w:tc>
          <w:tcPr>
            <w:tcW w:w="1027" w:type="dxa"/>
            <w:vAlign w:val="center"/>
            <w:hideMark/>
          </w:tcPr>
          <w:p w14:paraId="581B7609" w14:textId="77777777" w:rsidR="000F0D5B" w:rsidRPr="0053507B" w:rsidRDefault="000F0D5B" w:rsidP="00B17484">
            <w:pPr>
              <w:jc w:val="center"/>
              <w:rPr>
                <w:snapToGrid w:val="0"/>
              </w:rPr>
            </w:pPr>
            <w:r w:rsidRPr="0053507B">
              <w:rPr>
                <w:snapToGrid w:val="0"/>
              </w:rPr>
              <w:t>63,87</w:t>
            </w:r>
          </w:p>
        </w:tc>
        <w:tc>
          <w:tcPr>
            <w:tcW w:w="1275" w:type="dxa"/>
            <w:vAlign w:val="center"/>
            <w:hideMark/>
          </w:tcPr>
          <w:p w14:paraId="308C0BF1" w14:textId="77777777" w:rsidR="000F0D5B" w:rsidRPr="0053507B" w:rsidRDefault="000F0D5B" w:rsidP="00B17484">
            <w:pPr>
              <w:jc w:val="center"/>
              <w:rPr>
                <w:snapToGrid w:val="0"/>
              </w:rPr>
            </w:pPr>
            <w:r w:rsidRPr="0053507B">
              <w:rPr>
                <w:snapToGrid w:val="0"/>
              </w:rPr>
              <w:t>3 112,22</w:t>
            </w:r>
          </w:p>
        </w:tc>
      </w:tr>
      <w:tr w:rsidR="000F0D5B" w:rsidRPr="0053507B" w14:paraId="362AE463" w14:textId="77777777" w:rsidTr="00B17484">
        <w:trPr>
          <w:trHeight w:val="389"/>
          <w:jc w:val="center"/>
        </w:trPr>
        <w:tc>
          <w:tcPr>
            <w:tcW w:w="1738" w:type="dxa"/>
          </w:tcPr>
          <w:p w14:paraId="73591D66" w14:textId="77777777" w:rsidR="000F0D5B" w:rsidRPr="0053507B" w:rsidRDefault="000F0D5B" w:rsidP="00B17484">
            <w:pPr>
              <w:jc w:val="center"/>
              <w:rPr>
                <w:snapToGrid w:val="0"/>
                <w:color w:val="000000"/>
                <w:sz w:val="22"/>
                <w:szCs w:val="22"/>
              </w:rPr>
            </w:pPr>
            <w:r w:rsidRPr="0053507B">
              <w:rPr>
                <w:snapToGrid w:val="0"/>
                <w:color w:val="000000"/>
                <w:sz w:val="22"/>
                <w:szCs w:val="22"/>
              </w:rPr>
              <w:t>Рост %</w:t>
            </w:r>
          </w:p>
        </w:tc>
        <w:tc>
          <w:tcPr>
            <w:tcW w:w="1469" w:type="dxa"/>
            <w:vAlign w:val="center"/>
          </w:tcPr>
          <w:p w14:paraId="3CC9D328" w14:textId="77777777" w:rsidR="000F0D5B" w:rsidRPr="0053507B" w:rsidRDefault="000F0D5B" w:rsidP="00B17484">
            <w:pPr>
              <w:jc w:val="center"/>
              <w:rPr>
                <w:snapToGrid w:val="0"/>
                <w:color w:val="000000"/>
                <w:sz w:val="22"/>
                <w:szCs w:val="22"/>
              </w:rPr>
            </w:pPr>
          </w:p>
        </w:tc>
        <w:tc>
          <w:tcPr>
            <w:tcW w:w="1353" w:type="dxa"/>
            <w:vAlign w:val="center"/>
          </w:tcPr>
          <w:p w14:paraId="25B67E2C" w14:textId="77777777" w:rsidR="000F0D5B" w:rsidRPr="0053507B" w:rsidRDefault="000F0D5B" w:rsidP="00B17484">
            <w:pPr>
              <w:jc w:val="center"/>
              <w:rPr>
                <w:i/>
                <w:snapToGrid w:val="0"/>
                <w:sz w:val="22"/>
                <w:szCs w:val="22"/>
              </w:rPr>
            </w:pPr>
            <w:r w:rsidRPr="0053507B">
              <w:rPr>
                <w:i/>
                <w:snapToGrid w:val="0"/>
                <w:sz w:val="22"/>
                <w:szCs w:val="22"/>
              </w:rPr>
              <w:t>12,00%</w:t>
            </w:r>
          </w:p>
        </w:tc>
        <w:tc>
          <w:tcPr>
            <w:tcW w:w="1300" w:type="dxa"/>
            <w:vAlign w:val="center"/>
          </w:tcPr>
          <w:p w14:paraId="65133340" w14:textId="77777777" w:rsidR="000F0D5B" w:rsidRPr="0053507B" w:rsidRDefault="000F0D5B" w:rsidP="00B17484">
            <w:pPr>
              <w:jc w:val="center"/>
              <w:rPr>
                <w:i/>
                <w:snapToGrid w:val="0"/>
                <w:sz w:val="22"/>
                <w:szCs w:val="22"/>
              </w:rPr>
            </w:pPr>
            <w:r w:rsidRPr="0053507B">
              <w:rPr>
                <w:i/>
                <w:snapToGrid w:val="0"/>
                <w:sz w:val="22"/>
                <w:szCs w:val="22"/>
              </w:rPr>
              <w:t>12,00%</w:t>
            </w:r>
          </w:p>
        </w:tc>
        <w:tc>
          <w:tcPr>
            <w:tcW w:w="1072" w:type="dxa"/>
            <w:vAlign w:val="center"/>
          </w:tcPr>
          <w:p w14:paraId="2CA21337" w14:textId="77777777" w:rsidR="000F0D5B" w:rsidRPr="0053507B" w:rsidRDefault="000F0D5B" w:rsidP="00B17484">
            <w:pPr>
              <w:jc w:val="center"/>
              <w:rPr>
                <w:i/>
                <w:snapToGrid w:val="0"/>
                <w:sz w:val="22"/>
                <w:szCs w:val="22"/>
              </w:rPr>
            </w:pPr>
            <w:r w:rsidRPr="0053507B">
              <w:rPr>
                <w:i/>
                <w:snapToGrid w:val="0"/>
                <w:sz w:val="22"/>
                <w:szCs w:val="22"/>
              </w:rPr>
              <w:t>12,00%</w:t>
            </w:r>
          </w:p>
        </w:tc>
        <w:tc>
          <w:tcPr>
            <w:tcW w:w="1266" w:type="dxa"/>
            <w:vAlign w:val="center"/>
          </w:tcPr>
          <w:p w14:paraId="60C7ED36" w14:textId="77777777" w:rsidR="000F0D5B" w:rsidRPr="0053507B" w:rsidRDefault="000F0D5B" w:rsidP="00B17484">
            <w:pPr>
              <w:jc w:val="center"/>
              <w:rPr>
                <w:i/>
                <w:snapToGrid w:val="0"/>
                <w:sz w:val="22"/>
                <w:szCs w:val="22"/>
              </w:rPr>
            </w:pPr>
            <w:r w:rsidRPr="0053507B">
              <w:rPr>
                <w:i/>
                <w:snapToGrid w:val="0"/>
                <w:sz w:val="22"/>
                <w:szCs w:val="22"/>
              </w:rPr>
              <w:t>12,00%</w:t>
            </w:r>
          </w:p>
        </w:tc>
        <w:tc>
          <w:tcPr>
            <w:tcW w:w="1281" w:type="dxa"/>
            <w:vAlign w:val="center"/>
          </w:tcPr>
          <w:p w14:paraId="70E40E5A" w14:textId="77777777" w:rsidR="000F0D5B" w:rsidRPr="0053507B" w:rsidRDefault="000F0D5B" w:rsidP="00B17484">
            <w:pPr>
              <w:jc w:val="center"/>
              <w:rPr>
                <w:i/>
                <w:snapToGrid w:val="0"/>
                <w:sz w:val="22"/>
                <w:szCs w:val="22"/>
              </w:rPr>
            </w:pPr>
            <w:r w:rsidRPr="0053507B">
              <w:rPr>
                <w:i/>
                <w:snapToGrid w:val="0"/>
                <w:sz w:val="22"/>
                <w:szCs w:val="22"/>
              </w:rPr>
              <w:t>12,00%</w:t>
            </w:r>
          </w:p>
        </w:tc>
        <w:tc>
          <w:tcPr>
            <w:tcW w:w="1206" w:type="dxa"/>
            <w:vAlign w:val="center"/>
          </w:tcPr>
          <w:p w14:paraId="78077573" w14:textId="77777777" w:rsidR="000F0D5B" w:rsidRPr="0053507B" w:rsidRDefault="000F0D5B" w:rsidP="00B17484">
            <w:pPr>
              <w:jc w:val="center"/>
              <w:rPr>
                <w:i/>
                <w:snapToGrid w:val="0"/>
                <w:sz w:val="22"/>
                <w:szCs w:val="22"/>
              </w:rPr>
            </w:pPr>
            <w:r w:rsidRPr="0053507B">
              <w:rPr>
                <w:i/>
                <w:snapToGrid w:val="0"/>
                <w:sz w:val="22"/>
                <w:szCs w:val="22"/>
              </w:rPr>
              <w:t>12,00%</w:t>
            </w:r>
          </w:p>
        </w:tc>
        <w:tc>
          <w:tcPr>
            <w:tcW w:w="1206" w:type="dxa"/>
            <w:vAlign w:val="center"/>
          </w:tcPr>
          <w:p w14:paraId="5131A633" w14:textId="77777777" w:rsidR="000F0D5B" w:rsidRPr="0053507B" w:rsidRDefault="000F0D5B" w:rsidP="00B17484">
            <w:pPr>
              <w:jc w:val="center"/>
              <w:rPr>
                <w:i/>
                <w:snapToGrid w:val="0"/>
                <w:sz w:val="22"/>
                <w:szCs w:val="22"/>
              </w:rPr>
            </w:pPr>
            <w:r w:rsidRPr="0053507B">
              <w:rPr>
                <w:i/>
                <w:snapToGrid w:val="0"/>
                <w:sz w:val="22"/>
                <w:szCs w:val="22"/>
              </w:rPr>
              <w:t>12,00%</w:t>
            </w:r>
          </w:p>
        </w:tc>
        <w:tc>
          <w:tcPr>
            <w:tcW w:w="1255" w:type="dxa"/>
            <w:vAlign w:val="center"/>
          </w:tcPr>
          <w:p w14:paraId="78C1E23E" w14:textId="77777777" w:rsidR="000F0D5B" w:rsidRPr="0053507B" w:rsidRDefault="000F0D5B" w:rsidP="00B17484">
            <w:pPr>
              <w:jc w:val="center"/>
              <w:rPr>
                <w:i/>
                <w:snapToGrid w:val="0"/>
                <w:sz w:val="22"/>
                <w:szCs w:val="22"/>
              </w:rPr>
            </w:pPr>
            <w:r w:rsidRPr="0053507B">
              <w:rPr>
                <w:i/>
                <w:snapToGrid w:val="0"/>
                <w:sz w:val="22"/>
                <w:szCs w:val="22"/>
              </w:rPr>
              <w:t>12,00%</w:t>
            </w:r>
          </w:p>
        </w:tc>
        <w:tc>
          <w:tcPr>
            <w:tcW w:w="1027" w:type="dxa"/>
            <w:vAlign w:val="center"/>
          </w:tcPr>
          <w:p w14:paraId="41115E0F" w14:textId="77777777" w:rsidR="000F0D5B" w:rsidRPr="0053507B" w:rsidRDefault="000F0D5B" w:rsidP="00B17484">
            <w:pPr>
              <w:jc w:val="center"/>
              <w:rPr>
                <w:i/>
                <w:snapToGrid w:val="0"/>
                <w:sz w:val="22"/>
                <w:szCs w:val="22"/>
              </w:rPr>
            </w:pPr>
            <w:r w:rsidRPr="0053507B">
              <w:rPr>
                <w:i/>
                <w:snapToGrid w:val="0"/>
                <w:sz w:val="22"/>
                <w:szCs w:val="22"/>
              </w:rPr>
              <w:t>11,99%</w:t>
            </w:r>
          </w:p>
        </w:tc>
        <w:tc>
          <w:tcPr>
            <w:tcW w:w="1275" w:type="dxa"/>
            <w:vAlign w:val="center"/>
          </w:tcPr>
          <w:p w14:paraId="525230E7" w14:textId="77777777" w:rsidR="000F0D5B" w:rsidRPr="0053507B" w:rsidRDefault="000F0D5B" w:rsidP="00B17484">
            <w:pPr>
              <w:jc w:val="center"/>
              <w:rPr>
                <w:i/>
                <w:snapToGrid w:val="0"/>
                <w:sz w:val="22"/>
                <w:szCs w:val="22"/>
              </w:rPr>
            </w:pPr>
            <w:r w:rsidRPr="0053507B">
              <w:rPr>
                <w:i/>
                <w:snapToGrid w:val="0"/>
                <w:sz w:val="22"/>
                <w:szCs w:val="22"/>
              </w:rPr>
              <w:t>12,00%</w:t>
            </w:r>
          </w:p>
        </w:tc>
      </w:tr>
    </w:tbl>
    <w:p w14:paraId="268874F8" w14:textId="77777777" w:rsidR="000F0D5B" w:rsidRPr="0053507B" w:rsidRDefault="000F0D5B" w:rsidP="000F0D5B">
      <w:pPr>
        <w:rPr>
          <w:snapToGrid w:val="0"/>
          <w:vanish/>
          <w:color w:val="000000"/>
          <w:sz w:val="28"/>
          <w:szCs w:val="28"/>
        </w:rPr>
      </w:pPr>
    </w:p>
    <w:bookmarkEnd w:id="45"/>
    <w:bookmarkEnd w:id="46"/>
    <w:bookmarkEnd w:id="47"/>
    <w:p w14:paraId="5BFC211D" w14:textId="77777777" w:rsidR="000F0D5B" w:rsidRPr="0053507B" w:rsidRDefault="000F0D5B" w:rsidP="000F0D5B">
      <w:pPr>
        <w:autoSpaceDE w:val="0"/>
        <w:autoSpaceDN w:val="0"/>
        <w:adjustRightInd w:val="0"/>
        <w:jc w:val="both"/>
        <w:rPr>
          <w:color w:val="000000"/>
          <w:sz w:val="28"/>
          <w:szCs w:val="28"/>
        </w:rPr>
      </w:pPr>
    </w:p>
    <w:p w14:paraId="728F3943" w14:textId="77777777" w:rsidR="000F0D5B" w:rsidRDefault="000F0D5B" w:rsidP="000F0D5B">
      <w:pPr>
        <w:autoSpaceDE w:val="0"/>
        <w:autoSpaceDN w:val="0"/>
        <w:adjustRightInd w:val="0"/>
        <w:jc w:val="center"/>
        <w:rPr>
          <w:color w:val="000000"/>
          <w:sz w:val="28"/>
          <w:szCs w:val="28"/>
        </w:rPr>
        <w:sectPr w:rsidR="000F0D5B" w:rsidSect="000F0D5B">
          <w:pgSz w:w="16838" w:h="11906" w:orient="landscape"/>
          <w:pgMar w:top="1701" w:right="851" w:bottom="851" w:left="851" w:header="709" w:footer="709" w:gutter="0"/>
          <w:cols w:space="708"/>
          <w:titlePg/>
          <w:docGrid w:linePitch="381"/>
        </w:sectPr>
      </w:pPr>
    </w:p>
    <w:p w14:paraId="38E83138" w14:textId="1F8278FC" w:rsidR="000F0D5B" w:rsidRPr="003019F4" w:rsidRDefault="000F0D5B" w:rsidP="000F0D5B">
      <w:pPr>
        <w:tabs>
          <w:tab w:val="left" w:pos="9214"/>
        </w:tabs>
        <w:ind w:left="-3627" w:right="-739" w:firstLine="15109"/>
      </w:pPr>
      <w:r w:rsidRPr="003019F4">
        <w:lastRenderedPageBreak/>
        <w:t xml:space="preserve">Приложение </w:t>
      </w:r>
      <w:r>
        <w:t>№ 38</w:t>
      </w:r>
      <w:r>
        <w:t>6</w:t>
      </w:r>
      <w:r>
        <w:t xml:space="preserve"> </w:t>
      </w:r>
      <w:r w:rsidRPr="003019F4">
        <w:t xml:space="preserve">к </w:t>
      </w:r>
      <w:r>
        <w:t>протоколу</w:t>
      </w:r>
      <w:r w:rsidRPr="003019F4">
        <w:t xml:space="preserve"> № </w:t>
      </w:r>
      <w:r>
        <w:t>98</w:t>
      </w:r>
    </w:p>
    <w:p w14:paraId="3EB4FFCB" w14:textId="77777777" w:rsidR="000F0D5B" w:rsidRPr="003019F4" w:rsidRDefault="000F0D5B" w:rsidP="000F0D5B">
      <w:pPr>
        <w:tabs>
          <w:tab w:val="left" w:pos="9214"/>
        </w:tabs>
        <w:ind w:left="-3627" w:right="-739" w:firstLine="15109"/>
      </w:pPr>
      <w:r w:rsidRPr="003019F4">
        <w:t>заседания правления Региональной</w:t>
      </w:r>
    </w:p>
    <w:p w14:paraId="40C5EF67" w14:textId="77777777" w:rsidR="000F0D5B" w:rsidRPr="003019F4" w:rsidRDefault="000F0D5B" w:rsidP="000F0D5B">
      <w:pPr>
        <w:tabs>
          <w:tab w:val="left" w:pos="9214"/>
        </w:tabs>
        <w:ind w:left="-3627" w:right="-739" w:firstLine="15109"/>
      </w:pPr>
      <w:r w:rsidRPr="003019F4">
        <w:t>энергетической комиссии</w:t>
      </w:r>
    </w:p>
    <w:p w14:paraId="047E2866" w14:textId="77777777" w:rsidR="000F0D5B" w:rsidRDefault="000F0D5B" w:rsidP="000F0D5B">
      <w:pPr>
        <w:tabs>
          <w:tab w:val="left" w:pos="9214"/>
        </w:tabs>
        <w:ind w:left="-3627" w:right="-739" w:firstLine="15109"/>
      </w:pPr>
      <w:r w:rsidRPr="003019F4">
        <w:t xml:space="preserve">Кузбасса от </w:t>
      </w:r>
      <w:r>
        <w:t>19</w:t>
      </w:r>
      <w:r w:rsidRPr="003019F4">
        <w:t>.1</w:t>
      </w:r>
      <w:r>
        <w:t>2</w:t>
      </w:r>
      <w:r w:rsidRPr="003019F4">
        <w:t>.2025</w:t>
      </w:r>
    </w:p>
    <w:p w14:paraId="6F8EDAD3" w14:textId="77777777" w:rsidR="000F0D5B" w:rsidRDefault="000F0D5B" w:rsidP="000F0D5B">
      <w:pPr>
        <w:tabs>
          <w:tab w:val="left" w:pos="9214"/>
        </w:tabs>
        <w:ind w:left="-1075" w:right="-739" w:firstLine="5895"/>
      </w:pPr>
    </w:p>
    <w:p w14:paraId="566DBBF3" w14:textId="77777777" w:rsidR="000F0D5B" w:rsidRDefault="000F0D5B" w:rsidP="000F0D5B">
      <w:pPr>
        <w:tabs>
          <w:tab w:val="left" w:pos="9214"/>
        </w:tabs>
        <w:ind w:left="-1075" w:right="-739" w:firstLine="5895"/>
      </w:pPr>
    </w:p>
    <w:p w14:paraId="4AD03750" w14:textId="77777777" w:rsidR="000F0D5B" w:rsidRDefault="000F0D5B" w:rsidP="000F0D5B">
      <w:pPr>
        <w:tabs>
          <w:tab w:val="left" w:pos="9214"/>
        </w:tabs>
        <w:ind w:left="-1075" w:right="-739" w:firstLine="5895"/>
      </w:pPr>
    </w:p>
    <w:p w14:paraId="30E6D054" w14:textId="77777777" w:rsidR="000F0D5B" w:rsidRDefault="000F0D5B" w:rsidP="000F0D5B">
      <w:pPr>
        <w:tabs>
          <w:tab w:val="left" w:pos="9214"/>
        </w:tabs>
        <w:ind w:left="-1075" w:right="-739" w:firstLine="5895"/>
      </w:pPr>
    </w:p>
    <w:tbl>
      <w:tblPr>
        <w:tblW w:w="15451" w:type="dxa"/>
        <w:tblInd w:w="-34" w:type="dxa"/>
        <w:tblLayout w:type="fixed"/>
        <w:tblLook w:val="04A0" w:firstRow="1" w:lastRow="0" w:firstColumn="1" w:lastColumn="0" w:noHBand="0" w:noVBand="1"/>
      </w:tblPr>
      <w:tblGrid>
        <w:gridCol w:w="15451"/>
      </w:tblGrid>
      <w:tr w:rsidR="000F0D5B" w:rsidRPr="005D4ECB" w14:paraId="5F3FFA19" w14:textId="77777777" w:rsidTr="00B17484">
        <w:trPr>
          <w:trHeight w:val="1324"/>
        </w:trPr>
        <w:tc>
          <w:tcPr>
            <w:tcW w:w="15451" w:type="dxa"/>
            <w:tcBorders>
              <w:top w:val="nil"/>
              <w:left w:val="nil"/>
              <w:bottom w:val="nil"/>
              <w:right w:val="nil"/>
            </w:tcBorders>
            <w:vAlign w:val="bottom"/>
          </w:tcPr>
          <w:p w14:paraId="21D2FF4F" w14:textId="77777777" w:rsidR="000F0D5B" w:rsidRPr="009E196D" w:rsidRDefault="000F0D5B" w:rsidP="00B17484">
            <w:pPr>
              <w:jc w:val="center"/>
              <w:rPr>
                <w:b/>
                <w:bCs/>
                <w:sz w:val="32"/>
                <w:szCs w:val="28"/>
              </w:rPr>
            </w:pPr>
            <w:r w:rsidRPr="009E196D">
              <w:rPr>
                <w:b/>
                <w:bCs/>
                <w:sz w:val="28"/>
              </w:rPr>
              <w:t xml:space="preserve">Долгосрочные тарифы </w:t>
            </w:r>
            <w:r w:rsidRPr="009E196D">
              <w:rPr>
                <w:b/>
                <w:bCs/>
                <w:color w:val="000000"/>
                <w:kern w:val="32"/>
                <w:sz w:val="28"/>
                <w:szCs w:val="28"/>
              </w:rPr>
              <w:t xml:space="preserve">ОАО «Северо-Кузбасская энергетическая компания» </w:t>
            </w:r>
            <w:r w:rsidRPr="009E196D">
              <w:rPr>
                <w:b/>
                <w:bCs/>
                <w:sz w:val="28"/>
              </w:rPr>
              <w:t xml:space="preserve">на горячую воду в открытой системе горячего водоснабжения (теплоснабжения), реализуемую на потребительском рынке </w:t>
            </w:r>
            <w:r w:rsidRPr="00A0168C">
              <w:rPr>
                <w:b/>
                <w:bCs/>
                <w:color w:val="000000"/>
                <w:kern w:val="32"/>
                <w:sz w:val="28"/>
                <w:szCs w:val="28"/>
              </w:rPr>
              <w:t xml:space="preserve">г. Полысаево </w:t>
            </w:r>
            <w:r>
              <w:rPr>
                <w:b/>
                <w:bCs/>
                <w:color w:val="000000"/>
                <w:kern w:val="32"/>
                <w:sz w:val="28"/>
                <w:szCs w:val="28"/>
              </w:rPr>
              <w:br/>
            </w:r>
            <w:r w:rsidRPr="00A0168C">
              <w:rPr>
                <w:b/>
                <w:bCs/>
                <w:color w:val="000000"/>
                <w:kern w:val="32"/>
                <w:sz w:val="28"/>
                <w:szCs w:val="28"/>
              </w:rPr>
              <w:t>Ленинск-Кузнецкого муниципального округа</w:t>
            </w:r>
            <w:r>
              <w:rPr>
                <w:b/>
                <w:bCs/>
                <w:color w:val="000000"/>
                <w:kern w:val="32"/>
                <w:sz w:val="28"/>
                <w:szCs w:val="28"/>
              </w:rPr>
              <w:t>, на период с 15.09</w:t>
            </w:r>
            <w:r w:rsidRPr="00C90E2E">
              <w:rPr>
                <w:b/>
                <w:bCs/>
                <w:color w:val="000000"/>
                <w:kern w:val="32"/>
                <w:sz w:val="28"/>
                <w:szCs w:val="28"/>
              </w:rPr>
              <w:t>.2021 по 31.12.2030</w:t>
            </w:r>
          </w:p>
          <w:p w14:paraId="3699368B" w14:textId="77777777" w:rsidR="000F0D5B" w:rsidRPr="00A13F1C" w:rsidRDefault="000F0D5B" w:rsidP="00B17484">
            <w:pPr>
              <w:jc w:val="right"/>
              <w:rPr>
                <w:bCs/>
                <w:sz w:val="28"/>
                <w:szCs w:val="28"/>
              </w:rPr>
            </w:pPr>
          </w:p>
          <w:tbl>
            <w:tblPr>
              <w:tblW w:w="153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5"/>
              <w:gridCol w:w="1559"/>
              <w:gridCol w:w="990"/>
              <w:gridCol w:w="844"/>
              <w:gridCol w:w="6"/>
              <w:gridCol w:w="992"/>
              <w:gridCol w:w="854"/>
              <w:gridCol w:w="849"/>
              <w:gridCol w:w="991"/>
              <w:gridCol w:w="850"/>
              <w:gridCol w:w="992"/>
              <w:gridCol w:w="1134"/>
              <w:gridCol w:w="1140"/>
              <w:gridCol w:w="1271"/>
              <w:gridCol w:w="990"/>
            </w:tblGrid>
            <w:tr w:rsidR="000F0D5B" w:rsidRPr="00A13F1C" w14:paraId="4922FF10" w14:textId="77777777" w:rsidTr="00B17484">
              <w:trPr>
                <w:trHeight w:val="364"/>
              </w:trPr>
              <w:tc>
                <w:tcPr>
                  <w:tcW w:w="1875" w:type="dxa"/>
                  <w:vMerge w:val="restart"/>
                  <w:vAlign w:val="center"/>
                </w:tcPr>
                <w:p w14:paraId="2ECE38DB" w14:textId="77777777" w:rsidR="000F0D5B" w:rsidRPr="00A13F1C" w:rsidRDefault="000F0D5B" w:rsidP="00B17484">
                  <w:pPr>
                    <w:tabs>
                      <w:tab w:val="left" w:pos="3052"/>
                    </w:tabs>
                    <w:ind w:left="-108" w:right="-108"/>
                    <w:jc w:val="center"/>
                  </w:pPr>
                  <w:r w:rsidRPr="00A13F1C">
                    <w:t>Наименование регулируемой организации</w:t>
                  </w:r>
                </w:p>
              </w:tc>
              <w:tc>
                <w:tcPr>
                  <w:tcW w:w="1559" w:type="dxa"/>
                  <w:vMerge w:val="restart"/>
                  <w:vAlign w:val="center"/>
                </w:tcPr>
                <w:p w14:paraId="3867F28A" w14:textId="77777777" w:rsidR="000F0D5B" w:rsidRPr="00A13F1C" w:rsidRDefault="000F0D5B" w:rsidP="00B17484">
                  <w:pPr>
                    <w:ind w:left="-108" w:firstLine="47"/>
                    <w:jc w:val="center"/>
                  </w:pPr>
                  <w:r w:rsidRPr="00A13F1C">
                    <w:t>Период</w:t>
                  </w:r>
                </w:p>
              </w:tc>
              <w:tc>
                <w:tcPr>
                  <w:tcW w:w="3686" w:type="dxa"/>
                  <w:gridSpan w:val="5"/>
                  <w:vAlign w:val="center"/>
                </w:tcPr>
                <w:p w14:paraId="06D06ED4" w14:textId="77777777" w:rsidR="000F0D5B" w:rsidRPr="00A13F1C" w:rsidRDefault="000F0D5B" w:rsidP="00B17484">
                  <w:pPr>
                    <w:ind w:left="-108" w:firstLine="47"/>
                    <w:jc w:val="center"/>
                  </w:pPr>
                  <w:r w:rsidRPr="00A13F1C">
                    <w:t>Тариф на горячую воду для населения, руб./м</w:t>
                  </w:r>
                  <w:r w:rsidRPr="00A13F1C">
                    <w:rPr>
                      <w:vertAlign w:val="superscript"/>
                    </w:rPr>
                    <w:t xml:space="preserve">3 </w:t>
                  </w:r>
                  <w:r w:rsidRPr="00A13F1C">
                    <w:t>* (</w:t>
                  </w:r>
                  <w:r>
                    <w:t xml:space="preserve">с </w:t>
                  </w:r>
                  <w:r w:rsidRPr="00A13F1C">
                    <w:t>НДС)</w:t>
                  </w:r>
                </w:p>
              </w:tc>
              <w:tc>
                <w:tcPr>
                  <w:tcW w:w="3682" w:type="dxa"/>
                  <w:gridSpan w:val="4"/>
                  <w:vAlign w:val="center"/>
                </w:tcPr>
                <w:p w14:paraId="05387491" w14:textId="77777777" w:rsidR="000F0D5B" w:rsidRPr="00A13F1C" w:rsidRDefault="000F0D5B" w:rsidP="00B17484">
                  <w:pPr>
                    <w:ind w:left="-108" w:firstLine="47"/>
                    <w:jc w:val="center"/>
                  </w:pPr>
                  <w:r w:rsidRPr="00A13F1C">
                    <w:t>Тариф на горячую воду для прочих потребителей,</w:t>
                  </w:r>
                </w:p>
                <w:p w14:paraId="61DC7EF8" w14:textId="77777777" w:rsidR="000F0D5B" w:rsidRPr="00A13F1C" w:rsidRDefault="000F0D5B" w:rsidP="00B17484">
                  <w:pPr>
                    <w:ind w:left="-108" w:firstLine="47"/>
                    <w:jc w:val="center"/>
                  </w:pPr>
                  <w:r w:rsidRPr="00A13F1C">
                    <w:t>руб./м</w:t>
                  </w:r>
                  <w:r w:rsidRPr="00A13F1C">
                    <w:rPr>
                      <w:vertAlign w:val="superscript"/>
                    </w:rPr>
                    <w:t xml:space="preserve">3 </w:t>
                  </w:r>
                  <w:r>
                    <w:t xml:space="preserve">(без </w:t>
                  </w:r>
                  <w:r w:rsidRPr="00A13F1C">
                    <w:t>НДС)</w:t>
                  </w:r>
                </w:p>
              </w:tc>
              <w:tc>
                <w:tcPr>
                  <w:tcW w:w="1134" w:type="dxa"/>
                  <w:vMerge w:val="restart"/>
                  <w:vAlign w:val="center"/>
                </w:tcPr>
                <w:p w14:paraId="62FFD4F2" w14:textId="77777777" w:rsidR="000F0D5B" w:rsidRPr="00A13F1C" w:rsidRDefault="000F0D5B" w:rsidP="00B17484">
                  <w:pPr>
                    <w:ind w:left="-108" w:right="-104" w:firstLine="3"/>
                    <w:jc w:val="center"/>
                  </w:pPr>
                  <w:r w:rsidRPr="00A13F1C">
                    <w:t>Компо-</w:t>
                  </w:r>
                  <w:proofErr w:type="spellStart"/>
                  <w:r w:rsidRPr="00A13F1C">
                    <w:t>нент</w:t>
                  </w:r>
                  <w:proofErr w:type="spellEnd"/>
                  <w:r w:rsidRPr="00A13F1C">
                    <w:t xml:space="preserve"> на </w:t>
                  </w:r>
                  <w:proofErr w:type="spellStart"/>
                  <w:r w:rsidRPr="00A13F1C">
                    <w:t>теплоно-ситель</w:t>
                  </w:r>
                  <w:proofErr w:type="spellEnd"/>
                  <w:r w:rsidRPr="00A13F1C">
                    <w:t>,</w:t>
                  </w:r>
                </w:p>
                <w:p w14:paraId="0B99347D" w14:textId="77777777" w:rsidR="000F0D5B" w:rsidRPr="00A13F1C" w:rsidRDefault="000F0D5B" w:rsidP="00B17484">
                  <w:pPr>
                    <w:ind w:left="-108" w:right="-104" w:firstLine="3"/>
                    <w:jc w:val="center"/>
                  </w:pPr>
                  <w:r w:rsidRPr="00A13F1C">
                    <w:t>руб./м</w:t>
                  </w:r>
                  <w:r w:rsidRPr="00A13F1C">
                    <w:rPr>
                      <w:vertAlign w:val="superscript"/>
                    </w:rPr>
                    <w:t xml:space="preserve">3 </w:t>
                  </w:r>
                  <w:r w:rsidRPr="00A13F1C">
                    <w:t>**</w:t>
                  </w:r>
                </w:p>
                <w:p w14:paraId="0F7F5A75" w14:textId="77777777" w:rsidR="000F0D5B" w:rsidRPr="00A13F1C" w:rsidRDefault="000F0D5B" w:rsidP="00B17484">
                  <w:pPr>
                    <w:tabs>
                      <w:tab w:val="left" w:pos="3052"/>
                    </w:tabs>
                    <w:ind w:left="-108" w:right="-104" w:firstLine="3"/>
                    <w:jc w:val="center"/>
                  </w:pPr>
                  <w:r w:rsidRPr="00A13F1C">
                    <w:t>(</w:t>
                  </w:r>
                  <w:r>
                    <w:t xml:space="preserve">без </w:t>
                  </w:r>
                  <w:r w:rsidRPr="00A13F1C">
                    <w:t>НДС)</w:t>
                  </w:r>
                </w:p>
              </w:tc>
              <w:tc>
                <w:tcPr>
                  <w:tcW w:w="3401" w:type="dxa"/>
                  <w:gridSpan w:val="3"/>
                  <w:vAlign w:val="center"/>
                </w:tcPr>
                <w:p w14:paraId="23BDF314" w14:textId="77777777" w:rsidR="000F0D5B" w:rsidRPr="00A13F1C" w:rsidRDefault="000F0D5B" w:rsidP="00B17484">
                  <w:pPr>
                    <w:tabs>
                      <w:tab w:val="left" w:pos="3052"/>
                    </w:tabs>
                    <w:jc w:val="center"/>
                  </w:pPr>
                  <w:r w:rsidRPr="00A13F1C">
                    <w:t>Компонент на тепловую энергию</w:t>
                  </w:r>
                </w:p>
              </w:tc>
            </w:tr>
            <w:tr w:rsidR="000F0D5B" w:rsidRPr="00A13F1C" w14:paraId="16057357" w14:textId="77777777" w:rsidTr="00B17484">
              <w:trPr>
                <w:trHeight w:val="225"/>
              </w:trPr>
              <w:tc>
                <w:tcPr>
                  <w:tcW w:w="1875" w:type="dxa"/>
                  <w:vMerge/>
                  <w:vAlign w:val="center"/>
                </w:tcPr>
                <w:p w14:paraId="5E9FD683" w14:textId="77777777" w:rsidR="000F0D5B" w:rsidRPr="00A13F1C" w:rsidRDefault="000F0D5B" w:rsidP="00B17484">
                  <w:pPr>
                    <w:tabs>
                      <w:tab w:val="left" w:pos="3052"/>
                    </w:tabs>
                    <w:jc w:val="center"/>
                  </w:pPr>
                </w:p>
              </w:tc>
              <w:tc>
                <w:tcPr>
                  <w:tcW w:w="1559" w:type="dxa"/>
                  <w:vMerge/>
                  <w:vAlign w:val="center"/>
                </w:tcPr>
                <w:p w14:paraId="34F5474B" w14:textId="77777777" w:rsidR="000F0D5B" w:rsidRPr="00A13F1C" w:rsidRDefault="000F0D5B" w:rsidP="00B17484">
                  <w:pPr>
                    <w:tabs>
                      <w:tab w:val="left" w:pos="3052"/>
                    </w:tabs>
                    <w:jc w:val="center"/>
                  </w:pPr>
                </w:p>
              </w:tc>
              <w:tc>
                <w:tcPr>
                  <w:tcW w:w="1840" w:type="dxa"/>
                  <w:gridSpan w:val="3"/>
                  <w:vAlign w:val="center"/>
                </w:tcPr>
                <w:p w14:paraId="40BCCAB5" w14:textId="77777777" w:rsidR="000F0D5B" w:rsidRPr="00A13F1C" w:rsidRDefault="000F0D5B" w:rsidP="00B17484">
                  <w:pPr>
                    <w:ind w:left="-108" w:right="-85" w:hanging="55"/>
                    <w:jc w:val="center"/>
                  </w:pPr>
                  <w:r w:rsidRPr="00A13F1C">
                    <w:t>Изолированные стояки</w:t>
                  </w:r>
                </w:p>
              </w:tc>
              <w:tc>
                <w:tcPr>
                  <w:tcW w:w="1846" w:type="dxa"/>
                  <w:gridSpan w:val="2"/>
                  <w:vAlign w:val="center"/>
                </w:tcPr>
                <w:p w14:paraId="25B96004" w14:textId="77777777" w:rsidR="000F0D5B" w:rsidRPr="00A13F1C" w:rsidRDefault="000F0D5B" w:rsidP="00B17484">
                  <w:pPr>
                    <w:ind w:left="-108" w:right="-85" w:hanging="4"/>
                    <w:jc w:val="center"/>
                  </w:pPr>
                  <w:r w:rsidRPr="00A13F1C">
                    <w:t>Неизолированные стояки</w:t>
                  </w:r>
                </w:p>
              </w:tc>
              <w:tc>
                <w:tcPr>
                  <w:tcW w:w="1840" w:type="dxa"/>
                  <w:gridSpan w:val="2"/>
                  <w:vAlign w:val="center"/>
                </w:tcPr>
                <w:p w14:paraId="53A54042" w14:textId="77777777" w:rsidR="000F0D5B" w:rsidRPr="00A13F1C" w:rsidRDefault="000F0D5B" w:rsidP="00B17484">
                  <w:pPr>
                    <w:ind w:left="-108" w:right="-85" w:hanging="55"/>
                    <w:jc w:val="center"/>
                  </w:pPr>
                  <w:r w:rsidRPr="00A13F1C">
                    <w:t>Изолированные стояки</w:t>
                  </w:r>
                </w:p>
              </w:tc>
              <w:tc>
                <w:tcPr>
                  <w:tcW w:w="1842" w:type="dxa"/>
                  <w:gridSpan w:val="2"/>
                  <w:vAlign w:val="center"/>
                </w:tcPr>
                <w:p w14:paraId="059F16C5" w14:textId="77777777" w:rsidR="000F0D5B" w:rsidRPr="00A13F1C" w:rsidRDefault="000F0D5B" w:rsidP="00B17484">
                  <w:pPr>
                    <w:ind w:left="-108" w:right="-85" w:hanging="4"/>
                    <w:jc w:val="center"/>
                  </w:pPr>
                  <w:proofErr w:type="spellStart"/>
                  <w:r w:rsidRPr="00A13F1C">
                    <w:t>Неизолирован</w:t>
                  </w:r>
                  <w:r>
                    <w:t>-</w:t>
                  </w:r>
                  <w:r w:rsidRPr="00A13F1C">
                    <w:t>ные</w:t>
                  </w:r>
                  <w:proofErr w:type="spellEnd"/>
                  <w:r w:rsidRPr="00A13F1C">
                    <w:t xml:space="preserve"> стояки</w:t>
                  </w:r>
                </w:p>
              </w:tc>
              <w:tc>
                <w:tcPr>
                  <w:tcW w:w="1134" w:type="dxa"/>
                  <w:vMerge/>
                  <w:vAlign w:val="center"/>
                </w:tcPr>
                <w:p w14:paraId="43394188" w14:textId="77777777" w:rsidR="000F0D5B" w:rsidRPr="00A13F1C" w:rsidRDefault="000F0D5B" w:rsidP="00B17484">
                  <w:pPr>
                    <w:tabs>
                      <w:tab w:val="left" w:pos="3052"/>
                    </w:tabs>
                    <w:jc w:val="center"/>
                  </w:pPr>
                </w:p>
              </w:tc>
              <w:tc>
                <w:tcPr>
                  <w:tcW w:w="1140" w:type="dxa"/>
                  <w:vMerge w:val="restart"/>
                  <w:vAlign w:val="center"/>
                </w:tcPr>
                <w:p w14:paraId="0693E091" w14:textId="77777777" w:rsidR="000F0D5B" w:rsidRPr="00A13F1C" w:rsidRDefault="000F0D5B" w:rsidP="00B17484">
                  <w:pPr>
                    <w:tabs>
                      <w:tab w:val="left" w:pos="3052"/>
                    </w:tabs>
                    <w:ind w:left="-108" w:right="-151"/>
                    <w:jc w:val="center"/>
                  </w:pPr>
                  <w:proofErr w:type="spellStart"/>
                  <w:r w:rsidRPr="00A13F1C">
                    <w:t>Односта-вочный</w:t>
                  </w:r>
                  <w:proofErr w:type="spellEnd"/>
                  <w:r w:rsidRPr="00A13F1C">
                    <w:t>, руб./Гкал</w:t>
                  </w:r>
                </w:p>
                <w:p w14:paraId="721ACC33" w14:textId="77777777" w:rsidR="000F0D5B" w:rsidRPr="00A13F1C" w:rsidRDefault="000F0D5B" w:rsidP="00B17484">
                  <w:pPr>
                    <w:tabs>
                      <w:tab w:val="left" w:pos="3052"/>
                    </w:tabs>
                    <w:ind w:left="-108" w:right="-151"/>
                    <w:jc w:val="center"/>
                  </w:pPr>
                  <w:r w:rsidRPr="00A13F1C">
                    <w:t>*** (</w:t>
                  </w:r>
                  <w:r>
                    <w:t xml:space="preserve">без </w:t>
                  </w:r>
                  <w:r w:rsidRPr="00E30254">
                    <w:t>НДС</w:t>
                  </w:r>
                  <w:r w:rsidRPr="00A13F1C">
                    <w:t>)</w:t>
                  </w:r>
                </w:p>
              </w:tc>
              <w:tc>
                <w:tcPr>
                  <w:tcW w:w="2261" w:type="dxa"/>
                  <w:gridSpan w:val="2"/>
                  <w:vAlign w:val="center"/>
                </w:tcPr>
                <w:p w14:paraId="0918C335" w14:textId="77777777" w:rsidR="000F0D5B" w:rsidRPr="00A13F1C" w:rsidRDefault="000F0D5B" w:rsidP="00B17484">
                  <w:pPr>
                    <w:tabs>
                      <w:tab w:val="left" w:pos="3052"/>
                    </w:tabs>
                    <w:jc w:val="center"/>
                  </w:pPr>
                  <w:proofErr w:type="spellStart"/>
                  <w:r w:rsidRPr="00A13F1C">
                    <w:t>Двухставочный</w:t>
                  </w:r>
                  <w:proofErr w:type="spellEnd"/>
                </w:p>
              </w:tc>
            </w:tr>
            <w:tr w:rsidR="000F0D5B" w:rsidRPr="00A13F1C" w14:paraId="6B5378FC" w14:textId="77777777" w:rsidTr="00B17484">
              <w:trPr>
                <w:trHeight w:val="1444"/>
              </w:trPr>
              <w:tc>
                <w:tcPr>
                  <w:tcW w:w="1875" w:type="dxa"/>
                  <w:vMerge/>
                  <w:vAlign w:val="center"/>
                </w:tcPr>
                <w:p w14:paraId="6A269516" w14:textId="77777777" w:rsidR="000F0D5B" w:rsidRPr="00A13F1C" w:rsidRDefault="000F0D5B" w:rsidP="00B17484">
                  <w:pPr>
                    <w:tabs>
                      <w:tab w:val="left" w:pos="3052"/>
                    </w:tabs>
                    <w:jc w:val="center"/>
                  </w:pPr>
                </w:p>
              </w:tc>
              <w:tc>
                <w:tcPr>
                  <w:tcW w:w="1559" w:type="dxa"/>
                  <w:vMerge/>
                  <w:vAlign w:val="center"/>
                </w:tcPr>
                <w:p w14:paraId="65326DF1" w14:textId="77777777" w:rsidR="000F0D5B" w:rsidRPr="00A13F1C" w:rsidRDefault="000F0D5B" w:rsidP="00B17484">
                  <w:pPr>
                    <w:tabs>
                      <w:tab w:val="left" w:pos="3052"/>
                    </w:tabs>
                    <w:jc w:val="center"/>
                  </w:pPr>
                </w:p>
              </w:tc>
              <w:tc>
                <w:tcPr>
                  <w:tcW w:w="990" w:type="dxa"/>
                  <w:vAlign w:val="center"/>
                </w:tcPr>
                <w:p w14:paraId="5AB0A78B" w14:textId="77777777" w:rsidR="000F0D5B" w:rsidRPr="00A13F1C" w:rsidRDefault="000F0D5B" w:rsidP="00B17484">
                  <w:pPr>
                    <w:tabs>
                      <w:tab w:val="left" w:pos="3052"/>
                    </w:tabs>
                    <w:ind w:right="-35"/>
                    <w:jc w:val="center"/>
                  </w:pPr>
                  <w:r w:rsidRPr="00A13F1C">
                    <w:t>с поло-</w:t>
                  </w:r>
                  <w:proofErr w:type="spellStart"/>
                  <w:r w:rsidRPr="00A13F1C">
                    <w:t>тенце</w:t>
                  </w:r>
                  <w:proofErr w:type="spellEnd"/>
                  <w:r w:rsidRPr="00A13F1C">
                    <w:t>-суши-</w:t>
                  </w:r>
                  <w:proofErr w:type="spellStart"/>
                  <w:r w:rsidRPr="00A13F1C">
                    <w:t>телями</w:t>
                  </w:r>
                  <w:proofErr w:type="spellEnd"/>
                </w:p>
              </w:tc>
              <w:tc>
                <w:tcPr>
                  <w:tcW w:w="850" w:type="dxa"/>
                  <w:gridSpan w:val="2"/>
                  <w:vAlign w:val="center"/>
                </w:tcPr>
                <w:p w14:paraId="4618560A" w14:textId="77777777" w:rsidR="000F0D5B" w:rsidRPr="00A13F1C" w:rsidRDefault="000F0D5B" w:rsidP="00B17484">
                  <w:pPr>
                    <w:tabs>
                      <w:tab w:val="left" w:pos="3052"/>
                    </w:tabs>
                    <w:ind w:right="-35"/>
                    <w:jc w:val="center"/>
                  </w:pPr>
                  <w:r w:rsidRPr="00A13F1C">
                    <w:t>без поло-</w:t>
                  </w:r>
                  <w:proofErr w:type="spellStart"/>
                  <w:r w:rsidRPr="00A13F1C">
                    <w:t>тенце</w:t>
                  </w:r>
                  <w:proofErr w:type="spellEnd"/>
                  <w:r w:rsidRPr="00A13F1C">
                    <w:t>-суши-</w:t>
                  </w:r>
                  <w:proofErr w:type="spellStart"/>
                  <w:r w:rsidRPr="00A13F1C">
                    <w:t>тел</w:t>
                  </w:r>
                  <w:r>
                    <w:t>ей</w:t>
                  </w:r>
                  <w:proofErr w:type="spellEnd"/>
                </w:p>
              </w:tc>
              <w:tc>
                <w:tcPr>
                  <w:tcW w:w="992" w:type="dxa"/>
                  <w:vAlign w:val="center"/>
                </w:tcPr>
                <w:p w14:paraId="2EA98F9B" w14:textId="77777777" w:rsidR="000F0D5B" w:rsidRPr="00A13F1C" w:rsidRDefault="000F0D5B" w:rsidP="00B17484">
                  <w:pPr>
                    <w:tabs>
                      <w:tab w:val="left" w:pos="3052"/>
                    </w:tabs>
                    <w:ind w:right="-35"/>
                    <w:jc w:val="center"/>
                  </w:pPr>
                  <w:r w:rsidRPr="00A13F1C">
                    <w:t>с поло-</w:t>
                  </w:r>
                  <w:proofErr w:type="spellStart"/>
                  <w:r w:rsidRPr="00A13F1C">
                    <w:t>тенце</w:t>
                  </w:r>
                  <w:proofErr w:type="spellEnd"/>
                  <w:r w:rsidRPr="00A13F1C">
                    <w:t>-суши-</w:t>
                  </w:r>
                  <w:proofErr w:type="spellStart"/>
                  <w:r w:rsidRPr="00A13F1C">
                    <w:t>телями</w:t>
                  </w:r>
                  <w:proofErr w:type="spellEnd"/>
                </w:p>
              </w:tc>
              <w:tc>
                <w:tcPr>
                  <w:tcW w:w="854" w:type="dxa"/>
                  <w:vAlign w:val="center"/>
                </w:tcPr>
                <w:p w14:paraId="39F6FC35" w14:textId="77777777" w:rsidR="000F0D5B" w:rsidRPr="00A13F1C" w:rsidRDefault="000F0D5B" w:rsidP="00B17484">
                  <w:pPr>
                    <w:tabs>
                      <w:tab w:val="left" w:pos="3052"/>
                    </w:tabs>
                    <w:ind w:right="-35"/>
                    <w:jc w:val="center"/>
                  </w:pPr>
                  <w:r w:rsidRPr="00A13F1C">
                    <w:t>без поло-</w:t>
                  </w:r>
                  <w:proofErr w:type="spellStart"/>
                  <w:r w:rsidRPr="00A13F1C">
                    <w:t>тенце</w:t>
                  </w:r>
                  <w:proofErr w:type="spellEnd"/>
                  <w:r w:rsidRPr="00A13F1C">
                    <w:t>-суши-</w:t>
                  </w:r>
                  <w:proofErr w:type="spellStart"/>
                  <w:r w:rsidRPr="00A13F1C">
                    <w:t>тел</w:t>
                  </w:r>
                  <w:r>
                    <w:t>ей</w:t>
                  </w:r>
                  <w:proofErr w:type="spellEnd"/>
                </w:p>
              </w:tc>
              <w:tc>
                <w:tcPr>
                  <w:tcW w:w="849" w:type="dxa"/>
                  <w:vAlign w:val="center"/>
                </w:tcPr>
                <w:p w14:paraId="5336615B" w14:textId="77777777" w:rsidR="000F0D5B" w:rsidRPr="00A13F1C" w:rsidRDefault="000F0D5B" w:rsidP="00B17484">
                  <w:pPr>
                    <w:tabs>
                      <w:tab w:val="left" w:pos="3052"/>
                    </w:tabs>
                    <w:ind w:left="-52" w:right="-68"/>
                    <w:jc w:val="center"/>
                  </w:pPr>
                  <w:r w:rsidRPr="00A13F1C">
                    <w:t>с поло-</w:t>
                  </w:r>
                  <w:proofErr w:type="spellStart"/>
                  <w:r w:rsidRPr="00A13F1C">
                    <w:t>тенце</w:t>
                  </w:r>
                  <w:proofErr w:type="spellEnd"/>
                  <w:r w:rsidRPr="00A13F1C">
                    <w:t>-суши-</w:t>
                  </w:r>
                  <w:proofErr w:type="spellStart"/>
                  <w:r w:rsidRPr="00A13F1C">
                    <w:t>телями</w:t>
                  </w:r>
                  <w:proofErr w:type="spellEnd"/>
                </w:p>
              </w:tc>
              <w:tc>
                <w:tcPr>
                  <w:tcW w:w="991" w:type="dxa"/>
                  <w:vAlign w:val="center"/>
                </w:tcPr>
                <w:p w14:paraId="6841D3AC" w14:textId="77777777" w:rsidR="000F0D5B" w:rsidRPr="00A13F1C" w:rsidRDefault="000F0D5B" w:rsidP="00B17484">
                  <w:pPr>
                    <w:tabs>
                      <w:tab w:val="left" w:pos="3052"/>
                    </w:tabs>
                    <w:ind w:right="-35"/>
                    <w:jc w:val="center"/>
                  </w:pPr>
                  <w:r w:rsidRPr="00A13F1C">
                    <w:t>без поло-</w:t>
                  </w:r>
                  <w:proofErr w:type="spellStart"/>
                  <w:r w:rsidRPr="00A13F1C">
                    <w:t>тенце</w:t>
                  </w:r>
                  <w:proofErr w:type="spellEnd"/>
                  <w:r w:rsidRPr="00A13F1C">
                    <w:t>-суши-</w:t>
                  </w:r>
                  <w:proofErr w:type="spellStart"/>
                  <w:r w:rsidRPr="00A13F1C">
                    <w:t>тел</w:t>
                  </w:r>
                  <w:r>
                    <w:t>ей</w:t>
                  </w:r>
                  <w:proofErr w:type="spellEnd"/>
                </w:p>
              </w:tc>
              <w:tc>
                <w:tcPr>
                  <w:tcW w:w="850" w:type="dxa"/>
                  <w:vAlign w:val="center"/>
                </w:tcPr>
                <w:p w14:paraId="406251BD" w14:textId="77777777" w:rsidR="000F0D5B" w:rsidRPr="00A13F1C" w:rsidRDefault="000F0D5B" w:rsidP="00B17484">
                  <w:pPr>
                    <w:tabs>
                      <w:tab w:val="left" w:pos="3052"/>
                    </w:tabs>
                    <w:ind w:left="-177" w:right="-149"/>
                    <w:jc w:val="center"/>
                  </w:pPr>
                  <w:r w:rsidRPr="00A13F1C">
                    <w:t>с поло-</w:t>
                  </w:r>
                  <w:proofErr w:type="spellStart"/>
                  <w:r w:rsidRPr="00A13F1C">
                    <w:t>тенце</w:t>
                  </w:r>
                  <w:proofErr w:type="spellEnd"/>
                  <w:r w:rsidRPr="00A13F1C">
                    <w:t>-суши-</w:t>
                  </w:r>
                  <w:proofErr w:type="spellStart"/>
                  <w:r w:rsidRPr="00A13F1C">
                    <w:t>телями</w:t>
                  </w:r>
                  <w:proofErr w:type="spellEnd"/>
                </w:p>
              </w:tc>
              <w:tc>
                <w:tcPr>
                  <w:tcW w:w="992" w:type="dxa"/>
                  <w:vAlign w:val="center"/>
                </w:tcPr>
                <w:p w14:paraId="16E69ADA" w14:textId="77777777" w:rsidR="000F0D5B" w:rsidRPr="00A13F1C" w:rsidRDefault="000F0D5B" w:rsidP="00B17484">
                  <w:pPr>
                    <w:tabs>
                      <w:tab w:val="left" w:pos="3052"/>
                    </w:tabs>
                    <w:ind w:right="-35"/>
                    <w:jc w:val="center"/>
                  </w:pPr>
                  <w:r w:rsidRPr="00A13F1C">
                    <w:t>без поло-</w:t>
                  </w:r>
                  <w:proofErr w:type="spellStart"/>
                  <w:r w:rsidRPr="00A13F1C">
                    <w:t>тенце</w:t>
                  </w:r>
                  <w:proofErr w:type="spellEnd"/>
                  <w:r w:rsidRPr="00A13F1C">
                    <w:t>-суши-</w:t>
                  </w:r>
                  <w:proofErr w:type="spellStart"/>
                  <w:r w:rsidRPr="00A13F1C">
                    <w:t>тел</w:t>
                  </w:r>
                  <w:r>
                    <w:t>ей</w:t>
                  </w:r>
                  <w:proofErr w:type="spellEnd"/>
                </w:p>
              </w:tc>
              <w:tc>
                <w:tcPr>
                  <w:tcW w:w="1134" w:type="dxa"/>
                  <w:vMerge/>
                  <w:vAlign w:val="center"/>
                </w:tcPr>
                <w:p w14:paraId="27CF52D9" w14:textId="77777777" w:rsidR="000F0D5B" w:rsidRPr="00A13F1C" w:rsidRDefault="000F0D5B" w:rsidP="00B17484">
                  <w:pPr>
                    <w:tabs>
                      <w:tab w:val="left" w:pos="3052"/>
                    </w:tabs>
                    <w:jc w:val="center"/>
                  </w:pPr>
                </w:p>
              </w:tc>
              <w:tc>
                <w:tcPr>
                  <w:tcW w:w="1140" w:type="dxa"/>
                  <w:vMerge/>
                  <w:vAlign w:val="center"/>
                </w:tcPr>
                <w:p w14:paraId="57AA0468" w14:textId="77777777" w:rsidR="000F0D5B" w:rsidRPr="00A13F1C" w:rsidRDefault="000F0D5B" w:rsidP="00B17484">
                  <w:pPr>
                    <w:tabs>
                      <w:tab w:val="left" w:pos="3052"/>
                    </w:tabs>
                    <w:jc w:val="center"/>
                  </w:pPr>
                </w:p>
              </w:tc>
              <w:tc>
                <w:tcPr>
                  <w:tcW w:w="1271" w:type="dxa"/>
                  <w:vAlign w:val="center"/>
                </w:tcPr>
                <w:p w14:paraId="3077DEC0" w14:textId="77777777" w:rsidR="000F0D5B" w:rsidRPr="00A13F1C" w:rsidRDefault="000F0D5B" w:rsidP="00B17484">
                  <w:pPr>
                    <w:ind w:left="-95" w:right="-65"/>
                    <w:jc w:val="center"/>
                  </w:pPr>
                  <w:r w:rsidRPr="00A13F1C">
                    <w:t>Ставка за мощность, тыс. руб./</w:t>
                  </w:r>
                </w:p>
                <w:p w14:paraId="01A944D8" w14:textId="77777777" w:rsidR="000F0D5B" w:rsidRPr="00A13F1C" w:rsidRDefault="000F0D5B" w:rsidP="00B17484">
                  <w:pPr>
                    <w:ind w:left="-95" w:right="-65"/>
                    <w:jc w:val="center"/>
                  </w:pPr>
                  <w:r w:rsidRPr="00A13F1C">
                    <w:t>Гкал/</w:t>
                  </w:r>
                </w:p>
                <w:p w14:paraId="55C2C4D2" w14:textId="77777777" w:rsidR="000F0D5B" w:rsidRPr="00A13F1C" w:rsidRDefault="000F0D5B" w:rsidP="00B17484">
                  <w:pPr>
                    <w:jc w:val="center"/>
                  </w:pPr>
                  <w:r w:rsidRPr="00A13F1C">
                    <w:t>час в мес.</w:t>
                  </w:r>
                </w:p>
              </w:tc>
              <w:tc>
                <w:tcPr>
                  <w:tcW w:w="990" w:type="dxa"/>
                  <w:vAlign w:val="center"/>
                </w:tcPr>
                <w:p w14:paraId="2C058887" w14:textId="77777777" w:rsidR="000F0D5B" w:rsidRPr="00A13F1C" w:rsidRDefault="000F0D5B" w:rsidP="00B17484">
                  <w:pPr>
                    <w:ind w:left="-120" w:right="-112"/>
                    <w:jc w:val="center"/>
                  </w:pPr>
                  <w:r w:rsidRPr="00A13F1C">
                    <w:t>Ставка за тепловую энергию, руб./Гкал</w:t>
                  </w:r>
                </w:p>
              </w:tc>
            </w:tr>
            <w:tr w:rsidR="000F0D5B" w:rsidRPr="00A13F1C" w14:paraId="6603E797" w14:textId="77777777" w:rsidTr="00B17484">
              <w:trPr>
                <w:trHeight w:val="184"/>
              </w:trPr>
              <w:tc>
                <w:tcPr>
                  <w:tcW w:w="1875" w:type="dxa"/>
                  <w:vAlign w:val="center"/>
                </w:tcPr>
                <w:p w14:paraId="7C55427F" w14:textId="77777777" w:rsidR="000F0D5B" w:rsidRPr="006B1E02" w:rsidRDefault="000F0D5B" w:rsidP="00B17484">
                  <w:pPr>
                    <w:tabs>
                      <w:tab w:val="left" w:pos="3052"/>
                    </w:tabs>
                    <w:jc w:val="center"/>
                    <w:rPr>
                      <w:bCs/>
                      <w:kern w:val="32"/>
                      <w:sz w:val="22"/>
                      <w:szCs w:val="22"/>
                    </w:rPr>
                  </w:pPr>
                  <w:r>
                    <w:rPr>
                      <w:bCs/>
                      <w:kern w:val="32"/>
                      <w:sz w:val="22"/>
                      <w:szCs w:val="22"/>
                    </w:rPr>
                    <w:t>1</w:t>
                  </w:r>
                </w:p>
              </w:tc>
              <w:tc>
                <w:tcPr>
                  <w:tcW w:w="1559" w:type="dxa"/>
                  <w:vAlign w:val="center"/>
                </w:tcPr>
                <w:p w14:paraId="6DE4F227" w14:textId="77777777" w:rsidR="000F0D5B" w:rsidRPr="00201FA2" w:rsidRDefault="000F0D5B" w:rsidP="00B17484">
                  <w:pPr>
                    <w:tabs>
                      <w:tab w:val="left" w:pos="3052"/>
                    </w:tabs>
                    <w:ind w:hanging="108"/>
                    <w:jc w:val="center"/>
                  </w:pPr>
                  <w:r>
                    <w:t>2</w:t>
                  </w:r>
                </w:p>
              </w:tc>
              <w:tc>
                <w:tcPr>
                  <w:tcW w:w="990" w:type="dxa"/>
                </w:tcPr>
                <w:p w14:paraId="032AB14A" w14:textId="77777777" w:rsidR="000F0D5B" w:rsidRPr="000B4D13" w:rsidRDefault="000F0D5B" w:rsidP="00B17484">
                  <w:pPr>
                    <w:jc w:val="center"/>
                    <w:rPr>
                      <w:sz w:val="22"/>
                      <w:szCs w:val="22"/>
                    </w:rPr>
                  </w:pPr>
                  <w:r>
                    <w:rPr>
                      <w:sz w:val="22"/>
                      <w:szCs w:val="22"/>
                    </w:rPr>
                    <w:t>3</w:t>
                  </w:r>
                </w:p>
              </w:tc>
              <w:tc>
                <w:tcPr>
                  <w:tcW w:w="844" w:type="dxa"/>
                </w:tcPr>
                <w:p w14:paraId="17E025BF" w14:textId="77777777" w:rsidR="000F0D5B" w:rsidRPr="000B4D13" w:rsidRDefault="000F0D5B" w:rsidP="00B17484">
                  <w:pPr>
                    <w:jc w:val="center"/>
                    <w:rPr>
                      <w:sz w:val="22"/>
                      <w:szCs w:val="22"/>
                    </w:rPr>
                  </w:pPr>
                  <w:r>
                    <w:rPr>
                      <w:sz w:val="22"/>
                      <w:szCs w:val="22"/>
                    </w:rPr>
                    <w:t>4</w:t>
                  </w:r>
                </w:p>
              </w:tc>
              <w:tc>
                <w:tcPr>
                  <w:tcW w:w="998" w:type="dxa"/>
                  <w:gridSpan w:val="2"/>
                </w:tcPr>
                <w:p w14:paraId="0D14DD45" w14:textId="77777777" w:rsidR="000F0D5B" w:rsidRPr="000B4D13" w:rsidRDefault="000F0D5B" w:rsidP="00B17484">
                  <w:pPr>
                    <w:jc w:val="center"/>
                    <w:rPr>
                      <w:sz w:val="22"/>
                      <w:szCs w:val="22"/>
                    </w:rPr>
                  </w:pPr>
                  <w:r>
                    <w:rPr>
                      <w:sz w:val="22"/>
                      <w:szCs w:val="22"/>
                    </w:rPr>
                    <w:t>5</w:t>
                  </w:r>
                </w:p>
              </w:tc>
              <w:tc>
                <w:tcPr>
                  <w:tcW w:w="854" w:type="dxa"/>
                </w:tcPr>
                <w:p w14:paraId="7479521E" w14:textId="77777777" w:rsidR="000F0D5B" w:rsidRPr="000B4D13" w:rsidRDefault="000F0D5B" w:rsidP="00B17484">
                  <w:pPr>
                    <w:jc w:val="center"/>
                    <w:rPr>
                      <w:sz w:val="22"/>
                      <w:szCs w:val="22"/>
                    </w:rPr>
                  </w:pPr>
                  <w:r>
                    <w:rPr>
                      <w:sz w:val="22"/>
                      <w:szCs w:val="22"/>
                    </w:rPr>
                    <w:t>6</w:t>
                  </w:r>
                </w:p>
              </w:tc>
              <w:tc>
                <w:tcPr>
                  <w:tcW w:w="849" w:type="dxa"/>
                </w:tcPr>
                <w:p w14:paraId="6D502F9F" w14:textId="77777777" w:rsidR="000F0D5B" w:rsidRPr="000B4D13" w:rsidRDefault="000F0D5B" w:rsidP="00B17484">
                  <w:pPr>
                    <w:jc w:val="center"/>
                    <w:rPr>
                      <w:sz w:val="22"/>
                      <w:szCs w:val="22"/>
                    </w:rPr>
                  </w:pPr>
                  <w:r>
                    <w:rPr>
                      <w:sz w:val="22"/>
                      <w:szCs w:val="22"/>
                    </w:rPr>
                    <w:t>7</w:t>
                  </w:r>
                </w:p>
              </w:tc>
              <w:tc>
                <w:tcPr>
                  <w:tcW w:w="991" w:type="dxa"/>
                </w:tcPr>
                <w:p w14:paraId="383FE82A" w14:textId="77777777" w:rsidR="000F0D5B" w:rsidRPr="000B4D13" w:rsidRDefault="000F0D5B" w:rsidP="00B17484">
                  <w:pPr>
                    <w:jc w:val="center"/>
                    <w:rPr>
                      <w:sz w:val="22"/>
                      <w:szCs w:val="22"/>
                    </w:rPr>
                  </w:pPr>
                  <w:r>
                    <w:rPr>
                      <w:sz w:val="22"/>
                      <w:szCs w:val="22"/>
                    </w:rPr>
                    <w:t>8</w:t>
                  </w:r>
                </w:p>
              </w:tc>
              <w:tc>
                <w:tcPr>
                  <w:tcW w:w="850" w:type="dxa"/>
                </w:tcPr>
                <w:p w14:paraId="06BA6169" w14:textId="77777777" w:rsidR="000F0D5B" w:rsidRPr="000B4D13" w:rsidRDefault="000F0D5B" w:rsidP="00B17484">
                  <w:pPr>
                    <w:jc w:val="center"/>
                    <w:rPr>
                      <w:sz w:val="22"/>
                      <w:szCs w:val="22"/>
                    </w:rPr>
                  </w:pPr>
                  <w:r>
                    <w:rPr>
                      <w:sz w:val="22"/>
                      <w:szCs w:val="22"/>
                    </w:rPr>
                    <w:t>9</w:t>
                  </w:r>
                </w:p>
              </w:tc>
              <w:tc>
                <w:tcPr>
                  <w:tcW w:w="992" w:type="dxa"/>
                </w:tcPr>
                <w:p w14:paraId="3737BDEE" w14:textId="77777777" w:rsidR="000F0D5B" w:rsidRPr="000B4D13" w:rsidRDefault="000F0D5B" w:rsidP="00B17484">
                  <w:pPr>
                    <w:jc w:val="center"/>
                    <w:rPr>
                      <w:sz w:val="22"/>
                      <w:szCs w:val="22"/>
                    </w:rPr>
                  </w:pPr>
                  <w:r>
                    <w:rPr>
                      <w:sz w:val="22"/>
                      <w:szCs w:val="22"/>
                    </w:rPr>
                    <w:t>10</w:t>
                  </w:r>
                </w:p>
              </w:tc>
              <w:tc>
                <w:tcPr>
                  <w:tcW w:w="1134" w:type="dxa"/>
                </w:tcPr>
                <w:p w14:paraId="707E238F" w14:textId="77777777" w:rsidR="000F0D5B" w:rsidRPr="000B4D13" w:rsidRDefault="000F0D5B" w:rsidP="00B17484">
                  <w:pPr>
                    <w:jc w:val="center"/>
                    <w:rPr>
                      <w:sz w:val="22"/>
                      <w:szCs w:val="22"/>
                    </w:rPr>
                  </w:pPr>
                  <w:r>
                    <w:rPr>
                      <w:sz w:val="22"/>
                      <w:szCs w:val="22"/>
                    </w:rPr>
                    <w:t>11</w:t>
                  </w:r>
                </w:p>
              </w:tc>
              <w:tc>
                <w:tcPr>
                  <w:tcW w:w="1140" w:type="dxa"/>
                </w:tcPr>
                <w:p w14:paraId="32270575" w14:textId="77777777" w:rsidR="000F0D5B" w:rsidRPr="000B4D13" w:rsidRDefault="000F0D5B" w:rsidP="00B17484">
                  <w:pPr>
                    <w:jc w:val="center"/>
                    <w:rPr>
                      <w:sz w:val="22"/>
                      <w:szCs w:val="22"/>
                    </w:rPr>
                  </w:pPr>
                  <w:r>
                    <w:rPr>
                      <w:sz w:val="22"/>
                      <w:szCs w:val="22"/>
                    </w:rPr>
                    <w:t>12</w:t>
                  </w:r>
                </w:p>
              </w:tc>
              <w:tc>
                <w:tcPr>
                  <w:tcW w:w="1271" w:type="dxa"/>
                  <w:vAlign w:val="center"/>
                </w:tcPr>
                <w:p w14:paraId="1E09318C" w14:textId="77777777" w:rsidR="000F0D5B" w:rsidRPr="00A13F1C" w:rsidRDefault="000F0D5B" w:rsidP="00B17484">
                  <w:pPr>
                    <w:jc w:val="center"/>
                  </w:pPr>
                  <w:r>
                    <w:t>13</w:t>
                  </w:r>
                </w:p>
              </w:tc>
              <w:tc>
                <w:tcPr>
                  <w:tcW w:w="990" w:type="dxa"/>
                  <w:vAlign w:val="center"/>
                </w:tcPr>
                <w:p w14:paraId="61BE8BBE" w14:textId="77777777" w:rsidR="000F0D5B" w:rsidRPr="00A13F1C" w:rsidRDefault="000F0D5B" w:rsidP="00B17484">
                  <w:pPr>
                    <w:jc w:val="center"/>
                  </w:pPr>
                  <w:r>
                    <w:t>14</w:t>
                  </w:r>
                </w:p>
              </w:tc>
            </w:tr>
            <w:tr w:rsidR="000F0D5B" w:rsidRPr="00A13F1C" w14:paraId="51FBA75A" w14:textId="77777777" w:rsidTr="00B17484">
              <w:trPr>
                <w:trHeight w:val="184"/>
              </w:trPr>
              <w:tc>
                <w:tcPr>
                  <w:tcW w:w="1875" w:type="dxa"/>
                  <w:vMerge w:val="restart"/>
                  <w:vAlign w:val="center"/>
                </w:tcPr>
                <w:p w14:paraId="3ED87774" w14:textId="77777777" w:rsidR="000F0D5B" w:rsidRPr="007864D7" w:rsidRDefault="000F0D5B" w:rsidP="00B17484">
                  <w:pPr>
                    <w:tabs>
                      <w:tab w:val="left" w:pos="3052"/>
                    </w:tabs>
                    <w:jc w:val="center"/>
                    <w:rPr>
                      <w:bCs/>
                    </w:rPr>
                  </w:pPr>
                  <w:r w:rsidRPr="007864D7">
                    <w:rPr>
                      <w:bCs/>
                    </w:rPr>
                    <w:t>ОАО «</w:t>
                  </w:r>
                  <w:r w:rsidRPr="00CA4593">
                    <w:rPr>
                      <w:bCs/>
                    </w:rPr>
                    <w:t>Северо-Кузбасская энергетическая компания</w:t>
                  </w:r>
                  <w:r w:rsidRPr="007864D7">
                    <w:rPr>
                      <w:bCs/>
                    </w:rPr>
                    <w:t>»</w:t>
                  </w:r>
                </w:p>
              </w:tc>
              <w:tc>
                <w:tcPr>
                  <w:tcW w:w="1559" w:type="dxa"/>
                  <w:vAlign w:val="center"/>
                </w:tcPr>
                <w:p w14:paraId="116B70B0" w14:textId="77777777" w:rsidR="000F0D5B" w:rsidRPr="00C90E2E" w:rsidRDefault="000F0D5B" w:rsidP="00B17484">
                  <w:pPr>
                    <w:jc w:val="center"/>
                    <w:rPr>
                      <w:sz w:val="22"/>
                      <w:szCs w:val="22"/>
                    </w:rPr>
                  </w:pPr>
                  <w:r>
                    <w:rPr>
                      <w:sz w:val="22"/>
                      <w:szCs w:val="22"/>
                    </w:rPr>
                    <w:t>с 15.09</w:t>
                  </w:r>
                  <w:r w:rsidRPr="00C90E2E">
                    <w:rPr>
                      <w:sz w:val="22"/>
                      <w:szCs w:val="22"/>
                    </w:rPr>
                    <w:t>.2021</w:t>
                  </w:r>
                </w:p>
              </w:tc>
              <w:tc>
                <w:tcPr>
                  <w:tcW w:w="990" w:type="dxa"/>
                  <w:vAlign w:val="center"/>
                </w:tcPr>
                <w:p w14:paraId="61CED7B8" w14:textId="77777777" w:rsidR="000F0D5B" w:rsidRPr="00873BDE" w:rsidRDefault="000F0D5B" w:rsidP="00B17484">
                  <w:pPr>
                    <w:jc w:val="center"/>
                    <w:rPr>
                      <w:sz w:val="22"/>
                      <w:szCs w:val="22"/>
                    </w:rPr>
                  </w:pPr>
                  <w:r w:rsidRPr="00873BDE">
                    <w:rPr>
                      <w:sz w:val="22"/>
                      <w:szCs w:val="22"/>
                    </w:rPr>
                    <w:t>181,84</w:t>
                  </w:r>
                </w:p>
              </w:tc>
              <w:tc>
                <w:tcPr>
                  <w:tcW w:w="844" w:type="dxa"/>
                  <w:vAlign w:val="center"/>
                </w:tcPr>
                <w:p w14:paraId="57368822" w14:textId="77777777" w:rsidR="000F0D5B" w:rsidRPr="00873BDE" w:rsidRDefault="000F0D5B" w:rsidP="00B17484">
                  <w:pPr>
                    <w:jc w:val="center"/>
                    <w:rPr>
                      <w:sz w:val="22"/>
                      <w:szCs w:val="22"/>
                    </w:rPr>
                  </w:pPr>
                  <w:r w:rsidRPr="00873BDE">
                    <w:rPr>
                      <w:sz w:val="22"/>
                      <w:szCs w:val="22"/>
                    </w:rPr>
                    <w:t>170,27</w:t>
                  </w:r>
                </w:p>
              </w:tc>
              <w:tc>
                <w:tcPr>
                  <w:tcW w:w="998" w:type="dxa"/>
                  <w:gridSpan w:val="2"/>
                  <w:vAlign w:val="center"/>
                </w:tcPr>
                <w:p w14:paraId="62115578" w14:textId="77777777" w:rsidR="000F0D5B" w:rsidRPr="00873BDE" w:rsidRDefault="000F0D5B" w:rsidP="00B17484">
                  <w:pPr>
                    <w:jc w:val="center"/>
                    <w:rPr>
                      <w:sz w:val="22"/>
                      <w:szCs w:val="22"/>
                    </w:rPr>
                  </w:pPr>
                  <w:r w:rsidRPr="00873BDE">
                    <w:rPr>
                      <w:sz w:val="22"/>
                      <w:szCs w:val="22"/>
                    </w:rPr>
                    <w:t>192,02</w:t>
                  </w:r>
                </w:p>
              </w:tc>
              <w:tc>
                <w:tcPr>
                  <w:tcW w:w="854" w:type="dxa"/>
                  <w:vAlign w:val="center"/>
                </w:tcPr>
                <w:p w14:paraId="4E08C39F" w14:textId="77777777" w:rsidR="000F0D5B" w:rsidRPr="00873BDE" w:rsidRDefault="000F0D5B" w:rsidP="00B17484">
                  <w:pPr>
                    <w:jc w:val="center"/>
                    <w:rPr>
                      <w:sz w:val="22"/>
                      <w:szCs w:val="22"/>
                    </w:rPr>
                  </w:pPr>
                  <w:r w:rsidRPr="00873BDE">
                    <w:rPr>
                      <w:sz w:val="22"/>
                      <w:szCs w:val="22"/>
                    </w:rPr>
                    <w:t>180,68</w:t>
                  </w:r>
                </w:p>
              </w:tc>
              <w:tc>
                <w:tcPr>
                  <w:tcW w:w="849" w:type="dxa"/>
                  <w:vAlign w:val="center"/>
                </w:tcPr>
                <w:p w14:paraId="41457B3C" w14:textId="77777777" w:rsidR="000F0D5B" w:rsidRPr="00873BDE" w:rsidRDefault="000F0D5B" w:rsidP="00B17484">
                  <w:pPr>
                    <w:jc w:val="center"/>
                    <w:rPr>
                      <w:sz w:val="22"/>
                      <w:szCs w:val="22"/>
                    </w:rPr>
                  </w:pPr>
                  <w:r w:rsidRPr="00873BDE">
                    <w:rPr>
                      <w:sz w:val="22"/>
                      <w:szCs w:val="22"/>
                    </w:rPr>
                    <w:t>151,53</w:t>
                  </w:r>
                </w:p>
              </w:tc>
              <w:tc>
                <w:tcPr>
                  <w:tcW w:w="991" w:type="dxa"/>
                  <w:vAlign w:val="center"/>
                </w:tcPr>
                <w:p w14:paraId="219589C9" w14:textId="77777777" w:rsidR="000F0D5B" w:rsidRPr="00873BDE" w:rsidRDefault="000F0D5B" w:rsidP="00B17484">
                  <w:pPr>
                    <w:jc w:val="center"/>
                    <w:rPr>
                      <w:sz w:val="22"/>
                      <w:szCs w:val="22"/>
                    </w:rPr>
                  </w:pPr>
                  <w:r w:rsidRPr="00873BDE">
                    <w:rPr>
                      <w:sz w:val="22"/>
                      <w:szCs w:val="22"/>
                    </w:rPr>
                    <w:t>141,89</w:t>
                  </w:r>
                </w:p>
              </w:tc>
              <w:tc>
                <w:tcPr>
                  <w:tcW w:w="850" w:type="dxa"/>
                  <w:vAlign w:val="center"/>
                </w:tcPr>
                <w:p w14:paraId="00D3A776" w14:textId="77777777" w:rsidR="000F0D5B" w:rsidRPr="00873BDE" w:rsidRDefault="000F0D5B" w:rsidP="00B17484">
                  <w:pPr>
                    <w:jc w:val="center"/>
                    <w:rPr>
                      <w:sz w:val="22"/>
                      <w:szCs w:val="22"/>
                    </w:rPr>
                  </w:pPr>
                  <w:r w:rsidRPr="00873BDE">
                    <w:rPr>
                      <w:sz w:val="22"/>
                      <w:szCs w:val="22"/>
                    </w:rPr>
                    <w:t>160,02</w:t>
                  </w:r>
                </w:p>
              </w:tc>
              <w:tc>
                <w:tcPr>
                  <w:tcW w:w="992" w:type="dxa"/>
                  <w:vAlign w:val="center"/>
                </w:tcPr>
                <w:p w14:paraId="52CBF943" w14:textId="77777777" w:rsidR="000F0D5B" w:rsidRPr="00873BDE" w:rsidRDefault="000F0D5B" w:rsidP="00B17484">
                  <w:pPr>
                    <w:jc w:val="center"/>
                    <w:rPr>
                      <w:sz w:val="22"/>
                      <w:szCs w:val="22"/>
                    </w:rPr>
                  </w:pPr>
                  <w:r w:rsidRPr="00873BDE">
                    <w:rPr>
                      <w:sz w:val="22"/>
                      <w:szCs w:val="22"/>
                    </w:rPr>
                    <w:t>150,57</w:t>
                  </w:r>
                </w:p>
              </w:tc>
              <w:tc>
                <w:tcPr>
                  <w:tcW w:w="1134" w:type="dxa"/>
                  <w:vAlign w:val="center"/>
                </w:tcPr>
                <w:p w14:paraId="76265D4C" w14:textId="77777777" w:rsidR="000F0D5B" w:rsidRPr="00873BDE" w:rsidRDefault="000F0D5B" w:rsidP="00B17484">
                  <w:pPr>
                    <w:jc w:val="center"/>
                    <w:rPr>
                      <w:sz w:val="22"/>
                      <w:szCs w:val="22"/>
                    </w:rPr>
                  </w:pPr>
                  <w:r w:rsidRPr="00873BDE">
                    <w:rPr>
                      <w:sz w:val="22"/>
                      <w:szCs w:val="22"/>
                    </w:rPr>
                    <w:t>35,20</w:t>
                  </w:r>
                </w:p>
              </w:tc>
              <w:tc>
                <w:tcPr>
                  <w:tcW w:w="1140" w:type="dxa"/>
                  <w:vAlign w:val="center"/>
                </w:tcPr>
                <w:p w14:paraId="38D62FBC" w14:textId="77777777" w:rsidR="000F0D5B" w:rsidRPr="00873BDE" w:rsidRDefault="000F0D5B" w:rsidP="00B17484">
                  <w:pPr>
                    <w:jc w:val="center"/>
                    <w:rPr>
                      <w:sz w:val="22"/>
                      <w:szCs w:val="22"/>
                    </w:rPr>
                  </w:pPr>
                  <w:r w:rsidRPr="00873BDE">
                    <w:rPr>
                      <w:sz w:val="22"/>
                      <w:szCs w:val="22"/>
                    </w:rPr>
                    <w:t>1 929,21</w:t>
                  </w:r>
                </w:p>
              </w:tc>
              <w:tc>
                <w:tcPr>
                  <w:tcW w:w="1271" w:type="dxa"/>
                  <w:vAlign w:val="center"/>
                </w:tcPr>
                <w:p w14:paraId="0BF21458" w14:textId="77777777" w:rsidR="000F0D5B" w:rsidRPr="00796679" w:rsidRDefault="000F0D5B" w:rsidP="00B17484">
                  <w:pPr>
                    <w:jc w:val="center"/>
                    <w:rPr>
                      <w:sz w:val="22"/>
                      <w:szCs w:val="22"/>
                    </w:rPr>
                  </w:pPr>
                  <w:r w:rsidRPr="00796679">
                    <w:rPr>
                      <w:sz w:val="22"/>
                      <w:szCs w:val="22"/>
                    </w:rPr>
                    <w:t>х</w:t>
                  </w:r>
                </w:p>
              </w:tc>
              <w:tc>
                <w:tcPr>
                  <w:tcW w:w="990" w:type="dxa"/>
                  <w:vAlign w:val="center"/>
                </w:tcPr>
                <w:p w14:paraId="61032DA9" w14:textId="77777777" w:rsidR="000F0D5B" w:rsidRPr="00796679" w:rsidRDefault="000F0D5B" w:rsidP="00B17484">
                  <w:pPr>
                    <w:jc w:val="center"/>
                    <w:rPr>
                      <w:sz w:val="22"/>
                      <w:szCs w:val="22"/>
                    </w:rPr>
                  </w:pPr>
                  <w:r w:rsidRPr="00796679">
                    <w:rPr>
                      <w:sz w:val="22"/>
                      <w:szCs w:val="22"/>
                    </w:rPr>
                    <w:t>х</w:t>
                  </w:r>
                </w:p>
              </w:tc>
            </w:tr>
            <w:tr w:rsidR="000F0D5B" w:rsidRPr="00A13F1C" w14:paraId="29CACC53" w14:textId="77777777" w:rsidTr="00B17484">
              <w:trPr>
                <w:trHeight w:val="132"/>
              </w:trPr>
              <w:tc>
                <w:tcPr>
                  <w:tcW w:w="1875" w:type="dxa"/>
                  <w:vMerge/>
                  <w:vAlign w:val="center"/>
                </w:tcPr>
                <w:p w14:paraId="3E50044F" w14:textId="77777777" w:rsidR="000F0D5B" w:rsidRPr="00A13F1C" w:rsidRDefault="000F0D5B" w:rsidP="00B17484">
                  <w:pPr>
                    <w:jc w:val="center"/>
                    <w:rPr>
                      <w:bCs/>
                      <w:kern w:val="32"/>
                    </w:rPr>
                  </w:pPr>
                </w:p>
              </w:tc>
              <w:tc>
                <w:tcPr>
                  <w:tcW w:w="1559" w:type="dxa"/>
                  <w:vAlign w:val="center"/>
                </w:tcPr>
                <w:p w14:paraId="1EC211A9" w14:textId="77777777" w:rsidR="000F0D5B" w:rsidRPr="00C90E2E" w:rsidRDefault="000F0D5B" w:rsidP="00B17484">
                  <w:pPr>
                    <w:jc w:val="center"/>
                    <w:rPr>
                      <w:sz w:val="22"/>
                      <w:szCs w:val="22"/>
                    </w:rPr>
                  </w:pPr>
                  <w:r w:rsidRPr="00C90E2E">
                    <w:rPr>
                      <w:sz w:val="22"/>
                      <w:szCs w:val="22"/>
                    </w:rPr>
                    <w:t>с 01.01.2022</w:t>
                  </w:r>
                </w:p>
              </w:tc>
              <w:tc>
                <w:tcPr>
                  <w:tcW w:w="990" w:type="dxa"/>
                </w:tcPr>
                <w:p w14:paraId="162C3466" w14:textId="77777777" w:rsidR="000F0D5B" w:rsidRPr="0015662B" w:rsidRDefault="000F0D5B" w:rsidP="00B17484">
                  <w:pPr>
                    <w:jc w:val="center"/>
                    <w:rPr>
                      <w:sz w:val="22"/>
                      <w:szCs w:val="22"/>
                    </w:rPr>
                  </w:pPr>
                  <w:r w:rsidRPr="0015662B">
                    <w:rPr>
                      <w:sz w:val="22"/>
                      <w:szCs w:val="22"/>
                    </w:rPr>
                    <w:t>181,78</w:t>
                  </w:r>
                </w:p>
              </w:tc>
              <w:tc>
                <w:tcPr>
                  <w:tcW w:w="844" w:type="dxa"/>
                </w:tcPr>
                <w:p w14:paraId="38E2E2C7" w14:textId="77777777" w:rsidR="000F0D5B" w:rsidRPr="0015662B" w:rsidRDefault="000F0D5B" w:rsidP="00B17484">
                  <w:pPr>
                    <w:jc w:val="center"/>
                    <w:rPr>
                      <w:sz w:val="22"/>
                      <w:szCs w:val="22"/>
                    </w:rPr>
                  </w:pPr>
                  <w:r w:rsidRPr="0015662B">
                    <w:rPr>
                      <w:sz w:val="22"/>
                      <w:szCs w:val="22"/>
                    </w:rPr>
                    <w:t>170,21</w:t>
                  </w:r>
                </w:p>
              </w:tc>
              <w:tc>
                <w:tcPr>
                  <w:tcW w:w="998" w:type="dxa"/>
                  <w:gridSpan w:val="2"/>
                </w:tcPr>
                <w:p w14:paraId="7322CF32" w14:textId="77777777" w:rsidR="000F0D5B" w:rsidRPr="0015662B" w:rsidRDefault="000F0D5B" w:rsidP="00B17484">
                  <w:pPr>
                    <w:jc w:val="center"/>
                    <w:rPr>
                      <w:sz w:val="22"/>
                      <w:szCs w:val="22"/>
                    </w:rPr>
                  </w:pPr>
                  <w:r w:rsidRPr="0015662B">
                    <w:rPr>
                      <w:sz w:val="22"/>
                      <w:szCs w:val="22"/>
                    </w:rPr>
                    <w:t>191,96</w:t>
                  </w:r>
                </w:p>
              </w:tc>
              <w:tc>
                <w:tcPr>
                  <w:tcW w:w="854" w:type="dxa"/>
                </w:tcPr>
                <w:p w14:paraId="1973A861" w14:textId="77777777" w:rsidR="000F0D5B" w:rsidRPr="0015662B" w:rsidRDefault="000F0D5B" w:rsidP="00B17484">
                  <w:pPr>
                    <w:jc w:val="center"/>
                    <w:rPr>
                      <w:sz w:val="22"/>
                      <w:szCs w:val="22"/>
                    </w:rPr>
                  </w:pPr>
                  <w:r w:rsidRPr="0015662B">
                    <w:rPr>
                      <w:sz w:val="22"/>
                      <w:szCs w:val="22"/>
                    </w:rPr>
                    <w:t>180,62</w:t>
                  </w:r>
                </w:p>
              </w:tc>
              <w:tc>
                <w:tcPr>
                  <w:tcW w:w="849" w:type="dxa"/>
                </w:tcPr>
                <w:p w14:paraId="050F446B" w14:textId="77777777" w:rsidR="000F0D5B" w:rsidRPr="0015662B" w:rsidRDefault="000F0D5B" w:rsidP="00B17484">
                  <w:pPr>
                    <w:jc w:val="center"/>
                    <w:rPr>
                      <w:sz w:val="22"/>
                      <w:szCs w:val="22"/>
                    </w:rPr>
                  </w:pPr>
                  <w:r w:rsidRPr="0015662B">
                    <w:rPr>
                      <w:sz w:val="22"/>
                      <w:szCs w:val="22"/>
                    </w:rPr>
                    <w:t>151,48</w:t>
                  </w:r>
                </w:p>
              </w:tc>
              <w:tc>
                <w:tcPr>
                  <w:tcW w:w="991" w:type="dxa"/>
                </w:tcPr>
                <w:p w14:paraId="35C072AC" w14:textId="77777777" w:rsidR="000F0D5B" w:rsidRPr="0015662B" w:rsidRDefault="000F0D5B" w:rsidP="00B17484">
                  <w:pPr>
                    <w:jc w:val="center"/>
                    <w:rPr>
                      <w:sz w:val="22"/>
                      <w:szCs w:val="22"/>
                    </w:rPr>
                  </w:pPr>
                  <w:r w:rsidRPr="0015662B">
                    <w:rPr>
                      <w:sz w:val="22"/>
                      <w:szCs w:val="22"/>
                    </w:rPr>
                    <w:t>141,84</w:t>
                  </w:r>
                </w:p>
              </w:tc>
              <w:tc>
                <w:tcPr>
                  <w:tcW w:w="850" w:type="dxa"/>
                </w:tcPr>
                <w:p w14:paraId="32FBF3FF" w14:textId="77777777" w:rsidR="000F0D5B" w:rsidRPr="0015662B" w:rsidRDefault="000F0D5B" w:rsidP="00B17484">
                  <w:pPr>
                    <w:jc w:val="center"/>
                    <w:rPr>
                      <w:sz w:val="22"/>
                      <w:szCs w:val="22"/>
                    </w:rPr>
                  </w:pPr>
                  <w:r w:rsidRPr="0015662B">
                    <w:rPr>
                      <w:sz w:val="22"/>
                      <w:szCs w:val="22"/>
                    </w:rPr>
                    <w:t>159,97</w:t>
                  </w:r>
                </w:p>
              </w:tc>
              <w:tc>
                <w:tcPr>
                  <w:tcW w:w="992" w:type="dxa"/>
                </w:tcPr>
                <w:p w14:paraId="06CC4A5E" w14:textId="77777777" w:rsidR="000F0D5B" w:rsidRPr="0015662B" w:rsidRDefault="000F0D5B" w:rsidP="00B17484">
                  <w:pPr>
                    <w:jc w:val="center"/>
                    <w:rPr>
                      <w:sz w:val="22"/>
                      <w:szCs w:val="22"/>
                    </w:rPr>
                  </w:pPr>
                  <w:r w:rsidRPr="0015662B">
                    <w:rPr>
                      <w:sz w:val="22"/>
                      <w:szCs w:val="22"/>
                    </w:rPr>
                    <w:t>150,52</w:t>
                  </w:r>
                </w:p>
              </w:tc>
              <w:tc>
                <w:tcPr>
                  <w:tcW w:w="1134" w:type="dxa"/>
                </w:tcPr>
                <w:p w14:paraId="664DAB9F" w14:textId="77777777" w:rsidR="000F0D5B" w:rsidRPr="0015662B" w:rsidRDefault="000F0D5B" w:rsidP="00B17484">
                  <w:pPr>
                    <w:jc w:val="center"/>
                    <w:rPr>
                      <w:sz w:val="22"/>
                      <w:szCs w:val="22"/>
                    </w:rPr>
                  </w:pPr>
                  <w:r w:rsidRPr="0015662B">
                    <w:rPr>
                      <w:sz w:val="22"/>
                      <w:szCs w:val="22"/>
                    </w:rPr>
                    <w:t>35,15</w:t>
                  </w:r>
                </w:p>
              </w:tc>
              <w:tc>
                <w:tcPr>
                  <w:tcW w:w="1140" w:type="dxa"/>
                </w:tcPr>
                <w:p w14:paraId="4CBDEACC" w14:textId="77777777" w:rsidR="000F0D5B" w:rsidRPr="0015662B" w:rsidRDefault="000F0D5B" w:rsidP="00B17484">
                  <w:pPr>
                    <w:jc w:val="center"/>
                    <w:rPr>
                      <w:sz w:val="22"/>
                      <w:szCs w:val="22"/>
                    </w:rPr>
                  </w:pPr>
                  <w:r w:rsidRPr="0015662B">
                    <w:rPr>
                      <w:sz w:val="22"/>
                      <w:szCs w:val="22"/>
                    </w:rPr>
                    <w:t>1 929,21</w:t>
                  </w:r>
                </w:p>
              </w:tc>
              <w:tc>
                <w:tcPr>
                  <w:tcW w:w="1271" w:type="dxa"/>
                  <w:vAlign w:val="center"/>
                </w:tcPr>
                <w:p w14:paraId="2CE56D80" w14:textId="77777777" w:rsidR="000F0D5B" w:rsidRPr="00796679" w:rsidRDefault="000F0D5B" w:rsidP="00B17484">
                  <w:pPr>
                    <w:jc w:val="center"/>
                    <w:rPr>
                      <w:sz w:val="22"/>
                      <w:szCs w:val="22"/>
                    </w:rPr>
                  </w:pPr>
                  <w:r w:rsidRPr="00796679">
                    <w:rPr>
                      <w:sz w:val="22"/>
                      <w:szCs w:val="22"/>
                    </w:rPr>
                    <w:t>х</w:t>
                  </w:r>
                </w:p>
              </w:tc>
              <w:tc>
                <w:tcPr>
                  <w:tcW w:w="990" w:type="dxa"/>
                  <w:vAlign w:val="center"/>
                </w:tcPr>
                <w:p w14:paraId="78A695B9" w14:textId="77777777" w:rsidR="000F0D5B" w:rsidRPr="00796679" w:rsidRDefault="000F0D5B" w:rsidP="00B17484">
                  <w:pPr>
                    <w:jc w:val="center"/>
                    <w:rPr>
                      <w:sz w:val="22"/>
                      <w:szCs w:val="22"/>
                    </w:rPr>
                  </w:pPr>
                  <w:r w:rsidRPr="00796679">
                    <w:rPr>
                      <w:sz w:val="22"/>
                      <w:szCs w:val="22"/>
                    </w:rPr>
                    <w:t>х</w:t>
                  </w:r>
                </w:p>
              </w:tc>
            </w:tr>
            <w:tr w:rsidR="000F0D5B" w:rsidRPr="00A13F1C" w14:paraId="0741FE04" w14:textId="77777777" w:rsidTr="00B17484">
              <w:trPr>
                <w:trHeight w:val="210"/>
              </w:trPr>
              <w:tc>
                <w:tcPr>
                  <w:tcW w:w="1875" w:type="dxa"/>
                  <w:vMerge/>
                  <w:vAlign w:val="center"/>
                </w:tcPr>
                <w:p w14:paraId="640D5834" w14:textId="77777777" w:rsidR="000F0D5B" w:rsidRPr="00A13F1C" w:rsidRDefault="000F0D5B" w:rsidP="00B17484">
                  <w:pPr>
                    <w:jc w:val="center"/>
                    <w:rPr>
                      <w:bCs/>
                      <w:color w:val="000000"/>
                      <w:kern w:val="32"/>
                    </w:rPr>
                  </w:pPr>
                </w:p>
              </w:tc>
              <w:tc>
                <w:tcPr>
                  <w:tcW w:w="1559" w:type="dxa"/>
                  <w:vAlign w:val="center"/>
                </w:tcPr>
                <w:p w14:paraId="6EFDAABD" w14:textId="77777777" w:rsidR="000F0D5B" w:rsidRPr="00C90E2E" w:rsidRDefault="000F0D5B" w:rsidP="00B17484">
                  <w:pPr>
                    <w:jc w:val="center"/>
                    <w:rPr>
                      <w:sz w:val="22"/>
                      <w:szCs w:val="22"/>
                    </w:rPr>
                  </w:pPr>
                  <w:r w:rsidRPr="00C90E2E">
                    <w:rPr>
                      <w:sz w:val="22"/>
                      <w:szCs w:val="22"/>
                    </w:rPr>
                    <w:t>с 01.07.2022</w:t>
                  </w:r>
                </w:p>
              </w:tc>
              <w:tc>
                <w:tcPr>
                  <w:tcW w:w="990" w:type="dxa"/>
                </w:tcPr>
                <w:p w14:paraId="148C0B6D" w14:textId="77777777" w:rsidR="000F0D5B" w:rsidRPr="0015662B" w:rsidRDefault="000F0D5B" w:rsidP="00B17484">
                  <w:pPr>
                    <w:jc w:val="center"/>
                    <w:rPr>
                      <w:sz w:val="22"/>
                      <w:szCs w:val="22"/>
                    </w:rPr>
                  </w:pPr>
                  <w:r w:rsidRPr="0015662B">
                    <w:rPr>
                      <w:sz w:val="22"/>
                      <w:szCs w:val="22"/>
                    </w:rPr>
                    <w:t>193,50</w:t>
                  </w:r>
                </w:p>
              </w:tc>
              <w:tc>
                <w:tcPr>
                  <w:tcW w:w="844" w:type="dxa"/>
                </w:tcPr>
                <w:p w14:paraId="5B9F0453" w14:textId="77777777" w:rsidR="000F0D5B" w:rsidRPr="0015662B" w:rsidRDefault="000F0D5B" w:rsidP="00B17484">
                  <w:pPr>
                    <w:jc w:val="center"/>
                    <w:rPr>
                      <w:sz w:val="22"/>
                      <w:szCs w:val="22"/>
                    </w:rPr>
                  </w:pPr>
                  <w:r w:rsidRPr="0015662B">
                    <w:rPr>
                      <w:sz w:val="22"/>
                      <w:szCs w:val="22"/>
                    </w:rPr>
                    <w:t>181,24</w:t>
                  </w:r>
                </w:p>
              </w:tc>
              <w:tc>
                <w:tcPr>
                  <w:tcW w:w="998" w:type="dxa"/>
                  <w:gridSpan w:val="2"/>
                </w:tcPr>
                <w:p w14:paraId="7E75D909" w14:textId="77777777" w:rsidR="000F0D5B" w:rsidRPr="0015662B" w:rsidRDefault="000F0D5B" w:rsidP="00B17484">
                  <w:pPr>
                    <w:jc w:val="center"/>
                    <w:rPr>
                      <w:sz w:val="22"/>
                      <w:szCs w:val="22"/>
                    </w:rPr>
                  </w:pPr>
                  <w:r w:rsidRPr="0015662B">
                    <w:rPr>
                      <w:sz w:val="22"/>
                      <w:szCs w:val="22"/>
                    </w:rPr>
                    <w:t>204,30</w:t>
                  </w:r>
                </w:p>
              </w:tc>
              <w:tc>
                <w:tcPr>
                  <w:tcW w:w="854" w:type="dxa"/>
                </w:tcPr>
                <w:p w14:paraId="0A143C43" w14:textId="77777777" w:rsidR="000F0D5B" w:rsidRPr="0015662B" w:rsidRDefault="000F0D5B" w:rsidP="00B17484">
                  <w:pPr>
                    <w:jc w:val="center"/>
                    <w:rPr>
                      <w:sz w:val="22"/>
                      <w:szCs w:val="22"/>
                    </w:rPr>
                  </w:pPr>
                  <w:r w:rsidRPr="0015662B">
                    <w:rPr>
                      <w:sz w:val="22"/>
                      <w:szCs w:val="22"/>
                    </w:rPr>
                    <w:t>192,28</w:t>
                  </w:r>
                </w:p>
              </w:tc>
              <w:tc>
                <w:tcPr>
                  <w:tcW w:w="849" w:type="dxa"/>
                </w:tcPr>
                <w:p w14:paraId="455891E8" w14:textId="77777777" w:rsidR="000F0D5B" w:rsidRPr="0015662B" w:rsidRDefault="000F0D5B" w:rsidP="00B17484">
                  <w:pPr>
                    <w:jc w:val="center"/>
                    <w:rPr>
                      <w:sz w:val="22"/>
                      <w:szCs w:val="22"/>
                    </w:rPr>
                  </w:pPr>
                  <w:r w:rsidRPr="0015662B">
                    <w:rPr>
                      <w:sz w:val="22"/>
                      <w:szCs w:val="22"/>
                    </w:rPr>
                    <w:t>161,25</w:t>
                  </w:r>
                </w:p>
              </w:tc>
              <w:tc>
                <w:tcPr>
                  <w:tcW w:w="991" w:type="dxa"/>
                </w:tcPr>
                <w:p w14:paraId="71E25AA1" w14:textId="77777777" w:rsidR="000F0D5B" w:rsidRPr="0015662B" w:rsidRDefault="000F0D5B" w:rsidP="00B17484">
                  <w:pPr>
                    <w:jc w:val="center"/>
                    <w:rPr>
                      <w:sz w:val="22"/>
                      <w:szCs w:val="22"/>
                    </w:rPr>
                  </w:pPr>
                  <w:r w:rsidRPr="0015662B">
                    <w:rPr>
                      <w:sz w:val="22"/>
                      <w:szCs w:val="22"/>
                    </w:rPr>
                    <w:t>151,03</w:t>
                  </w:r>
                </w:p>
              </w:tc>
              <w:tc>
                <w:tcPr>
                  <w:tcW w:w="850" w:type="dxa"/>
                </w:tcPr>
                <w:p w14:paraId="13BBBB2B" w14:textId="77777777" w:rsidR="000F0D5B" w:rsidRPr="0015662B" w:rsidRDefault="000F0D5B" w:rsidP="00B17484">
                  <w:pPr>
                    <w:jc w:val="center"/>
                    <w:rPr>
                      <w:sz w:val="22"/>
                      <w:szCs w:val="22"/>
                    </w:rPr>
                  </w:pPr>
                  <w:r w:rsidRPr="0015662B">
                    <w:rPr>
                      <w:sz w:val="22"/>
                      <w:szCs w:val="22"/>
                    </w:rPr>
                    <w:t>170,25</w:t>
                  </w:r>
                </w:p>
              </w:tc>
              <w:tc>
                <w:tcPr>
                  <w:tcW w:w="992" w:type="dxa"/>
                </w:tcPr>
                <w:p w14:paraId="24080AA8" w14:textId="77777777" w:rsidR="000F0D5B" w:rsidRPr="0015662B" w:rsidRDefault="000F0D5B" w:rsidP="00B17484">
                  <w:pPr>
                    <w:jc w:val="center"/>
                    <w:rPr>
                      <w:sz w:val="22"/>
                      <w:szCs w:val="22"/>
                    </w:rPr>
                  </w:pPr>
                  <w:r w:rsidRPr="0015662B">
                    <w:rPr>
                      <w:sz w:val="22"/>
                      <w:szCs w:val="22"/>
                    </w:rPr>
                    <w:t>160,23</w:t>
                  </w:r>
                </w:p>
              </w:tc>
              <w:tc>
                <w:tcPr>
                  <w:tcW w:w="1134" w:type="dxa"/>
                </w:tcPr>
                <w:p w14:paraId="638DA50C" w14:textId="77777777" w:rsidR="000F0D5B" w:rsidRPr="0015662B" w:rsidRDefault="000F0D5B" w:rsidP="00B17484">
                  <w:pPr>
                    <w:jc w:val="center"/>
                    <w:rPr>
                      <w:sz w:val="22"/>
                      <w:szCs w:val="22"/>
                    </w:rPr>
                  </w:pPr>
                  <w:r w:rsidRPr="0015662B">
                    <w:rPr>
                      <w:sz w:val="22"/>
                      <w:szCs w:val="22"/>
                    </w:rPr>
                    <w:t>37,94</w:t>
                  </w:r>
                </w:p>
              </w:tc>
              <w:tc>
                <w:tcPr>
                  <w:tcW w:w="1140" w:type="dxa"/>
                </w:tcPr>
                <w:p w14:paraId="4C01AB47" w14:textId="77777777" w:rsidR="000F0D5B" w:rsidRPr="0015662B" w:rsidRDefault="000F0D5B" w:rsidP="00B17484">
                  <w:pPr>
                    <w:jc w:val="center"/>
                    <w:rPr>
                      <w:sz w:val="22"/>
                      <w:szCs w:val="22"/>
                    </w:rPr>
                  </w:pPr>
                  <w:r w:rsidRPr="0015662B">
                    <w:rPr>
                      <w:sz w:val="22"/>
                      <w:szCs w:val="22"/>
                    </w:rPr>
                    <w:t>2 044,96</w:t>
                  </w:r>
                </w:p>
              </w:tc>
              <w:tc>
                <w:tcPr>
                  <w:tcW w:w="1271" w:type="dxa"/>
                  <w:vAlign w:val="center"/>
                </w:tcPr>
                <w:p w14:paraId="7714AE89" w14:textId="77777777" w:rsidR="000F0D5B" w:rsidRPr="00796679" w:rsidRDefault="000F0D5B" w:rsidP="00B17484">
                  <w:pPr>
                    <w:jc w:val="center"/>
                    <w:rPr>
                      <w:sz w:val="22"/>
                      <w:szCs w:val="22"/>
                    </w:rPr>
                  </w:pPr>
                  <w:r w:rsidRPr="00796679">
                    <w:rPr>
                      <w:sz w:val="22"/>
                      <w:szCs w:val="22"/>
                    </w:rPr>
                    <w:t>х</w:t>
                  </w:r>
                </w:p>
              </w:tc>
              <w:tc>
                <w:tcPr>
                  <w:tcW w:w="990" w:type="dxa"/>
                  <w:vAlign w:val="center"/>
                </w:tcPr>
                <w:p w14:paraId="6F78C59D" w14:textId="77777777" w:rsidR="000F0D5B" w:rsidRPr="00796679" w:rsidRDefault="000F0D5B" w:rsidP="00B17484">
                  <w:pPr>
                    <w:jc w:val="center"/>
                    <w:rPr>
                      <w:sz w:val="22"/>
                      <w:szCs w:val="22"/>
                    </w:rPr>
                  </w:pPr>
                  <w:r w:rsidRPr="00796679">
                    <w:rPr>
                      <w:sz w:val="22"/>
                      <w:szCs w:val="22"/>
                    </w:rPr>
                    <w:t>х</w:t>
                  </w:r>
                </w:p>
              </w:tc>
            </w:tr>
            <w:tr w:rsidR="000F0D5B" w:rsidRPr="00A13F1C" w14:paraId="2CA9F443" w14:textId="77777777" w:rsidTr="00B17484">
              <w:trPr>
                <w:trHeight w:val="146"/>
              </w:trPr>
              <w:tc>
                <w:tcPr>
                  <w:tcW w:w="1875" w:type="dxa"/>
                  <w:vMerge/>
                  <w:vAlign w:val="center"/>
                </w:tcPr>
                <w:p w14:paraId="09BA9B2D" w14:textId="77777777" w:rsidR="000F0D5B" w:rsidRPr="00A13F1C" w:rsidRDefault="000F0D5B" w:rsidP="00B17484">
                  <w:pPr>
                    <w:jc w:val="center"/>
                    <w:rPr>
                      <w:bCs/>
                      <w:color w:val="000000"/>
                      <w:kern w:val="32"/>
                    </w:rPr>
                  </w:pPr>
                </w:p>
              </w:tc>
              <w:tc>
                <w:tcPr>
                  <w:tcW w:w="1559" w:type="dxa"/>
                  <w:vAlign w:val="center"/>
                </w:tcPr>
                <w:p w14:paraId="56DFB7E8" w14:textId="77777777" w:rsidR="000F0D5B" w:rsidRPr="00C90E2E" w:rsidRDefault="000F0D5B" w:rsidP="00B17484">
                  <w:pPr>
                    <w:jc w:val="center"/>
                    <w:rPr>
                      <w:sz w:val="22"/>
                      <w:szCs w:val="22"/>
                    </w:rPr>
                  </w:pPr>
                  <w:r w:rsidRPr="00C90E2E">
                    <w:rPr>
                      <w:sz w:val="22"/>
                      <w:szCs w:val="22"/>
                    </w:rPr>
                    <w:t>с 01.1</w:t>
                  </w:r>
                  <w:r>
                    <w:rPr>
                      <w:sz w:val="22"/>
                      <w:szCs w:val="22"/>
                    </w:rPr>
                    <w:t>2</w:t>
                  </w:r>
                  <w:r w:rsidRPr="00C90E2E">
                    <w:rPr>
                      <w:sz w:val="22"/>
                      <w:szCs w:val="22"/>
                    </w:rPr>
                    <w:t>.202</w:t>
                  </w:r>
                  <w:r>
                    <w:rPr>
                      <w:sz w:val="22"/>
                      <w:szCs w:val="22"/>
                    </w:rPr>
                    <w:t>2</w:t>
                  </w:r>
                </w:p>
              </w:tc>
              <w:tc>
                <w:tcPr>
                  <w:tcW w:w="990" w:type="dxa"/>
                </w:tcPr>
                <w:p w14:paraId="5F9F1FB6" w14:textId="77777777" w:rsidR="000F0D5B" w:rsidRPr="00077DBF" w:rsidRDefault="000F0D5B" w:rsidP="00B17484">
                  <w:pPr>
                    <w:jc w:val="center"/>
                    <w:rPr>
                      <w:sz w:val="22"/>
                      <w:szCs w:val="22"/>
                    </w:rPr>
                  </w:pPr>
                  <w:r w:rsidRPr="00077DBF">
                    <w:rPr>
                      <w:sz w:val="22"/>
                      <w:szCs w:val="22"/>
                    </w:rPr>
                    <w:t>222,53</w:t>
                  </w:r>
                </w:p>
              </w:tc>
              <w:tc>
                <w:tcPr>
                  <w:tcW w:w="844" w:type="dxa"/>
                </w:tcPr>
                <w:p w14:paraId="7690808D" w14:textId="77777777" w:rsidR="000F0D5B" w:rsidRPr="00077DBF" w:rsidRDefault="000F0D5B" w:rsidP="00B17484">
                  <w:pPr>
                    <w:jc w:val="center"/>
                    <w:rPr>
                      <w:sz w:val="22"/>
                      <w:szCs w:val="22"/>
                    </w:rPr>
                  </w:pPr>
                  <w:r w:rsidRPr="00077DBF">
                    <w:rPr>
                      <w:sz w:val="22"/>
                      <w:szCs w:val="22"/>
                    </w:rPr>
                    <w:t>208,70</w:t>
                  </w:r>
                </w:p>
              </w:tc>
              <w:tc>
                <w:tcPr>
                  <w:tcW w:w="998" w:type="dxa"/>
                  <w:gridSpan w:val="2"/>
                </w:tcPr>
                <w:p w14:paraId="20A08F98" w14:textId="77777777" w:rsidR="000F0D5B" w:rsidRPr="00077DBF" w:rsidRDefault="000F0D5B" w:rsidP="00B17484">
                  <w:pPr>
                    <w:jc w:val="center"/>
                    <w:rPr>
                      <w:sz w:val="22"/>
                      <w:szCs w:val="22"/>
                    </w:rPr>
                  </w:pPr>
                  <w:r w:rsidRPr="00077DBF">
                    <w:rPr>
                      <w:sz w:val="22"/>
                      <w:szCs w:val="22"/>
                    </w:rPr>
                    <w:t>234,70</w:t>
                  </w:r>
                </w:p>
              </w:tc>
              <w:tc>
                <w:tcPr>
                  <w:tcW w:w="854" w:type="dxa"/>
                </w:tcPr>
                <w:p w14:paraId="4AB18320" w14:textId="77777777" w:rsidR="000F0D5B" w:rsidRPr="00077DBF" w:rsidRDefault="000F0D5B" w:rsidP="00B17484">
                  <w:pPr>
                    <w:jc w:val="center"/>
                    <w:rPr>
                      <w:sz w:val="22"/>
                      <w:szCs w:val="22"/>
                    </w:rPr>
                  </w:pPr>
                  <w:r w:rsidRPr="00077DBF">
                    <w:rPr>
                      <w:sz w:val="22"/>
                      <w:szCs w:val="22"/>
                    </w:rPr>
                    <w:t>221,15</w:t>
                  </w:r>
                </w:p>
              </w:tc>
              <w:tc>
                <w:tcPr>
                  <w:tcW w:w="849" w:type="dxa"/>
                </w:tcPr>
                <w:p w14:paraId="1700325A" w14:textId="77777777" w:rsidR="000F0D5B" w:rsidRPr="00077DBF" w:rsidRDefault="000F0D5B" w:rsidP="00B17484">
                  <w:pPr>
                    <w:jc w:val="center"/>
                    <w:rPr>
                      <w:sz w:val="22"/>
                      <w:szCs w:val="22"/>
                    </w:rPr>
                  </w:pPr>
                  <w:r w:rsidRPr="00077DBF">
                    <w:rPr>
                      <w:sz w:val="22"/>
                      <w:szCs w:val="22"/>
                    </w:rPr>
                    <w:t>185,44</w:t>
                  </w:r>
                </w:p>
              </w:tc>
              <w:tc>
                <w:tcPr>
                  <w:tcW w:w="991" w:type="dxa"/>
                </w:tcPr>
                <w:p w14:paraId="7D98645C" w14:textId="77777777" w:rsidR="000F0D5B" w:rsidRPr="00077DBF" w:rsidRDefault="000F0D5B" w:rsidP="00B17484">
                  <w:pPr>
                    <w:jc w:val="center"/>
                    <w:rPr>
                      <w:sz w:val="22"/>
                      <w:szCs w:val="22"/>
                    </w:rPr>
                  </w:pPr>
                  <w:r w:rsidRPr="00077DBF">
                    <w:rPr>
                      <w:sz w:val="22"/>
                      <w:szCs w:val="22"/>
                    </w:rPr>
                    <w:t>173,92</w:t>
                  </w:r>
                </w:p>
              </w:tc>
              <w:tc>
                <w:tcPr>
                  <w:tcW w:w="850" w:type="dxa"/>
                </w:tcPr>
                <w:p w14:paraId="5A4F0A11" w14:textId="77777777" w:rsidR="000F0D5B" w:rsidRPr="00077DBF" w:rsidRDefault="000F0D5B" w:rsidP="00B17484">
                  <w:pPr>
                    <w:jc w:val="center"/>
                    <w:rPr>
                      <w:sz w:val="22"/>
                      <w:szCs w:val="22"/>
                    </w:rPr>
                  </w:pPr>
                  <w:r w:rsidRPr="00077DBF">
                    <w:rPr>
                      <w:sz w:val="22"/>
                      <w:szCs w:val="22"/>
                    </w:rPr>
                    <w:t>195,58</w:t>
                  </w:r>
                </w:p>
              </w:tc>
              <w:tc>
                <w:tcPr>
                  <w:tcW w:w="992" w:type="dxa"/>
                </w:tcPr>
                <w:p w14:paraId="254216B4" w14:textId="77777777" w:rsidR="000F0D5B" w:rsidRPr="00077DBF" w:rsidRDefault="000F0D5B" w:rsidP="00B17484">
                  <w:pPr>
                    <w:jc w:val="center"/>
                    <w:rPr>
                      <w:sz w:val="22"/>
                      <w:szCs w:val="22"/>
                    </w:rPr>
                  </w:pPr>
                  <w:r w:rsidRPr="00077DBF">
                    <w:rPr>
                      <w:sz w:val="22"/>
                      <w:szCs w:val="22"/>
                    </w:rPr>
                    <w:t>184,29</w:t>
                  </w:r>
                </w:p>
              </w:tc>
              <w:tc>
                <w:tcPr>
                  <w:tcW w:w="1134" w:type="dxa"/>
                  <w:vAlign w:val="center"/>
                </w:tcPr>
                <w:p w14:paraId="736DB9C6" w14:textId="77777777" w:rsidR="000F0D5B" w:rsidRPr="00873BDE" w:rsidRDefault="000F0D5B" w:rsidP="00B17484">
                  <w:pPr>
                    <w:jc w:val="center"/>
                    <w:rPr>
                      <w:sz w:val="22"/>
                      <w:szCs w:val="22"/>
                    </w:rPr>
                  </w:pPr>
                  <w:r>
                    <w:rPr>
                      <w:sz w:val="22"/>
                      <w:szCs w:val="22"/>
                    </w:rPr>
                    <w:t>46,46</w:t>
                  </w:r>
                </w:p>
              </w:tc>
              <w:tc>
                <w:tcPr>
                  <w:tcW w:w="1140" w:type="dxa"/>
                  <w:vAlign w:val="center"/>
                </w:tcPr>
                <w:p w14:paraId="537CDE95" w14:textId="77777777" w:rsidR="000F0D5B" w:rsidRPr="00873BDE" w:rsidRDefault="000F0D5B" w:rsidP="00B17484">
                  <w:pPr>
                    <w:jc w:val="center"/>
                    <w:rPr>
                      <w:sz w:val="22"/>
                      <w:szCs w:val="22"/>
                    </w:rPr>
                  </w:pPr>
                  <w:r w:rsidRPr="00873BDE">
                    <w:rPr>
                      <w:sz w:val="22"/>
                      <w:szCs w:val="22"/>
                    </w:rPr>
                    <w:t>2</w:t>
                  </w:r>
                  <w:r>
                    <w:rPr>
                      <w:sz w:val="22"/>
                      <w:szCs w:val="22"/>
                    </w:rPr>
                    <w:t> 304,81</w:t>
                  </w:r>
                </w:p>
              </w:tc>
              <w:tc>
                <w:tcPr>
                  <w:tcW w:w="1271" w:type="dxa"/>
                  <w:vAlign w:val="center"/>
                </w:tcPr>
                <w:p w14:paraId="7873EB7E" w14:textId="77777777" w:rsidR="000F0D5B" w:rsidRPr="00796679" w:rsidRDefault="000F0D5B" w:rsidP="00B17484">
                  <w:pPr>
                    <w:jc w:val="center"/>
                    <w:rPr>
                      <w:sz w:val="22"/>
                      <w:szCs w:val="22"/>
                    </w:rPr>
                  </w:pPr>
                  <w:r w:rsidRPr="00796679">
                    <w:rPr>
                      <w:sz w:val="22"/>
                      <w:szCs w:val="22"/>
                    </w:rPr>
                    <w:t>х</w:t>
                  </w:r>
                </w:p>
              </w:tc>
              <w:tc>
                <w:tcPr>
                  <w:tcW w:w="990" w:type="dxa"/>
                  <w:vAlign w:val="center"/>
                </w:tcPr>
                <w:p w14:paraId="121E3A29" w14:textId="77777777" w:rsidR="000F0D5B" w:rsidRPr="00796679" w:rsidRDefault="000F0D5B" w:rsidP="00B17484">
                  <w:pPr>
                    <w:jc w:val="center"/>
                    <w:rPr>
                      <w:sz w:val="22"/>
                      <w:szCs w:val="22"/>
                    </w:rPr>
                  </w:pPr>
                  <w:r w:rsidRPr="00796679">
                    <w:rPr>
                      <w:sz w:val="22"/>
                      <w:szCs w:val="22"/>
                    </w:rPr>
                    <w:t>х</w:t>
                  </w:r>
                </w:p>
              </w:tc>
            </w:tr>
            <w:tr w:rsidR="000F0D5B" w:rsidRPr="00A13F1C" w14:paraId="793E00B6" w14:textId="77777777" w:rsidTr="00B17484">
              <w:trPr>
                <w:trHeight w:val="224"/>
              </w:trPr>
              <w:tc>
                <w:tcPr>
                  <w:tcW w:w="1875" w:type="dxa"/>
                  <w:vMerge/>
                  <w:vAlign w:val="center"/>
                </w:tcPr>
                <w:p w14:paraId="0F0C7F1E" w14:textId="77777777" w:rsidR="000F0D5B" w:rsidRPr="00A13F1C" w:rsidRDefault="000F0D5B" w:rsidP="00B17484">
                  <w:pPr>
                    <w:jc w:val="center"/>
                    <w:rPr>
                      <w:bCs/>
                      <w:color w:val="000000"/>
                      <w:kern w:val="32"/>
                    </w:rPr>
                  </w:pPr>
                </w:p>
              </w:tc>
              <w:tc>
                <w:tcPr>
                  <w:tcW w:w="1559" w:type="dxa"/>
                  <w:vAlign w:val="center"/>
                </w:tcPr>
                <w:p w14:paraId="6D754E07" w14:textId="77777777" w:rsidR="000F0D5B" w:rsidRPr="00C90E2E" w:rsidRDefault="000F0D5B" w:rsidP="00B17484">
                  <w:pPr>
                    <w:jc w:val="center"/>
                    <w:rPr>
                      <w:sz w:val="22"/>
                      <w:szCs w:val="22"/>
                    </w:rPr>
                  </w:pPr>
                  <w:r w:rsidRPr="00C90E2E">
                    <w:rPr>
                      <w:sz w:val="22"/>
                      <w:szCs w:val="22"/>
                    </w:rPr>
                    <w:t>с 01.0</w:t>
                  </w:r>
                  <w:r>
                    <w:rPr>
                      <w:sz w:val="22"/>
                      <w:szCs w:val="22"/>
                    </w:rPr>
                    <w:t>1</w:t>
                  </w:r>
                  <w:r w:rsidRPr="00C90E2E">
                    <w:rPr>
                      <w:sz w:val="22"/>
                      <w:szCs w:val="22"/>
                    </w:rPr>
                    <w:t>.2023</w:t>
                  </w:r>
                </w:p>
              </w:tc>
              <w:tc>
                <w:tcPr>
                  <w:tcW w:w="990" w:type="dxa"/>
                </w:tcPr>
                <w:p w14:paraId="483F6238" w14:textId="77777777" w:rsidR="000F0D5B" w:rsidRPr="00077DBF" w:rsidRDefault="000F0D5B" w:rsidP="00B17484">
                  <w:pPr>
                    <w:jc w:val="center"/>
                    <w:rPr>
                      <w:sz w:val="22"/>
                      <w:szCs w:val="22"/>
                    </w:rPr>
                  </w:pPr>
                  <w:r w:rsidRPr="00077DBF">
                    <w:rPr>
                      <w:sz w:val="22"/>
                      <w:szCs w:val="22"/>
                    </w:rPr>
                    <w:t>222,53</w:t>
                  </w:r>
                </w:p>
              </w:tc>
              <w:tc>
                <w:tcPr>
                  <w:tcW w:w="850" w:type="dxa"/>
                  <w:gridSpan w:val="2"/>
                </w:tcPr>
                <w:p w14:paraId="42A7EBF7" w14:textId="77777777" w:rsidR="000F0D5B" w:rsidRPr="00077DBF" w:rsidRDefault="000F0D5B" w:rsidP="00B17484">
                  <w:pPr>
                    <w:jc w:val="center"/>
                    <w:rPr>
                      <w:sz w:val="22"/>
                      <w:szCs w:val="22"/>
                    </w:rPr>
                  </w:pPr>
                  <w:r w:rsidRPr="00077DBF">
                    <w:rPr>
                      <w:sz w:val="22"/>
                      <w:szCs w:val="22"/>
                    </w:rPr>
                    <w:t>208,70</w:t>
                  </w:r>
                </w:p>
              </w:tc>
              <w:tc>
                <w:tcPr>
                  <w:tcW w:w="992" w:type="dxa"/>
                </w:tcPr>
                <w:p w14:paraId="3F14329B" w14:textId="77777777" w:rsidR="000F0D5B" w:rsidRPr="00077DBF" w:rsidRDefault="000F0D5B" w:rsidP="00B17484">
                  <w:pPr>
                    <w:jc w:val="center"/>
                    <w:rPr>
                      <w:sz w:val="22"/>
                      <w:szCs w:val="22"/>
                    </w:rPr>
                  </w:pPr>
                  <w:r w:rsidRPr="00077DBF">
                    <w:rPr>
                      <w:sz w:val="22"/>
                      <w:szCs w:val="22"/>
                    </w:rPr>
                    <w:t>234,70</w:t>
                  </w:r>
                </w:p>
              </w:tc>
              <w:tc>
                <w:tcPr>
                  <w:tcW w:w="854" w:type="dxa"/>
                </w:tcPr>
                <w:p w14:paraId="04E62FEA" w14:textId="77777777" w:rsidR="000F0D5B" w:rsidRPr="00077DBF" w:rsidRDefault="000F0D5B" w:rsidP="00B17484">
                  <w:pPr>
                    <w:jc w:val="center"/>
                    <w:rPr>
                      <w:sz w:val="22"/>
                      <w:szCs w:val="22"/>
                    </w:rPr>
                  </w:pPr>
                  <w:r w:rsidRPr="00077DBF">
                    <w:rPr>
                      <w:sz w:val="22"/>
                      <w:szCs w:val="22"/>
                    </w:rPr>
                    <w:t>221,15</w:t>
                  </w:r>
                </w:p>
              </w:tc>
              <w:tc>
                <w:tcPr>
                  <w:tcW w:w="849" w:type="dxa"/>
                </w:tcPr>
                <w:p w14:paraId="0DC8E20D" w14:textId="77777777" w:rsidR="000F0D5B" w:rsidRPr="00077DBF" w:rsidRDefault="000F0D5B" w:rsidP="00B17484">
                  <w:pPr>
                    <w:jc w:val="center"/>
                    <w:rPr>
                      <w:sz w:val="22"/>
                      <w:szCs w:val="22"/>
                    </w:rPr>
                  </w:pPr>
                  <w:r w:rsidRPr="00077DBF">
                    <w:rPr>
                      <w:sz w:val="22"/>
                      <w:szCs w:val="22"/>
                    </w:rPr>
                    <w:t>185,44</w:t>
                  </w:r>
                </w:p>
              </w:tc>
              <w:tc>
                <w:tcPr>
                  <w:tcW w:w="991" w:type="dxa"/>
                </w:tcPr>
                <w:p w14:paraId="6E94CF7B" w14:textId="77777777" w:rsidR="000F0D5B" w:rsidRPr="00077DBF" w:rsidRDefault="000F0D5B" w:rsidP="00B17484">
                  <w:pPr>
                    <w:jc w:val="center"/>
                    <w:rPr>
                      <w:sz w:val="22"/>
                      <w:szCs w:val="22"/>
                    </w:rPr>
                  </w:pPr>
                  <w:r w:rsidRPr="00077DBF">
                    <w:rPr>
                      <w:sz w:val="22"/>
                      <w:szCs w:val="22"/>
                    </w:rPr>
                    <w:t>173,92</w:t>
                  </w:r>
                </w:p>
              </w:tc>
              <w:tc>
                <w:tcPr>
                  <w:tcW w:w="850" w:type="dxa"/>
                </w:tcPr>
                <w:p w14:paraId="5DE89BD1" w14:textId="77777777" w:rsidR="000F0D5B" w:rsidRPr="00077DBF" w:rsidRDefault="000F0D5B" w:rsidP="00B17484">
                  <w:pPr>
                    <w:jc w:val="center"/>
                    <w:rPr>
                      <w:sz w:val="22"/>
                      <w:szCs w:val="22"/>
                    </w:rPr>
                  </w:pPr>
                  <w:r w:rsidRPr="00077DBF">
                    <w:rPr>
                      <w:sz w:val="22"/>
                      <w:szCs w:val="22"/>
                    </w:rPr>
                    <w:t>195,58</w:t>
                  </w:r>
                </w:p>
              </w:tc>
              <w:tc>
                <w:tcPr>
                  <w:tcW w:w="992" w:type="dxa"/>
                </w:tcPr>
                <w:p w14:paraId="3FAE7DC3" w14:textId="77777777" w:rsidR="000F0D5B" w:rsidRPr="00077DBF" w:rsidRDefault="000F0D5B" w:rsidP="00B17484">
                  <w:pPr>
                    <w:jc w:val="center"/>
                    <w:rPr>
                      <w:sz w:val="22"/>
                      <w:szCs w:val="22"/>
                    </w:rPr>
                  </w:pPr>
                  <w:r w:rsidRPr="00077DBF">
                    <w:rPr>
                      <w:sz w:val="22"/>
                      <w:szCs w:val="22"/>
                    </w:rPr>
                    <w:t>184,29</w:t>
                  </w:r>
                </w:p>
              </w:tc>
              <w:tc>
                <w:tcPr>
                  <w:tcW w:w="1134" w:type="dxa"/>
                  <w:vAlign w:val="center"/>
                </w:tcPr>
                <w:p w14:paraId="241B7DB4" w14:textId="77777777" w:rsidR="000F0D5B" w:rsidRPr="00873BDE" w:rsidRDefault="000F0D5B" w:rsidP="00B17484">
                  <w:pPr>
                    <w:jc w:val="center"/>
                    <w:rPr>
                      <w:sz w:val="22"/>
                      <w:szCs w:val="22"/>
                    </w:rPr>
                  </w:pPr>
                  <w:r>
                    <w:rPr>
                      <w:sz w:val="22"/>
                      <w:szCs w:val="22"/>
                    </w:rPr>
                    <w:t>46,46</w:t>
                  </w:r>
                </w:p>
              </w:tc>
              <w:tc>
                <w:tcPr>
                  <w:tcW w:w="1140" w:type="dxa"/>
                  <w:vAlign w:val="center"/>
                </w:tcPr>
                <w:p w14:paraId="4DB23064" w14:textId="77777777" w:rsidR="000F0D5B" w:rsidRPr="00873BDE" w:rsidRDefault="000F0D5B" w:rsidP="00B17484">
                  <w:pPr>
                    <w:jc w:val="center"/>
                    <w:rPr>
                      <w:sz w:val="22"/>
                      <w:szCs w:val="22"/>
                    </w:rPr>
                  </w:pPr>
                  <w:r w:rsidRPr="00873BDE">
                    <w:rPr>
                      <w:sz w:val="22"/>
                      <w:szCs w:val="22"/>
                    </w:rPr>
                    <w:t>2</w:t>
                  </w:r>
                  <w:r>
                    <w:rPr>
                      <w:sz w:val="22"/>
                      <w:szCs w:val="22"/>
                    </w:rPr>
                    <w:t> 304,81</w:t>
                  </w:r>
                </w:p>
              </w:tc>
              <w:tc>
                <w:tcPr>
                  <w:tcW w:w="1271" w:type="dxa"/>
                </w:tcPr>
                <w:p w14:paraId="47F7498A" w14:textId="77777777" w:rsidR="000F0D5B" w:rsidRPr="00796679" w:rsidRDefault="000F0D5B" w:rsidP="00B17484">
                  <w:pPr>
                    <w:jc w:val="center"/>
                    <w:rPr>
                      <w:sz w:val="22"/>
                      <w:szCs w:val="22"/>
                    </w:rPr>
                  </w:pPr>
                  <w:r w:rsidRPr="00796679">
                    <w:rPr>
                      <w:sz w:val="22"/>
                      <w:szCs w:val="22"/>
                    </w:rPr>
                    <w:t>х</w:t>
                  </w:r>
                </w:p>
              </w:tc>
              <w:tc>
                <w:tcPr>
                  <w:tcW w:w="990" w:type="dxa"/>
                </w:tcPr>
                <w:p w14:paraId="74CD0B78" w14:textId="77777777" w:rsidR="000F0D5B" w:rsidRPr="00796679" w:rsidRDefault="000F0D5B" w:rsidP="00B17484">
                  <w:pPr>
                    <w:jc w:val="center"/>
                    <w:rPr>
                      <w:sz w:val="22"/>
                      <w:szCs w:val="22"/>
                    </w:rPr>
                  </w:pPr>
                  <w:r w:rsidRPr="00796679">
                    <w:rPr>
                      <w:sz w:val="22"/>
                      <w:szCs w:val="22"/>
                    </w:rPr>
                    <w:t>х</w:t>
                  </w:r>
                </w:p>
              </w:tc>
            </w:tr>
            <w:tr w:rsidR="000F0D5B" w:rsidRPr="00A13F1C" w14:paraId="3B6FD972" w14:textId="77777777" w:rsidTr="00B17484">
              <w:trPr>
                <w:trHeight w:val="281"/>
              </w:trPr>
              <w:tc>
                <w:tcPr>
                  <w:tcW w:w="1875" w:type="dxa"/>
                  <w:vMerge/>
                  <w:vAlign w:val="center"/>
                </w:tcPr>
                <w:p w14:paraId="5AAE4BB7" w14:textId="77777777" w:rsidR="000F0D5B" w:rsidRPr="00A13F1C" w:rsidRDefault="000F0D5B" w:rsidP="00B17484">
                  <w:pPr>
                    <w:jc w:val="center"/>
                    <w:rPr>
                      <w:bCs/>
                      <w:color w:val="000000"/>
                      <w:kern w:val="32"/>
                    </w:rPr>
                  </w:pPr>
                </w:p>
              </w:tc>
              <w:tc>
                <w:tcPr>
                  <w:tcW w:w="1559" w:type="dxa"/>
                  <w:vAlign w:val="center"/>
                </w:tcPr>
                <w:p w14:paraId="6B9B8039" w14:textId="77777777" w:rsidR="000F0D5B" w:rsidRPr="00C90E2E" w:rsidRDefault="000F0D5B" w:rsidP="00B17484">
                  <w:pPr>
                    <w:jc w:val="center"/>
                    <w:rPr>
                      <w:sz w:val="22"/>
                      <w:szCs w:val="22"/>
                    </w:rPr>
                  </w:pPr>
                  <w:r w:rsidRPr="00C90E2E">
                    <w:rPr>
                      <w:sz w:val="22"/>
                      <w:szCs w:val="22"/>
                    </w:rPr>
                    <w:t>с 01.01.2024</w:t>
                  </w:r>
                </w:p>
              </w:tc>
              <w:tc>
                <w:tcPr>
                  <w:tcW w:w="990" w:type="dxa"/>
                  <w:vAlign w:val="center"/>
                </w:tcPr>
                <w:p w14:paraId="4792F541" w14:textId="77777777" w:rsidR="000F0D5B" w:rsidRPr="00873BDE" w:rsidRDefault="000F0D5B" w:rsidP="00B17484">
                  <w:pPr>
                    <w:jc w:val="center"/>
                    <w:rPr>
                      <w:sz w:val="22"/>
                      <w:szCs w:val="22"/>
                    </w:rPr>
                  </w:pPr>
                  <w:r w:rsidRPr="00873BDE">
                    <w:rPr>
                      <w:sz w:val="22"/>
                      <w:szCs w:val="22"/>
                    </w:rPr>
                    <w:t>2</w:t>
                  </w:r>
                  <w:r>
                    <w:rPr>
                      <w:sz w:val="22"/>
                      <w:szCs w:val="22"/>
                    </w:rPr>
                    <w:t>2</w:t>
                  </w:r>
                  <w:r w:rsidRPr="00873BDE">
                    <w:rPr>
                      <w:sz w:val="22"/>
                      <w:szCs w:val="22"/>
                    </w:rPr>
                    <w:t>2,5</w:t>
                  </w:r>
                  <w:r>
                    <w:rPr>
                      <w:sz w:val="22"/>
                      <w:szCs w:val="22"/>
                    </w:rPr>
                    <w:t>3</w:t>
                  </w:r>
                </w:p>
              </w:tc>
              <w:tc>
                <w:tcPr>
                  <w:tcW w:w="850" w:type="dxa"/>
                  <w:gridSpan w:val="2"/>
                  <w:vAlign w:val="center"/>
                </w:tcPr>
                <w:p w14:paraId="6BD7A3D7" w14:textId="77777777" w:rsidR="000F0D5B" w:rsidRPr="00873BDE" w:rsidRDefault="000F0D5B" w:rsidP="00B17484">
                  <w:pPr>
                    <w:jc w:val="center"/>
                    <w:rPr>
                      <w:sz w:val="22"/>
                      <w:szCs w:val="22"/>
                    </w:rPr>
                  </w:pPr>
                  <w:r>
                    <w:rPr>
                      <w:sz w:val="22"/>
                      <w:szCs w:val="22"/>
                    </w:rPr>
                    <w:t>208</w:t>
                  </w:r>
                  <w:r w:rsidRPr="00873BDE">
                    <w:rPr>
                      <w:sz w:val="22"/>
                      <w:szCs w:val="22"/>
                    </w:rPr>
                    <w:t>,</w:t>
                  </w:r>
                  <w:r>
                    <w:rPr>
                      <w:sz w:val="22"/>
                      <w:szCs w:val="22"/>
                    </w:rPr>
                    <w:t>70</w:t>
                  </w:r>
                </w:p>
              </w:tc>
              <w:tc>
                <w:tcPr>
                  <w:tcW w:w="992" w:type="dxa"/>
                  <w:vAlign w:val="center"/>
                </w:tcPr>
                <w:p w14:paraId="4AB55828" w14:textId="77777777" w:rsidR="000F0D5B" w:rsidRPr="00873BDE" w:rsidRDefault="000F0D5B" w:rsidP="00B17484">
                  <w:pPr>
                    <w:jc w:val="center"/>
                    <w:rPr>
                      <w:sz w:val="22"/>
                      <w:szCs w:val="22"/>
                    </w:rPr>
                  </w:pPr>
                  <w:r w:rsidRPr="00873BDE">
                    <w:rPr>
                      <w:sz w:val="22"/>
                      <w:szCs w:val="22"/>
                    </w:rPr>
                    <w:t>2</w:t>
                  </w:r>
                  <w:r>
                    <w:rPr>
                      <w:sz w:val="22"/>
                      <w:szCs w:val="22"/>
                    </w:rPr>
                    <w:t>3</w:t>
                  </w:r>
                  <w:r w:rsidRPr="00873BDE">
                    <w:rPr>
                      <w:sz w:val="22"/>
                      <w:szCs w:val="22"/>
                    </w:rPr>
                    <w:t>4,</w:t>
                  </w:r>
                  <w:r>
                    <w:rPr>
                      <w:sz w:val="22"/>
                      <w:szCs w:val="22"/>
                    </w:rPr>
                    <w:t>7</w:t>
                  </w:r>
                  <w:r w:rsidRPr="00873BDE">
                    <w:rPr>
                      <w:sz w:val="22"/>
                      <w:szCs w:val="22"/>
                    </w:rPr>
                    <w:t>0</w:t>
                  </w:r>
                </w:p>
              </w:tc>
              <w:tc>
                <w:tcPr>
                  <w:tcW w:w="854" w:type="dxa"/>
                  <w:vAlign w:val="center"/>
                </w:tcPr>
                <w:p w14:paraId="2A03C37C" w14:textId="77777777" w:rsidR="000F0D5B" w:rsidRPr="00873BDE" w:rsidRDefault="000F0D5B" w:rsidP="00B17484">
                  <w:pPr>
                    <w:jc w:val="center"/>
                    <w:rPr>
                      <w:sz w:val="22"/>
                      <w:szCs w:val="22"/>
                    </w:rPr>
                  </w:pPr>
                  <w:r w:rsidRPr="00873BDE">
                    <w:rPr>
                      <w:sz w:val="22"/>
                      <w:szCs w:val="22"/>
                    </w:rPr>
                    <w:t>2</w:t>
                  </w:r>
                  <w:r>
                    <w:rPr>
                      <w:sz w:val="22"/>
                      <w:szCs w:val="22"/>
                    </w:rPr>
                    <w:t>2</w:t>
                  </w:r>
                  <w:r w:rsidRPr="00873BDE">
                    <w:rPr>
                      <w:sz w:val="22"/>
                      <w:szCs w:val="22"/>
                    </w:rPr>
                    <w:t>1,</w:t>
                  </w:r>
                  <w:r>
                    <w:rPr>
                      <w:sz w:val="22"/>
                      <w:szCs w:val="22"/>
                    </w:rPr>
                    <w:t>15</w:t>
                  </w:r>
                </w:p>
              </w:tc>
              <w:tc>
                <w:tcPr>
                  <w:tcW w:w="849" w:type="dxa"/>
                  <w:vAlign w:val="center"/>
                </w:tcPr>
                <w:p w14:paraId="6D6F346D" w14:textId="77777777" w:rsidR="000F0D5B" w:rsidRPr="00873BDE" w:rsidRDefault="000F0D5B" w:rsidP="00B17484">
                  <w:pPr>
                    <w:jc w:val="center"/>
                    <w:rPr>
                      <w:sz w:val="22"/>
                      <w:szCs w:val="22"/>
                    </w:rPr>
                  </w:pPr>
                  <w:r w:rsidRPr="00873BDE">
                    <w:rPr>
                      <w:sz w:val="22"/>
                      <w:szCs w:val="22"/>
                    </w:rPr>
                    <w:t>18</w:t>
                  </w:r>
                  <w:r>
                    <w:rPr>
                      <w:sz w:val="22"/>
                      <w:szCs w:val="22"/>
                    </w:rPr>
                    <w:t>5</w:t>
                  </w:r>
                  <w:r w:rsidRPr="00873BDE">
                    <w:rPr>
                      <w:sz w:val="22"/>
                      <w:szCs w:val="22"/>
                    </w:rPr>
                    <w:t>,</w:t>
                  </w:r>
                  <w:r>
                    <w:rPr>
                      <w:sz w:val="22"/>
                      <w:szCs w:val="22"/>
                    </w:rPr>
                    <w:t>44</w:t>
                  </w:r>
                </w:p>
              </w:tc>
              <w:tc>
                <w:tcPr>
                  <w:tcW w:w="991" w:type="dxa"/>
                  <w:vAlign w:val="center"/>
                </w:tcPr>
                <w:p w14:paraId="5E3B2545" w14:textId="77777777" w:rsidR="000F0D5B" w:rsidRPr="00873BDE" w:rsidRDefault="000F0D5B" w:rsidP="00B17484">
                  <w:pPr>
                    <w:jc w:val="center"/>
                    <w:rPr>
                      <w:sz w:val="22"/>
                      <w:szCs w:val="22"/>
                    </w:rPr>
                  </w:pPr>
                  <w:r w:rsidRPr="00873BDE">
                    <w:rPr>
                      <w:sz w:val="22"/>
                      <w:szCs w:val="22"/>
                    </w:rPr>
                    <w:t>17</w:t>
                  </w:r>
                  <w:r>
                    <w:rPr>
                      <w:sz w:val="22"/>
                      <w:szCs w:val="22"/>
                    </w:rPr>
                    <w:t>3</w:t>
                  </w:r>
                  <w:r w:rsidRPr="00873BDE">
                    <w:rPr>
                      <w:sz w:val="22"/>
                      <w:szCs w:val="22"/>
                    </w:rPr>
                    <w:t>,9</w:t>
                  </w:r>
                  <w:r>
                    <w:rPr>
                      <w:sz w:val="22"/>
                      <w:szCs w:val="22"/>
                    </w:rPr>
                    <w:t>2</w:t>
                  </w:r>
                </w:p>
              </w:tc>
              <w:tc>
                <w:tcPr>
                  <w:tcW w:w="850" w:type="dxa"/>
                  <w:vAlign w:val="center"/>
                </w:tcPr>
                <w:p w14:paraId="1E11A2A8" w14:textId="77777777" w:rsidR="000F0D5B" w:rsidRPr="00873BDE" w:rsidRDefault="000F0D5B" w:rsidP="00B17484">
                  <w:pPr>
                    <w:jc w:val="center"/>
                    <w:rPr>
                      <w:sz w:val="22"/>
                      <w:szCs w:val="22"/>
                    </w:rPr>
                  </w:pPr>
                  <w:r w:rsidRPr="00873BDE">
                    <w:rPr>
                      <w:sz w:val="22"/>
                      <w:szCs w:val="22"/>
                    </w:rPr>
                    <w:t>1</w:t>
                  </w:r>
                  <w:r>
                    <w:rPr>
                      <w:sz w:val="22"/>
                      <w:szCs w:val="22"/>
                    </w:rPr>
                    <w:t>95,58</w:t>
                  </w:r>
                </w:p>
              </w:tc>
              <w:tc>
                <w:tcPr>
                  <w:tcW w:w="992" w:type="dxa"/>
                  <w:vAlign w:val="center"/>
                </w:tcPr>
                <w:p w14:paraId="2599D1A9" w14:textId="77777777" w:rsidR="000F0D5B" w:rsidRPr="00873BDE" w:rsidRDefault="000F0D5B" w:rsidP="00B17484">
                  <w:pPr>
                    <w:jc w:val="center"/>
                    <w:rPr>
                      <w:sz w:val="22"/>
                      <w:szCs w:val="22"/>
                    </w:rPr>
                  </w:pPr>
                  <w:r w:rsidRPr="00873BDE">
                    <w:rPr>
                      <w:sz w:val="22"/>
                      <w:szCs w:val="22"/>
                    </w:rPr>
                    <w:t>1</w:t>
                  </w:r>
                  <w:r>
                    <w:rPr>
                      <w:sz w:val="22"/>
                      <w:szCs w:val="22"/>
                    </w:rPr>
                    <w:t>84,29</w:t>
                  </w:r>
                </w:p>
              </w:tc>
              <w:tc>
                <w:tcPr>
                  <w:tcW w:w="1134" w:type="dxa"/>
                  <w:vAlign w:val="center"/>
                </w:tcPr>
                <w:p w14:paraId="190D16F0" w14:textId="77777777" w:rsidR="000F0D5B" w:rsidRPr="00873BDE" w:rsidRDefault="000F0D5B" w:rsidP="00B17484">
                  <w:pPr>
                    <w:jc w:val="center"/>
                    <w:rPr>
                      <w:sz w:val="22"/>
                      <w:szCs w:val="22"/>
                    </w:rPr>
                  </w:pPr>
                  <w:r>
                    <w:rPr>
                      <w:sz w:val="22"/>
                      <w:szCs w:val="22"/>
                    </w:rPr>
                    <w:t>46,46</w:t>
                  </w:r>
                </w:p>
              </w:tc>
              <w:tc>
                <w:tcPr>
                  <w:tcW w:w="1140" w:type="dxa"/>
                  <w:vAlign w:val="center"/>
                </w:tcPr>
                <w:p w14:paraId="2635C729" w14:textId="77777777" w:rsidR="000F0D5B" w:rsidRPr="00873BDE" w:rsidRDefault="000F0D5B" w:rsidP="00B17484">
                  <w:pPr>
                    <w:jc w:val="center"/>
                    <w:rPr>
                      <w:sz w:val="22"/>
                      <w:szCs w:val="22"/>
                    </w:rPr>
                  </w:pPr>
                  <w:r w:rsidRPr="00873BDE">
                    <w:rPr>
                      <w:sz w:val="22"/>
                      <w:szCs w:val="22"/>
                    </w:rPr>
                    <w:t>2</w:t>
                  </w:r>
                  <w:r>
                    <w:rPr>
                      <w:sz w:val="22"/>
                      <w:szCs w:val="22"/>
                    </w:rPr>
                    <w:t> 304,81</w:t>
                  </w:r>
                </w:p>
              </w:tc>
              <w:tc>
                <w:tcPr>
                  <w:tcW w:w="1271" w:type="dxa"/>
                </w:tcPr>
                <w:p w14:paraId="78263ECA" w14:textId="77777777" w:rsidR="000F0D5B" w:rsidRPr="00796679" w:rsidRDefault="000F0D5B" w:rsidP="00B17484">
                  <w:pPr>
                    <w:jc w:val="center"/>
                    <w:rPr>
                      <w:sz w:val="22"/>
                      <w:szCs w:val="22"/>
                    </w:rPr>
                  </w:pPr>
                  <w:r w:rsidRPr="00796679">
                    <w:rPr>
                      <w:sz w:val="22"/>
                      <w:szCs w:val="22"/>
                    </w:rPr>
                    <w:t>х</w:t>
                  </w:r>
                </w:p>
              </w:tc>
              <w:tc>
                <w:tcPr>
                  <w:tcW w:w="990" w:type="dxa"/>
                </w:tcPr>
                <w:p w14:paraId="6E43D5D9" w14:textId="77777777" w:rsidR="000F0D5B" w:rsidRPr="00796679" w:rsidRDefault="000F0D5B" w:rsidP="00B17484">
                  <w:pPr>
                    <w:jc w:val="center"/>
                    <w:rPr>
                      <w:sz w:val="22"/>
                      <w:szCs w:val="22"/>
                    </w:rPr>
                  </w:pPr>
                  <w:r w:rsidRPr="00796679">
                    <w:rPr>
                      <w:sz w:val="22"/>
                      <w:szCs w:val="22"/>
                    </w:rPr>
                    <w:t>х</w:t>
                  </w:r>
                </w:p>
              </w:tc>
            </w:tr>
            <w:tr w:rsidR="000F0D5B" w:rsidRPr="00A13F1C" w14:paraId="05564D81" w14:textId="77777777" w:rsidTr="00B17484">
              <w:trPr>
                <w:trHeight w:val="281"/>
              </w:trPr>
              <w:tc>
                <w:tcPr>
                  <w:tcW w:w="1875" w:type="dxa"/>
                  <w:vMerge/>
                  <w:vAlign w:val="center"/>
                </w:tcPr>
                <w:p w14:paraId="4CF5CEBE" w14:textId="77777777" w:rsidR="000F0D5B" w:rsidRPr="00A13F1C" w:rsidRDefault="000F0D5B" w:rsidP="00B17484">
                  <w:pPr>
                    <w:jc w:val="center"/>
                    <w:rPr>
                      <w:bCs/>
                      <w:color w:val="000000"/>
                      <w:kern w:val="32"/>
                    </w:rPr>
                  </w:pPr>
                </w:p>
              </w:tc>
              <w:tc>
                <w:tcPr>
                  <w:tcW w:w="1559" w:type="dxa"/>
                  <w:vAlign w:val="center"/>
                </w:tcPr>
                <w:p w14:paraId="0D09312F" w14:textId="77777777" w:rsidR="000F0D5B" w:rsidRPr="00C90E2E" w:rsidRDefault="000F0D5B" w:rsidP="00B17484">
                  <w:pPr>
                    <w:jc w:val="center"/>
                    <w:rPr>
                      <w:sz w:val="22"/>
                      <w:szCs w:val="22"/>
                    </w:rPr>
                  </w:pPr>
                  <w:r w:rsidRPr="00C90E2E">
                    <w:rPr>
                      <w:sz w:val="22"/>
                      <w:szCs w:val="22"/>
                    </w:rPr>
                    <w:t>с 01.07.2024</w:t>
                  </w:r>
                </w:p>
              </w:tc>
              <w:tc>
                <w:tcPr>
                  <w:tcW w:w="990" w:type="dxa"/>
                  <w:vAlign w:val="center"/>
                </w:tcPr>
                <w:p w14:paraId="34B0899A" w14:textId="77777777" w:rsidR="000F0D5B" w:rsidRPr="0061454C" w:rsidRDefault="000F0D5B" w:rsidP="00B17484">
                  <w:pPr>
                    <w:jc w:val="center"/>
                    <w:rPr>
                      <w:sz w:val="22"/>
                      <w:szCs w:val="22"/>
                    </w:rPr>
                  </w:pPr>
                  <w:r w:rsidRPr="0061454C">
                    <w:rPr>
                      <w:sz w:val="22"/>
                      <w:szCs w:val="22"/>
                    </w:rPr>
                    <w:t>243,89</w:t>
                  </w:r>
                </w:p>
              </w:tc>
              <w:tc>
                <w:tcPr>
                  <w:tcW w:w="850" w:type="dxa"/>
                  <w:gridSpan w:val="2"/>
                  <w:vAlign w:val="center"/>
                </w:tcPr>
                <w:p w14:paraId="739BB541" w14:textId="77777777" w:rsidR="000F0D5B" w:rsidRPr="0061454C" w:rsidRDefault="000F0D5B" w:rsidP="00B17484">
                  <w:pPr>
                    <w:jc w:val="center"/>
                    <w:rPr>
                      <w:sz w:val="22"/>
                      <w:szCs w:val="22"/>
                    </w:rPr>
                  </w:pPr>
                  <w:r w:rsidRPr="0061454C">
                    <w:rPr>
                      <w:sz w:val="22"/>
                      <w:szCs w:val="22"/>
                    </w:rPr>
                    <w:t>228,73</w:t>
                  </w:r>
                </w:p>
              </w:tc>
              <w:tc>
                <w:tcPr>
                  <w:tcW w:w="992" w:type="dxa"/>
                  <w:vAlign w:val="center"/>
                </w:tcPr>
                <w:p w14:paraId="3785766D" w14:textId="77777777" w:rsidR="000F0D5B" w:rsidRPr="0061454C" w:rsidRDefault="000F0D5B" w:rsidP="00B17484">
                  <w:pPr>
                    <w:jc w:val="center"/>
                    <w:rPr>
                      <w:sz w:val="22"/>
                      <w:szCs w:val="22"/>
                    </w:rPr>
                  </w:pPr>
                  <w:r w:rsidRPr="0061454C">
                    <w:rPr>
                      <w:sz w:val="22"/>
                      <w:szCs w:val="22"/>
                    </w:rPr>
                    <w:t>257,23</w:t>
                  </w:r>
                </w:p>
              </w:tc>
              <w:tc>
                <w:tcPr>
                  <w:tcW w:w="854" w:type="dxa"/>
                  <w:vAlign w:val="center"/>
                </w:tcPr>
                <w:p w14:paraId="161CF829" w14:textId="77777777" w:rsidR="000F0D5B" w:rsidRPr="0061454C" w:rsidRDefault="000F0D5B" w:rsidP="00B17484">
                  <w:pPr>
                    <w:jc w:val="center"/>
                    <w:rPr>
                      <w:sz w:val="22"/>
                      <w:szCs w:val="22"/>
                    </w:rPr>
                  </w:pPr>
                  <w:r w:rsidRPr="0061454C">
                    <w:rPr>
                      <w:sz w:val="22"/>
                      <w:szCs w:val="22"/>
                    </w:rPr>
                    <w:t>242,38</w:t>
                  </w:r>
                </w:p>
              </w:tc>
              <w:tc>
                <w:tcPr>
                  <w:tcW w:w="849" w:type="dxa"/>
                  <w:vAlign w:val="center"/>
                </w:tcPr>
                <w:p w14:paraId="7068F816" w14:textId="77777777" w:rsidR="000F0D5B" w:rsidRPr="0061454C" w:rsidRDefault="000F0D5B" w:rsidP="00B17484">
                  <w:pPr>
                    <w:jc w:val="center"/>
                    <w:rPr>
                      <w:sz w:val="22"/>
                      <w:szCs w:val="22"/>
                    </w:rPr>
                  </w:pPr>
                  <w:r w:rsidRPr="0061454C">
                    <w:rPr>
                      <w:sz w:val="22"/>
                      <w:szCs w:val="22"/>
                    </w:rPr>
                    <w:t>203,24</w:t>
                  </w:r>
                </w:p>
              </w:tc>
              <w:tc>
                <w:tcPr>
                  <w:tcW w:w="991" w:type="dxa"/>
                  <w:vAlign w:val="center"/>
                </w:tcPr>
                <w:p w14:paraId="060250DE" w14:textId="77777777" w:rsidR="000F0D5B" w:rsidRPr="0061454C" w:rsidRDefault="000F0D5B" w:rsidP="00B17484">
                  <w:pPr>
                    <w:jc w:val="center"/>
                    <w:rPr>
                      <w:sz w:val="22"/>
                      <w:szCs w:val="22"/>
                    </w:rPr>
                  </w:pPr>
                  <w:r w:rsidRPr="0061454C">
                    <w:rPr>
                      <w:sz w:val="22"/>
                      <w:szCs w:val="22"/>
                    </w:rPr>
                    <w:t>190,61</w:t>
                  </w:r>
                </w:p>
              </w:tc>
              <w:tc>
                <w:tcPr>
                  <w:tcW w:w="850" w:type="dxa"/>
                  <w:vAlign w:val="center"/>
                </w:tcPr>
                <w:p w14:paraId="21E50547" w14:textId="77777777" w:rsidR="000F0D5B" w:rsidRPr="0061454C" w:rsidRDefault="000F0D5B" w:rsidP="00B17484">
                  <w:pPr>
                    <w:jc w:val="center"/>
                    <w:rPr>
                      <w:sz w:val="22"/>
                      <w:szCs w:val="22"/>
                    </w:rPr>
                  </w:pPr>
                  <w:r w:rsidRPr="0061454C">
                    <w:rPr>
                      <w:sz w:val="22"/>
                      <w:szCs w:val="22"/>
                    </w:rPr>
                    <w:t>214,36</w:t>
                  </w:r>
                </w:p>
              </w:tc>
              <w:tc>
                <w:tcPr>
                  <w:tcW w:w="992" w:type="dxa"/>
                  <w:vAlign w:val="center"/>
                </w:tcPr>
                <w:p w14:paraId="6A084A35" w14:textId="77777777" w:rsidR="000F0D5B" w:rsidRPr="0061454C" w:rsidRDefault="000F0D5B" w:rsidP="00B17484">
                  <w:pPr>
                    <w:jc w:val="center"/>
                    <w:rPr>
                      <w:sz w:val="22"/>
                      <w:szCs w:val="22"/>
                    </w:rPr>
                  </w:pPr>
                  <w:r w:rsidRPr="0061454C">
                    <w:rPr>
                      <w:sz w:val="22"/>
                      <w:szCs w:val="22"/>
                    </w:rPr>
                    <w:t>201,98</w:t>
                  </w:r>
                </w:p>
              </w:tc>
              <w:tc>
                <w:tcPr>
                  <w:tcW w:w="1134" w:type="dxa"/>
                  <w:vAlign w:val="center"/>
                </w:tcPr>
                <w:p w14:paraId="5B13D627" w14:textId="77777777" w:rsidR="000F0D5B" w:rsidRPr="0061454C" w:rsidRDefault="000F0D5B" w:rsidP="00B17484">
                  <w:pPr>
                    <w:jc w:val="center"/>
                    <w:rPr>
                      <w:sz w:val="22"/>
                      <w:szCs w:val="22"/>
                    </w:rPr>
                  </w:pPr>
                  <w:r w:rsidRPr="0061454C">
                    <w:rPr>
                      <w:sz w:val="22"/>
                      <w:szCs w:val="22"/>
                    </w:rPr>
                    <w:t>50,92</w:t>
                  </w:r>
                </w:p>
              </w:tc>
              <w:tc>
                <w:tcPr>
                  <w:tcW w:w="1140" w:type="dxa"/>
                  <w:vAlign w:val="center"/>
                </w:tcPr>
                <w:p w14:paraId="230B7C86" w14:textId="77777777" w:rsidR="000F0D5B" w:rsidRPr="0061454C" w:rsidRDefault="000F0D5B" w:rsidP="00B17484">
                  <w:pPr>
                    <w:jc w:val="center"/>
                    <w:rPr>
                      <w:sz w:val="22"/>
                      <w:szCs w:val="22"/>
                    </w:rPr>
                  </w:pPr>
                  <w:r w:rsidRPr="0061454C">
                    <w:rPr>
                      <w:sz w:val="22"/>
                      <w:szCs w:val="22"/>
                    </w:rPr>
                    <w:t>2 526,07</w:t>
                  </w:r>
                </w:p>
              </w:tc>
              <w:tc>
                <w:tcPr>
                  <w:tcW w:w="1271" w:type="dxa"/>
                </w:tcPr>
                <w:p w14:paraId="0AB4D8CE" w14:textId="77777777" w:rsidR="000F0D5B" w:rsidRPr="00796679" w:rsidRDefault="000F0D5B" w:rsidP="00B17484">
                  <w:pPr>
                    <w:jc w:val="center"/>
                    <w:rPr>
                      <w:sz w:val="22"/>
                      <w:szCs w:val="22"/>
                    </w:rPr>
                  </w:pPr>
                  <w:r w:rsidRPr="00796679">
                    <w:rPr>
                      <w:sz w:val="22"/>
                      <w:szCs w:val="22"/>
                    </w:rPr>
                    <w:t>х</w:t>
                  </w:r>
                </w:p>
              </w:tc>
              <w:tc>
                <w:tcPr>
                  <w:tcW w:w="990" w:type="dxa"/>
                </w:tcPr>
                <w:p w14:paraId="56EE0C2F" w14:textId="77777777" w:rsidR="000F0D5B" w:rsidRPr="00796679" w:rsidRDefault="000F0D5B" w:rsidP="00B17484">
                  <w:pPr>
                    <w:jc w:val="center"/>
                    <w:rPr>
                      <w:sz w:val="22"/>
                      <w:szCs w:val="22"/>
                    </w:rPr>
                  </w:pPr>
                  <w:r w:rsidRPr="00796679">
                    <w:rPr>
                      <w:sz w:val="22"/>
                      <w:szCs w:val="22"/>
                    </w:rPr>
                    <w:t>х</w:t>
                  </w:r>
                </w:p>
              </w:tc>
            </w:tr>
            <w:tr w:rsidR="000F0D5B" w:rsidRPr="00A13F1C" w14:paraId="61D6A316" w14:textId="77777777" w:rsidTr="00B17484">
              <w:trPr>
                <w:trHeight w:val="281"/>
              </w:trPr>
              <w:tc>
                <w:tcPr>
                  <w:tcW w:w="1875" w:type="dxa"/>
                  <w:vMerge/>
                  <w:vAlign w:val="center"/>
                </w:tcPr>
                <w:p w14:paraId="5AE80CF4" w14:textId="77777777" w:rsidR="000F0D5B" w:rsidRPr="00A13F1C" w:rsidRDefault="000F0D5B" w:rsidP="00B17484">
                  <w:pPr>
                    <w:jc w:val="center"/>
                    <w:rPr>
                      <w:bCs/>
                      <w:color w:val="000000"/>
                      <w:kern w:val="32"/>
                    </w:rPr>
                  </w:pPr>
                </w:p>
              </w:tc>
              <w:tc>
                <w:tcPr>
                  <w:tcW w:w="1559" w:type="dxa"/>
                  <w:vAlign w:val="center"/>
                </w:tcPr>
                <w:p w14:paraId="1345C43C" w14:textId="77777777" w:rsidR="000F0D5B" w:rsidRPr="00C90E2E" w:rsidRDefault="000F0D5B" w:rsidP="00B17484">
                  <w:pPr>
                    <w:jc w:val="center"/>
                    <w:rPr>
                      <w:sz w:val="22"/>
                      <w:szCs w:val="22"/>
                    </w:rPr>
                  </w:pPr>
                  <w:r w:rsidRPr="00C90E2E">
                    <w:rPr>
                      <w:sz w:val="22"/>
                      <w:szCs w:val="22"/>
                    </w:rPr>
                    <w:t>с 01.01.2025</w:t>
                  </w:r>
                </w:p>
              </w:tc>
              <w:tc>
                <w:tcPr>
                  <w:tcW w:w="990" w:type="dxa"/>
                  <w:vAlign w:val="center"/>
                </w:tcPr>
                <w:p w14:paraId="7685F23B" w14:textId="77777777" w:rsidR="000F0D5B" w:rsidRPr="0061454C" w:rsidRDefault="000F0D5B" w:rsidP="00B17484">
                  <w:pPr>
                    <w:jc w:val="center"/>
                    <w:rPr>
                      <w:sz w:val="22"/>
                      <w:szCs w:val="22"/>
                    </w:rPr>
                  </w:pPr>
                  <w:r w:rsidRPr="0061454C">
                    <w:rPr>
                      <w:sz w:val="22"/>
                      <w:szCs w:val="22"/>
                    </w:rPr>
                    <w:t>243,89</w:t>
                  </w:r>
                </w:p>
              </w:tc>
              <w:tc>
                <w:tcPr>
                  <w:tcW w:w="850" w:type="dxa"/>
                  <w:gridSpan w:val="2"/>
                  <w:vAlign w:val="center"/>
                </w:tcPr>
                <w:p w14:paraId="0BAAC9BB" w14:textId="77777777" w:rsidR="000F0D5B" w:rsidRPr="0061454C" w:rsidRDefault="000F0D5B" w:rsidP="00B17484">
                  <w:pPr>
                    <w:jc w:val="center"/>
                    <w:rPr>
                      <w:sz w:val="22"/>
                      <w:szCs w:val="22"/>
                    </w:rPr>
                  </w:pPr>
                  <w:r w:rsidRPr="0061454C">
                    <w:rPr>
                      <w:sz w:val="22"/>
                      <w:szCs w:val="22"/>
                    </w:rPr>
                    <w:t>228,73</w:t>
                  </w:r>
                </w:p>
              </w:tc>
              <w:tc>
                <w:tcPr>
                  <w:tcW w:w="992" w:type="dxa"/>
                  <w:vAlign w:val="center"/>
                </w:tcPr>
                <w:p w14:paraId="3209CDFF" w14:textId="77777777" w:rsidR="000F0D5B" w:rsidRPr="0061454C" w:rsidRDefault="000F0D5B" w:rsidP="00B17484">
                  <w:pPr>
                    <w:jc w:val="center"/>
                    <w:rPr>
                      <w:sz w:val="22"/>
                      <w:szCs w:val="22"/>
                    </w:rPr>
                  </w:pPr>
                  <w:r w:rsidRPr="0061454C">
                    <w:rPr>
                      <w:sz w:val="22"/>
                      <w:szCs w:val="22"/>
                    </w:rPr>
                    <w:t>257,23</w:t>
                  </w:r>
                </w:p>
              </w:tc>
              <w:tc>
                <w:tcPr>
                  <w:tcW w:w="854" w:type="dxa"/>
                  <w:vAlign w:val="center"/>
                </w:tcPr>
                <w:p w14:paraId="3D3078EB" w14:textId="77777777" w:rsidR="000F0D5B" w:rsidRPr="0061454C" w:rsidRDefault="000F0D5B" w:rsidP="00B17484">
                  <w:pPr>
                    <w:jc w:val="center"/>
                    <w:rPr>
                      <w:sz w:val="22"/>
                      <w:szCs w:val="22"/>
                    </w:rPr>
                  </w:pPr>
                  <w:r w:rsidRPr="0061454C">
                    <w:rPr>
                      <w:sz w:val="22"/>
                      <w:szCs w:val="22"/>
                    </w:rPr>
                    <w:t>242,38</w:t>
                  </w:r>
                </w:p>
              </w:tc>
              <w:tc>
                <w:tcPr>
                  <w:tcW w:w="849" w:type="dxa"/>
                  <w:vAlign w:val="center"/>
                </w:tcPr>
                <w:p w14:paraId="079B9B94" w14:textId="77777777" w:rsidR="000F0D5B" w:rsidRPr="0061454C" w:rsidRDefault="000F0D5B" w:rsidP="00B17484">
                  <w:pPr>
                    <w:jc w:val="center"/>
                    <w:rPr>
                      <w:sz w:val="22"/>
                      <w:szCs w:val="22"/>
                    </w:rPr>
                  </w:pPr>
                  <w:r w:rsidRPr="0061454C">
                    <w:rPr>
                      <w:sz w:val="22"/>
                      <w:szCs w:val="22"/>
                    </w:rPr>
                    <w:t>203,24</w:t>
                  </w:r>
                </w:p>
              </w:tc>
              <w:tc>
                <w:tcPr>
                  <w:tcW w:w="991" w:type="dxa"/>
                  <w:vAlign w:val="center"/>
                </w:tcPr>
                <w:p w14:paraId="77AC25D3" w14:textId="77777777" w:rsidR="000F0D5B" w:rsidRPr="0061454C" w:rsidRDefault="000F0D5B" w:rsidP="00B17484">
                  <w:pPr>
                    <w:jc w:val="center"/>
                    <w:rPr>
                      <w:sz w:val="22"/>
                      <w:szCs w:val="22"/>
                    </w:rPr>
                  </w:pPr>
                  <w:r w:rsidRPr="0061454C">
                    <w:rPr>
                      <w:sz w:val="22"/>
                      <w:szCs w:val="22"/>
                    </w:rPr>
                    <w:t>190,61</w:t>
                  </w:r>
                </w:p>
              </w:tc>
              <w:tc>
                <w:tcPr>
                  <w:tcW w:w="850" w:type="dxa"/>
                  <w:vAlign w:val="center"/>
                </w:tcPr>
                <w:p w14:paraId="2233FE2C" w14:textId="77777777" w:rsidR="000F0D5B" w:rsidRPr="0061454C" w:rsidRDefault="000F0D5B" w:rsidP="00B17484">
                  <w:pPr>
                    <w:jc w:val="center"/>
                    <w:rPr>
                      <w:sz w:val="22"/>
                      <w:szCs w:val="22"/>
                    </w:rPr>
                  </w:pPr>
                  <w:r w:rsidRPr="0061454C">
                    <w:rPr>
                      <w:sz w:val="22"/>
                      <w:szCs w:val="22"/>
                    </w:rPr>
                    <w:t>214,36</w:t>
                  </w:r>
                </w:p>
              </w:tc>
              <w:tc>
                <w:tcPr>
                  <w:tcW w:w="992" w:type="dxa"/>
                  <w:vAlign w:val="center"/>
                </w:tcPr>
                <w:p w14:paraId="3FAAB4D4" w14:textId="77777777" w:rsidR="000F0D5B" w:rsidRPr="0061454C" w:rsidRDefault="000F0D5B" w:rsidP="00B17484">
                  <w:pPr>
                    <w:jc w:val="center"/>
                    <w:rPr>
                      <w:sz w:val="22"/>
                      <w:szCs w:val="22"/>
                    </w:rPr>
                  </w:pPr>
                  <w:r w:rsidRPr="0061454C">
                    <w:rPr>
                      <w:sz w:val="22"/>
                      <w:szCs w:val="22"/>
                    </w:rPr>
                    <w:t>201,98</w:t>
                  </w:r>
                </w:p>
              </w:tc>
              <w:tc>
                <w:tcPr>
                  <w:tcW w:w="1134" w:type="dxa"/>
                  <w:vAlign w:val="center"/>
                </w:tcPr>
                <w:p w14:paraId="12E7F080" w14:textId="77777777" w:rsidR="000F0D5B" w:rsidRPr="0061454C" w:rsidRDefault="000F0D5B" w:rsidP="00B17484">
                  <w:pPr>
                    <w:jc w:val="center"/>
                    <w:rPr>
                      <w:sz w:val="22"/>
                      <w:szCs w:val="22"/>
                    </w:rPr>
                  </w:pPr>
                  <w:r w:rsidRPr="0061454C">
                    <w:rPr>
                      <w:sz w:val="22"/>
                      <w:szCs w:val="22"/>
                    </w:rPr>
                    <w:t>50,92</w:t>
                  </w:r>
                </w:p>
              </w:tc>
              <w:tc>
                <w:tcPr>
                  <w:tcW w:w="1140" w:type="dxa"/>
                  <w:vAlign w:val="center"/>
                </w:tcPr>
                <w:p w14:paraId="67021CEA" w14:textId="77777777" w:rsidR="000F0D5B" w:rsidRPr="0061454C" w:rsidRDefault="000F0D5B" w:rsidP="00B17484">
                  <w:pPr>
                    <w:jc w:val="center"/>
                    <w:rPr>
                      <w:sz w:val="22"/>
                      <w:szCs w:val="22"/>
                    </w:rPr>
                  </w:pPr>
                  <w:r w:rsidRPr="0061454C">
                    <w:rPr>
                      <w:sz w:val="22"/>
                      <w:szCs w:val="22"/>
                    </w:rPr>
                    <w:t>2 526,07</w:t>
                  </w:r>
                </w:p>
              </w:tc>
              <w:tc>
                <w:tcPr>
                  <w:tcW w:w="1271" w:type="dxa"/>
                </w:tcPr>
                <w:p w14:paraId="571C229C" w14:textId="77777777" w:rsidR="000F0D5B" w:rsidRPr="00796679" w:rsidRDefault="000F0D5B" w:rsidP="00B17484">
                  <w:pPr>
                    <w:jc w:val="center"/>
                    <w:rPr>
                      <w:sz w:val="22"/>
                      <w:szCs w:val="22"/>
                    </w:rPr>
                  </w:pPr>
                  <w:r w:rsidRPr="00796679">
                    <w:rPr>
                      <w:sz w:val="22"/>
                      <w:szCs w:val="22"/>
                    </w:rPr>
                    <w:t>х</w:t>
                  </w:r>
                </w:p>
              </w:tc>
              <w:tc>
                <w:tcPr>
                  <w:tcW w:w="990" w:type="dxa"/>
                </w:tcPr>
                <w:p w14:paraId="6D68A032" w14:textId="77777777" w:rsidR="000F0D5B" w:rsidRPr="00796679" w:rsidRDefault="000F0D5B" w:rsidP="00B17484">
                  <w:pPr>
                    <w:jc w:val="center"/>
                    <w:rPr>
                      <w:sz w:val="22"/>
                      <w:szCs w:val="22"/>
                    </w:rPr>
                  </w:pPr>
                  <w:r w:rsidRPr="00796679">
                    <w:rPr>
                      <w:sz w:val="22"/>
                      <w:szCs w:val="22"/>
                    </w:rPr>
                    <w:t>х</w:t>
                  </w:r>
                </w:p>
              </w:tc>
            </w:tr>
            <w:tr w:rsidR="000F0D5B" w:rsidRPr="00A13F1C" w14:paraId="489A5F73" w14:textId="77777777" w:rsidTr="00B17484">
              <w:trPr>
                <w:trHeight w:val="281"/>
              </w:trPr>
              <w:tc>
                <w:tcPr>
                  <w:tcW w:w="1875" w:type="dxa"/>
                  <w:vMerge/>
                  <w:vAlign w:val="center"/>
                </w:tcPr>
                <w:p w14:paraId="023B65D4" w14:textId="77777777" w:rsidR="000F0D5B" w:rsidRPr="00A13F1C" w:rsidRDefault="000F0D5B" w:rsidP="00B17484">
                  <w:pPr>
                    <w:jc w:val="center"/>
                    <w:rPr>
                      <w:bCs/>
                      <w:color w:val="000000"/>
                      <w:kern w:val="32"/>
                    </w:rPr>
                  </w:pPr>
                </w:p>
              </w:tc>
              <w:tc>
                <w:tcPr>
                  <w:tcW w:w="1559" w:type="dxa"/>
                  <w:vAlign w:val="center"/>
                </w:tcPr>
                <w:p w14:paraId="3BBE1988" w14:textId="77777777" w:rsidR="000F0D5B" w:rsidRPr="00C90E2E" w:rsidRDefault="000F0D5B" w:rsidP="00B17484">
                  <w:pPr>
                    <w:jc w:val="center"/>
                    <w:rPr>
                      <w:sz w:val="22"/>
                      <w:szCs w:val="22"/>
                    </w:rPr>
                  </w:pPr>
                  <w:r w:rsidRPr="00C90E2E">
                    <w:rPr>
                      <w:sz w:val="22"/>
                      <w:szCs w:val="22"/>
                    </w:rPr>
                    <w:t>с 01.07.2025</w:t>
                  </w:r>
                </w:p>
              </w:tc>
              <w:tc>
                <w:tcPr>
                  <w:tcW w:w="990" w:type="dxa"/>
                  <w:vAlign w:val="center"/>
                </w:tcPr>
                <w:p w14:paraId="06E653FF" w14:textId="77777777" w:rsidR="000F0D5B" w:rsidRPr="002A0DD9" w:rsidRDefault="000F0D5B" w:rsidP="00B17484">
                  <w:pPr>
                    <w:jc w:val="center"/>
                    <w:rPr>
                      <w:sz w:val="22"/>
                      <w:szCs w:val="22"/>
                    </w:rPr>
                  </w:pPr>
                  <w:r w:rsidRPr="002A0DD9">
                    <w:rPr>
                      <w:sz w:val="22"/>
                      <w:szCs w:val="22"/>
                    </w:rPr>
                    <w:t>269,51</w:t>
                  </w:r>
                </w:p>
              </w:tc>
              <w:tc>
                <w:tcPr>
                  <w:tcW w:w="850" w:type="dxa"/>
                  <w:gridSpan w:val="2"/>
                  <w:vAlign w:val="center"/>
                </w:tcPr>
                <w:p w14:paraId="4D312318" w14:textId="77777777" w:rsidR="000F0D5B" w:rsidRPr="002A0DD9" w:rsidRDefault="000F0D5B" w:rsidP="00B17484">
                  <w:pPr>
                    <w:jc w:val="center"/>
                    <w:rPr>
                      <w:sz w:val="22"/>
                      <w:szCs w:val="22"/>
                    </w:rPr>
                  </w:pPr>
                  <w:r w:rsidRPr="002A0DD9">
                    <w:rPr>
                      <w:sz w:val="22"/>
                      <w:szCs w:val="22"/>
                    </w:rPr>
                    <w:t>252,84</w:t>
                  </w:r>
                </w:p>
              </w:tc>
              <w:tc>
                <w:tcPr>
                  <w:tcW w:w="992" w:type="dxa"/>
                  <w:vAlign w:val="center"/>
                </w:tcPr>
                <w:p w14:paraId="711C382B" w14:textId="77777777" w:rsidR="000F0D5B" w:rsidRPr="002A0DD9" w:rsidRDefault="000F0D5B" w:rsidP="00B17484">
                  <w:pPr>
                    <w:jc w:val="center"/>
                    <w:rPr>
                      <w:sz w:val="22"/>
                      <w:szCs w:val="22"/>
                    </w:rPr>
                  </w:pPr>
                  <w:r w:rsidRPr="002A0DD9">
                    <w:rPr>
                      <w:sz w:val="22"/>
                      <w:szCs w:val="22"/>
                    </w:rPr>
                    <w:t>284,18</w:t>
                  </w:r>
                </w:p>
              </w:tc>
              <w:tc>
                <w:tcPr>
                  <w:tcW w:w="854" w:type="dxa"/>
                  <w:vAlign w:val="center"/>
                </w:tcPr>
                <w:p w14:paraId="62A3AB67" w14:textId="77777777" w:rsidR="000F0D5B" w:rsidRPr="002A0DD9" w:rsidRDefault="000F0D5B" w:rsidP="00B17484">
                  <w:pPr>
                    <w:jc w:val="center"/>
                    <w:rPr>
                      <w:sz w:val="22"/>
                      <w:szCs w:val="22"/>
                    </w:rPr>
                  </w:pPr>
                  <w:r w:rsidRPr="002A0DD9">
                    <w:rPr>
                      <w:sz w:val="22"/>
                      <w:szCs w:val="22"/>
                    </w:rPr>
                    <w:t>267,84</w:t>
                  </w:r>
                </w:p>
              </w:tc>
              <w:tc>
                <w:tcPr>
                  <w:tcW w:w="849" w:type="dxa"/>
                  <w:vAlign w:val="center"/>
                </w:tcPr>
                <w:p w14:paraId="3BF369E8" w14:textId="77777777" w:rsidR="000F0D5B" w:rsidRPr="002A0DD9" w:rsidRDefault="000F0D5B" w:rsidP="00B17484">
                  <w:pPr>
                    <w:jc w:val="center"/>
                    <w:rPr>
                      <w:sz w:val="22"/>
                      <w:szCs w:val="22"/>
                    </w:rPr>
                  </w:pPr>
                  <w:r w:rsidRPr="002A0DD9">
                    <w:rPr>
                      <w:sz w:val="22"/>
                      <w:szCs w:val="22"/>
                    </w:rPr>
                    <w:t>224,59</w:t>
                  </w:r>
                </w:p>
              </w:tc>
              <w:tc>
                <w:tcPr>
                  <w:tcW w:w="991" w:type="dxa"/>
                  <w:vAlign w:val="center"/>
                </w:tcPr>
                <w:p w14:paraId="0432BACF" w14:textId="77777777" w:rsidR="000F0D5B" w:rsidRPr="002A0DD9" w:rsidRDefault="000F0D5B" w:rsidP="00B17484">
                  <w:pPr>
                    <w:jc w:val="center"/>
                    <w:rPr>
                      <w:sz w:val="22"/>
                      <w:szCs w:val="22"/>
                    </w:rPr>
                  </w:pPr>
                  <w:r w:rsidRPr="002A0DD9">
                    <w:rPr>
                      <w:sz w:val="22"/>
                      <w:szCs w:val="22"/>
                    </w:rPr>
                    <w:t>210,70</w:t>
                  </w:r>
                </w:p>
              </w:tc>
              <w:tc>
                <w:tcPr>
                  <w:tcW w:w="850" w:type="dxa"/>
                  <w:vAlign w:val="center"/>
                </w:tcPr>
                <w:p w14:paraId="29353C4A" w14:textId="77777777" w:rsidR="000F0D5B" w:rsidRPr="002A0DD9" w:rsidRDefault="000F0D5B" w:rsidP="00B17484">
                  <w:pPr>
                    <w:jc w:val="center"/>
                    <w:rPr>
                      <w:sz w:val="22"/>
                      <w:szCs w:val="22"/>
                    </w:rPr>
                  </w:pPr>
                  <w:r w:rsidRPr="002A0DD9">
                    <w:rPr>
                      <w:sz w:val="22"/>
                      <w:szCs w:val="22"/>
                    </w:rPr>
                    <w:t>236,82</w:t>
                  </w:r>
                </w:p>
              </w:tc>
              <w:tc>
                <w:tcPr>
                  <w:tcW w:w="992" w:type="dxa"/>
                  <w:vAlign w:val="center"/>
                </w:tcPr>
                <w:p w14:paraId="7A56B959" w14:textId="77777777" w:rsidR="000F0D5B" w:rsidRPr="002A0DD9" w:rsidRDefault="000F0D5B" w:rsidP="00B17484">
                  <w:pPr>
                    <w:jc w:val="center"/>
                    <w:rPr>
                      <w:sz w:val="22"/>
                      <w:szCs w:val="22"/>
                    </w:rPr>
                  </w:pPr>
                  <w:r w:rsidRPr="002A0DD9">
                    <w:rPr>
                      <w:sz w:val="22"/>
                      <w:szCs w:val="22"/>
                    </w:rPr>
                    <w:t>223,20</w:t>
                  </w:r>
                </w:p>
              </w:tc>
              <w:tc>
                <w:tcPr>
                  <w:tcW w:w="1134" w:type="dxa"/>
                  <w:vAlign w:val="center"/>
                </w:tcPr>
                <w:p w14:paraId="6C117CB2" w14:textId="77777777" w:rsidR="000F0D5B" w:rsidRPr="002A0DD9" w:rsidRDefault="000F0D5B" w:rsidP="00B17484">
                  <w:pPr>
                    <w:jc w:val="center"/>
                    <w:rPr>
                      <w:sz w:val="22"/>
                      <w:szCs w:val="22"/>
                    </w:rPr>
                  </w:pPr>
                  <w:r w:rsidRPr="002A0DD9">
                    <w:rPr>
                      <w:sz w:val="22"/>
                      <w:szCs w:val="22"/>
                    </w:rPr>
                    <w:t>57,03</w:t>
                  </w:r>
                </w:p>
              </w:tc>
              <w:tc>
                <w:tcPr>
                  <w:tcW w:w="1140" w:type="dxa"/>
                  <w:vAlign w:val="center"/>
                </w:tcPr>
                <w:p w14:paraId="75E9B21F" w14:textId="77777777" w:rsidR="000F0D5B" w:rsidRPr="002A0DD9" w:rsidRDefault="000F0D5B" w:rsidP="00B17484">
                  <w:pPr>
                    <w:jc w:val="center"/>
                    <w:rPr>
                      <w:sz w:val="22"/>
                      <w:szCs w:val="22"/>
                    </w:rPr>
                  </w:pPr>
                  <w:r w:rsidRPr="002A0DD9">
                    <w:rPr>
                      <w:sz w:val="22"/>
                      <w:szCs w:val="22"/>
                    </w:rPr>
                    <w:t>2 778,77</w:t>
                  </w:r>
                </w:p>
              </w:tc>
              <w:tc>
                <w:tcPr>
                  <w:tcW w:w="1271" w:type="dxa"/>
                </w:tcPr>
                <w:p w14:paraId="21633A09" w14:textId="77777777" w:rsidR="000F0D5B" w:rsidRPr="00796679" w:rsidRDefault="000F0D5B" w:rsidP="00B17484">
                  <w:pPr>
                    <w:jc w:val="center"/>
                    <w:rPr>
                      <w:sz w:val="22"/>
                      <w:szCs w:val="22"/>
                    </w:rPr>
                  </w:pPr>
                  <w:r w:rsidRPr="00796679">
                    <w:rPr>
                      <w:sz w:val="22"/>
                      <w:szCs w:val="22"/>
                    </w:rPr>
                    <w:t>х</w:t>
                  </w:r>
                </w:p>
              </w:tc>
              <w:tc>
                <w:tcPr>
                  <w:tcW w:w="990" w:type="dxa"/>
                </w:tcPr>
                <w:p w14:paraId="76B63EF6" w14:textId="77777777" w:rsidR="000F0D5B" w:rsidRPr="00796679" w:rsidRDefault="000F0D5B" w:rsidP="00B17484">
                  <w:pPr>
                    <w:jc w:val="center"/>
                    <w:rPr>
                      <w:sz w:val="22"/>
                      <w:szCs w:val="22"/>
                    </w:rPr>
                  </w:pPr>
                  <w:r w:rsidRPr="00796679">
                    <w:rPr>
                      <w:sz w:val="22"/>
                      <w:szCs w:val="22"/>
                    </w:rPr>
                    <w:t>х</w:t>
                  </w:r>
                </w:p>
              </w:tc>
            </w:tr>
            <w:tr w:rsidR="000F0D5B" w:rsidRPr="00A13F1C" w14:paraId="4B0CA2B1" w14:textId="77777777" w:rsidTr="00B17484">
              <w:trPr>
                <w:trHeight w:val="281"/>
              </w:trPr>
              <w:tc>
                <w:tcPr>
                  <w:tcW w:w="1875" w:type="dxa"/>
                  <w:vAlign w:val="center"/>
                </w:tcPr>
                <w:p w14:paraId="654C90D2" w14:textId="77777777" w:rsidR="000F0D5B" w:rsidRPr="00BF086E" w:rsidRDefault="000F0D5B" w:rsidP="00B17484">
                  <w:pPr>
                    <w:tabs>
                      <w:tab w:val="left" w:pos="3052"/>
                    </w:tabs>
                    <w:jc w:val="center"/>
                    <w:rPr>
                      <w:bCs/>
                      <w:kern w:val="32"/>
                      <w:sz w:val="22"/>
                      <w:szCs w:val="22"/>
                    </w:rPr>
                  </w:pPr>
                  <w:r w:rsidRPr="00BF086E">
                    <w:rPr>
                      <w:bCs/>
                      <w:kern w:val="32"/>
                      <w:sz w:val="22"/>
                      <w:szCs w:val="22"/>
                    </w:rPr>
                    <w:lastRenderedPageBreak/>
                    <w:t>1</w:t>
                  </w:r>
                </w:p>
              </w:tc>
              <w:tc>
                <w:tcPr>
                  <w:tcW w:w="1559" w:type="dxa"/>
                  <w:vAlign w:val="center"/>
                </w:tcPr>
                <w:p w14:paraId="455CC485" w14:textId="77777777" w:rsidR="000F0D5B" w:rsidRPr="00BF086E" w:rsidRDefault="000F0D5B" w:rsidP="00B17484">
                  <w:pPr>
                    <w:tabs>
                      <w:tab w:val="left" w:pos="3052"/>
                    </w:tabs>
                    <w:ind w:hanging="108"/>
                    <w:jc w:val="center"/>
                    <w:rPr>
                      <w:sz w:val="22"/>
                      <w:szCs w:val="22"/>
                    </w:rPr>
                  </w:pPr>
                  <w:r w:rsidRPr="00BF086E">
                    <w:rPr>
                      <w:sz w:val="22"/>
                      <w:szCs w:val="22"/>
                    </w:rPr>
                    <w:t>2</w:t>
                  </w:r>
                </w:p>
              </w:tc>
              <w:tc>
                <w:tcPr>
                  <w:tcW w:w="990" w:type="dxa"/>
                </w:tcPr>
                <w:p w14:paraId="12EC024D" w14:textId="77777777" w:rsidR="000F0D5B" w:rsidRPr="00BF086E" w:rsidRDefault="000F0D5B" w:rsidP="00B17484">
                  <w:pPr>
                    <w:jc w:val="center"/>
                    <w:rPr>
                      <w:sz w:val="22"/>
                      <w:szCs w:val="22"/>
                    </w:rPr>
                  </w:pPr>
                  <w:r w:rsidRPr="00BF086E">
                    <w:rPr>
                      <w:sz w:val="22"/>
                      <w:szCs w:val="22"/>
                    </w:rPr>
                    <w:t>3</w:t>
                  </w:r>
                </w:p>
              </w:tc>
              <w:tc>
                <w:tcPr>
                  <w:tcW w:w="850" w:type="dxa"/>
                  <w:gridSpan w:val="2"/>
                </w:tcPr>
                <w:p w14:paraId="0321119A" w14:textId="77777777" w:rsidR="000F0D5B" w:rsidRPr="00BF086E" w:rsidRDefault="000F0D5B" w:rsidP="00B17484">
                  <w:pPr>
                    <w:jc w:val="center"/>
                    <w:rPr>
                      <w:sz w:val="22"/>
                      <w:szCs w:val="22"/>
                    </w:rPr>
                  </w:pPr>
                  <w:r w:rsidRPr="00BF086E">
                    <w:rPr>
                      <w:sz w:val="22"/>
                      <w:szCs w:val="22"/>
                    </w:rPr>
                    <w:t>4</w:t>
                  </w:r>
                </w:p>
              </w:tc>
              <w:tc>
                <w:tcPr>
                  <w:tcW w:w="992" w:type="dxa"/>
                </w:tcPr>
                <w:p w14:paraId="26ACFB51" w14:textId="77777777" w:rsidR="000F0D5B" w:rsidRPr="00BF086E" w:rsidRDefault="000F0D5B" w:rsidP="00B17484">
                  <w:pPr>
                    <w:jc w:val="center"/>
                    <w:rPr>
                      <w:sz w:val="22"/>
                      <w:szCs w:val="22"/>
                    </w:rPr>
                  </w:pPr>
                  <w:r w:rsidRPr="00BF086E">
                    <w:rPr>
                      <w:sz w:val="22"/>
                      <w:szCs w:val="22"/>
                    </w:rPr>
                    <w:t>5</w:t>
                  </w:r>
                </w:p>
              </w:tc>
              <w:tc>
                <w:tcPr>
                  <w:tcW w:w="854" w:type="dxa"/>
                </w:tcPr>
                <w:p w14:paraId="55321902" w14:textId="77777777" w:rsidR="000F0D5B" w:rsidRPr="00BF086E" w:rsidRDefault="000F0D5B" w:rsidP="00B17484">
                  <w:pPr>
                    <w:jc w:val="center"/>
                    <w:rPr>
                      <w:sz w:val="22"/>
                      <w:szCs w:val="22"/>
                    </w:rPr>
                  </w:pPr>
                  <w:r w:rsidRPr="00BF086E">
                    <w:rPr>
                      <w:sz w:val="22"/>
                      <w:szCs w:val="22"/>
                    </w:rPr>
                    <w:t>6</w:t>
                  </w:r>
                </w:p>
              </w:tc>
              <w:tc>
                <w:tcPr>
                  <w:tcW w:w="849" w:type="dxa"/>
                </w:tcPr>
                <w:p w14:paraId="7DF6569C" w14:textId="77777777" w:rsidR="000F0D5B" w:rsidRPr="00BF086E" w:rsidRDefault="000F0D5B" w:rsidP="00B17484">
                  <w:pPr>
                    <w:jc w:val="center"/>
                    <w:rPr>
                      <w:sz w:val="22"/>
                      <w:szCs w:val="22"/>
                    </w:rPr>
                  </w:pPr>
                  <w:r w:rsidRPr="00BF086E">
                    <w:rPr>
                      <w:sz w:val="22"/>
                      <w:szCs w:val="22"/>
                    </w:rPr>
                    <w:t>7</w:t>
                  </w:r>
                </w:p>
              </w:tc>
              <w:tc>
                <w:tcPr>
                  <w:tcW w:w="991" w:type="dxa"/>
                </w:tcPr>
                <w:p w14:paraId="6E65ACA9" w14:textId="77777777" w:rsidR="000F0D5B" w:rsidRPr="00BF086E" w:rsidRDefault="000F0D5B" w:rsidP="00B17484">
                  <w:pPr>
                    <w:jc w:val="center"/>
                    <w:rPr>
                      <w:sz w:val="22"/>
                      <w:szCs w:val="22"/>
                    </w:rPr>
                  </w:pPr>
                  <w:r w:rsidRPr="00BF086E">
                    <w:rPr>
                      <w:sz w:val="22"/>
                      <w:szCs w:val="22"/>
                    </w:rPr>
                    <w:t>8</w:t>
                  </w:r>
                </w:p>
              </w:tc>
              <w:tc>
                <w:tcPr>
                  <w:tcW w:w="850" w:type="dxa"/>
                </w:tcPr>
                <w:p w14:paraId="4D9DB153" w14:textId="77777777" w:rsidR="000F0D5B" w:rsidRPr="00BF086E" w:rsidRDefault="000F0D5B" w:rsidP="00B17484">
                  <w:pPr>
                    <w:jc w:val="center"/>
                    <w:rPr>
                      <w:sz w:val="22"/>
                      <w:szCs w:val="22"/>
                    </w:rPr>
                  </w:pPr>
                  <w:r w:rsidRPr="00BF086E">
                    <w:rPr>
                      <w:sz w:val="22"/>
                      <w:szCs w:val="22"/>
                    </w:rPr>
                    <w:t>9</w:t>
                  </w:r>
                </w:p>
              </w:tc>
              <w:tc>
                <w:tcPr>
                  <w:tcW w:w="992" w:type="dxa"/>
                </w:tcPr>
                <w:p w14:paraId="35A8A694" w14:textId="77777777" w:rsidR="000F0D5B" w:rsidRPr="00BF086E" w:rsidRDefault="000F0D5B" w:rsidP="00B17484">
                  <w:pPr>
                    <w:jc w:val="center"/>
                    <w:rPr>
                      <w:sz w:val="22"/>
                      <w:szCs w:val="22"/>
                    </w:rPr>
                  </w:pPr>
                  <w:r w:rsidRPr="00BF086E">
                    <w:rPr>
                      <w:sz w:val="22"/>
                      <w:szCs w:val="22"/>
                    </w:rPr>
                    <w:t>10</w:t>
                  </w:r>
                </w:p>
              </w:tc>
              <w:tc>
                <w:tcPr>
                  <w:tcW w:w="1134" w:type="dxa"/>
                </w:tcPr>
                <w:p w14:paraId="220B450C" w14:textId="77777777" w:rsidR="000F0D5B" w:rsidRPr="00BF086E" w:rsidRDefault="000F0D5B" w:rsidP="00B17484">
                  <w:pPr>
                    <w:jc w:val="center"/>
                    <w:rPr>
                      <w:sz w:val="22"/>
                      <w:szCs w:val="22"/>
                    </w:rPr>
                  </w:pPr>
                  <w:r w:rsidRPr="00BF086E">
                    <w:rPr>
                      <w:sz w:val="22"/>
                      <w:szCs w:val="22"/>
                    </w:rPr>
                    <w:t>11</w:t>
                  </w:r>
                </w:p>
              </w:tc>
              <w:tc>
                <w:tcPr>
                  <w:tcW w:w="1140" w:type="dxa"/>
                </w:tcPr>
                <w:p w14:paraId="2564A990" w14:textId="77777777" w:rsidR="000F0D5B" w:rsidRPr="00BF086E" w:rsidRDefault="000F0D5B" w:rsidP="00B17484">
                  <w:pPr>
                    <w:jc w:val="center"/>
                    <w:rPr>
                      <w:sz w:val="22"/>
                      <w:szCs w:val="22"/>
                    </w:rPr>
                  </w:pPr>
                  <w:r w:rsidRPr="00BF086E">
                    <w:rPr>
                      <w:sz w:val="22"/>
                      <w:szCs w:val="22"/>
                    </w:rPr>
                    <w:t>12</w:t>
                  </w:r>
                </w:p>
              </w:tc>
              <w:tc>
                <w:tcPr>
                  <w:tcW w:w="1271" w:type="dxa"/>
                  <w:vAlign w:val="center"/>
                </w:tcPr>
                <w:p w14:paraId="21C9C8BD" w14:textId="77777777" w:rsidR="000F0D5B" w:rsidRPr="00BF086E" w:rsidRDefault="000F0D5B" w:rsidP="00B17484">
                  <w:pPr>
                    <w:jc w:val="center"/>
                    <w:rPr>
                      <w:sz w:val="22"/>
                      <w:szCs w:val="22"/>
                    </w:rPr>
                  </w:pPr>
                  <w:r w:rsidRPr="00BF086E">
                    <w:rPr>
                      <w:sz w:val="22"/>
                      <w:szCs w:val="22"/>
                    </w:rPr>
                    <w:t>13</w:t>
                  </w:r>
                </w:p>
              </w:tc>
              <w:tc>
                <w:tcPr>
                  <w:tcW w:w="990" w:type="dxa"/>
                  <w:vAlign w:val="center"/>
                </w:tcPr>
                <w:p w14:paraId="5526C2D1" w14:textId="77777777" w:rsidR="000F0D5B" w:rsidRPr="00BF086E" w:rsidRDefault="000F0D5B" w:rsidP="00B17484">
                  <w:pPr>
                    <w:jc w:val="center"/>
                    <w:rPr>
                      <w:sz w:val="22"/>
                      <w:szCs w:val="22"/>
                    </w:rPr>
                  </w:pPr>
                  <w:r w:rsidRPr="00BF086E">
                    <w:rPr>
                      <w:sz w:val="22"/>
                      <w:szCs w:val="22"/>
                    </w:rPr>
                    <w:t>14</w:t>
                  </w:r>
                </w:p>
              </w:tc>
            </w:tr>
            <w:tr w:rsidR="000F0D5B" w:rsidRPr="00A13F1C" w14:paraId="49DFEC8D" w14:textId="77777777" w:rsidTr="00B17484">
              <w:trPr>
                <w:trHeight w:val="281"/>
              </w:trPr>
              <w:tc>
                <w:tcPr>
                  <w:tcW w:w="1875" w:type="dxa"/>
                  <w:vMerge w:val="restart"/>
                  <w:vAlign w:val="center"/>
                </w:tcPr>
                <w:p w14:paraId="3ECA472D" w14:textId="77777777" w:rsidR="000F0D5B" w:rsidRPr="00A13F1C" w:rsidRDefault="000F0D5B" w:rsidP="00B17484">
                  <w:pPr>
                    <w:jc w:val="center"/>
                    <w:rPr>
                      <w:bCs/>
                      <w:color w:val="000000"/>
                      <w:kern w:val="32"/>
                    </w:rPr>
                  </w:pPr>
                </w:p>
              </w:tc>
              <w:tc>
                <w:tcPr>
                  <w:tcW w:w="1559" w:type="dxa"/>
                  <w:vAlign w:val="center"/>
                </w:tcPr>
                <w:p w14:paraId="7119723F" w14:textId="77777777" w:rsidR="000F0D5B" w:rsidRPr="00C90E2E" w:rsidRDefault="000F0D5B" w:rsidP="00B17484">
                  <w:pPr>
                    <w:jc w:val="center"/>
                    <w:rPr>
                      <w:sz w:val="22"/>
                      <w:szCs w:val="22"/>
                    </w:rPr>
                  </w:pPr>
                  <w:r w:rsidRPr="00C90E2E">
                    <w:rPr>
                      <w:sz w:val="22"/>
                      <w:szCs w:val="22"/>
                    </w:rPr>
                    <w:t>с 01.01.2026</w:t>
                  </w:r>
                </w:p>
              </w:tc>
              <w:tc>
                <w:tcPr>
                  <w:tcW w:w="990" w:type="dxa"/>
                  <w:vAlign w:val="center"/>
                </w:tcPr>
                <w:p w14:paraId="7840C01D" w14:textId="77777777" w:rsidR="000F0D5B" w:rsidRPr="002A0DD9" w:rsidRDefault="000F0D5B" w:rsidP="00B17484">
                  <w:pPr>
                    <w:jc w:val="center"/>
                    <w:rPr>
                      <w:sz w:val="22"/>
                      <w:szCs w:val="22"/>
                    </w:rPr>
                  </w:pPr>
                  <w:r>
                    <w:rPr>
                      <w:sz w:val="22"/>
                      <w:szCs w:val="22"/>
                    </w:rPr>
                    <w:t>274,00</w:t>
                  </w:r>
                </w:p>
              </w:tc>
              <w:tc>
                <w:tcPr>
                  <w:tcW w:w="850" w:type="dxa"/>
                  <w:gridSpan w:val="2"/>
                  <w:vAlign w:val="center"/>
                </w:tcPr>
                <w:p w14:paraId="671701A8" w14:textId="77777777" w:rsidR="000F0D5B" w:rsidRPr="002A0DD9" w:rsidRDefault="000F0D5B" w:rsidP="00B17484">
                  <w:pPr>
                    <w:jc w:val="center"/>
                    <w:rPr>
                      <w:sz w:val="22"/>
                      <w:szCs w:val="22"/>
                    </w:rPr>
                  </w:pPr>
                  <w:r>
                    <w:rPr>
                      <w:sz w:val="22"/>
                      <w:szCs w:val="22"/>
                    </w:rPr>
                    <w:t>257,05</w:t>
                  </w:r>
                </w:p>
              </w:tc>
              <w:tc>
                <w:tcPr>
                  <w:tcW w:w="992" w:type="dxa"/>
                  <w:vAlign w:val="center"/>
                </w:tcPr>
                <w:p w14:paraId="78A7843C" w14:textId="77777777" w:rsidR="000F0D5B" w:rsidRPr="002A0DD9" w:rsidRDefault="000F0D5B" w:rsidP="00B17484">
                  <w:pPr>
                    <w:jc w:val="center"/>
                    <w:rPr>
                      <w:sz w:val="22"/>
                      <w:szCs w:val="22"/>
                    </w:rPr>
                  </w:pPr>
                  <w:r>
                    <w:rPr>
                      <w:sz w:val="22"/>
                      <w:szCs w:val="22"/>
                    </w:rPr>
                    <w:t>288,92</w:t>
                  </w:r>
                </w:p>
              </w:tc>
              <w:tc>
                <w:tcPr>
                  <w:tcW w:w="854" w:type="dxa"/>
                  <w:vAlign w:val="center"/>
                </w:tcPr>
                <w:p w14:paraId="4D88FBD0" w14:textId="77777777" w:rsidR="000F0D5B" w:rsidRPr="002A0DD9" w:rsidRDefault="000F0D5B" w:rsidP="00B17484">
                  <w:pPr>
                    <w:jc w:val="center"/>
                    <w:rPr>
                      <w:sz w:val="22"/>
                      <w:szCs w:val="22"/>
                    </w:rPr>
                  </w:pPr>
                  <w:r>
                    <w:rPr>
                      <w:sz w:val="22"/>
                      <w:szCs w:val="22"/>
                    </w:rPr>
                    <w:t>272,30</w:t>
                  </w:r>
                </w:p>
              </w:tc>
              <w:tc>
                <w:tcPr>
                  <w:tcW w:w="849" w:type="dxa"/>
                  <w:vAlign w:val="center"/>
                </w:tcPr>
                <w:p w14:paraId="1B314AE2" w14:textId="77777777" w:rsidR="000F0D5B" w:rsidRPr="002A0DD9" w:rsidRDefault="000F0D5B" w:rsidP="00B17484">
                  <w:pPr>
                    <w:jc w:val="center"/>
                    <w:rPr>
                      <w:sz w:val="22"/>
                      <w:szCs w:val="22"/>
                    </w:rPr>
                  </w:pPr>
                  <w:r w:rsidRPr="002A0DD9">
                    <w:rPr>
                      <w:sz w:val="22"/>
                      <w:szCs w:val="22"/>
                    </w:rPr>
                    <w:t>224,59</w:t>
                  </w:r>
                </w:p>
              </w:tc>
              <w:tc>
                <w:tcPr>
                  <w:tcW w:w="991" w:type="dxa"/>
                  <w:vAlign w:val="center"/>
                </w:tcPr>
                <w:p w14:paraId="4D127E4B" w14:textId="77777777" w:rsidR="000F0D5B" w:rsidRPr="002A0DD9" w:rsidRDefault="000F0D5B" w:rsidP="00B17484">
                  <w:pPr>
                    <w:jc w:val="center"/>
                    <w:rPr>
                      <w:sz w:val="22"/>
                      <w:szCs w:val="22"/>
                    </w:rPr>
                  </w:pPr>
                  <w:r w:rsidRPr="002A0DD9">
                    <w:rPr>
                      <w:sz w:val="22"/>
                      <w:szCs w:val="22"/>
                    </w:rPr>
                    <w:t>210,70</w:t>
                  </w:r>
                </w:p>
              </w:tc>
              <w:tc>
                <w:tcPr>
                  <w:tcW w:w="850" w:type="dxa"/>
                  <w:vAlign w:val="center"/>
                </w:tcPr>
                <w:p w14:paraId="5983D3F1" w14:textId="77777777" w:rsidR="000F0D5B" w:rsidRPr="002A0DD9" w:rsidRDefault="000F0D5B" w:rsidP="00B17484">
                  <w:pPr>
                    <w:jc w:val="center"/>
                    <w:rPr>
                      <w:sz w:val="22"/>
                      <w:szCs w:val="22"/>
                    </w:rPr>
                  </w:pPr>
                  <w:r w:rsidRPr="002A0DD9">
                    <w:rPr>
                      <w:sz w:val="22"/>
                      <w:szCs w:val="22"/>
                    </w:rPr>
                    <w:t>236,82</w:t>
                  </w:r>
                </w:p>
              </w:tc>
              <w:tc>
                <w:tcPr>
                  <w:tcW w:w="992" w:type="dxa"/>
                  <w:vAlign w:val="center"/>
                </w:tcPr>
                <w:p w14:paraId="3166B671" w14:textId="77777777" w:rsidR="000F0D5B" w:rsidRPr="002A0DD9" w:rsidRDefault="000F0D5B" w:rsidP="00B17484">
                  <w:pPr>
                    <w:jc w:val="center"/>
                    <w:rPr>
                      <w:sz w:val="22"/>
                      <w:szCs w:val="22"/>
                    </w:rPr>
                  </w:pPr>
                  <w:r w:rsidRPr="002A0DD9">
                    <w:rPr>
                      <w:sz w:val="22"/>
                      <w:szCs w:val="22"/>
                    </w:rPr>
                    <w:t>223,20</w:t>
                  </w:r>
                </w:p>
              </w:tc>
              <w:tc>
                <w:tcPr>
                  <w:tcW w:w="1134" w:type="dxa"/>
                  <w:vAlign w:val="center"/>
                </w:tcPr>
                <w:p w14:paraId="4C71EA7C" w14:textId="77777777" w:rsidR="000F0D5B" w:rsidRPr="002A0DD9" w:rsidRDefault="000F0D5B" w:rsidP="00B17484">
                  <w:pPr>
                    <w:jc w:val="center"/>
                    <w:rPr>
                      <w:sz w:val="22"/>
                      <w:szCs w:val="22"/>
                    </w:rPr>
                  </w:pPr>
                  <w:r w:rsidRPr="002A0DD9">
                    <w:rPr>
                      <w:sz w:val="22"/>
                      <w:szCs w:val="22"/>
                    </w:rPr>
                    <w:t>57,03</w:t>
                  </w:r>
                </w:p>
              </w:tc>
              <w:tc>
                <w:tcPr>
                  <w:tcW w:w="1140" w:type="dxa"/>
                  <w:vAlign w:val="center"/>
                </w:tcPr>
                <w:p w14:paraId="493D844B" w14:textId="77777777" w:rsidR="000F0D5B" w:rsidRPr="002A0DD9" w:rsidRDefault="000F0D5B" w:rsidP="00B17484">
                  <w:pPr>
                    <w:jc w:val="center"/>
                    <w:rPr>
                      <w:sz w:val="22"/>
                      <w:szCs w:val="22"/>
                    </w:rPr>
                  </w:pPr>
                  <w:r w:rsidRPr="002A0DD9">
                    <w:rPr>
                      <w:sz w:val="22"/>
                      <w:szCs w:val="22"/>
                    </w:rPr>
                    <w:t>2 778,77</w:t>
                  </w:r>
                </w:p>
              </w:tc>
              <w:tc>
                <w:tcPr>
                  <w:tcW w:w="1271" w:type="dxa"/>
                </w:tcPr>
                <w:p w14:paraId="580904A4" w14:textId="77777777" w:rsidR="000F0D5B" w:rsidRPr="00796679" w:rsidRDefault="000F0D5B" w:rsidP="00B17484">
                  <w:pPr>
                    <w:jc w:val="center"/>
                    <w:rPr>
                      <w:sz w:val="22"/>
                      <w:szCs w:val="22"/>
                    </w:rPr>
                  </w:pPr>
                  <w:r w:rsidRPr="00796679">
                    <w:rPr>
                      <w:sz w:val="22"/>
                      <w:szCs w:val="22"/>
                    </w:rPr>
                    <w:t>х</w:t>
                  </w:r>
                </w:p>
              </w:tc>
              <w:tc>
                <w:tcPr>
                  <w:tcW w:w="990" w:type="dxa"/>
                </w:tcPr>
                <w:p w14:paraId="6D03E7C9" w14:textId="77777777" w:rsidR="000F0D5B" w:rsidRPr="00796679" w:rsidRDefault="000F0D5B" w:rsidP="00B17484">
                  <w:pPr>
                    <w:jc w:val="center"/>
                    <w:rPr>
                      <w:sz w:val="22"/>
                      <w:szCs w:val="22"/>
                    </w:rPr>
                  </w:pPr>
                  <w:r w:rsidRPr="00796679">
                    <w:rPr>
                      <w:sz w:val="22"/>
                      <w:szCs w:val="22"/>
                    </w:rPr>
                    <w:t>х</w:t>
                  </w:r>
                </w:p>
              </w:tc>
            </w:tr>
            <w:tr w:rsidR="000F0D5B" w:rsidRPr="00A13F1C" w14:paraId="22F1D441" w14:textId="77777777" w:rsidTr="00B17484">
              <w:trPr>
                <w:trHeight w:val="281"/>
              </w:trPr>
              <w:tc>
                <w:tcPr>
                  <w:tcW w:w="1875" w:type="dxa"/>
                  <w:vMerge/>
                  <w:vAlign w:val="center"/>
                </w:tcPr>
                <w:p w14:paraId="2E82B1AB" w14:textId="77777777" w:rsidR="000F0D5B" w:rsidRPr="00A13F1C" w:rsidRDefault="000F0D5B" w:rsidP="00B17484">
                  <w:pPr>
                    <w:jc w:val="center"/>
                    <w:rPr>
                      <w:bCs/>
                      <w:color w:val="000000"/>
                      <w:kern w:val="32"/>
                    </w:rPr>
                  </w:pPr>
                </w:p>
              </w:tc>
              <w:tc>
                <w:tcPr>
                  <w:tcW w:w="1559" w:type="dxa"/>
                  <w:vAlign w:val="center"/>
                </w:tcPr>
                <w:p w14:paraId="66E6BBCB" w14:textId="77777777" w:rsidR="000F0D5B" w:rsidRPr="00C90E2E" w:rsidRDefault="000F0D5B" w:rsidP="00B17484">
                  <w:pPr>
                    <w:jc w:val="center"/>
                    <w:rPr>
                      <w:sz w:val="22"/>
                      <w:szCs w:val="22"/>
                    </w:rPr>
                  </w:pPr>
                  <w:r w:rsidRPr="00C90E2E">
                    <w:rPr>
                      <w:sz w:val="22"/>
                      <w:szCs w:val="22"/>
                    </w:rPr>
                    <w:t>с 01.</w:t>
                  </w:r>
                  <w:r>
                    <w:rPr>
                      <w:sz w:val="22"/>
                      <w:szCs w:val="22"/>
                    </w:rPr>
                    <w:t>10</w:t>
                  </w:r>
                  <w:r w:rsidRPr="00C90E2E">
                    <w:rPr>
                      <w:sz w:val="22"/>
                      <w:szCs w:val="22"/>
                    </w:rPr>
                    <w:t>.2026</w:t>
                  </w:r>
                </w:p>
              </w:tc>
              <w:tc>
                <w:tcPr>
                  <w:tcW w:w="990" w:type="dxa"/>
                  <w:vAlign w:val="center"/>
                </w:tcPr>
                <w:p w14:paraId="3CBF504F" w14:textId="77777777" w:rsidR="000F0D5B" w:rsidRPr="00873BDE" w:rsidRDefault="000F0D5B" w:rsidP="00B17484">
                  <w:pPr>
                    <w:jc w:val="center"/>
                    <w:rPr>
                      <w:sz w:val="22"/>
                      <w:szCs w:val="22"/>
                    </w:rPr>
                  </w:pPr>
                  <w:r>
                    <w:rPr>
                      <w:sz w:val="22"/>
                      <w:szCs w:val="22"/>
                    </w:rPr>
                    <w:t>306,88</w:t>
                  </w:r>
                </w:p>
              </w:tc>
              <w:tc>
                <w:tcPr>
                  <w:tcW w:w="850" w:type="dxa"/>
                  <w:gridSpan w:val="2"/>
                  <w:vAlign w:val="center"/>
                </w:tcPr>
                <w:p w14:paraId="1278C051" w14:textId="77777777" w:rsidR="000F0D5B" w:rsidRPr="00873BDE" w:rsidRDefault="000F0D5B" w:rsidP="00B17484">
                  <w:pPr>
                    <w:jc w:val="center"/>
                    <w:rPr>
                      <w:sz w:val="22"/>
                      <w:szCs w:val="22"/>
                    </w:rPr>
                  </w:pPr>
                  <w:r>
                    <w:rPr>
                      <w:sz w:val="22"/>
                      <w:szCs w:val="22"/>
                    </w:rPr>
                    <w:t>287,90</w:t>
                  </w:r>
                </w:p>
              </w:tc>
              <w:tc>
                <w:tcPr>
                  <w:tcW w:w="992" w:type="dxa"/>
                  <w:vAlign w:val="center"/>
                </w:tcPr>
                <w:p w14:paraId="3D76A031" w14:textId="77777777" w:rsidR="000F0D5B" w:rsidRPr="00873BDE" w:rsidRDefault="000F0D5B" w:rsidP="00B17484">
                  <w:pPr>
                    <w:jc w:val="center"/>
                    <w:rPr>
                      <w:sz w:val="22"/>
                      <w:szCs w:val="22"/>
                    </w:rPr>
                  </w:pPr>
                  <w:r>
                    <w:rPr>
                      <w:sz w:val="22"/>
                      <w:szCs w:val="22"/>
                    </w:rPr>
                    <w:t>323,58</w:t>
                  </w:r>
                </w:p>
              </w:tc>
              <w:tc>
                <w:tcPr>
                  <w:tcW w:w="854" w:type="dxa"/>
                  <w:vAlign w:val="center"/>
                </w:tcPr>
                <w:p w14:paraId="0AEC5D8F" w14:textId="77777777" w:rsidR="000F0D5B" w:rsidRPr="00873BDE" w:rsidRDefault="000F0D5B" w:rsidP="00B17484">
                  <w:pPr>
                    <w:jc w:val="center"/>
                    <w:rPr>
                      <w:sz w:val="22"/>
                      <w:szCs w:val="22"/>
                    </w:rPr>
                  </w:pPr>
                  <w:r>
                    <w:rPr>
                      <w:sz w:val="22"/>
                      <w:szCs w:val="22"/>
                    </w:rPr>
                    <w:t>304,98</w:t>
                  </w:r>
                </w:p>
              </w:tc>
              <w:tc>
                <w:tcPr>
                  <w:tcW w:w="849" w:type="dxa"/>
                  <w:vAlign w:val="center"/>
                </w:tcPr>
                <w:p w14:paraId="28CDDDB0" w14:textId="77777777" w:rsidR="000F0D5B" w:rsidRPr="00873BDE" w:rsidRDefault="000F0D5B" w:rsidP="00B17484">
                  <w:pPr>
                    <w:jc w:val="center"/>
                    <w:rPr>
                      <w:sz w:val="22"/>
                      <w:szCs w:val="22"/>
                    </w:rPr>
                  </w:pPr>
                  <w:r>
                    <w:rPr>
                      <w:sz w:val="22"/>
                      <w:szCs w:val="22"/>
                    </w:rPr>
                    <w:t>251,54</w:t>
                  </w:r>
                </w:p>
              </w:tc>
              <w:tc>
                <w:tcPr>
                  <w:tcW w:w="991" w:type="dxa"/>
                  <w:vAlign w:val="center"/>
                </w:tcPr>
                <w:p w14:paraId="7CBE7F40" w14:textId="77777777" w:rsidR="000F0D5B" w:rsidRPr="00873BDE" w:rsidRDefault="000F0D5B" w:rsidP="00B17484">
                  <w:pPr>
                    <w:jc w:val="center"/>
                    <w:rPr>
                      <w:sz w:val="22"/>
                      <w:szCs w:val="22"/>
                    </w:rPr>
                  </w:pPr>
                  <w:r>
                    <w:rPr>
                      <w:sz w:val="22"/>
                      <w:szCs w:val="22"/>
                    </w:rPr>
                    <w:t>235,98</w:t>
                  </w:r>
                </w:p>
              </w:tc>
              <w:tc>
                <w:tcPr>
                  <w:tcW w:w="850" w:type="dxa"/>
                  <w:vAlign w:val="center"/>
                </w:tcPr>
                <w:p w14:paraId="3324C40B" w14:textId="77777777" w:rsidR="000F0D5B" w:rsidRPr="00873BDE" w:rsidRDefault="000F0D5B" w:rsidP="00B17484">
                  <w:pPr>
                    <w:jc w:val="center"/>
                    <w:rPr>
                      <w:sz w:val="22"/>
                      <w:szCs w:val="22"/>
                    </w:rPr>
                  </w:pPr>
                  <w:r>
                    <w:rPr>
                      <w:sz w:val="22"/>
                      <w:szCs w:val="22"/>
                    </w:rPr>
                    <w:t>265,23</w:t>
                  </w:r>
                </w:p>
              </w:tc>
              <w:tc>
                <w:tcPr>
                  <w:tcW w:w="992" w:type="dxa"/>
                  <w:vAlign w:val="center"/>
                </w:tcPr>
                <w:p w14:paraId="2481B556" w14:textId="77777777" w:rsidR="000F0D5B" w:rsidRPr="00873BDE" w:rsidRDefault="000F0D5B" w:rsidP="00B17484">
                  <w:pPr>
                    <w:jc w:val="center"/>
                    <w:rPr>
                      <w:sz w:val="22"/>
                      <w:szCs w:val="22"/>
                    </w:rPr>
                  </w:pPr>
                  <w:r>
                    <w:rPr>
                      <w:sz w:val="22"/>
                      <w:szCs w:val="22"/>
                    </w:rPr>
                    <w:t>249,98</w:t>
                  </w:r>
                </w:p>
              </w:tc>
              <w:tc>
                <w:tcPr>
                  <w:tcW w:w="1134" w:type="dxa"/>
                  <w:vAlign w:val="center"/>
                </w:tcPr>
                <w:p w14:paraId="1F1667D4" w14:textId="77777777" w:rsidR="000F0D5B" w:rsidRPr="00873BDE" w:rsidRDefault="000F0D5B" w:rsidP="00B17484">
                  <w:pPr>
                    <w:jc w:val="center"/>
                    <w:rPr>
                      <w:sz w:val="22"/>
                      <w:szCs w:val="22"/>
                    </w:rPr>
                  </w:pPr>
                  <w:r>
                    <w:rPr>
                      <w:sz w:val="22"/>
                      <w:szCs w:val="22"/>
                    </w:rPr>
                    <w:t>63,87</w:t>
                  </w:r>
                </w:p>
              </w:tc>
              <w:tc>
                <w:tcPr>
                  <w:tcW w:w="1140" w:type="dxa"/>
                  <w:vAlign w:val="center"/>
                </w:tcPr>
                <w:p w14:paraId="399A03B6" w14:textId="77777777" w:rsidR="000F0D5B" w:rsidRPr="00873BDE" w:rsidRDefault="000F0D5B" w:rsidP="00B17484">
                  <w:pPr>
                    <w:jc w:val="center"/>
                    <w:rPr>
                      <w:sz w:val="22"/>
                      <w:szCs w:val="22"/>
                    </w:rPr>
                  </w:pPr>
                  <w:r>
                    <w:rPr>
                      <w:sz w:val="22"/>
                      <w:szCs w:val="22"/>
                    </w:rPr>
                    <w:t>3 112,22</w:t>
                  </w:r>
                </w:p>
              </w:tc>
              <w:tc>
                <w:tcPr>
                  <w:tcW w:w="1271" w:type="dxa"/>
                </w:tcPr>
                <w:p w14:paraId="648D32D5" w14:textId="77777777" w:rsidR="000F0D5B" w:rsidRPr="00796679" w:rsidRDefault="000F0D5B" w:rsidP="00B17484">
                  <w:pPr>
                    <w:jc w:val="center"/>
                    <w:rPr>
                      <w:sz w:val="22"/>
                      <w:szCs w:val="22"/>
                    </w:rPr>
                  </w:pPr>
                  <w:r w:rsidRPr="00796679">
                    <w:rPr>
                      <w:sz w:val="22"/>
                      <w:szCs w:val="22"/>
                    </w:rPr>
                    <w:t>х</w:t>
                  </w:r>
                </w:p>
              </w:tc>
              <w:tc>
                <w:tcPr>
                  <w:tcW w:w="990" w:type="dxa"/>
                </w:tcPr>
                <w:p w14:paraId="17E40DCB" w14:textId="77777777" w:rsidR="000F0D5B" w:rsidRPr="00796679" w:rsidRDefault="000F0D5B" w:rsidP="00B17484">
                  <w:pPr>
                    <w:jc w:val="center"/>
                    <w:rPr>
                      <w:sz w:val="22"/>
                      <w:szCs w:val="22"/>
                    </w:rPr>
                  </w:pPr>
                  <w:r w:rsidRPr="00796679">
                    <w:rPr>
                      <w:sz w:val="22"/>
                      <w:szCs w:val="22"/>
                    </w:rPr>
                    <w:t>х</w:t>
                  </w:r>
                </w:p>
              </w:tc>
            </w:tr>
            <w:tr w:rsidR="000F0D5B" w:rsidRPr="00A13F1C" w14:paraId="6A165DC1" w14:textId="77777777" w:rsidTr="00B17484">
              <w:trPr>
                <w:trHeight w:val="281"/>
              </w:trPr>
              <w:tc>
                <w:tcPr>
                  <w:tcW w:w="1875" w:type="dxa"/>
                  <w:vMerge/>
                  <w:vAlign w:val="center"/>
                </w:tcPr>
                <w:p w14:paraId="32687B3C" w14:textId="77777777" w:rsidR="000F0D5B" w:rsidRPr="00A13F1C" w:rsidRDefault="000F0D5B" w:rsidP="00B17484">
                  <w:pPr>
                    <w:jc w:val="center"/>
                    <w:rPr>
                      <w:bCs/>
                      <w:color w:val="000000"/>
                      <w:kern w:val="32"/>
                    </w:rPr>
                  </w:pPr>
                </w:p>
              </w:tc>
              <w:tc>
                <w:tcPr>
                  <w:tcW w:w="1559" w:type="dxa"/>
                  <w:tcBorders>
                    <w:bottom w:val="single" w:sz="4" w:space="0" w:color="auto"/>
                  </w:tcBorders>
                  <w:vAlign w:val="center"/>
                </w:tcPr>
                <w:p w14:paraId="6D4C7A6C" w14:textId="77777777" w:rsidR="000F0D5B" w:rsidRPr="00C90E2E" w:rsidRDefault="000F0D5B" w:rsidP="00B17484">
                  <w:pPr>
                    <w:jc w:val="center"/>
                    <w:rPr>
                      <w:sz w:val="22"/>
                      <w:szCs w:val="22"/>
                    </w:rPr>
                  </w:pPr>
                  <w:r w:rsidRPr="00C90E2E">
                    <w:rPr>
                      <w:sz w:val="22"/>
                      <w:szCs w:val="22"/>
                    </w:rPr>
                    <w:t>с 01.01.2027</w:t>
                  </w:r>
                </w:p>
              </w:tc>
              <w:tc>
                <w:tcPr>
                  <w:tcW w:w="990" w:type="dxa"/>
                  <w:tcBorders>
                    <w:bottom w:val="single" w:sz="4" w:space="0" w:color="auto"/>
                  </w:tcBorders>
                  <w:vAlign w:val="center"/>
                </w:tcPr>
                <w:p w14:paraId="2A0161F8" w14:textId="77777777" w:rsidR="000F0D5B" w:rsidRPr="00873BDE" w:rsidRDefault="000F0D5B" w:rsidP="00B17484">
                  <w:pPr>
                    <w:jc w:val="center"/>
                    <w:rPr>
                      <w:sz w:val="22"/>
                      <w:szCs w:val="22"/>
                    </w:rPr>
                  </w:pPr>
                  <w:r w:rsidRPr="00873BDE">
                    <w:rPr>
                      <w:sz w:val="22"/>
                      <w:szCs w:val="22"/>
                    </w:rPr>
                    <w:t>234,05</w:t>
                  </w:r>
                </w:p>
              </w:tc>
              <w:tc>
                <w:tcPr>
                  <w:tcW w:w="850" w:type="dxa"/>
                  <w:gridSpan w:val="2"/>
                  <w:tcBorders>
                    <w:bottom w:val="single" w:sz="4" w:space="0" w:color="auto"/>
                  </w:tcBorders>
                  <w:vAlign w:val="center"/>
                </w:tcPr>
                <w:p w14:paraId="12182DC1" w14:textId="77777777" w:rsidR="000F0D5B" w:rsidRPr="00873BDE" w:rsidRDefault="000F0D5B" w:rsidP="00B17484">
                  <w:pPr>
                    <w:jc w:val="center"/>
                    <w:rPr>
                      <w:sz w:val="22"/>
                      <w:szCs w:val="22"/>
                    </w:rPr>
                  </w:pPr>
                  <w:r w:rsidRPr="00873BDE">
                    <w:rPr>
                      <w:sz w:val="22"/>
                      <w:szCs w:val="22"/>
                    </w:rPr>
                    <w:t>218,90</w:t>
                  </w:r>
                </w:p>
              </w:tc>
              <w:tc>
                <w:tcPr>
                  <w:tcW w:w="992" w:type="dxa"/>
                  <w:tcBorders>
                    <w:bottom w:val="single" w:sz="4" w:space="0" w:color="auto"/>
                  </w:tcBorders>
                  <w:vAlign w:val="center"/>
                </w:tcPr>
                <w:p w14:paraId="44A0039B" w14:textId="77777777" w:rsidR="000F0D5B" w:rsidRPr="00873BDE" w:rsidRDefault="000F0D5B" w:rsidP="00B17484">
                  <w:pPr>
                    <w:jc w:val="center"/>
                    <w:rPr>
                      <w:sz w:val="22"/>
                      <w:szCs w:val="22"/>
                    </w:rPr>
                  </w:pPr>
                  <w:r w:rsidRPr="00873BDE">
                    <w:rPr>
                      <w:sz w:val="22"/>
                      <w:szCs w:val="22"/>
                    </w:rPr>
                    <w:t>247,37</w:t>
                  </w:r>
                </w:p>
              </w:tc>
              <w:tc>
                <w:tcPr>
                  <w:tcW w:w="854" w:type="dxa"/>
                  <w:tcBorders>
                    <w:bottom w:val="single" w:sz="4" w:space="0" w:color="auto"/>
                  </w:tcBorders>
                  <w:vAlign w:val="center"/>
                </w:tcPr>
                <w:p w14:paraId="49B71784" w14:textId="77777777" w:rsidR="000F0D5B" w:rsidRPr="00873BDE" w:rsidRDefault="000F0D5B" w:rsidP="00B17484">
                  <w:pPr>
                    <w:jc w:val="center"/>
                    <w:rPr>
                      <w:sz w:val="22"/>
                      <w:szCs w:val="22"/>
                    </w:rPr>
                  </w:pPr>
                  <w:r w:rsidRPr="00873BDE">
                    <w:rPr>
                      <w:sz w:val="22"/>
                      <w:szCs w:val="22"/>
                    </w:rPr>
                    <w:t>232,52</w:t>
                  </w:r>
                </w:p>
              </w:tc>
              <w:tc>
                <w:tcPr>
                  <w:tcW w:w="849" w:type="dxa"/>
                  <w:tcBorders>
                    <w:bottom w:val="single" w:sz="4" w:space="0" w:color="auto"/>
                  </w:tcBorders>
                  <w:vAlign w:val="center"/>
                </w:tcPr>
                <w:p w14:paraId="100E045D" w14:textId="77777777" w:rsidR="000F0D5B" w:rsidRPr="00873BDE" w:rsidRDefault="000F0D5B" w:rsidP="00B17484">
                  <w:pPr>
                    <w:jc w:val="center"/>
                    <w:rPr>
                      <w:sz w:val="22"/>
                      <w:szCs w:val="22"/>
                    </w:rPr>
                  </w:pPr>
                  <w:r w:rsidRPr="00873BDE">
                    <w:rPr>
                      <w:sz w:val="22"/>
                      <w:szCs w:val="22"/>
                    </w:rPr>
                    <w:t>195,04</w:t>
                  </w:r>
                </w:p>
              </w:tc>
              <w:tc>
                <w:tcPr>
                  <w:tcW w:w="991" w:type="dxa"/>
                  <w:tcBorders>
                    <w:bottom w:val="single" w:sz="4" w:space="0" w:color="auto"/>
                  </w:tcBorders>
                  <w:vAlign w:val="center"/>
                </w:tcPr>
                <w:p w14:paraId="04CA1C5C" w14:textId="77777777" w:rsidR="000F0D5B" w:rsidRPr="00873BDE" w:rsidRDefault="000F0D5B" w:rsidP="00B17484">
                  <w:pPr>
                    <w:jc w:val="center"/>
                    <w:rPr>
                      <w:sz w:val="22"/>
                      <w:szCs w:val="22"/>
                    </w:rPr>
                  </w:pPr>
                  <w:r w:rsidRPr="00873BDE">
                    <w:rPr>
                      <w:sz w:val="22"/>
                      <w:szCs w:val="22"/>
                    </w:rPr>
                    <w:t>182,42</w:t>
                  </w:r>
                </w:p>
              </w:tc>
              <w:tc>
                <w:tcPr>
                  <w:tcW w:w="850" w:type="dxa"/>
                  <w:tcBorders>
                    <w:bottom w:val="single" w:sz="4" w:space="0" w:color="auto"/>
                  </w:tcBorders>
                  <w:vAlign w:val="center"/>
                </w:tcPr>
                <w:p w14:paraId="58AEAE37" w14:textId="77777777" w:rsidR="000F0D5B" w:rsidRPr="00873BDE" w:rsidRDefault="000F0D5B" w:rsidP="00B17484">
                  <w:pPr>
                    <w:jc w:val="center"/>
                    <w:rPr>
                      <w:sz w:val="22"/>
                      <w:szCs w:val="22"/>
                    </w:rPr>
                  </w:pPr>
                  <w:r w:rsidRPr="00873BDE">
                    <w:rPr>
                      <w:sz w:val="22"/>
                      <w:szCs w:val="22"/>
                    </w:rPr>
                    <w:t>206,14</w:t>
                  </w:r>
                </w:p>
              </w:tc>
              <w:tc>
                <w:tcPr>
                  <w:tcW w:w="992" w:type="dxa"/>
                  <w:tcBorders>
                    <w:bottom w:val="single" w:sz="4" w:space="0" w:color="auto"/>
                  </w:tcBorders>
                  <w:vAlign w:val="center"/>
                </w:tcPr>
                <w:p w14:paraId="405E680B" w14:textId="77777777" w:rsidR="000F0D5B" w:rsidRPr="00873BDE" w:rsidRDefault="000F0D5B" w:rsidP="00B17484">
                  <w:pPr>
                    <w:jc w:val="center"/>
                    <w:rPr>
                      <w:sz w:val="22"/>
                      <w:szCs w:val="22"/>
                    </w:rPr>
                  </w:pPr>
                  <w:r w:rsidRPr="00873BDE">
                    <w:rPr>
                      <w:sz w:val="22"/>
                      <w:szCs w:val="22"/>
                    </w:rPr>
                    <w:t>193,77</w:t>
                  </w:r>
                </w:p>
              </w:tc>
              <w:tc>
                <w:tcPr>
                  <w:tcW w:w="1134" w:type="dxa"/>
                  <w:tcBorders>
                    <w:bottom w:val="single" w:sz="4" w:space="0" w:color="auto"/>
                  </w:tcBorders>
                  <w:vAlign w:val="center"/>
                </w:tcPr>
                <w:p w14:paraId="00CA55B3" w14:textId="77777777" w:rsidR="000F0D5B" w:rsidRPr="00873BDE" w:rsidRDefault="000F0D5B" w:rsidP="00B17484">
                  <w:pPr>
                    <w:jc w:val="center"/>
                    <w:rPr>
                      <w:sz w:val="22"/>
                      <w:szCs w:val="22"/>
                    </w:rPr>
                  </w:pPr>
                  <w:r w:rsidRPr="00873BDE">
                    <w:rPr>
                      <w:sz w:val="22"/>
                      <w:szCs w:val="22"/>
                    </w:rPr>
                    <w:t>42,82</w:t>
                  </w:r>
                </w:p>
              </w:tc>
              <w:tc>
                <w:tcPr>
                  <w:tcW w:w="1140" w:type="dxa"/>
                  <w:tcBorders>
                    <w:bottom w:val="single" w:sz="4" w:space="0" w:color="auto"/>
                  </w:tcBorders>
                  <w:vAlign w:val="center"/>
                </w:tcPr>
                <w:p w14:paraId="6D46767C" w14:textId="77777777" w:rsidR="000F0D5B" w:rsidRPr="00873BDE" w:rsidRDefault="000F0D5B" w:rsidP="00B17484">
                  <w:pPr>
                    <w:jc w:val="center"/>
                    <w:rPr>
                      <w:sz w:val="22"/>
                      <w:szCs w:val="22"/>
                    </w:rPr>
                  </w:pPr>
                  <w:r w:rsidRPr="00873BDE">
                    <w:rPr>
                      <w:sz w:val="22"/>
                      <w:szCs w:val="22"/>
                    </w:rPr>
                    <w:t>2 524,33</w:t>
                  </w:r>
                </w:p>
              </w:tc>
              <w:tc>
                <w:tcPr>
                  <w:tcW w:w="1271" w:type="dxa"/>
                  <w:tcBorders>
                    <w:bottom w:val="single" w:sz="4" w:space="0" w:color="auto"/>
                  </w:tcBorders>
                </w:tcPr>
                <w:p w14:paraId="433C77AC" w14:textId="77777777" w:rsidR="000F0D5B" w:rsidRPr="00796679" w:rsidRDefault="000F0D5B" w:rsidP="00B17484">
                  <w:pPr>
                    <w:jc w:val="center"/>
                    <w:rPr>
                      <w:sz w:val="22"/>
                      <w:szCs w:val="22"/>
                    </w:rPr>
                  </w:pPr>
                  <w:r w:rsidRPr="00796679">
                    <w:rPr>
                      <w:sz w:val="22"/>
                      <w:szCs w:val="22"/>
                    </w:rPr>
                    <w:t>х</w:t>
                  </w:r>
                </w:p>
              </w:tc>
              <w:tc>
                <w:tcPr>
                  <w:tcW w:w="990" w:type="dxa"/>
                  <w:tcBorders>
                    <w:bottom w:val="single" w:sz="4" w:space="0" w:color="auto"/>
                  </w:tcBorders>
                </w:tcPr>
                <w:p w14:paraId="01C7D3D6" w14:textId="77777777" w:rsidR="000F0D5B" w:rsidRPr="00796679" w:rsidRDefault="000F0D5B" w:rsidP="00B17484">
                  <w:pPr>
                    <w:jc w:val="center"/>
                    <w:rPr>
                      <w:sz w:val="22"/>
                      <w:szCs w:val="22"/>
                    </w:rPr>
                  </w:pPr>
                  <w:r w:rsidRPr="00796679">
                    <w:rPr>
                      <w:sz w:val="22"/>
                      <w:szCs w:val="22"/>
                    </w:rPr>
                    <w:t>х</w:t>
                  </w:r>
                </w:p>
              </w:tc>
            </w:tr>
            <w:tr w:rsidR="000F0D5B" w:rsidRPr="00A13F1C" w14:paraId="53D2CA2C" w14:textId="77777777" w:rsidTr="00B17484">
              <w:trPr>
                <w:trHeight w:val="281"/>
              </w:trPr>
              <w:tc>
                <w:tcPr>
                  <w:tcW w:w="1875" w:type="dxa"/>
                  <w:vMerge/>
                  <w:vAlign w:val="center"/>
                </w:tcPr>
                <w:p w14:paraId="7717AAFA" w14:textId="77777777" w:rsidR="000F0D5B" w:rsidRPr="00A13F1C" w:rsidRDefault="000F0D5B" w:rsidP="00B17484">
                  <w:pPr>
                    <w:jc w:val="center"/>
                    <w:rPr>
                      <w:bCs/>
                      <w:color w:val="000000"/>
                      <w:kern w:val="32"/>
                    </w:rPr>
                  </w:pPr>
                </w:p>
              </w:tc>
              <w:tc>
                <w:tcPr>
                  <w:tcW w:w="1559" w:type="dxa"/>
                  <w:vAlign w:val="center"/>
                </w:tcPr>
                <w:p w14:paraId="62071EF2" w14:textId="77777777" w:rsidR="000F0D5B" w:rsidRPr="00C90E2E" w:rsidRDefault="000F0D5B" w:rsidP="00B17484">
                  <w:pPr>
                    <w:jc w:val="center"/>
                    <w:rPr>
                      <w:sz w:val="22"/>
                      <w:szCs w:val="22"/>
                    </w:rPr>
                  </w:pPr>
                  <w:r w:rsidRPr="00C90E2E">
                    <w:rPr>
                      <w:sz w:val="22"/>
                      <w:szCs w:val="22"/>
                    </w:rPr>
                    <w:t>с 01.07.2027</w:t>
                  </w:r>
                </w:p>
              </w:tc>
              <w:tc>
                <w:tcPr>
                  <w:tcW w:w="990" w:type="dxa"/>
                  <w:vAlign w:val="center"/>
                </w:tcPr>
                <w:p w14:paraId="463B19EF" w14:textId="77777777" w:rsidR="000F0D5B" w:rsidRPr="00873BDE" w:rsidRDefault="000F0D5B" w:rsidP="00B17484">
                  <w:pPr>
                    <w:jc w:val="center"/>
                    <w:rPr>
                      <w:sz w:val="22"/>
                      <w:szCs w:val="22"/>
                    </w:rPr>
                  </w:pPr>
                  <w:r w:rsidRPr="00873BDE">
                    <w:rPr>
                      <w:sz w:val="22"/>
                      <w:szCs w:val="22"/>
                    </w:rPr>
                    <w:t>241,60</w:t>
                  </w:r>
                </w:p>
              </w:tc>
              <w:tc>
                <w:tcPr>
                  <w:tcW w:w="850" w:type="dxa"/>
                  <w:gridSpan w:val="2"/>
                  <w:vAlign w:val="center"/>
                </w:tcPr>
                <w:p w14:paraId="645EAE81" w14:textId="77777777" w:rsidR="000F0D5B" w:rsidRPr="00873BDE" w:rsidRDefault="000F0D5B" w:rsidP="00B17484">
                  <w:pPr>
                    <w:jc w:val="center"/>
                    <w:rPr>
                      <w:sz w:val="22"/>
                      <w:szCs w:val="22"/>
                    </w:rPr>
                  </w:pPr>
                  <w:r w:rsidRPr="00873BDE">
                    <w:rPr>
                      <w:sz w:val="22"/>
                      <w:szCs w:val="22"/>
                    </w:rPr>
                    <w:t>226,00</w:t>
                  </w:r>
                </w:p>
              </w:tc>
              <w:tc>
                <w:tcPr>
                  <w:tcW w:w="992" w:type="dxa"/>
                  <w:vAlign w:val="center"/>
                </w:tcPr>
                <w:p w14:paraId="1F596C0C" w14:textId="77777777" w:rsidR="000F0D5B" w:rsidRPr="00873BDE" w:rsidRDefault="000F0D5B" w:rsidP="00B17484">
                  <w:pPr>
                    <w:jc w:val="center"/>
                    <w:rPr>
                      <w:sz w:val="22"/>
                      <w:szCs w:val="22"/>
                    </w:rPr>
                  </w:pPr>
                  <w:r w:rsidRPr="00873BDE">
                    <w:rPr>
                      <w:sz w:val="22"/>
                      <w:szCs w:val="22"/>
                    </w:rPr>
                    <w:t>255,32</w:t>
                  </w:r>
                </w:p>
              </w:tc>
              <w:tc>
                <w:tcPr>
                  <w:tcW w:w="854" w:type="dxa"/>
                  <w:vAlign w:val="center"/>
                </w:tcPr>
                <w:p w14:paraId="4492D263" w14:textId="77777777" w:rsidR="000F0D5B" w:rsidRPr="00873BDE" w:rsidRDefault="000F0D5B" w:rsidP="00B17484">
                  <w:pPr>
                    <w:jc w:val="center"/>
                    <w:rPr>
                      <w:sz w:val="22"/>
                      <w:szCs w:val="22"/>
                    </w:rPr>
                  </w:pPr>
                  <w:r w:rsidRPr="00873BDE">
                    <w:rPr>
                      <w:sz w:val="22"/>
                      <w:szCs w:val="22"/>
                    </w:rPr>
                    <w:t>240,04</w:t>
                  </w:r>
                </w:p>
              </w:tc>
              <w:tc>
                <w:tcPr>
                  <w:tcW w:w="849" w:type="dxa"/>
                  <w:vAlign w:val="center"/>
                </w:tcPr>
                <w:p w14:paraId="4F9E0B7C" w14:textId="77777777" w:rsidR="000F0D5B" w:rsidRPr="00873BDE" w:rsidRDefault="000F0D5B" w:rsidP="00B17484">
                  <w:pPr>
                    <w:jc w:val="center"/>
                    <w:rPr>
                      <w:sz w:val="22"/>
                      <w:szCs w:val="22"/>
                    </w:rPr>
                  </w:pPr>
                  <w:r w:rsidRPr="00873BDE">
                    <w:rPr>
                      <w:sz w:val="22"/>
                      <w:szCs w:val="22"/>
                    </w:rPr>
                    <w:t>201,33</w:t>
                  </w:r>
                </w:p>
              </w:tc>
              <w:tc>
                <w:tcPr>
                  <w:tcW w:w="991" w:type="dxa"/>
                  <w:vAlign w:val="center"/>
                </w:tcPr>
                <w:p w14:paraId="7D2B86FC" w14:textId="77777777" w:rsidR="000F0D5B" w:rsidRPr="00873BDE" w:rsidRDefault="000F0D5B" w:rsidP="00B17484">
                  <w:pPr>
                    <w:jc w:val="center"/>
                    <w:rPr>
                      <w:sz w:val="22"/>
                      <w:szCs w:val="22"/>
                    </w:rPr>
                  </w:pPr>
                  <w:r w:rsidRPr="00873BDE">
                    <w:rPr>
                      <w:sz w:val="22"/>
                      <w:szCs w:val="22"/>
                    </w:rPr>
                    <w:t>188,33</w:t>
                  </w:r>
                </w:p>
              </w:tc>
              <w:tc>
                <w:tcPr>
                  <w:tcW w:w="850" w:type="dxa"/>
                  <w:vAlign w:val="center"/>
                </w:tcPr>
                <w:p w14:paraId="09E663D1" w14:textId="77777777" w:rsidR="000F0D5B" w:rsidRPr="00873BDE" w:rsidRDefault="000F0D5B" w:rsidP="00B17484">
                  <w:pPr>
                    <w:jc w:val="center"/>
                    <w:rPr>
                      <w:sz w:val="22"/>
                      <w:szCs w:val="22"/>
                    </w:rPr>
                  </w:pPr>
                  <w:r w:rsidRPr="00873BDE">
                    <w:rPr>
                      <w:sz w:val="22"/>
                      <w:szCs w:val="22"/>
                    </w:rPr>
                    <w:t>212,77</w:t>
                  </w:r>
                </w:p>
              </w:tc>
              <w:tc>
                <w:tcPr>
                  <w:tcW w:w="992" w:type="dxa"/>
                  <w:vAlign w:val="center"/>
                </w:tcPr>
                <w:p w14:paraId="668FFC8D" w14:textId="77777777" w:rsidR="000F0D5B" w:rsidRPr="00873BDE" w:rsidRDefault="000F0D5B" w:rsidP="00B17484">
                  <w:pPr>
                    <w:jc w:val="center"/>
                    <w:rPr>
                      <w:sz w:val="22"/>
                      <w:szCs w:val="22"/>
                    </w:rPr>
                  </w:pPr>
                  <w:r w:rsidRPr="00873BDE">
                    <w:rPr>
                      <w:sz w:val="22"/>
                      <w:szCs w:val="22"/>
                    </w:rPr>
                    <w:t>200,03</w:t>
                  </w:r>
                </w:p>
              </w:tc>
              <w:tc>
                <w:tcPr>
                  <w:tcW w:w="1134" w:type="dxa"/>
                  <w:vAlign w:val="center"/>
                </w:tcPr>
                <w:p w14:paraId="3CD88CD5" w14:textId="77777777" w:rsidR="000F0D5B" w:rsidRPr="00873BDE" w:rsidRDefault="000F0D5B" w:rsidP="00B17484">
                  <w:pPr>
                    <w:jc w:val="center"/>
                    <w:rPr>
                      <w:sz w:val="22"/>
                      <w:szCs w:val="22"/>
                    </w:rPr>
                  </w:pPr>
                  <w:r w:rsidRPr="00873BDE">
                    <w:rPr>
                      <w:sz w:val="22"/>
                      <w:szCs w:val="22"/>
                    </w:rPr>
                    <w:t>44,53</w:t>
                  </w:r>
                </w:p>
              </w:tc>
              <w:tc>
                <w:tcPr>
                  <w:tcW w:w="1140" w:type="dxa"/>
                  <w:vAlign w:val="center"/>
                </w:tcPr>
                <w:p w14:paraId="5A9F9886" w14:textId="77777777" w:rsidR="000F0D5B" w:rsidRPr="00873BDE" w:rsidRDefault="000F0D5B" w:rsidP="00B17484">
                  <w:pPr>
                    <w:jc w:val="center"/>
                    <w:rPr>
                      <w:sz w:val="22"/>
                      <w:szCs w:val="22"/>
                    </w:rPr>
                  </w:pPr>
                  <w:r w:rsidRPr="00873BDE">
                    <w:rPr>
                      <w:sz w:val="22"/>
                      <w:szCs w:val="22"/>
                    </w:rPr>
                    <w:t>2 600,38</w:t>
                  </w:r>
                </w:p>
              </w:tc>
              <w:tc>
                <w:tcPr>
                  <w:tcW w:w="1271" w:type="dxa"/>
                </w:tcPr>
                <w:p w14:paraId="37AB4205" w14:textId="77777777" w:rsidR="000F0D5B" w:rsidRPr="00796679" w:rsidRDefault="000F0D5B" w:rsidP="00B17484">
                  <w:pPr>
                    <w:jc w:val="center"/>
                    <w:rPr>
                      <w:sz w:val="22"/>
                      <w:szCs w:val="22"/>
                    </w:rPr>
                  </w:pPr>
                  <w:r w:rsidRPr="00796679">
                    <w:rPr>
                      <w:sz w:val="22"/>
                      <w:szCs w:val="22"/>
                    </w:rPr>
                    <w:t>х</w:t>
                  </w:r>
                </w:p>
              </w:tc>
              <w:tc>
                <w:tcPr>
                  <w:tcW w:w="990" w:type="dxa"/>
                </w:tcPr>
                <w:p w14:paraId="40107E87" w14:textId="77777777" w:rsidR="000F0D5B" w:rsidRPr="00796679" w:rsidRDefault="000F0D5B" w:rsidP="00B17484">
                  <w:pPr>
                    <w:jc w:val="center"/>
                    <w:rPr>
                      <w:sz w:val="22"/>
                      <w:szCs w:val="22"/>
                    </w:rPr>
                  </w:pPr>
                  <w:r w:rsidRPr="00796679">
                    <w:rPr>
                      <w:sz w:val="22"/>
                      <w:szCs w:val="22"/>
                    </w:rPr>
                    <w:t>х</w:t>
                  </w:r>
                </w:p>
              </w:tc>
            </w:tr>
            <w:tr w:rsidR="000F0D5B" w:rsidRPr="00A13F1C" w14:paraId="2F4EE19B" w14:textId="77777777" w:rsidTr="00B17484">
              <w:trPr>
                <w:trHeight w:val="281"/>
              </w:trPr>
              <w:tc>
                <w:tcPr>
                  <w:tcW w:w="1875" w:type="dxa"/>
                  <w:vMerge/>
                  <w:vAlign w:val="center"/>
                </w:tcPr>
                <w:p w14:paraId="58A2DE9D" w14:textId="77777777" w:rsidR="000F0D5B" w:rsidRPr="00BF086E" w:rsidRDefault="000F0D5B" w:rsidP="00B17484">
                  <w:pPr>
                    <w:rPr>
                      <w:bCs/>
                      <w:color w:val="000000"/>
                      <w:kern w:val="32"/>
                      <w:sz w:val="22"/>
                      <w:szCs w:val="22"/>
                    </w:rPr>
                  </w:pPr>
                </w:p>
              </w:tc>
              <w:tc>
                <w:tcPr>
                  <w:tcW w:w="1559" w:type="dxa"/>
                  <w:tcBorders>
                    <w:top w:val="single" w:sz="4" w:space="0" w:color="auto"/>
                    <w:bottom w:val="single" w:sz="4" w:space="0" w:color="auto"/>
                    <w:right w:val="single" w:sz="4" w:space="0" w:color="auto"/>
                  </w:tcBorders>
                  <w:vAlign w:val="center"/>
                </w:tcPr>
                <w:p w14:paraId="7B4304B3" w14:textId="77777777" w:rsidR="000F0D5B" w:rsidRPr="00725F6B" w:rsidRDefault="000F0D5B" w:rsidP="00B17484">
                  <w:pPr>
                    <w:jc w:val="center"/>
                    <w:rPr>
                      <w:sz w:val="22"/>
                      <w:szCs w:val="22"/>
                    </w:rPr>
                  </w:pPr>
                  <w:r w:rsidRPr="00725F6B">
                    <w:rPr>
                      <w:sz w:val="22"/>
                      <w:szCs w:val="22"/>
                    </w:rPr>
                    <w:t>с 01.01.2028</w:t>
                  </w:r>
                </w:p>
              </w:tc>
              <w:tc>
                <w:tcPr>
                  <w:tcW w:w="990" w:type="dxa"/>
                  <w:tcBorders>
                    <w:top w:val="single" w:sz="4" w:space="0" w:color="auto"/>
                    <w:left w:val="single" w:sz="4" w:space="0" w:color="auto"/>
                    <w:bottom w:val="single" w:sz="4" w:space="0" w:color="auto"/>
                    <w:right w:val="single" w:sz="4" w:space="0" w:color="auto"/>
                  </w:tcBorders>
                  <w:vAlign w:val="center"/>
                </w:tcPr>
                <w:p w14:paraId="551834CC" w14:textId="77777777" w:rsidR="000F0D5B" w:rsidRPr="00873BDE" w:rsidRDefault="000F0D5B" w:rsidP="00B17484">
                  <w:pPr>
                    <w:jc w:val="center"/>
                    <w:rPr>
                      <w:sz w:val="22"/>
                      <w:szCs w:val="22"/>
                    </w:rPr>
                  </w:pPr>
                  <w:r w:rsidRPr="00873BDE">
                    <w:rPr>
                      <w:sz w:val="22"/>
                      <w:szCs w:val="22"/>
                    </w:rPr>
                    <w:t>241,60</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1CAE53FF" w14:textId="77777777" w:rsidR="000F0D5B" w:rsidRPr="00873BDE" w:rsidRDefault="000F0D5B" w:rsidP="00B17484">
                  <w:pPr>
                    <w:jc w:val="center"/>
                    <w:rPr>
                      <w:sz w:val="22"/>
                      <w:szCs w:val="22"/>
                    </w:rPr>
                  </w:pPr>
                  <w:r w:rsidRPr="00873BDE">
                    <w:rPr>
                      <w:sz w:val="22"/>
                      <w:szCs w:val="22"/>
                    </w:rPr>
                    <w:t>226,00</w:t>
                  </w:r>
                </w:p>
              </w:tc>
              <w:tc>
                <w:tcPr>
                  <w:tcW w:w="992" w:type="dxa"/>
                  <w:tcBorders>
                    <w:top w:val="single" w:sz="4" w:space="0" w:color="auto"/>
                    <w:left w:val="single" w:sz="4" w:space="0" w:color="auto"/>
                    <w:bottom w:val="single" w:sz="4" w:space="0" w:color="auto"/>
                    <w:right w:val="single" w:sz="4" w:space="0" w:color="auto"/>
                  </w:tcBorders>
                  <w:vAlign w:val="center"/>
                </w:tcPr>
                <w:p w14:paraId="66D927F7" w14:textId="77777777" w:rsidR="000F0D5B" w:rsidRPr="00873BDE" w:rsidRDefault="000F0D5B" w:rsidP="00B17484">
                  <w:pPr>
                    <w:jc w:val="center"/>
                    <w:rPr>
                      <w:sz w:val="22"/>
                      <w:szCs w:val="22"/>
                    </w:rPr>
                  </w:pPr>
                  <w:r w:rsidRPr="00873BDE">
                    <w:rPr>
                      <w:sz w:val="22"/>
                      <w:szCs w:val="22"/>
                    </w:rPr>
                    <w:t>255,32</w:t>
                  </w:r>
                </w:p>
              </w:tc>
              <w:tc>
                <w:tcPr>
                  <w:tcW w:w="854" w:type="dxa"/>
                  <w:tcBorders>
                    <w:top w:val="single" w:sz="4" w:space="0" w:color="auto"/>
                    <w:left w:val="single" w:sz="4" w:space="0" w:color="auto"/>
                    <w:bottom w:val="single" w:sz="4" w:space="0" w:color="auto"/>
                    <w:right w:val="single" w:sz="4" w:space="0" w:color="auto"/>
                  </w:tcBorders>
                  <w:vAlign w:val="center"/>
                </w:tcPr>
                <w:p w14:paraId="33DF0FC4" w14:textId="77777777" w:rsidR="000F0D5B" w:rsidRPr="00873BDE" w:rsidRDefault="000F0D5B" w:rsidP="00B17484">
                  <w:pPr>
                    <w:jc w:val="center"/>
                    <w:rPr>
                      <w:sz w:val="22"/>
                      <w:szCs w:val="22"/>
                    </w:rPr>
                  </w:pPr>
                  <w:r w:rsidRPr="00873BDE">
                    <w:rPr>
                      <w:sz w:val="22"/>
                      <w:szCs w:val="22"/>
                    </w:rPr>
                    <w:t>240,04</w:t>
                  </w:r>
                </w:p>
              </w:tc>
              <w:tc>
                <w:tcPr>
                  <w:tcW w:w="849" w:type="dxa"/>
                  <w:tcBorders>
                    <w:top w:val="single" w:sz="4" w:space="0" w:color="auto"/>
                    <w:left w:val="single" w:sz="4" w:space="0" w:color="auto"/>
                    <w:bottom w:val="single" w:sz="4" w:space="0" w:color="auto"/>
                    <w:right w:val="single" w:sz="4" w:space="0" w:color="auto"/>
                  </w:tcBorders>
                  <w:vAlign w:val="center"/>
                </w:tcPr>
                <w:p w14:paraId="0F6C8E4D" w14:textId="77777777" w:rsidR="000F0D5B" w:rsidRPr="00873BDE" w:rsidRDefault="000F0D5B" w:rsidP="00B17484">
                  <w:pPr>
                    <w:jc w:val="center"/>
                    <w:rPr>
                      <w:sz w:val="22"/>
                      <w:szCs w:val="22"/>
                    </w:rPr>
                  </w:pPr>
                  <w:r w:rsidRPr="00873BDE">
                    <w:rPr>
                      <w:sz w:val="22"/>
                      <w:szCs w:val="22"/>
                    </w:rPr>
                    <w:t>201,33</w:t>
                  </w:r>
                </w:p>
              </w:tc>
              <w:tc>
                <w:tcPr>
                  <w:tcW w:w="991" w:type="dxa"/>
                  <w:tcBorders>
                    <w:top w:val="single" w:sz="4" w:space="0" w:color="auto"/>
                    <w:left w:val="single" w:sz="4" w:space="0" w:color="auto"/>
                    <w:bottom w:val="single" w:sz="4" w:space="0" w:color="auto"/>
                    <w:right w:val="single" w:sz="4" w:space="0" w:color="auto"/>
                  </w:tcBorders>
                  <w:vAlign w:val="center"/>
                </w:tcPr>
                <w:p w14:paraId="529BC702" w14:textId="77777777" w:rsidR="000F0D5B" w:rsidRPr="00873BDE" w:rsidRDefault="000F0D5B" w:rsidP="00B17484">
                  <w:pPr>
                    <w:jc w:val="center"/>
                    <w:rPr>
                      <w:sz w:val="22"/>
                      <w:szCs w:val="22"/>
                    </w:rPr>
                  </w:pPr>
                  <w:r w:rsidRPr="00873BDE">
                    <w:rPr>
                      <w:sz w:val="22"/>
                      <w:szCs w:val="22"/>
                    </w:rPr>
                    <w:t>188,33</w:t>
                  </w:r>
                </w:p>
              </w:tc>
              <w:tc>
                <w:tcPr>
                  <w:tcW w:w="850" w:type="dxa"/>
                  <w:tcBorders>
                    <w:top w:val="single" w:sz="4" w:space="0" w:color="auto"/>
                    <w:left w:val="single" w:sz="4" w:space="0" w:color="auto"/>
                    <w:bottom w:val="single" w:sz="4" w:space="0" w:color="auto"/>
                    <w:right w:val="single" w:sz="4" w:space="0" w:color="auto"/>
                  </w:tcBorders>
                  <w:vAlign w:val="center"/>
                </w:tcPr>
                <w:p w14:paraId="3D2E89EB" w14:textId="77777777" w:rsidR="000F0D5B" w:rsidRPr="00873BDE" w:rsidRDefault="000F0D5B" w:rsidP="00B17484">
                  <w:pPr>
                    <w:jc w:val="center"/>
                    <w:rPr>
                      <w:sz w:val="22"/>
                      <w:szCs w:val="22"/>
                    </w:rPr>
                  </w:pPr>
                  <w:r w:rsidRPr="00873BDE">
                    <w:rPr>
                      <w:sz w:val="22"/>
                      <w:szCs w:val="22"/>
                    </w:rPr>
                    <w:t>212,77</w:t>
                  </w:r>
                </w:p>
              </w:tc>
              <w:tc>
                <w:tcPr>
                  <w:tcW w:w="992" w:type="dxa"/>
                  <w:tcBorders>
                    <w:top w:val="single" w:sz="4" w:space="0" w:color="auto"/>
                    <w:left w:val="single" w:sz="4" w:space="0" w:color="auto"/>
                    <w:bottom w:val="single" w:sz="4" w:space="0" w:color="auto"/>
                    <w:right w:val="single" w:sz="4" w:space="0" w:color="auto"/>
                  </w:tcBorders>
                  <w:vAlign w:val="center"/>
                </w:tcPr>
                <w:p w14:paraId="3D6DCF51" w14:textId="77777777" w:rsidR="000F0D5B" w:rsidRPr="00873BDE" w:rsidRDefault="000F0D5B" w:rsidP="00B17484">
                  <w:pPr>
                    <w:jc w:val="center"/>
                    <w:rPr>
                      <w:sz w:val="22"/>
                      <w:szCs w:val="22"/>
                    </w:rPr>
                  </w:pPr>
                  <w:r w:rsidRPr="00873BDE">
                    <w:rPr>
                      <w:sz w:val="22"/>
                      <w:szCs w:val="22"/>
                    </w:rPr>
                    <w:t>200,03</w:t>
                  </w:r>
                </w:p>
              </w:tc>
              <w:tc>
                <w:tcPr>
                  <w:tcW w:w="1134" w:type="dxa"/>
                  <w:tcBorders>
                    <w:top w:val="single" w:sz="4" w:space="0" w:color="auto"/>
                    <w:left w:val="single" w:sz="4" w:space="0" w:color="auto"/>
                    <w:bottom w:val="single" w:sz="4" w:space="0" w:color="auto"/>
                    <w:right w:val="single" w:sz="4" w:space="0" w:color="auto"/>
                  </w:tcBorders>
                  <w:vAlign w:val="center"/>
                </w:tcPr>
                <w:p w14:paraId="38B73330" w14:textId="77777777" w:rsidR="000F0D5B" w:rsidRPr="00873BDE" w:rsidRDefault="000F0D5B" w:rsidP="00B17484">
                  <w:pPr>
                    <w:jc w:val="center"/>
                    <w:rPr>
                      <w:sz w:val="22"/>
                      <w:szCs w:val="22"/>
                    </w:rPr>
                  </w:pPr>
                  <w:r w:rsidRPr="00873BDE">
                    <w:rPr>
                      <w:sz w:val="22"/>
                      <w:szCs w:val="22"/>
                    </w:rPr>
                    <w:t>44,53</w:t>
                  </w:r>
                </w:p>
              </w:tc>
              <w:tc>
                <w:tcPr>
                  <w:tcW w:w="1140" w:type="dxa"/>
                  <w:tcBorders>
                    <w:top w:val="single" w:sz="4" w:space="0" w:color="auto"/>
                    <w:left w:val="single" w:sz="4" w:space="0" w:color="auto"/>
                    <w:bottom w:val="single" w:sz="4" w:space="0" w:color="auto"/>
                    <w:right w:val="single" w:sz="4" w:space="0" w:color="auto"/>
                  </w:tcBorders>
                  <w:vAlign w:val="center"/>
                </w:tcPr>
                <w:p w14:paraId="67338D54" w14:textId="77777777" w:rsidR="000F0D5B" w:rsidRPr="00873BDE" w:rsidRDefault="000F0D5B" w:rsidP="00B17484">
                  <w:pPr>
                    <w:jc w:val="center"/>
                    <w:rPr>
                      <w:sz w:val="22"/>
                      <w:szCs w:val="22"/>
                    </w:rPr>
                  </w:pPr>
                  <w:r w:rsidRPr="00873BDE">
                    <w:rPr>
                      <w:sz w:val="22"/>
                      <w:szCs w:val="22"/>
                    </w:rPr>
                    <w:t>2 600,38</w:t>
                  </w:r>
                </w:p>
              </w:tc>
              <w:tc>
                <w:tcPr>
                  <w:tcW w:w="1271" w:type="dxa"/>
                  <w:tcBorders>
                    <w:top w:val="single" w:sz="4" w:space="0" w:color="auto"/>
                    <w:left w:val="single" w:sz="4" w:space="0" w:color="auto"/>
                    <w:bottom w:val="single" w:sz="4" w:space="0" w:color="auto"/>
                    <w:right w:val="single" w:sz="4" w:space="0" w:color="auto"/>
                  </w:tcBorders>
                </w:tcPr>
                <w:p w14:paraId="3FC1C800" w14:textId="77777777" w:rsidR="000F0D5B" w:rsidRPr="00796679" w:rsidRDefault="000F0D5B" w:rsidP="00B17484">
                  <w:pPr>
                    <w:jc w:val="center"/>
                    <w:rPr>
                      <w:sz w:val="22"/>
                      <w:szCs w:val="22"/>
                    </w:rPr>
                  </w:pPr>
                  <w:r w:rsidRPr="00796679">
                    <w:rPr>
                      <w:sz w:val="22"/>
                      <w:szCs w:val="22"/>
                    </w:rPr>
                    <w:t>х</w:t>
                  </w:r>
                </w:p>
              </w:tc>
              <w:tc>
                <w:tcPr>
                  <w:tcW w:w="990" w:type="dxa"/>
                  <w:tcBorders>
                    <w:top w:val="single" w:sz="4" w:space="0" w:color="auto"/>
                    <w:left w:val="single" w:sz="4" w:space="0" w:color="auto"/>
                    <w:bottom w:val="single" w:sz="4" w:space="0" w:color="auto"/>
                    <w:right w:val="single" w:sz="4" w:space="0" w:color="auto"/>
                  </w:tcBorders>
                </w:tcPr>
                <w:p w14:paraId="082284D7" w14:textId="77777777" w:rsidR="000F0D5B" w:rsidRPr="00796679" w:rsidRDefault="000F0D5B" w:rsidP="00B17484">
                  <w:pPr>
                    <w:jc w:val="center"/>
                    <w:rPr>
                      <w:sz w:val="22"/>
                      <w:szCs w:val="22"/>
                    </w:rPr>
                  </w:pPr>
                  <w:r w:rsidRPr="00796679">
                    <w:rPr>
                      <w:sz w:val="22"/>
                      <w:szCs w:val="22"/>
                    </w:rPr>
                    <w:t>х</w:t>
                  </w:r>
                </w:p>
              </w:tc>
            </w:tr>
            <w:tr w:rsidR="000F0D5B" w:rsidRPr="00A13F1C" w14:paraId="45E4B479" w14:textId="77777777" w:rsidTr="00B17484">
              <w:trPr>
                <w:trHeight w:val="281"/>
              </w:trPr>
              <w:tc>
                <w:tcPr>
                  <w:tcW w:w="1875" w:type="dxa"/>
                  <w:vMerge/>
                  <w:vAlign w:val="center"/>
                </w:tcPr>
                <w:p w14:paraId="0031C550" w14:textId="77777777" w:rsidR="000F0D5B" w:rsidRPr="00BF086E" w:rsidRDefault="000F0D5B" w:rsidP="00B17484">
                  <w:pPr>
                    <w:jc w:val="center"/>
                    <w:rPr>
                      <w:bCs/>
                      <w:color w:val="000000"/>
                      <w:kern w:val="32"/>
                      <w:sz w:val="22"/>
                      <w:szCs w:val="22"/>
                    </w:rPr>
                  </w:pPr>
                </w:p>
              </w:tc>
              <w:tc>
                <w:tcPr>
                  <w:tcW w:w="1559" w:type="dxa"/>
                  <w:tcBorders>
                    <w:top w:val="single" w:sz="4" w:space="0" w:color="auto"/>
                    <w:bottom w:val="single" w:sz="4" w:space="0" w:color="auto"/>
                    <w:right w:val="single" w:sz="4" w:space="0" w:color="auto"/>
                  </w:tcBorders>
                  <w:vAlign w:val="center"/>
                </w:tcPr>
                <w:p w14:paraId="106B44EA" w14:textId="77777777" w:rsidR="000F0D5B" w:rsidRPr="00725F6B" w:rsidRDefault="000F0D5B" w:rsidP="00B17484">
                  <w:pPr>
                    <w:jc w:val="center"/>
                    <w:rPr>
                      <w:sz w:val="22"/>
                      <w:szCs w:val="22"/>
                    </w:rPr>
                  </w:pPr>
                  <w:r w:rsidRPr="00725F6B">
                    <w:rPr>
                      <w:sz w:val="22"/>
                      <w:szCs w:val="22"/>
                    </w:rPr>
                    <w:t>с 01.07.2028</w:t>
                  </w:r>
                </w:p>
              </w:tc>
              <w:tc>
                <w:tcPr>
                  <w:tcW w:w="990" w:type="dxa"/>
                  <w:tcBorders>
                    <w:top w:val="single" w:sz="4" w:space="0" w:color="auto"/>
                    <w:left w:val="single" w:sz="4" w:space="0" w:color="auto"/>
                    <w:bottom w:val="single" w:sz="4" w:space="0" w:color="auto"/>
                    <w:right w:val="single" w:sz="4" w:space="0" w:color="auto"/>
                  </w:tcBorders>
                  <w:vAlign w:val="center"/>
                </w:tcPr>
                <w:p w14:paraId="7E3F76FC" w14:textId="77777777" w:rsidR="000F0D5B" w:rsidRPr="00873BDE" w:rsidRDefault="000F0D5B" w:rsidP="00B17484">
                  <w:pPr>
                    <w:jc w:val="center"/>
                    <w:rPr>
                      <w:sz w:val="22"/>
                      <w:szCs w:val="22"/>
                    </w:rPr>
                  </w:pPr>
                  <w:r w:rsidRPr="00873BDE">
                    <w:rPr>
                      <w:sz w:val="22"/>
                      <w:szCs w:val="22"/>
                    </w:rPr>
                    <w:t>257,53</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63C48FAC" w14:textId="77777777" w:rsidR="000F0D5B" w:rsidRPr="00873BDE" w:rsidRDefault="000F0D5B" w:rsidP="00B17484">
                  <w:pPr>
                    <w:jc w:val="center"/>
                    <w:rPr>
                      <w:sz w:val="22"/>
                      <w:szCs w:val="22"/>
                    </w:rPr>
                  </w:pPr>
                  <w:r w:rsidRPr="00873BDE">
                    <w:rPr>
                      <w:sz w:val="22"/>
                      <w:szCs w:val="22"/>
                    </w:rPr>
                    <w:t>240,79</w:t>
                  </w:r>
                </w:p>
              </w:tc>
              <w:tc>
                <w:tcPr>
                  <w:tcW w:w="992" w:type="dxa"/>
                  <w:tcBorders>
                    <w:top w:val="single" w:sz="4" w:space="0" w:color="auto"/>
                    <w:left w:val="single" w:sz="4" w:space="0" w:color="auto"/>
                    <w:bottom w:val="single" w:sz="4" w:space="0" w:color="auto"/>
                    <w:right w:val="single" w:sz="4" w:space="0" w:color="auto"/>
                  </w:tcBorders>
                  <w:vAlign w:val="center"/>
                </w:tcPr>
                <w:p w14:paraId="06C89BB8" w14:textId="77777777" w:rsidR="000F0D5B" w:rsidRPr="00873BDE" w:rsidRDefault="000F0D5B" w:rsidP="00B17484">
                  <w:pPr>
                    <w:jc w:val="center"/>
                    <w:rPr>
                      <w:sz w:val="22"/>
                      <w:szCs w:val="22"/>
                    </w:rPr>
                  </w:pPr>
                  <w:r w:rsidRPr="00873BDE">
                    <w:rPr>
                      <w:sz w:val="22"/>
                      <w:szCs w:val="22"/>
                    </w:rPr>
                    <w:t>272,28</w:t>
                  </w:r>
                </w:p>
              </w:tc>
              <w:tc>
                <w:tcPr>
                  <w:tcW w:w="854" w:type="dxa"/>
                  <w:tcBorders>
                    <w:top w:val="single" w:sz="4" w:space="0" w:color="auto"/>
                    <w:left w:val="single" w:sz="4" w:space="0" w:color="auto"/>
                    <w:bottom w:val="single" w:sz="4" w:space="0" w:color="auto"/>
                    <w:right w:val="single" w:sz="4" w:space="0" w:color="auto"/>
                  </w:tcBorders>
                  <w:vAlign w:val="center"/>
                </w:tcPr>
                <w:p w14:paraId="590A9A57" w14:textId="77777777" w:rsidR="000F0D5B" w:rsidRPr="00873BDE" w:rsidRDefault="000F0D5B" w:rsidP="00B17484">
                  <w:pPr>
                    <w:jc w:val="center"/>
                    <w:rPr>
                      <w:sz w:val="22"/>
                      <w:szCs w:val="22"/>
                    </w:rPr>
                  </w:pPr>
                  <w:r w:rsidRPr="00873BDE">
                    <w:rPr>
                      <w:sz w:val="22"/>
                      <w:szCs w:val="22"/>
                    </w:rPr>
                    <w:t>255,86</w:t>
                  </w:r>
                </w:p>
              </w:tc>
              <w:tc>
                <w:tcPr>
                  <w:tcW w:w="849" w:type="dxa"/>
                  <w:tcBorders>
                    <w:top w:val="single" w:sz="4" w:space="0" w:color="auto"/>
                    <w:left w:val="single" w:sz="4" w:space="0" w:color="auto"/>
                    <w:bottom w:val="single" w:sz="4" w:space="0" w:color="auto"/>
                    <w:right w:val="single" w:sz="4" w:space="0" w:color="auto"/>
                  </w:tcBorders>
                  <w:vAlign w:val="center"/>
                </w:tcPr>
                <w:p w14:paraId="06CFD3CD" w14:textId="77777777" w:rsidR="000F0D5B" w:rsidRPr="00873BDE" w:rsidRDefault="000F0D5B" w:rsidP="00B17484">
                  <w:pPr>
                    <w:jc w:val="center"/>
                    <w:rPr>
                      <w:sz w:val="22"/>
                      <w:szCs w:val="22"/>
                    </w:rPr>
                  </w:pPr>
                  <w:r w:rsidRPr="00873BDE">
                    <w:rPr>
                      <w:sz w:val="22"/>
                      <w:szCs w:val="22"/>
                    </w:rPr>
                    <w:t>214,61</w:t>
                  </w:r>
                </w:p>
              </w:tc>
              <w:tc>
                <w:tcPr>
                  <w:tcW w:w="991" w:type="dxa"/>
                  <w:tcBorders>
                    <w:top w:val="single" w:sz="4" w:space="0" w:color="auto"/>
                    <w:left w:val="single" w:sz="4" w:space="0" w:color="auto"/>
                    <w:bottom w:val="single" w:sz="4" w:space="0" w:color="auto"/>
                    <w:right w:val="single" w:sz="4" w:space="0" w:color="auto"/>
                  </w:tcBorders>
                  <w:vAlign w:val="center"/>
                </w:tcPr>
                <w:p w14:paraId="6DFD0AEE" w14:textId="77777777" w:rsidR="000F0D5B" w:rsidRPr="00873BDE" w:rsidRDefault="000F0D5B" w:rsidP="00B17484">
                  <w:pPr>
                    <w:jc w:val="center"/>
                    <w:rPr>
                      <w:sz w:val="22"/>
                      <w:szCs w:val="22"/>
                    </w:rPr>
                  </w:pPr>
                  <w:r w:rsidRPr="00873BDE">
                    <w:rPr>
                      <w:sz w:val="22"/>
                      <w:szCs w:val="22"/>
                    </w:rPr>
                    <w:t>200,66</w:t>
                  </w:r>
                </w:p>
              </w:tc>
              <w:tc>
                <w:tcPr>
                  <w:tcW w:w="850" w:type="dxa"/>
                  <w:tcBorders>
                    <w:top w:val="single" w:sz="4" w:space="0" w:color="auto"/>
                    <w:left w:val="single" w:sz="4" w:space="0" w:color="auto"/>
                    <w:bottom w:val="single" w:sz="4" w:space="0" w:color="auto"/>
                    <w:right w:val="single" w:sz="4" w:space="0" w:color="auto"/>
                  </w:tcBorders>
                  <w:vAlign w:val="center"/>
                </w:tcPr>
                <w:p w14:paraId="1F9933CA" w14:textId="77777777" w:rsidR="000F0D5B" w:rsidRPr="00873BDE" w:rsidRDefault="000F0D5B" w:rsidP="00B17484">
                  <w:pPr>
                    <w:jc w:val="center"/>
                    <w:rPr>
                      <w:sz w:val="22"/>
                      <w:szCs w:val="22"/>
                    </w:rPr>
                  </w:pPr>
                  <w:r w:rsidRPr="00873BDE">
                    <w:rPr>
                      <w:sz w:val="22"/>
                      <w:szCs w:val="22"/>
                    </w:rPr>
                    <w:t>226,90</w:t>
                  </w:r>
                </w:p>
              </w:tc>
              <w:tc>
                <w:tcPr>
                  <w:tcW w:w="992" w:type="dxa"/>
                  <w:tcBorders>
                    <w:top w:val="single" w:sz="4" w:space="0" w:color="auto"/>
                    <w:left w:val="single" w:sz="4" w:space="0" w:color="auto"/>
                    <w:bottom w:val="single" w:sz="4" w:space="0" w:color="auto"/>
                    <w:right w:val="single" w:sz="4" w:space="0" w:color="auto"/>
                  </w:tcBorders>
                  <w:vAlign w:val="center"/>
                </w:tcPr>
                <w:p w14:paraId="53649271" w14:textId="77777777" w:rsidR="000F0D5B" w:rsidRPr="00873BDE" w:rsidRDefault="000F0D5B" w:rsidP="00B17484">
                  <w:pPr>
                    <w:jc w:val="center"/>
                    <w:rPr>
                      <w:sz w:val="22"/>
                      <w:szCs w:val="22"/>
                    </w:rPr>
                  </w:pPr>
                  <w:r w:rsidRPr="00873BDE">
                    <w:rPr>
                      <w:sz w:val="22"/>
                      <w:szCs w:val="22"/>
                    </w:rPr>
                    <w:t>213,22</w:t>
                  </w:r>
                </w:p>
              </w:tc>
              <w:tc>
                <w:tcPr>
                  <w:tcW w:w="1134" w:type="dxa"/>
                  <w:tcBorders>
                    <w:top w:val="single" w:sz="4" w:space="0" w:color="auto"/>
                    <w:left w:val="single" w:sz="4" w:space="0" w:color="auto"/>
                    <w:bottom w:val="single" w:sz="4" w:space="0" w:color="auto"/>
                    <w:right w:val="single" w:sz="4" w:space="0" w:color="auto"/>
                  </w:tcBorders>
                  <w:vAlign w:val="center"/>
                </w:tcPr>
                <w:p w14:paraId="5452CC85" w14:textId="77777777" w:rsidR="000F0D5B" w:rsidRPr="00873BDE" w:rsidRDefault="000F0D5B" w:rsidP="00B17484">
                  <w:pPr>
                    <w:jc w:val="center"/>
                    <w:rPr>
                      <w:sz w:val="22"/>
                      <w:szCs w:val="22"/>
                    </w:rPr>
                  </w:pPr>
                  <w:r w:rsidRPr="00873BDE">
                    <w:rPr>
                      <w:sz w:val="22"/>
                      <w:szCs w:val="22"/>
                    </w:rPr>
                    <w:t>46,31</w:t>
                  </w:r>
                </w:p>
              </w:tc>
              <w:tc>
                <w:tcPr>
                  <w:tcW w:w="1140" w:type="dxa"/>
                  <w:tcBorders>
                    <w:top w:val="single" w:sz="4" w:space="0" w:color="auto"/>
                    <w:left w:val="single" w:sz="4" w:space="0" w:color="auto"/>
                    <w:bottom w:val="single" w:sz="4" w:space="0" w:color="auto"/>
                    <w:right w:val="single" w:sz="4" w:space="0" w:color="auto"/>
                  </w:tcBorders>
                  <w:vAlign w:val="center"/>
                </w:tcPr>
                <w:p w14:paraId="077CF17F" w14:textId="77777777" w:rsidR="000F0D5B" w:rsidRPr="00873BDE" w:rsidRDefault="000F0D5B" w:rsidP="00B17484">
                  <w:pPr>
                    <w:jc w:val="center"/>
                    <w:rPr>
                      <w:sz w:val="22"/>
                      <w:szCs w:val="22"/>
                    </w:rPr>
                  </w:pPr>
                  <w:r w:rsidRPr="00873BDE">
                    <w:rPr>
                      <w:sz w:val="22"/>
                      <w:szCs w:val="22"/>
                    </w:rPr>
                    <w:t>2 791,12</w:t>
                  </w:r>
                </w:p>
              </w:tc>
              <w:tc>
                <w:tcPr>
                  <w:tcW w:w="1271" w:type="dxa"/>
                  <w:tcBorders>
                    <w:top w:val="single" w:sz="4" w:space="0" w:color="auto"/>
                    <w:left w:val="single" w:sz="4" w:space="0" w:color="auto"/>
                    <w:bottom w:val="single" w:sz="4" w:space="0" w:color="auto"/>
                    <w:right w:val="single" w:sz="4" w:space="0" w:color="auto"/>
                  </w:tcBorders>
                </w:tcPr>
                <w:p w14:paraId="5F494D2E" w14:textId="77777777" w:rsidR="000F0D5B" w:rsidRPr="00796679" w:rsidRDefault="000F0D5B" w:rsidP="00B17484">
                  <w:pPr>
                    <w:jc w:val="center"/>
                    <w:rPr>
                      <w:sz w:val="22"/>
                      <w:szCs w:val="22"/>
                    </w:rPr>
                  </w:pPr>
                  <w:r w:rsidRPr="00796679">
                    <w:rPr>
                      <w:sz w:val="22"/>
                      <w:szCs w:val="22"/>
                    </w:rPr>
                    <w:t>х</w:t>
                  </w:r>
                </w:p>
              </w:tc>
              <w:tc>
                <w:tcPr>
                  <w:tcW w:w="990" w:type="dxa"/>
                  <w:tcBorders>
                    <w:top w:val="single" w:sz="4" w:space="0" w:color="auto"/>
                    <w:left w:val="single" w:sz="4" w:space="0" w:color="auto"/>
                    <w:bottom w:val="single" w:sz="4" w:space="0" w:color="auto"/>
                    <w:right w:val="single" w:sz="4" w:space="0" w:color="auto"/>
                  </w:tcBorders>
                </w:tcPr>
                <w:p w14:paraId="1A22D8D2" w14:textId="77777777" w:rsidR="000F0D5B" w:rsidRPr="00796679" w:rsidRDefault="000F0D5B" w:rsidP="00B17484">
                  <w:pPr>
                    <w:jc w:val="center"/>
                    <w:rPr>
                      <w:sz w:val="22"/>
                      <w:szCs w:val="22"/>
                    </w:rPr>
                  </w:pPr>
                  <w:r w:rsidRPr="00796679">
                    <w:rPr>
                      <w:sz w:val="22"/>
                      <w:szCs w:val="22"/>
                    </w:rPr>
                    <w:t>х</w:t>
                  </w:r>
                </w:p>
              </w:tc>
            </w:tr>
            <w:tr w:rsidR="000F0D5B" w:rsidRPr="00A13F1C" w14:paraId="4ADADF97" w14:textId="77777777" w:rsidTr="00B17484">
              <w:trPr>
                <w:trHeight w:val="281"/>
              </w:trPr>
              <w:tc>
                <w:tcPr>
                  <w:tcW w:w="1875" w:type="dxa"/>
                  <w:vMerge/>
                  <w:vAlign w:val="center"/>
                </w:tcPr>
                <w:p w14:paraId="71EC6B08" w14:textId="77777777" w:rsidR="000F0D5B" w:rsidRPr="00BF086E" w:rsidRDefault="000F0D5B" w:rsidP="00B17484">
                  <w:pPr>
                    <w:jc w:val="center"/>
                    <w:rPr>
                      <w:bCs/>
                      <w:color w:val="000000"/>
                      <w:kern w:val="32"/>
                      <w:sz w:val="22"/>
                      <w:szCs w:val="22"/>
                    </w:rPr>
                  </w:pPr>
                </w:p>
              </w:tc>
              <w:tc>
                <w:tcPr>
                  <w:tcW w:w="1559" w:type="dxa"/>
                  <w:tcBorders>
                    <w:top w:val="single" w:sz="4" w:space="0" w:color="auto"/>
                    <w:bottom w:val="single" w:sz="4" w:space="0" w:color="auto"/>
                    <w:right w:val="single" w:sz="4" w:space="0" w:color="auto"/>
                  </w:tcBorders>
                  <w:vAlign w:val="center"/>
                </w:tcPr>
                <w:p w14:paraId="15D31363" w14:textId="77777777" w:rsidR="000F0D5B" w:rsidRPr="00725F6B" w:rsidRDefault="000F0D5B" w:rsidP="00B17484">
                  <w:pPr>
                    <w:jc w:val="center"/>
                    <w:rPr>
                      <w:sz w:val="22"/>
                      <w:szCs w:val="22"/>
                    </w:rPr>
                  </w:pPr>
                  <w:r w:rsidRPr="00725F6B">
                    <w:rPr>
                      <w:sz w:val="22"/>
                      <w:szCs w:val="22"/>
                    </w:rPr>
                    <w:t>с 01.01.2029</w:t>
                  </w:r>
                </w:p>
              </w:tc>
              <w:tc>
                <w:tcPr>
                  <w:tcW w:w="990" w:type="dxa"/>
                  <w:tcBorders>
                    <w:top w:val="single" w:sz="4" w:space="0" w:color="auto"/>
                    <w:left w:val="single" w:sz="4" w:space="0" w:color="auto"/>
                    <w:bottom w:val="single" w:sz="4" w:space="0" w:color="auto"/>
                    <w:right w:val="single" w:sz="4" w:space="0" w:color="auto"/>
                  </w:tcBorders>
                  <w:vAlign w:val="center"/>
                </w:tcPr>
                <w:p w14:paraId="5D9B6BA5" w14:textId="77777777" w:rsidR="000F0D5B" w:rsidRPr="00873BDE" w:rsidRDefault="000F0D5B" w:rsidP="00B17484">
                  <w:pPr>
                    <w:jc w:val="center"/>
                    <w:rPr>
                      <w:sz w:val="22"/>
                      <w:szCs w:val="22"/>
                    </w:rPr>
                  </w:pPr>
                  <w:r w:rsidRPr="00873BDE">
                    <w:rPr>
                      <w:sz w:val="22"/>
                      <w:szCs w:val="22"/>
                    </w:rPr>
                    <w:t>257,53</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2E7D7900" w14:textId="77777777" w:rsidR="000F0D5B" w:rsidRPr="00873BDE" w:rsidRDefault="000F0D5B" w:rsidP="00B17484">
                  <w:pPr>
                    <w:jc w:val="center"/>
                    <w:rPr>
                      <w:sz w:val="22"/>
                      <w:szCs w:val="22"/>
                    </w:rPr>
                  </w:pPr>
                  <w:r w:rsidRPr="00873BDE">
                    <w:rPr>
                      <w:sz w:val="22"/>
                      <w:szCs w:val="22"/>
                    </w:rPr>
                    <w:t>240,79</w:t>
                  </w:r>
                </w:p>
              </w:tc>
              <w:tc>
                <w:tcPr>
                  <w:tcW w:w="992" w:type="dxa"/>
                  <w:tcBorders>
                    <w:top w:val="single" w:sz="4" w:space="0" w:color="auto"/>
                    <w:left w:val="single" w:sz="4" w:space="0" w:color="auto"/>
                    <w:bottom w:val="single" w:sz="4" w:space="0" w:color="auto"/>
                    <w:right w:val="single" w:sz="4" w:space="0" w:color="auto"/>
                  </w:tcBorders>
                  <w:vAlign w:val="center"/>
                </w:tcPr>
                <w:p w14:paraId="1E97C999" w14:textId="77777777" w:rsidR="000F0D5B" w:rsidRPr="00873BDE" w:rsidRDefault="000F0D5B" w:rsidP="00B17484">
                  <w:pPr>
                    <w:jc w:val="center"/>
                    <w:rPr>
                      <w:sz w:val="22"/>
                      <w:szCs w:val="22"/>
                    </w:rPr>
                  </w:pPr>
                  <w:r w:rsidRPr="00873BDE">
                    <w:rPr>
                      <w:sz w:val="22"/>
                      <w:szCs w:val="22"/>
                    </w:rPr>
                    <w:t>272,28</w:t>
                  </w:r>
                </w:p>
              </w:tc>
              <w:tc>
                <w:tcPr>
                  <w:tcW w:w="854" w:type="dxa"/>
                  <w:tcBorders>
                    <w:top w:val="single" w:sz="4" w:space="0" w:color="auto"/>
                    <w:left w:val="single" w:sz="4" w:space="0" w:color="auto"/>
                    <w:bottom w:val="single" w:sz="4" w:space="0" w:color="auto"/>
                    <w:right w:val="single" w:sz="4" w:space="0" w:color="auto"/>
                  </w:tcBorders>
                  <w:vAlign w:val="center"/>
                </w:tcPr>
                <w:p w14:paraId="401DA8D5" w14:textId="77777777" w:rsidR="000F0D5B" w:rsidRPr="00873BDE" w:rsidRDefault="000F0D5B" w:rsidP="00B17484">
                  <w:pPr>
                    <w:jc w:val="center"/>
                    <w:rPr>
                      <w:sz w:val="22"/>
                      <w:szCs w:val="22"/>
                    </w:rPr>
                  </w:pPr>
                  <w:r w:rsidRPr="00873BDE">
                    <w:rPr>
                      <w:sz w:val="22"/>
                      <w:szCs w:val="22"/>
                    </w:rPr>
                    <w:t>255,86</w:t>
                  </w:r>
                </w:p>
              </w:tc>
              <w:tc>
                <w:tcPr>
                  <w:tcW w:w="849" w:type="dxa"/>
                  <w:tcBorders>
                    <w:top w:val="single" w:sz="4" w:space="0" w:color="auto"/>
                    <w:left w:val="single" w:sz="4" w:space="0" w:color="auto"/>
                    <w:bottom w:val="single" w:sz="4" w:space="0" w:color="auto"/>
                    <w:right w:val="single" w:sz="4" w:space="0" w:color="auto"/>
                  </w:tcBorders>
                  <w:vAlign w:val="center"/>
                </w:tcPr>
                <w:p w14:paraId="4CE2BA56" w14:textId="77777777" w:rsidR="000F0D5B" w:rsidRPr="00873BDE" w:rsidRDefault="000F0D5B" w:rsidP="00B17484">
                  <w:pPr>
                    <w:jc w:val="center"/>
                    <w:rPr>
                      <w:sz w:val="22"/>
                      <w:szCs w:val="22"/>
                    </w:rPr>
                  </w:pPr>
                  <w:r w:rsidRPr="00873BDE">
                    <w:rPr>
                      <w:sz w:val="22"/>
                      <w:szCs w:val="22"/>
                    </w:rPr>
                    <w:t>214,61</w:t>
                  </w:r>
                </w:p>
              </w:tc>
              <w:tc>
                <w:tcPr>
                  <w:tcW w:w="991" w:type="dxa"/>
                  <w:tcBorders>
                    <w:top w:val="single" w:sz="4" w:space="0" w:color="auto"/>
                    <w:left w:val="single" w:sz="4" w:space="0" w:color="auto"/>
                    <w:bottom w:val="single" w:sz="4" w:space="0" w:color="auto"/>
                    <w:right w:val="single" w:sz="4" w:space="0" w:color="auto"/>
                  </w:tcBorders>
                  <w:vAlign w:val="center"/>
                </w:tcPr>
                <w:p w14:paraId="31134F9B" w14:textId="77777777" w:rsidR="000F0D5B" w:rsidRPr="00873BDE" w:rsidRDefault="000F0D5B" w:rsidP="00B17484">
                  <w:pPr>
                    <w:jc w:val="center"/>
                    <w:rPr>
                      <w:sz w:val="22"/>
                      <w:szCs w:val="22"/>
                    </w:rPr>
                  </w:pPr>
                  <w:r w:rsidRPr="00873BDE">
                    <w:rPr>
                      <w:sz w:val="22"/>
                      <w:szCs w:val="22"/>
                    </w:rPr>
                    <w:t>200,66</w:t>
                  </w:r>
                </w:p>
              </w:tc>
              <w:tc>
                <w:tcPr>
                  <w:tcW w:w="850" w:type="dxa"/>
                  <w:tcBorders>
                    <w:top w:val="single" w:sz="4" w:space="0" w:color="auto"/>
                    <w:left w:val="single" w:sz="4" w:space="0" w:color="auto"/>
                    <w:bottom w:val="single" w:sz="4" w:space="0" w:color="auto"/>
                    <w:right w:val="single" w:sz="4" w:space="0" w:color="auto"/>
                  </w:tcBorders>
                  <w:vAlign w:val="center"/>
                </w:tcPr>
                <w:p w14:paraId="4CE1C965" w14:textId="77777777" w:rsidR="000F0D5B" w:rsidRPr="00873BDE" w:rsidRDefault="000F0D5B" w:rsidP="00B17484">
                  <w:pPr>
                    <w:jc w:val="center"/>
                    <w:rPr>
                      <w:sz w:val="22"/>
                      <w:szCs w:val="22"/>
                    </w:rPr>
                  </w:pPr>
                  <w:r w:rsidRPr="00873BDE">
                    <w:rPr>
                      <w:sz w:val="22"/>
                      <w:szCs w:val="22"/>
                    </w:rPr>
                    <w:t>226,90</w:t>
                  </w:r>
                </w:p>
              </w:tc>
              <w:tc>
                <w:tcPr>
                  <w:tcW w:w="992" w:type="dxa"/>
                  <w:tcBorders>
                    <w:top w:val="single" w:sz="4" w:space="0" w:color="auto"/>
                    <w:left w:val="single" w:sz="4" w:space="0" w:color="auto"/>
                    <w:bottom w:val="single" w:sz="4" w:space="0" w:color="auto"/>
                    <w:right w:val="single" w:sz="4" w:space="0" w:color="auto"/>
                  </w:tcBorders>
                  <w:vAlign w:val="center"/>
                </w:tcPr>
                <w:p w14:paraId="0CF80A9A" w14:textId="77777777" w:rsidR="000F0D5B" w:rsidRPr="00873BDE" w:rsidRDefault="000F0D5B" w:rsidP="00B17484">
                  <w:pPr>
                    <w:jc w:val="center"/>
                    <w:rPr>
                      <w:sz w:val="22"/>
                      <w:szCs w:val="22"/>
                    </w:rPr>
                  </w:pPr>
                  <w:r w:rsidRPr="00873BDE">
                    <w:rPr>
                      <w:sz w:val="22"/>
                      <w:szCs w:val="22"/>
                    </w:rPr>
                    <w:t>213,22</w:t>
                  </w:r>
                </w:p>
              </w:tc>
              <w:tc>
                <w:tcPr>
                  <w:tcW w:w="1134" w:type="dxa"/>
                  <w:tcBorders>
                    <w:top w:val="single" w:sz="4" w:space="0" w:color="auto"/>
                    <w:left w:val="single" w:sz="4" w:space="0" w:color="auto"/>
                    <w:bottom w:val="single" w:sz="4" w:space="0" w:color="auto"/>
                    <w:right w:val="single" w:sz="4" w:space="0" w:color="auto"/>
                  </w:tcBorders>
                  <w:vAlign w:val="center"/>
                </w:tcPr>
                <w:p w14:paraId="22BB606F" w14:textId="77777777" w:rsidR="000F0D5B" w:rsidRPr="00873BDE" w:rsidRDefault="000F0D5B" w:rsidP="00B17484">
                  <w:pPr>
                    <w:jc w:val="center"/>
                    <w:rPr>
                      <w:sz w:val="22"/>
                      <w:szCs w:val="22"/>
                    </w:rPr>
                  </w:pPr>
                  <w:r w:rsidRPr="00873BDE">
                    <w:rPr>
                      <w:sz w:val="22"/>
                      <w:szCs w:val="22"/>
                    </w:rPr>
                    <w:t>46,31</w:t>
                  </w:r>
                </w:p>
              </w:tc>
              <w:tc>
                <w:tcPr>
                  <w:tcW w:w="1140" w:type="dxa"/>
                  <w:tcBorders>
                    <w:top w:val="single" w:sz="4" w:space="0" w:color="auto"/>
                    <w:left w:val="single" w:sz="4" w:space="0" w:color="auto"/>
                    <w:bottom w:val="single" w:sz="4" w:space="0" w:color="auto"/>
                    <w:right w:val="single" w:sz="4" w:space="0" w:color="auto"/>
                  </w:tcBorders>
                  <w:vAlign w:val="center"/>
                </w:tcPr>
                <w:p w14:paraId="096F356E" w14:textId="77777777" w:rsidR="000F0D5B" w:rsidRPr="00873BDE" w:rsidRDefault="000F0D5B" w:rsidP="00B17484">
                  <w:pPr>
                    <w:jc w:val="center"/>
                    <w:rPr>
                      <w:sz w:val="22"/>
                      <w:szCs w:val="22"/>
                    </w:rPr>
                  </w:pPr>
                  <w:r w:rsidRPr="00873BDE">
                    <w:rPr>
                      <w:sz w:val="22"/>
                      <w:szCs w:val="22"/>
                    </w:rPr>
                    <w:t>2 791,12</w:t>
                  </w:r>
                </w:p>
              </w:tc>
              <w:tc>
                <w:tcPr>
                  <w:tcW w:w="1271" w:type="dxa"/>
                  <w:tcBorders>
                    <w:top w:val="single" w:sz="4" w:space="0" w:color="auto"/>
                    <w:left w:val="single" w:sz="4" w:space="0" w:color="auto"/>
                    <w:bottom w:val="single" w:sz="4" w:space="0" w:color="auto"/>
                    <w:right w:val="single" w:sz="4" w:space="0" w:color="auto"/>
                  </w:tcBorders>
                </w:tcPr>
                <w:p w14:paraId="0A616BCB" w14:textId="77777777" w:rsidR="000F0D5B" w:rsidRPr="00796679" w:rsidRDefault="000F0D5B" w:rsidP="00B17484">
                  <w:pPr>
                    <w:jc w:val="center"/>
                    <w:rPr>
                      <w:sz w:val="22"/>
                      <w:szCs w:val="22"/>
                    </w:rPr>
                  </w:pPr>
                  <w:r w:rsidRPr="00796679">
                    <w:rPr>
                      <w:sz w:val="22"/>
                      <w:szCs w:val="22"/>
                    </w:rPr>
                    <w:t>х</w:t>
                  </w:r>
                </w:p>
              </w:tc>
              <w:tc>
                <w:tcPr>
                  <w:tcW w:w="990" w:type="dxa"/>
                  <w:tcBorders>
                    <w:top w:val="single" w:sz="4" w:space="0" w:color="auto"/>
                    <w:left w:val="single" w:sz="4" w:space="0" w:color="auto"/>
                    <w:bottom w:val="single" w:sz="4" w:space="0" w:color="auto"/>
                    <w:right w:val="single" w:sz="4" w:space="0" w:color="auto"/>
                  </w:tcBorders>
                </w:tcPr>
                <w:p w14:paraId="56711260" w14:textId="77777777" w:rsidR="000F0D5B" w:rsidRPr="00796679" w:rsidRDefault="000F0D5B" w:rsidP="00B17484">
                  <w:pPr>
                    <w:jc w:val="center"/>
                    <w:rPr>
                      <w:sz w:val="22"/>
                      <w:szCs w:val="22"/>
                    </w:rPr>
                  </w:pPr>
                  <w:r w:rsidRPr="00796679">
                    <w:rPr>
                      <w:sz w:val="22"/>
                      <w:szCs w:val="22"/>
                    </w:rPr>
                    <w:t>х</w:t>
                  </w:r>
                </w:p>
              </w:tc>
            </w:tr>
            <w:tr w:rsidR="000F0D5B" w:rsidRPr="00A13F1C" w14:paraId="6862269A" w14:textId="77777777" w:rsidTr="00B17484">
              <w:trPr>
                <w:trHeight w:val="281"/>
              </w:trPr>
              <w:tc>
                <w:tcPr>
                  <w:tcW w:w="1875" w:type="dxa"/>
                  <w:vMerge/>
                  <w:vAlign w:val="center"/>
                </w:tcPr>
                <w:p w14:paraId="49C08137" w14:textId="77777777" w:rsidR="000F0D5B" w:rsidRPr="00BF086E" w:rsidRDefault="000F0D5B" w:rsidP="00B17484">
                  <w:pPr>
                    <w:jc w:val="center"/>
                    <w:rPr>
                      <w:bCs/>
                      <w:color w:val="000000"/>
                      <w:kern w:val="32"/>
                      <w:sz w:val="22"/>
                      <w:szCs w:val="22"/>
                    </w:rPr>
                  </w:pPr>
                </w:p>
              </w:tc>
              <w:tc>
                <w:tcPr>
                  <w:tcW w:w="1559" w:type="dxa"/>
                  <w:tcBorders>
                    <w:top w:val="single" w:sz="4" w:space="0" w:color="auto"/>
                    <w:bottom w:val="single" w:sz="4" w:space="0" w:color="auto"/>
                    <w:right w:val="single" w:sz="4" w:space="0" w:color="auto"/>
                  </w:tcBorders>
                  <w:vAlign w:val="center"/>
                </w:tcPr>
                <w:p w14:paraId="792A0141" w14:textId="77777777" w:rsidR="000F0D5B" w:rsidRPr="00725F6B" w:rsidRDefault="000F0D5B" w:rsidP="00B17484">
                  <w:pPr>
                    <w:jc w:val="center"/>
                    <w:rPr>
                      <w:sz w:val="22"/>
                      <w:szCs w:val="22"/>
                    </w:rPr>
                  </w:pPr>
                  <w:r w:rsidRPr="00725F6B">
                    <w:rPr>
                      <w:sz w:val="22"/>
                      <w:szCs w:val="22"/>
                    </w:rPr>
                    <w:t>с 01.07.2029</w:t>
                  </w:r>
                </w:p>
              </w:tc>
              <w:tc>
                <w:tcPr>
                  <w:tcW w:w="990" w:type="dxa"/>
                  <w:tcBorders>
                    <w:top w:val="single" w:sz="4" w:space="0" w:color="auto"/>
                    <w:left w:val="single" w:sz="4" w:space="0" w:color="auto"/>
                    <w:bottom w:val="single" w:sz="4" w:space="0" w:color="auto"/>
                    <w:right w:val="single" w:sz="4" w:space="0" w:color="auto"/>
                  </w:tcBorders>
                  <w:vAlign w:val="center"/>
                </w:tcPr>
                <w:p w14:paraId="5B7F187E" w14:textId="77777777" w:rsidR="000F0D5B" w:rsidRPr="00873BDE" w:rsidRDefault="000F0D5B" w:rsidP="00B17484">
                  <w:pPr>
                    <w:jc w:val="center"/>
                    <w:rPr>
                      <w:sz w:val="22"/>
                      <w:szCs w:val="22"/>
                    </w:rPr>
                  </w:pPr>
                  <w:r w:rsidRPr="00873BDE">
                    <w:rPr>
                      <w:sz w:val="22"/>
                      <w:szCs w:val="22"/>
                    </w:rPr>
                    <w:t>263,63</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35DB799C" w14:textId="77777777" w:rsidR="000F0D5B" w:rsidRPr="00873BDE" w:rsidRDefault="000F0D5B" w:rsidP="00B17484">
                  <w:pPr>
                    <w:jc w:val="center"/>
                    <w:rPr>
                      <w:sz w:val="22"/>
                      <w:szCs w:val="22"/>
                    </w:rPr>
                  </w:pPr>
                  <w:r w:rsidRPr="00873BDE">
                    <w:rPr>
                      <w:sz w:val="22"/>
                      <w:szCs w:val="22"/>
                    </w:rPr>
                    <w:t>246,56</w:t>
                  </w:r>
                </w:p>
              </w:tc>
              <w:tc>
                <w:tcPr>
                  <w:tcW w:w="992" w:type="dxa"/>
                  <w:tcBorders>
                    <w:top w:val="single" w:sz="4" w:space="0" w:color="auto"/>
                    <w:left w:val="single" w:sz="4" w:space="0" w:color="auto"/>
                    <w:bottom w:val="single" w:sz="4" w:space="0" w:color="auto"/>
                    <w:right w:val="single" w:sz="4" w:space="0" w:color="auto"/>
                  </w:tcBorders>
                  <w:vAlign w:val="center"/>
                </w:tcPr>
                <w:p w14:paraId="3FD5155C" w14:textId="77777777" w:rsidR="000F0D5B" w:rsidRPr="00873BDE" w:rsidRDefault="000F0D5B" w:rsidP="00B17484">
                  <w:pPr>
                    <w:jc w:val="center"/>
                    <w:rPr>
                      <w:sz w:val="22"/>
                      <w:szCs w:val="22"/>
                    </w:rPr>
                  </w:pPr>
                  <w:r w:rsidRPr="00873BDE">
                    <w:rPr>
                      <w:sz w:val="22"/>
                      <w:szCs w:val="22"/>
                    </w:rPr>
                    <w:t>278,65</w:t>
                  </w:r>
                </w:p>
              </w:tc>
              <w:tc>
                <w:tcPr>
                  <w:tcW w:w="854" w:type="dxa"/>
                  <w:tcBorders>
                    <w:top w:val="single" w:sz="4" w:space="0" w:color="auto"/>
                    <w:left w:val="single" w:sz="4" w:space="0" w:color="auto"/>
                    <w:bottom w:val="single" w:sz="4" w:space="0" w:color="auto"/>
                    <w:right w:val="single" w:sz="4" w:space="0" w:color="auto"/>
                  </w:tcBorders>
                  <w:vAlign w:val="center"/>
                </w:tcPr>
                <w:p w14:paraId="6CA15365" w14:textId="77777777" w:rsidR="000F0D5B" w:rsidRPr="00873BDE" w:rsidRDefault="000F0D5B" w:rsidP="00B17484">
                  <w:pPr>
                    <w:jc w:val="center"/>
                    <w:rPr>
                      <w:sz w:val="22"/>
                      <w:szCs w:val="22"/>
                    </w:rPr>
                  </w:pPr>
                  <w:r w:rsidRPr="00873BDE">
                    <w:rPr>
                      <w:sz w:val="22"/>
                      <w:szCs w:val="22"/>
                    </w:rPr>
                    <w:t>261,92</w:t>
                  </w:r>
                </w:p>
              </w:tc>
              <w:tc>
                <w:tcPr>
                  <w:tcW w:w="849" w:type="dxa"/>
                  <w:tcBorders>
                    <w:top w:val="single" w:sz="4" w:space="0" w:color="auto"/>
                    <w:left w:val="single" w:sz="4" w:space="0" w:color="auto"/>
                    <w:bottom w:val="single" w:sz="4" w:space="0" w:color="auto"/>
                    <w:right w:val="single" w:sz="4" w:space="0" w:color="auto"/>
                  </w:tcBorders>
                  <w:vAlign w:val="center"/>
                </w:tcPr>
                <w:p w14:paraId="040935E4" w14:textId="77777777" w:rsidR="000F0D5B" w:rsidRPr="00873BDE" w:rsidRDefault="000F0D5B" w:rsidP="00B17484">
                  <w:pPr>
                    <w:jc w:val="center"/>
                    <w:rPr>
                      <w:sz w:val="22"/>
                      <w:szCs w:val="22"/>
                    </w:rPr>
                  </w:pPr>
                  <w:r w:rsidRPr="00873BDE">
                    <w:rPr>
                      <w:sz w:val="22"/>
                      <w:szCs w:val="22"/>
                    </w:rPr>
                    <w:t>219,69</w:t>
                  </w:r>
                </w:p>
              </w:tc>
              <w:tc>
                <w:tcPr>
                  <w:tcW w:w="991" w:type="dxa"/>
                  <w:tcBorders>
                    <w:top w:val="single" w:sz="4" w:space="0" w:color="auto"/>
                    <w:left w:val="single" w:sz="4" w:space="0" w:color="auto"/>
                    <w:bottom w:val="single" w:sz="4" w:space="0" w:color="auto"/>
                    <w:right w:val="single" w:sz="4" w:space="0" w:color="auto"/>
                  </w:tcBorders>
                  <w:vAlign w:val="center"/>
                </w:tcPr>
                <w:p w14:paraId="70652A64" w14:textId="77777777" w:rsidR="000F0D5B" w:rsidRPr="00873BDE" w:rsidRDefault="000F0D5B" w:rsidP="00B17484">
                  <w:pPr>
                    <w:jc w:val="center"/>
                    <w:rPr>
                      <w:sz w:val="22"/>
                      <w:szCs w:val="22"/>
                    </w:rPr>
                  </w:pPr>
                  <w:r w:rsidRPr="00873BDE">
                    <w:rPr>
                      <w:sz w:val="22"/>
                      <w:szCs w:val="22"/>
                    </w:rPr>
                    <w:t>205,47</w:t>
                  </w:r>
                </w:p>
              </w:tc>
              <w:tc>
                <w:tcPr>
                  <w:tcW w:w="850" w:type="dxa"/>
                  <w:tcBorders>
                    <w:top w:val="single" w:sz="4" w:space="0" w:color="auto"/>
                    <w:left w:val="single" w:sz="4" w:space="0" w:color="auto"/>
                    <w:bottom w:val="single" w:sz="4" w:space="0" w:color="auto"/>
                    <w:right w:val="single" w:sz="4" w:space="0" w:color="auto"/>
                  </w:tcBorders>
                  <w:vAlign w:val="center"/>
                </w:tcPr>
                <w:p w14:paraId="741831DD" w14:textId="77777777" w:rsidR="000F0D5B" w:rsidRPr="00873BDE" w:rsidRDefault="000F0D5B" w:rsidP="00B17484">
                  <w:pPr>
                    <w:jc w:val="center"/>
                    <w:rPr>
                      <w:sz w:val="22"/>
                      <w:szCs w:val="22"/>
                    </w:rPr>
                  </w:pPr>
                  <w:r w:rsidRPr="00873BDE">
                    <w:rPr>
                      <w:sz w:val="22"/>
                      <w:szCs w:val="22"/>
                    </w:rPr>
                    <w:t>232,21</w:t>
                  </w:r>
                </w:p>
              </w:tc>
              <w:tc>
                <w:tcPr>
                  <w:tcW w:w="992" w:type="dxa"/>
                  <w:tcBorders>
                    <w:top w:val="single" w:sz="4" w:space="0" w:color="auto"/>
                    <w:left w:val="single" w:sz="4" w:space="0" w:color="auto"/>
                    <w:bottom w:val="single" w:sz="4" w:space="0" w:color="auto"/>
                    <w:right w:val="single" w:sz="4" w:space="0" w:color="auto"/>
                  </w:tcBorders>
                  <w:vAlign w:val="center"/>
                </w:tcPr>
                <w:p w14:paraId="5F3DEF15" w14:textId="77777777" w:rsidR="000F0D5B" w:rsidRPr="00873BDE" w:rsidRDefault="000F0D5B" w:rsidP="00B17484">
                  <w:pPr>
                    <w:jc w:val="center"/>
                    <w:rPr>
                      <w:sz w:val="22"/>
                      <w:szCs w:val="22"/>
                    </w:rPr>
                  </w:pPr>
                  <w:r w:rsidRPr="00873BDE">
                    <w:rPr>
                      <w:sz w:val="22"/>
                      <w:szCs w:val="22"/>
                    </w:rPr>
                    <w:t>218,27</w:t>
                  </w:r>
                </w:p>
              </w:tc>
              <w:tc>
                <w:tcPr>
                  <w:tcW w:w="1134" w:type="dxa"/>
                  <w:tcBorders>
                    <w:top w:val="single" w:sz="4" w:space="0" w:color="auto"/>
                    <w:left w:val="single" w:sz="4" w:space="0" w:color="auto"/>
                    <w:bottom w:val="single" w:sz="4" w:space="0" w:color="auto"/>
                    <w:right w:val="single" w:sz="4" w:space="0" w:color="auto"/>
                  </w:tcBorders>
                  <w:vAlign w:val="center"/>
                </w:tcPr>
                <w:p w14:paraId="6609E5F3" w14:textId="77777777" w:rsidR="000F0D5B" w:rsidRPr="00873BDE" w:rsidRDefault="000F0D5B" w:rsidP="00B17484">
                  <w:pPr>
                    <w:jc w:val="center"/>
                    <w:rPr>
                      <w:sz w:val="22"/>
                      <w:szCs w:val="22"/>
                    </w:rPr>
                  </w:pPr>
                  <w:r w:rsidRPr="00873BDE">
                    <w:rPr>
                      <w:sz w:val="22"/>
                      <w:szCs w:val="22"/>
                    </w:rPr>
                    <w:t>48,16</w:t>
                  </w:r>
                </w:p>
              </w:tc>
              <w:tc>
                <w:tcPr>
                  <w:tcW w:w="1140" w:type="dxa"/>
                  <w:tcBorders>
                    <w:top w:val="single" w:sz="4" w:space="0" w:color="auto"/>
                    <w:left w:val="single" w:sz="4" w:space="0" w:color="auto"/>
                    <w:bottom w:val="single" w:sz="4" w:space="0" w:color="auto"/>
                    <w:right w:val="single" w:sz="4" w:space="0" w:color="auto"/>
                  </w:tcBorders>
                  <w:vAlign w:val="center"/>
                </w:tcPr>
                <w:p w14:paraId="24C775A5" w14:textId="77777777" w:rsidR="000F0D5B" w:rsidRPr="00873BDE" w:rsidRDefault="000F0D5B" w:rsidP="00B17484">
                  <w:pPr>
                    <w:jc w:val="center"/>
                    <w:rPr>
                      <w:sz w:val="22"/>
                      <w:szCs w:val="22"/>
                    </w:rPr>
                  </w:pPr>
                  <w:r w:rsidRPr="00873BDE">
                    <w:rPr>
                      <w:sz w:val="22"/>
                      <w:szCs w:val="22"/>
                    </w:rPr>
                    <w:t>2 844,68</w:t>
                  </w:r>
                </w:p>
              </w:tc>
              <w:tc>
                <w:tcPr>
                  <w:tcW w:w="1271" w:type="dxa"/>
                  <w:tcBorders>
                    <w:top w:val="single" w:sz="4" w:space="0" w:color="auto"/>
                    <w:left w:val="single" w:sz="4" w:space="0" w:color="auto"/>
                    <w:bottom w:val="single" w:sz="4" w:space="0" w:color="auto"/>
                    <w:right w:val="single" w:sz="4" w:space="0" w:color="auto"/>
                  </w:tcBorders>
                </w:tcPr>
                <w:p w14:paraId="12F8F0AB" w14:textId="77777777" w:rsidR="000F0D5B" w:rsidRPr="00796679" w:rsidRDefault="000F0D5B" w:rsidP="00B17484">
                  <w:pPr>
                    <w:jc w:val="center"/>
                    <w:rPr>
                      <w:sz w:val="22"/>
                      <w:szCs w:val="22"/>
                    </w:rPr>
                  </w:pPr>
                  <w:r w:rsidRPr="00796679">
                    <w:rPr>
                      <w:sz w:val="22"/>
                      <w:szCs w:val="22"/>
                    </w:rPr>
                    <w:t>х</w:t>
                  </w:r>
                </w:p>
              </w:tc>
              <w:tc>
                <w:tcPr>
                  <w:tcW w:w="990" w:type="dxa"/>
                  <w:tcBorders>
                    <w:top w:val="single" w:sz="4" w:space="0" w:color="auto"/>
                    <w:left w:val="single" w:sz="4" w:space="0" w:color="auto"/>
                    <w:bottom w:val="single" w:sz="4" w:space="0" w:color="auto"/>
                    <w:right w:val="single" w:sz="4" w:space="0" w:color="auto"/>
                  </w:tcBorders>
                </w:tcPr>
                <w:p w14:paraId="73358CA9" w14:textId="77777777" w:rsidR="000F0D5B" w:rsidRPr="00796679" w:rsidRDefault="000F0D5B" w:rsidP="00B17484">
                  <w:pPr>
                    <w:jc w:val="center"/>
                    <w:rPr>
                      <w:sz w:val="22"/>
                      <w:szCs w:val="22"/>
                    </w:rPr>
                  </w:pPr>
                  <w:r w:rsidRPr="00796679">
                    <w:rPr>
                      <w:sz w:val="22"/>
                      <w:szCs w:val="22"/>
                    </w:rPr>
                    <w:t>х</w:t>
                  </w:r>
                </w:p>
              </w:tc>
            </w:tr>
            <w:tr w:rsidR="000F0D5B" w:rsidRPr="00A13F1C" w14:paraId="3D626DAD" w14:textId="77777777" w:rsidTr="00B17484">
              <w:trPr>
                <w:trHeight w:val="281"/>
              </w:trPr>
              <w:tc>
                <w:tcPr>
                  <w:tcW w:w="1875" w:type="dxa"/>
                  <w:vMerge/>
                  <w:vAlign w:val="center"/>
                </w:tcPr>
                <w:p w14:paraId="186FE1DA" w14:textId="77777777" w:rsidR="000F0D5B" w:rsidRPr="00BF086E" w:rsidRDefault="000F0D5B" w:rsidP="00B17484">
                  <w:pPr>
                    <w:jc w:val="center"/>
                    <w:rPr>
                      <w:bCs/>
                      <w:color w:val="000000"/>
                      <w:kern w:val="32"/>
                      <w:sz w:val="22"/>
                      <w:szCs w:val="22"/>
                    </w:rPr>
                  </w:pPr>
                </w:p>
              </w:tc>
              <w:tc>
                <w:tcPr>
                  <w:tcW w:w="1559" w:type="dxa"/>
                  <w:tcBorders>
                    <w:top w:val="single" w:sz="4" w:space="0" w:color="auto"/>
                    <w:bottom w:val="single" w:sz="4" w:space="0" w:color="auto"/>
                    <w:right w:val="single" w:sz="4" w:space="0" w:color="auto"/>
                  </w:tcBorders>
                  <w:vAlign w:val="center"/>
                </w:tcPr>
                <w:p w14:paraId="17381DFF" w14:textId="77777777" w:rsidR="000F0D5B" w:rsidRPr="00725F6B" w:rsidRDefault="000F0D5B" w:rsidP="00B17484">
                  <w:pPr>
                    <w:jc w:val="center"/>
                    <w:rPr>
                      <w:sz w:val="22"/>
                      <w:szCs w:val="22"/>
                    </w:rPr>
                  </w:pPr>
                  <w:r w:rsidRPr="00725F6B">
                    <w:rPr>
                      <w:sz w:val="22"/>
                      <w:szCs w:val="22"/>
                    </w:rPr>
                    <w:t>с 01.01.2030</w:t>
                  </w:r>
                </w:p>
              </w:tc>
              <w:tc>
                <w:tcPr>
                  <w:tcW w:w="990" w:type="dxa"/>
                  <w:tcBorders>
                    <w:top w:val="single" w:sz="4" w:space="0" w:color="auto"/>
                    <w:left w:val="single" w:sz="4" w:space="0" w:color="auto"/>
                    <w:bottom w:val="single" w:sz="4" w:space="0" w:color="auto"/>
                    <w:right w:val="single" w:sz="4" w:space="0" w:color="auto"/>
                  </w:tcBorders>
                  <w:vAlign w:val="center"/>
                </w:tcPr>
                <w:p w14:paraId="5EE38325" w14:textId="77777777" w:rsidR="000F0D5B" w:rsidRPr="00873BDE" w:rsidRDefault="000F0D5B" w:rsidP="00B17484">
                  <w:pPr>
                    <w:jc w:val="center"/>
                    <w:rPr>
                      <w:sz w:val="22"/>
                      <w:szCs w:val="22"/>
                    </w:rPr>
                  </w:pPr>
                  <w:r w:rsidRPr="00873BDE">
                    <w:rPr>
                      <w:sz w:val="22"/>
                      <w:szCs w:val="22"/>
                    </w:rPr>
                    <w:t>263,63</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592B1588" w14:textId="77777777" w:rsidR="000F0D5B" w:rsidRPr="00873BDE" w:rsidRDefault="000F0D5B" w:rsidP="00B17484">
                  <w:pPr>
                    <w:jc w:val="center"/>
                    <w:rPr>
                      <w:sz w:val="22"/>
                      <w:szCs w:val="22"/>
                    </w:rPr>
                  </w:pPr>
                  <w:r w:rsidRPr="00873BDE">
                    <w:rPr>
                      <w:sz w:val="22"/>
                      <w:szCs w:val="22"/>
                    </w:rPr>
                    <w:t>246,56</w:t>
                  </w:r>
                </w:p>
              </w:tc>
              <w:tc>
                <w:tcPr>
                  <w:tcW w:w="992" w:type="dxa"/>
                  <w:tcBorders>
                    <w:top w:val="single" w:sz="4" w:space="0" w:color="auto"/>
                    <w:left w:val="single" w:sz="4" w:space="0" w:color="auto"/>
                    <w:bottom w:val="single" w:sz="4" w:space="0" w:color="auto"/>
                    <w:right w:val="single" w:sz="4" w:space="0" w:color="auto"/>
                  </w:tcBorders>
                  <w:vAlign w:val="center"/>
                </w:tcPr>
                <w:p w14:paraId="64E5DC3E" w14:textId="77777777" w:rsidR="000F0D5B" w:rsidRPr="00873BDE" w:rsidRDefault="000F0D5B" w:rsidP="00B17484">
                  <w:pPr>
                    <w:jc w:val="center"/>
                    <w:rPr>
                      <w:sz w:val="22"/>
                      <w:szCs w:val="22"/>
                    </w:rPr>
                  </w:pPr>
                  <w:r w:rsidRPr="00873BDE">
                    <w:rPr>
                      <w:sz w:val="22"/>
                      <w:szCs w:val="22"/>
                    </w:rPr>
                    <w:t>278,65</w:t>
                  </w:r>
                </w:p>
              </w:tc>
              <w:tc>
                <w:tcPr>
                  <w:tcW w:w="854" w:type="dxa"/>
                  <w:tcBorders>
                    <w:top w:val="single" w:sz="4" w:space="0" w:color="auto"/>
                    <w:left w:val="single" w:sz="4" w:space="0" w:color="auto"/>
                    <w:bottom w:val="single" w:sz="4" w:space="0" w:color="auto"/>
                    <w:right w:val="single" w:sz="4" w:space="0" w:color="auto"/>
                  </w:tcBorders>
                  <w:vAlign w:val="center"/>
                </w:tcPr>
                <w:p w14:paraId="613F2E8F" w14:textId="77777777" w:rsidR="000F0D5B" w:rsidRPr="00873BDE" w:rsidRDefault="000F0D5B" w:rsidP="00B17484">
                  <w:pPr>
                    <w:jc w:val="center"/>
                    <w:rPr>
                      <w:sz w:val="22"/>
                      <w:szCs w:val="22"/>
                    </w:rPr>
                  </w:pPr>
                  <w:r w:rsidRPr="00873BDE">
                    <w:rPr>
                      <w:sz w:val="22"/>
                      <w:szCs w:val="22"/>
                    </w:rPr>
                    <w:t>261,92</w:t>
                  </w:r>
                </w:p>
              </w:tc>
              <w:tc>
                <w:tcPr>
                  <w:tcW w:w="849" w:type="dxa"/>
                  <w:tcBorders>
                    <w:top w:val="single" w:sz="4" w:space="0" w:color="auto"/>
                    <w:left w:val="single" w:sz="4" w:space="0" w:color="auto"/>
                    <w:bottom w:val="single" w:sz="4" w:space="0" w:color="auto"/>
                    <w:right w:val="single" w:sz="4" w:space="0" w:color="auto"/>
                  </w:tcBorders>
                  <w:vAlign w:val="center"/>
                </w:tcPr>
                <w:p w14:paraId="4FE9FD57" w14:textId="77777777" w:rsidR="000F0D5B" w:rsidRPr="00873BDE" w:rsidRDefault="000F0D5B" w:rsidP="00B17484">
                  <w:pPr>
                    <w:jc w:val="center"/>
                    <w:rPr>
                      <w:sz w:val="22"/>
                      <w:szCs w:val="22"/>
                    </w:rPr>
                  </w:pPr>
                  <w:r w:rsidRPr="00873BDE">
                    <w:rPr>
                      <w:sz w:val="22"/>
                      <w:szCs w:val="22"/>
                    </w:rPr>
                    <w:t>219,69</w:t>
                  </w:r>
                </w:p>
              </w:tc>
              <w:tc>
                <w:tcPr>
                  <w:tcW w:w="991" w:type="dxa"/>
                  <w:tcBorders>
                    <w:top w:val="single" w:sz="4" w:space="0" w:color="auto"/>
                    <w:left w:val="single" w:sz="4" w:space="0" w:color="auto"/>
                    <w:bottom w:val="single" w:sz="4" w:space="0" w:color="auto"/>
                    <w:right w:val="single" w:sz="4" w:space="0" w:color="auto"/>
                  </w:tcBorders>
                  <w:vAlign w:val="center"/>
                </w:tcPr>
                <w:p w14:paraId="5EA8C0D4" w14:textId="77777777" w:rsidR="000F0D5B" w:rsidRPr="00873BDE" w:rsidRDefault="000F0D5B" w:rsidP="00B17484">
                  <w:pPr>
                    <w:jc w:val="center"/>
                    <w:rPr>
                      <w:sz w:val="22"/>
                      <w:szCs w:val="22"/>
                    </w:rPr>
                  </w:pPr>
                  <w:r w:rsidRPr="00873BDE">
                    <w:rPr>
                      <w:sz w:val="22"/>
                      <w:szCs w:val="22"/>
                    </w:rPr>
                    <w:t>205,47</w:t>
                  </w:r>
                </w:p>
              </w:tc>
              <w:tc>
                <w:tcPr>
                  <w:tcW w:w="850" w:type="dxa"/>
                  <w:tcBorders>
                    <w:top w:val="single" w:sz="4" w:space="0" w:color="auto"/>
                    <w:left w:val="single" w:sz="4" w:space="0" w:color="auto"/>
                    <w:bottom w:val="single" w:sz="4" w:space="0" w:color="auto"/>
                    <w:right w:val="single" w:sz="4" w:space="0" w:color="auto"/>
                  </w:tcBorders>
                  <w:vAlign w:val="center"/>
                </w:tcPr>
                <w:p w14:paraId="0AFA7723" w14:textId="77777777" w:rsidR="000F0D5B" w:rsidRPr="00873BDE" w:rsidRDefault="000F0D5B" w:rsidP="00B17484">
                  <w:pPr>
                    <w:jc w:val="center"/>
                    <w:rPr>
                      <w:sz w:val="22"/>
                      <w:szCs w:val="22"/>
                    </w:rPr>
                  </w:pPr>
                  <w:r w:rsidRPr="00873BDE">
                    <w:rPr>
                      <w:sz w:val="22"/>
                      <w:szCs w:val="22"/>
                    </w:rPr>
                    <w:t>232,21</w:t>
                  </w:r>
                </w:p>
              </w:tc>
              <w:tc>
                <w:tcPr>
                  <w:tcW w:w="992" w:type="dxa"/>
                  <w:tcBorders>
                    <w:top w:val="single" w:sz="4" w:space="0" w:color="auto"/>
                    <w:left w:val="single" w:sz="4" w:space="0" w:color="auto"/>
                    <w:bottom w:val="single" w:sz="4" w:space="0" w:color="auto"/>
                    <w:right w:val="single" w:sz="4" w:space="0" w:color="auto"/>
                  </w:tcBorders>
                  <w:vAlign w:val="center"/>
                </w:tcPr>
                <w:p w14:paraId="45B91F54" w14:textId="77777777" w:rsidR="000F0D5B" w:rsidRPr="00873BDE" w:rsidRDefault="000F0D5B" w:rsidP="00B17484">
                  <w:pPr>
                    <w:jc w:val="center"/>
                    <w:rPr>
                      <w:sz w:val="22"/>
                      <w:szCs w:val="22"/>
                    </w:rPr>
                  </w:pPr>
                  <w:r w:rsidRPr="00873BDE">
                    <w:rPr>
                      <w:sz w:val="22"/>
                      <w:szCs w:val="22"/>
                    </w:rPr>
                    <w:t>218,27</w:t>
                  </w:r>
                </w:p>
              </w:tc>
              <w:tc>
                <w:tcPr>
                  <w:tcW w:w="1134" w:type="dxa"/>
                  <w:tcBorders>
                    <w:top w:val="single" w:sz="4" w:space="0" w:color="auto"/>
                    <w:left w:val="single" w:sz="4" w:space="0" w:color="auto"/>
                    <w:bottom w:val="single" w:sz="4" w:space="0" w:color="auto"/>
                    <w:right w:val="single" w:sz="4" w:space="0" w:color="auto"/>
                  </w:tcBorders>
                  <w:vAlign w:val="center"/>
                </w:tcPr>
                <w:p w14:paraId="69F3BA65" w14:textId="77777777" w:rsidR="000F0D5B" w:rsidRPr="00873BDE" w:rsidRDefault="000F0D5B" w:rsidP="00B17484">
                  <w:pPr>
                    <w:jc w:val="center"/>
                    <w:rPr>
                      <w:sz w:val="22"/>
                      <w:szCs w:val="22"/>
                    </w:rPr>
                  </w:pPr>
                  <w:r w:rsidRPr="00873BDE">
                    <w:rPr>
                      <w:sz w:val="22"/>
                      <w:szCs w:val="22"/>
                    </w:rPr>
                    <w:t>48,16</w:t>
                  </w:r>
                </w:p>
              </w:tc>
              <w:tc>
                <w:tcPr>
                  <w:tcW w:w="1140" w:type="dxa"/>
                  <w:tcBorders>
                    <w:top w:val="single" w:sz="4" w:space="0" w:color="auto"/>
                    <w:left w:val="single" w:sz="4" w:space="0" w:color="auto"/>
                    <w:bottom w:val="single" w:sz="4" w:space="0" w:color="auto"/>
                    <w:right w:val="single" w:sz="4" w:space="0" w:color="auto"/>
                  </w:tcBorders>
                  <w:vAlign w:val="center"/>
                </w:tcPr>
                <w:p w14:paraId="4642AF93" w14:textId="77777777" w:rsidR="000F0D5B" w:rsidRPr="00873BDE" w:rsidRDefault="000F0D5B" w:rsidP="00B17484">
                  <w:pPr>
                    <w:jc w:val="center"/>
                    <w:rPr>
                      <w:sz w:val="22"/>
                      <w:szCs w:val="22"/>
                    </w:rPr>
                  </w:pPr>
                  <w:r w:rsidRPr="00873BDE">
                    <w:rPr>
                      <w:sz w:val="22"/>
                      <w:szCs w:val="22"/>
                    </w:rPr>
                    <w:t>2 844,68</w:t>
                  </w:r>
                </w:p>
              </w:tc>
              <w:tc>
                <w:tcPr>
                  <w:tcW w:w="1271" w:type="dxa"/>
                  <w:tcBorders>
                    <w:top w:val="single" w:sz="4" w:space="0" w:color="auto"/>
                    <w:left w:val="single" w:sz="4" w:space="0" w:color="auto"/>
                    <w:bottom w:val="single" w:sz="4" w:space="0" w:color="auto"/>
                    <w:right w:val="single" w:sz="4" w:space="0" w:color="auto"/>
                  </w:tcBorders>
                </w:tcPr>
                <w:p w14:paraId="0756700D" w14:textId="77777777" w:rsidR="000F0D5B" w:rsidRPr="00796679" w:rsidRDefault="000F0D5B" w:rsidP="00B17484">
                  <w:pPr>
                    <w:jc w:val="center"/>
                    <w:rPr>
                      <w:sz w:val="22"/>
                      <w:szCs w:val="22"/>
                    </w:rPr>
                  </w:pPr>
                  <w:r w:rsidRPr="00796679">
                    <w:rPr>
                      <w:sz w:val="22"/>
                      <w:szCs w:val="22"/>
                    </w:rPr>
                    <w:t>х</w:t>
                  </w:r>
                </w:p>
              </w:tc>
              <w:tc>
                <w:tcPr>
                  <w:tcW w:w="990" w:type="dxa"/>
                  <w:tcBorders>
                    <w:top w:val="single" w:sz="4" w:space="0" w:color="auto"/>
                    <w:left w:val="single" w:sz="4" w:space="0" w:color="auto"/>
                    <w:bottom w:val="single" w:sz="4" w:space="0" w:color="auto"/>
                    <w:right w:val="single" w:sz="4" w:space="0" w:color="auto"/>
                  </w:tcBorders>
                </w:tcPr>
                <w:p w14:paraId="1A154771" w14:textId="77777777" w:rsidR="000F0D5B" w:rsidRPr="00796679" w:rsidRDefault="000F0D5B" w:rsidP="00B17484">
                  <w:pPr>
                    <w:jc w:val="center"/>
                    <w:rPr>
                      <w:sz w:val="22"/>
                      <w:szCs w:val="22"/>
                    </w:rPr>
                  </w:pPr>
                  <w:r w:rsidRPr="00796679">
                    <w:rPr>
                      <w:sz w:val="22"/>
                      <w:szCs w:val="22"/>
                    </w:rPr>
                    <w:t>х</w:t>
                  </w:r>
                </w:p>
              </w:tc>
            </w:tr>
            <w:tr w:rsidR="000F0D5B" w:rsidRPr="00A13F1C" w14:paraId="15B251DC" w14:textId="77777777" w:rsidTr="00B17484">
              <w:trPr>
                <w:trHeight w:val="281"/>
              </w:trPr>
              <w:tc>
                <w:tcPr>
                  <w:tcW w:w="1875" w:type="dxa"/>
                  <w:vMerge/>
                  <w:vAlign w:val="center"/>
                </w:tcPr>
                <w:p w14:paraId="04166576" w14:textId="77777777" w:rsidR="000F0D5B" w:rsidRPr="00BF086E" w:rsidRDefault="000F0D5B" w:rsidP="00B17484">
                  <w:pPr>
                    <w:jc w:val="center"/>
                    <w:rPr>
                      <w:bCs/>
                      <w:color w:val="000000"/>
                      <w:kern w:val="32"/>
                      <w:sz w:val="22"/>
                      <w:szCs w:val="22"/>
                    </w:rPr>
                  </w:pPr>
                </w:p>
              </w:tc>
              <w:tc>
                <w:tcPr>
                  <w:tcW w:w="1559" w:type="dxa"/>
                  <w:tcBorders>
                    <w:top w:val="single" w:sz="4" w:space="0" w:color="auto"/>
                    <w:bottom w:val="single" w:sz="4" w:space="0" w:color="auto"/>
                    <w:right w:val="single" w:sz="4" w:space="0" w:color="auto"/>
                  </w:tcBorders>
                  <w:vAlign w:val="center"/>
                </w:tcPr>
                <w:p w14:paraId="6A3F0AA6" w14:textId="77777777" w:rsidR="000F0D5B" w:rsidRPr="00725F6B" w:rsidRDefault="000F0D5B" w:rsidP="00B17484">
                  <w:pPr>
                    <w:jc w:val="center"/>
                    <w:rPr>
                      <w:sz w:val="22"/>
                      <w:szCs w:val="22"/>
                    </w:rPr>
                  </w:pPr>
                  <w:r w:rsidRPr="00725F6B">
                    <w:rPr>
                      <w:sz w:val="22"/>
                      <w:szCs w:val="22"/>
                    </w:rPr>
                    <w:t>с 01.07.2030</w:t>
                  </w:r>
                </w:p>
              </w:tc>
              <w:tc>
                <w:tcPr>
                  <w:tcW w:w="990" w:type="dxa"/>
                  <w:tcBorders>
                    <w:top w:val="single" w:sz="4" w:space="0" w:color="auto"/>
                    <w:left w:val="single" w:sz="4" w:space="0" w:color="auto"/>
                    <w:bottom w:val="single" w:sz="4" w:space="0" w:color="auto"/>
                    <w:right w:val="single" w:sz="4" w:space="0" w:color="auto"/>
                  </w:tcBorders>
                  <w:vAlign w:val="center"/>
                </w:tcPr>
                <w:p w14:paraId="0F8877A5" w14:textId="77777777" w:rsidR="000F0D5B" w:rsidRPr="00873BDE" w:rsidRDefault="000F0D5B" w:rsidP="00B17484">
                  <w:pPr>
                    <w:jc w:val="center"/>
                    <w:rPr>
                      <w:sz w:val="22"/>
                      <w:szCs w:val="22"/>
                    </w:rPr>
                  </w:pPr>
                  <w:r w:rsidRPr="00873BDE">
                    <w:rPr>
                      <w:sz w:val="22"/>
                      <w:szCs w:val="22"/>
                    </w:rPr>
                    <w:t>285,92</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0162B9A8" w14:textId="77777777" w:rsidR="000F0D5B" w:rsidRPr="00873BDE" w:rsidRDefault="000F0D5B" w:rsidP="00B17484">
                  <w:pPr>
                    <w:jc w:val="center"/>
                    <w:rPr>
                      <w:sz w:val="22"/>
                      <w:szCs w:val="22"/>
                    </w:rPr>
                  </w:pPr>
                  <w:r w:rsidRPr="00873BDE">
                    <w:rPr>
                      <w:sz w:val="22"/>
                      <w:szCs w:val="22"/>
                    </w:rPr>
                    <w:t>267,20</w:t>
                  </w:r>
                </w:p>
              </w:tc>
              <w:tc>
                <w:tcPr>
                  <w:tcW w:w="992" w:type="dxa"/>
                  <w:tcBorders>
                    <w:top w:val="single" w:sz="4" w:space="0" w:color="auto"/>
                    <w:left w:val="single" w:sz="4" w:space="0" w:color="auto"/>
                    <w:bottom w:val="single" w:sz="4" w:space="0" w:color="auto"/>
                    <w:right w:val="single" w:sz="4" w:space="0" w:color="auto"/>
                  </w:tcBorders>
                  <w:vAlign w:val="center"/>
                </w:tcPr>
                <w:p w14:paraId="437904CC" w14:textId="77777777" w:rsidR="000F0D5B" w:rsidRPr="00873BDE" w:rsidRDefault="000F0D5B" w:rsidP="00B17484">
                  <w:pPr>
                    <w:jc w:val="center"/>
                    <w:rPr>
                      <w:sz w:val="22"/>
                      <w:szCs w:val="22"/>
                    </w:rPr>
                  </w:pPr>
                  <w:r w:rsidRPr="00873BDE">
                    <w:rPr>
                      <w:sz w:val="22"/>
                      <w:szCs w:val="22"/>
                    </w:rPr>
                    <w:t>302,41</w:t>
                  </w:r>
                </w:p>
              </w:tc>
              <w:tc>
                <w:tcPr>
                  <w:tcW w:w="854" w:type="dxa"/>
                  <w:tcBorders>
                    <w:top w:val="single" w:sz="4" w:space="0" w:color="auto"/>
                    <w:left w:val="single" w:sz="4" w:space="0" w:color="auto"/>
                    <w:bottom w:val="single" w:sz="4" w:space="0" w:color="auto"/>
                    <w:right w:val="single" w:sz="4" w:space="0" w:color="auto"/>
                  </w:tcBorders>
                  <w:vAlign w:val="center"/>
                </w:tcPr>
                <w:p w14:paraId="14B9EABE" w14:textId="77777777" w:rsidR="000F0D5B" w:rsidRPr="00873BDE" w:rsidRDefault="000F0D5B" w:rsidP="00B17484">
                  <w:pPr>
                    <w:jc w:val="center"/>
                    <w:rPr>
                      <w:sz w:val="22"/>
                      <w:szCs w:val="22"/>
                    </w:rPr>
                  </w:pPr>
                  <w:r w:rsidRPr="00873BDE">
                    <w:rPr>
                      <w:sz w:val="22"/>
                      <w:szCs w:val="22"/>
                    </w:rPr>
                    <w:t>284,05</w:t>
                  </w:r>
                </w:p>
              </w:tc>
              <w:tc>
                <w:tcPr>
                  <w:tcW w:w="849" w:type="dxa"/>
                  <w:tcBorders>
                    <w:top w:val="single" w:sz="4" w:space="0" w:color="auto"/>
                    <w:left w:val="single" w:sz="4" w:space="0" w:color="auto"/>
                    <w:bottom w:val="single" w:sz="4" w:space="0" w:color="auto"/>
                    <w:right w:val="single" w:sz="4" w:space="0" w:color="auto"/>
                  </w:tcBorders>
                  <w:vAlign w:val="center"/>
                </w:tcPr>
                <w:p w14:paraId="3B6F37CA" w14:textId="77777777" w:rsidR="000F0D5B" w:rsidRPr="00873BDE" w:rsidRDefault="000F0D5B" w:rsidP="00B17484">
                  <w:pPr>
                    <w:jc w:val="center"/>
                    <w:rPr>
                      <w:sz w:val="22"/>
                      <w:szCs w:val="22"/>
                    </w:rPr>
                  </w:pPr>
                  <w:r w:rsidRPr="00873BDE">
                    <w:rPr>
                      <w:sz w:val="22"/>
                      <w:szCs w:val="22"/>
                    </w:rPr>
                    <w:t>238,27</w:t>
                  </w:r>
                </w:p>
              </w:tc>
              <w:tc>
                <w:tcPr>
                  <w:tcW w:w="991" w:type="dxa"/>
                  <w:tcBorders>
                    <w:top w:val="single" w:sz="4" w:space="0" w:color="auto"/>
                    <w:left w:val="single" w:sz="4" w:space="0" w:color="auto"/>
                    <w:bottom w:val="single" w:sz="4" w:space="0" w:color="auto"/>
                    <w:right w:val="single" w:sz="4" w:space="0" w:color="auto"/>
                  </w:tcBorders>
                  <w:vAlign w:val="center"/>
                </w:tcPr>
                <w:p w14:paraId="34BC2623" w14:textId="77777777" w:rsidR="000F0D5B" w:rsidRPr="00873BDE" w:rsidRDefault="000F0D5B" w:rsidP="00B17484">
                  <w:pPr>
                    <w:jc w:val="center"/>
                    <w:rPr>
                      <w:sz w:val="22"/>
                      <w:szCs w:val="22"/>
                    </w:rPr>
                  </w:pPr>
                  <w:r w:rsidRPr="00873BDE">
                    <w:rPr>
                      <w:sz w:val="22"/>
                      <w:szCs w:val="22"/>
                    </w:rPr>
                    <w:t>222,67</w:t>
                  </w:r>
                </w:p>
              </w:tc>
              <w:tc>
                <w:tcPr>
                  <w:tcW w:w="850" w:type="dxa"/>
                  <w:tcBorders>
                    <w:top w:val="single" w:sz="4" w:space="0" w:color="auto"/>
                    <w:left w:val="single" w:sz="4" w:space="0" w:color="auto"/>
                    <w:bottom w:val="single" w:sz="4" w:space="0" w:color="auto"/>
                    <w:right w:val="single" w:sz="4" w:space="0" w:color="auto"/>
                  </w:tcBorders>
                  <w:vAlign w:val="center"/>
                </w:tcPr>
                <w:p w14:paraId="310FD9D1" w14:textId="77777777" w:rsidR="000F0D5B" w:rsidRPr="00873BDE" w:rsidRDefault="000F0D5B" w:rsidP="00B17484">
                  <w:pPr>
                    <w:jc w:val="center"/>
                    <w:rPr>
                      <w:sz w:val="22"/>
                      <w:szCs w:val="22"/>
                    </w:rPr>
                  </w:pPr>
                  <w:r w:rsidRPr="00873BDE">
                    <w:rPr>
                      <w:sz w:val="22"/>
                      <w:szCs w:val="22"/>
                    </w:rPr>
                    <w:t>252,01</w:t>
                  </w:r>
                </w:p>
              </w:tc>
              <w:tc>
                <w:tcPr>
                  <w:tcW w:w="992" w:type="dxa"/>
                  <w:tcBorders>
                    <w:top w:val="single" w:sz="4" w:space="0" w:color="auto"/>
                    <w:left w:val="single" w:sz="4" w:space="0" w:color="auto"/>
                    <w:bottom w:val="single" w:sz="4" w:space="0" w:color="auto"/>
                    <w:right w:val="single" w:sz="4" w:space="0" w:color="auto"/>
                  </w:tcBorders>
                  <w:vAlign w:val="center"/>
                </w:tcPr>
                <w:p w14:paraId="4823FD3E" w14:textId="77777777" w:rsidR="000F0D5B" w:rsidRPr="00873BDE" w:rsidRDefault="000F0D5B" w:rsidP="00B17484">
                  <w:pPr>
                    <w:jc w:val="center"/>
                    <w:rPr>
                      <w:sz w:val="22"/>
                      <w:szCs w:val="22"/>
                    </w:rPr>
                  </w:pPr>
                  <w:r w:rsidRPr="00873BDE">
                    <w:rPr>
                      <w:sz w:val="22"/>
                      <w:szCs w:val="22"/>
                    </w:rPr>
                    <w:t>236,71</w:t>
                  </w:r>
                </w:p>
              </w:tc>
              <w:tc>
                <w:tcPr>
                  <w:tcW w:w="1134" w:type="dxa"/>
                  <w:tcBorders>
                    <w:top w:val="single" w:sz="4" w:space="0" w:color="auto"/>
                    <w:left w:val="single" w:sz="4" w:space="0" w:color="auto"/>
                    <w:bottom w:val="single" w:sz="4" w:space="0" w:color="auto"/>
                    <w:right w:val="single" w:sz="4" w:space="0" w:color="auto"/>
                  </w:tcBorders>
                  <w:vAlign w:val="center"/>
                </w:tcPr>
                <w:p w14:paraId="27B716F5" w14:textId="77777777" w:rsidR="000F0D5B" w:rsidRPr="00873BDE" w:rsidRDefault="000F0D5B" w:rsidP="00B17484">
                  <w:pPr>
                    <w:jc w:val="center"/>
                    <w:rPr>
                      <w:sz w:val="22"/>
                      <w:szCs w:val="22"/>
                    </w:rPr>
                  </w:pPr>
                  <w:r w:rsidRPr="00873BDE">
                    <w:rPr>
                      <w:sz w:val="22"/>
                      <w:szCs w:val="22"/>
                    </w:rPr>
                    <w:t>50,09</w:t>
                  </w:r>
                </w:p>
              </w:tc>
              <w:tc>
                <w:tcPr>
                  <w:tcW w:w="1140" w:type="dxa"/>
                  <w:tcBorders>
                    <w:top w:val="single" w:sz="4" w:space="0" w:color="auto"/>
                    <w:left w:val="single" w:sz="4" w:space="0" w:color="auto"/>
                    <w:bottom w:val="single" w:sz="4" w:space="0" w:color="auto"/>
                    <w:right w:val="single" w:sz="4" w:space="0" w:color="auto"/>
                  </w:tcBorders>
                  <w:vAlign w:val="center"/>
                </w:tcPr>
                <w:p w14:paraId="35F869E7" w14:textId="77777777" w:rsidR="000F0D5B" w:rsidRPr="00873BDE" w:rsidRDefault="000F0D5B" w:rsidP="00B17484">
                  <w:pPr>
                    <w:jc w:val="center"/>
                    <w:rPr>
                      <w:sz w:val="22"/>
                      <w:szCs w:val="22"/>
                    </w:rPr>
                  </w:pPr>
                  <w:r w:rsidRPr="00873BDE">
                    <w:rPr>
                      <w:sz w:val="22"/>
                      <w:szCs w:val="22"/>
                    </w:rPr>
                    <w:t>3 120,79</w:t>
                  </w:r>
                </w:p>
              </w:tc>
              <w:tc>
                <w:tcPr>
                  <w:tcW w:w="1271" w:type="dxa"/>
                  <w:tcBorders>
                    <w:top w:val="single" w:sz="4" w:space="0" w:color="auto"/>
                    <w:left w:val="single" w:sz="4" w:space="0" w:color="auto"/>
                    <w:bottom w:val="single" w:sz="4" w:space="0" w:color="auto"/>
                    <w:right w:val="single" w:sz="4" w:space="0" w:color="auto"/>
                  </w:tcBorders>
                </w:tcPr>
                <w:p w14:paraId="1603A5E7" w14:textId="77777777" w:rsidR="000F0D5B" w:rsidRPr="00796679" w:rsidRDefault="000F0D5B" w:rsidP="00B17484">
                  <w:pPr>
                    <w:jc w:val="center"/>
                    <w:rPr>
                      <w:sz w:val="22"/>
                      <w:szCs w:val="22"/>
                    </w:rPr>
                  </w:pPr>
                  <w:r w:rsidRPr="00796679">
                    <w:rPr>
                      <w:sz w:val="22"/>
                      <w:szCs w:val="22"/>
                    </w:rPr>
                    <w:t>х</w:t>
                  </w:r>
                </w:p>
              </w:tc>
              <w:tc>
                <w:tcPr>
                  <w:tcW w:w="990" w:type="dxa"/>
                  <w:tcBorders>
                    <w:top w:val="single" w:sz="4" w:space="0" w:color="auto"/>
                    <w:left w:val="single" w:sz="4" w:space="0" w:color="auto"/>
                    <w:bottom w:val="single" w:sz="4" w:space="0" w:color="auto"/>
                    <w:right w:val="single" w:sz="4" w:space="0" w:color="auto"/>
                  </w:tcBorders>
                </w:tcPr>
                <w:p w14:paraId="2500405F" w14:textId="77777777" w:rsidR="000F0D5B" w:rsidRPr="00796679" w:rsidRDefault="000F0D5B" w:rsidP="00B17484">
                  <w:pPr>
                    <w:jc w:val="center"/>
                    <w:rPr>
                      <w:sz w:val="22"/>
                      <w:szCs w:val="22"/>
                    </w:rPr>
                  </w:pPr>
                  <w:r w:rsidRPr="00796679">
                    <w:rPr>
                      <w:sz w:val="22"/>
                      <w:szCs w:val="22"/>
                    </w:rPr>
                    <w:t>х</w:t>
                  </w:r>
                </w:p>
              </w:tc>
            </w:tr>
          </w:tbl>
          <w:p w14:paraId="74FB1420" w14:textId="77777777" w:rsidR="000F0D5B" w:rsidRPr="00A13F1C" w:rsidRDefault="000F0D5B" w:rsidP="00B17484">
            <w:pPr>
              <w:autoSpaceDE w:val="0"/>
              <w:autoSpaceDN w:val="0"/>
              <w:adjustRightInd w:val="0"/>
              <w:ind w:firstLine="540"/>
              <w:jc w:val="right"/>
              <w:rPr>
                <w:bCs/>
                <w:sz w:val="28"/>
                <w:szCs w:val="28"/>
              </w:rPr>
            </w:pPr>
          </w:p>
        </w:tc>
      </w:tr>
    </w:tbl>
    <w:p w14:paraId="346A6F45" w14:textId="77777777" w:rsidR="000F0D5B" w:rsidRDefault="000F0D5B" w:rsidP="000F0D5B">
      <w:pPr>
        <w:ind w:firstLine="540"/>
        <w:jc w:val="both"/>
        <w:rPr>
          <w:sz w:val="28"/>
          <w:szCs w:val="28"/>
        </w:rPr>
      </w:pPr>
    </w:p>
    <w:p w14:paraId="723B69E7" w14:textId="77777777" w:rsidR="000F0D5B" w:rsidRPr="00AE5564" w:rsidRDefault="000F0D5B" w:rsidP="000F0D5B">
      <w:pPr>
        <w:ind w:firstLine="540"/>
        <w:jc w:val="both"/>
        <w:rPr>
          <w:sz w:val="28"/>
          <w:szCs w:val="28"/>
        </w:rPr>
      </w:pPr>
      <w:r w:rsidRPr="00AE5564">
        <w:rPr>
          <w:sz w:val="28"/>
          <w:szCs w:val="28"/>
        </w:rPr>
        <w:t xml:space="preserve">* </w:t>
      </w:r>
      <w:r w:rsidRPr="000C4616">
        <w:rPr>
          <w:sz w:val="28"/>
          <w:szCs w:val="28"/>
        </w:rPr>
        <w:t>Выделяется в целях реализации пункта 6 статьи 168 Налогового кодекса Российской Федерации (часть вторая).</w:t>
      </w:r>
    </w:p>
    <w:p w14:paraId="6C5AB9D4" w14:textId="77777777" w:rsidR="000F0D5B" w:rsidRPr="00A46697" w:rsidRDefault="000F0D5B" w:rsidP="000F0D5B">
      <w:pPr>
        <w:autoSpaceDE w:val="0"/>
        <w:autoSpaceDN w:val="0"/>
        <w:adjustRightInd w:val="0"/>
        <w:ind w:firstLine="540"/>
        <w:jc w:val="both"/>
        <w:rPr>
          <w:sz w:val="28"/>
          <w:szCs w:val="28"/>
        </w:rPr>
      </w:pPr>
      <w:r w:rsidRPr="003E3DCF">
        <w:rPr>
          <w:sz w:val="28"/>
          <w:szCs w:val="28"/>
        </w:rPr>
        <w:t xml:space="preserve">** </w:t>
      </w:r>
      <w:r w:rsidRPr="00A46697">
        <w:rPr>
          <w:sz w:val="28"/>
          <w:szCs w:val="28"/>
        </w:rPr>
        <w:t xml:space="preserve">Тариф на теплоноситель для </w:t>
      </w:r>
      <w:r w:rsidRPr="006B42F7">
        <w:rPr>
          <w:bCs/>
          <w:color w:val="000000"/>
          <w:kern w:val="32"/>
          <w:sz w:val="28"/>
          <w:szCs w:val="28"/>
        </w:rPr>
        <w:t>ОАО «Северо-Кузбасская энергетическая компания»</w:t>
      </w:r>
      <w:r w:rsidRPr="00A46697">
        <w:rPr>
          <w:sz w:val="28"/>
          <w:szCs w:val="28"/>
        </w:rPr>
        <w:t>, реализуемый на потребительском рынке</w:t>
      </w:r>
      <w:r w:rsidRPr="00FF7282">
        <w:t xml:space="preserve"> </w:t>
      </w:r>
      <w:r w:rsidRPr="00310D21">
        <w:rPr>
          <w:bCs/>
          <w:color w:val="000000"/>
          <w:kern w:val="32"/>
          <w:sz w:val="28"/>
          <w:szCs w:val="28"/>
        </w:rPr>
        <w:t>г. Полысаево Ленинск-Кузнецкого муниципального округа</w:t>
      </w:r>
      <w:r w:rsidRPr="00A46697">
        <w:rPr>
          <w:sz w:val="28"/>
          <w:szCs w:val="28"/>
        </w:rPr>
        <w:t xml:space="preserve">, установлен </w:t>
      </w:r>
      <w:hyperlink r:id="rId41" w:history="1">
        <w:r w:rsidRPr="00A46697">
          <w:rPr>
            <w:sz w:val="28"/>
            <w:szCs w:val="28"/>
          </w:rPr>
          <w:t>постановлением</w:t>
        </w:r>
      </w:hyperlink>
      <w:r>
        <w:rPr>
          <w:sz w:val="28"/>
          <w:szCs w:val="28"/>
        </w:rPr>
        <w:t xml:space="preserve"> Р</w:t>
      </w:r>
      <w:r w:rsidRPr="00A46697">
        <w:rPr>
          <w:sz w:val="28"/>
          <w:szCs w:val="28"/>
        </w:rPr>
        <w:t>егиональной энергетической комиссии</w:t>
      </w:r>
      <w:r>
        <w:rPr>
          <w:sz w:val="28"/>
          <w:szCs w:val="28"/>
        </w:rPr>
        <w:t xml:space="preserve"> Кузбасса </w:t>
      </w:r>
      <w:r w:rsidRPr="00A46697">
        <w:rPr>
          <w:sz w:val="28"/>
          <w:szCs w:val="28"/>
        </w:rPr>
        <w:t xml:space="preserve">от </w:t>
      </w:r>
      <w:r>
        <w:rPr>
          <w:sz w:val="28"/>
          <w:szCs w:val="28"/>
        </w:rPr>
        <w:t>14</w:t>
      </w:r>
      <w:r w:rsidRPr="00A46697">
        <w:rPr>
          <w:sz w:val="28"/>
          <w:szCs w:val="28"/>
        </w:rPr>
        <w:t>.</w:t>
      </w:r>
      <w:r>
        <w:rPr>
          <w:sz w:val="28"/>
          <w:szCs w:val="28"/>
        </w:rPr>
        <w:t>09.2021</w:t>
      </w:r>
      <w:r w:rsidRPr="00A46697">
        <w:rPr>
          <w:sz w:val="28"/>
          <w:szCs w:val="28"/>
        </w:rPr>
        <w:t xml:space="preserve"> №</w:t>
      </w:r>
      <w:r>
        <w:rPr>
          <w:sz w:val="28"/>
          <w:szCs w:val="28"/>
        </w:rPr>
        <w:t xml:space="preserve"> 331 (в редакции постановлений</w:t>
      </w:r>
      <w:r w:rsidRPr="007759EF">
        <w:rPr>
          <w:sz w:val="28"/>
          <w:szCs w:val="28"/>
        </w:rPr>
        <w:t xml:space="preserve"> Региональной энергетич</w:t>
      </w:r>
      <w:r>
        <w:rPr>
          <w:sz w:val="28"/>
          <w:szCs w:val="28"/>
        </w:rPr>
        <w:t xml:space="preserve">еской комиссии Кузбасса </w:t>
      </w:r>
      <w:r>
        <w:rPr>
          <w:sz w:val="28"/>
          <w:szCs w:val="28"/>
        </w:rPr>
        <w:br/>
        <w:t>от 07.12.2021</w:t>
      </w:r>
      <w:r w:rsidRPr="007759EF">
        <w:rPr>
          <w:sz w:val="28"/>
          <w:szCs w:val="28"/>
        </w:rPr>
        <w:t xml:space="preserve"> № </w:t>
      </w:r>
      <w:r>
        <w:rPr>
          <w:sz w:val="28"/>
          <w:szCs w:val="28"/>
        </w:rPr>
        <w:t xml:space="preserve">621, от 28.11.2022 № 841, от 30.11.2023 № 441, от 17.12.2024 № 564, </w:t>
      </w:r>
      <w:r w:rsidRPr="008B7B5F">
        <w:rPr>
          <w:sz w:val="28"/>
          <w:szCs w:val="28"/>
        </w:rPr>
        <w:t xml:space="preserve">от </w:t>
      </w:r>
      <w:r>
        <w:rPr>
          <w:sz w:val="28"/>
          <w:szCs w:val="28"/>
        </w:rPr>
        <w:t>19</w:t>
      </w:r>
      <w:r w:rsidRPr="008B7B5F">
        <w:rPr>
          <w:sz w:val="28"/>
          <w:szCs w:val="28"/>
        </w:rPr>
        <w:t>.</w:t>
      </w:r>
      <w:r>
        <w:rPr>
          <w:sz w:val="28"/>
          <w:szCs w:val="28"/>
        </w:rPr>
        <w:t>12</w:t>
      </w:r>
      <w:r w:rsidRPr="008B7B5F">
        <w:rPr>
          <w:sz w:val="28"/>
          <w:szCs w:val="28"/>
        </w:rPr>
        <w:t>.202</w:t>
      </w:r>
      <w:r>
        <w:rPr>
          <w:sz w:val="28"/>
          <w:szCs w:val="28"/>
        </w:rPr>
        <w:t>5</w:t>
      </w:r>
      <w:r w:rsidRPr="008B7B5F">
        <w:rPr>
          <w:sz w:val="28"/>
          <w:szCs w:val="28"/>
        </w:rPr>
        <w:t xml:space="preserve"> № </w:t>
      </w:r>
      <w:r>
        <w:rPr>
          <w:sz w:val="28"/>
          <w:szCs w:val="28"/>
        </w:rPr>
        <w:t>795</w:t>
      </w:r>
      <w:r w:rsidRPr="007759EF">
        <w:rPr>
          <w:sz w:val="28"/>
          <w:szCs w:val="28"/>
        </w:rPr>
        <w:t>)</w:t>
      </w:r>
      <w:r w:rsidRPr="00A46697">
        <w:rPr>
          <w:sz w:val="28"/>
          <w:szCs w:val="28"/>
        </w:rPr>
        <w:t>.</w:t>
      </w:r>
    </w:p>
    <w:p w14:paraId="6F97DE0B" w14:textId="77777777" w:rsidR="000F0D5B" w:rsidRPr="00A46697" w:rsidRDefault="000F0D5B" w:rsidP="000F0D5B">
      <w:pPr>
        <w:autoSpaceDE w:val="0"/>
        <w:autoSpaceDN w:val="0"/>
        <w:adjustRightInd w:val="0"/>
        <w:ind w:firstLine="540"/>
        <w:jc w:val="both"/>
        <w:rPr>
          <w:sz w:val="28"/>
          <w:szCs w:val="28"/>
        </w:rPr>
      </w:pPr>
      <w:r w:rsidRPr="00A46697">
        <w:rPr>
          <w:sz w:val="28"/>
          <w:szCs w:val="28"/>
        </w:rPr>
        <w:t>*** Тариф на</w:t>
      </w:r>
      <w:r>
        <w:t xml:space="preserve"> </w:t>
      </w:r>
      <w:r w:rsidRPr="00A46697">
        <w:rPr>
          <w:sz w:val="28"/>
          <w:szCs w:val="28"/>
        </w:rPr>
        <w:t xml:space="preserve">тепловую энергию для </w:t>
      </w:r>
      <w:r w:rsidRPr="006B42F7">
        <w:rPr>
          <w:bCs/>
          <w:color w:val="000000"/>
          <w:kern w:val="32"/>
          <w:sz w:val="28"/>
          <w:szCs w:val="28"/>
        </w:rPr>
        <w:t>ОАО «Северо-Кузбасская энергетическая компания»</w:t>
      </w:r>
      <w:r w:rsidRPr="000B4D13">
        <w:rPr>
          <w:sz w:val="28"/>
          <w:szCs w:val="28"/>
        </w:rPr>
        <w:t>,</w:t>
      </w:r>
      <w:r w:rsidRPr="00A46697">
        <w:rPr>
          <w:sz w:val="28"/>
          <w:szCs w:val="28"/>
        </w:rPr>
        <w:t xml:space="preserve"> реализуемую </w:t>
      </w:r>
      <w:r>
        <w:rPr>
          <w:sz w:val="28"/>
          <w:szCs w:val="28"/>
        </w:rPr>
        <w:t xml:space="preserve">                                     </w:t>
      </w:r>
      <w:r w:rsidRPr="00A46697">
        <w:rPr>
          <w:sz w:val="28"/>
          <w:szCs w:val="28"/>
        </w:rPr>
        <w:t>на потребительском рынке</w:t>
      </w:r>
      <w:r w:rsidRPr="00FF7282">
        <w:t xml:space="preserve"> </w:t>
      </w:r>
      <w:r w:rsidRPr="00310D21">
        <w:rPr>
          <w:bCs/>
          <w:color w:val="000000"/>
          <w:kern w:val="32"/>
          <w:sz w:val="28"/>
          <w:szCs w:val="28"/>
        </w:rPr>
        <w:t>г. Полысаево Ленинск-Кузнецкого муниципального округа</w:t>
      </w:r>
      <w:r w:rsidRPr="00A46697">
        <w:rPr>
          <w:sz w:val="28"/>
          <w:szCs w:val="28"/>
        </w:rPr>
        <w:t xml:space="preserve">, установлен </w:t>
      </w:r>
      <w:hyperlink r:id="rId42" w:history="1">
        <w:r w:rsidRPr="00A46697">
          <w:rPr>
            <w:sz w:val="28"/>
            <w:szCs w:val="28"/>
          </w:rPr>
          <w:t>постановлением</w:t>
        </w:r>
      </w:hyperlink>
      <w:r>
        <w:rPr>
          <w:sz w:val="28"/>
          <w:szCs w:val="28"/>
        </w:rPr>
        <w:t xml:space="preserve"> Р</w:t>
      </w:r>
      <w:r w:rsidRPr="00A46697">
        <w:rPr>
          <w:sz w:val="28"/>
          <w:szCs w:val="28"/>
        </w:rPr>
        <w:t xml:space="preserve">егиональной энергетической комиссии </w:t>
      </w:r>
      <w:r w:rsidRPr="00415CC9">
        <w:rPr>
          <w:sz w:val="28"/>
          <w:szCs w:val="28"/>
        </w:rPr>
        <w:t xml:space="preserve">Кузбасса от 14.09.2021 № </w:t>
      </w:r>
      <w:r>
        <w:rPr>
          <w:sz w:val="28"/>
          <w:szCs w:val="28"/>
        </w:rPr>
        <w:t>330</w:t>
      </w:r>
      <w:r w:rsidRPr="007759EF">
        <w:t xml:space="preserve"> </w:t>
      </w:r>
      <w:r w:rsidRPr="007759EF">
        <w:rPr>
          <w:sz w:val="28"/>
          <w:szCs w:val="28"/>
        </w:rPr>
        <w:t>(в редакции постановлени</w:t>
      </w:r>
      <w:r>
        <w:rPr>
          <w:sz w:val="28"/>
          <w:szCs w:val="28"/>
        </w:rPr>
        <w:t>й</w:t>
      </w:r>
      <w:r w:rsidRPr="007759EF">
        <w:rPr>
          <w:sz w:val="28"/>
          <w:szCs w:val="28"/>
        </w:rPr>
        <w:t xml:space="preserve"> Региональной энергетической комиссии Кузбасса </w:t>
      </w:r>
      <w:r>
        <w:rPr>
          <w:sz w:val="28"/>
          <w:szCs w:val="28"/>
        </w:rPr>
        <w:t>от 07.12.2021</w:t>
      </w:r>
      <w:r w:rsidRPr="007759EF">
        <w:rPr>
          <w:sz w:val="28"/>
          <w:szCs w:val="28"/>
        </w:rPr>
        <w:t xml:space="preserve"> № </w:t>
      </w:r>
      <w:r>
        <w:rPr>
          <w:sz w:val="28"/>
          <w:szCs w:val="28"/>
        </w:rPr>
        <w:t xml:space="preserve">620, от 28.11.2022 № 840, от 30.11.2023 № 440, от 17.12.2024 № 563, </w:t>
      </w:r>
      <w:r>
        <w:rPr>
          <w:sz w:val="28"/>
          <w:szCs w:val="28"/>
        </w:rPr>
        <w:br/>
      </w:r>
      <w:r w:rsidRPr="008B7B5F">
        <w:rPr>
          <w:sz w:val="28"/>
          <w:szCs w:val="28"/>
        </w:rPr>
        <w:t xml:space="preserve">от </w:t>
      </w:r>
      <w:r>
        <w:rPr>
          <w:sz w:val="28"/>
          <w:szCs w:val="28"/>
        </w:rPr>
        <w:t>19</w:t>
      </w:r>
      <w:r w:rsidRPr="008B7B5F">
        <w:rPr>
          <w:sz w:val="28"/>
          <w:szCs w:val="28"/>
        </w:rPr>
        <w:t>.</w:t>
      </w:r>
      <w:r>
        <w:rPr>
          <w:sz w:val="28"/>
          <w:szCs w:val="28"/>
        </w:rPr>
        <w:t>12</w:t>
      </w:r>
      <w:r w:rsidRPr="008B7B5F">
        <w:rPr>
          <w:sz w:val="28"/>
          <w:szCs w:val="28"/>
        </w:rPr>
        <w:t>.202</w:t>
      </w:r>
      <w:r>
        <w:rPr>
          <w:sz w:val="28"/>
          <w:szCs w:val="28"/>
        </w:rPr>
        <w:t>5</w:t>
      </w:r>
      <w:r w:rsidRPr="008B7B5F">
        <w:rPr>
          <w:sz w:val="28"/>
          <w:szCs w:val="28"/>
        </w:rPr>
        <w:t xml:space="preserve"> № </w:t>
      </w:r>
      <w:r>
        <w:rPr>
          <w:sz w:val="28"/>
          <w:szCs w:val="28"/>
        </w:rPr>
        <w:t>794</w:t>
      </w:r>
      <w:r w:rsidRPr="007759EF">
        <w:rPr>
          <w:sz w:val="28"/>
          <w:szCs w:val="28"/>
        </w:rPr>
        <w:t>)</w:t>
      </w:r>
      <w:r>
        <w:rPr>
          <w:sz w:val="28"/>
          <w:szCs w:val="28"/>
        </w:rPr>
        <w:t>.».</w:t>
      </w:r>
    </w:p>
    <w:p w14:paraId="302E38B8" w14:textId="77777777" w:rsidR="000F0D5B" w:rsidRPr="0053507B" w:rsidRDefault="000F0D5B" w:rsidP="000F0D5B">
      <w:pPr>
        <w:autoSpaceDE w:val="0"/>
        <w:autoSpaceDN w:val="0"/>
        <w:adjustRightInd w:val="0"/>
        <w:rPr>
          <w:color w:val="000000"/>
          <w:sz w:val="28"/>
          <w:szCs w:val="28"/>
        </w:rPr>
      </w:pPr>
    </w:p>
    <w:p w14:paraId="703E1817" w14:textId="77777777" w:rsidR="00750D32" w:rsidRDefault="00750D32" w:rsidP="000F0D5B">
      <w:pPr>
        <w:widowControl w:val="0"/>
        <w:autoSpaceDE w:val="0"/>
        <w:autoSpaceDN w:val="0"/>
        <w:jc w:val="both"/>
        <w:rPr>
          <w:rFonts w:ascii="Calibri" w:hAnsi="Calibri" w:cs="Calibri"/>
          <w:sz w:val="26"/>
          <w:szCs w:val="26"/>
        </w:rPr>
        <w:sectPr w:rsidR="00750D32" w:rsidSect="000F0D5B">
          <w:pgSz w:w="16838" w:h="11906" w:orient="landscape"/>
          <w:pgMar w:top="1701" w:right="851" w:bottom="851" w:left="851" w:header="709" w:footer="709" w:gutter="0"/>
          <w:cols w:space="708"/>
          <w:titlePg/>
          <w:docGrid w:linePitch="381"/>
        </w:sectPr>
      </w:pPr>
    </w:p>
    <w:p w14:paraId="3E1198BF" w14:textId="36D520D3" w:rsidR="00750D32" w:rsidRPr="003019F4" w:rsidRDefault="00750D32" w:rsidP="00750D32">
      <w:pPr>
        <w:tabs>
          <w:tab w:val="left" w:pos="9214"/>
        </w:tabs>
        <w:ind w:left="-5836" w:right="-739" w:firstLine="11506"/>
      </w:pPr>
      <w:r w:rsidRPr="003019F4">
        <w:lastRenderedPageBreak/>
        <w:t xml:space="preserve">Приложение </w:t>
      </w:r>
      <w:r>
        <w:t>№ 38</w:t>
      </w:r>
      <w:r>
        <w:t>8</w:t>
      </w:r>
      <w:r>
        <w:t xml:space="preserve"> </w:t>
      </w:r>
      <w:r w:rsidRPr="003019F4">
        <w:t xml:space="preserve">к </w:t>
      </w:r>
      <w:r>
        <w:t>протоколу</w:t>
      </w:r>
      <w:r w:rsidRPr="003019F4">
        <w:t xml:space="preserve"> № </w:t>
      </w:r>
      <w:r>
        <w:t>98</w:t>
      </w:r>
    </w:p>
    <w:p w14:paraId="441DBBA4" w14:textId="77777777" w:rsidR="00750D32" w:rsidRPr="003019F4" w:rsidRDefault="00750D32" w:rsidP="00750D32">
      <w:pPr>
        <w:tabs>
          <w:tab w:val="left" w:pos="9214"/>
        </w:tabs>
        <w:ind w:left="-5836" w:right="-739" w:firstLine="11506"/>
      </w:pPr>
      <w:r w:rsidRPr="003019F4">
        <w:t>заседания правления Региональной</w:t>
      </w:r>
    </w:p>
    <w:p w14:paraId="43B45DC4" w14:textId="77777777" w:rsidR="00750D32" w:rsidRPr="003019F4" w:rsidRDefault="00750D32" w:rsidP="00750D32">
      <w:pPr>
        <w:tabs>
          <w:tab w:val="left" w:pos="9214"/>
        </w:tabs>
        <w:ind w:left="-5836" w:right="-739" w:firstLine="11506"/>
      </w:pPr>
      <w:r w:rsidRPr="003019F4">
        <w:t>энергетической комиссии</w:t>
      </w:r>
    </w:p>
    <w:p w14:paraId="797E0436" w14:textId="77777777" w:rsidR="00750D32" w:rsidRDefault="00750D32" w:rsidP="00750D32">
      <w:pPr>
        <w:tabs>
          <w:tab w:val="left" w:pos="9214"/>
        </w:tabs>
        <w:ind w:left="-5836" w:right="-739" w:firstLine="11506"/>
      </w:pPr>
      <w:r w:rsidRPr="003019F4">
        <w:t xml:space="preserve">Кузбасса от </w:t>
      </w:r>
      <w:r>
        <w:t>19</w:t>
      </w:r>
      <w:r w:rsidRPr="003019F4">
        <w:t>.1</w:t>
      </w:r>
      <w:r>
        <w:t>2</w:t>
      </w:r>
      <w:r w:rsidRPr="003019F4">
        <w:t>.2025</w:t>
      </w:r>
    </w:p>
    <w:p w14:paraId="2EE2638B" w14:textId="77777777" w:rsidR="00750D32" w:rsidRDefault="00750D32" w:rsidP="00750D32">
      <w:pPr>
        <w:ind w:left="-284" w:right="-1"/>
        <w:jc w:val="center"/>
        <w:rPr>
          <w:b/>
          <w:bCs/>
          <w:sz w:val="28"/>
          <w:szCs w:val="28"/>
          <w:lang w:eastAsia="en-US"/>
        </w:rPr>
      </w:pPr>
    </w:p>
    <w:p w14:paraId="192F1ECC" w14:textId="789CB540" w:rsidR="00750D32" w:rsidRPr="00377428" w:rsidRDefault="00750D32" w:rsidP="00750D32">
      <w:pPr>
        <w:ind w:left="-284" w:right="-1"/>
        <w:jc w:val="center"/>
        <w:rPr>
          <w:b/>
          <w:bCs/>
          <w:sz w:val="28"/>
          <w:szCs w:val="28"/>
          <w:lang w:eastAsia="en-US"/>
        </w:rPr>
      </w:pPr>
      <w:r w:rsidRPr="00377428">
        <w:rPr>
          <w:b/>
          <w:bCs/>
          <w:sz w:val="28"/>
          <w:szCs w:val="28"/>
          <w:lang w:eastAsia="en-US"/>
        </w:rPr>
        <w:t>Долгосрочные тарифы</w:t>
      </w:r>
    </w:p>
    <w:p w14:paraId="3FBD3613" w14:textId="77777777" w:rsidR="00750D32" w:rsidRPr="00377428" w:rsidRDefault="00750D32" w:rsidP="00750D32">
      <w:pPr>
        <w:ind w:left="-284" w:right="-1"/>
        <w:jc w:val="center"/>
        <w:rPr>
          <w:b/>
          <w:bCs/>
          <w:sz w:val="28"/>
          <w:szCs w:val="28"/>
          <w:lang w:eastAsia="en-US"/>
        </w:rPr>
      </w:pPr>
      <w:r w:rsidRPr="00377428">
        <w:rPr>
          <w:b/>
          <w:bCs/>
          <w:sz w:val="28"/>
          <w:szCs w:val="28"/>
          <w:lang w:eastAsia="en-US"/>
        </w:rPr>
        <w:t xml:space="preserve"> ОАО «</w:t>
      </w:r>
      <w:proofErr w:type="spellStart"/>
      <w:r w:rsidRPr="00377428">
        <w:rPr>
          <w:b/>
          <w:bCs/>
          <w:sz w:val="28"/>
          <w:szCs w:val="28"/>
          <w:lang w:eastAsia="en-US"/>
        </w:rPr>
        <w:t>Северо</w:t>
      </w:r>
      <w:proofErr w:type="spellEnd"/>
      <w:r w:rsidRPr="00377428">
        <w:rPr>
          <w:b/>
          <w:bCs/>
          <w:sz w:val="28"/>
          <w:szCs w:val="28"/>
          <w:lang w:eastAsia="en-US"/>
        </w:rPr>
        <w:t xml:space="preserve"> – Кузбасская энергетическая компания» </w:t>
      </w:r>
    </w:p>
    <w:p w14:paraId="58D0590F" w14:textId="77777777" w:rsidR="00750D32" w:rsidRPr="00377428" w:rsidRDefault="00750D32" w:rsidP="00750D32">
      <w:pPr>
        <w:ind w:left="-284" w:right="-1"/>
        <w:jc w:val="center"/>
        <w:rPr>
          <w:b/>
          <w:bCs/>
          <w:sz w:val="28"/>
          <w:szCs w:val="28"/>
          <w:lang w:eastAsia="en-US"/>
        </w:rPr>
      </w:pPr>
      <w:r w:rsidRPr="00377428">
        <w:rPr>
          <w:b/>
          <w:bCs/>
          <w:sz w:val="28"/>
          <w:szCs w:val="28"/>
          <w:lang w:eastAsia="en-US"/>
        </w:rPr>
        <w:t xml:space="preserve"> на тепловую энергию, реализуемую на потребительском рынке</w:t>
      </w:r>
    </w:p>
    <w:p w14:paraId="4BF56C57" w14:textId="77777777" w:rsidR="00750D32" w:rsidRPr="00377428" w:rsidRDefault="00750D32" w:rsidP="00750D32">
      <w:pPr>
        <w:ind w:left="-284" w:right="-1"/>
        <w:jc w:val="center"/>
        <w:rPr>
          <w:b/>
          <w:bCs/>
          <w:sz w:val="28"/>
          <w:szCs w:val="28"/>
          <w:lang w:eastAsia="en-US"/>
        </w:rPr>
      </w:pPr>
      <w:r w:rsidRPr="00377428">
        <w:rPr>
          <w:b/>
          <w:bCs/>
          <w:sz w:val="28"/>
          <w:szCs w:val="28"/>
          <w:lang w:eastAsia="en-US"/>
        </w:rPr>
        <w:t>г. Ленинск-Кузнецкий Ленинск-Кузнецкого муниципального округа,</w:t>
      </w:r>
    </w:p>
    <w:p w14:paraId="214A21EB" w14:textId="77777777" w:rsidR="00750D32" w:rsidRPr="00377428" w:rsidRDefault="00750D32" w:rsidP="00750D32">
      <w:pPr>
        <w:ind w:left="-284" w:right="-1"/>
        <w:jc w:val="center"/>
        <w:rPr>
          <w:b/>
          <w:bCs/>
          <w:sz w:val="28"/>
          <w:szCs w:val="28"/>
          <w:lang w:eastAsia="en-US"/>
        </w:rPr>
      </w:pPr>
      <w:r w:rsidRPr="00377428">
        <w:rPr>
          <w:b/>
          <w:bCs/>
          <w:sz w:val="28"/>
          <w:szCs w:val="28"/>
          <w:lang w:eastAsia="en-US"/>
        </w:rPr>
        <w:t>на период с 28.12.2019 по 31.12.2028</w:t>
      </w: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843"/>
        <w:gridCol w:w="1418"/>
        <w:gridCol w:w="992"/>
        <w:gridCol w:w="850"/>
        <w:gridCol w:w="851"/>
        <w:gridCol w:w="850"/>
        <w:gridCol w:w="709"/>
        <w:gridCol w:w="851"/>
      </w:tblGrid>
      <w:tr w:rsidR="00750D32" w:rsidRPr="00377428" w14:paraId="6F63704B" w14:textId="77777777" w:rsidTr="00B17484">
        <w:trPr>
          <w:trHeight w:val="256"/>
        </w:trPr>
        <w:tc>
          <w:tcPr>
            <w:tcW w:w="1843" w:type="dxa"/>
            <w:vMerge w:val="restart"/>
            <w:vAlign w:val="center"/>
          </w:tcPr>
          <w:p w14:paraId="340405D2" w14:textId="77777777" w:rsidR="00750D32" w:rsidRPr="00377428" w:rsidRDefault="00750D32" w:rsidP="00B17484">
            <w:pPr>
              <w:tabs>
                <w:tab w:val="left" w:pos="-108"/>
              </w:tabs>
              <w:ind w:left="-108" w:right="-36"/>
              <w:jc w:val="center"/>
              <w:rPr>
                <w:sz w:val="22"/>
                <w:szCs w:val="22"/>
                <w:lang w:eastAsia="en-US"/>
              </w:rPr>
            </w:pPr>
            <w:proofErr w:type="spellStart"/>
            <w:r w:rsidRPr="00377428">
              <w:rPr>
                <w:sz w:val="22"/>
                <w:szCs w:val="22"/>
                <w:lang w:eastAsia="en-US"/>
              </w:rPr>
              <w:t>Наименова</w:t>
            </w:r>
            <w:proofErr w:type="spellEnd"/>
            <w:r w:rsidRPr="00377428">
              <w:rPr>
                <w:sz w:val="22"/>
                <w:szCs w:val="22"/>
                <w:lang w:eastAsia="en-US"/>
              </w:rPr>
              <w:t>-</w:t>
            </w:r>
          </w:p>
          <w:p w14:paraId="19600DC7" w14:textId="77777777" w:rsidR="00750D32" w:rsidRPr="00377428" w:rsidRDefault="00750D32" w:rsidP="00B17484">
            <w:pPr>
              <w:tabs>
                <w:tab w:val="left" w:pos="-108"/>
              </w:tabs>
              <w:ind w:left="-108" w:right="-36"/>
              <w:jc w:val="center"/>
              <w:rPr>
                <w:sz w:val="22"/>
                <w:szCs w:val="22"/>
                <w:lang w:eastAsia="en-US"/>
              </w:rPr>
            </w:pPr>
            <w:proofErr w:type="spellStart"/>
            <w:r w:rsidRPr="00377428">
              <w:rPr>
                <w:sz w:val="22"/>
                <w:szCs w:val="22"/>
                <w:lang w:eastAsia="en-US"/>
              </w:rPr>
              <w:t>ние</w:t>
            </w:r>
            <w:proofErr w:type="spellEnd"/>
            <w:r w:rsidRPr="00377428">
              <w:rPr>
                <w:sz w:val="22"/>
                <w:szCs w:val="22"/>
                <w:lang w:eastAsia="en-US"/>
              </w:rPr>
              <w:t xml:space="preserve"> </w:t>
            </w:r>
            <w:proofErr w:type="spellStart"/>
            <w:r w:rsidRPr="00377428">
              <w:rPr>
                <w:sz w:val="22"/>
                <w:szCs w:val="22"/>
                <w:lang w:eastAsia="en-US"/>
              </w:rPr>
              <w:t>регули</w:t>
            </w:r>
            <w:proofErr w:type="spellEnd"/>
            <w:r w:rsidRPr="00377428">
              <w:rPr>
                <w:sz w:val="22"/>
                <w:szCs w:val="22"/>
                <w:lang w:eastAsia="en-US"/>
              </w:rPr>
              <w:t>-</w:t>
            </w:r>
          </w:p>
          <w:p w14:paraId="14FD3F85" w14:textId="77777777" w:rsidR="00750D32" w:rsidRPr="00377428" w:rsidRDefault="00750D32" w:rsidP="00B17484">
            <w:pPr>
              <w:tabs>
                <w:tab w:val="left" w:pos="-108"/>
              </w:tabs>
              <w:ind w:left="-108" w:right="-36"/>
              <w:jc w:val="center"/>
              <w:rPr>
                <w:sz w:val="22"/>
                <w:szCs w:val="22"/>
                <w:lang w:eastAsia="en-US"/>
              </w:rPr>
            </w:pPr>
            <w:proofErr w:type="spellStart"/>
            <w:r w:rsidRPr="00377428">
              <w:rPr>
                <w:sz w:val="22"/>
                <w:szCs w:val="22"/>
                <w:lang w:eastAsia="en-US"/>
              </w:rPr>
              <w:t>руемой</w:t>
            </w:r>
            <w:proofErr w:type="spellEnd"/>
            <w:r w:rsidRPr="00377428">
              <w:rPr>
                <w:sz w:val="22"/>
                <w:szCs w:val="22"/>
                <w:lang w:eastAsia="en-US"/>
              </w:rPr>
              <w:t xml:space="preserve"> организации</w:t>
            </w:r>
          </w:p>
        </w:tc>
        <w:tc>
          <w:tcPr>
            <w:tcW w:w="1843" w:type="dxa"/>
            <w:vMerge w:val="restart"/>
            <w:vAlign w:val="center"/>
          </w:tcPr>
          <w:p w14:paraId="527A9BF2" w14:textId="77777777" w:rsidR="00750D32" w:rsidRPr="00377428" w:rsidRDefault="00750D32" w:rsidP="00B17484">
            <w:pPr>
              <w:ind w:right="-101"/>
              <w:jc w:val="center"/>
              <w:rPr>
                <w:sz w:val="22"/>
                <w:szCs w:val="22"/>
                <w:lang w:eastAsia="en-US"/>
              </w:rPr>
            </w:pPr>
            <w:r w:rsidRPr="00377428">
              <w:rPr>
                <w:sz w:val="22"/>
                <w:szCs w:val="22"/>
                <w:lang w:eastAsia="en-US"/>
              </w:rPr>
              <w:t>Вид тарифа</w:t>
            </w:r>
          </w:p>
        </w:tc>
        <w:tc>
          <w:tcPr>
            <w:tcW w:w="1418" w:type="dxa"/>
            <w:vMerge w:val="restart"/>
            <w:vAlign w:val="center"/>
          </w:tcPr>
          <w:p w14:paraId="44BD6975" w14:textId="77777777" w:rsidR="00750D32" w:rsidRPr="00377428" w:rsidRDefault="00750D32" w:rsidP="00B17484">
            <w:pPr>
              <w:ind w:left="-115" w:right="-2"/>
              <w:jc w:val="center"/>
              <w:rPr>
                <w:sz w:val="22"/>
                <w:szCs w:val="22"/>
                <w:lang w:eastAsia="en-US"/>
              </w:rPr>
            </w:pPr>
            <w:r w:rsidRPr="00377428">
              <w:rPr>
                <w:sz w:val="22"/>
                <w:szCs w:val="22"/>
                <w:lang w:eastAsia="en-US"/>
              </w:rPr>
              <w:t>Период</w:t>
            </w:r>
          </w:p>
        </w:tc>
        <w:tc>
          <w:tcPr>
            <w:tcW w:w="992" w:type="dxa"/>
            <w:vMerge w:val="restart"/>
            <w:vAlign w:val="center"/>
          </w:tcPr>
          <w:p w14:paraId="31837F7A" w14:textId="77777777" w:rsidR="00750D32" w:rsidRPr="00377428" w:rsidRDefault="00750D32" w:rsidP="00B17484">
            <w:pPr>
              <w:ind w:right="-2"/>
              <w:jc w:val="center"/>
              <w:rPr>
                <w:sz w:val="22"/>
                <w:szCs w:val="22"/>
                <w:lang w:eastAsia="en-US"/>
              </w:rPr>
            </w:pPr>
            <w:r w:rsidRPr="00377428">
              <w:rPr>
                <w:sz w:val="22"/>
                <w:szCs w:val="22"/>
                <w:lang w:eastAsia="en-US"/>
              </w:rPr>
              <w:t>Вода</w:t>
            </w:r>
          </w:p>
        </w:tc>
        <w:tc>
          <w:tcPr>
            <w:tcW w:w="3260" w:type="dxa"/>
            <w:gridSpan w:val="4"/>
            <w:vAlign w:val="center"/>
          </w:tcPr>
          <w:p w14:paraId="1CBE3A39" w14:textId="77777777" w:rsidR="00750D32" w:rsidRPr="00377428" w:rsidRDefault="00750D32" w:rsidP="00B17484">
            <w:pPr>
              <w:ind w:right="-2"/>
              <w:jc w:val="center"/>
              <w:rPr>
                <w:sz w:val="22"/>
                <w:szCs w:val="22"/>
                <w:lang w:eastAsia="en-US"/>
              </w:rPr>
            </w:pPr>
            <w:r w:rsidRPr="00377428">
              <w:rPr>
                <w:sz w:val="22"/>
                <w:szCs w:val="22"/>
                <w:lang w:eastAsia="en-US"/>
              </w:rPr>
              <w:t>Отборный пар давлением</w:t>
            </w:r>
          </w:p>
        </w:tc>
        <w:tc>
          <w:tcPr>
            <w:tcW w:w="851" w:type="dxa"/>
            <w:vMerge w:val="restart"/>
            <w:vAlign w:val="center"/>
          </w:tcPr>
          <w:p w14:paraId="48CC5A73" w14:textId="77777777" w:rsidR="00750D32" w:rsidRPr="00377428" w:rsidRDefault="00750D32" w:rsidP="00B17484">
            <w:pPr>
              <w:ind w:left="-108" w:right="-108" w:hanging="41"/>
              <w:jc w:val="center"/>
              <w:rPr>
                <w:sz w:val="22"/>
                <w:szCs w:val="22"/>
                <w:lang w:eastAsia="en-US"/>
              </w:rPr>
            </w:pPr>
            <w:r w:rsidRPr="00377428">
              <w:rPr>
                <w:sz w:val="22"/>
                <w:szCs w:val="22"/>
                <w:lang w:eastAsia="en-US"/>
              </w:rPr>
              <w:t xml:space="preserve">Острый </w:t>
            </w:r>
          </w:p>
          <w:p w14:paraId="62B6BB07" w14:textId="77777777" w:rsidR="00750D32" w:rsidRPr="00377428" w:rsidRDefault="00750D32" w:rsidP="00B17484">
            <w:pPr>
              <w:ind w:left="-108" w:right="-108" w:hanging="41"/>
              <w:jc w:val="center"/>
              <w:rPr>
                <w:sz w:val="22"/>
                <w:szCs w:val="22"/>
                <w:lang w:eastAsia="en-US"/>
              </w:rPr>
            </w:pPr>
            <w:r w:rsidRPr="00377428">
              <w:rPr>
                <w:sz w:val="22"/>
                <w:szCs w:val="22"/>
                <w:lang w:eastAsia="en-US"/>
              </w:rPr>
              <w:t>и</w:t>
            </w:r>
          </w:p>
          <w:p w14:paraId="1731DFCD" w14:textId="77777777" w:rsidR="00750D32" w:rsidRPr="00377428" w:rsidRDefault="00750D32" w:rsidP="00B17484">
            <w:pPr>
              <w:ind w:left="-108" w:right="-108" w:hanging="41"/>
              <w:jc w:val="center"/>
              <w:rPr>
                <w:sz w:val="22"/>
                <w:szCs w:val="22"/>
                <w:lang w:eastAsia="en-US"/>
              </w:rPr>
            </w:pPr>
            <w:proofErr w:type="spellStart"/>
            <w:proofErr w:type="gramStart"/>
            <w:r w:rsidRPr="00377428">
              <w:rPr>
                <w:sz w:val="22"/>
                <w:szCs w:val="22"/>
                <w:lang w:eastAsia="en-US"/>
              </w:rPr>
              <w:t>редуци-рован-ный</w:t>
            </w:r>
            <w:proofErr w:type="spellEnd"/>
            <w:proofErr w:type="gramEnd"/>
            <w:r w:rsidRPr="00377428">
              <w:rPr>
                <w:sz w:val="22"/>
                <w:szCs w:val="22"/>
                <w:lang w:eastAsia="en-US"/>
              </w:rPr>
              <w:t xml:space="preserve"> пар</w:t>
            </w:r>
          </w:p>
        </w:tc>
      </w:tr>
      <w:tr w:rsidR="00750D32" w:rsidRPr="00377428" w14:paraId="57D04707" w14:textId="77777777" w:rsidTr="00B17484">
        <w:trPr>
          <w:trHeight w:val="974"/>
        </w:trPr>
        <w:tc>
          <w:tcPr>
            <w:tcW w:w="1843" w:type="dxa"/>
            <w:vMerge/>
            <w:vAlign w:val="center"/>
          </w:tcPr>
          <w:p w14:paraId="54D7EF9F" w14:textId="77777777" w:rsidR="00750D32" w:rsidRPr="00377428" w:rsidRDefault="00750D32" w:rsidP="00B17484">
            <w:pPr>
              <w:ind w:left="-156" w:right="-125"/>
              <w:jc w:val="center"/>
              <w:rPr>
                <w:sz w:val="22"/>
                <w:szCs w:val="22"/>
                <w:lang w:eastAsia="en-US"/>
              </w:rPr>
            </w:pPr>
          </w:p>
        </w:tc>
        <w:tc>
          <w:tcPr>
            <w:tcW w:w="1843" w:type="dxa"/>
            <w:vMerge/>
          </w:tcPr>
          <w:p w14:paraId="7B1082B2" w14:textId="77777777" w:rsidR="00750D32" w:rsidRPr="00377428" w:rsidRDefault="00750D32" w:rsidP="00B17484">
            <w:pPr>
              <w:ind w:right="-2"/>
              <w:jc w:val="center"/>
              <w:rPr>
                <w:sz w:val="22"/>
                <w:szCs w:val="22"/>
                <w:lang w:eastAsia="en-US"/>
              </w:rPr>
            </w:pPr>
          </w:p>
        </w:tc>
        <w:tc>
          <w:tcPr>
            <w:tcW w:w="1418" w:type="dxa"/>
            <w:vMerge/>
          </w:tcPr>
          <w:p w14:paraId="4372E1FF" w14:textId="77777777" w:rsidR="00750D32" w:rsidRPr="00377428" w:rsidRDefault="00750D32" w:rsidP="00B17484">
            <w:pPr>
              <w:ind w:right="-2"/>
              <w:jc w:val="center"/>
              <w:rPr>
                <w:sz w:val="22"/>
                <w:szCs w:val="22"/>
                <w:lang w:eastAsia="en-US"/>
              </w:rPr>
            </w:pPr>
          </w:p>
        </w:tc>
        <w:tc>
          <w:tcPr>
            <w:tcW w:w="992" w:type="dxa"/>
            <w:vMerge/>
            <w:vAlign w:val="center"/>
          </w:tcPr>
          <w:p w14:paraId="2954CCE1" w14:textId="77777777" w:rsidR="00750D32" w:rsidRPr="00377428" w:rsidRDefault="00750D32" w:rsidP="00B17484">
            <w:pPr>
              <w:ind w:right="-2"/>
              <w:jc w:val="center"/>
              <w:rPr>
                <w:sz w:val="22"/>
                <w:szCs w:val="22"/>
                <w:lang w:eastAsia="en-US"/>
              </w:rPr>
            </w:pPr>
          </w:p>
        </w:tc>
        <w:tc>
          <w:tcPr>
            <w:tcW w:w="850" w:type="dxa"/>
            <w:vAlign w:val="center"/>
          </w:tcPr>
          <w:p w14:paraId="35449407" w14:textId="77777777" w:rsidR="00750D32" w:rsidRPr="00377428" w:rsidRDefault="00750D32" w:rsidP="00B17484">
            <w:pPr>
              <w:ind w:right="-2"/>
              <w:jc w:val="center"/>
              <w:rPr>
                <w:sz w:val="22"/>
                <w:szCs w:val="22"/>
                <w:vertAlign w:val="superscript"/>
                <w:lang w:eastAsia="en-US"/>
              </w:rPr>
            </w:pPr>
            <w:r w:rsidRPr="00377428">
              <w:rPr>
                <w:sz w:val="22"/>
                <w:szCs w:val="22"/>
                <w:lang w:eastAsia="en-US"/>
              </w:rPr>
              <w:t>от 1,2 до 2,5 кг/см</w:t>
            </w:r>
            <w:r w:rsidRPr="00377428">
              <w:rPr>
                <w:sz w:val="22"/>
                <w:szCs w:val="22"/>
                <w:vertAlign w:val="superscript"/>
                <w:lang w:eastAsia="en-US"/>
              </w:rPr>
              <w:t>2</w:t>
            </w:r>
          </w:p>
        </w:tc>
        <w:tc>
          <w:tcPr>
            <w:tcW w:w="851" w:type="dxa"/>
            <w:vAlign w:val="center"/>
          </w:tcPr>
          <w:p w14:paraId="22EFA48A" w14:textId="77777777" w:rsidR="00750D32" w:rsidRPr="00377428" w:rsidRDefault="00750D32" w:rsidP="00B17484">
            <w:pPr>
              <w:ind w:right="-2"/>
              <w:jc w:val="center"/>
              <w:rPr>
                <w:sz w:val="22"/>
                <w:szCs w:val="22"/>
                <w:lang w:eastAsia="en-US"/>
              </w:rPr>
            </w:pPr>
            <w:r w:rsidRPr="00377428">
              <w:rPr>
                <w:sz w:val="22"/>
                <w:szCs w:val="22"/>
                <w:lang w:eastAsia="en-US"/>
              </w:rPr>
              <w:t>от 2,5 до 7,0 кг/см</w:t>
            </w:r>
            <w:r w:rsidRPr="00377428">
              <w:rPr>
                <w:sz w:val="22"/>
                <w:szCs w:val="22"/>
                <w:vertAlign w:val="superscript"/>
                <w:lang w:eastAsia="en-US"/>
              </w:rPr>
              <w:t>2</w:t>
            </w:r>
          </w:p>
        </w:tc>
        <w:tc>
          <w:tcPr>
            <w:tcW w:w="850" w:type="dxa"/>
            <w:vAlign w:val="center"/>
          </w:tcPr>
          <w:p w14:paraId="5E880D5C" w14:textId="77777777" w:rsidR="00750D32" w:rsidRPr="00377428" w:rsidRDefault="00750D32" w:rsidP="00B17484">
            <w:pPr>
              <w:ind w:right="-2"/>
              <w:jc w:val="center"/>
              <w:rPr>
                <w:sz w:val="22"/>
                <w:szCs w:val="22"/>
                <w:lang w:eastAsia="en-US"/>
              </w:rPr>
            </w:pPr>
            <w:r w:rsidRPr="00377428">
              <w:rPr>
                <w:sz w:val="22"/>
                <w:szCs w:val="22"/>
                <w:lang w:eastAsia="en-US"/>
              </w:rPr>
              <w:t>от 7,0 до 13,0 кг/см</w:t>
            </w:r>
            <w:r w:rsidRPr="00377428">
              <w:rPr>
                <w:sz w:val="22"/>
                <w:szCs w:val="22"/>
                <w:vertAlign w:val="superscript"/>
                <w:lang w:eastAsia="en-US"/>
              </w:rPr>
              <w:t>2</w:t>
            </w:r>
          </w:p>
        </w:tc>
        <w:tc>
          <w:tcPr>
            <w:tcW w:w="709" w:type="dxa"/>
            <w:vAlign w:val="center"/>
          </w:tcPr>
          <w:p w14:paraId="24756A59" w14:textId="77777777" w:rsidR="00750D32" w:rsidRPr="00377428" w:rsidRDefault="00750D32" w:rsidP="00B17484">
            <w:pPr>
              <w:ind w:right="-2" w:hanging="108"/>
              <w:jc w:val="center"/>
              <w:rPr>
                <w:sz w:val="22"/>
                <w:szCs w:val="22"/>
                <w:lang w:eastAsia="en-US"/>
              </w:rPr>
            </w:pPr>
            <w:proofErr w:type="spellStart"/>
            <w:r w:rsidRPr="00377428">
              <w:rPr>
                <w:sz w:val="22"/>
                <w:szCs w:val="22"/>
                <w:lang w:eastAsia="en-US"/>
              </w:rPr>
              <w:t>Свы</w:t>
            </w:r>
            <w:proofErr w:type="spellEnd"/>
            <w:r w:rsidRPr="00377428">
              <w:rPr>
                <w:sz w:val="22"/>
                <w:szCs w:val="22"/>
                <w:lang w:eastAsia="en-US"/>
              </w:rPr>
              <w:t>-</w:t>
            </w:r>
          </w:p>
          <w:p w14:paraId="477DAFB3" w14:textId="77777777" w:rsidR="00750D32" w:rsidRPr="00377428" w:rsidRDefault="00750D32" w:rsidP="00B17484">
            <w:pPr>
              <w:ind w:right="-2" w:hanging="108"/>
              <w:jc w:val="center"/>
              <w:rPr>
                <w:sz w:val="22"/>
                <w:szCs w:val="22"/>
                <w:lang w:eastAsia="en-US"/>
              </w:rPr>
            </w:pPr>
            <w:proofErr w:type="spellStart"/>
            <w:r w:rsidRPr="00377428">
              <w:rPr>
                <w:sz w:val="22"/>
                <w:szCs w:val="22"/>
                <w:lang w:eastAsia="en-US"/>
              </w:rPr>
              <w:t>ше</w:t>
            </w:r>
            <w:proofErr w:type="spellEnd"/>
            <w:r w:rsidRPr="00377428">
              <w:rPr>
                <w:sz w:val="22"/>
                <w:szCs w:val="22"/>
                <w:lang w:eastAsia="en-US"/>
              </w:rPr>
              <w:t xml:space="preserve"> 13,0 кг/см</w:t>
            </w:r>
            <w:r w:rsidRPr="00377428">
              <w:rPr>
                <w:sz w:val="22"/>
                <w:szCs w:val="22"/>
                <w:vertAlign w:val="superscript"/>
                <w:lang w:eastAsia="en-US"/>
              </w:rPr>
              <w:t>2</w:t>
            </w:r>
          </w:p>
        </w:tc>
        <w:tc>
          <w:tcPr>
            <w:tcW w:w="851" w:type="dxa"/>
            <w:vMerge/>
          </w:tcPr>
          <w:p w14:paraId="3BCA37ED" w14:textId="77777777" w:rsidR="00750D32" w:rsidRPr="00377428" w:rsidRDefault="00750D32" w:rsidP="00B17484">
            <w:pPr>
              <w:ind w:right="-2"/>
              <w:jc w:val="center"/>
              <w:rPr>
                <w:sz w:val="22"/>
                <w:szCs w:val="22"/>
                <w:lang w:eastAsia="en-US"/>
              </w:rPr>
            </w:pPr>
          </w:p>
        </w:tc>
      </w:tr>
      <w:tr w:rsidR="00750D32" w:rsidRPr="00377428" w14:paraId="0132D6A8" w14:textId="77777777" w:rsidTr="00B17484">
        <w:trPr>
          <w:trHeight w:val="297"/>
        </w:trPr>
        <w:tc>
          <w:tcPr>
            <w:tcW w:w="1843" w:type="dxa"/>
            <w:vAlign w:val="center"/>
          </w:tcPr>
          <w:p w14:paraId="6C41BFC4" w14:textId="77777777" w:rsidR="00750D32" w:rsidRPr="00377428" w:rsidRDefault="00750D32" w:rsidP="00B17484">
            <w:pPr>
              <w:ind w:left="-156" w:right="-125"/>
              <w:jc w:val="center"/>
              <w:rPr>
                <w:sz w:val="22"/>
                <w:szCs w:val="22"/>
                <w:lang w:eastAsia="en-US"/>
              </w:rPr>
            </w:pPr>
            <w:r w:rsidRPr="00377428">
              <w:rPr>
                <w:sz w:val="22"/>
                <w:szCs w:val="22"/>
                <w:lang w:eastAsia="en-US"/>
              </w:rPr>
              <w:t>1</w:t>
            </w:r>
          </w:p>
        </w:tc>
        <w:tc>
          <w:tcPr>
            <w:tcW w:w="1843" w:type="dxa"/>
            <w:vAlign w:val="center"/>
          </w:tcPr>
          <w:p w14:paraId="3166B572" w14:textId="77777777" w:rsidR="00750D32" w:rsidRPr="00377428" w:rsidRDefault="00750D32" w:rsidP="00B17484">
            <w:pPr>
              <w:ind w:right="-2"/>
              <w:jc w:val="center"/>
              <w:rPr>
                <w:sz w:val="22"/>
                <w:szCs w:val="22"/>
                <w:lang w:eastAsia="en-US"/>
              </w:rPr>
            </w:pPr>
            <w:r w:rsidRPr="00377428">
              <w:rPr>
                <w:sz w:val="22"/>
                <w:szCs w:val="22"/>
                <w:lang w:eastAsia="en-US"/>
              </w:rPr>
              <w:t>2</w:t>
            </w:r>
          </w:p>
        </w:tc>
        <w:tc>
          <w:tcPr>
            <w:tcW w:w="1418" w:type="dxa"/>
            <w:vAlign w:val="center"/>
          </w:tcPr>
          <w:p w14:paraId="4C4B97FA" w14:textId="77777777" w:rsidR="00750D32" w:rsidRPr="00377428" w:rsidRDefault="00750D32" w:rsidP="00B17484">
            <w:pPr>
              <w:ind w:right="-2"/>
              <w:jc w:val="center"/>
              <w:rPr>
                <w:sz w:val="22"/>
                <w:szCs w:val="22"/>
                <w:lang w:eastAsia="en-US"/>
              </w:rPr>
            </w:pPr>
            <w:r w:rsidRPr="00377428">
              <w:rPr>
                <w:sz w:val="22"/>
                <w:szCs w:val="22"/>
                <w:lang w:eastAsia="en-US"/>
              </w:rPr>
              <w:t>3</w:t>
            </w:r>
          </w:p>
        </w:tc>
        <w:tc>
          <w:tcPr>
            <w:tcW w:w="992" w:type="dxa"/>
            <w:vAlign w:val="center"/>
          </w:tcPr>
          <w:p w14:paraId="0B122931" w14:textId="77777777" w:rsidR="00750D32" w:rsidRPr="00377428" w:rsidRDefault="00750D32" w:rsidP="00B17484">
            <w:pPr>
              <w:ind w:right="-2"/>
              <w:jc w:val="center"/>
              <w:rPr>
                <w:sz w:val="22"/>
                <w:szCs w:val="22"/>
                <w:lang w:eastAsia="en-US"/>
              </w:rPr>
            </w:pPr>
            <w:r w:rsidRPr="00377428">
              <w:rPr>
                <w:sz w:val="22"/>
                <w:szCs w:val="22"/>
                <w:lang w:eastAsia="en-US"/>
              </w:rPr>
              <w:t>4</w:t>
            </w:r>
          </w:p>
        </w:tc>
        <w:tc>
          <w:tcPr>
            <w:tcW w:w="850" w:type="dxa"/>
            <w:vAlign w:val="center"/>
          </w:tcPr>
          <w:p w14:paraId="52C2E855" w14:textId="77777777" w:rsidR="00750D32" w:rsidRPr="00377428" w:rsidRDefault="00750D32" w:rsidP="00B17484">
            <w:pPr>
              <w:ind w:right="-2"/>
              <w:jc w:val="center"/>
              <w:rPr>
                <w:sz w:val="22"/>
                <w:szCs w:val="22"/>
                <w:lang w:eastAsia="en-US"/>
              </w:rPr>
            </w:pPr>
            <w:r w:rsidRPr="00377428">
              <w:rPr>
                <w:sz w:val="22"/>
                <w:szCs w:val="22"/>
                <w:lang w:eastAsia="en-US"/>
              </w:rPr>
              <w:t>5</w:t>
            </w:r>
          </w:p>
        </w:tc>
        <w:tc>
          <w:tcPr>
            <w:tcW w:w="851" w:type="dxa"/>
            <w:vAlign w:val="center"/>
          </w:tcPr>
          <w:p w14:paraId="1A57F32D" w14:textId="77777777" w:rsidR="00750D32" w:rsidRPr="00377428" w:rsidRDefault="00750D32" w:rsidP="00B17484">
            <w:pPr>
              <w:ind w:right="-2"/>
              <w:jc w:val="center"/>
              <w:rPr>
                <w:sz w:val="22"/>
                <w:szCs w:val="22"/>
                <w:lang w:eastAsia="en-US"/>
              </w:rPr>
            </w:pPr>
            <w:r w:rsidRPr="00377428">
              <w:rPr>
                <w:sz w:val="22"/>
                <w:szCs w:val="22"/>
                <w:lang w:eastAsia="en-US"/>
              </w:rPr>
              <w:t>6</w:t>
            </w:r>
          </w:p>
        </w:tc>
        <w:tc>
          <w:tcPr>
            <w:tcW w:w="850" w:type="dxa"/>
            <w:vAlign w:val="center"/>
          </w:tcPr>
          <w:p w14:paraId="3B18C736" w14:textId="77777777" w:rsidR="00750D32" w:rsidRPr="00377428" w:rsidRDefault="00750D32" w:rsidP="00B17484">
            <w:pPr>
              <w:ind w:right="-2"/>
              <w:jc w:val="center"/>
              <w:rPr>
                <w:sz w:val="22"/>
                <w:szCs w:val="22"/>
                <w:lang w:eastAsia="en-US"/>
              </w:rPr>
            </w:pPr>
            <w:r w:rsidRPr="00377428">
              <w:rPr>
                <w:sz w:val="22"/>
                <w:szCs w:val="22"/>
                <w:lang w:eastAsia="en-US"/>
              </w:rPr>
              <w:t>7</w:t>
            </w:r>
          </w:p>
        </w:tc>
        <w:tc>
          <w:tcPr>
            <w:tcW w:w="709" w:type="dxa"/>
            <w:vAlign w:val="center"/>
          </w:tcPr>
          <w:p w14:paraId="409F2F7E" w14:textId="77777777" w:rsidR="00750D32" w:rsidRPr="00377428" w:rsidRDefault="00750D32" w:rsidP="00B17484">
            <w:pPr>
              <w:ind w:right="-2" w:hanging="108"/>
              <w:jc w:val="center"/>
              <w:rPr>
                <w:sz w:val="22"/>
                <w:szCs w:val="22"/>
                <w:lang w:eastAsia="en-US"/>
              </w:rPr>
            </w:pPr>
            <w:r w:rsidRPr="00377428">
              <w:rPr>
                <w:sz w:val="22"/>
                <w:szCs w:val="22"/>
                <w:lang w:eastAsia="en-US"/>
              </w:rPr>
              <w:t>8</w:t>
            </w:r>
          </w:p>
        </w:tc>
        <w:tc>
          <w:tcPr>
            <w:tcW w:w="851" w:type="dxa"/>
            <w:vAlign w:val="center"/>
          </w:tcPr>
          <w:p w14:paraId="35EDDC8D" w14:textId="77777777" w:rsidR="00750D32" w:rsidRPr="00377428" w:rsidRDefault="00750D32" w:rsidP="00B17484">
            <w:pPr>
              <w:ind w:right="-2"/>
              <w:jc w:val="center"/>
              <w:rPr>
                <w:sz w:val="22"/>
                <w:szCs w:val="22"/>
                <w:lang w:eastAsia="en-US"/>
              </w:rPr>
            </w:pPr>
            <w:r w:rsidRPr="00377428">
              <w:rPr>
                <w:sz w:val="22"/>
                <w:szCs w:val="22"/>
                <w:lang w:eastAsia="en-US"/>
              </w:rPr>
              <w:t>9</w:t>
            </w:r>
          </w:p>
        </w:tc>
      </w:tr>
      <w:tr w:rsidR="00750D32" w:rsidRPr="00377428" w14:paraId="177D8E85" w14:textId="77777777" w:rsidTr="00B17484">
        <w:trPr>
          <w:trHeight w:val="381"/>
        </w:trPr>
        <w:tc>
          <w:tcPr>
            <w:tcW w:w="1843" w:type="dxa"/>
            <w:vMerge w:val="restart"/>
            <w:vAlign w:val="center"/>
          </w:tcPr>
          <w:p w14:paraId="16619ECF" w14:textId="77777777" w:rsidR="00750D32" w:rsidRPr="00377428" w:rsidRDefault="00750D32" w:rsidP="00B17484">
            <w:pPr>
              <w:ind w:left="-108" w:right="-125"/>
              <w:jc w:val="center"/>
              <w:rPr>
                <w:bCs/>
                <w:color w:val="000000"/>
                <w:kern w:val="32"/>
                <w:sz w:val="22"/>
                <w:szCs w:val="22"/>
                <w:lang w:eastAsia="en-US"/>
              </w:rPr>
            </w:pPr>
          </w:p>
          <w:p w14:paraId="3A163262" w14:textId="77777777" w:rsidR="00750D32" w:rsidRPr="00377428" w:rsidRDefault="00750D32" w:rsidP="00B17484">
            <w:pPr>
              <w:ind w:left="-108" w:right="-125"/>
              <w:jc w:val="center"/>
              <w:rPr>
                <w:bCs/>
                <w:color w:val="000000"/>
                <w:kern w:val="32"/>
                <w:sz w:val="22"/>
                <w:szCs w:val="22"/>
                <w:lang w:eastAsia="en-US"/>
              </w:rPr>
            </w:pPr>
          </w:p>
          <w:p w14:paraId="0097AE03" w14:textId="77777777" w:rsidR="00750D32" w:rsidRPr="00377428" w:rsidRDefault="00750D32" w:rsidP="00B17484">
            <w:pPr>
              <w:ind w:left="-108" w:right="-125"/>
              <w:jc w:val="center"/>
              <w:rPr>
                <w:sz w:val="26"/>
                <w:szCs w:val="26"/>
                <w:lang w:eastAsia="en-US"/>
              </w:rPr>
            </w:pPr>
            <w:r w:rsidRPr="00377428">
              <w:rPr>
                <w:bCs/>
                <w:color w:val="000000"/>
                <w:kern w:val="32"/>
                <w:sz w:val="26"/>
                <w:szCs w:val="26"/>
                <w:lang w:eastAsia="en-US"/>
              </w:rPr>
              <w:t>ОАО «</w:t>
            </w:r>
            <w:proofErr w:type="spellStart"/>
            <w:r w:rsidRPr="00377428">
              <w:rPr>
                <w:bCs/>
                <w:color w:val="000000"/>
                <w:kern w:val="32"/>
                <w:sz w:val="26"/>
                <w:szCs w:val="26"/>
                <w:lang w:eastAsia="en-US"/>
              </w:rPr>
              <w:t>Северо</w:t>
            </w:r>
            <w:proofErr w:type="spellEnd"/>
            <w:r w:rsidRPr="00377428">
              <w:rPr>
                <w:bCs/>
                <w:color w:val="000000"/>
                <w:kern w:val="32"/>
                <w:sz w:val="26"/>
                <w:szCs w:val="26"/>
                <w:lang w:eastAsia="en-US"/>
              </w:rPr>
              <w:t xml:space="preserve"> – Кузбасская энергетическая компания» </w:t>
            </w:r>
          </w:p>
        </w:tc>
        <w:tc>
          <w:tcPr>
            <w:tcW w:w="8364" w:type="dxa"/>
            <w:gridSpan w:val="8"/>
            <w:vAlign w:val="center"/>
          </w:tcPr>
          <w:p w14:paraId="55FB6123" w14:textId="77777777" w:rsidR="00750D32" w:rsidRPr="00377428" w:rsidRDefault="00750D32" w:rsidP="00B17484">
            <w:pPr>
              <w:ind w:right="-994"/>
              <w:jc w:val="center"/>
              <w:rPr>
                <w:sz w:val="22"/>
                <w:szCs w:val="22"/>
                <w:lang w:eastAsia="en-US"/>
              </w:rPr>
            </w:pPr>
            <w:r w:rsidRPr="00377428">
              <w:rPr>
                <w:sz w:val="22"/>
                <w:szCs w:val="22"/>
                <w:lang w:eastAsia="en-US"/>
              </w:rPr>
              <w:t>Для потребителей, в случае отсутствия дифференциации тарифов по схеме</w:t>
            </w:r>
          </w:p>
          <w:p w14:paraId="27CA5076" w14:textId="77777777" w:rsidR="00750D32" w:rsidRPr="00377428" w:rsidRDefault="00750D32" w:rsidP="00B17484">
            <w:pPr>
              <w:ind w:right="-994"/>
              <w:jc w:val="center"/>
              <w:rPr>
                <w:sz w:val="22"/>
                <w:szCs w:val="22"/>
                <w:lang w:eastAsia="en-US"/>
              </w:rPr>
            </w:pPr>
            <w:r w:rsidRPr="00377428">
              <w:rPr>
                <w:sz w:val="22"/>
                <w:szCs w:val="22"/>
                <w:lang w:eastAsia="en-US"/>
              </w:rPr>
              <w:t xml:space="preserve"> подключения (без НДС)</w:t>
            </w:r>
          </w:p>
        </w:tc>
      </w:tr>
      <w:tr w:rsidR="00750D32" w:rsidRPr="00377428" w14:paraId="55489D93" w14:textId="77777777" w:rsidTr="00B17484">
        <w:trPr>
          <w:trHeight w:val="115"/>
        </w:trPr>
        <w:tc>
          <w:tcPr>
            <w:tcW w:w="1843" w:type="dxa"/>
            <w:vMerge/>
          </w:tcPr>
          <w:p w14:paraId="46D13B04" w14:textId="77777777" w:rsidR="00750D32" w:rsidRPr="00377428" w:rsidRDefault="00750D32" w:rsidP="00B17484">
            <w:pPr>
              <w:ind w:left="-220" w:right="-125"/>
              <w:jc w:val="center"/>
              <w:rPr>
                <w:sz w:val="22"/>
                <w:szCs w:val="22"/>
                <w:lang w:eastAsia="en-US"/>
              </w:rPr>
            </w:pPr>
          </w:p>
        </w:tc>
        <w:tc>
          <w:tcPr>
            <w:tcW w:w="1843" w:type="dxa"/>
            <w:vMerge w:val="restart"/>
            <w:vAlign w:val="center"/>
          </w:tcPr>
          <w:p w14:paraId="63D1D2DB" w14:textId="77777777" w:rsidR="00750D32" w:rsidRPr="00377428" w:rsidRDefault="00750D32" w:rsidP="00B17484">
            <w:pPr>
              <w:ind w:right="-2"/>
              <w:jc w:val="center"/>
              <w:rPr>
                <w:sz w:val="22"/>
                <w:szCs w:val="22"/>
                <w:lang w:eastAsia="en-US"/>
              </w:rPr>
            </w:pPr>
            <w:r w:rsidRPr="00377428">
              <w:rPr>
                <w:sz w:val="22"/>
                <w:szCs w:val="22"/>
                <w:lang w:eastAsia="en-US"/>
              </w:rPr>
              <w:t xml:space="preserve">Одноставочный </w:t>
            </w:r>
          </w:p>
          <w:p w14:paraId="03930390" w14:textId="77777777" w:rsidR="00750D32" w:rsidRPr="00377428" w:rsidRDefault="00750D32" w:rsidP="00B17484">
            <w:pPr>
              <w:ind w:right="-2"/>
              <w:jc w:val="center"/>
              <w:rPr>
                <w:sz w:val="22"/>
                <w:szCs w:val="22"/>
                <w:lang w:eastAsia="en-US"/>
              </w:rPr>
            </w:pPr>
            <w:r w:rsidRPr="00377428">
              <w:rPr>
                <w:sz w:val="22"/>
                <w:szCs w:val="22"/>
                <w:lang w:eastAsia="en-US"/>
              </w:rPr>
              <w:t>руб./Гкал</w:t>
            </w:r>
          </w:p>
        </w:tc>
        <w:tc>
          <w:tcPr>
            <w:tcW w:w="1418" w:type="dxa"/>
            <w:vAlign w:val="center"/>
          </w:tcPr>
          <w:p w14:paraId="39FC6349" w14:textId="77777777" w:rsidR="00750D32" w:rsidRPr="00377428" w:rsidRDefault="00750D32" w:rsidP="00B17484">
            <w:pPr>
              <w:ind w:right="-2"/>
              <w:jc w:val="center"/>
              <w:rPr>
                <w:sz w:val="22"/>
                <w:szCs w:val="22"/>
                <w:lang w:eastAsia="en-US"/>
              </w:rPr>
            </w:pPr>
            <w:r w:rsidRPr="00377428">
              <w:rPr>
                <w:sz w:val="22"/>
                <w:lang w:eastAsia="en-US"/>
              </w:rPr>
              <w:t>с 28.12.2019</w:t>
            </w:r>
          </w:p>
        </w:tc>
        <w:tc>
          <w:tcPr>
            <w:tcW w:w="992" w:type="dxa"/>
            <w:vAlign w:val="center"/>
          </w:tcPr>
          <w:p w14:paraId="2279B54C" w14:textId="77777777" w:rsidR="00750D32" w:rsidRPr="00377428" w:rsidRDefault="00750D32" w:rsidP="00B17484">
            <w:pPr>
              <w:jc w:val="center"/>
              <w:rPr>
                <w:sz w:val="22"/>
                <w:szCs w:val="22"/>
                <w:lang w:eastAsia="en-US"/>
              </w:rPr>
            </w:pPr>
            <w:r w:rsidRPr="00377428">
              <w:rPr>
                <w:sz w:val="22"/>
                <w:lang w:eastAsia="en-US"/>
              </w:rPr>
              <w:t>2 123,47</w:t>
            </w:r>
          </w:p>
        </w:tc>
        <w:tc>
          <w:tcPr>
            <w:tcW w:w="850" w:type="dxa"/>
            <w:vAlign w:val="center"/>
          </w:tcPr>
          <w:p w14:paraId="322CECEB" w14:textId="77777777" w:rsidR="00750D32" w:rsidRPr="00377428" w:rsidRDefault="00750D32" w:rsidP="00B17484">
            <w:pPr>
              <w:jc w:val="center"/>
              <w:rPr>
                <w:sz w:val="22"/>
                <w:szCs w:val="22"/>
                <w:lang w:eastAsia="en-US"/>
              </w:rPr>
            </w:pPr>
            <w:r w:rsidRPr="00377428">
              <w:rPr>
                <w:sz w:val="22"/>
                <w:lang w:eastAsia="en-US"/>
              </w:rPr>
              <w:t>x</w:t>
            </w:r>
          </w:p>
        </w:tc>
        <w:tc>
          <w:tcPr>
            <w:tcW w:w="851" w:type="dxa"/>
            <w:vAlign w:val="center"/>
          </w:tcPr>
          <w:p w14:paraId="0089B1B7" w14:textId="77777777" w:rsidR="00750D32" w:rsidRPr="00377428" w:rsidRDefault="00750D32" w:rsidP="00B17484">
            <w:pPr>
              <w:jc w:val="center"/>
              <w:rPr>
                <w:sz w:val="22"/>
                <w:szCs w:val="22"/>
                <w:lang w:eastAsia="en-US"/>
              </w:rPr>
            </w:pPr>
            <w:r w:rsidRPr="00377428">
              <w:rPr>
                <w:sz w:val="22"/>
                <w:lang w:eastAsia="en-US"/>
              </w:rPr>
              <w:t>x</w:t>
            </w:r>
          </w:p>
        </w:tc>
        <w:tc>
          <w:tcPr>
            <w:tcW w:w="850" w:type="dxa"/>
            <w:vAlign w:val="center"/>
          </w:tcPr>
          <w:p w14:paraId="3D7371C1" w14:textId="77777777" w:rsidR="00750D32" w:rsidRPr="00377428" w:rsidRDefault="00750D32" w:rsidP="00B17484">
            <w:pPr>
              <w:jc w:val="center"/>
              <w:rPr>
                <w:sz w:val="22"/>
                <w:szCs w:val="22"/>
                <w:lang w:eastAsia="en-US"/>
              </w:rPr>
            </w:pPr>
            <w:r w:rsidRPr="00377428">
              <w:rPr>
                <w:sz w:val="22"/>
                <w:lang w:eastAsia="en-US"/>
              </w:rPr>
              <w:t>x</w:t>
            </w:r>
          </w:p>
        </w:tc>
        <w:tc>
          <w:tcPr>
            <w:tcW w:w="709" w:type="dxa"/>
            <w:vAlign w:val="center"/>
          </w:tcPr>
          <w:p w14:paraId="10DFBC67" w14:textId="77777777" w:rsidR="00750D32" w:rsidRPr="00377428" w:rsidRDefault="00750D32" w:rsidP="00B17484">
            <w:pPr>
              <w:jc w:val="center"/>
              <w:rPr>
                <w:sz w:val="22"/>
                <w:szCs w:val="22"/>
                <w:lang w:eastAsia="en-US"/>
              </w:rPr>
            </w:pPr>
            <w:r w:rsidRPr="00377428">
              <w:rPr>
                <w:sz w:val="22"/>
                <w:lang w:eastAsia="en-US"/>
              </w:rPr>
              <w:t>x</w:t>
            </w:r>
          </w:p>
        </w:tc>
        <w:tc>
          <w:tcPr>
            <w:tcW w:w="851" w:type="dxa"/>
            <w:vAlign w:val="center"/>
          </w:tcPr>
          <w:p w14:paraId="724B7EB3" w14:textId="77777777" w:rsidR="00750D32" w:rsidRPr="00377428" w:rsidRDefault="00750D32" w:rsidP="00B17484">
            <w:pPr>
              <w:jc w:val="center"/>
              <w:rPr>
                <w:sz w:val="22"/>
                <w:szCs w:val="22"/>
                <w:lang w:eastAsia="en-US"/>
              </w:rPr>
            </w:pPr>
            <w:r w:rsidRPr="00377428">
              <w:rPr>
                <w:sz w:val="22"/>
                <w:lang w:eastAsia="en-US"/>
              </w:rPr>
              <w:t>x</w:t>
            </w:r>
          </w:p>
        </w:tc>
      </w:tr>
      <w:tr w:rsidR="00750D32" w:rsidRPr="00377428" w14:paraId="7F2FA1AD" w14:textId="77777777" w:rsidTr="00B17484">
        <w:trPr>
          <w:trHeight w:val="120"/>
        </w:trPr>
        <w:tc>
          <w:tcPr>
            <w:tcW w:w="1843" w:type="dxa"/>
            <w:vMerge/>
          </w:tcPr>
          <w:p w14:paraId="5DD1F6AE" w14:textId="77777777" w:rsidR="00750D32" w:rsidRPr="00377428" w:rsidRDefault="00750D32" w:rsidP="00B17484">
            <w:pPr>
              <w:ind w:left="-220" w:right="-125"/>
              <w:jc w:val="center"/>
              <w:rPr>
                <w:sz w:val="22"/>
                <w:szCs w:val="22"/>
                <w:lang w:eastAsia="en-US"/>
              </w:rPr>
            </w:pPr>
          </w:p>
        </w:tc>
        <w:tc>
          <w:tcPr>
            <w:tcW w:w="1843" w:type="dxa"/>
            <w:vMerge/>
            <w:vAlign w:val="center"/>
          </w:tcPr>
          <w:p w14:paraId="5AF148BA" w14:textId="77777777" w:rsidR="00750D32" w:rsidRPr="00377428" w:rsidRDefault="00750D32" w:rsidP="00B17484">
            <w:pPr>
              <w:ind w:right="-2"/>
              <w:jc w:val="center"/>
              <w:rPr>
                <w:sz w:val="22"/>
                <w:szCs w:val="22"/>
                <w:lang w:eastAsia="en-US"/>
              </w:rPr>
            </w:pPr>
          </w:p>
        </w:tc>
        <w:tc>
          <w:tcPr>
            <w:tcW w:w="1418" w:type="dxa"/>
            <w:vAlign w:val="center"/>
          </w:tcPr>
          <w:p w14:paraId="757FE767" w14:textId="77777777" w:rsidR="00750D32" w:rsidRPr="00377428" w:rsidRDefault="00750D32" w:rsidP="00B17484">
            <w:pPr>
              <w:ind w:right="-2"/>
              <w:jc w:val="center"/>
              <w:rPr>
                <w:sz w:val="22"/>
                <w:szCs w:val="22"/>
                <w:lang w:eastAsia="en-US"/>
              </w:rPr>
            </w:pPr>
            <w:r w:rsidRPr="00377428">
              <w:rPr>
                <w:sz w:val="22"/>
                <w:lang w:eastAsia="en-US"/>
              </w:rPr>
              <w:t>с 01.01.2020</w:t>
            </w:r>
          </w:p>
        </w:tc>
        <w:tc>
          <w:tcPr>
            <w:tcW w:w="992" w:type="dxa"/>
            <w:vAlign w:val="center"/>
          </w:tcPr>
          <w:p w14:paraId="46DD4078" w14:textId="77777777" w:rsidR="00750D32" w:rsidRPr="00377428" w:rsidRDefault="00750D32" w:rsidP="00B17484">
            <w:pPr>
              <w:jc w:val="center"/>
              <w:rPr>
                <w:sz w:val="22"/>
                <w:szCs w:val="22"/>
                <w:lang w:eastAsia="en-US"/>
              </w:rPr>
            </w:pPr>
            <w:r w:rsidRPr="00377428">
              <w:rPr>
                <w:sz w:val="22"/>
                <w:lang w:eastAsia="en-US"/>
              </w:rPr>
              <w:t>2 123,47</w:t>
            </w:r>
          </w:p>
        </w:tc>
        <w:tc>
          <w:tcPr>
            <w:tcW w:w="850" w:type="dxa"/>
            <w:vAlign w:val="center"/>
          </w:tcPr>
          <w:p w14:paraId="30FF24B8" w14:textId="77777777" w:rsidR="00750D32" w:rsidRPr="00377428" w:rsidRDefault="00750D32" w:rsidP="00B17484">
            <w:pPr>
              <w:jc w:val="center"/>
              <w:rPr>
                <w:sz w:val="22"/>
                <w:szCs w:val="22"/>
                <w:lang w:eastAsia="en-US"/>
              </w:rPr>
            </w:pPr>
            <w:r w:rsidRPr="00377428">
              <w:rPr>
                <w:sz w:val="22"/>
                <w:lang w:eastAsia="en-US"/>
              </w:rPr>
              <w:t>x</w:t>
            </w:r>
          </w:p>
        </w:tc>
        <w:tc>
          <w:tcPr>
            <w:tcW w:w="851" w:type="dxa"/>
            <w:vAlign w:val="center"/>
          </w:tcPr>
          <w:p w14:paraId="47307A9D" w14:textId="77777777" w:rsidR="00750D32" w:rsidRPr="00377428" w:rsidRDefault="00750D32" w:rsidP="00B17484">
            <w:pPr>
              <w:jc w:val="center"/>
              <w:rPr>
                <w:sz w:val="22"/>
                <w:szCs w:val="22"/>
                <w:lang w:eastAsia="en-US"/>
              </w:rPr>
            </w:pPr>
            <w:r w:rsidRPr="00377428">
              <w:rPr>
                <w:sz w:val="22"/>
                <w:lang w:eastAsia="en-US"/>
              </w:rPr>
              <w:t>x</w:t>
            </w:r>
          </w:p>
        </w:tc>
        <w:tc>
          <w:tcPr>
            <w:tcW w:w="850" w:type="dxa"/>
            <w:vAlign w:val="center"/>
          </w:tcPr>
          <w:p w14:paraId="29DCB5B9" w14:textId="77777777" w:rsidR="00750D32" w:rsidRPr="00377428" w:rsidRDefault="00750D32" w:rsidP="00B17484">
            <w:pPr>
              <w:jc w:val="center"/>
              <w:rPr>
                <w:sz w:val="22"/>
                <w:szCs w:val="22"/>
                <w:lang w:eastAsia="en-US"/>
              </w:rPr>
            </w:pPr>
            <w:r w:rsidRPr="00377428">
              <w:rPr>
                <w:sz w:val="22"/>
                <w:lang w:eastAsia="en-US"/>
              </w:rPr>
              <w:t>x</w:t>
            </w:r>
          </w:p>
        </w:tc>
        <w:tc>
          <w:tcPr>
            <w:tcW w:w="709" w:type="dxa"/>
            <w:vAlign w:val="center"/>
          </w:tcPr>
          <w:p w14:paraId="13344823" w14:textId="77777777" w:rsidR="00750D32" w:rsidRPr="00377428" w:rsidRDefault="00750D32" w:rsidP="00B17484">
            <w:pPr>
              <w:jc w:val="center"/>
              <w:rPr>
                <w:sz w:val="22"/>
                <w:szCs w:val="22"/>
                <w:lang w:eastAsia="en-US"/>
              </w:rPr>
            </w:pPr>
            <w:r w:rsidRPr="00377428">
              <w:rPr>
                <w:sz w:val="22"/>
                <w:lang w:eastAsia="en-US"/>
              </w:rPr>
              <w:t>x</w:t>
            </w:r>
          </w:p>
        </w:tc>
        <w:tc>
          <w:tcPr>
            <w:tcW w:w="851" w:type="dxa"/>
            <w:vAlign w:val="center"/>
          </w:tcPr>
          <w:p w14:paraId="57C01698" w14:textId="77777777" w:rsidR="00750D32" w:rsidRPr="00377428" w:rsidRDefault="00750D32" w:rsidP="00B17484">
            <w:pPr>
              <w:jc w:val="center"/>
              <w:rPr>
                <w:sz w:val="22"/>
                <w:szCs w:val="22"/>
                <w:lang w:eastAsia="en-US"/>
              </w:rPr>
            </w:pPr>
            <w:r w:rsidRPr="00377428">
              <w:rPr>
                <w:sz w:val="22"/>
                <w:lang w:eastAsia="en-US"/>
              </w:rPr>
              <w:t>x</w:t>
            </w:r>
          </w:p>
        </w:tc>
      </w:tr>
      <w:tr w:rsidR="00750D32" w:rsidRPr="00377428" w14:paraId="5973B5DF" w14:textId="77777777" w:rsidTr="00B17484">
        <w:trPr>
          <w:trHeight w:val="123"/>
        </w:trPr>
        <w:tc>
          <w:tcPr>
            <w:tcW w:w="1843" w:type="dxa"/>
            <w:vMerge/>
          </w:tcPr>
          <w:p w14:paraId="615A6F98" w14:textId="77777777" w:rsidR="00750D32" w:rsidRPr="00377428" w:rsidRDefault="00750D32" w:rsidP="00B17484">
            <w:pPr>
              <w:ind w:left="-220" w:right="-125"/>
              <w:jc w:val="center"/>
              <w:rPr>
                <w:sz w:val="22"/>
                <w:szCs w:val="22"/>
                <w:lang w:eastAsia="en-US"/>
              </w:rPr>
            </w:pPr>
          </w:p>
        </w:tc>
        <w:tc>
          <w:tcPr>
            <w:tcW w:w="1843" w:type="dxa"/>
            <w:vMerge/>
            <w:vAlign w:val="center"/>
          </w:tcPr>
          <w:p w14:paraId="6577FCE6" w14:textId="77777777" w:rsidR="00750D32" w:rsidRPr="00377428" w:rsidRDefault="00750D32" w:rsidP="00B17484">
            <w:pPr>
              <w:ind w:right="-2"/>
              <w:jc w:val="center"/>
              <w:rPr>
                <w:sz w:val="22"/>
                <w:szCs w:val="22"/>
                <w:lang w:eastAsia="en-US"/>
              </w:rPr>
            </w:pPr>
          </w:p>
        </w:tc>
        <w:tc>
          <w:tcPr>
            <w:tcW w:w="1418" w:type="dxa"/>
            <w:vAlign w:val="center"/>
          </w:tcPr>
          <w:p w14:paraId="472DE5DC" w14:textId="77777777" w:rsidR="00750D32" w:rsidRPr="00377428" w:rsidRDefault="00750D32" w:rsidP="00B17484">
            <w:pPr>
              <w:ind w:right="-2"/>
              <w:jc w:val="center"/>
              <w:rPr>
                <w:sz w:val="22"/>
                <w:szCs w:val="22"/>
                <w:lang w:eastAsia="en-US"/>
              </w:rPr>
            </w:pPr>
            <w:r w:rsidRPr="00377428">
              <w:rPr>
                <w:sz w:val="22"/>
                <w:lang w:eastAsia="en-US"/>
              </w:rPr>
              <w:t>с 01.07.2020</w:t>
            </w:r>
          </w:p>
        </w:tc>
        <w:tc>
          <w:tcPr>
            <w:tcW w:w="992" w:type="dxa"/>
            <w:vAlign w:val="center"/>
          </w:tcPr>
          <w:p w14:paraId="46D80EC0" w14:textId="77777777" w:rsidR="00750D32" w:rsidRPr="00377428" w:rsidRDefault="00750D32" w:rsidP="00B17484">
            <w:pPr>
              <w:jc w:val="center"/>
              <w:rPr>
                <w:sz w:val="22"/>
                <w:szCs w:val="22"/>
                <w:lang w:eastAsia="en-US"/>
              </w:rPr>
            </w:pPr>
            <w:r w:rsidRPr="00377428">
              <w:rPr>
                <w:sz w:val="22"/>
                <w:lang w:eastAsia="en-US"/>
              </w:rPr>
              <w:t>2 244,39</w:t>
            </w:r>
          </w:p>
        </w:tc>
        <w:tc>
          <w:tcPr>
            <w:tcW w:w="850" w:type="dxa"/>
            <w:vAlign w:val="center"/>
          </w:tcPr>
          <w:p w14:paraId="69BAAFD1" w14:textId="77777777" w:rsidR="00750D32" w:rsidRPr="00377428" w:rsidRDefault="00750D32" w:rsidP="00B17484">
            <w:pPr>
              <w:jc w:val="center"/>
              <w:rPr>
                <w:sz w:val="22"/>
                <w:szCs w:val="22"/>
                <w:lang w:eastAsia="en-US"/>
              </w:rPr>
            </w:pPr>
            <w:r w:rsidRPr="00377428">
              <w:rPr>
                <w:sz w:val="22"/>
                <w:lang w:eastAsia="en-US"/>
              </w:rPr>
              <w:t>x</w:t>
            </w:r>
          </w:p>
        </w:tc>
        <w:tc>
          <w:tcPr>
            <w:tcW w:w="851" w:type="dxa"/>
            <w:vAlign w:val="center"/>
          </w:tcPr>
          <w:p w14:paraId="39F7DD7C" w14:textId="77777777" w:rsidR="00750D32" w:rsidRPr="00377428" w:rsidRDefault="00750D32" w:rsidP="00B17484">
            <w:pPr>
              <w:jc w:val="center"/>
              <w:rPr>
                <w:sz w:val="22"/>
                <w:szCs w:val="22"/>
                <w:lang w:eastAsia="en-US"/>
              </w:rPr>
            </w:pPr>
            <w:r w:rsidRPr="00377428">
              <w:rPr>
                <w:sz w:val="22"/>
                <w:lang w:eastAsia="en-US"/>
              </w:rPr>
              <w:t>x</w:t>
            </w:r>
          </w:p>
        </w:tc>
        <w:tc>
          <w:tcPr>
            <w:tcW w:w="850" w:type="dxa"/>
            <w:vAlign w:val="center"/>
          </w:tcPr>
          <w:p w14:paraId="74F8C1D9" w14:textId="77777777" w:rsidR="00750D32" w:rsidRPr="00377428" w:rsidRDefault="00750D32" w:rsidP="00B17484">
            <w:pPr>
              <w:jc w:val="center"/>
              <w:rPr>
                <w:sz w:val="22"/>
                <w:szCs w:val="22"/>
                <w:lang w:eastAsia="en-US"/>
              </w:rPr>
            </w:pPr>
            <w:r w:rsidRPr="00377428">
              <w:rPr>
                <w:sz w:val="22"/>
                <w:lang w:eastAsia="en-US"/>
              </w:rPr>
              <w:t>x</w:t>
            </w:r>
          </w:p>
        </w:tc>
        <w:tc>
          <w:tcPr>
            <w:tcW w:w="709" w:type="dxa"/>
            <w:vAlign w:val="center"/>
          </w:tcPr>
          <w:p w14:paraId="06319FF1" w14:textId="77777777" w:rsidR="00750D32" w:rsidRPr="00377428" w:rsidRDefault="00750D32" w:rsidP="00B17484">
            <w:pPr>
              <w:jc w:val="center"/>
              <w:rPr>
                <w:sz w:val="22"/>
                <w:szCs w:val="22"/>
                <w:lang w:eastAsia="en-US"/>
              </w:rPr>
            </w:pPr>
            <w:r w:rsidRPr="00377428">
              <w:rPr>
                <w:sz w:val="22"/>
                <w:lang w:eastAsia="en-US"/>
              </w:rPr>
              <w:t>x</w:t>
            </w:r>
          </w:p>
        </w:tc>
        <w:tc>
          <w:tcPr>
            <w:tcW w:w="851" w:type="dxa"/>
            <w:vAlign w:val="center"/>
          </w:tcPr>
          <w:p w14:paraId="38D188A3" w14:textId="77777777" w:rsidR="00750D32" w:rsidRPr="00377428" w:rsidRDefault="00750D32" w:rsidP="00B17484">
            <w:pPr>
              <w:jc w:val="center"/>
              <w:rPr>
                <w:sz w:val="22"/>
                <w:szCs w:val="22"/>
                <w:lang w:eastAsia="en-US"/>
              </w:rPr>
            </w:pPr>
            <w:r w:rsidRPr="00377428">
              <w:rPr>
                <w:sz w:val="22"/>
                <w:lang w:eastAsia="en-US"/>
              </w:rPr>
              <w:t>x</w:t>
            </w:r>
          </w:p>
        </w:tc>
      </w:tr>
      <w:tr w:rsidR="00750D32" w:rsidRPr="00377428" w14:paraId="3DD10524" w14:textId="77777777" w:rsidTr="00B17484">
        <w:trPr>
          <w:trHeight w:val="256"/>
        </w:trPr>
        <w:tc>
          <w:tcPr>
            <w:tcW w:w="1843" w:type="dxa"/>
            <w:vMerge/>
          </w:tcPr>
          <w:p w14:paraId="471511FD" w14:textId="77777777" w:rsidR="00750D32" w:rsidRPr="00377428" w:rsidRDefault="00750D32" w:rsidP="00B17484">
            <w:pPr>
              <w:ind w:left="-220" w:right="-125"/>
              <w:jc w:val="center"/>
              <w:rPr>
                <w:sz w:val="22"/>
                <w:szCs w:val="22"/>
                <w:lang w:eastAsia="en-US"/>
              </w:rPr>
            </w:pPr>
          </w:p>
        </w:tc>
        <w:tc>
          <w:tcPr>
            <w:tcW w:w="1843" w:type="dxa"/>
            <w:vMerge/>
            <w:vAlign w:val="center"/>
          </w:tcPr>
          <w:p w14:paraId="0E5FF8EB" w14:textId="77777777" w:rsidR="00750D32" w:rsidRPr="00377428" w:rsidRDefault="00750D32" w:rsidP="00B17484">
            <w:pPr>
              <w:ind w:right="-2"/>
              <w:jc w:val="center"/>
              <w:rPr>
                <w:sz w:val="22"/>
                <w:szCs w:val="22"/>
                <w:lang w:eastAsia="en-US"/>
              </w:rPr>
            </w:pPr>
          </w:p>
        </w:tc>
        <w:tc>
          <w:tcPr>
            <w:tcW w:w="1418" w:type="dxa"/>
            <w:vAlign w:val="center"/>
          </w:tcPr>
          <w:p w14:paraId="12DD1954" w14:textId="77777777" w:rsidR="00750D32" w:rsidRPr="00377428" w:rsidRDefault="00750D32" w:rsidP="00B17484">
            <w:pPr>
              <w:ind w:right="-2"/>
              <w:jc w:val="center"/>
              <w:rPr>
                <w:sz w:val="22"/>
                <w:szCs w:val="22"/>
                <w:lang w:eastAsia="en-US"/>
              </w:rPr>
            </w:pPr>
            <w:r w:rsidRPr="00377428">
              <w:rPr>
                <w:sz w:val="22"/>
                <w:lang w:eastAsia="en-US"/>
              </w:rPr>
              <w:t>с 01.01.2021</w:t>
            </w:r>
          </w:p>
        </w:tc>
        <w:tc>
          <w:tcPr>
            <w:tcW w:w="992" w:type="dxa"/>
            <w:vAlign w:val="center"/>
          </w:tcPr>
          <w:p w14:paraId="472169B5" w14:textId="77777777" w:rsidR="00750D32" w:rsidRPr="00377428" w:rsidRDefault="00750D32" w:rsidP="00B17484">
            <w:pPr>
              <w:jc w:val="center"/>
              <w:rPr>
                <w:sz w:val="22"/>
                <w:szCs w:val="22"/>
                <w:lang w:eastAsia="en-US"/>
              </w:rPr>
            </w:pPr>
            <w:r w:rsidRPr="00377428">
              <w:rPr>
                <w:sz w:val="22"/>
                <w:lang w:eastAsia="en-US"/>
              </w:rPr>
              <w:t>2 244,39</w:t>
            </w:r>
          </w:p>
        </w:tc>
        <w:tc>
          <w:tcPr>
            <w:tcW w:w="850" w:type="dxa"/>
            <w:vAlign w:val="center"/>
          </w:tcPr>
          <w:p w14:paraId="67E11573" w14:textId="77777777" w:rsidR="00750D32" w:rsidRPr="00377428" w:rsidRDefault="00750D32" w:rsidP="00B17484">
            <w:pPr>
              <w:jc w:val="center"/>
              <w:rPr>
                <w:sz w:val="22"/>
                <w:szCs w:val="22"/>
                <w:lang w:eastAsia="en-US"/>
              </w:rPr>
            </w:pPr>
            <w:r w:rsidRPr="00377428">
              <w:rPr>
                <w:sz w:val="22"/>
                <w:lang w:eastAsia="en-US"/>
              </w:rPr>
              <w:t>x</w:t>
            </w:r>
          </w:p>
        </w:tc>
        <w:tc>
          <w:tcPr>
            <w:tcW w:w="851" w:type="dxa"/>
            <w:vAlign w:val="center"/>
          </w:tcPr>
          <w:p w14:paraId="4100CEAB" w14:textId="77777777" w:rsidR="00750D32" w:rsidRPr="00377428" w:rsidRDefault="00750D32" w:rsidP="00B17484">
            <w:pPr>
              <w:jc w:val="center"/>
              <w:rPr>
                <w:sz w:val="22"/>
                <w:szCs w:val="22"/>
                <w:lang w:eastAsia="en-US"/>
              </w:rPr>
            </w:pPr>
            <w:r w:rsidRPr="00377428">
              <w:rPr>
                <w:sz w:val="22"/>
                <w:lang w:eastAsia="en-US"/>
              </w:rPr>
              <w:t>x</w:t>
            </w:r>
          </w:p>
        </w:tc>
        <w:tc>
          <w:tcPr>
            <w:tcW w:w="850" w:type="dxa"/>
            <w:vAlign w:val="center"/>
          </w:tcPr>
          <w:p w14:paraId="5705538E" w14:textId="77777777" w:rsidR="00750D32" w:rsidRPr="00377428" w:rsidRDefault="00750D32" w:rsidP="00B17484">
            <w:pPr>
              <w:jc w:val="center"/>
              <w:rPr>
                <w:sz w:val="22"/>
                <w:szCs w:val="22"/>
                <w:lang w:eastAsia="en-US"/>
              </w:rPr>
            </w:pPr>
            <w:r w:rsidRPr="00377428">
              <w:rPr>
                <w:sz w:val="22"/>
                <w:lang w:eastAsia="en-US"/>
              </w:rPr>
              <w:t>x</w:t>
            </w:r>
          </w:p>
        </w:tc>
        <w:tc>
          <w:tcPr>
            <w:tcW w:w="709" w:type="dxa"/>
            <w:vAlign w:val="center"/>
          </w:tcPr>
          <w:p w14:paraId="02635BD6" w14:textId="77777777" w:rsidR="00750D32" w:rsidRPr="00377428" w:rsidRDefault="00750D32" w:rsidP="00B17484">
            <w:pPr>
              <w:jc w:val="center"/>
              <w:rPr>
                <w:sz w:val="22"/>
                <w:szCs w:val="22"/>
                <w:lang w:eastAsia="en-US"/>
              </w:rPr>
            </w:pPr>
            <w:r w:rsidRPr="00377428">
              <w:rPr>
                <w:sz w:val="22"/>
                <w:lang w:eastAsia="en-US"/>
              </w:rPr>
              <w:t>x</w:t>
            </w:r>
          </w:p>
        </w:tc>
        <w:tc>
          <w:tcPr>
            <w:tcW w:w="851" w:type="dxa"/>
            <w:vAlign w:val="center"/>
          </w:tcPr>
          <w:p w14:paraId="38C6CDC6" w14:textId="77777777" w:rsidR="00750D32" w:rsidRPr="00377428" w:rsidRDefault="00750D32" w:rsidP="00B17484">
            <w:pPr>
              <w:jc w:val="center"/>
              <w:rPr>
                <w:sz w:val="22"/>
                <w:szCs w:val="22"/>
                <w:lang w:eastAsia="en-US"/>
              </w:rPr>
            </w:pPr>
            <w:r w:rsidRPr="00377428">
              <w:rPr>
                <w:sz w:val="22"/>
                <w:lang w:eastAsia="en-US"/>
              </w:rPr>
              <w:t>x</w:t>
            </w:r>
          </w:p>
        </w:tc>
      </w:tr>
      <w:tr w:rsidR="00750D32" w:rsidRPr="00377428" w14:paraId="35CB8C1C" w14:textId="77777777" w:rsidTr="00B17484">
        <w:trPr>
          <w:trHeight w:val="103"/>
        </w:trPr>
        <w:tc>
          <w:tcPr>
            <w:tcW w:w="1843" w:type="dxa"/>
            <w:vMerge/>
          </w:tcPr>
          <w:p w14:paraId="16BF0940" w14:textId="77777777" w:rsidR="00750D32" w:rsidRPr="00377428" w:rsidRDefault="00750D32" w:rsidP="00B17484">
            <w:pPr>
              <w:ind w:left="-220" w:right="-125"/>
              <w:jc w:val="center"/>
              <w:rPr>
                <w:sz w:val="22"/>
                <w:szCs w:val="22"/>
                <w:lang w:eastAsia="en-US"/>
              </w:rPr>
            </w:pPr>
          </w:p>
        </w:tc>
        <w:tc>
          <w:tcPr>
            <w:tcW w:w="1843" w:type="dxa"/>
            <w:vMerge/>
            <w:vAlign w:val="center"/>
          </w:tcPr>
          <w:p w14:paraId="39D2A78E" w14:textId="77777777" w:rsidR="00750D32" w:rsidRPr="00377428" w:rsidRDefault="00750D32" w:rsidP="00B17484">
            <w:pPr>
              <w:ind w:right="-2"/>
              <w:jc w:val="center"/>
              <w:rPr>
                <w:sz w:val="22"/>
                <w:szCs w:val="22"/>
                <w:lang w:eastAsia="en-US"/>
              </w:rPr>
            </w:pPr>
          </w:p>
        </w:tc>
        <w:tc>
          <w:tcPr>
            <w:tcW w:w="1418" w:type="dxa"/>
            <w:vAlign w:val="center"/>
          </w:tcPr>
          <w:p w14:paraId="6172BB1D" w14:textId="77777777" w:rsidR="00750D32" w:rsidRPr="00377428" w:rsidRDefault="00750D32" w:rsidP="00B17484">
            <w:pPr>
              <w:ind w:right="-2"/>
              <w:jc w:val="center"/>
              <w:rPr>
                <w:sz w:val="22"/>
                <w:szCs w:val="22"/>
                <w:lang w:eastAsia="en-US"/>
              </w:rPr>
            </w:pPr>
            <w:r w:rsidRPr="00377428">
              <w:rPr>
                <w:sz w:val="22"/>
                <w:lang w:eastAsia="en-US"/>
              </w:rPr>
              <w:t>с 01.07.2021</w:t>
            </w:r>
          </w:p>
        </w:tc>
        <w:tc>
          <w:tcPr>
            <w:tcW w:w="992" w:type="dxa"/>
            <w:vAlign w:val="center"/>
          </w:tcPr>
          <w:p w14:paraId="09814126" w14:textId="77777777" w:rsidR="00750D32" w:rsidRPr="00377428" w:rsidRDefault="00750D32" w:rsidP="00B17484">
            <w:pPr>
              <w:jc w:val="center"/>
              <w:rPr>
                <w:sz w:val="22"/>
                <w:szCs w:val="22"/>
                <w:lang w:eastAsia="en-US"/>
              </w:rPr>
            </w:pPr>
            <w:r w:rsidRPr="00377428">
              <w:rPr>
                <w:sz w:val="22"/>
                <w:lang w:eastAsia="en-US"/>
              </w:rPr>
              <w:t>2 372,32</w:t>
            </w:r>
          </w:p>
        </w:tc>
        <w:tc>
          <w:tcPr>
            <w:tcW w:w="850" w:type="dxa"/>
            <w:vAlign w:val="center"/>
          </w:tcPr>
          <w:p w14:paraId="3EACFAB7" w14:textId="77777777" w:rsidR="00750D32" w:rsidRPr="00377428" w:rsidRDefault="00750D32" w:rsidP="00B17484">
            <w:pPr>
              <w:jc w:val="center"/>
              <w:rPr>
                <w:sz w:val="22"/>
                <w:szCs w:val="22"/>
                <w:lang w:eastAsia="en-US"/>
              </w:rPr>
            </w:pPr>
            <w:r w:rsidRPr="00377428">
              <w:rPr>
                <w:sz w:val="22"/>
                <w:lang w:eastAsia="en-US"/>
              </w:rPr>
              <w:t>x</w:t>
            </w:r>
          </w:p>
        </w:tc>
        <w:tc>
          <w:tcPr>
            <w:tcW w:w="851" w:type="dxa"/>
            <w:vAlign w:val="center"/>
          </w:tcPr>
          <w:p w14:paraId="0D1B02E5" w14:textId="77777777" w:rsidR="00750D32" w:rsidRPr="00377428" w:rsidRDefault="00750D32" w:rsidP="00B17484">
            <w:pPr>
              <w:jc w:val="center"/>
              <w:rPr>
                <w:sz w:val="22"/>
                <w:szCs w:val="22"/>
                <w:lang w:eastAsia="en-US"/>
              </w:rPr>
            </w:pPr>
            <w:r w:rsidRPr="00377428">
              <w:rPr>
                <w:sz w:val="22"/>
                <w:lang w:eastAsia="en-US"/>
              </w:rPr>
              <w:t>x</w:t>
            </w:r>
          </w:p>
        </w:tc>
        <w:tc>
          <w:tcPr>
            <w:tcW w:w="850" w:type="dxa"/>
            <w:vAlign w:val="center"/>
          </w:tcPr>
          <w:p w14:paraId="604AB872" w14:textId="77777777" w:rsidR="00750D32" w:rsidRPr="00377428" w:rsidRDefault="00750D32" w:rsidP="00B17484">
            <w:pPr>
              <w:jc w:val="center"/>
              <w:rPr>
                <w:sz w:val="22"/>
                <w:szCs w:val="22"/>
                <w:lang w:eastAsia="en-US"/>
              </w:rPr>
            </w:pPr>
            <w:r w:rsidRPr="00377428">
              <w:rPr>
                <w:sz w:val="22"/>
                <w:lang w:eastAsia="en-US"/>
              </w:rPr>
              <w:t>x</w:t>
            </w:r>
          </w:p>
        </w:tc>
        <w:tc>
          <w:tcPr>
            <w:tcW w:w="709" w:type="dxa"/>
            <w:vAlign w:val="center"/>
          </w:tcPr>
          <w:p w14:paraId="2D92E287" w14:textId="77777777" w:rsidR="00750D32" w:rsidRPr="00377428" w:rsidRDefault="00750D32" w:rsidP="00B17484">
            <w:pPr>
              <w:jc w:val="center"/>
              <w:rPr>
                <w:sz w:val="22"/>
                <w:szCs w:val="22"/>
                <w:lang w:eastAsia="en-US"/>
              </w:rPr>
            </w:pPr>
            <w:r w:rsidRPr="00377428">
              <w:rPr>
                <w:sz w:val="22"/>
                <w:lang w:eastAsia="en-US"/>
              </w:rPr>
              <w:t>x</w:t>
            </w:r>
          </w:p>
        </w:tc>
        <w:tc>
          <w:tcPr>
            <w:tcW w:w="851" w:type="dxa"/>
            <w:vAlign w:val="center"/>
          </w:tcPr>
          <w:p w14:paraId="77092B35" w14:textId="77777777" w:rsidR="00750D32" w:rsidRPr="00377428" w:rsidRDefault="00750D32" w:rsidP="00B17484">
            <w:pPr>
              <w:jc w:val="center"/>
              <w:rPr>
                <w:sz w:val="22"/>
                <w:szCs w:val="22"/>
                <w:lang w:eastAsia="en-US"/>
              </w:rPr>
            </w:pPr>
            <w:r w:rsidRPr="00377428">
              <w:rPr>
                <w:sz w:val="22"/>
                <w:lang w:eastAsia="en-US"/>
              </w:rPr>
              <w:t>x</w:t>
            </w:r>
          </w:p>
        </w:tc>
      </w:tr>
      <w:tr w:rsidR="00750D32" w:rsidRPr="00377428" w14:paraId="4D06FC19" w14:textId="77777777" w:rsidTr="00B17484">
        <w:trPr>
          <w:trHeight w:val="108"/>
        </w:trPr>
        <w:tc>
          <w:tcPr>
            <w:tcW w:w="1843" w:type="dxa"/>
            <w:vMerge/>
          </w:tcPr>
          <w:p w14:paraId="5CCAF1C0" w14:textId="77777777" w:rsidR="00750D32" w:rsidRPr="00377428" w:rsidRDefault="00750D32" w:rsidP="00B17484">
            <w:pPr>
              <w:ind w:left="-220" w:right="-125"/>
              <w:jc w:val="center"/>
              <w:rPr>
                <w:sz w:val="22"/>
                <w:szCs w:val="22"/>
                <w:lang w:eastAsia="en-US"/>
              </w:rPr>
            </w:pPr>
          </w:p>
        </w:tc>
        <w:tc>
          <w:tcPr>
            <w:tcW w:w="1843" w:type="dxa"/>
            <w:vMerge/>
            <w:vAlign w:val="center"/>
          </w:tcPr>
          <w:p w14:paraId="70A93BF2" w14:textId="77777777" w:rsidR="00750D32" w:rsidRPr="00377428" w:rsidRDefault="00750D32" w:rsidP="00B17484">
            <w:pPr>
              <w:ind w:right="-2"/>
              <w:jc w:val="center"/>
              <w:rPr>
                <w:sz w:val="22"/>
                <w:szCs w:val="22"/>
                <w:lang w:eastAsia="en-US"/>
              </w:rPr>
            </w:pPr>
          </w:p>
        </w:tc>
        <w:tc>
          <w:tcPr>
            <w:tcW w:w="1418" w:type="dxa"/>
            <w:vAlign w:val="center"/>
          </w:tcPr>
          <w:p w14:paraId="276DB404" w14:textId="77777777" w:rsidR="00750D32" w:rsidRPr="00377428" w:rsidRDefault="00750D32" w:rsidP="00B17484">
            <w:pPr>
              <w:ind w:right="-2"/>
              <w:jc w:val="center"/>
              <w:rPr>
                <w:sz w:val="22"/>
                <w:szCs w:val="22"/>
                <w:lang w:eastAsia="en-US"/>
              </w:rPr>
            </w:pPr>
            <w:r w:rsidRPr="00377428">
              <w:rPr>
                <w:sz w:val="22"/>
                <w:lang w:eastAsia="en-US"/>
              </w:rPr>
              <w:t>с 01.01.2022</w:t>
            </w:r>
          </w:p>
        </w:tc>
        <w:tc>
          <w:tcPr>
            <w:tcW w:w="992" w:type="dxa"/>
            <w:vAlign w:val="center"/>
          </w:tcPr>
          <w:p w14:paraId="369FD618" w14:textId="77777777" w:rsidR="00750D32" w:rsidRPr="00377428" w:rsidRDefault="00750D32" w:rsidP="00B17484">
            <w:pPr>
              <w:jc w:val="center"/>
              <w:rPr>
                <w:sz w:val="22"/>
                <w:szCs w:val="22"/>
                <w:lang w:eastAsia="en-US"/>
              </w:rPr>
            </w:pPr>
            <w:r w:rsidRPr="00377428">
              <w:rPr>
                <w:sz w:val="22"/>
                <w:lang w:eastAsia="en-US"/>
              </w:rPr>
              <w:t>2 372,32</w:t>
            </w:r>
          </w:p>
        </w:tc>
        <w:tc>
          <w:tcPr>
            <w:tcW w:w="850" w:type="dxa"/>
            <w:vAlign w:val="center"/>
          </w:tcPr>
          <w:p w14:paraId="2CE52BFD" w14:textId="77777777" w:rsidR="00750D32" w:rsidRPr="00377428" w:rsidRDefault="00750D32" w:rsidP="00B17484">
            <w:pPr>
              <w:jc w:val="center"/>
              <w:rPr>
                <w:sz w:val="22"/>
                <w:szCs w:val="22"/>
                <w:lang w:eastAsia="en-US"/>
              </w:rPr>
            </w:pPr>
            <w:r w:rsidRPr="00377428">
              <w:rPr>
                <w:sz w:val="22"/>
                <w:lang w:eastAsia="en-US"/>
              </w:rPr>
              <w:t>x</w:t>
            </w:r>
          </w:p>
        </w:tc>
        <w:tc>
          <w:tcPr>
            <w:tcW w:w="851" w:type="dxa"/>
            <w:vAlign w:val="center"/>
          </w:tcPr>
          <w:p w14:paraId="6ED55782" w14:textId="77777777" w:rsidR="00750D32" w:rsidRPr="00377428" w:rsidRDefault="00750D32" w:rsidP="00B17484">
            <w:pPr>
              <w:jc w:val="center"/>
              <w:rPr>
                <w:sz w:val="22"/>
                <w:szCs w:val="22"/>
                <w:lang w:eastAsia="en-US"/>
              </w:rPr>
            </w:pPr>
            <w:r w:rsidRPr="00377428">
              <w:rPr>
                <w:sz w:val="22"/>
                <w:lang w:eastAsia="en-US"/>
              </w:rPr>
              <w:t>x</w:t>
            </w:r>
          </w:p>
        </w:tc>
        <w:tc>
          <w:tcPr>
            <w:tcW w:w="850" w:type="dxa"/>
            <w:vAlign w:val="center"/>
          </w:tcPr>
          <w:p w14:paraId="098B04D3" w14:textId="77777777" w:rsidR="00750D32" w:rsidRPr="00377428" w:rsidRDefault="00750D32" w:rsidP="00B17484">
            <w:pPr>
              <w:jc w:val="center"/>
              <w:rPr>
                <w:sz w:val="22"/>
                <w:szCs w:val="22"/>
                <w:lang w:eastAsia="en-US"/>
              </w:rPr>
            </w:pPr>
            <w:r w:rsidRPr="00377428">
              <w:rPr>
                <w:sz w:val="22"/>
                <w:lang w:eastAsia="en-US"/>
              </w:rPr>
              <w:t>x</w:t>
            </w:r>
          </w:p>
        </w:tc>
        <w:tc>
          <w:tcPr>
            <w:tcW w:w="709" w:type="dxa"/>
            <w:vAlign w:val="center"/>
          </w:tcPr>
          <w:p w14:paraId="3544CA06" w14:textId="77777777" w:rsidR="00750D32" w:rsidRPr="00377428" w:rsidRDefault="00750D32" w:rsidP="00B17484">
            <w:pPr>
              <w:jc w:val="center"/>
              <w:rPr>
                <w:sz w:val="22"/>
                <w:szCs w:val="22"/>
                <w:lang w:eastAsia="en-US"/>
              </w:rPr>
            </w:pPr>
            <w:r w:rsidRPr="00377428">
              <w:rPr>
                <w:sz w:val="22"/>
                <w:lang w:eastAsia="en-US"/>
              </w:rPr>
              <w:t>x</w:t>
            </w:r>
          </w:p>
        </w:tc>
        <w:tc>
          <w:tcPr>
            <w:tcW w:w="851" w:type="dxa"/>
            <w:vAlign w:val="center"/>
          </w:tcPr>
          <w:p w14:paraId="2B072AF0" w14:textId="77777777" w:rsidR="00750D32" w:rsidRPr="00377428" w:rsidRDefault="00750D32" w:rsidP="00B17484">
            <w:pPr>
              <w:jc w:val="center"/>
              <w:rPr>
                <w:sz w:val="22"/>
                <w:szCs w:val="22"/>
                <w:lang w:eastAsia="en-US"/>
              </w:rPr>
            </w:pPr>
            <w:r w:rsidRPr="00377428">
              <w:rPr>
                <w:sz w:val="22"/>
                <w:lang w:eastAsia="en-US"/>
              </w:rPr>
              <w:t>x</w:t>
            </w:r>
          </w:p>
        </w:tc>
      </w:tr>
      <w:tr w:rsidR="00750D32" w:rsidRPr="00377428" w14:paraId="6C68741A" w14:textId="77777777" w:rsidTr="00B17484">
        <w:trPr>
          <w:trHeight w:val="249"/>
        </w:trPr>
        <w:tc>
          <w:tcPr>
            <w:tcW w:w="1843" w:type="dxa"/>
            <w:vMerge/>
          </w:tcPr>
          <w:p w14:paraId="20022CCA" w14:textId="77777777" w:rsidR="00750D32" w:rsidRPr="00377428" w:rsidRDefault="00750D32" w:rsidP="00B17484">
            <w:pPr>
              <w:ind w:right="-2"/>
              <w:rPr>
                <w:sz w:val="22"/>
                <w:szCs w:val="22"/>
                <w:lang w:eastAsia="en-US"/>
              </w:rPr>
            </w:pPr>
          </w:p>
        </w:tc>
        <w:tc>
          <w:tcPr>
            <w:tcW w:w="1843" w:type="dxa"/>
            <w:vMerge/>
          </w:tcPr>
          <w:p w14:paraId="0E7D15D5" w14:textId="77777777" w:rsidR="00750D32" w:rsidRPr="00377428" w:rsidRDefault="00750D32" w:rsidP="00B17484">
            <w:pPr>
              <w:ind w:right="-2"/>
              <w:jc w:val="center"/>
              <w:rPr>
                <w:sz w:val="22"/>
                <w:szCs w:val="22"/>
                <w:lang w:eastAsia="en-US"/>
              </w:rPr>
            </w:pPr>
          </w:p>
        </w:tc>
        <w:tc>
          <w:tcPr>
            <w:tcW w:w="1418" w:type="dxa"/>
            <w:vAlign w:val="center"/>
          </w:tcPr>
          <w:p w14:paraId="6FBB34B0" w14:textId="77777777" w:rsidR="00750D32" w:rsidRPr="00377428" w:rsidRDefault="00750D32" w:rsidP="00B17484">
            <w:pPr>
              <w:jc w:val="center"/>
              <w:rPr>
                <w:sz w:val="22"/>
                <w:szCs w:val="22"/>
                <w:lang w:eastAsia="en-US"/>
              </w:rPr>
            </w:pPr>
            <w:r w:rsidRPr="00377428">
              <w:rPr>
                <w:sz w:val="22"/>
                <w:lang w:eastAsia="en-US"/>
              </w:rPr>
              <w:t>с 01.07.2022</w:t>
            </w:r>
          </w:p>
        </w:tc>
        <w:tc>
          <w:tcPr>
            <w:tcW w:w="992" w:type="dxa"/>
            <w:vAlign w:val="center"/>
          </w:tcPr>
          <w:p w14:paraId="7BE1397F" w14:textId="77777777" w:rsidR="00750D32" w:rsidRPr="00377428" w:rsidRDefault="00750D32" w:rsidP="00B17484">
            <w:pPr>
              <w:jc w:val="center"/>
              <w:rPr>
                <w:sz w:val="22"/>
                <w:szCs w:val="22"/>
                <w:lang w:eastAsia="en-US"/>
              </w:rPr>
            </w:pPr>
            <w:r w:rsidRPr="00377428">
              <w:rPr>
                <w:sz w:val="22"/>
                <w:lang w:eastAsia="en-US"/>
              </w:rPr>
              <w:t>2 559,73</w:t>
            </w:r>
          </w:p>
        </w:tc>
        <w:tc>
          <w:tcPr>
            <w:tcW w:w="850" w:type="dxa"/>
            <w:vAlign w:val="center"/>
          </w:tcPr>
          <w:p w14:paraId="0A67BD31" w14:textId="77777777" w:rsidR="00750D32" w:rsidRPr="00377428" w:rsidRDefault="00750D32" w:rsidP="00B17484">
            <w:pPr>
              <w:jc w:val="center"/>
              <w:rPr>
                <w:sz w:val="22"/>
                <w:szCs w:val="22"/>
                <w:lang w:eastAsia="en-US"/>
              </w:rPr>
            </w:pPr>
            <w:r w:rsidRPr="00377428">
              <w:rPr>
                <w:sz w:val="22"/>
                <w:lang w:eastAsia="en-US"/>
              </w:rPr>
              <w:t>x</w:t>
            </w:r>
          </w:p>
        </w:tc>
        <w:tc>
          <w:tcPr>
            <w:tcW w:w="851" w:type="dxa"/>
            <w:vAlign w:val="center"/>
          </w:tcPr>
          <w:p w14:paraId="48D1C49C" w14:textId="77777777" w:rsidR="00750D32" w:rsidRPr="00377428" w:rsidRDefault="00750D32" w:rsidP="00B17484">
            <w:pPr>
              <w:jc w:val="center"/>
              <w:rPr>
                <w:sz w:val="22"/>
                <w:szCs w:val="22"/>
                <w:lang w:eastAsia="en-US"/>
              </w:rPr>
            </w:pPr>
            <w:r w:rsidRPr="00377428">
              <w:rPr>
                <w:sz w:val="22"/>
                <w:lang w:eastAsia="en-US"/>
              </w:rPr>
              <w:t>x</w:t>
            </w:r>
          </w:p>
        </w:tc>
        <w:tc>
          <w:tcPr>
            <w:tcW w:w="850" w:type="dxa"/>
            <w:vAlign w:val="center"/>
          </w:tcPr>
          <w:p w14:paraId="32707D46" w14:textId="77777777" w:rsidR="00750D32" w:rsidRPr="00377428" w:rsidRDefault="00750D32" w:rsidP="00B17484">
            <w:pPr>
              <w:jc w:val="center"/>
              <w:rPr>
                <w:sz w:val="22"/>
                <w:szCs w:val="22"/>
                <w:lang w:eastAsia="en-US"/>
              </w:rPr>
            </w:pPr>
            <w:r w:rsidRPr="00377428">
              <w:rPr>
                <w:sz w:val="22"/>
                <w:lang w:eastAsia="en-US"/>
              </w:rPr>
              <w:t>x</w:t>
            </w:r>
          </w:p>
        </w:tc>
        <w:tc>
          <w:tcPr>
            <w:tcW w:w="709" w:type="dxa"/>
            <w:vAlign w:val="center"/>
          </w:tcPr>
          <w:p w14:paraId="2082AFC9" w14:textId="77777777" w:rsidR="00750D32" w:rsidRPr="00377428" w:rsidRDefault="00750D32" w:rsidP="00B17484">
            <w:pPr>
              <w:jc w:val="center"/>
              <w:rPr>
                <w:sz w:val="22"/>
                <w:szCs w:val="22"/>
                <w:lang w:eastAsia="en-US"/>
              </w:rPr>
            </w:pPr>
            <w:r w:rsidRPr="00377428">
              <w:rPr>
                <w:sz w:val="22"/>
                <w:lang w:eastAsia="en-US"/>
              </w:rPr>
              <w:t>x</w:t>
            </w:r>
          </w:p>
        </w:tc>
        <w:tc>
          <w:tcPr>
            <w:tcW w:w="851" w:type="dxa"/>
            <w:vAlign w:val="center"/>
          </w:tcPr>
          <w:p w14:paraId="509E8530" w14:textId="77777777" w:rsidR="00750D32" w:rsidRPr="00377428" w:rsidRDefault="00750D32" w:rsidP="00B17484">
            <w:pPr>
              <w:jc w:val="center"/>
              <w:rPr>
                <w:sz w:val="22"/>
                <w:szCs w:val="22"/>
                <w:lang w:eastAsia="en-US"/>
              </w:rPr>
            </w:pPr>
            <w:r w:rsidRPr="00377428">
              <w:rPr>
                <w:sz w:val="22"/>
                <w:lang w:eastAsia="en-US"/>
              </w:rPr>
              <w:t>x</w:t>
            </w:r>
          </w:p>
        </w:tc>
      </w:tr>
      <w:tr w:rsidR="00750D32" w:rsidRPr="00377428" w14:paraId="70B455F1" w14:textId="77777777" w:rsidTr="00B17484">
        <w:trPr>
          <w:trHeight w:val="245"/>
        </w:trPr>
        <w:tc>
          <w:tcPr>
            <w:tcW w:w="1843" w:type="dxa"/>
            <w:vMerge/>
          </w:tcPr>
          <w:p w14:paraId="7E3AF856" w14:textId="77777777" w:rsidR="00750D32" w:rsidRPr="00377428" w:rsidRDefault="00750D32" w:rsidP="00B17484">
            <w:pPr>
              <w:ind w:right="-2"/>
              <w:rPr>
                <w:sz w:val="22"/>
                <w:szCs w:val="22"/>
                <w:lang w:eastAsia="en-US"/>
              </w:rPr>
            </w:pPr>
          </w:p>
        </w:tc>
        <w:tc>
          <w:tcPr>
            <w:tcW w:w="1843" w:type="dxa"/>
            <w:vMerge/>
            <w:vAlign w:val="center"/>
          </w:tcPr>
          <w:p w14:paraId="3755F4DA" w14:textId="77777777" w:rsidR="00750D32" w:rsidRPr="00377428" w:rsidRDefault="00750D32" w:rsidP="00B17484">
            <w:pPr>
              <w:ind w:right="-41"/>
              <w:jc w:val="both"/>
              <w:rPr>
                <w:sz w:val="22"/>
                <w:szCs w:val="22"/>
                <w:lang w:eastAsia="en-US"/>
              </w:rPr>
            </w:pPr>
          </w:p>
        </w:tc>
        <w:tc>
          <w:tcPr>
            <w:tcW w:w="1418" w:type="dxa"/>
            <w:vAlign w:val="center"/>
          </w:tcPr>
          <w:p w14:paraId="779F218A" w14:textId="77777777" w:rsidR="00750D32" w:rsidRPr="00377428" w:rsidRDefault="00750D32" w:rsidP="00B17484">
            <w:pPr>
              <w:ind w:left="-661" w:right="-675"/>
              <w:jc w:val="center"/>
              <w:rPr>
                <w:sz w:val="22"/>
                <w:szCs w:val="22"/>
                <w:lang w:eastAsia="en-US"/>
              </w:rPr>
            </w:pPr>
            <w:r w:rsidRPr="00377428">
              <w:rPr>
                <w:sz w:val="22"/>
                <w:lang w:eastAsia="en-US"/>
              </w:rPr>
              <w:t>с 01.12.2022</w:t>
            </w:r>
          </w:p>
        </w:tc>
        <w:tc>
          <w:tcPr>
            <w:tcW w:w="992" w:type="dxa"/>
            <w:vAlign w:val="center"/>
          </w:tcPr>
          <w:p w14:paraId="2ED69CE0" w14:textId="77777777" w:rsidR="00750D32" w:rsidRPr="00377428" w:rsidRDefault="00750D32" w:rsidP="00B17484">
            <w:pPr>
              <w:ind w:left="-108" w:right="-108"/>
              <w:jc w:val="center"/>
              <w:rPr>
                <w:sz w:val="22"/>
                <w:szCs w:val="22"/>
                <w:lang w:eastAsia="en-US"/>
              </w:rPr>
            </w:pPr>
            <w:r w:rsidRPr="00377428">
              <w:rPr>
                <w:sz w:val="22"/>
                <w:szCs w:val="22"/>
                <w:lang w:eastAsia="en-US"/>
              </w:rPr>
              <w:t>3 020,49</w:t>
            </w:r>
          </w:p>
        </w:tc>
        <w:tc>
          <w:tcPr>
            <w:tcW w:w="850" w:type="dxa"/>
            <w:vAlign w:val="center"/>
          </w:tcPr>
          <w:p w14:paraId="7A4D0D05" w14:textId="77777777" w:rsidR="00750D32" w:rsidRPr="00377428" w:rsidRDefault="00750D32" w:rsidP="00B17484">
            <w:pPr>
              <w:ind w:left="-108" w:right="-108"/>
              <w:jc w:val="center"/>
              <w:rPr>
                <w:sz w:val="22"/>
                <w:szCs w:val="22"/>
                <w:lang w:eastAsia="en-US"/>
              </w:rPr>
            </w:pPr>
            <w:r w:rsidRPr="00377428">
              <w:rPr>
                <w:sz w:val="22"/>
                <w:lang w:eastAsia="en-US"/>
              </w:rPr>
              <w:t>x</w:t>
            </w:r>
          </w:p>
        </w:tc>
        <w:tc>
          <w:tcPr>
            <w:tcW w:w="851" w:type="dxa"/>
            <w:vAlign w:val="center"/>
          </w:tcPr>
          <w:p w14:paraId="78F97C3D" w14:textId="77777777" w:rsidR="00750D32" w:rsidRPr="00377428" w:rsidRDefault="00750D32" w:rsidP="00B17484">
            <w:pPr>
              <w:ind w:left="-108" w:right="-108"/>
              <w:jc w:val="center"/>
              <w:rPr>
                <w:sz w:val="22"/>
                <w:szCs w:val="22"/>
                <w:lang w:eastAsia="en-US"/>
              </w:rPr>
            </w:pPr>
            <w:r w:rsidRPr="00377428">
              <w:rPr>
                <w:sz w:val="22"/>
                <w:lang w:eastAsia="en-US"/>
              </w:rPr>
              <w:t>x</w:t>
            </w:r>
          </w:p>
        </w:tc>
        <w:tc>
          <w:tcPr>
            <w:tcW w:w="850" w:type="dxa"/>
            <w:vAlign w:val="center"/>
          </w:tcPr>
          <w:p w14:paraId="16202114" w14:textId="77777777" w:rsidR="00750D32" w:rsidRPr="00377428" w:rsidRDefault="00750D32" w:rsidP="00B17484">
            <w:pPr>
              <w:ind w:left="-108" w:right="-108"/>
              <w:jc w:val="center"/>
              <w:rPr>
                <w:sz w:val="22"/>
                <w:szCs w:val="22"/>
                <w:lang w:eastAsia="en-US"/>
              </w:rPr>
            </w:pPr>
            <w:r w:rsidRPr="00377428">
              <w:rPr>
                <w:sz w:val="22"/>
                <w:lang w:eastAsia="en-US"/>
              </w:rPr>
              <w:t>x</w:t>
            </w:r>
          </w:p>
        </w:tc>
        <w:tc>
          <w:tcPr>
            <w:tcW w:w="709" w:type="dxa"/>
            <w:vAlign w:val="center"/>
          </w:tcPr>
          <w:p w14:paraId="69A1CBEA" w14:textId="77777777" w:rsidR="00750D32" w:rsidRPr="00377428" w:rsidRDefault="00750D32" w:rsidP="00B17484">
            <w:pPr>
              <w:ind w:left="-108" w:right="-108"/>
              <w:jc w:val="center"/>
              <w:rPr>
                <w:sz w:val="22"/>
                <w:szCs w:val="22"/>
                <w:lang w:eastAsia="en-US"/>
              </w:rPr>
            </w:pPr>
            <w:r w:rsidRPr="00377428">
              <w:rPr>
                <w:sz w:val="22"/>
                <w:lang w:eastAsia="en-US"/>
              </w:rPr>
              <w:t>x</w:t>
            </w:r>
          </w:p>
        </w:tc>
        <w:tc>
          <w:tcPr>
            <w:tcW w:w="851" w:type="dxa"/>
            <w:vAlign w:val="center"/>
          </w:tcPr>
          <w:p w14:paraId="7F18AD11" w14:textId="77777777" w:rsidR="00750D32" w:rsidRPr="00377428" w:rsidRDefault="00750D32" w:rsidP="00B17484">
            <w:pPr>
              <w:ind w:left="-108" w:right="-108"/>
              <w:jc w:val="center"/>
              <w:rPr>
                <w:sz w:val="22"/>
                <w:szCs w:val="22"/>
                <w:lang w:eastAsia="en-US"/>
              </w:rPr>
            </w:pPr>
            <w:r w:rsidRPr="00377428">
              <w:rPr>
                <w:sz w:val="22"/>
                <w:lang w:eastAsia="en-US"/>
              </w:rPr>
              <w:t>x</w:t>
            </w:r>
          </w:p>
        </w:tc>
      </w:tr>
      <w:tr w:rsidR="00750D32" w:rsidRPr="00377428" w14:paraId="7DEDBFB8" w14:textId="77777777" w:rsidTr="00B17484">
        <w:trPr>
          <w:trHeight w:val="249"/>
        </w:trPr>
        <w:tc>
          <w:tcPr>
            <w:tcW w:w="1843" w:type="dxa"/>
            <w:vMerge/>
          </w:tcPr>
          <w:p w14:paraId="5151E6A0" w14:textId="77777777" w:rsidR="00750D32" w:rsidRPr="00377428" w:rsidRDefault="00750D32" w:rsidP="00B17484">
            <w:pPr>
              <w:ind w:right="-2"/>
              <w:rPr>
                <w:sz w:val="22"/>
                <w:szCs w:val="22"/>
                <w:lang w:eastAsia="en-US"/>
              </w:rPr>
            </w:pPr>
          </w:p>
        </w:tc>
        <w:tc>
          <w:tcPr>
            <w:tcW w:w="1843" w:type="dxa"/>
            <w:vMerge/>
            <w:vAlign w:val="center"/>
          </w:tcPr>
          <w:p w14:paraId="4E096D81" w14:textId="77777777" w:rsidR="00750D32" w:rsidRPr="00377428" w:rsidRDefault="00750D32" w:rsidP="00B17484">
            <w:pPr>
              <w:ind w:right="-105"/>
              <w:jc w:val="center"/>
              <w:rPr>
                <w:sz w:val="22"/>
                <w:szCs w:val="22"/>
                <w:lang w:eastAsia="en-US"/>
              </w:rPr>
            </w:pPr>
          </w:p>
        </w:tc>
        <w:tc>
          <w:tcPr>
            <w:tcW w:w="1418" w:type="dxa"/>
            <w:vAlign w:val="center"/>
          </w:tcPr>
          <w:p w14:paraId="5ABABE7C" w14:textId="77777777" w:rsidR="00750D32" w:rsidRPr="00377428" w:rsidRDefault="00750D32" w:rsidP="00B17484">
            <w:pPr>
              <w:ind w:left="-661" w:right="-675"/>
              <w:jc w:val="center"/>
              <w:rPr>
                <w:sz w:val="22"/>
                <w:szCs w:val="22"/>
                <w:lang w:eastAsia="en-US"/>
              </w:rPr>
            </w:pPr>
            <w:r w:rsidRPr="00377428">
              <w:rPr>
                <w:sz w:val="22"/>
                <w:lang w:eastAsia="en-US"/>
              </w:rPr>
              <w:t>с 01.01.2023</w:t>
            </w:r>
          </w:p>
        </w:tc>
        <w:tc>
          <w:tcPr>
            <w:tcW w:w="992" w:type="dxa"/>
            <w:vAlign w:val="center"/>
          </w:tcPr>
          <w:p w14:paraId="492A85F8" w14:textId="77777777" w:rsidR="00750D32" w:rsidRPr="00377428" w:rsidRDefault="00750D32" w:rsidP="00B17484">
            <w:pPr>
              <w:ind w:left="-108" w:right="-108"/>
              <w:jc w:val="center"/>
              <w:rPr>
                <w:sz w:val="22"/>
                <w:szCs w:val="22"/>
                <w:lang w:eastAsia="en-US"/>
              </w:rPr>
            </w:pPr>
            <w:r w:rsidRPr="00377428">
              <w:rPr>
                <w:sz w:val="22"/>
                <w:lang w:eastAsia="en-US"/>
              </w:rPr>
              <w:t>3 020,49</w:t>
            </w:r>
          </w:p>
        </w:tc>
        <w:tc>
          <w:tcPr>
            <w:tcW w:w="850" w:type="dxa"/>
            <w:vAlign w:val="center"/>
          </w:tcPr>
          <w:p w14:paraId="7F625CA6" w14:textId="77777777" w:rsidR="00750D32" w:rsidRPr="00377428" w:rsidRDefault="00750D32" w:rsidP="00B17484">
            <w:pPr>
              <w:ind w:left="-108" w:right="-108"/>
              <w:jc w:val="center"/>
              <w:rPr>
                <w:sz w:val="22"/>
                <w:szCs w:val="22"/>
                <w:lang w:eastAsia="en-US"/>
              </w:rPr>
            </w:pPr>
            <w:r w:rsidRPr="00377428">
              <w:rPr>
                <w:sz w:val="22"/>
                <w:lang w:eastAsia="en-US"/>
              </w:rPr>
              <w:t>x</w:t>
            </w:r>
          </w:p>
        </w:tc>
        <w:tc>
          <w:tcPr>
            <w:tcW w:w="851" w:type="dxa"/>
            <w:vAlign w:val="center"/>
          </w:tcPr>
          <w:p w14:paraId="7B89392C" w14:textId="77777777" w:rsidR="00750D32" w:rsidRPr="00377428" w:rsidRDefault="00750D32" w:rsidP="00B17484">
            <w:pPr>
              <w:ind w:left="-108" w:right="-108"/>
              <w:jc w:val="center"/>
              <w:rPr>
                <w:sz w:val="22"/>
                <w:szCs w:val="22"/>
                <w:lang w:eastAsia="en-US"/>
              </w:rPr>
            </w:pPr>
            <w:r w:rsidRPr="00377428">
              <w:rPr>
                <w:sz w:val="22"/>
                <w:lang w:eastAsia="en-US"/>
              </w:rPr>
              <w:t>x</w:t>
            </w:r>
          </w:p>
        </w:tc>
        <w:tc>
          <w:tcPr>
            <w:tcW w:w="850" w:type="dxa"/>
            <w:vAlign w:val="center"/>
          </w:tcPr>
          <w:p w14:paraId="5A634A57" w14:textId="77777777" w:rsidR="00750D32" w:rsidRPr="00377428" w:rsidRDefault="00750D32" w:rsidP="00B17484">
            <w:pPr>
              <w:ind w:left="-108" w:right="-108"/>
              <w:jc w:val="center"/>
              <w:rPr>
                <w:sz w:val="22"/>
                <w:szCs w:val="22"/>
                <w:lang w:eastAsia="en-US"/>
              </w:rPr>
            </w:pPr>
            <w:r w:rsidRPr="00377428">
              <w:rPr>
                <w:sz w:val="22"/>
                <w:lang w:eastAsia="en-US"/>
              </w:rPr>
              <w:t>x</w:t>
            </w:r>
          </w:p>
        </w:tc>
        <w:tc>
          <w:tcPr>
            <w:tcW w:w="709" w:type="dxa"/>
            <w:vAlign w:val="center"/>
          </w:tcPr>
          <w:p w14:paraId="2E27C11A" w14:textId="77777777" w:rsidR="00750D32" w:rsidRPr="00377428" w:rsidRDefault="00750D32" w:rsidP="00B17484">
            <w:pPr>
              <w:ind w:left="-108" w:right="-108"/>
              <w:jc w:val="center"/>
              <w:rPr>
                <w:sz w:val="22"/>
                <w:szCs w:val="22"/>
                <w:lang w:eastAsia="en-US"/>
              </w:rPr>
            </w:pPr>
            <w:r w:rsidRPr="00377428">
              <w:rPr>
                <w:sz w:val="22"/>
                <w:lang w:eastAsia="en-US"/>
              </w:rPr>
              <w:t>x</w:t>
            </w:r>
          </w:p>
        </w:tc>
        <w:tc>
          <w:tcPr>
            <w:tcW w:w="851" w:type="dxa"/>
            <w:vAlign w:val="center"/>
          </w:tcPr>
          <w:p w14:paraId="4627BF96" w14:textId="77777777" w:rsidR="00750D32" w:rsidRPr="00377428" w:rsidRDefault="00750D32" w:rsidP="00B17484">
            <w:pPr>
              <w:ind w:left="-108" w:right="-108"/>
              <w:jc w:val="center"/>
              <w:rPr>
                <w:sz w:val="22"/>
                <w:szCs w:val="22"/>
                <w:lang w:eastAsia="en-US"/>
              </w:rPr>
            </w:pPr>
            <w:r w:rsidRPr="00377428">
              <w:rPr>
                <w:sz w:val="22"/>
                <w:lang w:eastAsia="en-US"/>
              </w:rPr>
              <w:t>x</w:t>
            </w:r>
          </w:p>
        </w:tc>
      </w:tr>
      <w:tr w:rsidR="00750D32" w:rsidRPr="00377428" w14:paraId="795EBBC3" w14:textId="77777777" w:rsidTr="00B17484">
        <w:trPr>
          <w:trHeight w:val="249"/>
        </w:trPr>
        <w:tc>
          <w:tcPr>
            <w:tcW w:w="1843" w:type="dxa"/>
            <w:vMerge/>
          </w:tcPr>
          <w:p w14:paraId="24E0FB11" w14:textId="77777777" w:rsidR="00750D32" w:rsidRPr="00377428" w:rsidRDefault="00750D32" w:rsidP="00B17484">
            <w:pPr>
              <w:ind w:right="-2"/>
              <w:rPr>
                <w:sz w:val="22"/>
                <w:szCs w:val="22"/>
                <w:lang w:eastAsia="en-US"/>
              </w:rPr>
            </w:pPr>
          </w:p>
        </w:tc>
        <w:tc>
          <w:tcPr>
            <w:tcW w:w="1843" w:type="dxa"/>
            <w:vMerge/>
            <w:vAlign w:val="center"/>
          </w:tcPr>
          <w:p w14:paraId="660C9384" w14:textId="77777777" w:rsidR="00750D32" w:rsidRPr="00377428" w:rsidRDefault="00750D32" w:rsidP="00B17484">
            <w:pPr>
              <w:ind w:right="-105"/>
              <w:jc w:val="center"/>
              <w:rPr>
                <w:sz w:val="22"/>
                <w:szCs w:val="22"/>
                <w:lang w:eastAsia="en-US"/>
              </w:rPr>
            </w:pPr>
          </w:p>
        </w:tc>
        <w:tc>
          <w:tcPr>
            <w:tcW w:w="1418" w:type="dxa"/>
            <w:vAlign w:val="center"/>
          </w:tcPr>
          <w:p w14:paraId="0B840EB7" w14:textId="77777777" w:rsidR="00750D32" w:rsidRPr="00377428" w:rsidRDefault="00750D32" w:rsidP="00B17484">
            <w:pPr>
              <w:ind w:left="-661" w:right="-675"/>
              <w:jc w:val="center"/>
              <w:rPr>
                <w:sz w:val="22"/>
                <w:szCs w:val="22"/>
                <w:lang w:eastAsia="en-US"/>
              </w:rPr>
            </w:pPr>
            <w:r w:rsidRPr="00377428">
              <w:rPr>
                <w:sz w:val="22"/>
                <w:lang w:eastAsia="en-US"/>
              </w:rPr>
              <w:t>с 01.01.2024</w:t>
            </w:r>
          </w:p>
        </w:tc>
        <w:tc>
          <w:tcPr>
            <w:tcW w:w="992" w:type="dxa"/>
            <w:vAlign w:val="center"/>
          </w:tcPr>
          <w:p w14:paraId="64353B33" w14:textId="77777777" w:rsidR="00750D32" w:rsidRPr="00377428" w:rsidRDefault="00750D32" w:rsidP="00B17484">
            <w:pPr>
              <w:ind w:left="-108" w:right="-108"/>
              <w:jc w:val="center"/>
              <w:rPr>
                <w:sz w:val="22"/>
                <w:szCs w:val="22"/>
                <w:lang w:eastAsia="en-US"/>
              </w:rPr>
            </w:pPr>
            <w:r w:rsidRPr="00377428">
              <w:rPr>
                <w:sz w:val="22"/>
                <w:lang w:eastAsia="en-US"/>
              </w:rPr>
              <w:t>3 020,49</w:t>
            </w:r>
          </w:p>
        </w:tc>
        <w:tc>
          <w:tcPr>
            <w:tcW w:w="850" w:type="dxa"/>
            <w:vAlign w:val="center"/>
          </w:tcPr>
          <w:p w14:paraId="692D009F" w14:textId="77777777" w:rsidR="00750D32" w:rsidRPr="00377428" w:rsidRDefault="00750D32" w:rsidP="00B17484">
            <w:pPr>
              <w:ind w:left="-108" w:right="-108"/>
              <w:jc w:val="center"/>
              <w:rPr>
                <w:sz w:val="22"/>
                <w:szCs w:val="22"/>
                <w:lang w:eastAsia="en-US"/>
              </w:rPr>
            </w:pPr>
            <w:r w:rsidRPr="00377428">
              <w:rPr>
                <w:sz w:val="22"/>
                <w:lang w:eastAsia="en-US"/>
              </w:rPr>
              <w:t>x</w:t>
            </w:r>
          </w:p>
        </w:tc>
        <w:tc>
          <w:tcPr>
            <w:tcW w:w="851" w:type="dxa"/>
            <w:vAlign w:val="center"/>
          </w:tcPr>
          <w:p w14:paraId="7E7DBF94" w14:textId="77777777" w:rsidR="00750D32" w:rsidRPr="00377428" w:rsidRDefault="00750D32" w:rsidP="00B17484">
            <w:pPr>
              <w:ind w:left="-108" w:right="-108"/>
              <w:jc w:val="center"/>
              <w:rPr>
                <w:sz w:val="22"/>
                <w:szCs w:val="22"/>
                <w:lang w:eastAsia="en-US"/>
              </w:rPr>
            </w:pPr>
            <w:r w:rsidRPr="00377428">
              <w:rPr>
                <w:sz w:val="22"/>
                <w:lang w:eastAsia="en-US"/>
              </w:rPr>
              <w:t>x</w:t>
            </w:r>
          </w:p>
        </w:tc>
        <w:tc>
          <w:tcPr>
            <w:tcW w:w="850" w:type="dxa"/>
            <w:vAlign w:val="center"/>
          </w:tcPr>
          <w:p w14:paraId="392B9F94" w14:textId="77777777" w:rsidR="00750D32" w:rsidRPr="00377428" w:rsidRDefault="00750D32" w:rsidP="00B17484">
            <w:pPr>
              <w:ind w:left="-108" w:right="-108"/>
              <w:jc w:val="center"/>
              <w:rPr>
                <w:sz w:val="22"/>
                <w:szCs w:val="22"/>
                <w:lang w:eastAsia="en-US"/>
              </w:rPr>
            </w:pPr>
            <w:r w:rsidRPr="00377428">
              <w:rPr>
                <w:sz w:val="22"/>
                <w:lang w:eastAsia="en-US"/>
              </w:rPr>
              <w:t>x</w:t>
            </w:r>
          </w:p>
        </w:tc>
        <w:tc>
          <w:tcPr>
            <w:tcW w:w="709" w:type="dxa"/>
            <w:vAlign w:val="center"/>
          </w:tcPr>
          <w:p w14:paraId="5995D2B2" w14:textId="77777777" w:rsidR="00750D32" w:rsidRPr="00377428" w:rsidRDefault="00750D32" w:rsidP="00B17484">
            <w:pPr>
              <w:ind w:left="-108" w:right="-108"/>
              <w:jc w:val="center"/>
              <w:rPr>
                <w:sz w:val="22"/>
                <w:szCs w:val="22"/>
                <w:lang w:eastAsia="en-US"/>
              </w:rPr>
            </w:pPr>
            <w:r w:rsidRPr="00377428">
              <w:rPr>
                <w:sz w:val="22"/>
                <w:lang w:eastAsia="en-US"/>
              </w:rPr>
              <w:t>x</w:t>
            </w:r>
          </w:p>
        </w:tc>
        <w:tc>
          <w:tcPr>
            <w:tcW w:w="851" w:type="dxa"/>
            <w:vAlign w:val="center"/>
          </w:tcPr>
          <w:p w14:paraId="63C0E003" w14:textId="77777777" w:rsidR="00750D32" w:rsidRPr="00377428" w:rsidRDefault="00750D32" w:rsidP="00B17484">
            <w:pPr>
              <w:ind w:left="-108" w:right="-108"/>
              <w:jc w:val="center"/>
              <w:rPr>
                <w:sz w:val="22"/>
                <w:szCs w:val="22"/>
                <w:lang w:eastAsia="en-US"/>
              </w:rPr>
            </w:pPr>
            <w:r w:rsidRPr="00377428">
              <w:rPr>
                <w:sz w:val="22"/>
                <w:lang w:eastAsia="en-US"/>
              </w:rPr>
              <w:t>x</w:t>
            </w:r>
          </w:p>
        </w:tc>
      </w:tr>
      <w:tr w:rsidR="00750D32" w:rsidRPr="00377428" w14:paraId="1B87B62B" w14:textId="77777777" w:rsidTr="00B17484">
        <w:trPr>
          <w:trHeight w:val="249"/>
        </w:trPr>
        <w:tc>
          <w:tcPr>
            <w:tcW w:w="1843" w:type="dxa"/>
            <w:vMerge/>
          </w:tcPr>
          <w:p w14:paraId="42561E87" w14:textId="77777777" w:rsidR="00750D32" w:rsidRPr="00377428" w:rsidRDefault="00750D32" w:rsidP="00B17484">
            <w:pPr>
              <w:ind w:right="-2"/>
              <w:rPr>
                <w:sz w:val="22"/>
                <w:szCs w:val="22"/>
                <w:lang w:eastAsia="en-US"/>
              </w:rPr>
            </w:pPr>
          </w:p>
        </w:tc>
        <w:tc>
          <w:tcPr>
            <w:tcW w:w="1843" w:type="dxa"/>
            <w:vMerge/>
            <w:vAlign w:val="center"/>
          </w:tcPr>
          <w:p w14:paraId="7CDDF017" w14:textId="77777777" w:rsidR="00750D32" w:rsidRPr="00377428" w:rsidRDefault="00750D32" w:rsidP="00B17484">
            <w:pPr>
              <w:ind w:right="-105"/>
              <w:jc w:val="center"/>
              <w:rPr>
                <w:sz w:val="22"/>
                <w:szCs w:val="22"/>
                <w:lang w:eastAsia="en-US"/>
              </w:rPr>
            </w:pPr>
          </w:p>
        </w:tc>
        <w:tc>
          <w:tcPr>
            <w:tcW w:w="1418" w:type="dxa"/>
            <w:vAlign w:val="center"/>
          </w:tcPr>
          <w:p w14:paraId="69509465" w14:textId="77777777" w:rsidR="00750D32" w:rsidRPr="00377428" w:rsidRDefault="00750D32" w:rsidP="00B17484">
            <w:pPr>
              <w:ind w:left="-661" w:right="-675"/>
              <w:jc w:val="center"/>
              <w:rPr>
                <w:sz w:val="22"/>
                <w:szCs w:val="22"/>
                <w:lang w:eastAsia="en-US"/>
              </w:rPr>
            </w:pPr>
            <w:r w:rsidRPr="00377428">
              <w:rPr>
                <w:sz w:val="22"/>
                <w:lang w:eastAsia="en-US"/>
              </w:rPr>
              <w:t>с 01.07.2024</w:t>
            </w:r>
          </w:p>
        </w:tc>
        <w:tc>
          <w:tcPr>
            <w:tcW w:w="992" w:type="dxa"/>
            <w:vAlign w:val="center"/>
          </w:tcPr>
          <w:p w14:paraId="5359D236" w14:textId="77777777" w:rsidR="00750D32" w:rsidRPr="00377428" w:rsidRDefault="00750D32" w:rsidP="00B17484">
            <w:pPr>
              <w:ind w:left="-108" w:right="-108"/>
              <w:jc w:val="center"/>
              <w:rPr>
                <w:sz w:val="22"/>
                <w:szCs w:val="22"/>
                <w:lang w:eastAsia="en-US"/>
              </w:rPr>
            </w:pPr>
            <w:r w:rsidRPr="00377428">
              <w:rPr>
                <w:sz w:val="22"/>
                <w:lang w:eastAsia="en-US"/>
              </w:rPr>
              <w:t>3 310,46</w:t>
            </w:r>
          </w:p>
        </w:tc>
        <w:tc>
          <w:tcPr>
            <w:tcW w:w="850" w:type="dxa"/>
            <w:vAlign w:val="center"/>
          </w:tcPr>
          <w:p w14:paraId="37E2548F" w14:textId="77777777" w:rsidR="00750D32" w:rsidRPr="00377428" w:rsidRDefault="00750D32" w:rsidP="00B17484">
            <w:pPr>
              <w:ind w:left="-108" w:right="-108"/>
              <w:jc w:val="center"/>
              <w:rPr>
                <w:sz w:val="22"/>
                <w:szCs w:val="22"/>
                <w:lang w:eastAsia="en-US"/>
              </w:rPr>
            </w:pPr>
            <w:r w:rsidRPr="00377428">
              <w:rPr>
                <w:sz w:val="22"/>
                <w:lang w:eastAsia="en-US"/>
              </w:rPr>
              <w:t>x</w:t>
            </w:r>
          </w:p>
        </w:tc>
        <w:tc>
          <w:tcPr>
            <w:tcW w:w="851" w:type="dxa"/>
            <w:vAlign w:val="center"/>
          </w:tcPr>
          <w:p w14:paraId="00D2BDDB" w14:textId="77777777" w:rsidR="00750D32" w:rsidRPr="00377428" w:rsidRDefault="00750D32" w:rsidP="00B17484">
            <w:pPr>
              <w:ind w:left="-108" w:right="-108"/>
              <w:jc w:val="center"/>
              <w:rPr>
                <w:sz w:val="22"/>
                <w:szCs w:val="22"/>
                <w:lang w:eastAsia="en-US"/>
              </w:rPr>
            </w:pPr>
            <w:r w:rsidRPr="00377428">
              <w:rPr>
                <w:sz w:val="22"/>
                <w:lang w:eastAsia="en-US"/>
              </w:rPr>
              <w:t>x</w:t>
            </w:r>
          </w:p>
        </w:tc>
        <w:tc>
          <w:tcPr>
            <w:tcW w:w="850" w:type="dxa"/>
            <w:vAlign w:val="center"/>
          </w:tcPr>
          <w:p w14:paraId="2FCA2E1C" w14:textId="77777777" w:rsidR="00750D32" w:rsidRPr="00377428" w:rsidRDefault="00750D32" w:rsidP="00B17484">
            <w:pPr>
              <w:ind w:left="-108" w:right="-108"/>
              <w:jc w:val="center"/>
              <w:rPr>
                <w:sz w:val="22"/>
                <w:szCs w:val="22"/>
                <w:lang w:eastAsia="en-US"/>
              </w:rPr>
            </w:pPr>
            <w:r w:rsidRPr="00377428">
              <w:rPr>
                <w:sz w:val="22"/>
                <w:lang w:eastAsia="en-US"/>
              </w:rPr>
              <w:t>x</w:t>
            </w:r>
          </w:p>
        </w:tc>
        <w:tc>
          <w:tcPr>
            <w:tcW w:w="709" w:type="dxa"/>
            <w:vAlign w:val="center"/>
          </w:tcPr>
          <w:p w14:paraId="7A57C0CF" w14:textId="77777777" w:rsidR="00750D32" w:rsidRPr="00377428" w:rsidRDefault="00750D32" w:rsidP="00B17484">
            <w:pPr>
              <w:ind w:left="-108" w:right="-108"/>
              <w:jc w:val="center"/>
              <w:rPr>
                <w:sz w:val="22"/>
                <w:szCs w:val="22"/>
                <w:lang w:eastAsia="en-US"/>
              </w:rPr>
            </w:pPr>
            <w:r w:rsidRPr="00377428">
              <w:rPr>
                <w:sz w:val="22"/>
                <w:lang w:eastAsia="en-US"/>
              </w:rPr>
              <w:t>x</w:t>
            </w:r>
          </w:p>
        </w:tc>
        <w:tc>
          <w:tcPr>
            <w:tcW w:w="851" w:type="dxa"/>
            <w:vAlign w:val="center"/>
          </w:tcPr>
          <w:p w14:paraId="138CCC56" w14:textId="77777777" w:rsidR="00750D32" w:rsidRPr="00377428" w:rsidRDefault="00750D32" w:rsidP="00B17484">
            <w:pPr>
              <w:ind w:left="-108" w:right="-108"/>
              <w:jc w:val="center"/>
              <w:rPr>
                <w:sz w:val="22"/>
                <w:szCs w:val="22"/>
                <w:lang w:eastAsia="en-US"/>
              </w:rPr>
            </w:pPr>
            <w:r w:rsidRPr="00377428">
              <w:rPr>
                <w:sz w:val="22"/>
                <w:lang w:eastAsia="en-US"/>
              </w:rPr>
              <w:t>x</w:t>
            </w:r>
          </w:p>
        </w:tc>
      </w:tr>
      <w:tr w:rsidR="00750D32" w:rsidRPr="00377428" w14:paraId="266A3E97" w14:textId="77777777" w:rsidTr="00B17484">
        <w:trPr>
          <w:trHeight w:val="249"/>
        </w:trPr>
        <w:tc>
          <w:tcPr>
            <w:tcW w:w="1843" w:type="dxa"/>
            <w:vMerge/>
          </w:tcPr>
          <w:p w14:paraId="40644891" w14:textId="77777777" w:rsidR="00750D32" w:rsidRPr="00377428" w:rsidRDefault="00750D32" w:rsidP="00B17484">
            <w:pPr>
              <w:ind w:right="-2"/>
              <w:rPr>
                <w:sz w:val="22"/>
                <w:szCs w:val="22"/>
                <w:lang w:eastAsia="en-US"/>
              </w:rPr>
            </w:pPr>
          </w:p>
        </w:tc>
        <w:tc>
          <w:tcPr>
            <w:tcW w:w="1843" w:type="dxa"/>
            <w:vMerge/>
            <w:vAlign w:val="center"/>
          </w:tcPr>
          <w:p w14:paraId="6240BE50" w14:textId="77777777" w:rsidR="00750D32" w:rsidRPr="00377428" w:rsidRDefault="00750D32" w:rsidP="00B17484">
            <w:pPr>
              <w:ind w:right="-105"/>
              <w:jc w:val="center"/>
              <w:rPr>
                <w:sz w:val="22"/>
                <w:szCs w:val="22"/>
                <w:lang w:eastAsia="en-US"/>
              </w:rPr>
            </w:pPr>
          </w:p>
        </w:tc>
        <w:tc>
          <w:tcPr>
            <w:tcW w:w="1418" w:type="dxa"/>
            <w:vAlign w:val="center"/>
          </w:tcPr>
          <w:p w14:paraId="68D1E285" w14:textId="77777777" w:rsidR="00750D32" w:rsidRPr="00377428" w:rsidRDefault="00750D32" w:rsidP="00B17484">
            <w:pPr>
              <w:ind w:left="-661" w:right="-675"/>
              <w:jc w:val="center"/>
              <w:rPr>
                <w:sz w:val="22"/>
                <w:szCs w:val="22"/>
                <w:lang w:eastAsia="en-US"/>
              </w:rPr>
            </w:pPr>
            <w:r w:rsidRPr="00377428">
              <w:rPr>
                <w:sz w:val="22"/>
                <w:lang w:eastAsia="en-US"/>
              </w:rPr>
              <w:t>с 01.01.2025</w:t>
            </w:r>
          </w:p>
        </w:tc>
        <w:tc>
          <w:tcPr>
            <w:tcW w:w="992" w:type="dxa"/>
            <w:vAlign w:val="center"/>
          </w:tcPr>
          <w:p w14:paraId="56EBF1E4" w14:textId="77777777" w:rsidR="00750D32" w:rsidRPr="00377428" w:rsidRDefault="00750D32" w:rsidP="00B17484">
            <w:pPr>
              <w:ind w:left="-108" w:right="-108"/>
              <w:jc w:val="center"/>
              <w:rPr>
                <w:sz w:val="22"/>
                <w:szCs w:val="22"/>
                <w:lang w:eastAsia="en-US"/>
              </w:rPr>
            </w:pPr>
            <w:r w:rsidRPr="00377428">
              <w:rPr>
                <w:sz w:val="22"/>
                <w:lang w:eastAsia="en-US"/>
              </w:rPr>
              <w:t>3 310,46</w:t>
            </w:r>
          </w:p>
        </w:tc>
        <w:tc>
          <w:tcPr>
            <w:tcW w:w="850" w:type="dxa"/>
            <w:vAlign w:val="center"/>
          </w:tcPr>
          <w:p w14:paraId="34AB8F0C" w14:textId="77777777" w:rsidR="00750D32" w:rsidRPr="00377428" w:rsidRDefault="00750D32" w:rsidP="00B17484">
            <w:pPr>
              <w:ind w:left="-108" w:right="-108"/>
              <w:jc w:val="center"/>
              <w:rPr>
                <w:sz w:val="22"/>
                <w:szCs w:val="22"/>
                <w:lang w:eastAsia="en-US"/>
              </w:rPr>
            </w:pPr>
            <w:r w:rsidRPr="00377428">
              <w:rPr>
                <w:sz w:val="22"/>
                <w:lang w:eastAsia="en-US"/>
              </w:rPr>
              <w:t>x</w:t>
            </w:r>
          </w:p>
        </w:tc>
        <w:tc>
          <w:tcPr>
            <w:tcW w:w="851" w:type="dxa"/>
            <w:vAlign w:val="center"/>
          </w:tcPr>
          <w:p w14:paraId="349B8352" w14:textId="77777777" w:rsidR="00750D32" w:rsidRPr="00377428" w:rsidRDefault="00750D32" w:rsidP="00B17484">
            <w:pPr>
              <w:ind w:left="-108" w:right="-108"/>
              <w:jc w:val="center"/>
              <w:rPr>
                <w:sz w:val="22"/>
                <w:szCs w:val="22"/>
                <w:lang w:eastAsia="en-US"/>
              </w:rPr>
            </w:pPr>
            <w:r w:rsidRPr="00377428">
              <w:rPr>
                <w:sz w:val="22"/>
                <w:lang w:eastAsia="en-US"/>
              </w:rPr>
              <w:t>x</w:t>
            </w:r>
          </w:p>
        </w:tc>
        <w:tc>
          <w:tcPr>
            <w:tcW w:w="850" w:type="dxa"/>
            <w:vAlign w:val="center"/>
          </w:tcPr>
          <w:p w14:paraId="4D09B0F6" w14:textId="77777777" w:rsidR="00750D32" w:rsidRPr="00377428" w:rsidRDefault="00750D32" w:rsidP="00B17484">
            <w:pPr>
              <w:ind w:left="-108" w:right="-108"/>
              <w:jc w:val="center"/>
              <w:rPr>
                <w:sz w:val="22"/>
                <w:szCs w:val="22"/>
                <w:lang w:eastAsia="en-US"/>
              </w:rPr>
            </w:pPr>
            <w:r w:rsidRPr="00377428">
              <w:rPr>
                <w:sz w:val="22"/>
                <w:lang w:eastAsia="en-US"/>
              </w:rPr>
              <w:t>x</w:t>
            </w:r>
          </w:p>
        </w:tc>
        <w:tc>
          <w:tcPr>
            <w:tcW w:w="709" w:type="dxa"/>
            <w:vAlign w:val="center"/>
          </w:tcPr>
          <w:p w14:paraId="07D6B4D9" w14:textId="77777777" w:rsidR="00750D32" w:rsidRPr="00377428" w:rsidRDefault="00750D32" w:rsidP="00B17484">
            <w:pPr>
              <w:ind w:left="-108" w:right="-108"/>
              <w:jc w:val="center"/>
              <w:rPr>
                <w:sz w:val="22"/>
                <w:szCs w:val="22"/>
                <w:lang w:eastAsia="en-US"/>
              </w:rPr>
            </w:pPr>
            <w:r w:rsidRPr="00377428">
              <w:rPr>
                <w:sz w:val="22"/>
                <w:lang w:eastAsia="en-US"/>
              </w:rPr>
              <w:t>x</w:t>
            </w:r>
          </w:p>
        </w:tc>
        <w:tc>
          <w:tcPr>
            <w:tcW w:w="851" w:type="dxa"/>
            <w:vAlign w:val="center"/>
          </w:tcPr>
          <w:p w14:paraId="52E49663" w14:textId="77777777" w:rsidR="00750D32" w:rsidRPr="00377428" w:rsidRDefault="00750D32" w:rsidP="00B17484">
            <w:pPr>
              <w:ind w:left="-108" w:right="-108"/>
              <w:jc w:val="center"/>
              <w:rPr>
                <w:sz w:val="22"/>
                <w:szCs w:val="22"/>
                <w:lang w:eastAsia="en-US"/>
              </w:rPr>
            </w:pPr>
            <w:r w:rsidRPr="00377428">
              <w:rPr>
                <w:sz w:val="22"/>
                <w:lang w:eastAsia="en-US"/>
              </w:rPr>
              <w:t>x</w:t>
            </w:r>
          </w:p>
        </w:tc>
      </w:tr>
      <w:tr w:rsidR="00750D32" w:rsidRPr="00377428" w14:paraId="362A2E72" w14:textId="77777777" w:rsidTr="00B17484">
        <w:trPr>
          <w:trHeight w:val="249"/>
        </w:trPr>
        <w:tc>
          <w:tcPr>
            <w:tcW w:w="1843" w:type="dxa"/>
            <w:vMerge/>
          </w:tcPr>
          <w:p w14:paraId="54EFEC8A" w14:textId="77777777" w:rsidR="00750D32" w:rsidRPr="00377428" w:rsidRDefault="00750D32" w:rsidP="00B17484">
            <w:pPr>
              <w:ind w:right="-2"/>
              <w:rPr>
                <w:sz w:val="22"/>
                <w:szCs w:val="22"/>
                <w:lang w:eastAsia="en-US"/>
              </w:rPr>
            </w:pPr>
          </w:p>
        </w:tc>
        <w:tc>
          <w:tcPr>
            <w:tcW w:w="1843" w:type="dxa"/>
            <w:vMerge/>
            <w:vAlign w:val="center"/>
          </w:tcPr>
          <w:p w14:paraId="13524121" w14:textId="77777777" w:rsidR="00750D32" w:rsidRPr="00377428" w:rsidRDefault="00750D32" w:rsidP="00B17484">
            <w:pPr>
              <w:ind w:right="-105"/>
              <w:jc w:val="center"/>
              <w:rPr>
                <w:sz w:val="22"/>
                <w:szCs w:val="22"/>
                <w:lang w:eastAsia="en-US"/>
              </w:rPr>
            </w:pPr>
          </w:p>
        </w:tc>
        <w:tc>
          <w:tcPr>
            <w:tcW w:w="1418" w:type="dxa"/>
            <w:vAlign w:val="center"/>
          </w:tcPr>
          <w:p w14:paraId="55993E0B" w14:textId="77777777" w:rsidR="00750D32" w:rsidRPr="00377428" w:rsidRDefault="00750D32" w:rsidP="00B17484">
            <w:pPr>
              <w:ind w:left="-661" w:right="-675"/>
              <w:jc w:val="center"/>
              <w:rPr>
                <w:sz w:val="22"/>
                <w:lang w:eastAsia="en-US"/>
              </w:rPr>
            </w:pPr>
            <w:r w:rsidRPr="00377428">
              <w:rPr>
                <w:sz w:val="22"/>
                <w:lang w:eastAsia="en-US"/>
              </w:rPr>
              <w:t>с 01.07.2025</w:t>
            </w:r>
          </w:p>
        </w:tc>
        <w:tc>
          <w:tcPr>
            <w:tcW w:w="992" w:type="dxa"/>
            <w:vAlign w:val="center"/>
          </w:tcPr>
          <w:p w14:paraId="72EE0888" w14:textId="77777777" w:rsidR="00750D32" w:rsidRPr="00377428" w:rsidRDefault="00750D32" w:rsidP="00B17484">
            <w:pPr>
              <w:ind w:left="-108" w:right="-108"/>
              <w:jc w:val="center"/>
              <w:rPr>
                <w:sz w:val="22"/>
                <w:lang w:eastAsia="en-US"/>
              </w:rPr>
            </w:pPr>
            <w:r w:rsidRPr="00377428">
              <w:rPr>
                <w:sz w:val="22"/>
                <w:lang w:eastAsia="en-US"/>
              </w:rPr>
              <w:t>3 641,56</w:t>
            </w:r>
          </w:p>
        </w:tc>
        <w:tc>
          <w:tcPr>
            <w:tcW w:w="850" w:type="dxa"/>
            <w:vAlign w:val="center"/>
          </w:tcPr>
          <w:p w14:paraId="30CA2FC2" w14:textId="77777777" w:rsidR="00750D32" w:rsidRPr="00377428" w:rsidRDefault="00750D32" w:rsidP="00B17484">
            <w:pPr>
              <w:ind w:left="-108" w:right="-108"/>
              <w:jc w:val="center"/>
              <w:rPr>
                <w:sz w:val="22"/>
                <w:szCs w:val="22"/>
                <w:lang w:eastAsia="en-US"/>
              </w:rPr>
            </w:pPr>
            <w:r w:rsidRPr="00377428">
              <w:rPr>
                <w:sz w:val="22"/>
                <w:lang w:eastAsia="en-US"/>
              </w:rPr>
              <w:t>x</w:t>
            </w:r>
          </w:p>
        </w:tc>
        <w:tc>
          <w:tcPr>
            <w:tcW w:w="851" w:type="dxa"/>
            <w:vAlign w:val="center"/>
          </w:tcPr>
          <w:p w14:paraId="5797041C" w14:textId="77777777" w:rsidR="00750D32" w:rsidRPr="00377428" w:rsidRDefault="00750D32" w:rsidP="00B17484">
            <w:pPr>
              <w:ind w:left="-108" w:right="-108"/>
              <w:jc w:val="center"/>
              <w:rPr>
                <w:sz w:val="22"/>
                <w:szCs w:val="22"/>
                <w:lang w:eastAsia="en-US"/>
              </w:rPr>
            </w:pPr>
            <w:r w:rsidRPr="00377428">
              <w:rPr>
                <w:sz w:val="22"/>
                <w:lang w:eastAsia="en-US"/>
              </w:rPr>
              <w:t>x</w:t>
            </w:r>
          </w:p>
        </w:tc>
        <w:tc>
          <w:tcPr>
            <w:tcW w:w="850" w:type="dxa"/>
            <w:vAlign w:val="center"/>
          </w:tcPr>
          <w:p w14:paraId="57858FD2" w14:textId="77777777" w:rsidR="00750D32" w:rsidRPr="00377428" w:rsidRDefault="00750D32" w:rsidP="00B17484">
            <w:pPr>
              <w:ind w:left="-108" w:right="-108"/>
              <w:jc w:val="center"/>
              <w:rPr>
                <w:sz w:val="22"/>
                <w:szCs w:val="22"/>
                <w:lang w:eastAsia="en-US"/>
              </w:rPr>
            </w:pPr>
            <w:r w:rsidRPr="00377428">
              <w:rPr>
                <w:sz w:val="22"/>
                <w:lang w:eastAsia="en-US"/>
              </w:rPr>
              <w:t>x</w:t>
            </w:r>
          </w:p>
        </w:tc>
        <w:tc>
          <w:tcPr>
            <w:tcW w:w="709" w:type="dxa"/>
            <w:vAlign w:val="center"/>
          </w:tcPr>
          <w:p w14:paraId="39EB497A" w14:textId="77777777" w:rsidR="00750D32" w:rsidRPr="00377428" w:rsidRDefault="00750D32" w:rsidP="00B17484">
            <w:pPr>
              <w:ind w:left="-108" w:right="-108"/>
              <w:jc w:val="center"/>
              <w:rPr>
                <w:sz w:val="22"/>
                <w:szCs w:val="22"/>
                <w:lang w:eastAsia="en-US"/>
              </w:rPr>
            </w:pPr>
            <w:r w:rsidRPr="00377428">
              <w:rPr>
                <w:sz w:val="22"/>
                <w:lang w:eastAsia="en-US"/>
              </w:rPr>
              <w:t>x</w:t>
            </w:r>
          </w:p>
        </w:tc>
        <w:tc>
          <w:tcPr>
            <w:tcW w:w="851" w:type="dxa"/>
            <w:vAlign w:val="center"/>
          </w:tcPr>
          <w:p w14:paraId="126E8D2A" w14:textId="77777777" w:rsidR="00750D32" w:rsidRPr="00377428" w:rsidRDefault="00750D32" w:rsidP="00B17484">
            <w:pPr>
              <w:ind w:left="-108" w:right="-108"/>
              <w:jc w:val="center"/>
              <w:rPr>
                <w:sz w:val="22"/>
                <w:szCs w:val="22"/>
                <w:lang w:eastAsia="en-US"/>
              </w:rPr>
            </w:pPr>
            <w:r w:rsidRPr="00377428">
              <w:rPr>
                <w:sz w:val="22"/>
                <w:lang w:eastAsia="en-US"/>
              </w:rPr>
              <w:t>x</w:t>
            </w:r>
          </w:p>
        </w:tc>
      </w:tr>
      <w:tr w:rsidR="00750D32" w:rsidRPr="00377428" w14:paraId="259F5E22" w14:textId="77777777" w:rsidTr="00B17484">
        <w:trPr>
          <w:trHeight w:val="249"/>
        </w:trPr>
        <w:tc>
          <w:tcPr>
            <w:tcW w:w="1843" w:type="dxa"/>
            <w:vMerge/>
          </w:tcPr>
          <w:p w14:paraId="0B448902" w14:textId="77777777" w:rsidR="00750D32" w:rsidRPr="00377428" w:rsidRDefault="00750D32" w:rsidP="00B17484">
            <w:pPr>
              <w:ind w:right="-2"/>
              <w:rPr>
                <w:sz w:val="22"/>
                <w:szCs w:val="22"/>
                <w:lang w:eastAsia="en-US"/>
              </w:rPr>
            </w:pPr>
          </w:p>
        </w:tc>
        <w:tc>
          <w:tcPr>
            <w:tcW w:w="1843" w:type="dxa"/>
            <w:vMerge/>
            <w:vAlign w:val="center"/>
          </w:tcPr>
          <w:p w14:paraId="5F48D10A" w14:textId="77777777" w:rsidR="00750D32" w:rsidRPr="00377428" w:rsidRDefault="00750D32" w:rsidP="00B17484">
            <w:pPr>
              <w:ind w:right="-105"/>
              <w:jc w:val="center"/>
              <w:rPr>
                <w:sz w:val="22"/>
                <w:szCs w:val="22"/>
                <w:lang w:eastAsia="en-US"/>
              </w:rPr>
            </w:pPr>
          </w:p>
        </w:tc>
        <w:tc>
          <w:tcPr>
            <w:tcW w:w="1418" w:type="dxa"/>
            <w:vAlign w:val="center"/>
          </w:tcPr>
          <w:p w14:paraId="07885922" w14:textId="77777777" w:rsidR="00750D32" w:rsidRPr="00377428" w:rsidRDefault="00750D32" w:rsidP="00B17484">
            <w:pPr>
              <w:ind w:left="-661" w:right="-675"/>
              <w:jc w:val="center"/>
              <w:rPr>
                <w:sz w:val="22"/>
                <w:lang w:eastAsia="en-US"/>
              </w:rPr>
            </w:pPr>
            <w:r w:rsidRPr="00377428">
              <w:rPr>
                <w:sz w:val="22"/>
                <w:lang w:eastAsia="en-US"/>
              </w:rPr>
              <w:t>с 01.01.2026</w:t>
            </w:r>
          </w:p>
        </w:tc>
        <w:tc>
          <w:tcPr>
            <w:tcW w:w="992" w:type="dxa"/>
            <w:vAlign w:val="center"/>
          </w:tcPr>
          <w:p w14:paraId="14D0216E" w14:textId="77777777" w:rsidR="00750D32" w:rsidRPr="00377428" w:rsidRDefault="00750D32" w:rsidP="00B17484">
            <w:pPr>
              <w:ind w:left="-108" w:right="-108"/>
              <w:jc w:val="center"/>
              <w:rPr>
                <w:sz w:val="22"/>
                <w:lang w:eastAsia="en-US"/>
              </w:rPr>
            </w:pPr>
            <w:r w:rsidRPr="00377428">
              <w:rPr>
                <w:sz w:val="22"/>
                <w:lang w:eastAsia="en-US"/>
              </w:rPr>
              <w:t>3 641,56</w:t>
            </w:r>
          </w:p>
        </w:tc>
        <w:tc>
          <w:tcPr>
            <w:tcW w:w="850" w:type="dxa"/>
            <w:vAlign w:val="center"/>
          </w:tcPr>
          <w:p w14:paraId="0F9F35A8" w14:textId="77777777" w:rsidR="00750D32" w:rsidRPr="00377428" w:rsidRDefault="00750D32" w:rsidP="00B17484">
            <w:pPr>
              <w:ind w:left="-108" w:right="-108"/>
              <w:jc w:val="center"/>
              <w:rPr>
                <w:sz w:val="22"/>
                <w:szCs w:val="22"/>
                <w:lang w:eastAsia="en-US"/>
              </w:rPr>
            </w:pPr>
            <w:r w:rsidRPr="00377428">
              <w:rPr>
                <w:sz w:val="22"/>
                <w:lang w:eastAsia="en-US"/>
              </w:rPr>
              <w:t>x</w:t>
            </w:r>
          </w:p>
        </w:tc>
        <w:tc>
          <w:tcPr>
            <w:tcW w:w="851" w:type="dxa"/>
            <w:vAlign w:val="center"/>
          </w:tcPr>
          <w:p w14:paraId="69DA2673" w14:textId="77777777" w:rsidR="00750D32" w:rsidRPr="00377428" w:rsidRDefault="00750D32" w:rsidP="00B17484">
            <w:pPr>
              <w:ind w:left="-108" w:right="-108"/>
              <w:jc w:val="center"/>
              <w:rPr>
                <w:sz w:val="22"/>
                <w:szCs w:val="22"/>
                <w:lang w:eastAsia="en-US"/>
              </w:rPr>
            </w:pPr>
            <w:r w:rsidRPr="00377428">
              <w:rPr>
                <w:sz w:val="22"/>
                <w:lang w:eastAsia="en-US"/>
              </w:rPr>
              <w:t>x</w:t>
            </w:r>
          </w:p>
        </w:tc>
        <w:tc>
          <w:tcPr>
            <w:tcW w:w="850" w:type="dxa"/>
            <w:vAlign w:val="center"/>
          </w:tcPr>
          <w:p w14:paraId="7102015C" w14:textId="77777777" w:rsidR="00750D32" w:rsidRPr="00377428" w:rsidRDefault="00750D32" w:rsidP="00B17484">
            <w:pPr>
              <w:ind w:left="-108" w:right="-108"/>
              <w:jc w:val="center"/>
              <w:rPr>
                <w:sz w:val="22"/>
                <w:szCs w:val="22"/>
                <w:lang w:eastAsia="en-US"/>
              </w:rPr>
            </w:pPr>
            <w:r w:rsidRPr="00377428">
              <w:rPr>
                <w:sz w:val="22"/>
                <w:lang w:eastAsia="en-US"/>
              </w:rPr>
              <w:t>x</w:t>
            </w:r>
          </w:p>
        </w:tc>
        <w:tc>
          <w:tcPr>
            <w:tcW w:w="709" w:type="dxa"/>
            <w:vAlign w:val="center"/>
          </w:tcPr>
          <w:p w14:paraId="74FB22BA" w14:textId="77777777" w:rsidR="00750D32" w:rsidRPr="00377428" w:rsidRDefault="00750D32" w:rsidP="00B17484">
            <w:pPr>
              <w:ind w:left="-108" w:right="-108"/>
              <w:jc w:val="center"/>
              <w:rPr>
                <w:sz w:val="22"/>
                <w:szCs w:val="22"/>
                <w:lang w:eastAsia="en-US"/>
              </w:rPr>
            </w:pPr>
            <w:r w:rsidRPr="00377428">
              <w:rPr>
                <w:sz w:val="22"/>
                <w:lang w:eastAsia="en-US"/>
              </w:rPr>
              <w:t>x</w:t>
            </w:r>
          </w:p>
        </w:tc>
        <w:tc>
          <w:tcPr>
            <w:tcW w:w="851" w:type="dxa"/>
            <w:vAlign w:val="center"/>
          </w:tcPr>
          <w:p w14:paraId="61702098" w14:textId="77777777" w:rsidR="00750D32" w:rsidRPr="00377428" w:rsidRDefault="00750D32" w:rsidP="00B17484">
            <w:pPr>
              <w:ind w:left="-108" w:right="-108"/>
              <w:jc w:val="center"/>
              <w:rPr>
                <w:sz w:val="22"/>
                <w:szCs w:val="22"/>
                <w:lang w:eastAsia="en-US"/>
              </w:rPr>
            </w:pPr>
            <w:r w:rsidRPr="00377428">
              <w:rPr>
                <w:sz w:val="22"/>
                <w:lang w:eastAsia="en-US"/>
              </w:rPr>
              <w:t>x</w:t>
            </w:r>
          </w:p>
        </w:tc>
      </w:tr>
      <w:tr w:rsidR="00750D32" w:rsidRPr="00377428" w14:paraId="5C225E3B" w14:textId="77777777" w:rsidTr="00B17484">
        <w:trPr>
          <w:trHeight w:val="249"/>
        </w:trPr>
        <w:tc>
          <w:tcPr>
            <w:tcW w:w="1843" w:type="dxa"/>
            <w:vMerge/>
          </w:tcPr>
          <w:p w14:paraId="6DEAFBF1" w14:textId="77777777" w:rsidR="00750D32" w:rsidRPr="00377428" w:rsidRDefault="00750D32" w:rsidP="00B17484">
            <w:pPr>
              <w:ind w:right="-2"/>
              <w:rPr>
                <w:sz w:val="22"/>
                <w:szCs w:val="22"/>
                <w:lang w:eastAsia="en-US"/>
              </w:rPr>
            </w:pPr>
          </w:p>
        </w:tc>
        <w:tc>
          <w:tcPr>
            <w:tcW w:w="1843" w:type="dxa"/>
            <w:vMerge/>
            <w:vAlign w:val="center"/>
          </w:tcPr>
          <w:p w14:paraId="6AD0323A" w14:textId="77777777" w:rsidR="00750D32" w:rsidRPr="00377428" w:rsidRDefault="00750D32" w:rsidP="00B17484">
            <w:pPr>
              <w:ind w:right="-105"/>
              <w:jc w:val="center"/>
              <w:rPr>
                <w:sz w:val="22"/>
                <w:szCs w:val="22"/>
                <w:lang w:eastAsia="en-US"/>
              </w:rPr>
            </w:pPr>
          </w:p>
        </w:tc>
        <w:tc>
          <w:tcPr>
            <w:tcW w:w="1418" w:type="dxa"/>
            <w:vAlign w:val="center"/>
          </w:tcPr>
          <w:p w14:paraId="5023C7A4" w14:textId="77777777" w:rsidR="00750D32" w:rsidRPr="00377428" w:rsidRDefault="00750D32" w:rsidP="00B17484">
            <w:pPr>
              <w:ind w:left="-661" w:right="-675"/>
              <w:jc w:val="center"/>
              <w:rPr>
                <w:sz w:val="22"/>
                <w:lang w:eastAsia="en-US"/>
              </w:rPr>
            </w:pPr>
            <w:r w:rsidRPr="00377428">
              <w:rPr>
                <w:sz w:val="22"/>
                <w:lang w:eastAsia="en-US"/>
              </w:rPr>
              <w:t>с 01.10.2026</w:t>
            </w:r>
          </w:p>
        </w:tc>
        <w:tc>
          <w:tcPr>
            <w:tcW w:w="992" w:type="dxa"/>
            <w:vAlign w:val="center"/>
          </w:tcPr>
          <w:p w14:paraId="07AEC010" w14:textId="77777777" w:rsidR="00750D32" w:rsidRPr="00377428" w:rsidRDefault="00750D32" w:rsidP="00B17484">
            <w:pPr>
              <w:ind w:left="-108" w:right="-108"/>
              <w:jc w:val="center"/>
              <w:rPr>
                <w:sz w:val="22"/>
                <w:lang w:eastAsia="en-US"/>
              </w:rPr>
            </w:pPr>
            <w:r w:rsidRPr="00377428">
              <w:rPr>
                <w:sz w:val="22"/>
                <w:lang w:eastAsia="en-US"/>
              </w:rPr>
              <w:t>4 078,55</w:t>
            </w:r>
          </w:p>
        </w:tc>
        <w:tc>
          <w:tcPr>
            <w:tcW w:w="850" w:type="dxa"/>
            <w:vAlign w:val="center"/>
          </w:tcPr>
          <w:p w14:paraId="560AE55A" w14:textId="77777777" w:rsidR="00750D32" w:rsidRPr="00377428" w:rsidRDefault="00750D32" w:rsidP="00B17484">
            <w:pPr>
              <w:ind w:left="-108" w:right="-108"/>
              <w:jc w:val="center"/>
              <w:rPr>
                <w:sz w:val="22"/>
                <w:szCs w:val="22"/>
                <w:lang w:eastAsia="en-US"/>
              </w:rPr>
            </w:pPr>
            <w:r w:rsidRPr="00377428">
              <w:rPr>
                <w:sz w:val="22"/>
                <w:lang w:eastAsia="en-US"/>
              </w:rPr>
              <w:t>x</w:t>
            </w:r>
          </w:p>
        </w:tc>
        <w:tc>
          <w:tcPr>
            <w:tcW w:w="851" w:type="dxa"/>
            <w:vAlign w:val="center"/>
          </w:tcPr>
          <w:p w14:paraId="7B0D88BB" w14:textId="77777777" w:rsidR="00750D32" w:rsidRPr="00377428" w:rsidRDefault="00750D32" w:rsidP="00B17484">
            <w:pPr>
              <w:ind w:left="-108" w:right="-108"/>
              <w:jc w:val="center"/>
              <w:rPr>
                <w:sz w:val="22"/>
                <w:szCs w:val="22"/>
                <w:lang w:eastAsia="en-US"/>
              </w:rPr>
            </w:pPr>
            <w:r w:rsidRPr="00377428">
              <w:rPr>
                <w:sz w:val="22"/>
                <w:lang w:eastAsia="en-US"/>
              </w:rPr>
              <w:t>x</w:t>
            </w:r>
          </w:p>
        </w:tc>
        <w:tc>
          <w:tcPr>
            <w:tcW w:w="850" w:type="dxa"/>
            <w:vAlign w:val="center"/>
          </w:tcPr>
          <w:p w14:paraId="5143625F" w14:textId="77777777" w:rsidR="00750D32" w:rsidRPr="00377428" w:rsidRDefault="00750D32" w:rsidP="00B17484">
            <w:pPr>
              <w:ind w:left="-108" w:right="-108"/>
              <w:jc w:val="center"/>
              <w:rPr>
                <w:sz w:val="22"/>
                <w:szCs w:val="22"/>
                <w:lang w:eastAsia="en-US"/>
              </w:rPr>
            </w:pPr>
            <w:r w:rsidRPr="00377428">
              <w:rPr>
                <w:sz w:val="22"/>
                <w:lang w:eastAsia="en-US"/>
              </w:rPr>
              <w:t>x</w:t>
            </w:r>
          </w:p>
        </w:tc>
        <w:tc>
          <w:tcPr>
            <w:tcW w:w="709" w:type="dxa"/>
            <w:vAlign w:val="center"/>
          </w:tcPr>
          <w:p w14:paraId="2121BAD8" w14:textId="77777777" w:rsidR="00750D32" w:rsidRPr="00377428" w:rsidRDefault="00750D32" w:rsidP="00B17484">
            <w:pPr>
              <w:ind w:left="-108" w:right="-108"/>
              <w:jc w:val="center"/>
              <w:rPr>
                <w:sz w:val="22"/>
                <w:szCs w:val="22"/>
                <w:lang w:eastAsia="en-US"/>
              </w:rPr>
            </w:pPr>
            <w:r w:rsidRPr="00377428">
              <w:rPr>
                <w:sz w:val="22"/>
                <w:lang w:eastAsia="en-US"/>
              </w:rPr>
              <w:t>x</w:t>
            </w:r>
          </w:p>
        </w:tc>
        <w:tc>
          <w:tcPr>
            <w:tcW w:w="851" w:type="dxa"/>
            <w:vAlign w:val="center"/>
          </w:tcPr>
          <w:p w14:paraId="2609AC43" w14:textId="77777777" w:rsidR="00750D32" w:rsidRPr="00377428" w:rsidRDefault="00750D32" w:rsidP="00B17484">
            <w:pPr>
              <w:ind w:left="-108" w:right="-108"/>
              <w:jc w:val="center"/>
              <w:rPr>
                <w:sz w:val="22"/>
                <w:szCs w:val="22"/>
                <w:lang w:eastAsia="en-US"/>
              </w:rPr>
            </w:pPr>
            <w:r w:rsidRPr="00377428">
              <w:rPr>
                <w:sz w:val="22"/>
                <w:lang w:eastAsia="en-US"/>
              </w:rPr>
              <w:t>x</w:t>
            </w:r>
          </w:p>
        </w:tc>
      </w:tr>
      <w:tr w:rsidR="00750D32" w:rsidRPr="00377428" w14:paraId="23647131" w14:textId="77777777" w:rsidTr="00B17484">
        <w:trPr>
          <w:trHeight w:val="249"/>
        </w:trPr>
        <w:tc>
          <w:tcPr>
            <w:tcW w:w="1843" w:type="dxa"/>
            <w:vMerge/>
          </w:tcPr>
          <w:p w14:paraId="2D85D9BF" w14:textId="77777777" w:rsidR="00750D32" w:rsidRPr="00377428" w:rsidRDefault="00750D32" w:rsidP="00B17484">
            <w:pPr>
              <w:ind w:right="-2"/>
              <w:rPr>
                <w:sz w:val="22"/>
                <w:szCs w:val="22"/>
                <w:lang w:eastAsia="en-US"/>
              </w:rPr>
            </w:pPr>
          </w:p>
        </w:tc>
        <w:tc>
          <w:tcPr>
            <w:tcW w:w="1843" w:type="dxa"/>
            <w:vMerge/>
            <w:vAlign w:val="center"/>
          </w:tcPr>
          <w:p w14:paraId="02FF45D6" w14:textId="77777777" w:rsidR="00750D32" w:rsidRPr="00377428" w:rsidRDefault="00750D32" w:rsidP="00B17484">
            <w:pPr>
              <w:ind w:right="-105"/>
              <w:jc w:val="center"/>
              <w:rPr>
                <w:sz w:val="22"/>
                <w:szCs w:val="22"/>
                <w:lang w:eastAsia="en-US"/>
              </w:rPr>
            </w:pPr>
          </w:p>
        </w:tc>
        <w:tc>
          <w:tcPr>
            <w:tcW w:w="1418" w:type="dxa"/>
            <w:vAlign w:val="center"/>
          </w:tcPr>
          <w:p w14:paraId="1626E73B" w14:textId="77777777" w:rsidR="00750D32" w:rsidRPr="00377428" w:rsidRDefault="00750D32" w:rsidP="00B17484">
            <w:pPr>
              <w:ind w:left="-661" w:right="-675"/>
              <w:jc w:val="center"/>
              <w:rPr>
                <w:sz w:val="22"/>
                <w:lang w:eastAsia="en-US"/>
              </w:rPr>
            </w:pPr>
            <w:r w:rsidRPr="00377428">
              <w:rPr>
                <w:sz w:val="22"/>
                <w:lang w:eastAsia="en-US"/>
              </w:rPr>
              <w:t>с 01.01.2027</w:t>
            </w:r>
          </w:p>
        </w:tc>
        <w:tc>
          <w:tcPr>
            <w:tcW w:w="992" w:type="dxa"/>
            <w:vAlign w:val="center"/>
          </w:tcPr>
          <w:p w14:paraId="6D8176A9" w14:textId="77777777" w:rsidR="00750D32" w:rsidRPr="00377428" w:rsidRDefault="00750D32" w:rsidP="00B17484">
            <w:pPr>
              <w:ind w:left="-108" w:right="-108"/>
              <w:jc w:val="center"/>
              <w:rPr>
                <w:sz w:val="22"/>
                <w:lang w:eastAsia="en-US"/>
              </w:rPr>
            </w:pPr>
            <w:r w:rsidRPr="00377428">
              <w:rPr>
                <w:sz w:val="22"/>
                <w:lang w:eastAsia="en-US"/>
              </w:rPr>
              <w:t>3 405,09</w:t>
            </w:r>
          </w:p>
        </w:tc>
        <w:tc>
          <w:tcPr>
            <w:tcW w:w="850" w:type="dxa"/>
            <w:vAlign w:val="center"/>
          </w:tcPr>
          <w:p w14:paraId="1AB21307" w14:textId="77777777" w:rsidR="00750D32" w:rsidRPr="00377428" w:rsidRDefault="00750D32" w:rsidP="00B17484">
            <w:pPr>
              <w:ind w:left="-108" w:right="-108"/>
              <w:jc w:val="center"/>
              <w:rPr>
                <w:sz w:val="22"/>
                <w:szCs w:val="22"/>
                <w:lang w:eastAsia="en-US"/>
              </w:rPr>
            </w:pPr>
            <w:r w:rsidRPr="00377428">
              <w:rPr>
                <w:sz w:val="22"/>
                <w:lang w:eastAsia="en-US"/>
              </w:rPr>
              <w:t>x</w:t>
            </w:r>
          </w:p>
        </w:tc>
        <w:tc>
          <w:tcPr>
            <w:tcW w:w="851" w:type="dxa"/>
            <w:vAlign w:val="center"/>
          </w:tcPr>
          <w:p w14:paraId="3C90C118" w14:textId="77777777" w:rsidR="00750D32" w:rsidRPr="00377428" w:rsidRDefault="00750D32" w:rsidP="00B17484">
            <w:pPr>
              <w:ind w:left="-108" w:right="-108"/>
              <w:jc w:val="center"/>
              <w:rPr>
                <w:sz w:val="22"/>
                <w:szCs w:val="22"/>
                <w:lang w:eastAsia="en-US"/>
              </w:rPr>
            </w:pPr>
            <w:r w:rsidRPr="00377428">
              <w:rPr>
                <w:sz w:val="22"/>
                <w:lang w:eastAsia="en-US"/>
              </w:rPr>
              <w:t>x</w:t>
            </w:r>
          </w:p>
        </w:tc>
        <w:tc>
          <w:tcPr>
            <w:tcW w:w="850" w:type="dxa"/>
            <w:vAlign w:val="center"/>
          </w:tcPr>
          <w:p w14:paraId="184C8F7C" w14:textId="77777777" w:rsidR="00750D32" w:rsidRPr="00377428" w:rsidRDefault="00750D32" w:rsidP="00B17484">
            <w:pPr>
              <w:ind w:left="-108" w:right="-108"/>
              <w:jc w:val="center"/>
              <w:rPr>
                <w:sz w:val="22"/>
                <w:szCs w:val="22"/>
                <w:lang w:eastAsia="en-US"/>
              </w:rPr>
            </w:pPr>
            <w:r w:rsidRPr="00377428">
              <w:rPr>
                <w:sz w:val="22"/>
                <w:lang w:eastAsia="en-US"/>
              </w:rPr>
              <w:t>x</w:t>
            </w:r>
          </w:p>
        </w:tc>
        <w:tc>
          <w:tcPr>
            <w:tcW w:w="709" w:type="dxa"/>
            <w:vAlign w:val="center"/>
          </w:tcPr>
          <w:p w14:paraId="4C2952C0" w14:textId="77777777" w:rsidR="00750D32" w:rsidRPr="00377428" w:rsidRDefault="00750D32" w:rsidP="00B17484">
            <w:pPr>
              <w:ind w:left="-108" w:right="-108"/>
              <w:jc w:val="center"/>
              <w:rPr>
                <w:sz w:val="22"/>
                <w:szCs w:val="22"/>
                <w:lang w:eastAsia="en-US"/>
              </w:rPr>
            </w:pPr>
            <w:r w:rsidRPr="00377428">
              <w:rPr>
                <w:sz w:val="22"/>
                <w:lang w:eastAsia="en-US"/>
              </w:rPr>
              <w:t>x</w:t>
            </w:r>
          </w:p>
        </w:tc>
        <w:tc>
          <w:tcPr>
            <w:tcW w:w="851" w:type="dxa"/>
            <w:vAlign w:val="center"/>
          </w:tcPr>
          <w:p w14:paraId="68586D42" w14:textId="77777777" w:rsidR="00750D32" w:rsidRPr="00377428" w:rsidRDefault="00750D32" w:rsidP="00B17484">
            <w:pPr>
              <w:ind w:left="-108" w:right="-108"/>
              <w:jc w:val="center"/>
              <w:rPr>
                <w:sz w:val="22"/>
                <w:szCs w:val="22"/>
                <w:lang w:eastAsia="en-US"/>
              </w:rPr>
            </w:pPr>
            <w:r w:rsidRPr="00377428">
              <w:rPr>
                <w:sz w:val="22"/>
                <w:lang w:eastAsia="en-US"/>
              </w:rPr>
              <w:t>x</w:t>
            </w:r>
          </w:p>
        </w:tc>
      </w:tr>
      <w:tr w:rsidR="00750D32" w:rsidRPr="00377428" w14:paraId="7C31FBEC" w14:textId="77777777" w:rsidTr="00B17484">
        <w:trPr>
          <w:trHeight w:val="249"/>
        </w:trPr>
        <w:tc>
          <w:tcPr>
            <w:tcW w:w="1843" w:type="dxa"/>
            <w:vMerge/>
          </w:tcPr>
          <w:p w14:paraId="5F573413" w14:textId="77777777" w:rsidR="00750D32" w:rsidRPr="00377428" w:rsidRDefault="00750D32" w:rsidP="00B17484">
            <w:pPr>
              <w:ind w:right="-2"/>
              <w:rPr>
                <w:sz w:val="22"/>
                <w:szCs w:val="22"/>
                <w:lang w:eastAsia="en-US"/>
              </w:rPr>
            </w:pPr>
          </w:p>
        </w:tc>
        <w:tc>
          <w:tcPr>
            <w:tcW w:w="1843" w:type="dxa"/>
            <w:vMerge/>
            <w:vAlign w:val="center"/>
          </w:tcPr>
          <w:p w14:paraId="2F759D7C" w14:textId="77777777" w:rsidR="00750D32" w:rsidRPr="00377428" w:rsidRDefault="00750D32" w:rsidP="00B17484">
            <w:pPr>
              <w:ind w:right="-105"/>
              <w:jc w:val="center"/>
              <w:rPr>
                <w:sz w:val="22"/>
                <w:szCs w:val="22"/>
                <w:lang w:eastAsia="en-US"/>
              </w:rPr>
            </w:pPr>
          </w:p>
        </w:tc>
        <w:tc>
          <w:tcPr>
            <w:tcW w:w="1418" w:type="dxa"/>
            <w:vAlign w:val="center"/>
          </w:tcPr>
          <w:p w14:paraId="4E277D0E" w14:textId="77777777" w:rsidR="00750D32" w:rsidRPr="00377428" w:rsidRDefault="00750D32" w:rsidP="00B17484">
            <w:pPr>
              <w:ind w:left="-661" w:right="-675"/>
              <w:jc w:val="center"/>
              <w:rPr>
                <w:sz w:val="22"/>
                <w:lang w:eastAsia="en-US"/>
              </w:rPr>
            </w:pPr>
            <w:r w:rsidRPr="00377428">
              <w:rPr>
                <w:sz w:val="22"/>
                <w:lang w:eastAsia="en-US"/>
              </w:rPr>
              <w:t>с 01.07.2027</w:t>
            </w:r>
          </w:p>
        </w:tc>
        <w:tc>
          <w:tcPr>
            <w:tcW w:w="992" w:type="dxa"/>
            <w:vAlign w:val="center"/>
          </w:tcPr>
          <w:p w14:paraId="5BF56836" w14:textId="77777777" w:rsidR="00750D32" w:rsidRPr="00377428" w:rsidRDefault="00750D32" w:rsidP="00B17484">
            <w:pPr>
              <w:ind w:left="-108" w:right="-108"/>
              <w:jc w:val="center"/>
              <w:rPr>
                <w:sz w:val="22"/>
                <w:lang w:eastAsia="en-US"/>
              </w:rPr>
            </w:pPr>
            <w:r w:rsidRPr="00377428">
              <w:rPr>
                <w:sz w:val="22"/>
                <w:lang w:eastAsia="en-US"/>
              </w:rPr>
              <w:t>4 001,81</w:t>
            </w:r>
          </w:p>
        </w:tc>
        <w:tc>
          <w:tcPr>
            <w:tcW w:w="850" w:type="dxa"/>
            <w:vAlign w:val="center"/>
          </w:tcPr>
          <w:p w14:paraId="70ABCF8F" w14:textId="77777777" w:rsidR="00750D32" w:rsidRPr="00377428" w:rsidRDefault="00750D32" w:rsidP="00B17484">
            <w:pPr>
              <w:ind w:left="-108" w:right="-108"/>
              <w:jc w:val="center"/>
              <w:rPr>
                <w:sz w:val="22"/>
                <w:szCs w:val="22"/>
                <w:lang w:eastAsia="en-US"/>
              </w:rPr>
            </w:pPr>
            <w:r w:rsidRPr="00377428">
              <w:rPr>
                <w:sz w:val="22"/>
                <w:lang w:eastAsia="en-US"/>
              </w:rPr>
              <w:t>x</w:t>
            </w:r>
          </w:p>
        </w:tc>
        <w:tc>
          <w:tcPr>
            <w:tcW w:w="851" w:type="dxa"/>
            <w:vAlign w:val="center"/>
          </w:tcPr>
          <w:p w14:paraId="0A468907" w14:textId="77777777" w:rsidR="00750D32" w:rsidRPr="00377428" w:rsidRDefault="00750D32" w:rsidP="00B17484">
            <w:pPr>
              <w:ind w:left="-108" w:right="-108"/>
              <w:jc w:val="center"/>
              <w:rPr>
                <w:sz w:val="22"/>
                <w:szCs w:val="22"/>
                <w:lang w:eastAsia="en-US"/>
              </w:rPr>
            </w:pPr>
            <w:r w:rsidRPr="00377428">
              <w:rPr>
                <w:sz w:val="22"/>
                <w:lang w:eastAsia="en-US"/>
              </w:rPr>
              <w:t>x</w:t>
            </w:r>
          </w:p>
        </w:tc>
        <w:tc>
          <w:tcPr>
            <w:tcW w:w="850" w:type="dxa"/>
            <w:vAlign w:val="center"/>
          </w:tcPr>
          <w:p w14:paraId="4F03908F" w14:textId="77777777" w:rsidR="00750D32" w:rsidRPr="00377428" w:rsidRDefault="00750D32" w:rsidP="00B17484">
            <w:pPr>
              <w:ind w:left="-108" w:right="-108"/>
              <w:jc w:val="center"/>
              <w:rPr>
                <w:sz w:val="22"/>
                <w:szCs w:val="22"/>
                <w:lang w:eastAsia="en-US"/>
              </w:rPr>
            </w:pPr>
            <w:r w:rsidRPr="00377428">
              <w:rPr>
                <w:sz w:val="22"/>
                <w:lang w:eastAsia="en-US"/>
              </w:rPr>
              <w:t>x</w:t>
            </w:r>
          </w:p>
        </w:tc>
        <w:tc>
          <w:tcPr>
            <w:tcW w:w="709" w:type="dxa"/>
            <w:vAlign w:val="center"/>
          </w:tcPr>
          <w:p w14:paraId="56CD8E92" w14:textId="77777777" w:rsidR="00750D32" w:rsidRPr="00377428" w:rsidRDefault="00750D32" w:rsidP="00B17484">
            <w:pPr>
              <w:ind w:left="-108" w:right="-108"/>
              <w:jc w:val="center"/>
              <w:rPr>
                <w:sz w:val="22"/>
                <w:szCs w:val="22"/>
                <w:lang w:eastAsia="en-US"/>
              </w:rPr>
            </w:pPr>
            <w:r w:rsidRPr="00377428">
              <w:rPr>
                <w:sz w:val="22"/>
                <w:lang w:eastAsia="en-US"/>
              </w:rPr>
              <w:t>x</w:t>
            </w:r>
          </w:p>
        </w:tc>
        <w:tc>
          <w:tcPr>
            <w:tcW w:w="851" w:type="dxa"/>
            <w:vAlign w:val="center"/>
          </w:tcPr>
          <w:p w14:paraId="26E361F7" w14:textId="77777777" w:rsidR="00750D32" w:rsidRPr="00377428" w:rsidRDefault="00750D32" w:rsidP="00B17484">
            <w:pPr>
              <w:ind w:left="-108" w:right="-108"/>
              <w:jc w:val="center"/>
              <w:rPr>
                <w:sz w:val="22"/>
                <w:szCs w:val="22"/>
                <w:lang w:eastAsia="en-US"/>
              </w:rPr>
            </w:pPr>
            <w:r w:rsidRPr="00377428">
              <w:rPr>
                <w:sz w:val="22"/>
                <w:lang w:eastAsia="en-US"/>
              </w:rPr>
              <w:t>x</w:t>
            </w:r>
          </w:p>
        </w:tc>
      </w:tr>
      <w:tr w:rsidR="00750D32" w:rsidRPr="00377428" w14:paraId="786C7901" w14:textId="77777777" w:rsidTr="00B17484">
        <w:trPr>
          <w:trHeight w:val="249"/>
        </w:trPr>
        <w:tc>
          <w:tcPr>
            <w:tcW w:w="1843" w:type="dxa"/>
            <w:vMerge/>
          </w:tcPr>
          <w:p w14:paraId="249A799B" w14:textId="77777777" w:rsidR="00750D32" w:rsidRPr="00377428" w:rsidRDefault="00750D32" w:rsidP="00B17484">
            <w:pPr>
              <w:ind w:right="-2"/>
              <w:rPr>
                <w:sz w:val="22"/>
                <w:szCs w:val="22"/>
                <w:lang w:eastAsia="en-US"/>
              </w:rPr>
            </w:pPr>
          </w:p>
        </w:tc>
        <w:tc>
          <w:tcPr>
            <w:tcW w:w="1843" w:type="dxa"/>
            <w:vMerge/>
            <w:vAlign w:val="center"/>
          </w:tcPr>
          <w:p w14:paraId="5538064D" w14:textId="77777777" w:rsidR="00750D32" w:rsidRPr="00377428" w:rsidRDefault="00750D32" w:rsidP="00B17484">
            <w:pPr>
              <w:ind w:right="-105"/>
              <w:jc w:val="center"/>
              <w:rPr>
                <w:sz w:val="22"/>
                <w:szCs w:val="22"/>
                <w:lang w:eastAsia="en-US"/>
              </w:rPr>
            </w:pPr>
          </w:p>
        </w:tc>
        <w:tc>
          <w:tcPr>
            <w:tcW w:w="1418" w:type="dxa"/>
            <w:vAlign w:val="center"/>
          </w:tcPr>
          <w:p w14:paraId="61568D64" w14:textId="77777777" w:rsidR="00750D32" w:rsidRPr="00377428" w:rsidRDefault="00750D32" w:rsidP="00B17484">
            <w:pPr>
              <w:ind w:left="-661" w:right="-675"/>
              <w:jc w:val="center"/>
              <w:rPr>
                <w:sz w:val="22"/>
                <w:szCs w:val="22"/>
                <w:lang w:eastAsia="en-US"/>
              </w:rPr>
            </w:pPr>
            <w:r w:rsidRPr="00377428">
              <w:rPr>
                <w:sz w:val="22"/>
                <w:lang w:eastAsia="en-US"/>
              </w:rPr>
              <w:t>с 01.01.2028</w:t>
            </w:r>
          </w:p>
        </w:tc>
        <w:tc>
          <w:tcPr>
            <w:tcW w:w="992" w:type="dxa"/>
            <w:vAlign w:val="center"/>
          </w:tcPr>
          <w:p w14:paraId="507B11DD" w14:textId="77777777" w:rsidR="00750D32" w:rsidRPr="00377428" w:rsidRDefault="00750D32" w:rsidP="00B17484">
            <w:pPr>
              <w:ind w:left="-108" w:right="-108"/>
              <w:jc w:val="center"/>
              <w:rPr>
                <w:sz w:val="22"/>
                <w:szCs w:val="22"/>
                <w:lang w:eastAsia="en-US"/>
              </w:rPr>
            </w:pPr>
            <w:r w:rsidRPr="00377428">
              <w:rPr>
                <w:sz w:val="22"/>
                <w:lang w:eastAsia="en-US"/>
              </w:rPr>
              <w:t>4 001,81</w:t>
            </w:r>
          </w:p>
        </w:tc>
        <w:tc>
          <w:tcPr>
            <w:tcW w:w="850" w:type="dxa"/>
            <w:vAlign w:val="center"/>
          </w:tcPr>
          <w:p w14:paraId="1C6931A4" w14:textId="77777777" w:rsidR="00750D32" w:rsidRPr="00377428" w:rsidRDefault="00750D32" w:rsidP="00B17484">
            <w:pPr>
              <w:ind w:left="-108" w:right="-108"/>
              <w:jc w:val="center"/>
              <w:rPr>
                <w:sz w:val="22"/>
                <w:szCs w:val="22"/>
                <w:lang w:eastAsia="en-US"/>
              </w:rPr>
            </w:pPr>
            <w:r w:rsidRPr="00377428">
              <w:rPr>
                <w:sz w:val="22"/>
                <w:lang w:eastAsia="en-US"/>
              </w:rPr>
              <w:t>x</w:t>
            </w:r>
          </w:p>
        </w:tc>
        <w:tc>
          <w:tcPr>
            <w:tcW w:w="851" w:type="dxa"/>
            <w:vAlign w:val="center"/>
          </w:tcPr>
          <w:p w14:paraId="0AA218B4" w14:textId="77777777" w:rsidR="00750D32" w:rsidRPr="00377428" w:rsidRDefault="00750D32" w:rsidP="00B17484">
            <w:pPr>
              <w:ind w:left="-108" w:right="-108"/>
              <w:jc w:val="center"/>
              <w:rPr>
                <w:sz w:val="22"/>
                <w:szCs w:val="22"/>
                <w:lang w:eastAsia="en-US"/>
              </w:rPr>
            </w:pPr>
            <w:r w:rsidRPr="00377428">
              <w:rPr>
                <w:sz w:val="22"/>
                <w:lang w:eastAsia="en-US"/>
              </w:rPr>
              <w:t>x</w:t>
            </w:r>
          </w:p>
        </w:tc>
        <w:tc>
          <w:tcPr>
            <w:tcW w:w="850" w:type="dxa"/>
            <w:vAlign w:val="center"/>
          </w:tcPr>
          <w:p w14:paraId="079A66BE" w14:textId="77777777" w:rsidR="00750D32" w:rsidRPr="00377428" w:rsidRDefault="00750D32" w:rsidP="00B17484">
            <w:pPr>
              <w:ind w:left="-108" w:right="-108"/>
              <w:jc w:val="center"/>
              <w:rPr>
                <w:sz w:val="22"/>
                <w:szCs w:val="22"/>
                <w:lang w:eastAsia="en-US"/>
              </w:rPr>
            </w:pPr>
            <w:r w:rsidRPr="00377428">
              <w:rPr>
                <w:sz w:val="22"/>
                <w:lang w:eastAsia="en-US"/>
              </w:rPr>
              <w:t>x</w:t>
            </w:r>
          </w:p>
        </w:tc>
        <w:tc>
          <w:tcPr>
            <w:tcW w:w="709" w:type="dxa"/>
            <w:vAlign w:val="center"/>
          </w:tcPr>
          <w:p w14:paraId="49644716" w14:textId="77777777" w:rsidR="00750D32" w:rsidRPr="00377428" w:rsidRDefault="00750D32" w:rsidP="00B17484">
            <w:pPr>
              <w:ind w:left="-108" w:right="-108"/>
              <w:jc w:val="center"/>
              <w:rPr>
                <w:sz w:val="22"/>
                <w:szCs w:val="22"/>
                <w:lang w:eastAsia="en-US"/>
              </w:rPr>
            </w:pPr>
            <w:r w:rsidRPr="00377428">
              <w:rPr>
                <w:sz w:val="22"/>
                <w:lang w:eastAsia="en-US"/>
              </w:rPr>
              <w:t>x</w:t>
            </w:r>
          </w:p>
        </w:tc>
        <w:tc>
          <w:tcPr>
            <w:tcW w:w="851" w:type="dxa"/>
            <w:vAlign w:val="center"/>
          </w:tcPr>
          <w:p w14:paraId="2707FC72" w14:textId="77777777" w:rsidR="00750D32" w:rsidRPr="00377428" w:rsidRDefault="00750D32" w:rsidP="00B17484">
            <w:pPr>
              <w:ind w:left="-108" w:right="-108"/>
              <w:jc w:val="center"/>
              <w:rPr>
                <w:sz w:val="22"/>
                <w:szCs w:val="22"/>
                <w:lang w:eastAsia="en-US"/>
              </w:rPr>
            </w:pPr>
            <w:r w:rsidRPr="00377428">
              <w:rPr>
                <w:sz w:val="22"/>
                <w:lang w:eastAsia="en-US"/>
              </w:rPr>
              <w:t>x</w:t>
            </w:r>
          </w:p>
        </w:tc>
      </w:tr>
      <w:tr w:rsidR="00750D32" w:rsidRPr="00377428" w14:paraId="1967817A" w14:textId="77777777" w:rsidTr="00B17484">
        <w:trPr>
          <w:trHeight w:val="249"/>
        </w:trPr>
        <w:tc>
          <w:tcPr>
            <w:tcW w:w="1843" w:type="dxa"/>
            <w:vMerge/>
          </w:tcPr>
          <w:p w14:paraId="746B0229" w14:textId="77777777" w:rsidR="00750D32" w:rsidRPr="00377428" w:rsidRDefault="00750D32" w:rsidP="00B17484">
            <w:pPr>
              <w:ind w:right="-2"/>
              <w:rPr>
                <w:sz w:val="22"/>
                <w:szCs w:val="22"/>
                <w:lang w:eastAsia="en-US"/>
              </w:rPr>
            </w:pPr>
          </w:p>
        </w:tc>
        <w:tc>
          <w:tcPr>
            <w:tcW w:w="1843" w:type="dxa"/>
            <w:vMerge/>
            <w:vAlign w:val="center"/>
          </w:tcPr>
          <w:p w14:paraId="483EE730" w14:textId="77777777" w:rsidR="00750D32" w:rsidRPr="00377428" w:rsidRDefault="00750D32" w:rsidP="00B17484">
            <w:pPr>
              <w:ind w:right="-105"/>
              <w:jc w:val="center"/>
              <w:rPr>
                <w:sz w:val="22"/>
                <w:szCs w:val="22"/>
                <w:lang w:eastAsia="en-US"/>
              </w:rPr>
            </w:pPr>
          </w:p>
        </w:tc>
        <w:tc>
          <w:tcPr>
            <w:tcW w:w="1418" w:type="dxa"/>
            <w:vAlign w:val="center"/>
          </w:tcPr>
          <w:p w14:paraId="303805DD" w14:textId="77777777" w:rsidR="00750D32" w:rsidRPr="00377428" w:rsidRDefault="00750D32" w:rsidP="00B17484">
            <w:pPr>
              <w:ind w:left="-661" w:right="-675"/>
              <w:jc w:val="center"/>
              <w:rPr>
                <w:sz w:val="22"/>
                <w:szCs w:val="22"/>
                <w:lang w:eastAsia="en-US"/>
              </w:rPr>
            </w:pPr>
            <w:r w:rsidRPr="00377428">
              <w:rPr>
                <w:sz w:val="22"/>
                <w:lang w:eastAsia="en-US"/>
              </w:rPr>
              <w:t>с 01.07.2028</w:t>
            </w:r>
          </w:p>
        </w:tc>
        <w:tc>
          <w:tcPr>
            <w:tcW w:w="992" w:type="dxa"/>
            <w:vAlign w:val="center"/>
          </w:tcPr>
          <w:p w14:paraId="7045B890" w14:textId="77777777" w:rsidR="00750D32" w:rsidRPr="00377428" w:rsidRDefault="00750D32" w:rsidP="00B17484">
            <w:pPr>
              <w:ind w:left="-108" w:right="-108"/>
              <w:jc w:val="center"/>
              <w:rPr>
                <w:sz w:val="22"/>
                <w:szCs w:val="22"/>
                <w:lang w:eastAsia="en-US"/>
              </w:rPr>
            </w:pPr>
            <w:r w:rsidRPr="00377428">
              <w:rPr>
                <w:sz w:val="22"/>
                <w:lang w:eastAsia="en-US"/>
              </w:rPr>
              <w:t>3 880,98</w:t>
            </w:r>
          </w:p>
        </w:tc>
        <w:tc>
          <w:tcPr>
            <w:tcW w:w="850" w:type="dxa"/>
            <w:vAlign w:val="center"/>
          </w:tcPr>
          <w:p w14:paraId="3DC65EE1" w14:textId="77777777" w:rsidR="00750D32" w:rsidRPr="00377428" w:rsidRDefault="00750D32" w:rsidP="00B17484">
            <w:pPr>
              <w:ind w:left="-108" w:right="-108"/>
              <w:jc w:val="center"/>
              <w:rPr>
                <w:sz w:val="22"/>
                <w:szCs w:val="22"/>
                <w:lang w:eastAsia="en-US"/>
              </w:rPr>
            </w:pPr>
            <w:r w:rsidRPr="00377428">
              <w:rPr>
                <w:sz w:val="22"/>
                <w:lang w:eastAsia="en-US"/>
              </w:rPr>
              <w:t>x</w:t>
            </w:r>
          </w:p>
        </w:tc>
        <w:tc>
          <w:tcPr>
            <w:tcW w:w="851" w:type="dxa"/>
            <w:vAlign w:val="center"/>
          </w:tcPr>
          <w:p w14:paraId="7E32AD3C" w14:textId="77777777" w:rsidR="00750D32" w:rsidRPr="00377428" w:rsidRDefault="00750D32" w:rsidP="00B17484">
            <w:pPr>
              <w:ind w:left="-108" w:right="-108"/>
              <w:jc w:val="center"/>
              <w:rPr>
                <w:sz w:val="22"/>
                <w:szCs w:val="22"/>
                <w:lang w:eastAsia="en-US"/>
              </w:rPr>
            </w:pPr>
            <w:r w:rsidRPr="00377428">
              <w:rPr>
                <w:sz w:val="22"/>
                <w:lang w:eastAsia="en-US"/>
              </w:rPr>
              <w:t>x</w:t>
            </w:r>
          </w:p>
        </w:tc>
        <w:tc>
          <w:tcPr>
            <w:tcW w:w="850" w:type="dxa"/>
            <w:vAlign w:val="center"/>
          </w:tcPr>
          <w:p w14:paraId="792CCC48" w14:textId="77777777" w:rsidR="00750D32" w:rsidRPr="00377428" w:rsidRDefault="00750D32" w:rsidP="00B17484">
            <w:pPr>
              <w:ind w:left="-108" w:right="-108"/>
              <w:jc w:val="center"/>
              <w:rPr>
                <w:sz w:val="22"/>
                <w:szCs w:val="22"/>
                <w:lang w:eastAsia="en-US"/>
              </w:rPr>
            </w:pPr>
            <w:r w:rsidRPr="00377428">
              <w:rPr>
                <w:sz w:val="22"/>
                <w:lang w:eastAsia="en-US"/>
              </w:rPr>
              <w:t>x</w:t>
            </w:r>
          </w:p>
        </w:tc>
        <w:tc>
          <w:tcPr>
            <w:tcW w:w="709" w:type="dxa"/>
            <w:vAlign w:val="center"/>
          </w:tcPr>
          <w:p w14:paraId="46A5DF2A" w14:textId="77777777" w:rsidR="00750D32" w:rsidRPr="00377428" w:rsidRDefault="00750D32" w:rsidP="00B17484">
            <w:pPr>
              <w:ind w:left="-108" w:right="-108"/>
              <w:jc w:val="center"/>
              <w:rPr>
                <w:sz w:val="22"/>
                <w:szCs w:val="22"/>
                <w:lang w:eastAsia="en-US"/>
              </w:rPr>
            </w:pPr>
            <w:r w:rsidRPr="00377428">
              <w:rPr>
                <w:sz w:val="22"/>
                <w:lang w:eastAsia="en-US"/>
              </w:rPr>
              <w:t>x</w:t>
            </w:r>
          </w:p>
        </w:tc>
        <w:tc>
          <w:tcPr>
            <w:tcW w:w="851" w:type="dxa"/>
            <w:vAlign w:val="center"/>
          </w:tcPr>
          <w:p w14:paraId="646F3595" w14:textId="77777777" w:rsidR="00750D32" w:rsidRPr="00377428" w:rsidRDefault="00750D32" w:rsidP="00B17484">
            <w:pPr>
              <w:ind w:left="-108" w:right="-108"/>
              <w:jc w:val="center"/>
              <w:rPr>
                <w:sz w:val="22"/>
                <w:szCs w:val="22"/>
                <w:lang w:eastAsia="en-US"/>
              </w:rPr>
            </w:pPr>
            <w:r w:rsidRPr="00377428">
              <w:rPr>
                <w:sz w:val="22"/>
                <w:lang w:eastAsia="en-US"/>
              </w:rPr>
              <w:t>x</w:t>
            </w:r>
          </w:p>
        </w:tc>
      </w:tr>
      <w:tr w:rsidR="00750D32" w:rsidRPr="00377428" w14:paraId="7AD3CE4F" w14:textId="77777777" w:rsidTr="00B17484">
        <w:trPr>
          <w:trHeight w:val="249"/>
        </w:trPr>
        <w:tc>
          <w:tcPr>
            <w:tcW w:w="1843" w:type="dxa"/>
            <w:vMerge/>
          </w:tcPr>
          <w:p w14:paraId="32DEF1D3" w14:textId="77777777" w:rsidR="00750D32" w:rsidRPr="00377428" w:rsidRDefault="00750D32" w:rsidP="00B17484">
            <w:pPr>
              <w:ind w:right="-2"/>
              <w:rPr>
                <w:sz w:val="22"/>
                <w:szCs w:val="22"/>
                <w:lang w:eastAsia="en-US"/>
              </w:rPr>
            </w:pPr>
          </w:p>
        </w:tc>
        <w:tc>
          <w:tcPr>
            <w:tcW w:w="1843" w:type="dxa"/>
            <w:vAlign w:val="center"/>
          </w:tcPr>
          <w:p w14:paraId="2DEFF096" w14:textId="77777777" w:rsidR="00750D32" w:rsidRPr="00377428" w:rsidRDefault="00750D32" w:rsidP="00B17484">
            <w:pPr>
              <w:ind w:right="-105"/>
              <w:jc w:val="center"/>
              <w:rPr>
                <w:sz w:val="22"/>
                <w:szCs w:val="22"/>
                <w:lang w:eastAsia="en-US"/>
              </w:rPr>
            </w:pPr>
            <w:proofErr w:type="spellStart"/>
            <w:r w:rsidRPr="00377428">
              <w:rPr>
                <w:sz w:val="22"/>
                <w:szCs w:val="22"/>
                <w:lang w:eastAsia="en-US"/>
              </w:rPr>
              <w:t>Двухставочный</w:t>
            </w:r>
            <w:proofErr w:type="spellEnd"/>
          </w:p>
        </w:tc>
        <w:tc>
          <w:tcPr>
            <w:tcW w:w="1418" w:type="dxa"/>
            <w:vAlign w:val="center"/>
          </w:tcPr>
          <w:p w14:paraId="68ED8886" w14:textId="77777777" w:rsidR="00750D32" w:rsidRPr="00377428" w:rsidRDefault="00750D32" w:rsidP="00B17484">
            <w:pPr>
              <w:ind w:left="-661" w:right="-675"/>
              <w:jc w:val="center"/>
              <w:rPr>
                <w:sz w:val="22"/>
                <w:szCs w:val="22"/>
                <w:lang w:eastAsia="en-US"/>
              </w:rPr>
            </w:pPr>
            <w:r w:rsidRPr="00377428">
              <w:rPr>
                <w:sz w:val="22"/>
                <w:szCs w:val="22"/>
                <w:lang w:eastAsia="en-US"/>
              </w:rPr>
              <w:t>х</w:t>
            </w:r>
          </w:p>
        </w:tc>
        <w:tc>
          <w:tcPr>
            <w:tcW w:w="992" w:type="dxa"/>
            <w:vAlign w:val="center"/>
          </w:tcPr>
          <w:p w14:paraId="7B9B7B4E" w14:textId="77777777" w:rsidR="00750D32" w:rsidRPr="00377428" w:rsidRDefault="00750D32" w:rsidP="00B17484">
            <w:pPr>
              <w:ind w:left="-108" w:right="-108"/>
              <w:jc w:val="center"/>
              <w:rPr>
                <w:sz w:val="22"/>
                <w:szCs w:val="22"/>
                <w:lang w:eastAsia="en-US"/>
              </w:rPr>
            </w:pPr>
            <w:r w:rsidRPr="00377428">
              <w:rPr>
                <w:sz w:val="22"/>
                <w:szCs w:val="22"/>
                <w:lang w:eastAsia="en-US"/>
              </w:rPr>
              <w:t>х</w:t>
            </w:r>
          </w:p>
        </w:tc>
        <w:tc>
          <w:tcPr>
            <w:tcW w:w="850" w:type="dxa"/>
            <w:vAlign w:val="center"/>
          </w:tcPr>
          <w:p w14:paraId="16D65E7E" w14:textId="77777777" w:rsidR="00750D32" w:rsidRPr="00377428" w:rsidRDefault="00750D32" w:rsidP="00B17484">
            <w:pPr>
              <w:ind w:left="-108" w:right="-108"/>
              <w:jc w:val="center"/>
              <w:rPr>
                <w:sz w:val="22"/>
                <w:szCs w:val="22"/>
                <w:lang w:eastAsia="en-US"/>
              </w:rPr>
            </w:pPr>
            <w:r w:rsidRPr="00377428">
              <w:rPr>
                <w:sz w:val="22"/>
                <w:szCs w:val="22"/>
                <w:lang w:eastAsia="en-US"/>
              </w:rPr>
              <w:t>х</w:t>
            </w:r>
          </w:p>
        </w:tc>
        <w:tc>
          <w:tcPr>
            <w:tcW w:w="851" w:type="dxa"/>
            <w:vAlign w:val="center"/>
          </w:tcPr>
          <w:p w14:paraId="38F3C4B1" w14:textId="77777777" w:rsidR="00750D32" w:rsidRPr="00377428" w:rsidRDefault="00750D32" w:rsidP="00B17484">
            <w:pPr>
              <w:ind w:left="-108" w:right="-108"/>
              <w:jc w:val="center"/>
              <w:rPr>
                <w:sz w:val="22"/>
                <w:szCs w:val="22"/>
                <w:lang w:eastAsia="en-US"/>
              </w:rPr>
            </w:pPr>
            <w:r w:rsidRPr="00377428">
              <w:rPr>
                <w:sz w:val="22"/>
                <w:szCs w:val="22"/>
                <w:lang w:eastAsia="en-US"/>
              </w:rPr>
              <w:t>х</w:t>
            </w:r>
          </w:p>
        </w:tc>
        <w:tc>
          <w:tcPr>
            <w:tcW w:w="850" w:type="dxa"/>
            <w:vAlign w:val="center"/>
          </w:tcPr>
          <w:p w14:paraId="7ACD87A0" w14:textId="77777777" w:rsidR="00750D32" w:rsidRPr="00377428" w:rsidRDefault="00750D32" w:rsidP="00B17484">
            <w:pPr>
              <w:ind w:left="-108" w:right="-108"/>
              <w:jc w:val="center"/>
              <w:rPr>
                <w:sz w:val="22"/>
                <w:szCs w:val="22"/>
                <w:lang w:eastAsia="en-US"/>
              </w:rPr>
            </w:pPr>
            <w:r w:rsidRPr="00377428">
              <w:rPr>
                <w:sz w:val="22"/>
                <w:szCs w:val="22"/>
                <w:lang w:eastAsia="en-US"/>
              </w:rPr>
              <w:t>х</w:t>
            </w:r>
          </w:p>
        </w:tc>
        <w:tc>
          <w:tcPr>
            <w:tcW w:w="709" w:type="dxa"/>
            <w:vAlign w:val="center"/>
          </w:tcPr>
          <w:p w14:paraId="39D8F059" w14:textId="77777777" w:rsidR="00750D32" w:rsidRPr="00377428" w:rsidRDefault="00750D32" w:rsidP="00B17484">
            <w:pPr>
              <w:ind w:left="-108" w:right="-108"/>
              <w:jc w:val="center"/>
              <w:rPr>
                <w:sz w:val="22"/>
                <w:szCs w:val="22"/>
                <w:lang w:eastAsia="en-US"/>
              </w:rPr>
            </w:pPr>
            <w:r w:rsidRPr="00377428">
              <w:rPr>
                <w:sz w:val="22"/>
                <w:szCs w:val="22"/>
                <w:lang w:eastAsia="en-US"/>
              </w:rPr>
              <w:t>х</w:t>
            </w:r>
          </w:p>
        </w:tc>
        <w:tc>
          <w:tcPr>
            <w:tcW w:w="851" w:type="dxa"/>
            <w:vAlign w:val="center"/>
          </w:tcPr>
          <w:p w14:paraId="52895D79" w14:textId="77777777" w:rsidR="00750D32" w:rsidRPr="00377428" w:rsidRDefault="00750D32" w:rsidP="00B17484">
            <w:pPr>
              <w:ind w:left="-108" w:right="-108"/>
              <w:jc w:val="center"/>
              <w:rPr>
                <w:sz w:val="22"/>
                <w:szCs w:val="22"/>
                <w:lang w:eastAsia="en-US"/>
              </w:rPr>
            </w:pPr>
            <w:r w:rsidRPr="00377428">
              <w:rPr>
                <w:sz w:val="22"/>
                <w:szCs w:val="22"/>
                <w:lang w:eastAsia="en-US"/>
              </w:rPr>
              <w:t>х</w:t>
            </w:r>
          </w:p>
        </w:tc>
      </w:tr>
      <w:tr w:rsidR="00750D32" w:rsidRPr="00377428" w14:paraId="068462D4" w14:textId="77777777" w:rsidTr="00B17484">
        <w:trPr>
          <w:trHeight w:val="249"/>
        </w:trPr>
        <w:tc>
          <w:tcPr>
            <w:tcW w:w="1843" w:type="dxa"/>
            <w:vMerge/>
          </w:tcPr>
          <w:p w14:paraId="2A9EA75C" w14:textId="77777777" w:rsidR="00750D32" w:rsidRPr="00377428" w:rsidRDefault="00750D32" w:rsidP="00B17484">
            <w:pPr>
              <w:ind w:right="-2"/>
              <w:rPr>
                <w:sz w:val="22"/>
                <w:szCs w:val="22"/>
                <w:lang w:eastAsia="en-US"/>
              </w:rPr>
            </w:pPr>
          </w:p>
        </w:tc>
        <w:tc>
          <w:tcPr>
            <w:tcW w:w="1843" w:type="dxa"/>
            <w:vAlign w:val="center"/>
          </w:tcPr>
          <w:p w14:paraId="2387353D" w14:textId="77777777" w:rsidR="00750D32" w:rsidRPr="00377428" w:rsidRDefault="00750D32" w:rsidP="00B17484">
            <w:pPr>
              <w:ind w:right="-105"/>
              <w:jc w:val="center"/>
              <w:rPr>
                <w:sz w:val="22"/>
                <w:szCs w:val="22"/>
                <w:lang w:eastAsia="en-US"/>
              </w:rPr>
            </w:pPr>
            <w:r w:rsidRPr="00377428">
              <w:rPr>
                <w:sz w:val="22"/>
                <w:szCs w:val="22"/>
                <w:lang w:eastAsia="en-US"/>
              </w:rPr>
              <w:t>Ставка за тепловую энергию, руб./Гкал</w:t>
            </w:r>
          </w:p>
        </w:tc>
        <w:tc>
          <w:tcPr>
            <w:tcW w:w="1418" w:type="dxa"/>
            <w:vAlign w:val="center"/>
          </w:tcPr>
          <w:p w14:paraId="15121D36" w14:textId="77777777" w:rsidR="00750D32" w:rsidRPr="00377428" w:rsidRDefault="00750D32" w:rsidP="00B17484">
            <w:pPr>
              <w:ind w:left="-661" w:right="-675"/>
              <w:jc w:val="center"/>
              <w:rPr>
                <w:sz w:val="22"/>
                <w:szCs w:val="22"/>
                <w:lang w:eastAsia="en-US"/>
              </w:rPr>
            </w:pPr>
            <w:r w:rsidRPr="00377428">
              <w:rPr>
                <w:sz w:val="22"/>
                <w:szCs w:val="22"/>
                <w:lang w:eastAsia="en-US"/>
              </w:rPr>
              <w:t>х</w:t>
            </w:r>
          </w:p>
        </w:tc>
        <w:tc>
          <w:tcPr>
            <w:tcW w:w="992" w:type="dxa"/>
            <w:vAlign w:val="center"/>
          </w:tcPr>
          <w:p w14:paraId="72F74EFF" w14:textId="77777777" w:rsidR="00750D32" w:rsidRPr="00377428" w:rsidRDefault="00750D32" w:rsidP="00B17484">
            <w:pPr>
              <w:ind w:left="-108" w:right="-108"/>
              <w:jc w:val="center"/>
              <w:rPr>
                <w:sz w:val="22"/>
                <w:szCs w:val="22"/>
                <w:lang w:eastAsia="en-US"/>
              </w:rPr>
            </w:pPr>
            <w:r w:rsidRPr="00377428">
              <w:rPr>
                <w:sz w:val="22"/>
                <w:szCs w:val="22"/>
                <w:lang w:eastAsia="en-US"/>
              </w:rPr>
              <w:t>х</w:t>
            </w:r>
          </w:p>
        </w:tc>
        <w:tc>
          <w:tcPr>
            <w:tcW w:w="850" w:type="dxa"/>
            <w:vAlign w:val="center"/>
          </w:tcPr>
          <w:p w14:paraId="149E7730" w14:textId="77777777" w:rsidR="00750D32" w:rsidRPr="00377428" w:rsidRDefault="00750D32" w:rsidP="00B17484">
            <w:pPr>
              <w:ind w:left="-108" w:right="-108"/>
              <w:jc w:val="center"/>
              <w:rPr>
                <w:sz w:val="22"/>
                <w:szCs w:val="22"/>
                <w:lang w:eastAsia="en-US"/>
              </w:rPr>
            </w:pPr>
            <w:r w:rsidRPr="00377428">
              <w:rPr>
                <w:sz w:val="22"/>
                <w:szCs w:val="22"/>
                <w:lang w:eastAsia="en-US"/>
              </w:rPr>
              <w:t>х</w:t>
            </w:r>
          </w:p>
        </w:tc>
        <w:tc>
          <w:tcPr>
            <w:tcW w:w="851" w:type="dxa"/>
            <w:vAlign w:val="center"/>
          </w:tcPr>
          <w:p w14:paraId="1E4F2B4E" w14:textId="77777777" w:rsidR="00750D32" w:rsidRPr="00377428" w:rsidRDefault="00750D32" w:rsidP="00B17484">
            <w:pPr>
              <w:ind w:left="-108" w:right="-108"/>
              <w:jc w:val="center"/>
              <w:rPr>
                <w:sz w:val="22"/>
                <w:szCs w:val="22"/>
                <w:lang w:eastAsia="en-US"/>
              </w:rPr>
            </w:pPr>
            <w:r w:rsidRPr="00377428">
              <w:rPr>
                <w:sz w:val="22"/>
                <w:szCs w:val="22"/>
                <w:lang w:eastAsia="en-US"/>
              </w:rPr>
              <w:t>х</w:t>
            </w:r>
          </w:p>
        </w:tc>
        <w:tc>
          <w:tcPr>
            <w:tcW w:w="850" w:type="dxa"/>
            <w:vAlign w:val="center"/>
          </w:tcPr>
          <w:p w14:paraId="5E3D1205" w14:textId="77777777" w:rsidR="00750D32" w:rsidRPr="00377428" w:rsidRDefault="00750D32" w:rsidP="00B17484">
            <w:pPr>
              <w:ind w:left="-108" w:right="-108"/>
              <w:jc w:val="center"/>
              <w:rPr>
                <w:sz w:val="22"/>
                <w:szCs w:val="22"/>
                <w:lang w:eastAsia="en-US"/>
              </w:rPr>
            </w:pPr>
            <w:r w:rsidRPr="00377428">
              <w:rPr>
                <w:sz w:val="22"/>
                <w:szCs w:val="22"/>
                <w:lang w:eastAsia="en-US"/>
              </w:rPr>
              <w:t>х</w:t>
            </w:r>
          </w:p>
        </w:tc>
        <w:tc>
          <w:tcPr>
            <w:tcW w:w="709" w:type="dxa"/>
            <w:vAlign w:val="center"/>
          </w:tcPr>
          <w:p w14:paraId="67E93CFB" w14:textId="77777777" w:rsidR="00750D32" w:rsidRPr="00377428" w:rsidRDefault="00750D32" w:rsidP="00B17484">
            <w:pPr>
              <w:ind w:left="-108" w:right="-108"/>
              <w:jc w:val="center"/>
              <w:rPr>
                <w:sz w:val="22"/>
                <w:szCs w:val="22"/>
                <w:lang w:eastAsia="en-US"/>
              </w:rPr>
            </w:pPr>
            <w:r w:rsidRPr="00377428">
              <w:rPr>
                <w:sz w:val="22"/>
                <w:szCs w:val="22"/>
                <w:lang w:eastAsia="en-US"/>
              </w:rPr>
              <w:t>х</w:t>
            </w:r>
          </w:p>
        </w:tc>
        <w:tc>
          <w:tcPr>
            <w:tcW w:w="851" w:type="dxa"/>
            <w:vAlign w:val="center"/>
          </w:tcPr>
          <w:p w14:paraId="79D549FD" w14:textId="77777777" w:rsidR="00750D32" w:rsidRPr="00377428" w:rsidRDefault="00750D32" w:rsidP="00B17484">
            <w:pPr>
              <w:ind w:left="-108" w:right="-108"/>
              <w:jc w:val="center"/>
              <w:rPr>
                <w:sz w:val="22"/>
                <w:szCs w:val="22"/>
                <w:lang w:eastAsia="en-US"/>
              </w:rPr>
            </w:pPr>
            <w:r w:rsidRPr="00377428">
              <w:rPr>
                <w:sz w:val="22"/>
                <w:szCs w:val="22"/>
                <w:lang w:eastAsia="en-US"/>
              </w:rPr>
              <w:t>х</w:t>
            </w:r>
          </w:p>
        </w:tc>
      </w:tr>
      <w:tr w:rsidR="00750D32" w:rsidRPr="00377428" w14:paraId="799C2C32" w14:textId="77777777" w:rsidTr="00B17484">
        <w:trPr>
          <w:trHeight w:val="272"/>
        </w:trPr>
        <w:tc>
          <w:tcPr>
            <w:tcW w:w="1843" w:type="dxa"/>
          </w:tcPr>
          <w:p w14:paraId="1FD0127E" w14:textId="77777777" w:rsidR="00750D32" w:rsidRPr="00377428" w:rsidRDefault="00750D32" w:rsidP="00B17484">
            <w:pPr>
              <w:ind w:right="-2"/>
              <w:jc w:val="center"/>
              <w:rPr>
                <w:sz w:val="22"/>
                <w:szCs w:val="22"/>
                <w:lang w:eastAsia="en-US"/>
              </w:rPr>
            </w:pPr>
            <w:r w:rsidRPr="00377428">
              <w:rPr>
                <w:sz w:val="22"/>
                <w:szCs w:val="22"/>
                <w:lang w:eastAsia="en-US"/>
              </w:rPr>
              <w:t>1</w:t>
            </w:r>
          </w:p>
        </w:tc>
        <w:tc>
          <w:tcPr>
            <w:tcW w:w="1843" w:type="dxa"/>
            <w:vAlign w:val="center"/>
          </w:tcPr>
          <w:p w14:paraId="0C623D73" w14:textId="77777777" w:rsidR="00750D32" w:rsidRPr="00377428" w:rsidRDefault="00750D32" w:rsidP="00B17484">
            <w:pPr>
              <w:ind w:right="-105"/>
              <w:jc w:val="center"/>
              <w:rPr>
                <w:sz w:val="22"/>
                <w:szCs w:val="22"/>
                <w:lang w:eastAsia="en-US"/>
              </w:rPr>
            </w:pPr>
            <w:r w:rsidRPr="00377428">
              <w:rPr>
                <w:sz w:val="22"/>
                <w:szCs w:val="22"/>
                <w:lang w:eastAsia="en-US"/>
              </w:rPr>
              <w:t>2</w:t>
            </w:r>
          </w:p>
        </w:tc>
        <w:tc>
          <w:tcPr>
            <w:tcW w:w="1418" w:type="dxa"/>
            <w:vAlign w:val="center"/>
          </w:tcPr>
          <w:p w14:paraId="2FDC17CE" w14:textId="77777777" w:rsidR="00750D32" w:rsidRPr="00377428" w:rsidRDefault="00750D32" w:rsidP="00B17484">
            <w:pPr>
              <w:ind w:left="-661" w:right="-675"/>
              <w:jc w:val="center"/>
              <w:rPr>
                <w:sz w:val="22"/>
                <w:szCs w:val="22"/>
                <w:lang w:eastAsia="en-US"/>
              </w:rPr>
            </w:pPr>
            <w:r w:rsidRPr="00377428">
              <w:rPr>
                <w:sz w:val="22"/>
                <w:szCs w:val="22"/>
                <w:lang w:eastAsia="en-US"/>
              </w:rPr>
              <w:t>3</w:t>
            </w:r>
          </w:p>
        </w:tc>
        <w:tc>
          <w:tcPr>
            <w:tcW w:w="992" w:type="dxa"/>
            <w:vAlign w:val="center"/>
          </w:tcPr>
          <w:p w14:paraId="298A0810" w14:textId="77777777" w:rsidR="00750D32" w:rsidRPr="00377428" w:rsidRDefault="00750D32" w:rsidP="00B17484">
            <w:pPr>
              <w:ind w:left="-108" w:right="-108"/>
              <w:jc w:val="center"/>
              <w:rPr>
                <w:sz w:val="22"/>
                <w:szCs w:val="22"/>
                <w:lang w:eastAsia="en-US"/>
              </w:rPr>
            </w:pPr>
            <w:r w:rsidRPr="00377428">
              <w:rPr>
                <w:sz w:val="22"/>
                <w:szCs w:val="22"/>
                <w:lang w:eastAsia="en-US"/>
              </w:rPr>
              <w:t>4</w:t>
            </w:r>
          </w:p>
        </w:tc>
        <w:tc>
          <w:tcPr>
            <w:tcW w:w="850" w:type="dxa"/>
            <w:vAlign w:val="center"/>
          </w:tcPr>
          <w:p w14:paraId="2F641991" w14:textId="77777777" w:rsidR="00750D32" w:rsidRPr="00377428" w:rsidRDefault="00750D32" w:rsidP="00B17484">
            <w:pPr>
              <w:ind w:left="-108" w:right="-108"/>
              <w:jc w:val="center"/>
              <w:rPr>
                <w:sz w:val="22"/>
                <w:szCs w:val="22"/>
                <w:lang w:eastAsia="en-US"/>
              </w:rPr>
            </w:pPr>
            <w:r w:rsidRPr="00377428">
              <w:rPr>
                <w:sz w:val="22"/>
                <w:szCs w:val="22"/>
                <w:lang w:eastAsia="en-US"/>
              </w:rPr>
              <w:t>5</w:t>
            </w:r>
          </w:p>
        </w:tc>
        <w:tc>
          <w:tcPr>
            <w:tcW w:w="851" w:type="dxa"/>
            <w:vAlign w:val="center"/>
          </w:tcPr>
          <w:p w14:paraId="2E359BA8" w14:textId="77777777" w:rsidR="00750D32" w:rsidRPr="00377428" w:rsidRDefault="00750D32" w:rsidP="00B17484">
            <w:pPr>
              <w:ind w:left="-108" w:right="-108"/>
              <w:jc w:val="center"/>
              <w:rPr>
                <w:sz w:val="22"/>
                <w:szCs w:val="22"/>
                <w:lang w:eastAsia="en-US"/>
              </w:rPr>
            </w:pPr>
            <w:r w:rsidRPr="00377428">
              <w:rPr>
                <w:sz w:val="22"/>
                <w:szCs w:val="22"/>
                <w:lang w:eastAsia="en-US"/>
              </w:rPr>
              <w:t>6</w:t>
            </w:r>
          </w:p>
        </w:tc>
        <w:tc>
          <w:tcPr>
            <w:tcW w:w="850" w:type="dxa"/>
            <w:vAlign w:val="center"/>
          </w:tcPr>
          <w:p w14:paraId="59A1368D" w14:textId="77777777" w:rsidR="00750D32" w:rsidRPr="00377428" w:rsidRDefault="00750D32" w:rsidP="00B17484">
            <w:pPr>
              <w:ind w:left="-108" w:right="-108"/>
              <w:jc w:val="center"/>
              <w:rPr>
                <w:sz w:val="22"/>
                <w:szCs w:val="22"/>
                <w:lang w:eastAsia="en-US"/>
              </w:rPr>
            </w:pPr>
            <w:r w:rsidRPr="00377428">
              <w:rPr>
                <w:sz w:val="22"/>
                <w:szCs w:val="22"/>
                <w:lang w:eastAsia="en-US"/>
              </w:rPr>
              <w:t>7</w:t>
            </w:r>
          </w:p>
        </w:tc>
        <w:tc>
          <w:tcPr>
            <w:tcW w:w="709" w:type="dxa"/>
            <w:vAlign w:val="center"/>
          </w:tcPr>
          <w:p w14:paraId="18B693BF" w14:textId="77777777" w:rsidR="00750D32" w:rsidRPr="00377428" w:rsidRDefault="00750D32" w:rsidP="00B17484">
            <w:pPr>
              <w:ind w:left="-108" w:right="-108"/>
              <w:jc w:val="center"/>
              <w:rPr>
                <w:sz w:val="22"/>
                <w:szCs w:val="22"/>
                <w:lang w:eastAsia="en-US"/>
              </w:rPr>
            </w:pPr>
            <w:r w:rsidRPr="00377428">
              <w:rPr>
                <w:sz w:val="22"/>
                <w:szCs w:val="22"/>
                <w:lang w:eastAsia="en-US"/>
              </w:rPr>
              <w:t>8</w:t>
            </w:r>
          </w:p>
        </w:tc>
        <w:tc>
          <w:tcPr>
            <w:tcW w:w="851" w:type="dxa"/>
            <w:vAlign w:val="center"/>
          </w:tcPr>
          <w:p w14:paraId="2F4EB5AB" w14:textId="77777777" w:rsidR="00750D32" w:rsidRPr="00377428" w:rsidRDefault="00750D32" w:rsidP="00B17484">
            <w:pPr>
              <w:ind w:left="-108" w:right="-108"/>
              <w:jc w:val="center"/>
              <w:rPr>
                <w:sz w:val="22"/>
                <w:szCs w:val="22"/>
                <w:lang w:eastAsia="en-US"/>
              </w:rPr>
            </w:pPr>
            <w:r w:rsidRPr="00377428">
              <w:rPr>
                <w:sz w:val="22"/>
                <w:szCs w:val="22"/>
                <w:lang w:eastAsia="en-US"/>
              </w:rPr>
              <w:t>9</w:t>
            </w:r>
          </w:p>
        </w:tc>
      </w:tr>
      <w:tr w:rsidR="00750D32" w:rsidRPr="00377428" w14:paraId="04C1D877" w14:textId="77777777" w:rsidTr="00B17484">
        <w:trPr>
          <w:trHeight w:val="778"/>
        </w:trPr>
        <w:tc>
          <w:tcPr>
            <w:tcW w:w="1843" w:type="dxa"/>
            <w:vMerge w:val="restart"/>
          </w:tcPr>
          <w:p w14:paraId="77587A83" w14:textId="77777777" w:rsidR="00750D32" w:rsidRPr="00377428" w:rsidRDefault="00750D32" w:rsidP="00B17484">
            <w:pPr>
              <w:ind w:right="-2"/>
              <w:rPr>
                <w:sz w:val="22"/>
                <w:szCs w:val="22"/>
                <w:lang w:eastAsia="en-US"/>
              </w:rPr>
            </w:pPr>
          </w:p>
        </w:tc>
        <w:tc>
          <w:tcPr>
            <w:tcW w:w="1843" w:type="dxa"/>
            <w:vAlign w:val="center"/>
          </w:tcPr>
          <w:p w14:paraId="1860F9A4" w14:textId="77777777" w:rsidR="00750D32" w:rsidRPr="00377428" w:rsidRDefault="00750D32" w:rsidP="00B17484">
            <w:pPr>
              <w:ind w:right="-105"/>
              <w:jc w:val="center"/>
              <w:rPr>
                <w:sz w:val="22"/>
                <w:szCs w:val="22"/>
                <w:lang w:eastAsia="en-US"/>
              </w:rPr>
            </w:pPr>
            <w:r w:rsidRPr="00377428">
              <w:rPr>
                <w:sz w:val="22"/>
                <w:szCs w:val="22"/>
                <w:lang w:eastAsia="en-US"/>
              </w:rPr>
              <w:t>Ставка за содержание тепловой мощности, тыс. руб./Гкал/ч в мес.</w:t>
            </w:r>
          </w:p>
        </w:tc>
        <w:tc>
          <w:tcPr>
            <w:tcW w:w="1418" w:type="dxa"/>
            <w:vAlign w:val="center"/>
          </w:tcPr>
          <w:p w14:paraId="5B55BA67" w14:textId="77777777" w:rsidR="00750D32" w:rsidRPr="00377428" w:rsidRDefault="00750D32" w:rsidP="00B17484">
            <w:pPr>
              <w:ind w:left="-661" w:right="-675"/>
              <w:jc w:val="center"/>
              <w:rPr>
                <w:sz w:val="22"/>
                <w:szCs w:val="22"/>
                <w:lang w:eastAsia="en-US"/>
              </w:rPr>
            </w:pPr>
            <w:r w:rsidRPr="00377428">
              <w:rPr>
                <w:sz w:val="22"/>
                <w:szCs w:val="22"/>
                <w:lang w:eastAsia="en-US"/>
              </w:rPr>
              <w:t>х</w:t>
            </w:r>
          </w:p>
        </w:tc>
        <w:tc>
          <w:tcPr>
            <w:tcW w:w="992" w:type="dxa"/>
            <w:vAlign w:val="center"/>
          </w:tcPr>
          <w:p w14:paraId="02DCF99B" w14:textId="77777777" w:rsidR="00750D32" w:rsidRPr="00377428" w:rsidRDefault="00750D32" w:rsidP="00B17484">
            <w:pPr>
              <w:ind w:left="-108" w:right="-108"/>
              <w:jc w:val="center"/>
              <w:rPr>
                <w:sz w:val="22"/>
                <w:szCs w:val="22"/>
                <w:lang w:eastAsia="en-US"/>
              </w:rPr>
            </w:pPr>
            <w:r w:rsidRPr="00377428">
              <w:rPr>
                <w:sz w:val="22"/>
                <w:szCs w:val="22"/>
                <w:lang w:eastAsia="en-US"/>
              </w:rPr>
              <w:t>х</w:t>
            </w:r>
          </w:p>
        </w:tc>
        <w:tc>
          <w:tcPr>
            <w:tcW w:w="850" w:type="dxa"/>
            <w:vAlign w:val="center"/>
          </w:tcPr>
          <w:p w14:paraId="72607045" w14:textId="77777777" w:rsidR="00750D32" w:rsidRPr="00377428" w:rsidRDefault="00750D32" w:rsidP="00B17484">
            <w:pPr>
              <w:ind w:left="-108" w:right="-108"/>
              <w:jc w:val="center"/>
              <w:rPr>
                <w:sz w:val="22"/>
                <w:szCs w:val="22"/>
                <w:lang w:eastAsia="en-US"/>
              </w:rPr>
            </w:pPr>
            <w:r w:rsidRPr="00377428">
              <w:rPr>
                <w:sz w:val="22"/>
                <w:szCs w:val="22"/>
                <w:lang w:eastAsia="en-US"/>
              </w:rPr>
              <w:t>х</w:t>
            </w:r>
          </w:p>
        </w:tc>
        <w:tc>
          <w:tcPr>
            <w:tcW w:w="851" w:type="dxa"/>
            <w:vAlign w:val="center"/>
          </w:tcPr>
          <w:p w14:paraId="78BFF369" w14:textId="77777777" w:rsidR="00750D32" w:rsidRPr="00377428" w:rsidRDefault="00750D32" w:rsidP="00B17484">
            <w:pPr>
              <w:ind w:left="-108" w:right="-108"/>
              <w:jc w:val="center"/>
              <w:rPr>
                <w:sz w:val="22"/>
                <w:szCs w:val="22"/>
                <w:lang w:eastAsia="en-US"/>
              </w:rPr>
            </w:pPr>
            <w:r w:rsidRPr="00377428">
              <w:rPr>
                <w:sz w:val="22"/>
                <w:szCs w:val="22"/>
                <w:lang w:eastAsia="en-US"/>
              </w:rPr>
              <w:t>х</w:t>
            </w:r>
          </w:p>
        </w:tc>
        <w:tc>
          <w:tcPr>
            <w:tcW w:w="850" w:type="dxa"/>
            <w:vAlign w:val="center"/>
          </w:tcPr>
          <w:p w14:paraId="76EA0D16" w14:textId="77777777" w:rsidR="00750D32" w:rsidRPr="00377428" w:rsidRDefault="00750D32" w:rsidP="00B17484">
            <w:pPr>
              <w:ind w:left="-108" w:right="-108"/>
              <w:jc w:val="center"/>
              <w:rPr>
                <w:sz w:val="22"/>
                <w:szCs w:val="22"/>
                <w:lang w:eastAsia="en-US"/>
              </w:rPr>
            </w:pPr>
            <w:r w:rsidRPr="00377428">
              <w:rPr>
                <w:sz w:val="22"/>
                <w:szCs w:val="22"/>
                <w:lang w:eastAsia="en-US"/>
              </w:rPr>
              <w:t>х</w:t>
            </w:r>
          </w:p>
        </w:tc>
        <w:tc>
          <w:tcPr>
            <w:tcW w:w="709" w:type="dxa"/>
            <w:vAlign w:val="center"/>
          </w:tcPr>
          <w:p w14:paraId="0C04EE45" w14:textId="77777777" w:rsidR="00750D32" w:rsidRPr="00377428" w:rsidRDefault="00750D32" w:rsidP="00B17484">
            <w:pPr>
              <w:ind w:left="-108" w:right="-108"/>
              <w:jc w:val="center"/>
              <w:rPr>
                <w:sz w:val="22"/>
                <w:szCs w:val="22"/>
                <w:lang w:eastAsia="en-US"/>
              </w:rPr>
            </w:pPr>
            <w:r w:rsidRPr="00377428">
              <w:rPr>
                <w:sz w:val="22"/>
                <w:szCs w:val="22"/>
                <w:lang w:eastAsia="en-US"/>
              </w:rPr>
              <w:t>х</w:t>
            </w:r>
          </w:p>
        </w:tc>
        <w:tc>
          <w:tcPr>
            <w:tcW w:w="851" w:type="dxa"/>
            <w:vAlign w:val="center"/>
          </w:tcPr>
          <w:p w14:paraId="3435887C" w14:textId="77777777" w:rsidR="00750D32" w:rsidRPr="00377428" w:rsidRDefault="00750D32" w:rsidP="00B17484">
            <w:pPr>
              <w:ind w:left="-108" w:right="-108"/>
              <w:jc w:val="center"/>
              <w:rPr>
                <w:sz w:val="22"/>
                <w:szCs w:val="22"/>
                <w:lang w:eastAsia="en-US"/>
              </w:rPr>
            </w:pPr>
            <w:r w:rsidRPr="00377428">
              <w:rPr>
                <w:sz w:val="22"/>
                <w:szCs w:val="22"/>
                <w:lang w:eastAsia="en-US"/>
              </w:rPr>
              <w:t>х</w:t>
            </w:r>
          </w:p>
        </w:tc>
      </w:tr>
      <w:tr w:rsidR="00750D32" w:rsidRPr="00377428" w14:paraId="64335A4A" w14:textId="77777777" w:rsidTr="00B17484">
        <w:trPr>
          <w:trHeight w:val="274"/>
        </w:trPr>
        <w:tc>
          <w:tcPr>
            <w:tcW w:w="1843" w:type="dxa"/>
            <w:vMerge/>
          </w:tcPr>
          <w:p w14:paraId="1B99F16C" w14:textId="77777777" w:rsidR="00750D32" w:rsidRPr="00377428" w:rsidRDefault="00750D32" w:rsidP="00B17484">
            <w:pPr>
              <w:ind w:right="-2"/>
              <w:rPr>
                <w:sz w:val="22"/>
                <w:szCs w:val="22"/>
                <w:lang w:eastAsia="en-US"/>
              </w:rPr>
            </w:pPr>
          </w:p>
        </w:tc>
        <w:tc>
          <w:tcPr>
            <w:tcW w:w="8364" w:type="dxa"/>
            <w:gridSpan w:val="8"/>
          </w:tcPr>
          <w:p w14:paraId="7BCF8BCE" w14:textId="77777777" w:rsidR="00750D32" w:rsidRPr="00377428" w:rsidRDefault="00750D32" w:rsidP="00B17484">
            <w:pPr>
              <w:ind w:right="-2"/>
              <w:jc w:val="center"/>
              <w:rPr>
                <w:sz w:val="22"/>
                <w:szCs w:val="22"/>
                <w:lang w:eastAsia="en-US"/>
              </w:rPr>
            </w:pPr>
            <w:r w:rsidRPr="00377428">
              <w:rPr>
                <w:sz w:val="22"/>
                <w:szCs w:val="22"/>
                <w:lang w:eastAsia="en-US"/>
              </w:rPr>
              <w:t>Население (тарифы указываются с учетом НДС) *</w:t>
            </w:r>
          </w:p>
        </w:tc>
      </w:tr>
      <w:tr w:rsidR="00750D32" w:rsidRPr="00377428" w14:paraId="77E27FF0" w14:textId="77777777" w:rsidTr="00B17484">
        <w:trPr>
          <w:trHeight w:val="266"/>
        </w:trPr>
        <w:tc>
          <w:tcPr>
            <w:tcW w:w="1843" w:type="dxa"/>
            <w:vMerge/>
          </w:tcPr>
          <w:p w14:paraId="211BBDD9" w14:textId="77777777" w:rsidR="00750D32" w:rsidRPr="00377428" w:rsidRDefault="00750D32" w:rsidP="00B17484">
            <w:pPr>
              <w:ind w:right="-2"/>
              <w:rPr>
                <w:sz w:val="22"/>
                <w:szCs w:val="22"/>
                <w:lang w:eastAsia="en-US"/>
              </w:rPr>
            </w:pPr>
          </w:p>
        </w:tc>
        <w:tc>
          <w:tcPr>
            <w:tcW w:w="1843" w:type="dxa"/>
            <w:vMerge w:val="restart"/>
            <w:vAlign w:val="center"/>
          </w:tcPr>
          <w:p w14:paraId="404EF610" w14:textId="77777777" w:rsidR="00750D32" w:rsidRPr="00377428" w:rsidRDefault="00750D32" w:rsidP="00B17484">
            <w:pPr>
              <w:ind w:right="-2"/>
              <w:jc w:val="center"/>
              <w:rPr>
                <w:sz w:val="22"/>
                <w:szCs w:val="22"/>
                <w:lang w:eastAsia="en-US"/>
              </w:rPr>
            </w:pPr>
            <w:r w:rsidRPr="00377428">
              <w:rPr>
                <w:sz w:val="22"/>
                <w:szCs w:val="22"/>
                <w:lang w:eastAsia="en-US"/>
              </w:rPr>
              <w:t xml:space="preserve">Одноставочный </w:t>
            </w:r>
          </w:p>
          <w:p w14:paraId="3042A18D" w14:textId="77777777" w:rsidR="00750D32" w:rsidRPr="00377428" w:rsidRDefault="00750D32" w:rsidP="00B17484">
            <w:pPr>
              <w:ind w:right="-2"/>
              <w:jc w:val="center"/>
              <w:rPr>
                <w:sz w:val="22"/>
                <w:szCs w:val="22"/>
                <w:lang w:eastAsia="en-US"/>
              </w:rPr>
            </w:pPr>
            <w:r w:rsidRPr="00377428">
              <w:rPr>
                <w:sz w:val="22"/>
                <w:szCs w:val="22"/>
                <w:lang w:eastAsia="en-US"/>
              </w:rPr>
              <w:t>руб./Гкал</w:t>
            </w:r>
          </w:p>
        </w:tc>
        <w:tc>
          <w:tcPr>
            <w:tcW w:w="1418" w:type="dxa"/>
            <w:vAlign w:val="center"/>
          </w:tcPr>
          <w:p w14:paraId="073C5A9E" w14:textId="77777777" w:rsidR="00750D32" w:rsidRPr="00377428" w:rsidRDefault="00750D32" w:rsidP="00B17484">
            <w:pPr>
              <w:ind w:right="-2"/>
              <w:jc w:val="center"/>
              <w:rPr>
                <w:sz w:val="22"/>
                <w:szCs w:val="22"/>
                <w:lang w:eastAsia="en-US"/>
              </w:rPr>
            </w:pPr>
            <w:r w:rsidRPr="00377428">
              <w:rPr>
                <w:sz w:val="22"/>
                <w:lang w:eastAsia="en-US"/>
              </w:rPr>
              <w:t>с 28.12.2019</w:t>
            </w:r>
          </w:p>
        </w:tc>
        <w:tc>
          <w:tcPr>
            <w:tcW w:w="992" w:type="dxa"/>
          </w:tcPr>
          <w:p w14:paraId="316D2250" w14:textId="77777777" w:rsidR="00750D32" w:rsidRPr="00377428" w:rsidRDefault="00750D32" w:rsidP="00B17484">
            <w:pPr>
              <w:jc w:val="center"/>
              <w:rPr>
                <w:sz w:val="22"/>
                <w:szCs w:val="22"/>
                <w:lang w:eastAsia="en-US"/>
              </w:rPr>
            </w:pPr>
            <w:r w:rsidRPr="00377428">
              <w:rPr>
                <w:sz w:val="22"/>
                <w:lang w:eastAsia="en-US"/>
              </w:rPr>
              <w:t>2 548,16</w:t>
            </w:r>
          </w:p>
        </w:tc>
        <w:tc>
          <w:tcPr>
            <w:tcW w:w="850" w:type="dxa"/>
            <w:vAlign w:val="center"/>
          </w:tcPr>
          <w:p w14:paraId="42CA1268" w14:textId="77777777" w:rsidR="00750D32" w:rsidRPr="00377428" w:rsidRDefault="00750D32" w:rsidP="00B17484">
            <w:pPr>
              <w:jc w:val="center"/>
              <w:rPr>
                <w:sz w:val="22"/>
                <w:szCs w:val="22"/>
                <w:lang w:eastAsia="en-US"/>
              </w:rPr>
            </w:pPr>
            <w:r w:rsidRPr="00377428">
              <w:rPr>
                <w:sz w:val="22"/>
                <w:lang w:eastAsia="en-US"/>
              </w:rPr>
              <w:t>x</w:t>
            </w:r>
          </w:p>
        </w:tc>
        <w:tc>
          <w:tcPr>
            <w:tcW w:w="851" w:type="dxa"/>
            <w:vAlign w:val="center"/>
          </w:tcPr>
          <w:p w14:paraId="5D30F439" w14:textId="77777777" w:rsidR="00750D32" w:rsidRPr="00377428" w:rsidRDefault="00750D32" w:rsidP="00B17484">
            <w:pPr>
              <w:jc w:val="center"/>
              <w:rPr>
                <w:sz w:val="22"/>
                <w:szCs w:val="22"/>
                <w:lang w:eastAsia="en-US"/>
              </w:rPr>
            </w:pPr>
            <w:r w:rsidRPr="00377428">
              <w:rPr>
                <w:sz w:val="22"/>
                <w:lang w:eastAsia="en-US"/>
              </w:rPr>
              <w:t>x</w:t>
            </w:r>
          </w:p>
        </w:tc>
        <w:tc>
          <w:tcPr>
            <w:tcW w:w="850" w:type="dxa"/>
            <w:vAlign w:val="center"/>
          </w:tcPr>
          <w:p w14:paraId="3A1623BF" w14:textId="77777777" w:rsidR="00750D32" w:rsidRPr="00377428" w:rsidRDefault="00750D32" w:rsidP="00B17484">
            <w:pPr>
              <w:jc w:val="center"/>
              <w:rPr>
                <w:sz w:val="22"/>
                <w:szCs w:val="22"/>
                <w:lang w:eastAsia="en-US"/>
              </w:rPr>
            </w:pPr>
            <w:r w:rsidRPr="00377428">
              <w:rPr>
                <w:sz w:val="22"/>
                <w:lang w:eastAsia="en-US"/>
              </w:rPr>
              <w:t>x</w:t>
            </w:r>
          </w:p>
        </w:tc>
        <w:tc>
          <w:tcPr>
            <w:tcW w:w="709" w:type="dxa"/>
            <w:vAlign w:val="center"/>
          </w:tcPr>
          <w:p w14:paraId="7E662595" w14:textId="77777777" w:rsidR="00750D32" w:rsidRPr="00377428" w:rsidRDefault="00750D32" w:rsidP="00B17484">
            <w:pPr>
              <w:jc w:val="center"/>
              <w:rPr>
                <w:sz w:val="22"/>
                <w:szCs w:val="22"/>
                <w:lang w:eastAsia="en-US"/>
              </w:rPr>
            </w:pPr>
            <w:r w:rsidRPr="00377428">
              <w:rPr>
                <w:sz w:val="22"/>
                <w:lang w:eastAsia="en-US"/>
              </w:rPr>
              <w:t>x</w:t>
            </w:r>
          </w:p>
        </w:tc>
        <w:tc>
          <w:tcPr>
            <w:tcW w:w="851" w:type="dxa"/>
            <w:vAlign w:val="center"/>
          </w:tcPr>
          <w:p w14:paraId="2FBCC51C" w14:textId="77777777" w:rsidR="00750D32" w:rsidRPr="00377428" w:rsidRDefault="00750D32" w:rsidP="00B17484">
            <w:pPr>
              <w:jc w:val="center"/>
              <w:rPr>
                <w:sz w:val="22"/>
                <w:szCs w:val="22"/>
                <w:lang w:eastAsia="en-US"/>
              </w:rPr>
            </w:pPr>
            <w:r w:rsidRPr="00377428">
              <w:rPr>
                <w:sz w:val="22"/>
                <w:lang w:eastAsia="en-US"/>
              </w:rPr>
              <w:t>x</w:t>
            </w:r>
          </w:p>
        </w:tc>
      </w:tr>
      <w:tr w:rsidR="00750D32" w:rsidRPr="00377428" w14:paraId="25DB4310" w14:textId="77777777" w:rsidTr="00B17484">
        <w:trPr>
          <w:trHeight w:val="271"/>
        </w:trPr>
        <w:tc>
          <w:tcPr>
            <w:tcW w:w="1843" w:type="dxa"/>
            <w:vMerge/>
          </w:tcPr>
          <w:p w14:paraId="4752FFF1" w14:textId="77777777" w:rsidR="00750D32" w:rsidRPr="00377428" w:rsidRDefault="00750D32" w:rsidP="00B17484">
            <w:pPr>
              <w:ind w:right="-2"/>
              <w:rPr>
                <w:sz w:val="22"/>
                <w:szCs w:val="22"/>
                <w:lang w:eastAsia="en-US"/>
              </w:rPr>
            </w:pPr>
          </w:p>
        </w:tc>
        <w:tc>
          <w:tcPr>
            <w:tcW w:w="1843" w:type="dxa"/>
            <w:vMerge/>
            <w:vAlign w:val="center"/>
          </w:tcPr>
          <w:p w14:paraId="56318DCD" w14:textId="77777777" w:rsidR="00750D32" w:rsidRPr="00377428" w:rsidRDefault="00750D32" w:rsidP="00B17484">
            <w:pPr>
              <w:ind w:right="-2"/>
              <w:jc w:val="center"/>
              <w:rPr>
                <w:sz w:val="22"/>
                <w:szCs w:val="22"/>
                <w:lang w:eastAsia="en-US"/>
              </w:rPr>
            </w:pPr>
          </w:p>
        </w:tc>
        <w:tc>
          <w:tcPr>
            <w:tcW w:w="1418" w:type="dxa"/>
            <w:vAlign w:val="center"/>
          </w:tcPr>
          <w:p w14:paraId="4619D5BA" w14:textId="77777777" w:rsidR="00750D32" w:rsidRPr="00377428" w:rsidRDefault="00750D32" w:rsidP="00B17484">
            <w:pPr>
              <w:ind w:right="-2"/>
              <w:jc w:val="center"/>
              <w:rPr>
                <w:sz w:val="22"/>
                <w:szCs w:val="22"/>
                <w:lang w:eastAsia="en-US"/>
              </w:rPr>
            </w:pPr>
            <w:r w:rsidRPr="00377428">
              <w:rPr>
                <w:sz w:val="22"/>
                <w:lang w:eastAsia="en-US"/>
              </w:rPr>
              <w:t>с 01.01.2020</w:t>
            </w:r>
          </w:p>
        </w:tc>
        <w:tc>
          <w:tcPr>
            <w:tcW w:w="992" w:type="dxa"/>
          </w:tcPr>
          <w:p w14:paraId="68291BC2" w14:textId="77777777" w:rsidR="00750D32" w:rsidRPr="00377428" w:rsidRDefault="00750D32" w:rsidP="00B17484">
            <w:pPr>
              <w:jc w:val="center"/>
              <w:rPr>
                <w:sz w:val="22"/>
                <w:szCs w:val="22"/>
                <w:lang w:eastAsia="en-US"/>
              </w:rPr>
            </w:pPr>
            <w:r w:rsidRPr="00377428">
              <w:rPr>
                <w:sz w:val="22"/>
                <w:lang w:eastAsia="en-US"/>
              </w:rPr>
              <w:t>2 548,16</w:t>
            </w:r>
          </w:p>
        </w:tc>
        <w:tc>
          <w:tcPr>
            <w:tcW w:w="850" w:type="dxa"/>
            <w:vAlign w:val="center"/>
          </w:tcPr>
          <w:p w14:paraId="0C1ABD7E" w14:textId="77777777" w:rsidR="00750D32" w:rsidRPr="00377428" w:rsidRDefault="00750D32" w:rsidP="00B17484">
            <w:pPr>
              <w:jc w:val="center"/>
              <w:rPr>
                <w:sz w:val="22"/>
                <w:szCs w:val="22"/>
                <w:lang w:eastAsia="en-US"/>
              </w:rPr>
            </w:pPr>
            <w:r w:rsidRPr="00377428">
              <w:rPr>
                <w:sz w:val="22"/>
                <w:lang w:eastAsia="en-US"/>
              </w:rPr>
              <w:t>x</w:t>
            </w:r>
          </w:p>
        </w:tc>
        <w:tc>
          <w:tcPr>
            <w:tcW w:w="851" w:type="dxa"/>
            <w:vAlign w:val="center"/>
          </w:tcPr>
          <w:p w14:paraId="78E44058" w14:textId="77777777" w:rsidR="00750D32" w:rsidRPr="00377428" w:rsidRDefault="00750D32" w:rsidP="00B17484">
            <w:pPr>
              <w:jc w:val="center"/>
              <w:rPr>
                <w:sz w:val="22"/>
                <w:szCs w:val="22"/>
                <w:lang w:eastAsia="en-US"/>
              </w:rPr>
            </w:pPr>
            <w:r w:rsidRPr="00377428">
              <w:rPr>
                <w:sz w:val="22"/>
                <w:lang w:eastAsia="en-US"/>
              </w:rPr>
              <w:t>x</w:t>
            </w:r>
          </w:p>
        </w:tc>
        <w:tc>
          <w:tcPr>
            <w:tcW w:w="850" w:type="dxa"/>
            <w:vAlign w:val="center"/>
          </w:tcPr>
          <w:p w14:paraId="67856B4C" w14:textId="77777777" w:rsidR="00750D32" w:rsidRPr="00377428" w:rsidRDefault="00750D32" w:rsidP="00B17484">
            <w:pPr>
              <w:jc w:val="center"/>
              <w:rPr>
                <w:sz w:val="22"/>
                <w:szCs w:val="22"/>
                <w:lang w:eastAsia="en-US"/>
              </w:rPr>
            </w:pPr>
            <w:r w:rsidRPr="00377428">
              <w:rPr>
                <w:sz w:val="22"/>
                <w:lang w:eastAsia="en-US"/>
              </w:rPr>
              <w:t>x</w:t>
            </w:r>
          </w:p>
        </w:tc>
        <w:tc>
          <w:tcPr>
            <w:tcW w:w="709" w:type="dxa"/>
            <w:vAlign w:val="center"/>
          </w:tcPr>
          <w:p w14:paraId="04724237" w14:textId="77777777" w:rsidR="00750D32" w:rsidRPr="00377428" w:rsidRDefault="00750D32" w:rsidP="00B17484">
            <w:pPr>
              <w:jc w:val="center"/>
              <w:rPr>
                <w:sz w:val="22"/>
                <w:szCs w:val="22"/>
                <w:lang w:eastAsia="en-US"/>
              </w:rPr>
            </w:pPr>
            <w:r w:rsidRPr="00377428">
              <w:rPr>
                <w:sz w:val="22"/>
                <w:lang w:eastAsia="en-US"/>
              </w:rPr>
              <w:t>x</w:t>
            </w:r>
          </w:p>
        </w:tc>
        <w:tc>
          <w:tcPr>
            <w:tcW w:w="851" w:type="dxa"/>
            <w:vAlign w:val="center"/>
          </w:tcPr>
          <w:p w14:paraId="2E62F845" w14:textId="77777777" w:rsidR="00750D32" w:rsidRPr="00377428" w:rsidRDefault="00750D32" w:rsidP="00B17484">
            <w:pPr>
              <w:jc w:val="center"/>
              <w:rPr>
                <w:sz w:val="22"/>
                <w:szCs w:val="22"/>
                <w:lang w:eastAsia="en-US"/>
              </w:rPr>
            </w:pPr>
            <w:r w:rsidRPr="00377428">
              <w:rPr>
                <w:sz w:val="22"/>
                <w:lang w:eastAsia="en-US"/>
              </w:rPr>
              <w:t>x</w:t>
            </w:r>
          </w:p>
        </w:tc>
      </w:tr>
      <w:tr w:rsidR="00750D32" w:rsidRPr="00377428" w14:paraId="39E34B84" w14:textId="77777777" w:rsidTr="00B17484">
        <w:trPr>
          <w:trHeight w:val="259"/>
        </w:trPr>
        <w:tc>
          <w:tcPr>
            <w:tcW w:w="1843" w:type="dxa"/>
            <w:vMerge/>
          </w:tcPr>
          <w:p w14:paraId="67A8880A" w14:textId="77777777" w:rsidR="00750D32" w:rsidRPr="00377428" w:rsidRDefault="00750D32" w:rsidP="00B17484">
            <w:pPr>
              <w:ind w:right="-2"/>
              <w:rPr>
                <w:sz w:val="22"/>
                <w:szCs w:val="22"/>
                <w:lang w:eastAsia="en-US"/>
              </w:rPr>
            </w:pPr>
          </w:p>
        </w:tc>
        <w:tc>
          <w:tcPr>
            <w:tcW w:w="1843" w:type="dxa"/>
            <w:vMerge/>
            <w:vAlign w:val="center"/>
          </w:tcPr>
          <w:p w14:paraId="4777CF8F" w14:textId="77777777" w:rsidR="00750D32" w:rsidRPr="00377428" w:rsidRDefault="00750D32" w:rsidP="00B17484">
            <w:pPr>
              <w:ind w:right="-2"/>
              <w:jc w:val="center"/>
              <w:rPr>
                <w:sz w:val="22"/>
                <w:szCs w:val="22"/>
                <w:lang w:eastAsia="en-US"/>
              </w:rPr>
            </w:pPr>
          </w:p>
        </w:tc>
        <w:tc>
          <w:tcPr>
            <w:tcW w:w="1418" w:type="dxa"/>
            <w:vAlign w:val="center"/>
          </w:tcPr>
          <w:p w14:paraId="5A627850" w14:textId="77777777" w:rsidR="00750D32" w:rsidRPr="00377428" w:rsidRDefault="00750D32" w:rsidP="00B17484">
            <w:pPr>
              <w:ind w:right="-2"/>
              <w:jc w:val="center"/>
              <w:rPr>
                <w:sz w:val="22"/>
                <w:szCs w:val="22"/>
                <w:lang w:eastAsia="en-US"/>
              </w:rPr>
            </w:pPr>
            <w:r w:rsidRPr="00377428">
              <w:rPr>
                <w:sz w:val="22"/>
                <w:lang w:eastAsia="en-US"/>
              </w:rPr>
              <w:t>с 01.07.2020</w:t>
            </w:r>
          </w:p>
        </w:tc>
        <w:tc>
          <w:tcPr>
            <w:tcW w:w="992" w:type="dxa"/>
          </w:tcPr>
          <w:p w14:paraId="0EAE8D53" w14:textId="77777777" w:rsidR="00750D32" w:rsidRPr="00377428" w:rsidRDefault="00750D32" w:rsidP="00B17484">
            <w:pPr>
              <w:jc w:val="center"/>
              <w:rPr>
                <w:sz w:val="22"/>
                <w:szCs w:val="22"/>
                <w:lang w:eastAsia="en-US"/>
              </w:rPr>
            </w:pPr>
            <w:r w:rsidRPr="00377428">
              <w:rPr>
                <w:sz w:val="22"/>
                <w:lang w:eastAsia="en-US"/>
              </w:rPr>
              <w:t>2 693,27</w:t>
            </w:r>
          </w:p>
        </w:tc>
        <w:tc>
          <w:tcPr>
            <w:tcW w:w="850" w:type="dxa"/>
            <w:vAlign w:val="center"/>
          </w:tcPr>
          <w:p w14:paraId="59707115" w14:textId="77777777" w:rsidR="00750D32" w:rsidRPr="00377428" w:rsidRDefault="00750D32" w:rsidP="00B17484">
            <w:pPr>
              <w:jc w:val="center"/>
              <w:rPr>
                <w:sz w:val="22"/>
                <w:szCs w:val="22"/>
                <w:lang w:eastAsia="en-US"/>
              </w:rPr>
            </w:pPr>
            <w:r w:rsidRPr="00377428">
              <w:rPr>
                <w:sz w:val="22"/>
                <w:lang w:eastAsia="en-US"/>
              </w:rPr>
              <w:t>x</w:t>
            </w:r>
          </w:p>
        </w:tc>
        <w:tc>
          <w:tcPr>
            <w:tcW w:w="851" w:type="dxa"/>
            <w:vAlign w:val="center"/>
          </w:tcPr>
          <w:p w14:paraId="49AF1ADB" w14:textId="77777777" w:rsidR="00750D32" w:rsidRPr="00377428" w:rsidRDefault="00750D32" w:rsidP="00B17484">
            <w:pPr>
              <w:jc w:val="center"/>
              <w:rPr>
                <w:sz w:val="22"/>
                <w:szCs w:val="22"/>
                <w:lang w:eastAsia="en-US"/>
              </w:rPr>
            </w:pPr>
            <w:r w:rsidRPr="00377428">
              <w:rPr>
                <w:sz w:val="22"/>
                <w:lang w:eastAsia="en-US"/>
              </w:rPr>
              <w:t>x</w:t>
            </w:r>
          </w:p>
        </w:tc>
        <w:tc>
          <w:tcPr>
            <w:tcW w:w="850" w:type="dxa"/>
            <w:vAlign w:val="center"/>
          </w:tcPr>
          <w:p w14:paraId="5DA6106F" w14:textId="77777777" w:rsidR="00750D32" w:rsidRPr="00377428" w:rsidRDefault="00750D32" w:rsidP="00B17484">
            <w:pPr>
              <w:jc w:val="center"/>
              <w:rPr>
                <w:sz w:val="22"/>
                <w:szCs w:val="22"/>
                <w:lang w:eastAsia="en-US"/>
              </w:rPr>
            </w:pPr>
            <w:r w:rsidRPr="00377428">
              <w:rPr>
                <w:sz w:val="22"/>
                <w:lang w:eastAsia="en-US"/>
              </w:rPr>
              <w:t>x</w:t>
            </w:r>
          </w:p>
        </w:tc>
        <w:tc>
          <w:tcPr>
            <w:tcW w:w="709" w:type="dxa"/>
            <w:vAlign w:val="center"/>
          </w:tcPr>
          <w:p w14:paraId="46D15A1A" w14:textId="77777777" w:rsidR="00750D32" w:rsidRPr="00377428" w:rsidRDefault="00750D32" w:rsidP="00B17484">
            <w:pPr>
              <w:jc w:val="center"/>
              <w:rPr>
                <w:sz w:val="22"/>
                <w:szCs w:val="22"/>
                <w:lang w:eastAsia="en-US"/>
              </w:rPr>
            </w:pPr>
            <w:r w:rsidRPr="00377428">
              <w:rPr>
                <w:sz w:val="22"/>
                <w:lang w:eastAsia="en-US"/>
              </w:rPr>
              <w:t>x</w:t>
            </w:r>
          </w:p>
        </w:tc>
        <w:tc>
          <w:tcPr>
            <w:tcW w:w="851" w:type="dxa"/>
            <w:vAlign w:val="center"/>
          </w:tcPr>
          <w:p w14:paraId="687A60DF" w14:textId="77777777" w:rsidR="00750D32" w:rsidRPr="00377428" w:rsidRDefault="00750D32" w:rsidP="00B17484">
            <w:pPr>
              <w:jc w:val="center"/>
              <w:rPr>
                <w:sz w:val="22"/>
                <w:szCs w:val="22"/>
                <w:lang w:eastAsia="en-US"/>
              </w:rPr>
            </w:pPr>
            <w:r w:rsidRPr="00377428">
              <w:rPr>
                <w:sz w:val="22"/>
                <w:lang w:eastAsia="en-US"/>
              </w:rPr>
              <w:t>x</w:t>
            </w:r>
          </w:p>
        </w:tc>
      </w:tr>
      <w:tr w:rsidR="00750D32" w:rsidRPr="00377428" w14:paraId="4459F9B2" w14:textId="77777777" w:rsidTr="00B17484">
        <w:trPr>
          <w:trHeight w:val="250"/>
        </w:trPr>
        <w:tc>
          <w:tcPr>
            <w:tcW w:w="1843" w:type="dxa"/>
            <w:vMerge/>
          </w:tcPr>
          <w:p w14:paraId="5FD4CE22" w14:textId="77777777" w:rsidR="00750D32" w:rsidRPr="00377428" w:rsidRDefault="00750D32" w:rsidP="00B17484">
            <w:pPr>
              <w:ind w:right="-2"/>
              <w:rPr>
                <w:sz w:val="22"/>
                <w:szCs w:val="22"/>
                <w:lang w:eastAsia="en-US"/>
              </w:rPr>
            </w:pPr>
          </w:p>
        </w:tc>
        <w:tc>
          <w:tcPr>
            <w:tcW w:w="1843" w:type="dxa"/>
            <w:vMerge/>
            <w:vAlign w:val="center"/>
          </w:tcPr>
          <w:p w14:paraId="01F4DDA0" w14:textId="77777777" w:rsidR="00750D32" w:rsidRPr="00377428" w:rsidRDefault="00750D32" w:rsidP="00B17484">
            <w:pPr>
              <w:ind w:right="-2"/>
              <w:jc w:val="center"/>
              <w:rPr>
                <w:sz w:val="22"/>
                <w:szCs w:val="22"/>
                <w:lang w:eastAsia="en-US"/>
              </w:rPr>
            </w:pPr>
          </w:p>
        </w:tc>
        <w:tc>
          <w:tcPr>
            <w:tcW w:w="1418" w:type="dxa"/>
            <w:vAlign w:val="center"/>
          </w:tcPr>
          <w:p w14:paraId="29E6EC7D" w14:textId="77777777" w:rsidR="00750D32" w:rsidRPr="00377428" w:rsidRDefault="00750D32" w:rsidP="00B17484">
            <w:pPr>
              <w:ind w:right="-2"/>
              <w:jc w:val="center"/>
              <w:rPr>
                <w:sz w:val="22"/>
                <w:szCs w:val="22"/>
                <w:lang w:eastAsia="en-US"/>
              </w:rPr>
            </w:pPr>
            <w:r w:rsidRPr="00377428">
              <w:rPr>
                <w:sz w:val="22"/>
                <w:lang w:eastAsia="en-US"/>
              </w:rPr>
              <w:t>с 01.01.2021</w:t>
            </w:r>
          </w:p>
        </w:tc>
        <w:tc>
          <w:tcPr>
            <w:tcW w:w="992" w:type="dxa"/>
          </w:tcPr>
          <w:p w14:paraId="1B0B3515" w14:textId="77777777" w:rsidR="00750D32" w:rsidRPr="00377428" w:rsidRDefault="00750D32" w:rsidP="00B17484">
            <w:pPr>
              <w:jc w:val="center"/>
              <w:rPr>
                <w:sz w:val="22"/>
                <w:szCs w:val="22"/>
                <w:lang w:eastAsia="en-US"/>
              </w:rPr>
            </w:pPr>
            <w:r w:rsidRPr="00377428">
              <w:rPr>
                <w:sz w:val="22"/>
                <w:lang w:eastAsia="en-US"/>
              </w:rPr>
              <w:t>2 693,27</w:t>
            </w:r>
          </w:p>
        </w:tc>
        <w:tc>
          <w:tcPr>
            <w:tcW w:w="850" w:type="dxa"/>
            <w:vAlign w:val="center"/>
          </w:tcPr>
          <w:p w14:paraId="18001D8E" w14:textId="77777777" w:rsidR="00750D32" w:rsidRPr="00377428" w:rsidRDefault="00750D32" w:rsidP="00B17484">
            <w:pPr>
              <w:jc w:val="center"/>
              <w:rPr>
                <w:sz w:val="22"/>
                <w:szCs w:val="22"/>
                <w:lang w:eastAsia="en-US"/>
              </w:rPr>
            </w:pPr>
            <w:r w:rsidRPr="00377428">
              <w:rPr>
                <w:sz w:val="22"/>
                <w:lang w:eastAsia="en-US"/>
              </w:rPr>
              <w:t>x</w:t>
            </w:r>
          </w:p>
        </w:tc>
        <w:tc>
          <w:tcPr>
            <w:tcW w:w="851" w:type="dxa"/>
            <w:vAlign w:val="center"/>
          </w:tcPr>
          <w:p w14:paraId="577A8988" w14:textId="77777777" w:rsidR="00750D32" w:rsidRPr="00377428" w:rsidRDefault="00750D32" w:rsidP="00B17484">
            <w:pPr>
              <w:jc w:val="center"/>
              <w:rPr>
                <w:sz w:val="22"/>
                <w:szCs w:val="22"/>
                <w:lang w:eastAsia="en-US"/>
              </w:rPr>
            </w:pPr>
            <w:r w:rsidRPr="00377428">
              <w:rPr>
                <w:sz w:val="22"/>
                <w:lang w:eastAsia="en-US"/>
              </w:rPr>
              <w:t>x</w:t>
            </w:r>
          </w:p>
        </w:tc>
        <w:tc>
          <w:tcPr>
            <w:tcW w:w="850" w:type="dxa"/>
            <w:vAlign w:val="center"/>
          </w:tcPr>
          <w:p w14:paraId="12FB020C" w14:textId="77777777" w:rsidR="00750D32" w:rsidRPr="00377428" w:rsidRDefault="00750D32" w:rsidP="00B17484">
            <w:pPr>
              <w:jc w:val="center"/>
              <w:rPr>
                <w:sz w:val="22"/>
                <w:szCs w:val="22"/>
                <w:lang w:eastAsia="en-US"/>
              </w:rPr>
            </w:pPr>
            <w:r w:rsidRPr="00377428">
              <w:rPr>
                <w:sz w:val="22"/>
                <w:lang w:eastAsia="en-US"/>
              </w:rPr>
              <w:t>x</w:t>
            </w:r>
          </w:p>
        </w:tc>
        <w:tc>
          <w:tcPr>
            <w:tcW w:w="709" w:type="dxa"/>
            <w:vAlign w:val="center"/>
          </w:tcPr>
          <w:p w14:paraId="428A3F74" w14:textId="77777777" w:rsidR="00750D32" w:rsidRPr="00377428" w:rsidRDefault="00750D32" w:rsidP="00B17484">
            <w:pPr>
              <w:jc w:val="center"/>
              <w:rPr>
                <w:sz w:val="22"/>
                <w:szCs w:val="22"/>
                <w:lang w:eastAsia="en-US"/>
              </w:rPr>
            </w:pPr>
            <w:r w:rsidRPr="00377428">
              <w:rPr>
                <w:sz w:val="22"/>
                <w:lang w:eastAsia="en-US"/>
              </w:rPr>
              <w:t>x</w:t>
            </w:r>
          </w:p>
        </w:tc>
        <w:tc>
          <w:tcPr>
            <w:tcW w:w="851" w:type="dxa"/>
            <w:vAlign w:val="center"/>
          </w:tcPr>
          <w:p w14:paraId="4CB12EB7" w14:textId="77777777" w:rsidR="00750D32" w:rsidRPr="00377428" w:rsidRDefault="00750D32" w:rsidP="00B17484">
            <w:pPr>
              <w:jc w:val="center"/>
              <w:rPr>
                <w:sz w:val="22"/>
                <w:szCs w:val="22"/>
                <w:lang w:eastAsia="en-US"/>
              </w:rPr>
            </w:pPr>
            <w:r w:rsidRPr="00377428">
              <w:rPr>
                <w:sz w:val="22"/>
                <w:lang w:eastAsia="en-US"/>
              </w:rPr>
              <w:t>x</w:t>
            </w:r>
          </w:p>
        </w:tc>
      </w:tr>
      <w:tr w:rsidR="00750D32" w:rsidRPr="00377428" w14:paraId="62B87341" w14:textId="77777777" w:rsidTr="00B17484">
        <w:trPr>
          <w:trHeight w:val="253"/>
        </w:trPr>
        <w:tc>
          <w:tcPr>
            <w:tcW w:w="1843" w:type="dxa"/>
            <w:vMerge/>
          </w:tcPr>
          <w:p w14:paraId="4ACD0BFD" w14:textId="77777777" w:rsidR="00750D32" w:rsidRPr="00377428" w:rsidRDefault="00750D32" w:rsidP="00B17484">
            <w:pPr>
              <w:ind w:right="-2"/>
              <w:rPr>
                <w:sz w:val="22"/>
                <w:szCs w:val="22"/>
                <w:lang w:eastAsia="en-US"/>
              </w:rPr>
            </w:pPr>
          </w:p>
        </w:tc>
        <w:tc>
          <w:tcPr>
            <w:tcW w:w="1843" w:type="dxa"/>
            <w:vMerge/>
          </w:tcPr>
          <w:p w14:paraId="3751B916" w14:textId="77777777" w:rsidR="00750D32" w:rsidRPr="00377428" w:rsidRDefault="00750D32" w:rsidP="00B17484">
            <w:pPr>
              <w:ind w:right="-2"/>
              <w:jc w:val="center"/>
              <w:rPr>
                <w:sz w:val="22"/>
                <w:szCs w:val="22"/>
                <w:lang w:eastAsia="en-US"/>
              </w:rPr>
            </w:pPr>
          </w:p>
        </w:tc>
        <w:tc>
          <w:tcPr>
            <w:tcW w:w="1418" w:type="dxa"/>
            <w:vAlign w:val="center"/>
          </w:tcPr>
          <w:p w14:paraId="5536421B" w14:textId="77777777" w:rsidR="00750D32" w:rsidRPr="00377428" w:rsidRDefault="00750D32" w:rsidP="00B17484">
            <w:pPr>
              <w:ind w:right="-2"/>
              <w:jc w:val="center"/>
              <w:rPr>
                <w:sz w:val="22"/>
                <w:szCs w:val="22"/>
                <w:lang w:eastAsia="en-US"/>
              </w:rPr>
            </w:pPr>
            <w:r w:rsidRPr="00377428">
              <w:rPr>
                <w:sz w:val="22"/>
                <w:lang w:eastAsia="en-US"/>
              </w:rPr>
              <w:t>с 01.07.2021</w:t>
            </w:r>
          </w:p>
        </w:tc>
        <w:tc>
          <w:tcPr>
            <w:tcW w:w="992" w:type="dxa"/>
          </w:tcPr>
          <w:p w14:paraId="1D92D9BB" w14:textId="77777777" w:rsidR="00750D32" w:rsidRPr="00377428" w:rsidRDefault="00750D32" w:rsidP="00B17484">
            <w:pPr>
              <w:jc w:val="center"/>
              <w:rPr>
                <w:sz w:val="22"/>
                <w:szCs w:val="22"/>
                <w:lang w:eastAsia="en-US"/>
              </w:rPr>
            </w:pPr>
            <w:r w:rsidRPr="00377428">
              <w:rPr>
                <w:sz w:val="22"/>
                <w:szCs w:val="22"/>
                <w:lang w:eastAsia="en-US"/>
              </w:rPr>
              <w:t>2 846,78</w:t>
            </w:r>
          </w:p>
        </w:tc>
        <w:tc>
          <w:tcPr>
            <w:tcW w:w="850" w:type="dxa"/>
            <w:vAlign w:val="center"/>
          </w:tcPr>
          <w:p w14:paraId="25B79F32" w14:textId="77777777" w:rsidR="00750D32" w:rsidRPr="00377428" w:rsidRDefault="00750D32" w:rsidP="00B17484">
            <w:pPr>
              <w:jc w:val="center"/>
              <w:rPr>
                <w:sz w:val="22"/>
                <w:szCs w:val="22"/>
                <w:lang w:eastAsia="en-US"/>
              </w:rPr>
            </w:pPr>
            <w:r w:rsidRPr="00377428">
              <w:rPr>
                <w:sz w:val="22"/>
                <w:lang w:eastAsia="en-US"/>
              </w:rPr>
              <w:t>x</w:t>
            </w:r>
          </w:p>
        </w:tc>
        <w:tc>
          <w:tcPr>
            <w:tcW w:w="851" w:type="dxa"/>
            <w:vAlign w:val="center"/>
          </w:tcPr>
          <w:p w14:paraId="106306DA" w14:textId="77777777" w:rsidR="00750D32" w:rsidRPr="00377428" w:rsidRDefault="00750D32" w:rsidP="00B17484">
            <w:pPr>
              <w:jc w:val="center"/>
              <w:rPr>
                <w:sz w:val="22"/>
                <w:szCs w:val="22"/>
                <w:lang w:eastAsia="en-US"/>
              </w:rPr>
            </w:pPr>
            <w:r w:rsidRPr="00377428">
              <w:rPr>
                <w:sz w:val="22"/>
                <w:lang w:eastAsia="en-US"/>
              </w:rPr>
              <w:t>x</w:t>
            </w:r>
          </w:p>
        </w:tc>
        <w:tc>
          <w:tcPr>
            <w:tcW w:w="850" w:type="dxa"/>
            <w:vAlign w:val="center"/>
          </w:tcPr>
          <w:p w14:paraId="420A89D3" w14:textId="77777777" w:rsidR="00750D32" w:rsidRPr="00377428" w:rsidRDefault="00750D32" w:rsidP="00B17484">
            <w:pPr>
              <w:jc w:val="center"/>
              <w:rPr>
                <w:sz w:val="22"/>
                <w:szCs w:val="22"/>
                <w:lang w:eastAsia="en-US"/>
              </w:rPr>
            </w:pPr>
            <w:r w:rsidRPr="00377428">
              <w:rPr>
                <w:sz w:val="22"/>
                <w:lang w:eastAsia="en-US"/>
              </w:rPr>
              <w:t>x</w:t>
            </w:r>
          </w:p>
        </w:tc>
        <w:tc>
          <w:tcPr>
            <w:tcW w:w="709" w:type="dxa"/>
            <w:vAlign w:val="center"/>
          </w:tcPr>
          <w:p w14:paraId="29563913" w14:textId="77777777" w:rsidR="00750D32" w:rsidRPr="00377428" w:rsidRDefault="00750D32" w:rsidP="00B17484">
            <w:pPr>
              <w:jc w:val="center"/>
              <w:rPr>
                <w:sz w:val="22"/>
                <w:szCs w:val="22"/>
                <w:lang w:eastAsia="en-US"/>
              </w:rPr>
            </w:pPr>
            <w:r w:rsidRPr="00377428">
              <w:rPr>
                <w:sz w:val="22"/>
                <w:lang w:eastAsia="en-US"/>
              </w:rPr>
              <w:t>x</w:t>
            </w:r>
          </w:p>
        </w:tc>
        <w:tc>
          <w:tcPr>
            <w:tcW w:w="851" w:type="dxa"/>
            <w:vAlign w:val="center"/>
          </w:tcPr>
          <w:p w14:paraId="6BD84413" w14:textId="77777777" w:rsidR="00750D32" w:rsidRPr="00377428" w:rsidRDefault="00750D32" w:rsidP="00B17484">
            <w:pPr>
              <w:jc w:val="center"/>
              <w:rPr>
                <w:sz w:val="22"/>
                <w:szCs w:val="22"/>
                <w:lang w:eastAsia="en-US"/>
              </w:rPr>
            </w:pPr>
            <w:r w:rsidRPr="00377428">
              <w:rPr>
                <w:sz w:val="22"/>
                <w:lang w:eastAsia="en-US"/>
              </w:rPr>
              <w:t>x</w:t>
            </w:r>
          </w:p>
        </w:tc>
      </w:tr>
      <w:tr w:rsidR="00750D32" w:rsidRPr="00377428" w14:paraId="10D271BF" w14:textId="77777777" w:rsidTr="00B17484">
        <w:trPr>
          <w:trHeight w:val="253"/>
        </w:trPr>
        <w:tc>
          <w:tcPr>
            <w:tcW w:w="1843" w:type="dxa"/>
            <w:vMerge/>
          </w:tcPr>
          <w:p w14:paraId="592A633F" w14:textId="77777777" w:rsidR="00750D32" w:rsidRPr="00377428" w:rsidRDefault="00750D32" w:rsidP="00B17484">
            <w:pPr>
              <w:ind w:right="-2"/>
              <w:rPr>
                <w:sz w:val="22"/>
                <w:szCs w:val="22"/>
                <w:lang w:eastAsia="en-US"/>
              </w:rPr>
            </w:pPr>
          </w:p>
        </w:tc>
        <w:tc>
          <w:tcPr>
            <w:tcW w:w="1843" w:type="dxa"/>
            <w:vMerge/>
          </w:tcPr>
          <w:p w14:paraId="4A2E5189" w14:textId="77777777" w:rsidR="00750D32" w:rsidRPr="00377428" w:rsidRDefault="00750D32" w:rsidP="00B17484">
            <w:pPr>
              <w:ind w:right="-2"/>
              <w:jc w:val="center"/>
              <w:rPr>
                <w:sz w:val="22"/>
                <w:szCs w:val="22"/>
                <w:lang w:eastAsia="en-US"/>
              </w:rPr>
            </w:pPr>
          </w:p>
        </w:tc>
        <w:tc>
          <w:tcPr>
            <w:tcW w:w="1418" w:type="dxa"/>
            <w:vAlign w:val="center"/>
          </w:tcPr>
          <w:p w14:paraId="6DFAD2F4" w14:textId="77777777" w:rsidR="00750D32" w:rsidRPr="00377428" w:rsidRDefault="00750D32" w:rsidP="00B17484">
            <w:pPr>
              <w:ind w:right="-2"/>
              <w:jc w:val="center"/>
              <w:rPr>
                <w:sz w:val="22"/>
                <w:szCs w:val="22"/>
                <w:lang w:eastAsia="en-US"/>
              </w:rPr>
            </w:pPr>
            <w:r w:rsidRPr="00377428">
              <w:rPr>
                <w:sz w:val="22"/>
                <w:lang w:eastAsia="en-US"/>
              </w:rPr>
              <w:t>с 01.01.2022</w:t>
            </w:r>
          </w:p>
        </w:tc>
        <w:tc>
          <w:tcPr>
            <w:tcW w:w="992" w:type="dxa"/>
          </w:tcPr>
          <w:p w14:paraId="4A7BC0D8" w14:textId="77777777" w:rsidR="00750D32" w:rsidRPr="00377428" w:rsidRDefault="00750D32" w:rsidP="00B17484">
            <w:pPr>
              <w:jc w:val="center"/>
              <w:rPr>
                <w:sz w:val="22"/>
                <w:szCs w:val="22"/>
                <w:lang w:eastAsia="en-US"/>
              </w:rPr>
            </w:pPr>
            <w:r w:rsidRPr="00377428">
              <w:rPr>
                <w:sz w:val="22"/>
                <w:szCs w:val="22"/>
                <w:lang w:eastAsia="en-US"/>
              </w:rPr>
              <w:t>2 846,78</w:t>
            </w:r>
          </w:p>
        </w:tc>
        <w:tc>
          <w:tcPr>
            <w:tcW w:w="850" w:type="dxa"/>
            <w:vAlign w:val="center"/>
          </w:tcPr>
          <w:p w14:paraId="08A1EF05" w14:textId="77777777" w:rsidR="00750D32" w:rsidRPr="00377428" w:rsidRDefault="00750D32" w:rsidP="00B17484">
            <w:pPr>
              <w:jc w:val="center"/>
              <w:rPr>
                <w:sz w:val="22"/>
                <w:szCs w:val="22"/>
                <w:lang w:eastAsia="en-US"/>
              </w:rPr>
            </w:pPr>
            <w:r w:rsidRPr="00377428">
              <w:rPr>
                <w:sz w:val="22"/>
                <w:lang w:eastAsia="en-US"/>
              </w:rPr>
              <w:t>x</w:t>
            </w:r>
          </w:p>
        </w:tc>
        <w:tc>
          <w:tcPr>
            <w:tcW w:w="851" w:type="dxa"/>
            <w:vAlign w:val="center"/>
          </w:tcPr>
          <w:p w14:paraId="475B5068" w14:textId="77777777" w:rsidR="00750D32" w:rsidRPr="00377428" w:rsidRDefault="00750D32" w:rsidP="00B17484">
            <w:pPr>
              <w:jc w:val="center"/>
              <w:rPr>
                <w:sz w:val="22"/>
                <w:szCs w:val="22"/>
                <w:lang w:eastAsia="en-US"/>
              </w:rPr>
            </w:pPr>
            <w:r w:rsidRPr="00377428">
              <w:rPr>
                <w:sz w:val="22"/>
                <w:lang w:eastAsia="en-US"/>
              </w:rPr>
              <w:t>x</w:t>
            </w:r>
          </w:p>
        </w:tc>
        <w:tc>
          <w:tcPr>
            <w:tcW w:w="850" w:type="dxa"/>
            <w:vAlign w:val="center"/>
          </w:tcPr>
          <w:p w14:paraId="15288B76" w14:textId="77777777" w:rsidR="00750D32" w:rsidRPr="00377428" w:rsidRDefault="00750D32" w:rsidP="00B17484">
            <w:pPr>
              <w:jc w:val="center"/>
              <w:rPr>
                <w:sz w:val="22"/>
                <w:szCs w:val="22"/>
                <w:lang w:eastAsia="en-US"/>
              </w:rPr>
            </w:pPr>
            <w:r w:rsidRPr="00377428">
              <w:rPr>
                <w:sz w:val="22"/>
                <w:lang w:eastAsia="en-US"/>
              </w:rPr>
              <w:t>x</w:t>
            </w:r>
          </w:p>
        </w:tc>
        <w:tc>
          <w:tcPr>
            <w:tcW w:w="709" w:type="dxa"/>
            <w:vAlign w:val="center"/>
          </w:tcPr>
          <w:p w14:paraId="4F7AF400" w14:textId="77777777" w:rsidR="00750D32" w:rsidRPr="00377428" w:rsidRDefault="00750D32" w:rsidP="00B17484">
            <w:pPr>
              <w:jc w:val="center"/>
              <w:rPr>
                <w:sz w:val="22"/>
                <w:szCs w:val="22"/>
                <w:lang w:eastAsia="en-US"/>
              </w:rPr>
            </w:pPr>
            <w:r w:rsidRPr="00377428">
              <w:rPr>
                <w:sz w:val="22"/>
                <w:lang w:eastAsia="en-US"/>
              </w:rPr>
              <w:t>x</w:t>
            </w:r>
          </w:p>
        </w:tc>
        <w:tc>
          <w:tcPr>
            <w:tcW w:w="851" w:type="dxa"/>
            <w:vAlign w:val="center"/>
          </w:tcPr>
          <w:p w14:paraId="3AEF7E70" w14:textId="77777777" w:rsidR="00750D32" w:rsidRPr="00377428" w:rsidRDefault="00750D32" w:rsidP="00B17484">
            <w:pPr>
              <w:jc w:val="center"/>
              <w:rPr>
                <w:sz w:val="22"/>
                <w:szCs w:val="22"/>
                <w:lang w:eastAsia="en-US"/>
              </w:rPr>
            </w:pPr>
            <w:r w:rsidRPr="00377428">
              <w:rPr>
                <w:sz w:val="22"/>
                <w:lang w:eastAsia="en-US"/>
              </w:rPr>
              <w:t>x</w:t>
            </w:r>
          </w:p>
        </w:tc>
      </w:tr>
      <w:tr w:rsidR="00750D32" w:rsidRPr="00377428" w14:paraId="5E10D344" w14:textId="77777777" w:rsidTr="00B17484">
        <w:trPr>
          <w:trHeight w:val="253"/>
        </w:trPr>
        <w:tc>
          <w:tcPr>
            <w:tcW w:w="1843" w:type="dxa"/>
            <w:vMerge/>
          </w:tcPr>
          <w:p w14:paraId="746264CE" w14:textId="77777777" w:rsidR="00750D32" w:rsidRPr="00377428" w:rsidRDefault="00750D32" w:rsidP="00B17484">
            <w:pPr>
              <w:ind w:right="-2"/>
              <w:rPr>
                <w:sz w:val="22"/>
                <w:szCs w:val="22"/>
                <w:lang w:eastAsia="en-US"/>
              </w:rPr>
            </w:pPr>
          </w:p>
        </w:tc>
        <w:tc>
          <w:tcPr>
            <w:tcW w:w="1843" w:type="dxa"/>
            <w:vMerge/>
          </w:tcPr>
          <w:p w14:paraId="7DC22A6B" w14:textId="77777777" w:rsidR="00750D32" w:rsidRPr="00377428" w:rsidRDefault="00750D32" w:rsidP="00B17484">
            <w:pPr>
              <w:ind w:right="-2"/>
              <w:jc w:val="center"/>
              <w:rPr>
                <w:sz w:val="22"/>
                <w:szCs w:val="22"/>
                <w:lang w:eastAsia="en-US"/>
              </w:rPr>
            </w:pPr>
          </w:p>
        </w:tc>
        <w:tc>
          <w:tcPr>
            <w:tcW w:w="1418" w:type="dxa"/>
            <w:vAlign w:val="center"/>
          </w:tcPr>
          <w:p w14:paraId="1CE2472E" w14:textId="77777777" w:rsidR="00750D32" w:rsidRPr="00377428" w:rsidRDefault="00750D32" w:rsidP="00B17484">
            <w:pPr>
              <w:ind w:right="-2"/>
              <w:jc w:val="center"/>
              <w:rPr>
                <w:sz w:val="22"/>
                <w:szCs w:val="22"/>
                <w:lang w:eastAsia="en-US"/>
              </w:rPr>
            </w:pPr>
            <w:r w:rsidRPr="00377428">
              <w:rPr>
                <w:sz w:val="22"/>
                <w:lang w:eastAsia="en-US"/>
              </w:rPr>
              <w:t>с 01.07.2022</w:t>
            </w:r>
          </w:p>
        </w:tc>
        <w:tc>
          <w:tcPr>
            <w:tcW w:w="992" w:type="dxa"/>
          </w:tcPr>
          <w:p w14:paraId="2FD17060" w14:textId="77777777" w:rsidR="00750D32" w:rsidRPr="00377428" w:rsidRDefault="00750D32" w:rsidP="00B17484">
            <w:pPr>
              <w:jc w:val="center"/>
              <w:rPr>
                <w:sz w:val="22"/>
                <w:szCs w:val="22"/>
                <w:lang w:eastAsia="en-US"/>
              </w:rPr>
            </w:pPr>
            <w:r w:rsidRPr="00377428">
              <w:rPr>
                <w:sz w:val="22"/>
                <w:lang w:eastAsia="en-US"/>
              </w:rPr>
              <w:t>3 071,68</w:t>
            </w:r>
          </w:p>
        </w:tc>
        <w:tc>
          <w:tcPr>
            <w:tcW w:w="850" w:type="dxa"/>
            <w:vAlign w:val="center"/>
          </w:tcPr>
          <w:p w14:paraId="10D0E35A" w14:textId="77777777" w:rsidR="00750D32" w:rsidRPr="00377428" w:rsidRDefault="00750D32" w:rsidP="00B17484">
            <w:pPr>
              <w:jc w:val="center"/>
              <w:rPr>
                <w:sz w:val="22"/>
                <w:szCs w:val="22"/>
                <w:lang w:eastAsia="en-US"/>
              </w:rPr>
            </w:pPr>
            <w:r w:rsidRPr="00377428">
              <w:rPr>
                <w:sz w:val="22"/>
                <w:lang w:eastAsia="en-US"/>
              </w:rPr>
              <w:t>x</w:t>
            </w:r>
          </w:p>
        </w:tc>
        <w:tc>
          <w:tcPr>
            <w:tcW w:w="851" w:type="dxa"/>
            <w:vAlign w:val="center"/>
          </w:tcPr>
          <w:p w14:paraId="38AEAA52" w14:textId="77777777" w:rsidR="00750D32" w:rsidRPr="00377428" w:rsidRDefault="00750D32" w:rsidP="00B17484">
            <w:pPr>
              <w:jc w:val="center"/>
              <w:rPr>
                <w:sz w:val="22"/>
                <w:szCs w:val="22"/>
                <w:lang w:eastAsia="en-US"/>
              </w:rPr>
            </w:pPr>
            <w:r w:rsidRPr="00377428">
              <w:rPr>
                <w:sz w:val="22"/>
                <w:lang w:eastAsia="en-US"/>
              </w:rPr>
              <w:t>x</w:t>
            </w:r>
          </w:p>
        </w:tc>
        <w:tc>
          <w:tcPr>
            <w:tcW w:w="850" w:type="dxa"/>
            <w:vAlign w:val="center"/>
          </w:tcPr>
          <w:p w14:paraId="1FC8CF3A" w14:textId="77777777" w:rsidR="00750D32" w:rsidRPr="00377428" w:rsidRDefault="00750D32" w:rsidP="00B17484">
            <w:pPr>
              <w:jc w:val="center"/>
              <w:rPr>
                <w:sz w:val="22"/>
                <w:szCs w:val="22"/>
                <w:lang w:eastAsia="en-US"/>
              </w:rPr>
            </w:pPr>
            <w:r w:rsidRPr="00377428">
              <w:rPr>
                <w:sz w:val="22"/>
                <w:lang w:eastAsia="en-US"/>
              </w:rPr>
              <w:t>x</w:t>
            </w:r>
          </w:p>
        </w:tc>
        <w:tc>
          <w:tcPr>
            <w:tcW w:w="709" w:type="dxa"/>
            <w:vAlign w:val="center"/>
          </w:tcPr>
          <w:p w14:paraId="75C2A9D3" w14:textId="77777777" w:rsidR="00750D32" w:rsidRPr="00377428" w:rsidRDefault="00750D32" w:rsidP="00B17484">
            <w:pPr>
              <w:jc w:val="center"/>
              <w:rPr>
                <w:sz w:val="22"/>
                <w:szCs w:val="22"/>
                <w:lang w:eastAsia="en-US"/>
              </w:rPr>
            </w:pPr>
            <w:r w:rsidRPr="00377428">
              <w:rPr>
                <w:sz w:val="22"/>
                <w:lang w:eastAsia="en-US"/>
              </w:rPr>
              <w:t>x</w:t>
            </w:r>
          </w:p>
        </w:tc>
        <w:tc>
          <w:tcPr>
            <w:tcW w:w="851" w:type="dxa"/>
            <w:vAlign w:val="center"/>
          </w:tcPr>
          <w:p w14:paraId="47FA07FA" w14:textId="77777777" w:rsidR="00750D32" w:rsidRPr="00377428" w:rsidRDefault="00750D32" w:rsidP="00B17484">
            <w:pPr>
              <w:jc w:val="center"/>
              <w:rPr>
                <w:sz w:val="22"/>
                <w:szCs w:val="22"/>
                <w:lang w:eastAsia="en-US"/>
              </w:rPr>
            </w:pPr>
            <w:r w:rsidRPr="00377428">
              <w:rPr>
                <w:sz w:val="22"/>
                <w:lang w:eastAsia="en-US"/>
              </w:rPr>
              <w:t>x</w:t>
            </w:r>
          </w:p>
        </w:tc>
      </w:tr>
      <w:tr w:rsidR="00750D32" w:rsidRPr="00377428" w14:paraId="70BE5FFB" w14:textId="77777777" w:rsidTr="00B17484">
        <w:trPr>
          <w:trHeight w:val="258"/>
        </w:trPr>
        <w:tc>
          <w:tcPr>
            <w:tcW w:w="1843" w:type="dxa"/>
            <w:vMerge/>
          </w:tcPr>
          <w:p w14:paraId="4685C28D" w14:textId="77777777" w:rsidR="00750D32" w:rsidRPr="00377428" w:rsidRDefault="00750D32" w:rsidP="00B17484">
            <w:pPr>
              <w:ind w:right="-2"/>
              <w:rPr>
                <w:sz w:val="22"/>
                <w:szCs w:val="22"/>
                <w:lang w:eastAsia="en-US"/>
              </w:rPr>
            </w:pPr>
          </w:p>
        </w:tc>
        <w:tc>
          <w:tcPr>
            <w:tcW w:w="1843" w:type="dxa"/>
            <w:vMerge/>
          </w:tcPr>
          <w:p w14:paraId="148575D0" w14:textId="77777777" w:rsidR="00750D32" w:rsidRPr="00377428" w:rsidRDefault="00750D32" w:rsidP="00B17484">
            <w:pPr>
              <w:ind w:right="-2"/>
              <w:jc w:val="center"/>
              <w:rPr>
                <w:sz w:val="22"/>
                <w:szCs w:val="22"/>
                <w:lang w:eastAsia="en-US"/>
              </w:rPr>
            </w:pPr>
          </w:p>
        </w:tc>
        <w:tc>
          <w:tcPr>
            <w:tcW w:w="1418" w:type="dxa"/>
            <w:vAlign w:val="center"/>
          </w:tcPr>
          <w:p w14:paraId="5F057731" w14:textId="77777777" w:rsidR="00750D32" w:rsidRPr="00377428" w:rsidRDefault="00750D32" w:rsidP="00B17484">
            <w:pPr>
              <w:ind w:right="-2"/>
              <w:jc w:val="center"/>
              <w:rPr>
                <w:sz w:val="22"/>
                <w:szCs w:val="22"/>
                <w:lang w:eastAsia="en-US"/>
              </w:rPr>
            </w:pPr>
            <w:r w:rsidRPr="00377428">
              <w:rPr>
                <w:sz w:val="22"/>
                <w:lang w:eastAsia="en-US"/>
              </w:rPr>
              <w:t>с 01.12.2022</w:t>
            </w:r>
          </w:p>
        </w:tc>
        <w:tc>
          <w:tcPr>
            <w:tcW w:w="992" w:type="dxa"/>
          </w:tcPr>
          <w:p w14:paraId="6FBA6957" w14:textId="77777777" w:rsidR="00750D32" w:rsidRPr="00377428" w:rsidRDefault="00750D32" w:rsidP="00B17484">
            <w:pPr>
              <w:jc w:val="center"/>
              <w:rPr>
                <w:sz w:val="22"/>
                <w:szCs w:val="22"/>
                <w:lang w:eastAsia="en-US"/>
              </w:rPr>
            </w:pPr>
            <w:r w:rsidRPr="00377428">
              <w:rPr>
                <w:sz w:val="22"/>
                <w:szCs w:val="22"/>
                <w:lang w:eastAsia="en-US"/>
              </w:rPr>
              <w:t>3 624,59</w:t>
            </w:r>
          </w:p>
        </w:tc>
        <w:tc>
          <w:tcPr>
            <w:tcW w:w="850" w:type="dxa"/>
            <w:vAlign w:val="center"/>
          </w:tcPr>
          <w:p w14:paraId="5D6826F0" w14:textId="77777777" w:rsidR="00750D32" w:rsidRPr="00377428" w:rsidRDefault="00750D32" w:rsidP="00B17484">
            <w:pPr>
              <w:jc w:val="center"/>
              <w:rPr>
                <w:sz w:val="22"/>
                <w:szCs w:val="22"/>
                <w:lang w:eastAsia="en-US"/>
              </w:rPr>
            </w:pPr>
            <w:r w:rsidRPr="00377428">
              <w:rPr>
                <w:sz w:val="22"/>
                <w:lang w:eastAsia="en-US"/>
              </w:rPr>
              <w:t>x</w:t>
            </w:r>
          </w:p>
        </w:tc>
        <w:tc>
          <w:tcPr>
            <w:tcW w:w="851" w:type="dxa"/>
            <w:vAlign w:val="center"/>
          </w:tcPr>
          <w:p w14:paraId="7FAABA99" w14:textId="77777777" w:rsidR="00750D32" w:rsidRPr="00377428" w:rsidRDefault="00750D32" w:rsidP="00B17484">
            <w:pPr>
              <w:jc w:val="center"/>
              <w:rPr>
                <w:sz w:val="22"/>
                <w:szCs w:val="22"/>
                <w:lang w:eastAsia="en-US"/>
              </w:rPr>
            </w:pPr>
            <w:r w:rsidRPr="00377428">
              <w:rPr>
                <w:sz w:val="22"/>
                <w:lang w:eastAsia="en-US"/>
              </w:rPr>
              <w:t>x</w:t>
            </w:r>
          </w:p>
        </w:tc>
        <w:tc>
          <w:tcPr>
            <w:tcW w:w="850" w:type="dxa"/>
            <w:vAlign w:val="center"/>
          </w:tcPr>
          <w:p w14:paraId="53C5719F" w14:textId="77777777" w:rsidR="00750D32" w:rsidRPr="00377428" w:rsidRDefault="00750D32" w:rsidP="00B17484">
            <w:pPr>
              <w:jc w:val="center"/>
              <w:rPr>
                <w:sz w:val="22"/>
                <w:szCs w:val="22"/>
                <w:lang w:eastAsia="en-US"/>
              </w:rPr>
            </w:pPr>
            <w:r w:rsidRPr="00377428">
              <w:rPr>
                <w:sz w:val="22"/>
                <w:lang w:eastAsia="en-US"/>
              </w:rPr>
              <w:t>x</w:t>
            </w:r>
          </w:p>
        </w:tc>
        <w:tc>
          <w:tcPr>
            <w:tcW w:w="709" w:type="dxa"/>
            <w:vAlign w:val="center"/>
          </w:tcPr>
          <w:p w14:paraId="58A4CC48" w14:textId="77777777" w:rsidR="00750D32" w:rsidRPr="00377428" w:rsidRDefault="00750D32" w:rsidP="00B17484">
            <w:pPr>
              <w:jc w:val="center"/>
              <w:rPr>
                <w:sz w:val="22"/>
                <w:szCs w:val="22"/>
                <w:lang w:eastAsia="en-US"/>
              </w:rPr>
            </w:pPr>
            <w:r w:rsidRPr="00377428">
              <w:rPr>
                <w:sz w:val="22"/>
                <w:lang w:eastAsia="en-US"/>
              </w:rPr>
              <w:t>x</w:t>
            </w:r>
          </w:p>
        </w:tc>
        <w:tc>
          <w:tcPr>
            <w:tcW w:w="851" w:type="dxa"/>
            <w:vAlign w:val="center"/>
          </w:tcPr>
          <w:p w14:paraId="453DD919" w14:textId="77777777" w:rsidR="00750D32" w:rsidRPr="00377428" w:rsidRDefault="00750D32" w:rsidP="00B17484">
            <w:pPr>
              <w:jc w:val="center"/>
              <w:rPr>
                <w:sz w:val="22"/>
                <w:szCs w:val="22"/>
                <w:lang w:eastAsia="en-US"/>
              </w:rPr>
            </w:pPr>
            <w:r w:rsidRPr="00377428">
              <w:rPr>
                <w:sz w:val="22"/>
                <w:lang w:eastAsia="en-US"/>
              </w:rPr>
              <w:t>x</w:t>
            </w:r>
          </w:p>
        </w:tc>
      </w:tr>
      <w:tr w:rsidR="00750D32" w:rsidRPr="00377428" w14:paraId="5382B219" w14:textId="77777777" w:rsidTr="00B17484">
        <w:trPr>
          <w:trHeight w:val="258"/>
        </w:trPr>
        <w:tc>
          <w:tcPr>
            <w:tcW w:w="1843" w:type="dxa"/>
            <w:vMerge/>
          </w:tcPr>
          <w:p w14:paraId="52752076" w14:textId="77777777" w:rsidR="00750D32" w:rsidRPr="00377428" w:rsidRDefault="00750D32" w:rsidP="00B17484">
            <w:pPr>
              <w:ind w:right="-2"/>
              <w:rPr>
                <w:sz w:val="22"/>
                <w:szCs w:val="22"/>
                <w:lang w:eastAsia="en-US"/>
              </w:rPr>
            </w:pPr>
          </w:p>
        </w:tc>
        <w:tc>
          <w:tcPr>
            <w:tcW w:w="1843" w:type="dxa"/>
            <w:vMerge/>
          </w:tcPr>
          <w:p w14:paraId="726B2781" w14:textId="77777777" w:rsidR="00750D32" w:rsidRPr="00377428" w:rsidRDefault="00750D32" w:rsidP="00B17484">
            <w:pPr>
              <w:ind w:right="-2"/>
              <w:jc w:val="center"/>
              <w:rPr>
                <w:sz w:val="22"/>
                <w:szCs w:val="22"/>
                <w:lang w:eastAsia="en-US"/>
              </w:rPr>
            </w:pPr>
          </w:p>
        </w:tc>
        <w:tc>
          <w:tcPr>
            <w:tcW w:w="1418" w:type="dxa"/>
            <w:vAlign w:val="center"/>
          </w:tcPr>
          <w:p w14:paraId="13D77B7F" w14:textId="77777777" w:rsidR="00750D32" w:rsidRPr="00377428" w:rsidRDefault="00750D32" w:rsidP="00B17484">
            <w:pPr>
              <w:ind w:right="-2"/>
              <w:jc w:val="center"/>
              <w:rPr>
                <w:sz w:val="22"/>
                <w:szCs w:val="22"/>
                <w:lang w:val="en-US" w:eastAsia="en-US"/>
              </w:rPr>
            </w:pPr>
            <w:r w:rsidRPr="00377428">
              <w:rPr>
                <w:sz w:val="22"/>
                <w:lang w:eastAsia="en-US"/>
              </w:rPr>
              <w:t>с 01.01.2023</w:t>
            </w:r>
          </w:p>
        </w:tc>
        <w:tc>
          <w:tcPr>
            <w:tcW w:w="992" w:type="dxa"/>
          </w:tcPr>
          <w:p w14:paraId="4CA985E3" w14:textId="77777777" w:rsidR="00750D32" w:rsidRPr="00377428" w:rsidRDefault="00750D32" w:rsidP="00B17484">
            <w:pPr>
              <w:jc w:val="center"/>
              <w:rPr>
                <w:sz w:val="22"/>
                <w:szCs w:val="22"/>
                <w:lang w:eastAsia="en-US"/>
              </w:rPr>
            </w:pPr>
            <w:r w:rsidRPr="00377428">
              <w:rPr>
                <w:sz w:val="22"/>
                <w:lang w:eastAsia="en-US"/>
              </w:rPr>
              <w:t>3 624,59</w:t>
            </w:r>
          </w:p>
        </w:tc>
        <w:tc>
          <w:tcPr>
            <w:tcW w:w="850" w:type="dxa"/>
            <w:vAlign w:val="center"/>
          </w:tcPr>
          <w:p w14:paraId="1E822BA2" w14:textId="77777777" w:rsidR="00750D32" w:rsidRPr="00377428" w:rsidRDefault="00750D32" w:rsidP="00B17484">
            <w:pPr>
              <w:jc w:val="center"/>
              <w:rPr>
                <w:sz w:val="22"/>
                <w:szCs w:val="22"/>
                <w:lang w:eastAsia="en-US"/>
              </w:rPr>
            </w:pPr>
            <w:r w:rsidRPr="00377428">
              <w:rPr>
                <w:sz w:val="22"/>
                <w:lang w:eastAsia="en-US"/>
              </w:rPr>
              <w:t>x</w:t>
            </w:r>
          </w:p>
        </w:tc>
        <w:tc>
          <w:tcPr>
            <w:tcW w:w="851" w:type="dxa"/>
            <w:vAlign w:val="center"/>
          </w:tcPr>
          <w:p w14:paraId="02D0BB59" w14:textId="77777777" w:rsidR="00750D32" w:rsidRPr="00377428" w:rsidRDefault="00750D32" w:rsidP="00B17484">
            <w:pPr>
              <w:jc w:val="center"/>
              <w:rPr>
                <w:sz w:val="22"/>
                <w:szCs w:val="22"/>
                <w:lang w:eastAsia="en-US"/>
              </w:rPr>
            </w:pPr>
            <w:r w:rsidRPr="00377428">
              <w:rPr>
                <w:sz w:val="22"/>
                <w:lang w:eastAsia="en-US"/>
              </w:rPr>
              <w:t>x</w:t>
            </w:r>
          </w:p>
        </w:tc>
        <w:tc>
          <w:tcPr>
            <w:tcW w:w="850" w:type="dxa"/>
            <w:vAlign w:val="center"/>
          </w:tcPr>
          <w:p w14:paraId="1CB0027A" w14:textId="77777777" w:rsidR="00750D32" w:rsidRPr="00377428" w:rsidRDefault="00750D32" w:rsidP="00B17484">
            <w:pPr>
              <w:jc w:val="center"/>
              <w:rPr>
                <w:sz w:val="22"/>
                <w:szCs w:val="22"/>
                <w:lang w:eastAsia="en-US"/>
              </w:rPr>
            </w:pPr>
            <w:r w:rsidRPr="00377428">
              <w:rPr>
                <w:sz w:val="22"/>
                <w:lang w:eastAsia="en-US"/>
              </w:rPr>
              <w:t>x</w:t>
            </w:r>
          </w:p>
        </w:tc>
        <w:tc>
          <w:tcPr>
            <w:tcW w:w="709" w:type="dxa"/>
            <w:vAlign w:val="center"/>
          </w:tcPr>
          <w:p w14:paraId="275BBE31" w14:textId="77777777" w:rsidR="00750D32" w:rsidRPr="00377428" w:rsidRDefault="00750D32" w:rsidP="00B17484">
            <w:pPr>
              <w:jc w:val="center"/>
              <w:rPr>
                <w:sz w:val="22"/>
                <w:szCs w:val="22"/>
                <w:lang w:eastAsia="en-US"/>
              </w:rPr>
            </w:pPr>
            <w:r w:rsidRPr="00377428">
              <w:rPr>
                <w:sz w:val="22"/>
                <w:lang w:eastAsia="en-US"/>
              </w:rPr>
              <w:t>x</w:t>
            </w:r>
          </w:p>
        </w:tc>
        <w:tc>
          <w:tcPr>
            <w:tcW w:w="851" w:type="dxa"/>
            <w:vAlign w:val="center"/>
          </w:tcPr>
          <w:p w14:paraId="059C2D4E" w14:textId="77777777" w:rsidR="00750D32" w:rsidRPr="00377428" w:rsidRDefault="00750D32" w:rsidP="00B17484">
            <w:pPr>
              <w:jc w:val="center"/>
              <w:rPr>
                <w:sz w:val="22"/>
                <w:szCs w:val="22"/>
                <w:lang w:eastAsia="en-US"/>
              </w:rPr>
            </w:pPr>
            <w:r w:rsidRPr="00377428">
              <w:rPr>
                <w:sz w:val="22"/>
                <w:lang w:eastAsia="en-US"/>
              </w:rPr>
              <w:t>x</w:t>
            </w:r>
          </w:p>
        </w:tc>
      </w:tr>
      <w:tr w:rsidR="00750D32" w:rsidRPr="00377428" w14:paraId="1C4D7459" w14:textId="77777777" w:rsidTr="00B17484">
        <w:trPr>
          <w:trHeight w:val="258"/>
        </w:trPr>
        <w:tc>
          <w:tcPr>
            <w:tcW w:w="1843" w:type="dxa"/>
            <w:vMerge/>
          </w:tcPr>
          <w:p w14:paraId="57F73BBA" w14:textId="77777777" w:rsidR="00750D32" w:rsidRPr="00377428" w:rsidRDefault="00750D32" w:rsidP="00B17484">
            <w:pPr>
              <w:ind w:right="-2"/>
              <w:rPr>
                <w:sz w:val="22"/>
                <w:szCs w:val="22"/>
                <w:lang w:eastAsia="en-US"/>
              </w:rPr>
            </w:pPr>
          </w:p>
        </w:tc>
        <w:tc>
          <w:tcPr>
            <w:tcW w:w="1843" w:type="dxa"/>
            <w:vMerge/>
          </w:tcPr>
          <w:p w14:paraId="42BB35D2" w14:textId="77777777" w:rsidR="00750D32" w:rsidRPr="00377428" w:rsidRDefault="00750D32" w:rsidP="00B17484">
            <w:pPr>
              <w:ind w:right="-2"/>
              <w:jc w:val="center"/>
              <w:rPr>
                <w:sz w:val="22"/>
                <w:szCs w:val="22"/>
                <w:lang w:eastAsia="en-US"/>
              </w:rPr>
            </w:pPr>
          </w:p>
        </w:tc>
        <w:tc>
          <w:tcPr>
            <w:tcW w:w="1418" w:type="dxa"/>
            <w:vAlign w:val="center"/>
          </w:tcPr>
          <w:p w14:paraId="230C9EAB" w14:textId="77777777" w:rsidR="00750D32" w:rsidRPr="00377428" w:rsidRDefault="00750D32" w:rsidP="00B17484">
            <w:pPr>
              <w:ind w:right="-2"/>
              <w:jc w:val="center"/>
              <w:rPr>
                <w:sz w:val="22"/>
                <w:szCs w:val="22"/>
                <w:lang w:val="en-US" w:eastAsia="en-US"/>
              </w:rPr>
            </w:pPr>
            <w:r w:rsidRPr="00377428">
              <w:rPr>
                <w:sz w:val="22"/>
                <w:lang w:eastAsia="en-US"/>
              </w:rPr>
              <w:t>с 01.01.2024</w:t>
            </w:r>
          </w:p>
        </w:tc>
        <w:tc>
          <w:tcPr>
            <w:tcW w:w="992" w:type="dxa"/>
          </w:tcPr>
          <w:p w14:paraId="362FD6BF" w14:textId="77777777" w:rsidR="00750D32" w:rsidRPr="00377428" w:rsidRDefault="00750D32" w:rsidP="00B17484">
            <w:pPr>
              <w:jc w:val="center"/>
              <w:rPr>
                <w:sz w:val="22"/>
                <w:szCs w:val="22"/>
                <w:lang w:eastAsia="en-US"/>
              </w:rPr>
            </w:pPr>
            <w:r w:rsidRPr="00377428">
              <w:rPr>
                <w:sz w:val="22"/>
                <w:lang w:eastAsia="en-US"/>
              </w:rPr>
              <w:t>3 624,59</w:t>
            </w:r>
          </w:p>
        </w:tc>
        <w:tc>
          <w:tcPr>
            <w:tcW w:w="850" w:type="dxa"/>
            <w:vAlign w:val="center"/>
          </w:tcPr>
          <w:p w14:paraId="644E21F2" w14:textId="77777777" w:rsidR="00750D32" w:rsidRPr="00377428" w:rsidRDefault="00750D32" w:rsidP="00B17484">
            <w:pPr>
              <w:jc w:val="center"/>
              <w:rPr>
                <w:sz w:val="22"/>
                <w:szCs w:val="22"/>
                <w:lang w:eastAsia="en-US"/>
              </w:rPr>
            </w:pPr>
            <w:r w:rsidRPr="00377428">
              <w:rPr>
                <w:sz w:val="22"/>
                <w:lang w:eastAsia="en-US"/>
              </w:rPr>
              <w:t>x</w:t>
            </w:r>
          </w:p>
        </w:tc>
        <w:tc>
          <w:tcPr>
            <w:tcW w:w="851" w:type="dxa"/>
            <w:vAlign w:val="center"/>
          </w:tcPr>
          <w:p w14:paraId="24792279" w14:textId="77777777" w:rsidR="00750D32" w:rsidRPr="00377428" w:rsidRDefault="00750D32" w:rsidP="00B17484">
            <w:pPr>
              <w:jc w:val="center"/>
              <w:rPr>
                <w:sz w:val="22"/>
                <w:szCs w:val="22"/>
                <w:lang w:eastAsia="en-US"/>
              </w:rPr>
            </w:pPr>
            <w:r w:rsidRPr="00377428">
              <w:rPr>
                <w:sz w:val="22"/>
                <w:lang w:eastAsia="en-US"/>
              </w:rPr>
              <w:t>x</w:t>
            </w:r>
          </w:p>
        </w:tc>
        <w:tc>
          <w:tcPr>
            <w:tcW w:w="850" w:type="dxa"/>
            <w:vAlign w:val="center"/>
          </w:tcPr>
          <w:p w14:paraId="562C4277" w14:textId="77777777" w:rsidR="00750D32" w:rsidRPr="00377428" w:rsidRDefault="00750D32" w:rsidP="00B17484">
            <w:pPr>
              <w:jc w:val="center"/>
              <w:rPr>
                <w:sz w:val="22"/>
                <w:szCs w:val="22"/>
                <w:lang w:eastAsia="en-US"/>
              </w:rPr>
            </w:pPr>
            <w:r w:rsidRPr="00377428">
              <w:rPr>
                <w:sz w:val="22"/>
                <w:lang w:eastAsia="en-US"/>
              </w:rPr>
              <w:t>x</w:t>
            </w:r>
          </w:p>
        </w:tc>
        <w:tc>
          <w:tcPr>
            <w:tcW w:w="709" w:type="dxa"/>
            <w:vAlign w:val="center"/>
          </w:tcPr>
          <w:p w14:paraId="7AFEA625" w14:textId="77777777" w:rsidR="00750D32" w:rsidRPr="00377428" w:rsidRDefault="00750D32" w:rsidP="00B17484">
            <w:pPr>
              <w:jc w:val="center"/>
              <w:rPr>
                <w:sz w:val="22"/>
                <w:szCs w:val="22"/>
                <w:lang w:eastAsia="en-US"/>
              </w:rPr>
            </w:pPr>
            <w:r w:rsidRPr="00377428">
              <w:rPr>
                <w:sz w:val="22"/>
                <w:lang w:eastAsia="en-US"/>
              </w:rPr>
              <w:t>x</w:t>
            </w:r>
          </w:p>
        </w:tc>
        <w:tc>
          <w:tcPr>
            <w:tcW w:w="851" w:type="dxa"/>
            <w:vAlign w:val="center"/>
          </w:tcPr>
          <w:p w14:paraId="1638CE42" w14:textId="77777777" w:rsidR="00750D32" w:rsidRPr="00377428" w:rsidRDefault="00750D32" w:rsidP="00B17484">
            <w:pPr>
              <w:jc w:val="center"/>
              <w:rPr>
                <w:sz w:val="22"/>
                <w:szCs w:val="22"/>
                <w:lang w:eastAsia="en-US"/>
              </w:rPr>
            </w:pPr>
            <w:r w:rsidRPr="00377428">
              <w:rPr>
                <w:sz w:val="22"/>
                <w:lang w:eastAsia="en-US"/>
              </w:rPr>
              <w:t>x</w:t>
            </w:r>
          </w:p>
        </w:tc>
      </w:tr>
      <w:tr w:rsidR="00750D32" w:rsidRPr="00377428" w14:paraId="769E47FA" w14:textId="77777777" w:rsidTr="00B17484">
        <w:trPr>
          <w:trHeight w:val="258"/>
        </w:trPr>
        <w:tc>
          <w:tcPr>
            <w:tcW w:w="1843" w:type="dxa"/>
            <w:vMerge/>
          </w:tcPr>
          <w:p w14:paraId="627540EA" w14:textId="77777777" w:rsidR="00750D32" w:rsidRPr="00377428" w:rsidRDefault="00750D32" w:rsidP="00B17484">
            <w:pPr>
              <w:ind w:right="-2"/>
              <w:rPr>
                <w:sz w:val="22"/>
                <w:szCs w:val="22"/>
                <w:lang w:eastAsia="en-US"/>
              </w:rPr>
            </w:pPr>
          </w:p>
        </w:tc>
        <w:tc>
          <w:tcPr>
            <w:tcW w:w="1843" w:type="dxa"/>
            <w:vMerge/>
          </w:tcPr>
          <w:p w14:paraId="47482EE5" w14:textId="77777777" w:rsidR="00750D32" w:rsidRPr="00377428" w:rsidRDefault="00750D32" w:rsidP="00B17484">
            <w:pPr>
              <w:ind w:right="-2"/>
              <w:jc w:val="center"/>
              <w:rPr>
                <w:sz w:val="22"/>
                <w:szCs w:val="22"/>
                <w:lang w:eastAsia="en-US"/>
              </w:rPr>
            </w:pPr>
          </w:p>
        </w:tc>
        <w:tc>
          <w:tcPr>
            <w:tcW w:w="1418" w:type="dxa"/>
            <w:vAlign w:val="center"/>
          </w:tcPr>
          <w:p w14:paraId="373BD185" w14:textId="77777777" w:rsidR="00750D32" w:rsidRPr="00377428" w:rsidRDefault="00750D32" w:rsidP="00B17484">
            <w:pPr>
              <w:ind w:right="-2"/>
              <w:jc w:val="center"/>
              <w:rPr>
                <w:sz w:val="22"/>
                <w:szCs w:val="22"/>
                <w:lang w:val="en-US" w:eastAsia="en-US"/>
              </w:rPr>
            </w:pPr>
            <w:r w:rsidRPr="00377428">
              <w:rPr>
                <w:sz w:val="22"/>
                <w:lang w:eastAsia="en-US"/>
              </w:rPr>
              <w:t>с 01.07.2024</w:t>
            </w:r>
          </w:p>
        </w:tc>
        <w:tc>
          <w:tcPr>
            <w:tcW w:w="992" w:type="dxa"/>
          </w:tcPr>
          <w:p w14:paraId="0CE1BC5A" w14:textId="77777777" w:rsidR="00750D32" w:rsidRPr="00377428" w:rsidRDefault="00750D32" w:rsidP="00B17484">
            <w:pPr>
              <w:jc w:val="center"/>
              <w:rPr>
                <w:sz w:val="22"/>
                <w:szCs w:val="22"/>
                <w:lang w:eastAsia="en-US"/>
              </w:rPr>
            </w:pPr>
            <w:r w:rsidRPr="00377428">
              <w:rPr>
                <w:sz w:val="22"/>
                <w:lang w:eastAsia="en-US"/>
              </w:rPr>
              <w:t>3 972,55</w:t>
            </w:r>
          </w:p>
        </w:tc>
        <w:tc>
          <w:tcPr>
            <w:tcW w:w="850" w:type="dxa"/>
            <w:vAlign w:val="center"/>
          </w:tcPr>
          <w:p w14:paraId="4B0384CA" w14:textId="77777777" w:rsidR="00750D32" w:rsidRPr="00377428" w:rsidRDefault="00750D32" w:rsidP="00B17484">
            <w:pPr>
              <w:jc w:val="center"/>
              <w:rPr>
                <w:sz w:val="22"/>
                <w:szCs w:val="22"/>
                <w:lang w:eastAsia="en-US"/>
              </w:rPr>
            </w:pPr>
            <w:r w:rsidRPr="00377428">
              <w:rPr>
                <w:sz w:val="22"/>
                <w:lang w:eastAsia="en-US"/>
              </w:rPr>
              <w:t>x</w:t>
            </w:r>
          </w:p>
        </w:tc>
        <w:tc>
          <w:tcPr>
            <w:tcW w:w="851" w:type="dxa"/>
            <w:vAlign w:val="center"/>
          </w:tcPr>
          <w:p w14:paraId="610A06C8" w14:textId="77777777" w:rsidR="00750D32" w:rsidRPr="00377428" w:rsidRDefault="00750D32" w:rsidP="00B17484">
            <w:pPr>
              <w:jc w:val="center"/>
              <w:rPr>
                <w:sz w:val="22"/>
                <w:szCs w:val="22"/>
                <w:lang w:eastAsia="en-US"/>
              </w:rPr>
            </w:pPr>
            <w:r w:rsidRPr="00377428">
              <w:rPr>
                <w:sz w:val="22"/>
                <w:lang w:eastAsia="en-US"/>
              </w:rPr>
              <w:t>x</w:t>
            </w:r>
          </w:p>
        </w:tc>
        <w:tc>
          <w:tcPr>
            <w:tcW w:w="850" w:type="dxa"/>
            <w:vAlign w:val="center"/>
          </w:tcPr>
          <w:p w14:paraId="58B318D9" w14:textId="77777777" w:rsidR="00750D32" w:rsidRPr="00377428" w:rsidRDefault="00750D32" w:rsidP="00B17484">
            <w:pPr>
              <w:jc w:val="center"/>
              <w:rPr>
                <w:sz w:val="22"/>
                <w:szCs w:val="22"/>
                <w:lang w:eastAsia="en-US"/>
              </w:rPr>
            </w:pPr>
            <w:r w:rsidRPr="00377428">
              <w:rPr>
                <w:sz w:val="22"/>
                <w:lang w:eastAsia="en-US"/>
              </w:rPr>
              <w:t>x</w:t>
            </w:r>
          </w:p>
        </w:tc>
        <w:tc>
          <w:tcPr>
            <w:tcW w:w="709" w:type="dxa"/>
            <w:vAlign w:val="center"/>
          </w:tcPr>
          <w:p w14:paraId="69CD0FC7" w14:textId="77777777" w:rsidR="00750D32" w:rsidRPr="00377428" w:rsidRDefault="00750D32" w:rsidP="00B17484">
            <w:pPr>
              <w:jc w:val="center"/>
              <w:rPr>
                <w:sz w:val="22"/>
                <w:szCs w:val="22"/>
                <w:lang w:eastAsia="en-US"/>
              </w:rPr>
            </w:pPr>
            <w:r w:rsidRPr="00377428">
              <w:rPr>
                <w:sz w:val="22"/>
                <w:lang w:eastAsia="en-US"/>
              </w:rPr>
              <w:t>x</w:t>
            </w:r>
          </w:p>
        </w:tc>
        <w:tc>
          <w:tcPr>
            <w:tcW w:w="851" w:type="dxa"/>
            <w:vAlign w:val="center"/>
          </w:tcPr>
          <w:p w14:paraId="7AE3220D" w14:textId="77777777" w:rsidR="00750D32" w:rsidRPr="00377428" w:rsidRDefault="00750D32" w:rsidP="00B17484">
            <w:pPr>
              <w:jc w:val="center"/>
              <w:rPr>
                <w:sz w:val="22"/>
                <w:szCs w:val="22"/>
                <w:lang w:eastAsia="en-US"/>
              </w:rPr>
            </w:pPr>
            <w:r w:rsidRPr="00377428">
              <w:rPr>
                <w:sz w:val="22"/>
                <w:lang w:eastAsia="en-US"/>
              </w:rPr>
              <w:t>x</w:t>
            </w:r>
          </w:p>
        </w:tc>
      </w:tr>
      <w:tr w:rsidR="00750D32" w:rsidRPr="00377428" w14:paraId="47AFD1D1" w14:textId="77777777" w:rsidTr="00B17484">
        <w:trPr>
          <w:trHeight w:val="258"/>
        </w:trPr>
        <w:tc>
          <w:tcPr>
            <w:tcW w:w="1843" w:type="dxa"/>
            <w:vMerge/>
          </w:tcPr>
          <w:p w14:paraId="313C3A62" w14:textId="77777777" w:rsidR="00750D32" w:rsidRPr="00377428" w:rsidRDefault="00750D32" w:rsidP="00B17484">
            <w:pPr>
              <w:ind w:right="-2"/>
              <w:rPr>
                <w:sz w:val="22"/>
                <w:szCs w:val="22"/>
                <w:lang w:eastAsia="en-US"/>
              </w:rPr>
            </w:pPr>
          </w:p>
        </w:tc>
        <w:tc>
          <w:tcPr>
            <w:tcW w:w="1843" w:type="dxa"/>
            <w:vMerge/>
          </w:tcPr>
          <w:p w14:paraId="6E987F1D" w14:textId="77777777" w:rsidR="00750D32" w:rsidRPr="00377428" w:rsidRDefault="00750D32" w:rsidP="00B17484">
            <w:pPr>
              <w:ind w:right="-2"/>
              <w:jc w:val="center"/>
              <w:rPr>
                <w:sz w:val="22"/>
                <w:szCs w:val="22"/>
                <w:lang w:eastAsia="en-US"/>
              </w:rPr>
            </w:pPr>
          </w:p>
        </w:tc>
        <w:tc>
          <w:tcPr>
            <w:tcW w:w="1418" w:type="dxa"/>
            <w:vAlign w:val="center"/>
          </w:tcPr>
          <w:p w14:paraId="6B51809B" w14:textId="77777777" w:rsidR="00750D32" w:rsidRPr="00377428" w:rsidRDefault="00750D32" w:rsidP="00B17484">
            <w:pPr>
              <w:ind w:right="-2"/>
              <w:jc w:val="center"/>
              <w:rPr>
                <w:sz w:val="22"/>
                <w:szCs w:val="22"/>
                <w:lang w:val="en-US" w:eastAsia="en-US"/>
              </w:rPr>
            </w:pPr>
            <w:r w:rsidRPr="00377428">
              <w:rPr>
                <w:sz w:val="22"/>
                <w:lang w:eastAsia="en-US"/>
              </w:rPr>
              <w:t>с 01.01.2025</w:t>
            </w:r>
          </w:p>
        </w:tc>
        <w:tc>
          <w:tcPr>
            <w:tcW w:w="992" w:type="dxa"/>
          </w:tcPr>
          <w:p w14:paraId="30BFAAED" w14:textId="77777777" w:rsidR="00750D32" w:rsidRPr="00377428" w:rsidRDefault="00750D32" w:rsidP="00B17484">
            <w:pPr>
              <w:jc w:val="center"/>
              <w:rPr>
                <w:sz w:val="22"/>
                <w:szCs w:val="22"/>
                <w:lang w:eastAsia="en-US"/>
              </w:rPr>
            </w:pPr>
            <w:r w:rsidRPr="00377428">
              <w:rPr>
                <w:sz w:val="22"/>
                <w:lang w:eastAsia="en-US"/>
              </w:rPr>
              <w:t>3 972,55</w:t>
            </w:r>
          </w:p>
        </w:tc>
        <w:tc>
          <w:tcPr>
            <w:tcW w:w="850" w:type="dxa"/>
            <w:vAlign w:val="center"/>
          </w:tcPr>
          <w:p w14:paraId="440D203D" w14:textId="77777777" w:rsidR="00750D32" w:rsidRPr="00377428" w:rsidRDefault="00750D32" w:rsidP="00B17484">
            <w:pPr>
              <w:jc w:val="center"/>
              <w:rPr>
                <w:sz w:val="22"/>
                <w:szCs w:val="22"/>
                <w:lang w:eastAsia="en-US"/>
              </w:rPr>
            </w:pPr>
            <w:r w:rsidRPr="00377428">
              <w:rPr>
                <w:sz w:val="22"/>
                <w:lang w:eastAsia="en-US"/>
              </w:rPr>
              <w:t>x</w:t>
            </w:r>
          </w:p>
        </w:tc>
        <w:tc>
          <w:tcPr>
            <w:tcW w:w="851" w:type="dxa"/>
            <w:vAlign w:val="center"/>
          </w:tcPr>
          <w:p w14:paraId="469A8B58" w14:textId="77777777" w:rsidR="00750D32" w:rsidRPr="00377428" w:rsidRDefault="00750D32" w:rsidP="00B17484">
            <w:pPr>
              <w:jc w:val="center"/>
              <w:rPr>
                <w:sz w:val="22"/>
                <w:szCs w:val="22"/>
                <w:lang w:eastAsia="en-US"/>
              </w:rPr>
            </w:pPr>
            <w:r w:rsidRPr="00377428">
              <w:rPr>
                <w:sz w:val="22"/>
                <w:lang w:eastAsia="en-US"/>
              </w:rPr>
              <w:t>x</w:t>
            </w:r>
          </w:p>
        </w:tc>
        <w:tc>
          <w:tcPr>
            <w:tcW w:w="850" w:type="dxa"/>
            <w:vAlign w:val="center"/>
          </w:tcPr>
          <w:p w14:paraId="31E077E0" w14:textId="77777777" w:rsidR="00750D32" w:rsidRPr="00377428" w:rsidRDefault="00750D32" w:rsidP="00B17484">
            <w:pPr>
              <w:jc w:val="center"/>
              <w:rPr>
                <w:sz w:val="22"/>
                <w:szCs w:val="22"/>
                <w:lang w:eastAsia="en-US"/>
              </w:rPr>
            </w:pPr>
            <w:r w:rsidRPr="00377428">
              <w:rPr>
                <w:sz w:val="22"/>
                <w:lang w:eastAsia="en-US"/>
              </w:rPr>
              <w:t>x</w:t>
            </w:r>
          </w:p>
        </w:tc>
        <w:tc>
          <w:tcPr>
            <w:tcW w:w="709" w:type="dxa"/>
            <w:vAlign w:val="center"/>
          </w:tcPr>
          <w:p w14:paraId="0B639C1A" w14:textId="77777777" w:rsidR="00750D32" w:rsidRPr="00377428" w:rsidRDefault="00750D32" w:rsidP="00B17484">
            <w:pPr>
              <w:jc w:val="center"/>
              <w:rPr>
                <w:sz w:val="22"/>
                <w:szCs w:val="22"/>
                <w:lang w:eastAsia="en-US"/>
              </w:rPr>
            </w:pPr>
            <w:r w:rsidRPr="00377428">
              <w:rPr>
                <w:sz w:val="22"/>
                <w:lang w:eastAsia="en-US"/>
              </w:rPr>
              <w:t>x</w:t>
            </w:r>
          </w:p>
        </w:tc>
        <w:tc>
          <w:tcPr>
            <w:tcW w:w="851" w:type="dxa"/>
            <w:vAlign w:val="center"/>
          </w:tcPr>
          <w:p w14:paraId="07684F1D" w14:textId="77777777" w:rsidR="00750D32" w:rsidRPr="00377428" w:rsidRDefault="00750D32" w:rsidP="00B17484">
            <w:pPr>
              <w:jc w:val="center"/>
              <w:rPr>
                <w:sz w:val="22"/>
                <w:szCs w:val="22"/>
                <w:lang w:eastAsia="en-US"/>
              </w:rPr>
            </w:pPr>
            <w:r w:rsidRPr="00377428">
              <w:rPr>
                <w:sz w:val="22"/>
                <w:lang w:eastAsia="en-US"/>
              </w:rPr>
              <w:t>x</w:t>
            </w:r>
          </w:p>
        </w:tc>
      </w:tr>
      <w:tr w:rsidR="00750D32" w:rsidRPr="00377428" w14:paraId="1428C0B0" w14:textId="77777777" w:rsidTr="00B17484">
        <w:trPr>
          <w:trHeight w:val="258"/>
        </w:trPr>
        <w:tc>
          <w:tcPr>
            <w:tcW w:w="1843" w:type="dxa"/>
            <w:vMerge/>
          </w:tcPr>
          <w:p w14:paraId="3F11274D" w14:textId="77777777" w:rsidR="00750D32" w:rsidRPr="00377428" w:rsidRDefault="00750D32" w:rsidP="00B17484">
            <w:pPr>
              <w:ind w:right="-2"/>
              <w:rPr>
                <w:sz w:val="22"/>
                <w:szCs w:val="22"/>
                <w:lang w:eastAsia="en-US"/>
              </w:rPr>
            </w:pPr>
          </w:p>
        </w:tc>
        <w:tc>
          <w:tcPr>
            <w:tcW w:w="1843" w:type="dxa"/>
            <w:vMerge/>
          </w:tcPr>
          <w:p w14:paraId="101D8FCA" w14:textId="77777777" w:rsidR="00750D32" w:rsidRPr="00377428" w:rsidRDefault="00750D32" w:rsidP="00B17484">
            <w:pPr>
              <w:ind w:right="-2"/>
              <w:jc w:val="center"/>
              <w:rPr>
                <w:sz w:val="22"/>
                <w:szCs w:val="22"/>
                <w:lang w:eastAsia="en-US"/>
              </w:rPr>
            </w:pPr>
          </w:p>
        </w:tc>
        <w:tc>
          <w:tcPr>
            <w:tcW w:w="1418" w:type="dxa"/>
            <w:vAlign w:val="center"/>
          </w:tcPr>
          <w:p w14:paraId="5921F18D" w14:textId="77777777" w:rsidR="00750D32" w:rsidRPr="00377428" w:rsidRDefault="00750D32" w:rsidP="00B17484">
            <w:pPr>
              <w:ind w:right="-2"/>
              <w:jc w:val="center"/>
              <w:rPr>
                <w:sz w:val="22"/>
                <w:lang w:eastAsia="en-US"/>
              </w:rPr>
            </w:pPr>
            <w:r w:rsidRPr="00377428">
              <w:rPr>
                <w:sz w:val="22"/>
                <w:lang w:eastAsia="en-US"/>
              </w:rPr>
              <w:t>с 01.07.2025</w:t>
            </w:r>
          </w:p>
        </w:tc>
        <w:tc>
          <w:tcPr>
            <w:tcW w:w="992" w:type="dxa"/>
          </w:tcPr>
          <w:p w14:paraId="063C9EC5" w14:textId="77777777" w:rsidR="00750D32" w:rsidRPr="00377428" w:rsidRDefault="00750D32" w:rsidP="00B17484">
            <w:pPr>
              <w:jc w:val="center"/>
              <w:rPr>
                <w:sz w:val="22"/>
                <w:lang w:eastAsia="en-US"/>
              </w:rPr>
            </w:pPr>
            <w:r w:rsidRPr="00377428">
              <w:rPr>
                <w:sz w:val="22"/>
                <w:lang w:eastAsia="en-US"/>
              </w:rPr>
              <w:t>4 369,87</w:t>
            </w:r>
          </w:p>
        </w:tc>
        <w:tc>
          <w:tcPr>
            <w:tcW w:w="850" w:type="dxa"/>
            <w:vAlign w:val="center"/>
          </w:tcPr>
          <w:p w14:paraId="5EA3984C" w14:textId="77777777" w:rsidR="00750D32" w:rsidRPr="00377428" w:rsidRDefault="00750D32" w:rsidP="00B17484">
            <w:pPr>
              <w:jc w:val="center"/>
              <w:rPr>
                <w:sz w:val="22"/>
                <w:szCs w:val="22"/>
                <w:lang w:eastAsia="en-US"/>
              </w:rPr>
            </w:pPr>
            <w:r w:rsidRPr="00377428">
              <w:rPr>
                <w:sz w:val="22"/>
                <w:lang w:eastAsia="en-US"/>
              </w:rPr>
              <w:t>x</w:t>
            </w:r>
          </w:p>
        </w:tc>
        <w:tc>
          <w:tcPr>
            <w:tcW w:w="851" w:type="dxa"/>
            <w:vAlign w:val="center"/>
          </w:tcPr>
          <w:p w14:paraId="4516864F" w14:textId="77777777" w:rsidR="00750D32" w:rsidRPr="00377428" w:rsidRDefault="00750D32" w:rsidP="00B17484">
            <w:pPr>
              <w:jc w:val="center"/>
              <w:rPr>
                <w:sz w:val="22"/>
                <w:szCs w:val="22"/>
                <w:lang w:eastAsia="en-US"/>
              </w:rPr>
            </w:pPr>
            <w:r w:rsidRPr="00377428">
              <w:rPr>
                <w:sz w:val="22"/>
                <w:lang w:eastAsia="en-US"/>
              </w:rPr>
              <w:t>x</w:t>
            </w:r>
          </w:p>
        </w:tc>
        <w:tc>
          <w:tcPr>
            <w:tcW w:w="850" w:type="dxa"/>
            <w:vAlign w:val="center"/>
          </w:tcPr>
          <w:p w14:paraId="0C2B515B" w14:textId="77777777" w:rsidR="00750D32" w:rsidRPr="00377428" w:rsidRDefault="00750D32" w:rsidP="00B17484">
            <w:pPr>
              <w:jc w:val="center"/>
              <w:rPr>
                <w:sz w:val="22"/>
                <w:szCs w:val="22"/>
                <w:lang w:eastAsia="en-US"/>
              </w:rPr>
            </w:pPr>
            <w:r w:rsidRPr="00377428">
              <w:rPr>
                <w:sz w:val="22"/>
                <w:lang w:eastAsia="en-US"/>
              </w:rPr>
              <w:t>x</w:t>
            </w:r>
          </w:p>
        </w:tc>
        <w:tc>
          <w:tcPr>
            <w:tcW w:w="709" w:type="dxa"/>
            <w:vAlign w:val="center"/>
          </w:tcPr>
          <w:p w14:paraId="74DCBC90" w14:textId="77777777" w:rsidR="00750D32" w:rsidRPr="00377428" w:rsidRDefault="00750D32" w:rsidP="00B17484">
            <w:pPr>
              <w:jc w:val="center"/>
              <w:rPr>
                <w:sz w:val="22"/>
                <w:szCs w:val="22"/>
                <w:lang w:eastAsia="en-US"/>
              </w:rPr>
            </w:pPr>
            <w:r w:rsidRPr="00377428">
              <w:rPr>
                <w:sz w:val="22"/>
                <w:lang w:eastAsia="en-US"/>
              </w:rPr>
              <w:t>x</w:t>
            </w:r>
          </w:p>
        </w:tc>
        <w:tc>
          <w:tcPr>
            <w:tcW w:w="851" w:type="dxa"/>
            <w:vAlign w:val="center"/>
          </w:tcPr>
          <w:p w14:paraId="533ADC78" w14:textId="77777777" w:rsidR="00750D32" w:rsidRPr="00377428" w:rsidRDefault="00750D32" w:rsidP="00B17484">
            <w:pPr>
              <w:jc w:val="center"/>
              <w:rPr>
                <w:sz w:val="22"/>
                <w:szCs w:val="22"/>
                <w:lang w:eastAsia="en-US"/>
              </w:rPr>
            </w:pPr>
            <w:r w:rsidRPr="00377428">
              <w:rPr>
                <w:sz w:val="22"/>
                <w:lang w:eastAsia="en-US"/>
              </w:rPr>
              <w:t>x</w:t>
            </w:r>
          </w:p>
        </w:tc>
      </w:tr>
      <w:tr w:rsidR="00750D32" w:rsidRPr="00377428" w14:paraId="4201F161" w14:textId="77777777" w:rsidTr="00B17484">
        <w:trPr>
          <w:trHeight w:val="258"/>
        </w:trPr>
        <w:tc>
          <w:tcPr>
            <w:tcW w:w="1843" w:type="dxa"/>
            <w:vMerge/>
          </w:tcPr>
          <w:p w14:paraId="7A74D249" w14:textId="77777777" w:rsidR="00750D32" w:rsidRPr="00377428" w:rsidRDefault="00750D32" w:rsidP="00B17484">
            <w:pPr>
              <w:ind w:right="-2"/>
              <w:rPr>
                <w:sz w:val="22"/>
                <w:szCs w:val="22"/>
                <w:lang w:eastAsia="en-US"/>
              </w:rPr>
            </w:pPr>
          </w:p>
        </w:tc>
        <w:tc>
          <w:tcPr>
            <w:tcW w:w="1843" w:type="dxa"/>
            <w:vMerge/>
          </w:tcPr>
          <w:p w14:paraId="6EB43D1E" w14:textId="77777777" w:rsidR="00750D32" w:rsidRPr="00377428" w:rsidRDefault="00750D32" w:rsidP="00B17484">
            <w:pPr>
              <w:ind w:right="-2"/>
              <w:jc w:val="center"/>
              <w:rPr>
                <w:sz w:val="22"/>
                <w:szCs w:val="22"/>
                <w:lang w:eastAsia="en-US"/>
              </w:rPr>
            </w:pPr>
          </w:p>
        </w:tc>
        <w:tc>
          <w:tcPr>
            <w:tcW w:w="1418" w:type="dxa"/>
            <w:vAlign w:val="center"/>
          </w:tcPr>
          <w:p w14:paraId="139998D2" w14:textId="77777777" w:rsidR="00750D32" w:rsidRPr="00377428" w:rsidRDefault="00750D32" w:rsidP="00B17484">
            <w:pPr>
              <w:ind w:right="-2"/>
              <w:jc w:val="center"/>
              <w:rPr>
                <w:sz w:val="22"/>
                <w:lang w:eastAsia="en-US"/>
              </w:rPr>
            </w:pPr>
            <w:r w:rsidRPr="00377428">
              <w:rPr>
                <w:sz w:val="22"/>
                <w:lang w:eastAsia="en-US"/>
              </w:rPr>
              <w:t>с 01.01.2026</w:t>
            </w:r>
          </w:p>
        </w:tc>
        <w:tc>
          <w:tcPr>
            <w:tcW w:w="992" w:type="dxa"/>
          </w:tcPr>
          <w:p w14:paraId="06885994" w14:textId="77777777" w:rsidR="00750D32" w:rsidRPr="00377428" w:rsidRDefault="00750D32" w:rsidP="00B17484">
            <w:pPr>
              <w:jc w:val="center"/>
              <w:rPr>
                <w:sz w:val="22"/>
                <w:lang w:eastAsia="en-US"/>
              </w:rPr>
            </w:pPr>
            <w:r w:rsidRPr="00377428">
              <w:rPr>
                <w:sz w:val="22"/>
                <w:lang w:eastAsia="en-US"/>
              </w:rPr>
              <w:t>4 442,70</w:t>
            </w:r>
          </w:p>
        </w:tc>
        <w:tc>
          <w:tcPr>
            <w:tcW w:w="850" w:type="dxa"/>
            <w:vAlign w:val="center"/>
          </w:tcPr>
          <w:p w14:paraId="37E13977" w14:textId="77777777" w:rsidR="00750D32" w:rsidRPr="00377428" w:rsidRDefault="00750D32" w:rsidP="00B17484">
            <w:pPr>
              <w:jc w:val="center"/>
              <w:rPr>
                <w:sz w:val="22"/>
                <w:szCs w:val="22"/>
                <w:lang w:eastAsia="en-US"/>
              </w:rPr>
            </w:pPr>
            <w:r w:rsidRPr="00377428">
              <w:rPr>
                <w:sz w:val="22"/>
                <w:lang w:eastAsia="en-US"/>
              </w:rPr>
              <w:t>x</w:t>
            </w:r>
          </w:p>
        </w:tc>
        <w:tc>
          <w:tcPr>
            <w:tcW w:w="851" w:type="dxa"/>
            <w:vAlign w:val="center"/>
          </w:tcPr>
          <w:p w14:paraId="566654A2" w14:textId="77777777" w:rsidR="00750D32" w:rsidRPr="00377428" w:rsidRDefault="00750D32" w:rsidP="00B17484">
            <w:pPr>
              <w:jc w:val="center"/>
              <w:rPr>
                <w:sz w:val="22"/>
                <w:szCs w:val="22"/>
                <w:lang w:eastAsia="en-US"/>
              </w:rPr>
            </w:pPr>
            <w:r w:rsidRPr="00377428">
              <w:rPr>
                <w:sz w:val="22"/>
                <w:lang w:eastAsia="en-US"/>
              </w:rPr>
              <w:t>x</w:t>
            </w:r>
          </w:p>
        </w:tc>
        <w:tc>
          <w:tcPr>
            <w:tcW w:w="850" w:type="dxa"/>
            <w:vAlign w:val="center"/>
          </w:tcPr>
          <w:p w14:paraId="2EC9B2DA" w14:textId="77777777" w:rsidR="00750D32" w:rsidRPr="00377428" w:rsidRDefault="00750D32" w:rsidP="00B17484">
            <w:pPr>
              <w:jc w:val="center"/>
              <w:rPr>
                <w:sz w:val="22"/>
                <w:szCs w:val="22"/>
                <w:lang w:eastAsia="en-US"/>
              </w:rPr>
            </w:pPr>
            <w:r w:rsidRPr="00377428">
              <w:rPr>
                <w:sz w:val="22"/>
                <w:lang w:eastAsia="en-US"/>
              </w:rPr>
              <w:t>x</w:t>
            </w:r>
          </w:p>
        </w:tc>
        <w:tc>
          <w:tcPr>
            <w:tcW w:w="709" w:type="dxa"/>
            <w:vAlign w:val="center"/>
          </w:tcPr>
          <w:p w14:paraId="0ADF3389" w14:textId="77777777" w:rsidR="00750D32" w:rsidRPr="00377428" w:rsidRDefault="00750D32" w:rsidP="00B17484">
            <w:pPr>
              <w:jc w:val="center"/>
              <w:rPr>
                <w:sz w:val="22"/>
                <w:szCs w:val="22"/>
                <w:lang w:eastAsia="en-US"/>
              </w:rPr>
            </w:pPr>
            <w:r w:rsidRPr="00377428">
              <w:rPr>
                <w:sz w:val="22"/>
                <w:lang w:eastAsia="en-US"/>
              </w:rPr>
              <w:t>x</w:t>
            </w:r>
          </w:p>
        </w:tc>
        <w:tc>
          <w:tcPr>
            <w:tcW w:w="851" w:type="dxa"/>
            <w:vAlign w:val="center"/>
          </w:tcPr>
          <w:p w14:paraId="2FC8B62F" w14:textId="77777777" w:rsidR="00750D32" w:rsidRPr="00377428" w:rsidRDefault="00750D32" w:rsidP="00B17484">
            <w:pPr>
              <w:jc w:val="center"/>
              <w:rPr>
                <w:sz w:val="22"/>
                <w:szCs w:val="22"/>
                <w:lang w:eastAsia="en-US"/>
              </w:rPr>
            </w:pPr>
            <w:r w:rsidRPr="00377428">
              <w:rPr>
                <w:sz w:val="22"/>
                <w:lang w:eastAsia="en-US"/>
              </w:rPr>
              <w:t>x</w:t>
            </w:r>
          </w:p>
        </w:tc>
      </w:tr>
      <w:tr w:rsidR="00750D32" w:rsidRPr="00377428" w14:paraId="043B3F61" w14:textId="77777777" w:rsidTr="00B17484">
        <w:trPr>
          <w:trHeight w:val="258"/>
        </w:trPr>
        <w:tc>
          <w:tcPr>
            <w:tcW w:w="1843" w:type="dxa"/>
            <w:vMerge/>
          </w:tcPr>
          <w:p w14:paraId="5F95FAF1" w14:textId="77777777" w:rsidR="00750D32" w:rsidRPr="00377428" w:rsidRDefault="00750D32" w:rsidP="00B17484">
            <w:pPr>
              <w:ind w:right="-2"/>
              <w:rPr>
                <w:sz w:val="22"/>
                <w:szCs w:val="22"/>
                <w:lang w:eastAsia="en-US"/>
              </w:rPr>
            </w:pPr>
          </w:p>
        </w:tc>
        <w:tc>
          <w:tcPr>
            <w:tcW w:w="1843" w:type="dxa"/>
            <w:vMerge/>
          </w:tcPr>
          <w:p w14:paraId="17C8CE30" w14:textId="77777777" w:rsidR="00750D32" w:rsidRPr="00377428" w:rsidRDefault="00750D32" w:rsidP="00B17484">
            <w:pPr>
              <w:ind w:right="-2"/>
              <w:jc w:val="center"/>
              <w:rPr>
                <w:sz w:val="22"/>
                <w:szCs w:val="22"/>
                <w:lang w:eastAsia="en-US"/>
              </w:rPr>
            </w:pPr>
          </w:p>
        </w:tc>
        <w:tc>
          <w:tcPr>
            <w:tcW w:w="1418" w:type="dxa"/>
            <w:vAlign w:val="center"/>
          </w:tcPr>
          <w:p w14:paraId="0D9ACABA" w14:textId="77777777" w:rsidR="00750D32" w:rsidRPr="00377428" w:rsidRDefault="00750D32" w:rsidP="00B17484">
            <w:pPr>
              <w:ind w:right="-2"/>
              <w:jc w:val="center"/>
              <w:rPr>
                <w:sz w:val="22"/>
                <w:lang w:eastAsia="en-US"/>
              </w:rPr>
            </w:pPr>
            <w:r w:rsidRPr="00377428">
              <w:rPr>
                <w:sz w:val="22"/>
                <w:lang w:eastAsia="en-US"/>
              </w:rPr>
              <w:t>с 01.10.2026</w:t>
            </w:r>
          </w:p>
        </w:tc>
        <w:tc>
          <w:tcPr>
            <w:tcW w:w="992" w:type="dxa"/>
          </w:tcPr>
          <w:p w14:paraId="065FF965" w14:textId="77777777" w:rsidR="00750D32" w:rsidRPr="00377428" w:rsidRDefault="00750D32" w:rsidP="00B17484">
            <w:pPr>
              <w:jc w:val="center"/>
              <w:rPr>
                <w:sz w:val="22"/>
                <w:lang w:eastAsia="en-US"/>
              </w:rPr>
            </w:pPr>
            <w:r w:rsidRPr="00377428">
              <w:rPr>
                <w:sz w:val="22"/>
                <w:lang w:eastAsia="en-US"/>
              </w:rPr>
              <w:t>4 975,83</w:t>
            </w:r>
          </w:p>
        </w:tc>
        <w:tc>
          <w:tcPr>
            <w:tcW w:w="850" w:type="dxa"/>
            <w:vAlign w:val="center"/>
          </w:tcPr>
          <w:p w14:paraId="2AEF5788" w14:textId="77777777" w:rsidR="00750D32" w:rsidRPr="00377428" w:rsidRDefault="00750D32" w:rsidP="00B17484">
            <w:pPr>
              <w:jc w:val="center"/>
              <w:rPr>
                <w:sz w:val="22"/>
                <w:szCs w:val="22"/>
                <w:lang w:eastAsia="en-US"/>
              </w:rPr>
            </w:pPr>
            <w:r w:rsidRPr="00377428">
              <w:rPr>
                <w:sz w:val="22"/>
                <w:lang w:eastAsia="en-US"/>
              </w:rPr>
              <w:t>x</w:t>
            </w:r>
          </w:p>
        </w:tc>
        <w:tc>
          <w:tcPr>
            <w:tcW w:w="851" w:type="dxa"/>
            <w:vAlign w:val="center"/>
          </w:tcPr>
          <w:p w14:paraId="3AFDCCF4" w14:textId="77777777" w:rsidR="00750D32" w:rsidRPr="00377428" w:rsidRDefault="00750D32" w:rsidP="00B17484">
            <w:pPr>
              <w:jc w:val="center"/>
              <w:rPr>
                <w:sz w:val="22"/>
                <w:szCs w:val="22"/>
                <w:lang w:eastAsia="en-US"/>
              </w:rPr>
            </w:pPr>
            <w:r w:rsidRPr="00377428">
              <w:rPr>
                <w:sz w:val="22"/>
                <w:lang w:eastAsia="en-US"/>
              </w:rPr>
              <w:t>x</w:t>
            </w:r>
          </w:p>
        </w:tc>
        <w:tc>
          <w:tcPr>
            <w:tcW w:w="850" w:type="dxa"/>
            <w:vAlign w:val="center"/>
          </w:tcPr>
          <w:p w14:paraId="35AC9099" w14:textId="77777777" w:rsidR="00750D32" w:rsidRPr="00377428" w:rsidRDefault="00750D32" w:rsidP="00B17484">
            <w:pPr>
              <w:jc w:val="center"/>
              <w:rPr>
                <w:sz w:val="22"/>
                <w:szCs w:val="22"/>
                <w:lang w:eastAsia="en-US"/>
              </w:rPr>
            </w:pPr>
            <w:r w:rsidRPr="00377428">
              <w:rPr>
                <w:sz w:val="22"/>
                <w:lang w:eastAsia="en-US"/>
              </w:rPr>
              <w:t>x</w:t>
            </w:r>
          </w:p>
        </w:tc>
        <w:tc>
          <w:tcPr>
            <w:tcW w:w="709" w:type="dxa"/>
            <w:vAlign w:val="center"/>
          </w:tcPr>
          <w:p w14:paraId="3833FCE6" w14:textId="77777777" w:rsidR="00750D32" w:rsidRPr="00377428" w:rsidRDefault="00750D32" w:rsidP="00B17484">
            <w:pPr>
              <w:jc w:val="center"/>
              <w:rPr>
                <w:sz w:val="22"/>
                <w:szCs w:val="22"/>
                <w:lang w:eastAsia="en-US"/>
              </w:rPr>
            </w:pPr>
            <w:r w:rsidRPr="00377428">
              <w:rPr>
                <w:sz w:val="22"/>
                <w:lang w:eastAsia="en-US"/>
              </w:rPr>
              <w:t>x</w:t>
            </w:r>
          </w:p>
        </w:tc>
        <w:tc>
          <w:tcPr>
            <w:tcW w:w="851" w:type="dxa"/>
            <w:vAlign w:val="center"/>
          </w:tcPr>
          <w:p w14:paraId="3D79C9B0" w14:textId="77777777" w:rsidR="00750D32" w:rsidRPr="00377428" w:rsidRDefault="00750D32" w:rsidP="00B17484">
            <w:pPr>
              <w:jc w:val="center"/>
              <w:rPr>
                <w:sz w:val="22"/>
                <w:szCs w:val="22"/>
                <w:lang w:eastAsia="en-US"/>
              </w:rPr>
            </w:pPr>
            <w:r w:rsidRPr="00377428">
              <w:rPr>
                <w:sz w:val="22"/>
                <w:lang w:eastAsia="en-US"/>
              </w:rPr>
              <w:t>x</w:t>
            </w:r>
          </w:p>
        </w:tc>
      </w:tr>
      <w:tr w:rsidR="00750D32" w:rsidRPr="00377428" w14:paraId="6159646E" w14:textId="77777777" w:rsidTr="00B17484">
        <w:trPr>
          <w:trHeight w:val="258"/>
        </w:trPr>
        <w:tc>
          <w:tcPr>
            <w:tcW w:w="1843" w:type="dxa"/>
            <w:vMerge/>
          </w:tcPr>
          <w:p w14:paraId="6FFB28ED" w14:textId="77777777" w:rsidR="00750D32" w:rsidRPr="00377428" w:rsidRDefault="00750D32" w:rsidP="00B17484">
            <w:pPr>
              <w:ind w:right="-2"/>
              <w:rPr>
                <w:sz w:val="22"/>
                <w:szCs w:val="22"/>
                <w:lang w:eastAsia="en-US"/>
              </w:rPr>
            </w:pPr>
          </w:p>
        </w:tc>
        <w:tc>
          <w:tcPr>
            <w:tcW w:w="1843" w:type="dxa"/>
            <w:vMerge/>
          </w:tcPr>
          <w:p w14:paraId="115E1140" w14:textId="77777777" w:rsidR="00750D32" w:rsidRPr="00377428" w:rsidRDefault="00750D32" w:rsidP="00B17484">
            <w:pPr>
              <w:ind w:right="-2"/>
              <w:jc w:val="center"/>
              <w:rPr>
                <w:sz w:val="22"/>
                <w:szCs w:val="22"/>
                <w:lang w:eastAsia="en-US"/>
              </w:rPr>
            </w:pPr>
          </w:p>
        </w:tc>
        <w:tc>
          <w:tcPr>
            <w:tcW w:w="1418" w:type="dxa"/>
            <w:vAlign w:val="center"/>
          </w:tcPr>
          <w:p w14:paraId="60C86F2F" w14:textId="77777777" w:rsidR="00750D32" w:rsidRPr="00377428" w:rsidRDefault="00750D32" w:rsidP="00B17484">
            <w:pPr>
              <w:ind w:right="-2"/>
              <w:jc w:val="center"/>
              <w:rPr>
                <w:sz w:val="22"/>
                <w:lang w:eastAsia="en-US"/>
              </w:rPr>
            </w:pPr>
            <w:r w:rsidRPr="00377428">
              <w:rPr>
                <w:sz w:val="22"/>
                <w:lang w:eastAsia="en-US"/>
              </w:rPr>
              <w:t>с 01.01.2027</w:t>
            </w:r>
          </w:p>
        </w:tc>
        <w:tc>
          <w:tcPr>
            <w:tcW w:w="992" w:type="dxa"/>
          </w:tcPr>
          <w:p w14:paraId="045E3AFD" w14:textId="77777777" w:rsidR="00750D32" w:rsidRPr="00377428" w:rsidRDefault="00750D32" w:rsidP="00B17484">
            <w:pPr>
              <w:jc w:val="center"/>
              <w:rPr>
                <w:sz w:val="22"/>
                <w:lang w:eastAsia="en-US"/>
              </w:rPr>
            </w:pPr>
            <w:r w:rsidRPr="00377428">
              <w:rPr>
                <w:sz w:val="22"/>
                <w:lang w:eastAsia="en-US"/>
              </w:rPr>
              <w:t>4 086,10</w:t>
            </w:r>
          </w:p>
        </w:tc>
        <w:tc>
          <w:tcPr>
            <w:tcW w:w="850" w:type="dxa"/>
            <w:vAlign w:val="center"/>
          </w:tcPr>
          <w:p w14:paraId="2E09B861" w14:textId="77777777" w:rsidR="00750D32" w:rsidRPr="00377428" w:rsidRDefault="00750D32" w:rsidP="00B17484">
            <w:pPr>
              <w:jc w:val="center"/>
              <w:rPr>
                <w:sz w:val="22"/>
                <w:szCs w:val="22"/>
                <w:lang w:eastAsia="en-US"/>
              </w:rPr>
            </w:pPr>
            <w:r w:rsidRPr="00377428">
              <w:rPr>
                <w:sz w:val="22"/>
                <w:lang w:eastAsia="en-US"/>
              </w:rPr>
              <w:t>x</w:t>
            </w:r>
          </w:p>
        </w:tc>
        <w:tc>
          <w:tcPr>
            <w:tcW w:w="851" w:type="dxa"/>
            <w:vAlign w:val="center"/>
          </w:tcPr>
          <w:p w14:paraId="45F32B1E" w14:textId="77777777" w:rsidR="00750D32" w:rsidRPr="00377428" w:rsidRDefault="00750D32" w:rsidP="00B17484">
            <w:pPr>
              <w:jc w:val="center"/>
              <w:rPr>
                <w:sz w:val="22"/>
                <w:szCs w:val="22"/>
                <w:lang w:eastAsia="en-US"/>
              </w:rPr>
            </w:pPr>
            <w:r w:rsidRPr="00377428">
              <w:rPr>
                <w:sz w:val="22"/>
                <w:lang w:eastAsia="en-US"/>
              </w:rPr>
              <w:t>x</w:t>
            </w:r>
          </w:p>
        </w:tc>
        <w:tc>
          <w:tcPr>
            <w:tcW w:w="850" w:type="dxa"/>
            <w:vAlign w:val="center"/>
          </w:tcPr>
          <w:p w14:paraId="1CC9FB7D" w14:textId="77777777" w:rsidR="00750D32" w:rsidRPr="00377428" w:rsidRDefault="00750D32" w:rsidP="00B17484">
            <w:pPr>
              <w:jc w:val="center"/>
              <w:rPr>
                <w:sz w:val="22"/>
                <w:szCs w:val="22"/>
                <w:lang w:eastAsia="en-US"/>
              </w:rPr>
            </w:pPr>
            <w:r w:rsidRPr="00377428">
              <w:rPr>
                <w:sz w:val="22"/>
                <w:lang w:eastAsia="en-US"/>
              </w:rPr>
              <w:t>x</w:t>
            </w:r>
          </w:p>
        </w:tc>
        <w:tc>
          <w:tcPr>
            <w:tcW w:w="709" w:type="dxa"/>
            <w:vAlign w:val="center"/>
          </w:tcPr>
          <w:p w14:paraId="0BC198DF" w14:textId="77777777" w:rsidR="00750D32" w:rsidRPr="00377428" w:rsidRDefault="00750D32" w:rsidP="00B17484">
            <w:pPr>
              <w:jc w:val="center"/>
              <w:rPr>
                <w:sz w:val="22"/>
                <w:szCs w:val="22"/>
                <w:lang w:eastAsia="en-US"/>
              </w:rPr>
            </w:pPr>
            <w:r w:rsidRPr="00377428">
              <w:rPr>
                <w:sz w:val="22"/>
                <w:lang w:eastAsia="en-US"/>
              </w:rPr>
              <w:t>x</w:t>
            </w:r>
          </w:p>
        </w:tc>
        <w:tc>
          <w:tcPr>
            <w:tcW w:w="851" w:type="dxa"/>
            <w:vAlign w:val="center"/>
          </w:tcPr>
          <w:p w14:paraId="1D1247CE" w14:textId="77777777" w:rsidR="00750D32" w:rsidRPr="00377428" w:rsidRDefault="00750D32" w:rsidP="00B17484">
            <w:pPr>
              <w:jc w:val="center"/>
              <w:rPr>
                <w:sz w:val="22"/>
                <w:szCs w:val="22"/>
                <w:lang w:eastAsia="en-US"/>
              </w:rPr>
            </w:pPr>
            <w:r w:rsidRPr="00377428">
              <w:rPr>
                <w:sz w:val="22"/>
                <w:lang w:eastAsia="en-US"/>
              </w:rPr>
              <w:t>x</w:t>
            </w:r>
          </w:p>
        </w:tc>
      </w:tr>
      <w:tr w:rsidR="00750D32" w:rsidRPr="00377428" w14:paraId="52380E0B" w14:textId="77777777" w:rsidTr="00B17484">
        <w:trPr>
          <w:trHeight w:val="258"/>
        </w:trPr>
        <w:tc>
          <w:tcPr>
            <w:tcW w:w="1843" w:type="dxa"/>
            <w:vMerge/>
          </w:tcPr>
          <w:p w14:paraId="3D6EAB73" w14:textId="77777777" w:rsidR="00750D32" w:rsidRPr="00377428" w:rsidRDefault="00750D32" w:rsidP="00B17484">
            <w:pPr>
              <w:ind w:right="-2"/>
              <w:rPr>
                <w:sz w:val="22"/>
                <w:szCs w:val="22"/>
                <w:lang w:eastAsia="en-US"/>
              </w:rPr>
            </w:pPr>
          </w:p>
        </w:tc>
        <w:tc>
          <w:tcPr>
            <w:tcW w:w="1843" w:type="dxa"/>
            <w:vMerge/>
          </w:tcPr>
          <w:p w14:paraId="59B42C4C" w14:textId="77777777" w:rsidR="00750D32" w:rsidRPr="00377428" w:rsidRDefault="00750D32" w:rsidP="00B17484">
            <w:pPr>
              <w:ind w:right="-2"/>
              <w:jc w:val="center"/>
              <w:rPr>
                <w:sz w:val="22"/>
                <w:szCs w:val="22"/>
                <w:lang w:eastAsia="en-US"/>
              </w:rPr>
            </w:pPr>
          </w:p>
        </w:tc>
        <w:tc>
          <w:tcPr>
            <w:tcW w:w="1418" w:type="dxa"/>
            <w:vAlign w:val="center"/>
          </w:tcPr>
          <w:p w14:paraId="7014516C" w14:textId="77777777" w:rsidR="00750D32" w:rsidRPr="00377428" w:rsidRDefault="00750D32" w:rsidP="00B17484">
            <w:pPr>
              <w:ind w:right="-2"/>
              <w:jc w:val="center"/>
              <w:rPr>
                <w:sz w:val="22"/>
                <w:lang w:eastAsia="en-US"/>
              </w:rPr>
            </w:pPr>
            <w:r w:rsidRPr="00377428">
              <w:rPr>
                <w:sz w:val="22"/>
                <w:lang w:eastAsia="en-US"/>
              </w:rPr>
              <w:t>с 01.07.2027</w:t>
            </w:r>
          </w:p>
        </w:tc>
        <w:tc>
          <w:tcPr>
            <w:tcW w:w="992" w:type="dxa"/>
          </w:tcPr>
          <w:p w14:paraId="56849910" w14:textId="77777777" w:rsidR="00750D32" w:rsidRPr="00377428" w:rsidRDefault="00750D32" w:rsidP="00B17484">
            <w:pPr>
              <w:jc w:val="center"/>
              <w:rPr>
                <w:sz w:val="22"/>
                <w:lang w:eastAsia="en-US"/>
              </w:rPr>
            </w:pPr>
            <w:r w:rsidRPr="00377428">
              <w:rPr>
                <w:sz w:val="22"/>
                <w:lang w:eastAsia="en-US"/>
              </w:rPr>
              <w:t>4 802,17</w:t>
            </w:r>
          </w:p>
        </w:tc>
        <w:tc>
          <w:tcPr>
            <w:tcW w:w="850" w:type="dxa"/>
            <w:vAlign w:val="center"/>
          </w:tcPr>
          <w:p w14:paraId="37F0EC54" w14:textId="77777777" w:rsidR="00750D32" w:rsidRPr="00377428" w:rsidRDefault="00750D32" w:rsidP="00B17484">
            <w:pPr>
              <w:jc w:val="center"/>
              <w:rPr>
                <w:sz w:val="22"/>
                <w:szCs w:val="22"/>
                <w:lang w:eastAsia="en-US"/>
              </w:rPr>
            </w:pPr>
            <w:r w:rsidRPr="00377428">
              <w:rPr>
                <w:sz w:val="22"/>
                <w:lang w:eastAsia="en-US"/>
              </w:rPr>
              <w:t>x</w:t>
            </w:r>
          </w:p>
        </w:tc>
        <w:tc>
          <w:tcPr>
            <w:tcW w:w="851" w:type="dxa"/>
            <w:vAlign w:val="center"/>
          </w:tcPr>
          <w:p w14:paraId="30A73379" w14:textId="77777777" w:rsidR="00750D32" w:rsidRPr="00377428" w:rsidRDefault="00750D32" w:rsidP="00B17484">
            <w:pPr>
              <w:jc w:val="center"/>
              <w:rPr>
                <w:sz w:val="22"/>
                <w:szCs w:val="22"/>
                <w:lang w:eastAsia="en-US"/>
              </w:rPr>
            </w:pPr>
            <w:r w:rsidRPr="00377428">
              <w:rPr>
                <w:sz w:val="22"/>
                <w:lang w:eastAsia="en-US"/>
              </w:rPr>
              <w:t>x</w:t>
            </w:r>
          </w:p>
        </w:tc>
        <w:tc>
          <w:tcPr>
            <w:tcW w:w="850" w:type="dxa"/>
            <w:vAlign w:val="center"/>
          </w:tcPr>
          <w:p w14:paraId="196E8472" w14:textId="77777777" w:rsidR="00750D32" w:rsidRPr="00377428" w:rsidRDefault="00750D32" w:rsidP="00B17484">
            <w:pPr>
              <w:jc w:val="center"/>
              <w:rPr>
                <w:sz w:val="22"/>
                <w:szCs w:val="22"/>
                <w:lang w:eastAsia="en-US"/>
              </w:rPr>
            </w:pPr>
            <w:r w:rsidRPr="00377428">
              <w:rPr>
                <w:sz w:val="22"/>
                <w:lang w:eastAsia="en-US"/>
              </w:rPr>
              <w:t>x</w:t>
            </w:r>
          </w:p>
        </w:tc>
        <w:tc>
          <w:tcPr>
            <w:tcW w:w="709" w:type="dxa"/>
            <w:vAlign w:val="center"/>
          </w:tcPr>
          <w:p w14:paraId="3FDBDAF0" w14:textId="77777777" w:rsidR="00750D32" w:rsidRPr="00377428" w:rsidRDefault="00750D32" w:rsidP="00B17484">
            <w:pPr>
              <w:jc w:val="center"/>
              <w:rPr>
                <w:sz w:val="22"/>
                <w:szCs w:val="22"/>
                <w:lang w:eastAsia="en-US"/>
              </w:rPr>
            </w:pPr>
            <w:r w:rsidRPr="00377428">
              <w:rPr>
                <w:sz w:val="22"/>
                <w:lang w:eastAsia="en-US"/>
              </w:rPr>
              <w:t>x</w:t>
            </w:r>
          </w:p>
        </w:tc>
        <w:tc>
          <w:tcPr>
            <w:tcW w:w="851" w:type="dxa"/>
            <w:vAlign w:val="center"/>
          </w:tcPr>
          <w:p w14:paraId="706AF4A3" w14:textId="77777777" w:rsidR="00750D32" w:rsidRPr="00377428" w:rsidRDefault="00750D32" w:rsidP="00B17484">
            <w:pPr>
              <w:jc w:val="center"/>
              <w:rPr>
                <w:sz w:val="22"/>
                <w:szCs w:val="22"/>
                <w:lang w:eastAsia="en-US"/>
              </w:rPr>
            </w:pPr>
            <w:r w:rsidRPr="00377428">
              <w:rPr>
                <w:sz w:val="22"/>
                <w:lang w:eastAsia="en-US"/>
              </w:rPr>
              <w:t>x</w:t>
            </w:r>
          </w:p>
        </w:tc>
      </w:tr>
      <w:tr w:rsidR="00750D32" w:rsidRPr="00377428" w14:paraId="730B6EA5" w14:textId="77777777" w:rsidTr="00B17484">
        <w:trPr>
          <w:trHeight w:val="258"/>
        </w:trPr>
        <w:tc>
          <w:tcPr>
            <w:tcW w:w="1843" w:type="dxa"/>
            <w:vMerge/>
          </w:tcPr>
          <w:p w14:paraId="4B7FAD83" w14:textId="77777777" w:rsidR="00750D32" w:rsidRPr="00377428" w:rsidRDefault="00750D32" w:rsidP="00B17484">
            <w:pPr>
              <w:ind w:right="-2"/>
              <w:rPr>
                <w:sz w:val="22"/>
                <w:szCs w:val="22"/>
                <w:lang w:eastAsia="en-US"/>
              </w:rPr>
            </w:pPr>
          </w:p>
        </w:tc>
        <w:tc>
          <w:tcPr>
            <w:tcW w:w="1843" w:type="dxa"/>
            <w:vMerge/>
          </w:tcPr>
          <w:p w14:paraId="7C305B8B" w14:textId="77777777" w:rsidR="00750D32" w:rsidRPr="00377428" w:rsidRDefault="00750D32" w:rsidP="00B17484">
            <w:pPr>
              <w:ind w:right="-2"/>
              <w:jc w:val="center"/>
              <w:rPr>
                <w:sz w:val="22"/>
                <w:szCs w:val="22"/>
                <w:lang w:eastAsia="en-US"/>
              </w:rPr>
            </w:pPr>
          </w:p>
        </w:tc>
        <w:tc>
          <w:tcPr>
            <w:tcW w:w="1418" w:type="dxa"/>
            <w:vAlign w:val="center"/>
          </w:tcPr>
          <w:p w14:paraId="6634E558" w14:textId="77777777" w:rsidR="00750D32" w:rsidRPr="00377428" w:rsidRDefault="00750D32" w:rsidP="00B17484">
            <w:pPr>
              <w:ind w:right="-2"/>
              <w:jc w:val="center"/>
              <w:rPr>
                <w:sz w:val="22"/>
                <w:lang w:eastAsia="en-US"/>
              </w:rPr>
            </w:pPr>
            <w:r w:rsidRPr="00377428">
              <w:rPr>
                <w:sz w:val="22"/>
                <w:lang w:eastAsia="en-US"/>
              </w:rPr>
              <w:t>с 01.01.2028</w:t>
            </w:r>
          </w:p>
        </w:tc>
        <w:tc>
          <w:tcPr>
            <w:tcW w:w="992" w:type="dxa"/>
          </w:tcPr>
          <w:p w14:paraId="164F58EF" w14:textId="77777777" w:rsidR="00750D32" w:rsidRPr="00377428" w:rsidRDefault="00750D32" w:rsidP="00B17484">
            <w:pPr>
              <w:jc w:val="center"/>
              <w:rPr>
                <w:sz w:val="22"/>
                <w:lang w:eastAsia="en-US"/>
              </w:rPr>
            </w:pPr>
            <w:r w:rsidRPr="00377428">
              <w:rPr>
                <w:sz w:val="22"/>
                <w:lang w:eastAsia="en-US"/>
              </w:rPr>
              <w:t>4 802,17</w:t>
            </w:r>
          </w:p>
        </w:tc>
        <w:tc>
          <w:tcPr>
            <w:tcW w:w="850" w:type="dxa"/>
            <w:vAlign w:val="center"/>
          </w:tcPr>
          <w:p w14:paraId="7D1374E1" w14:textId="77777777" w:rsidR="00750D32" w:rsidRPr="00377428" w:rsidRDefault="00750D32" w:rsidP="00B17484">
            <w:pPr>
              <w:jc w:val="center"/>
              <w:rPr>
                <w:sz w:val="22"/>
                <w:szCs w:val="22"/>
                <w:lang w:eastAsia="en-US"/>
              </w:rPr>
            </w:pPr>
            <w:r w:rsidRPr="00377428">
              <w:rPr>
                <w:sz w:val="22"/>
                <w:lang w:eastAsia="en-US"/>
              </w:rPr>
              <w:t>x</w:t>
            </w:r>
          </w:p>
        </w:tc>
        <w:tc>
          <w:tcPr>
            <w:tcW w:w="851" w:type="dxa"/>
            <w:vAlign w:val="center"/>
          </w:tcPr>
          <w:p w14:paraId="6E77D472" w14:textId="77777777" w:rsidR="00750D32" w:rsidRPr="00377428" w:rsidRDefault="00750D32" w:rsidP="00B17484">
            <w:pPr>
              <w:jc w:val="center"/>
              <w:rPr>
                <w:sz w:val="22"/>
                <w:szCs w:val="22"/>
                <w:lang w:eastAsia="en-US"/>
              </w:rPr>
            </w:pPr>
            <w:r w:rsidRPr="00377428">
              <w:rPr>
                <w:sz w:val="22"/>
                <w:lang w:eastAsia="en-US"/>
              </w:rPr>
              <w:t>x</w:t>
            </w:r>
          </w:p>
        </w:tc>
        <w:tc>
          <w:tcPr>
            <w:tcW w:w="850" w:type="dxa"/>
            <w:vAlign w:val="center"/>
          </w:tcPr>
          <w:p w14:paraId="061E0B3C" w14:textId="77777777" w:rsidR="00750D32" w:rsidRPr="00377428" w:rsidRDefault="00750D32" w:rsidP="00B17484">
            <w:pPr>
              <w:jc w:val="center"/>
              <w:rPr>
                <w:sz w:val="22"/>
                <w:szCs w:val="22"/>
                <w:lang w:eastAsia="en-US"/>
              </w:rPr>
            </w:pPr>
            <w:r w:rsidRPr="00377428">
              <w:rPr>
                <w:sz w:val="22"/>
                <w:lang w:eastAsia="en-US"/>
              </w:rPr>
              <w:t>x</w:t>
            </w:r>
          </w:p>
        </w:tc>
        <w:tc>
          <w:tcPr>
            <w:tcW w:w="709" w:type="dxa"/>
            <w:vAlign w:val="center"/>
          </w:tcPr>
          <w:p w14:paraId="49A1ACFA" w14:textId="77777777" w:rsidR="00750D32" w:rsidRPr="00377428" w:rsidRDefault="00750D32" w:rsidP="00B17484">
            <w:pPr>
              <w:jc w:val="center"/>
              <w:rPr>
                <w:sz w:val="22"/>
                <w:szCs w:val="22"/>
                <w:lang w:eastAsia="en-US"/>
              </w:rPr>
            </w:pPr>
            <w:r w:rsidRPr="00377428">
              <w:rPr>
                <w:sz w:val="22"/>
                <w:lang w:eastAsia="en-US"/>
              </w:rPr>
              <w:t>x</w:t>
            </w:r>
          </w:p>
        </w:tc>
        <w:tc>
          <w:tcPr>
            <w:tcW w:w="851" w:type="dxa"/>
            <w:vAlign w:val="center"/>
          </w:tcPr>
          <w:p w14:paraId="5A75C4CA" w14:textId="77777777" w:rsidR="00750D32" w:rsidRPr="00377428" w:rsidRDefault="00750D32" w:rsidP="00B17484">
            <w:pPr>
              <w:jc w:val="center"/>
              <w:rPr>
                <w:sz w:val="22"/>
                <w:szCs w:val="22"/>
                <w:lang w:eastAsia="en-US"/>
              </w:rPr>
            </w:pPr>
            <w:r w:rsidRPr="00377428">
              <w:rPr>
                <w:sz w:val="22"/>
                <w:lang w:eastAsia="en-US"/>
              </w:rPr>
              <w:t>x</w:t>
            </w:r>
          </w:p>
        </w:tc>
      </w:tr>
      <w:tr w:rsidR="00750D32" w:rsidRPr="00377428" w14:paraId="0088C878" w14:textId="77777777" w:rsidTr="00B17484">
        <w:trPr>
          <w:trHeight w:val="258"/>
        </w:trPr>
        <w:tc>
          <w:tcPr>
            <w:tcW w:w="1843" w:type="dxa"/>
            <w:vMerge/>
          </w:tcPr>
          <w:p w14:paraId="18A0940C" w14:textId="77777777" w:rsidR="00750D32" w:rsidRPr="00377428" w:rsidRDefault="00750D32" w:rsidP="00B17484">
            <w:pPr>
              <w:ind w:right="-2"/>
              <w:rPr>
                <w:sz w:val="22"/>
                <w:szCs w:val="22"/>
                <w:lang w:eastAsia="en-US"/>
              </w:rPr>
            </w:pPr>
          </w:p>
        </w:tc>
        <w:tc>
          <w:tcPr>
            <w:tcW w:w="1843" w:type="dxa"/>
            <w:vMerge/>
          </w:tcPr>
          <w:p w14:paraId="635C5D9C" w14:textId="77777777" w:rsidR="00750D32" w:rsidRPr="00377428" w:rsidRDefault="00750D32" w:rsidP="00B17484">
            <w:pPr>
              <w:ind w:right="-2"/>
              <w:jc w:val="center"/>
              <w:rPr>
                <w:sz w:val="22"/>
                <w:szCs w:val="22"/>
                <w:lang w:eastAsia="en-US"/>
              </w:rPr>
            </w:pPr>
          </w:p>
        </w:tc>
        <w:tc>
          <w:tcPr>
            <w:tcW w:w="1418" w:type="dxa"/>
            <w:vAlign w:val="center"/>
          </w:tcPr>
          <w:p w14:paraId="69800DEC" w14:textId="77777777" w:rsidR="00750D32" w:rsidRPr="00377428" w:rsidRDefault="00750D32" w:rsidP="00B17484">
            <w:pPr>
              <w:ind w:right="-2"/>
              <w:jc w:val="center"/>
              <w:rPr>
                <w:sz w:val="22"/>
                <w:szCs w:val="22"/>
                <w:lang w:val="en-US" w:eastAsia="en-US"/>
              </w:rPr>
            </w:pPr>
            <w:r w:rsidRPr="00377428">
              <w:rPr>
                <w:sz w:val="22"/>
                <w:lang w:eastAsia="en-US"/>
              </w:rPr>
              <w:t>с 01.07.2028</w:t>
            </w:r>
          </w:p>
        </w:tc>
        <w:tc>
          <w:tcPr>
            <w:tcW w:w="992" w:type="dxa"/>
          </w:tcPr>
          <w:p w14:paraId="70A31848" w14:textId="77777777" w:rsidR="00750D32" w:rsidRPr="00377428" w:rsidRDefault="00750D32" w:rsidP="00B17484">
            <w:pPr>
              <w:jc w:val="center"/>
              <w:rPr>
                <w:sz w:val="22"/>
                <w:szCs w:val="22"/>
                <w:lang w:eastAsia="en-US"/>
              </w:rPr>
            </w:pPr>
            <w:r w:rsidRPr="00377428">
              <w:rPr>
                <w:sz w:val="22"/>
                <w:lang w:eastAsia="en-US"/>
              </w:rPr>
              <w:t>4 657,18</w:t>
            </w:r>
          </w:p>
        </w:tc>
        <w:tc>
          <w:tcPr>
            <w:tcW w:w="850" w:type="dxa"/>
            <w:vAlign w:val="center"/>
          </w:tcPr>
          <w:p w14:paraId="3BE78488" w14:textId="77777777" w:rsidR="00750D32" w:rsidRPr="00377428" w:rsidRDefault="00750D32" w:rsidP="00B17484">
            <w:pPr>
              <w:jc w:val="center"/>
              <w:rPr>
                <w:sz w:val="22"/>
                <w:szCs w:val="22"/>
                <w:lang w:eastAsia="en-US"/>
              </w:rPr>
            </w:pPr>
            <w:r w:rsidRPr="00377428">
              <w:rPr>
                <w:sz w:val="22"/>
                <w:lang w:eastAsia="en-US"/>
              </w:rPr>
              <w:t>x</w:t>
            </w:r>
          </w:p>
        </w:tc>
        <w:tc>
          <w:tcPr>
            <w:tcW w:w="851" w:type="dxa"/>
            <w:vAlign w:val="center"/>
          </w:tcPr>
          <w:p w14:paraId="3BD43158" w14:textId="77777777" w:rsidR="00750D32" w:rsidRPr="00377428" w:rsidRDefault="00750D32" w:rsidP="00B17484">
            <w:pPr>
              <w:jc w:val="center"/>
              <w:rPr>
                <w:sz w:val="22"/>
                <w:szCs w:val="22"/>
                <w:lang w:eastAsia="en-US"/>
              </w:rPr>
            </w:pPr>
            <w:r w:rsidRPr="00377428">
              <w:rPr>
                <w:sz w:val="22"/>
                <w:lang w:eastAsia="en-US"/>
              </w:rPr>
              <w:t>x</w:t>
            </w:r>
          </w:p>
        </w:tc>
        <w:tc>
          <w:tcPr>
            <w:tcW w:w="850" w:type="dxa"/>
            <w:vAlign w:val="center"/>
          </w:tcPr>
          <w:p w14:paraId="5675D1F0" w14:textId="77777777" w:rsidR="00750D32" w:rsidRPr="00377428" w:rsidRDefault="00750D32" w:rsidP="00B17484">
            <w:pPr>
              <w:jc w:val="center"/>
              <w:rPr>
                <w:sz w:val="22"/>
                <w:szCs w:val="22"/>
                <w:lang w:eastAsia="en-US"/>
              </w:rPr>
            </w:pPr>
            <w:r w:rsidRPr="00377428">
              <w:rPr>
                <w:sz w:val="22"/>
                <w:lang w:eastAsia="en-US"/>
              </w:rPr>
              <w:t>x</w:t>
            </w:r>
          </w:p>
        </w:tc>
        <w:tc>
          <w:tcPr>
            <w:tcW w:w="709" w:type="dxa"/>
            <w:vAlign w:val="center"/>
          </w:tcPr>
          <w:p w14:paraId="0103BD48" w14:textId="77777777" w:rsidR="00750D32" w:rsidRPr="00377428" w:rsidRDefault="00750D32" w:rsidP="00B17484">
            <w:pPr>
              <w:jc w:val="center"/>
              <w:rPr>
                <w:sz w:val="22"/>
                <w:szCs w:val="22"/>
                <w:lang w:eastAsia="en-US"/>
              </w:rPr>
            </w:pPr>
            <w:r w:rsidRPr="00377428">
              <w:rPr>
                <w:sz w:val="22"/>
                <w:lang w:eastAsia="en-US"/>
              </w:rPr>
              <w:t>x</w:t>
            </w:r>
          </w:p>
        </w:tc>
        <w:tc>
          <w:tcPr>
            <w:tcW w:w="851" w:type="dxa"/>
            <w:vAlign w:val="center"/>
          </w:tcPr>
          <w:p w14:paraId="07812583" w14:textId="77777777" w:rsidR="00750D32" w:rsidRPr="00377428" w:rsidRDefault="00750D32" w:rsidP="00B17484">
            <w:pPr>
              <w:jc w:val="center"/>
              <w:rPr>
                <w:sz w:val="22"/>
                <w:szCs w:val="22"/>
                <w:lang w:eastAsia="en-US"/>
              </w:rPr>
            </w:pPr>
            <w:r w:rsidRPr="00377428">
              <w:rPr>
                <w:sz w:val="22"/>
                <w:lang w:eastAsia="en-US"/>
              </w:rPr>
              <w:t>x</w:t>
            </w:r>
          </w:p>
        </w:tc>
      </w:tr>
      <w:tr w:rsidR="00750D32" w:rsidRPr="00377428" w14:paraId="127315AE" w14:textId="77777777" w:rsidTr="00B17484">
        <w:trPr>
          <w:trHeight w:val="241"/>
        </w:trPr>
        <w:tc>
          <w:tcPr>
            <w:tcW w:w="1843" w:type="dxa"/>
            <w:vMerge/>
          </w:tcPr>
          <w:p w14:paraId="1A7F5337" w14:textId="77777777" w:rsidR="00750D32" w:rsidRPr="00377428" w:rsidRDefault="00750D32" w:rsidP="00B17484">
            <w:pPr>
              <w:ind w:right="-2"/>
              <w:rPr>
                <w:sz w:val="22"/>
                <w:szCs w:val="22"/>
                <w:lang w:eastAsia="en-US"/>
              </w:rPr>
            </w:pPr>
          </w:p>
        </w:tc>
        <w:tc>
          <w:tcPr>
            <w:tcW w:w="1843" w:type="dxa"/>
          </w:tcPr>
          <w:p w14:paraId="21A815E0" w14:textId="77777777" w:rsidR="00750D32" w:rsidRPr="00377428" w:rsidRDefault="00750D32" w:rsidP="00B17484">
            <w:pPr>
              <w:ind w:right="-2"/>
              <w:jc w:val="center"/>
              <w:rPr>
                <w:sz w:val="22"/>
                <w:szCs w:val="22"/>
                <w:lang w:eastAsia="en-US"/>
              </w:rPr>
            </w:pPr>
            <w:proofErr w:type="spellStart"/>
            <w:r w:rsidRPr="00377428">
              <w:rPr>
                <w:sz w:val="22"/>
                <w:szCs w:val="22"/>
                <w:lang w:eastAsia="en-US"/>
              </w:rPr>
              <w:t>Двухставочный</w:t>
            </w:r>
            <w:proofErr w:type="spellEnd"/>
          </w:p>
        </w:tc>
        <w:tc>
          <w:tcPr>
            <w:tcW w:w="1418" w:type="dxa"/>
            <w:vAlign w:val="center"/>
          </w:tcPr>
          <w:p w14:paraId="485BF224" w14:textId="77777777" w:rsidR="00750D32" w:rsidRPr="00377428" w:rsidRDefault="00750D32" w:rsidP="00B17484">
            <w:pPr>
              <w:jc w:val="center"/>
              <w:rPr>
                <w:sz w:val="22"/>
                <w:szCs w:val="22"/>
                <w:lang w:eastAsia="en-US"/>
              </w:rPr>
            </w:pPr>
            <w:r w:rsidRPr="00377428">
              <w:rPr>
                <w:sz w:val="22"/>
                <w:szCs w:val="22"/>
                <w:lang w:eastAsia="en-US"/>
              </w:rPr>
              <w:t>x</w:t>
            </w:r>
          </w:p>
        </w:tc>
        <w:tc>
          <w:tcPr>
            <w:tcW w:w="992" w:type="dxa"/>
            <w:vAlign w:val="center"/>
          </w:tcPr>
          <w:p w14:paraId="0A6518A9" w14:textId="77777777" w:rsidR="00750D32" w:rsidRPr="00377428" w:rsidRDefault="00750D32" w:rsidP="00B17484">
            <w:pPr>
              <w:jc w:val="center"/>
              <w:rPr>
                <w:sz w:val="22"/>
                <w:szCs w:val="22"/>
                <w:lang w:eastAsia="en-US"/>
              </w:rPr>
            </w:pPr>
            <w:r w:rsidRPr="00377428">
              <w:rPr>
                <w:sz w:val="22"/>
                <w:szCs w:val="22"/>
                <w:lang w:eastAsia="en-US"/>
              </w:rPr>
              <w:t>x</w:t>
            </w:r>
          </w:p>
        </w:tc>
        <w:tc>
          <w:tcPr>
            <w:tcW w:w="850" w:type="dxa"/>
            <w:vAlign w:val="center"/>
          </w:tcPr>
          <w:p w14:paraId="636FCD1B" w14:textId="77777777" w:rsidR="00750D32" w:rsidRPr="00377428" w:rsidRDefault="00750D32" w:rsidP="00B17484">
            <w:pPr>
              <w:jc w:val="center"/>
              <w:rPr>
                <w:sz w:val="22"/>
                <w:szCs w:val="22"/>
                <w:lang w:eastAsia="en-US"/>
              </w:rPr>
            </w:pPr>
            <w:r w:rsidRPr="00377428">
              <w:rPr>
                <w:sz w:val="22"/>
                <w:szCs w:val="22"/>
                <w:lang w:eastAsia="en-US"/>
              </w:rPr>
              <w:t>x</w:t>
            </w:r>
          </w:p>
        </w:tc>
        <w:tc>
          <w:tcPr>
            <w:tcW w:w="851" w:type="dxa"/>
            <w:vAlign w:val="center"/>
          </w:tcPr>
          <w:p w14:paraId="531C6A1C" w14:textId="77777777" w:rsidR="00750D32" w:rsidRPr="00377428" w:rsidRDefault="00750D32" w:rsidP="00B17484">
            <w:pPr>
              <w:jc w:val="center"/>
              <w:rPr>
                <w:sz w:val="22"/>
                <w:szCs w:val="22"/>
                <w:lang w:eastAsia="en-US"/>
              </w:rPr>
            </w:pPr>
            <w:r w:rsidRPr="00377428">
              <w:rPr>
                <w:sz w:val="22"/>
                <w:szCs w:val="22"/>
                <w:lang w:eastAsia="en-US"/>
              </w:rPr>
              <w:t>x</w:t>
            </w:r>
          </w:p>
        </w:tc>
        <w:tc>
          <w:tcPr>
            <w:tcW w:w="850" w:type="dxa"/>
            <w:vAlign w:val="center"/>
          </w:tcPr>
          <w:p w14:paraId="041FA432" w14:textId="77777777" w:rsidR="00750D32" w:rsidRPr="00377428" w:rsidRDefault="00750D32" w:rsidP="00B17484">
            <w:pPr>
              <w:jc w:val="center"/>
              <w:rPr>
                <w:sz w:val="22"/>
                <w:szCs w:val="22"/>
                <w:lang w:eastAsia="en-US"/>
              </w:rPr>
            </w:pPr>
            <w:r w:rsidRPr="00377428">
              <w:rPr>
                <w:sz w:val="22"/>
                <w:szCs w:val="22"/>
                <w:lang w:eastAsia="en-US"/>
              </w:rPr>
              <w:t>x</w:t>
            </w:r>
          </w:p>
        </w:tc>
        <w:tc>
          <w:tcPr>
            <w:tcW w:w="709" w:type="dxa"/>
            <w:vAlign w:val="center"/>
          </w:tcPr>
          <w:p w14:paraId="4CEAB47B" w14:textId="77777777" w:rsidR="00750D32" w:rsidRPr="00377428" w:rsidRDefault="00750D32" w:rsidP="00B17484">
            <w:pPr>
              <w:jc w:val="center"/>
              <w:rPr>
                <w:sz w:val="22"/>
                <w:szCs w:val="22"/>
                <w:lang w:eastAsia="en-US"/>
              </w:rPr>
            </w:pPr>
            <w:r w:rsidRPr="00377428">
              <w:rPr>
                <w:sz w:val="22"/>
                <w:szCs w:val="22"/>
                <w:lang w:eastAsia="en-US"/>
              </w:rPr>
              <w:t>x</w:t>
            </w:r>
          </w:p>
        </w:tc>
        <w:tc>
          <w:tcPr>
            <w:tcW w:w="851" w:type="dxa"/>
            <w:vAlign w:val="center"/>
          </w:tcPr>
          <w:p w14:paraId="631AB3DD" w14:textId="77777777" w:rsidR="00750D32" w:rsidRPr="00377428" w:rsidRDefault="00750D32" w:rsidP="00B17484">
            <w:pPr>
              <w:jc w:val="center"/>
              <w:rPr>
                <w:sz w:val="22"/>
                <w:szCs w:val="22"/>
                <w:lang w:eastAsia="en-US"/>
              </w:rPr>
            </w:pPr>
            <w:r w:rsidRPr="00377428">
              <w:rPr>
                <w:sz w:val="22"/>
                <w:szCs w:val="22"/>
                <w:lang w:eastAsia="en-US"/>
              </w:rPr>
              <w:t>x</w:t>
            </w:r>
          </w:p>
        </w:tc>
      </w:tr>
      <w:tr w:rsidR="00750D32" w:rsidRPr="00377428" w14:paraId="0858F5D0" w14:textId="77777777" w:rsidTr="00B17484">
        <w:trPr>
          <w:trHeight w:val="241"/>
        </w:trPr>
        <w:tc>
          <w:tcPr>
            <w:tcW w:w="1843" w:type="dxa"/>
            <w:vMerge/>
          </w:tcPr>
          <w:p w14:paraId="6413795E" w14:textId="77777777" w:rsidR="00750D32" w:rsidRPr="00377428" w:rsidRDefault="00750D32" w:rsidP="00B17484">
            <w:pPr>
              <w:ind w:right="-2"/>
              <w:rPr>
                <w:sz w:val="22"/>
                <w:szCs w:val="22"/>
                <w:lang w:eastAsia="en-US"/>
              </w:rPr>
            </w:pPr>
          </w:p>
        </w:tc>
        <w:tc>
          <w:tcPr>
            <w:tcW w:w="1843" w:type="dxa"/>
          </w:tcPr>
          <w:p w14:paraId="5A23FE16" w14:textId="77777777" w:rsidR="00750D32" w:rsidRPr="00377428" w:rsidRDefault="00750D32" w:rsidP="00B17484">
            <w:pPr>
              <w:ind w:right="-41"/>
              <w:jc w:val="center"/>
              <w:rPr>
                <w:sz w:val="22"/>
                <w:szCs w:val="22"/>
                <w:lang w:eastAsia="en-US"/>
              </w:rPr>
            </w:pPr>
            <w:r w:rsidRPr="00377428">
              <w:rPr>
                <w:sz w:val="22"/>
                <w:szCs w:val="22"/>
                <w:lang w:eastAsia="en-US"/>
              </w:rPr>
              <w:t>Ставка за тепловую энергию, руб./Гкал</w:t>
            </w:r>
          </w:p>
        </w:tc>
        <w:tc>
          <w:tcPr>
            <w:tcW w:w="1418" w:type="dxa"/>
            <w:vAlign w:val="center"/>
          </w:tcPr>
          <w:p w14:paraId="31D78442" w14:textId="77777777" w:rsidR="00750D32" w:rsidRPr="00377428" w:rsidRDefault="00750D32" w:rsidP="00B17484">
            <w:pPr>
              <w:ind w:left="-661" w:right="-675"/>
              <w:jc w:val="center"/>
              <w:rPr>
                <w:sz w:val="22"/>
                <w:szCs w:val="22"/>
                <w:lang w:eastAsia="en-US"/>
              </w:rPr>
            </w:pPr>
            <w:r w:rsidRPr="00377428">
              <w:rPr>
                <w:sz w:val="22"/>
                <w:szCs w:val="22"/>
                <w:lang w:eastAsia="en-US"/>
              </w:rPr>
              <w:t>x</w:t>
            </w:r>
          </w:p>
        </w:tc>
        <w:tc>
          <w:tcPr>
            <w:tcW w:w="992" w:type="dxa"/>
            <w:vAlign w:val="center"/>
          </w:tcPr>
          <w:p w14:paraId="33F9B1E4" w14:textId="77777777" w:rsidR="00750D32" w:rsidRPr="00377428" w:rsidRDefault="00750D32" w:rsidP="00B17484">
            <w:pPr>
              <w:ind w:left="-108" w:right="-108"/>
              <w:jc w:val="center"/>
              <w:rPr>
                <w:sz w:val="22"/>
                <w:szCs w:val="22"/>
                <w:lang w:eastAsia="en-US"/>
              </w:rPr>
            </w:pPr>
            <w:r w:rsidRPr="00377428">
              <w:rPr>
                <w:sz w:val="22"/>
                <w:szCs w:val="22"/>
                <w:lang w:eastAsia="en-US"/>
              </w:rPr>
              <w:t>x</w:t>
            </w:r>
          </w:p>
        </w:tc>
        <w:tc>
          <w:tcPr>
            <w:tcW w:w="850" w:type="dxa"/>
            <w:vAlign w:val="center"/>
          </w:tcPr>
          <w:p w14:paraId="0D2A5079" w14:textId="77777777" w:rsidR="00750D32" w:rsidRPr="00377428" w:rsidRDefault="00750D32" w:rsidP="00B17484">
            <w:pPr>
              <w:ind w:left="-108" w:right="-108"/>
              <w:jc w:val="center"/>
              <w:rPr>
                <w:sz w:val="22"/>
                <w:szCs w:val="22"/>
                <w:lang w:eastAsia="en-US"/>
              </w:rPr>
            </w:pPr>
            <w:r w:rsidRPr="00377428">
              <w:rPr>
                <w:sz w:val="22"/>
                <w:szCs w:val="22"/>
                <w:lang w:eastAsia="en-US"/>
              </w:rPr>
              <w:t>x</w:t>
            </w:r>
          </w:p>
        </w:tc>
        <w:tc>
          <w:tcPr>
            <w:tcW w:w="851" w:type="dxa"/>
            <w:vAlign w:val="center"/>
          </w:tcPr>
          <w:p w14:paraId="2B5DE0DD" w14:textId="77777777" w:rsidR="00750D32" w:rsidRPr="00377428" w:rsidRDefault="00750D32" w:rsidP="00B17484">
            <w:pPr>
              <w:ind w:left="-108" w:right="-108"/>
              <w:jc w:val="center"/>
              <w:rPr>
                <w:sz w:val="22"/>
                <w:szCs w:val="22"/>
                <w:lang w:eastAsia="en-US"/>
              </w:rPr>
            </w:pPr>
            <w:r w:rsidRPr="00377428">
              <w:rPr>
                <w:sz w:val="22"/>
                <w:szCs w:val="22"/>
                <w:lang w:eastAsia="en-US"/>
              </w:rPr>
              <w:t>x</w:t>
            </w:r>
          </w:p>
        </w:tc>
        <w:tc>
          <w:tcPr>
            <w:tcW w:w="850" w:type="dxa"/>
            <w:vAlign w:val="center"/>
          </w:tcPr>
          <w:p w14:paraId="4B884CE2" w14:textId="77777777" w:rsidR="00750D32" w:rsidRPr="00377428" w:rsidRDefault="00750D32" w:rsidP="00B17484">
            <w:pPr>
              <w:ind w:left="-108" w:right="-108"/>
              <w:jc w:val="center"/>
              <w:rPr>
                <w:sz w:val="22"/>
                <w:szCs w:val="22"/>
                <w:lang w:eastAsia="en-US"/>
              </w:rPr>
            </w:pPr>
            <w:r w:rsidRPr="00377428">
              <w:rPr>
                <w:sz w:val="22"/>
                <w:szCs w:val="22"/>
                <w:lang w:eastAsia="en-US"/>
              </w:rPr>
              <w:t>x</w:t>
            </w:r>
          </w:p>
        </w:tc>
        <w:tc>
          <w:tcPr>
            <w:tcW w:w="709" w:type="dxa"/>
            <w:vAlign w:val="center"/>
          </w:tcPr>
          <w:p w14:paraId="46FA68B2" w14:textId="77777777" w:rsidR="00750D32" w:rsidRPr="00377428" w:rsidRDefault="00750D32" w:rsidP="00B17484">
            <w:pPr>
              <w:ind w:left="-108" w:right="-108"/>
              <w:jc w:val="center"/>
              <w:rPr>
                <w:sz w:val="22"/>
                <w:szCs w:val="22"/>
                <w:lang w:eastAsia="en-US"/>
              </w:rPr>
            </w:pPr>
            <w:r w:rsidRPr="00377428">
              <w:rPr>
                <w:sz w:val="22"/>
                <w:szCs w:val="22"/>
                <w:lang w:eastAsia="en-US"/>
              </w:rPr>
              <w:t>x</w:t>
            </w:r>
          </w:p>
        </w:tc>
        <w:tc>
          <w:tcPr>
            <w:tcW w:w="851" w:type="dxa"/>
            <w:vAlign w:val="center"/>
          </w:tcPr>
          <w:p w14:paraId="0F8F5267" w14:textId="77777777" w:rsidR="00750D32" w:rsidRPr="00377428" w:rsidRDefault="00750D32" w:rsidP="00B17484">
            <w:pPr>
              <w:ind w:left="-108" w:right="-108"/>
              <w:jc w:val="center"/>
              <w:rPr>
                <w:sz w:val="22"/>
                <w:szCs w:val="22"/>
                <w:lang w:eastAsia="en-US"/>
              </w:rPr>
            </w:pPr>
            <w:r w:rsidRPr="00377428">
              <w:rPr>
                <w:sz w:val="22"/>
                <w:szCs w:val="22"/>
                <w:lang w:eastAsia="en-US"/>
              </w:rPr>
              <w:t>x</w:t>
            </w:r>
          </w:p>
        </w:tc>
      </w:tr>
      <w:tr w:rsidR="00750D32" w:rsidRPr="00377428" w14:paraId="4A9FCA40" w14:textId="77777777" w:rsidTr="00B17484">
        <w:trPr>
          <w:trHeight w:val="241"/>
        </w:trPr>
        <w:tc>
          <w:tcPr>
            <w:tcW w:w="1843" w:type="dxa"/>
            <w:vMerge/>
          </w:tcPr>
          <w:p w14:paraId="57DAEF79" w14:textId="77777777" w:rsidR="00750D32" w:rsidRPr="00377428" w:rsidRDefault="00750D32" w:rsidP="00B17484">
            <w:pPr>
              <w:ind w:right="-2"/>
              <w:rPr>
                <w:sz w:val="22"/>
                <w:szCs w:val="22"/>
                <w:lang w:eastAsia="en-US"/>
              </w:rPr>
            </w:pPr>
          </w:p>
        </w:tc>
        <w:tc>
          <w:tcPr>
            <w:tcW w:w="1843" w:type="dxa"/>
          </w:tcPr>
          <w:p w14:paraId="0521D6AB" w14:textId="77777777" w:rsidR="00750D32" w:rsidRPr="00377428" w:rsidRDefault="00750D32" w:rsidP="00B17484">
            <w:pPr>
              <w:ind w:right="-105"/>
              <w:jc w:val="center"/>
              <w:rPr>
                <w:sz w:val="22"/>
                <w:szCs w:val="22"/>
                <w:lang w:eastAsia="en-US"/>
              </w:rPr>
            </w:pPr>
            <w:r w:rsidRPr="00377428">
              <w:rPr>
                <w:sz w:val="22"/>
                <w:szCs w:val="22"/>
                <w:lang w:eastAsia="en-US"/>
              </w:rPr>
              <w:t>Ставка за содержание тепловой мощности,</w:t>
            </w:r>
          </w:p>
          <w:p w14:paraId="7E350C33" w14:textId="77777777" w:rsidR="00750D32" w:rsidRPr="00377428" w:rsidRDefault="00750D32" w:rsidP="00B17484">
            <w:pPr>
              <w:ind w:right="-105"/>
              <w:jc w:val="center"/>
              <w:rPr>
                <w:sz w:val="22"/>
                <w:szCs w:val="22"/>
                <w:lang w:eastAsia="en-US"/>
              </w:rPr>
            </w:pPr>
            <w:r w:rsidRPr="00377428">
              <w:rPr>
                <w:sz w:val="22"/>
                <w:szCs w:val="22"/>
                <w:lang w:eastAsia="en-US"/>
              </w:rPr>
              <w:t xml:space="preserve">тыс. руб./Гкал/ч </w:t>
            </w:r>
          </w:p>
          <w:p w14:paraId="5421F590" w14:textId="77777777" w:rsidR="00750D32" w:rsidRPr="00377428" w:rsidRDefault="00750D32" w:rsidP="00B17484">
            <w:pPr>
              <w:ind w:right="-105"/>
              <w:jc w:val="center"/>
              <w:rPr>
                <w:sz w:val="22"/>
                <w:szCs w:val="22"/>
                <w:lang w:eastAsia="en-US"/>
              </w:rPr>
            </w:pPr>
            <w:r w:rsidRPr="00377428">
              <w:rPr>
                <w:sz w:val="22"/>
                <w:szCs w:val="22"/>
                <w:lang w:eastAsia="en-US"/>
              </w:rPr>
              <w:t>в мес.</w:t>
            </w:r>
          </w:p>
        </w:tc>
        <w:tc>
          <w:tcPr>
            <w:tcW w:w="1418" w:type="dxa"/>
            <w:vAlign w:val="center"/>
          </w:tcPr>
          <w:p w14:paraId="35D68B07" w14:textId="77777777" w:rsidR="00750D32" w:rsidRPr="00377428" w:rsidRDefault="00750D32" w:rsidP="00B17484">
            <w:pPr>
              <w:ind w:left="-661" w:right="-675"/>
              <w:jc w:val="center"/>
              <w:rPr>
                <w:sz w:val="22"/>
                <w:szCs w:val="22"/>
                <w:lang w:eastAsia="en-US"/>
              </w:rPr>
            </w:pPr>
            <w:r w:rsidRPr="00377428">
              <w:rPr>
                <w:sz w:val="22"/>
                <w:szCs w:val="22"/>
                <w:lang w:eastAsia="en-US"/>
              </w:rPr>
              <w:t>x</w:t>
            </w:r>
          </w:p>
        </w:tc>
        <w:tc>
          <w:tcPr>
            <w:tcW w:w="992" w:type="dxa"/>
            <w:vAlign w:val="center"/>
          </w:tcPr>
          <w:p w14:paraId="02A04CBC" w14:textId="77777777" w:rsidR="00750D32" w:rsidRPr="00377428" w:rsidRDefault="00750D32" w:rsidP="00B17484">
            <w:pPr>
              <w:ind w:left="-108" w:right="-108"/>
              <w:jc w:val="center"/>
              <w:rPr>
                <w:sz w:val="22"/>
                <w:szCs w:val="22"/>
                <w:lang w:eastAsia="en-US"/>
              </w:rPr>
            </w:pPr>
            <w:r w:rsidRPr="00377428">
              <w:rPr>
                <w:sz w:val="22"/>
                <w:szCs w:val="22"/>
                <w:lang w:eastAsia="en-US"/>
              </w:rPr>
              <w:t>x</w:t>
            </w:r>
          </w:p>
        </w:tc>
        <w:tc>
          <w:tcPr>
            <w:tcW w:w="850" w:type="dxa"/>
            <w:vAlign w:val="center"/>
          </w:tcPr>
          <w:p w14:paraId="5AAC7CD2" w14:textId="77777777" w:rsidR="00750D32" w:rsidRPr="00377428" w:rsidRDefault="00750D32" w:rsidP="00B17484">
            <w:pPr>
              <w:ind w:left="-108" w:right="-108"/>
              <w:jc w:val="center"/>
              <w:rPr>
                <w:sz w:val="22"/>
                <w:szCs w:val="22"/>
                <w:lang w:eastAsia="en-US"/>
              </w:rPr>
            </w:pPr>
            <w:r w:rsidRPr="00377428">
              <w:rPr>
                <w:sz w:val="22"/>
                <w:szCs w:val="22"/>
                <w:lang w:eastAsia="en-US"/>
              </w:rPr>
              <w:t>x</w:t>
            </w:r>
          </w:p>
        </w:tc>
        <w:tc>
          <w:tcPr>
            <w:tcW w:w="851" w:type="dxa"/>
            <w:vAlign w:val="center"/>
          </w:tcPr>
          <w:p w14:paraId="263D6ACC" w14:textId="77777777" w:rsidR="00750D32" w:rsidRPr="00377428" w:rsidRDefault="00750D32" w:rsidP="00B17484">
            <w:pPr>
              <w:ind w:left="-108" w:right="-108"/>
              <w:jc w:val="center"/>
              <w:rPr>
                <w:sz w:val="22"/>
                <w:szCs w:val="22"/>
                <w:lang w:eastAsia="en-US"/>
              </w:rPr>
            </w:pPr>
            <w:r w:rsidRPr="00377428">
              <w:rPr>
                <w:sz w:val="22"/>
                <w:szCs w:val="22"/>
                <w:lang w:eastAsia="en-US"/>
              </w:rPr>
              <w:t>x</w:t>
            </w:r>
          </w:p>
        </w:tc>
        <w:tc>
          <w:tcPr>
            <w:tcW w:w="850" w:type="dxa"/>
            <w:vAlign w:val="center"/>
          </w:tcPr>
          <w:p w14:paraId="1D36CACF" w14:textId="77777777" w:rsidR="00750D32" w:rsidRPr="00377428" w:rsidRDefault="00750D32" w:rsidP="00B17484">
            <w:pPr>
              <w:ind w:left="-108" w:right="-108"/>
              <w:jc w:val="center"/>
              <w:rPr>
                <w:sz w:val="22"/>
                <w:szCs w:val="22"/>
                <w:lang w:eastAsia="en-US"/>
              </w:rPr>
            </w:pPr>
            <w:r w:rsidRPr="00377428">
              <w:rPr>
                <w:sz w:val="22"/>
                <w:szCs w:val="22"/>
                <w:lang w:eastAsia="en-US"/>
              </w:rPr>
              <w:t>x</w:t>
            </w:r>
          </w:p>
        </w:tc>
        <w:tc>
          <w:tcPr>
            <w:tcW w:w="709" w:type="dxa"/>
            <w:vAlign w:val="center"/>
          </w:tcPr>
          <w:p w14:paraId="5A0F319A" w14:textId="77777777" w:rsidR="00750D32" w:rsidRPr="00377428" w:rsidRDefault="00750D32" w:rsidP="00B17484">
            <w:pPr>
              <w:ind w:left="-108" w:right="-108"/>
              <w:jc w:val="center"/>
              <w:rPr>
                <w:sz w:val="22"/>
                <w:szCs w:val="22"/>
                <w:lang w:eastAsia="en-US"/>
              </w:rPr>
            </w:pPr>
            <w:r w:rsidRPr="00377428">
              <w:rPr>
                <w:sz w:val="22"/>
                <w:szCs w:val="22"/>
                <w:lang w:eastAsia="en-US"/>
              </w:rPr>
              <w:t>x</w:t>
            </w:r>
          </w:p>
        </w:tc>
        <w:tc>
          <w:tcPr>
            <w:tcW w:w="851" w:type="dxa"/>
            <w:vAlign w:val="center"/>
          </w:tcPr>
          <w:p w14:paraId="13EEC8F3" w14:textId="77777777" w:rsidR="00750D32" w:rsidRPr="00377428" w:rsidRDefault="00750D32" w:rsidP="00B17484">
            <w:pPr>
              <w:ind w:left="-108" w:right="-108"/>
              <w:jc w:val="center"/>
              <w:rPr>
                <w:sz w:val="22"/>
                <w:szCs w:val="22"/>
                <w:lang w:eastAsia="en-US"/>
              </w:rPr>
            </w:pPr>
            <w:r w:rsidRPr="00377428">
              <w:rPr>
                <w:sz w:val="22"/>
                <w:szCs w:val="22"/>
                <w:lang w:eastAsia="en-US"/>
              </w:rPr>
              <w:t>x</w:t>
            </w:r>
          </w:p>
        </w:tc>
      </w:tr>
    </w:tbl>
    <w:p w14:paraId="6F1EC706" w14:textId="77777777" w:rsidR="00750D32" w:rsidRPr="00377428" w:rsidRDefault="00750D32" w:rsidP="00750D32">
      <w:pPr>
        <w:ind w:left="-680" w:right="-170" w:firstLine="709"/>
        <w:jc w:val="both"/>
        <w:rPr>
          <w:sz w:val="28"/>
          <w:szCs w:val="28"/>
          <w:lang w:eastAsia="en-US"/>
        </w:rPr>
      </w:pPr>
      <w:r w:rsidRPr="00377428">
        <w:rPr>
          <w:sz w:val="28"/>
          <w:szCs w:val="28"/>
          <w:lang w:eastAsia="en-US"/>
        </w:rPr>
        <w:t>* Выделяется в целях реализации пункта 6 статьи 168 Налогового кодекса Российской Федерации (часть вторая)».</w:t>
      </w:r>
    </w:p>
    <w:p w14:paraId="0AC61FDA" w14:textId="77777777" w:rsidR="00750D32" w:rsidRDefault="00750D32" w:rsidP="00750D32">
      <w:pPr>
        <w:tabs>
          <w:tab w:val="left" w:pos="9214"/>
        </w:tabs>
        <w:ind w:right="-739"/>
        <w:sectPr w:rsidR="00750D32" w:rsidSect="00750D32">
          <w:pgSz w:w="11906" w:h="16838"/>
          <w:pgMar w:top="851" w:right="851" w:bottom="851" w:left="1701" w:header="709" w:footer="709" w:gutter="0"/>
          <w:cols w:space="708"/>
          <w:titlePg/>
          <w:docGrid w:linePitch="381"/>
        </w:sectPr>
      </w:pPr>
    </w:p>
    <w:p w14:paraId="29592156" w14:textId="60380F44" w:rsidR="00750D32" w:rsidRPr="003019F4" w:rsidRDefault="00750D32" w:rsidP="00750D32">
      <w:pPr>
        <w:tabs>
          <w:tab w:val="left" w:pos="9214"/>
        </w:tabs>
        <w:ind w:left="-5836" w:right="-739" w:firstLine="11081"/>
      </w:pPr>
      <w:r w:rsidRPr="003019F4">
        <w:lastRenderedPageBreak/>
        <w:t xml:space="preserve">Приложение </w:t>
      </w:r>
      <w:r>
        <w:t>№ 3</w:t>
      </w:r>
      <w:r>
        <w:t>90</w:t>
      </w:r>
      <w:r>
        <w:t xml:space="preserve"> </w:t>
      </w:r>
      <w:r w:rsidRPr="003019F4">
        <w:t xml:space="preserve">к </w:t>
      </w:r>
      <w:r>
        <w:t>протоколу</w:t>
      </w:r>
      <w:r w:rsidRPr="003019F4">
        <w:t xml:space="preserve"> № </w:t>
      </w:r>
      <w:r>
        <w:t>98</w:t>
      </w:r>
    </w:p>
    <w:p w14:paraId="5B609C2F" w14:textId="77777777" w:rsidR="00750D32" w:rsidRPr="003019F4" w:rsidRDefault="00750D32" w:rsidP="00750D32">
      <w:pPr>
        <w:tabs>
          <w:tab w:val="left" w:pos="9214"/>
        </w:tabs>
        <w:ind w:left="-5836" w:right="-739" w:firstLine="11081"/>
      </w:pPr>
      <w:r w:rsidRPr="003019F4">
        <w:t>заседания правления Региональной</w:t>
      </w:r>
    </w:p>
    <w:p w14:paraId="24549CE7" w14:textId="77777777" w:rsidR="00750D32" w:rsidRPr="003019F4" w:rsidRDefault="00750D32" w:rsidP="00750D32">
      <w:pPr>
        <w:tabs>
          <w:tab w:val="left" w:pos="9214"/>
        </w:tabs>
        <w:ind w:left="-5836" w:right="-739" w:firstLine="11081"/>
      </w:pPr>
      <w:r w:rsidRPr="003019F4">
        <w:t>энергетической комиссии</w:t>
      </w:r>
    </w:p>
    <w:p w14:paraId="5D141DFC" w14:textId="77777777" w:rsidR="00750D32" w:rsidRDefault="00750D32" w:rsidP="00750D32">
      <w:pPr>
        <w:tabs>
          <w:tab w:val="left" w:pos="9214"/>
        </w:tabs>
        <w:ind w:left="-5836" w:right="-739" w:firstLine="11081"/>
      </w:pPr>
      <w:r w:rsidRPr="003019F4">
        <w:t xml:space="preserve">Кузбасса от </w:t>
      </w:r>
      <w:r>
        <w:t>19</w:t>
      </w:r>
      <w:r w:rsidRPr="003019F4">
        <w:t>.1</w:t>
      </w:r>
      <w:r>
        <w:t>2</w:t>
      </w:r>
      <w:r w:rsidRPr="003019F4">
        <w:t>.2025</w:t>
      </w:r>
    </w:p>
    <w:p w14:paraId="2EDF53FF" w14:textId="77777777" w:rsidR="00750D32" w:rsidRDefault="00750D32" w:rsidP="00750D32">
      <w:pPr>
        <w:tabs>
          <w:tab w:val="left" w:pos="9214"/>
        </w:tabs>
        <w:ind w:left="-1075" w:right="-739" w:firstLine="5895"/>
      </w:pPr>
    </w:p>
    <w:p w14:paraId="48A61994" w14:textId="77777777" w:rsidR="00750D32" w:rsidRPr="00377428" w:rsidRDefault="00750D32" w:rsidP="00750D32">
      <w:pPr>
        <w:ind w:left="-284" w:right="-1"/>
        <w:jc w:val="center"/>
        <w:rPr>
          <w:b/>
          <w:bCs/>
          <w:sz w:val="28"/>
          <w:szCs w:val="28"/>
          <w:lang w:eastAsia="en-US"/>
        </w:rPr>
      </w:pPr>
      <w:r w:rsidRPr="00377428">
        <w:rPr>
          <w:b/>
          <w:bCs/>
          <w:sz w:val="28"/>
          <w:szCs w:val="28"/>
          <w:lang w:eastAsia="en-US"/>
        </w:rPr>
        <w:t xml:space="preserve">Долгосрочные тарифы </w:t>
      </w:r>
    </w:p>
    <w:p w14:paraId="27302898" w14:textId="77777777" w:rsidR="00750D32" w:rsidRPr="00377428" w:rsidRDefault="00750D32" w:rsidP="00750D32">
      <w:pPr>
        <w:ind w:left="-284" w:right="-1"/>
        <w:jc w:val="center"/>
        <w:rPr>
          <w:b/>
          <w:bCs/>
          <w:sz w:val="28"/>
          <w:szCs w:val="28"/>
          <w:lang w:eastAsia="en-US"/>
        </w:rPr>
      </w:pPr>
      <w:r w:rsidRPr="00377428">
        <w:rPr>
          <w:b/>
          <w:bCs/>
          <w:sz w:val="28"/>
          <w:szCs w:val="28"/>
          <w:lang w:eastAsia="en-US"/>
        </w:rPr>
        <w:t>ОАО «</w:t>
      </w:r>
      <w:proofErr w:type="spellStart"/>
      <w:r w:rsidRPr="00377428">
        <w:rPr>
          <w:b/>
          <w:bCs/>
          <w:sz w:val="28"/>
          <w:szCs w:val="28"/>
          <w:lang w:eastAsia="en-US"/>
        </w:rPr>
        <w:t>Северо</w:t>
      </w:r>
      <w:proofErr w:type="spellEnd"/>
      <w:r w:rsidRPr="00377428">
        <w:rPr>
          <w:b/>
          <w:bCs/>
          <w:sz w:val="28"/>
          <w:szCs w:val="28"/>
          <w:lang w:eastAsia="en-US"/>
        </w:rPr>
        <w:t xml:space="preserve"> – Кузбасская энергетическая компания» </w:t>
      </w:r>
    </w:p>
    <w:p w14:paraId="7D922349" w14:textId="77777777" w:rsidR="00750D32" w:rsidRPr="00377428" w:rsidRDefault="00750D32" w:rsidP="00750D32">
      <w:pPr>
        <w:ind w:left="-284" w:right="-1"/>
        <w:jc w:val="center"/>
        <w:rPr>
          <w:b/>
          <w:bCs/>
          <w:sz w:val="28"/>
          <w:szCs w:val="28"/>
          <w:lang w:eastAsia="en-US"/>
        </w:rPr>
      </w:pPr>
      <w:r w:rsidRPr="00377428">
        <w:rPr>
          <w:b/>
          <w:bCs/>
          <w:sz w:val="28"/>
          <w:szCs w:val="28"/>
          <w:lang w:eastAsia="en-US"/>
        </w:rPr>
        <w:t xml:space="preserve">на теплоноситель, реализуемый на потребительском рынке </w:t>
      </w:r>
    </w:p>
    <w:p w14:paraId="6A60A014" w14:textId="77777777" w:rsidR="00750D32" w:rsidRPr="00377428" w:rsidRDefault="00750D32" w:rsidP="00750D32">
      <w:pPr>
        <w:ind w:left="-284" w:right="-1"/>
        <w:jc w:val="center"/>
        <w:rPr>
          <w:b/>
          <w:bCs/>
          <w:sz w:val="28"/>
          <w:szCs w:val="28"/>
          <w:lang w:eastAsia="en-US"/>
        </w:rPr>
      </w:pPr>
      <w:r w:rsidRPr="00377428">
        <w:rPr>
          <w:b/>
          <w:bCs/>
          <w:sz w:val="28"/>
          <w:szCs w:val="28"/>
          <w:lang w:eastAsia="en-US"/>
        </w:rPr>
        <w:t xml:space="preserve">г. Ленинск–Кузнецкий Ленинск-Кузнецкого муниципального округа </w:t>
      </w:r>
    </w:p>
    <w:p w14:paraId="17EA0326" w14:textId="77777777" w:rsidR="00750D32" w:rsidRPr="00377428" w:rsidRDefault="00750D32" w:rsidP="00750D32">
      <w:pPr>
        <w:ind w:left="-284" w:right="-1"/>
        <w:jc w:val="center"/>
        <w:rPr>
          <w:sz w:val="28"/>
          <w:szCs w:val="28"/>
          <w:lang w:eastAsia="en-US"/>
        </w:rPr>
      </w:pPr>
      <w:r w:rsidRPr="00377428">
        <w:rPr>
          <w:b/>
          <w:bCs/>
          <w:sz w:val="28"/>
          <w:szCs w:val="28"/>
          <w:lang w:eastAsia="en-US"/>
        </w:rPr>
        <w:t>на период с 28.12.2019 по 31.12.2028</w:t>
      </w:r>
    </w:p>
    <w:tbl>
      <w:tblPr>
        <w:tblpPr w:leftFromText="180" w:rightFromText="180" w:vertAnchor="text" w:horzAnchor="margin" w:tblpX="40" w:tblpY="36"/>
        <w:tblW w:w="9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69"/>
        <w:gridCol w:w="2126"/>
        <w:gridCol w:w="1850"/>
        <w:gridCol w:w="1552"/>
        <w:gridCol w:w="992"/>
      </w:tblGrid>
      <w:tr w:rsidR="00750D32" w:rsidRPr="00377428" w14:paraId="64CE2C34" w14:textId="77777777" w:rsidTr="00B17484">
        <w:tc>
          <w:tcPr>
            <w:tcW w:w="2869" w:type="dxa"/>
            <w:vMerge w:val="restart"/>
            <w:vAlign w:val="center"/>
          </w:tcPr>
          <w:p w14:paraId="07878128" w14:textId="77777777" w:rsidR="00750D32" w:rsidRPr="00377428" w:rsidRDefault="00750D32" w:rsidP="00B17484">
            <w:pPr>
              <w:ind w:right="-2"/>
              <w:jc w:val="center"/>
              <w:rPr>
                <w:color w:val="000000"/>
                <w:sz w:val="22"/>
                <w:szCs w:val="22"/>
                <w:lang w:eastAsia="en-US"/>
              </w:rPr>
            </w:pPr>
            <w:r w:rsidRPr="00377428">
              <w:rPr>
                <w:color w:val="000000"/>
                <w:sz w:val="22"/>
                <w:szCs w:val="22"/>
                <w:lang w:eastAsia="en-US"/>
              </w:rPr>
              <w:t>Наименование регулируемой организации</w:t>
            </w:r>
          </w:p>
        </w:tc>
        <w:tc>
          <w:tcPr>
            <w:tcW w:w="2126" w:type="dxa"/>
            <w:vMerge w:val="restart"/>
            <w:vAlign w:val="center"/>
          </w:tcPr>
          <w:p w14:paraId="74727F6B" w14:textId="77777777" w:rsidR="00750D32" w:rsidRPr="00377428" w:rsidRDefault="00750D32" w:rsidP="00B17484">
            <w:pPr>
              <w:ind w:right="-2"/>
              <w:jc w:val="center"/>
              <w:rPr>
                <w:color w:val="000000"/>
                <w:sz w:val="22"/>
                <w:szCs w:val="22"/>
                <w:lang w:eastAsia="en-US"/>
              </w:rPr>
            </w:pPr>
            <w:r w:rsidRPr="00377428">
              <w:rPr>
                <w:color w:val="000000"/>
                <w:sz w:val="22"/>
                <w:szCs w:val="22"/>
                <w:lang w:eastAsia="en-US"/>
              </w:rPr>
              <w:t>Вид тарифа</w:t>
            </w:r>
          </w:p>
        </w:tc>
        <w:tc>
          <w:tcPr>
            <w:tcW w:w="1850" w:type="dxa"/>
            <w:vMerge w:val="restart"/>
            <w:vAlign w:val="center"/>
          </w:tcPr>
          <w:p w14:paraId="678F2C4C" w14:textId="77777777" w:rsidR="00750D32" w:rsidRPr="00377428" w:rsidRDefault="00750D32" w:rsidP="00B17484">
            <w:pPr>
              <w:ind w:right="-2"/>
              <w:jc w:val="center"/>
              <w:rPr>
                <w:color w:val="000000"/>
                <w:sz w:val="22"/>
                <w:szCs w:val="22"/>
                <w:lang w:eastAsia="en-US"/>
              </w:rPr>
            </w:pPr>
            <w:r w:rsidRPr="00377428">
              <w:rPr>
                <w:color w:val="000000"/>
                <w:sz w:val="22"/>
                <w:szCs w:val="22"/>
                <w:lang w:eastAsia="en-US"/>
              </w:rPr>
              <w:t>Период</w:t>
            </w:r>
          </w:p>
        </w:tc>
        <w:tc>
          <w:tcPr>
            <w:tcW w:w="2544" w:type="dxa"/>
            <w:gridSpan w:val="2"/>
            <w:vAlign w:val="center"/>
          </w:tcPr>
          <w:p w14:paraId="7AA34655" w14:textId="77777777" w:rsidR="00750D32" w:rsidRPr="00377428" w:rsidRDefault="00750D32" w:rsidP="00B17484">
            <w:pPr>
              <w:ind w:right="-2"/>
              <w:jc w:val="center"/>
              <w:rPr>
                <w:color w:val="000000"/>
                <w:sz w:val="22"/>
                <w:szCs w:val="22"/>
                <w:lang w:eastAsia="en-US"/>
              </w:rPr>
            </w:pPr>
            <w:r w:rsidRPr="00377428">
              <w:rPr>
                <w:color w:val="000000"/>
                <w:sz w:val="22"/>
                <w:szCs w:val="22"/>
                <w:lang w:eastAsia="en-US"/>
              </w:rPr>
              <w:t>Вид теплоносителя</w:t>
            </w:r>
          </w:p>
        </w:tc>
      </w:tr>
      <w:tr w:rsidR="00750D32" w:rsidRPr="00377428" w14:paraId="6BE3156C" w14:textId="77777777" w:rsidTr="00B17484">
        <w:trPr>
          <w:trHeight w:val="293"/>
        </w:trPr>
        <w:tc>
          <w:tcPr>
            <w:tcW w:w="2869" w:type="dxa"/>
            <w:vMerge/>
          </w:tcPr>
          <w:p w14:paraId="5482B483" w14:textId="77777777" w:rsidR="00750D32" w:rsidRPr="00377428" w:rsidRDefault="00750D32" w:rsidP="00B17484">
            <w:pPr>
              <w:ind w:right="-2"/>
              <w:jc w:val="center"/>
              <w:rPr>
                <w:color w:val="000000"/>
                <w:sz w:val="22"/>
                <w:szCs w:val="22"/>
                <w:lang w:eastAsia="en-US"/>
              </w:rPr>
            </w:pPr>
          </w:p>
        </w:tc>
        <w:tc>
          <w:tcPr>
            <w:tcW w:w="2126" w:type="dxa"/>
            <w:vMerge/>
            <w:vAlign w:val="center"/>
          </w:tcPr>
          <w:p w14:paraId="3553D577" w14:textId="77777777" w:rsidR="00750D32" w:rsidRPr="00377428" w:rsidRDefault="00750D32" w:rsidP="00B17484">
            <w:pPr>
              <w:ind w:right="-2"/>
              <w:jc w:val="center"/>
              <w:rPr>
                <w:color w:val="000000"/>
                <w:sz w:val="22"/>
                <w:szCs w:val="22"/>
                <w:lang w:eastAsia="en-US"/>
              </w:rPr>
            </w:pPr>
          </w:p>
        </w:tc>
        <w:tc>
          <w:tcPr>
            <w:tcW w:w="1850" w:type="dxa"/>
            <w:vMerge/>
          </w:tcPr>
          <w:p w14:paraId="6C3101D5" w14:textId="77777777" w:rsidR="00750D32" w:rsidRPr="00377428" w:rsidRDefault="00750D32" w:rsidP="00B17484">
            <w:pPr>
              <w:ind w:right="-2"/>
              <w:rPr>
                <w:color w:val="000000"/>
                <w:sz w:val="22"/>
                <w:szCs w:val="22"/>
                <w:lang w:eastAsia="en-US"/>
              </w:rPr>
            </w:pPr>
          </w:p>
        </w:tc>
        <w:tc>
          <w:tcPr>
            <w:tcW w:w="1552" w:type="dxa"/>
            <w:vAlign w:val="center"/>
          </w:tcPr>
          <w:p w14:paraId="2F202CC9" w14:textId="77777777" w:rsidR="00750D32" w:rsidRPr="00377428" w:rsidRDefault="00750D32" w:rsidP="00B17484">
            <w:pPr>
              <w:ind w:right="-2"/>
              <w:jc w:val="center"/>
              <w:rPr>
                <w:color w:val="000000"/>
                <w:sz w:val="22"/>
                <w:szCs w:val="22"/>
                <w:lang w:eastAsia="en-US"/>
              </w:rPr>
            </w:pPr>
            <w:r w:rsidRPr="00377428">
              <w:rPr>
                <w:color w:val="000000"/>
                <w:sz w:val="22"/>
                <w:szCs w:val="22"/>
                <w:lang w:eastAsia="en-US"/>
              </w:rPr>
              <w:t>вода</w:t>
            </w:r>
          </w:p>
        </w:tc>
        <w:tc>
          <w:tcPr>
            <w:tcW w:w="992" w:type="dxa"/>
            <w:vAlign w:val="center"/>
          </w:tcPr>
          <w:p w14:paraId="0062DDC9" w14:textId="77777777" w:rsidR="00750D32" w:rsidRPr="00377428" w:rsidRDefault="00750D32" w:rsidP="00B17484">
            <w:pPr>
              <w:ind w:right="-2"/>
              <w:jc w:val="center"/>
              <w:rPr>
                <w:color w:val="000000"/>
                <w:sz w:val="22"/>
                <w:szCs w:val="22"/>
                <w:lang w:eastAsia="en-US"/>
              </w:rPr>
            </w:pPr>
            <w:r w:rsidRPr="00377428">
              <w:rPr>
                <w:color w:val="000000"/>
                <w:sz w:val="22"/>
                <w:szCs w:val="22"/>
                <w:lang w:eastAsia="en-US"/>
              </w:rPr>
              <w:t>пар</w:t>
            </w:r>
          </w:p>
        </w:tc>
      </w:tr>
      <w:tr w:rsidR="00750D32" w:rsidRPr="00377428" w14:paraId="73CA63B2" w14:textId="77777777" w:rsidTr="00B17484">
        <w:trPr>
          <w:trHeight w:val="833"/>
        </w:trPr>
        <w:tc>
          <w:tcPr>
            <w:tcW w:w="2869" w:type="dxa"/>
            <w:vMerge w:val="restart"/>
            <w:vAlign w:val="center"/>
          </w:tcPr>
          <w:p w14:paraId="01B9D34A" w14:textId="77777777" w:rsidR="00750D32" w:rsidRPr="00377428" w:rsidRDefault="00750D32" w:rsidP="00B17484">
            <w:pPr>
              <w:rPr>
                <w:sz w:val="22"/>
                <w:szCs w:val="22"/>
                <w:lang w:eastAsia="en-US"/>
              </w:rPr>
            </w:pPr>
            <w:r w:rsidRPr="00377428">
              <w:rPr>
                <w:color w:val="000000"/>
                <w:sz w:val="22"/>
                <w:szCs w:val="22"/>
                <w:lang w:eastAsia="en-US"/>
              </w:rPr>
              <w:t>ОАО «</w:t>
            </w:r>
            <w:proofErr w:type="spellStart"/>
            <w:r w:rsidRPr="00377428">
              <w:rPr>
                <w:color w:val="000000"/>
                <w:sz w:val="22"/>
                <w:szCs w:val="22"/>
                <w:lang w:eastAsia="en-US"/>
              </w:rPr>
              <w:t>Северо</w:t>
            </w:r>
            <w:proofErr w:type="spellEnd"/>
            <w:r w:rsidRPr="00377428">
              <w:rPr>
                <w:color w:val="000000"/>
                <w:sz w:val="22"/>
                <w:szCs w:val="22"/>
                <w:lang w:eastAsia="en-US"/>
              </w:rPr>
              <w:t xml:space="preserve"> – Кузбасская энергетическая компания»</w:t>
            </w:r>
          </w:p>
        </w:tc>
        <w:tc>
          <w:tcPr>
            <w:tcW w:w="6520" w:type="dxa"/>
            <w:gridSpan w:val="4"/>
            <w:vAlign w:val="center"/>
          </w:tcPr>
          <w:p w14:paraId="50EB73E8" w14:textId="77777777" w:rsidR="00750D32" w:rsidRPr="00377428" w:rsidRDefault="00750D32" w:rsidP="00B17484">
            <w:pPr>
              <w:ind w:right="-2"/>
              <w:jc w:val="center"/>
              <w:rPr>
                <w:color w:val="000000"/>
                <w:sz w:val="22"/>
                <w:szCs w:val="22"/>
                <w:lang w:eastAsia="en-US"/>
              </w:rPr>
            </w:pPr>
            <w:r w:rsidRPr="00377428">
              <w:rPr>
                <w:sz w:val="22"/>
                <w:szCs w:val="22"/>
              </w:rPr>
              <w:t>Тариф на теплоноситель, поставляемый теплоснабжающей организацией, владеющей источником (источниками) тепловой энергии, на котором производится теплоноситель (без НДС)</w:t>
            </w:r>
          </w:p>
        </w:tc>
      </w:tr>
      <w:tr w:rsidR="00750D32" w:rsidRPr="00377428" w14:paraId="6DC429A3" w14:textId="77777777" w:rsidTr="00B17484">
        <w:tc>
          <w:tcPr>
            <w:tcW w:w="2869" w:type="dxa"/>
            <w:vMerge/>
            <w:vAlign w:val="center"/>
          </w:tcPr>
          <w:p w14:paraId="365FA165" w14:textId="77777777" w:rsidR="00750D32" w:rsidRPr="00377428" w:rsidRDefault="00750D32" w:rsidP="00B17484">
            <w:pPr>
              <w:ind w:right="-2"/>
              <w:jc w:val="center"/>
              <w:rPr>
                <w:color w:val="000000"/>
                <w:sz w:val="22"/>
                <w:szCs w:val="22"/>
                <w:lang w:eastAsia="en-US"/>
              </w:rPr>
            </w:pPr>
          </w:p>
        </w:tc>
        <w:tc>
          <w:tcPr>
            <w:tcW w:w="2126" w:type="dxa"/>
            <w:vMerge w:val="restart"/>
            <w:vAlign w:val="center"/>
          </w:tcPr>
          <w:p w14:paraId="0DBF71BE" w14:textId="77777777" w:rsidR="00750D32" w:rsidRPr="00377428" w:rsidRDefault="00750D32" w:rsidP="00B17484">
            <w:pPr>
              <w:ind w:right="-2"/>
              <w:jc w:val="center"/>
              <w:rPr>
                <w:color w:val="000000"/>
                <w:sz w:val="22"/>
                <w:szCs w:val="22"/>
                <w:lang w:eastAsia="en-US"/>
              </w:rPr>
            </w:pPr>
            <w:r w:rsidRPr="00377428">
              <w:rPr>
                <w:color w:val="000000"/>
                <w:sz w:val="22"/>
                <w:szCs w:val="22"/>
                <w:lang w:eastAsia="en-US"/>
              </w:rPr>
              <w:t>Одноставочный</w:t>
            </w:r>
          </w:p>
          <w:p w14:paraId="047B3588" w14:textId="77777777" w:rsidR="00750D32" w:rsidRPr="00377428" w:rsidRDefault="00750D32" w:rsidP="00B17484">
            <w:pPr>
              <w:ind w:right="-2"/>
              <w:jc w:val="center"/>
              <w:rPr>
                <w:color w:val="000000"/>
                <w:sz w:val="22"/>
                <w:szCs w:val="22"/>
                <w:lang w:eastAsia="en-US"/>
              </w:rPr>
            </w:pPr>
            <w:r w:rsidRPr="00377428">
              <w:rPr>
                <w:color w:val="000000"/>
                <w:sz w:val="22"/>
                <w:szCs w:val="22"/>
                <w:lang w:eastAsia="en-US"/>
              </w:rPr>
              <w:t>руб./м</w:t>
            </w:r>
            <w:r w:rsidRPr="00377428">
              <w:rPr>
                <w:color w:val="000000"/>
                <w:sz w:val="22"/>
                <w:szCs w:val="22"/>
                <w:vertAlign w:val="superscript"/>
                <w:lang w:eastAsia="en-US"/>
              </w:rPr>
              <w:t>3</w:t>
            </w:r>
          </w:p>
        </w:tc>
        <w:tc>
          <w:tcPr>
            <w:tcW w:w="1850" w:type="dxa"/>
            <w:vAlign w:val="center"/>
          </w:tcPr>
          <w:p w14:paraId="05C15C08" w14:textId="77777777" w:rsidR="00750D32" w:rsidRPr="00377428" w:rsidRDefault="00750D32" w:rsidP="00B17484">
            <w:pPr>
              <w:ind w:right="-2"/>
              <w:jc w:val="center"/>
              <w:rPr>
                <w:color w:val="000000"/>
                <w:sz w:val="22"/>
                <w:szCs w:val="22"/>
                <w:lang w:eastAsia="en-US"/>
              </w:rPr>
            </w:pPr>
            <w:r w:rsidRPr="00377428">
              <w:rPr>
                <w:sz w:val="22"/>
                <w:lang w:eastAsia="en-US"/>
              </w:rPr>
              <w:t>с 28.12.2019</w:t>
            </w:r>
          </w:p>
        </w:tc>
        <w:tc>
          <w:tcPr>
            <w:tcW w:w="1552" w:type="dxa"/>
            <w:vAlign w:val="center"/>
          </w:tcPr>
          <w:p w14:paraId="65F4462B" w14:textId="77777777" w:rsidR="00750D32" w:rsidRPr="00377428" w:rsidRDefault="00750D32" w:rsidP="00B17484">
            <w:pPr>
              <w:jc w:val="center"/>
              <w:rPr>
                <w:sz w:val="22"/>
                <w:szCs w:val="22"/>
                <w:lang w:eastAsia="en-US"/>
              </w:rPr>
            </w:pPr>
            <w:r w:rsidRPr="00377428">
              <w:rPr>
                <w:sz w:val="22"/>
                <w:lang w:eastAsia="en-US"/>
              </w:rPr>
              <w:t>30,35</w:t>
            </w:r>
          </w:p>
        </w:tc>
        <w:tc>
          <w:tcPr>
            <w:tcW w:w="992" w:type="dxa"/>
            <w:vAlign w:val="center"/>
          </w:tcPr>
          <w:p w14:paraId="6734C05A" w14:textId="77777777" w:rsidR="00750D32" w:rsidRPr="00377428" w:rsidRDefault="00750D32" w:rsidP="00B17484">
            <w:pPr>
              <w:jc w:val="center"/>
              <w:rPr>
                <w:sz w:val="22"/>
                <w:szCs w:val="22"/>
                <w:lang w:eastAsia="en-US"/>
              </w:rPr>
            </w:pPr>
            <w:r w:rsidRPr="00377428">
              <w:rPr>
                <w:sz w:val="22"/>
                <w:lang w:eastAsia="en-US"/>
              </w:rPr>
              <w:t>x</w:t>
            </w:r>
          </w:p>
        </w:tc>
      </w:tr>
      <w:tr w:rsidR="00750D32" w:rsidRPr="00377428" w14:paraId="37C4AA40" w14:textId="77777777" w:rsidTr="00B17484">
        <w:tc>
          <w:tcPr>
            <w:tcW w:w="2869" w:type="dxa"/>
            <w:vMerge/>
            <w:vAlign w:val="center"/>
          </w:tcPr>
          <w:p w14:paraId="197E5677" w14:textId="77777777" w:rsidR="00750D32" w:rsidRPr="00377428" w:rsidRDefault="00750D32" w:rsidP="00B17484">
            <w:pPr>
              <w:ind w:right="-2"/>
              <w:jc w:val="center"/>
              <w:rPr>
                <w:color w:val="000000"/>
                <w:sz w:val="22"/>
                <w:szCs w:val="22"/>
                <w:lang w:eastAsia="en-US"/>
              </w:rPr>
            </w:pPr>
          </w:p>
        </w:tc>
        <w:tc>
          <w:tcPr>
            <w:tcW w:w="2126" w:type="dxa"/>
            <w:vMerge/>
            <w:vAlign w:val="center"/>
          </w:tcPr>
          <w:p w14:paraId="1EC7DDA3" w14:textId="77777777" w:rsidR="00750D32" w:rsidRPr="00377428" w:rsidRDefault="00750D32" w:rsidP="00B17484">
            <w:pPr>
              <w:ind w:right="-2"/>
              <w:jc w:val="center"/>
              <w:rPr>
                <w:color w:val="000000"/>
                <w:sz w:val="22"/>
                <w:szCs w:val="22"/>
                <w:lang w:eastAsia="en-US"/>
              </w:rPr>
            </w:pPr>
          </w:p>
        </w:tc>
        <w:tc>
          <w:tcPr>
            <w:tcW w:w="1850" w:type="dxa"/>
            <w:vAlign w:val="center"/>
          </w:tcPr>
          <w:p w14:paraId="748E77D9" w14:textId="77777777" w:rsidR="00750D32" w:rsidRPr="00377428" w:rsidRDefault="00750D32" w:rsidP="00B17484">
            <w:pPr>
              <w:ind w:right="-2"/>
              <w:jc w:val="center"/>
              <w:rPr>
                <w:color w:val="000000"/>
                <w:sz w:val="22"/>
                <w:szCs w:val="22"/>
                <w:lang w:eastAsia="en-US"/>
              </w:rPr>
            </w:pPr>
            <w:r w:rsidRPr="00377428">
              <w:rPr>
                <w:sz w:val="22"/>
                <w:lang w:eastAsia="en-US"/>
              </w:rPr>
              <w:t>с 01.01.2020</w:t>
            </w:r>
          </w:p>
        </w:tc>
        <w:tc>
          <w:tcPr>
            <w:tcW w:w="1552" w:type="dxa"/>
            <w:vAlign w:val="center"/>
          </w:tcPr>
          <w:p w14:paraId="1898C488" w14:textId="77777777" w:rsidR="00750D32" w:rsidRPr="00377428" w:rsidRDefault="00750D32" w:rsidP="00B17484">
            <w:pPr>
              <w:jc w:val="center"/>
              <w:rPr>
                <w:sz w:val="22"/>
                <w:szCs w:val="22"/>
                <w:lang w:eastAsia="en-US"/>
              </w:rPr>
            </w:pPr>
            <w:r w:rsidRPr="00377428">
              <w:rPr>
                <w:sz w:val="22"/>
                <w:lang w:eastAsia="en-US"/>
              </w:rPr>
              <w:t>30,35</w:t>
            </w:r>
          </w:p>
        </w:tc>
        <w:tc>
          <w:tcPr>
            <w:tcW w:w="992" w:type="dxa"/>
            <w:vAlign w:val="center"/>
          </w:tcPr>
          <w:p w14:paraId="37B86342" w14:textId="77777777" w:rsidR="00750D32" w:rsidRPr="00377428" w:rsidRDefault="00750D32" w:rsidP="00B17484">
            <w:pPr>
              <w:jc w:val="center"/>
              <w:rPr>
                <w:sz w:val="22"/>
                <w:szCs w:val="22"/>
                <w:lang w:eastAsia="en-US"/>
              </w:rPr>
            </w:pPr>
            <w:r w:rsidRPr="00377428">
              <w:rPr>
                <w:sz w:val="22"/>
                <w:lang w:eastAsia="en-US"/>
              </w:rPr>
              <w:t>x</w:t>
            </w:r>
          </w:p>
        </w:tc>
      </w:tr>
      <w:tr w:rsidR="00750D32" w:rsidRPr="00377428" w14:paraId="2319AAE1" w14:textId="77777777" w:rsidTr="00B17484">
        <w:tc>
          <w:tcPr>
            <w:tcW w:w="2869" w:type="dxa"/>
            <w:vMerge/>
            <w:vAlign w:val="center"/>
          </w:tcPr>
          <w:p w14:paraId="0EC439D6" w14:textId="77777777" w:rsidR="00750D32" w:rsidRPr="00377428" w:rsidRDefault="00750D32" w:rsidP="00B17484">
            <w:pPr>
              <w:ind w:right="-2"/>
              <w:jc w:val="center"/>
              <w:rPr>
                <w:color w:val="000000"/>
                <w:sz w:val="22"/>
                <w:szCs w:val="22"/>
                <w:lang w:eastAsia="en-US"/>
              </w:rPr>
            </w:pPr>
          </w:p>
        </w:tc>
        <w:tc>
          <w:tcPr>
            <w:tcW w:w="2126" w:type="dxa"/>
            <w:vMerge/>
            <w:vAlign w:val="center"/>
          </w:tcPr>
          <w:p w14:paraId="18EB7F64" w14:textId="77777777" w:rsidR="00750D32" w:rsidRPr="00377428" w:rsidRDefault="00750D32" w:rsidP="00B17484">
            <w:pPr>
              <w:ind w:right="-2"/>
              <w:jc w:val="center"/>
              <w:rPr>
                <w:color w:val="000000"/>
                <w:sz w:val="22"/>
                <w:szCs w:val="22"/>
                <w:lang w:eastAsia="en-US"/>
              </w:rPr>
            </w:pPr>
          </w:p>
        </w:tc>
        <w:tc>
          <w:tcPr>
            <w:tcW w:w="1850" w:type="dxa"/>
            <w:vAlign w:val="center"/>
          </w:tcPr>
          <w:p w14:paraId="1D82DF18" w14:textId="77777777" w:rsidR="00750D32" w:rsidRPr="00377428" w:rsidRDefault="00750D32" w:rsidP="00B17484">
            <w:pPr>
              <w:ind w:right="-2"/>
              <w:jc w:val="center"/>
              <w:rPr>
                <w:color w:val="000000"/>
                <w:sz w:val="22"/>
                <w:szCs w:val="22"/>
                <w:lang w:eastAsia="en-US"/>
              </w:rPr>
            </w:pPr>
            <w:r w:rsidRPr="00377428">
              <w:rPr>
                <w:sz w:val="22"/>
                <w:lang w:eastAsia="en-US"/>
              </w:rPr>
              <w:t>с 01.07.2020</w:t>
            </w:r>
          </w:p>
        </w:tc>
        <w:tc>
          <w:tcPr>
            <w:tcW w:w="1552" w:type="dxa"/>
            <w:vAlign w:val="center"/>
          </w:tcPr>
          <w:p w14:paraId="40B5654C" w14:textId="77777777" w:rsidR="00750D32" w:rsidRPr="00377428" w:rsidRDefault="00750D32" w:rsidP="00B17484">
            <w:pPr>
              <w:jc w:val="center"/>
              <w:rPr>
                <w:sz w:val="22"/>
                <w:szCs w:val="22"/>
                <w:lang w:eastAsia="en-US"/>
              </w:rPr>
            </w:pPr>
            <w:r w:rsidRPr="00377428">
              <w:rPr>
                <w:sz w:val="22"/>
                <w:lang w:eastAsia="en-US"/>
              </w:rPr>
              <w:t>32,92</w:t>
            </w:r>
          </w:p>
        </w:tc>
        <w:tc>
          <w:tcPr>
            <w:tcW w:w="992" w:type="dxa"/>
            <w:vAlign w:val="center"/>
          </w:tcPr>
          <w:p w14:paraId="09FBFCB0" w14:textId="77777777" w:rsidR="00750D32" w:rsidRPr="00377428" w:rsidRDefault="00750D32" w:rsidP="00B17484">
            <w:pPr>
              <w:jc w:val="center"/>
              <w:rPr>
                <w:sz w:val="22"/>
                <w:szCs w:val="22"/>
                <w:lang w:eastAsia="en-US"/>
              </w:rPr>
            </w:pPr>
            <w:r w:rsidRPr="00377428">
              <w:rPr>
                <w:sz w:val="22"/>
                <w:lang w:eastAsia="en-US"/>
              </w:rPr>
              <w:t>x</w:t>
            </w:r>
          </w:p>
        </w:tc>
      </w:tr>
      <w:tr w:rsidR="00750D32" w:rsidRPr="00377428" w14:paraId="4452913B" w14:textId="77777777" w:rsidTr="00B17484">
        <w:tc>
          <w:tcPr>
            <w:tcW w:w="2869" w:type="dxa"/>
            <w:vMerge/>
            <w:vAlign w:val="center"/>
          </w:tcPr>
          <w:p w14:paraId="2ABD4365" w14:textId="77777777" w:rsidR="00750D32" w:rsidRPr="00377428" w:rsidRDefault="00750D32" w:rsidP="00B17484">
            <w:pPr>
              <w:ind w:right="-2"/>
              <w:jc w:val="center"/>
              <w:rPr>
                <w:color w:val="000000"/>
                <w:sz w:val="22"/>
                <w:szCs w:val="22"/>
                <w:lang w:eastAsia="en-US"/>
              </w:rPr>
            </w:pPr>
          </w:p>
        </w:tc>
        <w:tc>
          <w:tcPr>
            <w:tcW w:w="2126" w:type="dxa"/>
            <w:vMerge/>
            <w:vAlign w:val="center"/>
          </w:tcPr>
          <w:p w14:paraId="39CF425F" w14:textId="77777777" w:rsidR="00750D32" w:rsidRPr="00377428" w:rsidRDefault="00750D32" w:rsidP="00B17484">
            <w:pPr>
              <w:ind w:right="-2"/>
              <w:jc w:val="center"/>
              <w:rPr>
                <w:color w:val="000000"/>
                <w:sz w:val="22"/>
                <w:szCs w:val="22"/>
                <w:lang w:eastAsia="en-US"/>
              </w:rPr>
            </w:pPr>
          </w:p>
        </w:tc>
        <w:tc>
          <w:tcPr>
            <w:tcW w:w="1850" w:type="dxa"/>
            <w:vAlign w:val="center"/>
          </w:tcPr>
          <w:p w14:paraId="5F3217B1" w14:textId="77777777" w:rsidR="00750D32" w:rsidRPr="00377428" w:rsidRDefault="00750D32" w:rsidP="00B17484">
            <w:pPr>
              <w:ind w:right="-2"/>
              <w:jc w:val="center"/>
              <w:rPr>
                <w:color w:val="000000"/>
                <w:sz w:val="22"/>
                <w:szCs w:val="22"/>
                <w:lang w:eastAsia="en-US"/>
              </w:rPr>
            </w:pPr>
            <w:r w:rsidRPr="00377428">
              <w:rPr>
                <w:sz w:val="22"/>
                <w:lang w:eastAsia="en-US"/>
              </w:rPr>
              <w:t>с 01.01.2021</w:t>
            </w:r>
          </w:p>
        </w:tc>
        <w:tc>
          <w:tcPr>
            <w:tcW w:w="1552" w:type="dxa"/>
            <w:vAlign w:val="center"/>
          </w:tcPr>
          <w:p w14:paraId="1FC3D1B2" w14:textId="77777777" w:rsidR="00750D32" w:rsidRPr="00377428" w:rsidRDefault="00750D32" w:rsidP="00B17484">
            <w:pPr>
              <w:jc w:val="center"/>
              <w:rPr>
                <w:sz w:val="22"/>
                <w:szCs w:val="22"/>
                <w:lang w:eastAsia="en-US"/>
              </w:rPr>
            </w:pPr>
            <w:r w:rsidRPr="00377428">
              <w:rPr>
                <w:sz w:val="22"/>
                <w:lang w:eastAsia="en-US"/>
              </w:rPr>
              <w:t>32,92</w:t>
            </w:r>
          </w:p>
        </w:tc>
        <w:tc>
          <w:tcPr>
            <w:tcW w:w="992" w:type="dxa"/>
            <w:vAlign w:val="center"/>
          </w:tcPr>
          <w:p w14:paraId="36505ED3" w14:textId="77777777" w:rsidR="00750D32" w:rsidRPr="00377428" w:rsidRDefault="00750D32" w:rsidP="00B17484">
            <w:pPr>
              <w:jc w:val="center"/>
              <w:rPr>
                <w:sz w:val="22"/>
                <w:szCs w:val="22"/>
                <w:lang w:eastAsia="en-US"/>
              </w:rPr>
            </w:pPr>
            <w:r w:rsidRPr="00377428">
              <w:rPr>
                <w:sz w:val="22"/>
                <w:lang w:eastAsia="en-US"/>
              </w:rPr>
              <w:t>x</w:t>
            </w:r>
          </w:p>
        </w:tc>
      </w:tr>
      <w:tr w:rsidR="00750D32" w:rsidRPr="00377428" w14:paraId="0D11510D" w14:textId="77777777" w:rsidTr="00B17484">
        <w:tc>
          <w:tcPr>
            <w:tcW w:w="2869" w:type="dxa"/>
            <w:vMerge/>
            <w:vAlign w:val="center"/>
          </w:tcPr>
          <w:p w14:paraId="2E9A5056" w14:textId="77777777" w:rsidR="00750D32" w:rsidRPr="00377428" w:rsidRDefault="00750D32" w:rsidP="00B17484">
            <w:pPr>
              <w:ind w:right="-2"/>
              <w:jc w:val="center"/>
              <w:rPr>
                <w:color w:val="000000"/>
                <w:sz w:val="22"/>
                <w:szCs w:val="22"/>
                <w:lang w:eastAsia="en-US"/>
              </w:rPr>
            </w:pPr>
          </w:p>
        </w:tc>
        <w:tc>
          <w:tcPr>
            <w:tcW w:w="2126" w:type="dxa"/>
            <w:vMerge/>
            <w:vAlign w:val="center"/>
          </w:tcPr>
          <w:p w14:paraId="7108CD27" w14:textId="77777777" w:rsidR="00750D32" w:rsidRPr="00377428" w:rsidRDefault="00750D32" w:rsidP="00B17484">
            <w:pPr>
              <w:ind w:right="-2"/>
              <w:jc w:val="center"/>
              <w:rPr>
                <w:color w:val="000000"/>
                <w:sz w:val="22"/>
                <w:szCs w:val="22"/>
                <w:lang w:eastAsia="en-US"/>
              </w:rPr>
            </w:pPr>
          </w:p>
        </w:tc>
        <w:tc>
          <w:tcPr>
            <w:tcW w:w="1850" w:type="dxa"/>
            <w:vAlign w:val="center"/>
          </w:tcPr>
          <w:p w14:paraId="79B3502B" w14:textId="77777777" w:rsidR="00750D32" w:rsidRPr="00377428" w:rsidRDefault="00750D32" w:rsidP="00B17484">
            <w:pPr>
              <w:ind w:right="-2"/>
              <w:jc w:val="center"/>
              <w:rPr>
                <w:color w:val="000000"/>
                <w:sz w:val="22"/>
                <w:szCs w:val="22"/>
                <w:lang w:eastAsia="en-US"/>
              </w:rPr>
            </w:pPr>
            <w:r w:rsidRPr="00377428">
              <w:rPr>
                <w:sz w:val="22"/>
                <w:lang w:eastAsia="en-US"/>
              </w:rPr>
              <w:t>с 01.07.2021</w:t>
            </w:r>
          </w:p>
        </w:tc>
        <w:tc>
          <w:tcPr>
            <w:tcW w:w="1552" w:type="dxa"/>
            <w:vAlign w:val="center"/>
          </w:tcPr>
          <w:p w14:paraId="6F177D53" w14:textId="77777777" w:rsidR="00750D32" w:rsidRPr="00377428" w:rsidRDefault="00750D32" w:rsidP="00B17484">
            <w:pPr>
              <w:jc w:val="center"/>
              <w:rPr>
                <w:sz w:val="22"/>
                <w:szCs w:val="22"/>
                <w:lang w:eastAsia="en-US"/>
              </w:rPr>
            </w:pPr>
            <w:r w:rsidRPr="00377428">
              <w:rPr>
                <w:sz w:val="22"/>
                <w:lang w:eastAsia="en-US"/>
              </w:rPr>
              <w:t>35,15</w:t>
            </w:r>
          </w:p>
        </w:tc>
        <w:tc>
          <w:tcPr>
            <w:tcW w:w="992" w:type="dxa"/>
            <w:vAlign w:val="center"/>
          </w:tcPr>
          <w:p w14:paraId="732FD528" w14:textId="77777777" w:rsidR="00750D32" w:rsidRPr="00377428" w:rsidRDefault="00750D32" w:rsidP="00B17484">
            <w:pPr>
              <w:jc w:val="center"/>
              <w:rPr>
                <w:sz w:val="22"/>
                <w:szCs w:val="22"/>
                <w:lang w:eastAsia="en-US"/>
              </w:rPr>
            </w:pPr>
            <w:r w:rsidRPr="00377428">
              <w:rPr>
                <w:sz w:val="22"/>
                <w:lang w:eastAsia="en-US"/>
              </w:rPr>
              <w:t>x</w:t>
            </w:r>
          </w:p>
        </w:tc>
      </w:tr>
      <w:tr w:rsidR="00750D32" w:rsidRPr="00377428" w14:paraId="3015E6A5" w14:textId="77777777" w:rsidTr="00B17484">
        <w:tc>
          <w:tcPr>
            <w:tcW w:w="2869" w:type="dxa"/>
            <w:vMerge/>
            <w:vAlign w:val="center"/>
          </w:tcPr>
          <w:p w14:paraId="6C5F1A64" w14:textId="77777777" w:rsidR="00750D32" w:rsidRPr="00377428" w:rsidRDefault="00750D32" w:rsidP="00B17484">
            <w:pPr>
              <w:ind w:right="-2"/>
              <w:jc w:val="center"/>
              <w:rPr>
                <w:color w:val="000000"/>
                <w:sz w:val="22"/>
                <w:szCs w:val="22"/>
                <w:lang w:eastAsia="en-US"/>
              </w:rPr>
            </w:pPr>
          </w:p>
        </w:tc>
        <w:tc>
          <w:tcPr>
            <w:tcW w:w="2126" w:type="dxa"/>
            <w:vMerge/>
            <w:vAlign w:val="center"/>
          </w:tcPr>
          <w:p w14:paraId="178450C9" w14:textId="77777777" w:rsidR="00750D32" w:rsidRPr="00377428" w:rsidRDefault="00750D32" w:rsidP="00B17484">
            <w:pPr>
              <w:ind w:right="-2"/>
              <w:jc w:val="center"/>
              <w:rPr>
                <w:color w:val="000000"/>
                <w:sz w:val="22"/>
                <w:szCs w:val="22"/>
                <w:lang w:eastAsia="en-US"/>
              </w:rPr>
            </w:pPr>
          </w:p>
        </w:tc>
        <w:tc>
          <w:tcPr>
            <w:tcW w:w="1850" w:type="dxa"/>
            <w:vAlign w:val="center"/>
          </w:tcPr>
          <w:p w14:paraId="4A1BFC92" w14:textId="77777777" w:rsidR="00750D32" w:rsidRPr="00377428" w:rsidRDefault="00750D32" w:rsidP="00B17484">
            <w:pPr>
              <w:ind w:right="-2"/>
              <w:jc w:val="center"/>
              <w:rPr>
                <w:color w:val="000000"/>
                <w:sz w:val="22"/>
                <w:szCs w:val="22"/>
                <w:lang w:eastAsia="en-US"/>
              </w:rPr>
            </w:pPr>
            <w:r w:rsidRPr="00377428">
              <w:rPr>
                <w:sz w:val="22"/>
                <w:lang w:eastAsia="en-US"/>
              </w:rPr>
              <w:t>с 01.01.2022</w:t>
            </w:r>
          </w:p>
        </w:tc>
        <w:tc>
          <w:tcPr>
            <w:tcW w:w="1552" w:type="dxa"/>
            <w:vAlign w:val="center"/>
          </w:tcPr>
          <w:p w14:paraId="2EB546CE" w14:textId="77777777" w:rsidR="00750D32" w:rsidRPr="00377428" w:rsidRDefault="00750D32" w:rsidP="00B17484">
            <w:pPr>
              <w:jc w:val="center"/>
              <w:rPr>
                <w:sz w:val="22"/>
                <w:szCs w:val="22"/>
                <w:lang w:eastAsia="en-US"/>
              </w:rPr>
            </w:pPr>
            <w:r w:rsidRPr="00377428">
              <w:rPr>
                <w:sz w:val="22"/>
                <w:lang w:eastAsia="en-US"/>
              </w:rPr>
              <w:t>35,15</w:t>
            </w:r>
          </w:p>
        </w:tc>
        <w:tc>
          <w:tcPr>
            <w:tcW w:w="992" w:type="dxa"/>
            <w:vAlign w:val="center"/>
          </w:tcPr>
          <w:p w14:paraId="7B6A1789" w14:textId="77777777" w:rsidR="00750D32" w:rsidRPr="00377428" w:rsidRDefault="00750D32" w:rsidP="00B17484">
            <w:pPr>
              <w:jc w:val="center"/>
              <w:rPr>
                <w:sz w:val="22"/>
                <w:szCs w:val="22"/>
                <w:lang w:eastAsia="en-US"/>
              </w:rPr>
            </w:pPr>
            <w:r w:rsidRPr="00377428">
              <w:rPr>
                <w:sz w:val="22"/>
                <w:lang w:eastAsia="en-US"/>
              </w:rPr>
              <w:t>x</w:t>
            </w:r>
          </w:p>
        </w:tc>
      </w:tr>
      <w:tr w:rsidR="00750D32" w:rsidRPr="00377428" w14:paraId="0CB64A22" w14:textId="77777777" w:rsidTr="00B17484">
        <w:tc>
          <w:tcPr>
            <w:tcW w:w="2869" w:type="dxa"/>
            <w:vMerge/>
            <w:vAlign w:val="center"/>
          </w:tcPr>
          <w:p w14:paraId="533E15CB" w14:textId="77777777" w:rsidR="00750D32" w:rsidRPr="00377428" w:rsidRDefault="00750D32" w:rsidP="00B17484">
            <w:pPr>
              <w:ind w:right="-2"/>
              <w:jc w:val="center"/>
              <w:rPr>
                <w:color w:val="000000"/>
                <w:sz w:val="22"/>
                <w:szCs w:val="22"/>
                <w:lang w:eastAsia="en-US"/>
              </w:rPr>
            </w:pPr>
          </w:p>
        </w:tc>
        <w:tc>
          <w:tcPr>
            <w:tcW w:w="2126" w:type="dxa"/>
            <w:vMerge/>
            <w:vAlign w:val="center"/>
          </w:tcPr>
          <w:p w14:paraId="0FD6DC06" w14:textId="77777777" w:rsidR="00750D32" w:rsidRPr="00377428" w:rsidRDefault="00750D32" w:rsidP="00B17484">
            <w:pPr>
              <w:ind w:right="-2"/>
              <w:jc w:val="center"/>
              <w:rPr>
                <w:color w:val="000000"/>
                <w:sz w:val="22"/>
                <w:szCs w:val="22"/>
                <w:lang w:eastAsia="en-US"/>
              </w:rPr>
            </w:pPr>
          </w:p>
        </w:tc>
        <w:tc>
          <w:tcPr>
            <w:tcW w:w="1850" w:type="dxa"/>
            <w:vAlign w:val="center"/>
          </w:tcPr>
          <w:p w14:paraId="40C38C66" w14:textId="77777777" w:rsidR="00750D32" w:rsidRPr="00377428" w:rsidRDefault="00750D32" w:rsidP="00B17484">
            <w:pPr>
              <w:ind w:right="-2"/>
              <w:jc w:val="center"/>
              <w:rPr>
                <w:color w:val="000000"/>
                <w:sz w:val="22"/>
                <w:szCs w:val="22"/>
                <w:lang w:eastAsia="en-US"/>
              </w:rPr>
            </w:pPr>
            <w:r w:rsidRPr="00377428">
              <w:rPr>
                <w:sz w:val="22"/>
                <w:lang w:eastAsia="en-US"/>
              </w:rPr>
              <w:t>с 01.07.2022</w:t>
            </w:r>
          </w:p>
        </w:tc>
        <w:tc>
          <w:tcPr>
            <w:tcW w:w="1552" w:type="dxa"/>
            <w:vAlign w:val="center"/>
          </w:tcPr>
          <w:p w14:paraId="28EE0411" w14:textId="77777777" w:rsidR="00750D32" w:rsidRPr="00377428" w:rsidRDefault="00750D32" w:rsidP="00B17484">
            <w:pPr>
              <w:jc w:val="center"/>
              <w:rPr>
                <w:sz w:val="22"/>
                <w:szCs w:val="22"/>
                <w:lang w:eastAsia="en-US"/>
              </w:rPr>
            </w:pPr>
            <w:r w:rsidRPr="00377428">
              <w:rPr>
                <w:sz w:val="22"/>
                <w:lang w:eastAsia="en-US"/>
              </w:rPr>
              <w:t>37,94</w:t>
            </w:r>
          </w:p>
        </w:tc>
        <w:tc>
          <w:tcPr>
            <w:tcW w:w="992" w:type="dxa"/>
            <w:vAlign w:val="center"/>
          </w:tcPr>
          <w:p w14:paraId="4E1EBFF0" w14:textId="77777777" w:rsidR="00750D32" w:rsidRPr="00377428" w:rsidRDefault="00750D32" w:rsidP="00B17484">
            <w:pPr>
              <w:jc w:val="center"/>
              <w:rPr>
                <w:sz w:val="22"/>
                <w:szCs w:val="22"/>
                <w:lang w:eastAsia="en-US"/>
              </w:rPr>
            </w:pPr>
            <w:r w:rsidRPr="00377428">
              <w:rPr>
                <w:sz w:val="22"/>
                <w:lang w:eastAsia="en-US"/>
              </w:rPr>
              <w:t>x</w:t>
            </w:r>
          </w:p>
        </w:tc>
      </w:tr>
      <w:tr w:rsidR="00750D32" w:rsidRPr="00377428" w14:paraId="6475FA3C" w14:textId="77777777" w:rsidTr="00B17484">
        <w:tc>
          <w:tcPr>
            <w:tcW w:w="2869" w:type="dxa"/>
            <w:vMerge/>
            <w:vAlign w:val="center"/>
          </w:tcPr>
          <w:p w14:paraId="4846BC10" w14:textId="77777777" w:rsidR="00750D32" w:rsidRPr="00377428" w:rsidRDefault="00750D32" w:rsidP="00B17484">
            <w:pPr>
              <w:ind w:right="-2"/>
              <w:jc w:val="center"/>
              <w:rPr>
                <w:color w:val="000000"/>
                <w:sz w:val="22"/>
                <w:szCs w:val="22"/>
                <w:lang w:eastAsia="en-US"/>
              </w:rPr>
            </w:pPr>
          </w:p>
        </w:tc>
        <w:tc>
          <w:tcPr>
            <w:tcW w:w="2126" w:type="dxa"/>
            <w:vMerge/>
            <w:vAlign w:val="center"/>
          </w:tcPr>
          <w:p w14:paraId="5CA9971D" w14:textId="77777777" w:rsidR="00750D32" w:rsidRPr="00377428" w:rsidRDefault="00750D32" w:rsidP="00B17484">
            <w:pPr>
              <w:ind w:right="-2"/>
              <w:jc w:val="center"/>
              <w:rPr>
                <w:color w:val="000000"/>
                <w:sz w:val="22"/>
                <w:szCs w:val="22"/>
                <w:lang w:eastAsia="en-US"/>
              </w:rPr>
            </w:pPr>
          </w:p>
        </w:tc>
        <w:tc>
          <w:tcPr>
            <w:tcW w:w="1850" w:type="dxa"/>
            <w:vAlign w:val="center"/>
          </w:tcPr>
          <w:p w14:paraId="7117238D" w14:textId="77777777" w:rsidR="00750D32" w:rsidRPr="00377428" w:rsidRDefault="00750D32" w:rsidP="00B17484">
            <w:pPr>
              <w:ind w:right="-2"/>
              <w:jc w:val="center"/>
              <w:rPr>
                <w:color w:val="000000"/>
                <w:sz w:val="22"/>
                <w:szCs w:val="22"/>
                <w:lang w:eastAsia="en-US"/>
              </w:rPr>
            </w:pPr>
            <w:r w:rsidRPr="00377428">
              <w:rPr>
                <w:sz w:val="22"/>
                <w:lang w:eastAsia="en-US"/>
              </w:rPr>
              <w:t>с 01.12.2022</w:t>
            </w:r>
          </w:p>
        </w:tc>
        <w:tc>
          <w:tcPr>
            <w:tcW w:w="1552" w:type="dxa"/>
            <w:vAlign w:val="center"/>
          </w:tcPr>
          <w:p w14:paraId="1FBBC745" w14:textId="77777777" w:rsidR="00750D32" w:rsidRPr="00377428" w:rsidRDefault="00750D32" w:rsidP="00B17484">
            <w:pPr>
              <w:jc w:val="center"/>
              <w:rPr>
                <w:sz w:val="22"/>
                <w:szCs w:val="22"/>
                <w:lang w:eastAsia="en-US"/>
              </w:rPr>
            </w:pPr>
            <w:r w:rsidRPr="00377428">
              <w:rPr>
                <w:sz w:val="22"/>
                <w:szCs w:val="22"/>
                <w:lang w:eastAsia="en-US"/>
              </w:rPr>
              <w:t>46,46</w:t>
            </w:r>
          </w:p>
        </w:tc>
        <w:tc>
          <w:tcPr>
            <w:tcW w:w="992" w:type="dxa"/>
            <w:vAlign w:val="center"/>
          </w:tcPr>
          <w:p w14:paraId="01D85D0A" w14:textId="77777777" w:rsidR="00750D32" w:rsidRPr="00377428" w:rsidRDefault="00750D32" w:rsidP="00B17484">
            <w:pPr>
              <w:jc w:val="center"/>
              <w:rPr>
                <w:sz w:val="22"/>
                <w:szCs w:val="22"/>
                <w:lang w:eastAsia="en-US"/>
              </w:rPr>
            </w:pPr>
            <w:r w:rsidRPr="00377428">
              <w:rPr>
                <w:sz w:val="22"/>
                <w:lang w:eastAsia="en-US"/>
              </w:rPr>
              <w:t>x</w:t>
            </w:r>
          </w:p>
        </w:tc>
      </w:tr>
      <w:tr w:rsidR="00750D32" w:rsidRPr="00377428" w14:paraId="1096E967" w14:textId="77777777" w:rsidTr="00B17484">
        <w:tc>
          <w:tcPr>
            <w:tcW w:w="2869" w:type="dxa"/>
            <w:vMerge/>
            <w:vAlign w:val="center"/>
          </w:tcPr>
          <w:p w14:paraId="1D0DB315" w14:textId="77777777" w:rsidR="00750D32" w:rsidRPr="00377428" w:rsidRDefault="00750D32" w:rsidP="00B17484">
            <w:pPr>
              <w:ind w:right="-2"/>
              <w:jc w:val="center"/>
              <w:rPr>
                <w:color w:val="000000"/>
                <w:sz w:val="22"/>
                <w:szCs w:val="22"/>
                <w:lang w:eastAsia="en-US"/>
              </w:rPr>
            </w:pPr>
          </w:p>
        </w:tc>
        <w:tc>
          <w:tcPr>
            <w:tcW w:w="2126" w:type="dxa"/>
            <w:vMerge/>
            <w:vAlign w:val="center"/>
          </w:tcPr>
          <w:p w14:paraId="319BEA99" w14:textId="77777777" w:rsidR="00750D32" w:rsidRPr="00377428" w:rsidRDefault="00750D32" w:rsidP="00B17484">
            <w:pPr>
              <w:ind w:right="-2"/>
              <w:jc w:val="center"/>
              <w:rPr>
                <w:color w:val="000000"/>
                <w:sz w:val="22"/>
                <w:szCs w:val="22"/>
                <w:lang w:eastAsia="en-US"/>
              </w:rPr>
            </w:pPr>
          </w:p>
        </w:tc>
        <w:tc>
          <w:tcPr>
            <w:tcW w:w="1850" w:type="dxa"/>
            <w:vAlign w:val="center"/>
          </w:tcPr>
          <w:p w14:paraId="4583AB60" w14:textId="77777777" w:rsidR="00750D32" w:rsidRPr="00377428" w:rsidRDefault="00750D32" w:rsidP="00B17484">
            <w:pPr>
              <w:ind w:right="-2"/>
              <w:jc w:val="center"/>
              <w:rPr>
                <w:color w:val="000000"/>
                <w:sz w:val="22"/>
                <w:szCs w:val="22"/>
                <w:lang w:eastAsia="en-US"/>
              </w:rPr>
            </w:pPr>
            <w:r w:rsidRPr="00377428">
              <w:rPr>
                <w:sz w:val="22"/>
                <w:lang w:eastAsia="en-US"/>
              </w:rPr>
              <w:t>с 01.01.2023</w:t>
            </w:r>
          </w:p>
        </w:tc>
        <w:tc>
          <w:tcPr>
            <w:tcW w:w="1552" w:type="dxa"/>
            <w:vAlign w:val="center"/>
          </w:tcPr>
          <w:p w14:paraId="675259C4" w14:textId="77777777" w:rsidR="00750D32" w:rsidRPr="00377428" w:rsidRDefault="00750D32" w:rsidP="00B17484">
            <w:pPr>
              <w:jc w:val="center"/>
              <w:rPr>
                <w:sz w:val="22"/>
                <w:szCs w:val="22"/>
                <w:lang w:eastAsia="en-US"/>
              </w:rPr>
            </w:pPr>
            <w:r w:rsidRPr="00377428">
              <w:rPr>
                <w:sz w:val="22"/>
                <w:szCs w:val="22"/>
                <w:lang w:eastAsia="en-US"/>
              </w:rPr>
              <w:t>46,46</w:t>
            </w:r>
          </w:p>
        </w:tc>
        <w:tc>
          <w:tcPr>
            <w:tcW w:w="992" w:type="dxa"/>
            <w:vAlign w:val="center"/>
          </w:tcPr>
          <w:p w14:paraId="5D4A9083" w14:textId="77777777" w:rsidR="00750D32" w:rsidRPr="00377428" w:rsidRDefault="00750D32" w:rsidP="00B17484">
            <w:pPr>
              <w:jc w:val="center"/>
              <w:rPr>
                <w:sz w:val="22"/>
                <w:szCs w:val="22"/>
                <w:lang w:eastAsia="en-US"/>
              </w:rPr>
            </w:pPr>
            <w:r w:rsidRPr="00377428">
              <w:rPr>
                <w:sz w:val="22"/>
                <w:lang w:eastAsia="en-US"/>
              </w:rPr>
              <w:t>x</w:t>
            </w:r>
          </w:p>
        </w:tc>
      </w:tr>
      <w:tr w:rsidR="00750D32" w:rsidRPr="00377428" w14:paraId="786B63A3" w14:textId="77777777" w:rsidTr="00B17484">
        <w:tc>
          <w:tcPr>
            <w:tcW w:w="2869" w:type="dxa"/>
            <w:vMerge/>
            <w:vAlign w:val="center"/>
          </w:tcPr>
          <w:p w14:paraId="0884D8E8" w14:textId="77777777" w:rsidR="00750D32" w:rsidRPr="00377428" w:rsidRDefault="00750D32" w:rsidP="00B17484">
            <w:pPr>
              <w:ind w:right="-2"/>
              <w:jc w:val="center"/>
              <w:rPr>
                <w:color w:val="000000"/>
                <w:sz w:val="22"/>
                <w:szCs w:val="22"/>
                <w:lang w:eastAsia="en-US"/>
              </w:rPr>
            </w:pPr>
          </w:p>
        </w:tc>
        <w:tc>
          <w:tcPr>
            <w:tcW w:w="2126" w:type="dxa"/>
            <w:vMerge/>
            <w:vAlign w:val="center"/>
          </w:tcPr>
          <w:p w14:paraId="6B81F081" w14:textId="77777777" w:rsidR="00750D32" w:rsidRPr="00377428" w:rsidRDefault="00750D32" w:rsidP="00B17484">
            <w:pPr>
              <w:ind w:right="-2"/>
              <w:jc w:val="center"/>
              <w:rPr>
                <w:color w:val="000000"/>
                <w:sz w:val="22"/>
                <w:szCs w:val="22"/>
                <w:lang w:eastAsia="en-US"/>
              </w:rPr>
            </w:pPr>
          </w:p>
        </w:tc>
        <w:tc>
          <w:tcPr>
            <w:tcW w:w="1850" w:type="dxa"/>
            <w:vAlign w:val="center"/>
          </w:tcPr>
          <w:p w14:paraId="72F475DA" w14:textId="77777777" w:rsidR="00750D32" w:rsidRPr="00377428" w:rsidRDefault="00750D32" w:rsidP="00B17484">
            <w:pPr>
              <w:ind w:right="-2"/>
              <w:jc w:val="center"/>
              <w:rPr>
                <w:color w:val="000000"/>
                <w:sz w:val="22"/>
                <w:szCs w:val="22"/>
                <w:lang w:eastAsia="en-US"/>
              </w:rPr>
            </w:pPr>
            <w:r w:rsidRPr="00377428">
              <w:rPr>
                <w:sz w:val="22"/>
                <w:lang w:eastAsia="en-US"/>
              </w:rPr>
              <w:t>с 01.01.2024</w:t>
            </w:r>
          </w:p>
        </w:tc>
        <w:tc>
          <w:tcPr>
            <w:tcW w:w="1552" w:type="dxa"/>
            <w:vAlign w:val="center"/>
          </w:tcPr>
          <w:p w14:paraId="275A291A" w14:textId="77777777" w:rsidR="00750D32" w:rsidRPr="00377428" w:rsidRDefault="00750D32" w:rsidP="00B17484">
            <w:pPr>
              <w:jc w:val="center"/>
              <w:rPr>
                <w:sz w:val="22"/>
                <w:szCs w:val="22"/>
                <w:lang w:eastAsia="en-US"/>
              </w:rPr>
            </w:pPr>
            <w:r w:rsidRPr="00377428">
              <w:rPr>
                <w:sz w:val="22"/>
                <w:lang w:eastAsia="en-US"/>
              </w:rPr>
              <w:t>46,46</w:t>
            </w:r>
          </w:p>
        </w:tc>
        <w:tc>
          <w:tcPr>
            <w:tcW w:w="992" w:type="dxa"/>
            <w:vAlign w:val="center"/>
          </w:tcPr>
          <w:p w14:paraId="48E79C7E" w14:textId="77777777" w:rsidR="00750D32" w:rsidRPr="00377428" w:rsidRDefault="00750D32" w:rsidP="00B17484">
            <w:pPr>
              <w:jc w:val="center"/>
              <w:rPr>
                <w:sz w:val="22"/>
                <w:szCs w:val="22"/>
                <w:lang w:eastAsia="en-US"/>
              </w:rPr>
            </w:pPr>
            <w:r w:rsidRPr="00377428">
              <w:rPr>
                <w:sz w:val="22"/>
                <w:lang w:eastAsia="en-US"/>
              </w:rPr>
              <w:t>x</w:t>
            </w:r>
          </w:p>
        </w:tc>
      </w:tr>
      <w:tr w:rsidR="00750D32" w:rsidRPr="00377428" w14:paraId="2E65C5C3" w14:textId="77777777" w:rsidTr="00B17484">
        <w:tc>
          <w:tcPr>
            <w:tcW w:w="2869" w:type="dxa"/>
            <w:vMerge/>
            <w:vAlign w:val="center"/>
          </w:tcPr>
          <w:p w14:paraId="4ADA6A90" w14:textId="77777777" w:rsidR="00750D32" w:rsidRPr="00377428" w:rsidRDefault="00750D32" w:rsidP="00B17484">
            <w:pPr>
              <w:ind w:right="-2"/>
              <w:jc w:val="center"/>
              <w:rPr>
                <w:color w:val="000000"/>
                <w:sz w:val="22"/>
                <w:szCs w:val="22"/>
                <w:lang w:eastAsia="en-US"/>
              </w:rPr>
            </w:pPr>
          </w:p>
        </w:tc>
        <w:tc>
          <w:tcPr>
            <w:tcW w:w="2126" w:type="dxa"/>
            <w:vMerge/>
            <w:vAlign w:val="center"/>
          </w:tcPr>
          <w:p w14:paraId="3836E404" w14:textId="77777777" w:rsidR="00750D32" w:rsidRPr="00377428" w:rsidRDefault="00750D32" w:rsidP="00B17484">
            <w:pPr>
              <w:ind w:right="-2"/>
              <w:jc w:val="center"/>
              <w:rPr>
                <w:color w:val="000000"/>
                <w:sz w:val="22"/>
                <w:szCs w:val="22"/>
                <w:lang w:eastAsia="en-US"/>
              </w:rPr>
            </w:pPr>
          </w:p>
        </w:tc>
        <w:tc>
          <w:tcPr>
            <w:tcW w:w="1850" w:type="dxa"/>
            <w:vAlign w:val="center"/>
          </w:tcPr>
          <w:p w14:paraId="2CD62ECB" w14:textId="77777777" w:rsidR="00750D32" w:rsidRPr="00377428" w:rsidRDefault="00750D32" w:rsidP="00B17484">
            <w:pPr>
              <w:ind w:right="-2"/>
              <w:jc w:val="center"/>
              <w:rPr>
                <w:color w:val="000000"/>
                <w:sz w:val="22"/>
                <w:szCs w:val="22"/>
                <w:lang w:eastAsia="en-US"/>
              </w:rPr>
            </w:pPr>
            <w:r w:rsidRPr="00377428">
              <w:rPr>
                <w:sz w:val="22"/>
                <w:lang w:eastAsia="en-US"/>
              </w:rPr>
              <w:t>с 01.07.2024</w:t>
            </w:r>
          </w:p>
        </w:tc>
        <w:tc>
          <w:tcPr>
            <w:tcW w:w="1552" w:type="dxa"/>
            <w:vAlign w:val="center"/>
          </w:tcPr>
          <w:p w14:paraId="2FCDE435" w14:textId="77777777" w:rsidR="00750D32" w:rsidRPr="00377428" w:rsidRDefault="00750D32" w:rsidP="00B17484">
            <w:pPr>
              <w:jc w:val="center"/>
              <w:rPr>
                <w:sz w:val="22"/>
                <w:szCs w:val="22"/>
                <w:lang w:eastAsia="en-US"/>
              </w:rPr>
            </w:pPr>
            <w:r w:rsidRPr="00377428">
              <w:rPr>
                <w:sz w:val="22"/>
                <w:lang w:eastAsia="en-US"/>
              </w:rPr>
              <w:t>50,92</w:t>
            </w:r>
          </w:p>
        </w:tc>
        <w:tc>
          <w:tcPr>
            <w:tcW w:w="992" w:type="dxa"/>
            <w:vAlign w:val="center"/>
          </w:tcPr>
          <w:p w14:paraId="08B8A384" w14:textId="77777777" w:rsidR="00750D32" w:rsidRPr="00377428" w:rsidRDefault="00750D32" w:rsidP="00B17484">
            <w:pPr>
              <w:jc w:val="center"/>
              <w:rPr>
                <w:sz w:val="22"/>
                <w:szCs w:val="22"/>
                <w:lang w:eastAsia="en-US"/>
              </w:rPr>
            </w:pPr>
            <w:r w:rsidRPr="00377428">
              <w:rPr>
                <w:sz w:val="22"/>
                <w:lang w:eastAsia="en-US"/>
              </w:rPr>
              <w:t>x</w:t>
            </w:r>
          </w:p>
        </w:tc>
      </w:tr>
      <w:tr w:rsidR="00750D32" w:rsidRPr="00377428" w14:paraId="3ACA7CD7" w14:textId="77777777" w:rsidTr="00B17484">
        <w:tc>
          <w:tcPr>
            <w:tcW w:w="2869" w:type="dxa"/>
            <w:vMerge/>
            <w:vAlign w:val="center"/>
          </w:tcPr>
          <w:p w14:paraId="11609645" w14:textId="77777777" w:rsidR="00750D32" w:rsidRPr="00377428" w:rsidRDefault="00750D32" w:rsidP="00B17484">
            <w:pPr>
              <w:ind w:right="-2"/>
              <w:jc w:val="center"/>
              <w:rPr>
                <w:color w:val="000000"/>
                <w:sz w:val="22"/>
                <w:szCs w:val="22"/>
                <w:lang w:eastAsia="en-US"/>
              </w:rPr>
            </w:pPr>
          </w:p>
        </w:tc>
        <w:tc>
          <w:tcPr>
            <w:tcW w:w="2126" w:type="dxa"/>
            <w:vMerge/>
            <w:vAlign w:val="center"/>
          </w:tcPr>
          <w:p w14:paraId="41719308" w14:textId="77777777" w:rsidR="00750D32" w:rsidRPr="00377428" w:rsidRDefault="00750D32" w:rsidP="00B17484">
            <w:pPr>
              <w:ind w:right="-2"/>
              <w:jc w:val="center"/>
              <w:rPr>
                <w:color w:val="000000"/>
                <w:sz w:val="22"/>
                <w:szCs w:val="22"/>
                <w:lang w:eastAsia="en-US"/>
              </w:rPr>
            </w:pPr>
          </w:p>
        </w:tc>
        <w:tc>
          <w:tcPr>
            <w:tcW w:w="1850" w:type="dxa"/>
            <w:vAlign w:val="center"/>
          </w:tcPr>
          <w:p w14:paraId="3D227C10" w14:textId="77777777" w:rsidR="00750D32" w:rsidRPr="00377428" w:rsidRDefault="00750D32" w:rsidP="00B17484">
            <w:pPr>
              <w:ind w:right="-2"/>
              <w:jc w:val="center"/>
              <w:rPr>
                <w:color w:val="000000"/>
                <w:sz w:val="22"/>
                <w:szCs w:val="22"/>
                <w:lang w:eastAsia="en-US"/>
              </w:rPr>
            </w:pPr>
            <w:r w:rsidRPr="00377428">
              <w:rPr>
                <w:sz w:val="22"/>
                <w:lang w:eastAsia="en-US"/>
              </w:rPr>
              <w:t>с 01.01.2025</w:t>
            </w:r>
          </w:p>
        </w:tc>
        <w:tc>
          <w:tcPr>
            <w:tcW w:w="1552" w:type="dxa"/>
            <w:vAlign w:val="center"/>
          </w:tcPr>
          <w:p w14:paraId="6EFE49B3" w14:textId="77777777" w:rsidR="00750D32" w:rsidRPr="00377428" w:rsidRDefault="00750D32" w:rsidP="00B17484">
            <w:pPr>
              <w:jc w:val="center"/>
              <w:rPr>
                <w:sz w:val="22"/>
                <w:szCs w:val="22"/>
                <w:lang w:eastAsia="en-US"/>
              </w:rPr>
            </w:pPr>
            <w:r w:rsidRPr="00377428">
              <w:rPr>
                <w:sz w:val="22"/>
                <w:szCs w:val="22"/>
                <w:lang w:eastAsia="en-US"/>
              </w:rPr>
              <w:t>50,92</w:t>
            </w:r>
          </w:p>
        </w:tc>
        <w:tc>
          <w:tcPr>
            <w:tcW w:w="992" w:type="dxa"/>
            <w:vAlign w:val="center"/>
          </w:tcPr>
          <w:p w14:paraId="2C5E5AB4" w14:textId="77777777" w:rsidR="00750D32" w:rsidRPr="00377428" w:rsidRDefault="00750D32" w:rsidP="00B17484">
            <w:pPr>
              <w:jc w:val="center"/>
              <w:rPr>
                <w:sz w:val="22"/>
                <w:szCs w:val="22"/>
                <w:lang w:eastAsia="en-US"/>
              </w:rPr>
            </w:pPr>
            <w:r w:rsidRPr="00377428">
              <w:rPr>
                <w:sz w:val="22"/>
                <w:lang w:eastAsia="en-US"/>
              </w:rPr>
              <w:t>x</w:t>
            </w:r>
          </w:p>
        </w:tc>
      </w:tr>
      <w:tr w:rsidR="00750D32" w:rsidRPr="00377428" w14:paraId="586CE9B6" w14:textId="77777777" w:rsidTr="00B17484">
        <w:tc>
          <w:tcPr>
            <w:tcW w:w="2869" w:type="dxa"/>
            <w:vMerge/>
            <w:vAlign w:val="center"/>
          </w:tcPr>
          <w:p w14:paraId="05240898" w14:textId="77777777" w:rsidR="00750D32" w:rsidRPr="00377428" w:rsidRDefault="00750D32" w:rsidP="00B17484">
            <w:pPr>
              <w:ind w:right="-2"/>
              <w:jc w:val="center"/>
              <w:rPr>
                <w:color w:val="000000"/>
                <w:sz w:val="22"/>
                <w:szCs w:val="22"/>
                <w:lang w:eastAsia="en-US"/>
              </w:rPr>
            </w:pPr>
          </w:p>
        </w:tc>
        <w:tc>
          <w:tcPr>
            <w:tcW w:w="2126" w:type="dxa"/>
            <w:vMerge/>
            <w:vAlign w:val="center"/>
          </w:tcPr>
          <w:p w14:paraId="526A6371" w14:textId="77777777" w:rsidR="00750D32" w:rsidRPr="00377428" w:rsidRDefault="00750D32" w:rsidP="00B17484">
            <w:pPr>
              <w:ind w:right="-2"/>
              <w:jc w:val="center"/>
              <w:rPr>
                <w:color w:val="000000"/>
                <w:sz w:val="22"/>
                <w:szCs w:val="22"/>
                <w:lang w:eastAsia="en-US"/>
              </w:rPr>
            </w:pPr>
          </w:p>
        </w:tc>
        <w:tc>
          <w:tcPr>
            <w:tcW w:w="1850" w:type="dxa"/>
            <w:vAlign w:val="center"/>
          </w:tcPr>
          <w:p w14:paraId="5675D70B" w14:textId="77777777" w:rsidR="00750D32" w:rsidRPr="00377428" w:rsidRDefault="00750D32" w:rsidP="00B17484">
            <w:pPr>
              <w:ind w:right="-2"/>
              <w:jc w:val="center"/>
              <w:rPr>
                <w:color w:val="000000"/>
                <w:sz w:val="22"/>
                <w:szCs w:val="22"/>
                <w:lang w:eastAsia="en-US"/>
              </w:rPr>
            </w:pPr>
            <w:r w:rsidRPr="00377428">
              <w:rPr>
                <w:sz w:val="22"/>
                <w:lang w:eastAsia="en-US"/>
              </w:rPr>
              <w:t>с 01.07.2025</w:t>
            </w:r>
          </w:p>
        </w:tc>
        <w:tc>
          <w:tcPr>
            <w:tcW w:w="1552" w:type="dxa"/>
            <w:vAlign w:val="center"/>
          </w:tcPr>
          <w:p w14:paraId="01C7978B" w14:textId="77777777" w:rsidR="00750D32" w:rsidRPr="00377428" w:rsidRDefault="00750D32" w:rsidP="00B17484">
            <w:pPr>
              <w:jc w:val="center"/>
              <w:rPr>
                <w:sz w:val="22"/>
                <w:szCs w:val="22"/>
                <w:lang w:eastAsia="en-US"/>
              </w:rPr>
            </w:pPr>
            <w:r w:rsidRPr="00377428">
              <w:rPr>
                <w:sz w:val="22"/>
                <w:lang w:eastAsia="en-US"/>
              </w:rPr>
              <w:t>57,03</w:t>
            </w:r>
          </w:p>
        </w:tc>
        <w:tc>
          <w:tcPr>
            <w:tcW w:w="992" w:type="dxa"/>
            <w:vAlign w:val="center"/>
          </w:tcPr>
          <w:p w14:paraId="610D5B1A" w14:textId="77777777" w:rsidR="00750D32" w:rsidRPr="00377428" w:rsidRDefault="00750D32" w:rsidP="00B17484">
            <w:pPr>
              <w:jc w:val="center"/>
              <w:rPr>
                <w:sz w:val="22"/>
                <w:szCs w:val="22"/>
                <w:lang w:eastAsia="en-US"/>
              </w:rPr>
            </w:pPr>
            <w:r w:rsidRPr="00377428">
              <w:rPr>
                <w:sz w:val="22"/>
                <w:lang w:eastAsia="en-US"/>
              </w:rPr>
              <w:t>x</w:t>
            </w:r>
          </w:p>
        </w:tc>
      </w:tr>
      <w:tr w:rsidR="00750D32" w:rsidRPr="00377428" w14:paraId="5848722F" w14:textId="77777777" w:rsidTr="00B17484">
        <w:tc>
          <w:tcPr>
            <w:tcW w:w="2869" w:type="dxa"/>
            <w:vMerge/>
            <w:vAlign w:val="center"/>
          </w:tcPr>
          <w:p w14:paraId="654EBFDC" w14:textId="77777777" w:rsidR="00750D32" w:rsidRPr="00377428" w:rsidRDefault="00750D32" w:rsidP="00B17484">
            <w:pPr>
              <w:ind w:right="-2"/>
              <w:jc w:val="center"/>
              <w:rPr>
                <w:color w:val="000000"/>
                <w:sz w:val="22"/>
                <w:szCs w:val="22"/>
                <w:lang w:eastAsia="en-US"/>
              </w:rPr>
            </w:pPr>
          </w:p>
        </w:tc>
        <w:tc>
          <w:tcPr>
            <w:tcW w:w="2126" w:type="dxa"/>
            <w:vMerge/>
            <w:vAlign w:val="center"/>
          </w:tcPr>
          <w:p w14:paraId="19234579" w14:textId="77777777" w:rsidR="00750D32" w:rsidRPr="00377428" w:rsidRDefault="00750D32" w:rsidP="00B17484">
            <w:pPr>
              <w:ind w:right="-2"/>
              <w:jc w:val="center"/>
              <w:rPr>
                <w:color w:val="000000"/>
                <w:sz w:val="22"/>
                <w:szCs w:val="22"/>
                <w:lang w:eastAsia="en-US"/>
              </w:rPr>
            </w:pPr>
          </w:p>
        </w:tc>
        <w:tc>
          <w:tcPr>
            <w:tcW w:w="1850" w:type="dxa"/>
            <w:vAlign w:val="center"/>
          </w:tcPr>
          <w:p w14:paraId="792CF1AB" w14:textId="77777777" w:rsidR="00750D32" w:rsidRPr="00377428" w:rsidRDefault="00750D32" w:rsidP="00B17484">
            <w:pPr>
              <w:ind w:right="-2"/>
              <w:jc w:val="center"/>
              <w:rPr>
                <w:color w:val="000000"/>
                <w:sz w:val="22"/>
                <w:szCs w:val="22"/>
                <w:lang w:eastAsia="en-US"/>
              </w:rPr>
            </w:pPr>
            <w:r w:rsidRPr="00377428">
              <w:rPr>
                <w:sz w:val="22"/>
                <w:lang w:eastAsia="en-US"/>
              </w:rPr>
              <w:t>с 01.01.2026</w:t>
            </w:r>
          </w:p>
        </w:tc>
        <w:tc>
          <w:tcPr>
            <w:tcW w:w="1552" w:type="dxa"/>
            <w:vAlign w:val="center"/>
          </w:tcPr>
          <w:p w14:paraId="4C402E99" w14:textId="77777777" w:rsidR="00750D32" w:rsidRPr="00377428" w:rsidRDefault="00750D32" w:rsidP="00B17484">
            <w:pPr>
              <w:jc w:val="center"/>
              <w:rPr>
                <w:sz w:val="22"/>
                <w:szCs w:val="22"/>
                <w:lang w:eastAsia="en-US"/>
              </w:rPr>
            </w:pPr>
            <w:r w:rsidRPr="00377428">
              <w:rPr>
                <w:sz w:val="22"/>
                <w:lang w:eastAsia="en-US"/>
              </w:rPr>
              <w:t>57,03</w:t>
            </w:r>
          </w:p>
        </w:tc>
        <w:tc>
          <w:tcPr>
            <w:tcW w:w="992" w:type="dxa"/>
            <w:vAlign w:val="center"/>
          </w:tcPr>
          <w:p w14:paraId="554878A0" w14:textId="77777777" w:rsidR="00750D32" w:rsidRPr="00377428" w:rsidRDefault="00750D32" w:rsidP="00B17484">
            <w:pPr>
              <w:jc w:val="center"/>
              <w:rPr>
                <w:sz w:val="22"/>
                <w:szCs w:val="22"/>
                <w:lang w:eastAsia="en-US"/>
              </w:rPr>
            </w:pPr>
            <w:r w:rsidRPr="00377428">
              <w:rPr>
                <w:sz w:val="22"/>
                <w:lang w:eastAsia="en-US"/>
              </w:rPr>
              <w:t>x</w:t>
            </w:r>
          </w:p>
        </w:tc>
      </w:tr>
      <w:tr w:rsidR="00750D32" w:rsidRPr="00377428" w14:paraId="75AB902F" w14:textId="77777777" w:rsidTr="00B17484">
        <w:tc>
          <w:tcPr>
            <w:tcW w:w="2869" w:type="dxa"/>
            <w:vMerge/>
            <w:vAlign w:val="center"/>
          </w:tcPr>
          <w:p w14:paraId="6E5149AA" w14:textId="77777777" w:rsidR="00750D32" w:rsidRPr="00377428" w:rsidRDefault="00750D32" w:rsidP="00B17484">
            <w:pPr>
              <w:ind w:right="-2"/>
              <w:jc w:val="center"/>
              <w:rPr>
                <w:color w:val="000000"/>
                <w:sz w:val="22"/>
                <w:szCs w:val="22"/>
                <w:lang w:eastAsia="en-US"/>
              </w:rPr>
            </w:pPr>
          </w:p>
        </w:tc>
        <w:tc>
          <w:tcPr>
            <w:tcW w:w="2126" w:type="dxa"/>
            <w:vMerge/>
            <w:vAlign w:val="center"/>
          </w:tcPr>
          <w:p w14:paraId="3F8401BC" w14:textId="77777777" w:rsidR="00750D32" w:rsidRPr="00377428" w:rsidRDefault="00750D32" w:rsidP="00B17484">
            <w:pPr>
              <w:ind w:right="-2"/>
              <w:jc w:val="center"/>
              <w:rPr>
                <w:color w:val="000000"/>
                <w:sz w:val="22"/>
                <w:szCs w:val="22"/>
                <w:lang w:eastAsia="en-US"/>
              </w:rPr>
            </w:pPr>
          </w:p>
        </w:tc>
        <w:tc>
          <w:tcPr>
            <w:tcW w:w="1850" w:type="dxa"/>
            <w:vAlign w:val="center"/>
          </w:tcPr>
          <w:p w14:paraId="46435041" w14:textId="77777777" w:rsidR="00750D32" w:rsidRPr="00377428" w:rsidRDefault="00750D32" w:rsidP="00B17484">
            <w:pPr>
              <w:ind w:right="-2"/>
              <w:jc w:val="center"/>
              <w:rPr>
                <w:color w:val="000000"/>
                <w:sz w:val="22"/>
                <w:szCs w:val="22"/>
                <w:lang w:eastAsia="en-US"/>
              </w:rPr>
            </w:pPr>
            <w:r w:rsidRPr="00377428">
              <w:rPr>
                <w:sz w:val="22"/>
                <w:lang w:eastAsia="en-US"/>
              </w:rPr>
              <w:t>с 01.10.2026</w:t>
            </w:r>
          </w:p>
        </w:tc>
        <w:tc>
          <w:tcPr>
            <w:tcW w:w="1552" w:type="dxa"/>
            <w:vAlign w:val="center"/>
          </w:tcPr>
          <w:p w14:paraId="1F6AA7FB" w14:textId="77777777" w:rsidR="00750D32" w:rsidRPr="00377428" w:rsidRDefault="00750D32" w:rsidP="00B17484">
            <w:pPr>
              <w:jc w:val="center"/>
              <w:rPr>
                <w:sz w:val="22"/>
                <w:szCs w:val="22"/>
                <w:lang w:eastAsia="en-US"/>
              </w:rPr>
            </w:pPr>
            <w:r w:rsidRPr="00377428">
              <w:rPr>
                <w:sz w:val="22"/>
                <w:lang w:eastAsia="en-US"/>
              </w:rPr>
              <w:t>63,87</w:t>
            </w:r>
          </w:p>
        </w:tc>
        <w:tc>
          <w:tcPr>
            <w:tcW w:w="992" w:type="dxa"/>
            <w:vAlign w:val="center"/>
          </w:tcPr>
          <w:p w14:paraId="59BAFDE8" w14:textId="77777777" w:rsidR="00750D32" w:rsidRPr="00377428" w:rsidRDefault="00750D32" w:rsidP="00B17484">
            <w:pPr>
              <w:jc w:val="center"/>
              <w:rPr>
                <w:sz w:val="22"/>
                <w:szCs w:val="22"/>
                <w:lang w:eastAsia="en-US"/>
              </w:rPr>
            </w:pPr>
            <w:r w:rsidRPr="00377428">
              <w:rPr>
                <w:sz w:val="22"/>
                <w:lang w:eastAsia="en-US"/>
              </w:rPr>
              <w:t>x</w:t>
            </w:r>
          </w:p>
        </w:tc>
      </w:tr>
      <w:tr w:rsidR="00750D32" w:rsidRPr="00377428" w14:paraId="21E71455" w14:textId="77777777" w:rsidTr="00B17484">
        <w:tc>
          <w:tcPr>
            <w:tcW w:w="2869" w:type="dxa"/>
            <w:vMerge/>
            <w:vAlign w:val="center"/>
          </w:tcPr>
          <w:p w14:paraId="51C75249" w14:textId="77777777" w:rsidR="00750D32" w:rsidRPr="00377428" w:rsidRDefault="00750D32" w:rsidP="00B17484">
            <w:pPr>
              <w:ind w:right="-2"/>
              <w:jc w:val="center"/>
              <w:rPr>
                <w:color w:val="000000"/>
                <w:sz w:val="22"/>
                <w:szCs w:val="22"/>
                <w:lang w:eastAsia="en-US"/>
              </w:rPr>
            </w:pPr>
          </w:p>
        </w:tc>
        <w:tc>
          <w:tcPr>
            <w:tcW w:w="2126" w:type="dxa"/>
            <w:vMerge/>
            <w:vAlign w:val="center"/>
          </w:tcPr>
          <w:p w14:paraId="66AC940F" w14:textId="77777777" w:rsidR="00750D32" w:rsidRPr="00377428" w:rsidRDefault="00750D32" w:rsidP="00B17484">
            <w:pPr>
              <w:ind w:right="-2"/>
              <w:jc w:val="center"/>
              <w:rPr>
                <w:color w:val="000000"/>
                <w:sz w:val="22"/>
                <w:szCs w:val="22"/>
                <w:lang w:eastAsia="en-US"/>
              </w:rPr>
            </w:pPr>
          </w:p>
        </w:tc>
        <w:tc>
          <w:tcPr>
            <w:tcW w:w="1850" w:type="dxa"/>
            <w:vAlign w:val="center"/>
          </w:tcPr>
          <w:p w14:paraId="05B8DF9D" w14:textId="77777777" w:rsidR="00750D32" w:rsidRPr="00377428" w:rsidRDefault="00750D32" w:rsidP="00B17484">
            <w:pPr>
              <w:ind w:right="-2"/>
              <w:jc w:val="center"/>
              <w:rPr>
                <w:color w:val="000000"/>
                <w:sz w:val="22"/>
                <w:szCs w:val="22"/>
                <w:lang w:eastAsia="en-US"/>
              </w:rPr>
            </w:pPr>
            <w:r w:rsidRPr="00377428">
              <w:rPr>
                <w:sz w:val="22"/>
                <w:lang w:eastAsia="en-US"/>
              </w:rPr>
              <w:t>с 01.01.2027</w:t>
            </w:r>
          </w:p>
        </w:tc>
        <w:tc>
          <w:tcPr>
            <w:tcW w:w="1552" w:type="dxa"/>
            <w:vAlign w:val="center"/>
          </w:tcPr>
          <w:p w14:paraId="20674D8C" w14:textId="77777777" w:rsidR="00750D32" w:rsidRPr="00377428" w:rsidRDefault="00750D32" w:rsidP="00B17484">
            <w:pPr>
              <w:jc w:val="center"/>
              <w:rPr>
                <w:sz w:val="22"/>
                <w:szCs w:val="22"/>
                <w:lang w:eastAsia="en-US"/>
              </w:rPr>
            </w:pPr>
            <w:r w:rsidRPr="00377428">
              <w:rPr>
                <w:sz w:val="22"/>
                <w:lang w:eastAsia="en-US"/>
              </w:rPr>
              <w:t>45,84</w:t>
            </w:r>
          </w:p>
        </w:tc>
        <w:tc>
          <w:tcPr>
            <w:tcW w:w="992" w:type="dxa"/>
            <w:vAlign w:val="center"/>
          </w:tcPr>
          <w:p w14:paraId="3616C096" w14:textId="77777777" w:rsidR="00750D32" w:rsidRPr="00377428" w:rsidRDefault="00750D32" w:rsidP="00B17484">
            <w:pPr>
              <w:jc w:val="center"/>
              <w:rPr>
                <w:sz w:val="22"/>
                <w:szCs w:val="22"/>
                <w:lang w:eastAsia="en-US"/>
              </w:rPr>
            </w:pPr>
            <w:r w:rsidRPr="00377428">
              <w:rPr>
                <w:sz w:val="22"/>
                <w:lang w:eastAsia="en-US"/>
              </w:rPr>
              <w:t>x</w:t>
            </w:r>
          </w:p>
        </w:tc>
      </w:tr>
      <w:tr w:rsidR="00750D32" w:rsidRPr="00377428" w14:paraId="081214B3" w14:textId="77777777" w:rsidTr="00B17484">
        <w:tc>
          <w:tcPr>
            <w:tcW w:w="2869" w:type="dxa"/>
            <w:vMerge/>
            <w:vAlign w:val="center"/>
          </w:tcPr>
          <w:p w14:paraId="3903D28D" w14:textId="77777777" w:rsidR="00750D32" w:rsidRPr="00377428" w:rsidRDefault="00750D32" w:rsidP="00B17484">
            <w:pPr>
              <w:ind w:right="-2"/>
              <w:jc w:val="center"/>
              <w:rPr>
                <w:color w:val="000000"/>
                <w:sz w:val="22"/>
                <w:szCs w:val="22"/>
                <w:lang w:eastAsia="en-US"/>
              </w:rPr>
            </w:pPr>
          </w:p>
        </w:tc>
        <w:tc>
          <w:tcPr>
            <w:tcW w:w="2126" w:type="dxa"/>
            <w:vMerge/>
            <w:vAlign w:val="center"/>
          </w:tcPr>
          <w:p w14:paraId="62B1449C" w14:textId="77777777" w:rsidR="00750D32" w:rsidRPr="00377428" w:rsidRDefault="00750D32" w:rsidP="00B17484">
            <w:pPr>
              <w:ind w:right="-2"/>
              <w:jc w:val="center"/>
              <w:rPr>
                <w:color w:val="000000"/>
                <w:sz w:val="22"/>
                <w:szCs w:val="22"/>
                <w:lang w:eastAsia="en-US"/>
              </w:rPr>
            </w:pPr>
          </w:p>
        </w:tc>
        <w:tc>
          <w:tcPr>
            <w:tcW w:w="1850" w:type="dxa"/>
            <w:vAlign w:val="center"/>
          </w:tcPr>
          <w:p w14:paraId="45A20943" w14:textId="77777777" w:rsidR="00750D32" w:rsidRPr="00377428" w:rsidRDefault="00750D32" w:rsidP="00B17484">
            <w:pPr>
              <w:ind w:right="-2"/>
              <w:jc w:val="center"/>
              <w:rPr>
                <w:color w:val="000000"/>
                <w:sz w:val="22"/>
                <w:szCs w:val="22"/>
                <w:lang w:eastAsia="en-US"/>
              </w:rPr>
            </w:pPr>
            <w:r w:rsidRPr="00377428">
              <w:rPr>
                <w:sz w:val="22"/>
                <w:lang w:eastAsia="en-US"/>
              </w:rPr>
              <w:t>с 01.07.2027</w:t>
            </w:r>
          </w:p>
        </w:tc>
        <w:tc>
          <w:tcPr>
            <w:tcW w:w="1552" w:type="dxa"/>
            <w:vAlign w:val="center"/>
          </w:tcPr>
          <w:p w14:paraId="744A1B17" w14:textId="77777777" w:rsidR="00750D32" w:rsidRPr="00377428" w:rsidRDefault="00750D32" w:rsidP="00B17484">
            <w:pPr>
              <w:jc w:val="center"/>
              <w:rPr>
                <w:sz w:val="22"/>
                <w:szCs w:val="22"/>
                <w:lang w:eastAsia="en-US"/>
              </w:rPr>
            </w:pPr>
            <w:r w:rsidRPr="00377428">
              <w:rPr>
                <w:sz w:val="22"/>
                <w:lang w:eastAsia="en-US"/>
              </w:rPr>
              <w:t>47,67</w:t>
            </w:r>
          </w:p>
        </w:tc>
        <w:tc>
          <w:tcPr>
            <w:tcW w:w="992" w:type="dxa"/>
            <w:vAlign w:val="center"/>
          </w:tcPr>
          <w:p w14:paraId="59FE33B2" w14:textId="77777777" w:rsidR="00750D32" w:rsidRPr="00377428" w:rsidRDefault="00750D32" w:rsidP="00B17484">
            <w:pPr>
              <w:jc w:val="center"/>
              <w:rPr>
                <w:sz w:val="22"/>
                <w:szCs w:val="22"/>
                <w:lang w:eastAsia="en-US"/>
              </w:rPr>
            </w:pPr>
            <w:r w:rsidRPr="00377428">
              <w:rPr>
                <w:sz w:val="22"/>
                <w:lang w:eastAsia="en-US"/>
              </w:rPr>
              <w:t>x</w:t>
            </w:r>
          </w:p>
        </w:tc>
      </w:tr>
      <w:tr w:rsidR="00750D32" w:rsidRPr="00377428" w14:paraId="185C4FC0" w14:textId="77777777" w:rsidTr="00B17484">
        <w:tc>
          <w:tcPr>
            <w:tcW w:w="2869" w:type="dxa"/>
            <w:vMerge/>
            <w:vAlign w:val="center"/>
          </w:tcPr>
          <w:p w14:paraId="38B0D31F" w14:textId="77777777" w:rsidR="00750D32" w:rsidRPr="00377428" w:rsidRDefault="00750D32" w:rsidP="00B17484">
            <w:pPr>
              <w:ind w:right="-2"/>
              <w:jc w:val="center"/>
              <w:rPr>
                <w:color w:val="000000"/>
                <w:sz w:val="22"/>
                <w:szCs w:val="22"/>
                <w:lang w:eastAsia="en-US"/>
              </w:rPr>
            </w:pPr>
          </w:p>
        </w:tc>
        <w:tc>
          <w:tcPr>
            <w:tcW w:w="2126" w:type="dxa"/>
            <w:vMerge/>
            <w:vAlign w:val="center"/>
          </w:tcPr>
          <w:p w14:paraId="72A019A9" w14:textId="77777777" w:rsidR="00750D32" w:rsidRPr="00377428" w:rsidRDefault="00750D32" w:rsidP="00B17484">
            <w:pPr>
              <w:ind w:right="-2"/>
              <w:jc w:val="center"/>
              <w:rPr>
                <w:color w:val="000000"/>
                <w:sz w:val="22"/>
                <w:szCs w:val="22"/>
                <w:lang w:eastAsia="en-US"/>
              </w:rPr>
            </w:pPr>
          </w:p>
        </w:tc>
        <w:tc>
          <w:tcPr>
            <w:tcW w:w="1850" w:type="dxa"/>
            <w:vAlign w:val="center"/>
          </w:tcPr>
          <w:p w14:paraId="03055A97" w14:textId="77777777" w:rsidR="00750D32" w:rsidRPr="00377428" w:rsidRDefault="00750D32" w:rsidP="00B17484">
            <w:pPr>
              <w:ind w:right="-2"/>
              <w:jc w:val="center"/>
              <w:rPr>
                <w:color w:val="000000"/>
                <w:sz w:val="22"/>
                <w:szCs w:val="22"/>
                <w:lang w:eastAsia="en-US"/>
              </w:rPr>
            </w:pPr>
            <w:r w:rsidRPr="00377428">
              <w:rPr>
                <w:sz w:val="22"/>
                <w:lang w:eastAsia="en-US"/>
              </w:rPr>
              <w:t>с 01.01.2028</w:t>
            </w:r>
          </w:p>
        </w:tc>
        <w:tc>
          <w:tcPr>
            <w:tcW w:w="1552" w:type="dxa"/>
            <w:vAlign w:val="center"/>
          </w:tcPr>
          <w:p w14:paraId="7F70FF6F" w14:textId="77777777" w:rsidR="00750D32" w:rsidRPr="00377428" w:rsidRDefault="00750D32" w:rsidP="00B17484">
            <w:pPr>
              <w:jc w:val="center"/>
              <w:rPr>
                <w:sz w:val="22"/>
                <w:szCs w:val="22"/>
                <w:lang w:eastAsia="en-US"/>
              </w:rPr>
            </w:pPr>
            <w:r w:rsidRPr="00377428">
              <w:rPr>
                <w:sz w:val="22"/>
                <w:lang w:eastAsia="en-US"/>
              </w:rPr>
              <w:t>47,67</w:t>
            </w:r>
          </w:p>
        </w:tc>
        <w:tc>
          <w:tcPr>
            <w:tcW w:w="992" w:type="dxa"/>
            <w:vAlign w:val="center"/>
          </w:tcPr>
          <w:p w14:paraId="2D044874" w14:textId="77777777" w:rsidR="00750D32" w:rsidRPr="00377428" w:rsidRDefault="00750D32" w:rsidP="00B17484">
            <w:pPr>
              <w:jc w:val="center"/>
              <w:rPr>
                <w:sz w:val="22"/>
                <w:szCs w:val="22"/>
                <w:lang w:eastAsia="en-US"/>
              </w:rPr>
            </w:pPr>
            <w:r w:rsidRPr="00377428">
              <w:rPr>
                <w:sz w:val="22"/>
                <w:lang w:eastAsia="en-US"/>
              </w:rPr>
              <w:t>x</w:t>
            </w:r>
          </w:p>
        </w:tc>
      </w:tr>
      <w:tr w:rsidR="00750D32" w:rsidRPr="00377428" w14:paraId="4399120E" w14:textId="77777777" w:rsidTr="00B17484">
        <w:tc>
          <w:tcPr>
            <w:tcW w:w="2869" w:type="dxa"/>
            <w:vMerge/>
            <w:vAlign w:val="center"/>
          </w:tcPr>
          <w:p w14:paraId="286C48C6" w14:textId="77777777" w:rsidR="00750D32" w:rsidRPr="00377428" w:rsidRDefault="00750D32" w:rsidP="00B17484">
            <w:pPr>
              <w:ind w:right="-2"/>
              <w:jc w:val="center"/>
              <w:rPr>
                <w:color w:val="000000"/>
                <w:sz w:val="22"/>
                <w:szCs w:val="22"/>
                <w:lang w:eastAsia="en-US"/>
              </w:rPr>
            </w:pPr>
          </w:p>
        </w:tc>
        <w:tc>
          <w:tcPr>
            <w:tcW w:w="2126" w:type="dxa"/>
            <w:vMerge/>
            <w:vAlign w:val="center"/>
          </w:tcPr>
          <w:p w14:paraId="5D30AD78" w14:textId="77777777" w:rsidR="00750D32" w:rsidRPr="00377428" w:rsidRDefault="00750D32" w:rsidP="00B17484">
            <w:pPr>
              <w:ind w:right="-2"/>
              <w:jc w:val="center"/>
              <w:rPr>
                <w:color w:val="000000"/>
                <w:sz w:val="22"/>
                <w:szCs w:val="22"/>
                <w:lang w:eastAsia="en-US"/>
              </w:rPr>
            </w:pPr>
          </w:p>
        </w:tc>
        <w:tc>
          <w:tcPr>
            <w:tcW w:w="1850" w:type="dxa"/>
            <w:vAlign w:val="center"/>
          </w:tcPr>
          <w:p w14:paraId="2F7BB0C2" w14:textId="77777777" w:rsidR="00750D32" w:rsidRPr="00377428" w:rsidRDefault="00750D32" w:rsidP="00B17484">
            <w:pPr>
              <w:ind w:right="-2"/>
              <w:jc w:val="center"/>
              <w:rPr>
                <w:color w:val="000000"/>
                <w:sz w:val="22"/>
                <w:szCs w:val="22"/>
                <w:lang w:eastAsia="en-US"/>
              </w:rPr>
            </w:pPr>
            <w:r w:rsidRPr="00377428">
              <w:rPr>
                <w:sz w:val="22"/>
                <w:lang w:eastAsia="en-US"/>
              </w:rPr>
              <w:t>с 01.07.2028</w:t>
            </w:r>
          </w:p>
        </w:tc>
        <w:tc>
          <w:tcPr>
            <w:tcW w:w="1552" w:type="dxa"/>
            <w:vAlign w:val="center"/>
          </w:tcPr>
          <w:p w14:paraId="3738C5FD" w14:textId="77777777" w:rsidR="00750D32" w:rsidRPr="00377428" w:rsidRDefault="00750D32" w:rsidP="00B17484">
            <w:pPr>
              <w:jc w:val="center"/>
              <w:rPr>
                <w:sz w:val="22"/>
                <w:szCs w:val="22"/>
                <w:lang w:eastAsia="en-US"/>
              </w:rPr>
            </w:pPr>
            <w:r w:rsidRPr="00377428">
              <w:rPr>
                <w:sz w:val="22"/>
                <w:lang w:eastAsia="en-US"/>
              </w:rPr>
              <w:t>49,58</w:t>
            </w:r>
          </w:p>
        </w:tc>
        <w:tc>
          <w:tcPr>
            <w:tcW w:w="992" w:type="dxa"/>
            <w:vAlign w:val="center"/>
          </w:tcPr>
          <w:p w14:paraId="181047A4" w14:textId="77777777" w:rsidR="00750D32" w:rsidRPr="00377428" w:rsidRDefault="00750D32" w:rsidP="00B17484">
            <w:pPr>
              <w:jc w:val="center"/>
              <w:rPr>
                <w:sz w:val="22"/>
                <w:szCs w:val="22"/>
                <w:lang w:eastAsia="en-US"/>
              </w:rPr>
            </w:pPr>
            <w:r w:rsidRPr="00377428">
              <w:rPr>
                <w:sz w:val="22"/>
                <w:lang w:eastAsia="en-US"/>
              </w:rPr>
              <w:t>x</w:t>
            </w:r>
          </w:p>
        </w:tc>
      </w:tr>
      <w:tr w:rsidR="00750D32" w:rsidRPr="00377428" w14:paraId="47CF85E0" w14:textId="77777777" w:rsidTr="00B17484">
        <w:tc>
          <w:tcPr>
            <w:tcW w:w="2869" w:type="dxa"/>
            <w:vMerge/>
            <w:vAlign w:val="center"/>
          </w:tcPr>
          <w:p w14:paraId="625674C2" w14:textId="77777777" w:rsidR="00750D32" w:rsidRPr="00377428" w:rsidRDefault="00750D32" w:rsidP="00B17484">
            <w:pPr>
              <w:ind w:right="-2"/>
              <w:jc w:val="center"/>
              <w:rPr>
                <w:color w:val="000000"/>
                <w:sz w:val="22"/>
                <w:szCs w:val="22"/>
                <w:lang w:eastAsia="en-US"/>
              </w:rPr>
            </w:pPr>
          </w:p>
        </w:tc>
        <w:tc>
          <w:tcPr>
            <w:tcW w:w="6520" w:type="dxa"/>
            <w:gridSpan w:val="4"/>
            <w:vAlign w:val="center"/>
          </w:tcPr>
          <w:p w14:paraId="29CA0FDE" w14:textId="77777777" w:rsidR="00750D32" w:rsidRPr="00377428" w:rsidRDefault="00750D32" w:rsidP="00B17484">
            <w:pPr>
              <w:ind w:right="-2"/>
              <w:jc w:val="center"/>
              <w:rPr>
                <w:color w:val="000000"/>
                <w:sz w:val="22"/>
                <w:szCs w:val="22"/>
                <w:lang w:eastAsia="en-US"/>
              </w:rPr>
            </w:pPr>
            <w:r w:rsidRPr="00377428">
              <w:rPr>
                <w:sz w:val="22"/>
                <w:szCs w:val="22"/>
              </w:rPr>
              <w:t>Тариф на теплоноситель, поставляемый потребителям (без НДС)</w:t>
            </w:r>
          </w:p>
        </w:tc>
      </w:tr>
      <w:tr w:rsidR="00750D32" w:rsidRPr="00377428" w14:paraId="2A20AB52" w14:textId="77777777" w:rsidTr="00B17484">
        <w:tc>
          <w:tcPr>
            <w:tcW w:w="2869" w:type="dxa"/>
            <w:vMerge/>
            <w:vAlign w:val="center"/>
          </w:tcPr>
          <w:p w14:paraId="7F4FAE20" w14:textId="77777777" w:rsidR="00750D32" w:rsidRPr="00377428" w:rsidRDefault="00750D32" w:rsidP="00B17484">
            <w:pPr>
              <w:ind w:right="-2"/>
              <w:jc w:val="center"/>
              <w:rPr>
                <w:color w:val="000000"/>
                <w:sz w:val="22"/>
                <w:szCs w:val="22"/>
                <w:lang w:eastAsia="en-US"/>
              </w:rPr>
            </w:pPr>
          </w:p>
        </w:tc>
        <w:tc>
          <w:tcPr>
            <w:tcW w:w="2126" w:type="dxa"/>
            <w:vMerge w:val="restart"/>
            <w:vAlign w:val="center"/>
          </w:tcPr>
          <w:p w14:paraId="2ED7F3F8" w14:textId="77777777" w:rsidR="00750D32" w:rsidRPr="00377428" w:rsidRDefault="00750D32" w:rsidP="00B17484">
            <w:pPr>
              <w:ind w:right="-2"/>
              <w:jc w:val="center"/>
              <w:rPr>
                <w:color w:val="000000"/>
                <w:sz w:val="22"/>
                <w:szCs w:val="22"/>
                <w:lang w:eastAsia="en-US"/>
              </w:rPr>
            </w:pPr>
            <w:r w:rsidRPr="00377428">
              <w:rPr>
                <w:color w:val="000000"/>
                <w:sz w:val="22"/>
                <w:szCs w:val="22"/>
                <w:lang w:eastAsia="en-US"/>
              </w:rPr>
              <w:t>Одноставочный</w:t>
            </w:r>
          </w:p>
          <w:p w14:paraId="2DB72BC4" w14:textId="77777777" w:rsidR="00750D32" w:rsidRPr="00377428" w:rsidRDefault="00750D32" w:rsidP="00B17484">
            <w:pPr>
              <w:ind w:right="-2"/>
              <w:jc w:val="center"/>
              <w:rPr>
                <w:color w:val="000000"/>
                <w:sz w:val="22"/>
                <w:szCs w:val="22"/>
                <w:lang w:eastAsia="en-US"/>
              </w:rPr>
            </w:pPr>
            <w:r w:rsidRPr="00377428">
              <w:rPr>
                <w:color w:val="000000"/>
                <w:sz w:val="22"/>
                <w:szCs w:val="22"/>
                <w:lang w:eastAsia="en-US"/>
              </w:rPr>
              <w:t>руб./м</w:t>
            </w:r>
            <w:r w:rsidRPr="00377428">
              <w:rPr>
                <w:color w:val="000000"/>
                <w:sz w:val="22"/>
                <w:szCs w:val="22"/>
                <w:vertAlign w:val="superscript"/>
                <w:lang w:eastAsia="en-US"/>
              </w:rPr>
              <w:t>3</w:t>
            </w:r>
          </w:p>
        </w:tc>
        <w:tc>
          <w:tcPr>
            <w:tcW w:w="1850" w:type="dxa"/>
            <w:vAlign w:val="center"/>
          </w:tcPr>
          <w:p w14:paraId="6716BA4B" w14:textId="77777777" w:rsidR="00750D32" w:rsidRPr="00377428" w:rsidRDefault="00750D32" w:rsidP="00B17484">
            <w:pPr>
              <w:ind w:right="-2"/>
              <w:jc w:val="center"/>
              <w:rPr>
                <w:color w:val="000000"/>
                <w:sz w:val="22"/>
                <w:szCs w:val="22"/>
                <w:lang w:eastAsia="en-US"/>
              </w:rPr>
            </w:pPr>
            <w:r w:rsidRPr="00377428">
              <w:rPr>
                <w:sz w:val="22"/>
                <w:lang w:eastAsia="en-US"/>
              </w:rPr>
              <w:t>с 28.12.2019</w:t>
            </w:r>
          </w:p>
        </w:tc>
        <w:tc>
          <w:tcPr>
            <w:tcW w:w="1552" w:type="dxa"/>
            <w:vAlign w:val="center"/>
          </w:tcPr>
          <w:p w14:paraId="6DF5C302" w14:textId="77777777" w:rsidR="00750D32" w:rsidRPr="00377428" w:rsidRDefault="00750D32" w:rsidP="00B17484">
            <w:pPr>
              <w:jc w:val="center"/>
              <w:rPr>
                <w:sz w:val="22"/>
                <w:szCs w:val="22"/>
                <w:lang w:eastAsia="en-US"/>
              </w:rPr>
            </w:pPr>
            <w:r w:rsidRPr="00377428">
              <w:rPr>
                <w:sz w:val="22"/>
                <w:lang w:eastAsia="en-US"/>
              </w:rPr>
              <w:t>30,35</w:t>
            </w:r>
          </w:p>
        </w:tc>
        <w:tc>
          <w:tcPr>
            <w:tcW w:w="992" w:type="dxa"/>
            <w:vAlign w:val="center"/>
          </w:tcPr>
          <w:p w14:paraId="084715EC" w14:textId="77777777" w:rsidR="00750D32" w:rsidRPr="00377428" w:rsidRDefault="00750D32" w:rsidP="00B17484">
            <w:pPr>
              <w:jc w:val="center"/>
              <w:rPr>
                <w:sz w:val="22"/>
                <w:szCs w:val="22"/>
                <w:lang w:eastAsia="en-US"/>
              </w:rPr>
            </w:pPr>
            <w:r w:rsidRPr="00377428">
              <w:rPr>
                <w:sz w:val="22"/>
                <w:lang w:eastAsia="en-US"/>
              </w:rPr>
              <w:t>x</w:t>
            </w:r>
          </w:p>
        </w:tc>
      </w:tr>
      <w:tr w:rsidR="00750D32" w:rsidRPr="00377428" w14:paraId="3C6C212E" w14:textId="77777777" w:rsidTr="00B17484">
        <w:tc>
          <w:tcPr>
            <w:tcW w:w="2869" w:type="dxa"/>
            <w:vMerge/>
            <w:vAlign w:val="center"/>
          </w:tcPr>
          <w:p w14:paraId="42591F30" w14:textId="77777777" w:rsidR="00750D32" w:rsidRPr="00377428" w:rsidRDefault="00750D32" w:rsidP="00B17484">
            <w:pPr>
              <w:ind w:right="-2"/>
              <w:jc w:val="center"/>
              <w:rPr>
                <w:color w:val="000000"/>
                <w:sz w:val="22"/>
                <w:szCs w:val="22"/>
                <w:lang w:eastAsia="en-US"/>
              </w:rPr>
            </w:pPr>
          </w:p>
        </w:tc>
        <w:tc>
          <w:tcPr>
            <w:tcW w:w="2126" w:type="dxa"/>
            <w:vMerge/>
            <w:vAlign w:val="center"/>
          </w:tcPr>
          <w:p w14:paraId="700E4954" w14:textId="77777777" w:rsidR="00750D32" w:rsidRPr="00377428" w:rsidRDefault="00750D32" w:rsidP="00B17484">
            <w:pPr>
              <w:ind w:right="-2"/>
              <w:jc w:val="center"/>
              <w:rPr>
                <w:color w:val="000000"/>
                <w:sz w:val="22"/>
                <w:szCs w:val="22"/>
                <w:lang w:eastAsia="en-US"/>
              </w:rPr>
            </w:pPr>
          </w:p>
        </w:tc>
        <w:tc>
          <w:tcPr>
            <w:tcW w:w="1850" w:type="dxa"/>
            <w:vAlign w:val="center"/>
          </w:tcPr>
          <w:p w14:paraId="6F2013FF" w14:textId="77777777" w:rsidR="00750D32" w:rsidRPr="00377428" w:rsidRDefault="00750D32" w:rsidP="00B17484">
            <w:pPr>
              <w:ind w:right="-2"/>
              <w:jc w:val="center"/>
              <w:rPr>
                <w:color w:val="000000"/>
                <w:sz w:val="22"/>
                <w:szCs w:val="22"/>
                <w:lang w:eastAsia="en-US"/>
              </w:rPr>
            </w:pPr>
            <w:r w:rsidRPr="00377428">
              <w:rPr>
                <w:sz w:val="22"/>
                <w:lang w:eastAsia="en-US"/>
              </w:rPr>
              <w:t>с 01.01.2020</w:t>
            </w:r>
          </w:p>
        </w:tc>
        <w:tc>
          <w:tcPr>
            <w:tcW w:w="1552" w:type="dxa"/>
            <w:vAlign w:val="center"/>
          </w:tcPr>
          <w:p w14:paraId="3CAC20D6" w14:textId="77777777" w:rsidR="00750D32" w:rsidRPr="00377428" w:rsidRDefault="00750D32" w:rsidP="00B17484">
            <w:pPr>
              <w:jc w:val="center"/>
              <w:rPr>
                <w:sz w:val="22"/>
                <w:szCs w:val="22"/>
                <w:lang w:eastAsia="en-US"/>
              </w:rPr>
            </w:pPr>
            <w:r w:rsidRPr="00377428">
              <w:rPr>
                <w:sz w:val="22"/>
                <w:lang w:eastAsia="en-US"/>
              </w:rPr>
              <w:t>30,35</w:t>
            </w:r>
          </w:p>
        </w:tc>
        <w:tc>
          <w:tcPr>
            <w:tcW w:w="992" w:type="dxa"/>
            <w:vAlign w:val="center"/>
          </w:tcPr>
          <w:p w14:paraId="32748DAE" w14:textId="77777777" w:rsidR="00750D32" w:rsidRPr="00377428" w:rsidRDefault="00750D32" w:rsidP="00B17484">
            <w:pPr>
              <w:jc w:val="center"/>
              <w:rPr>
                <w:sz w:val="22"/>
                <w:szCs w:val="22"/>
                <w:lang w:eastAsia="en-US"/>
              </w:rPr>
            </w:pPr>
            <w:r w:rsidRPr="00377428">
              <w:rPr>
                <w:sz w:val="22"/>
                <w:lang w:eastAsia="en-US"/>
              </w:rPr>
              <w:t>x</w:t>
            </w:r>
          </w:p>
        </w:tc>
      </w:tr>
      <w:tr w:rsidR="00750D32" w:rsidRPr="00377428" w14:paraId="51C9857A" w14:textId="77777777" w:rsidTr="00B17484">
        <w:tc>
          <w:tcPr>
            <w:tcW w:w="2869" w:type="dxa"/>
            <w:vMerge/>
            <w:vAlign w:val="center"/>
          </w:tcPr>
          <w:p w14:paraId="1B41BACE" w14:textId="77777777" w:rsidR="00750D32" w:rsidRPr="00377428" w:rsidRDefault="00750D32" w:rsidP="00B17484">
            <w:pPr>
              <w:ind w:right="-2"/>
              <w:jc w:val="center"/>
              <w:rPr>
                <w:color w:val="000000"/>
                <w:sz w:val="22"/>
                <w:szCs w:val="22"/>
                <w:lang w:eastAsia="en-US"/>
              </w:rPr>
            </w:pPr>
          </w:p>
        </w:tc>
        <w:tc>
          <w:tcPr>
            <w:tcW w:w="2126" w:type="dxa"/>
            <w:vMerge/>
            <w:vAlign w:val="center"/>
          </w:tcPr>
          <w:p w14:paraId="43A82330" w14:textId="77777777" w:rsidR="00750D32" w:rsidRPr="00377428" w:rsidRDefault="00750D32" w:rsidP="00B17484">
            <w:pPr>
              <w:ind w:right="-2"/>
              <w:jc w:val="center"/>
              <w:rPr>
                <w:color w:val="000000"/>
                <w:sz w:val="22"/>
                <w:szCs w:val="22"/>
                <w:lang w:eastAsia="en-US"/>
              </w:rPr>
            </w:pPr>
          </w:p>
        </w:tc>
        <w:tc>
          <w:tcPr>
            <w:tcW w:w="1850" w:type="dxa"/>
            <w:vAlign w:val="center"/>
          </w:tcPr>
          <w:p w14:paraId="245AC4AD" w14:textId="77777777" w:rsidR="00750D32" w:rsidRPr="00377428" w:rsidRDefault="00750D32" w:rsidP="00B17484">
            <w:pPr>
              <w:ind w:right="-2"/>
              <w:jc w:val="center"/>
              <w:rPr>
                <w:color w:val="000000"/>
                <w:sz w:val="22"/>
                <w:szCs w:val="22"/>
                <w:lang w:eastAsia="en-US"/>
              </w:rPr>
            </w:pPr>
            <w:r w:rsidRPr="00377428">
              <w:rPr>
                <w:sz w:val="22"/>
                <w:lang w:eastAsia="en-US"/>
              </w:rPr>
              <w:t>с 01.07.2020</w:t>
            </w:r>
          </w:p>
        </w:tc>
        <w:tc>
          <w:tcPr>
            <w:tcW w:w="1552" w:type="dxa"/>
            <w:vAlign w:val="center"/>
          </w:tcPr>
          <w:p w14:paraId="4937EB53" w14:textId="77777777" w:rsidR="00750D32" w:rsidRPr="00377428" w:rsidRDefault="00750D32" w:rsidP="00B17484">
            <w:pPr>
              <w:jc w:val="center"/>
              <w:rPr>
                <w:sz w:val="22"/>
                <w:szCs w:val="22"/>
                <w:lang w:eastAsia="en-US"/>
              </w:rPr>
            </w:pPr>
            <w:r w:rsidRPr="00377428">
              <w:rPr>
                <w:sz w:val="22"/>
                <w:lang w:eastAsia="en-US"/>
              </w:rPr>
              <w:t>32,92</w:t>
            </w:r>
          </w:p>
        </w:tc>
        <w:tc>
          <w:tcPr>
            <w:tcW w:w="992" w:type="dxa"/>
            <w:vAlign w:val="center"/>
          </w:tcPr>
          <w:p w14:paraId="014BBE20" w14:textId="77777777" w:rsidR="00750D32" w:rsidRPr="00377428" w:rsidRDefault="00750D32" w:rsidP="00B17484">
            <w:pPr>
              <w:jc w:val="center"/>
              <w:rPr>
                <w:sz w:val="22"/>
                <w:szCs w:val="22"/>
                <w:lang w:eastAsia="en-US"/>
              </w:rPr>
            </w:pPr>
            <w:r w:rsidRPr="00377428">
              <w:rPr>
                <w:sz w:val="22"/>
                <w:lang w:eastAsia="en-US"/>
              </w:rPr>
              <w:t>x</w:t>
            </w:r>
          </w:p>
        </w:tc>
      </w:tr>
      <w:tr w:rsidR="00750D32" w:rsidRPr="00377428" w14:paraId="20B0A004" w14:textId="77777777" w:rsidTr="00B17484">
        <w:tc>
          <w:tcPr>
            <w:tcW w:w="2869" w:type="dxa"/>
            <w:vMerge/>
            <w:vAlign w:val="center"/>
          </w:tcPr>
          <w:p w14:paraId="3B126779" w14:textId="77777777" w:rsidR="00750D32" w:rsidRPr="00377428" w:rsidRDefault="00750D32" w:rsidP="00B17484">
            <w:pPr>
              <w:ind w:right="-2"/>
              <w:jc w:val="center"/>
              <w:rPr>
                <w:color w:val="000000"/>
                <w:sz w:val="22"/>
                <w:szCs w:val="22"/>
                <w:lang w:eastAsia="en-US"/>
              </w:rPr>
            </w:pPr>
          </w:p>
        </w:tc>
        <w:tc>
          <w:tcPr>
            <w:tcW w:w="2126" w:type="dxa"/>
            <w:vMerge/>
            <w:vAlign w:val="center"/>
          </w:tcPr>
          <w:p w14:paraId="4C185D34" w14:textId="77777777" w:rsidR="00750D32" w:rsidRPr="00377428" w:rsidRDefault="00750D32" w:rsidP="00B17484">
            <w:pPr>
              <w:ind w:right="-2"/>
              <w:jc w:val="center"/>
              <w:rPr>
                <w:color w:val="000000"/>
                <w:sz w:val="22"/>
                <w:szCs w:val="22"/>
                <w:lang w:eastAsia="en-US"/>
              </w:rPr>
            </w:pPr>
          </w:p>
        </w:tc>
        <w:tc>
          <w:tcPr>
            <w:tcW w:w="1850" w:type="dxa"/>
            <w:vAlign w:val="center"/>
          </w:tcPr>
          <w:p w14:paraId="5DBC8255" w14:textId="77777777" w:rsidR="00750D32" w:rsidRPr="00377428" w:rsidRDefault="00750D32" w:rsidP="00B17484">
            <w:pPr>
              <w:ind w:right="-2"/>
              <w:jc w:val="center"/>
              <w:rPr>
                <w:color w:val="000000"/>
                <w:sz w:val="22"/>
                <w:szCs w:val="22"/>
                <w:lang w:eastAsia="en-US"/>
              </w:rPr>
            </w:pPr>
            <w:r w:rsidRPr="00377428">
              <w:rPr>
                <w:sz w:val="22"/>
                <w:lang w:eastAsia="en-US"/>
              </w:rPr>
              <w:t>с 01.01.2021</w:t>
            </w:r>
          </w:p>
        </w:tc>
        <w:tc>
          <w:tcPr>
            <w:tcW w:w="1552" w:type="dxa"/>
            <w:vAlign w:val="center"/>
          </w:tcPr>
          <w:p w14:paraId="23E0ED0B" w14:textId="77777777" w:rsidR="00750D32" w:rsidRPr="00377428" w:rsidRDefault="00750D32" w:rsidP="00B17484">
            <w:pPr>
              <w:jc w:val="center"/>
              <w:rPr>
                <w:sz w:val="22"/>
                <w:szCs w:val="22"/>
                <w:lang w:eastAsia="en-US"/>
              </w:rPr>
            </w:pPr>
            <w:r w:rsidRPr="00377428">
              <w:rPr>
                <w:sz w:val="22"/>
                <w:lang w:eastAsia="en-US"/>
              </w:rPr>
              <w:t>32,92</w:t>
            </w:r>
          </w:p>
        </w:tc>
        <w:tc>
          <w:tcPr>
            <w:tcW w:w="992" w:type="dxa"/>
            <w:vAlign w:val="center"/>
          </w:tcPr>
          <w:p w14:paraId="06F283A2" w14:textId="77777777" w:rsidR="00750D32" w:rsidRPr="00377428" w:rsidRDefault="00750D32" w:rsidP="00B17484">
            <w:pPr>
              <w:jc w:val="center"/>
              <w:rPr>
                <w:sz w:val="22"/>
                <w:szCs w:val="22"/>
                <w:lang w:eastAsia="en-US"/>
              </w:rPr>
            </w:pPr>
            <w:r w:rsidRPr="00377428">
              <w:rPr>
                <w:sz w:val="22"/>
                <w:lang w:eastAsia="en-US"/>
              </w:rPr>
              <w:t>x</w:t>
            </w:r>
          </w:p>
        </w:tc>
      </w:tr>
      <w:tr w:rsidR="00750D32" w:rsidRPr="00377428" w14:paraId="7FAC97B8" w14:textId="77777777" w:rsidTr="00B17484">
        <w:trPr>
          <w:trHeight w:val="70"/>
        </w:trPr>
        <w:tc>
          <w:tcPr>
            <w:tcW w:w="2869" w:type="dxa"/>
            <w:vMerge/>
            <w:vAlign w:val="center"/>
          </w:tcPr>
          <w:p w14:paraId="32F77BD7" w14:textId="77777777" w:rsidR="00750D32" w:rsidRPr="00377428" w:rsidRDefault="00750D32" w:rsidP="00B17484">
            <w:pPr>
              <w:ind w:right="-2"/>
              <w:jc w:val="center"/>
              <w:rPr>
                <w:color w:val="000000"/>
                <w:sz w:val="22"/>
                <w:szCs w:val="22"/>
                <w:lang w:eastAsia="en-US"/>
              </w:rPr>
            </w:pPr>
          </w:p>
        </w:tc>
        <w:tc>
          <w:tcPr>
            <w:tcW w:w="2126" w:type="dxa"/>
            <w:vMerge/>
            <w:vAlign w:val="center"/>
          </w:tcPr>
          <w:p w14:paraId="5B56BE65" w14:textId="77777777" w:rsidR="00750D32" w:rsidRPr="00377428" w:rsidRDefault="00750D32" w:rsidP="00B17484">
            <w:pPr>
              <w:ind w:right="-2"/>
              <w:jc w:val="center"/>
              <w:rPr>
                <w:color w:val="000000"/>
                <w:sz w:val="22"/>
                <w:szCs w:val="22"/>
                <w:lang w:eastAsia="en-US"/>
              </w:rPr>
            </w:pPr>
          </w:p>
        </w:tc>
        <w:tc>
          <w:tcPr>
            <w:tcW w:w="1850" w:type="dxa"/>
            <w:vAlign w:val="center"/>
          </w:tcPr>
          <w:p w14:paraId="29D319FC" w14:textId="77777777" w:rsidR="00750D32" w:rsidRPr="00377428" w:rsidRDefault="00750D32" w:rsidP="00B17484">
            <w:pPr>
              <w:ind w:right="-2"/>
              <w:jc w:val="center"/>
              <w:rPr>
                <w:color w:val="000000"/>
                <w:sz w:val="22"/>
                <w:szCs w:val="22"/>
                <w:lang w:eastAsia="en-US"/>
              </w:rPr>
            </w:pPr>
            <w:r w:rsidRPr="00377428">
              <w:rPr>
                <w:sz w:val="22"/>
                <w:lang w:eastAsia="en-US"/>
              </w:rPr>
              <w:t>с 01.07.2021</w:t>
            </w:r>
          </w:p>
        </w:tc>
        <w:tc>
          <w:tcPr>
            <w:tcW w:w="1552" w:type="dxa"/>
            <w:vAlign w:val="center"/>
          </w:tcPr>
          <w:p w14:paraId="2298A49A" w14:textId="77777777" w:rsidR="00750D32" w:rsidRPr="00377428" w:rsidRDefault="00750D32" w:rsidP="00B17484">
            <w:pPr>
              <w:jc w:val="center"/>
              <w:rPr>
                <w:sz w:val="22"/>
                <w:szCs w:val="22"/>
                <w:lang w:eastAsia="en-US"/>
              </w:rPr>
            </w:pPr>
            <w:r w:rsidRPr="00377428">
              <w:rPr>
                <w:sz w:val="22"/>
                <w:lang w:eastAsia="en-US"/>
              </w:rPr>
              <w:t>35,15</w:t>
            </w:r>
          </w:p>
        </w:tc>
        <w:tc>
          <w:tcPr>
            <w:tcW w:w="992" w:type="dxa"/>
            <w:vAlign w:val="center"/>
          </w:tcPr>
          <w:p w14:paraId="54EF696F" w14:textId="77777777" w:rsidR="00750D32" w:rsidRPr="00377428" w:rsidRDefault="00750D32" w:rsidP="00B17484">
            <w:pPr>
              <w:jc w:val="center"/>
              <w:rPr>
                <w:sz w:val="22"/>
                <w:szCs w:val="22"/>
                <w:lang w:eastAsia="en-US"/>
              </w:rPr>
            </w:pPr>
            <w:r w:rsidRPr="00377428">
              <w:rPr>
                <w:sz w:val="22"/>
                <w:lang w:eastAsia="en-US"/>
              </w:rPr>
              <w:t>x</w:t>
            </w:r>
          </w:p>
        </w:tc>
      </w:tr>
      <w:tr w:rsidR="00750D32" w:rsidRPr="00377428" w14:paraId="053C51E4" w14:textId="77777777" w:rsidTr="00B17484">
        <w:trPr>
          <w:trHeight w:val="70"/>
        </w:trPr>
        <w:tc>
          <w:tcPr>
            <w:tcW w:w="2869" w:type="dxa"/>
            <w:vMerge/>
            <w:vAlign w:val="center"/>
          </w:tcPr>
          <w:p w14:paraId="1B456A3A" w14:textId="77777777" w:rsidR="00750D32" w:rsidRPr="00377428" w:rsidRDefault="00750D32" w:rsidP="00B17484">
            <w:pPr>
              <w:ind w:right="-2"/>
              <w:jc w:val="center"/>
              <w:rPr>
                <w:color w:val="000000"/>
                <w:sz w:val="22"/>
                <w:szCs w:val="22"/>
                <w:lang w:eastAsia="en-US"/>
              </w:rPr>
            </w:pPr>
          </w:p>
        </w:tc>
        <w:tc>
          <w:tcPr>
            <w:tcW w:w="2126" w:type="dxa"/>
            <w:vMerge/>
            <w:vAlign w:val="center"/>
          </w:tcPr>
          <w:p w14:paraId="5108FAA0" w14:textId="77777777" w:rsidR="00750D32" w:rsidRPr="00377428" w:rsidRDefault="00750D32" w:rsidP="00B17484">
            <w:pPr>
              <w:ind w:right="-2"/>
              <w:jc w:val="center"/>
              <w:rPr>
                <w:color w:val="000000"/>
                <w:sz w:val="22"/>
                <w:szCs w:val="22"/>
                <w:lang w:eastAsia="en-US"/>
              </w:rPr>
            </w:pPr>
          </w:p>
        </w:tc>
        <w:tc>
          <w:tcPr>
            <w:tcW w:w="1850" w:type="dxa"/>
            <w:vAlign w:val="center"/>
          </w:tcPr>
          <w:p w14:paraId="6083B7DF" w14:textId="77777777" w:rsidR="00750D32" w:rsidRPr="00377428" w:rsidRDefault="00750D32" w:rsidP="00B17484">
            <w:pPr>
              <w:ind w:right="-2"/>
              <w:jc w:val="center"/>
              <w:rPr>
                <w:color w:val="000000"/>
                <w:sz w:val="22"/>
                <w:szCs w:val="22"/>
                <w:lang w:eastAsia="en-US"/>
              </w:rPr>
            </w:pPr>
            <w:r w:rsidRPr="00377428">
              <w:rPr>
                <w:sz w:val="22"/>
                <w:lang w:eastAsia="en-US"/>
              </w:rPr>
              <w:t>с 01.01.2022</w:t>
            </w:r>
          </w:p>
        </w:tc>
        <w:tc>
          <w:tcPr>
            <w:tcW w:w="1552" w:type="dxa"/>
            <w:vAlign w:val="center"/>
          </w:tcPr>
          <w:p w14:paraId="3831C77F" w14:textId="77777777" w:rsidR="00750D32" w:rsidRPr="00377428" w:rsidRDefault="00750D32" w:rsidP="00B17484">
            <w:pPr>
              <w:jc w:val="center"/>
              <w:rPr>
                <w:sz w:val="22"/>
                <w:szCs w:val="22"/>
                <w:lang w:eastAsia="en-US"/>
              </w:rPr>
            </w:pPr>
            <w:r w:rsidRPr="00377428">
              <w:rPr>
                <w:sz w:val="22"/>
                <w:lang w:eastAsia="en-US"/>
              </w:rPr>
              <w:t>35,15</w:t>
            </w:r>
          </w:p>
        </w:tc>
        <w:tc>
          <w:tcPr>
            <w:tcW w:w="992" w:type="dxa"/>
            <w:vAlign w:val="center"/>
          </w:tcPr>
          <w:p w14:paraId="68BF12AC" w14:textId="77777777" w:rsidR="00750D32" w:rsidRPr="00377428" w:rsidRDefault="00750D32" w:rsidP="00B17484">
            <w:pPr>
              <w:jc w:val="center"/>
              <w:rPr>
                <w:sz w:val="22"/>
                <w:szCs w:val="22"/>
                <w:lang w:eastAsia="en-US"/>
              </w:rPr>
            </w:pPr>
            <w:r w:rsidRPr="00377428">
              <w:rPr>
                <w:sz w:val="22"/>
                <w:lang w:eastAsia="en-US"/>
              </w:rPr>
              <w:t>x</w:t>
            </w:r>
          </w:p>
        </w:tc>
      </w:tr>
      <w:tr w:rsidR="00750D32" w:rsidRPr="00377428" w14:paraId="12074A45" w14:textId="77777777" w:rsidTr="00B17484">
        <w:trPr>
          <w:trHeight w:val="70"/>
        </w:trPr>
        <w:tc>
          <w:tcPr>
            <w:tcW w:w="2869" w:type="dxa"/>
            <w:vMerge/>
            <w:vAlign w:val="center"/>
          </w:tcPr>
          <w:p w14:paraId="761E3F8A" w14:textId="77777777" w:rsidR="00750D32" w:rsidRPr="00377428" w:rsidRDefault="00750D32" w:rsidP="00B17484">
            <w:pPr>
              <w:ind w:right="-2"/>
              <w:jc w:val="center"/>
              <w:rPr>
                <w:color w:val="000000"/>
                <w:sz w:val="22"/>
                <w:szCs w:val="22"/>
                <w:lang w:eastAsia="en-US"/>
              </w:rPr>
            </w:pPr>
          </w:p>
        </w:tc>
        <w:tc>
          <w:tcPr>
            <w:tcW w:w="2126" w:type="dxa"/>
            <w:vMerge/>
            <w:vAlign w:val="center"/>
          </w:tcPr>
          <w:p w14:paraId="01787551" w14:textId="77777777" w:rsidR="00750D32" w:rsidRPr="00377428" w:rsidRDefault="00750D32" w:rsidP="00B17484">
            <w:pPr>
              <w:ind w:right="-2"/>
              <w:jc w:val="center"/>
              <w:rPr>
                <w:color w:val="000000"/>
                <w:sz w:val="22"/>
                <w:szCs w:val="22"/>
                <w:lang w:eastAsia="en-US"/>
              </w:rPr>
            </w:pPr>
          </w:p>
        </w:tc>
        <w:tc>
          <w:tcPr>
            <w:tcW w:w="1850" w:type="dxa"/>
            <w:vAlign w:val="center"/>
          </w:tcPr>
          <w:p w14:paraId="0539525C" w14:textId="77777777" w:rsidR="00750D32" w:rsidRPr="00377428" w:rsidRDefault="00750D32" w:rsidP="00B17484">
            <w:pPr>
              <w:ind w:right="-2"/>
              <w:jc w:val="center"/>
              <w:rPr>
                <w:color w:val="000000"/>
                <w:sz w:val="22"/>
                <w:szCs w:val="22"/>
                <w:lang w:eastAsia="en-US"/>
              </w:rPr>
            </w:pPr>
            <w:r w:rsidRPr="00377428">
              <w:rPr>
                <w:sz w:val="22"/>
                <w:lang w:eastAsia="en-US"/>
              </w:rPr>
              <w:t>с 01.07.2022</w:t>
            </w:r>
          </w:p>
        </w:tc>
        <w:tc>
          <w:tcPr>
            <w:tcW w:w="1552" w:type="dxa"/>
            <w:vAlign w:val="center"/>
          </w:tcPr>
          <w:p w14:paraId="0319542A" w14:textId="77777777" w:rsidR="00750D32" w:rsidRPr="00377428" w:rsidRDefault="00750D32" w:rsidP="00B17484">
            <w:pPr>
              <w:jc w:val="center"/>
              <w:rPr>
                <w:sz w:val="22"/>
                <w:szCs w:val="22"/>
                <w:lang w:eastAsia="en-US"/>
              </w:rPr>
            </w:pPr>
            <w:r w:rsidRPr="00377428">
              <w:rPr>
                <w:sz w:val="22"/>
                <w:lang w:eastAsia="en-US"/>
              </w:rPr>
              <w:t>37,94</w:t>
            </w:r>
          </w:p>
        </w:tc>
        <w:tc>
          <w:tcPr>
            <w:tcW w:w="992" w:type="dxa"/>
            <w:vAlign w:val="center"/>
          </w:tcPr>
          <w:p w14:paraId="7DBE8BD4" w14:textId="77777777" w:rsidR="00750D32" w:rsidRPr="00377428" w:rsidRDefault="00750D32" w:rsidP="00B17484">
            <w:pPr>
              <w:jc w:val="center"/>
              <w:rPr>
                <w:sz w:val="22"/>
                <w:szCs w:val="22"/>
                <w:lang w:eastAsia="en-US"/>
              </w:rPr>
            </w:pPr>
            <w:r w:rsidRPr="00377428">
              <w:rPr>
                <w:sz w:val="22"/>
                <w:lang w:eastAsia="en-US"/>
              </w:rPr>
              <w:t>x</w:t>
            </w:r>
          </w:p>
        </w:tc>
      </w:tr>
      <w:tr w:rsidR="00750D32" w:rsidRPr="00377428" w14:paraId="3956E261" w14:textId="77777777" w:rsidTr="00B17484">
        <w:trPr>
          <w:trHeight w:val="70"/>
        </w:trPr>
        <w:tc>
          <w:tcPr>
            <w:tcW w:w="2869" w:type="dxa"/>
            <w:vMerge/>
            <w:vAlign w:val="center"/>
          </w:tcPr>
          <w:p w14:paraId="3CB8F097" w14:textId="77777777" w:rsidR="00750D32" w:rsidRPr="00377428" w:rsidRDefault="00750D32" w:rsidP="00B17484">
            <w:pPr>
              <w:ind w:right="-2"/>
              <w:jc w:val="center"/>
              <w:rPr>
                <w:color w:val="000000"/>
                <w:sz w:val="22"/>
                <w:szCs w:val="22"/>
                <w:lang w:eastAsia="en-US"/>
              </w:rPr>
            </w:pPr>
          </w:p>
        </w:tc>
        <w:tc>
          <w:tcPr>
            <w:tcW w:w="2126" w:type="dxa"/>
            <w:vMerge/>
            <w:vAlign w:val="center"/>
          </w:tcPr>
          <w:p w14:paraId="1DF29B30" w14:textId="77777777" w:rsidR="00750D32" w:rsidRPr="00377428" w:rsidRDefault="00750D32" w:rsidP="00B17484">
            <w:pPr>
              <w:ind w:right="-2"/>
              <w:jc w:val="center"/>
              <w:rPr>
                <w:color w:val="000000"/>
                <w:sz w:val="22"/>
                <w:szCs w:val="22"/>
                <w:lang w:eastAsia="en-US"/>
              </w:rPr>
            </w:pPr>
          </w:p>
        </w:tc>
        <w:tc>
          <w:tcPr>
            <w:tcW w:w="1850" w:type="dxa"/>
            <w:vAlign w:val="center"/>
          </w:tcPr>
          <w:p w14:paraId="7F383B1A" w14:textId="77777777" w:rsidR="00750D32" w:rsidRPr="00377428" w:rsidRDefault="00750D32" w:rsidP="00B17484">
            <w:pPr>
              <w:ind w:right="-2"/>
              <w:jc w:val="center"/>
              <w:rPr>
                <w:color w:val="000000"/>
                <w:sz w:val="22"/>
                <w:szCs w:val="22"/>
                <w:lang w:eastAsia="en-US"/>
              </w:rPr>
            </w:pPr>
            <w:r w:rsidRPr="00377428">
              <w:rPr>
                <w:sz w:val="22"/>
                <w:lang w:eastAsia="en-US"/>
              </w:rPr>
              <w:t>с 01.12.2022</w:t>
            </w:r>
          </w:p>
        </w:tc>
        <w:tc>
          <w:tcPr>
            <w:tcW w:w="1552" w:type="dxa"/>
            <w:vAlign w:val="center"/>
          </w:tcPr>
          <w:p w14:paraId="2B405D44" w14:textId="77777777" w:rsidR="00750D32" w:rsidRPr="00377428" w:rsidRDefault="00750D32" w:rsidP="00B17484">
            <w:pPr>
              <w:jc w:val="center"/>
              <w:rPr>
                <w:sz w:val="22"/>
                <w:szCs w:val="22"/>
                <w:lang w:eastAsia="en-US"/>
              </w:rPr>
            </w:pPr>
            <w:r w:rsidRPr="00377428">
              <w:rPr>
                <w:sz w:val="22"/>
                <w:szCs w:val="22"/>
                <w:lang w:eastAsia="en-US"/>
              </w:rPr>
              <w:t>46,46</w:t>
            </w:r>
          </w:p>
        </w:tc>
        <w:tc>
          <w:tcPr>
            <w:tcW w:w="992" w:type="dxa"/>
            <w:vAlign w:val="center"/>
          </w:tcPr>
          <w:p w14:paraId="5F46C741" w14:textId="77777777" w:rsidR="00750D32" w:rsidRPr="00377428" w:rsidRDefault="00750D32" w:rsidP="00B17484">
            <w:pPr>
              <w:jc w:val="center"/>
              <w:rPr>
                <w:sz w:val="22"/>
                <w:szCs w:val="22"/>
                <w:lang w:eastAsia="en-US"/>
              </w:rPr>
            </w:pPr>
            <w:r w:rsidRPr="00377428">
              <w:rPr>
                <w:sz w:val="22"/>
                <w:lang w:eastAsia="en-US"/>
              </w:rPr>
              <w:t>x</w:t>
            </w:r>
          </w:p>
        </w:tc>
      </w:tr>
      <w:tr w:rsidR="00750D32" w:rsidRPr="00377428" w14:paraId="787CA56B" w14:textId="77777777" w:rsidTr="00B17484">
        <w:trPr>
          <w:trHeight w:val="70"/>
        </w:trPr>
        <w:tc>
          <w:tcPr>
            <w:tcW w:w="2869" w:type="dxa"/>
            <w:vAlign w:val="center"/>
          </w:tcPr>
          <w:p w14:paraId="55376DF1" w14:textId="77777777" w:rsidR="00750D32" w:rsidRPr="00377428" w:rsidRDefault="00750D32" w:rsidP="00B17484">
            <w:pPr>
              <w:ind w:right="-2"/>
              <w:jc w:val="center"/>
              <w:rPr>
                <w:color w:val="000000"/>
                <w:sz w:val="22"/>
                <w:szCs w:val="22"/>
                <w:lang w:eastAsia="en-US"/>
              </w:rPr>
            </w:pPr>
            <w:r w:rsidRPr="00377428">
              <w:rPr>
                <w:color w:val="000000"/>
                <w:sz w:val="22"/>
                <w:szCs w:val="22"/>
                <w:lang w:eastAsia="en-US"/>
              </w:rPr>
              <w:t>1</w:t>
            </w:r>
          </w:p>
        </w:tc>
        <w:tc>
          <w:tcPr>
            <w:tcW w:w="2126" w:type="dxa"/>
            <w:vAlign w:val="center"/>
          </w:tcPr>
          <w:p w14:paraId="4A819410" w14:textId="77777777" w:rsidR="00750D32" w:rsidRPr="00377428" w:rsidRDefault="00750D32" w:rsidP="00B17484">
            <w:pPr>
              <w:ind w:right="-2"/>
              <w:jc w:val="center"/>
              <w:rPr>
                <w:color w:val="000000"/>
                <w:sz w:val="22"/>
                <w:szCs w:val="22"/>
                <w:lang w:eastAsia="en-US"/>
              </w:rPr>
            </w:pPr>
            <w:r w:rsidRPr="00377428">
              <w:rPr>
                <w:color w:val="000000"/>
                <w:sz w:val="22"/>
                <w:szCs w:val="22"/>
                <w:lang w:eastAsia="en-US"/>
              </w:rPr>
              <w:t>2</w:t>
            </w:r>
          </w:p>
        </w:tc>
        <w:tc>
          <w:tcPr>
            <w:tcW w:w="1850" w:type="dxa"/>
            <w:vAlign w:val="center"/>
          </w:tcPr>
          <w:p w14:paraId="6819F7A9" w14:textId="77777777" w:rsidR="00750D32" w:rsidRPr="00377428" w:rsidRDefault="00750D32" w:rsidP="00B17484">
            <w:pPr>
              <w:ind w:right="-2"/>
              <w:jc w:val="center"/>
              <w:rPr>
                <w:sz w:val="22"/>
                <w:lang w:eastAsia="en-US"/>
              </w:rPr>
            </w:pPr>
            <w:r w:rsidRPr="00377428">
              <w:rPr>
                <w:sz w:val="22"/>
                <w:lang w:eastAsia="en-US"/>
              </w:rPr>
              <w:t>3</w:t>
            </w:r>
          </w:p>
        </w:tc>
        <w:tc>
          <w:tcPr>
            <w:tcW w:w="1552" w:type="dxa"/>
            <w:vAlign w:val="center"/>
          </w:tcPr>
          <w:p w14:paraId="473F0408" w14:textId="77777777" w:rsidR="00750D32" w:rsidRPr="00377428" w:rsidRDefault="00750D32" w:rsidP="00B17484">
            <w:pPr>
              <w:jc w:val="center"/>
              <w:rPr>
                <w:sz w:val="22"/>
                <w:szCs w:val="22"/>
                <w:lang w:eastAsia="en-US"/>
              </w:rPr>
            </w:pPr>
            <w:r w:rsidRPr="00377428">
              <w:rPr>
                <w:sz w:val="22"/>
                <w:szCs w:val="22"/>
                <w:lang w:eastAsia="en-US"/>
              </w:rPr>
              <w:t>4</w:t>
            </w:r>
          </w:p>
        </w:tc>
        <w:tc>
          <w:tcPr>
            <w:tcW w:w="992" w:type="dxa"/>
            <w:vAlign w:val="center"/>
          </w:tcPr>
          <w:p w14:paraId="578A877D" w14:textId="77777777" w:rsidR="00750D32" w:rsidRPr="00377428" w:rsidRDefault="00750D32" w:rsidP="00B17484">
            <w:pPr>
              <w:jc w:val="center"/>
              <w:rPr>
                <w:sz w:val="22"/>
                <w:lang w:eastAsia="en-US"/>
              </w:rPr>
            </w:pPr>
            <w:r w:rsidRPr="00377428">
              <w:rPr>
                <w:sz w:val="22"/>
                <w:lang w:eastAsia="en-US"/>
              </w:rPr>
              <w:t>5</w:t>
            </w:r>
          </w:p>
        </w:tc>
      </w:tr>
      <w:tr w:rsidR="00750D32" w:rsidRPr="00377428" w14:paraId="0338244F" w14:textId="77777777" w:rsidTr="00B17484">
        <w:trPr>
          <w:trHeight w:val="70"/>
        </w:trPr>
        <w:tc>
          <w:tcPr>
            <w:tcW w:w="2869" w:type="dxa"/>
            <w:vMerge w:val="restart"/>
            <w:vAlign w:val="center"/>
          </w:tcPr>
          <w:p w14:paraId="60E2DFFF" w14:textId="77777777" w:rsidR="00750D32" w:rsidRPr="00377428" w:rsidRDefault="00750D32" w:rsidP="00B17484">
            <w:pPr>
              <w:ind w:right="-2"/>
              <w:jc w:val="center"/>
              <w:rPr>
                <w:color w:val="000000"/>
                <w:sz w:val="22"/>
                <w:szCs w:val="22"/>
                <w:lang w:eastAsia="en-US"/>
              </w:rPr>
            </w:pPr>
          </w:p>
        </w:tc>
        <w:tc>
          <w:tcPr>
            <w:tcW w:w="2126" w:type="dxa"/>
            <w:vMerge w:val="restart"/>
            <w:vAlign w:val="center"/>
          </w:tcPr>
          <w:p w14:paraId="7AB829A7" w14:textId="77777777" w:rsidR="00750D32" w:rsidRPr="00377428" w:rsidRDefault="00750D32" w:rsidP="00B17484">
            <w:pPr>
              <w:ind w:right="-2"/>
              <w:jc w:val="center"/>
              <w:rPr>
                <w:color w:val="000000"/>
                <w:sz w:val="22"/>
                <w:szCs w:val="22"/>
                <w:lang w:eastAsia="en-US"/>
              </w:rPr>
            </w:pPr>
          </w:p>
        </w:tc>
        <w:tc>
          <w:tcPr>
            <w:tcW w:w="1850" w:type="dxa"/>
            <w:vAlign w:val="center"/>
          </w:tcPr>
          <w:p w14:paraId="0622DAB7" w14:textId="77777777" w:rsidR="00750D32" w:rsidRPr="00377428" w:rsidRDefault="00750D32" w:rsidP="00B17484">
            <w:pPr>
              <w:ind w:right="-2"/>
              <w:jc w:val="center"/>
              <w:rPr>
                <w:color w:val="000000"/>
                <w:sz w:val="22"/>
                <w:szCs w:val="22"/>
                <w:lang w:eastAsia="en-US"/>
              </w:rPr>
            </w:pPr>
            <w:r w:rsidRPr="00377428">
              <w:rPr>
                <w:sz w:val="22"/>
                <w:lang w:eastAsia="en-US"/>
              </w:rPr>
              <w:t>с 01.01.2023</w:t>
            </w:r>
          </w:p>
        </w:tc>
        <w:tc>
          <w:tcPr>
            <w:tcW w:w="1552" w:type="dxa"/>
            <w:vAlign w:val="center"/>
          </w:tcPr>
          <w:p w14:paraId="022D5974" w14:textId="77777777" w:rsidR="00750D32" w:rsidRPr="00377428" w:rsidRDefault="00750D32" w:rsidP="00B17484">
            <w:pPr>
              <w:jc w:val="center"/>
              <w:rPr>
                <w:sz w:val="22"/>
                <w:szCs w:val="22"/>
                <w:lang w:eastAsia="en-US"/>
              </w:rPr>
            </w:pPr>
            <w:r w:rsidRPr="00377428">
              <w:rPr>
                <w:sz w:val="22"/>
                <w:szCs w:val="22"/>
                <w:lang w:eastAsia="en-US"/>
              </w:rPr>
              <w:t>46,46</w:t>
            </w:r>
          </w:p>
        </w:tc>
        <w:tc>
          <w:tcPr>
            <w:tcW w:w="992" w:type="dxa"/>
            <w:vAlign w:val="center"/>
          </w:tcPr>
          <w:p w14:paraId="20CD68BF" w14:textId="77777777" w:rsidR="00750D32" w:rsidRPr="00377428" w:rsidRDefault="00750D32" w:rsidP="00B17484">
            <w:pPr>
              <w:jc w:val="center"/>
              <w:rPr>
                <w:sz w:val="22"/>
                <w:szCs w:val="22"/>
                <w:lang w:eastAsia="en-US"/>
              </w:rPr>
            </w:pPr>
            <w:r w:rsidRPr="00377428">
              <w:rPr>
                <w:sz w:val="22"/>
                <w:lang w:eastAsia="en-US"/>
              </w:rPr>
              <w:t>x</w:t>
            </w:r>
          </w:p>
        </w:tc>
      </w:tr>
      <w:tr w:rsidR="00750D32" w:rsidRPr="00377428" w14:paraId="7E4F35D0" w14:textId="77777777" w:rsidTr="00B17484">
        <w:trPr>
          <w:trHeight w:val="70"/>
        </w:trPr>
        <w:tc>
          <w:tcPr>
            <w:tcW w:w="2869" w:type="dxa"/>
            <w:vMerge/>
            <w:vAlign w:val="center"/>
          </w:tcPr>
          <w:p w14:paraId="1BD5A8AB" w14:textId="77777777" w:rsidR="00750D32" w:rsidRPr="00377428" w:rsidRDefault="00750D32" w:rsidP="00B17484">
            <w:pPr>
              <w:ind w:right="-2"/>
              <w:jc w:val="center"/>
              <w:rPr>
                <w:color w:val="000000"/>
                <w:sz w:val="22"/>
                <w:szCs w:val="22"/>
                <w:lang w:eastAsia="en-US"/>
              </w:rPr>
            </w:pPr>
          </w:p>
        </w:tc>
        <w:tc>
          <w:tcPr>
            <w:tcW w:w="2126" w:type="dxa"/>
            <w:vMerge/>
            <w:vAlign w:val="center"/>
          </w:tcPr>
          <w:p w14:paraId="6EB463EA" w14:textId="77777777" w:rsidR="00750D32" w:rsidRPr="00377428" w:rsidRDefault="00750D32" w:rsidP="00B17484">
            <w:pPr>
              <w:ind w:right="-2"/>
              <w:jc w:val="center"/>
              <w:rPr>
                <w:color w:val="000000"/>
                <w:sz w:val="22"/>
                <w:szCs w:val="22"/>
                <w:lang w:eastAsia="en-US"/>
              </w:rPr>
            </w:pPr>
          </w:p>
        </w:tc>
        <w:tc>
          <w:tcPr>
            <w:tcW w:w="1850" w:type="dxa"/>
            <w:vAlign w:val="center"/>
          </w:tcPr>
          <w:p w14:paraId="1969F6E8" w14:textId="77777777" w:rsidR="00750D32" w:rsidRPr="00377428" w:rsidRDefault="00750D32" w:rsidP="00B17484">
            <w:pPr>
              <w:ind w:right="-2"/>
              <w:jc w:val="center"/>
              <w:rPr>
                <w:color w:val="000000"/>
                <w:sz w:val="22"/>
                <w:szCs w:val="22"/>
                <w:lang w:eastAsia="en-US"/>
              </w:rPr>
            </w:pPr>
            <w:r w:rsidRPr="00377428">
              <w:rPr>
                <w:sz w:val="22"/>
                <w:lang w:eastAsia="en-US"/>
              </w:rPr>
              <w:t>с 01.01.2024</w:t>
            </w:r>
          </w:p>
        </w:tc>
        <w:tc>
          <w:tcPr>
            <w:tcW w:w="1552" w:type="dxa"/>
            <w:vAlign w:val="center"/>
          </w:tcPr>
          <w:p w14:paraId="1131CF2B" w14:textId="77777777" w:rsidR="00750D32" w:rsidRPr="00377428" w:rsidRDefault="00750D32" w:rsidP="00B17484">
            <w:pPr>
              <w:jc w:val="center"/>
              <w:rPr>
                <w:sz w:val="22"/>
                <w:szCs w:val="22"/>
                <w:lang w:eastAsia="en-US"/>
              </w:rPr>
            </w:pPr>
            <w:r w:rsidRPr="00377428">
              <w:rPr>
                <w:sz w:val="22"/>
                <w:lang w:eastAsia="en-US"/>
              </w:rPr>
              <w:t>46,46</w:t>
            </w:r>
          </w:p>
        </w:tc>
        <w:tc>
          <w:tcPr>
            <w:tcW w:w="992" w:type="dxa"/>
            <w:vAlign w:val="center"/>
          </w:tcPr>
          <w:p w14:paraId="3EE55088" w14:textId="77777777" w:rsidR="00750D32" w:rsidRPr="00377428" w:rsidRDefault="00750D32" w:rsidP="00B17484">
            <w:pPr>
              <w:jc w:val="center"/>
              <w:rPr>
                <w:sz w:val="22"/>
                <w:szCs w:val="22"/>
                <w:lang w:eastAsia="en-US"/>
              </w:rPr>
            </w:pPr>
            <w:r w:rsidRPr="00377428">
              <w:rPr>
                <w:sz w:val="22"/>
                <w:lang w:eastAsia="en-US"/>
              </w:rPr>
              <w:t>x</w:t>
            </w:r>
          </w:p>
        </w:tc>
      </w:tr>
      <w:tr w:rsidR="00750D32" w:rsidRPr="00377428" w14:paraId="3940E539" w14:textId="77777777" w:rsidTr="00B17484">
        <w:trPr>
          <w:trHeight w:val="70"/>
        </w:trPr>
        <w:tc>
          <w:tcPr>
            <w:tcW w:w="2869" w:type="dxa"/>
            <w:vMerge/>
            <w:vAlign w:val="center"/>
          </w:tcPr>
          <w:p w14:paraId="3FD0668C" w14:textId="77777777" w:rsidR="00750D32" w:rsidRPr="00377428" w:rsidRDefault="00750D32" w:rsidP="00B17484">
            <w:pPr>
              <w:ind w:right="-2"/>
              <w:jc w:val="center"/>
              <w:rPr>
                <w:color w:val="000000"/>
                <w:sz w:val="22"/>
                <w:szCs w:val="22"/>
                <w:lang w:eastAsia="en-US"/>
              </w:rPr>
            </w:pPr>
          </w:p>
        </w:tc>
        <w:tc>
          <w:tcPr>
            <w:tcW w:w="2126" w:type="dxa"/>
            <w:vMerge/>
            <w:vAlign w:val="center"/>
          </w:tcPr>
          <w:p w14:paraId="38FAD79C" w14:textId="77777777" w:rsidR="00750D32" w:rsidRPr="00377428" w:rsidRDefault="00750D32" w:rsidP="00B17484">
            <w:pPr>
              <w:ind w:right="-2"/>
              <w:jc w:val="center"/>
              <w:rPr>
                <w:color w:val="000000"/>
                <w:sz w:val="22"/>
                <w:szCs w:val="22"/>
                <w:lang w:eastAsia="en-US"/>
              </w:rPr>
            </w:pPr>
          </w:p>
        </w:tc>
        <w:tc>
          <w:tcPr>
            <w:tcW w:w="1850" w:type="dxa"/>
            <w:vAlign w:val="center"/>
          </w:tcPr>
          <w:p w14:paraId="0A2E51D8" w14:textId="77777777" w:rsidR="00750D32" w:rsidRPr="00377428" w:rsidRDefault="00750D32" w:rsidP="00B17484">
            <w:pPr>
              <w:ind w:right="-2"/>
              <w:jc w:val="center"/>
              <w:rPr>
                <w:color w:val="000000"/>
                <w:sz w:val="22"/>
                <w:szCs w:val="22"/>
                <w:lang w:eastAsia="en-US"/>
              </w:rPr>
            </w:pPr>
            <w:r w:rsidRPr="00377428">
              <w:rPr>
                <w:sz w:val="22"/>
                <w:lang w:eastAsia="en-US"/>
              </w:rPr>
              <w:t>с 01.07.2024</w:t>
            </w:r>
          </w:p>
        </w:tc>
        <w:tc>
          <w:tcPr>
            <w:tcW w:w="1552" w:type="dxa"/>
            <w:vAlign w:val="center"/>
          </w:tcPr>
          <w:p w14:paraId="2E067A9A" w14:textId="77777777" w:rsidR="00750D32" w:rsidRPr="00377428" w:rsidRDefault="00750D32" w:rsidP="00B17484">
            <w:pPr>
              <w:jc w:val="center"/>
              <w:rPr>
                <w:sz w:val="22"/>
                <w:szCs w:val="22"/>
                <w:lang w:eastAsia="en-US"/>
              </w:rPr>
            </w:pPr>
            <w:r w:rsidRPr="00377428">
              <w:rPr>
                <w:sz w:val="22"/>
                <w:lang w:eastAsia="en-US"/>
              </w:rPr>
              <w:t>50,92</w:t>
            </w:r>
          </w:p>
        </w:tc>
        <w:tc>
          <w:tcPr>
            <w:tcW w:w="992" w:type="dxa"/>
            <w:vAlign w:val="center"/>
          </w:tcPr>
          <w:p w14:paraId="499A2316" w14:textId="77777777" w:rsidR="00750D32" w:rsidRPr="00377428" w:rsidRDefault="00750D32" w:rsidP="00B17484">
            <w:pPr>
              <w:jc w:val="center"/>
              <w:rPr>
                <w:sz w:val="22"/>
                <w:szCs w:val="22"/>
                <w:lang w:eastAsia="en-US"/>
              </w:rPr>
            </w:pPr>
            <w:r w:rsidRPr="00377428">
              <w:rPr>
                <w:sz w:val="22"/>
                <w:lang w:eastAsia="en-US"/>
              </w:rPr>
              <w:t>x</w:t>
            </w:r>
          </w:p>
        </w:tc>
      </w:tr>
      <w:tr w:rsidR="00750D32" w:rsidRPr="00377428" w14:paraId="4652BA58" w14:textId="77777777" w:rsidTr="00B17484">
        <w:trPr>
          <w:trHeight w:val="70"/>
        </w:trPr>
        <w:tc>
          <w:tcPr>
            <w:tcW w:w="2869" w:type="dxa"/>
            <w:vMerge/>
            <w:vAlign w:val="center"/>
          </w:tcPr>
          <w:p w14:paraId="09A69A92" w14:textId="77777777" w:rsidR="00750D32" w:rsidRPr="00377428" w:rsidRDefault="00750D32" w:rsidP="00B17484">
            <w:pPr>
              <w:ind w:right="-2"/>
              <w:jc w:val="center"/>
              <w:rPr>
                <w:color w:val="000000"/>
                <w:sz w:val="22"/>
                <w:szCs w:val="22"/>
                <w:lang w:eastAsia="en-US"/>
              </w:rPr>
            </w:pPr>
          </w:p>
        </w:tc>
        <w:tc>
          <w:tcPr>
            <w:tcW w:w="2126" w:type="dxa"/>
            <w:vMerge/>
            <w:vAlign w:val="center"/>
          </w:tcPr>
          <w:p w14:paraId="578484DE" w14:textId="77777777" w:rsidR="00750D32" w:rsidRPr="00377428" w:rsidRDefault="00750D32" w:rsidP="00B17484">
            <w:pPr>
              <w:ind w:right="-2"/>
              <w:jc w:val="center"/>
              <w:rPr>
                <w:color w:val="000000"/>
                <w:sz w:val="22"/>
                <w:szCs w:val="22"/>
                <w:lang w:eastAsia="en-US"/>
              </w:rPr>
            </w:pPr>
          </w:p>
        </w:tc>
        <w:tc>
          <w:tcPr>
            <w:tcW w:w="1850" w:type="dxa"/>
            <w:vAlign w:val="center"/>
          </w:tcPr>
          <w:p w14:paraId="11EA0A79" w14:textId="77777777" w:rsidR="00750D32" w:rsidRPr="00377428" w:rsidRDefault="00750D32" w:rsidP="00B17484">
            <w:pPr>
              <w:ind w:right="-2"/>
              <w:jc w:val="center"/>
              <w:rPr>
                <w:color w:val="000000"/>
                <w:sz w:val="22"/>
                <w:szCs w:val="22"/>
                <w:lang w:eastAsia="en-US"/>
              </w:rPr>
            </w:pPr>
            <w:r w:rsidRPr="00377428">
              <w:rPr>
                <w:sz w:val="22"/>
                <w:lang w:eastAsia="en-US"/>
              </w:rPr>
              <w:t>с 01.01.2025</w:t>
            </w:r>
          </w:p>
        </w:tc>
        <w:tc>
          <w:tcPr>
            <w:tcW w:w="1552" w:type="dxa"/>
            <w:vAlign w:val="center"/>
          </w:tcPr>
          <w:p w14:paraId="5AA084EB" w14:textId="77777777" w:rsidR="00750D32" w:rsidRPr="00377428" w:rsidRDefault="00750D32" w:rsidP="00B17484">
            <w:pPr>
              <w:jc w:val="center"/>
              <w:rPr>
                <w:lang w:eastAsia="en-US"/>
              </w:rPr>
            </w:pPr>
            <w:r w:rsidRPr="00377428">
              <w:rPr>
                <w:sz w:val="22"/>
                <w:lang w:eastAsia="en-US"/>
              </w:rPr>
              <w:t>50,92</w:t>
            </w:r>
          </w:p>
        </w:tc>
        <w:tc>
          <w:tcPr>
            <w:tcW w:w="992" w:type="dxa"/>
            <w:vAlign w:val="center"/>
          </w:tcPr>
          <w:p w14:paraId="5B1817B7" w14:textId="77777777" w:rsidR="00750D32" w:rsidRPr="00377428" w:rsidRDefault="00750D32" w:rsidP="00B17484">
            <w:pPr>
              <w:jc w:val="center"/>
              <w:rPr>
                <w:sz w:val="22"/>
                <w:szCs w:val="22"/>
                <w:lang w:eastAsia="en-US"/>
              </w:rPr>
            </w:pPr>
            <w:r w:rsidRPr="00377428">
              <w:rPr>
                <w:sz w:val="22"/>
                <w:lang w:eastAsia="en-US"/>
              </w:rPr>
              <w:t>x</w:t>
            </w:r>
          </w:p>
        </w:tc>
      </w:tr>
      <w:tr w:rsidR="00750D32" w:rsidRPr="00377428" w14:paraId="6CF06D1E" w14:textId="77777777" w:rsidTr="00B17484">
        <w:trPr>
          <w:trHeight w:val="70"/>
        </w:trPr>
        <w:tc>
          <w:tcPr>
            <w:tcW w:w="2869" w:type="dxa"/>
            <w:vMerge/>
            <w:vAlign w:val="center"/>
          </w:tcPr>
          <w:p w14:paraId="6EC3AD43" w14:textId="77777777" w:rsidR="00750D32" w:rsidRPr="00377428" w:rsidRDefault="00750D32" w:rsidP="00B17484">
            <w:pPr>
              <w:ind w:right="-2"/>
              <w:jc w:val="center"/>
              <w:rPr>
                <w:color w:val="000000"/>
                <w:sz w:val="22"/>
                <w:szCs w:val="22"/>
                <w:lang w:eastAsia="en-US"/>
              </w:rPr>
            </w:pPr>
          </w:p>
        </w:tc>
        <w:tc>
          <w:tcPr>
            <w:tcW w:w="2126" w:type="dxa"/>
            <w:vMerge/>
            <w:vAlign w:val="center"/>
          </w:tcPr>
          <w:p w14:paraId="63DAE7BC" w14:textId="77777777" w:rsidR="00750D32" w:rsidRPr="00377428" w:rsidRDefault="00750D32" w:rsidP="00B17484">
            <w:pPr>
              <w:ind w:right="-2"/>
              <w:jc w:val="center"/>
              <w:rPr>
                <w:color w:val="000000"/>
                <w:sz w:val="22"/>
                <w:szCs w:val="22"/>
                <w:lang w:eastAsia="en-US"/>
              </w:rPr>
            </w:pPr>
          </w:p>
        </w:tc>
        <w:tc>
          <w:tcPr>
            <w:tcW w:w="1850" w:type="dxa"/>
            <w:vAlign w:val="center"/>
          </w:tcPr>
          <w:p w14:paraId="5FF91600" w14:textId="77777777" w:rsidR="00750D32" w:rsidRPr="00377428" w:rsidRDefault="00750D32" w:rsidP="00B17484">
            <w:pPr>
              <w:ind w:right="-2"/>
              <w:jc w:val="center"/>
              <w:rPr>
                <w:color w:val="000000"/>
                <w:sz w:val="22"/>
                <w:szCs w:val="22"/>
                <w:lang w:eastAsia="en-US"/>
              </w:rPr>
            </w:pPr>
            <w:r w:rsidRPr="00377428">
              <w:rPr>
                <w:sz w:val="22"/>
                <w:lang w:eastAsia="en-US"/>
              </w:rPr>
              <w:t>с 01.07.2025</w:t>
            </w:r>
          </w:p>
        </w:tc>
        <w:tc>
          <w:tcPr>
            <w:tcW w:w="1552" w:type="dxa"/>
            <w:vAlign w:val="center"/>
          </w:tcPr>
          <w:p w14:paraId="71CDDDC1" w14:textId="77777777" w:rsidR="00750D32" w:rsidRPr="00377428" w:rsidRDefault="00750D32" w:rsidP="00B17484">
            <w:pPr>
              <w:jc w:val="center"/>
              <w:rPr>
                <w:lang w:eastAsia="en-US"/>
              </w:rPr>
            </w:pPr>
            <w:r w:rsidRPr="00377428">
              <w:rPr>
                <w:sz w:val="22"/>
                <w:lang w:eastAsia="en-US"/>
              </w:rPr>
              <w:t>57,03</w:t>
            </w:r>
          </w:p>
        </w:tc>
        <w:tc>
          <w:tcPr>
            <w:tcW w:w="992" w:type="dxa"/>
            <w:vAlign w:val="center"/>
          </w:tcPr>
          <w:p w14:paraId="01C13A91" w14:textId="77777777" w:rsidR="00750D32" w:rsidRPr="00377428" w:rsidRDefault="00750D32" w:rsidP="00B17484">
            <w:pPr>
              <w:jc w:val="center"/>
              <w:rPr>
                <w:sz w:val="22"/>
                <w:szCs w:val="22"/>
                <w:lang w:eastAsia="en-US"/>
              </w:rPr>
            </w:pPr>
            <w:r w:rsidRPr="00377428">
              <w:rPr>
                <w:sz w:val="22"/>
                <w:lang w:eastAsia="en-US"/>
              </w:rPr>
              <w:t>x</w:t>
            </w:r>
          </w:p>
        </w:tc>
      </w:tr>
      <w:tr w:rsidR="00750D32" w:rsidRPr="00377428" w14:paraId="3A9EB279" w14:textId="77777777" w:rsidTr="00B17484">
        <w:trPr>
          <w:trHeight w:val="70"/>
        </w:trPr>
        <w:tc>
          <w:tcPr>
            <w:tcW w:w="2869" w:type="dxa"/>
            <w:vMerge/>
            <w:vAlign w:val="center"/>
          </w:tcPr>
          <w:p w14:paraId="5E970AB0" w14:textId="77777777" w:rsidR="00750D32" w:rsidRPr="00377428" w:rsidRDefault="00750D32" w:rsidP="00B17484">
            <w:pPr>
              <w:ind w:right="-2"/>
              <w:jc w:val="center"/>
              <w:rPr>
                <w:color w:val="000000"/>
                <w:sz w:val="22"/>
                <w:szCs w:val="22"/>
                <w:lang w:eastAsia="en-US"/>
              </w:rPr>
            </w:pPr>
          </w:p>
        </w:tc>
        <w:tc>
          <w:tcPr>
            <w:tcW w:w="2126" w:type="dxa"/>
            <w:vMerge/>
            <w:vAlign w:val="center"/>
          </w:tcPr>
          <w:p w14:paraId="6381FD58" w14:textId="77777777" w:rsidR="00750D32" w:rsidRPr="00377428" w:rsidRDefault="00750D32" w:rsidP="00B17484">
            <w:pPr>
              <w:ind w:right="-2"/>
              <w:jc w:val="center"/>
              <w:rPr>
                <w:color w:val="000000"/>
                <w:sz w:val="22"/>
                <w:szCs w:val="22"/>
                <w:lang w:eastAsia="en-US"/>
              </w:rPr>
            </w:pPr>
          </w:p>
        </w:tc>
        <w:tc>
          <w:tcPr>
            <w:tcW w:w="1850" w:type="dxa"/>
            <w:vAlign w:val="center"/>
          </w:tcPr>
          <w:p w14:paraId="0CE0F908" w14:textId="77777777" w:rsidR="00750D32" w:rsidRPr="00377428" w:rsidRDefault="00750D32" w:rsidP="00B17484">
            <w:pPr>
              <w:ind w:right="-2"/>
              <w:jc w:val="center"/>
              <w:rPr>
                <w:color w:val="000000"/>
                <w:sz w:val="22"/>
                <w:szCs w:val="22"/>
                <w:lang w:eastAsia="en-US"/>
              </w:rPr>
            </w:pPr>
            <w:r w:rsidRPr="00377428">
              <w:rPr>
                <w:sz w:val="22"/>
                <w:lang w:eastAsia="en-US"/>
              </w:rPr>
              <w:t>с 01.01.2026</w:t>
            </w:r>
          </w:p>
        </w:tc>
        <w:tc>
          <w:tcPr>
            <w:tcW w:w="1552" w:type="dxa"/>
            <w:vAlign w:val="center"/>
          </w:tcPr>
          <w:p w14:paraId="2DBE5623" w14:textId="77777777" w:rsidR="00750D32" w:rsidRPr="00377428" w:rsidRDefault="00750D32" w:rsidP="00B17484">
            <w:pPr>
              <w:jc w:val="center"/>
              <w:rPr>
                <w:lang w:eastAsia="en-US"/>
              </w:rPr>
            </w:pPr>
            <w:r w:rsidRPr="00377428">
              <w:rPr>
                <w:sz w:val="22"/>
                <w:lang w:eastAsia="en-US"/>
              </w:rPr>
              <w:t>57,03</w:t>
            </w:r>
          </w:p>
        </w:tc>
        <w:tc>
          <w:tcPr>
            <w:tcW w:w="992" w:type="dxa"/>
            <w:vAlign w:val="center"/>
          </w:tcPr>
          <w:p w14:paraId="79FB5953" w14:textId="77777777" w:rsidR="00750D32" w:rsidRPr="00377428" w:rsidRDefault="00750D32" w:rsidP="00B17484">
            <w:pPr>
              <w:jc w:val="center"/>
              <w:rPr>
                <w:sz w:val="22"/>
                <w:szCs w:val="22"/>
                <w:lang w:eastAsia="en-US"/>
              </w:rPr>
            </w:pPr>
            <w:r w:rsidRPr="00377428">
              <w:rPr>
                <w:sz w:val="22"/>
                <w:lang w:eastAsia="en-US"/>
              </w:rPr>
              <w:t>x</w:t>
            </w:r>
          </w:p>
        </w:tc>
      </w:tr>
      <w:tr w:rsidR="00750D32" w:rsidRPr="00377428" w14:paraId="1886FA86" w14:textId="77777777" w:rsidTr="00B17484">
        <w:trPr>
          <w:trHeight w:val="70"/>
        </w:trPr>
        <w:tc>
          <w:tcPr>
            <w:tcW w:w="2869" w:type="dxa"/>
            <w:vMerge/>
            <w:vAlign w:val="center"/>
          </w:tcPr>
          <w:p w14:paraId="7531A664" w14:textId="77777777" w:rsidR="00750D32" w:rsidRPr="00377428" w:rsidRDefault="00750D32" w:rsidP="00B17484">
            <w:pPr>
              <w:ind w:right="-2"/>
              <w:jc w:val="center"/>
              <w:rPr>
                <w:color w:val="000000"/>
                <w:sz w:val="22"/>
                <w:szCs w:val="22"/>
                <w:lang w:eastAsia="en-US"/>
              </w:rPr>
            </w:pPr>
          </w:p>
        </w:tc>
        <w:tc>
          <w:tcPr>
            <w:tcW w:w="2126" w:type="dxa"/>
            <w:vMerge/>
            <w:vAlign w:val="center"/>
          </w:tcPr>
          <w:p w14:paraId="0CC953C0" w14:textId="77777777" w:rsidR="00750D32" w:rsidRPr="00377428" w:rsidRDefault="00750D32" w:rsidP="00B17484">
            <w:pPr>
              <w:ind w:right="-2"/>
              <w:jc w:val="center"/>
              <w:rPr>
                <w:color w:val="000000"/>
                <w:sz w:val="22"/>
                <w:szCs w:val="22"/>
                <w:lang w:eastAsia="en-US"/>
              </w:rPr>
            </w:pPr>
          </w:p>
        </w:tc>
        <w:tc>
          <w:tcPr>
            <w:tcW w:w="1850" w:type="dxa"/>
            <w:vAlign w:val="center"/>
          </w:tcPr>
          <w:p w14:paraId="229EA553" w14:textId="77777777" w:rsidR="00750D32" w:rsidRPr="00377428" w:rsidRDefault="00750D32" w:rsidP="00B17484">
            <w:pPr>
              <w:ind w:right="-2"/>
              <w:jc w:val="center"/>
              <w:rPr>
                <w:color w:val="000000"/>
                <w:sz w:val="22"/>
                <w:szCs w:val="22"/>
                <w:lang w:eastAsia="en-US"/>
              </w:rPr>
            </w:pPr>
            <w:r w:rsidRPr="00377428">
              <w:rPr>
                <w:sz w:val="22"/>
                <w:lang w:eastAsia="en-US"/>
              </w:rPr>
              <w:t>с 01.10.2026</w:t>
            </w:r>
          </w:p>
        </w:tc>
        <w:tc>
          <w:tcPr>
            <w:tcW w:w="1552" w:type="dxa"/>
            <w:vAlign w:val="center"/>
          </w:tcPr>
          <w:p w14:paraId="3B3919F3" w14:textId="77777777" w:rsidR="00750D32" w:rsidRPr="00377428" w:rsidRDefault="00750D32" w:rsidP="00B17484">
            <w:pPr>
              <w:jc w:val="center"/>
              <w:rPr>
                <w:lang w:eastAsia="en-US"/>
              </w:rPr>
            </w:pPr>
            <w:r w:rsidRPr="00377428">
              <w:rPr>
                <w:sz w:val="22"/>
                <w:lang w:eastAsia="en-US"/>
              </w:rPr>
              <w:t>63,87</w:t>
            </w:r>
          </w:p>
        </w:tc>
        <w:tc>
          <w:tcPr>
            <w:tcW w:w="992" w:type="dxa"/>
            <w:vAlign w:val="center"/>
          </w:tcPr>
          <w:p w14:paraId="18A54CFB" w14:textId="77777777" w:rsidR="00750D32" w:rsidRPr="00377428" w:rsidRDefault="00750D32" w:rsidP="00B17484">
            <w:pPr>
              <w:jc w:val="center"/>
              <w:rPr>
                <w:sz w:val="22"/>
                <w:szCs w:val="22"/>
                <w:lang w:eastAsia="en-US"/>
              </w:rPr>
            </w:pPr>
            <w:r w:rsidRPr="00377428">
              <w:rPr>
                <w:sz w:val="22"/>
                <w:lang w:eastAsia="en-US"/>
              </w:rPr>
              <w:t>x</w:t>
            </w:r>
          </w:p>
        </w:tc>
      </w:tr>
      <w:tr w:rsidR="00750D32" w:rsidRPr="00377428" w14:paraId="43155166" w14:textId="77777777" w:rsidTr="00B17484">
        <w:trPr>
          <w:trHeight w:val="70"/>
        </w:trPr>
        <w:tc>
          <w:tcPr>
            <w:tcW w:w="2869" w:type="dxa"/>
            <w:vMerge/>
            <w:vAlign w:val="center"/>
          </w:tcPr>
          <w:p w14:paraId="0D45A925" w14:textId="77777777" w:rsidR="00750D32" w:rsidRPr="00377428" w:rsidRDefault="00750D32" w:rsidP="00B17484">
            <w:pPr>
              <w:ind w:right="-2"/>
              <w:jc w:val="center"/>
              <w:rPr>
                <w:color w:val="000000"/>
                <w:sz w:val="22"/>
                <w:szCs w:val="22"/>
                <w:lang w:eastAsia="en-US"/>
              </w:rPr>
            </w:pPr>
          </w:p>
        </w:tc>
        <w:tc>
          <w:tcPr>
            <w:tcW w:w="2126" w:type="dxa"/>
            <w:vMerge/>
            <w:vAlign w:val="center"/>
          </w:tcPr>
          <w:p w14:paraId="4476A857" w14:textId="77777777" w:rsidR="00750D32" w:rsidRPr="00377428" w:rsidRDefault="00750D32" w:rsidP="00B17484">
            <w:pPr>
              <w:ind w:right="-2"/>
              <w:jc w:val="center"/>
              <w:rPr>
                <w:color w:val="000000"/>
                <w:sz w:val="22"/>
                <w:szCs w:val="22"/>
                <w:lang w:eastAsia="en-US"/>
              </w:rPr>
            </w:pPr>
          </w:p>
        </w:tc>
        <w:tc>
          <w:tcPr>
            <w:tcW w:w="1850" w:type="dxa"/>
            <w:vAlign w:val="center"/>
          </w:tcPr>
          <w:p w14:paraId="1724D86A" w14:textId="77777777" w:rsidR="00750D32" w:rsidRPr="00377428" w:rsidRDefault="00750D32" w:rsidP="00B17484">
            <w:pPr>
              <w:ind w:right="-2"/>
              <w:jc w:val="center"/>
              <w:rPr>
                <w:color w:val="000000"/>
                <w:sz w:val="22"/>
                <w:szCs w:val="22"/>
                <w:lang w:eastAsia="en-US"/>
              </w:rPr>
            </w:pPr>
            <w:r w:rsidRPr="00377428">
              <w:rPr>
                <w:sz w:val="22"/>
                <w:lang w:eastAsia="en-US"/>
              </w:rPr>
              <w:t>с 01.01.2027</w:t>
            </w:r>
          </w:p>
        </w:tc>
        <w:tc>
          <w:tcPr>
            <w:tcW w:w="1552" w:type="dxa"/>
            <w:vAlign w:val="center"/>
          </w:tcPr>
          <w:p w14:paraId="7B8F26EE" w14:textId="77777777" w:rsidR="00750D32" w:rsidRPr="00377428" w:rsidRDefault="00750D32" w:rsidP="00B17484">
            <w:pPr>
              <w:jc w:val="center"/>
              <w:rPr>
                <w:lang w:eastAsia="en-US"/>
              </w:rPr>
            </w:pPr>
            <w:r w:rsidRPr="00377428">
              <w:rPr>
                <w:sz w:val="22"/>
                <w:lang w:eastAsia="en-US"/>
              </w:rPr>
              <w:t>45,84</w:t>
            </w:r>
          </w:p>
        </w:tc>
        <w:tc>
          <w:tcPr>
            <w:tcW w:w="992" w:type="dxa"/>
            <w:vAlign w:val="center"/>
          </w:tcPr>
          <w:p w14:paraId="3DD58327" w14:textId="77777777" w:rsidR="00750D32" w:rsidRPr="00377428" w:rsidRDefault="00750D32" w:rsidP="00B17484">
            <w:pPr>
              <w:jc w:val="center"/>
              <w:rPr>
                <w:sz w:val="22"/>
                <w:szCs w:val="22"/>
                <w:lang w:eastAsia="en-US"/>
              </w:rPr>
            </w:pPr>
            <w:r w:rsidRPr="00377428">
              <w:rPr>
                <w:sz w:val="22"/>
                <w:lang w:eastAsia="en-US"/>
              </w:rPr>
              <w:t>x</w:t>
            </w:r>
          </w:p>
        </w:tc>
      </w:tr>
      <w:tr w:rsidR="00750D32" w:rsidRPr="00377428" w14:paraId="6359BA9C" w14:textId="77777777" w:rsidTr="00B17484">
        <w:trPr>
          <w:trHeight w:val="70"/>
        </w:trPr>
        <w:tc>
          <w:tcPr>
            <w:tcW w:w="2869" w:type="dxa"/>
            <w:vMerge/>
            <w:vAlign w:val="center"/>
          </w:tcPr>
          <w:p w14:paraId="23E094EA" w14:textId="77777777" w:rsidR="00750D32" w:rsidRPr="00377428" w:rsidRDefault="00750D32" w:rsidP="00B17484">
            <w:pPr>
              <w:ind w:right="-2"/>
              <w:jc w:val="center"/>
              <w:rPr>
                <w:color w:val="000000"/>
                <w:sz w:val="22"/>
                <w:szCs w:val="22"/>
                <w:lang w:eastAsia="en-US"/>
              </w:rPr>
            </w:pPr>
          </w:p>
        </w:tc>
        <w:tc>
          <w:tcPr>
            <w:tcW w:w="2126" w:type="dxa"/>
            <w:vMerge/>
            <w:vAlign w:val="center"/>
          </w:tcPr>
          <w:p w14:paraId="79BDAD32" w14:textId="77777777" w:rsidR="00750D32" w:rsidRPr="00377428" w:rsidRDefault="00750D32" w:rsidP="00B17484">
            <w:pPr>
              <w:ind w:right="-2"/>
              <w:jc w:val="center"/>
              <w:rPr>
                <w:color w:val="000000"/>
                <w:sz w:val="22"/>
                <w:szCs w:val="22"/>
                <w:lang w:eastAsia="en-US"/>
              </w:rPr>
            </w:pPr>
          </w:p>
        </w:tc>
        <w:tc>
          <w:tcPr>
            <w:tcW w:w="1850" w:type="dxa"/>
            <w:vAlign w:val="center"/>
          </w:tcPr>
          <w:p w14:paraId="7CAA4F58" w14:textId="77777777" w:rsidR="00750D32" w:rsidRPr="00377428" w:rsidRDefault="00750D32" w:rsidP="00B17484">
            <w:pPr>
              <w:ind w:right="-2"/>
              <w:jc w:val="center"/>
              <w:rPr>
                <w:color w:val="000000"/>
                <w:sz w:val="22"/>
                <w:szCs w:val="22"/>
                <w:lang w:eastAsia="en-US"/>
              </w:rPr>
            </w:pPr>
            <w:r w:rsidRPr="00377428">
              <w:rPr>
                <w:sz w:val="22"/>
                <w:lang w:eastAsia="en-US"/>
              </w:rPr>
              <w:t>с 01.07.2027</w:t>
            </w:r>
          </w:p>
        </w:tc>
        <w:tc>
          <w:tcPr>
            <w:tcW w:w="1552" w:type="dxa"/>
            <w:vAlign w:val="center"/>
          </w:tcPr>
          <w:p w14:paraId="2CB2F0A9" w14:textId="77777777" w:rsidR="00750D32" w:rsidRPr="00377428" w:rsidRDefault="00750D32" w:rsidP="00B17484">
            <w:pPr>
              <w:jc w:val="center"/>
              <w:rPr>
                <w:lang w:eastAsia="en-US"/>
              </w:rPr>
            </w:pPr>
            <w:r w:rsidRPr="00377428">
              <w:rPr>
                <w:sz w:val="22"/>
                <w:lang w:eastAsia="en-US"/>
              </w:rPr>
              <w:t>47,67</w:t>
            </w:r>
          </w:p>
        </w:tc>
        <w:tc>
          <w:tcPr>
            <w:tcW w:w="992" w:type="dxa"/>
            <w:vAlign w:val="center"/>
          </w:tcPr>
          <w:p w14:paraId="67C74973" w14:textId="77777777" w:rsidR="00750D32" w:rsidRPr="00377428" w:rsidRDefault="00750D32" w:rsidP="00B17484">
            <w:pPr>
              <w:jc w:val="center"/>
              <w:rPr>
                <w:sz w:val="22"/>
                <w:szCs w:val="22"/>
                <w:lang w:eastAsia="en-US"/>
              </w:rPr>
            </w:pPr>
            <w:r w:rsidRPr="00377428">
              <w:rPr>
                <w:sz w:val="22"/>
                <w:lang w:eastAsia="en-US"/>
              </w:rPr>
              <w:t>x</w:t>
            </w:r>
          </w:p>
        </w:tc>
      </w:tr>
      <w:tr w:rsidR="00750D32" w:rsidRPr="00377428" w14:paraId="34E603A1" w14:textId="77777777" w:rsidTr="00B17484">
        <w:trPr>
          <w:trHeight w:val="70"/>
        </w:trPr>
        <w:tc>
          <w:tcPr>
            <w:tcW w:w="2869" w:type="dxa"/>
            <w:vMerge/>
            <w:vAlign w:val="center"/>
          </w:tcPr>
          <w:p w14:paraId="0458D9DA" w14:textId="77777777" w:rsidR="00750D32" w:rsidRPr="00377428" w:rsidRDefault="00750D32" w:rsidP="00B17484">
            <w:pPr>
              <w:ind w:right="-2"/>
              <w:jc w:val="center"/>
              <w:rPr>
                <w:color w:val="000000"/>
                <w:sz w:val="22"/>
                <w:szCs w:val="22"/>
                <w:lang w:eastAsia="en-US"/>
              </w:rPr>
            </w:pPr>
          </w:p>
        </w:tc>
        <w:tc>
          <w:tcPr>
            <w:tcW w:w="2126" w:type="dxa"/>
            <w:vMerge/>
            <w:vAlign w:val="center"/>
          </w:tcPr>
          <w:p w14:paraId="5FAA383D" w14:textId="77777777" w:rsidR="00750D32" w:rsidRPr="00377428" w:rsidRDefault="00750D32" w:rsidP="00B17484">
            <w:pPr>
              <w:ind w:right="-2"/>
              <w:jc w:val="center"/>
              <w:rPr>
                <w:color w:val="000000"/>
                <w:sz w:val="22"/>
                <w:szCs w:val="22"/>
                <w:lang w:eastAsia="en-US"/>
              </w:rPr>
            </w:pPr>
          </w:p>
        </w:tc>
        <w:tc>
          <w:tcPr>
            <w:tcW w:w="1850" w:type="dxa"/>
            <w:vAlign w:val="center"/>
          </w:tcPr>
          <w:p w14:paraId="203C7745" w14:textId="77777777" w:rsidR="00750D32" w:rsidRPr="00377428" w:rsidRDefault="00750D32" w:rsidP="00B17484">
            <w:pPr>
              <w:ind w:right="-2"/>
              <w:jc w:val="center"/>
              <w:rPr>
                <w:color w:val="000000"/>
                <w:sz w:val="22"/>
                <w:szCs w:val="22"/>
                <w:lang w:eastAsia="en-US"/>
              </w:rPr>
            </w:pPr>
            <w:r w:rsidRPr="00377428">
              <w:rPr>
                <w:sz w:val="22"/>
                <w:lang w:eastAsia="en-US"/>
              </w:rPr>
              <w:t>с 01.01.2028</w:t>
            </w:r>
          </w:p>
        </w:tc>
        <w:tc>
          <w:tcPr>
            <w:tcW w:w="1552" w:type="dxa"/>
            <w:vAlign w:val="center"/>
          </w:tcPr>
          <w:p w14:paraId="4AB85640" w14:textId="77777777" w:rsidR="00750D32" w:rsidRPr="00377428" w:rsidRDefault="00750D32" w:rsidP="00B17484">
            <w:pPr>
              <w:jc w:val="center"/>
              <w:rPr>
                <w:lang w:eastAsia="en-US"/>
              </w:rPr>
            </w:pPr>
            <w:r w:rsidRPr="00377428">
              <w:rPr>
                <w:sz w:val="22"/>
                <w:lang w:eastAsia="en-US"/>
              </w:rPr>
              <w:t>47,67</w:t>
            </w:r>
          </w:p>
        </w:tc>
        <w:tc>
          <w:tcPr>
            <w:tcW w:w="992" w:type="dxa"/>
            <w:vAlign w:val="center"/>
          </w:tcPr>
          <w:p w14:paraId="1CD1BA55" w14:textId="77777777" w:rsidR="00750D32" w:rsidRPr="00377428" w:rsidRDefault="00750D32" w:rsidP="00B17484">
            <w:pPr>
              <w:jc w:val="center"/>
              <w:rPr>
                <w:sz w:val="22"/>
                <w:szCs w:val="22"/>
                <w:lang w:eastAsia="en-US"/>
              </w:rPr>
            </w:pPr>
            <w:r w:rsidRPr="00377428">
              <w:rPr>
                <w:sz w:val="22"/>
                <w:lang w:eastAsia="en-US"/>
              </w:rPr>
              <w:t>x</w:t>
            </w:r>
          </w:p>
        </w:tc>
      </w:tr>
      <w:tr w:rsidR="00750D32" w:rsidRPr="00377428" w14:paraId="287955E8" w14:textId="77777777" w:rsidTr="00B17484">
        <w:tc>
          <w:tcPr>
            <w:tcW w:w="2869" w:type="dxa"/>
            <w:vMerge/>
            <w:vAlign w:val="center"/>
          </w:tcPr>
          <w:p w14:paraId="77260C87" w14:textId="77777777" w:rsidR="00750D32" w:rsidRPr="00377428" w:rsidRDefault="00750D32" w:rsidP="00B17484">
            <w:pPr>
              <w:ind w:right="-2"/>
              <w:jc w:val="center"/>
              <w:rPr>
                <w:color w:val="000000"/>
                <w:sz w:val="22"/>
                <w:szCs w:val="22"/>
                <w:lang w:eastAsia="en-US"/>
              </w:rPr>
            </w:pPr>
          </w:p>
        </w:tc>
        <w:tc>
          <w:tcPr>
            <w:tcW w:w="2126" w:type="dxa"/>
            <w:vMerge/>
            <w:vAlign w:val="center"/>
          </w:tcPr>
          <w:p w14:paraId="09BB9D78" w14:textId="77777777" w:rsidR="00750D32" w:rsidRPr="00377428" w:rsidRDefault="00750D32" w:rsidP="00B17484">
            <w:pPr>
              <w:ind w:right="-2"/>
              <w:jc w:val="center"/>
              <w:rPr>
                <w:color w:val="000000"/>
                <w:sz w:val="22"/>
                <w:szCs w:val="22"/>
                <w:lang w:eastAsia="en-US"/>
              </w:rPr>
            </w:pPr>
          </w:p>
        </w:tc>
        <w:tc>
          <w:tcPr>
            <w:tcW w:w="1850" w:type="dxa"/>
            <w:vAlign w:val="center"/>
          </w:tcPr>
          <w:p w14:paraId="7D94B2F9" w14:textId="77777777" w:rsidR="00750D32" w:rsidRPr="00377428" w:rsidRDefault="00750D32" w:rsidP="00B17484">
            <w:pPr>
              <w:ind w:right="-2"/>
              <w:jc w:val="center"/>
              <w:rPr>
                <w:color w:val="000000"/>
                <w:sz w:val="22"/>
                <w:szCs w:val="22"/>
                <w:lang w:eastAsia="en-US"/>
              </w:rPr>
            </w:pPr>
            <w:r w:rsidRPr="00377428">
              <w:rPr>
                <w:sz w:val="22"/>
                <w:lang w:eastAsia="en-US"/>
              </w:rPr>
              <w:t>с 01.07.2028</w:t>
            </w:r>
          </w:p>
        </w:tc>
        <w:tc>
          <w:tcPr>
            <w:tcW w:w="1552" w:type="dxa"/>
            <w:vAlign w:val="center"/>
          </w:tcPr>
          <w:p w14:paraId="4CA2E501" w14:textId="77777777" w:rsidR="00750D32" w:rsidRPr="00377428" w:rsidRDefault="00750D32" w:rsidP="00B17484">
            <w:pPr>
              <w:jc w:val="center"/>
              <w:rPr>
                <w:sz w:val="22"/>
                <w:szCs w:val="22"/>
                <w:lang w:eastAsia="en-US"/>
              </w:rPr>
            </w:pPr>
            <w:r w:rsidRPr="00377428">
              <w:rPr>
                <w:sz w:val="22"/>
                <w:lang w:eastAsia="en-US"/>
              </w:rPr>
              <w:t>49,58</w:t>
            </w:r>
          </w:p>
        </w:tc>
        <w:tc>
          <w:tcPr>
            <w:tcW w:w="992" w:type="dxa"/>
            <w:vAlign w:val="center"/>
          </w:tcPr>
          <w:p w14:paraId="20383C98" w14:textId="77777777" w:rsidR="00750D32" w:rsidRPr="00377428" w:rsidRDefault="00750D32" w:rsidP="00B17484">
            <w:pPr>
              <w:jc w:val="center"/>
              <w:rPr>
                <w:sz w:val="22"/>
                <w:szCs w:val="22"/>
                <w:lang w:eastAsia="en-US"/>
              </w:rPr>
            </w:pPr>
            <w:r w:rsidRPr="00377428">
              <w:rPr>
                <w:sz w:val="22"/>
                <w:lang w:eastAsia="en-US"/>
              </w:rPr>
              <w:t>x</w:t>
            </w:r>
          </w:p>
        </w:tc>
      </w:tr>
      <w:tr w:rsidR="00750D32" w:rsidRPr="00377428" w14:paraId="1A00463E" w14:textId="77777777" w:rsidTr="00B17484">
        <w:tc>
          <w:tcPr>
            <w:tcW w:w="2869" w:type="dxa"/>
            <w:vMerge/>
            <w:vAlign w:val="center"/>
          </w:tcPr>
          <w:p w14:paraId="51E17215" w14:textId="77777777" w:rsidR="00750D32" w:rsidRPr="00377428" w:rsidRDefault="00750D32" w:rsidP="00B17484">
            <w:pPr>
              <w:ind w:right="-2"/>
              <w:jc w:val="center"/>
              <w:rPr>
                <w:color w:val="000000"/>
                <w:sz w:val="22"/>
                <w:szCs w:val="22"/>
                <w:lang w:eastAsia="en-US"/>
              </w:rPr>
            </w:pPr>
          </w:p>
        </w:tc>
        <w:tc>
          <w:tcPr>
            <w:tcW w:w="6520" w:type="dxa"/>
            <w:gridSpan w:val="4"/>
            <w:vAlign w:val="center"/>
          </w:tcPr>
          <w:p w14:paraId="50E27070" w14:textId="77777777" w:rsidR="00750D32" w:rsidRPr="00377428" w:rsidRDefault="00750D32" w:rsidP="00B17484">
            <w:pPr>
              <w:ind w:right="-2"/>
              <w:jc w:val="center"/>
              <w:rPr>
                <w:color w:val="000000"/>
                <w:sz w:val="22"/>
                <w:szCs w:val="22"/>
                <w:lang w:eastAsia="en-US"/>
              </w:rPr>
            </w:pPr>
            <w:r w:rsidRPr="00377428">
              <w:rPr>
                <w:sz w:val="22"/>
                <w:szCs w:val="22"/>
                <w:lang w:eastAsia="en-US"/>
              </w:rPr>
              <w:t>Население (тарифы указываются с учетом НДС) *</w:t>
            </w:r>
          </w:p>
        </w:tc>
      </w:tr>
      <w:tr w:rsidR="00750D32" w:rsidRPr="00377428" w14:paraId="61E993D5" w14:textId="77777777" w:rsidTr="00B17484">
        <w:tc>
          <w:tcPr>
            <w:tcW w:w="2869" w:type="dxa"/>
            <w:vMerge/>
            <w:vAlign w:val="center"/>
          </w:tcPr>
          <w:p w14:paraId="17936BED" w14:textId="77777777" w:rsidR="00750D32" w:rsidRPr="00377428" w:rsidRDefault="00750D32" w:rsidP="00B17484">
            <w:pPr>
              <w:ind w:right="-2"/>
              <w:jc w:val="center"/>
              <w:rPr>
                <w:color w:val="000000"/>
                <w:sz w:val="22"/>
                <w:szCs w:val="22"/>
                <w:lang w:eastAsia="en-US"/>
              </w:rPr>
            </w:pPr>
          </w:p>
        </w:tc>
        <w:tc>
          <w:tcPr>
            <w:tcW w:w="2126" w:type="dxa"/>
            <w:vMerge w:val="restart"/>
            <w:vAlign w:val="center"/>
          </w:tcPr>
          <w:p w14:paraId="0DA02DCE" w14:textId="77777777" w:rsidR="00750D32" w:rsidRPr="00377428" w:rsidRDefault="00750D32" w:rsidP="00B17484">
            <w:pPr>
              <w:ind w:right="-2"/>
              <w:jc w:val="center"/>
              <w:rPr>
                <w:color w:val="000000"/>
                <w:sz w:val="22"/>
                <w:szCs w:val="22"/>
                <w:lang w:eastAsia="en-US"/>
              </w:rPr>
            </w:pPr>
            <w:r w:rsidRPr="00377428">
              <w:rPr>
                <w:color w:val="000000"/>
                <w:sz w:val="22"/>
                <w:szCs w:val="22"/>
                <w:lang w:eastAsia="en-US"/>
              </w:rPr>
              <w:t>Одноставочный</w:t>
            </w:r>
          </w:p>
          <w:p w14:paraId="5509EEFB" w14:textId="77777777" w:rsidR="00750D32" w:rsidRPr="00377428" w:rsidRDefault="00750D32" w:rsidP="00B17484">
            <w:pPr>
              <w:ind w:right="-2"/>
              <w:jc w:val="center"/>
              <w:rPr>
                <w:color w:val="000000"/>
                <w:sz w:val="22"/>
                <w:szCs w:val="22"/>
                <w:lang w:eastAsia="en-US"/>
              </w:rPr>
            </w:pPr>
            <w:r w:rsidRPr="00377428">
              <w:rPr>
                <w:color w:val="000000"/>
                <w:sz w:val="22"/>
                <w:szCs w:val="22"/>
                <w:lang w:eastAsia="en-US"/>
              </w:rPr>
              <w:t>руб./м</w:t>
            </w:r>
            <w:r w:rsidRPr="00377428">
              <w:rPr>
                <w:color w:val="000000"/>
                <w:sz w:val="22"/>
                <w:szCs w:val="22"/>
                <w:vertAlign w:val="superscript"/>
                <w:lang w:eastAsia="en-US"/>
              </w:rPr>
              <w:t>3</w:t>
            </w:r>
          </w:p>
        </w:tc>
        <w:tc>
          <w:tcPr>
            <w:tcW w:w="1850" w:type="dxa"/>
            <w:vAlign w:val="center"/>
          </w:tcPr>
          <w:p w14:paraId="79220765" w14:textId="77777777" w:rsidR="00750D32" w:rsidRPr="00377428" w:rsidRDefault="00750D32" w:rsidP="00B17484">
            <w:pPr>
              <w:ind w:right="-2"/>
              <w:jc w:val="center"/>
              <w:rPr>
                <w:color w:val="000000"/>
                <w:sz w:val="22"/>
                <w:szCs w:val="22"/>
                <w:lang w:eastAsia="en-US"/>
              </w:rPr>
            </w:pPr>
            <w:r w:rsidRPr="00377428">
              <w:rPr>
                <w:sz w:val="22"/>
                <w:lang w:eastAsia="en-US"/>
              </w:rPr>
              <w:t>с 28.12.2019</w:t>
            </w:r>
          </w:p>
        </w:tc>
        <w:tc>
          <w:tcPr>
            <w:tcW w:w="1552" w:type="dxa"/>
            <w:vAlign w:val="center"/>
          </w:tcPr>
          <w:p w14:paraId="2982A355" w14:textId="77777777" w:rsidR="00750D32" w:rsidRPr="00377428" w:rsidRDefault="00750D32" w:rsidP="00B17484">
            <w:pPr>
              <w:jc w:val="center"/>
              <w:rPr>
                <w:sz w:val="22"/>
                <w:szCs w:val="22"/>
                <w:lang w:eastAsia="en-US"/>
              </w:rPr>
            </w:pPr>
            <w:r w:rsidRPr="00377428">
              <w:rPr>
                <w:sz w:val="22"/>
                <w:lang w:eastAsia="en-US"/>
              </w:rPr>
              <w:t>36,42</w:t>
            </w:r>
          </w:p>
        </w:tc>
        <w:tc>
          <w:tcPr>
            <w:tcW w:w="992" w:type="dxa"/>
            <w:vAlign w:val="center"/>
          </w:tcPr>
          <w:p w14:paraId="13C0AE40" w14:textId="77777777" w:rsidR="00750D32" w:rsidRPr="00377428" w:rsidRDefault="00750D32" w:rsidP="00B17484">
            <w:pPr>
              <w:jc w:val="center"/>
              <w:rPr>
                <w:sz w:val="22"/>
                <w:szCs w:val="22"/>
                <w:lang w:eastAsia="en-US"/>
              </w:rPr>
            </w:pPr>
            <w:r w:rsidRPr="00377428">
              <w:rPr>
                <w:sz w:val="22"/>
                <w:lang w:eastAsia="en-US"/>
              </w:rPr>
              <w:t>x</w:t>
            </w:r>
          </w:p>
        </w:tc>
      </w:tr>
      <w:tr w:rsidR="00750D32" w:rsidRPr="00377428" w14:paraId="268521CD" w14:textId="77777777" w:rsidTr="00B17484">
        <w:tc>
          <w:tcPr>
            <w:tcW w:w="2869" w:type="dxa"/>
            <w:vMerge/>
            <w:vAlign w:val="center"/>
          </w:tcPr>
          <w:p w14:paraId="58D93043" w14:textId="77777777" w:rsidR="00750D32" w:rsidRPr="00377428" w:rsidRDefault="00750D32" w:rsidP="00B17484">
            <w:pPr>
              <w:ind w:right="-2"/>
              <w:jc w:val="center"/>
              <w:rPr>
                <w:color w:val="000000"/>
                <w:sz w:val="22"/>
                <w:szCs w:val="22"/>
                <w:lang w:eastAsia="en-US"/>
              </w:rPr>
            </w:pPr>
          </w:p>
        </w:tc>
        <w:tc>
          <w:tcPr>
            <w:tcW w:w="2126" w:type="dxa"/>
            <w:vMerge/>
            <w:vAlign w:val="center"/>
          </w:tcPr>
          <w:p w14:paraId="1F1D6B09" w14:textId="77777777" w:rsidR="00750D32" w:rsidRPr="00377428" w:rsidRDefault="00750D32" w:rsidP="00B17484">
            <w:pPr>
              <w:ind w:right="-2"/>
              <w:jc w:val="center"/>
              <w:rPr>
                <w:color w:val="000000"/>
                <w:sz w:val="22"/>
                <w:szCs w:val="22"/>
                <w:lang w:eastAsia="en-US"/>
              </w:rPr>
            </w:pPr>
          </w:p>
        </w:tc>
        <w:tc>
          <w:tcPr>
            <w:tcW w:w="1850" w:type="dxa"/>
            <w:vAlign w:val="center"/>
          </w:tcPr>
          <w:p w14:paraId="469FF2F0" w14:textId="77777777" w:rsidR="00750D32" w:rsidRPr="00377428" w:rsidRDefault="00750D32" w:rsidP="00B17484">
            <w:pPr>
              <w:ind w:right="-2"/>
              <w:jc w:val="center"/>
              <w:rPr>
                <w:color w:val="000000"/>
                <w:sz w:val="22"/>
                <w:szCs w:val="22"/>
                <w:lang w:eastAsia="en-US"/>
              </w:rPr>
            </w:pPr>
            <w:r w:rsidRPr="00377428">
              <w:rPr>
                <w:sz w:val="22"/>
                <w:lang w:eastAsia="en-US"/>
              </w:rPr>
              <w:t>с 01.01.2020</w:t>
            </w:r>
          </w:p>
        </w:tc>
        <w:tc>
          <w:tcPr>
            <w:tcW w:w="1552" w:type="dxa"/>
            <w:vAlign w:val="center"/>
          </w:tcPr>
          <w:p w14:paraId="0137C3A6" w14:textId="77777777" w:rsidR="00750D32" w:rsidRPr="00377428" w:rsidRDefault="00750D32" w:rsidP="00B17484">
            <w:pPr>
              <w:jc w:val="center"/>
              <w:rPr>
                <w:sz w:val="22"/>
                <w:szCs w:val="22"/>
                <w:lang w:eastAsia="en-US"/>
              </w:rPr>
            </w:pPr>
            <w:r w:rsidRPr="00377428">
              <w:rPr>
                <w:sz w:val="22"/>
                <w:lang w:eastAsia="en-US"/>
              </w:rPr>
              <w:t>36,42</w:t>
            </w:r>
          </w:p>
        </w:tc>
        <w:tc>
          <w:tcPr>
            <w:tcW w:w="992" w:type="dxa"/>
            <w:vAlign w:val="center"/>
          </w:tcPr>
          <w:p w14:paraId="53595E57" w14:textId="77777777" w:rsidR="00750D32" w:rsidRPr="00377428" w:rsidRDefault="00750D32" w:rsidP="00B17484">
            <w:pPr>
              <w:jc w:val="center"/>
              <w:rPr>
                <w:sz w:val="22"/>
                <w:szCs w:val="22"/>
                <w:lang w:eastAsia="en-US"/>
              </w:rPr>
            </w:pPr>
            <w:r w:rsidRPr="00377428">
              <w:rPr>
                <w:sz w:val="22"/>
                <w:lang w:eastAsia="en-US"/>
              </w:rPr>
              <w:t>x</w:t>
            </w:r>
          </w:p>
        </w:tc>
      </w:tr>
      <w:tr w:rsidR="00750D32" w:rsidRPr="00377428" w14:paraId="4D2D8343" w14:textId="77777777" w:rsidTr="00B17484">
        <w:tc>
          <w:tcPr>
            <w:tcW w:w="2869" w:type="dxa"/>
            <w:vMerge/>
            <w:vAlign w:val="center"/>
          </w:tcPr>
          <w:p w14:paraId="5C6E6D85" w14:textId="77777777" w:rsidR="00750D32" w:rsidRPr="00377428" w:rsidRDefault="00750D32" w:rsidP="00B17484">
            <w:pPr>
              <w:ind w:right="-2"/>
              <w:jc w:val="center"/>
              <w:rPr>
                <w:color w:val="000000"/>
                <w:sz w:val="22"/>
                <w:szCs w:val="22"/>
                <w:lang w:eastAsia="en-US"/>
              </w:rPr>
            </w:pPr>
          </w:p>
        </w:tc>
        <w:tc>
          <w:tcPr>
            <w:tcW w:w="2126" w:type="dxa"/>
            <w:vMerge/>
            <w:vAlign w:val="center"/>
          </w:tcPr>
          <w:p w14:paraId="136C5C10" w14:textId="77777777" w:rsidR="00750D32" w:rsidRPr="00377428" w:rsidRDefault="00750D32" w:rsidP="00B17484">
            <w:pPr>
              <w:ind w:right="-2"/>
              <w:jc w:val="center"/>
              <w:rPr>
                <w:color w:val="000000"/>
                <w:sz w:val="22"/>
                <w:szCs w:val="22"/>
                <w:lang w:eastAsia="en-US"/>
              </w:rPr>
            </w:pPr>
          </w:p>
        </w:tc>
        <w:tc>
          <w:tcPr>
            <w:tcW w:w="1850" w:type="dxa"/>
            <w:vAlign w:val="center"/>
          </w:tcPr>
          <w:p w14:paraId="3F1495FF" w14:textId="77777777" w:rsidR="00750D32" w:rsidRPr="00377428" w:rsidRDefault="00750D32" w:rsidP="00B17484">
            <w:pPr>
              <w:ind w:right="-2"/>
              <w:jc w:val="center"/>
              <w:rPr>
                <w:color w:val="000000"/>
                <w:sz w:val="22"/>
                <w:szCs w:val="22"/>
                <w:lang w:eastAsia="en-US"/>
              </w:rPr>
            </w:pPr>
            <w:r w:rsidRPr="00377428">
              <w:rPr>
                <w:sz w:val="22"/>
                <w:lang w:eastAsia="en-US"/>
              </w:rPr>
              <w:t>с 01.07.2020</w:t>
            </w:r>
          </w:p>
        </w:tc>
        <w:tc>
          <w:tcPr>
            <w:tcW w:w="1552" w:type="dxa"/>
            <w:vAlign w:val="center"/>
          </w:tcPr>
          <w:p w14:paraId="13CB3CB8" w14:textId="77777777" w:rsidR="00750D32" w:rsidRPr="00377428" w:rsidRDefault="00750D32" w:rsidP="00B17484">
            <w:pPr>
              <w:jc w:val="center"/>
              <w:rPr>
                <w:sz w:val="22"/>
                <w:szCs w:val="22"/>
                <w:lang w:eastAsia="en-US"/>
              </w:rPr>
            </w:pPr>
            <w:r w:rsidRPr="00377428">
              <w:rPr>
                <w:sz w:val="22"/>
                <w:lang w:eastAsia="en-US"/>
              </w:rPr>
              <w:t>39,50</w:t>
            </w:r>
          </w:p>
        </w:tc>
        <w:tc>
          <w:tcPr>
            <w:tcW w:w="992" w:type="dxa"/>
            <w:vAlign w:val="center"/>
          </w:tcPr>
          <w:p w14:paraId="76E51397" w14:textId="77777777" w:rsidR="00750D32" w:rsidRPr="00377428" w:rsidRDefault="00750D32" w:rsidP="00B17484">
            <w:pPr>
              <w:jc w:val="center"/>
              <w:rPr>
                <w:sz w:val="22"/>
                <w:szCs w:val="22"/>
                <w:lang w:eastAsia="en-US"/>
              </w:rPr>
            </w:pPr>
            <w:r w:rsidRPr="00377428">
              <w:rPr>
                <w:sz w:val="22"/>
                <w:lang w:eastAsia="en-US"/>
              </w:rPr>
              <w:t>x</w:t>
            </w:r>
          </w:p>
        </w:tc>
      </w:tr>
      <w:tr w:rsidR="00750D32" w:rsidRPr="00377428" w14:paraId="5AD2BABB" w14:textId="77777777" w:rsidTr="00B17484">
        <w:tc>
          <w:tcPr>
            <w:tcW w:w="2869" w:type="dxa"/>
            <w:vMerge/>
            <w:vAlign w:val="center"/>
          </w:tcPr>
          <w:p w14:paraId="66118179" w14:textId="77777777" w:rsidR="00750D32" w:rsidRPr="00377428" w:rsidRDefault="00750D32" w:rsidP="00B17484">
            <w:pPr>
              <w:ind w:right="-2"/>
              <w:jc w:val="center"/>
              <w:rPr>
                <w:color w:val="000000"/>
                <w:sz w:val="22"/>
                <w:szCs w:val="22"/>
                <w:lang w:eastAsia="en-US"/>
              </w:rPr>
            </w:pPr>
          </w:p>
        </w:tc>
        <w:tc>
          <w:tcPr>
            <w:tcW w:w="2126" w:type="dxa"/>
            <w:vMerge/>
            <w:vAlign w:val="center"/>
          </w:tcPr>
          <w:p w14:paraId="48A0DA85" w14:textId="77777777" w:rsidR="00750D32" w:rsidRPr="00377428" w:rsidRDefault="00750D32" w:rsidP="00B17484">
            <w:pPr>
              <w:ind w:right="-2"/>
              <w:jc w:val="center"/>
              <w:rPr>
                <w:color w:val="000000"/>
                <w:sz w:val="22"/>
                <w:szCs w:val="22"/>
                <w:lang w:eastAsia="en-US"/>
              </w:rPr>
            </w:pPr>
          </w:p>
        </w:tc>
        <w:tc>
          <w:tcPr>
            <w:tcW w:w="1850" w:type="dxa"/>
            <w:vAlign w:val="center"/>
          </w:tcPr>
          <w:p w14:paraId="5DEBF8CE" w14:textId="77777777" w:rsidR="00750D32" w:rsidRPr="00377428" w:rsidRDefault="00750D32" w:rsidP="00B17484">
            <w:pPr>
              <w:ind w:right="-2"/>
              <w:jc w:val="center"/>
              <w:rPr>
                <w:color w:val="000000"/>
                <w:sz w:val="22"/>
                <w:szCs w:val="22"/>
                <w:lang w:eastAsia="en-US"/>
              </w:rPr>
            </w:pPr>
            <w:r w:rsidRPr="00377428">
              <w:rPr>
                <w:sz w:val="22"/>
                <w:lang w:eastAsia="en-US"/>
              </w:rPr>
              <w:t>с 01.01.2021</w:t>
            </w:r>
          </w:p>
        </w:tc>
        <w:tc>
          <w:tcPr>
            <w:tcW w:w="1552" w:type="dxa"/>
            <w:vAlign w:val="center"/>
          </w:tcPr>
          <w:p w14:paraId="40B4E488" w14:textId="77777777" w:rsidR="00750D32" w:rsidRPr="00377428" w:rsidRDefault="00750D32" w:rsidP="00B17484">
            <w:pPr>
              <w:jc w:val="center"/>
              <w:rPr>
                <w:sz w:val="22"/>
                <w:szCs w:val="22"/>
                <w:lang w:eastAsia="en-US"/>
              </w:rPr>
            </w:pPr>
            <w:r w:rsidRPr="00377428">
              <w:rPr>
                <w:sz w:val="22"/>
                <w:lang w:eastAsia="en-US"/>
              </w:rPr>
              <w:t>39,50</w:t>
            </w:r>
          </w:p>
        </w:tc>
        <w:tc>
          <w:tcPr>
            <w:tcW w:w="992" w:type="dxa"/>
            <w:vAlign w:val="center"/>
          </w:tcPr>
          <w:p w14:paraId="76B00C3F" w14:textId="77777777" w:rsidR="00750D32" w:rsidRPr="00377428" w:rsidRDefault="00750D32" w:rsidP="00B17484">
            <w:pPr>
              <w:jc w:val="center"/>
              <w:rPr>
                <w:sz w:val="22"/>
                <w:szCs w:val="22"/>
                <w:lang w:eastAsia="en-US"/>
              </w:rPr>
            </w:pPr>
            <w:r w:rsidRPr="00377428">
              <w:rPr>
                <w:sz w:val="22"/>
                <w:lang w:eastAsia="en-US"/>
              </w:rPr>
              <w:t>x</w:t>
            </w:r>
          </w:p>
        </w:tc>
      </w:tr>
      <w:tr w:rsidR="00750D32" w:rsidRPr="00377428" w14:paraId="77EF5F76" w14:textId="77777777" w:rsidTr="00B17484">
        <w:tc>
          <w:tcPr>
            <w:tcW w:w="2869" w:type="dxa"/>
            <w:vMerge/>
            <w:vAlign w:val="center"/>
          </w:tcPr>
          <w:p w14:paraId="61527CDC" w14:textId="77777777" w:rsidR="00750D32" w:rsidRPr="00377428" w:rsidRDefault="00750D32" w:rsidP="00B17484">
            <w:pPr>
              <w:ind w:right="-2"/>
              <w:jc w:val="center"/>
              <w:rPr>
                <w:color w:val="000000"/>
                <w:sz w:val="22"/>
                <w:szCs w:val="22"/>
                <w:lang w:eastAsia="en-US"/>
              </w:rPr>
            </w:pPr>
          </w:p>
        </w:tc>
        <w:tc>
          <w:tcPr>
            <w:tcW w:w="2126" w:type="dxa"/>
            <w:vMerge/>
            <w:vAlign w:val="center"/>
          </w:tcPr>
          <w:p w14:paraId="348CF776" w14:textId="77777777" w:rsidR="00750D32" w:rsidRPr="00377428" w:rsidRDefault="00750D32" w:rsidP="00B17484">
            <w:pPr>
              <w:ind w:right="-2"/>
              <w:jc w:val="center"/>
              <w:rPr>
                <w:color w:val="000000"/>
                <w:sz w:val="22"/>
                <w:szCs w:val="22"/>
                <w:lang w:eastAsia="en-US"/>
              </w:rPr>
            </w:pPr>
          </w:p>
        </w:tc>
        <w:tc>
          <w:tcPr>
            <w:tcW w:w="1850" w:type="dxa"/>
            <w:vAlign w:val="center"/>
          </w:tcPr>
          <w:p w14:paraId="1EFE4728" w14:textId="77777777" w:rsidR="00750D32" w:rsidRPr="00377428" w:rsidRDefault="00750D32" w:rsidP="00B17484">
            <w:pPr>
              <w:ind w:right="-2"/>
              <w:jc w:val="center"/>
              <w:rPr>
                <w:color w:val="000000"/>
                <w:sz w:val="22"/>
                <w:szCs w:val="22"/>
                <w:lang w:eastAsia="en-US"/>
              </w:rPr>
            </w:pPr>
            <w:r w:rsidRPr="00377428">
              <w:rPr>
                <w:sz w:val="22"/>
                <w:lang w:eastAsia="en-US"/>
              </w:rPr>
              <w:t>с 01.07.2021</w:t>
            </w:r>
          </w:p>
        </w:tc>
        <w:tc>
          <w:tcPr>
            <w:tcW w:w="1552" w:type="dxa"/>
            <w:vAlign w:val="center"/>
          </w:tcPr>
          <w:p w14:paraId="1BFC827B" w14:textId="77777777" w:rsidR="00750D32" w:rsidRPr="00377428" w:rsidRDefault="00750D32" w:rsidP="00B17484">
            <w:pPr>
              <w:jc w:val="center"/>
              <w:rPr>
                <w:sz w:val="22"/>
                <w:szCs w:val="22"/>
                <w:lang w:eastAsia="en-US"/>
              </w:rPr>
            </w:pPr>
            <w:r w:rsidRPr="00377428">
              <w:rPr>
                <w:sz w:val="22"/>
                <w:lang w:eastAsia="en-US"/>
              </w:rPr>
              <w:t>42,18</w:t>
            </w:r>
          </w:p>
        </w:tc>
        <w:tc>
          <w:tcPr>
            <w:tcW w:w="992" w:type="dxa"/>
            <w:vAlign w:val="center"/>
          </w:tcPr>
          <w:p w14:paraId="41265DF5" w14:textId="77777777" w:rsidR="00750D32" w:rsidRPr="00377428" w:rsidRDefault="00750D32" w:rsidP="00B17484">
            <w:pPr>
              <w:jc w:val="center"/>
              <w:rPr>
                <w:sz w:val="22"/>
                <w:szCs w:val="22"/>
                <w:lang w:eastAsia="en-US"/>
              </w:rPr>
            </w:pPr>
            <w:r w:rsidRPr="00377428">
              <w:rPr>
                <w:sz w:val="22"/>
                <w:lang w:eastAsia="en-US"/>
              </w:rPr>
              <w:t>x</w:t>
            </w:r>
          </w:p>
        </w:tc>
      </w:tr>
      <w:tr w:rsidR="00750D32" w:rsidRPr="00377428" w14:paraId="3E1F714B" w14:textId="77777777" w:rsidTr="00B17484">
        <w:tc>
          <w:tcPr>
            <w:tcW w:w="2869" w:type="dxa"/>
            <w:vMerge/>
            <w:vAlign w:val="center"/>
          </w:tcPr>
          <w:p w14:paraId="352E1B71" w14:textId="77777777" w:rsidR="00750D32" w:rsidRPr="00377428" w:rsidRDefault="00750D32" w:rsidP="00B17484">
            <w:pPr>
              <w:ind w:right="-2"/>
              <w:jc w:val="center"/>
              <w:rPr>
                <w:color w:val="000000"/>
                <w:sz w:val="22"/>
                <w:szCs w:val="22"/>
                <w:lang w:eastAsia="en-US"/>
              </w:rPr>
            </w:pPr>
          </w:p>
        </w:tc>
        <w:tc>
          <w:tcPr>
            <w:tcW w:w="2126" w:type="dxa"/>
            <w:vMerge/>
            <w:vAlign w:val="center"/>
          </w:tcPr>
          <w:p w14:paraId="44DF9558" w14:textId="77777777" w:rsidR="00750D32" w:rsidRPr="00377428" w:rsidRDefault="00750D32" w:rsidP="00B17484">
            <w:pPr>
              <w:ind w:right="-2"/>
              <w:jc w:val="center"/>
              <w:rPr>
                <w:color w:val="000000"/>
                <w:sz w:val="22"/>
                <w:szCs w:val="22"/>
                <w:lang w:eastAsia="en-US"/>
              </w:rPr>
            </w:pPr>
          </w:p>
        </w:tc>
        <w:tc>
          <w:tcPr>
            <w:tcW w:w="1850" w:type="dxa"/>
            <w:vAlign w:val="center"/>
          </w:tcPr>
          <w:p w14:paraId="50711BE5" w14:textId="77777777" w:rsidR="00750D32" w:rsidRPr="00377428" w:rsidRDefault="00750D32" w:rsidP="00B17484">
            <w:pPr>
              <w:ind w:right="-2"/>
              <w:jc w:val="center"/>
              <w:rPr>
                <w:color w:val="000000"/>
                <w:sz w:val="22"/>
                <w:szCs w:val="22"/>
                <w:lang w:eastAsia="en-US"/>
              </w:rPr>
            </w:pPr>
            <w:r w:rsidRPr="00377428">
              <w:rPr>
                <w:sz w:val="22"/>
                <w:lang w:eastAsia="en-US"/>
              </w:rPr>
              <w:t>с 01.01.2022</w:t>
            </w:r>
          </w:p>
        </w:tc>
        <w:tc>
          <w:tcPr>
            <w:tcW w:w="1552" w:type="dxa"/>
            <w:vAlign w:val="center"/>
          </w:tcPr>
          <w:p w14:paraId="1E48129C" w14:textId="77777777" w:rsidR="00750D32" w:rsidRPr="00377428" w:rsidRDefault="00750D32" w:rsidP="00B17484">
            <w:pPr>
              <w:jc w:val="center"/>
              <w:rPr>
                <w:sz w:val="22"/>
                <w:szCs w:val="22"/>
                <w:lang w:eastAsia="en-US"/>
              </w:rPr>
            </w:pPr>
            <w:r w:rsidRPr="00377428">
              <w:rPr>
                <w:sz w:val="22"/>
                <w:lang w:eastAsia="en-US"/>
              </w:rPr>
              <w:t>42,18</w:t>
            </w:r>
          </w:p>
        </w:tc>
        <w:tc>
          <w:tcPr>
            <w:tcW w:w="992" w:type="dxa"/>
            <w:vAlign w:val="center"/>
          </w:tcPr>
          <w:p w14:paraId="4DFEAC29" w14:textId="77777777" w:rsidR="00750D32" w:rsidRPr="00377428" w:rsidRDefault="00750D32" w:rsidP="00B17484">
            <w:pPr>
              <w:jc w:val="center"/>
              <w:rPr>
                <w:sz w:val="22"/>
                <w:szCs w:val="22"/>
                <w:lang w:eastAsia="en-US"/>
              </w:rPr>
            </w:pPr>
            <w:r w:rsidRPr="00377428">
              <w:rPr>
                <w:sz w:val="22"/>
                <w:lang w:eastAsia="en-US"/>
              </w:rPr>
              <w:t>x</w:t>
            </w:r>
          </w:p>
        </w:tc>
      </w:tr>
      <w:tr w:rsidR="00750D32" w:rsidRPr="00377428" w14:paraId="50171103" w14:textId="77777777" w:rsidTr="00B17484">
        <w:tc>
          <w:tcPr>
            <w:tcW w:w="2869" w:type="dxa"/>
            <w:vMerge/>
            <w:vAlign w:val="center"/>
          </w:tcPr>
          <w:p w14:paraId="574A2043" w14:textId="77777777" w:rsidR="00750D32" w:rsidRPr="00377428" w:rsidRDefault="00750D32" w:rsidP="00B17484">
            <w:pPr>
              <w:ind w:right="-2"/>
              <w:jc w:val="center"/>
              <w:rPr>
                <w:color w:val="000000"/>
                <w:sz w:val="22"/>
                <w:szCs w:val="22"/>
                <w:lang w:eastAsia="en-US"/>
              </w:rPr>
            </w:pPr>
          </w:p>
        </w:tc>
        <w:tc>
          <w:tcPr>
            <w:tcW w:w="2126" w:type="dxa"/>
            <w:vMerge/>
            <w:vAlign w:val="center"/>
          </w:tcPr>
          <w:p w14:paraId="51C49842" w14:textId="77777777" w:rsidR="00750D32" w:rsidRPr="00377428" w:rsidRDefault="00750D32" w:rsidP="00B17484">
            <w:pPr>
              <w:ind w:right="-2"/>
              <w:jc w:val="center"/>
              <w:rPr>
                <w:color w:val="000000"/>
                <w:sz w:val="22"/>
                <w:szCs w:val="22"/>
                <w:lang w:eastAsia="en-US"/>
              </w:rPr>
            </w:pPr>
          </w:p>
        </w:tc>
        <w:tc>
          <w:tcPr>
            <w:tcW w:w="1850" w:type="dxa"/>
            <w:vAlign w:val="center"/>
          </w:tcPr>
          <w:p w14:paraId="7E1207B8" w14:textId="77777777" w:rsidR="00750D32" w:rsidRPr="00377428" w:rsidRDefault="00750D32" w:rsidP="00B17484">
            <w:pPr>
              <w:ind w:right="-2"/>
              <w:jc w:val="center"/>
              <w:rPr>
                <w:color w:val="000000"/>
                <w:sz w:val="22"/>
                <w:szCs w:val="22"/>
                <w:lang w:val="en-US" w:eastAsia="en-US"/>
              </w:rPr>
            </w:pPr>
            <w:r w:rsidRPr="00377428">
              <w:rPr>
                <w:sz w:val="22"/>
                <w:lang w:eastAsia="en-US"/>
              </w:rPr>
              <w:t>с 01.07.2022</w:t>
            </w:r>
          </w:p>
        </w:tc>
        <w:tc>
          <w:tcPr>
            <w:tcW w:w="1552" w:type="dxa"/>
            <w:vAlign w:val="center"/>
          </w:tcPr>
          <w:p w14:paraId="14BF25B1" w14:textId="77777777" w:rsidR="00750D32" w:rsidRPr="00377428" w:rsidRDefault="00750D32" w:rsidP="00B17484">
            <w:pPr>
              <w:jc w:val="center"/>
              <w:rPr>
                <w:sz w:val="22"/>
                <w:szCs w:val="22"/>
                <w:lang w:eastAsia="en-US"/>
              </w:rPr>
            </w:pPr>
            <w:r w:rsidRPr="00377428">
              <w:rPr>
                <w:sz w:val="22"/>
                <w:lang w:eastAsia="en-US"/>
              </w:rPr>
              <w:t>45,53</w:t>
            </w:r>
          </w:p>
        </w:tc>
        <w:tc>
          <w:tcPr>
            <w:tcW w:w="992" w:type="dxa"/>
            <w:vAlign w:val="center"/>
          </w:tcPr>
          <w:p w14:paraId="0415B6EB" w14:textId="77777777" w:rsidR="00750D32" w:rsidRPr="00377428" w:rsidRDefault="00750D32" w:rsidP="00B17484">
            <w:pPr>
              <w:jc w:val="center"/>
              <w:rPr>
                <w:sz w:val="22"/>
                <w:szCs w:val="22"/>
                <w:lang w:eastAsia="en-US"/>
              </w:rPr>
            </w:pPr>
            <w:r w:rsidRPr="00377428">
              <w:rPr>
                <w:sz w:val="22"/>
                <w:lang w:eastAsia="en-US"/>
              </w:rPr>
              <w:t>x</w:t>
            </w:r>
          </w:p>
        </w:tc>
      </w:tr>
      <w:tr w:rsidR="00750D32" w:rsidRPr="00377428" w14:paraId="21D6065A" w14:textId="77777777" w:rsidTr="00B17484">
        <w:tc>
          <w:tcPr>
            <w:tcW w:w="2869" w:type="dxa"/>
            <w:vMerge/>
            <w:vAlign w:val="center"/>
          </w:tcPr>
          <w:p w14:paraId="1FF49069" w14:textId="77777777" w:rsidR="00750D32" w:rsidRPr="00377428" w:rsidRDefault="00750D32" w:rsidP="00B17484">
            <w:pPr>
              <w:ind w:right="-2"/>
              <w:jc w:val="center"/>
              <w:rPr>
                <w:color w:val="000000"/>
                <w:sz w:val="22"/>
                <w:szCs w:val="22"/>
                <w:lang w:eastAsia="en-US"/>
              </w:rPr>
            </w:pPr>
          </w:p>
        </w:tc>
        <w:tc>
          <w:tcPr>
            <w:tcW w:w="2126" w:type="dxa"/>
            <w:vMerge/>
            <w:vAlign w:val="center"/>
          </w:tcPr>
          <w:p w14:paraId="0454CA57" w14:textId="77777777" w:rsidR="00750D32" w:rsidRPr="00377428" w:rsidRDefault="00750D32" w:rsidP="00B17484">
            <w:pPr>
              <w:ind w:right="-2"/>
              <w:jc w:val="center"/>
              <w:rPr>
                <w:color w:val="000000"/>
                <w:sz w:val="22"/>
                <w:szCs w:val="22"/>
                <w:lang w:eastAsia="en-US"/>
              </w:rPr>
            </w:pPr>
          </w:p>
        </w:tc>
        <w:tc>
          <w:tcPr>
            <w:tcW w:w="1850" w:type="dxa"/>
            <w:vAlign w:val="center"/>
          </w:tcPr>
          <w:p w14:paraId="43E315F1" w14:textId="77777777" w:rsidR="00750D32" w:rsidRPr="00377428" w:rsidRDefault="00750D32" w:rsidP="00B17484">
            <w:pPr>
              <w:ind w:right="-2"/>
              <w:jc w:val="center"/>
              <w:rPr>
                <w:color w:val="000000"/>
                <w:sz w:val="22"/>
                <w:szCs w:val="22"/>
                <w:lang w:val="en-US" w:eastAsia="en-US"/>
              </w:rPr>
            </w:pPr>
            <w:r w:rsidRPr="00377428">
              <w:rPr>
                <w:sz w:val="22"/>
                <w:lang w:eastAsia="en-US"/>
              </w:rPr>
              <w:t>с 01.12.2022</w:t>
            </w:r>
          </w:p>
        </w:tc>
        <w:tc>
          <w:tcPr>
            <w:tcW w:w="1552" w:type="dxa"/>
            <w:vAlign w:val="center"/>
          </w:tcPr>
          <w:p w14:paraId="79CD8A13" w14:textId="77777777" w:rsidR="00750D32" w:rsidRPr="00377428" w:rsidRDefault="00750D32" w:rsidP="00B17484">
            <w:pPr>
              <w:jc w:val="center"/>
              <w:rPr>
                <w:sz w:val="22"/>
                <w:szCs w:val="22"/>
                <w:lang w:eastAsia="en-US"/>
              </w:rPr>
            </w:pPr>
            <w:r w:rsidRPr="00377428">
              <w:rPr>
                <w:sz w:val="22"/>
                <w:szCs w:val="22"/>
                <w:lang w:eastAsia="en-US"/>
              </w:rPr>
              <w:t>55,75</w:t>
            </w:r>
          </w:p>
        </w:tc>
        <w:tc>
          <w:tcPr>
            <w:tcW w:w="992" w:type="dxa"/>
            <w:vAlign w:val="center"/>
          </w:tcPr>
          <w:p w14:paraId="5D36FEB3" w14:textId="77777777" w:rsidR="00750D32" w:rsidRPr="00377428" w:rsidRDefault="00750D32" w:rsidP="00B17484">
            <w:pPr>
              <w:jc w:val="center"/>
              <w:rPr>
                <w:sz w:val="22"/>
                <w:szCs w:val="22"/>
                <w:lang w:eastAsia="en-US"/>
              </w:rPr>
            </w:pPr>
            <w:r w:rsidRPr="00377428">
              <w:rPr>
                <w:sz w:val="22"/>
                <w:lang w:eastAsia="en-US"/>
              </w:rPr>
              <w:t>x</w:t>
            </w:r>
          </w:p>
        </w:tc>
      </w:tr>
      <w:tr w:rsidR="00750D32" w:rsidRPr="00377428" w14:paraId="65754815" w14:textId="77777777" w:rsidTr="00B17484">
        <w:tc>
          <w:tcPr>
            <w:tcW w:w="2869" w:type="dxa"/>
            <w:vMerge/>
            <w:vAlign w:val="center"/>
          </w:tcPr>
          <w:p w14:paraId="2ABE5EB2" w14:textId="77777777" w:rsidR="00750D32" w:rsidRPr="00377428" w:rsidRDefault="00750D32" w:rsidP="00B17484">
            <w:pPr>
              <w:ind w:right="-2"/>
              <w:jc w:val="center"/>
              <w:rPr>
                <w:color w:val="000000"/>
                <w:sz w:val="22"/>
                <w:szCs w:val="22"/>
                <w:lang w:eastAsia="en-US"/>
              </w:rPr>
            </w:pPr>
          </w:p>
        </w:tc>
        <w:tc>
          <w:tcPr>
            <w:tcW w:w="2126" w:type="dxa"/>
            <w:vMerge/>
            <w:vAlign w:val="center"/>
          </w:tcPr>
          <w:p w14:paraId="6443AEC0" w14:textId="77777777" w:rsidR="00750D32" w:rsidRPr="00377428" w:rsidRDefault="00750D32" w:rsidP="00B17484">
            <w:pPr>
              <w:ind w:right="-2"/>
              <w:jc w:val="center"/>
              <w:rPr>
                <w:color w:val="000000"/>
                <w:sz w:val="22"/>
                <w:szCs w:val="22"/>
                <w:lang w:eastAsia="en-US"/>
              </w:rPr>
            </w:pPr>
          </w:p>
        </w:tc>
        <w:tc>
          <w:tcPr>
            <w:tcW w:w="1850" w:type="dxa"/>
            <w:vAlign w:val="center"/>
          </w:tcPr>
          <w:p w14:paraId="1393DEA9" w14:textId="77777777" w:rsidR="00750D32" w:rsidRPr="00377428" w:rsidRDefault="00750D32" w:rsidP="00B17484">
            <w:pPr>
              <w:ind w:right="-2"/>
              <w:jc w:val="center"/>
              <w:rPr>
                <w:color w:val="000000"/>
                <w:sz w:val="22"/>
                <w:szCs w:val="22"/>
                <w:lang w:eastAsia="en-US"/>
              </w:rPr>
            </w:pPr>
            <w:r w:rsidRPr="00377428">
              <w:rPr>
                <w:sz w:val="22"/>
                <w:lang w:eastAsia="en-US"/>
              </w:rPr>
              <w:t>с 01.01.2023</w:t>
            </w:r>
          </w:p>
        </w:tc>
        <w:tc>
          <w:tcPr>
            <w:tcW w:w="1552" w:type="dxa"/>
            <w:vAlign w:val="center"/>
          </w:tcPr>
          <w:p w14:paraId="2AD1A3E1" w14:textId="77777777" w:rsidR="00750D32" w:rsidRPr="00377428" w:rsidRDefault="00750D32" w:rsidP="00B17484">
            <w:pPr>
              <w:jc w:val="center"/>
              <w:rPr>
                <w:sz w:val="22"/>
                <w:szCs w:val="22"/>
                <w:lang w:eastAsia="en-US"/>
              </w:rPr>
            </w:pPr>
            <w:r w:rsidRPr="00377428">
              <w:rPr>
                <w:sz w:val="22"/>
                <w:szCs w:val="22"/>
                <w:lang w:eastAsia="en-US"/>
              </w:rPr>
              <w:t>55,75</w:t>
            </w:r>
          </w:p>
        </w:tc>
        <w:tc>
          <w:tcPr>
            <w:tcW w:w="992" w:type="dxa"/>
            <w:vAlign w:val="center"/>
          </w:tcPr>
          <w:p w14:paraId="4788C834" w14:textId="77777777" w:rsidR="00750D32" w:rsidRPr="00377428" w:rsidRDefault="00750D32" w:rsidP="00B17484">
            <w:pPr>
              <w:jc w:val="center"/>
              <w:rPr>
                <w:sz w:val="22"/>
                <w:szCs w:val="22"/>
                <w:lang w:eastAsia="en-US"/>
              </w:rPr>
            </w:pPr>
            <w:r w:rsidRPr="00377428">
              <w:rPr>
                <w:sz w:val="22"/>
                <w:lang w:eastAsia="en-US"/>
              </w:rPr>
              <w:t>x</w:t>
            </w:r>
          </w:p>
        </w:tc>
      </w:tr>
      <w:tr w:rsidR="00750D32" w:rsidRPr="00377428" w14:paraId="74BFECEE" w14:textId="77777777" w:rsidTr="00B17484">
        <w:tc>
          <w:tcPr>
            <w:tcW w:w="2869" w:type="dxa"/>
            <w:vMerge/>
            <w:vAlign w:val="center"/>
          </w:tcPr>
          <w:p w14:paraId="5F5B3B9F" w14:textId="77777777" w:rsidR="00750D32" w:rsidRPr="00377428" w:rsidRDefault="00750D32" w:rsidP="00B17484">
            <w:pPr>
              <w:ind w:right="-2"/>
              <w:jc w:val="center"/>
              <w:rPr>
                <w:color w:val="000000"/>
                <w:sz w:val="22"/>
                <w:szCs w:val="22"/>
                <w:lang w:eastAsia="en-US"/>
              </w:rPr>
            </w:pPr>
          </w:p>
        </w:tc>
        <w:tc>
          <w:tcPr>
            <w:tcW w:w="2126" w:type="dxa"/>
            <w:vMerge/>
            <w:vAlign w:val="center"/>
          </w:tcPr>
          <w:p w14:paraId="4A0B357A" w14:textId="77777777" w:rsidR="00750D32" w:rsidRPr="00377428" w:rsidRDefault="00750D32" w:rsidP="00B17484">
            <w:pPr>
              <w:ind w:right="-2"/>
              <w:jc w:val="center"/>
              <w:rPr>
                <w:color w:val="000000"/>
                <w:sz w:val="22"/>
                <w:szCs w:val="22"/>
                <w:lang w:eastAsia="en-US"/>
              </w:rPr>
            </w:pPr>
          </w:p>
        </w:tc>
        <w:tc>
          <w:tcPr>
            <w:tcW w:w="1850" w:type="dxa"/>
            <w:vAlign w:val="center"/>
          </w:tcPr>
          <w:p w14:paraId="2B0F66AF" w14:textId="77777777" w:rsidR="00750D32" w:rsidRPr="00377428" w:rsidRDefault="00750D32" w:rsidP="00B17484">
            <w:pPr>
              <w:ind w:right="-2"/>
              <w:jc w:val="center"/>
              <w:rPr>
                <w:color w:val="000000"/>
                <w:sz w:val="22"/>
                <w:szCs w:val="22"/>
                <w:lang w:eastAsia="en-US"/>
              </w:rPr>
            </w:pPr>
            <w:r w:rsidRPr="00377428">
              <w:rPr>
                <w:sz w:val="22"/>
                <w:lang w:eastAsia="en-US"/>
              </w:rPr>
              <w:t>с 01.01.2024</w:t>
            </w:r>
          </w:p>
        </w:tc>
        <w:tc>
          <w:tcPr>
            <w:tcW w:w="1552" w:type="dxa"/>
            <w:vAlign w:val="center"/>
          </w:tcPr>
          <w:p w14:paraId="08E3077E" w14:textId="77777777" w:rsidR="00750D32" w:rsidRPr="00377428" w:rsidRDefault="00750D32" w:rsidP="00B17484">
            <w:pPr>
              <w:jc w:val="center"/>
              <w:rPr>
                <w:lang w:eastAsia="en-US"/>
              </w:rPr>
            </w:pPr>
            <w:r w:rsidRPr="00377428">
              <w:rPr>
                <w:sz w:val="22"/>
                <w:lang w:eastAsia="en-US"/>
              </w:rPr>
              <w:t>55,75</w:t>
            </w:r>
          </w:p>
        </w:tc>
        <w:tc>
          <w:tcPr>
            <w:tcW w:w="992" w:type="dxa"/>
            <w:vAlign w:val="center"/>
          </w:tcPr>
          <w:p w14:paraId="08A31DEE" w14:textId="77777777" w:rsidR="00750D32" w:rsidRPr="00377428" w:rsidRDefault="00750D32" w:rsidP="00B17484">
            <w:pPr>
              <w:jc w:val="center"/>
              <w:rPr>
                <w:sz w:val="22"/>
                <w:szCs w:val="22"/>
                <w:lang w:eastAsia="en-US"/>
              </w:rPr>
            </w:pPr>
            <w:r w:rsidRPr="00377428">
              <w:rPr>
                <w:sz w:val="22"/>
                <w:lang w:eastAsia="en-US"/>
              </w:rPr>
              <w:t>x</w:t>
            </w:r>
          </w:p>
        </w:tc>
      </w:tr>
      <w:tr w:rsidR="00750D32" w:rsidRPr="00377428" w14:paraId="7B124D48" w14:textId="77777777" w:rsidTr="00B17484">
        <w:tc>
          <w:tcPr>
            <w:tcW w:w="2869" w:type="dxa"/>
            <w:vMerge/>
            <w:vAlign w:val="center"/>
          </w:tcPr>
          <w:p w14:paraId="01F14C84" w14:textId="77777777" w:rsidR="00750D32" w:rsidRPr="00377428" w:rsidRDefault="00750D32" w:rsidP="00B17484">
            <w:pPr>
              <w:ind w:right="-2"/>
              <w:jc w:val="center"/>
              <w:rPr>
                <w:color w:val="000000"/>
                <w:sz w:val="22"/>
                <w:szCs w:val="22"/>
                <w:lang w:eastAsia="en-US"/>
              </w:rPr>
            </w:pPr>
          </w:p>
        </w:tc>
        <w:tc>
          <w:tcPr>
            <w:tcW w:w="2126" w:type="dxa"/>
            <w:vMerge/>
            <w:vAlign w:val="center"/>
          </w:tcPr>
          <w:p w14:paraId="211126B7" w14:textId="77777777" w:rsidR="00750D32" w:rsidRPr="00377428" w:rsidRDefault="00750D32" w:rsidP="00B17484">
            <w:pPr>
              <w:ind w:right="-2"/>
              <w:jc w:val="center"/>
              <w:rPr>
                <w:color w:val="000000"/>
                <w:sz w:val="22"/>
                <w:szCs w:val="22"/>
                <w:lang w:eastAsia="en-US"/>
              </w:rPr>
            </w:pPr>
          </w:p>
        </w:tc>
        <w:tc>
          <w:tcPr>
            <w:tcW w:w="1850" w:type="dxa"/>
            <w:vAlign w:val="center"/>
          </w:tcPr>
          <w:p w14:paraId="2A070E41" w14:textId="77777777" w:rsidR="00750D32" w:rsidRPr="00377428" w:rsidRDefault="00750D32" w:rsidP="00B17484">
            <w:pPr>
              <w:ind w:right="-2"/>
              <w:jc w:val="center"/>
              <w:rPr>
                <w:color w:val="000000"/>
                <w:sz w:val="22"/>
                <w:szCs w:val="22"/>
                <w:lang w:eastAsia="en-US"/>
              </w:rPr>
            </w:pPr>
            <w:r w:rsidRPr="00377428">
              <w:rPr>
                <w:sz w:val="22"/>
                <w:lang w:eastAsia="en-US"/>
              </w:rPr>
              <w:t>с 01.07.2024</w:t>
            </w:r>
          </w:p>
        </w:tc>
        <w:tc>
          <w:tcPr>
            <w:tcW w:w="1552" w:type="dxa"/>
            <w:vAlign w:val="center"/>
          </w:tcPr>
          <w:p w14:paraId="6BBAA0F0" w14:textId="77777777" w:rsidR="00750D32" w:rsidRPr="00377428" w:rsidRDefault="00750D32" w:rsidP="00B17484">
            <w:pPr>
              <w:jc w:val="center"/>
              <w:rPr>
                <w:lang w:eastAsia="en-US"/>
              </w:rPr>
            </w:pPr>
            <w:r w:rsidRPr="00377428">
              <w:rPr>
                <w:sz w:val="22"/>
                <w:lang w:eastAsia="en-US"/>
              </w:rPr>
              <w:t>61,10</w:t>
            </w:r>
          </w:p>
        </w:tc>
        <w:tc>
          <w:tcPr>
            <w:tcW w:w="992" w:type="dxa"/>
            <w:vAlign w:val="center"/>
          </w:tcPr>
          <w:p w14:paraId="71BD0268" w14:textId="77777777" w:rsidR="00750D32" w:rsidRPr="00377428" w:rsidRDefault="00750D32" w:rsidP="00B17484">
            <w:pPr>
              <w:jc w:val="center"/>
              <w:rPr>
                <w:sz w:val="22"/>
                <w:szCs w:val="22"/>
                <w:lang w:eastAsia="en-US"/>
              </w:rPr>
            </w:pPr>
            <w:r w:rsidRPr="00377428">
              <w:rPr>
                <w:sz w:val="22"/>
                <w:lang w:eastAsia="en-US"/>
              </w:rPr>
              <w:t>x</w:t>
            </w:r>
          </w:p>
        </w:tc>
      </w:tr>
      <w:tr w:rsidR="00750D32" w:rsidRPr="00377428" w14:paraId="6FA1AC91" w14:textId="77777777" w:rsidTr="00B17484">
        <w:tc>
          <w:tcPr>
            <w:tcW w:w="2869" w:type="dxa"/>
            <w:vMerge/>
            <w:vAlign w:val="center"/>
          </w:tcPr>
          <w:p w14:paraId="082BCCF4" w14:textId="77777777" w:rsidR="00750D32" w:rsidRPr="00377428" w:rsidRDefault="00750D32" w:rsidP="00B17484">
            <w:pPr>
              <w:ind w:right="-2"/>
              <w:jc w:val="center"/>
              <w:rPr>
                <w:color w:val="000000"/>
                <w:sz w:val="22"/>
                <w:szCs w:val="22"/>
                <w:lang w:eastAsia="en-US"/>
              </w:rPr>
            </w:pPr>
          </w:p>
        </w:tc>
        <w:tc>
          <w:tcPr>
            <w:tcW w:w="2126" w:type="dxa"/>
            <w:vMerge/>
            <w:vAlign w:val="center"/>
          </w:tcPr>
          <w:p w14:paraId="1362619E" w14:textId="77777777" w:rsidR="00750D32" w:rsidRPr="00377428" w:rsidRDefault="00750D32" w:rsidP="00B17484">
            <w:pPr>
              <w:ind w:right="-2"/>
              <w:jc w:val="center"/>
              <w:rPr>
                <w:color w:val="000000"/>
                <w:sz w:val="22"/>
                <w:szCs w:val="22"/>
                <w:lang w:eastAsia="en-US"/>
              </w:rPr>
            </w:pPr>
          </w:p>
        </w:tc>
        <w:tc>
          <w:tcPr>
            <w:tcW w:w="1850" w:type="dxa"/>
            <w:vAlign w:val="center"/>
          </w:tcPr>
          <w:p w14:paraId="4047ADFC" w14:textId="77777777" w:rsidR="00750D32" w:rsidRPr="00377428" w:rsidRDefault="00750D32" w:rsidP="00B17484">
            <w:pPr>
              <w:ind w:right="-2"/>
              <w:jc w:val="center"/>
              <w:rPr>
                <w:color w:val="000000"/>
                <w:sz w:val="22"/>
                <w:szCs w:val="22"/>
                <w:lang w:eastAsia="en-US"/>
              </w:rPr>
            </w:pPr>
            <w:r w:rsidRPr="00377428">
              <w:rPr>
                <w:sz w:val="22"/>
                <w:lang w:eastAsia="en-US"/>
              </w:rPr>
              <w:t>с 01.01.2025</w:t>
            </w:r>
          </w:p>
        </w:tc>
        <w:tc>
          <w:tcPr>
            <w:tcW w:w="1552" w:type="dxa"/>
            <w:vAlign w:val="center"/>
          </w:tcPr>
          <w:p w14:paraId="18EA703F" w14:textId="77777777" w:rsidR="00750D32" w:rsidRPr="00377428" w:rsidRDefault="00750D32" w:rsidP="00B17484">
            <w:pPr>
              <w:jc w:val="center"/>
              <w:rPr>
                <w:lang w:eastAsia="en-US"/>
              </w:rPr>
            </w:pPr>
            <w:r w:rsidRPr="00377428">
              <w:rPr>
                <w:sz w:val="22"/>
                <w:lang w:eastAsia="en-US"/>
              </w:rPr>
              <w:t>61,10</w:t>
            </w:r>
          </w:p>
        </w:tc>
        <w:tc>
          <w:tcPr>
            <w:tcW w:w="992" w:type="dxa"/>
            <w:vAlign w:val="center"/>
          </w:tcPr>
          <w:p w14:paraId="74E0D03D" w14:textId="77777777" w:rsidR="00750D32" w:rsidRPr="00377428" w:rsidRDefault="00750D32" w:rsidP="00B17484">
            <w:pPr>
              <w:jc w:val="center"/>
              <w:rPr>
                <w:sz w:val="22"/>
                <w:szCs w:val="22"/>
                <w:lang w:eastAsia="en-US"/>
              </w:rPr>
            </w:pPr>
            <w:r w:rsidRPr="00377428">
              <w:rPr>
                <w:sz w:val="22"/>
                <w:lang w:eastAsia="en-US"/>
              </w:rPr>
              <w:t>x</w:t>
            </w:r>
          </w:p>
        </w:tc>
      </w:tr>
      <w:tr w:rsidR="00750D32" w:rsidRPr="00377428" w14:paraId="70A2F330" w14:textId="77777777" w:rsidTr="00B17484">
        <w:tc>
          <w:tcPr>
            <w:tcW w:w="2869" w:type="dxa"/>
            <w:vMerge/>
            <w:vAlign w:val="center"/>
          </w:tcPr>
          <w:p w14:paraId="286632FC" w14:textId="77777777" w:rsidR="00750D32" w:rsidRPr="00377428" w:rsidRDefault="00750D32" w:rsidP="00B17484">
            <w:pPr>
              <w:ind w:right="-2"/>
              <w:jc w:val="center"/>
              <w:rPr>
                <w:color w:val="000000"/>
                <w:sz w:val="22"/>
                <w:szCs w:val="22"/>
                <w:lang w:eastAsia="en-US"/>
              </w:rPr>
            </w:pPr>
          </w:p>
        </w:tc>
        <w:tc>
          <w:tcPr>
            <w:tcW w:w="2126" w:type="dxa"/>
            <w:vMerge/>
            <w:vAlign w:val="center"/>
          </w:tcPr>
          <w:p w14:paraId="73BEAE35" w14:textId="77777777" w:rsidR="00750D32" w:rsidRPr="00377428" w:rsidRDefault="00750D32" w:rsidP="00B17484">
            <w:pPr>
              <w:ind w:right="-2"/>
              <w:jc w:val="center"/>
              <w:rPr>
                <w:color w:val="000000"/>
                <w:sz w:val="22"/>
                <w:szCs w:val="22"/>
                <w:lang w:eastAsia="en-US"/>
              </w:rPr>
            </w:pPr>
          </w:p>
        </w:tc>
        <w:tc>
          <w:tcPr>
            <w:tcW w:w="1850" w:type="dxa"/>
            <w:vAlign w:val="center"/>
          </w:tcPr>
          <w:p w14:paraId="752E1E16" w14:textId="77777777" w:rsidR="00750D32" w:rsidRPr="00377428" w:rsidRDefault="00750D32" w:rsidP="00B17484">
            <w:pPr>
              <w:ind w:right="-2"/>
              <w:jc w:val="center"/>
              <w:rPr>
                <w:color w:val="000000"/>
                <w:sz w:val="22"/>
                <w:szCs w:val="22"/>
                <w:lang w:eastAsia="en-US"/>
              </w:rPr>
            </w:pPr>
            <w:r w:rsidRPr="00377428">
              <w:rPr>
                <w:sz w:val="22"/>
                <w:lang w:eastAsia="en-US"/>
              </w:rPr>
              <w:t>с 01.07.2025</w:t>
            </w:r>
          </w:p>
        </w:tc>
        <w:tc>
          <w:tcPr>
            <w:tcW w:w="1552" w:type="dxa"/>
            <w:vAlign w:val="center"/>
          </w:tcPr>
          <w:p w14:paraId="0545357F" w14:textId="77777777" w:rsidR="00750D32" w:rsidRPr="00377428" w:rsidRDefault="00750D32" w:rsidP="00B17484">
            <w:pPr>
              <w:jc w:val="center"/>
              <w:rPr>
                <w:lang w:eastAsia="en-US"/>
              </w:rPr>
            </w:pPr>
            <w:r w:rsidRPr="00377428">
              <w:rPr>
                <w:sz w:val="22"/>
                <w:lang w:eastAsia="en-US"/>
              </w:rPr>
              <w:t>68,44</w:t>
            </w:r>
          </w:p>
        </w:tc>
        <w:tc>
          <w:tcPr>
            <w:tcW w:w="992" w:type="dxa"/>
            <w:vAlign w:val="center"/>
          </w:tcPr>
          <w:p w14:paraId="4B21F438" w14:textId="77777777" w:rsidR="00750D32" w:rsidRPr="00377428" w:rsidRDefault="00750D32" w:rsidP="00B17484">
            <w:pPr>
              <w:jc w:val="center"/>
              <w:rPr>
                <w:sz w:val="22"/>
                <w:szCs w:val="22"/>
                <w:lang w:eastAsia="en-US"/>
              </w:rPr>
            </w:pPr>
            <w:r w:rsidRPr="00377428">
              <w:rPr>
                <w:sz w:val="22"/>
                <w:lang w:eastAsia="en-US"/>
              </w:rPr>
              <w:t>x</w:t>
            </w:r>
          </w:p>
        </w:tc>
      </w:tr>
      <w:tr w:rsidR="00750D32" w:rsidRPr="00377428" w14:paraId="23F38945" w14:textId="77777777" w:rsidTr="00B17484">
        <w:tc>
          <w:tcPr>
            <w:tcW w:w="2869" w:type="dxa"/>
            <w:vMerge/>
            <w:vAlign w:val="center"/>
          </w:tcPr>
          <w:p w14:paraId="36587964" w14:textId="77777777" w:rsidR="00750D32" w:rsidRPr="00377428" w:rsidRDefault="00750D32" w:rsidP="00B17484">
            <w:pPr>
              <w:ind w:right="-2"/>
              <w:jc w:val="center"/>
              <w:rPr>
                <w:color w:val="000000"/>
                <w:sz w:val="22"/>
                <w:szCs w:val="22"/>
                <w:lang w:eastAsia="en-US"/>
              </w:rPr>
            </w:pPr>
          </w:p>
        </w:tc>
        <w:tc>
          <w:tcPr>
            <w:tcW w:w="2126" w:type="dxa"/>
            <w:vMerge/>
            <w:vAlign w:val="center"/>
          </w:tcPr>
          <w:p w14:paraId="7B35BC07" w14:textId="77777777" w:rsidR="00750D32" w:rsidRPr="00377428" w:rsidRDefault="00750D32" w:rsidP="00B17484">
            <w:pPr>
              <w:ind w:right="-2"/>
              <w:jc w:val="center"/>
              <w:rPr>
                <w:color w:val="000000"/>
                <w:sz w:val="22"/>
                <w:szCs w:val="22"/>
                <w:lang w:eastAsia="en-US"/>
              </w:rPr>
            </w:pPr>
          </w:p>
        </w:tc>
        <w:tc>
          <w:tcPr>
            <w:tcW w:w="1850" w:type="dxa"/>
            <w:vAlign w:val="center"/>
          </w:tcPr>
          <w:p w14:paraId="577B5C6A" w14:textId="77777777" w:rsidR="00750D32" w:rsidRPr="00377428" w:rsidRDefault="00750D32" w:rsidP="00B17484">
            <w:pPr>
              <w:ind w:right="-2"/>
              <w:jc w:val="center"/>
              <w:rPr>
                <w:color w:val="000000"/>
                <w:sz w:val="22"/>
                <w:szCs w:val="22"/>
                <w:lang w:eastAsia="en-US"/>
              </w:rPr>
            </w:pPr>
            <w:r w:rsidRPr="00377428">
              <w:rPr>
                <w:sz w:val="22"/>
                <w:lang w:eastAsia="en-US"/>
              </w:rPr>
              <w:t>с 01.01.2026</w:t>
            </w:r>
          </w:p>
        </w:tc>
        <w:tc>
          <w:tcPr>
            <w:tcW w:w="1552" w:type="dxa"/>
            <w:vAlign w:val="center"/>
          </w:tcPr>
          <w:p w14:paraId="329542B9" w14:textId="77777777" w:rsidR="00750D32" w:rsidRPr="00377428" w:rsidRDefault="00750D32" w:rsidP="00B17484">
            <w:pPr>
              <w:jc w:val="center"/>
              <w:rPr>
                <w:lang w:eastAsia="en-US"/>
              </w:rPr>
            </w:pPr>
            <w:r w:rsidRPr="00377428">
              <w:rPr>
                <w:sz w:val="22"/>
                <w:lang w:eastAsia="en-US"/>
              </w:rPr>
              <w:t>69,58</w:t>
            </w:r>
          </w:p>
        </w:tc>
        <w:tc>
          <w:tcPr>
            <w:tcW w:w="992" w:type="dxa"/>
            <w:vAlign w:val="center"/>
          </w:tcPr>
          <w:p w14:paraId="232D827C" w14:textId="77777777" w:rsidR="00750D32" w:rsidRPr="00377428" w:rsidRDefault="00750D32" w:rsidP="00B17484">
            <w:pPr>
              <w:jc w:val="center"/>
              <w:rPr>
                <w:sz w:val="22"/>
                <w:szCs w:val="22"/>
                <w:lang w:eastAsia="en-US"/>
              </w:rPr>
            </w:pPr>
            <w:r w:rsidRPr="00377428">
              <w:rPr>
                <w:sz w:val="22"/>
                <w:lang w:eastAsia="en-US"/>
              </w:rPr>
              <w:t>x</w:t>
            </w:r>
          </w:p>
        </w:tc>
      </w:tr>
      <w:tr w:rsidR="00750D32" w:rsidRPr="00377428" w14:paraId="6591353B" w14:textId="77777777" w:rsidTr="00B17484">
        <w:tc>
          <w:tcPr>
            <w:tcW w:w="2869" w:type="dxa"/>
            <w:vMerge/>
            <w:vAlign w:val="center"/>
          </w:tcPr>
          <w:p w14:paraId="50E5D4B6" w14:textId="77777777" w:rsidR="00750D32" w:rsidRPr="00377428" w:rsidRDefault="00750D32" w:rsidP="00B17484">
            <w:pPr>
              <w:ind w:right="-2"/>
              <w:jc w:val="center"/>
              <w:rPr>
                <w:color w:val="000000"/>
                <w:sz w:val="22"/>
                <w:szCs w:val="22"/>
                <w:lang w:eastAsia="en-US"/>
              </w:rPr>
            </w:pPr>
          </w:p>
        </w:tc>
        <w:tc>
          <w:tcPr>
            <w:tcW w:w="2126" w:type="dxa"/>
            <w:vMerge/>
            <w:vAlign w:val="center"/>
          </w:tcPr>
          <w:p w14:paraId="1C1E303F" w14:textId="77777777" w:rsidR="00750D32" w:rsidRPr="00377428" w:rsidRDefault="00750D32" w:rsidP="00B17484">
            <w:pPr>
              <w:ind w:right="-2"/>
              <w:jc w:val="center"/>
              <w:rPr>
                <w:color w:val="000000"/>
                <w:sz w:val="22"/>
                <w:szCs w:val="22"/>
                <w:lang w:eastAsia="en-US"/>
              </w:rPr>
            </w:pPr>
          </w:p>
        </w:tc>
        <w:tc>
          <w:tcPr>
            <w:tcW w:w="1850" w:type="dxa"/>
            <w:vAlign w:val="center"/>
          </w:tcPr>
          <w:p w14:paraId="4D2DAA77" w14:textId="77777777" w:rsidR="00750D32" w:rsidRPr="00377428" w:rsidRDefault="00750D32" w:rsidP="00B17484">
            <w:pPr>
              <w:ind w:right="-2"/>
              <w:jc w:val="center"/>
              <w:rPr>
                <w:color w:val="000000"/>
                <w:sz w:val="22"/>
                <w:szCs w:val="22"/>
                <w:lang w:eastAsia="en-US"/>
              </w:rPr>
            </w:pPr>
            <w:r w:rsidRPr="00377428">
              <w:rPr>
                <w:sz w:val="22"/>
                <w:lang w:eastAsia="en-US"/>
              </w:rPr>
              <w:t>с 01.10.2026</w:t>
            </w:r>
          </w:p>
        </w:tc>
        <w:tc>
          <w:tcPr>
            <w:tcW w:w="1552" w:type="dxa"/>
            <w:vAlign w:val="center"/>
          </w:tcPr>
          <w:p w14:paraId="6BF17F4E" w14:textId="77777777" w:rsidR="00750D32" w:rsidRPr="00377428" w:rsidRDefault="00750D32" w:rsidP="00B17484">
            <w:pPr>
              <w:jc w:val="center"/>
              <w:rPr>
                <w:lang w:eastAsia="en-US"/>
              </w:rPr>
            </w:pPr>
            <w:r w:rsidRPr="00377428">
              <w:rPr>
                <w:sz w:val="22"/>
                <w:lang w:eastAsia="en-US"/>
              </w:rPr>
              <w:t>77,92</w:t>
            </w:r>
          </w:p>
        </w:tc>
        <w:tc>
          <w:tcPr>
            <w:tcW w:w="992" w:type="dxa"/>
            <w:vAlign w:val="center"/>
          </w:tcPr>
          <w:p w14:paraId="2AADB8A4" w14:textId="77777777" w:rsidR="00750D32" w:rsidRPr="00377428" w:rsidRDefault="00750D32" w:rsidP="00B17484">
            <w:pPr>
              <w:jc w:val="center"/>
              <w:rPr>
                <w:sz w:val="22"/>
                <w:szCs w:val="22"/>
                <w:lang w:eastAsia="en-US"/>
              </w:rPr>
            </w:pPr>
            <w:r w:rsidRPr="00377428">
              <w:rPr>
                <w:sz w:val="22"/>
                <w:lang w:eastAsia="en-US"/>
              </w:rPr>
              <w:t>x</w:t>
            </w:r>
          </w:p>
        </w:tc>
      </w:tr>
      <w:tr w:rsidR="00750D32" w:rsidRPr="00377428" w14:paraId="1A7E9E56" w14:textId="77777777" w:rsidTr="00B17484">
        <w:tc>
          <w:tcPr>
            <w:tcW w:w="2869" w:type="dxa"/>
            <w:vMerge/>
            <w:vAlign w:val="center"/>
          </w:tcPr>
          <w:p w14:paraId="0EB4077B" w14:textId="77777777" w:rsidR="00750D32" w:rsidRPr="00377428" w:rsidRDefault="00750D32" w:rsidP="00B17484">
            <w:pPr>
              <w:ind w:right="-2"/>
              <w:jc w:val="center"/>
              <w:rPr>
                <w:color w:val="000000"/>
                <w:sz w:val="22"/>
                <w:szCs w:val="22"/>
                <w:lang w:eastAsia="en-US"/>
              </w:rPr>
            </w:pPr>
          </w:p>
        </w:tc>
        <w:tc>
          <w:tcPr>
            <w:tcW w:w="2126" w:type="dxa"/>
            <w:vMerge/>
            <w:vAlign w:val="center"/>
          </w:tcPr>
          <w:p w14:paraId="2B8FB481" w14:textId="77777777" w:rsidR="00750D32" w:rsidRPr="00377428" w:rsidRDefault="00750D32" w:rsidP="00B17484">
            <w:pPr>
              <w:ind w:right="-2"/>
              <w:jc w:val="center"/>
              <w:rPr>
                <w:color w:val="000000"/>
                <w:sz w:val="22"/>
                <w:szCs w:val="22"/>
                <w:lang w:eastAsia="en-US"/>
              </w:rPr>
            </w:pPr>
          </w:p>
        </w:tc>
        <w:tc>
          <w:tcPr>
            <w:tcW w:w="1850" w:type="dxa"/>
            <w:vAlign w:val="center"/>
          </w:tcPr>
          <w:p w14:paraId="430C82E4" w14:textId="77777777" w:rsidR="00750D32" w:rsidRPr="00377428" w:rsidRDefault="00750D32" w:rsidP="00B17484">
            <w:pPr>
              <w:ind w:right="-2"/>
              <w:jc w:val="center"/>
              <w:rPr>
                <w:color w:val="000000"/>
                <w:sz w:val="22"/>
                <w:szCs w:val="22"/>
                <w:lang w:val="en-US" w:eastAsia="en-US"/>
              </w:rPr>
            </w:pPr>
            <w:r w:rsidRPr="00377428">
              <w:rPr>
                <w:sz w:val="22"/>
                <w:lang w:eastAsia="en-US"/>
              </w:rPr>
              <w:t>с 01.01.2027</w:t>
            </w:r>
          </w:p>
        </w:tc>
        <w:tc>
          <w:tcPr>
            <w:tcW w:w="1552" w:type="dxa"/>
            <w:vAlign w:val="center"/>
          </w:tcPr>
          <w:p w14:paraId="52065059" w14:textId="77777777" w:rsidR="00750D32" w:rsidRPr="00377428" w:rsidRDefault="00750D32" w:rsidP="00B17484">
            <w:pPr>
              <w:jc w:val="center"/>
              <w:rPr>
                <w:sz w:val="22"/>
                <w:szCs w:val="22"/>
                <w:lang w:eastAsia="en-US"/>
              </w:rPr>
            </w:pPr>
            <w:r w:rsidRPr="00377428">
              <w:rPr>
                <w:sz w:val="22"/>
                <w:lang w:eastAsia="en-US"/>
              </w:rPr>
              <w:t>55,01</w:t>
            </w:r>
          </w:p>
        </w:tc>
        <w:tc>
          <w:tcPr>
            <w:tcW w:w="992" w:type="dxa"/>
            <w:vAlign w:val="center"/>
          </w:tcPr>
          <w:p w14:paraId="57455945" w14:textId="77777777" w:rsidR="00750D32" w:rsidRPr="00377428" w:rsidRDefault="00750D32" w:rsidP="00B17484">
            <w:pPr>
              <w:jc w:val="center"/>
              <w:rPr>
                <w:sz w:val="22"/>
                <w:szCs w:val="22"/>
                <w:lang w:eastAsia="en-US"/>
              </w:rPr>
            </w:pPr>
            <w:r w:rsidRPr="00377428">
              <w:rPr>
                <w:sz w:val="22"/>
                <w:lang w:eastAsia="en-US"/>
              </w:rPr>
              <w:t>x</w:t>
            </w:r>
          </w:p>
        </w:tc>
      </w:tr>
      <w:tr w:rsidR="00750D32" w:rsidRPr="00377428" w14:paraId="3CEF4E41" w14:textId="77777777" w:rsidTr="00B17484">
        <w:tc>
          <w:tcPr>
            <w:tcW w:w="2869" w:type="dxa"/>
            <w:vMerge/>
            <w:vAlign w:val="center"/>
          </w:tcPr>
          <w:p w14:paraId="068CFCCC" w14:textId="77777777" w:rsidR="00750D32" w:rsidRPr="00377428" w:rsidRDefault="00750D32" w:rsidP="00B17484">
            <w:pPr>
              <w:ind w:right="-2"/>
              <w:jc w:val="center"/>
              <w:rPr>
                <w:color w:val="000000"/>
                <w:sz w:val="22"/>
                <w:szCs w:val="22"/>
                <w:lang w:eastAsia="en-US"/>
              </w:rPr>
            </w:pPr>
          </w:p>
        </w:tc>
        <w:tc>
          <w:tcPr>
            <w:tcW w:w="2126" w:type="dxa"/>
            <w:vMerge/>
            <w:vAlign w:val="center"/>
          </w:tcPr>
          <w:p w14:paraId="69CAD062" w14:textId="77777777" w:rsidR="00750D32" w:rsidRPr="00377428" w:rsidRDefault="00750D32" w:rsidP="00B17484">
            <w:pPr>
              <w:ind w:right="-2"/>
              <w:jc w:val="center"/>
              <w:rPr>
                <w:color w:val="000000"/>
                <w:sz w:val="22"/>
                <w:szCs w:val="22"/>
                <w:lang w:eastAsia="en-US"/>
              </w:rPr>
            </w:pPr>
          </w:p>
        </w:tc>
        <w:tc>
          <w:tcPr>
            <w:tcW w:w="1850" w:type="dxa"/>
            <w:vAlign w:val="center"/>
          </w:tcPr>
          <w:p w14:paraId="24A93B3C" w14:textId="77777777" w:rsidR="00750D32" w:rsidRPr="00377428" w:rsidRDefault="00750D32" w:rsidP="00B17484">
            <w:pPr>
              <w:ind w:right="-2"/>
              <w:jc w:val="center"/>
              <w:rPr>
                <w:color w:val="000000"/>
                <w:sz w:val="22"/>
                <w:szCs w:val="22"/>
                <w:lang w:val="en-US" w:eastAsia="en-US"/>
              </w:rPr>
            </w:pPr>
            <w:r w:rsidRPr="00377428">
              <w:rPr>
                <w:sz w:val="22"/>
                <w:lang w:eastAsia="en-US"/>
              </w:rPr>
              <w:t>с 01.07.2027</w:t>
            </w:r>
          </w:p>
        </w:tc>
        <w:tc>
          <w:tcPr>
            <w:tcW w:w="1552" w:type="dxa"/>
            <w:vAlign w:val="center"/>
          </w:tcPr>
          <w:p w14:paraId="0B523B66" w14:textId="77777777" w:rsidR="00750D32" w:rsidRPr="00377428" w:rsidRDefault="00750D32" w:rsidP="00B17484">
            <w:pPr>
              <w:jc w:val="center"/>
              <w:rPr>
                <w:sz w:val="22"/>
                <w:szCs w:val="22"/>
                <w:lang w:eastAsia="en-US"/>
              </w:rPr>
            </w:pPr>
            <w:r w:rsidRPr="00377428">
              <w:rPr>
                <w:sz w:val="22"/>
                <w:lang w:eastAsia="en-US"/>
              </w:rPr>
              <w:t>57,21</w:t>
            </w:r>
          </w:p>
        </w:tc>
        <w:tc>
          <w:tcPr>
            <w:tcW w:w="992" w:type="dxa"/>
            <w:vAlign w:val="center"/>
          </w:tcPr>
          <w:p w14:paraId="6CBD8048" w14:textId="77777777" w:rsidR="00750D32" w:rsidRPr="00377428" w:rsidRDefault="00750D32" w:rsidP="00B17484">
            <w:pPr>
              <w:jc w:val="center"/>
              <w:rPr>
                <w:sz w:val="22"/>
                <w:szCs w:val="22"/>
                <w:lang w:eastAsia="en-US"/>
              </w:rPr>
            </w:pPr>
            <w:r w:rsidRPr="00377428">
              <w:rPr>
                <w:sz w:val="22"/>
                <w:lang w:eastAsia="en-US"/>
              </w:rPr>
              <w:t>x</w:t>
            </w:r>
          </w:p>
        </w:tc>
      </w:tr>
      <w:tr w:rsidR="00750D32" w:rsidRPr="00377428" w14:paraId="4605562B" w14:textId="77777777" w:rsidTr="00B17484">
        <w:tc>
          <w:tcPr>
            <w:tcW w:w="2869" w:type="dxa"/>
            <w:vMerge/>
            <w:vAlign w:val="center"/>
          </w:tcPr>
          <w:p w14:paraId="4399F672" w14:textId="77777777" w:rsidR="00750D32" w:rsidRPr="00377428" w:rsidRDefault="00750D32" w:rsidP="00B17484">
            <w:pPr>
              <w:ind w:right="-2"/>
              <w:jc w:val="center"/>
              <w:rPr>
                <w:color w:val="000000"/>
                <w:sz w:val="22"/>
                <w:szCs w:val="22"/>
                <w:lang w:eastAsia="en-US"/>
              </w:rPr>
            </w:pPr>
          </w:p>
        </w:tc>
        <w:tc>
          <w:tcPr>
            <w:tcW w:w="2126" w:type="dxa"/>
            <w:vMerge/>
            <w:vAlign w:val="center"/>
          </w:tcPr>
          <w:p w14:paraId="04903D4C" w14:textId="77777777" w:rsidR="00750D32" w:rsidRPr="00377428" w:rsidRDefault="00750D32" w:rsidP="00B17484">
            <w:pPr>
              <w:ind w:right="-2"/>
              <w:jc w:val="center"/>
              <w:rPr>
                <w:color w:val="000000"/>
                <w:sz w:val="22"/>
                <w:szCs w:val="22"/>
                <w:lang w:eastAsia="en-US"/>
              </w:rPr>
            </w:pPr>
          </w:p>
        </w:tc>
        <w:tc>
          <w:tcPr>
            <w:tcW w:w="1850" w:type="dxa"/>
            <w:vAlign w:val="center"/>
          </w:tcPr>
          <w:p w14:paraId="2C8C43D5" w14:textId="77777777" w:rsidR="00750D32" w:rsidRPr="00377428" w:rsidRDefault="00750D32" w:rsidP="00B17484">
            <w:pPr>
              <w:ind w:right="-2"/>
              <w:jc w:val="center"/>
              <w:rPr>
                <w:color w:val="000000"/>
                <w:sz w:val="22"/>
                <w:szCs w:val="22"/>
                <w:lang w:val="en-US" w:eastAsia="en-US"/>
              </w:rPr>
            </w:pPr>
            <w:r w:rsidRPr="00377428">
              <w:rPr>
                <w:sz w:val="22"/>
                <w:lang w:eastAsia="en-US"/>
              </w:rPr>
              <w:t>с 01.01.2028</w:t>
            </w:r>
          </w:p>
        </w:tc>
        <w:tc>
          <w:tcPr>
            <w:tcW w:w="1552" w:type="dxa"/>
            <w:vAlign w:val="center"/>
          </w:tcPr>
          <w:p w14:paraId="1C131733" w14:textId="77777777" w:rsidR="00750D32" w:rsidRPr="00377428" w:rsidRDefault="00750D32" w:rsidP="00B17484">
            <w:pPr>
              <w:jc w:val="center"/>
              <w:rPr>
                <w:sz w:val="22"/>
                <w:szCs w:val="22"/>
                <w:lang w:eastAsia="en-US"/>
              </w:rPr>
            </w:pPr>
            <w:r w:rsidRPr="00377428">
              <w:rPr>
                <w:sz w:val="22"/>
                <w:lang w:eastAsia="en-US"/>
              </w:rPr>
              <w:t>57,21</w:t>
            </w:r>
          </w:p>
        </w:tc>
        <w:tc>
          <w:tcPr>
            <w:tcW w:w="992" w:type="dxa"/>
            <w:vAlign w:val="center"/>
          </w:tcPr>
          <w:p w14:paraId="236DCAAF" w14:textId="77777777" w:rsidR="00750D32" w:rsidRPr="00377428" w:rsidRDefault="00750D32" w:rsidP="00B17484">
            <w:pPr>
              <w:jc w:val="center"/>
              <w:rPr>
                <w:sz w:val="22"/>
                <w:szCs w:val="22"/>
                <w:lang w:eastAsia="en-US"/>
              </w:rPr>
            </w:pPr>
            <w:r w:rsidRPr="00377428">
              <w:rPr>
                <w:sz w:val="22"/>
                <w:lang w:eastAsia="en-US"/>
              </w:rPr>
              <w:t>x</w:t>
            </w:r>
          </w:p>
        </w:tc>
      </w:tr>
      <w:tr w:rsidR="00750D32" w:rsidRPr="00377428" w14:paraId="6D069F30" w14:textId="77777777" w:rsidTr="00B17484">
        <w:tc>
          <w:tcPr>
            <w:tcW w:w="2869" w:type="dxa"/>
            <w:vMerge/>
            <w:vAlign w:val="center"/>
          </w:tcPr>
          <w:p w14:paraId="55C78B1C" w14:textId="77777777" w:rsidR="00750D32" w:rsidRPr="00377428" w:rsidRDefault="00750D32" w:rsidP="00B17484">
            <w:pPr>
              <w:ind w:right="-2"/>
              <w:jc w:val="center"/>
              <w:rPr>
                <w:color w:val="000000"/>
                <w:sz w:val="22"/>
                <w:szCs w:val="22"/>
                <w:lang w:eastAsia="en-US"/>
              </w:rPr>
            </w:pPr>
          </w:p>
        </w:tc>
        <w:tc>
          <w:tcPr>
            <w:tcW w:w="2126" w:type="dxa"/>
            <w:vMerge/>
            <w:vAlign w:val="center"/>
          </w:tcPr>
          <w:p w14:paraId="633082B1" w14:textId="77777777" w:rsidR="00750D32" w:rsidRPr="00377428" w:rsidRDefault="00750D32" w:rsidP="00B17484">
            <w:pPr>
              <w:ind w:right="-2"/>
              <w:jc w:val="center"/>
              <w:rPr>
                <w:color w:val="000000"/>
                <w:sz w:val="22"/>
                <w:szCs w:val="22"/>
                <w:lang w:eastAsia="en-US"/>
              </w:rPr>
            </w:pPr>
          </w:p>
        </w:tc>
        <w:tc>
          <w:tcPr>
            <w:tcW w:w="1850" w:type="dxa"/>
            <w:vAlign w:val="center"/>
          </w:tcPr>
          <w:p w14:paraId="5712B21E" w14:textId="77777777" w:rsidR="00750D32" w:rsidRPr="00377428" w:rsidRDefault="00750D32" w:rsidP="00B17484">
            <w:pPr>
              <w:ind w:right="-2"/>
              <w:jc w:val="center"/>
              <w:rPr>
                <w:color w:val="000000"/>
                <w:sz w:val="22"/>
                <w:szCs w:val="22"/>
                <w:lang w:val="en-US" w:eastAsia="en-US"/>
              </w:rPr>
            </w:pPr>
            <w:r w:rsidRPr="00377428">
              <w:rPr>
                <w:sz w:val="22"/>
                <w:lang w:eastAsia="en-US"/>
              </w:rPr>
              <w:t>с 01.07.2028</w:t>
            </w:r>
          </w:p>
        </w:tc>
        <w:tc>
          <w:tcPr>
            <w:tcW w:w="1552" w:type="dxa"/>
            <w:vAlign w:val="center"/>
          </w:tcPr>
          <w:p w14:paraId="0347FF5F" w14:textId="77777777" w:rsidR="00750D32" w:rsidRPr="00377428" w:rsidRDefault="00750D32" w:rsidP="00B17484">
            <w:pPr>
              <w:jc w:val="center"/>
              <w:rPr>
                <w:sz w:val="22"/>
                <w:szCs w:val="22"/>
                <w:lang w:eastAsia="en-US"/>
              </w:rPr>
            </w:pPr>
            <w:r w:rsidRPr="00377428">
              <w:rPr>
                <w:sz w:val="22"/>
                <w:lang w:eastAsia="en-US"/>
              </w:rPr>
              <w:t>59,49</w:t>
            </w:r>
          </w:p>
        </w:tc>
        <w:tc>
          <w:tcPr>
            <w:tcW w:w="992" w:type="dxa"/>
            <w:vAlign w:val="center"/>
          </w:tcPr>
          <w:p w14:paraId="7C1C8426" w14:textId="77777777" w:rsidR="00750D32" w:rsidRPr="00377428" w:rsidRDefault="00750D32" w:rsidP="00B17484">
            <w:pPr>
              <w:jc w:val="center"/>
              <w:rPr>
                <w:sz w:val="22"/>
                <w:szCs w:val="22"/>
                <w:lang w:eastAsia="en-US"/>
              </w:rPr>
            </w:pPr>
            <w:r w:rsidRPr="00377428">
              <w:rPr>
                <w:sz w:val="22"/>
                <w:lang w:eastAsia="en-US"/>
              </w:rPr>
              <w:t>x</w:t>
            </w:r>
          </w:p>
        </w:tc>
      </w:tr>
    </w:tbl>
    <w:p w14:paraId="3215EF3F" w14:textId="77777777" w:rsidR="00750D32" w:rsidRPr="00377428" w:rsidRDefault="00750D32" w:rsidP="00750D32">
      <w:pPr>
        <w:ind w:left="-426" w:right="-283" w:hanging="283"/>
        <w:jc w:val="both"/>
        <w:rPr>
          <w:sz w:val="28"/>
          <w:szCs w:val="28"/>
          <w:lang w:eastAsia="en-US"/>
        </w:rPr>
      </w:pPr>
    </w:p>
    <w:p w14:paraId="0E8812A4" w14:textId="77777777" w:rsidR="00750D32" w:rsidRPr="00377428" w:rsidRDefault="00750D32" w:rsidP="00750D32">
      <w:pPr>
        <w:ind w:firstLine="709"/>
        <w:jc w:val="both"/>
        <w:rPr>
          <w:bCs/>
          <w:sz w:val="28"/>
          <w:szCs w:val="28"/>
          <w:lang w:eastAsia="en-US"/>
        </w:rPr>
      </w:pPr>
      <w:r w:rsidRPr="00377428">
        <w:rPr>
          <w:sz w:val="28"/>
          <w:szCs w:val="28"/>
          <w:lang w:eastAsia="en-US"/>
        </w:rPr>
        <w:t xml:space="preserve">* Выделяется в целях реализации пункта 6 статьи 168 Налогового кодекса Российской Федерации (часть вторая)».                                                       </w:t>
      </w:r>
    </w:p>
    <w:p w14:paraId="153FCD63" w14:textId="77777777" w:rsidR="00750D32" w:rsidRDefault="00750D32" w:rsidP="00750D32">
      <w:pPr>
        <w:tabs>
          <w:tab w:val="left" w:pos="9214"/>
        </w:tabs>
        <w:ind w:right="-739"/>
        <w:sectPr w:rsidR="00750D32" w:rsidSect="00750D32">
          <w:pgSz w:w="11906" w:h="16838"/>
          <w:pgMar w:top="851" w:right="851" w:bottom="851" w:left="1701" w:header="709" w:footer="709" w:gutter="0"/>
          <w:cols w:space="708"/>
          <w:titlePg/>
          <w:docGrid w:linePitch="381"/>
        </w:sectPr>
      </w:pPr>
    </w:p>
    <w:p w14:paraId="6A331EE0" w14:textId="4425E30F" w:rsidR="00750D32" w:rsidRPr="003019F4" w:rsidRDefault="00750D32" w:rsidP="00750D32">
      <w:pPr>
        <w:tabs>
          <w:tab w:val="left" w:pos="9214"/>
        </w:tabs>
        <w:ind w:left="-5836" w:right="-739" w:firstLine="11081"/>
      </w:pPr>
      <w:r w:rsidRPr="003019F4">
        <w:lastRenderedPageBreak/>
        <w:t xml:space="preserve">Приложение </w:t>
      </w:r>
      <w:r>
        <w:t>№ 39</w:t>
      </w:r>
      <w:r>
        <w:t>1</w:t>
      </w:r>
      <w:r>
        <w:t xml:space="preserve"> </w:t>
      </w:r>
      <w:r w:rsidRPr="003019F4">
        <w:t xml:space="preserve">к </w:t>
      </w:r>
      <w:r>
        <w:t>протоколу</w:t>
      </w:r>
      <w:r w:rsidRPr="003019F4">
        <w:t xml:space="preserve"> № </w:t>
      </w:r>
      <w:r>
        <w:t>98</w:t>
      </w:r>
    </w:p>
    <w:p w14:paraId="463460B9" w14:textId="77777777" w:rsidR="00750D32" w:rsidRPr="003019F4" w:rsidRDefault="00750D32" w:rsidP="00750D32">
      <w:pPr>
        <w:tabs>
          <w:tab w:val="left" w:pos="9214"/>
        </w:tabs>
        <w:ind w:left="-5836" w:right="-739" w:firstLine="11081"/>
      </w:pPr>
      <w:r w:rsidRPr="003019F4">
        <w:t>заседания правления Региональной</w:t>
      </w:r>
    </w:p>
    <w:p w14:paraId="626F81E1" w14:textId="77777777" w:rsidR="00750D32" w:rsidRPr="003019F4" w:rsidRDefault="00750D32" w:rsidP="00750D32">
      <w:pPr>
        <w:tabs>
          <w:tab w:val="left" w:pos="9214"/>
        </w:tabs>
        <w:ind w:left="-5836" w:right="-739" w:firstLine="11081"/>
      </w:pPr>
      <w:r w:rsidRPr="003019F4">
        <w:t>энергетической комиссии</w:t>
      </w:r>
    </w:p>
    <w:p w14:paraId="6AD68B6C" w14:textId="77777777" w:rsidR="00750D32" w:rsidRDefault="00750D32" w:rsidP="00750D32">
      <w:pPr>
        <w:tabs>
          <w:tab w:val="left" w:pos="9214"/>
        </w:tabs>
        <w:ind w:left="-5836" w:right="-739" w:firstLine="11081"/>
      </w:pPr>
      <w:r w:rsidRPr="003019F4">
        <w:t xml:space="preserve">Кузбасса от </w:t>
      </w:r>
      <w:r>
        <w:t>19</w:t>
      </w:r>
      <w:r w:rsidRPr="003019F4">
        <w:t>.1</w:t>
      </w:r>
      <w:r>
        <w:t>2</w:t>
      </w:r>
      <w:r w:rsidRPr="003019F4">
        <w:t>.2025</w:t>
      </w:r>
    </w:p>
    <w:p w14:paraId="30E7F8B3" w14:textId="77777777" w:rsidR="00750D32" w:rsidRDefault="00750D32" w:rsidP="00750D32">
      <w:pPr>
        <w:tabs>
          <w:tab w:val="left" w:pos="9214"/>
        </w:tabs>
        <w:ind w:left="-1075" w:right="-739" w:firstLine="5895"/>
      </w:pPr>
    </w:p>
    <w:p w14:paraId="4E3CCAC9" w14:textId="77777777" w:rsidR="00750D32" w:rsidRPr="00377428" w:rsidRDefault="00750D32" w:rsidP="00750D32">
      <w:pPr>
        <w:tabs>
          <w:tab w:val="left" w:pos="709"/>
        </w:tabs>
        <w:ind w:right="-2"/>
        <w:jc w:val="center"/>
        <w:rPr>
          <w:snapToGrid w:val="0"/>
          <w:color w:val="000000" w:themeColor="text1"/>
          <w:sz w:val="28"/>
          <w:szCs w:val="28"/>
        </w:rPr>
      </w:pPr>
      <w:r w:rsidRPr="00377428">
        <w:rPr>
          <w:snapToGrid w:val="0"/>
          <w:color w:val="000000" w:themeColor="text1"/>
          <w:sz w:val="28"/>
          <w:szCs w:val="28"/>
        </w:rPr>
        <w:t>Экспертное заключение</w:t>
      </w:r>
    </w:p>
    <w:p w14:paraId="0D3C601B" w14:textId="77777777" w:rsidR="00750D32" w:rsidRPr="00377428" w:rsidRDefault="00750D32" w:rsidP="00750D32">
      <w:pPr>
        <w:ind w:right="-2"/>
        <w:jc w:val="center"/>
        <w:rPr>
          <w:snapToGrid w:val="0"/>
          <w:color w:val="000000" w:themeColor="text1"/>
          <w:sz w:val="28"/>
          <w:szCs w:val="28"/>
        </w:rPr>
      </w:pPr>
      <w:r w:rsidRPr="00377428">
        <w:rPr>
          <w:snapToGrid w:val="0"/>
          <w:color w:val="000000" w:themeColor="text1"/>
          <w:sz w:val="28"/>
          <w:szCs w:val="28"/>
        </w:rPr>
        <w:t>Региональной энергетической комиссии Кузбасса</w:t>
      </w:r>
    </w:p>
    <w:p w14:paraId="603FB28A" w14:textId="77777777" w:rsidR="00750D32" w:rsidRPr="00377428" w:rsidRDefault="00750D32" w:rsidP="00750D32">
      <w:pPr>
        <w:ind w:right="-2"/>
        <w:jc w:val="center"/>
        <w:rPr>
          <w:snapToGrid w:val="0"/>
          <w:color w:val="000000" w:themeColor="text1"/>
          <w:sz w:val="28"/>
          <w:szCs w:val="28"/>
        </w:rPr>
      </w:pPr>
      <w:r w:rsidRPr="00377428">
        <w:rPr>
          <w:snapToGrid w:val="0"/>
          <w:color w:val="000000" w:themeColor="text1"/>
          <w:sz w:val="28"/>
          <w:szCs w:val="28"/>
        </w:rPr>
        <w:t>по материалам, представленным ОАО «СКЭК» (г. Кемерово),</w:t>
      </w:r>
    </w:p>
    <w:p w14:paraId="06B143F5" w14:textId="77777777" w:rsidR="00750D32" w:rsidRPr="00377428" w:rsidRDefault="00750D32" w:rsidP="00750D32">
      <w:pPr>
        <w:ind w:right="-2"/>
        <w:jc w:val="center"/>
        <w:rPr>
          <w:snapToGrid w:val="0"/>
          <w:color w:val="000000" w:themeColor="text1"/>
          <w:sz w:val="28"/>
          <w:szCs w:val="28"/>
        </w:rPr>
      </w:pPr>
      <w:r w:rsidRPr="00377428">
        <w:rPr>
          <w:snapToGrid w:val="0"/>
          <w:color w:val="000000" w:themeColor="text1"/>
          <w:sz w:val="28"/>
          <w:szCs w:val="28"/>
        </w:rPr>
        <w:t>по корректировке тарифов на горячую воду в открытой системе горячего водоснабжения, реализуемых на потребительском рынке г. Ленинск – Кузнецкий Ленинск-Кузнецкого муниципального округа</w:t>
      </w:r>
    </w:p>
    <w:p w14:paraId="5988D017" w14:textId="77777777" w:rsidR="00750D32" w:rsidRPr="00377428" w:rsidRDefault="00750D32" w:rsidP="00750D32">
      <w:pPr>
        <w:ind w:right="-2"/>
        <w:jc w:val="center"/>
        <w:rPr>
          <w:snapToGrid w:val="0"/>
          <w:color w:val="000000" w:themeColor="text1"/>
          <w:sz w:val="28"/>
          <w:szCs w:val="28"/>
        </w:rPr>
      </w:pPr>
      <w:r w:rsidRPr="00377428">
        <w:rPr>
          <w:snapToGrid w:val="0"/>
          <w:color w:val="000000" w:themeColor="text1"/>
          <w:sz w:val="28"/>
          <w:szCs w:val="28"/>
        </w:rPr>
        <w:t xml:space="preserve"> на 2026 год</w:t>
      </w:r>
    </w:p>
    <w:p w14:paraId="70A3E422" w14:textId="77777777" w:rsidR="00750D32" w:rsidRDefault="00750D32" w:rsidP="00750D32">
      <w:pPr>
        <w:keepNext/>
        <w:ind w:left="502"/>
        <w:jc w:val="center"/>
        <w:outlineLvl w:val="2"/>
        <w:rPr>
          <w:snapToGrid w:val="0"/>
          <w:sz w:val="28"/>
          <w:szCs w:val="28"/>
        </w:rPr>
      </w:pPr>
      <w:bookmarkStart w:id="54" w:name="_Toc118973407"/>
    </w:p>
    <w:p w14:paraId="5A73EE20" w14:textId="77777777" w:rsidR="00750D32" w:rsidRPr="00377428" w:rsidRDefault="00750D32" w:rsidP="00750D32">
      <w:pPr>
        <w:keepNext/>
        <w:ind w:left="502"/>
        <w:jc w:val="center"/>
        <w:outlineLvl w:val="2"/>
        <w:rPr>
          <w:rFonts w:cs="Arial"/>
          <w:b/>
          <w:snapToGrid w:val="0"/>
          <w:sz w:val="28"/>
          <w:szCs w:val="28"/>
          <w:lang w:eastAsia="en-US"/>
        </w:rPr>
      </w:pPr>
      <w:r w:rsidRPr="00377428">
        <w:rPr>
          <w:rFonts w:cs="Arial"/>
          <w:b/>
          <w:snapToGrid w:val="0"/>
          <w:sz w:val="28"/>
          <w:szCs w:val="28"/>
          <w:lang w:eastAsia="en-US"/>
        </w:rPr>
        <w:t>1.Нормативно правовая база</w:t>
      </w:r>
    </w:p>
    <w:p w14:paraId="2C83328B" w14:textId="77777777" w:rsidR="00750D32" w:rsidRPr="00377428" w:rsidRDefault="00750D32" w:rsidP="00750D32">
      <w:pPr>
        <w:ind w:firstLine="708"/>
        <w:jc w:val="both"/>
        <w:rPr>
          <w:snapToGrid w:val="0"/>
          <w:sz w:val="28"/>
          <w:szCs w:val="28"/>
        </w:rPr>
      </w:pPr>
    </w:p>
    <w:p w14:paraId="4036CE12" w14:textId="77777777" w:rsidR="00750D32" w:rsidRPr="00377428" w:rsidRDefault="00750D32" w:rsidP="00750D32">
      <w:pPr>
        <w:ind w:firstLine="709"/>
        <w:jc w:val="both"/>
        <w:rPr>
          <w:snapToGrid w:val="0"/>
          <w:sz w:val="28"/>
          <w:szCs w:val="28"/>
        </w:rPr>
      </w:pPr>
      <w:r w:rsidRPr="00377428">
        <w:rPr>
          <w:snapToGrid w:val="0"/>
          <w:sz w:val="28"/>
          <w:szCs w:val="28"/>
        </w:rPr>
        <w:t>Налоговый кодекс Российской Федерации (далее - НК РФ);</w:t>
      </w:r>
    </w:p>
    <w:p w14:paraId="118C5EA3" w14:textId="77777777" w:rsidR="00750D32" w:rsidRPr="00377428" w:rsidRDefault="00750D32" w:rsidP="00750D32">
      <w:pPr>
        <w:ind w:firstLine="709"/>
        <w:jc w:val="both"/>
        <w:rPr>
          <w:snapToGrid w:val="0"/>
          <w:sz w:val="28"/>
          <w:szCs w:val="28"/>
        </w:rPr>
      </w:pPr>
      <w:r w:rsidRPr="00377428">
        <w:rPr>
          <w:snapToGrid w:val="0"/>
          <w:sz w:val="28"/>
          <w:szCs w:val="28"/>
        </w:rPr>
        <w:t>Федеральный закон от 27.07.2010 № 190-ФЗ «О теплоснабжении»;</w:t>
      </w:r>
    </w:p>
    <w:p w14:paraId="51173B60" w14:textId="77777777" w:rsidR="00750D32" w:rsidRPr="00377428" w:rsidRDefault="00750D32" w:rsidP="00750D32">
      <w:pPr>
        <w:ind w:firstLine="709"/>
        <w:jc w:val="both"/>
        <w:rPr>
          <w:snapToGrid w:val="0"/>
          <w:sz w:val="28"/>
          <w:szCs w:val="28"/>
        </w:rPr>
      </w:pPr>
      <w:r w:rsidRPr="00377428">
        <w:rPr>
          <w:snapToGrid w:val="0"/>
          <w:sz w:val="28"/>
          <w:szCs w:val="28"/>
        </w:rPr>
        <w:t>Постановление Правительства РФ от 6 июля 1998 г. № 700 «О введении раздельного учета затрат по регулируемым видам деятельности в энергетике»;</w:t>
      </w:r>
    </w:p>
    <w:p w14:paraId="034DB981" w14:textId="77777777" w:rsidR="00750D32" w:rsidRPr="00377428" w:rsidRDefault="00750D32" w:rsidP="00750D32">
      <w:pPr>
        <w:ind w:firstLine="709"/>
        <w:jc w:val="both"/>
        <w:rPr>
          <w:snapToGrid w:val="0"/>
          <w:sz w:val="28"/>
          <w:szCs w:val="28"/>
        </w:rPr>
      </w:pPr>
      <w:r w:rsidRPr="00377428">
        <w:rPr>
          <w:snapToGrid w:val="0"/>
          <w:sz w:val="28"/>
          <w:szCs w:val="28"/>
        </w:rPr>
        <w:t xml:space="preserve">Постановление Правительства Российской Федерации от 22.10.2012 </w:t>
      </w:r>
      <w:r w:rsidRPr="00377428">
        <w:rPr>
          <w:snapToGrid w:val="0"/>
          <w:sz w:val="28"/>
          <w:szCs w:val="28"/>
        </w:rPr>
        <w:br/>
        <w:t>№ 1075 «О ценообразовании в сфере теплоснабжения» (далее Основы или Правила ценообразования);</w:t>
      </w:r>
    </w:p>
    <w:p w14:paraId="57D2455B" w14:textId="77777777" w:rsidR="00750D32" w:rsidRPr="00377428" w:rsidRDefault="00750D32" w:rsidP="00750D32">
      <w:pPr>
        <w:ind w:firstLine="709"/>
        <w:jc w:val="both"/>
        <w:rPr>
          <w:snapToGrid w:val="0"/>
          <w:sz w:val="28"/>
          <w:szCs w:val="28"/>
        </w:rPr>
      </w:pPr>
      <w:r w:rsidRPr="00377428">
        <w:rPr>
          <w:snapToGrid w:val="0"/>
          <w:sz w:val="28"/>
          <w:szCs w:val="28"/>
        </w:rPr>
        <w:t xml:space="preserve">Приказ Федеральной службы по тарифам (ФСТ России) от 13.06.2013 </w:t>
      </w:r>
      <w:r w:rsidRPr="00377428">
        <w:rPr>
          <w:snapToGrid w:val="0"/>
          <w:sz w:val="28"/>
          <w:szCs w:val="28"/>
        </w:rPr>
        <w:br/>
        <w:t>№ 760-э «Об утверждении Методических указаний по расчету регулируемых цен (тарифов) в сфере теплоснабжения» (далее Методические указания);</w:t>
      </w:r>
    </w:p>
    <w:p w14:paraId="38BB9671" w14:textId="77777777" w:rsidR="00750D32" w:rsidRPr="00377428" w:rsidRDefault="00750D32" w:rsidP="00750D32">
      <w:pPr>
        <w:ind w:firstLine="709"/>
        <w:jc w:val="both"/>
        <w:rPr>
          <w:snapToGrid w:val="0"/>
          <w:sz w:val="28"/>
          <w:szCs w:val="28"/>
        </w:rPr>
      </w:pPr>
      <w:r w:rsidRPr="00377428">
        <w:rPr>
          <w:snapToGrid w:val="0"/>
          <w:sz w:val="28"/>
          <w:szCs w:val="28"/>
        </w:rPr>
        <w:t xml:space="preserve">Приказ Федеральной службы по тарифам (ФСТ России) от 07.06.2013 </w:t>
      </w:r>
      <w:r w:rsidRPr="00377428">
        <w:rPr>
          <w:snapToGrid w:val="0"/>
          <w:sz w:val="28"/>
          <w:szCs w:val="28"/>
        </w:rPr>
        <w:br/>
        <w:t>№ 163 «Об утверждении Регламента открытия дел об установлении регулируемых цен (тарифов) и отмене регулирования тарифов в сфере теплоснабжения»;</w:t>
      </w:r>
    </w:p>
    <w:p w14:paraId="0F874A7D" w14:textId="77777777" w:rsidR="00750D32" w:rsidRPr="00377428" w:rsidRDefault="00750D32" w:rsidP="00750D32">
      <w:pPr>
        <w:ind w:firstLine="709"/>
        <w:jc w:val="both"/>
        <w:rPr>
          <w:snapToGrid w:val="0"/>
          <w:sz w:val="28"/>
          <w:szCs w:val="28"/>
        </w:rPr>
      </w:pPr>
      <w:r w:rsidRPr="00377428">
        <w:rPr>
          <w:snapToGrid w:val="0"/>
          <w:sz w:val="28"/>
          <w:szCs w:val="28"/>
        </w:rPr>
        <w:t>Федеральный закон от 06.04.2011 № 63-ФЗ «Об электронной подписи».</w:t>
      </w:r>
    </w:p>
    <w:p w14:paraId="5441644B" w14:textId="77777777" w:rsidR="00750D32" w:rsidRPr="00377428" w:rsidRDefault="00750D32" w:rsidP="00750D32">
      <w:pPr>
        <w:ind w:firstLine="709"/>
        <w:jc w:val="both"/>
        <w:rPr>
          <w:snapToGrid w:val="0"/>
          <w:sz w:val="28"/>
          <w:szCs w:val="28"/>
        </w:rPr>
      </w:pPr>
      <w:r w:rsidRPr="00377428">
        <w:rPr>
          <w:snapToGrid w:val="0"/>
          <w:sz w:val="28"/>
          <w:szCs w:val="28"/>
        </w:rPr>
        <w:t>Приказ Минстроя России от 29.07.2022 № 623/</w:t>
      </w:r>
      <w:proofErr w:type="spellStart"/>
      <w:r w:rsidRPr="00377428">
        <w:rPr>
          <w:snapToGrid w:val="0"/>
          <w:sz w:val="28"/>
          <w:szCs w:val="28"/>
        </w:rPr>
        <w:t>пр</w:t>
      </w:r>
      <w:proofErr w:type="spellEnd"/>
      <w:r w:rsidRPr="00377428">
        <w:rPr>
          <w:snapToGrid w:val="0"/>
          <w:sz w:val="28"/>
          <w:szCs w:val="28"/>
        </w:rPr>
        <w:t xml:space="preserve"> «Об утверждении Порядка ведения раздельного учета затрат по видам деятельности организаций, осуществляющих горячее водоснабжение, холодное водоснабжение и (или) водоотведение, и единой системы классификации таких затрат». </w:t>
      </w:r>
    </w:p>
    <w:p w14:paraId="6BB164A4" w14:textId="77777777" w:rsidR="00750D32" w:rsidRPr="00377428" w:rsidRDefault="00750D32" w:rsidP="00750D32">
      <w:pPr>
        <w:ind w:firstLine="709"/>
        <w:jc w:val="both"/>
        <w:rPr>
          <w:snapToGrid w:val="0"/>
          <w:sz w:val="28"/>
          <w:szCs w:val="28"/>
        </w:rPr>
      </w:pPr>
      <w:r w:rsidRPr="00377428">
        <w:rPr>
          <w:snapToGrid w:val="0"/>
          <w:sz w:val="28"/>
          <w:szCs w:val="28"/>
        </w:rPr>
        <w:t>Прочие законы и подзаконные акты, методические разработки и подходы, действующие в отношении сферы и предмета государственного регулирования тарифов на продукцию (услуги) в теплоэнергетической отрасли.</w:t>
      </w:r>
    </w:p>
    <w:p w14:paraId="0F6EC7CA" w14:textId="77777777" w:rsidR="00750D32" w:rsidRPr="00377428" w:rsidRDefault="00750D32" w:rsidP="00750D32">
      <w:pPr>
        <w:ind w:firstLine="709"/>
        <w:jc w:val="both"/>
        <w:rPr>
          <w:snapToGrid w:val="0"/>
          <w:sz w:val="28"/>
          <w:szCs w:val="28"/>
        </w:rPr>
      </w:pPr>
      <w:r w:rsidRPr="00377428">
        <w:rPr>
          <w:snapToGrid w:val="0"/>
          <w:sz w:val="28"/>
          <w:szCs w:val="28"/>
        </w:rPr>
        <w:t>Вся нормативно – методическая основа используется в редакции, действующей на момент проведения экспертизы.</w:t>
      </w:r>
    </w:p>
    <w:p w14:paraId="27F34C8D" w14:textId="77777777" w:rsidR="00750D32" w:rsidRPr="00377428" w:rsidRDefault="00750D32" w:rsidP="00750D32">
      <w:pPr>
        <w:tabs>
          <w:tab w:val="right" w:leader="dot" w:pos="9627"/>
        </w:tabs>
        <w:ind w:right="-2" w:firstLine="709"/>
        <w:jc w:val="center"/>
        <w:rPr>
          <w:bCs/>
          <w:color w:val="000000" w:themeColor="text1"/>
          <w:sz w:val="28"/>
          <w:szCs w:val="28"/>
        </w:rPr>
      </w:pPr>
    </w:p>
    <w:p w14:paraId="3BCC9198" w14:textId="77777777" w:rsidR="00750D32" w:rsidRPr="00377428" w:rsidRDefault="00750D32" w:rsidP="00750D32">
      <w:pPr>
        <w:keepNext/>
        <w:tabs>
          <w:tab w:val="left" w:pos="284"/>
        </w:tabs>
        <w:ind w:left="284" w:right="-2"/>
        <w:jc w:val="center"/>
        <w:outlineLvl w:val="0"/>
        <w:rPr>
          <w:rFonts w:cs="Arial"/>
          <w:b/>
          <w:snapToGrid w:val="0"/>
          <w:color w:val="000000" w:themeColor="text1"/>
          <w:kern w:val="32"/>
          <w:sz w:val="28"/>
          <w:szCs w:val="26"/>
          <w:lang w:eastAsia="en-US"/>
        </w:rPr>
      </w:pPr>
      <w:bookmarkStart w:id="55" w:name="_Toc118973408"/>
      <w:r w:rsidRPr="00377428">
        <w:rPr>
          <w:rFonts w:cs="Arial"/>
          <w:b/>
          <w:snapToGrid w:val="0"/>
          <w:color w:val="000000" w:themeColor="text1"/>
          <w:kern w:val="32"/>
          <w:sz w:val="28"/>
          <w:szCs w:val="26"/>
          <w:lang w:eastAsia="en-US"/>
        </w:rPr>
        <w:t>2.Общая характеристика предприятия</w:t>
      </w:r>
      <w:bookmarkEnd w:id="55"/>
    </w:p>
    <w:p w14:paraId="31FA3BED" w14:textId="77777777" w:rsidR="00750D32" w:rsidRPr="00377428" w:rsidRDefault="00750D32" w:rsidP="00750D32">
      <w:pPr>
        <w:ind w:right="-2" w:firstLine="709"/>
        <w:jc w:val="both"/>
        <w:rPr>
          <w:color w:val="000000" w:themeColor="text1"/>
          <w:sz w:val="28"/>
          <w:szCs w:val="28"/>
        </w:rPr>
      </w:pPr>
      <w:r w:rsidRPr="00377428">
        <w:rPr>
          <w:color w:val="000000" w:themeColor="text1"/>
          <w:sz w:val="28"/>
          <w:szCs w:val="28"/>
        </w:rPr>
        <w:t>Полное наименование организации – Открытое акционерное общество «Северо-Кузбасская энергетическая компания»</w:t>
      </w:r>
    </w:p>
    <w:p w14:paraId="67D9C66A" w14:textId="77777777" w:rsidR="00750D32" w:rsidRPr="00377428" w:rsidRDefault="00750D32" w:rsidP="00750D32">
      <w:pPr>
        <w:ind w:right="-2" w:firstLine="709"/>
        <w:jc w:val="both"/>
        <w:rPr>
          <w:color w:val="000000" w:themeColor="text1"/>
          <w:sz w:val="28"/>
          <w:szCs w:val="28"/>
        </w:rPr>
      </w:pPr>
      <w:r w:rsidRPr="00377428">
        <w:rPr>
          <w:color w:val="000000" w:themeColor="text1"/>
          <w:sz w:val="28"/>
          <w:szCs w:val="28"/>
        </w:rPr>
        <w:t>Сокращенное наименование организации – ОАО «СКЭК» (г. Кемерово)</w:t>
      </w:r>
    </w:p>
    <w:p w14:paraId="289DD01D" w14:textId="77777777" w:rsidR="00750D32" w:rsidRPr="00377428" w:rsidRDefault="00750D32" w:rsidP="00750D32">
      <w:pPr>
        <w:ind w:right="-2" w:firstLine="709"/>
        <w:jc w:val="both"/>
        <w:rPr>
          <w:color w:val="000000" w:themeColor="text1"/>
          <w:sz w:val="28"/>
          <w:szCs w:val="28"/>
        </w:rPr>
      </w:pPr>
      <w:r w:rsidRPr="00377428">
        <w:rPr>
          <w:color w:val="000000" w:themeColor="text1"/>
          <w:sz w:val="28"/>
          <w:szCs w:val="28"/>
        </w:rPr>
        <w:t>ИНН 4205153492</w:t>
      </w:r>
    </w:p>
    <w:p w14:paraId="4945A8D3" w14:textId="77777777" w:rsidR="00750D32" w:rsidRPr="00377428" w:rsidRDefault="00750D32" w:rsidP="00750D32">
      <w:pPr>
        <w:ind w:right="-2" w:firstLine="709"/>
        <w:jc w:val="both"/>
        <w:rPr>
          <w:color w:val="000000" w:themeColor="text1"/>
          <w:sz w:val="28"/>
          <w:szCs w:val="28"/>
        </w:rPr>
      </w:pPr>
      <w:r w:rsidRPr="00377428">
        <w:rPr>
          <w:color w:val="000000" w:themeColor="text1"/>
          <w:sz w:val="28"/>
          <w:szCs w:val="28"/>
        </w:rPr>
        <w:t>КПП 420501001</w:t>
      </w:r>
    </w:p>
    <w:p w14:paraId="106A7AA6" w14:textId="77777777" w:rsidR="00750D32" w:rsidRPr="00377428" w:rsidRDefault="00750D32" w:rsidP="00750D32">
      <w:pPr>
        <w:ind w:right="-2" w:firstLine="709"/>
        <w:jc w:val="both"/>
        <w:rPr>
          <w:color w:val="000000" w:themeColor="text1"/>
          <w:sz w:val="28"/>
          <w:szCs w:val="28"/>
        </w:rPr>
      </w:pPr>
      <w:r w:rsidRPr="00377428">
        <w:rPr>
          <w:color w:val="000000" w:themeColor="text1"/>
          <w:sz w:val="28"/>
          <w:szCs w:val="28"/>
        </w:rPr>
        <w:lastRenderedPageBreak/>
        <w:t xml:space="preserve">Юридический адрес: 650000, Кемеровская область, г. Кемерово, </w:t>
      </w:r>
    </w:p>
    <w:p w14:paraId="5FEFFD88" w14:textId="77777777" w:rsidR="00750D32" w:rsidRPr="00377428" w:rsidRDefault="00750D32" w:rsidP="00750D32">
      <w:pPr>
        <w:ind w:right="-2" w:firstLine="709"/>
        <w:jc w:val="both"/>
        <w:rPr>
          <w:color w:val="000000" w:themeColor="text1"/>
          <w:sz w:val="28"/>
          <w:szCs w:val="28"/>
        </w:rPr>
      </w:pPr>
      <w:r w:rsidRPr="00377428">
        <w:rPr>
          <w:color w:val="000000" w:themeColor="text1"/>
          <w:sz w:val="28"/>
          <w:szCs w:val="28"/>
        </w:rPr>
        <w:t>ул. Кузбасская, 6</w:t>
      </w:r>
    </w:p>
    <w:p w14:paraId="14DE3256" w14:textId="77777777" w:rsidR="00750D32" w:rsidRPr="00377428" w:rsidRDefault="00750D32" w:rsidP="00750D32">
      <w:pPr>
        <w:ind w:right="-2" w:firstLine="709"/>
        <w:jc w:val="both"/>
        <w:rPr>
          <w:color w:val="000000" w:themeColor="text1"/>
          <w:sz w:val="28"/>
          <w:szCs w:val="28"/>
        </w:rPr>
      </w:pPr>
      <w:r w:rsidRPr="00377428">
        <w:rPr>
          <w:color w:val="000000" w:themeColor="text1"/>
          <w:sz w:val="28"/>
          <w:szCs w:val="28"/>
        </w:rPr>
        <w:t xml:space="preserve">Фактический адрес: 650000, Кемеровская область, г. Кемерово, </w:t>
      </w:r>
    </w:p>
    <w:p w14:paraId="2B3DBE3F" w14:textId="77777777" w:rsidR="00750D32" w:rsidRPr="00377428" w:rsidRDefault="00750D32" w:rsidP="00750D32">
      <w:pPr>
        <w:ind w:right="-2" w:firstLine="709"/>
        <w:jc w:val="both"/>
        <w:rPr>
          <w:color w:val="000000" w:themeColor="text1"/>
          <w:sz w:val="28"/>
          <w:szCs w:val="28"/>
        </w:rPr>
      </w:pPr>
      <w:r w:rsidRPr="00377428">
        <w:rPr>
          <w:color w:val="000000" w:themeColor="text1"/>
          <w:sz w:val="28"/>
          <w:szCs w:val="28"/>
        </w:rPr>
        <w:t>ул. Кузбасская, 6</w:t>
      </w:r>
    </w:p>
    <w:p w14:paraId="7AB848C8" w14:textId="77777777" w:rsidR="00750D32" w:rsidRPr="00377428" w:rsidRDefault="00750D32" w:rsidP="00750D32">
      <w:pPr>
        <w:ind w:right="-2" w:firstLine="709"/>
        <w:jc w:val="both"/>
        <w:rPr>
          <w:color w:val="000000" w:themeColor="text1"/>
          <w:sz w:val="28"/>
          <w:szCs w:val="28"/>
        </w:rPr>
      </w:pPr>
      <w:r w:rsidRPr="00377428">
        <w:rPr>
          <w:color w:val="000000" w:themeColor="text1"/>
          <w:sz w:val="28"/>
          <w:szCs w:val="28"/>
        </w:rPr>
        <w:t xml:space="preserve">Должность, фамилия, имя, отчество руководителя – исполняющего обязанности генерального директора </w:t>
      </w:r>
      <w:proofErr w:type="spellStart"/>
      <w:r w:rsidRPr="00377428">
        <w:rPr>
          <w:color w:val="000000" w:themeColor="text1"/>
          <w:sz w:val="28"/>
          <w:szCs w:val="28"/>
        </w:rPr>
        <w:t>Кучеев</w:t>
      </w:r>
      <w:proofErr w:type="spellEnd"/>
      <w:r w:rsidRPr="00377428">
        <w:rPr>
          <w:color w:val="000000" w:themeColor="text1"/>
          <w:sz w:val="28"/>
          <w:szCs w:val="28"/>
        </w:rPr>
        <w:t xml:space="preserve"> Андрей Геннадьевич.</w:t>
      </w:r>
    </w:p>
    <w:p w14:paraId="0ACD0EF4" w14:textId="77777777" w:rsidR="00750D32" w:rsidRPr="00377428" w:rsidRDefault="00750D32" w:rsidP="00750D32">
      <w:pPr>
        <w:ind w:right="-2" w:firstLine="709"/>
        <w:jc w:val="both"/>
        <w:rPr>
          <w:color w:val="000000" w:themeColor="text1"/>
          <w:sz w:val="28"/>
          <w:szCs w:val="28"/>
        </w:rPr>
      </w:pPr>
      <w:r w:rsidRPr="00377428">
        <w:rPr>
          <w:color w:val="000000" w:themeColor="text1"/>
          <w:sz w:val="28"/>
          <w:szCs w:val="28"/>
        </w:rPr>
        <w:t>Письмом от 28.04.2025 № 2025/000246/</w:t>
      </w:r>
      <w:proofErr w:type="spellStart"/>
      <w:r w:rsidRPr="00377428">
        <w:rPr>
          <w:color w:val="000000" w:themeColor="text1"/>
          <w:sz w:val="28"/>
          <w:szCs w:val="28"/>
        </w:rPr>
        <w:t>Зисх</w:t>
      </w:r>
      <w:proofErr w:type="spellEnd"/>
      <w:r w:rsidRPr="00377428">
        <w:rPr>
          <w:color w:val="000000" w:themeColor="text1"/>
          <w:sz w:val="28"/>
          <w:szCs w:val="28"/>
        </w:rPr>
        <w:t xml:space="preserve"> (</w:t>
      </w:r>
      <w:proofErr w:type="spellStart"/>
      <w:r w:rsidRPr="00377428">
        <w:rPr>
          <w:color w:val="000000" w:themeColor="text1"/>
          <w:sz w:val="28"/>
          <w:szCs w:val="28"/>
        </w:rPr>
        <w:t>вх</w:t>
      </w:r>
      <w:proofErr w:type="spellEnd"/>
      <w:r w:rsidRPr="00377428">
        <w:rPr>
          <w:color w:val="000000" w:themeColor="text1"/>
          <w:sz w:val="28"/>
          <w:szCs w:val="28"/>
        </w:rPr>
        <w:t xml:space="preserve">. от 29.04.2025 № 2564), в адрес Региональной энергетической комиссии Кузбасса обратилось ОАО «СКЭК» о корректировке величины НВВ и уровня тарифов на тепловую энергию, теплоноситель и горячую воду в открытой системе горячего водоснабжения на 2026 год в отношении объектов теплоснабжения Ленинск-Кузнецкого </w:t>
      </w:r>
      <w:proofErr w:type="spellStart"/>
      <w:r w:rsidRPr="00377428">
        <w:rPr>
          <w:color w:val="000000" w:themeColor="text1"/>
          <w:sz w:val="28"/>
          <w:szCs w:val="28"/>
        </w:rPr>
        <w:t>мунипального</w:t>
      </w:r>
      <w:proofErr w:type="spellEnd"/>
      <w:r w:rsidRPr="00377428">
        <w:rPr>
          <w:color w:val="000000" w:themeColor="text1"/>
          <w:sz w:val="28"/>
          <w:szCs w:val="28"/>
        </w:rPr>
        <w:t xml:space="preserve"> округа. Предложение о корректировке величины НВВ и уровня тарифов представлено в орган регулирования в электронной форме, в формате шаблона DOCS.FORM.6.42, посредством федеральной государственной информационной системы «Единая информационно-аналитическая система «Федеральный орган регулирования - региональные органы регулирования - субъекты регулирования», заверенного электронной подписью заявителя.</w:t>
      </w:r>
    </w:p>
    <w:p w14:paraId="77C36880" w14:textId="77777777" w:rsidR="00750D32" w:rsidRPr="00377428" w:rsidRDefault="00750D32" w:rsidP="00750D32">
      <w:pPr>
        <w:ind w:right="-2" w:firstLine="709"/>
        <w:jc w:val="both"/>
        <w:rPr>
          <w:color w:val="000000" w:themeColor="text1"/>
          <w:sz w:val="28"/>
          <w:szCs w:val="28"/>
        </w:rPr>
      </w:pPr>
      <w:r w:rsidRPr="00377428">
        <w:rPr>
          <w:color w:val="000000" w:themeColor="text1"/>
          <w:sz w:val="28"/>
          <w:szCs w:val="28"/>
        </w:rPr>
        <w:t xml:space="preserve">Право владения коммунальным комплексом Ленинск-Кузнецкого муниципального округа (котельные и тепловые сети) ОАО «СКЭК» осуществляет по концессионному соглашению (КС) от 14.11.2019 № 2/Л-К, сроком </w:t>
      </w:r>
      <w:r w:rsidRPr="00377428">
        <w:rPr>
          <w:color w:val="000000" w:themeColor="text1"/>
          <w:sz w:val="28"/>
          <w:szCs w:val="28"/>
        </w:rPr>
        <w:br/>
        <w:t xml:space="preserve">на 2019-2028 гг. </w:t>
      </w:r>
    </w:p>
    <w:p w14:paraId="1E8CE9BE" w14:textId="77777777" w:rsidR="00750D32" w:rsidRPr="00377428" w:rsidRDefault="00750D32" w:rsidP="00750D32">
      <w:pPr>
        <w:ind w:right="-2" w:firstLine="709"/>
        <w:jc w:val="both"/>
        <w:rPr>
          <w:color w:val="000000" w:themeColor="text1"/>
          <w:sz w:val="28"/>
          <w:szCs w:val="28"/>
        </w:rPr>
      </w:pPr>
      <w:r w:rsidRPr="00377428">
        <w:rPr>
          <w:color w:val="000000" w:themeColor="text1"/>
          <w:sz w:val="28"/>
          <w:szCs w:val="28"/>
        </w:rPr>
        <w:t xml:space="preserve">РЭК Кузбасса открыто дело о корректировке НВВ и уровня тарифов на тепловую энергию, теплоноситель и горячую воду в открытой системе теплоснабжения (горячего водоснабжения), реализуемые на потребительском рынке Ленинск-Кузнецкого городского округа ОАО «СКЭК» на 2025 год» </w:t>
      </w:r>
      <w:r w:rsidRPr="00377428">
        <w:rPr>
          <w:color w:val="000000" w:themeColor="text1"/>
          <w:sz w:val="28"/>
          <w:szCs w:val="28"/>
        </w:rPr>
        <w:br/>
        <w:t>№ РЭК/113-СКЭК-Ленинск-Кузнецкий-2025 от 03.05.2024.</w:t>
      </w:r>
    </w:p>
    <w:p w14:paraId="1EEFDF97" w14:textId="77777777" w:rsidR="00750D32" w:rsidRPr="00377428" w:rsidRDefault="00750D32" w:rsidP="00750D32">
      <w:pPr>
        <w:ind w:right="-2" w:firstLine="709"/>
        <w:jc w:val="both"/>
        <w:rPr>
          <w:color w:val="000000" w:themeColor="text1"/>
          <w:sz w:val="28"/>
          <w:szCs w:val="28"/>
          <w:lang w:val="x-none" w:eastAsia="x-none"/>
        </w:rPr>
      </w:pPr>
      <w:r w:rsidRPr="00377428">
        <w:rPr>
          <w:color w:val="000000" w:themeColor="text1"/>
          <w:sz w:val="28"/>
          <w:szCs w:val="28"/>
          <w:lang w:val="x-none" w:eastAsia="x-none"/>
        </w:rPr>
        <w:t>ОАО «СКЭК» (г. Кемерово) находится на общей системе налогообложения.</w:t>
      </w:r>
    </w:p>
    <w:p w14:paraId="736154DB" w14:textId="77777777" w:rsidR="00750D32" w:rsidRPr="00377428" w:rsidRDefault="00750D32" w:rsidP="00750D32">
      <w:pPr>
        <w:ind w:right="-2" w:firstLine="709"/>
        <w:jc w:val="both"/>
        <w:rPr>
          <w:snapToGrid w:val="0"/>
          <w:color w:val="000000" w:themeColor="text1"/>
          <w:sz w:val="28"/>
          <w:szCs w:val="28"/>
        </w:rPr>
      </w:pPr>
      <w:bookmarkStart w:id="56" w:name="_Hlk28107689"/>
      <w:r w:rsidRPr="00377428">
        <w:rPr>
          <w:snapToGrid w:val="0"/>
          <w:color w:val="000000" w:themeColor="text1"/>
          <w:sz w:val="28"/>
          <w:szCs w:val="28"/>
        </w:rPr>
        <w:t>ОАО «СКЭК» (г. Кемерово) является многоотраслевым предприятием. В сферу деятельности ОАО «СКЭК», связанную с регулируемыми видами деятельности, также входит производство, передача и распределение тепловой энергии по городам Кемерово (</w:t>
      </w:r>
      <w:proofErr w:type="spellStart"/>
      <w:r w:rsidRPr="00377428">
        <w:rPr>
          <w:snapToGrid w:val="0"/>
          <w:color w:val="000000" w:themeColor="text1"/>
          <w:sz w:val="28"/>
          <w:szCs w:val="28"/>
        </w:rPr>
        <w:t>ж.р</w:t>
      </w:r>
      <w:proofErr w:type="spellEnd"/>
      <w:r w:rsidRPr="00377428">
        <w:rPr>
          <w:snapToGrid w:val="0"/>
          <w:color w:val="000000" w:themeColor="text1"/>
          <w:sz w:val="28"/>
          <w:szCs w:val="28"/>
        </w:rPr>
        <w:t xml:space="preserve">. Кедровка, ст. Латыши, </w:t>
      </w:r>
      <w:proofErr w:type="spellStart"/>
      <w:r w:rsidRPr="00377428">
        <w:rPr>
          <w:snapToGrid w:val="0"/>
          <w:color w:val="000000" w:themeColor="text1"/>
          <w:sz w:val="28"/>
          <w:szCs w:val="28"/>
        </w:rPr>
        <w:t>ж.р</w:t>
      </w:r>
      <w:proofErr w:type="spellEnd"/>
      <w:r w:rsidRPr="00377428">
        <w:rPr>
          <w:snapToGrid w:val="0"/>
          <w:color w:val="000000" w:themeColor="text1"/>
          <w:sz w:val="28"/>
          <w:szCs w:val="28"/>
        </w:rPr>
        <w:t>. Промышленновский), г. Березовский, г. Ленинск-Кузнецкий, а также Чебулинский муниципальный округ, Промышленновский муниципальный округ (2 концессионных соглашения), Яшкинский муниципальный округ, Тайгинский городской округ (2 концессионных соглашения), Яйский муниципальный округ, входят обеспечение водоснабжения потребителей, сбор и очистка воды, распределение воды, удаление и обработка сточных вод, передача электрической энергии и т. д.</w:t>
      </w:r>
    </w:p>
    <w:p w14:paraId="78014DD1" w14:textId="77777777" w:rsidR="00750D32" w:rsidRPr="00377428" w:rsidRDefault="00750D32" w:rsidP="00750D32">
      <w:pPr>
        <w:ind w:right="-2" w:firstLine="709"/>
        <w:jc w:val="both"/>
        <w:rPr>
          <w:snapToGrid w:val="0"/>
          <w:color w:val="000000" w:themeColor="text1"/>
          <w:sz w:val="28"/>
          <w:szCs w:val="28"/>
        </w:rPr>
      </w:pPr>
      <w:r w:rsidRPr="00377428">
        <w:rPr>
          <w:snapToGrid w:val="0"/>
          <w:color w:val="000000" w:themeColor="text1"/>
          <w:sz w:val="28"/>
          <w:szCs w:val="28"/>
        </w:rPr>
        <w:t xml:space="preserve">ОАО «СКЭК» оказывает услуги теплоснабжения и горячего водоснабжения в Ленинск-Кузнецком городском округе с </w:t>
      </w:r>
      <w:bookmarkStart w:id="57" w:name="_Hlk14444886"/>
      <w:r w:rsidRPr="00377428">
        <w:rPr>
          <w:snapToGrid w:val="0"/>
          <w:color w:val="000000" w:themeColor="text1"/>
          <w:sz w:val="28"/>
          <w:szCs w:val="28"/>
        </w:rPr>
        <w:t>16.05.2019 года</w:t>
      </w:r>
      <w:bookmarkEnd w:id="57"/>
      <w:r w:rsidRPr="00377428">
        <w:rPr>
          <w:snapToGrid w:val="0"/>
          <w:color w:val="000000" w:themeColor="text1"/>
          <w:sz w:val="28"/>
          <w:szCs w:val="28"/>
        </w:rPr>
        <w:t>. Услуги по водоснабжению и водоотведению в Ленинск-Кузнецком городском округе ОАО «СКЭК» осуществляет с 16.05.2019 года.</w:t>
      </w:r>
    </w:p>
    <w:bookmarkEnd w:id="56"/>
    <w:p w14:paraId="6513394B" w14:textId="77777777" w:rsidR="00750D32" w:rsidRPr="00377428" w:rsidRDefault="00750D32" w:rsidP="00750D32">
      <w:pPr>
        <w:ind w:right="-2" w:firstLine="709"/>
        <w:jc w:val="both"/>
        <w:rPr>
          <w:snapToGrid w:val="0"/>
          <w:color w:val="000000" w:themeColor="text1"/>
          <w:sz w:val="28"/>
          <w:szCs w:val="28"/>
        </w:rPr>
      </w:pPr>
      <w:r w:rsidRPr="00377428">
        <w:rPr>
          <w:snapToGrid w:val="0"/>
          <w:color w:val="000000" w:themeColor="text1"/>
          <w:sz w:val="28"/>
          <w:szCs w:val="28"/>
        </w:rPr>
        <w:t xml:space="preserve">Тарифы предприятия на 2019-2028 года подлежат государственному регулированию согласно положениям статьи 8 Федерального закона от 27.07.2010 </w:t>
      </w:r>
      <w:r w:rsidRPr="00377428">
        <w:rPr>
          <w:snapToGrid w:val="0"/>
          <w:color w:val="000000" w:themeColor="text1"/>
          <w:sz w:val="28"/>
          <w:szCs w:val="28"/>
        </w:rPr>
        <w:lastRenderedPageBreak/>
        <w:t xml:space="preserve">№190-ФЗ «О теплоснабжении», поскольку </w:t>
      </w:r>
      <w:bookmarkStart w:id="58" w:name="_Hlk31291437"/>
      <w:r w:rsidRPr="00377428">
        <w:rPr>
          <w:snapToGrid w:val="0"/>
          <w:color w:val="000000" w:themeColor="text1"/>
          <w:sz w:val="28"/>
          <w:szCs w:val="28"/>
        </w:rPr>
        <w:t xml:space="preserve">ОАО «СКЭК» </w:t>
      </w:r>
      <w:bookmarkEnd w:id="58"/>
      <w:r w:rsidRPr="00377428">
        <w:rPr>
          <w:snapToGrid w:val="0"/>
          <w:color w:val="000000" w:themeColor="text1"/>
          <w:sz w:val="28"/>
          <w:szCs w:val="28"/>
        </w:rPr>
        <w:t>по узлу теплоснабжения Ленинск-Кузнецкий городской округ производит реализацию тепловой энергии (мощности) и теплоносителя, необходимых для оказания коммунальных услуг по отоплению и горячему водоснабжению населению и приравненным к нему категориям потребителей.</w:t>
      </w:r>
    </w:p>
    <w:p w14:paraId="2D89E184" w14:textId="77777777" w:rsidR="00750D32" w:rsidRPr="00377428" w:rsidRDefault="00750D32" w:rsidP="00750D32">
      <w:pPr>
        <w:ind w:right="-2" w:firstLine="709"/>
        <w:jc w:val="both"/>
        <w:rPr>
          <w:color w:val="000000" w:themeColor="text1"/>
          <w:sz w:val="28"/>
          <w:szCs w:val="28"/>
        </w:rPr>
      </w:pPr>
      <w:r w:rsidRPr="00377428">
        <w:rPr>
          <w:color w:val="000000" w:themeColor="text1"/>
          <w:sz w:val="28"/>
          <w:szCs w:val="28"/>
        </w:rPr>
        <w:t xml:space="preserve">В процессе производства тепловой энергии в Ленинск – Кузнецком муниципальном округе эксплуатируется 12 котельных суммарной тепловой мощностью котельных </w:t>
      </w:r>
      <w:bookmarkStart w:id="59" w:name="_Hlk31295039"/>
      <w:r w:rsidRPr="00377428">
        <w:rPr>
          <w:color w:val="000000" w:themeColor="text1"/>
          <w:sz w:val="28"/>
          <w:szCs w:val="28"/>
        </w:rPr>
        <w:t xml:space="preserve">449,02 </w:t>
      </w:r>
      <w:bookmarkEnd w:id="59"/>
      <w:r w:rsidRPr="00377428">
        <w:rPr>
          <w:color w:val="000000" w:themeColor="text1"/>
          <w:sz w:val="28"/>
          <w:szCs w:val="28"/>
        </w:rPr>
        <w:t>Гкал/час, с присоединённой мощностью 216,56 Гкал/час.</w:t>
      </w:r>
    </w:p>
    <w:p w14:paraId="1D9D54AE" w14:textId="77777777" w:rsidR="00750D32" w:rsidRPr="00377428" w:rsidRDefault="00750D32" w:rsidP="00750D32">
      <w:pPr>
        <w:ind w:right="-2" w:firstLine="709"/>
        <w:jc w:val="both"/>
        <w:rPr>
          <w:color w:val="000000" w:themeColor="text1"/>
          <w:sz w:val="28"/>
          <w:szCs w:val="28"/>
        </w:rPr>
      </w:pPr>
      <w:r w:rsidRPr="00377428">
        <w:rPr>
          <w:color w:val="000000" w:themeColor="text1"/>
          <w:sz w:val="28"/>
          <w:szCs w:val="28"/>
        </w:rPr>
        <w:t>Кроме того, предприятие обслуживает 4 бойлерных, 2 насосных и 9 центральных тепловых пунктов. Всего на обслуживании предприятия находится 52 котла различной мощности, в том числе К-50-40/14 (6 шт.), КВТС-20 (11 шт.), «Сибирь» (11 шт.), КЕВ-2,5/14 (5 шт.), КВр-1,2 КБ (4 шт.), КВр-1,65 (1 шт.), КВр-0,8 КБ (2 шт.), КВм-1,65К (1 шт.), ТР-100 (2 шт.), Ква-0.15 (2 шт.), КВ-Ф-4,65-95 (2 шт.), ДКВР-2,5 (2 шт.), Е-1/9 (2шт.), НР-18 (1 шт.). На потребительский рынок отпускается 99,11% тепловой энергии.</w:t>
      </w:r>
    </w:p>
    <w:p w14:paraId="37C654E1" w14:textId="77777777" w:rsidR="00750D32" w:rsidRPr="00377428" w:rsidRDefault="00750D32" w:rsidP="00750D32">
      <w:pPr>
        <w:ind w:right="-2" w:firstLine="709"/>
        <w:jc w:val="both"/>
        <w:rPr>
          <w:color w:val="000000" w:themeColor="text1"/>
          <w:sz w:val="28"/>
          <w:szCs w:val="28"/>
        </w:rPr>
      </w:pPr>
      <w:r w:rsidRPr="00377428">
        <w:rPr>
          <w:color w:val="000000" w:themeColor="text1"/>
          <w:sz w:val="28"/>
          <w:szCs w:val="28"/>
        </w:rPr>
        <w:t xml:space="preserve">Котельные и магистральные тепловые сети, являются собственностью муниципального образования Ленинск-Кузнецкий муниципальный округ. </w:t>
      </w:r>
    </w:p>
    <w:p w14:paraId="4EB30205" w14:textId="77777777" w:rsidR="00750D32" w:rsidRPr="00377428" w:rsidRDefault="00750D32" w:rsidP="00750D32">
      <w:pPr>
        <w:ind w:right="-2" w:firstLine="709"/>
        <w:jc w:val="both"/>
        <w:rPr>
          <w:color w:val="000000" w:themeColor="text1"/>
          <w:sz w:val="28"/>
          <w:szCs w:val="28"/>
        </w:rPr>
      </w:pPr>
      <w:r w:rsidRPr="00377428">
        <w:rPr>
          <w:color w:val="000000" w:themeColor="text1"/>
          <w:sz w:val="28"/>
          <w:szCs w:val="28"/>
        </w:rPr>
        <w:t>Услуга теплоснабжения оказывается населению, социальным объекта, а также промышленным предприятиям.</w:t>
      </w:r>
    </w:p>
    <w:p w14:paraId="44616231" w14:textId="77777777" w:rsidR="00750D32" w:rsidRPr="00377428" w:rsidRDefault="00750D32" w:rsidP="00750D32">
      <w:pPr>
        <w:ind w:right="-2" w:firstLine="709"/>
        <w:jc w:val="both"/>
        <w:rPr>
          <w:color w:val="000000" w:themeColor="text1"/>
          <w:sz w:val="28"/>
          <w:szCs w:val="28"/>
        </w:rPr>
      </w:pPr>
      <w:r w:rsidRPr="00377428">
        <w:rPr>
          <w:color w:val="000000" w:themeColor="text1"/>
          <w:sz w:val="28"/>
          <w:szCs w:val="28"/>
        </w:rPr>
        <w:t>Земля для эксплуатации теплосетевого хозяйства находится в муниципальной собственности (приложение № 6 к концессионному соглашению № 2/Л-К от 14.11.2019).</w:t>
      </w:r>
    </w:p>
    <w:p w14:paraId="6700CC9D" w14:textId="77777777" w:rsidR="00750D32" w:rsidRPr="00377428" w:rsidRDefault="00750D32" w:rsidP="00750D32">
      <w:pPr>
        <w:rPr>
          <w:rFonts w:cs="Arial"/>
          <w:b/>
          <w:snapToGrid w:val="0"/>
          <w:color w:val="000000" w:themeColor="text1"/>
          <w:kern w:val="32"/>
          <w:sz w:val="28"/>
          <w:szCs w:val="26"/>
          <w:lang w:val="x-none" w:eastAsia="en-US"/>
        </w:rPr>
      </w:pPr>
    </w:p>
    <w:bookmarkEnd w:id="54"/>
    <w:p w14:paraId="24B68292" w14:textId="77777777" w:rsidR="00750D32" w:rsidRPr="00377428" w:rsidRDefault="00750D32" w:rsidP="00750D32">
      <w:pPr>
        <w:keepNext/>
        <w:ind w:left="502"/>
        <w:jc w:val="center"/>
        <w:outlineLvl w:val="2"/>
        <w:rPr>
          <w:rFonts w:cs="Arial"/>
          <w:b/>
          <w:snapToGrid w:val="0"/>
          <w:sz w:val="28"/>
          <w:szCs w:val="28"/>
          <w:lang w:eastAsia="en-US"/>
        </w:rPr>
      </w:pPr>
      <w:r w:rsidRPr="00377428">
        <w:rPr>
          <w:rFonts w:cs="Arial"/>
          <w:b/>
          <w:snapToGrid w:val="0"/>
          <w:sz w:val="28"/>
          <w:szCs w:val="28"/>
          <w:lang w:eastAsia="en-US"/>
        </w:rPr>
        <w:t>3.Анализ соответствия расчетов тарифов и формы представления предложений нормативно – методическим документам по вопросам регулирования тарифов.</w:t>
      </w:r>
    </w:p>
    <w:p w14:paraId="08BBE539" w14:textId="77777777" w:rsidR="00750D32" w:rsidRPr="00377428" w:rsidRDefault="00750D32" w:rsidP="00750D32">
      <w:pPr>
        <w:ind w:firstLine="709"/>
        <w:jc w:val="both"/>
        <w:rPr>
          <w:snapToGrid w:val="0"/>
          <w:sz w:val="28"/>
          <w:szCs w:val="28"/>
        </w:rPr>
      </w:pPr>
    </w:p>
    <w:p w14:paraId="2B556871" w14:textId="77777777" w:rsidR="00750D32" w:rsidRPr="00377428" w:rsidRDefault="00750D32" w:rsidP="00750D32">
      <w:pPr>
        <w:ind w:firstLine="709"/>
        <w:jc w:val="both"/>
        <w:rPr>
          <w:snapToGrid w:val="0"/>
          <w:sz w:val="28"/>
          <w:szCs w:val="28"/>
        </w:rPr>
      </w:pPr>
      <w:r w:rsidRPr="00377428">
        <w:rPr>
          <w:snapToGrid w:val="0"/>
          <w:sz w:val="28"/>
          <w:szCs w:val="28"/>
        </w:rPr>
        <w:t>Материалы ОАО «СКЭК» г. Ленинск - Кузнецкий Ленинск -Кузнецкого муниципального округа по корректировке НВВ и уровня тарифов на 2026 год подготовлены в соответствии с требованиями «Основ ценообразования в сфере теплоснабжения», утвержденных постановлением Правительства Российской Федерации от 22.10.2012 № 1075 и «Методических указаний по расчету регулируемых цен (тарифов) в сфере теплоснабжения», утверждённых приказом ФСТ России от 13.06.2013 № 760-э. Расчетно-обосновывающие материалы предприятием представлены по системе ЕИАС в формате шаблона DOCS.FORM.6.42.</w:t>
      </w:r>
    </w:p>
    <w:p w14:paraId="06947B64" w14:textId="77777777" w:rsidR="00750D32" w:rsidRPr="00377428" w:rsidRDefault="00750D32" w:rsidP="00750D32">
      <w:pPr>
        <w:ind w:firstLine="708"/>
        <w:jc w:val="both"/>
        <w:rPr>
          <w:snapToGrid w:val="0"/>
          <w:sz w:val="28"/>
          <w:szCs w:val="28"/>
        </w:rPr>
      </w:pPr>
    </w:p>
    <w:p w14:paraId="094E519F" w14:textId="77777777" w:rsidR="00750D32" w:rsidRPr="00377428" w:rsidRDefault="00750D32" w:rsidP="00750D32">
      <w:pPr>
        <w:keepNext/>
        <w:ind w:left="502"/>
        <w:jc w:val="center"/>
        <w:outlineLvl w:val="2"/>
        <w:rPr>
          <w:rFonts w:cs="Arial"/>
          <w:b/>
          <w:snapToGrid w:val="0"/>
          <w:sz w:val="28"/>
          <w:szCs w:val="28"/>
          <w:lang w:eastAsia="en-US"/>
        </w:rPr>
      </w:pPr>
      <w:r w:rsidRPr="00377428">
        <w:rPr>
          <w:rFonts w:cs="Arial"/>
          <w:b/>
          <w:snapToGrid w:val="0"/>
          <w:sz w:val="28"/>
          <w:szCs w:val="28"/>
          <w:lang w:eastAsia="en-US"/>
        </w:rPr>
        <w:t>4.Оценка достоверности данных, приведенных в предложениях</w:t>
      </w:r>
      <w:r w:rsidRPr="00377428">
        <w:rPr>
          <w:rFonts w:cs="Arial"/>
          <w:b/>
          <w:snapToGrid w:val="0"/>
          <w:sz w:val="28"/>
          <w:szCs w:val="28"/>
          <w:lang w:eastAsia="en-US"/>
        </w:rPr>
        <w:br/>
        <w:t xml:space="preserve"> об установлении тарифов и (или) их предельных уровней</w:t>
      </w:r>
    </w:p>
    <w:p w14:paraId="1C9DED46" w14:textId="77777777" w:rsidR="00750D32" w:rsidRPr="00377428" w:rsidRDefault="00750D32" w:rsidP="00750D32">
      <w:pPr>
        <w:rPr>
          <w:snapToGrid w:val="0"/>
          <w:sz w:val="28"/>
          <w:szCs w:val="28"/>
        </w:rPr>
      </w:pPr>
    </w:p>
    <w:p w14:paraId="71A445DB" w14:textId="77777777" w:rsidR="00750D32" w:rsidRPr="00377428" w:rsidRDefault="00750D32" w:rsidP="00750D32">
      <w:pPr>
        <w:ind w:right="142" w:firstLine="709"/>
        <w:jc w:val="both"/>
        <w:rPr>
          <w:snapToGrid w:val="0"/>
          <w:sz w:val="28"/>
          <w:szCs w:val="28"/>
        </w:rPr>
      </w:pPr>
      <w:r w:rsidRPr="00377428">
        <w:rPr>
          <w:snapToGrid w:val="0"/>
          <w:sz w:val="28"/>
          <w:szCs w:val="28"/>
        </w:rPr>
        <w:t xml:space="preserve">Экспертами рассматривались и принимались во внимание все представленные документы, имеющие значение для составления доказательного экспертного заключения. При этом эксперты исходили из того, что </w:t>
      </w:r>
      <w:r w:rsidRPr="00377428">
        <w:rPr>
          <w:snapToGrid w:val="0"/>
          <w:sz w:val="28"/>
          <w:szCs w:val="28"/>
        </w:rPr>
        <w:lastRenderedPageBreak/>
        <w:t>представленная предприятием информация является достоверной. Ответственность за достоверность информации несет руководитель предприятия.</w:t>
      </w:r>
    </w:p>
    <w:p w14:paraId="4618E1F0" w14:textId="77777777" w:rsidR="00750D32" w:rsidRPr="00377428" w:rsidRDefault="00750D32" w:rsidP="00750D32">
      <w:pPr>
        <w:ind w:right="142" w:firstLine="709"/>
        <w:jc w:val="both"/>
        <w:rPr>
          <w:snapToGrid w:val="0"/>
          <w:sz w:val="28"/>
          <w:szCs w:val="28"/>
        </w:rPr>
      </w:pPr>
      <w:r w:rsidRPr="00377428">
        <w:rPr>
          <w:snapToGrid w:val="0"/>
          <w:sz w:val="28"/>
          <w:szCs w:val="28"/>
        </w:rPr>
        <w:t>Проделанная в процессе проведения экспертизы работа не означает проведения полной и всеобъемлющей аудиторской проверки финансово-хозяйственной деятельности предприятия и правильности формирования финансовых результатов за анализируемый период с целью выявления всех возможных нарушений норм действующего законодательства. Проверка бухгалтерской, статистической и иной документации осуществлялась исключительно с целью оценки достоверности, представленной ОАО «СКЭК» информации для определения величины экономически обоснованных расходов по регулируемым РЭК Кузбасса видам деятельности на 2026 год.</w:t>
      </w:r>
    </w:p>
    <w:p w14:paraId="43A085EF" w14:textId="77777777" w:rsidR="00750D32" w:rsidRPr="00377428" w:rsidRDefault="00750D32" w:rsidP="00750D32">
      <w:pPr>
        <w:ind w:firstLine="708"/>
        <w:jc w:val="both"/>
        <w:rPr>
          <w:snapToGrid w:val="0"/>
          <w:sz w:val="28"/>
          <w:szCs w:val="28"/>
        </w:rPr>
      </w:pPr>
      <w:bookmarkStart w:id="60" w:name="_Toc24891725"/>
    </w:p>
    <w:bookmarkEnd w:id="60"/>
    <w:p w14:paraId="003F0230" w14:textId="77777777" w:rsidR="00750D32" w:rsidRPr="00377428" w:rsidRDefault="00750D32" w:rsidP="00750D32">
      <w:pPr>
        <w:autoSpaceDE w:val="0"/>
        <w:autoSpaceDN w:val="0"/>
        <w:adjustRightInd w:val="0"/>
        <w:ind w:right="-2" w:firstLine="709"/>
        <w:jc w:val="both"/>
        <w:rPr>
          <w:snapToGrid w:val="0"/>
          <w:color w:val="000000" w:themeColor="text1"/>
          <w:sz w:val="18"/>
          <w:szCs w:val="18"/>
        </w:rPr>
      </w:pPr>
    </w:p>
    <w:p w14:paraId="0C438F2F" w14:textId="77777777" w:rsidR="00750D32" w:rsidRPr="00377428" w:rsidRDefault="00750D32" w:rsidP="00750D32">
      <w:pPr>
        <w:keepNext/>
        <w:tabs>
          <w:tab w:val="left" w:pos="284"/>
        </w:tabs>
        <w:ind w:left="284" w:right="-2"/>
        <w:jc w:val="center"/>
        <w:outlineLvl w:val="0"/>
        <w:rPr>
          <w:rFonts w:cs="Arial"/>
          <w:b/>
          <w:bCs/>
          <w:snapToGrid w:val="0"/>
          <w:color w:val="000000" w:themeColor="text1"/>
          <w:kern w:val="32"/>
          <w:sz w:val="28"/>
          <w:szCs w:val="26"/>
          <w:lang w:eastAsia="en-US"/>
        </w:rPr>
      </w:pPr>
      <w:bookmarkStart w:id="61" w:name="_Toc118973437"/>
      <w:r w:rsidRPr="00377428">
        <w:rPr>
          <w:rFonts w:cs="Arial"/>
          <w:b/>
          <w:snapToGrid w:val="0"/>
          <w:color w:val="000000" w:themeColor="text1"/>
          <w:kern w:val="32"/>
          <w:sz w:val="28"/>
          <w:szCs w:val="26"/>
          <w:lang w:eastAsia="en-US"/>
        </w:rPr>
        <w:t>5.Тарифы на теплоноситель</w:t>
      </w:r>
      <w:bookmarkEnd w:id="61"/>
    </w:p>
    <w:p w14:paraId="16D8A3D8" w14:textId="77777777" w:rsidR="00750D32" w:rsidRPr="00377428" w:rsidRDefault="00750D32" w:rsidP="00750D32">
      <w:pPr>
        <w:ind w:firstLine="709"/>
        <w:jc w:val="both"/>
        <w:rPr>
          <w:color w:val="000000" w:themeColor="text1"/>
          <w:sz w:val="28"/>
          <w:szCs w:val="28"/>
        </w:rPr>
      </w:pPr>
      <w:r w:rsidRPr="00377428">
        <w:rPr>
          <w:color w:val="000000" w:themeColor="text1"/>
          <w:sz w:val="28"/>
          <w:szCs w:val="28"/>
        </w:rPr>
        <w:t xml:space="preserve">Согласно пункту 5 статьи 9 Федерального закона от 27.07.2010 </w:t>
      </w:r>
      <w:r w:rsidRPr="00377428">
        <w:rPr>
          <w:color w:val="000000" w:themeColor="text1"/>
          <w:sz w:val="28"/>
          <w:szCs w:val="28"/>
        </w:rPr>
        <w:br/>
        <w:t xml:space="preserve">№ 190 - ФЗ «О теплоснабжении» тарифы на горячую воду в открытых системах теплоснабжения </w:t>
      </w:r>
      <w:hyperlink r:id="rId43" w:history="1">
        <w:r w:rsidRPr="00377428">
          <w:rPr>
            <w:color w:val="000000" w:themeColor="text1"/>
            <w:sz w:val="28"/>
            <w:szCs w:val="28"/>
          </w:rPr>
          <w:t>устанавливаются</w:t>
        </w:r>
      </w:hyperlink>
      <w:r w:rsidRPr="00377428">
        <w:rPr>
          <w:color w:val="000000" w:themeColor="text1"/>
          <w:sz w:val="28"/>
          <w:szCs w:val="28"/>
        </w:rPr>
        <w:t xml:space="preserve"> в виде двухкомпонентных тарифов </w:t>
      </w:r>
      <w:r w:rsidRPr="00377428">
        <w:rPr>
          <w:color w:val="000000" w:themeColor="text1"/>
          <w:sz w:val="28"/>
          <w:szCs w:val="28"/>
        </w:rPr>
        <w:br/>
        <w:t xml:space="preserve">с использованием компонента на теплоноситель и компонента </w:t>
      </w:r>
      <w:r w:rsidRPr="00377428">
        <w:rPr>
          <w:color w:val="000000" w:themeColor="text1"/>
          <w:sz w:val="28"/>
          <w:szCs w:val="28"/>
        </w:rPr>
        <w:br/>
        <w:t xml:space="preserve">на тепловую энергию. </w:t>
      </w:r>
    </w:p>
    <w:p w14:paraId="101245F1" w14:textId="77777777" w:rsidR="00750D32" w:rsidRPr="00377428" w:rsidRDefault="00750D32" w:rsidP="00750D32">
      <w:pPr>
        <w:ind w:firstLine="709"/>
        <w:contextualSpacing/>
        <w:jc w:val="both"/>
        <w:rPr>
          <w:color w:val="000000" w:themeColor="text1"/>
          <w:sz w:val="28"/>
          <w:szCs w:val="28"/>
        </w:rPr>
      </w:pPr>
      <w:r w:rsidRPr="00377428">
        <w:rPr>
          <w:color w:val="000000" w:themeColor="text1"/>
          <w:sz w:val="28"/>
          <w:szCs w:val="28"/>
        </w:rPr>
        <w:t xml:space="preserve">Плановые расходы предприятия рассчитаны в соответствии с Основами ценообразования, утверждёнными постановлением Правительства РФ </w:t>
      </w:r>
      <w:r w:rsidRPr="00377428">
        <w:rPr>
          <w:color w:val="000000" w:themeColor="text1"/>
          <w:sz w:val="28"/>
          <w:szCs w:val="28"/>
        </w:rPr>
        <w:br/>
        <w:t>от 22.10.2012 № 1075 и Методическими указаниями, утвержденными приказом ФСТ России от 13.06.2013 № 760-э.</w:t>
      </w:r>
    </w:p>
    <w:p w14:paraId="2811E6C9" w14:textId="77777777" w:rsidR="00750D32" w:rsidRPr="00377428" w:rsidRDefault="00750D32" w:rsidP="00750D32">
      <w:pPr>
        <w:ind w:firstLine="709"/>
        <w:contextualSpacing/>
        <w:jc w:val="both"/>
        <w:rPr>
          <w:color w:val="000000" w:themeColor="text1"/>
          <w:sz w:val="28"/>
          <w:szCs w:val="28"/>
        </w:rPr>
      </w:pPr>
      <w:r w:rsidRPr="00377428">
        <w:rPr>
          <w:color w:val="000000" w:themeColor="text1"/>
          <w:sz w:val="28"/>
          <w:szCs w:val="28"/>
        </w:rPr>
        <w:t xml:space="preserve">Объем теплоносителя принят на уровне предложений предприятия </w:t>
      </w:r>
      <w:r w:rsidRPr="00377428">
        <w:rPr>
          <w:color w:val="000000" w:themeColor="text1"/>
          <w:sz w:val="28"/>
          <w:szCs w:val="28"/>
        </w:rPr>
        <w:br/>
        <w:t>972 659 м³, в том числе по полугодиям:</w:t>
      </w:r>
    </w:p>
    <w:p w14:paraId="51CF8000" w14:textId="77777777" w:rsidR="00750D32" w:rsidRPr="00377428" w:rsidRDefault="00750D32" w:rsidP="00750D32">
      <w:pPr>
        <w:ind w:firstLine="709"/>
        <w:contextualSpacing/>
        <w:jc w:val="both"/>
        <w:rPr>
          <w:color w:val="000000" w:themeColor="text1"/>
          <w:sz w:val="28"/>
          <w:szCs w:val="28"/>
        </w:rPr>
      </w:pPr>
      <w:r w:rsidRPr="00377428">
        <w:rPr>
          <w:color w:val="000000" w:themeColor="text1"/>
          <w:sz w:val="28"/>
          <w:szCs w:val="28"/>
        </w:rPr>
        <w:t>1 полугодие – 641 955 м3;</w:t>
      </w:r>
    </w:p>
    <w:p w14:paraId="206E736E" w14:textId="77777777" w:rsidR="00750D32" w:rsidRPr="00377428" w:rsidRDefault="00750D32" w:rsidP="00750D32">
      <w:pPr>
        <w:ind w:firstLine="709"/>
        <w:contextualSpacing/>
        <w:jc w:val="both"/>
        <w:rPr>
          <w:color w:val="000000" w:themeColor="text1"/>
          <w:sz w:val="28"/>
          <w:szCs w:val="28"/>
        </w:rPr>
      </w:pPr>
      <w:r w:rsidRPr="00377428">
        <w:rPr>
          <w:color w:val="000000" w:themeColor="text1"/>
          <w:sz w:val="28"/>
          <w:szCs w:val="28"/>
        </w:rPr>
        <w:t>2 полугодие – 330 704 м3.</w:t>
      </w:r>
    </w:p>
    <w:p w14:paraId="484F02A6" w14:textId="77777777" w:rsidR="00750D32" w:rsidRPr="00377428" w:rsidRDefault="00750D32" w:rsidP="00750D32">
      <w:pPr>
        <w:snapToGrid w:val="0"/>
        <w:ind w:right="-2" w:firstLine="709"/>
        <w:jc w:val="both"/>
        <w:rPr>
          <w:snapToGrid w:val="0"/>
          <w:color w:val="000000" w:themeColor="text1"/>
          <w:sz w:val="28"/>
          <w:szCs w:val="28"/>
        </w:rPr>
      </w:pPr>
      <w:r w:rsidRPr="00377428">
        <w:rPr>
          <w:color w:val="000000" w:themeColor="text1"/>
          <w:sz w:val="28"/>
          <w:szCs w:val="28"/>
        </w:rPr>
        <w:t>Эксперт полагает экономически и технологически обоснованным то обстоятельство, что компонент на теплоноситель принимается равным тарифу на теплоноситель и включают в себя стоимость 1 м</w:t>
      </w:r>
      <w:r w:rsidRPr="00377428">
        <w:rPr>
          <w:color w:val="000000" w:themeColor="text1"/>
          <w:sz w:val="28"/>
          <w:szCs w:val="28"/>
          <w:vertAlign w:val="superscript"/>
        </w:rPr>
        <w:t>3</w:t>
      </w:r>
      <w:r w:rsidRPr="00377428">
        <w:rPr>
          <w:color w:val="000000" w:themeColor="text1"/>
          <w:sz w:val="28"/>
          <w:szCs w:val="28"/>
        </w:rPr>
        <w:t xml:space="preserve"> исходной воды.</w:t>
      </w:r>
      <w:r w:rsidRPr="00377428">
        <w:rPr>
          <w:snapToGrid w:val="0"/>
          <w:color w:val="000000" w:themeColor="text1"/>
          <w:sz w:val="28"/>
          <w:szCs w:val="28"/>
        </w:rPr>
        <w:t xml:space="preserve"> </w:t>
      </w:r>
    </w:p>
    <w:p w14:paraId="1A258348" w14:textId="77777777" w:rsidR="00750D32" w:rsidRPr="00377428" w:rsidRDefault="00750D32" w:rsidP="00750D32">
      <w:pPr>
        <w:snapToGrid w:val="0"/>
        <w:ind w:right="-2" w:firstLine="709"/>
        <w:jc w:val="both"/>
        <w:rPr>
          <w:color w:val="000000" w:themeColor="text1"/>
          <w:sz w:val="28"/>
          <w:szCs w:val="28"/>
        </w:rPr>
      </w:pPr>
      <w:r w:rsidRPr="00377428">
        <w:rPr>
          <w:rFonts w:eastAsia="Calibri"/>
          <w:snapToGrid w:val="0"/>
          <w:sz w:val="28"/>
          <w:szCs w:val="28"/>
          <w:lang w:eastAsia="en-US"/>
        </w:rPr>
        <w:t>Тарифы на теплоноситель ОАО «СКЭК» по узлу теплоснабжения</w:t>
      </w:r>
      <w:r w:rsidRPr="00377428">
        <w:rPr>
          <w:rFonts w:eastAsia="Calibri"/>
          <w:snapToGrid w:val="0"/>
          <w:sz w:val="28"/>
          <w:szCs w:val="28"/>
          <w:lang w:eastAsia="en-US"/>
        </w:rPr>
        <w:br/>
        <w:t>г. Ленинск – Кузнецкий Ленинск – Кузнецкого муниципального округа на 2026 год определена по постановлению РЭК Кузбасса от 27.12.2019 № 878 (в ред. от 19.12.2025).</w:t>
      </w:r>
    </w:p>
    <w:p w14:paraId="2C2A26FE" w14:textId="77777777" w:rsidR="00750D32" w:rsidRPr="00377428" w:rsidRDefault="00750D32" w:rsidP="00750D32">
      <w:pPr>
        <w:ind w:right="-2" w:firstLine="709"/>
        <w:jc w:val="both"/>
        <w:rPr>
          <w:snapToGrid w:val="0"/>
          <w:color w:val="000000" w:themeColor="text1"/>
          <w:sz w:val="28"/>
          <w:szCs w:val="28"/>
        </w:rPr>
      </w:pPr>
      <w:r w:rsidRPr="00377428">
        <w:rPr>
          <w:snapToGrid w:val="0"/>
          <w:color w:val="000000" w:themeColor="text1"/>
          <w:sz w:val="28"/>
          <w:szCs w:val="28"/>
        </w:rPr>
        <w:t>- с 01.01.2026 - 57,03 руб. м³,</w:t>
      </w:r>
    </w:p>
    <w:p w14:paraId="68269CD6" w14:textId="77777777" w:rsidR="00750D32" w:rsidRPr="00377428" w:rsidRDefault="00750D32" w:rsidP="00750D32">
      <w:pPr>
        <w:ind w:right="-2" w:firstLine="709"/>
        <w:jc w:val="both"/>
        <w:rPr>
          <w:snapToGrid w:val="0"/>
          <w:color w:val="000000" w:themeColor="text1"/>
          <w:sz w:val="28"/>
          <w:szCs w:val="28"/>
        </w:rPr>
      </w:pPr>
      <w:r w:rsidRPr="00377428">
        <w:rPr>
          <w:snapToGrid w:val="0"/>
          <w:color w:val="000000" w:themeColor="text1"/>
          <w:sz w:val="28"/>
          <w:szCs w:val="28"/>
        </w:rPr>
        <w:t>- с 01.10.2026 –63,87 руб. м³.</w:t>
      </w:r>
    </w:p>
    <w:p w14:paraId="2C5BB148" w14:textId="77777777" w:rsidR="00750D32" w:rsidRPr="00377428" w:rsidRDefault="00750D32" w:rsidP="00750D32">
      <w:pPr>
        <w:ind w:right="-2" w:firstLine="709"/>
        <w:jc w:val="both"/>
        <w:rPr>
          <w:color w:val="000000" w:themeColor="text1"/>
          <w:sz w:val="28"/>
          <w:szCs w:val="28"/>
        </w:rPr>
      </w:pPr>
    </w:p>
    <w:p w14:paraId="54ACF471" w14:textId="77777777" w:rsidR="00750D32" w:rsidRPr="00377428" w:rsidRDefault="00750D32" w:rsidP="00750D32">
      <w:pPr>
        <w:keepNext/>
        <w:tabs>
          <w:tab w:val="left" w:pos="284"/>
        </w:tabs>
        <w:ind w:left="284" w:right="-2"/>
        <w:jc w:val="center"/>
        <w:outlineLvl w:val="0"/>
        <w:rPr>
          <w:rFonts w:cs="Arial"/>
          <w:b/>
          <w:snapToGrid w:val="0"/>
          <w:color w:val="000000" w:themeColor="text1"/>
          <w:kern w:val="32"/>
          <w:sz w:val="28"/>
          <w:szCs w:val="26"/>
          <w:lang w:eastAsia="en-US"/>
        </w:rPr>
      </w:pPr>
      <w:bookmarkStart w:id="62" w:name="_Toc118973438"/>
      <w:bookmarkStart w:id="63" w:name="_Hlk59123633"/>
      <w:r w:rsidRPr="00377428">
        <w:rPr>
          <w:rFonts w:cs="Arial"/>
          <w:b/>
          <w:snapToGrid w:val="0"/>
          <w:color w:val="000000" w:themeColor="text1"/>
          <w:kern w:val="32"/>
          <w:sz w:val="28"/>
          <w:szCs w:val="26"/>
          <w:lang w:eastAsia="en-US"/>
        </w:rPr>
        <w:t>6.Тарифы на горячую воду</w:t>
      </w:r>
      <w:bookmarkEnd w:id="62"/>
    </w:p>
    <w:p w14:paraId="0A2A725D" w14:textId="77777777" w:rsidR="00750D32" w:rsidRPr="00377428" w:rsidRDefault="00750D32" w:rsidP="00750D32">
      <w:pPr>
        <w:rPr>
          <w:snapToGrid w:val="0"/>
          <w:sz w:val="28"/>
          <w:szCs w:val="28"/>
          <w:lang w:val="x-none" w:eastAsia="en-US"/>
        </w:rPr>
      </w:pPr>
    </w:p>
    <w:bookmarkEnd w:id="63"/>
    <w:p w14:paraId="19720F10" w14:textId="77777777" w:rsidR="00750D32" w:rsidRPr="00377428" w:rsidRDefault="00750D32" w:rsidP="00750D32">
      <w:pPr>
        <w:ind w:firstLine="709"/>
        <w:jc w:val="both"/>
        <w:rPr>
          <w:snapToGrid w:val="0"/>
          <w:sz w:val="28"/>
          <w:szCs w:val="28"/>
        </w:rPr>
      </w:pPr>
      <w:r w:rsidRPr="00377428">
        <w:rPr>
          <w:color w:val="000000" w:themeColor="text1"/>
          <w:sz w:val="28"/>
          <w:szCs w:val="28"/>
        </w:rPr>
        <w:t xml:space="preserve">Согласно п. 5 статьи 9 Федерального закона от 27.07.2010 № 190 - ФЗ </w:t>
      </w:r>
      <w:r w:rsidRPr="00377428">
        <w:rPr>
          <w:color w:val="000000" w:themeColor="text1"/>
          <w:sz w:val="28"/>
          <w:szCs w:val="28"/>
        </w:rPr>
        <w:br/>
        <w:t xml:space="preserve">«О теплоснабжении» тарифы на горячую воду в открытых системах теплоснабжения устанавливаются в виде двухкомпонентных тарифов </w:t>
      </w:r>
      <w:r w:rsidRPr="00377428">
        <w:rPr>
          <w:color w:val="000000" w:themeColor="text1"/>
          <w:sz w:val="28"/>
          <w:szCs w:val="28"/>
        </w:rPr>
        <w:br/>
        <w:t>с использованием компонента на теплоноситель и компонента на тепловую энергию.</w:t>
      </w:r>
    </w:p>
    <w:p w14:paraId="47B891E8" w14:textId="77777777" w:rsidR="00750D32" w:rsidRPr="00377428" w:rsidRDefault="00750D32" w:rsidP="00750D32">
      <w:pPr>
        <w:ind w:firstLine="709"/>
        <w:jc w:val="both"/>
        <w:rPr>
          <w:snapToGrid w:val="0"/>
          <w:sz w:val="28"/>
          <w:szCs w:val="28"/>
        </w:rPr>
      </w:pPr>
      <w:r w:rsidRPr="00377428">
        <w:rPr>
          <w:snapToGrid w:val="0"/>
          <w:sz w:val="28"/>
          <w:szCs w:val="28"/>
        </w:rPr>
        <w:lastRenderedPageBreak/>
        <w:t xml:space="preserve">Эксперты полагают экономически и технологически обоснованным </w:t>
      </w:r>
      <w:r w:rsidRPr="00377428">
        <w:rPr>
          <w:snapToGrid w:val="0"/>
          <w:sz w:val="28"/>
          <w:szCs w:val="28"/>
        </w:rPr>
        <w:br/>
        <w:t>то обстоятельство, что компонент на теплоноситель принимается равным тарифу на теплоноситель.</w:t>
      </w:r>
    </w:p>
    <w:p w14:paraId="0EC25ADC" w14:textId="77777777" w:rsidR="00750D32" w:rsidRPr="00377428" w:rsidRDefault="00750D32" w:rsidP="00750D32">
      <w:pPr>
        <w:tabs>
          <w:tab w:val="left" w:pos="0"/>
          <w:tab w:val="left" w:pos="9900"/>
        </w:tabs>
        <w:ind w:firstLine="540"/>
        <w:jc w:val="both"/>
        <w:rPr>
          <w:color w:val="000000" w:themeColor="text1"/>
          <w:sz w:val="28"/>
          <w:szCs w:val="28"/>
        </w:rPr>
      </w:pPr>
      <w:r w:rsidRPr="00377428">
        <w:rPr>
          <w:color w:val="000000" w:themeColor="text1"/>
          <w:sz w:val="28"/>
          <w:szCs w:val="28"/>
        </w:rPr>
        <w:t>Компонент на тепловую энергию соответствует тарифу на тепловую энергию на 2026 год по постановлению РЭК Кузбасса от 27.12.2019 № 877 (в ред. от 19.12.2025).</w:t>
      </w:r>
    </w:p>
    <w:p w14:paraId="51245AC6" w14:textId="77777777" w:rsidR="00750D32" w:rsidRPr="00377428" w:rsidRDefault="00750D32" w:rsidP="00750D32">
      <w:pPr>
        <w:tabs>
          <w:tab w:val="left" w:pos="0"/>
          <w:tab w:val="left" w:pos="9900"/>
        </w:tabs>
        <w:ind w:firstLine="540"/>
        <w:jc w:val="both"/>
        <w:rPr>
          <w:color w:val="000000" w:themeColor="text1"/>
          <w:sz w:val="28"/>
          <w:szCs w:val="28"/>
        </w:rPr>
      </w:pPr>
      <w:r w:rsidRPr="00377428">
        <w:rPr>
          <w:color w:val="000000" w:themeColor="text1"/>
          <w:sz w:val="28"/>
          <w:szCs w:val="28"/>
        </w:rPr>
        <w:t>Стоимость тепловой энергии в горячей воде составляет:</w:t>
      </w:r>
    </w:p>
    <w:p w14:paraId="7ABB4840" w14:textId="77777777" w:rsidR="00750D32" w:rsidRPr="00377428" w:rsidRDefault="00750D32" w:rsidP="00750D32">
      <w:pPr>
        <w:tabs>
          <w:tab w:val="left" w:pos="0"/>
          <w:tab w:val="left" w:pos="9900"/>
        </w:tabs>
        <w:ind w:firstLine="540"/>
        <w:jc w:val="both"/>
        <w:rPr>
          <w:color w:val="000000" w:themeColor="text1"/>
          <w:sz w:val="28"/>
          <w:szCs w:val="28"/>
        </w:rPr>
      </w:pPr>
      <w:r w:rsidRPr="00377428">
        <w:rPr>
          <w:color w:val="000000" w:themeColor="text1"/>
          <w:sz w:val="28"/>
          <w:szCs w:val="28"/>
        </w:rPr>
        <w:t>- с 01.01.2026 - 3 641,56</w:t>
      </w:r>
      <w:r w:rsidRPr="00377428">
        <w:rPr>
          <w:snapToGrid w:val="0"/>
          <w:color w:val="000000" w:themeColor="text1"/>
          <w:sz w:val="28"/>
          <w:szCs w:val="28"/>
        </w:rPr>
        <w:t xml:space="preserve"> </w:t>
      </w:r>
      <w:r w:rsidRPr="00377428">
        <w:rPr>
          <w:color w:val="000000" w:themeColor="text1"/>
          <w:sz w:val="28"/>
          <w:szCs w:val="28"/>
        </w:rPr>
        <w:t>руб./Гкал,</w:t>
      </w:r>
    </w:p>
    <w:p w14:paraId="7DCFB5C8" w14:textId="77777777" w:rsidR="00750D32" w:rsidRPr="00377428" w:rsidRDefault="00750D32" w:rsidP="00750D32">
      <w:pPr>
        <w:tabs>
          <w:tab w:val="left" w:pos="0"/>
          <w:tab w:val="left" w:pos="9900"/>
        </w:tabs>
        <w:ind w:firstLine="540"/>
        <w:jc w:val="both"/>
        <w:rPr>
          <w:color w:val="000000" w:themeColor="text1"/>
          <w:sz w:val="28"/>
          <w:szCs w:val="28"/>
        </w:rPr>
      </w:pPr>
      <w:r w:rsidRPr="00377428">
        <w:rPr>
          <w:color w:val="000000" w:themeColor="text1"/>
          <w:sz w:val="28"/>
          <w:szCs w:val="28"/>
        </w:rPr>
        <w:t>- с 01.10.2026 – 4 078,55 руб./Гкал.</w:t>
      </w:r>
    </w:p>
    <w:p w14:paraId="247DC7A6" w14:textId="77777777" w:rsidR="00750D32" w:rsidRPr="00377428" w:rsidRDefault="00750D32" w:rsidP="00750D32">
      <w:pPr>
        <w:ind w:right="-2" w:firstLine="709"/>
        <w:jc w:val="both"/>
        <w:rPr>
          <w:color w:val="000000" w:themeColor="text1"/>
          <w:sz w:val="28"/>
          <w:szCs w:val="28"/>
        </w:rPr>
      </w:pPr>
      <w:r w:rsidRPr="00377428">
        <w:rPr>
          <w:color w:val="000000" w:themeColor="text1"/>
          <w:sz w:val="28"/>
          <w:szCs w:val="28"/>
        </w:rPr>
        <w:t xml:space="preserve">Нормативы расхода тепловой энергии, необходимые для осуществления горячего водоснабжения ОАО «СКЭК» по узлу теплоснабжения Ленинск – Кузнецкий городской округ, приняты в соответствии с постановлением региональной энергетической комиссии Кемеровской области от 07.12.2017 </w:t>
      </w:r>
      <w:r w:rsidRPr="00377428">
        <w:rPr>
          <w:color w:val="000000" w:themeColor="text1"/>
          <w:sz w:val="28"/>
          <w:szCs w:val="28"/>
        </w:rPr>
        <w:br/>
        <w:t>№ 458 (с изм. от 19.11.2018) «Об утверждении нормативов расхода тепловой энергии, используемой на подогрев холодной воды для предоставления коммунальной услуги по горячему водоснабжению на территории Кемеровской области»:</w:t>
      </w:r>
    </w:p>
    <w:p w14:paraId="0860E6E0" w14:textId="77777777" w:rsidR="00750D32" w:rsidRPr="00377428" w:rsidRDefault="00750D32" w:rsidP="00750D32">
      <w:pPr>
        <w:tabs>
          <w:tab w:val="left" w:pos="0"/>
          <w:tab w:val="left" w:pos="9900"/>
        </w:tabs>
        <w:ind w:firstLine="709"/>
        <w:jc w:val="right"/>
        <w:rPr>
          <w:snapToGrid w:val="0"/>
          <w:color w:val="000000" w:themeColor="text1"/>
          <w:sz w:val="28"/>
          <w:szCs w:val="28"/>
        </w:rPr>
      </w:pPr>
      <w:r w:rsidRPr="00377428">
        <w:rPr>
          <w:snapToGrid w:val="0"/>
          <w:color w:val="000000" w:themeColor="text1"/>
          <w:sz w:val="28"/>
          <w:szCs w:val="28"/>
        </w:rPr>
        <w:t>Таблица 1</w:t>
      </w:r>
    </w:p>
    <w:p w14:paraId="0885E25D" w14:textId="77777777" w:rsidR="00750D32" w:rsidRPr="00377428" w:rsidRDefault="00750D32" w:rsidP="00750D32">
      <w:pPr>
        <w:tabs>
          <w:tab w:val="left" w:pos="0"/>
          <w:tab w:val="left" w:pos="9900"/>
        </w:tabs>
        <w:ind w:right="-2" w:firstLine="709"/>
        <w:jc w:val="right"/>
        <w:rPr>
          <w:snapToGrid w:val="0"/>
          <w:color w:val="000000" w:themeColor="text1"/>
          <w:sz w:val="28"/>
          <w:szCs w:val="28"/>
        </w:rPr>
      </w:pPr>
    </w:p>
    <w:tbl>
      <w:tblPr>
        <w:tblpPr w:leftFromText="180" w:rightFromText="180" w:vertAnchor="text" w:horzAnchor="margin" w:tblpY="-115"/>
        <w:tblOverlap w:val="never"/>
        <w:tblW w:w="9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6"/>
        <w:gridCol w:w="2480"/>
        <w:gridCol w:w="2565"/>
        <w:gridCol w:w="2306"/>
      </w:tblGrid>
      <w:tr w:rsidR="00750D32" w:rsidRPr="00377428" w14:paraId="39E783D5" w14:textId="77777777" w:rsidTr="00B17484">
        <w:trPr>
          <w:trHeight w:val="485"/>
        </w:trPr>
        <w:tc>
          <w:tcPr>
            <w:tcW w:w="4926" w:type="dxa"/>
            <w:gridSpan w:val="2"/>
            <w:vAlign w:val="center"/>
          </w:tcPr>
          <w:p w14:paraId="1349CC1A" w14:textId="77777777" w:rsidR="00750D32" w:rsidRPr="00377428" w:rsidRDefault="00750D32" w:rsidP="00B17484">
            <w:pPr>
              <w:ind w:right="-2" w:firstLine="29"/>
              <w:jc w:val="center"/>
              <w:rPr>
                <w:color w:val="000000" w:themeColor="text1"/>
              </w:rPr>
            </w:pPr>
            <w:r w:rsidRPr="00377428">
              <w:rPr>
                <w:color w:val="000000" w:themeColor="text1"/>
              </w:rPr>
              <w:t>С изолированными стояками</w:t>
            </w:r>
          </w:p>
        </w:tc>
        <w:tc>
          <w:tcPr>
            <w:tcW w:w="4871" w:type="dxa"/>
            <w:gridSpan w:val="2"/>
            <w:vAlign w:val="center"/>
            <w:hideMark/>
          </w:tcPr>
          <w:p w14:paraId="1127AB69" w14:textId="77777777" w:rsidR="00750D32" w:rsidRPr="00377428" w:rsidRDefault="00750D32" w:rsidP="00B17484">
            <w:pPr>
              <w:ind w:right="-2" w:firstLine="29"/>
              <w:jc w:val="center"/>
              <w:rPr>
                <w:snapToGrid w:val="0"/>
                <w:color w:val="000000" w:themeColor="text1"/>
                <w:sz w:val="28"/>
                <w:szCs w:val="28"/>
              </w:rPr>
            </w:pPr>
            <w:r w:rsidRPr="00377428">
              <w:rPr>
                <w:color w:val="000000" w:themeColor="text1"/>
              </w:rPr>
              <w:t>С неизолированными стояками</w:t>
            </w:r>
          </w:p>
        </w:tc>
      </w:tr>
      <w:tr w:rsidR="00750D32" w:rsidRPr="00377428" w14:paraId="1E7697FA" w14:textId="77777777" w:rsidTr="00B17484">
        <w:trPr>
          <w:trHeight w:val="293"/>
        </w:trPr>
        <w:tc>
          <w:tcPr>
            <w:tcW w:w="2446" w:type="dxa"/>
            <w:vAlign w:val="center"/>
            <w:hideMark/>
          </w:tcPr>
          <w:p w14:paraId="01B94E10" w14:textId="77777777" w:rsidR="00750D32" w:rsidRPr="00377428" w:rsidRDefault="00750D32" w:rsidP="00B17484">
            <w:pPr>
              <w:ind w:right="-2" w:firstLine="29"/>
              <w:jc w:val="center"/>
              <w:rPr>
                <w:color w:val="000000" w:themeColor="text1"/>
              </w:rPr>
            </w:pPr>
            <w:r w:rsidRPr="00377428">
              <w:rPr>
                <w:color w:val="000000" w:themeColor="text1"/>
              </w:rPr>
              <w:t xml:space="preserve">с </w:t>
            </w:r>
            <w:proofErr w:type="gramStart"/>
            <w:r w:rsidRPr="00377428">
              <w:rPr>
                <w:color w:val="000000" w:themeColor="text1"/>
              </w:rPr>
              <w:t>полотенце-</w:t>
            </w:r>
            <w:proofErr w:type="spellStart"/>
            <w:r w:rsidRPr="00377428">
              <w:rPr>
                <w:color w:val="000000" w:themeColor="text1"/>
              </w:rPr>
              <w:t>сушителем</w:t>
            </w:r>
            <w:proofErr w:type="spellEnd"/>
            <w:proofErr w:type="gramEnd"/>
          </w:p>
        </w:tc>
        <w:tc>
          <w:tcPr>
            <w:tcW w:w="2480" w:type="dxa"/>
            <w:vAlign w:val="center"/>
            <w:hideMark/>
          </w:tcPr>
          <w:p w14:paraId="3CF45A75" w14:textId="77777777" w:rsidR="00750D32" w:rsidRPr="00377428" w:rsidRDefault="00750D32" w:rsidP="00B17484">
            <w:pPr>
              <w:ind w:right="-2" w:firstLine="29"/>
              <w:jc w:val="center"/>
              <w:rPr>
                <w:color w:val="000000" w:themeColor="text1"/>
              </w:rPr>
            </w:pPr>
            <w:r w:rsidRPr="00377428">
              <w:rPr>
                <w:color w:val="000000" w:themeColor="text1"/>
              </w:rPr>
              <w:t xml:space="preserve">без </w:t>
            </w:r>
            <w:proofErr w:type="gramStart"/>
            <w:r w:rsidRPr="00377428">
              <w:rPr>
                <w:color w:val="000000" w:themeColor="text1"/>
              </w:rPr>
              <w:t>полотенце-</w:t>
            </w:r>
            <w:proofErr w:type="spellStart"/>
            <w:r w:rsidRPr="00377428">
              <w:rPr>
                <w:color w:val="000000" w:themeColor="text1"/>
              </w:rPr>
              <w:t>сушителя</w:t>
            </w:r>
            <w:proofErr w:type="spellEnd"/>
            <w:proofErr w:type="gramEnd"/>
          </w:p>
        </w:tc>
        <w:tc>
          <w:tcPr>
            <w:tcW w:w="2565" w:type="dxa"/>
            <w:vAlign w:val="center"/>
            <w:hideMark/>
          </w:tcPr>
          <w:p w14:paraId="053F1F83" w14:textId="77777777" w:rsidR="00750D32" w:rsidRPr="00377428" w:rsidRDefault="00750D32" w:rsidP="00B17484">
            <w:pPr>
              <w:ind w:right="-2" w:firstLine="29"/>
              <w:jc w:val="center"/>
              <w:rPr>
                <w:color w:val="000000" w:themeColor="text1"/>
              </w:rPr>
            </w:pPr>
            <w:r w:rsidRPr="00377428">
              <w:rPr>
                <w:color w:val="000000" w:themeColor="text1"/>
              </w:rPr>
              <w:t xml:space="preserve">с </w:t>
            </w:r>
            <w:proofErr w:type="gramStart"/>
            <w:r w:rsidRPr="00377428">
              <w:rPr>
                <w:color w:val="000000" w:themeColor="text1"/>
              </w:rPr>
              <w:t>полотенце-</w:t>
            </w:r>
            <w:proofErr w:type="spellStart"/>
            <w:r w:rsidRPr="00377428">
              <w:rPr>
                <w:color w:val="000000" w:themeColor="text1"/>
              </w:rPr>
              <w:t>сушителем</w:t>
            </w:r>
            <w:proofErr w:type="spellEnd"/>
            <w:proofErr w:type="gramEnd"/>
          </w:p>
        </w:tc>
        <w:tc>
          <w:tcPr>
            <w:tcW w:w="2306" w:type="dxa"/>
            <w:vAlign w:val="center"/>
            <w:hideMark/>
          </w:tcPr>
          <w:p w14:paraId="61A8A95F" w14:textId="77777777" w:rsidR="00750D32" w:rsidRPr="00377428" w:rsidRDefault="00750D32" w:rsidP="00B17484">
            <w:pPr>
              <w:ind w:right="-2" w:firstLine="29"/>
              <w:jc w:val="center"/>
              <w:rPr>
                <w:color w:val="000000" w:themeColor="text1"/>
              </w:rPr>
            </w:pPr>
            <w:r w:rsidRPr="00377428">
              <w:rPr>
                <w:color w:val="000000" w:themeColor="text1"/>
              </w:rPr>
              <w:t xml:space="preserve">без </w:t>
            </w:r>
            <w:proofErr w:type="gramStart"/>
            <w:r w:rsidRPr="00377428">
              <w:rPr>
                <w:color w:val="000000" w:themeColor="text1"/>
              </w:rPr>
              <w:t>полотенце-</w:t>
            </w:r>
            <w:proofErr w:type="spellStart"/>
            <w:r w:rsidRPr="00377428">
              <w:rPr>
                <w:color w:val="000000" w:themeColor="text1"/>
              </w:rPr>
              <w:t>сушителя</w:t>
            </w:r>
            <w:proofErr w:type="spellEnd"/>
            <w:proofErr w:type="gramEnd"/>
          </w:p>
        </w:tc>
      </w:tr>
      <w:tr w:rsidR="00750D32" w:rsidRPr="00377428" w14:paraId="4D661596" w14:textId="77777777" w:rsidTr="00B17484">
        <w:trPr>
          <w:trHeight w:val="293"/>
        </w:trPr>
        <w:tc>
          <w:tcPr>
            <w:tcW w:w="2446" w:type="dxa"/>
            <w:vAlign w:val="center"/>
          </w:tcPr>
          <w:p w14:paraId="46B10BF7" w14:textId="77777777" w:rsidR="00750D32" w:rsidRPr="00377428" w:rsidRDefault="00750D32" w:rsidP="00B17484">
            <w:pPr>
              <w:ind w:right="-2" w:firstLine="29"/>
              <w:jc w:val="center"/>
              <w:rPr>
                <w:color w:val="000000" w:themeColor="text1"/>
              </w:rPr>
            </w:pPr>
            <w:r w:rsidRPr="00377428">
              <w:rPr>
                <w:color w:val="000000" w:themeColor="text1"/>
              </w:rPr>
              <w:t>0,0544</w:t>
            </w:r>
          </w:p>
        </w:tc>
        <w:tc>
          <w:tcPr>
            <w:tcW w:w="2480" w:type="dxa"/>
            <w:vAlign w:val="center"/>
          </w:tcPr>
          <w:p w14:paraId="1124DAC6" w14:textId="77777777" w:rsidR="00750D32" w:rsidRPr="00377428" w:rsidRDefault="00750D32" w:rsidP="00B17484">
            <w:pPr>
              <w:ind w:right="-2" w:firstLine="29"/>
              <w:jc w:val="center"/>
              <w:rPr>
                <w:color w:val="000000" w:themeColor="text1"/>
              </w:rPr>
            </w:pPr>
            <w:r w:rsidRPr="00377428">
              <w:rPr>
                <w:color w:val="000000" w:themeColor="text1"/>
              </w:rPr>
              <w:t>0,0536</w:t>
            </w:r>
          </w:p>
        </w:tc>
        <w:tc>
          <w:tcPr>
            <w:tcW w:w="2565" w:type="dxa"/>
            <w:vAlign w:val="center"/>
          </w:tcPr>
          <w:p w14:paraId="4DE9A1D0" w14:textId="77777777" w:rsidR="00750D32" w:rsidRPr="00377428" w:rsidRDefault="00750D32" w:rsidP="00B17484">
            <w:pPr>
              <w:ind w:right="-2" w:firstLine="29"/>
              <w:jc w:val="center"/>
              <w:rPr>
                <w:color w:val="000000" w:themeColor="text1"/>
              </w:rPr>
            </w:pPr>
            <w:r w:rsidRPr="00377428">
              <w:rPr>
                <w:color w:val="000000" w:themeColor="text1"/>
              </w:rPr>
              <w:t>0,0580</w:t>
            </w:r>
          </w:p>
        </w:tc>
        <w:tc>
          <w:tcPr>
            <w:tcW w:w="2306" w:type="dxa"/>
            <w:vAlign w:val="center"/>
          </w:tcPr>
          <w:p w14:paraId="16F19822" w14:textId="77777777" w:rsidR="00750D32" w:rsidRPr="00377428" w:rsidRDefault="00750D32" w:rsidP="00B17484">
            <w:pPr>
              <w:ind w:right="-2" w:firstLine="29"/>
              <w:jc w:val="center"/>
              <w:rPr>
                <w:color w:val="000000" w:themeColor="text1"/>
              </w:rPr>
            </w:pPr>
            <w:r w:rsidRPr="00377428">
              <w:rPr>
                <w:color w:val="000000" w:themeColor="text1"/>
              </w:rPr>
              <w:t>0,0548</w:t>
            </w:r>
          </w:p>
        </w:tc>
      </w:tr>
    </w:tbl>
    <w:p w14:paraId="6056EF09" w14:textId="77777777" w:rsidR="00750D32" w:rsidRPr="00377428" w:rsidRDefault="00750D32" w:rsidP="00750D32">
      <w:pPr>
        <w:ind w:right="-2" w:firstLine="709"/>
        <w:jc w:val="both"/>
        <w:rPr>
          <w:color w:val="000000" w:themeColor="text1"/>
          <w:sz w:val="28"/>
          <w:szCs w:val="28"/>
        </w:rPr>
      </w:pPr>
      <w:r w:rsidRPr="00377428">
        <w:rPr>
          <w:color w:val="000000" w:themeColor="text1"/>
          <w:sz w:val="28"/>
          <w:szCs w:val="28"/>
        </w:rPr>
        <w:t>На основании вышеуказанного, эксперты предлагают принять тарифы на горячую воду</w:t>
      </w:r>
      <w:r w:rsidRPr="00377428">
        <w:rPr>
          <w:snapToGrid w:val="0"/>
          <w:color w:val="000000" w:themeColor="text1"/>
          <w:sz w:val="28"/>
          <w:szCs w:val="28"/>
        </w:rPr>
        <w:t xml:space="preserve"> в открытой системе горячего водоснабжения</w:t>
      </w:r>
      <w:r w:rsidRPr="00377428">
        <w:rPr>
          <w:color w:val="000000" w:themeColor="text1"/>
          <w:sz w:val="28"/>
          <w:szCs w:val="28"/>
        </w:rPr>
        <w:t xml:space="preserve"> на 2026 год для </w:t>
      </w:r>
      <w:r w:rsidRPr="00377428">
        <w:rPr>
          <w:color w:val="000000" w:themeColor="text1"/>
          <w:sz w:val="28"/>
          <w:szCs w:val="28"/>
        </w:rPr>
        <w:br/>
      </w:r>
      <w:r w:rsidRPr="00377428">
        <w:rPr>
          <w:bCs/>
          <w:snapToGrid w:val="0"/>
          <w:color w:val="000000" w:themeColor="text1"/>
          <w:sz w:val="28"/>
          <w:szCs w:val="28"/>
        </w:rPr>
        <w:t xml:space="preserve">ОАО «СКЭК» по узлу теплоснабжения Ленинск – Кузнецкий городской округ </w:t>
      </w:r>
      <w:r w:rsidRPr="00377428">
        <w:rPr>
          <w:color w:val="000000" w:themeColor="text1"/>
          <w:sz w:val="28"/>
          <w:szCs w:val="28"/>
        </w:rPr>
        <w:t>в следующем виде:</w:t>
      </w:r>
    </w:p>
    <w:p w14:paraId="021D1A6B" w14:textId="77777777" w:rsidR="00750D32" w:rsidRPr="00377428" w:rsidRDefault="00750D32" w:rsidP="00750D32">
      <w:pPr>
        <w:ind w:right="-2" w:firstLine="709"/>
        <w:jc w:val="both"/>
        <w:rPr>
          <w:color w:val="000000" w:themeColor="text1"/>
          <w:sz w:val="28"/>
          <w:szCs w:val="28"/>
        </w:rPr>
      </w:pPr>
    </w:p>
    <w:p w14:paraId="318B2ECC" w14:textId="77777777" w:rsidR="00750D32" w:rsidRPr="00377428" w:rsidRDefault="00750D32" w:rsidP="00750D32">
      <w:pPr>
        <w:rPr>
          <w:color w:val="000000" w:themeColor="text1"/>
          <w:sz w:val="28"/>
          <w:szCs w:val="28"/>
        </w:rPr>
      </w:pPr>
      <w:r w:rsidRPr="00377428">
        <w:rPr>
          <w:color w:val="000000" w:themeColor="text1"/>
          <w:sz w:val="28"/>
          <w:szCs w:val="28"/>
        </w:rPr>
        <w:br w:type="page"/>
      </w:r>
    </w:p>
    <w:p w14:paraId="438F1D3B" w14:textId="77777777" w:rsidR="00750D32" w:rsidRPr="00377428" w:rsidRDefault="00750D32" w:rsidP="00750D32">
      <w:pPr>
        <w:tabs>
          <w:tab w:val="left" w:pos="1890"/>
        </w:tabs>
        <w:ind w:right="-2"/>
        <w:rPr>
          <w:snapToGrid w:val="0"/>
          <w:color w:val="000000" w:themeColor="text1"/>
          <w:sz w:val="28"/>
          <w:szCs w:val="28"/>
        </w:rPr>
        <w:sectPr w:rsidR="00750D32" w:rsidRPr="00377428" w:rsidSect="00750D32">
          <w:headerReference w:type="default" r:id="rId44"/>
          <w:footerReference w:type="even" r:id="rId45"/>
          <w:headerReference w:type="first" r:id="rId46"/>
          <w:pgSz w:w="11906" w:h="16838"/>
          <w:pgMar w:top="1276" w:right="707" w:bottom="1134" w:left="1418" w:header="709" w:footer="709" w:gutter="0"/>
          <w:cols w:space="708"/>
          <w:titlePg/>
          <w:docGrid w:linePitch="381"/>
        </w:sectPr>
      </w:pPr>
    </w:p>
    <w:p w14:paraId="64613819" w14:textId="77777777" w:rsidR="00750D32" w:rsidRPr="00377428" w:rsidRDefault="00750D32" w:rsidP="00750D32">
      <w:pPr>
        <w:tabs>
          <w:tab w:val="left" w:pos="1890"/>
        </w:tabs>
        <w:ind w:right="-2"/>
        <w:jc w:val="center"/>
        <w:rPr>
          <w:snapToGrid w:val="0"/>
          <w:color w:val="000000" w:themeColor="text1"/>
          <w:sz w:val="28"/>
          <w:szCs w:val="28"/>
        </w:rPr>
      </w:pPr>
      <w:r w:rsidRPr="00377428">
        <w:rPr>
          <w:snapToGrid w:val="0"/>
          <w:color w:val="000000" w:themeColor="text1"/>
          <w:sz w:val="28"/>
          <w:szCs w:val="28"/>
        </w:rPr>
        <w:lastRenderedPageBreak/>
        <w:t>Тарифы на горячую воду ОАО «СКЭК» по узлу теплоснабжения г. Ленинск – Кузнецкий Ленинск – Кузнецкий муниципальный округ, реализуемую в открытой системе горячего водоснабжения на потребительском рынке,</w:t>
      </w:r>
    </w:p>
    <w:p w14:paraId="00B204DB" w14:textId="77777777" w:rsidR="00750D32" w:rsidRPr="00377428" w:rsidRDefault="00750D32" w:rsidP="00750D32">
      <w:pPr>
        <w:tabs>
          <w:tab w:val="left" w:pos="1890"/>
        </w:tabs>
        <w:ind w:right="-2"/>
        <w:jc w:val="center"/>
        <w:rPr>
          <w:snapToGrid w:val="0"/>
          <w:color w:val="000000" w:themeColor="text1"/>
          <w:sz w:val="28"/>
          <w:szCs w:val="28"/>
        </w:rPr>
      </w:pPr>
      <w:r w:rsidRPr="00377428">
        <w:rPr>
          <w:snapToGrid w:val="0"/>
          <w:color w:val="000000" w:themeColor="text1"/>
          <w:sz w:val="28"/>
          <w:szCs w:val="28"/>
        </w:rPr>
        <w:t>на период с 01.01.2026 по 31.12.2026</w:t>
      </w:r>
    </w:p>
    <w:p w14:paraId="4870FD01" w14:textId="77777777" w:rsidR="00750D32" w:rsidRPr="00377428" w:rsidRDefault="00750D32" w:rsidP="00750D32">
      <w:pPr>
        <w:tabs>
          <w:tab w:val="left" w:pos="1890"/>
        </w:tabs>
        <w:ind w:right="-2" w:firstLine="709"/>
        <w:jc w:val="right"/>
        <w:rPr>
          <w:snapToGrid w:val="0"/>
          <w:color w:val="000000" w:themeColor="text1"/>
          <w:sz w:val="28"/>
          <w:szCs w:val="28"/>
        </w:rPr>
      </w:pPr>
    </w:p>
    <w:p w14:paraId="31A6F917" w14:textId="77777777" w:rsidR="00750D32" w:rsidRPr="00377428" w:rsidRDefault="00750D32" w:rsidP="00750D32">
      <w:pPr>
        <w:tabs>
          <w:tab w:val="left" w:pos="1890"/>
        </w:tabs>
        <w:ind w:right="-2" w:firstLine="709"/>
        <w:jc w:val="right"/>
        <w:rPr>
          <w:snapToGrid w:val="0"/>
          <w:color w:val="000000" w:themeColor="text1"/>
          <w:sz w:val="28"/>
          <w:szCs w:val="28"/>
        </w:rPr>
      </w:pPr>
      <w:r w:rsidRPr="00377428">
        <w:rPr>
          <w:snapToGrid w:val="0"/>
          <w:color w:val="000000" w:themeColor="text1"/>
          <w:sz w:val="28"/>
          <w:szCs w:val="28"/>
        </w:rPr>
        <w:t>Таблица 2</w:t>
      </w:r>
    </w:p>
    <w:tbl>
      <w:tblPr>
        <w:tblW w:w="15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0"/>
        <w:gridCol w:w="1690"/>
        <w:gridCol w:w="1145"/>
        <w:gridCol w:w="1173"/>
        <w:gridCol w:w="1041"/>
        <w:gridCol w:w="1231"/>
        <w:gridCol w:w="1245"/>
        <w:gridCol w:w="1173"/>
        <w:gridCol w:w="1172"/>
        <w:gridCol w:w="1220"/>
        <w:gridCol w:w="998"/>
        <w:gridCol w:w="1239"/>
      </w:tblGrid>
      <w:tr w:rsidR="00750D32" w:rsidRPr="00377428" w14:paraId="6D2392EF" w14:textId="77777777" w:rsidTr="00B17484">
        <w:trPr>
          <w:trHeight w:val="510"/>
        </w:trPr>
        <w:tc>
          <w:tcPr>
            <w:tcW w:w="1690" w:type="dxa"/>
            <w:vMerge w:val="restart"/>
          </w:tcPr>
          <w:p w14:paraId="6DAEB19B" w14:textId="77777777" w:rsidR="00750D32" w:rsidRPr="00377428" w:rsidRDefault="00750D32" w:rsidP="00B17484">
            <w:pPr>
              <w:ind w:right="-31"/>
              <w:jc w:val="center"/>
              <w:rPr>
                <w:color w:val="000000" w:themeColor="text1"/>
              </w:rPr>
            </w:pPr>
          </w:p>
          <w:p w14:paraId="61E087BC" w14:textId="77777777" w:rsidR="00750D32" w:rsidRPr="00377428" w:rsidRDefault="00750D32" w:rsidP="00B17484">
            <w:pPr>
              <w:ind w:right="-31"/>
              <w:jc w:val="center"/>
              <w:rPr>
                <w:color w:val="000000" w:themeColor="text1"/>
              </w:rPr>
            </w:pPr>
          </w:p>
          <w:p w14:paraId="7DC41E05" w14:textId="77777777" w:rsidR="00750D32" w:rsidRPr="00377428" w:rsidRDefault="00750D32" w:rsidP="00B17484">
            <w:pPr>
              <w:ind w:right="-31"/>
              <w:jc w:val="center"/>
              <w:rPr>
                <w:color w:val="000000" w:themeColor="text1"/>
              </w:rPr>
            </w:pPr>
          </w:p>
          <w:p w14:paraId="67C0A724" w14:textId="77777777" w:rsidR="00750D32" w:rsidRPr="00377428" w:rsidRDefault="00750D32" w:rsidP="00B17484">
            <w:pPr>
              <w:ind w:right="-31"/>
              <w:jc w:val="center"/>
              <w:rPr>
                <w:color w:val="000000" w:themeColor="text1"/>
              </w:rPr>
            </w:pPr>
          </w:p>
          <w:p w14:paraId="64D8FDB2" w14:textId="77777777" w:rsidR="00750D32" w:rsidRPr="00377428" w:rsidRDefault="00750D32" w:rsidP="00B17484">
            <w:pPr>
              <w:ind w:right="-31"/>
              <w:jc w:val="center"/>
              <w:rPr>
                <w:color w:val="000000" w:themeColor="text1"/>
              </w:rPr>
            </w:pPr>
            <w:r w:rsidRPr="00377428">
              <w:rPr>
                <w:color w:val="000000" w:themeColor="text1"/>
              </w:rPr>
              <w:t>Наименование регулируемой организации</w:t>
            </w:r>
          </w:p>
        </w:tc>
        <w:tc>
          <w:tcPr>
            <w:tcW w:w="1690" w:type="dxa"/>
            <w:vMerge w:val="restart"/>
            <w:vAlign w:val="center"/>
            <w:hideMark/>
          </w:tcPr>
          <w:p w14:paraId="73898BE6" w14:textId="77777777" w:rsidR="00750D32" w:rsidRPr="00377428" w:rsidRDefault="00750D32" w:rsidP="00B17484">
            <w:pPr>
              <w:ind w:right="-31"/>
              <w:jc w:val="center"/>
              <w:rPr>
                <w:snapToGrid w:val="0"/>
                <w:color w:val="000000" w:themeColor="text1"/>
                <w:lang w:eastAsia="en-US"/>
              </w:rPr>
            </w:pPr>
            <w:r w:rsidRPr="00377428">
              <w:rPr>
                <w:color w:val="000000" w:themeColor="text1"/>
              </w:rPr>
              <w:t>Период</w:t>
            </w:r>
          </w:p>
        </w:tc>
        <w:tc>
          <w:tcPr>
            <w:tcW w:w="4590" w:type="dxa"/>
            <w:gridSpan w:val="4"/>
            <w:vAlign w:val="center"/>
            <w:hideMark/>
          </w:tcPr>
          <w:p w14:paraId="7EC8E884" w14:textId="77777777" w:rsidR="00750D32" w:rsidRPr="00377428" w:rsidRDefault="00750D32" w:rsidP="00B17484">
            <w:pPr>
              <w:ind w:right="-31"/>
              <w:jc w:val="center"/>
              <w:rPr>
                <w:color w:val="000000" w:themeColor="text1"/>
                <w:sz w:val="20"/>
                <w:szCs w:val="20"/>
              </w:rPr>
            </w:pPr>
            <w:r w:rsidRPr="00377428">
              <w:rPr>
                <w:color w:val="000000" w:themeColor="text1"/>
                <w:sz w:val="20"/>
                <w:szCs w:val="20"/>
              </w:rPr>
              <w:t>Тариф на горячую воду для населения, руб./м³ (с НДС)</w:t>
            </w:r>
          </w:p>
        </w:tc>
        <w:tc>
          <w:tcPr>
            <w:tcW w:w="4810" w:type="dxa"/>
            <w:gridSpan w:val="4"/>
            <w:vAlign w:val="center"/>
            <w:hideMark/>
          </w:tcPr>
          <w:p w14:paraId="7C8D1ACB" w14:textId="77777777" w:rsidR="00750D32" w:rsidRPr="00377428" w:rsidRDefault="00750D32" w:rsidP="00B17484">
            <w:pPr>
              <w:ind w:right="-31"/>
              <w:jc w:val="center"/>
              <w:rPr>
                <w:color w:val="000000" w:themeColor="text1"/>
                <w:sz w:val="20"/>
                <w:szCs w:val="20"/>
              </w:rPr>
            </w:pPr>
            <w:r w:rsidRPr="00377428">
              <w:rPr>
                <w:color w:val="000000" w:themeColor="text1"/>
                <w:sz w:val="20"/>
                <w:szCs w:val="20"/>
              </w:rPr>
              <w:t>Тариф на горячую воду для прочих потребителей, руб./ м³ (без НДС)</w:t>
            </w:r>
          </w:p>
        </w:tc>
        <w:tc>
          <w:tcPr>
            <w:tcW w:w="998" w:type="dxa"/>
            <w:vMerge w:val="restart"/>
            <w:vAlign w:val="center"/>
            <w:hideMark/>
          </w:tcPr>
          <w:p w14:paraId="4C49CDEA" w14:textId="77777777" w:rsidR="00750D32" w:rsidRPr="00377428" w:rsidRDefault="00750D32" w:rsidP="00B17484">
            <w:pPr>
              <w:ind w:right="-31"/>
              <w:jc w:val="center"/>
              <w:rPr>
                <w:color w:val="000000" w:themeColor="text1"/>
                <w:sz w:val="20"/>
                <w:szCs w:val="20"/>
              </w:rPr>
            </w:pPr>
            <w:r w:rsidRPr="00377428">
              <w:rPr>
                <w:color w:val="000000" w:themeColor="text1"/>
                <w:sz w:val="20"/>
                <w:szCs w:val="20"/>
              </w:rPr>
              <w:t>Компо-</w:t>
            </w:r>
            <w:proofErr w:type="spellStart"/>
            <w:r w:rsidRPr="00377428">
              <w:rPr>
                <w:color w:val="000000" w:themeColor="text1"/>
                <w:sz w:val="20"/>
                <w:szCs w:val="20"/>
              </w:rPr>
              <w:t>нент</w:t>
            </w:r>
            <w:proofErr w:type="spellEnd"/>
            <w:r w:rsidRPr="00377428">
              <w:rPr>
                <w:color w:val="000000" w:themeColor="text1"/>
                <w:sz w:val="20"/>
                <w:szCs w:val="20"/>
              </w:rPr>
              <w:t xml:space="preserve"> на </w:t>
            </w:r>
            <w:proofErr w:type="spellStart"/>
            <w:r w:rsidRPr="00377428">
              <w:rPr>
                <w:color w:val="000000" w:themeColor="text1"/>
                <w:sz w:val="20"/>
                <w:szCs w:val="20"/>
              </w:rPr>
              <w:t>теплоно-ситель</w:t>
            </w:r>
            <w:proofErr w:type="spellEnd"/>
            <w:r w:rsidRPr="00377428">
              <w:rPr>
                <w:color w:val="000000" w:themeColor="text1"/>
                <w:sz w:val="20"/>
                <w:szCs w:val="20"/>
              </w:rPr>
              <w:t>, руб./м</w:t>
            </w:r>
            <w:proofErr w:type="gramStart"/>
            <w:r w:rsidRPr="00377428">
              <w:rPr>
                <w:color w:val="000000" w:themeColor="text1"/>
                <w:sz w:val="20"/>
                <w:szCs w:val="20"/>
              </w:rPr>
              <w:t>³  (</w:t>
            </w:r>
            <w:proofErr w:type="gramEnd"/>
            <w:r w:rsidRPr="00377428">
              <w:rPr>
                <w:color w:val="000000" w:themeColor="text1"/>
                <w:sz w:val="20"/>
                <w:szCs w:val="20"/>
              </w:rPr>
              <w:t>без НДС)</w:t>
            </w:r>
          </w:p>
        </w:tc>
        <w:tc>
          <w:tcPr>
            <w:tcW w:w="1239" w:type="dxa"/>
            <w:vAlign w:val="center"/>
            <w:hideMark/>
          </w:tcPr>
          <w:p w14:paraId="466D60B3" w14:textId="77777777" w:rsidR="00750D32" w:rsidRPr="00377428" w:rsidRDefault="00750D32" w:rsidP="00B17484">
            <w:pPr>
              <w:ind w:right="-31"/>
              <w:jc w:val="center"/>
              <w:rPr>
                <w:color w:val="000000" w:themeColor="text1"/>
                <w:sz w:val="20"/>
                <w:szCs w:val="20"/>
              </w:rPr>
            </w:pPr>
            <w:r w:rsidRPr="00377428">
              <w:rPr>
                <w:color w:val="000000" w:themeColor="text1"/>
                <w:sz w:val="20"/>
                <w:szCs w:val="20"/>
              </w:rPr>
              <w:t>Компонент на тепловую энергию</w:t>
            </w:r>
          </w:p>
        </w:tc>
      </w:tr>
      <w:tr w:rsidR="00750D32" w:rsidRPr="00377428" w14:paraId="59C34C81" w14:textId="77777777" w:rsidTr="00B17484">
        <w:trPr>
          <w:trHeight w:val="342"/>
        </w:trPr>
        <w:tc>
          <w:tcPr>
            <w:tcW w:w="1690" w:type="dxa"/>
            <w:vMerge/>
          </w:tcPr>
          <w:p w14:paraId="08C8C7D9" w14:textId="77777777" w:rsidR="00750D32" w:rsidRPr="00377428" w:rsidRDefault="00750D32" w:rsidP="00B17484">
            <w:pPr>
              <w:spacing w:line="312" w:lineRule="auto"/>
              <w:ind w:right="-31"/>
              <w:jc w:val="center"/>
              <w:rPr>
                <w:snapToGrid w:val="0"/>
                <w:color w:val="000000" w:themeColor="text1"/>
                <w:sz w:val="16"/>
                <w:szCs w:val="16"/>
                <w:lang w:eastAsia="en-US"/>
              </w:rPr>
            </w:pPr>
          </w:p>
        </w:tc>
        <w:tc>
          <w:tcPr>
            <w:tcW w:w="1690" w:type="dxa"/>
            <w:vMerge/>
            <w:vAlign w:val="center"/>
            <w:hideMark/>
          </w:tcPr>
          <w:p w14:paraId="19A78E66" w14:textId="77777777" w:rsidR="00750D32" w:rsidRPr="00377428" w:rsidRDefault="00750D32" w:rsidP="00B17484">
            <w:pPr>
              <w:spacing w:line="312" w:lineRule="auto"/>
              <w:ind w:right="-31"/>
              <w:jc w:val="center"/>
              <w:rPr>
                <w:snapToGrid w:val="0"/>
                <w:color w:val="000000" w:themeColor="text1"/>
                <w:sz w:val="16"/>
                <w:szCs w:val="16"/>
                <w:lang w:eastAsia="en-US"/>
              </w:rPr>
            </w:pPr>
          </w:p>
        </w:tc>
        <w:tc>
          <w:tcPr>
            <w:tcW w:w="2318" w:type="dxa"/>
            <w:gridSpan w:val="2"/>
            <w:vAlign w:val="center"/>
            <w:hideMark/>
          </w:tcPr>
          <w:p w14:paraId="4C0EAC3B" w14:textId="77777777" w:rsidR="00750D32" w:rsidRPr="00377428" w:rsidRDefault="00750D32" w:rsidP="00B17484">
            <w:pPr>
              <w:ind w:right="-31"/>
              <w:jc w:val="center"/>
              <w:rPr>
                <w:color w:val="000000" w:themeColor="text1"/>
                <w:sz w:val="20"/>
                <w:szCs w:val="20"/>
              </w:rPr>
            </w:pPr>
            <w:r w:rsidRPr="00377428">
              <w:rPr>
                <w:color w:val="000000" w:themeColor="text1"/>
                <w:sz w:val="20"/>
                <w:szCs w:val="20"/>
              </w:rPr>
              <w:t>Изолированные стояки</w:t>
            </w:r>
          </w:p>
        </w:tc>
        <w:tc>
          <w:tcPr>
            <w:tcW w:w="2272" w:type="dxa"/>
            <w:gridSpan w:val="2"/>
            <w:vAlign w:val="center"/>
            <w:hideMark/>
          </w:tcPr>
          <w:p w14:paraId="69F230B8" w14:textId="77777777" w:rsidR="00750D32" w:rsidRPr="00377428" w:rsidRDefault="00750D32" w:rsidP="00B17484">
            <w:pPr>
              <w:ind w:right="-31"/>
              <w:jc w:val="center"/>
              <w:rPr>
                <w:color w:val="000000" w:themeColor="text1"/>
                <w:sz w:val="20"/>
                <w:szCs w:val="20"/>
              </w:rPr>
            </w:pPr>
            <w:r w:rsidRPr="00377428">
              <w:rPr>
                <w:color w:val="000000" w:themeColor="text1"/>
                <w:sz w:val="20"/>
                <w:szCs w:val="20"/>
              </w:rPr>
              <w:t>Неизолированные стояки</w:t>
            </w:r>
          </w:p>
        </w:tc>
        <w:tc>
          <w:tcPr>
            <w:tcW w:w="2418" w:type="dxa"/>
            <w:gridSpan w:val="2"/>
            <w:vAlign w:val="center"/>
            <w:hideMark/>
          </w:tcPr>
          <w:p w14:paraId="0B43E228" w14:textId="77777777" w:rsidR="00750D32" w:rsidRPr="00377428" w:rsidRDefault="00750D32" w:rsidP="00B17484">
            <w:pPr>
              <w:ind w:right="-31"/>
              <w:jc w:val="center"/>
              <w:rPr>
                <w:color w:val="000000" w:themeColor="text1"/>
                <w:sz w:val="20"/>
                <w:szCs w:val="20"/>
              </w:rPr>
            </w:pPr>
            <w:r w:rsidRPr="00377428">
              <w:rPr>
                <w:color w:val="000000" w:themeColor="text1"/>
                <w:sz w:val="20"/>
                <w:szCs w:val="20"/>
              </w:rPr>
              <w:t>Изолированные стояки</w:t>
            </w:r>
          </w:p>
        </w:tc>
        <w:tc>
          <w:tcPr>
            <w:tcW w:w="2392" w:type="dxa"/>
            <w:gridSpan w:val="2"/>
            <w:vAlign w:val="center"/>
            <w:hideMark/>
          </w:tcPr>
          <w:p w14:paraId="4647CDCE" w14:textId="77777777" w:rsidR="00750D32" w:rsidRPr="00377428" w:rsidRDefault="00750D32" w:rsidP="00B17484">
            <w:pPr>
              <w:ind w:right="-31"/>
              <w:jc w:val="center"/>
              <w:rPr>
                <w:color w:val="000000" w:themeColor="text1"/>
                <w:sz w:val="20"/>
                <w:szCs w:val="20"/>
              </w:rPr>
            </w:pPr>
            <w:r w:rsidRPr="00377428">
              <w:rPr>
                <w:color w:val="000000" w:themeColor="text1"/>
                <w:sz w:val="20"/>
                <w:szCs w:val="20"/>
              </w:rPr>
              <w:t>Неизолированные стояки</w:t>
            </w:r>
          </w:p>
        </w:tc>
        <w:tc>
          <w:tcPr>
            <w:tcW w:w="998" w:type="dxa"/>
            <w:vMerge/>
            <w:vAlign w:val="center"/>
            <w:hideMark/>
          </w:tcPr>
          <w:p w14:paraId="4BAF374B" w14:textId="77777777" w:rsidR="00750D32" w:rsidRPr="00377428" w:rsidRDefault="00750D32" w:rsidP="00B17484">
            <w:pPr>
              <w:ind w:right="-31"/>
              <w:jc w:val="center"/>
              <w:rPr>
                <w:color w:val="000000" w:themeColor="text1"/>
                <w:sz w:val="20"/>
                <w:szCs w:val="20"/>
              </w:rPr>
            </w:pPr>
          </w:p>
        </w:tc>
        <w:tc>
          <w:tcPr>
            <w:tcW w:w="1239" w:type="dxa"/>
            <w:vMerge w:val="restart"/>
            <w:vAlign w:val="center"/>
            <w:hideMark/>
          </w:tcPr>
          <w:p w14:paraId="1BE921D3" w14:textId="77777777" w:rsidR="00750D32" w:rsidRPr="00377428" w:rsidRDefault="00750D32" w:rsidP="00B17484">
            <w:pPr>
              <w:ind w:right="-31"/>
              <w:jc w:val="center"/>
              <w:rPr>
                <w:color w:val="000000" w:themeColor="text1"/>
                <w:sz w:val="20"/>
                <w:szCs w:val="20"/>
              </w:rPr>
            </w:pPr>
            <w:proofErr w:type="spellStart"/>
            <w:r w:rsidRPr="00377428">
              <w:rPr>
                <w:color w:val="000000" w:themeColor="text1"/>
                <w:sz w:val="20"/>
                <w:szCs w:val="20"/>
              </w:rPr>
              <w:t>Односта-вочный</w:t>
            </w:r>
            <w:proofErr w:type="spellEnd"/>
            <w:r w:rsidRPr="00377428">
              <w:rPr>
                <w:color w:val="000000" w:themeColor="text1"/>
                <w:sz w:val="20"/>
                <w:szCs w:val="20"/>
              </w:rPr>
              <w:t xml:space="preserve">, руб./Гкал </w:t>
            </w:r>
            <w:r w:rsidRPr="00377428">
              <w:rPr>
                <w:color w:val="000000" w:themeColor="text1"/>
                <w:sz w:val="20"/>
                <w:szCs w:val="20"/>
              </w:rPr>
              <w:br/>
              <w:t xml:space="preserve"> (без НДС)</w:t>
            </w:r>
          </w:p>
        </w:tc>
      </w:tr>
      <w:tr w:rsidR="00750D32" w:rsidRPr="00377428" w14:paraId="2BEABAB0" w14:textId="77777777" w:rsidTr="00B17484">
        <w:trPr>
          <w:trHeight w:val="561"/>
        </w:trPr>
        <w:tc>
          <w:tcPr>
            <w:tcW w:w="1690" w:type="dxa"/>
            <w:vMerge/>
          </w:tcPr>
          <w:p w14:paraId="345ADB30" w14:textId="77777777" w:rsidR="00750D32" w:rsidRPr="00377428" w:rsidRDefault="00750D32" w:rsidP="00B17484">
            <w:pPr>
              <w:spacing w:line="312" w:lineRule="auto"/>
              <w:ind w:right="-31"/>
              <w:jc w:val="center"/>
              <w:rPr>
                <w:snapToGrid w:val="0"/>
                <w:color w:val="000000" w:themeColor="text1"/>
                <w:sz w:val="16"/>
                <w:szCs w:val="16"/>
                <w:lang w:eastAsia="en-US"/>
              </w:rPr>
            </w:pPr>
          </w:p>
        </w:tc>
        <w:tc>
          <w:tcPr>
            <w:tcW w:w="1690" w:type="dxa"/>
            <w:vMerge/>
            <w:vAlign w:val="center"/>
            <w:hideMark/>
          </w:tcPr>
          <w:p w14:paraId="1C97909D" w14:textId="77777777" w:rsidR="00750D32" w:rsidRPr="00377428" w:rsidRDefault="00750D32" w:rsidP="00B17484">
            <w:pPr>
              <w:spacing w:line="312" w:lineRule="auto"/>
              <w:ind w:right="-31"/>
              <w:jc w:val="center"/>
              <w:rPr>
                <w:snapToGrid w:val="0"/>
                <w:color w:val="000000" w:themeColor="text1"/>
                <w:sz w:val="16"/>
                <w:szCs w:val="16"/>
                <w:lang w:eastAsia="en-US"/>
              </w:rPr>
            </w:pPr>
          </w:p>
        </w:tc>
        <w:tc>
          <w:tcPr>
            <w:tcW w:w="1145" w:type="dxa"/>
            <w:vAlign w:val="center"/>
            <w:hideMark/>
          </w:tcPr>
          <w:p w14:paraId="7D939825" w14:textId="77777777" w:rsidR="00750D32" w:rsidRPr="00377428" w:rsidRDefault="00750D32" w:rsidP="00B17484">
            <w:pPr>
              <w:spacing w:line="312" w:lineRule="auto"/>
              <w:ind w:left="-138" w:right="-47"/>
              <w:jc w:val="center"/>
              <w:rPr>
                <w:snapToGrid w:val="0"/>
                <w:color w:val="000000" w:themeColor="text1"/>
                <w:sz w:val="18"/>
                <w:szCs w:val="18"/>
                <w:lang w:eastAsia="en-US"/>
              </w:rPr>
            </w:pPr>
            <w:r w:rsidRPr="00377428">
              <w:rPr>
                <w:snapToGrid w:val="0"/>
                <w:color w:val="000000" w:themeColor="text1"/>
                <w:sz w:val="18"/>
                <w:szCs w:val="18"/>
                <w:lang w:eastAsia="en-US"/>
              </w:rPr>
              <w:t xml:space="preserve">с </w:t>
            </w:r>
            <w:proofErr w:type="gramStart"/>
            <w:r w:rsidRPr="00377428">
              <w:rPr>
                <w:snapToGrid w:val="0"/>
                <w:color w:val="000000" w:themeColor="text1"/>
                <w:sz w:val="18"/>
                <w:szCs w:val="18"/>
                <w:lang w:eastAsia="en-US"/>
              </w:rPr>
              <w:t>полотенце-</w:t>
            </w:r>
            <w:proofErr w:type="spellStart"/>
            <w:r w:rsidRPr="00377428">
              <w:rPr>
                <w:snapToGrid w:val="0"/>
                <w:color w:val="000000" w:themeColor="text1"/>
                <w:sz w:val="18"/>
                <w:szCs w:val="18"/>
                <w:lang w:eastAsia="en-US"/>
              </w:rPr>
              <w:t>сушителями</w:t>
            </w:r>
            <w:proofErr w:type="spellEnd"/>
            <w:proofErr w:type="gramEnd"/>
          </w:p>
        </w:tc>
        <w:tc>
          <w:tcPr>
            <w:tcW w:w="1173" w:type="dxa"/>
            <w:vAlign w:val="center"/>
            <w:hideMark/>
          </w:tcPr>
          <w:p w14:paraId="2240BDBA" w14:textId="77777777" w:rsidR="00750D32" w:rsidRPr="00377428" w:rsidRDefault="00750D32" w:rsidP="00B17484">
            <w:pPr>
              <w:spacing w:line="312" w:lineRule="auto"/>
              <w:ind w:right="-31"/>
              <w:jc w:val="center"/>
              <w:rPr>
                <w:snapToGrid w:val="0"/>
                <w:color w:val="000000" w:themeColor="text1"/>
                <w:sz w:val="18"/>
                <w:szCs w:val="18"/>
                <w:lang w:eastAsia="en-US"/>
              </w:rPr>
            </w:pPr>
            <w:r w:rsidRPr="00377428">
              <w:rPr>
                <w:snapToGrid w:val="0"/>
                <w:color w:val="000000" w:themeColor="text1"/>
                <w:sz w:val="18"/>
                <w:szCs w:val="18"/>
                <w:lang w:eastAsia="en-US"/>
              </w:rPr>
              <w:t xml:space="preserve">без </w:t>
            </w:r>
            <w:proofErr w:type="gramStart"/>
            <w:r w:rsidRPr="00377428">
              <w:rPr>
                <w:snapToGrid w:val="0"/>
                <w:color w:val="000000" w:themeColor="text1"/>
                <w:sz w:val="18"/>
                <w:szCs w:val="18"/>
                <w:lang w:eastAsia="en-US"/>
              </w:rPr>
              <w:t>полотенце-</w:t>
            </w:r>
            <w:proofErr w:type="spellStart"/>
            <w:r w:rsidRPr="00377428">
              <w:rPr>
                <w:snapToGrid w:val="0"/>
                <w:color w:val="000000" w:themeColor="text1"/>
                <w:sz w:val="18"/>
                <w:szCs w:val="18"/>
                <w:lang w:eastAsia="en-US"/>
              </w:rPr>
              <w:t>сушителя</w:t>
            </w:r>
            <w:proofErr w:type="spellEnd"/>
            <w:proofErr w:type="gramEnd"/>
          </w:p>
        </w:tc>
        <w:tc>
          <w:tcPr>
            <w:tcW w:w="1041" w:type="dxa"/>
            <w:vAlign w:val="center"/>
            <w:hideMark/>
          </w:tcPr>
          <w:p w14:paraId="28BB4CD5" w14:textId="77777777" w:rsidR="00750D32" w:rsidRPr="00377428" w:rsidRDefault="00750D32" w:rsidP="00B17484">
            <w:pPr>
              <w:spacing w:line="312" w:lineRule="auto"/>
              <w:ind w:right="-31"/>
              <w:jc w:val="center"/>
              <w:rPr>
                <w:snapToGrid w:val="0"/>
                <w:color w:val="000000" w:themeColor="text1"/>
                <w:sz w:val="18"/>
                <w:szCs w:val="18"/>
                <w:lang w:eastAsia="en-US"/>
              </w:rPr>
            </w:pPr>
            <w:r w:rsidRPr="00377428">
              <w:rPr>
                <w:snapToGrid w:val="0"/>
                <w:color w:val="000000" w:themeColor="text1"/>
                <w:sz w:val="18"/>
                <w:szCs w:val="18"/>
                <w:lang w:eastAsia="en-US"/>
              </w:rPr>
              <w:t>с полотенцесушителями</w:t>
            </w:r>
          </w:p>
        </w:tc>
        <w:tc>
          <w:tcPr>
            <w:tcW w:w="1231" w:type="dxa"/>
            <w:vAlign w:val="center"/>
            <w:hideMark/>
          </w:tcPr>
          <w:p w14:paraId="347F4D10" w14:textId="77777777" w:rsidR="00750D32" w:rsidRPr="00377428" w:rsidRDefault="00750D32" w:rsidP="00B17484">
            <w:pPr>
              <w:spacing w:line="312" w:lineRule="auto"/>
              <w:ind w:right="-31"/>
              <w:jc w:val="center"/>
              <w:rPr>
                <w:snapToGrid w:val="0"/>
                <w:color w:val="000000" w:themeColor="text1"/>
                <w:sz w:val="18"/>
                <w:szCs w:val="18"/>
                <w:lang w:eastAsia="en-US"/>
              </w:rPr>
            </w:pPr>
            <w:r w:rsidRPr="00377428">
              <w:rPr>
                <w:snapToGrid w:val="0"/>
                <w:color w:val="000000" w:themeColor="text1"/>
                <w:sz w:val="18"/>
                <w:szCs w:val="18"/>
                <w:lang w:eastAsia="en-US"/>
              </w:rPr>
              <w:t xml:space="preserve">без </w:t>
            </w:r>
            <w:proofErr w:type="gramStart"/>
            <w:r w:rsidRPr="00377428">
              <w:rPr>
                <w:snapToGrid w:val="0"/>
                <w:color w:val="000000" w:themeColor="text1"/>
                <w:sz w:val="18"/>
                <w:szCs w:val="18"/>
                <w:lang w:eastAsia="en-US"/>
              </w:rPr>
              <w:t>полотенце-</w:t>
            </w:r>
            <w:proofErr w:type="spellStart"/>
            <w:r w:rsidRPr="00377428">
              <w:rPr>
                <w:snapToGrid w:val="0"/>
                <w:color w:val="000000" w:themeColor="text1"/>
                <w:sz w:val="18"/>
                <w:szCs w:val="18"/>
                <w:lang w:eastAsia="en-US"/>
              </w:rPr>
              <w:t>сушителя</w:t>
            </w:r>
            <w:proofErr w:type="spellEnd"/>
            <w:proofErr w:type="gramEnd"/>
          </w:p>
        </w:tc>
        <w:tc>
          <w:tcPr>
            <w:tcW w:w="1245" w:type="dxa"/>
            <w:vAlign w:val="center"/>
            <w:hideMark/>
          </w:tcPr>
          <w:p w14:paraId="12BC35CF" w14:textId="77777777" w:rsidR="00750D32" w:rsidRPr="00377428" w:rsidRDefault="00750D32" w:rsidP="00B17484">
            <w:pPr>
              <w:spacing w:line="312" w:lineRule="auto"/>
              <w:ind w:left="-170" w:right="-135"/>
              <w:jc w:val="center"/>
              <w:rPr>
                <w:snapToGrid w:val="0"/>
                <w:color w:val="000000" w:themeColor="text1"/>
                <w:sz w:val="18"/>
                <w:szCs w:val="18"/>
                <w:lang w:eastAsia="en-US"/>
              </w:rPr>
            </w:pPr>
            <w:r w:rsidRPr="00377428">
              <w:rPr>
                <w:snapToGrid w:val="0"/>
                <w:color w:val="000000" w:themeColor="text1"/>
                <w:sz w:val="18"/>
                <w:szCs w:val="18"/>
                <w:lang w:eastAsia="en-US"/>
              </w:rPr>
              <w:t xml:space="preserve">с </w:t>
            </w:r>
            <w:proofErr w:type="gramStart"/>
            <w:r w:rsidRPr="00377428">
              <w:rPr>
                <w:snapToGrid w:val="0"/>
                <w:color w:val="000000" w:themeColor="text1"/>
                <w:sz w:val="18"/>
                <w:szCs w:val="18"/>
                <w:lang w:eastAsia="en-US"/>
              </w:rPr>
              <w:t>полотенце-</w:t>
            </w:r>
            <w:proofErr w:type="spellStart"/>
            <w:r w:rsidRPr="00377428">
              <w:rPr>
                <w:snapToGrid w:val="0"/>
                <w:color w:val="000000" w:themeColor="text1"/>
                <w:sz w:val="18"/>
                <w:szCs w:val="18"/>
                <w:lang w:eastAsia="en-US"/>
              </w:rPr>
              <w:t>сушителями</w:t>
            </w:r>
            <w:proofErr w:type="spellEnd"/>
            <w:proofErr w:type="gramEnd"/>
          </w:p>
        </w:tc>
        <w:tc>
          <w:tcPr>
            <w:tcW w:w="1173" w:type="dxa"/>
            <w:vAlign w:val="center"/>
            <w:hideMark/>
          </w:tcPr>
          <w:p w14:paraId="5968F541" w14:textId="77777777" w:rsidR="00750D32" w:rsidRPr="00377428" w:rsidRDefault="00750D32" w:rsidP="00B17484">
            <w:pPr>
              <w:spacing w:line="312" w:lineRule="auto"/>
              <w:ind w:right="-31"/>
              <w:jc w:val="center"/>
              <w:rPr>
                <w:snapToGrid w:val="0"/>
                <w:color w:val="000000" w:themeColor="text1"/>
                <w:sz w:val="18"/>
                <w:szCs w:val="18"/>
                <w:lang w:eastAsia="en-US"/>
              </w:rPr>
            </w:pPr>
            <w:r w:rsidRPr="00377428">
              <w:rPr>
                <w:snapToGrid w:val="0"/>
                <w:color w:val="000000" w:themeColor="text1"/>
                <w:sz w:val="18"/>
                <w:szCs w:val="18"/>
                <w:lang w:eastAsia="en-US"/>
              </w:rPr>
              <w:t xml:space="preserve">без </w:t>
            </w:r>
            <w:proofErr w:type="gramStart"/>
            <w:r w:rsidRPr="00377428">
              <w:rPr>
                <w:snapToGrid w:val="0"/>
                <w:color w:val="000000" w:themeColor="text1"/>
                <w:sz w:val="18"/>
                <w:szCs w:val="18"/>
                <w:lang w:eastAsia="en-US"/>
              </w:rPr>
              <w:t>полотенце-</w:t>
            </w:r>
            <w:proofErr w:type="spellStart"/>
            <w:r w:rsidRPr="00377428">
              <w:rPr>
                <w:snapToGrid w:val="0"/>
                <w:color w:val="000000" w:themeColor="text1"/>
                <w:sz w:val="18"/>
                <w:szCs w:val="18"/>
                <w:lang w:eastAsia="en-US"/>
              </w:rPr>
              <w:t>сушителя</w:t>
            </w:r>
            <w:proofErr w:type="spellEnd"/>
            <w:proofErr w:type="gramEnd"/>
          </w:p>
        </w:tc>
        <w:tc>
          <w:tcPr>
            <w:tcW w:w="1172" w:type="dxa"/>
            <w:vAlign w:val="center"/>
            <w:hideMark/>
          </w:tcPr>
          <w:p w14:paraId="2A959B27" w14:textId="77777777" w:rsidR="00750D32" w:rsidRPr="00377428" w:rsidRDefault="00750D32" w:rsidP="00B17484">
            <w:pPr>
              <w:spacing w:line="312" w:lineRule="auto"/>
              <w:ind w:right="-31"/>
              <w:jc w:val="center"/>
              <w:rPr>
                <w:snapToGrid w:val="0"/>
                <w:color w:val="000000" w:themeColor="text1"/>
                <w:sz w:val="18"/>
                <w:szCs w:val="18"/>
                <w:lang w:eastAsia="en-US"/>
              </w:rPr>
            </w:pPr>
            <w:r w:rsidRPr="00377428">
              <w:rPr>
                <w:snapToGrid w:val="0"/>
                <w:color w:val="000000" w:themeColor="text1"/>
                <w:sz w:val="18"/>
                <w:szCs w:val="18"/>
                <w:lang w:eastAsia="en-US"/>
              </w:rPr>
              <w:t xml:space="preserve">с </w:t>
            </w:r>
            <w:proofErr w:type="gramStart"/>
            <w:r w:rsidRPr="00377428">
              <w:rPr>
                <w:snapToGrid w:val="0"/>
                <w:color w:val="000000" w:themeColor="text1"/>
                <w:sz w:val="18"/>
                <w:szCs w:val="18"/>
                <w:lang w:eastAsia="en-US"/>
              </w:rPr>
              <w:t>полотенце-</w:t>
            </w:r>
            <w:proofErr w:type="spellStart"/>
            <w:r w:rsidRPr="00377428">
              <w:rPr>
                <w:snapToGrid w:val="0"/>
                <w:color w:val="000000" w:themeColor="text1"/>
                <w:sz w:val="18"/>
                <w:szCs w:val="18"/>
                <w:lang w:eastAsia="en-US"/>
              </w:rPr>
              <w:t>сушителями</w:t>
            </w:r>
            <w:proofErr w:type="spellEnd"/>
            <w:proofErr w:type="gramEnd"/>
          </w:p>
        </w:tc>
        <w:tc>
          <w:tcPr>
            <w:tcW w:w="1220" w:type="dxa"/>
            <w:vAlign w:val="center"/>
            <w:hideMark/>
          </w:tcPr>
          <w:p w14:paraId="486DE728" w14:textId="77777777" w:rsidR="00750D32" w:rsidRPr="00377428" w:rsidRDefault="00750D32" w:rsidP="00B17484">
            <w:pPr>
              <w:spacing w:line="312" w:lineRule="auto"/>
              <w:ind w:right="-31"/>
              <w:jc w:val="center"/>
              <w:rPr>
                <w:snapToGrid w:val="0"/>
                <w:color w:val="000000" w:themeColor="text1"/>
                <w:sz w:val="18"/>
                <w:szCs w:val="18"/>
                <w:lang w:eastAsia="en-US"/>
              </w:rPr>
            </w:pPr>
            <w:r w:rsidRPr="00377428">
              <w:rPr>
                <w:snapToGrid w:val="0"/>
                <w:color w:val="000000" w:themeColor="text1"/>
                <w:sz w:val="18"/>
                <w:szCs w:val="18"/>
                <w:lang w:eastAsia="en-US"/>
              </w:rPr>
              <w:t xml:space="preserve">без </w:t>
            </w:r>
            <w:proofErr w:type="gramStart"/>
            <w:r w:rsidRPr="00377428">
              <w:rPr>
                <w:snapToGrid w:val="0"/>
                <w:color w:val="000000" w:themeColor="text1"/>
                <w:sz w:val="18"/>
                <w:szCs w:val="18"/>
                <w:lang w:eastAsia="en-US"/>
              </w:rPr>
              <w:t>полотенце-</w:t>
            </w:r>
            <w:proofErr w:type="spellStart"/>
            <w:r w:rsidRPr="00377428">
              <w:rPr>
                <w:snapToGrid w:val="0"/>
                <w:color w:val="000000" w:themeColor="text1"/>
                <w:sz w:val="18"/>
                <w:szCs w:val="18"/>
                <w:lang w:eastAsia="en-US"/>
              </w:rPr>
              <w:t>сушителя</w:t>
            </w:r>
            <w:proofErr w:type="spellEnd"/>
            <w:proofErr w:type="gramEnd"/>
          </w:p>
        </w:tc>
        <w:tc>
          <w:tcPr>
            <w:tcW w:w="998" w:type="dxa"/>
            <w:vMerge/>
            <w:vAlign w:val="center"/>
            <w:hideMark/>
          </w:tcPr>
          <w:p w14:paraId="3B49C804" w14:textId="77777777" w:rsidR="00750D32" w:rsidRPr="00377428" w:rsidRDefault="00750D32" w:rsidP="00B17484">
            <w:pPr>
              <w:spacing w:line="312" w:lineRule="auto"/>
              <w:ind w:right="-31"/>
              <w:jc w:val="center"/>
              <w:rPr>
                <w:snapToGrid w:val="0"/>
                <w:color w:val="000000" w:themeColor="text1"/>
                <w:sz w:val="16"/>
                <w:szCs w:val="16"/>
                <w:lang w:eastAsia="en-US"/>
              </w:rPr>
            </w:pPr>
          </w:p>
        </w:tc>
        <w:tc>
          <w:tcPr>
            <w:tcW w:w="1239" w:type="dxa"/>
            <w:vMerge/>
            <w:vAlign w:val="center"/>
            <w:hideMark/>
          </w:tcPr>
          <w:p w14:paraId="188B1D2B" w14:textId="77777777" w:rsidR="00750D32" w:rsidRPr="00377428" w:rsidRDefault="00750D32" w:rsidP="00B17484">
            <w:pPr>
              <w:spacing w:line="312" w:lineRule="auto"/>
              <w:ind w:right="-31"/>
              <w:jc w:val="center"/>
              <w:rPr>
                <w:snapToGrid w:val="0"/>
                <w:color w:val="000000" w:themeColor="text1"/>
                <w:sz w:val="16"/>
                <w:szCs w:val="16"/>
                <w:lang w:eastAsia="en-US"/>
              </w:rPr>
            </w:pPr>
          </w:p>
        </w:tc>
      </w:tr>
      <w:tr w:rsidR="00750D32" w:rsidRPr="00377428" w14:paraId="3F8A3C78" w14:textId="77777777" w:rsidTr="00B17484">
        <w:trPr>
          <w:trHeight w:val="424"/>
        </w:trPr>
        <w:tc>
          <w:tcPr>
            <w:tcW w:w="1690" w:type="dxa"/>
            <w:vMerge w:val="restart"/>
          </w:tcPr>
          <w:p w14:paraId="6708B106" w14:textId="77777777" w:rsidR="00750D32" w:rsidRPr="00377428" w:rsidRDefault="00750D32" w:rsidP="00B17484">
            <w:pPr>
              <w:jc w:val="center"/>
              <w:rPr>
                <w:snapToGrid w:val="0"/>
                <w:color w:val="000000" w:themeColor="text1"/>
                <w:sz w:val="22"/>
                <w:szCs w:val="22"/>
              </w:rPr>
            </w:pPr>
            <w:r w:rsidRPr="00377428">
              <w:rPr>
                <w:snapToGrid w:val="0"/>
                <w:color w:val="000000" w:themeColor="text1"/>
                <w:sz w:val="22"/>
                <w:szCs w:val="22"/>
              </w:rPr>
              <w:t xml:space="preserve">ОАО </w:t>
            </w:r>
          </w:p>
          <w:p w14:paraId="537C3122" w14:textId="77777777" w:rsidR="00750D32" w:rsidRPr="00377428" w:rsidRDefault="00750D32" w:rsidP="00B17484">
            <w:pPr>
              <w:jc w:val="center"/>
              <w:rPr>
                <w:snapToGrid w:val="0"/>
                <w:color w:val="000000" w:themeColor="text1"/>
                <w:sz w:val="22"/>
                <w:szCs w:val="22"/>
              </w:rPr>
            </w:pPr>
            <w:r w:rsidRPr="00377428">
              <w:rPr>
                <w:snapToGrid w:val="0"/>
                <w:color w:val="000000" w:themeColor="text1"/>
                <w:sz w:val="22"/>
                <w:szCs w:val="22"/>
              </w:rPr>
              <w:t>«СКЭК»</w:t>
            </w:r>
          </w:p>
        </w:tc>
        <w:tc>
          <w:tcPr>
            <w:tcW w:w="1690" w:type="dxa"/>
            <w:vAlign w:val="center"/>
            <w:hideMark/>
          </w:tcPr>
          <w:p w14:paraId="5E75CC27" w14:textId="77777777" w:rsidR="00750D32" w:rsidRPr="00377428" w:rsidRDefault="00750D32" w:rsidP="00B17484">
            <w:pPr>
              <w:jc w:val="center"/>
              <w:rPr>
                <w:snapToGrid w:val="0"/>
                <w:color w:val="000000" w:themeColor="text1"/>
                <w:sz w:val="22"/>
                <w:szCs w:val="22"/>
              </w:rPr>
            </w:pPr>
            <w:r w:rsidRPr="00377428">
              <w:rPr>
                <w:snapToGrid w:val="0"/>
                <w:color w:val="000000" w:themeColor="text1"/>
                <w:sz w:val="22"/>
                <w:szCs w:val="22"/>
              </w:rPr>
              <w:t>с 01.01.2026</w:t>
            </w:r>
          </w:p>
        </w:tc>
        <w:tc>
          <w:tcPr>
            <w:tcW w:w="1145" w:type="dxa"/>
            <w:vAlign w:val="center"/>
            <w:hideMark/>
          </w:tcPr>
          <w:p w14:paraId="6825D619" w14:textId="77777777" w:rsidR="00750D32" w:rsidRPr="00377428" w:rsidRDefault="00750D32" w:rsidP="00B17484">
            <w:pPr>
              <w:jc w:val="center"/>
              <w:rPr>
                <w:snapToGrid w:val="0"/>
                <w:color w:val="000000" w:themeColor="text1"/>
              </w:rPr>
            </w:pPr>
            <w:r w:rsidRPr="00377428">
              <w:rPr>
                <w:snapToGrid w:val="0"/>
                <w:color w:val="000000" w:themeColor="text1"/>
              </w:rPr>
              <w:t>311,26</w:t>
            </w:r>
          </w:p>
        </w:tc>
        <w:tc>
          <w:tcPr>
            <w:tcW w:w="1173" w:type="dxa"/>
            <w:vAlign w:val="center"/>
            <w:hideMark/>
          </w:tcPr>
          <w:p w14:paraId="0E93666F" w14:textId="77777777" w:rsidR="00750D32" w:rsidRPr="00377428" w:rsidRDefault="00750D32" w:rsidP="00B17484">
            <w:pPr>
              <w:jc w:val="center"/>
              <w:rPr>
                <w:snapToGrid w:val="0"/>
                <w:color w:val="000000" w:themeColor="text1"/>
              </w:rPr>
            </w:pPr>
            <w:r w:rsidRPr="00377428">
              <w:rPr>
                <w:snapToGrid w:val="0"/>
                <w:color w:val="000000" w:themeColor="text1"/>
              </w:rPr>
              <w:t>307,71</w:t>
            </w:r>
          </w:p>
        </w:tc>
        <w:tc>
          <w:tcPr>
            <w:tcW w:w="1041" w:type="dxa"/>
            <w:vAlign w:val="center"/>
            <w:hideMark/>
          </w:tcPr>
          <w:p w14:paraId="47CD72A3" w14:textId="77777777" w:rsidR="00750D32" w:rsidRPr="00377428" w:rsidRDefault="00750D32" w:rsidP="00B17484">
            <w:pPr>
              <w:jc w:val="center"/>
              <w:rPr>
                <w:snapToGrid w:val="0"/>
                <w:color w:val="000000" w:themeColor="text1"/>
              </w:rPr>
            </w:pPr>
            <w:r w:rsidRPr="00377428">
              <w:rPr>
                <w:snapToGrid w:val="0"/>
                <w:color w:val="000000" w:themeColor="text1"/>
              </w:rPr>
              <w:t>327,25</w:t>
            </w:r>
          </w:p>
        </w:tc>
        <w:tc>
          <w:tcPr>
            <w:tcW w:w="1231" w:type="dxa"/>
            <w:vAlign w:val="center"/>
            <w:hideMark/>
          </w:tcPr>
          <w:p w14:paraId="2FB3A78A" w14:textId="77777777" w:rsidR="00750D32" w:rsidRPr="00377428" w:rsidRDefault="00750D32" w:rsidP="00B17484">
            <w:pPr>
              <w:jc w:val="center"/>
              <w:rPr>
                <w:snapToGrid w:val="0"/>
                <w:color w:val="000000" w:themeColor="text1"/>
              </w:rPr>
            </w:pPr>
            <w:r w:rsidRPr="00377428">
              <w:rPr>
                <w:snapToGrid w:val="0"/>
                <w:color w:val="000000" w:themeColor="text1"/>
              </w:rPr>
              <w:t>313,04</w:t>
            </w:r>
          </w:p>
        </w:tc>
        <w:tc>
          <w:tcPr>
            <w:tcW w:w="1245" w:type="dxa"/>
            <w:vAlign w:val="center"/>
            <w:hideMark/>
          </w:tcPr>
          <w:p w14:paraId="1A2F282F" w14:textId="77777777" w:rsidR="00750D32" w:rsidRPr="00377428" w:rsidRDefault="00750D32" w:rsidP="00B17484">
            <w:pPr>
              <w:jc w:val="center"/>
              <w:rPr>
                <w:snapToGrid w:val="0"/>
                <w:color w:val="000000" w:themeColor="text1"/>
              </w:rPr>
            </w:pPr>
            <w:r w:rsidRPr="00377428">
              <w:rPr>
                <w:snapToGrid w:val="0"/>
                <w:color w:val="000000" w:themeColor="text1"/>
              </w:rPr>
              <w:t>255,13</w:t>
            </w:r>
          </w:p>
        </w:tc>
        <w:tc>
          <w:tcPr>
            <w:tcW w:w="1173" w:type="dxa"/>
            <w:vAlign w:val="center"/>
            <w:hideMark/>
          </w:tcPr>
          <w:p w14:paraId="1E255EC1" w14:textId="77777777" w:rsidR="00750D32" w:rsidRPr="00377428" w:rsidRDefault="00750D32" w:rsidP="00B17484">
            <w:pPr>
              <w:jc w:val="center"/>
              <w:rPr>
                <w:snapToGrid w:val="0"/>
                <w:color w:val="000000" w:themeColor="text1"/>
              </w:rPr>
            </w:pPr>
            <w:r w:rsidRPr="00377428">
              <w:rPr>
                <w:snapToGrid w:val="0"/>
                <w:color w:val="000000" w:themeColor="text1"/>
              </w:rPr>
              <w:t>252,22</w:t>
            </w:r>
          </w:p>
        </w:tc>
        <w:tc>
          <w:tcPr>
            <w:tcW w:w="1172" w:type="dxa"/>
            <w:vAlign w:val="center"/>
            <w:hideMark/>
          </w:tcPr>
          <w:p w14:paraId="1AB0D720" w14:textId="77777777" w:rsidR="00750D32" w:rsidRPr="00377428" w:rsidRDefault="00750D32" w:rsidP="00B17484">
            <w:pPr>
              <w:jc w:val="center"/>
              <w:rPr>
                <w:snapToGrid w:val="0"/>
                <w:color w:val="000000" w:themeColor="text1"/>
              </w:rPr>
            </w:pPr>
            <w:r w:rsidRPr="00377428">
              <w:rPr>
                <w:snapToGrid w:val="0"/>
                <w:color w:val="000000" w:themeColor="text1"/>
              </w:rPr>
              <w:t>268,24</w:t>
            </w:r>
          </w:p>
        </w:tc>
        <w:tc>
          <w:tcPr>
            <w:tcW w:w="1220" w:type="dxa"/>
            <w:vAlign w:val="center"/>
            <w:hideMark/>
          </w:tcPr>
          <w:p w14:paraId="0D39A545" w14:textId="77777777" w:rsidR="00750D32" w:rsidRPr="00377428" w:rsidRDefault="00750D32" w:rsidP="00B17484">
            <w:pPr>
              <w:jc w:val="center"/>
              <w:rPr>
                <w:snapToGrid w:val="0"/>
                <w:color w:val="000000" w:themeColor="text1"/>
              </w:rPr>
            </w:pPr>
            <w:r w:rsidRPr="00377428">
              <w:rPr>
                <w:snapToGrid w:val="0"/>
                <w:color w:val="000000" w:themeColor="text1"/>
              </w:rPr>
              <w:t>256,59</w:t>
            </w:r>
          </w:p>
        </w:tc>
        <w:tc>
          <w:tcPr>
            <w:tcW w:w="998" w:type="dxa"/>
            <w:vAlign w:val="center"/>
            <w:hideMark/>
          </w:tcPr>
          <w:p w14:paraId="7785F5D8" w14:textId="77777777" w:rsidR="00750D32" w:rsidRPr="00377428" w:rsidRDefault="00750D32" w:rsidP="00B17484">
            <w:pPr>
              <w:jc w:val="center"/>
              <w:rPr>
                <w:snapToGrid w:val="0"/>
                <w:color w:val="000000" w:themeColor="text1"/>
              </w:rPr>
            </w:pPr>
            <w:r w:rsidRPr="00377428">
              <w:rPr>
                <w:snapToGrid w:val="0"/>
                <w:color w:val="000000" w:themeColor="text1"/>
              </w:rPr>
              <w:t>57,03</w:t>
            </w:r>
          </w:p>
        </w:tc>
        <w:tc>
          <w:tcPr>
            <w:tcW w:w="1239" w:type="dxa"/>
            <w:vAlign w:val="center"/>
            <w:hideMark/>
          </w:tcPr>
          <w:p w14:paraId="69355EFF" w14:textId="77777777" w:rsidR="00750D32" w:rsidRPr="00377428" w:rsidRDefault="00750D32" w:rsidP="00B17484">
            <w:pPr>
              <w:jc w:val="center"/>
              <w:rPr>
                <w:snapToGrid w:val="0"/>
                <w:color w:val="000000" w:themeColor="text1"/>
              </w:rPr>
            </w:pPr>
            <w:r w:rsidRPr="00377428">
              <w:rPr>
                <w:snapToGrid w:val="0"/>
                <w:color w:val="000000" w:themeColor="text1"/>
              </w:rPr>
              <w:t>3 641,56</w:t>
            </w:r>
          </w:p>
        </w:tc>
      </w:tr>
      <w:tr w:rsidR="00750D32" w:rsidRPr="00377428" w14:paraId="3F514596" w14:textId="77777777" w:rsidTr="00B17484">
        <w:trPr>
          <w:trHeight w:val="429"/>
        </w:trPr>
        <w:tc>
          <w:tcPr>
            <w:tcW w:w="1690" w:type="dxa"/>
            <w:vMerge/>
          </w:tcPr>
          <w:p w14:paraId="353EADA6" w14:textId="77777777" w:rsidR="00750D32" w:rsidRPr="00377428" w:rsidRDefault="00750D32" w:rsidP="00B17484">
            <w:pPr>
              <w:jc w:val="center"/>
              <w:rPr>
                <w:snapToGrid w:val="0"/>
                <w:color w:val="000000" w:themeColor="text1"/>
                <w:sz w:val="22"/>
                <w:szCs w:val="22"/>
              </w:rPr>
            </w:pPr>
          </w:p>
        </w:tc>
        <w:tc>
          <w:tcPr>
            <w:tcW w:w="1690" w:type="dxa"/>
            <w:vAlign w:val="center"/>
            <w:hideMark/>
          </w:tcPr>
          <w:p w14:paraId="40987BEB" w14:textId="77777777" w:rsidR="00750D32" w:rsidRPr="00377428" w:rsidRDefault="00750D32" w:rsidP="00B17484">
            <w:pPr>
              <w:jc w:val="center"/>
              <w:rPr>
                <w:snapToGrid w:val="0"/>
                <w:color w:val="000000" w:themeColor="text1"/>
                <w:sz w:val="22"/>
                <w:szCs w:val="22"/>
              </w:rPr>
            </w:pPr>
            <w:r w:rsidRPr="00377428">
              <w:rPr>
                <w:snapToGrid w:val="0"/>
                <w:color w:val="000000" w:themeColor="text1"/>
                <w:sz w:val="22"/>
                <w:szCs w:val="22"/>
              </w:rPr>
              <w:t>с 01.10.2026</w:t>
            </w:r>
          </w:p>
        </w:tc>
        <w:tc>
          <w:tcPr>
            <w:tcW w:w="1145" w:type="dxa"/>
            <w:vAlign w:val="center"/>
            <w:hideMark/>
          </w:tcPr>
          <w:p w14:paraId="34D6AC35" w14:textId="77777777" w:rsidR="00750D32" w:rsidRPr="00377428" w:rsidRDefault="00750D32" w:rsidP="00B17484">
            <w:pPr>
              <w:jc w:val="center"/>
              <w:rPr>
                <w:snapToGrid w:val="0"/>
                <w:color w:val="000000" w:themeColor="text1"/>
              </w:rPr>
            </w:pPr>
            <w:r w:rsidRPr="00377428">
              <w:rPr>
                <w:snapToGrid w:val="0"/>
                <w:color w:val="000000" w:themeColor="text1"/>
              </w:rPr>
              <w:t>348,60</w:t>
            </w:r>
          </w:p>
        </w:tc>
        <w:tc>
          <w:tcPr>
            <w:tcW w:w="1173" w:type="dxa"/>
            <w:vAlign w:val="center"/>
            <w:hideMark/>
          </w:tcPr>
          <w:p w14:paraId="2A992BD2" w14:textId="77777777" w:rsidR="00750D32" w:rsidRPr="00377428" w:rsidRDefault="00750D32" w:rsidP="00B17484">
            <w:pPr>
              <w:jc w:val="center"/>
              <w:rPr>
                <w:snapToGrid w:val="0"/>
                <w:color w:val="000000" w:themeColor="text1"/>
              </w:rPr>
            </w:pPr>
            <w:r w:rsidRPr="00377428">
              <w:rPr>
                <w:snapToGrid w:val="0"/>
                <w:color w:val="000000" w:themeColor="text1"/>
              </w:rPr>
              <w:t>344,63</w:t>
            </w:r>
          </w:p>
        </w:tc>
        <w:tc>
          <w:tcPr>
            <w:tcW w:w="1041" w:type="dxa"/>
            <w:vAlign w:val="center"/>
            <w:hideMark/>
          </w:tcPr>
          <w:p w14:paraId="5132E477" w14:textId="77777777" w:rsidR="00750D32" w:rsidRPr="00377428" w:rsidRDefault="00750D32" w:rsidP="00B17484">
            <w:pPr>
              <w:jc w:val="center"/>
              <w:rPr>
                <w:snapToGrid w:val="0"/>
                <w:color w:val="000000" w:themeColor="text1"/>
              </w:rPr>
            </w:pPr>
            <w:r w:rsidRPr="00377428">
              <w:rPr>
                <w:snapToGrid w:val="0"/>
                <w:color w:val="000000" w:themeColor="text1"/>
              </w:rPr>
              <w:t>366,52</w:t>
            </w:r>
          </w:p>
        </w:tc>
        <w:tc>
          <w:tcPr>
            <w:tcW w:w="1231" w:type="dxa"/>
            <w:vAlign w:val="center"/>
            <w:hideMark/>
          </w:tcPr>
          <w:p w14:paraId="28738685" w14:textId="77777777" w:rsidR="00750D32" w:rsidRPr="00377428" w:rsidRDefault="00750D32" w:rsidP="00B17484">
            <w:pPr>
              <w:jc w:val="center"/>
              <w:rPr>
                <w:snapToGrid w:val="0"/>
                <w:color w:val="000000" w:themeColor="text1"/>
              </w:rPr>
            </w:pPr>
            <w:r w:rsidRPr="00377428">
              <w:rPr>
                <w:snapToGrid w:val="0"/>
                <w:color w:val="000000" w:themeColor="text1"/>
              </w:rPr>
              <w:t>350,59</w:t>
            </w:r>
          </w:p>
        </w:tc>
        <w:tc>
          <w:tcPr>
            <w:tcW w:w="1245" w:type="dxa"/>
            <w:vAlign w:val="center"/>
            <w:hideMark/>
          </w:tcPr>
          <w:p w14:paraId="72FC5542" w14:textId="77777777" w:rsidR="00750D32" w:rsidRPr="00377428" w:rsidRDefault="00750D32" w:rsidP="00B17484">
            <w:pPr>
              <w:jc w:val="center"/>
              <w:rPr>
                <w:snapToGrid w:val="0"/>
                <w:color w:val="000000" w:themeColor="text1"/>
              </w:rPr>
            </w:pPr>
            <w:r w:rsidRPr="00377428">
              <w:rPr>
                <w:snapToGrid w:val="0"/>
                <w:color w:val="000000" w:themeColor="text1"/>
              </w:rPr>
              <w:t>285,74</w:t>
            </w:r>
          </w:p>
        </w:tc>
        <w:tc>
          <w:tcPr>
            <w:tcW w:w="1173" w:type="dxa"/>
            <w:vAlign w:val="center"/>
            <w:hideMark/>
          </w:tcPr>
          <w:p w14:paraId="555FC6FA" w14:textId="77777777" w:rsidR="00750D32" w:rsidRPr="00377428" w:rsidRDefault="00750D32" w:rsidP="00B17484">
            <w:pPr>
              <w:jc w:val="center"/>
              <w:rPr>
                <w:snapToGrid w:val="0"/>
                <w:color w:val="000000" w:themeColor="text1"/>
              </w:rPr>
            </w:pPr>
            <w:r w:rsidRPr="00377428">
              <w:rPr>
                <w:snapToGrid w:val="0"/>
                <w:color w:val="000000" w:themeColor="text1"/>
              </w:rPr>
              <w:t>282,48</w:t>
            </w:r>
          </w:p>
        </w:tc>
        <w:tc>
          <w:tcPr>
            <w:tcW w:w="1172" w:type="dxa"/>
            <w:vAlign w:val="center"/>
            <w:hideMark/>
          </w:tcPr>
          <w:p w14:paraId="5661445A" w14:textId="77777777" w:rsidR="00750D32" w:rsidRPr="00377428" w:rsidRDefault="00750D32" w:rsidP="00B17484">
            <w:pPr>
              <w:jc w:val="center"/>
              <w:rPr>
                <w:snapToGrid w:val="0"/>
                <w:color w:val="000000" w:themeColor="text1"/>
              </w:rPr>
            </w:pPr>
            <w:r w:rsidRPr="00377428">
              <w:rPr>
                <w:snapToGrid w:val="0"/>
                <w:color w:val="000000" w:themeColor="text1"/>
              </w:rPr>
              <w:t>300,43</w:t>
            </w:r>
          </w:p>
        </w:tc>
        <w:tc>
          <w:tcPr>
            <w:tcW w:w="1220" w:type="dxa"/>
            <w:vAlign w:val="center"/>
            <w:hideMark/>
          </w:tcPr>
          <w:p w14:paraId="6C88213C" w14:textId="77777777" w:rsidR="00750D32" w:rsidRPr="00377428" w:rsidRDefault="00750D32" w:rsidP="00B17484">
            <w:pPr>
              <w:jc w:val="center"/>
              <w:rPr>
                <w:snapToGrid w:val="0"/>
                <w:color w:val="000000" w:themeColor="text1"/>
              </w:rPr>
            </w:pPr>
            <w:r w:rsidRPr="00377428">
              <w:rPr>
                <w:snapToGrid w:val="0"/>
                <w:color w:val="000000" w:themeColor="text1"/>
              </w:rPr>
              <w:t>287,37</w:t>
            </w:r>
          </w:p>
        </w:tc>
        <w:tc>
          <w:tcPr>
            <w:tcW w:w="998" w:type="dxa"/>
            <w:vAlign w:val="center"/>
            <w:hideMark/>
          </w:tcPr>
          <w:p w14:paraId="3D6FF442" w14:textId="77777777" w:rsidR="00750D32" w:rsidRPr="00377428" w:rsidRDefault="00750D32" w:rsidP="00B17484">
            <w:pPr>
              <w:jc w:val="center"/>
              <w:rPr>
                <w:snapToGrid w:val="0"/>
                <w:color w:val="000000" w:themeColor="text1"/>
              </w:rPr>
            </w:pPr>
            <w:r w:rsidRPr="00377428">
              <w:rPr>
                <w:snapToGrid w:val="0"/>
                <w:color w:val="000000" w:themeColor="text1"/>
              </w:rPr>
              <w:t>63,87</w:t>
            </w:r>
          </w:p>
        </w:tc>
        <w:tc>
          <w:tcPr>
            <w:tcW w:w="1239" w:type="dxa"/>
            <w:vAlign w:val="center"/>
            <w:hideMark/>
          </w:tcPr>
          <w:p w14:paraId="0AFA4C64" w14:textId="77777777" w:rsidR="00750D32" w:rsidRPr="00377428" w:rsidRDefault="00750D32" w:rsidP="00B17484">
            <w:pPr>
              <w:jc w:val="center"/>
              <w:rPr>
                <w:snapToGrid w:val="0"/>
                <w:color w:val="000000" w:themeColor="text1"/>
              </w:rPr>
            </w:pPr>
            <w:r w:rsidRPr="00377428">
              <w:rPr>
                <w:snapToGrid w:val="0"/>
                <w:color w:val="000000" w:themeColor="text1"/>
              </w:rPr>
              <w:t>4 078,55</w:t>
            </w:r>
          </w:p>
        </w:tc>
      </w:tr>
      <w:tr w:rsidR="00750D32" w:rsidRPr="00377428" w14:paraId="786F153E" w14:textId="77777777" w:rsidTr="00B17484">
        <w:trPr>
          <w:trHeight w:val="419"/>
        </w:trPr>
        <w:tc>
          <w:tcPr>
            <w:tcW w:w="1690" w:type="dxa"/>
          </w:tcPr>
          <w:p w14:paraId="2BE75A3E" w14:textId="77777777" w:rsidR="00750D32" w:rsidRPr="00377428" w:rsidRDefault="00750D32" w:rsidP="00B17484">
            <w:pPr>
              <w:jc w:val="center"/>
              <w:rPr>
                <w:snapToGrid w:val="0"/>
                <w:color w:val="000000" w:themeColor="text1"/>
                <w:sz w:val="22"/>
                <w:szCs w:val="22"/>
              </w:rPr>
            </w:pPr>
            <w:r w:rsidRPr="00377428">
              <w:rPr>
                <w:snapToGrid w:val="0"/>
                <w:color w:val="000000" w:themeColor="text1"/>
                <w:sz w:val="22"/>
                <w:szCs w:val="22"/>
              </w:rPr>
              <w:t>Рост %</w:t>
            </w:r>
          </w:p>
        </w:tc>
        <w:tc>
          <w:tcPr>
            <w:tcW w:w="1690" w:type="dxa"/>
            <w:vAlign w:val="center"/>
          </w:tcPr>
          <w:p w14:paraId="657DD2B0" w14:textId="77777777" w:rsidR="00750D32" w:rsidRPr="00377428" w:rsidRDefault="00750D32" w:rsidP="00B17484">
            <w:pPr>
              <w:jc w:val="center"/>
              <w:rPr>
                <w:snapToGrid w:val="0"/>
                <w:color w:val="000000" w:themeColor="text1"/>
                <w:sz w:val="22"/>
                <w:szCs w:val="22"/>
              </w:rPr>
            </w:pPr>
          </w:p>
        </w:tc>
        <w:tc>
          <w:tcPr>
            <w:tcW w:w="1145" w:type="dxa"/>
            <w:vAlign w:val="center"/>
          </w:tcPr>
          <w:p w14:paraId="2708A5CC" w14:textId="77777777" w:rsidR="00750D32" w:rsidRPr="00377428" w:rsidRDefault="00750D32" w:rsidP="00B17484">
            <w:pPr>
              <w:jc w:val="center"/>
              <w:rPr>
                <w:i/>
                <w:snapToGrid w:val="0"/>
                <w:color w:val="000000" w:themeColor="text1"/>
                <w:sz w:val="22"/>
                <w:szCs w:val="22"/>
              </w:rPr>
            </w:pPr>
            <w:r w:rsidRPr="00377428">
              <w:rPr>
                <w:i/>
                <w:snapToGrid w:val="0"/>
                <w:color w:val="000000" w:themeColor="text1"/>
                <w:sz w:val="22"/>
                <w:szCs w:val="22"/>
              </w:rPr>
              <w:t>12,00%</w:t>
            </w:r>
          </w:p>
        </w:tc>
        <w:tc>
          <w:tcPr>
            <w:tcW w:w="1173" w:type="dxa"/>
            <w:vAlign w:val="center"/>
          </w:tcPr>
          <w:p w14:paraId="11CD4041" w14:textId="77777777" w:rsidR="00750D32" w:rsidRPr="00377428" w:rsidRDefault="00750D32" w:rsidP="00B17484">
            <w:pPr>
              <w:jc w:val="center"/>
              <w:rPr>
                <w:i/>
                <w:snapToGrid w:val="0"/>
                <w:sz w:val="22"/>
                <w:szCs w:val="22"/>
              </w:rPr>
            </w:pPr>
            <w:r w:rsidRPr="00377428">
              <w:rPr>
                <w:i/>
                <w:snapToGrid w:val="0"/>
                <w:color w:val="000000" w:themeColor="text1"/>
                <w:sz w:val="22"/>
                <w:szCs w:val="22"/>
              </w:rPr>
              <w:t>12,00%</w:t>
            </w:r>
          </w:p>
        </w:tc>
        <w:tc>
          <w:tcPr>
            <w:tcW w:w="1041" w:type="dxa"/>
            <w:vAlign w:val="center"/>
          </w:tcPr>
          <w:p w14:paraId="0A26B97C" w14:textId="77777777" w:rsidR="00750D32" w:rsidRPr="00377428" w:rsidRDefault="00750D32" w:rsidP="00B17484">
            <w:pPr>
              <w:jc w:val="center"/>
              <w:rPr>
                <w:i/>
                <w:snapToGrid w:val="0"/>
                <w:sz w:val="22"/>
                <w:szCs w:val="22"/>
              </w:rPr>
            </w:pPr>
            <w:r w:rsidRPr="00377428">
              <w:rPr>
                <w:i/>
                <w:snapToGrid w:val="0"/>
                <w:color w:val="000000" w:themeColor="text1"/>
                <w:sz w:val="22"/>
                <w:szCs w:val="22"/>
              </w:rPr>
              <w:t>12,00%</w:t>
            </w:r>
          </w:p>
        </w:tc>
        <w:tc>
          <w:tcPr>
            <w:tcW w:w="1231" w:type="dxa"/>
            <w:vAlign w:val="center"/>
          </w:tcPr>
          <w:p w14:paraId="0AA6828C" w14:textId="77777777" w:rsidR="00750D32" w:rsidRPr="00377428" w:rsidRDefault="00750D32" w:rsidP="00B17484">
            <w:pPr>
              <w:jc w:val="center"/>
              <w:rPr>
                <w:i/>
                <w:snapToGrid w:val="0"/>
                <w:sz w:val="22"/>
                <w:szCs w:val="22"/>
              </w:rPr>
            </w:pPr>
            <w:r w:rsidRPr="00377428">
              <w:rPr>
                <w:i/>
                <w:snapToGrid w:val="0"/>
                <w:color w:val="000000" w:themeColor="text1"/>
                <w:sz w:val="22"/>
                <w:szCs w:val="22"/>
              </w:rPr>
              <w:t>12,00%</w:t>
            </w:r>
          </w:p>
        </w:tc>
        <w:tc>
          <w:tcPr>
            <w:tcW w:w="1245" w:type="dxa"/>
            <w:vAlign w:val="center"/>
          </w:tcPr>
          <w:p w14:paraId="30EAE6B0" w14:textId="77777777" w:rsidR="00750D32" w:rsidRPr="00377428" w:rsidRDefault="00750D32" w:rsidP="00B17484">
            <w:pPr>
              <w:jc w:val="center"/>
              <w:rPr>
                <w:i/>
                <w:snapToGrid w:val="0"/>
                <w:sz w:val="22"/>
                <w:szCs w:val="22"/>
              </w:rPr>
            </w:pPr>
            <w:r w:rsidRPr="00377428">
              <w:rPr>
                <w:i/>
                <w:snapToGrid w:val="0"/>
                <w:color w:val="000000" w:themeColor="text1"/>
                <w:sz w:val="22"/>
                <w:szCs w:val="22"/>
              </w:rPr>
              <w:t>12,00%</w:t>
            </w:r>
          </w:p>
        </w:tc>
        <w:tc>
          <w:tcPr>
            <w:tcW w:w="1173" w:type="dxa"/>
            <w:vAlign w:val="center"/>
          </w:tcPr>
          <w:p w14:paraId="3EA0BFC2" w14:textId="77777777" w:rsidR="00750D32" w:rsidRPr="00377428" w:rsidRDefault="00750D32" w:rsidP="00B17484">
            <w:pPr>
              <w:jc w:val="center"/>
              <w:rPr>
                <w:i/>
                <w:snapToGrid w:val="0"/>
                <w:sz w:val="22"/>
                <w:szCs w:val="22"/>
              </w:rPr>
            </w:pPr>
            <w:r w:rsidRPr="00377428">
              <w:rPr>
                <w:i/>
                <w:snapToGrid w:val="0"/>
                <w:color w:val="000000" w:themeColor="text1"/>
                <w:sz w:val="22"/>
                <w:szCs w:val="22"/>
              </w:rPr>
              <w:t>12,00%</w:t>
            </w:r>
          </w:p>
        </w:tc>
        <w:tc>
          <w:tcPr>
            <w:tcW w:w="1172" w:type="dxa"/>
            <w:vAlign w:val="center"/>
          </w:tcPr>
          <w:p w14:paraId="37E95CCE" w14:textId="77777777" w:rsidR="00750D32" w:rsidRPr="00377428" w:rsidRDefault="00750D32" w:rsidP="00B17484">
            <w:pPr>
              <w:jc w:val="center"/>
              <w:rPr>
                <w:i/>
                <w:snapToGrid w:val="0"/>
                <w:sz w:val="22"/>
                <w:szCs w:val="22"/>
              </w:rPr>
            </w:pPr>
            <w:r w:rsidRPr="00377428">
              <w:rPr>
                <w:i/>
                <w:snapToGrid w:val="0"/>
                <w:color w:val="000000" w:themeColor="text1"/>
                <w:sz w:val="22"/>
                <w:szCs w:val="22"/>
              </w:rPr>
              <w:t>12,00%</w:t>
            </w:r>
          </w:p>
        </w:tc>
        <w:tc>
          <w:tcPr>
            <w:tcW w:w="1220" w:type="dxa"/>
            <w:vAlign w:val="center"/>
          </w:tcPr>
          <w:p w14:paraId="0E9A10D3" w14:textId="77777777" w:rsidR="00750D32" w:rsidRPr="00377428" w:rsidRDefault="00750D32" w:rsidP="00B17484">
            <w:pPr>
              <w:jc w:val="center"/>
              <w:rPr>
                <w:i/>
                <w:snapToGrid w:val="0"/>
                <w:sz w:val="22"/>
                <w:szCs w:val="22"/>
              </w:rPr>
            </w:pPr>
            <w:r w:rsidRPr="00377428">
              <w:rPr>
                <w:i/>
                <w:snapToGrid w:val="0"/>
                <w:color w:val="000000" w:themeColor="text1"/>
                <w:sz w:val="22"/>
                <w:szCs w:val="22"/>
              </w:rPr>
              <w:t>12,00%</w:t>
            </w:r>
          </w:p>
        </w:tc>
        <w:tc>
          <w:tcPr>
            <w:tcW w:w="998" w:type="dxa"/>
            <w:vAlign w:val="center"/>
          </w:tcPr>
          <w:p w14:paraId="478414CA" w14:textId="77777777" w:rsidR="00750D32" w:rsidRPr="00377428" w:rsidRDefault="00750D32" w:rsidP="00B17484">
            <w:pPr>
              <w:jc w:val="center"/>
              <w:rPr>
                <w:i/>
                <w:snapToGrid w:val="0"/>
                <w:sz w:val="22"/>
                <w:szCs w:val="22"/>
              </w:rPr>
            </w:pPr>
            <w:r w:rsidRPr="00377428">
              <w:rPr>
                <w:i/>
                <w:snapToGrid w:val="0"/>
                <w:color w:val="000000" w:themeColor="text1"/>
                <w:sz w:val="22"/>
                <w:szCs w:val="22"/>
              </w:rPr>
              <w:t>11,99%</w:t>
            </w:r>
          </w:p>
        </w:tc>
        <w:tc>
          <w:tcPr>
            <w:tcW w:w="1239" w:type="dxa"/>
            <w:vAlign w:val="center"/>
          </w:tcPr>
          <w:p w14:paraId="311E74AE" w14:textId="77777777" w:rsidR="00750D32" w:rsidRPr="00377428" w:rsidRDefault="00750D32" w:rsidP="00B17484">
            <w:pPr>
              <w:jc w:val="center"/>
              <w:rPr>
                <w:i/>
                <w:snapToGrid w:val="0"/>
                <w:sz w:val="22"/>
                <w:szCs w:val="22"/>
              </w:rPr>
            </w:pPr>
            <w:r w:rsidRPr="00377428">
              <w:rPr>
                <w:i/>
                <w:snapToGrid w:val="0"/>
                <w:color w:val="000000" w:themeColor="text1"/>
                <w:sz w:val="22"/>
                <w:szCs w:val="22"/>
              </w:rPr>
              <w:t>12,00%</w:t>
            </w:r>
          </w:p>
        </w:tc>
      </w:tr>
    </w:tbl>
    <w:p w14:paraId="588EEA27" w14:textId="77777777" w:rsidR="00750D32" w:rsidRPr="00377428" w:rsidRDefault="00750D32" w:rsidP="00750D32">
      <w:pPr>
        <w:ind w:right="-2" w:firstLine="709"/>
        <w:jc w:val="both"/>
        <w:rPr>
          <w:snapToGrid w:val="0"/>
          <w:color w:val="000000" w:themeColor="text1"/>
          <w:sz w:val="28"/>
          <w:szCs w:val="28"/>
        </w:rPr>
      </w:pPr>
    </w:p>
    <w:p w14:paraId="7DB9B31B" w14:textId="77777777" w:rsidR="00750D32" w:rsidRPr="00377428" w:rsidRDefault="00750D32" w:rsidP="00750D32">
      <w:pPr>
        <w:ind w:right="-2" w:firstLine="709"/>
        <w:jc w:val="both"/>
        <w:rPr>
          <w:snapToGrid w:val="0"/>
          <w:color w:val="000000" w:themeColor="text1"/>
          <w:sz w:val="28"/>
          <w:szCs w:val="28"/>
        </w:rPr>
      </w:pPr>
    </w:p>
    <w:p w14:paraId="581903F3" w14:textId="77777777" w:rsidR="00750D32" w:rsidRDefault="00750D32" w:rsidP="00750D32">
      <w:pPr>
        <w:tabs>
          <w:tab w:val="left" w:pos="9214"/>
        </w:tabs>
        <w:ind w:right="-739"/>
      </w:pPr>
    </w:p>
    <w:p w14:paraId="52B965E8" w14:textId="77777777" w:rsidR="00750D32" w:rsidRDefault="00750D32" w:rsidP="00750D32">
      <w:pPr>
        <w:tabs>
          <w:tab w:val="left" w:pos="9214"/>
        </w:tabs>
        <w:ind w:left="-1075" w:right="-739" w:firstLine="5895"/>
      </w:pPr>
    </w:p>
    <w:p w14:paraId="2D874CF3" w14:textId="77777777" w:rsidR="00750D32" w:rsidRDefault="00750D32" w:rsidP="00750D32">
      <w:pPr>
        <w:tabs>
          <w:tab w:val="left" w:pos="9214"/>
        </w:tabs>
        <w:ind w:right="-739"/>
        <w:sectPr w:rsidR="00750D32" w:rsidSect="00750D32">
          <w:pgSz w:w="16838" w:h="11906" w:orient="landscape"/>
          <w:pgMar w:top="1701" w:right="851" w:bottom="851" w:left="851" w:header="709" w:footer="709" w:gutter="0"/>
          <w:cols w:space="708"/>
          <w:titlePg/>
          <w:docGrid w:linePitch="381"/>
        </w:sectPr>
      </w:pPr>
    </w:p>
    <w:p w14:paraId="60E6BEBD" w14:textId="490DDE35" w:rsidR="00750D32" w:rsidRPr="003019F4" w:rsidRDefault="00750D32" w:rsidP="00750D32">
      <w:pPr>
        <w:tabs>
          <w:tab w:val="left" w:pos="9214"/>
        </w:tabs>
        <w:ind w:left="-5836" w:right="-739" w:firstLine="16893"/>
      </w:pPr>
      <w:r w:rsidRPr="003019F4">
        <w:lastRenderedPageBreak/>
        <w:t xml:space="preserve">Приложение </w:t>
      </w:r>
      <w:r>
        <w:t>№ 39</w:t>
      </w:r>
      <w:r>
        <w:t>2</w:t>
      </w:r>
      <w:r>
        <w:t xml:space="preserve"> </w:t>
      </w:r>
      <w:r w:rsidRPr="003019F4">
        <w:t xml:space="preserve">к </w:t>
      </w:r>
      <w:r>
        <w:t>протоколу</w:t>
      </w:r>
      <w:r w:rsidRPr="003019F4">
        <w:t xml:space="preserve"> № </w:t>
      </w:r>
      <w:r>
        <w:t>98</w:t>
      </w:r>
    </w:p>
    <w:p w14:paraId="0F305053" w14:textId="77777777" w:rsidR="00750D32" w:rsidRPr="003019F4" w:rsidRDefault="00750D32" w:rsidP="00750D32">
      <w:pPr>
        <w:tabs>
          <w:tab w:val="left" w:pos="9214"/>
        </w:tabs>
        <w:ind w:left="-5836" w:right="-739" w:firstLine="16893"/>
      </w:pPr>
      <w:r w:rsidRPr="003019F4">
        <w:t>заседания правления Региональной</w:t>
      </w:r>
    </w:p>
    <w:p w14:paraId="4B8636B3" w14:textId="77777777" w:rsidR="00750D32" w:rsidRPr="003019F4" w:rsidRDefault="00750D32" w:rsidP="00750D32">
      <w:pPr>
        <w:tabs>
          <w:tab w:val="left" w:pos="9214"/>
        </w:tabs>
        <w:ind w:left="-5836" w:right="-739" w:firstLine="16893"/>
      </w:pPr>
      <w:r w:rsidRPr="003019F4">
        <w:t>энергетической комиссии</w:t>
      </w:r>
    </w:p>
    <w:p w14:paraId="76ED53DB" w14:textId="77777777" w:rsidR="00750D32" w:rsidRDefault="00750D32" w:rsidP="00750D32">
      <w:pPr>
        <w:tabs>
          <w:tab w:val="left" w:pos="9214"/>
        </w:tabs>
        <w:ind w:left="-5836" w:right="-739" w:firstLine="16893"/>
      </w:pPr>
      <w:r w:rsidRPr="003019F4">
        <w:t xml:space="preserve">Кузбасса от </w:t>
      </w:r>
      <w:r>
        <w:t>19</w:t>
      </w:r>
      <w:r w:rsidRPr="003019F4">
        <w:t>.1</w:t>
      </w:r>
      <w:r>
        <w:t>2</w:t>
      </w:r>
      <w:r w:rsidRPr="003019F4">
        <w:t>.2025</w:t>
      </w:r>
    </w:p>
    <w:p w14:paraId="5437646B" w14:textId="77777777" w:rsidR="00750D32" w:rsidRPr="00377428" w:rsidRDefault="00750D32" w:rsidP="00750D32">
      <w:pPr>
        <w:tabs>
          <w:tab w:val="left" w:pos="9214"/>
        </w:tabs>
        <w:ind w:left="-1075" w:right="-739" w:firstLine="11423"/>
      </w:pPr>
    </w:p>
    <w:p w14:paraId="6C142DCB" w14:textId="77777777" w:rsidR="00750D32" w:rsidRDefault="00750D32" w:rsidP="00750D32">
      <w:pPr>
        <w:ind w:left="-284" w:right="-1"/>
        <w:jc w:val="center"/>
        <w:rPr>
          <w:b/>
          <w:bCs/>
          <w:sz w:val="28"/>
          <w:szCs w:val="28"/>
        </w:rPr>
      </w:pPr>
      <w:r w:rsidRPr="002E59FE">
        <w:rPr>
          <w:b/>
          <w:bCs/>
          <w:sz w:val="28"/>
          <w:szCs w:val="28"/>
        </w:rPr>
        <w:t>Долгосрочные тарифы</w:t>
      </w:r>
    </w:p>
    <w:p w14:paraId="5D2DA52D" w14:textId="77777777" w:rsidR="00750D32" w:rsidRDefault="00750D32" w:rsidP="00750D32">
      <w:pPr>
        <w:ind w:left="-284" w:right="-1"/>
        <w:jc w:val="center"/>
        <w:rPr>
          <w:b/>
          <w:bCs/>
          <w:sz w:val="28"/>
          <w:szCs w:val="28"/>
        </w:rPr>
      </w:pPr>
      <w:r w:rsidRPr="002E59FE">
        <w:rPr>
          <w:b/>
          <w:bCs/>
          <w:sz w:val="28"/>
          <w:szCs w:val="28"/>
        </w:rPr>
        <w:t xml:space="preserve"> </w:t>
      </w:r>
      <w:r>
        <w:rPr>
          <w:b/>
          <w:bCs/>
          <w:sz w:val="28"/>
          <w:szCs w:val="28"/>
        </w:rPr>
        <w:t>ОАО «</w:t>
      </w:r>
      <w:proofErr w:type="spellStart"/>
      <w:r>
        <w:rPr>
          <w:b/>
          <w:bCs/>
          <w:sz w:val="28"/>
          <w:szCs w:val="28"/>
        </w:rPr>
        <w:t>Северо</w:t>
      </w:r>
      <w:proofErr w:type="spellEnd"/>
      <w:r>
        <w:rPr>
          <w:b/>
          <w:bCs/>
          <w:sz w:val="28"/>
          <w:szCs w:val="28"/>
        </w:rPr>
        <w:t xml:space="preserve"> – Кузбасская энергетическая компания» </w:t>
      </w:r>
      <w:r w:rsidRPr="002E59FE">
        <w:rPr>
          <w:b/>
          <w:bCs/>
          <w:sz w:val="28"/>
          <w:szCs w:val="28"/>
        </w:rPr>
        <w:t xml:space="preserve">на </w:t>
      </w:r>
      <w:r>
        <w:rPr>
          <w:b/>
          <w:bCs/>
          <w:sz w:val="28"/>
          <w:szCs w:val="28"/>
        </w:rPr>
        <w:t xml:space="preserve">горячую воду в открытой системе </w:t>
      </w:r>
    </w:p>
    <w:p w14:paraId="3B26A6DC" w14:textId="77777777" w:rsidR="00750D32" w:rsidRDefault="00750D32" w:rsidP="00750D32">
      <w:pPr>
        <w:ind w:left="-284" w:right="-1"/>
        <w:jc w:val="center"/>
        <w:rPr>
          <w:b/>
          <w:bCs/>
          <w:sz w:val="28"/>
          <w:szCs w:val="28"/>
        </w:rPr>
      </w:pPr>
      <w:r>
        <w:rPr>
          <w:b/>
          <w:bCs/>
          <w:sz w:val="28"/>
          <w:szCs w:val="28"/>
        </w:rPr>
        <w:t>горячего водоснабжения (теплоснабжения)</w:t>
      </w:r>
      <w:r w:rsidRPr="002E59FE">
        <w:rPr>
          <w:b/>
          <w:bCs/>
          <w:sz w:val="28"/>
          <w:szCs w:val="28"/>
        </w:rPr>
        <w:t>, реализуем</w:t>
      </w:r>
      <w:r>
        <w:rPr>
          <w:b/>
          <w:bCs/>
          <w:sz w:val="28"/>
          <w:szCs w:val="28"/>
        </w:rPr>
        <w:t>ую</w:t>
      </w:r>
      <w:r w:rsidRPr="002E59FE">
        <w:rPr>
          <w:b/>
          <w:bCs/>
          <w:sz w:val="28"/>
          <w:szCs w:val="28"/>
        </w:rPr>
        <w:t xml:space="preserve"> на потребительском рынке</w:t>
      </w:r>
      <w:r>
        <w:rPr>
          <w:b/>
          <w:bCs/>
          <w:sz w:val="28"/>
          <w:szCs w:val="28"/>
        </w:rPr>
        <w:t xml:space="preserve"> </w:t>
      </w:r>
    </w:p>
    <w:p w14:paraId="54DC14E5" w14:textId="77777777" w:rsidR="00750D32" w:rsidRDefault="00750D32" w:rsidP="00750D32">
      <w:pPr>
        <w:ind w:left="-284" w:right="-1"/>
        <w:jc w:val="center"/>
        <w:rPr>
          <w:b/>
          <w:bCs/>
          <w:sz w:val="28"/>
          <w:szCs w:val="28"/>
        </w:rPr>
      </w:pPr>
      <w:r>
        <w:rPr>
          <w:b/>
          <w:bCs/>
          <w:sz w:val="28"/>
          <w:szCs w:val="28"/>
        </w:rPr>
        <w:t>г. Ленинск-Кузнецкий Ленинск-Кузнецкого муниципального округа,</w:t>
      </w:r>
    </w:p>
    <w:p w14:paraId="1A1A8044" w14:textId="77777777" w:rsidR="00750D32" w:rsidRDefault="00750D32" w:rsidP="00750D32">
      <w:pPr>
        <w:ind w:left="-284" w:right="-1"/>
        <w:jc w:val="center"/>
        <w:rPr>
          <w:b/>
          <w:bCs/>
          <w:sz w:val="28"/>
          <w:szCs w:val="28"/>
        </w:rPr>
      </w:pPr>
      <w:r w:rsidRPr="002E59FE">
        <w:rPr>
          <w:b/>
          <w:bCs/>
          <w:sz w:val="28"/>
          <w:szCs w:val="28"/>
        </w:rPr>
        <w:t xml:space="preserve"> на период с </w:t>
      </w:r>
      <w:r>
        <w:rPr>
          <w:b/>
          <w:bCs/>
          <w:sz w:val="28"/>
          <w:szCs w:val="28"/>
        </w:rPr>
        <w:t>28</w:t>
      </w:r>
      <w:r w:rsidRPr="002E59FE">
        <w:rPr>
          <w:b/>
          <w:bCs/>
          <w:sz w:val="28"/>
          <w:szCs w:val="28"/>
        </w:rPr>
        <w:t>.</w:t>
      </w:r>
      <w:r>
        <w:rPr>
          <w:b/>
          <w:bCs/>
          <w:sz w:val="28"/>
          <w:szCs w:val="28"/>
        </w:rPr>
        <w:t>12</w:t>
      </w:r>
      <w:r w:rsidRPr="002E59FE">
        <w:rPr>
          <w:b/>
          <w:bCs/>
          <w:sz w:val="28"/>
          <w:szCs w:val="28"/>
        </w:rPr>
        <w:t>.20</w:t>
      </w:r>
      <w:r>
        <w:rPr>
          <w:b/>
          <w:bCs/>
          <w:sz w:val="28"/>
          <w:szCs w:val="28"/>
        </w:rPr>
        <w:t>19</w:t>
      </w:r>
      <w:r w:rsidRPr="002E59FE">
        <w:rPr>
          <w:b/>
          <w:bCs/>
          <w:sz w:val="28"/>
          <w:szCs w:val="28"/>
        </w:rPr>
        <w:t xml:space="preserve"> по 31.12.202</w:t>
      </w:r>
      <w:r>
        <w:rPr>
          <w:b/>
          <w:bCs/>
          <w:sz w:val="28"/>
          <w:szCs w:val="28"/>
        </w:rPr>
        <w:t>8</w:t>
      </w:r>
    </w:p>
    <w:p w14:paraId="05B779D6" w14:textId="77777777" w:rsidR="00750D32" w:rsidRDefault="00750D32" w:rsidP="00750D32">
      <w:pPr>
        <w:ind w:left="-284" w:right="-1"/>
        <w:jc w:val="center"/>
        <w:rPr>
          <w:b/>
          <w:bCs/>
          <w:sz w:val="28"/>
          <w:szCs w:val="28"/>
        </w:rPr>
      </w:pPr>
    </w:p>
    <w:tbl>
      <w:tblPr>
        <w:tblW w:w="15342"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668"/>
        <w:gridCol w:w="1417"/>
        <w:gridCol w:w="917"/>
        <w:gridCol w:w="989"/>
        <w:gridCol w:w="992"/>
        <w:gridCol w:w="992"/>
        <w:gridCol w:w="855"/>
        <w:gridCol w:w="992"/>
        <w:gridCol w:w="988"/>
        <w:gridCol w:w="992"/>
        <w:gridCol w:w="993"/>
        <w:gridCol w:w="1138"/>
        <w:gridCol w:w="1275"/>
        <w:gridCol w:w="1134"/>
      </w:tblGrid>
      <w:tr w:rsidR="00750D32" w:rsidRPr="00535421" w14:paraId="4465F344" w14:textId="77777777" w:rsidTr="00B17484">
        <w:trPr>
          <w:trHeight w:val="810"/>
        </w:trPr>
        <w:tc>
          <w:tcPr>
            <w:tcW w:w="1668" w:type="dxa"/>
            <w:vMerge w:val="restart"/>
            <w:vAlign w:val="center"/>
          </w:tcPr>
          <w:p w14:paraId="6AC9C501" w14:textId="77777777" w:rsidR="00750D32" w:rsidRPr="00535421" w:rsidRDefault="00750D32" w:rsidP="00B17484">
            <w:pPr>
              <w:tabs>
                <w:tab w:val="left" w:pos="3052"/>
              </w:tabs>
              <w:ind w:left="-108" w:right="-108"/>
              <w:jc w:val="center"/>
            </w:pPr>
            <w:r w:rsidRPr="00535421">
              <w:t>Наименование регулируемой организации</w:t>
            </w:r>
          </w:p>
        </w:tc>
        <w:tc>
          <w:tcPr>
            <w:tcW w:w="1417" w:type="dxa"/>
            <w:vMerge w:val="restart"/>
            <w:vAlign w:val="center"/>
          </w:tcPr>
          <w:p w14:paraId="5997B564" w14:textId="77777777" w:rsidR="00750D32" w:rsidRPr="00535421" w:rsidRDefault="00750D32" w:rsidP="00B17484">
            <w:pPr>
              <w:ind w:left="-108" w:firstLine="47"/>
              <w:jc w:val="center"/>
            </w:pPr>
            <w:r w:rsidRPr="00535421">
              <w:t>Период</w:t>
            </w:r>
          </w:p>
        </w:tc>
        <w:tc>
          <w:tcPr>
            <w:tcW w:w="3890" w:type="dxa"/>
            <w:gridSpan w:val="4"/>
            <w:tcBorders>
              <w:bottom w:val="single" w:sz="4" w:space="0" w:color="auto"/>
            </w:tcBorders>
            <w:vAlign w:val="center"/>
          </w:tcPr>
          <w:p w14:paraId="2C16AB40" w14:textId="77777777" w:rsidR="00750D32" w:rsidRPr="000048E4" w:rsidRDefault="00750D32" w:rsidP="00B17484">
            <w:pPr>
              <w:ind w:left="-108" w:firstLine="47"/>
              <w:jc w:val="center"/>
            </w:pPr>
            <w:r w:rsidRPr="00535421">
              <w:t>Тариф на горячую воду для населения, руб./м</w:t>
            </w:r>
            <w:r w:rsidRPr="00535421">
              <w:rPr>
                <w:vertAlign w:val="superscript"/>
              </w:rPr>
              <w:t>3 *</w:t>
            </w:r>
            <w:r>
              <w:rPr>
                <w:vertAlign w:val="superscript"/>
              </w:rPr>
              <w:t xml:space="preserve"> </w:t>
            </w:r>
            <w:r w:rsidRPr="00CB7C6B">
              <w:t>(с НДС)</w:t>
            </w:r>
            <w:r w:rsidRPr="000048E4">
              <w:rPr>
                <w:vertAlign w:val="superscript"/>
              </w:rPr>
              <w:t xml:space="preserve"> </w:t>
            </w:r>
          </w:p>
        </w:tc>
        <w:tc>
          <w:tcPr>
            <w:tcW w:w="3827" w:type="dxa"/>
            <w:gridSpan w:val="4"/>
            <w:tcBorders>
              <w:bottom w:val="single" w:sz="4" w:space="0" w:color="auto"/>
            </w:tcBorders>
            <w:vAlign w:val="center"/>
          </w:tcPr>
          <w:p w14:paraId="7CB47BA1" w14:textId="77777777" w:rsidR="00750D32" w:rsidRPr="00535421" w:rsidRDefault="00750D32" w:rsidP="00B17484">
            <w:pPr>
              <w:ind w:left="-108" w:firstLine="47"/>
              <w:jc w:val="center"/>
            </w:pPr>
            <w:r w:rsidRPr="00535421">
              <w:t>Тариф на горячую воду для прочих потребителей,</w:t>
            </w:r>
          </w:p>
          <w:p w14:paraId="32F7D756" w14:textId="77777777" w:rsidR="00750D32" w:rsidRPr="00535421" w:rsidRDefault="00750D32" w:rsidP="00B17484">
            <w:pPr>
              <w:ind w:left="-108" w:firstLine="47"/>
              <w:jc w:val="center"/>
            </w:pPr>
            <w:r w:rsidRPr="00535421">
              <w:t>руб./м</w:t>
            </w:r>
            <w:r w:rsidRPr="00535421">
              <w:rPr>
                <w:vertAlign w:val="superscript"/>
              </w:rPr>
              <w:t>3</w:t>
            </w:r>
            <w:r>
              <w:rPr>
                <w:vertAlign w:val="superscript"/>
              </w:rPr>
              <w:t xml:space="preserve"> </w:t>
            </w:r>
            <w:r w:rsidRPr="00CB7C6B">
              <w:t>(без НДС)</w:t>
            </w:r>
          </w:p>
        </w:tc>
        <w:tc>
          <w:tcPr>
            <w:tcW w:w="993" w:type="dxa"/>
            <w:vMerge w:val="restart"/>
            <w:tcBorders>
              <w:right w:val="single" w:sz="4" w:space="0" w:color="auto"/>
            </w:tcBorders>
            <w:vAlign w:val="center"/>
          </w:tcPr>
          <w:p w14:paraId="690CBDDB" w14:textId="77777777" w:rsidR="00750D32" w:rsidRPr="00535421" w:rsidRDefault="00750D32" w:rsidP="00B17484">
            <w:pPr>
              <w:ind w:left="-108" w:right="-104" w:firstLine="3"/>
              <w:jc w:val="center"/>
            </w:pPr>
            <w:r w:rsidRPr="00535421">
              <w:t>Компо-</w:t>
            </w:r>
            <w:proofErr w:type="spellStart"/>
            <w:r w:rsidRPr="00535421">
              <w:t>нент</w:t>
            </w:r>
            <w:proofErr w:type="spellEnd"/>
            <w:r w:rsidRPr="00535421">
              <w:t xml:space="preserve"> на </w:t>
            </w:r>
            <w:proofErr w:type="spellStart"/>
            <w:r w:rsidRPr="00535421">
              <w:t>теплоно-ситель</w:t>
            </w:r>
            <w:proofErr w:type="spellEnd"/>
            <w:r w:rsidRPr="00535421">
              <w:t>,</w:t>
            </w:r>
          </w:p>
          <w:p w14:paraId="28DC5C91" w14:textId="77777777" w:rsidR="00750D32" w:rsidRDefault="00750D32" w:rsidP="00B17484">
            <w:pPr>
              <w:ind w:left="-108" w:right="-104" w:firstLine="3"/>
              <w:jc w:val="center"/>
              <w:rPr>
                <w:vertAlign w:val="superscript"/>
              </w:rPr>
            </w:pPr>
            <w:r w:rsidRPr="00535421">
              <w:t>руб./м</w:t>
            </w:r>
            <w:r w:rsidRPr="00535421">
              <w:rPr>
                <w:vertAlign w:val="superscript"/>
              </w:rPr>
              <w:t xml:space="preserve">3 </w:t>
            </w:r>
          </w:p>
          <w:p w14:paraId="28D7F0A2" w14:textId="77777777" w:rsidR="00750D32" w:rsidRDefault="00750D32" w:rsidP="00B17484">
            <w:pPr>
              <w:ind w:left="-108" w:right="-104" w:firstLine="3"/>
              <w:jc w:val="center"/>
              <w:rPr>
                <w:lang w:val="en-US"/>
              </w:rPr>
            </w:pPr>
            <w:r>
              <w:rPr>
                <w:lang w:val="en-US"/>
              </w:rPr>
              <w:t>**</w:t>
            </w:r>
          </w:p>
          <w:p w14:paraId="7F37350A" w14:textId="77777777" w:rsidR="00750D32" w:rsidRPr="000048E4" w:rsidRDefault="00750D32" w:rsidP="00B17484">
            <w:pPr>
              <w:ind w:left="-108" w:right="-104" w:firstLine="3"/>
              <w:jc w:val="center"/>
            </w:pPr>
            <w:r>
              <w:rPr>
                <w:lang w:val="en-US"/>
              </w:rPr>
              <w:t>(</w:t>
            </w:r>
            <w:r>
              <w:t>без НДС)</w:t>
            </w:r>
          </w:p>
        </w:tc>
        <w:tc>
          <w:tcPr>
            <w:tcW w:w="3547" w:type="dxa"/>
            <w:gridSpan w:val="3"/>
            <w:tcBorders>
              <w:top w:val="single" w:sz="4" w:space="0" w:color="auto"/>
              <w:left w:val="single" w:sz="4" w:space="0" w:color="auto"/>
              <w:bottom w:val="single" w:sz="4" w:space="0" w:color="auto"/>
              <w:right w:val="single" w:sz="4" w:space="0" w:color="auto"/>
            </w:tcBorders>
            <w:vAlign w:val="center"/>
          </w:tcPr>
          <w:p w14:paraId="03FAB7B3" w14:textId="77777777" w:rsidR="00750D32" w:rsidRPr="00535421" w:rsidRDefault="00750D32" w:rsidP="00B17484">
            <w:pPr>
              <w:tabs>
                <w:tab w:val="left" w:pos="3052"/>
              </w:tabs>
              <w:jc w:val="center"/>
            </w:pPr>
            <w:r w:rsidRPr="00535421">
              <w:t>Компонент на тепловую энергию</w:t>
            </w:r>
          </w:p>
        </w:tc>
      </w:tr>
      <w:tr w:rsidR="00750D32" w:rsidRPr="00535421" w14:paraId="4F1E4EC5" w14:textId="77777777" w:rsidTr="00B17484">
        <w:trPr>
          <w:trHeight w:val="225"/>
        </w:trPr>
        <w:tc>
          <w:tcPr>
            <w:tcW w:w="1668" w:type="dxa"/>
            <w:vMerge/>
            <w:vAlign w:val="center"/>
          </w:tcPr>
          <w:p w14:paraId="16325C1C" w14:textId="77777777" w:rsidR="00750D32" w:rsidRPr="00535421" w:rsidRDefault="00750D32" w:rsidP="00B17484">
            <w:pPr>
              <w:tabs>
                <w:tab w:val="left" w:pos="3052"/>
              </w:tabs>
              <w:jc w:val="center"/>
            </w:pPr>
          </w:p>
        </w:tc>
        <w:tc>
          <w:tcPr>
            <w:tcW w:w="1417" w:type="dxa"/>
            <w:vMerge/>
            <w:vAlign w:val="center"/>
          </w:tcPr>
          <w:p w14:paraId="250460EF" w14:textId="77777777" w:rsidR="00750D32" w:rsidRPr="00535421" w:rsidRDefault="00750D32" w:rsidP="00B17484">
            <w:pPr>
              <w:tabs>
                <w:tab w:val="left" w:pos="3052"/>
              </w:tabs>
              <w:jc w:val="center"/>
            </w:pPr>
          </w:p>
        </w:tc>
        <w:tc>
          <w:tcPr>
            <w:tcW w:w="1906" w:type="dxa"/>
            <w:gridSpan w:val="2"/>
            <w:tcBorders>
              <w:top w:val="single" w:sz="4" w:space="0" w:color="auto"/>
            </w:tcBorders>
            <w:vAlign w:val="center"/>
          </w:tcPr>
          <w:p w14:paraId="34078498" w14:textId="77777777" w:rsidR="00750D32" w:rsidRPr="00535421" w:rsidRDefault="00750D32" w:rsidP="00B17484">
            <w:pPr>
              <w:ind w:left="-108" w:right="-85" w:hanging="55"/>
              <w:jc w:val="center"/>
            </w:pPr>
            <w:r w:rsidRPr="00535421">
              <w:t>Изолированные стояки</w:t>
            </w:r>
          </w:p>
        </w:tc>
        <w:tc>
          <w:tcPr>
            <w:tcW w:w="1984" w:type="dxa"/>
            <w:gridSpan w:val="2"/>
            <w:tcBorders>
              <w:top w:val="single" w:sz="4" w:space="0" w:color="auto"/>
            </w:tcBorders>
            <w:vAlign w:val="center"/>
          </w:tcPr>
          <w:p w14:paraId="1F7697E8" w14:textId="77777777" w:rsidR="00750D32" w:rsidRPr="00535421" w:rsidRDefault="00750D32" w:rsidP="00B17484">
            <w:pPr>
              <w:ind w:left="-108" w:right="-85" w:hanging="4"/>
              <w:jc w:val="center"/>
            </w:pPr>
            <w:r w:rsidRPr="00535421">
              <w:t>Неизолированные стояки</w:t>
            </w:r>
          </w:p>
        </w:tc>
        <w:tc>
          <w:tcPr>
            <w:tcW w:w="1847" w:type="dxa"/>
            <w:gridSpan w:val="2"/>
            <w:tcBorders>
              <w:top w:val="single" w:sz="4" w:space="0" w:color="auto"/>
            </w:tcBorders>
            <w:vAlign w:val="center"/>
          </w:tcPr>
          <w:p w14:paraId="23AE6D35" w14:textId="77777777" w:rsidR="00750D32" w:rsidRPr="00535421" w:rsidRDefault="00750D32" w:rsidP="00B17484">
            <w:pPr>
              <w:ind w:left="-108" w:right="-85" w:hanging="55"/>
              <w:jc w:val="center"/>
            </w:pPr>
            <w:r w:rsidRPr="00535421">
              <w:t>Изолированные стояки</w:t>
            </w:r>
          </w:p>
        </w:tc>
        <w:tc>
          <w:tcPr>
            <w:tcW w:w="1980" w:type="dxa"/>
            <w:gridSpan w:val="2"/>
            <w:tcBorders>
              <w:top w:val="single" w:sz="4" w:space="0" w:color="auto"/>
            </w:tcBorders>
            <w:vAlign w:val="center"/>
          </w:tcPr>
          <w:p w14:paraId="75A0607E" w14:textId="77777777" w:rsidR="00750D32" w:rsidRPr="00535421" w:rsidRDefault="00750D32" w:rsidP="00B17484">
            <w:pPr>
              <w:ind w:left="-110" w:right="-251" w:hanging="4"/>
              <w:jc w:val="center"/>
            </w:pPr>
            <w:proofErr w:type="spellStart"/>
            <w:r w:rsidRPr="00535421">
              <w:t>Неизолирован</w:t>
            </w:r>
            <w:proofErr w:type="spellEnd"/>
            <w:r w:rsidRPr="00535421">
              <w:t>-</w:t>
            </w:r>
          </w:p>
          <w:p w14:paraId="24A2C49A" w14:textId="77777777" w:rsidR="00750D32" w:rsidRPr="00535421" w:rsidRDefault="00750D32" w:rsidP="00B17484">
            <w:pPr>
              <w:ind w:left="-110" w:right="-251" w:hanging="4"/>
              <w:jc w:val="center"/>
            </w:pPr>
            <w:proofErr w:type="spellStart"/>
            <w:r w:rsidRPr="00535421">
              <w:t>ные</w:t>
            </w:r>
            <w:proofErr w:type="spellEnd"/>
            <w:r w:rsidRPr="00535421">
              <w:t xml:space="preserve"> стояки</w:t>
            </w:r>
          </w:p>
        </w:tc>
        <w:tc>
          <w:tcPr>
            <w:tcW w:w="993" w:type="dxa"/>
            <w:vMerge/>
            <w:vAlign w:val="center"/>
          </w:tcPr>
          <w:p w14:paraId="135D011E" w14:textId="77777777" w:rsidR="00750D32" w:rsidRPr="00535421" w:rsidRDefault="00750D32" w:rsidP="00B17484">
            <w:pPr>
              <w:tabs>
                <w:tab w:val="left" w:pos="3052"/>
              </w:tabs>
              <w:jc w:val="center"/>
            </w:pPr>
          </w:p>
        </w:tc>
        <w:tc>
          <w:tcPr>
            <w:tcW w:w="1138" w:type="dxa"/>
            <w:vMerge w:val="restart"/>
            <w:tcBorders>
              <w:right w:val="single" w:sz="4" w:space="0" w:color="auto"/>
            </w:tcBorders>
            <w:vAlign w:val="center"/>
          </w:tcPr>
          <w:p w14:paraId="7200A613" w14:textId="77777777" w:rsidR="00750D32" w:rsidRPr="00535421" w:rsidRDefault="00750D32" w:rsidP="00B17484">
            <w:pPr>
              <w:tabs>
                <w:tab w:val="left" w:pos="3052"/>
              </w:tabs>
              <w:ind w:left="-108" w:right="-151"/>
              <w:jc w:val="center"/>
            </w:pPr>
            <w:proofErr w:type="spellStart"/>
            <w:r w:rsidRPr="00535421">
              <w:t>Односта-вочный</w:t>
            </w:r>
            <w:proofErr w:type="spellEnd"/>
            <w:r w:rsidRPr="00535421">
              <w:t>, руб./Гкал</w:t>
            </w:r>
          </w:p>
          <w:p w14:paraId="1DF0205D" w14:textId="77777777" w:rsidR="00750D32" w:rsidRPr="00C36B0F" w:rsidRDefault="00750D32" w:rsidP="00B17484">
            <w:pPr>
              <w:tabs>
                <w:tab w:val="left" w:pos="3052"/>
              </w:tabs>
              <w:ind w:left="-108" w:right="-20"/>
              <w:jc w:val="center"/>
            </w:pPr>
            <w:r w:rsidRPr="00C36B0F">
              <w:t>*</w:t>
            </w:r>
            <w:r>
              <w:t>*</w:t>
            </w:r>
            <w:r w:rsidRPr="00C36B0F">
              <w:t>*</w:t>
            </w:r>
          </w:p>
          <w:p w14:paraId="20165432" w14:textId="77777777" w:rsidR="00750D32" w:rsidRPr="000048E4" w:rsidRDefault="00750D32" w:rsidP="00B17484">
            <w:pPr>
              <w:tabs>
                <w:tab w:val="left" w:pos="3052"/>
              </w:tabs>
              <w:ind w:left="-108" w:right="-20"/>
              <w:jc w:val="center"/>
            </w:pPr>
            <w:r w:rsidRPr="00C36B0F">
              <w:t>(</w:t>
            </w:r>
            <w:r>
              <w:t>без НДС)</w:t>
            </w:r>
          </w:p>
        </w:tc>
        <w:tc>
          <w:tcPr>
            <w:tcW w:w="2409" w:type="dxa"/>
            <w:gridSpan w:val="2"/>
            <w:tcBorders>
              <w:top w:val="single" w:sz="4" w:space="0" w:color="auto"/>
              <w:left w:val="single" w:sz="4" w:space="0" w:color="auto"/>
              <w:bottom w:val="single" w:sz="4" w:space="0" w:color="auto"/>
              <w:right w:val="single" w:sz="4" w:space="0" w:color="auto"/>
            </w:tcBorders>
            <w:vAlign w:val="center"/>
          </w:tcPr>
          <w:p w14:paraId="13A8D5C9" w14:textId="77777777" w:rsidR="00750D32" w:rsidRPr="00535421" w:rsidRDefault="00750D32" w:rsidP="00B17484">
            <w:pPr>
              <w:tabs>
                <w:tab w:val="left" w:pos="3052"/>
              </w:tabs>
              <w:jc w:val="center"/>
            </w:pPr>
            <w:proofErr w:type="spellStart"/>
            <w:r w:rsidRPr="00535421">
              <w:t>Двухставочный</w:t>
            </w:r>
            <w:proofErr w:type="spellEnd"/>
          </w:p>
        </w:tc>
      </w:tr>
      <w:tr w:rsidR="00750D32" w:rsidRPr="00535421" w14:paraId="3638CE9A" w14:textId="77777777" w:rsidTr="00B17484">
        <w:trPr>
          <w:trHeight w:val="1444"/>
        </w:trPr>
        <w:tc>
          <w:tcPr>
            <w:tcW w:w="1668" w:type="dxa"/>
            <w:vMerge/>
            <w:vAlign w:val="center"/>
          </w:tcPr>
          <w:p w14:paraId="58C0B1BC" w14:textId="77777777" w:rsidR="00750D32" w:rsidRPr="00535421" w:rsidRDefault="00750D32" w:rsidP="00B17484">
            <w:pPr>
              <w:tabs>
                <w:tab w:val="left" w:pos="3052"/>
              </w:tabs>
              <w:jc w:val="center"/>
            </w:pPr>
          </w:p>
        </w:tc>
        <w:tc>
          <w:tcPr>
            <w:tcW w:w="1417" w:type="dxa"/>
            <w:vMerge/>
            <w:vAlign w:val="center"/>
          </w:tcPr>
          <w:p w14:paraId="736F4ECA" w14:textId="77777777" w:rsidR="00750D32" w:rsidRPr="00535421" w:rsidRDefault="00750D32" w:rsidP="00B17484">
            <w:pPr>
              <w:tabs>
                <w:tab w:val="left" w:pos="3052"/>
              </w:tabs>
              <w:jc w:val="center"/>
            </w:pPr>
          </w:p>
        </w:tc>
        <w:tc>
          <w:tcPr>
            <w:tcW w:w="917" w:type="dxa"/>
            <w:vAlign w:val="center"/>
          </w:tcPr>
          <w:p w14:paraId="102E7EE4" w14:textId="77777777" w:rsidR="00750D32" w:rsidRPr="00535421" w:rsidRDefault="00750D32" w:rsidP="00B17484">
            <w:pPr>
              <w:tabs>
                <w:tab w:val="left" w:pos="3052"/>
              </w:tabs>
              <w:ind w:right="-35"/>
              <w:jc w:val="center"/>
            </w:pPr>
            <w:r w:rsidRPr="00535421">
              <w:t>с поло-</w:t>
            </w:r>
            <w:proofErr w:type="spellStart"/>
            <w:r w:rsidRPr="00535421">
              <w:t>тенце</w:t>
            </w:r>
            <w:proofErr w:type="spellEnd"/>
            <w:r w:rsidRPr="00535421">
              <w:t>-суши-</w:t>
            </w:r>
            <w:proofErr w:type="spellStart"/>
            <w:r w:rsidRPr="00535421">
              <w:t>телями</w:t>
            </w:r>
            <w:proofErr w:type="spellEnd"/>
          </w:p>
        </w:tc>
        <w:tc>
          <w:tcPr>
            <w:tcW w:w="989" w:type="dxa"/>
            <w:vAlign w:val="center"/>
          </w:tcPr>
          <w:p w14:paraId="62C6ACB2" w14:textId="77777777" w:rsidR="00750D32" w:rsidRPr="00535421" w:rsidRDefault="00750D32" w:rsidP="00B17484">
            <w:pPr>
              <w:tabs>
                <w:tab w:val="left" w:pos="3052"/>
              </w:tabs>
              <w:ind w:right="-35"/>
              <w:jc w:val="center"/>
            </w:pPr>
            <w:r w:rsidRPr="00535421">
              <w:t>без поло-</w:t>
            </w:r>
            <w:proofErr w:type="spellStart"/>
            <w:r w:rsidRPr="00535421">
              <w:t>тенце</w:t>
            </w:r>
            <w:proofErr w:type="spellEnd"/>
            <w:r w:rsidRPr="00535421">
              <w:t>-суши-</w:t>
            </w:r>
            <w:proofErr w:type="spellStart"/>
            <w:r w:rsidRPr="00535421">
              <w:t>телей</w:t>
            </w:r>
            <w:proofErr w:type="spellEnd"/>
          </w:p>
        </w:tc>
        <w:tc>
          <w:tcPr>
            <w:tcW w:w="992" w:type="dxa"/>
            <w:vAlign w:val="center"/>
          </w:tcPr>
          <w:p w14:paraId="7ADC0785" w14:textId="77777777" w:rsidR="00750D32" w:rsidRPr="00535421" w:rsidRDefault="00750D32" w:rsidP="00B17484">
            <w:pPr>
              <w:tabs>
                <w:tab w:val="left" w:pos="3052"/>
              </w:tabs>
              <w:ind w:right="-35"/>
              <w:jc w:val="center"/>
            </w:pPr>
            <w:r w:rsidRPr="00535421">
              <w:t>с поло-</w:t>
            </w:r>
            <w:proofErr w:type="spellStart"/>
            <w:r w:rsidRPr="00535421">
              <w:t>тенце</w:t>
            </w:r>
            <w:proofErr w:type="spellEnd"/>
            <w:r w:rsidRPr="00535421">
              <w:t>-суши-</w:t>
            </w:r>
            <w:proofErr w:type="spellStart"/>
            <w:r w:rsidRPr="00535421">
              <w:t>телями</w:t>
            </w:r>
            <w:proofErr w:type="spellEnd"/>
          </w:p>
        </w:tc>
        <w:tc>
          <w:tcPr>
            <w:tcW w:w="992" w:type="dxa"/>
            <w:vAlign w:val="center"/>
          </w:tcPr>
          <w:p w14:paraId="661977DE" w14:textId="77777777" w:rsidR="00750D32" w:rsidRPr="00535421" w:rsidRDefault="00750D32" w:rsidP="00B17484">
            <w:pPr>
              <w:tabs>
                <w:tab w:val="left" w:pos="3052"/>
              </w:tabs>
              <w:ind w:right="-35"/>
              <w:jc w:val="center"/>
            </w:pPr>
            <w:r w:rsidRPr="00535421">
              <w:t>без поло-</w:t>
            </w:r>
            <w:proofErr w:type="spellStart"/>
            <w:r w:rsidRPr="00535421">
              <w:t>тенце</w:t>
            </w:r>
            <w:proofErr w:type="spellEnd"/>
            <w:r w:rsidRPr="00535421">
              <w:t>-суши-</w:t>
            </w:r>
            <w:proofErr w:type="spellStart"/>
            <w:r w:rsidRPr="00535421">
              <w:t>телей</w:t>
            </w:r>
            <w:proofErr w:type="spellEnd"/>
          </w:p>
        </w:tc>
        <w:tc>
          <w:tcPr>
            <w:tcW w:w="855" w:type="dxa"/>
            <w:vAlign w:val="center"/>
          </w:tcPr>
          <w:p w14:paraId="7A1877E8" w14:textId="77777777" w:rsidR="00750D32" w:rsidRPr="00535421" w:rsidRDefault="00750D32" w:rsidP="00B17484">
            <w:pPr>
              <w:tabs>
                <w:tab w:val="left" w:pos="3052"/>
              </w:tabs>
              <w:ind w:left="-52" w:right="-68"/>
              <w:jc w:val="center"/>
            </w:pPr>
            <w:r w:rsidRPr="00535421">
              <w:t>с поло-</w:t>
            </w:r>
            <w:proofErr w:type="spellStart"/>
            <w:r w:rsidRPr="00535421">
              <w:t>тенце</w:t>
            </w:r>
            <w:proofErr w:type="spellEnd"/>
            <w:r w:rsidRPr="00535421">
              <w:t>-суши-</w:t>
            </w:r>
            <w:proofErr w:type="spellStart"/>
            <w:r w:rsidRPr="00535421">
              <w:t>телями</w:t>
            </w:r>
            <w:proofErr w:type="spellEnd"/>
          </w:p>
        </w:tc>
        <w:tc>
          <w:tcPr>
            <w:tcW w:w="992" w:type="dxa"/>
            <w:vAlign w:val="center"/>
          </w:tcPr>
          <w:p w14:paraId="17BCED94" w14:textId="77777777" w:rsidR="00750D32" w:rsidRPr="00535421" w:rsidRDefault="00750D32" w:rsidP="00B17484">
            <w:pPr>
              <w:tabs>
                <w:tab w:val="left" w:pos="3052"/>
              </w:tabs>
              <w:ind w:right="-35"/>
              <w:jc w:val="center"/>
            </w:pPr>
            <w:r w:rsidRPr="00535421">
              <w:t>без поло-</w:t>
            </w:r>
            <w:proofErr w:type="spellStart"/>
            <w:r w:rsidRPr="00535421">
              <w:t>тенце</w:t>
            </w:r>
            <w:proofErr w:type="spellEnd"/>
            <w:r w:rsidRPr="00535421">
              <w:t>-суши-</w:t>
            </w:r>
            <w:proofErr w:type="spellStart"/>
            <w:r w:rsidRPr="00535421">
              <w:t>телей</w:t>
            </w:r>
            <w:proofErr w:type="spellEnd"/>
          </w:p>
        </w:tc>
        <w:tc>
          <w:tcPr>
            <w:tcW w:w="988" w:type="dxa"/>
            <w:vAlign w:val="center"/>
          </w:tcPr>
          <w:p w14:paraId="45F308A1" w14:textId="77777777" w:rsidR="00750D32" w:rsidRPr="00535421" w:rsidRDefault="00750D32" w:rsidP="00B17484">
            <w:pPr>
              <w:tabs>
                <w:tab w:val="left" w:pos="3052"/>
              </w:tabs>
              <w:ind w:left="-177" w:right="-149"/>
              <w:jc w:val="center"/>
            </w:pPr>
            <w:r w:rsidRPr="00535421">
              <w:t>с поло-</w:t>
            </w:r>
            <w:proofErr w:type="spellStart"/>
            <w:r w:rsidRPr="00535421">
              <w:t>тенце</w:t>
            </w:r>
            <w:proofErr w:type="spellEnd"/>
            <w:r w:rsidRPr="00535421">
              <w:t>-суши-</w:t>
            </w:r>
            <w:proofErr w:type="spellStart"/>
            <w:r w:rsidRPr="00535421">
              <w:t>телями</w:t>
            </w:r>
            <w:proofErr w:type="spellEnd"/>
          </w:p>
        </w:tc>
        <w:tc>
          <w:tcPr>
            <w:tcW w:w="992" w:type="dxa"/>
            <w:vAlign w:val="center"/>
          </w:tcPr>
          <w:p w14:paraId="179ED55E" w14:textId="77777777" w:rsidR="00750D32" w:rsidRPr="00535421" w:rsidRDefault="00750D32" w:rsidP="00B17484">
            <w:pPr>
              <w:tabs>
                <w:tab w:val="left" w:pos="3052"/>
              </w:tabs>
              <w:ind w:right="-35"/>
              <w:jc w:val="center"/>
            </w:pPr>
            <w:r w:rsidRPr="00535421">
              <w:t>без поло-</w:t>
            </w:r>
            <w:proofErr w:type="spellStart"/>
            <w:r w:rsidRPr="00535421">
              <w:t>тенце</w:t>
            </w:r>
            <w:proofErr w:type="spellEnd"/>
            <w:r w:rsidRPr="00535421">
              <w:t>-суши-</w:t>
            </w:r>
            <w:proofErr w:type="spellStart"/>
            <w:r w:rsidRPr="00535421">
              <w:t>телей</w:t>
            </w:r>
            <w:proofErr w:type="spellEnd"/>
          </w:p>
        </w:tc>
        <w:tc>
          <w:tcPr>
            <w:tcW w:w="993" w:type="dxa"/>
            <w:vMerge/>
            <w:vAlign w:val="center"/>
          </w:tcPr>
          <w:p w14:paraId="436C3890" w14:textId="77777777" w:rsidR="00750D32" w:rsidRPr="00535421" w:rsidRDefault="00750D32" w:rsidP="00B17484">
            <w:pPr>
              <w:tabs>
                <w:tab w:val="left" w:pos="3052"/>
              </w:tabs>
              <w:jc w:val="center"/>
            </w:pPr>
          </w:p>
        </w:tc>
        <w:tc>
          <w:tcPr>
            <w:tcW w:w="1138" w:type="dxa"/>
            <w:vMerge/>
            <w:vAlign w:val="center"/>
          </w:tcPr>
          <w:p w14:paraId="29C2B5BE" w14:textId="77777777" w:rsidR="00750D32" w:rsidRPr="00535421" w:rsidRDefault="00750D32" w:rsidP="00B17484">
            <w:pPr>
              <w:tabs>
                <w:tab w:val="left" w:pos="3052"/>
              </w:tabs>
              <w:jc w:val="center"/>
            </w:pPr>
          </w:p>
        </w:tc>
        <w:tc>
          <w:tcPr>
            <w:tcW w:w="1275" w:type="dxa"/>
            <w:tcBorders>
              <w:right w:val="single" w:sz="4" w:space="0" w:color="auto"/>
            </w:tcBorders>
            <w:vAlign w:val="center"/>
          </w:tcPr>
          <w:p w14:paraId="2DC3142A" w14:textId="77777777" w:rsidR="00750D32" w:rsidRPr="00535421" w:rsidRDefault="00750D32" w:rsidP="00B17484">
            <w:pPr>
              <w:ind w:left="-95" w:right="-65"/>
              <w:jc w:val="center"/>
            </w:pPr>
            <w:r w:rsidRPr="00535421">
              <w:t>Ставка за мощность, тыс. руб./</w:t>
            </w:r>
          </w:p>
          <w:p w14:paraId="2FE95671" w14:textId="77777777" w:rsidR="00750D32" w:rsidRPr="00535421" w:rsidRDefault="00750D32" w:rsidP="00B17484">
            <w:pPr>
              <w:ind w:left="-95" w:right="-65"/>
              <w:jc w:val="center"/>
            </w:pPr>
            <w:r w:rsidRPr="00535421">
              <w:t>Гкал/</w:t>
            </w:r>
          </w:p>
          <w:p w14:paraId="25A5F5F5" w14:textId="77777777" w:rsidR="00750D32" w:rsidRPr="00535421" w:rsidRDefault="00750D32" w:rsidP="00B17484">
            <w:pPr>
              <w:jc w:val="center"/>
            </w:pPr>
            <w:r w:rsidRPr="00535421">
              <w:t>час в мес.</w:t>
            </w:r>
          </w:p>
        </w:tc>
        <w:tc>
          <w:tcPr>
            <w:tcW w:w="1134" w:type="dxa"/>
            <w:tcBorders>
              <w:top w:val="single" w:sz="4" w:space="0" w:color="auto"/>
              <w:left w:val="single" w:sz="4" w:space="0" w:color="auto"/>
              <w:bottom w:val="single" w:sz="4" w:space="0" w:color="auto"/>
              <w:right w:val="single" w:sz="4" w:space="0" w:color="auto"/>
            </w:tcBorders>
            <w:vAlign w:val="center"/>
          </w:tcPr>
          <w:p w14:paraId="6AD987BA" w14:textId="77777777" w:rsidR="00750D32" w:rsidRPr="00535421" w:rsidRDefault="00750D32" w:rsidP="00B17484">
            <w:pPr>
              <w:ind w:left="-120" w:right="-112"/>
              <w:jc w:val="center"/>
            </w:pPr>
            <w:r w:rsidRPr="00535421">
              <w:t>Ставка за тепловую энергию, руб./Гкал</w:t>
            </w:r>
          </w:p>
        </w:tc>
      </w:tr>
      <w:tr w:rsidR="00750D32" w:rsidRPr="00535421" w14:paraId="233C18AF" w14:textId="77777777" w:rsidTr="00B17484">
        <w:trPr>
          <w:trHeight w:val="184"/>
        </w:trPr>
        <w:tc>
          <w:tcPr>
            <w:tcW w:w="1668" w:type="dxa"/>
            <w:tcBorders>
              <w:top w:val="single" w:sz="4" w:space="0" w:color="auto"/>
              <w:left w:val="single" w:sz="4" w:space="0" w:color="auto"/>
              <w:right w:val="single" w:sz="4" w:space="0" w:color="auto"/>
            </w:tcBorders>
            <w:vAlign w:val="center"/>
          </w:tcPr>
          <w:p w14:paraId="3C5AB04E" w14:textId="77777777" w:rsidR="00750D32" w:rsidRPr="00535421" w:rsidRDefault="00750D32" w:rsidP="00B17484">
            <w:pPr>
              <w:tabs>
                <w:tab w:val="left" w:pos="3052"/>
              </w:tabs>
              <w:jc w:val="center"/>
              <w:rPr>
                <w:bCs/>
                <w:color w:val="000000"/>
                <w:kern w:val="32"/>
                <w:sz w:val="22"/>
                <w:szCs w:val="22"/>
              </w:rPr>
            </w:pPr>
            <w:r w:rsidRPr="00535421">
              <w:rPr>
                <w:bCs/>
                <w:color w:val="000000"/>
                <w:kern w:val="32"/>
                <w:sz w:val="22"/>
                <w:szCs w:val="22"/>
              </w:rPr>
              <w:t>1</w:t>
            </w:r>
          </w:p>
        </w:tc>
        <w:tc>
          <w:tcPr>
            <w:tcW w:w="1417" w:type="dxa"/>
            <w:vAlign w:val="center"/>
          </w:tcPr>
          <w:p w14:paraId="7E2A6950" w14:textId="77777777" w:rsidR="00750D32" w:rsidRPr="00535421" w:rsidRDefault="00750D32" w:rsidP="00B17484">
            <w:pPr>
              <w:tabs>
                <w:tab w:val="left" w:pos="3052"/>
              </w:tabs>
              <w:ind w:hanging="108"/>
              <w:jc w:val="center"/>
              <w:rPr>
                <w:sz w:val="22"/>
                <w:szCs w:val="22"/>
              </w:rPr>
            </w:pPr>
            <w:r w:rsidRPr="00535421">
              <w:rPr>
                <w:sz w:val="22"/>
                <w:szCs w:val="22"/>
              </w:rPr>
              <w:t>2</w:t>
            </w:r>
          </w:p>
        </w:tc>
        <w:tc>
          <w:tcPr>
            <w:tcW w:w="917" w:type="dxa"/>
            <w:tcBorders>
              <w:top w:val="single" w:sz="4" w:space="0" w:color="auto"/>
              <w:left w:val="single" w:sz="4" w:space="0" w:color="auto"/>
              <w:bottom w:val="single" w:sz="4" w:space="0" w:color="auto"/>
              <w:right w:val="single" w:sz="4" w:space="0" w:color="auto"/>
            </w:tcBorders>
            <w:vAlign w:val="center"/>
          </w:tcPr>
          <w:p w14:paraId="3C171F1E" w14:textId="77777777" w:rsidR="00750D32" w:rsidRPr="00535421" w:rsidRDefault="00750D32" w:rsidP="00B17484">
            <w:pPr>
              <w:jc w:val="center"/>
              <w:rPr>
                <w:sz w:val="22"/>
                <w:szCs w:val="22"/>
              </w:rPr>
            </w:pPr>
            <w:r w:rsidRPr="00535421">
              <w:rPr>
                <w:sz w:val="22"/>
                <w:szCs w:val="22"/>
              </w:rPr>
              <w:t>3</w:t>
            </w:r>
          </w:p>
        </w:tc>
        <w:tc>
          <w:tcPr>
            <w:tcW w:w="989" w:type="dxa"/>
            <w:tcBorders>
              <w:top w:val="single" w:sz="4" w:space="0" w:color="auto"/>
              <w:left w:val="nil"/>
              <w:bottom w:val="single" w:sz="4" w:space="0" w:color="auto"/>
              <w:right w:val="single" w:sz="4" w:space="0" w:color="auto"/>
            </w:tcBorders>
            <w:vAlign w:val="center"/>
          </w:tcPr>
          <w:p w14:paraId="5E11A1E1" w14:textId="77777777" w:rsidR="00750D32" w:rsidRPr="00535421" w:rsidRDefault="00750D32" w:rsidP="00B17484">
            <w:pPr>
              <w:jc w:val="center"/>
              <w:rPr>
                <w:sz w:val="22"/>
                <w:szCs w:val="22"/>
              </w:rPr>
            </w:pPr>
            <w:r w:rsidRPr="00535421">
              <w:rPr>
                <w:sz w:val="22"/>
                <w:szCs w:val="22"/>
              </w:rPr>
              <w:t>4</w:t>
            </w:r>
          </w:p>
        </w:tc>
        <w:tc>
          <w:tcPr>
            <w:tcW w:w="992" w:type="dxa"/>
            <w:tcBorders>
              <w:top w:val="single" w:sz="4" w:space="0" w:color="auto"/>
              <w:left w:val="nil"/>
              <w:bottom w:val="single" w:sz="4" w:space="0" w:color="auto"/>
              <w:right w:val="single" w:sz="4" w:space="0" w:color="auto"/>
            </w:tcBorders>
            <w:vAlign w:val="center"/>
          </w:tcPr>
          <w:p w14:paraId="657C28BA" w14:textId="77777777" w:rsidR="00750D32" w:rsidRPr="00535421" w:rsidRDefault="00750D32" w:rsidP="00B17484">
            <w:pPr>
              <w:jc w:val="center"/>
              <w:rPr>
                <w:sz w:val="22"/>
                <w:szCs w:val="22"/>
              </w:rPr>
            </w:pPr>
            <w:r w:rsidRPr="00535421">
              <w:rPr>
                <w:sz w:val="22"/>
                <w:szCs w:val="22"/>
              </w:rPr>
              <w:t>5</w:t>
            </w:r>
          </w:p>
        </w:tc>
        <w:tc>
          <w:tcPr>
            <w:tcW w:w="992" w:type="dxa"/>
            <w:tcBorders>
              <w:top w:val="single" w:sz="4" w:space="0" w:color="auto"/>
              <w:left w:val="nil"/>
              <w:bottom w:val="single" w:sz="4" w:space="0" w:color="auto"/>
              <w:right w:val="single" w:sz="4" w:space="0" w:color="auto"/>
            </w:tcBorders>
            <w:vAlign w:val="center"/>
          </w:tcPr>
          <w:p w14:paraId="6733484D" w14:textId="77777777" w:rsidR="00750D32" w:rsidRPr="00535421" w:rsidRDefault="00750D32" w:rsidP="00B17484">
            <w:pPr>
              <w:jc w:val="center"/>
              <w:rPr>
                <w:sz w:val="22"/>
                <w:szCs w:val="22"/>
              </w:rPr>
            </w:pPr>
            <w:r w:rsidRPr="00535421">
              <w:rPr>
                <w:sz w:val="22"/>
                <w:szCs w:val="22"/>
              </w:rPr>
              <w:t>6</w:t>
            </w:r>
          </w:p>
        </w:tc>
        <w:tc>
          <w:tcPr>
            <w:tcW w:w="855" w:type="dxa"/>
            <w:tcBorders>
              <w:top w:val="single" w:sz="4" w:space="0" w:color="auto"/>
              <w:left w:val="nil"/>
              <w:bottom w:val="single" w:sz="4" w:space="0" w:color="auto"/>
              <w:right w:val="single" w:sz="4" w:space="0" w:color="auto"/>
            </w:tcBorders>
            <w:vAlign w:val="center"/>
          </w:tcPr>
          <w:p w14:paraId="35699EEB" w14:textId="77777777" w:rsidR="00750D32" w:rsidRPr="00535421" w:rsidRDefault="00750D32" w:rsidP="00B17484">
            <w:pPr>
              <w:jc w:val="center"/>
              <w:rPr>
                <w:sz w:val="22"/>
                <w:szCs w:val="22"/>
              </w:rPr>
            </w:pPr>
            <w:r w:rsidRPr="00535421">
              <w:rPr>
                <w:sz w:val="22"/>
                <w:szCs w:val="22"/>
              </w:rPr>
              <w:t>7</w:t>
            </w:r>
          </w:p>
        </w:tc>
        <w:tc>
          <w:tcPr>
            <w:tcW w:w="992" w:type="dxa"/>
            <w:tcBorders>
              <w:top w:val="single" w:sz="4" w:space="0" w:color="auto"/>
              <w:left w:val="nil"/>
              <w:bottom w:val="single" w:sz="4" w:space="0" w:color="auto"/>
              <w:right w:val="single" w:sz="4" w:space="0" w:color="auto"/>
            </w:tcBorders>
            <w:vAlign w:val="center"/>
          </w:tcPr>
          <w:p w14:paraId="30027B42" w14:textId="77777777" w:rsidR="00750D32" w:rsidRPr="00535421" w:rsidRDefault="00750D32" w:rsidP="00B17484">
            <w:pPr>
              <w:jc w:val="center"/>
              <w:rPr>
                <w:sz w:val="22"/>
                <w:szCs w:val="22"/>
              </w:rPr>
            </w:pPr>
            <w:r w:rsidRPr="00535421">
              <w:rPr>
                <w:sz w:val="22"/>
                <w:szCs w:val="22"/>
              </w:rPr>
              <w:t>8</w:t>
            </w:r>
          </w:p>
        </w:tc>
        <w:tc>
          <w:tcPr>
            <w:tcW w:w="988" w:type="dxa"/>
            <w:tcBorders>
              <w:top w:val="single" w:sz="4" w:space="0" w:color="auto"/>
              <w:left w:val="nil"/>
              <w:bottom w:val="single" w:sz="4" w:space="0" w:color="auto"/>
              <w:right w:val="single" w:sz="4" w:space="0" w:color="auto"/>
            </w:tcBorders>
            <w:vAlign w:val="center"/>
          </w:tcPr>
          <w:p w14:paraId="6A3F5D4E" w14:textId="77777777" w:rsidR="00750D32" w:rsidRPr="00535421" w:rsidRDefault="00750D32" w:rsidP="00B17484">
            <w:pPr>
              <w:jc w:val="center"/>
              <w:rPr>
                <w:sz w:val="22"/>
                <w:szCs w:val="22"/>
              </w:rPr>
            </w:pPr>
            <w:r w:rsidRPr="00535421">
              <w:rPr>
                <w:sz w:val="22"/>
                <w:szCs w:val="22"/>
              </w:rPr>
              <w:t>9</w:t>
            </w:r>
          </w:p>
        </w:tc>
        <w:tc>
          <w:tcPr>
            <w:tcW w:w="992" w:type="dxa"/>
            <w:tcBorders>
              <w:top w:val="single" w:sz="4" w:space="0" w:color="auto"/>
              <w:left w:val="nil"/>
              <w:bottom w:val="single" w:sz="4" w:space="0" w:color="auto"/>
              <w:right w:val="single" w:sz="4" w:space="0" w:color="auto"/>
            </w:tcBorders>
            <w:vAlign w:val="center"/>
          </w:tcPr>
          <w:p w14:paraId="1BEB5A5F" w14:textId="77777777" w:rsidR="00750D32" w:rsidRPr="00535421" w:rsidRDefault="00750D32" w:rsidP="00B17484">
            <w:pPr>
              <w:jc w:val="center"/>
              <w:rPr>
                <w:sz w:val="22"/>
                <w:szCs w:val="22"/>
              </w:rPr>
            </w:pPr>
            <w:r w:rsidRPr="00535421">
              <w:rPr>
                <w:sz w:val="22"/>
                <w:szCs w:val="22"/>
              </w:rPr>
              <w:t>10</w:t>
            </w:r>
          </w:p>
        </w:tc>
        <w:tc>
          <w:tcPr>
            <w:tcW w:w="993" w:type="dxa"/>
            <w:vAlign w:val="center"/>
          </w:tcPr>
          <w:p w14:paraId="2EF6AA9B" w14:textId="77777777" w:rsidR="00750D32" w:rsidRPr="00535421" w:rsidRDefault="00750D32" w:rsidP="00B17484">
            <w:pPr>
              <w:jc w:val="center"/>
              <w:rPr>
                <w:sz w:val="22"/>
                <w:szCs w:val="22"/>
              </w:rPr>
            </w:pPr>
            <w:r w:rsidRPr="00535421">
              <w:rPr>
                <w:sz w:val="22"/>
                <w:szCs w:val="22"/>
              </w:rPr>
              <w:t>11</w:t>
            </w:r>
          </w:p>
        </w:tc>
        <w:tc>
          <w:tcPr>
            <w:tcW w:w="1138" w:type="dxa"/>
            <w:vAlign w:val="center"/>
          </w:tcPr>
          <w:p w14:paraId="47FBC9B6" w14:textId="77777777" w:rsidR="00750D32" w:rsidRPr="00535421" w:rsidRDefault="00750D32" w:rsidP="00B17484">
            <w:pPr>
              <w:jc w:val="center"/>
              <w:rPr>
                <w:sz w:val="22"/>
                <w:szCs w:val="22"/>
              </w:rPr>
            </w:pPr>
            <w:r w:rsidRPr="00535421">
              <w:rPr>
                <w:sz w:val="22"/>
                <w:szCs w:val="22"/>
              </w:rPr>
              <w:t>12</w:t>
            </w:r>
          </w:p>
        </w:tc>
        <w:tc>
          <w:tcPr>
            <w:tcW w:w="1275" w:type="dxa"/>
            <w:tcBorders>
              <w:right w:val="single" w:sz="4" w:space="0" w:color="auto"/>
            </w:tcBorders>
            <w:vAlign w:val="center"/>
          </w:tcPr>
          <w:p w14:paraId="217616F2" w14:textId="77777777" w:rsidR="00750D32" w:rsidRPr="00535421" w:rsidRDefault="00750D32" w:rsidP="00B17484">
            <w:pPr>
              <w:jc w:val="center"/>
              <w:rPr>
                <w:sz w:val="22"/>
                <w:szCs w:val="22"/>
              </w:rPr>
            </w:pPr>
            <w:r w:rsidRPr="00535421">
              <w:rPr>
                <w:sz w:val="22"/>
                <w:szCs w:val="22"/>
              </w:rPr>
              <w:t>13</w:t>
            </w:r>
          </w:p>
        </w:tc>
        <w:tc>
          <w:tcPr>
            <w:tcW w:w="1134" w:type="dxa"/>
            <w:tcBorders>
              <w:top w:val="single" w:sz="4" w:space="0" w:color="auto"/>
              <w:left w:val="single" w:sz="4" w:space="0" w:color="auto"/>
              <w:bottom w:val="single" w:sz="4" w:space="0" w:color="auto"/>
              <w:right w:val="single" w:sz="4" w:space="0" w:color="auto"/>
            </w:tcBorders>
            <w:vAlign w:val="center"/>
          </w:tcPr>
          <w:p w14:paraId="4A5B14DC" w14:textId="77777777" w:rsidR="00750D32" w:rsidRPr="00535421" w:rsidRDefault="00750D32" w:rsidP="00B17484">
            <w:pPr>
              <w:jc w:val="center"/>
              <w:rPr>
                <w:sz w:val="22"/>
                <w:szCs w:val="22"/>
              </w:rPr>
            </w:pPr>
            <w:r w:rsidRPr="00535421">
              <w:rPr>
                <w:sz w:val="22"/>
                <w:szCs w:val="22"/>
              </w:rPr>
              <w:t>14</w:t>
            </w:r>
          </w:p>
        </w:tc>
      </w:tr>
      <w:tr w:rsidR="00750D32" w:rsidRPr="00535421" w14:paraId="6F326541" w14:textId="77777777" w:rsidTr="00B17484">
        <w:trPr>
          <w:trHeight w:val="210"/>
        </w:trPr>
        <w:tc>
          <w:tcPr>
            <w:tcW w:w="1668" w:type="dxa"/>
            <w:vMerge w:val="restart"/>
            <w:tcBorders>
              <w:left w:val="single" w:sz="4" w:space="0" w:color="auto"/>
              <w:right w:val="single" w:sz="4" w:space="0" w:color="auto"/>
            </w:tcBorders>
            <w:vAlign w:val="center"/>
          </w:tcPr>
          <w:p w14:paraId="538BC678" w14:textId="77777777" w:rsidR="00750D32" w:rsidRDefault="00750D32" w:rsidP="00B17484">
            <w:pPr>
              <w:jc w:val="center"/>
              <w:rPr>
                <w:bCs/>
                <w:color w:val="000000"/>
                <w:kern w:val="32"/>
              </w:rPr>
            </w:pPr>
            <w:r>
              <w:rPr>
                <w:bCs/>
                <w:color w:val="000000"/>
                <w:kern w:val="32"/>
              </w:rPr>
              <w:t xml:space="preserve"> </w:t>
            </w:r>
          </w:p>
          <w:p w14:paraId="3449BBB7" w14:textId="77777777" w:rsidR="00750D32" w:rsidRPr="00535421" w:rsidRDefault="00750D32" w:rsidP="00B17484">
            <w:pPr>
              <w:jc w:val="center"/>
              <w:rPr>
                <w:bCs/>
                <w:color w:val="000000"/>
                <w:kern w:val="32"/>
              </w:rPr>
            </w:pPr>
          </w:p>
        </w:tc>
        <w:tc>
          <w:tcPr>
            <w:tcW w:w="1417" w:type="dxa"/>
            <w:vAlign w:val="center"/>
          </w:tcPr>
          <w:p w14:paraId="0BB33852" w14:textId="77777777" w:rsidR="00750D32" w:rsidRPr="006C6792" w:rsidRDefault="00750D32" w:rsidP="00B17484">
            <w:pPr>
              <w:tabs>
                <w:tab w:val="left" w:pos="3052"/>
              </w:tabs>
              <w:ind w:hanging="108"/>
              <w:jc w:val="center"/>
              <w:rPr>
                <w:sz w:val="22"/>
                <w:szCs w:val="22"/>
              </w:rPr>
            </w:pPr>
            <w:r>
              <w:rPr>
                <w:sz w:val="22"/>
              </w:rPr>
              <w:t>с 28.12.2019</w:t>
            </w:r>
          </w:p>
        </w:tc>
        <w:tc>
          <w:tcPr>
            <w:tcW w:w="917" w:type="dxa"/>
            <w:vAlign w:val="center"/>
          </w:tcPr>
          <w:p w14:paraId="75845749" w14:textId="77777777" w:rsidR="00750D32" w:rsidRPr="006C6792" w:rsidRDefault="00750D32" w:rsidP="00B17484">
            <w:pPr>
              <w:jc w:val="center"/>
              <w:rPr>
                <w:sz w:val="22"/>
                <w:szCs w:val="22"/>
              </w:rPr>
            </w:pPr>
            <w:r>
              <w:rPr>
                <w:sz w:val="22"/>
              </w:rPr>
              <w:t>175,04</w:t>
            </w:r>
          </w:p>
        </w:tc>
        <w:tc>
          <w:tcPr>
            <w:tcW w:w="989" w:type="dxa"/>
            <w:vAlign w:val="center"/>
          </w:tcPr>
          <w:p w14:paraId="71157FE1" w14:textId="77777777" w:rsidR="00750D32" w:rsidRPr="006C6792" w:rsidRDefault="00750D32" w:rsidP="00B17484">
            <w:pPr>
              <w:jc w:val="center"/>
              <w:rPr>
                <w:sz w:val="22"/>
                <w:szCs w:val="22"/>
              </w:rPr>
            </w:pPr>
            <w:r>
              <w:rPr>
                <w:sz w:val="22"/>
              </w:rPr>
              <w:t>173,00</w:t>
            </w:r>
          </w:p>
        </w:tc>
        <w:tc>
          <w:tcPr>
            <w:tcW w:w="992" w:type="dxa"/>
            <w:vAlign w:val="center"/>
          </w:tcPr>
          <w:p w14:paraId="60D7DE63" w14:textId="77777777" w:rsidR="00750D32" w:rsidRPr="006C6792" w:rsidRDefault="00750D32" w:rsidP="00B17484">
            <w:pPr>
              <w:jc w:val="center"/>
              <w:rPr>
                <w:sz w:val="22"/>
                <w:szCs w:val="22"/>
              </w:rPr>
            </w:pPr>
            <w:r>
              <w:rPr>
                <w:sz w:val="22"/>
              </w:rPr>
              <w:t>184,21</w:t>
            </w:r>
          </w:p>
        </w:tc>
        <w:tc>
          <w:tcPr>
            <w:tcW w:w="992" w:type="dxa"/>
            <w:vAlign w:val="center"/>
          </w:tcPr>
          <w:p w14:paraId="547B5B59" w14:textId="77777777" w:rsidR="00750D32" w:rsidRPr="006C6792" w:rsidRDefault="00750D32" w:rsidP="00B17484">
            <w:pPr>
              <w:jc w:val="center"/>
              <w:rPr>
                <w:sz w:val="22"/>
                <w:szCs w:val="22"/>
              </w:rPr>
            </w:pPr>
            <w:r>
              <w:rPr>
                <w:sz w:val="22"/>
              </w:rPr>
              <w:t>176,06</w:t>
            </w:r>
          </w:p>
        </w:tc>
        <w:tc>
          <w:tcPr>
            <w:tcW w:w="855" w:type="dxa"/>
            <w:vAlign w:val="center"/>
          </w:tcPr>
          <w:p w14:paraId="1B6C47F1" w14:textId="77777777" w:rsidR="00750D32" w:rsidRPr="006C6792" w:rsidRDefault="00750D32" w:rsidP="00B17484">
            <w:pPr>
              <w:jc w:val="center"/>
              <w:rPr>
                <w:sz w:val="22"/>
                <w:szCs w:val="22"/>
              </w:rPr>
            </w:pPr>
            <w:r>
              <w:rPr>
                <w:sz w:val="22"/>
              </w:rPr>
              <w:t>145,87</w:t>
            </w:r>
          </w:p>
        </w:tc>
        <w:tc>
          <w:tcPr>
            <w:tcW w:w="992" w:type="dxa"/>
            <w:vAlign w:val="center"/>
          </w:tcPr>
          <w:p w14:paraId="24109D87" w14:textId="77777777" w:rsidR="00750D32" w:rsidRPr="006C6792" w:rsidRDefault="00750D32" w:rsidP="00B17484">
            <w:pPr>
              <w:jc w:val="center"/>
              <w:rPr>
                <w:sz w:val="22"/>
                <w:szCs w:val="22"/>
              </w:rPr>
            </w:pPr>
            <w:r>
              <w:rPr>
                <w:sz w:val="22"/>
              </w:rPr>
              <w:t>144,17</w:t>
            </w:r>
          </w:p>
        </w:tc>
        <w:tc>
          <w:tcPr>
            <w:tcW w:w="988" w:type="dxa"/>
            <w:vAlign w:val="center"/>
          </w:tcPr>
          <w:p w14:paraId="2C7807A1" w14:textId="77777777" w:rsidR="00750D32" w:rsidRPr="006C6792" w:rsidRDefault="00750D32" w:rsidP="00B17484">
            <w:pPr>
              <w:jc w:val="center"/>
              <w:rPr>
                <w:sz w:val="22"/>
                <w:szCs w:val="22"/>
              </w:rPr>
            </w:pPr>
            <w:r>
              <w:rPr>
                <w:sz w:val="22"/>
              </w:rPr>
              <w:t>153,51</w:t>
            </w:r>
          </w:p>
        </w:tc>
        <w:tc>
          <w:tcPr>
            <w:tcW w:w="992" w:type="dxa"/>
            <w:vAlign w:val="center"/>
          </w:tcPr>
          <w:p w14:paraId="13C97F30" w14:textId="77777777" w:rsidR="00750D32" w:rsidRPr="006C6792" w:rsidRDefault="00750D32" w:rsidP="00B17484">
            <w:pPr>
              <w:jc w:val="center"/>
              <w:rPr>
                <w:sz w:val="22"/>
                <w:szCs w:val="22"/>
              </w:rPr>
            </w:pPr>
            <w:r>
              <w:rPr>
                <w:sz w:val="22"/>
              </w:rPr>
              <w:t>146,72</w:t>
            </w:r>
          </w:p>
        </w:tc>
        <w:tc>
          <w:tcPr>
            <w:tcW w:w="993" w:type="dxa"/>
            <w:vAlign w:val="center"/>
          </w:tcPr>
          <w:p w14:paraId="342103CB" w14:textId="77777777" w:rsidR="00750D32" w:rsidRPr="006C6792" w:rsidRDefault="00750D32" w:rsidP="00B17484">
            <w:pPr>
              <w:jc w:val="center"/>
              <w:rPr>
                <w:sz w:val="22"/>
                <w:szCs w:val="22"/>
              </w:rPr>
            </w:pPr>
            <w:r>
              <w:rPr>
                <w:sz w:val="22"/>
              </w:rPr>
              <w:t>30,35</w:t>
            </w:r>
          </w:p>
        </w:tc>
        <w:tc>
          <w:tcPr>
            <w:tcW w:w="1138" w:type="dxa"/>
            <w:vAlign w:val="center"/>
          </w:tcPr>
          <w:p w14:paraId="719B54CA" w14:textId="77777777" w:rsidR="00750D32" w:rsidRPr="006C6792" w:rsidRDefault="00750D32" w:rsidP="00B17484">
            <w:pPr>
              <w:jc w:val="center"/>
              <w:rPr>
                <w:sz w:val="22"/>
                <w:szCs w:val="22"/>
              </w:rPr>
            </w:pPr>
            <w:r>
              <w:rPr>
                <w:sz w:val="22"/>
              </w:rPr>
              <w:t>2 123,47</w:t>
            </w:r>
          </w:p>
        </w:tc>
        <w:tc>
          <w:tcPr>
            <w:tcW w:w="1275" w:type="dxa"/>
            <w:vAlign w:val="center"/>
          </w:tcPr>
          <w:p w14:paraId="6F10C59D" w14:textId="77777777" w:rsidR="00750D32" w:rsidRPr="006C6792" w:rsidRDefault="00750D32" w:rsidP="00B17484">
            <w:pPr>
              <w:jc w:val="center"/>
              <w:rPr>
                <w:sz w:val="22"/>
                <w:szCs w:val="22"/>
              </w:rPr>
            </w:pPr>
            <w:r>
              <w:rPr>
                <w:sz w:val="22"/>
              </w:rPr>
              <w:t>х</w:t>
            </w:r>
          </w:p>
        </w:tc>
        <w:tc>
          <w:tcPr>
            <w:tcW w:w="1134" w:type="dxa"/>
            <w:vAlign w:val="center"/>
          </w:tcPr>
          <w:p w14:paraId="7179F82A" w14:textId="77777777" w:rsidR="00750D32" w:rsidRPr="006C6792" w:rsidRDefault="00750D32" w:rsidP="00B17484">
            <w:pPr>
              <w:jc w:val="center"/>
              <w:rPr>
                <w:sz w:val="22"/>
                <w:szCs w:val="22"/>
              </w:rPr>
            </w:pPr>
            <w:r>
              <w:rPr>
                <w:sz w:val="22"/>
              </w:rPr>
              <w:t>х</w:t>
            </w:r>
          </w:p>
        </w:tc>
      </w:tr>
      <w:tr w:rsidR="00750D32" w:rsidRPr="00535421" w14:paraId="6810511D" w14:textId="77777777" w:rsidTr="00B17484">
        <w:trPr>
          <w:trHeight w:val="286"/>
        </w:trPr>
        <w:tc>
          <w:tcPr>
            <w:tcW w:w="1668" w:type="dxa"/>
            <w:vMerge/>
            <w:tcBorders>
              <w:left w:val="single" w:sz="4" w:space="0" w:color="auto"/>
              <w:right w:val="single" w:sz="4" w:space="0" w:color="auto"/>
            </w:tcBorders>
            <w:vAlign w:val="center"/>
          </w:tcPr>
          <w:p w14:paraId="7B637482" w14:textId="77777777" w:rsidR="00750D32" w:rsidRPr="00535421" w:rsidRDefault="00750D32" w:rsidP="00B17484">
            <w:pPr>
              <w:jc w:val="center"/>
              <w:rPr>
                <w:bCs/>
                <w:color w:val="000000"/>
                <w:kern w:val="32"/>
              </w:rPr>
            </w:pPr>
          </w:p>
        </w:tc>
        <w:tc>
          <w:tcPr>
            <w:tcW w:w="1417" w:type="dxa"/>
            <w:vAlign w:val="center"/>
          </w:tcPr>
          <w:p w14:paraId="31798FD8" w14:textId="77777777" w:rsidR="00750D32" w:rsidRPr="006C6792" w:rsidRDefault="00750D32" w:rsidP="00B17484">
            <w:pPr>
              <w:tabs>
                <w:tab w:val="left" w:pos="3052"/>
              </w:tabs>
              <w:ind w:hanging="108"/>
              <w:jc w:val="center"/>
              <w:rPr>
                <w:sz w:val="22"/>
                <w:szCs w:val="22"/>
              </w:rPr>
            </w:pPr>
            <w:r>
              <w:rPr>
                <w:sz w:val="22"/>
              </w:rPr>
              <w:t>с 01.01.2020</w:t>
            </w:r>
          </w:p>
        </w:tc>
        <w:tc>
          <w:tcPr>
            <w:tcW w:w="917" w:type="dxa"/>
            <w:vAlign w:val="center"/>
          </w:tcPr>
          <w:p w14:paraId="1F902B9C" w14:textId="77777777" w:rsidR="00750D32" w:rsidRPr="006C6792" w:rsidRDefault="00750D32" w:rsidP="00B17484">
            <w:pPr>
              <w:jc w:val="center"/>
              <w:rPr>
                <w:sz w:val="22"/>
                <w:szCs w:val="22"/>
              </w:rPr>
            </w:pPr>
            <w:r>
              <w:rPr>
                <w:sz w:val="22"/>
              </w:rPr>
              <w:t>175,04</w:t>
            </w:r>
          </w:p>
        </w:tc>
        <w:tc>
          <w:tcPr>
            <w:tcW w:w="989" w:type="dxa"/>
            <w:vAlign w:val="center"/>
          </w:tcPr>
          <w:p w14:paraId="78E5C6DA" w14:textId="77777777" w:rsidR="00750D32" w:rsidRPr="006C6792" w:rsidRDefault="00750D32" w:rsidP="00B17484">
            <w:pPr>
              <w:jc w:val="center"/>
              <w:rPr>
                <w:sz w:val="22"/>
                <w:szCs w:val="22"/>
              </w:rPr>
            </w:pPr>
            <w:r>
              <w:rPr>
                <w:sz w:val="22"/>
              </w:rPr>
              <w:t>173,00</w:t>
            </w:r>
          </w:p>
        </w:tc>
        <w:tc>
          <w:tcPr>
            <w:tcW w:w="992" w:type="dxa"/>
            <w:vAlign w:val="center"/>
          </w:tcPr>
          <w:p w14:paraId="220A8877" w14:textId="77777777" w:rsidR="00750D32" w:rsidRPr="006C6792" w:rsidRDefault="00750D32" w:rsidP="00B17484">
            <w:pPr>
              <w:jc w:val="center"/>
              <w:rPr>
                <w:sz w:val="22"/>
                <w:szCs w:val="22"/>
              </w:rPr>
            </w:pPr>
            <w:r>
              <w:rPr>
                <w:sz w:val="22"/>
              </w:rPr>
              <w:t>184,21</w:t>
            </w:r>
          </w:p>
        </w:tc>
        <w:tc>
          <w:tcPr>
            <w:tcW w:w="992" w:type="dxa"/>
            <w:vAlign w:val="center"/>
          </w:tcPr>
          <w:p w14:paraId="09220D08" w14:textId="77777777" w:rsidR="00750D32" w:rsidRPr="006C6792" w:rsidRDefault="00750D32" w:rsidP="00B17484">
            <w:pPr>
              <w:jc w:val="center"/>
              <w:rPr>
                <w:sz w:val="22"/>
                <w:szCs w:val="22"/>
              </w:rPr>
            </w:pPr>
            <w:r>
              <w:rPr>
                <w:sz w:val="22"/>
              </w:rPr>
              <w:t>176,06</w:t>
            </w:r>
          </w:p>
        </w:tc>
        <w:tc>
          <w:tcPr>
            <w:tcW w:w="855" w:type="dxa"/>
            <w:vAlign w:val="center"/>
          </w:tcPr>
          <w:p w14:paraId="7A5AB08A" w14:textId="77777777" w:rsidR="00750D32" w:rsidRPr="006C6792" w:rsidRDefault="00750D32" w:rsidP="00B17484">
            <w:pPr>
              <w:jc w:val="center"/>
              <w:rPr>
                <w:sz w:val="22"/>
                <w:szCs w:val="22"/>
              </w:rPr>
            </w:pPr>
            <w:r>
              <w:rPr>
                <w:sz w:val="22"/>
              </w:rPr>
              <w:t>145,87</w:t>
            </w:r>
          </w:p>
        </w:tc>
        <w:tc>
          <w:tcPr>
            <w:tcW w:w="992" w:type="dxa"/>
            <w:vAlign w:val="center"/>
          </w:tcPr>
          <w:p w14:paraId="043386A9" w14:textId="77777777" w:rsidR="00750D32" w:rsidRPr="006C6792" w:rsidRDefault="00750D32" w:rsidP="00B17484">
            <w:pPr>
              <w:jc w:val="center"/>
              <w:rPr>
                <w:sz w:val="22"/>
                <w:szCs w:val="22"/>
              </w:rPr>
            </w:pPr>
            <w:r>
              <w:rPr>
                <w:sz w:val="22"/>
              </w:rPr>
              <w:t>144,17</w:t>
            </w:r>
          </w:p>
        </w:tc>
        <w:tc>
          <w:tcPr>
            <w:tcW w:w="988" w:type="dxa"/>
            <w:vAlign w:val="center"/>
          </w:tcPr>
          <w:p w14:paraId="47C1C3DB" w14:textId="77777777" w:rsidR="00750D32" w:rsidRPr="006C6792" w:rsidRDefault="00750D32" w:rsidP="00B17484">
            <w:pPr>
              <w:jc w:val="center"/>
              <w:rPr>
                <w:sz w:val="22"/>
                <w:szCs w:val="22"/>
              </w:rPr>
            </w:pPr>
            <w:r>
              <w:rPr>
                <w:sz w:val="22"/>
              </w:rPr>
              <w:t>153,51</w:t>
            </w:r>
          </w:p>
        </w:tc>
        <w:tc>
          <w:tcPr>
            <w:tcW w:w="992" w:type="dxa"/>
            <w:vAlign w:val="center"/>
          </w:tcPr>
          <w:p w14:paraId="6F8386D1" w14:textId="77777777" w:rsidR="00750D32" w:rsidRPr="006C6792" w:rsidRDefault="00750D32" w:rsidP="00B17484">
            <w:pPr>
              <w:jc w:val="center"/>
              <w:rPr>
                <w:sz w:val="22"/>
                <w:szCs w:val="22"/>
              </w:rPr>
            </w:pPr>
            <w:r>
              <w:rPr>
                <w:sz w:val="22"/>
              </w:rPr>
              <w:t>146,72</w:t>
            </w:r>
          </w:p>
        </w:tc>
        <w:tc>
          <w:tcPr>
            <w:tcW w:w="993" w:type="dxa"/>
            <w:vAlign w:val="center"/>
          </w:tcPr>
          <w:p w14:paraId="23D7ED19" w14:textId="77777777" w:rsidR="00750D32" w:rsidRPr="006C6792" w:rsidRDefault="00750D32" w:rsidP="00B17484">
            <w:pPr>
              <w:jc w:val="center"/>
              <w:rPr>
                <w:sz w:val="22"/>
                <w:szCs w:val="22"/>
              </w:rPr>
            </w:pPr>
            <w:r>
              <w:rPr>
                <w:sz w:val="22"/>
              </w:rPr>
              <w:t>30,35</w:t>
            </w:r>
          </w:p>
        </w:tc>
        <w:tc>
          <w:tcPr>
            <w:tcW w:w="1138" w:type="dxa"/>
            <w:vAlign w:val="center"/>
          </w:tcPr>
          <w:p w14:paraId="2DAFA496" w14:textId="77777777" w:rsidR="00750D32" w:rsidRPr="006C6792" w:rsidRDefault="00750D32" w:rsidP="00B17484">
            <w:pPr>
              <w:jc w:val="center"/>
              <w:rPr>
                <w:sz w:val="22"/>
                <w:szCs w:val="22"/>
              </w:rPr>
            </w:pPr>
            <w:r>
              <w:rPr>
                <w:sz w:val="22"/>
              </w:rPr>
              <w:t>2 123,47</w:t>
            </w:r>
          </w:p>
        </w:tc>
        <w:tc>
          <w:tcPr>
            <w:tcW w:w="1275" w:type="dxa"/>
            <w:vAlign w:val="center"/>
          </w:tcPr>
          <w:p w14:paraId="4649D36D" w14:textId="77777777" w:rsidR="00750D32" w:rsidRPr="006C6792" w:rsidRDefault="00750D32" w:rsidP="00B17484">
            <w:pPr>
              <w:jc w:val="center"/>
              <w:rPr>
                <w:sz w:val="22"/>
                <w:szCs w:val="22"/>
              </w:rPr>
            </w:pPr>
            <w:r>
              <w:rPr>
                <w:sz w:val="22"/>
              </w:rPr>
              <w:t>х</w:t>
            </w:r>
          </w:p>
        </w:tc>
        <w:tc>
          <w:tcPr>
            <w:tcW w:w="1134" w:type="dxa"/>
            <w:vAlign w:val="center"/>
          </w:tcPr>
          <w:p w14:paraId="1940DAA3" w14:textId="77777777" w:rsidR="00750D32" w:rsidRPr="006C6792" w:rsidRDefault="00750D32" w:rsidP="00B17484">
            <w:pPr>
              <w:jc w:val="center"/>
              <w:rPr>
                <w:sz w:val="22"/>
                <w:szCs w:val="22"/>
              </w:rPr>
            </w:pPr>
            <w:r>
              <w:rPr>
                <w:sz w:val="22"/>
              </w:rPr>
              <w:t>х</w:t>
            </w:r>
          </w:p>
        </w:tc>
      </w:tr>
      <w:tr w:rsidR="00750D32" w:rsidRPr="00535421" w14:paraId="56237C4D" w14:textId="77777777" w:rsidTr="00B17484">
        <w:trPr>
          <w:trHeight w:val="286"/>
        </w:trPr>
        <w:tc>
          <w:tcPr>
            <w:tcW w:w="1668" w:type="dxa"/>
            <w:tcBorders>
              <w:top w:val="single" w:sz="4" w:space="0" w:color="auto"/>
              <w:left w:val="single" w:sz="4" w:space="0" w:color="auto"/>
              <w:right w:val="single" w:sz="4" w:space="0" w:color="auto"/>
            </w:tcBorders>
            <w:vAlign w:val="center"/>
          </w:tcPr>
          <w:p w14:paraId="5504C4B0" w14:textId="77777777" w:rsidR="00750D32" w:rsidRDefault="00750D32" w:rsidP="00B17484">
            <w:pPr>
              <w:jc w:val="center"/>
              <w:rPr>
                <w:bCs/>
                <w:color w:val="000000"/>
                <w:kern w:val="32"/>
              </w:rPr>
            </w:pPr>
            <w:r w:rsidRPr="00535421">
              <w:rPr>
                <w:bCs/>
                <w:color w:val="000000"/>
                <w:kern w:val="32"/>
                <w:sz w:val="22"/>
                <w:szCs w:val="22"/>
              </w:rPr>
              <w:t>1</w:t>
            </w:r>
          </w:p>
        </w:tc>
        <w:tc>
          <w:tcPr>
            <w:tcW w:w="1417" w:type="dxa"/>
            <w:vAlign w:val="center"/>
          </w:tcPr>
          <w:p w14:paraId="32FA7725" w14:textId="77777777" w:rsidR="00750D32" w:rsidRDefault="00750D32" w:rsidP="00B17484">
            <w:pPr>
              <w:tabs>
                <w:tab w:val="left" w:pos="3052"/>
              </w:tabs>
              <w:ind w:hanging="108"/>
              <w:jc w:val="center"/>
              <w:rPr>
                <w:sz w:val="22"/>
              </w:rPr>
            </w:pPr>
            <w:r w:rsidRPr="00535421">
              <w:rPr>
                <w:sz w:val="22"/>
                <w:szCs w:val="22"/>
              </w:rPr>
              <w:t>2</w:t>
            </w:r>
          </w:p>
        </w:tc>
        <w:tc>
          <w:tcPr>
            <w:tcW w:w="917" w:type="dxa"/>
            <w:tcBorders>
              <w:top w:val="single" w:sz="4" w:space="0" w:color="auto"/>
              <w:left w:val="single" w:sz="4" w:space="0" w:color="auto"/>
              <w:bottom w:val="single" w:sz="4" w:space="0" w:color="auto"/>
              <w:right w:val="single" w:sz="4" w:space="0" w:color="auto"/>
            </w:tcBorders>
            <w:vAlign w:val="center"/>
          </w:tcPr>
          <w:p w14:paraId="4DB98CCC" w14:textId="77777777" w:rsidR="00750D32" w:rsidRDefault="00750D32" w:rsidP="00B17484">
            <w:pPr>
              <w:jc w:val="center"/>
              <w:rPr>
                <w:sz w:val="22"/>
              </w:rPr>
            </w:pPr>
            <w:r w:rsidRPr="00535421">
              <w:rPr>
                <w:sz w:val="22"/>
                <w:szCs w:val="22"/>
              </w:rPr>
              <w:t>3</w:t>
            </w:r>
          </w:p>
        </w:tc>
        <w:tc>
          <w:tcPr>
            <w:tcW w:w="989" w:type="dxa"/>
            <w:tcBorders>
              <w:top w:val="single" w:sz="4" w:space="0" w:color="auto"/>
              <w:left w:val="nil"/>
              <w:bottom w:val="single" w:sz="4" w:space="0" w:color="auto"/>
              <w:right w:val="single" w:sz="4" w:space="0" w:color="auto"/>
            </w:tcBorders>
            <w:vAlign w:val="center"/>
          </w:tcPr>
          <w:p w14:paraId="625B5D73" w14:textId="77777777" w:rsidR="00750D32" w:rsidRDefault="00750D32" w:rsidP="00B17484">
            <w:pPr>
              <w:jc w:val="center"/>
              <w:rPr>
                <w:sz w:val="22"/>
              </w:rPr>
            </w:pPr>
            <w:r w:rsidRPr="00535421">
              <w:rPr>
                <w:sz w:val="22"/>
                <w:szCs w:val="22"/>
              </w:rPr>
              <w:t>4</w:t>
            </w:r>
          </w:p>
        </w:tc>
        <w:tc>
          <w:tcPr>
            <w:tcW w:w="992" w:type="dxa"/>
            <w:tcBorders>
              <w:top w:val="single" w:sz="4" w:space="0" w:color="auto"/>
              <w:left w:val="nil"/>
              <w:bottom w:val="single" w:sz="4" w:space="0" w:color="auto"/>
              <w:right w:val="single" w:sz="4" w:space="0" w:color="auto"/>
            </w:tcBorders>
            <w:vAlign w:val="center"/>
          </w:tcPr>
          <w:p w14:paraId="661D01D5" w14:textId="77777777" w:rsidR="00750D32" w:rsidRDefault="00750D32" w:rsidP="00B17484">
            <w:pPr>
              <w:jc w:val="center"/>
              <w:rPr>
                <w:sz w:val="22"/>
              </w:rPr>
            </w:pPr>
            <w:r w:rsidRPr="00535421">
              <w:rPr>
                <w:sz w:val="22"/>
                <w:szCs w:val="22"/>
              </w:rPr>
              <w:t>5</w:t>
            </w:r>
          </w:p>
        </w:tc>
        <w:tc>
          <w:tcPr>
            <w:tcW w:w="992" w:type="dxa"/>
            <w:tcBorders>
              <w:top w:val="single" w:sz="4" w:space="0" w:color="auto"/>
              <w:left w:val="nil"/>
              <w:bottom w:val="single" w:sz="4" w:space="0" w:color="auto"/>
              <w:right w:val="single" w:sz="4" w:space="0" w:color="auto"/>
            </w:tcBorders>
            <w:vAlign w:val="center"/>
          </w:tcPr>
          <w:p w14:paraId="01DC284B" w14:textId="77777777" w:rsidR="00750D32" w:rsidRDefault="00750D32" w:rsidP="00B17484">
            <w:pPr>
              <w:jc w:val="center"/>
              <w:rPr>
                <w:sz w:val="22"/>
              </w:rPr>
            </w:pPr>
            <w:r w:rsidRPr="00535421">
              <w:rPr>
                <w:sz w:val="22"/>
                <w:szCs w:val="22"/>
              </w:rPr>
              <w:t>6</w:t>
            </w:r>
          </w:p>
        </w:tc>
        <w:tc>
          <w:tcPr>
            <w:tcW w:w="855" w:type="dxa"/>
            <w:tcBorders>
              <w:top w:val="single" w:sz="4" w:space="0" w:color="auto"/>
              <w:left w:val="nil"/>
              <w:bottom w:val="single" w:sz="4" w:space="0" w:color="auto"/>
              <w:right w:val="single" w:sz="4" w:space="0" w:color="auto"/>
            </w:tcBorders>
            <w:vAlign w:val="center"/>
          </w:tcPr>
          <w:p w14:paraId="7602658A" w14:textId="77777777" w:rsidR="00750D32" w:rsidRDefault="00750D32" w:rsidP="00B17484">
            <w:pPr>
              <w:jc w:val="center"/>
              <w:rPr>
                <w:sz w:val="22"/>
              </w:rPr>
            </w:pPr>
            <w:r w:rsidRPr="00535421">
              <w:rPr>
                <w:sz w:val="22"/>
                <w:szCs w:val="22"/>
              </w:rPr>
              <w:t>7</w:t>
            </w:r>
          </w:p>
        </w:tc>
        <w:tc>
          <w:tcPr>
            <w:tcW w:w="992" w:type="dxa"/>
            <w:tcBorders>
              <w:top w:val="single" w:sz="4" w:space="0" w:color="auto"/>
              <w:left w:val="nil"/>
              <w:bottom w:val="single" w:sz="4" w:space="0" w:color="auto"/>
              <w:right w:val="single" w:sz="4" w:space="0" w:color="auto"/>
            </w:tcBorders>
            <w:vAlign w:val="center"/>
          </w:tcPr>
          <w:p w14:paraId="54FE43FD" w14:textId="77777777" w:rsidR="00750D32" w:rsidRDefault="00750D32" w:rsidP="00B17484">
            <w:pPr>
              <w:jc w:val="center"/>
              <w:rPr>
                <w:sz w:val="22"/>
              </w:rPr>
            </w:pPr>
            <w:r w:rsidRPr="00535421">
              <w:rPr>
                <w:sz w:val="22"/>
                <w:szCs w:val="22"/>
              </w:rPr>
              <w:t>8</w:t>
            </w:r>
          </w:p>
        </w:tc>
        <w:tc>
          <w:tcPr>
            <w:tcW w:w="988" w:type="dxa"/>
            <w:tcBorders>
              <w:top w:val="single" w:sz="4" w:space="0" w:color="auto"/>
              <w:left w:val="nil"/>
              <w:bottom w:val="single" w:sz="4" w:space="0" w:color="auto"/>
              <w:right w:val="single" w:sz="4" w:space="0" w:color="auto"/>
            </w:tcBorders>
            <w:vAlign w:val="center"/>
          </w:tcPr>
          <w:p w14:paraId="39831E32" w14:textId="77777777" w:rsidR="00750D32" w:rsidRDefault="00750D32" w:rsidP="00B17484">
            <w:pPr>
              <w:jc w:val="center"/>
              <w:rPr>
                <w:sz w:val="22"/>
              </w:rPr>
            </w:pPr>
            <w:r w:rsidRPr="00535421">
              <w:rPr>
                <w:sz w:val="22"/>
                <w:szCs w:val="22"/>
              </w:rPr>
              <w:t>9</w:t>
            </w:r>
          </w:p>
        </w:tc>
        <w:tc>
          <w:tcPr>
            <w:tcW w:w="992" w:type="dxa"/>
            <w:tcBorders>
              <w:top w:val="single" w:sz="4" w:space="0" w:color="auto"/>
              <w:left w:val="nil"/>
              <w:bottom w:val="single" w:sz="4" w:space="0" w:color="auto"/>
              <w:right w:val="single" w:sz="4" w:space="0" w:color="auto"/>
            </w:tcBorders>
            <w:vAlign w:val="center"/>
          </w:tcPr>
          <w:p w14:paraId="762A4378" w14:textId="77777777" w:rsidR="00750D32" w:rsidRDefault="00750D32" w:rsidP="00B17484">
            <w:pPr>
              <w:jc w:val="center"/>
              <w:rPr>
                <w:sz w:val="22"/>
              </w:rPr>
            </w:pPr>
            <w:r w:rsidRPr="00535421">
              <w:rPr>
                <w:sz w:val="22"/>
                <w:szCs w:val="22"/>
              </w:rPr>
              <w:t>10</w:t>
            </w:r>
          </w:p>
        </w:tc>
        <w:tc>
          <w:tcPr>
            <w:tcW w:w="993" w:type="dxa"/>
            <w:vAlign w:val="center"/>
          </w:tcPr>
          <w:p w14:paraId="4E6B5498" w14:textId="77777777" w:rsidR="00750D32" w:rsidRDefault="00750D32" w:rsidP="00B17484">
            <w:pPr>
              <w:jc w:val="center"/>
              <w:rPr>
                <w:sz w:val="22"/>
              </w:rPr>
            </w:pPr>
            <w:r w:rsidRPr="00535421">
              <w:rPr>
                <w:sz w:val="22"/>
                <w:szCs w:val="22"/>
              </w:rPr>
              <w:t>11</w:t>
            </w:r>
          </w:p>
        </w:tc>
        <w:tc>
          <w:tcPr>
            <w:tcW w:w="1138" w:type="dxa"/>
            <w:vAlign w:val="center"/>
          </w:tcPr>
          <w:p w14:paraId="06992AC2" w14:textId="77777777" w:rsidR="00750D32" w:rsidRDefault="00750D32" w:rsidP="00B17484">
            <w:pPr>
              <w:jc w:val="center"/>
              <w:rPr>
                <w:sz w:val="22"/>
              </w:rPr>
            </w:pPr>
            <w:r w:rsidRPr="00535421">
              <w:rPr>
                <w:sz w:val="22"/>
                <w:szCs w:val="22"/>
              </w:rPr>
              <w:t>12</w:t>
            </w:r>
          </w:p>
        </w:tc>
        <w:tc>
          <w:tcPr>
            <w:tcW w:w="1275" w:type="dxa"/>
            <w:tcBorders>
              <w:right w:val="single" w:sz="4" w:space="0" w:color="auto"/>
            </w:tcBorders>
            <w:vAlign w:val="center"/>
          </w:tcPr>
          <w:p w14:paraId="3D09F84B" w14:textId="77777777" w:rsidR="00750D32" w:rsidRDefault="00750D32" w:rsidP="00B17484">
            <w:pPr>
              <w:jc w:val="center"/>
              <w:rPr>
                <w:sz w:val="22"/>
              </w:rPr>
            </w:pPr>
            <w:r w:rsidRPr="00535421">
              <w:rPr>
                <w:sz w:val="22"/>
                <w:szCs w:val="22"/>
              </w:rPr>
              <w:t>13</w:t>
            </w:r>
          </w:p>
        </w:tc>
        <w:tc>
          <w:tcPr>
            <w:tcW w:w="1134" w:type="dxa"/>
            <w:tcBorders>
              <w:top w:val="single" w:sz="4" w:space="0" w:color="auto"/>
              <w:left w:val="single" w:sz="4" w:space="0" w:color="auto"/>
              <w:bottom w:val="single" w:sz="4" w:space="0" w:color="auto"/>
              <w:right w:val="single" w:sz="4" w:space="0" w:color="auto"/>
            </w:tcBorders>
            <w:vAlign w:val="center"/>
          </w:tcPr>
          <w:p w14:paraId="42872857" w14:textId="77777777" w:rsidR="00750D32" w:rsidRDefault="00750D32" w:rsidP="00B17484">
            <w:pPr>
              <w:jc w:val="center"/>
              <w:rPr>
                <w:sz w:val="22"/>
              </w:rPr>
            </w:pPr>
            <w:r w:rsidRPr="00535421">
              <w:rPr>
                <w:sz w:val="22"/>
                <w:szCs w:val="22"/>
              </w:rPr>
              <w:t>14</w:t>
            </w:r>
          </w:p>
        </w:tc>
      </w:tr>
      <w:tr w:rsidR="00750D32" w:rsidRPr="00535421" w14:paraId="4853B90F" w14:textId="77777777" w:rsidTr="00B17484">
        <w:trPr>
          <w:trHeight w:val="224"/>
        </w:trPr>
        <w:tc>
          <w:tcPr>
            <w:tcW w:w="1668" w:type="dxa"/>
            <w:vMerge w:val="restart"/>
            <w:tcBorders>
              <w:left w:val="single" w:sz="4" w:space="0" w:color="auto"/>
              <w:right w:val="single" w:sz="4" w:space="0" w:color="auto"/>
            </w:tcBorders>
            <w:vAlign w:val="center"/>
          </w:tcPr>
          <w:p w14:paraId="2A6488FD" w14:textId="77777777" w:rsidR="00750D32" w:rsidRDefault="00750D32" w:rsidP="00B17484">
            <w:pPr>
              <w:jc w:val="center"/>
              <w:rPr>
                <w:bCs/>
                <w:color w:val="000000"/>
                <w:kern w:val="32"/>
              </w:rPr>
            </w:pPr>
            <w:r>
              <w:rPr>
                <w:bCs/>
                <w:color w:val="000000"/>
                <w:kern w:val="32"/>
              </w:rPr>
              <w:t xml:space="preserve">ОАО </w:t>
            </w:r>
          </w:p>
          <w:p w14:paraId="6DE824C7" w14:textId="77777777" w:rsidR="00750D32" w:rsidRDefault="00750D32" w:rsidP="00B17484">
            <w:pPr>
              <w:jc w:val="center"/>
              <w:rPr>
                <w:bCs/>
                <w:color w:val="000000"/>
                <w:kern w:val="32"/>
              </w:rPr>
            </w:pPr>
            <w:r>
              <w:rPr>
                <w:bCs/>
                <w:color w:val="000000"/>
                <w:kern w:val="32"/>
              </w:rPr>
              <w:t>«Северо-</w:t>
            </w:r>
          </w:p>
          <w:p w14:paraId="7DD7E272" w14:textId="77777777" w:rsidR="00750D32" w:rsidRDefault="00750D32" w:rsidP="00B17484">
            <w:pPr>
              <w:jc w:val="center"/>
              <w:rPr>
                <w:bCs/>
                <w:color w:val="000000"/>
                <w:kern w:val="32"/>
              </w:rPr>
            </w:pPr>
            <w:r>
              <w:rPr>
                <w:bCs/>
                <w:color w:val="000000"/>
                <w:kern w:val="32"/>
              </w:rPr>
              <w:t>Кузбасская</w:t>
            </w:r>
          </w:p>
          <w:p w14:paraId="5E172EDE" w14:textId="77777777" w:rsidR="00750D32" w:rsidRDefault="00750D32" w:rsidP="00B17484">
            <w:pPr>
              <w:jc w:val="center"/>
              <w:rPr>
                <w:bCs/>
                <w:color w:val="000000"/>
                <w:kern w:val="32"/>
              </w:rPr>
            </w:pPr>
            <w:proofErr w:type="spellStart"/>
            <w:r>
              <w:rPr>
                <w:bCs/>
                <w:color w:val="000000"/>
                <w:kern w:val="32"/>
              </w:rPr>
              <w:t>Энергети-ческая</w:t>
            </w:r>
            <w:proofErr w:type="spellEnd"/>
          </w:p>
          <w:p w14:paraId="3A6DD370" w14:textId="77777777" w:rsidR="00750D32" w:rsidRPr="00535421" w:rsidRDefault="00750D32" w:rsidP="00B17484">
            <w:pPr>
              <w:jc w:val="center"/>
              <w:rPr>
                <w:bCs/>
                <w:color w:val="000000"/>
                <w:kern w:val="32"/>
              </w:rPr>
            </w:pPr>
            <w:r>
              <w:rPr>
                <w:bCs/>
                <w:color w:val="000000"/>
                <w:kern w:val="32"/>
              </w:rPr>
              <w:t>Компания»</w:t>
            </w:r>
          </w:p>
        </w:tc>
        <w:tc>
          <w:tcPr>
            <w:tcW w:w="1417" w:type="dxa"/>
            <w:vAlign w:val="center"/>
          </w:tcPr>
          <w:p w14:paraId="225552E5" w14:textId="77777777" w:rsidR="00750D32" w:rsidRPr="006C6792" w:rsidRDefault="00750D32" w:rsidP="00B17484">
            <w:pPr>
              <w:tabs>
                <w:tab w:val="left" w:pos="3052"/>
              </w:tabs>
              <w:ind w:hanging="108"/>
              <w:jc w:val="center"/>
              <w:rPr>
                <w:sz w:val="22"/>
                <w:szCs w:val="22"/>
              </w:rPr>
            </w:pPr>
            <w:r>
              <w:rPr>
                <w:sz w:val="22"/>
              </w:rPr>
              <w:t>с 01.07.2020</w:t>
            </w:r>
          </w:p>
        </w:tc>
        <w:tc>
          <w:tcPr>
            <w:tcW w:w="917" w:type="dxa"/>
            <w:vAlign w:val="center"/>
          </w:tcPr>
          <w:p w14:paraId="3E59E18D" w14:textId="77777777" w:rsidR="00750D32" w:rsidRPr="006C6792" w:rsidRDefault="00750D32" w:rsidP="00B17484">
            <w:pPr>
              <w:jc w:val="center"/>
              <w:rPr>
                <w:sz w:val="22"/>
                <w:szCs w:val="22"/>
              </w:rPr>
            </w:pPr>
            <w:r>
              <w:rPr>
                <w:sz w:val="22"/>
              </w:rPr>
              <w:t>186,01</w:t>
            </w:r>
          </w:p>
        </w:tc>
        <w:tc>
          <w:tcPr>
            <w:tcW w:w="989" w:type="dxa"/>
            <w:vAlign w:val="center"/>
          </w:tcPr>
          <w:p w14:paraId="192EA735" w14:textId="77777777" w:rsidR="00750D32" w:rsidRPr="006C6792" w:rsidRDefault="00750D32" w:rsidP="00B17484">
            <w:pPr>
              <w:jc w:val="center"/>
              <w:rPr>
                <w:sz w:val="22"/>
                <w:szCs w:val="22"/>
              </w:rPr>
            </w:pPr>
            <w:r>
              <w:rPr>
                <w:sz w:val="22"/>
              </w:rPr>
              <w:t>183,86</w:t>
            </w:r>
          </w:p>
        </w:tc>
        <w:tc>
          <w:tcPr>
            <w:tcW w:w="992" w:type="dxa"/>
            <w:vAlign w:val="center"/>
          </w:tcPr>
          <w:p w14:paraId="2DD14C96" w14:textId="77777777" w:rsidR="00750D32" w:rsidRPr="006C6792" w:rsidRDefault="00750D32" w:rsidP="00B17484">
            <w:pPr>
              <w:jc w:val="center"/>
              <w:rPr>
                <w:sz w:val="22"/>
                <w:szCs w:val="22"/>
              </w:rPr>
            </w:pPr>
            <w:r>
              <w:rPr>
                <w:sz w:val="22"/>
              </w:rPr>
              <w:t>195,71</w:t>
            </w:r>
          </w:p>
        </w:tc>
        <w:tc>
          <w:tcPr>
            <w:tcW w:w="992" w:type="dxa"/>
            <w:vAlign w:val="center"/>
          </w:tcPr>
          <w:p w14:paraId="5173D009" w14:textId="77777777" w:rsidR="00750D32" w:rsidRPr="006C6792" w:rsidRDefault="00750D32" w:rsidP="00B17484">
            <w:pPr>
              <w:jc w:val="center"/>
              <w:rPr>
                <w:sz w:val="22"/>
                <w:szCs w:val="22"/>
              </w:rPr>
            </w:pPr>
            <w:r>
              <w:rPr>
                <w:sz w:val="22"/>
              </w:rPr>
              <w:t>187,09</w:t>
            </w:r>
          </w:p>
        </w:tc>
        <w:tc>
          <w:tcPr>
            <w:tcW w:w="855" w:type="dxa"/>
            <w:vAlign w:val="center"/>
          </w:tcPr>
          <w:p w14:paraId="6300D64A" w14:textId="77777777" w:rsidR="00750D32" w:rsidRPr="006C6792" w:rsidRDefault="00750D32" w:rsidP="00B17484">
            <w:pPr>
              <w:jc w:val="center"/>
              <w:rPr>
                <w:sz w:val="22"/>
                <w:szCs w:val="22"/>
              </w:rPr>
            </w:pPr>
            <w:r>
              <w:rPr>
                <w:sz w:val="22"/>
              </w:rPr>
              <w:t>155,01</w:t>
            </w:r>
          </w:p>
        </w:tc>
        <w:tc>
          <w:tcPr>
            <w:tcW w:w="992" w:type="dxa"/>
            <w:vAlign w:val="center"/>
          </w:tcPr>
          <w:p w14:paraId="3229B9BD" w14:textId="77777777" w:rsidR="00750D32" w:rsidRPr="006C6792" w:rsidRDefault="00750D32" w:rsidP="00B17484">
            <w:pPr>
              <w:jc w:val="center"/>
              <w:rPr>
                <w:sz w:val="22"/>
                <w:szCs w:val="22"/>
              </w:rPr>
            </w:pPr>
            <w:r>
              <w:rPr>
                <w:sz w:val="22"/>
              </w:rPr>
              <w:t>153,22</w:t>
            </w:r>
          </w:p>
        </w:tc>
        <w:tc>
          <w:tcPr>
            <w:tcW w:w="988" w:type="dxa"/>
            <w:vAlign w:val="center"/>
          </w:tcPr>
          <w:p w14:paraId="05C74DDF" w14:textId="77777777" w:rsidR="00750D32" w:rsidRPr="006C6792" w:rsidRDefault="00750D32" w:rsidP="00B17484">
            <w:pPr>
              <w:jc w:val="center"/>
              <w:rPr>
                <w:sz w:val="22"/>
                <w:szCs w:val="22"/>
              </w:rPr>
            </w:pPr>
            <w:r>
              <w:rPr>
                <w:sz w:val="22"/>
              </w:rPr>
              <w:t>163,09</w:t>
            </w:r>
          </w:p>
        </w:tc>
        <w:tc>
          <w:tcPr>
            <w:tcW w:w="992" w:type="dxa"/>
            <w:vAlign w:val="center"/>
          </w:tcPr>
          <w:p w14:paraId="4A031F0E" w14:textId="77777777" w:rsidR="00750D32" w:rsidRPr="006C6792" w:rsidRDefault="00750D32" w:rsidP="00B17484">
            <w:pPr>
              <w:jc w:val="center"/>
              <w:rPr>
                <w:sz w:val="22"/>
                <w:szCs w:val="22"/>
              </w:rPr>
            </w:pPr>
            <w:r>
              <w:rPr>
                <w:sz w:val="22"/>
              </w:rPr>
              <w:t>155,91</w:t>
            </w:r>
          </w:p>
        </w:tc>
        <w:tc>
          <w:tcPr>
            <w:tcW w:w="993" w:type="dxa"/>
            <w:vAlign w:val="center"/>
          </w:tcPr>
          <w:p w14:paraId="74CB3B04" w14:textId="77777777" w:rsidR="00750D32" w:rsidRPr="006C6792" w:rsidRDefault="00750D32" w:rsidP="00B17484">
            <w:pPr>
              <w:jc w:val="center"/>
              <w:rPr>
                <w:sz w:val="22"/>
                <w:szCs w:val="22"/>
              </w:rPr>
            </w:pPr>
            <w:r>
              <w:rPr>
                <w:sz w:val="22"/>
              </w:rPr>
              <w:t>32,92</w:t>
            </w:r>
          </w:p>
        </w:tc>
        <w:tc>
          <w:tcPr>
            <w:tcW w:w="1138" w:type="dxa"/>
            <w:vAlign w:val="center"/>
          </w:tcPr>
          <w:p w14:paraId="33A40DFA" w14:textId="77777777" w:rsidR="00750D32" w:rsidRPr="006C6792" w:rsidRDefault="00750D32" w:rsidP="00B17484">
            <w:pPr>
              <w:jc w:val="center"/>
              <w:rPr>
                <w:sz w:val="22"/>
                <w:szCs w:val="22"/>
              </w:rPr>
            </w:pPr>
            <w:r>
              <w:rPr>
                <w:sz w:val="22"/>
              </w:rPr>
              <w:t>2 244,39</w:t>
            </w:r>
          </w:p>
        </w:tc>
        <w:tc>
          <w:tcPr>
            <w:tcW w:w="1275" w:type="dxa"/>
            <w:vAlign w:val="center"/>
          </w:tcPr>
          <w:p w14:paraId="37B8FDAC" w14:textId="77777777" w:rsidR="00750D32" w:rsidRPr="006C6792" w:rsidRDefault="00750D32" w:rsidP="00B17484">
            <w:pPr>
              <w:jc w:val="center"/>
              <w:rPr>
                <w:sz w:val="22"/>
                <w:szCs w:val="22"/>
              </w:rPr>
            </w:pPr>
            <w:r>
              <w:rPr>
                <w:sz w:val="22"/>
              </w:rPr>
              <w:t>х</w:t>
            </w:r>
          </w:p>
        </w:tc>
        <w:tc>
          <w:tcPr>
            <w:tcW w:w="1134" w:type="dxa"/>
            <w:vAlign w:val="center"/>
          </w:tcPr>
          <w:p w14:paraId="4EE87EC2" w14:textId="77777777" w:rsidR="00750D32" w:rsidRPr="006C6792" w:rsidRDefault="00750D32" w:rsidP="00B17484">
            <w:pPr>
              <w:jc w:val="center"/>
              <w:rPr>
                <w:sz w:val="22"/>
                <w:szCs w:val="22"/>
              </w:rPr>
            </w:pPr>
            <w:r>
              <w:rPr>
                <w:sz w:val="22"/>
              </w:rPr>
              <w:t>х</w:t>
            </w:r>
          </w:p>
        </w:tc>
      </w:tr>
      <w:tr w:rsidR="00750D32" w:rsidRPr="00535421" w14:paraId="36EF7BA7" w14:textId="77777777" w:rsidTr="00B17484">
        <w:trPr>
          <w:trHeight w:val="281"/>
        </w:trPr>
        <w:tc>
          <w:tcPr>
            <w:tcW w:w="1668" w:type="dxa"/>
            <w:vMerge/>
            <w:tcBorders>
              <w:left w:val="single" w:sz="4" w:space="0" w:color="auto"/>
              <w:right w:val="single" w:sz="4" w:space="0" w:color="auto"/>
            </w:tcBorders>
            <w:vAlign w:val="center"/>
          </w:tcPr>
          <w:p w14:paraId="4EEF5375" w14:textId="77777777" w:rsidR="00750D32" w:rsidRPr="00535421" w:rsidRDefault="00750D32" w:rsidP="00B17484">
            <w:pPr>
              <w:jc w:val="center"/>
              <w:rPr>
                <w:bCs/>
                <w:color w:val="000000"/>
                <w:kern w:val="32"/>
              </w:rPr>
            </w:pPr>
          </w:p>
        </w:tc>
        <w:tc>
          <w:tcPr>
            <w:tcW w:w="1417" w:type="dxa"/>
            <w:vAlign w:val="center"/>
          </w:tcPr>
          <w:p w14:paraId="4E6195A1" w14:textId="77777777" w:rsidR="00750D32" w:rsidRPr="006C6792" w:rsidRDefault="00750D32" w:rsidP="00B17484">
            <w:pPr>
              <w:tabs>
                <w:tab w:val="left" w:pos="3052"/>
              </w:tabs>
              <w:ind w:hanging="108"/>
              <w:jc w:val="center"/>
              <w:rPr>
                <w:sz w:val="22"/>
                <w:szCs w:val="22"/>
              </w:rPr>
            </w:pPr>
            <w:r>
              <w:rPr>
                <w:sz w:val="22"/>
              </w:rPr>
              <w:t>с 01.01.2021</w:t>
            </w:r>
          </w:p>
        </w:tc>
        <w:tc>
          <w:tcPr>
            <w:tcW w:w="917" w:type="dxa"/>
            <w:vAlign w:val="center"/>
          </w:tcPr>
          <w:p w14:paraId="10B6316F" w14:textId="77777777" w:rsidR="00750D32" w:rsidRPr="006C6792" w:rsidRDefault="00750D32" w:rsidP="00B17484">
            <w:pPr>
              <w:jc w:val="center"/>
              <w:rPr>
                <w:sz w:val="22"/>
                <w:szCs w:val="22"/>
              </w:rPr>
            </w:pPr>
            <w:r>
              <w:rPr>
                <w:sz w:val="22"/>
              </w:rPr>
              <w:t>186,01</w:t>
            </w:r>
          </w:p>
        </w:tc>
        <w:tc>
          <w:tcPr>
            <w:tcW w:w="989" w:type="dxa"/>
            <w:vAlign w:val="center"/>
          </w:tcPr>
          <w:p w14:paraId="3893310A" w14:textId="77777777" w:rsidR="00750D32" w:rsidRPr="006C6792" w:rsidRDefault="00750D32" w:rsidP="00B17484">
            <w:pPr>
              <w:jc w:val="center"/>
              <w:rPr>
                <w:sz w:val="22"/>
                <w:szCs w:val="22"/>
              </w:rPr>
            </w:pPr>
            <w:r>
              <w:rPr>
                <w:sz w:val="22"/>
              </w:rPr>
              <w:t>183,86</w:t>
            </w:r>
          </w:p>
        </w:tc>
        <w:tc>
          <w:tcPr>
            <w:tcW w:w="992" w:type="dxa"/>
            <w:vAlign w:val="center"/>
          </w:tcPr>
          <w:p w14:paraId="01CD0B94" w14:textId="77777777" w:rsidR="00750D32" w:rsidRPr="006C6792" w:rsidRDefault="00750D32" w:rsidP="00B17484">
            <w:pPr>
              <w:jc w:val="center"/>
              <w:rPr>
                <w:sz w:val="22"/>
                <w:szCs w:val="22"/>
              </w:rPr>
            </w:pPr>
            <w:r>
              <w:rPr>
                <w:sz w:val="22"/>
                <w:szCs w:val="22"/>
              </w:rPr>
              <w:t>195,71</w:t>
            </w:r>
          </w:p>
        </w:tc>
        <w:tc>
          <w:tcPr>
            <w:tcW w:w="992" w:type="dxa"/>
            <w:vAlign w:val="center"/>
          </w:tcPr>
          <w:p w14:paraId="3241D00F" w14:textId="77777777" w:rsidR="00750D32" w:rsidRPr="006C6792" w:rsidRDefault="00750D32" w:rsidP="00B17484">
            <w:pPr>
              <w:jc w:val="center"/>
              <w:rPr>
                <w:sz w:val="22"/>
                <w:szCs w:val="22"/>
              </w:rPr>
            </w:pPr>
            <w:r>
              <w:rPr>
                <w:sz w:val="22"/>
              </w:rPr>
              <w:t>187,09</w:t>
            </w:r>
          </w:p>
        </w:tc>
        <w:tc>
          <w:tcPr>
            <w:tcW w:w="855" w:type="dxa"/>
            <w:vAlign w:val="center"/>
          </w:tcPr>
          <w:p w14:paraId="21D79822" w14:textId="77777777" w:rsidR="00750D32" w:rsidRPr="006C6792" w:rsidRDefault="00750D32" w:rsidP="00B17484">
            <w:pPr>
              <w:jc w:val="center"/>
              <w:rPr>
                <w:sz w:val="22"/>
                <w:szCs w:val="22"/>
              </w:rPr>
            </w:pPr>
            <w:r>
              <w:rPr>
                <w:sz w:val="22"/>
              </w:rPr>
              <w:t>155,01</w:t>
            </w:r>
          </w:p>
        </w:tc>
        <w:tc>
          <w:tcPr>
            <w:tcW w:w="992" w:type="dxa"/>
            <w:vAlign w:val="center"/>
          </w:tcPr>
          <w:p w14:paraId="66F4222C" w14:textId="77777777" w:rsidR="00750D32" w:rsidRPr="006C6792" w:rsidRDefault="00750D32" w:rsidP="00B17484">
            <w:pPr>
              <w:jc w:val="center"/>
              <w:rPr>
                <w:sz w:val="22"/>
                <w:szCs w:val="22"/>
              </w:rPr>
            </w:pPr>
            <w:r>
              <w:rPr>
                <w:sz w:val="22"/>
              </w:rPr>
              <w:t>153,22</w:t>
            </w:r>
          </w:p>
        </w:tc>
        <w:tc>
          <w:tcPr>
            <w:tcW w:w="988" w:type="dxa"/>
            <w:vAlign w:val="center"/>
          </w:tcPr>
          <w:p w14:paraId="3ECFD950" w14:textId="77777777" w:rsidR="00750D32" w:rsidRPr="006C6792" w:rsidRDefault="00750D32" w:rsidP="00B17484">
            <w:pPr>
              <w:jc w:val="center"/>
              <w:rPr>
                <w:sz w:val="22"/>
                <w:szCs w:val="22"/>
              </w:rPr>
            </w:pPr>
            <w:r>
              <w:rPr>
                <w:sz w:val="22"/>
              </w:rPr>
              <w:t>163,09</w:t>
            </w:r>
          </w:p>
        </w:tc>
        <w:tc>
          <w:tcPr>
            <w:tcW w:w="992" w:type="dxa"/>
            <w:vAlign w:val="center"/>
          </w:tcPr>
          <w:p w14:paraId="46D0980C" w14:textId="77777777" w:rsidR="00750D32" w:rsidRPr="006C6792" w:rsidRDefault="00750D32" w:rsidP="00B17484">
            <w:pPr>
              <w:jc w:val="center"/>
              <w:rPr>
                <w:sz w:val="22"/>
                <w:szCs w:val="22"/>
              </w:rPr>
            </w:pPr>
            <w:r>
              <w:rPr>
                <w:sz w:val="22"/>
              </w:rPr>
              <w:t>155,91</w:t>
            </w:r>
          </w:p>
        </w:tc>
        <w:tc>
          <w:tcPr>
            <w:tcW w:w="993" w:type="dxa"/>
            <w:vAlign w:val="center"/>
          </w:tcPr>
          <w:p w14:paraId="4B65D0DC" w14:textId="77777777" w:rsidR="00750D32" w:rsidRPr="006C6792" w:rsidRDefault="00750D32" w:rsidP="00B17484">
            <w:pPr>
              <w:jc w:val="center"/>
              <w:rPr>
                <w:sz w:val="22"/>
                <w:szCs w:val="22"/>
              </w:rPr>
            </w:pPr>
            <w:r>
              <w:rPr>
                <w:sz w:val="22"/>
              </w:rPr>
              <w:t>32,92</w:t>
            </w:r>
          </w:p>
        </w:tc>
        <w:tc>
          <w:tcPr>
            <w:tcW w:w="1138" w:type="dxa"/>
            <w:vAlign w:val="center"/>
          </w:tcPr>
          <w:p w14:paraId="1C0A7339" w14:textId="77777777" w:rsidR="00750D32" w:rsidRPr="006C6792" w:rsidRDefault="00750D32" w:rsidP="00B17484">
            <w:pPr>
              <w:jc w:val="center"/>
              <w:rPr>
                <w:sz w:val="22"/>
                <w:szCs w:val="22"/>
              </w:rPr>
            </w:pPr>
            <w:r>
              <w:rPr>
                <w:sz w:val="22"/>
              </w:rPr>
              <w:t>2 244,39</w:t>
            </w:r>
          </w:p>
        </w:tc>
        <w:tc>
          <w:tcPr>
            <w:tcW w:w="1275" w:type="dxa"/>
            <w:vAlign w:val="center"/>
          </w:tcPr>
          <w:p w14:paraId="57F30961" w14:textId="77777777" w:rsidR="00750D32" w:rsidRPr="006C6792" w:rsidRDefault="00750D32" w:rsidP="00B17484">
            <w:pPr>
              <w:jc w:val="center"/>
              <w:rPr>
                <w:sz w:val="22"/>
                <w:szCs w:val="22"/>
              </w:rPr>
            </w:pPr>
            <w:r>
              <w:rPr>
                <w:sz w:val="22"/>
              </w:rPr>
              <w:t>х</w:t>
            </w:r>
          </w:p>
        </w:tc>
        <w:tc>
          <w:tcPr>
            <w:tcW w:w="1134" w:type="dxa"/>
            <w:vAlign w:val="center"/>
          </w:tcPr>
          <w:p w14:paraId="21BBA682" w14:textId="77777777" w:rsidR="00750D32" w:rsidRPr="006C6792" w:rsidRDefault="00750D32" w:rsidP="00B17484">
            <w:pPr>
              <w:jc w:val="center"/>
              <w:rPr>
                <w:sz w:val="22"/>
                <w:szCs w:val="22"/>
              </w:rPr>
            </w:pPr>
            <w:r>
              <w:rPr>
                <w:sz w:val="22"/>
              </w:rPr>
              <w:t>х</w:t>
            </w:r>
          </w:p>
        </w:tc>
      </w:tr>
      <w:tr w:rsidR="00750D32" w:rsidRPr="00535421" w14:paraId="69EF7270" w14:textId="77777777" w:rsidTr="00B17484">
        <w:trPr>
          <w:trHeight w:val="281"/>
        </w:trPr>
        <w:tc>
          <w:tcPr>
            <w:tcW w:w="1668" w:type="dxa"/>
            <w:vMerge/>
            <w:tcBorders>
              <w:left w:val="single" w:sz="4" w:space="0" w:color="auto"/>
              <w:right w:val="single" w:sz="4" w:space="0" w:color="auto"/>
            </w:tcBorders>
            <w:vAlign w:val="center"/>
          </w:tcPr>
          <w:p w14:paraId="1C6798E0" w14:textId="77777777" w:rsidR="00750D32" w:rsidRPr="00535421" w:rsidRDefault="00750D32" w:rsidP="00B17484">
            <w:pPr>
              <w:jc w:val="center"/>
              <w:rPr>
                <w:bCs/>
                <w:color w:val="000000"/>
                <w:kern w:val="32"/>
              </w:rPr>
            </w:pPr>
          </w:p>
        </w:tc>
        <w:tc>
          <w:tcPr>
            <w:tcW w:w="1417" w:type="dxa"/>
            <w:vAlign w:val="center"/>
          </w:tcPr>
          <w:p w14:paraId="4D608FBB" w14:textId="77777777" w:rsidR="00750D32" w:rsidRPr="006C6792" w:rsidRDefault="00750D32" w:rsidP="00B17484">
            <w:pPr>
              <w:tabs>
                <w:tab w:val="left" w:pos="3052"/>
              </w:tabs>
              <w:ind w:hanging="108"/>
              <w:jc w:val="center"/>
              <w:rPr>
                <w:sz w:val="22"/>
                <w:szCs w:val="22"/>
              </w:rPr>
            </w:pPr>
            <w:r>
              <w:rPr>
                <w:sz w:val="22"/>
              </w:rPr>
              <w:t>с 01.07.2021</w:t>
            </w:r>
          </w:p>
        </w:tc>
        <w:tc>
          <w:tcPr>
            <w:tcW w:w="917" w:type="dxa"/>
            <w:vAlign w:val="center"/>
          </w:tcPr>
          <w:p w14:paraId="0C76E848" w14:textId="77777777" w:rsidR="00750D32" w:rsidRPr="006C6792" w:rsidRDefault="00750D32" w:rsidP="00B17484">
            <w:pPr>
              <w:jc w:val="center"/>
              <w:rPr>
                <w:sz w:val="22"/>
                <w:szCs w:val="22"/>
              </w:rPr>
            </w:pPr>
            <w:r>
              <w:rPr>
                <w:sz w:val="22"/>
                <w:szCs w:val="22"/>
              </w:rPr>
              <w:t>197,04</w:t>
            </w:r>
          </w:p>
        </w:tc>
        <w:tc>
          <w:tcPr>
            <w:tcW w:w="989" w:type="dxa"/>
            <w:vAlign w:val="center"/>
          </w:tcPr>
          <w:p w14:paraId="48B9C27C" w14:textId="77777777" w:rsidR="00750D32" w:rsidRPr="006C6792" w:rsidRDefault="00750D32" w:rsidP="00B17484">
            <w:pPr>
              <w:jc w:val="center"/>
              <w:rPr>
                <w:sz w:val="22"/>
                <w:szCs w:val="22"/>
              </w:rPr>
            </w:pPr>
            <w:r>
              <w:rPr>
                <w:sz w:val="22"/>
                <w:szCs w:val="22"/>
              </w:rPr>
              <w:t>194,77</w:t>
            </w:r>
          </w:p>
        </w:tc>
        <w:tc>
          <w:tcPr>
            <w:tcW w:w="992" w:type="dxa"/>
            <w:vAlign w:val="center"/>
          </w:tcPr>
          <w:p w14:paraId="1966EEF5" w14:textId="77777777" w:rsidR="00750D32" w:rsidRPr="006C6792" w:rsidRDefault="00750D32" w:rsidP="00B17484">
            <w:pPr>
              <w:jc w:val="center"/>
              <w:rPr>
                <w:sz w:val="22"/>
                <w:szCs w:val="22"/>
              </w:rPr>
            </w:pPr>
            <w:r>
              <w:rPr>
                <w:sz w:val="22"/>
                <w:szCs w:val="22"/>
              </w:rPr>
              <w:t>207,29</w:t>
            </w:r>
          </w:p>
        </w:tc>
        <w:tc>
          <w:tcPr>
            <w:tcW w:w="992" w:type="dxa"/>
            <w:vAlign w:val="center"/>
          </w:tcPr>
          <w:p w14:paraId="1CE9F3AA" w14:textId="77777777" w:rsidR="00750D32" w:rsidRPr="006C6792" w:rsidRDefault="00750D32" w:rsidP="00B17484">
            <w:pPr>
              <w:jc w:val="center"/>
              <w:rPr>
                <w:sz w:val="22"/>
                <w:szCs w:val="22"/>
              </w:rPr>
            </w:pPr>
            <w:r>
              <w:rPr>
                <w:sz w:val="22"/>
                <w:szCs w:val="22"/>
              </w:rPr>
              <w:t>198,18</w:t>
            </w:r>
          </w:p>
        </w:tc>
        <w:tc>
          <w:tcPr>
            <w:tcW w:w="855" w:type="dxa"/>
            <w:vAlign w:val="center"/>
          </w:tcPr>
          <w:p w14:paraId="56357F3F" w14:textId="77777777" w:rsidR="00750D32" w:rsidRPr="006C6792" w:rsidRDefault="00750D32" w:rsidP="00B17484">
            <w:pPr>
              <w:jc w:val="center"/>
              <w:rPr>
                <w:sz w:val="22"/>
                <w:szCs w:val="22"/>
              </w:rPr>
            </w:pPr>
            <w:r>
              <w:rPr>
                <w:sz w:val="22"/>
              </w:rPr>
              <w:t>164,20</w:t>
            </w:r>
          </w:p>
        </w:tc>
        <w:tc>
          <w:tcPr>
            <w:tcW w:w="992" w:type="dxa"/>
            <w:vAlign w:val="center"/>
          </w:tcPr>
          <w:p w14:paraId="5D5F8075" w14:textId="77777777" w:rsidR="00750D32" w:rsidRPr="006C6792" w:rsidRDefault="00750D32" w:rsidP="00B17484">
            <w:pPr>
              <w:jc w:val="center"/>
              <w:rPr>
                <w:sz w:val="22"/>
                <w:szCs w:val="22"/>
              </w:rPr>
            </w:pPr>
            <w:r>
              <w:rPr>
                <w:sz w:val="22"/>
                <w:szCs w:val="22"/>
              </w:rPr>
              <w:t>162,31</w:t>
            </w:r>
          </w:p>
        </w:tc>
        <w:tc>
          <w:tcPr>
            <w:tcW w:w="988" w:type="dxa"/>
            <w:vAlign w:val="center"/>
          </w:tcPr>
          <w:p w14:paraId="33CFE9E9" w14:textId="77777777" w:rsidR="00750D32" w:rsidRPr="006C6792" w:rsidRDefault="00750D32" w:rsidP="00B17484">
            <w:pPr>
              <w:jc w:val="center"/>
              <w:rPr>
                <w:sz w:val="22"/>
                <w:szCs w:val="22"/>
              </w:rPr>
            </w:pPr>
            <w:r>
              <w:rPr>
                <w:sz w:val="22"/>
              </w:rPr>
              <w:t>172,74</w:t>
            </w:r>
          </w:p>
        </w:tc>
        <w:tc>
          <w:tcPr>
            <w:tcW w:w="992" w:type="dxa"/>
            <w:vAlign w:val="center"/>
          </w:tcPr>
          <w:p w14:paraId="4A4D6E94" w14:textId="77777777" w:rsidR="00750D32" w:rsidRPr="006C6792" w:rsidRDefault="00750D32" w:rsidP="00B17484">
            <w:pPr>
              <w:jc w:val="center"/>
              <w:rPr>
                <w:sz w:val="22"/>
                <w:szCs w:val="22"/>
              </w:rPr>
            </w:pPr>
            <w:r>
              <w:rPr>
                <w:sz w:val="22"/>
              </w:rPr>
              <w:t>165,15</w:t>
            </w:r>
          </w:p>
        </w:tc>
        <w:tc>
          <w:tcPr>
            <w:tcW w:w="993" w:type="dxa"/>
            <w:vAlign w:val="center"/>
          </w:tcPr>
          <w:p w14:paraId="179802ED" w14:textId="77777777" w:rsidR="00750D32" w:rsidRPr="006C6792" w:rsidRDefault="00750D32" w:rsidP="00B17484">
            <w:pPr>
              <w:jc w:val="center"/>
              <w:rPr>
                <w:sz w:val="22"/>
                <w:szCs w:val="22"/>
              </w:rPr>
            </w:pPr>
            <w:r>
              <w:rPr>
                <w:sz w:val="22"/>
              </w:rPr>
              <w:t>35,15</w:t>
            </w:r>
          </w:p>
        </w:tc>
        <w:tc>
          <w:tcPr>
            <w:tcW w:w="1138" w:type="dxa"/>
            <w:vAlign w:val="center"/>
          </w:tcPr>
          <w:p w14:paraId="3DB50BCC" w14:textId="77777777" w:rsidR="00750D32" w:rsidRPr="006C6792" w:rsidRDefault="00750D32" w:rsidP="00B17484">
            <w:pPr>
              <w:jc w:val="center"/>
              <w:rPr>
                <w:sz w:val="22"/>
                <w:szCs w:val="22"/>
              </w:rPr>
            </w:pPr>
            <w:r>
              <w:rPr>
                <w:sz w:val="22"/>
              </w:rPr>
              <w:t>2 372,32</w:t>
            </w:r>
          </w:p>
        </w:tc>
        <w:tc>
          <w:tcPr>
            <w:tcW w:w="1275" w:type="dxa"/>
            <w:vAlign w:val="center"/>
          </w:tcPr>
          <w:p w14:paraId="659278CF" w14:textId="77777777" w:rsidR="00750D32" w:rsidRPr="006C6792" w:rsidRDefault="00750D32" w:rsidP="00B17484">
            <w:pPr>
              <w:jc w:val="center"/>
              <w:rPr>
                <w:sz w:val="22"/>
                <w:szCs w:val="22"/>
              </w:rPr>
            </w:pPr>
            <w:r>
              <w:rPr>
                <w:sz w:val="22"/>
              </w:rPr>
              <w:t>х</w:t>
            </w:r>
          </w:p>
        </w:tc>
        <w:tc>
          <w:tcPr>
            <w:tcW w:w="1134" w:type="dxa"/>
            <w:vAlign w:val="center"/>
          </w:tcPr>
          <w:p w14:paraId="3F318606" w14:textId="77777777" w:rsidR="00750D32" w:rsidRPr="006C6792" w:rsidRDefault="00750D32" w:rsidP="00B17484">
            <w:pPr>
              <w:jc w:val="center"/>
              <w:rPr>
                <w:sz w:val="22"/>
                <w:szCs w:val="22"/>
              </w:rPr>
            </w:pPr>
            <w:r>
              <w:rPr>
                <w:sz w:val="22"/>
              </w:rPr>
              <w:t>х</w:t>
            </w:r>
          </w:p>
        </w:tc>
      </w:tr>
      <w:tr w:rsidR="00750D32" w:rsidRPr="00535421" w14:paraId="51E80311" w14:textId="77777777" w:rsidTr="00B17484">
        <w:trPr>
          <w:trHeight w:val="281"/>
        </w:trPr>
        <w:tc>
          <w:tcPr>
            <w:tcW w:w="1668" w:type="dxa"/>
            <w:vMerge/>
            <w:tcBorders>
              <w:left w:val="single" w:sz="4" w:space="0" w:color="auto"/>
              <w:right w:val="single" w:sz="4" w:space="0" w:color="auto"/>
            </w:tcBorders>
            <w:vAlign w:val="center"/>
          </w:tcPr>
          <w:p w14:paraId="22061FDC" w14:textId="77777777" w:rsidR="00750D32" w:rsidRPr="00535421" w:rsidRDefault="00750D32" w:rsidP="00B17484">
            <w:pPr>
              <w:jc w:val="center"/>
              <w:rPr>
                <w:bCs/>
                <w:color w:val="000000"/>
                <w:kern w:val="32"/>
              </w:rPr>
            </w:pPr>
          </w:p>
        </w:tc>
        <w:tc>
          <w:tcPr>
            <w:tcW w:w="1417" w:type="dxa"/>
            <w:vAlign w:val="center"/>
          </w:tcPr>
          <w:p w14:paraId="60010759" w14:textId="77777777" w:rsidR="00750D32" w:rsidRPr="006C6792" w:rsidRDefault="00750D32" w:rsidP="00B17484">
            <w:pPr>
              <w:tabs>
                <w:tab w:val="left" w:pos="3052"/>
              </w:tabs>
              <w:ind w:hanging="108"/>
              <w:jc w:val="center"/>
              <w:rPr>
                <w:sz w:val="22"/>
                <w:szCs w:val="22"/>
              </w:rPr>
            </w:pPr>
            <w:r>
              <w:rPr>
                <w:sz w:val="22"/>
              </w:rPr>
              <w:t>с 01.01.2022</w:t>
            </w:r>
          </w:p>
        </w:tc>
        <w:tc>
          <w:tcPr>
            <w:tcW w:w="917" w:type="dxa"/>
            <w:vAlign w:val="center"/>
          </w:tcPr>
          <w:p w14:paraId="2283C5AA" w14:textId="77777777" w:rsidR="00750D32" w:rsidRPr="006C6792" w:rsidRDefault="00750D32" w:rsidP="00B17484">
            <w:pPr>
              <w:jc w:val="center"/>
              <w:rPr>
                <w:sz w:val="22"/>
                <w:szCs w:val="22"/>
              </w:rPr>
            </w:pPr>
            <w:r>
              <w:rPr>
                <w:sz w:val="22"/>
                <w:szCs w:val="22"/>
              </w:rPr>
              <w:t>197,04</w:t>
            </w:r>
          </w:p>
        </w:tc>
        <w:tc>
          <w:tcPr>
            <w:tcW w:w="989" w:type="dxa"/>
            <w:vAlign w:val="center"/>
          </w:tcPr>
          <w:p w14:paraId="3442C68D" w14:textId="77777777" w:rsidR="00750D32" w:rsidRPr="006C6792" w:rsidRDefault="00750D32" w:rsidP="00B17484">
            <w:pPr>
              <w:jc w:val="center"/>
              <w:rPr>
                <w:sz w:val="22"/>
                <w:szCs w:val="22"/>
              </w:rPr>
            </w:pPr>
            <w:r>
              <w:rPr>
                <w:sz w:val="22"/>
                <w:szCs w:val="22"/>
              </w:rPr>
              <w:t>194,77</w:t>
            </w:r>
          </w:p>
        </w:tc>
        <w:tc>
          <w:tcPr>
            <w:tcW w:w="992" w:type="dxa"/>
            <w:vAlign w:val="center"/>
          </w:tcPr>
          <w:p w14:paraId="00C7E71E" w14:textId="77777777" w:rsidR="00750D32" w:rsidRPr="006C6792" w:rsidRDefault="00750D32" w:rsidP="00B17484">
            <w:pPr>
              <w:jc w:val="center"/>
              <w:rPr>
                <w:sz w:val="22"/>
                <w:szCs w:val="22"/>
              </w:rPr>
            </w:pPr>
            <w:r>
              <w:rPr>
                <w:sz w:val="22"/>
              </w:rPr>
              <w:t>207,29</w:t>
            </w:r>
          </w:p>
        </w:tc>
        <w:tc>
          <w:tcPr>
            <w:tcW w:w="992" w:type="dxa"/>
            <w:vAlign w:val="center"/>
          </w:tcPr>
          <w:p w14:paraId="0FFA1FDA" w14:textId="77777777" w:rsidR="00750D32" w:rsidRPr="006C6792" w:rsidRDefault="00750D32" w:rsidP="00B17484">
            <w:pPr>
              <w:jc w:val="center"/>
              <w:rPr>
                <w:sz w:val="22"/>
                <w:szCs w:val="22"/>
              </w:rPr>
            </w:pPr>
            <w:r>
              <w:rPr>
                <w:sz w:val="22"/>
                <w:szCs w:val="22"/>
              </w:rPr>
              <w:t>198,18</w:t>
            </w:r>
          </w:p>
        </w:tc>
        <w:tc>
          <w:tcPr>
            <w:tcW w:w="855" w:type="dxa"/>
            <w:vAlign w:val="center"/>
          </w:tcPr>
          <w:p w14:paraId="09A49949" w14:textId="77777777" w:rsidR="00750D32" w:rsidRPr="006C6792" w:rsidRDefault="00750D32" w:rsidP="00B17484">
            <w:pPr>
              <w:jc w:val="center"/>
              <w:rPr>
                <w:sz w:val="22"/>
                <w:szCs w:val="22"/>
              </w:rPr>
            </w:pPr>
            <w:r>
              <w:rPr>
                <w:sz w:val="22"/>
              </w:rPr>
              <w:t>164,20</w:t>
            </w:r>
          </w:p>
        </w:tc>
        <w:tc>
          <w:tcPr>
            <w:tcW w:w="992" w:type="dxa"/>
            <w:vAlign w:val="center"/>
          </w:tcPr>
          <w:p w14:paraId="0A992F25" w14:textId="77777777" w:rsidR="00750D32" w:rsidRPr="006C6792" w:rsidRDefault="00750D32" w:rsidP="00B17484">
            <w:pPr>
              <w:jc w:val="center"/>
              <w:rPr>
                <w:sz w:val="22"/>
                <w:szCs w:val="22"/>
              </w:rPr>
            </w:pPr>
            <w:r>
              <w:rPr>
                <w:sz w:val="22"/>
              </w:rPr>
              <w:t>162,31</w:t>
            </w:r>
          </w:p>
        </w:tc>
        <w:tc>
          <w:tcPr>
            <w:tcW w:w="988" w:type="dxa"/>
            <w:vAlign w:val="center"/>
          </w:tcPr>
          <w:p w14:paraId="31B26151" w14:textId="77777777" w:rsidR="00750D32" w:rsidRPr="006C6792" w:rsidRDefault="00750D32" w:rsidP="00B17484">
            <w:pPr>
              <w:jc w:val="center"/>
              <w:rPr>
                <w:sz w:val="22"/>
                <w:szCs w:val="22"/>
              </w:rPr>
            </w:pPr>
            <w:r>
              <w:rPr>
                <w:sz w:val="22"/>
              </w:rPr>
              <w:t>172,74</w:t>
            </w:r>
          </w:p>
        </w:tc>
        <w:tc>
          <w:tcPr>
            <w:tcW w:w="992" w:type="dxa"/>
            <w:vAlign w:val="center"/>
          </w:tcPr>
          <w:p w14:paraId="234C2B78" w14:textId="77777777" w:rsidR="00750D32" w:rsidRPr="006C6792" w:rsidRDefault="00750D32" w:rsidP="00B17484">
            <w:pPr>
              <w:jc w:val="center"/>
              <w:rPr>
                <w:sz w:val="22"/>
                <w:szCs w:val="22"/>
              </w:rPr>
            </w:pPr>
            <w:r>
              <w:rPr>
                <w:sz w:val="22"/>
              </w:rPr>
              <w:t>165,15</w:t>
            </w:r>
          </w:p>
        </w:tc>
        <w:tc>
          <w:tcPr>
            <w:tcW w:w="993" w:type="dxa"/>
            <w:vAlign w:val="center"/>
          </w:tcPr>
          <w:p w14:paraId="3C2C5DEB" w14:textId="77777777" w:rsidR="00750D32" w:rsidRPr="006C6792" w:rsidRDefault="00750D32" w:rsidP="00B17484">
            <w:pPr>
              <w:jc w:val="center"/>
              <w:rPr>
                <w:sz w:val="22"/>
                <w:szCs w:val="22"/>
              </w:rPr>
            </w:pPr>
            <w:r>
              <w:rPr>
                <w:sz w:val="22"/>
              </w:rPr>
              <w:t>35,15</w:t>
            </w:r>
          </w:p>
        </w:tc>
        <w:tc>
          <w:tcPr>
            <w:tcW w:w="1138" w:type="dxa"/>
            <w:vAlign w:val="center"/>
          </w:tcPr>
          <w:p w14:paraId="0D1BCEDD" w14:textId="77777777" w:rsidR="00750D32" w:rsidRPr="006C6792" w:rsidRDefault="00750D32" w:rsidP="00B17484">
            <w:pPr>
              <w:jc w:val="center"/>
              <w:rPr>
                <w:sz w:val="22"/>
                <w:szCs w:val="22"/>
              </w:rPr>
            </w:pPr>
            <w:r>
              <w:rPr>
                <w:sz w:val="22"/>
              </w:rPr>
              <w:t>2 372,32</w:t>
            </w:r>
          </w:p>
        </w:tc>
        <w:tc>
          <w:tcPr>
            <w:tcW w:w="1275" w:type="dxa"/>
            <w:vAlign w:val="center"/>
          </w:tcPr>
          <w:p w14:paraId="7EDB9ED7" w14:textId="77777777" w:rsidR="00750D32" w:rsidRPr="006C6792" w:rsidRDefault="00750D32" w:rsidP="00B17484">
            <w:pPr>
              <w:jc w:val="center"/>
              <w:rPr>
                <w:sz w:val="22"/>
                <w:szCs w:val="22"/>
              </w:rPr>
            </w:pPr>
            <w:r>
              <w:rPr>
                <w:sz w:val="22"/>
              </w:rPr>
              <w:t>х</w:t>
            </w:r>
          </w:p>
        </w:tc>
        <w:tc>
          <w:tcPr>
            <w:tcW w:w="1134" w:type="dxa"/>
            <w:vAlign w:val="center"/>
          </w:tcPr>
          <w:p w14:paraId="4A69A4E7" w14:textId="77777777" w:rsidR="00750D32" w:rsidRPr="006C6792" w:rsidRDefault="00750D32" w:rsidP="00B17484">
            <w:pPr>
              <w:jc w:val="center"/>
              <w:rPr>
                <w:sz w:val="22"/>
                <w:szCs w:val="22"/>
              </w:rPr>
            </w:pPr>
            <w:r>
              <w:rPr>
                <w:sz w:val="22"/>
              </w:rPr>
              <w:t>х</w:t>
            </w:r>
          </w:p>
        </w:tc>
      </w:tr>
      <w:tr w:rsidR="00750D32" w:rsidRPr="00535421" w14:paraId="56E453ED" w14:textId="77777777" w:rsidTr="00B17484">
        <w:trPr>
          <w:trHeight w:val="281"/>
        </w:trPr>
        <w:tc>
          <w:tcPr>
            <w:tcW w:w="1668" w:type="dxa"/>
            <w:vMerge/>
            <w:tcBorders>
              <w:left w:val="single" w:sz="4" w:space="0" w:color="auto"/>
              <w:right w:val="single" w:sz="4" w:space="0" w:color="auto"/>
            </w:tcBorders>
            <w:vAlign w:val="center"/>
          </w:tcPr>
          <w:p w14:paraId="4CCA7226" w14:textId="77777777" w:rsidR="00750D32" w:rsidRPr="00535421" w:rsidRDefault="00750D32" w:rsidP="00B17484">
            <w:pPr>
              <w:jc w:val="center"/>
              <w:rPr>
                <w:bCs/>
                <w:color w:val="000000"/>
                <w:kern w:val="32"/>
              </w:rPr>
            </w:pPr>
          </w:p>
        </w:tc>
        <w:tc>
          <w:tcPr>
            <w:tcW w:w="1417" w:type="dxa"/>
            <w:vAlign w:val="center"/>
          </w:tcPr>
          <w:p w14:paraId="0D8A06E1" w14:textId="77777777" w:rsidR="00750D32" w:rsidRPr="006C6792" w:rsidRDefault="00750D32" w:rsidP="00B17484">
            <w:pPr>
              <w:tabs>
                <w:tab w:val="left" w:pos="3052"/>
              </w:tabs>
              <w:ind w:hanging="108"/>
              <w:jc w:val="center"/>
              <w:rPr>
                <w:sz w:val="22"/>
                <w:szCs w:val="22"/>
              </w:rPr>
            </w:pPr>
            <w:r>
              <w:rPr>
                <w:sz w:val="22"/>
              </w:rPr>
              <w:t>с 01.07.2022</w:t>
            </w:r>
          </w:p>
        </w:tc>
        <w:tc>
          <w:tcPr>
            <w:tcW w:w="917" w:type="dxa"/>
            <w:vAlign w:val="center"/>
          </w:tcPr>
          <w:p w14:paraId="0336AEDF" w14:textId="77777777" w:rsidR="00750D32" w:rsidRPr="006C6792" w:rsidRDefault="00750D32" w:rsidP="00B17484">
            <w:pPr>
              <w:jc w:val="center"/>
              <w:rPr>
                <w:sz w:val="22"/>
                <w:szCs w:val="22"/>
              </w:rPr>
            </w:pPr>
            <w:r>
              <w:rPr>
                <w:sz w:val="22"/>
              </w:rPr>
              <w:t>212,63</w:t>
            </w:r>
          </w:p>
        </w:tc>
        <w:tc>
          <w:tcPr>
            <w:tcW w:w="989" w:type="dxa"/>
            <w:vAlign w:val="center"/>
          </w:tcPr>
          <w:p w14:paraId="63DF5F46" w14:textId="77777777" w:rsidR="00750D32" w:rsidRPr="006C6792" w:rsidRDefault="00750D32" w:rsidP="00B17484">
            <w:pPr>
              <w:jc w:val="center"/>
              <w:rPr>
                <w:sz w:val="22"/>
                <w:szCs w:val="22"/>
              </w:rPr>
            </w:pPr>
            <w:r>
              <w:rPr>
                <w:sz w:val="22"/>
              </w:rPr>
              <w:t>210,17</w:t>
            </w:r>
          </w:p>
        </w:tc>
        <w:tc>
          <w:tcPr>
            <w:tcW w:w="992" w:type="dxa"/>
            <w:vAlign w:val="center"/>
          </w:tcPr>
          <w:p w14:paraId="0B56FE77" w14:textId="77777777" w:rsidR="00750D32" w:rsidRPr="006C6792" w:rsidRDefault="00750D32" w:rsidP="00B17484">
            <w:pPr>
              <w:jc w:val="center"/>
              <w:rPr>
                <w:sz w:val="22"/>
                <w:szCs w:val="22"/>
              </w:rPr>
            </w:pPr>
            <w:r>
              <w:rPr>
                <w:sz w:val="22"/>
              </w:rPr>
              <w:t>223,68</w:t>
            </w:r>
          </w:p>
        </w:tc>
        <w:tc>
          <w:tcPr>
            <w:tcW w:w="992" w:type="dxa"/>
            <w:vAlign w:val="center"/>
          </w:tcPr>
          <w:p w14:paraId="236CD347" w14:textId="77777777" w:rsidR="00750D32" w:rsidRPr="006C6792" w:rsidRDefault="00750D32" w:rsidP="00B17484">
            <w:pPr>
              <w:jc w:val="center"/>
              <w:rPr>
                <w:sz w:val="22"/>
                <w:szCs w:val="22"/>
              </w:rPr>
            </w:pPr>
            <w:r>
              <w:rPr>
                <w:sz w:val="22"/>
              </w:rPr>
              <w:t>213,85</w:t>
            </w:r>
          </w:p>
        </w:tc>
        <w:tc>
          <w:tcPr>
            <w:tcW w:w="855" w:type="dxa"/>
            <w:vAlign w:val="center"/>
          </w:tcPr>
          <w:p w14:paraId="20F21F8A" w14:textId="77777777" w:rsidR="00750D32" w:rsidRPr="006C6792" w:rsidRDefault="00750D32" w:rsidP="00B17484">
            <w:pPr>
              <w:jc w:val="center"/>
              <w:rPr>
                <w:sz w:val="22"/>
                <w:szCs w:val="22"/>
              </w:rPr>
            </w:pPr>
            <w:r>
              <w:rPr>
                <w:sz w:val="22"/>
              </w:rPr>
              <w:t>177,19</w:t>
            </w:r>
          </w:p>
        </w:tc>
        <w:tc>
          <w:tcPr>
            <w:tcW w:w="992" w:type="dxa"/>
            <w:vAlign w:val="center"/>
          </w:tcPr>
          <w:p w14:paraId="03B0B552" w14:textId="77777777" w:rsidR="00750D32" w:rsidRPr="006C6792" w:rsidRDefault="00750D32" w:rsidP="00B17484">
            <w:pPr>
              <w:jc w:val="center"/>
              <w:rPr>
                <w:sz w:val="22"/>
                <w:szCs w:val="22"/>
              </w:rPr>
            </w:pPr>
            <w:r>
              <w:rPr>
                <w:sz w:val="22"/>
              </w:rPr>
              <w:t>175,14</w:t>
            </w:r>
          </w:p>
        </w:tc>
        <w:tc>
          <w:tcPr>
            <w:tcW w:w="988" w:type="dxa"/>
            <w:vAlign w:val="center"/>
          </w:tcPr>
          <w:p w14:paraId="2D28C981" w14:textId="77777777" w:rsidR="00750D32" w:rsidRPr="006C6792" w:rsidRDefault="00750D32" w:rsidP="00B17484">
            <w:pPr>
              <w:jc w:val="center"/>
              <w:rPr>
                <w:sz w:val="22"/>
                <w:szCs w:val="22"/>
              </w:rPr>
            </w:pPr>
            <w:r>
              <w:rPr>
                <w:sz w:val="22"/>
              </w:rPr>
              <w:t>186,40</w:t>
            </w:r>
          </w:p>
        </w:tc>
        <w:tc>
          <w:tcPr>
            <w:tcW w:w="992" w:type="dxa"/>
            <w:vAlign w:val="center"/>
          </w:tcPr>
          <w:p w14:paraId="10C734FB" w14:textId="77777777" w:rsidR="00750D32" w:rsidRPr="006C6792" w:rsidRDefault="00750D32" w:rsidP="00B17484">
            <w:pPr>
              <w:jc w:val="center"/>
              <w:rPr>
                <w:sz w:val="22"/>
                <w:szCs w:val="22"/>
              </w:rPr>
            </w:pPr>
            <w:r>
              <w:rPr>
                <w:sz w:val="22"/>
              </w:rPr>
              <w:t>178,21</w:t>
            </w:r>
          </w:p>
        </w:tc>
        <w:tc>
          <w:tcPr>
            <w:tcW w:w="993" w:type="dxa"/>
            <w:vAlign w:val="center"/>
          </w:tcPr>
          <w:p w14:paraId="45482FDD" w14:textId="77777777" w:rsidR="00750D32" w:rsidRPr="006C6792" w:rsidRDefault="00750D32" w:rsidP="00B17484">
            <w:pPr>
              <w:jc w:val="center"/>
              <w:rPr>
                <w:sz w:val="22"/>
                <w:szCs w:val="22"/>
              </w:rPr>
            </w:pPr>
            <w:r>
              <w:rPr>
                <w:sz w:val="22"/>
              </w:rPr>
              <w:t>37,94</w:t>
            </w:r>
          </w:p>
        </w:tc>
        <w:tc>
          <w:tcPr>
            <w:tcW w:w="1138" w:type="dxa"/>
            <w:vAlign w:val="center"/>
          </w:tcPr>
          <w:p w14:paraId="7D611157" w14:textId="77777777" w:rsidR="00750D32" w:rsidRPr="006C6792" w:rsidRDefault="00750D32" w:rsidP="00B17484">
            <w:pPr>
              <w:jc w:val="center"/>
              <w:rPr>
                <w:sz w:val="22"/>
                <w:szCs w:val="22"/>
              </w:rPr>
            </w:pPr>
            <w:r>
              <w:rPr>
                <w:sz w:val="22"/>
              </w:rPr>
              <w:t>2 559,73</w:t>
            </w:r>
          </w:p>
        </w:tc>
        <w:tc>
          <w:tcPr>
            <w:tcW w:w="1275" w:type="dxa"/>
            <w:vAlign w:val="center"/>
          </w:tcPr>
          <w:p w14:paraId="0FE33191" w14:textId="77777777" w:rsidR="00750D32" w:rsidRPr="006C6792" w:rsidRDefault="00750D32" w:rsidP="00B17484">
            <w:pPr>
              <w:jc w:val="center"/>
              <w:rPr>
                <w:sz w:val="22"/>
                <w:szCs w:val="22"/>
              </w:rPr>
            </w:pPr>
            <w:r>
              <w:rPr>
                <w:sz w:val="22"/>
              </w:rPr>
              <w:t>х</w:t>
            </w:r>
          </w:p>
        </w:tc>
        <w:tc>
          <w:tcPr>
            <w:tcW w:w="1134" w:type="dxa"/>
            <w:vAlign w:val="center"/>
          </w:tcPr>
          <w:p w14:paraId="19F13E00" w14:textId="77777777" w:rsidR="00750D32" w:rsidRPr="006C6792" w:rsidRDefault="00750D32" w:rsidP="00B17484">
            <w:pPr>
              <w:jc w:val="center"/>
              <w:rPr>
                <w:sz w:val="22"/>
                <w:szCs w:val="22"/>
              </w:rPr>
            </w:pPr>
            <w:r>
              <w:rPr>
                <w:sz w:val="22"/>
              </w:rPr>
              <w:t>х</w:t>
            </w:r>
          </w:p>
        </w:tc>
      </w:tr>
      <w:tr w:rsidR="00750D32" w:rsidRPr="00535421" w14:paraId="51776092" w14:textId="77777777" w:rsidTr="00B17484">
        <w:trPr>
          <w:trHeight w:val="281"/>
        </w:trPr>
        <w:tc>
          <w:tcPr>
            <w:tcW w:w="1668" w:type="dxa"/>
            <w:vMerge/>
            <w:tcBorders>
              <w:left w:val="single" w:sz="4" w:space="0" w:color="auto"/>
              <w:right w:val="single" w:sz="4" w:space="0" w:color="auto"/>
            </w:tcBorders>
            <w:vAlign w:val="center"/>
          </w:tcPr>
          <w:p w14:paraId="10748158" w14:textId="77777777" w:rsidR="00750D32" w:rsidRPr="00535421" w:rsidRDefault="00750D32" w:rsidP="00B17484">
            <w:pPr>
              <w:jc w:val="center"/>
              <w:rPr>
                <w:bCs/>
                <w:color w:val="000000"/>
                <w:kern w:val="32"/>
              </w:rPr>
            </w:pPr>
          </w:p>
        </w:tc>
        <w:tc>
          <w:tcPr>
            <w:tcW w:w="1417" w:type="dxa"/>
            <w:vAlign w:val="center"/>
          </w:tcPr>
          <w:p w14:paraId="6092C311" w14:textId="77777777" w:rsidR="00750D32" w:rsidRPr="006C6792" w:rsidRDefault="00750D32" w:rsidP="00B17484">
            <w:pPr>
              <w:tabs>
                <w:tab w:val="left" w:pos="3052"/>
              </w:tabs>
              <w:ind w:hanging="108"/>
              <w:jc w:val="center"/>
              <w:rPr>
                <w:sz w:val="22"/>
                <w:szCs w:val="22"/>
              </w:rPr>
            </w:pPr>
            <w:r>
              <w:rPr>
                <w:sz w:val="22"/>
              </w:rPr>
              <w:t>с 01.12.2022</w:t>
            </w:r>
          </w:p>
        </w:tc>
        <w:tc>
          <w:tcPr>
            <w:tcW w:w="917" w:type="dxa"/>
            <w:vAlign w:val="center"/>
          </w:tcPr>
          <w:p w14:paraId="7952428E" w14:textId="77777777" w:rsidR="00750D32" w:rsidRPr="006C6792" w:rsidRDefault="00750D32" w:rsidP="00B17484">
            <w:pPr>
              <w:jc w:val="center"/>
              <w:rPr>
                <w:sz w:val="22"/>
                <w:szCs w:val="22"/>
              </w:rPr>
            </w:pPr>
            <w:r>
              <w:rPr>
                <w:sz w:val="22"/>
                <w:szCs w:val="22"/>
              </w:rPr>
              <w:t>252,92</w:t>
            </w:r>
          </w:p>
        </w:tc>
        <w:tc>
          <w:tcPr>
            <w:tcW w:w="989" w:type="dxa"/>
            <w:vAlign w:val="center"/>
          </w:tcPr>
          <w:p w14:paraId="63D04A8E" w14:textId="77777777" w:rsidR="00750D32" w:rsidRPr="006C6792" w:rsidRDefault="00750D32" w:rsidP="00B17484">
            <w:pPr>
              <w:jc w:val="center"/>
              <w:rPr>
                <w:sz w:val="22"/>
                <w:szCs w:val="22"/>
              </w:rPr>
            </w:pPr>
            <w:r>
              <w:rPr>
                <w:sz w:val="22"/>
                <w:szCs w:val="22"/>
              </w:rPr>
              <w:t>250,03</w:t>
            </w:r>
          </w:p>
        </w:tc>
        <w:tc>
          <w:tcPr>
            <w:tcW w:w="992" w:type="dxa"/>
            <w:vAlign w:val="center"/>
          </w:tcPr>
          <w:p w14:paraId="48C904EC" w14:textId="77777777" w:rsidR="00750D32" w:rsidRPr="006C6792" w:rsidRDefault="00750D32" w:rsidP="00B17484">
            <w:pPr>
              <w:jc w:val="center"/>
              <w:rPr>
                <w:sz w:val="22"/>
                <w:szCs w:val="22"/>
              </w:rPr>
            </w:pPr>
            <w:r>
              <w:rPr>
                <w:sz w:val="22"/>
                <w:szCs w:val="22"/>
              </w:rPr>
              <w:t>265,98</w:t>
            </w:r>
          </w:p>
        </w:tc>
        <w:tc>
          <w:tcPr>
            <w:tcW w:w="992" w:type="dxa"/>
            <w:vAlign w:val="center"/>
          </w:tcPr>
          <w:p w14:paraId="62CEBBAE" w14:textId="77777777" w:rsidR="00750D32" w:rsidRPr="006C6792" w:rsidRDefault="00750D32" w:rsidP="00B17484">
            <w:pPr>
              <w:jc w:val="center"/>
              <w:rPr>
                <w:sz w:val="22"/>
                <w:szCs w:val="22"/>
              </w:rPr>
            </w:pPr>
            <w:r>
              <w:rPr>
                <w:sz w:val="22"/>
                <w:szCs w:val="22"/>
              </w:rPr>
              <w:t>254,38</w:t>
            </w:r>
          </w:p>
        </w:tc>
        <w:tc>
          <w:tcPr>
            <w:tcW w:w="855" w:type="dxa"/>
            <w:vAlign w:val="center"/>
          </w:tcPr>
          <w:p w14:paraId="3002FC45" w14:textId="77777777" w:rsidR="00750D32" w:rsidRPr="006C6792" w:rsidRDefault="00750D32" w:rsidP="00B17484">
            <w:pPr>
              <w:jc w:val="center"/>
              <w:rPr>
                <w:sz w:val="22"/>
                <w:szCs w:val="22"/>
              </w:rPr>
            </w:pPr>
            <w:r>
              <w:rPr>
                <w:sz w:val="22"/>
                <w:szCs w:val="22"/>
              </w:rPr>
              <w:t>210,77</w:t>
            </w:r>
          </w:p>
        </w:tc>
        <w:tc>
          <w:tcPr>
            <w:tcW w:w="992" w:type="dxa"/>
            <w:vAlign w:val="center"/>
          </w:tcPr>
          <w:p w14:paraId="7D94B8C8" w14:textId="77777777" w:rsidR="00750D32" w:rsidRPr="006C6792" w:rsidRDefault="00750D32" w:rsidP="00B17484">
            <w:pPr>
              <w:jc w:val="center"/>
              <w:rPr>
                <w:sz w:val="22"/>
                <w:szCs w:val="22"/>
              </w:rPr>
            </w:pPr>
            <w:r>
              <w:rPr>
                <w:sz w:val="22"/>
                <w:szCs w:val="22"/>
              </w:rPr>
              <w:t>208,36</w:t>
            </w:r>
          </w:p>
        </w:tc>
        <w:tc>
          <w:tcPr>
            <w:tcW w:w="988" w:type="dxa"/>
            <w:vAlign w:val="center"/>
          </w:tcPr>
          <w:p w14:paraId="4D81C911" w14:textId="77777777" w:rsidR="00750D32" w:rsidRPr="006C6792" w:rsidRDefault="00750D32" w:rsidP="00B17484">
            <w:pPr>
              <w:jc w:val="center"/>
              <w:rPr>
                <w:sz w:val="22"/>
                <w:szCs w:val="22"/>
              </w:rPr>
            </w:pPr>
            <w:r>
              <w:rPr>
                <w:sz w:val="22"/>
                <w:szCs w:val="22"/>
              </w:rPr>
              <w:t>221,65</w:t>
            </w:r>
          </w:p>
        </w:tc>
        <w:tc>
          <w:tcPr>
            <w:tcW w:w="992" w:type="dxa"/>
            <w:vAlign w:val="center"/>
          </w:tcPr>
          <w:p w14:paraId="070B671F" w14:textId="77777777" w:rsidR="00750D32" w:rsidRPr="006C6792" w:rsidRDefault="00750D32" w:rsidP="00B17484">
            <w:pPr>
              <w:jc w:val="center"/>
              <w:rPr>
                <w:sz w:val="22"/>
                <w:szCs w:val="22"/>
              </w:rPr>
            </w:pPr>
            <w:r>
              <w:rPr>
                <w:sz w:val="22"/>
                <w:szCs w:val="22"/>
              </w:rPr>
              <w:t>211,98</w:t>
            </w:r>
          </w:p>
        </w:tc>
        <w:tc>
          <w:tcPr>
            <w:tcW w:w="993" w:type="dxa"/>
            <w:vAlign w:val="center"/>
          </w:tcPr>
          <w:p w14:paraId="5B7FD0D9" w14:textId="77777777" w:rsidR="00750D32" w:rsidRPr="006C6792" w:rsidRDefault="00750D32" w:rsidP="00B17484">
            <w:pPr>
              <w:jc w:val="center"/>
              <w:rPr>
                <w:sz w:val="22"/>
                <w:szCs w:val="22"/>
              </w:rPr>
            </w:pPr>
            <w:r>
              <w:rPr>
                <w:sz w:val="22"/>
                <w:szCs w:val="22"/>
              </w:rPr>
              <w:t>46,46</w:t>
            </w:r>
          </w:p>
        </w:tc>
        <w:tc>
          <w:tcPr>
            <w:tcW w:w="1138" w:type="dxa"/>
            <w:vAlign w:val="center"/>
          </w:tcPr>
          <w:p w14:paraId="517C04B3" w14:textId="77777777" w:rsidR="00750D32" w:rsidRPr="006C6792" w:rsidRDefault="00750D32" w:rsidP="00B17484">
            <w:pPr>
              <w:jc w:val="center"/>
              <w:rPr>
                <w:sz w:val="22"/>
                <w:szCs w:val="22"/>
              </w:rPr>
            </w:pPr>
            <w:r>
              <w:rPr>
                <w:sz w:val="22"/>
                <w:szCs w:val="22"/>
              </w:rPr>
              <w:t>3 020,49</w:t>
            </w:r>
          </w:p>
        </w:tc>
        <w:tc>
          <w:tcPr>
            <w:tcW w:w="1275" w:type="dxa"/>
            <w:vAlign w:val="center"/>
          </w:tcPr>
          <w:p w14:paraId="1DCD2823" w14:textId="77777777" w:rsidR="00750D32" w:rsidRPr="006C6792" w:rsidRDefault="00750D32" w:rsidP="00B17484">
            <w:pPr>
              <w:jc w:val="center"/>
              <w:rPr>
                <w:sz w:val="22"/>
                <w:szCs w:val="22"/>
              </w:rPr>
            </w:pPr>
            <w:r>
              <w:rPr>
                <w:sz w:val="22"/>
              </w:rPr>
              <w:t>х</w:t>
            </w:r>
          </w:p>
        </w:tc>
        <w:tc>
          <w:tcPr>
            <w:tcW w:w="1134" w:type="dxa"/>
            <w:vAlign w:val="center"/>
          </w:tcPr>
          <w:p w14:paraId="628989C6" w14:textId="77777777" w:rsidR="00750D32" w:rsidRPr="006C6792" w:rsidRDefault="00750D32" w:rsidP="00B17484">
            <w:pPr>
              <w:jc w:val="center"/>
              <w:rPr>
                <w:sz w:val="22"/>
                <w:szCs w:val="22"/>
              </w:rPr>
            </w:pPr>
            <w:r>
              <w:rPr>
                <w:sz w:val="22"/>
              </w:rPr>
              <w:t>х</w:t>
            </w:r>
          </w:p>
        </w:tc>
      </w:tr>
      <w:tr w:rsidR="00750D32" w:rsidRPr="00535421" w14:paraId="52EEAD9F" w14:textId="77777777" w:rsidTr="00B17484">
        <w:trPr>
          <w:trHeight w:val="281"/>
        </w:trPr>
        <w:tc>
          <w:tcPr>
            <w:tcW w:w="1668" w:type="dxa"/>
            <w:vMerge/>
            <w:tcBorders>
              <w:left w:val="single" w:sz="4" w:space="0" w:color="auto"/>
              <w:right w:val="single" w:sz="4" w:space="0" w:color="auto"/>
            </w:tcBorders>
            <w:vAlign w:val="center"/>
          </w:tcPr>
          <w:p w14:paraId="6BC0B39A" w14:textId="77777777" w:rsidR="00750D32" w:rsidRPr="00535421" w:rsidRDefault="00750D32" w:rsidP="00B17484">
            <w:pPr>
              <w:jc w:val="center"/>
              <w:rPr>
                <w:bCs/>
                <w:color w:val="000000"/>
                <w:kern w:val="32"/>
              </w:rPr>
            </w:pPr>
          </w:p>
        </w:tc>
        <w:tc>
          <w:tcPr>
            <w:tcW w:w="1417" w:type="dxa"/>
            <w:vAlign w:val="center"/>
          </w:tcPr>
          <w:p w14:paraId="5AB710BB" w14:textId="77777777" w:rsidR="00750D32" w:rsidRPr="006C6792" w:rsidRDefault="00750D32" w:rsidP="00B17484">
            <w:pPr>
              <w:tabs>
                <w:tab w:val="left" w:pos="3052"/>
              </w:tabs>
              <w:ind w:hanging="108"/>
              <w:jc w:val="center"/>
              <w:rPr>
                <w:sz w:val="22"/>
                <w:szCs w:val="22"/>
              </w:rPr>
            </w:pPr>
            <w:r>
              <w:rPr>
                <w:sz w:val="22"/>
              </w:rPr>
              <w:t>с 01.01.2023</w:t>
            </w:r>
          </w:p>
        </w:tc>
        <w:tc>
          <w:tcPr>
            <w:tcW w:w="917" w:type="dxa"/>
            <w:vAlign w:val="center"/>
          </w:tcPr>
          <w:p w14:paraId="3C09C474" w14:textId="77777777" w:rsidR="00750D32" w:rsidRPr="006C6792" w:rsidRDefault="00750D32" w:rsidP="00B17484">
            <w:pPr>
              <w:jc w:val="center"/>
              <w:rPr>
                <w:sz w:val="22"/>
                <w:szCs w:val="22"/>
              </w:rPr>
            </w:pPr>
            <w:r>
              <w:rPr>
                <w:sz w:val="22"/>
                <w:szCs w:val="22"/>
              </w:rPr>
              <w:t>252,92</w:t>
            </w:r>
          </w:p>
        </w:tc>
        <w:tc>
          <w:tcPr>
            <w:tcW w:w="989" w:type="dxa"/>
            <w:vAlign w:val="center"/>
          </w:tcPr>
          <w:p w14:paraId="5DC26CE8" w14:textId="77777777" w:rsidR="00750D32" w:rsidRPr="006C6792" w:rsidRDefault="00750D32" w:rsidP="00B17484">
            <w:pPr>
              <w:jc w:val="center"/>
              <w:rPr>
                <w:sz w:val="22"/>
                <w:szCs w:val="22"/>
              </w:rPr>
            </w:pPr>
            <w:r>
              <w:rPr>
                <w:sz w:val="22"/>
                <w:szCs w:val="22"/>
              </w:rPr>
              <w:t>250,03</w:t>
            </w:r>
          </w:p>
        </w:tc>
        <w:tc>
          <w:tcPr>
            <w:tcW w:w="992" w:type="dxa"/>
            <w:vAlign w:val="center"/>
          </w:tcPr>
          <w:p w14:paraId="06D8E729" w14:textId="77777777" w:rsidR="00750D32" w:rsidRPr="006C6792" w:rsidRDefault="00750D32" w:rsidP="00B17484">
            <w:pPr>
              <w:jc w:val="center"/>
              <w:rPr>
                <w:sz w:val="22"/>
                <w:szCs w:val="22"/>
              </w:rPr>
            </w:pPr>
            <w:r>
              <w:rPr>
                <w:sz w:val="22"/>
                <w:szCs w:val="22"/>
              </w:rPr>
              <w:t>265,98</w:t>
            </w:r>
          </w:p>
        </w:tc>
        <w:tc>
          <w:tcPr>
            <w:tcW w:w="992" w:type="dxa"/>
            <w:vAlign w:val="center"/>
          </w:tcPr>
          <w:p w14:paraId="4A28D26E" w14:textId="77777777" w:rsidR="00750D32" w:rsidRPr="006C6792" w:rsidRDefault="00750D32" w:rsidP="00B17484">
            <w:pPr>
              <w:jc w:val="center"/>
              <w:rPr>
                <w:sz w:val="22"/>
                <w:szCs w:val="22"/>
              </w:rPr>
            </w:pPr>
            <w:r>
              <w:rPr>
                <w:sz w:val="22"/>
                <w:szCs w:val="22"/>
              </w:rPr>
              <w:t>254,38</w:t>
            </w:r>
          </w:p>
        </w:tc>
        <w:tc>
          <w:tcPr>
            <w:tcW w:w="855" w:type="dxa"/>
            <w:vAlign w:val="center"/>
          </w:tcPr>
          <w:p w14:paraId="1B1DAB31" w14:textId="77777777" w:rsidR="00750D32" w:rsidRPr="006C6792" w:rsidRDefault="00750D32" w:rsidP="00B17484">
            <w:pPr>
              <w:jc w:val="center"/>
              <w:rPr>
                <w:sz w:val="22"/>
                <w:szCs w:val="22"/>
              </w:rPr>
            </w:pPr>
            <w:r>
              <w:rPr>
                <w:sz w:val="22"/>
                <w:szCs w:val="22"/>
              </w:rPr>
              <w:t>210,77</w:t>
            </w:r>
          </w:p>
        </w:tc>
        <w:tc>
          <w:tcPr>
            <w:tcW w:w="992" w:type="dxa"/>
            <w:vAlign w:val="center"/>
          </w:tcPr>
          <w:p w14:paraId="5C3D397C" w14:textId="77777777" w:rsidR="00750D32" w:rsidRPr="006C6792" w:rsidRDefault="00750D32" w:rsidP="00B17484">
            <w:pPr>
              <w:jc w:val="center"/>
              <w:rPr>
                <w:sz w:val="22"/>
                <w:szCs w:val="22"/>
              </w:rPr>
            </w:pPr>
            <w:r>
              <w:rPr>
                <w:sz w:val="22"/>
                <w:szCs w:val="22"/>
              </w:rPr>
              <w:t>208,36</w:t>
            </w:r>
          </w:p>
        </w:tc>
        <w:tc>
          <w:tcPr>
            <w:tcW w:w="988" w:type="dxa"/>
            <w:vAlign w:val="center"/>
          </w:tcPr>
          <w:p w14:paraId="33D33D36" w14:textId="77777777" w:rsidR="00750D32" w:rsidRPr="006C6792" w:rsidRDefault="00750D32" w:rsidP="00B17484">
            <w:pPr>
              <w:jc w:val="center"/>
              <w:rPr>
                <w:sz w:val="22"/>
                <w:szCs w:val="22"/>
              </w:rPr>
            </w:pPr>
            <w:r>
              <w:rPr>
                <w:sz w:val="22"/>
                <w:szCs w:val="22"/>
              </w:rPr>
              <w:t>221,65</w:t>
            </w:r>
          </w:p>
        </w:tc>
        <w:tc>
          <w:tcPr>
            <w:tcW w:w="992" w:type="dxa"/>
            <w:vAlign w:val="center"/>
          </w:tcPr>
          <w:p w14:paraId="49E0216D" w14:textId="77777777" w:rsidR="00750D32" w:rsidRPr="006C6792" w:rsidRDefault="00750D32" w:rsidP="00B17484">
            <w:pPr>
              <w:jc w:val="center"/>
              <w:rPr>
                <w:sz w:val="22"/>
                <w:szCs w:val="22"/>
              </w:rPr>
            </w:pPr>
            <w:r>
              <w:rPr>
                <w:sz w:val="22"/>
                <w:szCs w:val="22"/>
              </w:rPr>
              <w:t>211,98</w:t>
            </w:r>
          </w:p>
        </w:tc>
        <w:tc>
          <w:tcPr>
            <w:tcW w:w="993" w:type="dxa"/>
            <w:vAlign w:val="center"/>
          </w:tcPr>
          <w:p w14:paraId="366F2026" w14:textId="77777777" w:rsidR="00750D32" w:rsidRPr="006C6792" w:rsidRDefault="00750D32" w:rsidP="00B17484">
            <w:pPr>
              <w:jc w:val="center"/>
              <w:rPr>
                <w:sz w:val="22"/>
                <w:szCs w:val="22"/>
              </w:rPr>
            </w:pPr>
            <w:r>
              <w:rPr>
                <w:sz w:val="22"/>
                <w:szCs w:val="22"/>
              </w:rPr>
              <w:t>46,46</w:t>
            </w:r>
          </w:p>
        </w:tc>
        <w:tc>
          <w:tcPr>
            <w:tcW w:w="1138" w:type="dxa"/>
            <w:vAlign w:val="center"/>
          </w:tcPr>
          <w:p w14:paraId="60312B91" w14:textId="77777777" w:rsidR="00750D32" w:rsidRPr="006C6792" w:rsidRDefault="00750D32" w:rsidP="00B17484">
            <w:pPr>
              <w:jc w:val="center"/>
              <w:rPr>
                <w:sz w:val="22"/>
                <w:szCs w:val="22"/>
              </w:rPr>
            </w:pPr>
            <w:r>
              <w:rPr>
                <w:sz w:val="22"/>
                <w:szCs w:val="22"/>
              </w:rPr>
              <w:t>3 020,49</w:t>
            </w:r>
          </w:p>
        </w:tc>
        <w:tc>
          <w:tcPr>
            <w:tcW w:w="1275" w:type="dxa"/>
            <w:vAlign w:val="center"/>
          </w:tcPr>
          <w:p w14:paraId="59614ABE" w14:textId="77777777" w:rsidR="00750D32" w:rsidRPr="006C6792" w:rsidRDefault="00750D32" w:rsidP="00B17484">
            <w:pPr>
              <w:jc w:val="center"/>
              <w:rPr>
                <w:sz w:val="22"/>
                <w:szCs w:val="22"/>
              </w:rPr>
            </w:pPr>
            <w:r>
              <w:rPr>
                <w:sz w:val="22"/>
              </w:rPr>
              <w:t>х</w:t>
            </w:r>
          </w:p>
        </w:tc>
        <w:tc>
          <w:tcPr>
            <w:tcW w:w="1134" w:type="dxa"/>
            <w:vAlign w:val="center"/>
          </w:tcPr>
          <w:p w14:paraId="047D388A" w14:textId="77777777" w:rsidR="00750D32" w:rsidRPr="006C6792" w:rsidRDefault="00750D32" w:rsidP="00B17484">
            <w:pPr>
              <w:jc w:val="center"/>
              <w:rPr>
                <w:sz w:val="22"/>
                <w:szCs w:val="22"/>
              </w:rPr>
            </w:pPr>
            <w:r>
              <w:rPr>
                <w:sz w:val="22"/>
              </w:rPr>
              <w:t>х</w:t>
            </w:r>
          </w:p>
        </w:tc>
      </w:tr>
      <w:tr w:rsidR="00750D32" w:rsidRPr="00535421" w14:paraId="692D3C5B" w14:textId="77777777" w:rsidTr="00B17484">
        <w:trPr>
          <w:trHeight w:val="281"/>
        </w:trPr>
        <w:tc>
          <w:tcPr>
            <w:tcW w:w="1668" w:type="dxa"/>
            <w:vMerge/>
            <w:tcBorders>
              <w:left w:val="single" w:sz="4" w:space="0" w:color="auto"/>
              <w:right w:val="single" w:sz="4" w:space="0" w:color="auto"/>
            </w:tcBorders>
            <w:vAlign w:val="center"/>
          </w:tcPr>
          <w:p w14:paraId="29877C0A" w14:textId="77777777" w:rsidR="00750D32" w:rsidRPr="00535421" w:rsidRDefault="00750D32" w:rsidP="00B17484">
            <w:pPr>
              <w:jc w:val="center"/>
              <w:rPr>
                <w:bCs/>
                <w:color w:val="000000"/>
                <w:kern w:val="32"/>
              </w:rPr>
            </w:pPr>
          </w:p>
        </w:tc>
        <w:tc>
          <w:tcPr>
            <w:tcW w:w="1417" w:type="dxa"/>
            <w:vAlign w:val="center"/>
          </w:tcPr>
          <w:p w14:paraId="4DAE45DA" w14:textId="77777777" w:rsidR="00750D32" w:rsidRPr="006C6792" w:rsidRDefault="00750D32" w:rsidP="00B17484">
            <w:pPr>
              <w:tabs>
                <w:tab w:val="left" w:pos="3052"/>
              </w:tabs>
              <w:ind w:hanging="108"/>
              <w:jc w:val="center"/>
              <w:rPr>
                <w:sz w:val="22"/>
                <w:szCs w:val="22"/>
              </w:rPr>
            </w:pPr>
            <w:r>
              <w:rPr>
                <w:sz w:val="22"/>
              </w:rPr>
              <w:t>с 01.01.2024</w:t>
            </w:r>
          </w:p>
        </w:tc>
        <w:tc>
          <w:tcPr>
            <w:tcW w:w="917" w:type="dxa"/>
            <w:vAlign w:val="center"/>
          </w:tcPr>
          <w:p w14:paraId="31BA9B35" w14:textId="77777777" w:rsidR="00750D32" w:rsidRPr="006C6792" w:rsidRDefault="00750D32" w:rsidP="00B17484">
            <w:pPr>
              <w:jc w:val="center"/>
              <w:rPr>
                <w:sz w:val="22"/>
                <w:szCs w:val="22"/>
              </w:rPr>
            </w:pPr>
            <w:r>
              <w:rPr>
                <w:sz w:val="22"/>
                <w:szCs w:val="22"/>
              </w:rPr>
              <w:t>252,92</w:t>
            </w:r>
          </w:p>
        </w:tc>
        <w:tc>
          <w:tcPr>
            <w:tcW w:w="989" w:type="dxa"/>
            <w:vAlign w:val="center"/>
          </w:tcPr>
          <w:p w14:paraId="5EE10004" w14:textId="77777777" w:rsidR="00750D32" w:rsidRPr="006C6792" w:rsidRDefault="00750D32" w:rsidP="00B17484">
            <w:pPr>
              <w:jc w:val="center"/>
              <w:rPr>
                <w:sz w:val="22"/>
                <w:szCs w:val="22"/>
              </w:rPr>
            </w:pPr>
            <w:r>
              <w:rPr>
                <w:sz w:val="22"/>
                <w:szCs w:val="22"/>
              </w:rPr>
              <w:t>250,03</w:t>
            </w:r>
          </w:p>
        </w:tc>
        <w:tc>
          <w:tcPr>
            <w:tcW w:w="992" w:type="dxa"/>
            <w:vAlign w:val="center"/>
          </w:tcPr>
          <w:p w14:paraId="78CA8965" w14:textId="77777777" w:rsidR="00750D32" w:rsidRPr="006C6792" w:rsidRDefault="00750D32" w:rsidP="00B17484">
            <w:pPr>
              <w:jc w:val="center"/>
              <w:rPr>
                <w:sz w:val="22"/>
                <w:szCs w:val="22"/>
              </w:rPr>
            </w:pPr>
            <w:r>
              <w:rPr>
                <w:sz w:val="22"/>
                <w:szCs w:val="22"/>
              </w:rPr>
              <w:t>265,98</w:t>
            </w:r>
          </w:p>
        </w:tc>
        <w:tc>
          <w:tcPr>
            <w:tcW w:w="992" w:type="dxa"/>
            <w:vAlign w:val="center"/>
          </w:tcPr>
          <w:p w14:paraId="0D05CFC5" w14:textId="77777777" w:rsidR="00750D32" w:rsidRPr="006C6792" w:rsidRDefault="00750D32" w:rsidP="00B17484">
            <w:pPr>
              <w:jc w:val="center"/>
              <w:rPr>
                <w:sz w:val="22"/>
                <w:szCs w:val="22"/>
              </w:rPr>
            </w:pPr>
            <w:r>
              <w:rPr>
                <w:sz w:val="22"/>
                <w:szCs w:val="22"/>
              </w:rPr>
              <w:t>254,38</w:t>
            </w:r>
          </w:p>
        </w:tc>
        <w:tc>
          <w:tcPr>
            <w:tcW w:w="855" w:type="dxa"/>
            <w:vAlign w:val="center"/>
          </w:tcPr>
          <w:p w14:paraId="33007795" w14:textId="77777777" w:rsidR="00750D32" w:rsidRPr="006C6792" w:rsidRDefault="00750D32" w:rsidP="00B17484">
            <w:pPr>
              <w:jc w:val="center"/>
              <w:rPr>
                <w:sz w:val="22"/>
                <w:szCs w:val="22"/>
              </w:rPr>
            </w:pPr>
            <w:r>
              <w:rPr>
                <w:sz w:val="22"/>
                <w:szCs w:val="22"/>
              </w:rPr>
              <w:t>210,77</w:t>
            </w:r>
          </w:p>
        </w:tc>
        <w:tc>
          <w:tcPr>
            <w:tcW w:w="992" w:type="dxa"/>
            <w:vAlign w:val="center"/>
          </w:tcPr>
          <w:p w14:paraId="33F85FC1" w14:textId="77777777" w:rsidR="00750D32" w:rsidRPr="006C6792" w:rsidRDefault="00750D32" w:rsidP="00B17484">
            <w:pPr>
              <w:jc w:val="center"/>
              <w:rPr>
                <w:sz w:val="22"/>
                <w:szCs w:val="22"/>
              </w:rPr>
            </w:pPr>
            <w:r>
              <w:rPr>
                <w:sz w:val="22"/>
                <w:szCs w:val="22"/>
              </w:rPr>
              <w:t>208,36</w:t>
            </w:r>
          </w:p>
        </w:tc>
        <w:tc>
          <w:tcPr>
            <w:tcW w:w="988" w:type="dxa"/>
            <w:vAlign w:val="center"/>
          </w:tcPr>
          <w:p w14:paraId="5A7E33AC" w14:textId="77777777" w:rsidR="00750D32" w:rsidRPr="006C6792" w:rsidRDefault="00750D32" w:rsidP="00B17484">
            <w:pPr>
              <w:jc w:val="center"/>
              <w:rPr>
                <w:sz w:val="22"/>
                <w:szCs w:val="22"/>
              </w:rPr>
            </w:pPr>
            <w:r>
              <w:rPr>
                <w:sz w:val="22"/>
                <w:szCs w:val="22"/>
              </w:rPr>
              <w:t>221,65</w:t>
            </w:r>
          </w:p>
        </w:tc>
        <w:tc>
          <w:tcPr>
            <w:tcW w:w="992" w:type="dxa"/>
            <w:vAlign w:val="center"/>
          </w:tcPr>
          <w:p w14:paraId="36912F0B" w14:textId="77777777" w:rsidR="00750D32" w:rsidRPr="006C6792" w:rsidRDefault="00750D32" w:rsidP="00B17484">
            <w:pPr>
              <w:jc w:val="center"/>
              <w:rPr>
                <w:sz w:val="22"/>
                <w:szCs w:val="22"/>
              </w:rPr>
            </w:pPr>
            <w:r>
              <w:rPr>
                <w:sz w:val="22"/>
                <w:szCs w:val="22"/>
              </w:rPr>
              <w:t>211,98</w:t>
            </w:r>
          </w:p>
        </w:tc>
        <w:tc>
          <w:tcPr>
            <w:tcW w:w="993" w:type="dxa"/>
            <w:vAlign w:val="center"/>
          </w:tcPr>
          <w:p w14:paraId="7AC67F80" w14:textId="77777777" w:rsidR="00750D32" w:rsidRPr="006C6792" w:rsidRDefault="00750D32" w:rsidP="00B17484">
            <w:pPr>
              <w:jc w:val="center"/>
              <w:rPr>
                <w:sz w:val="22"/>
                <w:szCs w:val="22"/>
              </w:rPr>
            </w:pPr>
            <w:r>
              <w:rPr>
                <w:sz w:val="22"/>
                <w:szCs w:val="22"/>
              </w:rPr>
              <w:t>46,46</w:t>
            </w:r>
          </w:p>
        </w:tc>
        <w:tc>
          <w:tcPr>
            <w:tcW w:w="1138" w:type="dxa"/>
            <w:vAlign w:val="center"/>
          </w:tcPr>
          <w:p w14:paraId="2C164EC8" w14:textId="77777777" w:rsidR="00750D32" w:rsidRPr="006C6792" w:rsidRDefault="00750D32" w:rsidP="00B17484">
            <w:pPr>
              <w:jc w:val="center"/>
              <w:rPr>
                <w:sz w:val="22"/>
                <w:szCs w:val="22"/>
              </w:rPr>
            </w:pPr>
            <w:r>
              <w:rPr>
                <w:sz w:val="22"/>
                <w:szCs w:val="22"/>
              </w:rPr>
              <w:t>3 020,49</w:t>
            </w:r>
          </w:p>
        </w:tc>
        <w:tc>
          <w:tcPr>
            <w:tcW w:w="1275" w:type="dxa"/>
            <w:vAlign w:val="center"/>
          </w:tcPr>
          <w:p w14:paraId="6ED91D1B" w14:textId="77777777" w:rsidR="00750D32" w:rsidRPr="006C6792" w:rsidRDefault="00750D32" w:rsidP="00B17484">
            <w:pPr>
              <w:jc w:val="center"/>
              <w:rPr>
                <w:sz w:val="22"/>
                <w:szCs w:val="22"/>
              </w:rPr>
            </w:pPr>
            <w:r>
              <w:rPr>
                <w:sz w:val="22"/>
              </w:rPr>
              <w:t>х</w:t>
            </w:r>
          </w:p>
        </w:tc>
        <w:tc>
          <w:tcPr>
            <w:tcW w:w="1134" w:type="dxa"/>
            <w:vAlign w:val="center"/>
          </w:tcPr>
          <w:p w14:paraId="1A3E7578" w14:textId="77777777" w:rsidR="00750D32" w:rsidRPr="006C6792" w:rsidRDefault="00750D32" w:rsidP="00B17484">
            <w:pPr>
              <w:jc w:val="center"/>
              <w:rPr>
                <w:sz w:val="22"/>
                <w:szCs w:val="22"/>
              </w:rPr>
            </w:pPr>
            <w:r>
              <w:rPr>
                <w:sz w:val="22"/>
              </w:rPr>
              <w:t>х</w:t>
            </w:r>
          </w:p>
        </w:tc>
      </w:tr>
      <w:tr w:rsidR="00750D32" w:rsidRPr="00535421" w14:paraId="6086952E" w14:textId="77777777" w:rsidTr="00B17484">
        <w:trPr>
          <w:trHeight w:val="281"/>
        </w:trPr>
        <w:tc>
          <w:tcPr>
            <w:tcW w:w="1668" w:type="dxa"/>
            <w:vMerge/>
            <w:tcBorders>
              <w:left w:val="single" w:sz="4" w:space="0" w:color="auto"/>
              <w:right w:val="single" w:sz="4" w:space="0" w:color="auto"/>
            </w:tcBorders>
            <w:vAlign w:val="center"/>
          </w:tcPr>
          <w:p w14:paraId="07715F01" w14:textId="77777777" w:rsidR="00750D32" w:rsidRPr="00535421" w:rsidRDefault="00750D32" w:rsidP="00B17484">
            <w:pPr>
              <w:jc w:val="center"/>
              <w:rPr>
                <w:bCs/>
                <w:color w:val="000000"/>
                <w:kern w:val="32"/>
              </w:rPr>
            </w:pPr>
          </w:p>
        </w:tc>
        <w:tc>
          <w:tcPr>
            <w:tcW w:w="1417" w:type="dxa"/>
            <w:vAlign w:val="center"/>
          </w:tcPr>
          <w:p w14:paraId="23566B14" w14:textId="77777777" w:rsidR="00750D32" w:rsidRPr="006C6792" w:rsidRDefault="00750D32" w:rsidP="00B17484">
            <w:pPr>
              <w:tabs>
                <w:tab w:val="left" w:pos="3052"/>
              </w:tabs>
              <w:ind w:hanging="108"/>
              <w:jc w:val="center"/>
              <w:rPr>
                <w:sz w:val="22"/>
                <w:szCs w:val="22"/>
              </w:rPr>
            </w:pPr>
            <w:r>
              <w:rPr>
                <w:sz w:val="22"/>
              </w:rPr>
              <w:t>с 01.07.2024</w:t>
            </w:r>
          </w:p>
        </w:tc>
        <w:tc>
          <w:tcPr>
            <w:tcW w:w="917" w:type="dxa"/>
            <w:vAlign w:val="center"/>
          </w:tcPr>
          <w:p w14:paraId="45569D35" w14:textId="77777777" w:rsidR="00750D32" w:rsidRPr="006C6792" w:rsidRDefault="00750D32" w:rsidP="00B17484">
            <w:pPr>
              <w:jc w:val="center"/>
              <w:rPr>
                <w:sz w:val="22"/>
                <w:szCs w:val="22"/>
              </w:rPr>
            </w:pPr>
            <w:r w:rsidRPr="00BF5E45">
              <w:rPr>
                <w:sz w:val="22"/>
                <w:szCs w:val="22"/>
              </w:rPr>
              <w:t>277,21</w:t>
            </w:r>
          </w:p>
        </w:tc>
        <w:tc>
          <w:tcPr>
            <w:tcW w:w="989" w:type="dxa"/>
            <w:vAlign w:val="center"/>
          </w:tcPr>
          <w:p w14:paraId="26D9C3E9" w14:textId="77777777" w:rsidR="00750D32" w:rsidRPr="006C6792" w:rsidRDefault="00750D32" w:rsidP="00B17484">
            <w:pPr>
              <w:jc w:val="center"/>
              <w:rPr>
                <w:sz w:val="22"/>
                <w:szCs w:val="22"/>
              </w:rPr>
            </w:pPr>
            <w:r w:rsidRPr="00BF5E45">
              <w:rPr>
                <w:sz w:val="22"/>
                <w:szCs w:val="22"/>
              </w:rPr>
              <w:t>274,03</w:t>
            </w:r>
          </w:p>
        </w:tc>
        <w:tc>
          <w:tcPr>
            <w:tcW w:w="992" w:type="dxa"/>
            <w:vAlign w:val="center"/>
          </w:tcPr>
          <w:p w14:paraId="0B3D8A54" w14:textId="77777777" w:rsidR="00750D32" w:rsidRPr="006C6792" w:rsidRDefault="00750D32" w:rsidP="00B17484">
            <w:pPr>
              <w:jc w:val="center"/>
              <w:rPr>
                <w:sz w:val="22"/>
                <w:szCs w:val="22"/>
              </w:rPr>
            </w:pPr>
            <w:r w:rsidRPr="00BF5E45">
              <w:rPr>
                <w:sz w:val="22"/>
                <w:szCs w:val="22"/>
              </w:rPr>
              <w:t>291,52</w:t>
            </w:r>
          </w:p>
        </w:tc>
        <w:tc>
          <w:tcPr>
            <w:tcW w:w="992" w:type="dxa"/>
            <w:vAlign w:val="center"/>
          </w:tcPr>
          <w:p w14:paraId="52F07355" w14:textId="77777777" w:rsidR="00750D32" w:rsidRPr="006C6792" w:rsidRDefault="00750D32" w:rsidP="00B17484">
            <w:pPr>
              <w:jc w:val="center"/>
              <w:rPr>
                <w:sz w:val="22"/>
                <w:szCs w:val="22"/>
              </w:rPr>
            </w:pPr>
            <w:r w:rsidRPr="00BF5E45">
              <w:rPr>
                <w:sz w:val="22"/>
                <w:szCs w:val="22"/>
              </w:rPr>
              <w:t>278,80</w:t>
            </w:r>
          </w:p>
        </w:tc>
        <w:tc>
          <w:tcPr>
            <w:tcW w:w="855" w:type="dxa"/>
            <w:vAlign w:val="center"/>
          </w:tcPr>
          <w:p w14:paraId="6D857445" w14:textId="77777777" w:rsidR="00750D32" w:rsidRPr="006C6792" w:rsidRDefault="00750D32" w:rsidP="00B17484">
            <w:pPr>
              <w:jc w:val="center"/>
              <w:rPr>
                <w:sz w:val="22"/>
                <w:szCs w:val="22"/>
              </w:rPr>
            </w:pPr>
            <w:r w:rsidRPr="00BF5E45">
              <w:rPr>
                <w:sz w:val="22"/>
                <w:szCs w:val="22"/>
              </w:rPr>
              <w:t>231,01</w:t>
            </w:r>
          </w:p>
        </w:tc>
        <w:tc>
          <w:tcPr>
            <w:tcW w:w="992" w:type="dxa"/>
            <w:vAlign w:val="center"/>
          </w:tcPr>
          <w:p w14:paraId="33CA6697" w14:textId="77777777" w:rsidR="00750D32" w:rsidRPr="006C6792" w:rsidRDefault="00750D32" w:rsidP="00B17484">
            <w:pPr>
              <w:jc w:val="center"/>
              <w:rPr>
                <w:sz w:val="22"/>
                <w:szCs w:val="22"/>
              </w:rPr>
            </w:pPr>
            <w:r w:rsidRPr="00BF5E45">
              <w:rPr>
                <w:sz w:val="22"/>
                <w:szCs w:val="22"/>
              </w:rPr>
              <w:t>228,36</w:t>
            </w:r>
          </w:p>
        </w:tc>
        <w:tc>
          <w:tcPr>
            <w:tcW w:w="988" w:type="dxa"/>
            <w:vAlign w:val="center"/>
          </w:tcPr>
          <w:p w14:paraId="76CE7B81" w14:textId="77777777" w:rsidR="00750D32" w:rsidRPr="006C6792" w:rsidRDefault="00750D32" w:rsidP="00B17484">
            <w:pPr>
              <w:jc w:val="center"/>
              <w:rPr>
                <w:sz w:val="22"/>
                <w:szCs w:val="22"/>
              </w:rPr>
            </w:pPr>
            <w:r w:rsidRPr="00BF5E45">
              <w:rPr>
                <w:sz w:val="22"/>
                <w:szCs w:val="22"/>
              </w:rPr>
              <w:t>242,93</w:t>
            </w:r>
          </w:p>
        </w:tc>
        <w:tc>
          <w:tcPr>
            <w:tcW w:w="992" w:type="dxa"/>
            <w:vAlign w:val="center"/>
          </w:tcPr>
          <w:p w14:paraId="6A64FD18" w14:textId="77777777" w:rsidR="00750D32" w:rsidRPr="006C6792" w:rsidRDefault="00750D32" w:rsidP="00B17484">
            <w:pPr>
              <w:jc w:val="center"/>
              <w:rPr>
                <w:sz w:val="22"/>
                <w:szCs w:val="22"/>
              </w:rPr>
            </w:pPr>
            <w:r w:rsidRPr="00BF5E45">
              <w:rPr>
                <w:sz w:val="22"/>
                <w:szCs w:val="22"/>
              </w:rPr>
              <w:t>232,33</w:t>
            </w:r>
          </w:p>
        </w:tc>
        <w:tc>
          <w:tcPr>
            <w:tcW w:w="993" w:type="dxa"/>
            <w:vAlign w:val="center"/>
          </w:tcPr>
          <w:p w14:paraId="3F4E7E06" w14:textId="77777777" w:rsidR="00750D32" w:rsidRPr="006C6792" w:rsidRDefault="00750D32" w:rsidP="00B17484">
            <w:pPr>
              <w:jc w:val="center"/>
              <w:rPr>
                <w:sz w:val="22"/>
                <w:szCs w:val="22"/>
              </w:rPr>
            </w:pPr>
            <w:r w:rsidRPr="00BF5E45">
              <w:rPr>
                <w:sz w:val="22"/>
                <w:szCs w:val="22"/>
              </w:rPr>
              <w:t>50,92</w:t>
            </w:r>
          </w:p>
        </w:tc>
        <w:tc>
          <w:tcPr>
            <w:tcW w:w="1138" w:type="dxa"/>
            <w:vAlign w:val="center"/>
          </w:tcPr>
          <w:p w14:paraId="41459322" w14:textId="77777777" w:rsidR="00750D32" w:rsidRPr="006C6792" w:rsidRDefault="00750D32" w:rsidP="00B17484">
            <w:pPr>
              <w:jc w:val="center"/>
              <w:rPr>
                <w:sz w:val="22"/>
                <w:szCs w:val="22"/>
              </w:rPr>
            </w:pPr>
            <w:r w:rsidRPr="00BF5E45">
              <w:rPr>
                <w:sz w:val="22"/>
                <w:szCs w:val="22"/>
              </w:rPr>
              <w:t>3 310,4</w:t>
            </w:r>
            <w:r>
              <w:rPr>
                <w:sz w:val="22"/>
                <w:szCs w:val="22"/>
              </w:rPr>
              <w:t>6</w:t>
            </w:r>
          </w:p>
        </w:tc>
        <w:tc>
          <w:tcPr>
            <w:tcW w:w="1275" w:type="dxa"/>
            <w:vAlign w:val="center"/>
          </w:tcPr>
          <w:p w14:paraId="252A48DC" w14:textId="77777777" w:rsidR="00750D32" w:rsidRPr="006C6792" w:rsidRDefault="00750D32" w:rsidP="00B17484">
            <w:pPr>
              <w:jc w:val="center"/>
              <w:rPr>
                <w:sz w:val="22"/>
                <w:szCs w:val="22"/>
              </w:rPr>
            </w:pPr>
            <w:r>
              <w:rPr>
                <w:sz w:val="22"/>
              </w:rPr>
              <w:t>х</w:t>
            </w:r>
          </w:p>
        </w:tc>
        <w:tc>
          <w:tcPr>
            <w:tcW w:w="1134" w:type="dxa"/>
            <w:vAlign w:val="center"/>
          </w:tcPr>
          <w:p w14:paraId="6239DAAA" w14:textId="77777777" w:rsidR="00750D32" w:rsidRPr="006C6792" w:rsidRDefault="00750D32" w:rsidP="00B17484">
            <w:pPr>
              <w:jc w:val="center"/>
              <w:rPr>
                <w:sz w:val="22"/>
                <w:szCs w:val="22"/>
              </w:rPr>
            </w:pPr>
            <w:r>
              <w:rPr>
                <w:sz w:val="22"/>
              </w:rPr>
              <w:t>х</w:t>
            </w:r>
          </w:p>
        </w:tc>
      </w:tr>
      <w:tr w:rsidR="00750D32" w:rsidRPr="00535421" w14:paraId="16289ADE" w14:textId="77777777" w:rsidTr="00B17484">
        <w:trPr>
          <w:trHeight w:val="281"/>
        </w:trPr>
        <w:tc>
          <w:tcPr>
            <w:tcW w:w="1668" w:type="dxa"/>
            <w:vMerge/>
            <w:tcBorders>
              <w:left w:val="single" w:sz="4" w:space="0" w:color="auto"/>
              <w:right w:val="single" w:sz="4" w:space="0" w:color="auto"/>
            </w:tcBorders>
            <w:vAlign w:val="center"/>
          </w:tcPr>
          <w:p w14:paraId="2615F55B" w14:textId="77777777" w:rsidR="00750D32" w:rsidRPr="00535421" w:rsidRDefault="00750D32" w:rsidP="00B17484">
            <w:pPr>
              <w:jc w:val="center"/>
              <w:rPr>
                <w:bCs/>
                <w:color w:val="000000"/>
                <w:kern w:val="32"/>
              </w:rPr>
            </w:pPr>
          </w:p>
        </w:tc>
        <w:tc>
          <w:tcPr>
            <w:tcW w:w="1417" w:type="dxa"/>
            <w:vAlign w:val="center"/>
          </w:tcPr>
          <w:p w14:paraId="33727043" w14:textId="77777777" w:rsidR="00750D32" w:rsidRPr="006C6792" w:rsidRDefault="00750D32" w:rsidP="00B17484">
            <w:pPr>
              <w:tabs>
                <w:tab w:val="left" w:pos="3052"/>
              </w:tabs>
              <w:ind w:hanging="108"/>
              <w:jc w:val="center"/>
              <w:rPr>
                <w:sz w:val="22"/>
                <w:szCs w:val="22"/>
              </w:rPr>
            </w:pPr>
            <w:r>
              <w:rPr>
                <w:sz w:val="22"/>
              </w:rPr>
              <w:t>с 01.01.2025</w:t>
            </w:r>
          </w:p>
        </w:tc>
        <w:tc>
          <w:tcPr>
            <w:tcW w:w="917" w:type="dxa"/>
            <w:vAlign w:val="center"/>
          </w:tcPr>
          <w:p w14:paraId="484989C3" w14:textId="77777777" w:rsidR="00750D32" w:rsidRPr="006C6792" w:rsidRDefault="00750D32" w:rsidP="00B17484">
            <w:pPr>
              <w:jc w:val="center"/>
              <w:rPr>
                <w:sz w:val="22"/>
                <w:szCs w:val="22"/>
              </w:rPr>
            </w:pPr>
            <w:r w:rsidRPr="00BF5E45">
              <w:rPr>
                <w:sz w:val="22"/>
                <w:szCs w:val="22"/>
              </w:rPr>
              <w:t>277,21</w:t>
            </w:r>
          </w:p>
        </w:tc>
        <w:tc>
          <w:tcPr>
            <w:tcW w:w="989" w:type="dxa"/>
            <w:vAlign w:val="center"/>
          </w:tcPr>
          <w:p w14:paraId="4836EC5C" w14:textId="77777777" w:rsidR="00750D32" w:rsidRPr="006C6792" w:rsidRDefault="00750D32" w:rsidP="00B17484">
            <w:pPr>
              <w:jc w:val="center"/>
              <w:rPr>
                <w:sz w:val="22"/>
                <w:szCs w:val="22"/>
              </w:rPr>
            </w:pPr>
            <w:r w:rsidRPr="00BF5E45">
              <w:rPr>
                <w:sz w:val="22"/>
                <w:szCs w:val="22"/>
              </w:rPr>
              <w:t>274,03</w:t>
            </w:r>
          </w:p>
        </w:tc>
        <w:tc>
          <w:tcPr>
            <w:tcW w:w="992" w:type="dxa"/>
            <w:vAlign w:val="center"/>
          </w:tcPr>
          <w:p w14:paraId="7E165C2F" w14:textId="77777777" w:rsidR="00750D32" w:rsidRPr="006C6792" w:rsidRDefault="00750D32" w:rsidP="00B17484">
            <w:pPr>
              <w:jc w:val="center"/>
              <w:rPr>
                <w:sz w:val="22"/>
                <w:szCs w:val="22"/>
              </w:rPr>
            </w:pPr>
            <w:r w:rsidRPr="00BF5E45">
              <w:rPr>
                <w:sz w:val="22"/>
                <w:szCs w:val="22"/>
              </w:rPr>
              <w:t>291,52</w:t>
            </w:r>
          </w:p>
        </w:tc>
        <w:tc>
          <w:tcPr>
            <w:tcW w:w="992" w:type="dxa"/>
            <w:vAlign w:val="center"/>
          </w:tcPr>
          <w:p w14:paraId="3ADB8451" w14:textId="77777777" w:rsidR="00750D32" w:rsidRPr="006C6792" w:rsidRDefault="00750D32" w:rsidP="00B17484">
            <w:pPr>
              <w:jc w:val="center"/>
              <w:rPr>
                <w:sz w:val="22"/>
                <w:szCs w:val="22"/>
              </w:rPr>
            </w:pPr>
            <w:r w:rsidRPr="00BF5E45">
              <w:rPr>
                <w:sz w:val="22"/>
                <w:szCs w:val="22"/>
              </w:rPr>
              <w:t>278,80</w:t>
            </w:r>
          </w:p>
        </w:tc>
        <w:tc>
          <w:tcPr>
            <w:tcW w:w="855" w:type="dxa"/>
            <w:vAlign w:val="center"/>
          </w:tcPr>
          <w:p w14:paraId="126FDA0A" w14:textId="77777777" w:rsidR="00750D32" w:rsidRPr="006C6792" w:rsidRDefault="00750D32" w:rsidP="00B17484">
            <w:pPr>
              <w:jc w:val="center"/>
              <w:rPr>
                <w:sz w:val="22"/>
                <w:szCs w:val="22"/>
              </w:rPr>
            </w:pPr>
            <w:r w:rsidRPr="00BF5E45">
              <w:rPr>
                <w:sz w:val="22"/>
                <w:szCs w:val="22"/>
              </w:rPr>
              <w:t>231,01</w:t>
            </w:r>
          </w:p>
        </w:tc>
        <w:tc>
          <w:tcPr>
            <w:tcW w:w="992" w:type="dxa"/>
            <w:vAlign w:val="center"/>
          </w:tcPr>
          <w:p w14:paraId="680C7777" w14:textId="77777777" w:rsidR="00750D32" w:rsidRPr="006C6792" w:rsidRDefault="00750D32" w:rsidP="00B17484">
            <w:pPr>
              <w:jc w:val="center"/>
              <w:rPr>
                <w:sz w:val="22"/>
                <w:szCs w:val="22"/>
              </w:rPr>
            </w:pPr>
            <w:r w:rsidRPr="00BF5E45">
              <w:rPr>
                <w:sz w:val="22"/>
                <w:szCs w:val="22"/>
              </w:rPr>
              <w:t>228,36</w:t>
            </w:r>
          </w:p>
        </w:tc>
        <w:tc>
          <w:tcPr>
            <w:tcW w:w="988" w:type="dxa"/>
            <w:vAlign w:val="center"/>
          </w:tcPr>
          <w:p w14:paraId="414FF529" w14:textId="77777777" w:rsidR="00750D32" w:rsidRPr="006C6792" w:rsidRDefault="00750D32" w:rsidP="00B17484">
            <w:pPr>
              <w:jc w:val="center"/>
              <w:rPr>
                <w:sz w:val="22"/>
                <w:szCs w:val="22"/>
              </w:rPr>
            </w:pPr>
            <w:r w:rsidRPr="00BF5E45">
              <w:rPr>
                <w:sz w:val="22"/>
                <w:szCs w:val="22"/>
              </w:rPr>
              <w:t>242,93</w:t>
            </w:r>
          </w:p>
        </w:tc>
        <w:tc>
          <w:tcPr>
            <w:tcW w:w="992" w:type="dxa"/>
            <w:vAlign w:val="center"/>
          </w:tcPr>
          <w:p w14:paraId="337CF312" w14:textId="77777777" w:rsidR="00750D32" w:rsidRPr="006C6792" w:rsidRDefault="00750D32" w:rsidP="00B17484">
            <w:pPr>
              <w:jc w:val="center"/>
              <w:rPr>
                <w:sz w:val="22"/>
                <w:szCs w:val="22"/>
              </w:rPr>
            </w:pPr>
            <w:r w:rsidRPr="00BF5E45">
              <w:rPr>
                <w:sz w:val="22"/>
                <w:szCs w:val="22"/>
              </w:rPr>
              <w:t>232,33</w:t>
            </w:r>
          </w:p>
        </w:tc>
        <w:tc>
          <w:tcPr>
            <w:tcW w:w="993" w:type="dxa"/>
            <w:vAlign w:val="center"/>
          </w:tcPr>
          <w:p w14:paraId="5B85D6D3" w14:textId="77777777" w:rsidR="00750D32" w:rsidRPr="006C6792" w:rsidRDefault="00750D32" w:rsidP="00B17484">
            <w:pPr>
              <w:jc w:val="center"/>
              <w:rPr>
                <w:sz w:val="22"/>
                <w:szCs w:val="22"/>
              </w:rPr>
            </w:pPr>
            <w:r w:rsidRPr="00BF5E45">
              <w:rPr>
                <w:sz w:val="22"/>
                <w:szCs w:val="22"/>
              </w:rPr>
              <w:t>50,92</w:t>
            </w:r>
          </w:p>
        </w:tc>
        <w:tc>
          <w:tcPr>
            <w:tcW w:w="1138" w:type="dxa"/>
            <w:vAlign w:val="center"/>
          </w:tcPr>
          <w:p w14:paraId="388F3BF6" w14:textId="77777777" w:rsidR="00750D32" w:rsidRPr="006C6792" w:rsidRDefault="00750D32" w:rsidP="00B17484">
            <w:pPr>
              <w:jc w:val="center"/>
              <w:rPr>
                <w:sz w:val="22"/>
                <w:szCs w:val="22"/>
              </w:rPr>
            </w:pPr>
            <w:r w:rsidRPr="00BF5E45">
              <w:rPr>
                <w:sz w:val="22"/>
                <w:szCs w:val="22"/>
              </w:rPr>
              <w:t>3 310,4</w:t>
            </w:r>
            <w:r>
              <w:rPr>
                <w:sz w:val="22"/>
                <w:szCs w:val="22"/>
              </w:rPr>
              <w:t>6</w:t>
            </w:r>
          </w:p>
        </w:tc>
        <w:tc>
          <w:tcPr>
            <w:tcW w:w="1275" w:type="dxa"/>
            <w:vAlign w:val="center"/>
          </w:tcPr>
          <w:p w14:paraId="69FC2801" w14:textId="77777777" w:rsidR="00750D32" w:rsidRPr="006C6792" w:rsidRDefault="00750D32" w:rsidP="00B17484">
            <w:pPr>
              <w:jc w:val="center"/>
              <w:rPr>
                <w:sz w:val="22"/>
                <w:szCs w:val="22"/>
              </w:rPr>
            </w:pPr>
            <w:r>
              <w:rPr>
                <w:sz w:val="22"/>
              </w:rPr>
              <w:t>х</w:t>
            </w:r>
          </w:p>
        </w:tc>
        <w:tc>
          <w:tcPr>
            <w:tcW w:w="1134" w:type="dxa"/>
            <w:vAlign w:val="center"/>
          </w:tcPr>
          <w:p w14:paraId="09978DD3" w14:textId="77777777" w:rsidR="00750D32" w:rsidRPr="006C6792" w:rsidRDefault="00750D32" w:rsidP="00B17484">
            <w:pPr>
              <w:jc w:val="center"/>
              <w:rPr>
                <w:sz w:val="22"/>
                <w:szCs w:val="22"/>
              </w:rPr>
            </w:pPr>
            <w:r>
              <w:rPr>
                <w:sz w:val="22"/>
              </w:rPr>
              <w:t>х</w:t>
            </w:r>
          </w:p>
        </w:tc>
      </w:tr>
      <w:tr w:rsidR="00750D32" w:rsidRPr="00535421" w14:paraId="30B0E503" w14:textId="77777777" w:rsidTr="00B17484">
        <w:trPr>
          <w:trHeight w:val="281"/>
        </w:trPr>
        <w:tc>
          <w:tcPr>
            <w:tcW w:w="1668" w:type="dxa"/>
            <w:vMerge/>
            <w:tcBorders>
              <w:left w:val="single" w:sz="4" w:space="0" w:color="auto"/>
              <w:right w:val="single" w:sz="4" w:space="0" w:color="auto"/>
            </w:tcBorders>
            <w:vAlign w:val="center"/>
          </w:tcPr>
          <w:p w14:paraId="2EC9E781" w14:textId="77777777" w:rsidR="00750D32" w:rsidRPr="00535421" w:rsidRDefault="00750D32" w:rsidP="00B17484">
            <w:pPr>
              <w:jc w:val="center"/>
              <w:rPr>
                <w:bCs/>
                <w:color w:val="000000"/>
                <w:kern w:val="32"/>
              </w:rPr>
            </w:pPr>
          </w:p>
        </w:tc>
        <w:tc>
          <w:tcPr>
            <w:tcW w:w="1417" w:type="dxa"/>
            <w:vAlign w:val="center"/>
          </w:tcPr>
          <w:p w14:paraId="12C303D4" w14:textId="77777777" w:rsidR="00750D32" w:rsidRPr="006C6792" w:rsidRDefault="00750D32" w:rsidP="00B17484">
            <w:pPr>
              <w:tabs>
                <w:tab w:val="left" w:pos="3052"/>
              </w:tabs>
              <w:ind w:hanging="108"/>
              <w:jc w:val="center"/>
              <w:rPr>
                <w:sz w:val="22"/>
                <w:szCs w:val="22"/>
              </w:rPr>
            </w:pPr>
            <w:r>
              <w:rPr>
                <w:sz w:val="22"/>
              </w:rPr>
              <w:t>с 01.07.2025</w:t>
            </w:r>
          </w:p>
        </w:tc>
        <w:tc>
          <w:tcPr>
            <w:tcW w:w="917" w:type="dxa"/>
            <w:vAlign w:val="center"/>
          </w:tcPr>
          <w:p w14:paraId="5E7685D3" w14:textId="77777777" w:rsidR="00750D32" w:rsidRPr="006C6792" w:rsidRDefault="00750D32" w:rsidP="00B17484">
            <w:pPr>
              <w:jc w:val="center"/>
              <w:rPr>
                <w:sz w:val="22"/>
                <w:szCs w:val="22"/>
              </w:rPr>
            </w:pPr>
            <w:r w:rsidRPr="00BE133A">
              <w:rPr>
                <w:sz w:val="22"/>
                <w:szCs w:val="22"/>
              </w:rPr>
              <w:t>306,16</w:t>
            </w:r>
          </w:p>
        </w:tc>
        <w:tc>
          <w:tcPr>
            <w:tcW w:w="989" w:type="dxa"/>
            <w:vAlign w:val="center"/>
          </w:tcPr>
          <w:p w14:paraId="03F8D722" w14:textId="77777777" w:rsidR="00750D32" w:rsidRPr="006C6792" w:rsidRDefault="00750D32" w:rsidP="00B17484">
            <w:pPr>
              <w:jc w:val="center"/>
              <w:rPr>
                <w:sz w:val="22"/>
                <w:szCs w:val="22"/>
              </w:rPr>
            </w:pPr>
            <w:r w:rsidRPr="00BE133A">
              <w:rPr>
                <w:sz w:val="22"/>
                <w:szCs w:val="22"/>
              </w:rPr>
              <w:t>302,66</w:t>
            </w:r>
          </w:p>
        </w:tc>
        <w:tc>
          <w:tcPr>
            <w:tcW w:w="992" w:type="dxa"/>
            <w:vAlign w:val="center"/>
          </w:tcPr>
          <w:p w14:paraId="7C61E0E8" w14:textId="77777777" w:rsidR="00750D32" w:rsidRPr="006C6792" w:rsidRDefault="00750D32" w:rsidP="00B17484">
            <w:pPr>
              <w:jc w:val="center"/>
              <w:rPr>
                <w:sz w:val="22"/>
                <w:szCs w:val="22"/>
              </w:rPr>
            </w:pPr>
            <w:r w:rsidRPr="00BE133A">
              <w:rPr>
                <w:sz w:val="22"/>
                <w:szCs w:val="22"/>
              </w:rPr>
              <w:t>321,89</w:t>
            </w:r>
          </w:p>
        </w:tc>
        <w:tc>
          <w:tcPr>
            <w:tcW w:w="992" w:type="dxa"/>
            <w:vAlign w:val="center"/>
          </w:tcPr>
          <w:p w14:paraId="51FE0EE7" w14:textId="77777777" w:rsidR="00750D32" w:rsidRPr="006C6792" w:rsidRDefault="00750D32" w:rsidP="00B17484">
            <w:pPr>
              <w:jc w:val="center"/>
              <w:rPr>
                <w:sz w:val="22"/>
                <w:szCs w:val="22"/>
              </w:rPr>
            </w:pPr>
            <w:r w:rsidRPr="00BE133A">
              <w:rPr>
                <w:sz w:val="22"/>
                <w:szCs w:val="22"/>
              </w:rPr>
              <w:t>307,91</w:t>
            </w:r>
          </w:p>
        </w:tc>
        <w:tc>
          <w:tcPr>
            <w:tcW w:w="855" w:type="dxa"/>
            <w:vAlign w:val="center"/>
          </w:tcPr>
          <w:p w14:paraId="1A8EA00B" w14:textId="77777777" w:rsidR="00750D32" w:rsidRPr="006C6792" w:rsidRDefault="00750D32" w:rsidP="00B17484">
            <w:pPr>
              <w:jc w:val="center"/>
              <w:rPr>
                <w:sz w:val="22"/>
                <w:szCs w:val="22"/>
              </w:rPr>
            </w:pPr>
            <w:r w:rsidRPr="00BE133A">
              <w:rPr>
                <w:sz w:val="22"/>
                <w:szCs w:val="22"/>
              </w:rPr>
              <w:t>255,13</w:t>
            </w:r>
          </w:p>
        </w:tc>
        <w:tc>
          <w:tcPr>
            <w:tcW w:w="992" w:type="dxa"/>
            <w:vAlign w:val="center"/>
          </w:tcPr>
          <w:p w14:paraId="6C9E7D97" w14:textId="77777777" w:rsidR="00750D32" w:rsidRPr="006C6792" w:rsidRDefault="00750D32" w:rsidP="00B17484">
            <w:pPr>
              <w:jc w:val="center"/>
              <w:rPr>
                <w:sz w:val="22"/>
                <w:szCs w:val="22"/>
              </w:rPr>
            </w:pPr>
            <w:r w:rsidRPr="00BE133A">
              <w:rPr>
                <w:sz w:val="22"/>
                <w:szCs w:val="22"/>
              </w:rPr>
              <w:t>252,22</w:t>
            </w:r>
          </w:p>
        </w:tc>
        <w:tc>
          <w:tcPr>
            <w:tcW w:w="988" w:type="dxa"/>
            <w:vAlign w:val="center"/>
          </w:tcPr>
          <w:p w14:paraId="17450185" w14:textId="77777777" w:rsidR="00750D32" w:rsidRPr="006C6792" w:rsidRDefault="00750D32" w:rsidP="00B17484">
            <w:pPr>
              <w:jc w:val="center"/>
              <w:rPr>
                <w:sz w:val="22"/>
                <w:szCs w:val="22"/>
              </w:rPr>
            </w:pPr>
            <w:r w:rsidRPr="00BE133A">
              <w:rPr>
                <w:sz w:val="22"/>
                <w:szCs w:val="22"/>
              </w:rPr>
              <w:t>268,24</w:t>
            </w:r>
          </w:p>
        </w:tc>
        <w:tc>
          <w:tcPr>
            <w:tcW w:w="992" w:type="dxa"/>
            <w:vAlign w:val="center"/>
          </w:tcPr>
          <w:p w14:paraId="4D5801F0" w14:textId="77777777" w:rsidR="00750D32" w:rsidRPr="006C6792" w:rsidRDefault="00750D32" w:rsidP="00B17484">
            <w:pPr>
              <w:jc w:val="center"/>
              <w:rPr>
                <w:sz w:val="22"/>
                <w:szCs w:val="22"/>
              </w:rPr>
            </w:pPr>
            <w:r w:rsidRPr="00BE133A">
              <w:rPr>
                <w:sz w:val="22"/>
                <w:szCs w:val="22"/>
              </w:rPr>
              <w:t>256,59</w:t>
            </w:r>
          </w:p>
        </w:tc>
        <w:tc>
          <w:tcPr>
            <w:tcW w:w="993" w:type="dxa"/>
            <w:vAlign w:val="center"/>
          </w:tcPr>
          <w:p w14:paraId="444F3DFC" w14:textId="77777777" w:rsidR="00750D32" w:rsidRPr="006C6792" w:rsidRDefault="00750D32" w:rsidP="00B17484">
            <w:pPr>
              <w:jc w:val="center"/>
              <w:rPr>
                <w:sz w:val="22"/>
                <w:szCs w:val="22"/>
              </w:rPr>
            </w:pPr>
            <w:r w:rsidRPr="00BE133A">
              <w:rPr>
                <w:sz w:val="22"/>
                <w:szCs w:val="22"/>
              </w:rPr>
              <w:t>57,03</w:t>
            </w:r>
          </w:p>
        </w:tc>
        <w:tc>
          <w:tcPr>
            <w:tcW w:w="1138" w:type="dxa"/>
            <w:vAlign w:val="center"/>
          </w:tcPr>
          <w:p w14:paraId="2F09D8AB" w14:textId="77777777" w:rsidR="00750D32" w:rsidRPr="006C6792" w:rsidRDefault="00750D32" w:rsidP="00B17484">
            <w:pPr>
              <w:jc w:val="center"/>
              <w:rPr>
                <w:sz w:val="22"/>
                <w:szCs w:val="22"/>
              </w:rPr>
            </w:pPr>
            <w:r w:rsidRPr="00BE133A">
              <w:rPr>
                <w:sz w:val="22"/>
                <w:szCs w:val="22"/>
              </w:rPr>
              <w:t>3 641,56</w:t>
            </w:r>
          </w:p>
        </w:tc>
        <w:tc>
          <w:tcPr>
            <w:tcW w:w="1275" w:type="dxa"/>
            <w:vAlign w:val="center"/>
          </w:tcPr>
          <w:p w14:paraId="27C9F615" w14:textId="77777777" w:rsidR="00750D32" w:rsidRPr="006C6792" w:rsidRDefault="00750D32" w:rsidP="00B17484">
            <w:pPr>
              <w:jc w:val="center"/>
              <w:rPr>
                <w:sz w:val="22"/>
                <w:szCs w:val="22"/>
              </w:rPr>
            </w:pPr>
            <w:r>
              <w:rPr>
                <w:sz w:val="22"/>
              </w:rPr>
              <w:t>х</w:t>
            </w:r>
          </w:p>
        </w:tc>
        <w:tc>
          <w:tcPr>
            <w:tcW w:w="1134" w:type="dxa"/>
            <w:vAlign w:val="center"/>
          </w:tcPr>
          <w:p w14:paraId="09F254EE" w14:textId="77777777" w:rsidR="00750D32" w:rsidRPr="006C6792" w:rsidRDefault="00750D32" w:rsidP="00B17484">
            <w:pPr>
              <w:jc w:val="center"/>
              <w:rPr>
                <w:sz w:val="22"/>
                <w:szCs w:val="22"/>
              </w:rPr>
            </w:pPr>
            <w:r>
              <w:rPr>
                <w:sz w:val="22"/>
              </w:rPr>
              <w:t>х</w:t>
            </w:r>
          </w:p>
        </w:tc>
      </w:tr>
      <w:tr w:rsidR="00750D32" w:rsidRPr="00535421" w14:paraId="136AA9BE" w14:textId="77777777" w:rsidTr="00B17484">
        <w:trPr>
          <w:trHeight w:val="281"/>
        </w:trPr>
        <w:tc>
          <w:tcPr>
            <w:tcW w:w="1668" w:type="dxa"/>
            <w:vMerge/>
            <w:tcBorders>
              <w:left w:val="single" w:sz="4" w:space="0" w:color="auto"/>
              <w:right w:val="single" w:sz="4" w:space="0" w:color="auto"/>
            </w:tcBorders>
            <w:vAlign w:val="center"/>
          </w:tcPr>
          <w:p w14:paraId="0D4E608F" w14:textId="77777777" w:rsidR="00750D32" w:rsidRPr="00535421" w:rsidRDefault="00750D32" w:rsidP="00B17484">
            <w:pPr>
              <w:jc w:val="center"/>
              <w:rPr>
                <w:bCs/>
                <w:color w:val="000000"/>
                <w:kern w:val="32"/>
              </w:rPr>
            </w:pPr>
          </w:p>
        </w:tc>
        <w:tc>
          <w:tcPr>
            <w:tcW w:w="1417" w:type="dxa"/>
            <w:vAlign w:val="center"/>
          </w:tcPr>
          <w:p w14:paraId="12DB17D5" w14:textId="77777777" w:rsidR="00750D32" w:rsidRPr="006C6792" w:rsidRDefault="00750D32" w:rsidP="00B17484">
            <w:pPr>
              <w:tabs>
                <w:tab w:val="left" w:pos="3052"/>
              </w:tabs>
              <w:ind w:hanging="108"/>
              <w:jc w:val="center"/>
              <w:rPr>
                <w:sz w:val="22"/>
                <w:szCs w:val="22"/>
              </w:rPr>
            </w:pPr>
            <w:r>
              <w:rPr>
                <w:sz w:val="22"/>
              </w:rPr>
              <w:t>с 01.01.2026</w:t>
            </w:r>
          </w:p>
        </w:tc>
        <w:tc>
          <w:tcPr>
            <w:tcW w:w="917" w:type="dxa"/>
            <w:vAlign w:val="center"/>
          </w:tcPr>
          <w:p w14:paraId="7A2DFD99" w14:textId="77777777" w:rsidR="00750D32" w:rsidRPr="006C6792" w:rsidRDefault="00750D32" w:rsidP="00B17484">
            <w:pPr>
              <w:jc w:val="center"/>
              <w:rPr>
                <w:sz w:val="22"/>
                <w:szCs w:val="22"/>
              </w:rPr>
            </w:pPr>
            <w:r>
              <w:rPr>
                <w:sz w:val="22"/>
                <w:szCs w:val="22"/>
              </w:rPr>
              <w:t>311,26</w:t>
            </w:r>
          </w:p>
        </w:tc>
        <w:tc>
          <w:tcPr>
            <w:tcW w:w="989" w:type="dxa"/>
            <w:vAlign w:val="center"/>
          </w:tcPr>
          <w:p w14:paraId="5166D1C3" w14:textId="77777777" w:rsidR="00750D32" w:rsidRPr="006C6792" w:rsidRDefault="00750D32" w:rsidP="00B17484">
            <w:pPr>
              <w:jc w:val="center"/>
              <w:rPr>
                <w:sz w:val="22"/>
                <w:szCs w:val="22"/>
              </w:rPr>
            </w:pPr>
            <w:r>
              <w:rPr>
                <w:sz w:val="22"/>
                <w:szCs w:val="22"/>
              </w:rPr>
              <w:t>307,71</w:t>
            </w:r>
          </w:p>
        </w:tc>
        <w:tc>
          <w:tcPr>
            <w:tcW w:w="992" w:type="dxa"/>
            <w:vAlign w:val="center"/>
          </w:tcPr>
          <w:p w14:paraId="708A175B" w14:textId="77777777" w:rsidR="00750D32" w:rsidRPr="006C6792" w:rsidRDefault="00750D32" w:rsidP="00B17484">
            <w:pPr>
              <w:jc w:val="center"/>
              <w:rPr>
                <w:sz w:val="22"/>
                <w:szCs w:val="22"/>
              </w:rPr>
            </w:pPr>
            <w:r>
              <w:rPr>
                <w:sz w:val="22"/>
                <w:szCs w:val="22"/>
              </w:rPr>
              <w:t>327,25</w:t>
            </w:r>
          </w:p>
        </w:tc>
        <w:tc>
          <w:tcPr>
            <w:tcW w:w="992" w:type="dxa"/>
            <w:vAlign w:val="center"/>
          </w:tcPr>
          <w:p w14:paraId="7CAEDF03" w14:textId="77777777" w:rsidR="00750D32" w:rsidRPr="006C6792" w:rsidRDefault="00750D32" w:rsidP="00B17484">
            <w:pPr>
              <w:jc w:val="center"/>
              <w:rPr>
                <w:sz w:val="22"/>
                <w:szCs w:val="22"/>
              </w:rPr>
            </w:pPr>
            <w:r>
              <w:rPr>
                <w:sz w:val="22"/>
                <w:szCs w:val="22"/>
              </w:rPr>
              <w:t>313,04</w:t>
            </w:r>
          </w:p>
        </w:tc>
        <w:tc>
          <w:tcPr>
            <w:tcW w:w="855" w:type="dxa"/>
            <w:vAlign w:val="center"/>
          </w:tcPr>
          <w:p w14:paraId="5BAE7817" w14:textId="77777777" w:rsidR="00750D32" w:rsidRPr="006C6792" w:rsidRDefault="00750D32" w:rsidP="00B17484">
            <w:pPr>
              <w:jc w:val="center"/>
              <w:rPr>
                <w:sz w:val="22"/>
                <w:szCs w:val="22"/>
              </w:rPr>
            </w:pPr>
            <w:r w:rsidRPr="00BE133A">
              <w:rPr>
                <w:sz w:val="22"/>
                <w:szCs w:val="22"/>
              </w:rPr>
              <w:t>255,13</w:t>
            </w:r>
          </w:p>
        </w:tc>
        <w:tc>
          <w:tcPr>
            <w:tcW w:w="992" w:type="dxa"/>
            <w:vAlign w:val="center"/>
          </w:tcPr>
          <w:p w14:paraId="4F41E9E3" w14:textId="77777777" w:rsidR="00750D32" w:rsidRPr="006C6792" w:rsidRDefault="00750D32" w:rsidP="00B17484">
            <w:pPr>
              <w:jc w:val="center"/>
              <w:rPr>
                <w:sz w:val="22"/>
                <w:szCs w:val="22"/>
              </w:rPr>
            </w:pPr>
            <w:r w:rsidRPr="00BE133A">
              <w:rPr>
                <w:sz w:val="22"/>
                <w:szCs w:val="22"/>
              </w:rPr>
              <w:t>252,22</w:t>
            </w:r>
          </w:p>
        </w:tc>
        <w:tc>
          <w:tcPr>
            <w:tcW w:w="988" w:type="dxa"/>
            <w:vAlign w:val="center"/>
          </w:tcPr>
          <w:p w14:paraId="2EB69A02" w14:textId="77777777" w:rsidR="00750D32" w:rsidRPr="006C6792" w:rsidRDefault="00750D32" w:rsidP="00B17484">
            <w:pPr>
              <w:jc w:val="center"/>
              <w:rPr>
                <w:sz w:val="22"/>
                <w:szCs w:val="22"/>
              </w:rPr>
            </w:pPr>
            <w:r w:rsidRPr="00BE133A">
              <w:rPr>
                <w:sz w:val="22"/>
                <w:szCs w:val="22"/>
              </w:rPr>
              <w:t>268,24</w:t>
            </w:r>
          </w:p>
        </w:tc>
        <w:tc>
          <w:tcPr>
            <w:tcW w:w="992" w:type="dxa"/>
            <w:vAlign w:val="center"/>
          </w:tcPr>
          <w:p w14:paraId="2E3F11D3" w14:textId="77777777" w:rsidR="00750D32" w:rsidRPr="006C6792" w:rsidRDefault="00750D32" w:rsidP="00B17484">
            <w:pPr>
              <w:jc w:val="center"/>
              <w:rPr>
                <w:sz w:val="22"/>
                <w:szCs w:val="22"/>
              </w:rPr>
            </w:pPr>
            <w:r w:rsidRPr="00BE133A">
              <w:rPr>
                <w:sz w:val="22"/>
                <w:szCs w:val="22"/>
              </w:rPr>
              <w:t>256,59</w:t>
            </w:r>
          </w:p>
        </w:tc>
        <w:tc>
          <w:tcPr>
            <w:tcW w:w="993" w:type="dxa"/>
            <w:vAlign w:val="center"/>
          </w:tcPr>
          <w:p w14:paraId="449B8FFD" w14:textId="77777777" w:rsidR="00750D32" w:rsidRPr="006C6792" w:rsidRDefault="00750D32" w:rsidP="00B17484">
            <w:pPr>
              <w:jc w:val="center"/>
              <w:rPr>
                <w:sz w:val="22"/>
                <w:szCs w:val="22"/>
              </w:rPr>
            </w:pPr>
            <w:r w:rsidRPr="00BE133A">
              <w:rPr>
                <w:sz w:val="22"/>
                <w:szCs w:val="22"/>
              </w:rPr>
              <w:t>57,03</w:t>
            </w:r>
          </w:p>
        </w:tc>
        <w:tc>
          <w:tcPr>
            <w:tcW w:w="1138" w:type="dxa"/>
            <w:vAlign w:val="center"/>
          </w:tcPr>
          <w:p w14:paraId="1EEFA990" w14:textId="77777777" w:rsidR="00750D32" w:rsidRPr="006C6792" w:rsidRDefault="00750D32" w:rsidP="00B17484">
            <w:pPr>
              <w:jc w:val="center"/>
              <w:rPr>
                <w:sz w:val="22"/>
                <w:szCs w:val="22"/>
              </w:rPr>
            </w:pPr>
            <w:r w:rsidRPr="00BE133A">
              <w:rPr>
                <w:sz w:val="22"/>
                <w:szCs w:val="22"/>
              </w:rPr>
              <w:t>3 641,56</w:t>
            </w:r>
          </w:p>
        </w:tc>
        <w:tc>
          <w:tcPr>
            <w:tcW w:w="1275" w:type="dxa"/>
            <w:vAlign w:val="center"/>
          </w:tcPr>
          <w:p w14:paraId="6B48CC2E" w14:textId="77777777" w:rsidR="00750D32" w:rsidRPr="006C6792" w:rsidRDefault="00750D32" w:rsidP="00B17484">
            <w:pPr>
              <w:jc w:val="center"/>
              <w:rPr>
                <w:sz w:val="22"/>
                <w:szCs w:val="22"/>
              </w:rPr>
            </w:pPr>
            <w:r>
              <w:rPr>
                <w:sz w:val="22"/>
              </w:rPr>
              <w:t>х</w:t>
            </w:r>
          </w:p>
        </w:tc>
        <w:tc>
          <w:tcPr>
            <w:tcW w:w="1134" w:type="dxa"/>
            <w:vAlign w:val="center"/>
          </w:tcPr>
          <w:p w14:paraId="62CDFCDE" w14:textId="77777777" w:rsidR="00750D32" w:rsidRPr="006C6792" w:rsidRDefault="00750D32" w:rsidP="00B17484">
            <w:pPr>
              <w:jc w:val="center"/>
              <w:rPr>
                <w:sz w:val="22"/>
                <w:szCs w:val="22"/>
              </w:rPr>
            </w:pPr>
            <w:r>
              <w:rPr>
                <w:sz w:val="22"/>
              </w:rPr>
              <w:t>х</w:t>
            </w:r>
          </w:p>
        </w:tc>
      </w:tr>
      <w:tr w:rsidR="00750D32" w:rsidRPr="00535421" w14:paraId="0FADAE64" w14:textId="77777777" w:rsidTr="00B17484">
        <w:trPr>
          <w:trHeight w:val="281"/>
        </w:trPr>
        <w:tc>
          <w:tcPr>
            <w:tcW w:w="1668" w:type="dxa"/>
            <w:vMerge/>
            <w:tcBorders>
              <w:left w:val="single" w:sz="4" w:space="0" w:color="auto"/>
              <w:right w:val="single" w:sz="4" w:space="0" w:color="auto"/>
            </w:tcBorders>
            <w:vAlign w:val="center"/>
          </w:tcPr>
          <w:p w14:paraId="7DFE905F" w14:textId="77777777" w:rsidR="00750D32" w:rsidRPr="00535421" w:rsidRDefault="00750D32" w:rsidP="00B17484">
            <w:pPr>
              <w:jc w:val="center"/>
              <w:rPr>
                <w:bCs/>
                <w:color w:val="000000"/>
                <w:kern w:val="32"/>
              </w:rPr>
            </w:pPr>
          </w:p>
        </w:tc>
        <w:tc>
          <w:tcPr>
            <w:tcW w:w="1417" w:type="dxa"/>
            <w:vAlign w:val="center"/>
          </w:tcPr>
          <w:p w14:paraId="29F58F1D" w14:textId="77777777" w:rsidR="00750D32" w:rsidRPr="006C6792" w:rsidRDefault="00750D32" w:rsidP="00B17484">
            <w:pPr>
              <w:tabs>
                <w:tab w:val="left" w:pos="3052"/>
              </w:tabs>
              <w:ind w:hanging="108"/>
              <w:jc w:val="center"/>
              <w:rPr>
                <w:sz w:val="22"/>
                <w:szCs w:val="22"/>
              </w:rPr>
            </w:pPr>
            <w:r>
              <w:rPr>
                <w:sz w:val="22"/>
              </w:rPr>
              <w:t>с 01.10.2026</w:t>
            </w:r>
          </w:p>
        </w:tc>
        <w:tc>
          <w:tcPr>
            <w:tcW w:w="917" w:type="dxa"/>
            <w:vAlign w:val="center"/>
          </w:tcPr>
          <w:p w14:paraId="4C801617" w14:textId="77777777" w:rsidR="00750D32" w:rsidRPr="006C6792" w:rsidRDefault="00750D32" w:rsidP="00B17484">
            <w:pPr>
              <w:jc w:val="center"/>
              <w:rPr>
                <w:sz w:val="22"/>
                <w:szCs w:val="22"/>
              </w:rPr>
            </w:pPr>
            <w:r>
              <w:rPr>
                <w:sz w:val="22"/>
              </w:rPr>
              <w:t>348,60</w:t>
            </w:r>
          </w:p>
        </w:tc>
        <w:tc>
          <w:tcPr>
            <w:tcW w:w="989" w:type="dxa"/>
            <w:vAlign w:val="center"/>
          </w:tcPr>
          <w:p w14:paraId="68DC3FED" w14:textId="77777777" w:rsidR="00750D32" w:rsidRPr="006C6792" w:rsidRDefault="00750D32" w:rsidP="00B17484">
            <w:pPr>
              <w:jc w:val="center"/>
              <w:rPr>
                <w:sz w:val="22"/>
                <w:szCs w:val="22"/>
              </w:rPr>
            </w:pPr>
            <w:r>
              <w:rPr>
                <w:sz w:val="22"/>
              </w:rPr>
              <w:t>344,63</w:t>
            </w:r>
          </w:p>
        </w:tc>
        <w:tc>
          <w:tcPr>
            <w:tcW w:w="992" w:type="dxa"/>
            <w:vAlign w:val="center"/>
          </w:tcPr>
          <w:p w14:paraId="648D638D" w14:textId="77777777" w:rsidR="00750D32" w:rsidRPr="006C6792" w:rsidRDefault="00750D32" w:rsidP="00B17484">
            <w:pPr>
              <w:jc w:val="center"/>
              <w:rPr>
                <w:sz w:val="22"/>
                <w:szCs w:val="22"/>
              </w:rPr>
            </w:pPr>
            <w:r>
              <w:rPr>
                <w:sz w:val="22"/>
              </w:rPr>
              <w:t>366,52</w:t>
            </w:r>
          </w:p>
        </w:tc>
        <w:tc>
          <w:tcPr>
            <w:tcW w:w="992" w:type="dxa"/>
            <w:vAlign w:val="center"/>
          </w:tcPr>
          <w:p w14:paraId="1F310D1D" w14:textId="77777777" w:rsidR="00750D32" w:rsidRPr="006C6792" w:rsidRDefault="00750D32" w:rsidP="00B17484">
            <w:pPr>
              <w:jc w:val="center"/>
              <w:rPr>
                <w:sz w:val="22"/>
                <w:szCs w:val="22"/>
              </w:rPr>
            </w:pPr>
            <w:r>
              <w:rPr>
                <w:sz w:val="22"/>
              </w:rPr>
              <w:t>350,59</w:t>
            </w:r>
          </w:p>
        </w:tc>
        <w:tc>
          <w:tcPr>
            <w:tcW w:w="855" w:type="dxa"/>
            <w:vAlign w:val="center"/>
          </w:tcPr>
          <w:p w14:paraId="37D0D2CC" w14:textId="77777777" w:rsidR="00750D32" w:rsidRPr="006C6792" w:rsidRDefault="00750D32" w:rsidP="00B17484">
            <w:pPr>
              <w:jc w:val="center"/>
              <w:rPr>
                <w:sz w:val="22"/>
                <w:szCs w:val="22"/>
              </w:rPr>
            </w:pPr>
            <w:r>
              <w:rPr>
                <w:sz w:val="22"/>
              </w:rPr>
              <w:t>285,74</w:t>
            </w:r>
          </w:p>
        </w:tc>
        <w:tc>
          <w:tcPr>
            <w:tcW w:w="992" w:type="dxa"/>
            <w:vAlign w:val="center"/>
          </w:tcPr>
          <w:p w14:paraId="6133BDF7" w14:textId="77777777" w:rsidR="00750D32" w:rsidRPr="006C6792" w:rsidRDefault="00750D32" w:rsidP="00B17484">
            <w:pPr>
              <w:jc w:val="center"/>
              <w:rPr>
                <w:sz w:val="22"/>
                <w:szCs w:val="22"/>
              </w:rPr>
            </w:pPr>
            <w:r>
              <w:rPr>
                <w:sz w:val="22"/>
              </w:rPr>
              <w:t>282,48</w:t>
            </w:r>
          </w:p>
        </w:tc>
        <w:tc>
          <w:tcPr>
            <w:tcW w:w="988" w:type="dxa"/>
            <w:vAlign w:val="center"/>
          </w:tcPr>
          <w:p w14:paraId="190B8F1D" w14:textId="77777777" w:rsidR="00750D32" w:rsidRPr="006C6792" w:rsidRDefault="00750D32" w:rsidP="00B17484">
            <w:pPr>
              <w:jc w:val="center"/>
              <w:rPr>
                <w:sz w:val="22"/>
                <w:szCs w:val="22"/>
              </w:rPr>
            </w:pPr>
            <w:r>
              <w:rPr>
                <w:sz w:val="22"/>
              </w:rPr>
              <w:t>300,43</w:t>
            </w:r>
          </w:p>
        </w:tc>
        <w:tc>
          <w:tcPr>
            <w:tcW w:w="992" w:type="dxa"/>
            <w:vAlign w:val="center"/>
          </w:tcPr>
          <w:p w14:paraId="6B7E11F7" w14:textId="77777777" w:rsidR="00750D32" w:rsidRPr="006C6792" w:rsidRDefault="00750D32" w:rsidP="00B17484">
            <w:pPr>
              <w:jc w:val="center"/>
              <w:rPr>
                <w:sz w:val="22"/>
                <w:szCs w:val="22"/>
              </w:rPr>
            </w:pPr>
            <w:r>
              <w:rPr>
                <w:sz w:val="22"/>
              </w:rPr>
              <w:t>287,37</w:t>
            </w:r>
          </w:p>
        </w:tc>
        <w:tc>
          <w:tcPr>
            <w:tcW w:w="993" w:type="dxa"/>
            <w:vAlign w:val="center"/>
          </w:tcPr>
          <w:p w14:paraId="5E84270A" w14:textId="77777777" w:rsidR="00750D32" w:rsidRPr="006C6792" w:rsidRDefault="00750D32" w:rsidP="00B17484">
            <w:pPr>
              <w:jc w:val="center"/>
              <w:rPr>
                <w:sz w:val="22"/>
                <w:szCs w:val="22"/>
              </w:rPr>
            </w:pPr>
            <w:r>
              <w:rPr>
                <w:sz w:val="22"/>
              </w:rPr>
              <w:t>63,87</w:t>
            </w:r>
          </w:p>
        </w:tc>
        <w:tc>
          <w:tcPr>
            <w:tcW w:w="1138" w:type="dxa"/>
            <w:vAlign w:val="center"/>
          </w:tcPr>
          <w:p w14:paraId="0EDAA3A5" w14:textId="77777777" w:rsidR="00750D32" w:rsidRPr="006C6792" w:rsidRDefault="00750D32" w:rsidP="00B17484">
            <w:pPr>
              <w:jc w:val="center"/>
              <w:rPr>
                <w:sz w:val="22"/>
                <w:szCs w:val="22"/>
              </w:rPr>
            </w:pPr>
            <w:r>
              <w:rPr>
                <w:sz w:val="22"/>
              </w:rPr>
              <w:t>4 078,55</w:t>
            </w:r>
          </w:p>
        </w:tc>
        <w:tc>
          <w:tcPr>
            <w:tcW w:w="1275" w:type="dxa"/>
            <w:vAlign w:val="center"/>
          </w:tcPr>
          <w:p w14:paraId="74C4B1D4" w14:textId="77777777" w:rsidR="00750D32" w:rsidRPr="006C6792" w:rsidRDefault="00750D32" w:rsidP="00B17484">
            <w:pPr>
              <w:jc w:val="center"/>
              <w:rPr>
                <w:sz w:val="22"/>
                <w:szCs w:val="22"/>
              </w:rPr>
            </w:pPr>
            <w:r>
              <w:rPr>
                <w:sz w:val="22"/>
              </w:rPr>
              <w:t>х</w:t>
            </w:r>
          </w:p>
        </w:tc>
        <w:tc>
          <w:tcPr>
            <w:tcW w:w="1134" w:type="dxa"/>
            <w:vAlign w:val="center"/>
          </w:tcPr>
          <w:p w14:paraId="38E6F765" w14:textId="77777777" w:rsidR="00750D32" w:rsidRPr="006C6792" w:rsidRDefault="00750D32" w:rsidP="00B17484">
            <w:pPr>
              <w:jc w:val="center"/>
              <w:rPr>
                <w:sz w:val="22"/>
                <w:szCs w:val="22"/>
              </w:rPr>
            </w:pPr>
            <w:r>
              <w:rPr>
                <w:sz w:val="22"/>
              </w:rPr>
              <w:t>х</w:t>
            </w:r>
          </w:p>
        </w:tc>
      </w:tr>
      <w:tr w:rsidR="00750D32" w:rsidRPr="00535421" w14:paraId="28988BB1" w14:textId="77777777" w:rsidTr="00B17484">
        <w:trPr>
          <w:trHeight w:val="281"/>
        </w:trPr>
        <w:tc>
          <w:tcPr>
            <w:tcW w:w="1668" w:type="dxa"/>
            <w:vMerge/>
            <w:tcBorders>
              <w:left w:val="single" w:sz="4" w:space="0" w:color="auto"/>
              <w:right w:val="single" w:sz="4" w:space="0" w:color="auto"/>
            </w:tcBorders>
            <w:vAlign w:val="center"/>
          </w:tcPr>
          <w:p w14:paraId="1507FDDC" w14:textId="77777777" w:rsidR="00750D32" w:rsidRPr="00535421" w:rsidRDefault="00750D32" w:rsidP="00B17484">
            <w:pPr>
              <w:jc w:val="center"/>
              <w:rPr>
                <w:bCs/>
                <w:color w:val="000000"/>
                <w:kern w:val="32"/>
              </w:rPr>
            </w:pPr>
          </w:p>
        </w:tc>
        <w:tc>
          <w:tcPr>
            <w:tcW w:w="1417" w:type="dxa"/>
            <w:vAlign w:val="center"/>
          </w:tcPr>
          <w:p w14:paraId="6EA297FE" w14:textId="77777777" w:rsidR="00750D32" w:rsidRPr="006C6792" w:rsidRDefault="00750D32" w:rsidP="00B17484">
            <w:pPr>
              <w:tabs>
                <w:tab w:val="left" w:pos="3052"/>
              </w:tabs>
              <w:ind w:hanging="108"/>
              <w:jc w:val="center"/>
              <w:rPr>
                <w:sz w:val="22"/>
                <w:szCs w:val="22"/>
              </w:rPr>
            </w:pPr>
            <w:r>
              <w:rPr>
                <w:sz w:val="22"/>
              </w:rPr>
              <w:t>с 01.01.2027</w:t>
            </w:r>
          </w:p>
        </w:tc>
        <w:tc>
          <w:tcPr>
            <w:tcW w:w="917" w:type="dxa"/>
            <w:vAlign w:val="center"/>
          </w:tcPr>
          <w:p w14:paraId="6EADD884" w14:textId="77777777" w:rsidR="00750D32" w:rsidRPr="006C6792" w:rsidRDefault="00750D32" w:rsidP="00B17484">
            <w:pPr>
              <w:jc w:val="center"/>
              <w:rPr>
                <w:sz w:val="22"/>
                <w:szCs w:val="22"/>
              </w:rPr>
            </w:pPr>
            <w:r>
              <w:rPr>
                <w:sz w:val="22"/>
              </w:rPr>
              <w:t>277,28</w:t>
            </w:r>
          </w:p>
        </w:tc>
        <w:tc>
          <w:tcPr>
            <w:tcW w:w="989" w:type="dxa"/>
            <w:vAlign w:val="center"/>
          </w:tcPr>
          <w:p w14:paraId="1E5839DD" w14:textId="77777777" w:rsidR="00750D32" w:rsidRPr="006C6792" w:rsidRDefault="00750D32" w:rsidP="00B17484">
            <w:pPr>
              <w:jc w:val="center"/>
              <w:rPr>
                <w:sz w:val="22"/>
                <w:szCs w:val="22"/>
              </w:rPr>
            </w:pPr>
            <w:r>
              <w:rPr>
                <w:sz w:val="22"/>
              </w:rPr>
              <w:t>274,02</w:t>
            </w:r>
          </w:p>
        </w:tc>
        <w:tc>
          <w:tcPr>
            <w:tcW w:w="992" w:type="dxa"/>
            <w:vAlign w:val="center"/>
          </w:tcPr>
          <w:p w14:paraId="39B09B24" w14:textId="77777777" w:rsidR="00750D32" w:rsidRPr="006C6792" w:rsidRDefault="00750D32" w:rsidP="00B17484">
            <w:pPr>
              <w:jc w:val="center"/>
              <w:rPr>
                <w:sz w:val="22"/>
                <w:szCs w:val="22"/>
              </w:rPr>
            </w:pPr>
            <w:r>
              <w:rPr>
                <w:sz w:val="22"/>
              </w:rPr>
              <w:t>292,00</w:t>
            </w:r>
          </w:p>
        </w:tc>
        <w:tc>
          <w:tcPr>
            <w:tcW w:w="992" w:type="dxa"/>
            <w:vAlign w:val="center"/>
          </w:tcPr>
          <w:p w14:paraId="473C9556" w14:textId="77777777" w:rsidR="00750D32" w:rsidRPr="006C6792" w:rsidRDefault="00750D32" w:rsidP="00B17484">
            <w:pPr>
              <w:jc w:val="center"/>
              <w:rPr>
                <w:sz w:val="22"/>
                <w:szCs w:val="22"/>
              </w:rPr>
            </w:pPr>
            <w:r>
              <w:rPr>
                <w:sz w:val="22"/>
              </w:rPr>
              <w:t>278,93</w:t>
            </w:r>
          </w:p>
        </w:tc>
        <w:tc>
          <w:tcPr>
            <w:tcW w:w="855" w:type="dxa"/>
            <w:vAlign w:val="center"/>
          </w:tcPr>
          <w:p w14:paraId="7A39D53D" w14:textId="77777777" w:rsidR="00750D32" w:rsidRPr="006C6792" w:rsidRDefault="00750D32" w:rsidP="00B17484">
            <w:pPr>
              <w:jc w:val="center"/>
              <w:rPr>
                <w:sz w:val="22"/>
                <w:szCs w:val="22"/>
              </w:rPr>
            </w:pPr>
            <w:r>
              <w:rPr>
                <w:sz w:val="22"/>
              </w:rPr>
              <w:t>231,07</w:t>
            </w:r>
          </w:p>
        </w:tc>
        <w:tc>
          <w:tcPr>
            <w:tcW w:w="992" w:type="dxa"/>
            <w:vAlign w:val="center"/>
          </w:tcPr>
          <w:p w14:paraId="17B66C90" w14:textId="77777777" w:rsidR="00750D32" w:rsidRPr="006C6792" w:rsidRDefault="00750D32" w:rsidP="00B17484">
            <w:pPr>
              <w:jc w:val="center"/>
              <w:rPr>
                <w:sz w:val="22"/>
                <w:szCs w:val="22"/>
              </w:rPr>
            </w:pPr>
            <w:r>
              <w:rPr>
                <w:sz w:val="22"/>
              </w:rPr>
              <w:t>228,35</w:t>
            </w:r>
          </w:p>
        </w:tc>
        <w:tc>
          <w:tcPr>
            <w:tcW w:w="988" w:type="dxa"/>
            <w:vAlign w:val="center"/>
          </w:tcPr>
          <w:p w14:paraId="4C6F9D43" w14:textId="77777777" w:rsidR="00750D32" w:rsidRPr="006C6792" w:rsidRDefault="00750D32" w:rsidP="00B17484">
            <w:pPr>
              <w:jc w:val="center"/>
              <w:rPr>
                <w:sz w:val="22"/>
                <w:szCs w:val="22"/>
              </w:rPr>
            </w:pPr>
            <w:r>
              <w:rPr>
                <w:sz w:val="22"/>
              </w:rPr>
              <w:t>243,33</w:t>
            </w:r>
          </w:p>
        </w:tc>
        <w:tc>
          <w:tcPr>
            <w:tcW w:w="992" w:type="dxa"/>
            <w:vAlign w:val="center"/>
          </w:tcPr>
          <w:p w14:paraId="70F10215" w14:textId="77777777" w:rsidR="00750D32" w:rsidRPr="006C6792" w:rsidRDefault="00750D32" w:rsidP="00B17484">
            <w:pPr>
              <w:jc w:val="center"/>
              <w:rPr>
                <w:sz w:val="22"/>
                <w:szCs w:val="22"/>
              </w:rPr>
            </w:pPr>
            <w:r>
              <w:rPr>
                <w:sz w:val="22"/>
              </w:rPr>
              <w:t>232,44</w:t>
            </w:r>
          </w:p>
        </w:tc>
        <w:tc>
          <w:tcPr>
            <w:tcW w:w="993" w:type="dxa"/>
            <w:vAlign w:val="center"/>
          </w:tcPr>
          <w:p w14:paraId="68E9CB4C" w14:textId="77777777" w:rsidR="00750D32" w:rsidRPr="006C6792" w:rsidRDefault="00750D32" w:rsidP="00B17484">
            <w:pPr>
              <w:jc w:val="center"/>
              <w:rPr>
                <w:sz w:val="22"/>
                <w:szCs w:val="22"/>
              </w:rPr>
            </w:pPr>
            <w:r>
              <w:rPr>
                <w:sz w:val="22"/>
              </w:rPr>
              <w:t>45,84</w:t>
            </w:r>
          </w:p>
        </w:tc>
        <w:tc>
          <w:tcPr>
            <w:tcW w:w="1138" w:type="dxa"/>
            <w:vAlign w:val="center"/>
          </w:tcPr>
          <w:p w14:paraId="6C29238F" w14:textId="77777777" w:rsidR="00750D32" w:rsidRPr="006C6792" w:rsidRDefault="00750D32" w:rsidP="00B17484">
            <w:pPr>
              <w:jc w:val="center"/>
              <w:rPr>
                <w:sz w:val="22"/>
                <w:szCs w:val="22"/>
              </w:rPr>
            </w:pPr>
            <w:r>
              <w:rPr>
                <w:sz w:val="22"/>
              </w:rPr>
              <w:t>3 405,09</w:t>
            </w:r>
          </w:p>
        </w:tc>
        <w:tc>
          <w:tcPr>
            <w:tcW w:w="1275" w:type="dxa"/>
            <w:vAlign w:val="center"/>
          </w:tcPr>
          <w:p w14:paraId="014615F2" w14:textId="77777777" w:rsidR="00750D32" w:rsidRPr="006C6792" w:rsidRDefault="00750D32" w:rsidP="00B17484">
            <w:pPr>
              <w:jc w:val="center"/>
              <w:rPr>
                <w:sz w:val="22"/>
                <w:szCs w:val="22"/>
              </w:rPr>
            </w:pPr>
            <w:r>
              <w:rPr>
                <w:sz w:val="22"/>
              </w:rPr>
              <w:t>х</w:t>
            </w:r>
          </w:p>
        </w:tc>
        <w:tc>
          <w:tcPr>
            <w:tcW w:w="1134" w:type="dxa"/>
            <w:vAlign w:val="center"/>
          </w:tcPr>
          <w:p w14:paraId="78C49517" w14:textId="77777777" w:rsidR="00750D32" w:rsidRPr="006C6792" w:rsidRDefault="00750D32" w:rsidP="00B17484">
            <w:pPr>
              <w:jc w:val="center"/>
              <w:rPr>
                <w:sz w:val="22"/>
                <w:szCs w:val="22"/>
              </w:rPr>
            </w:pPr>
            <w:r>
              <w:rPr>
                <w:sz w:val="22"/>
              </w:rPr>
              <w:t>х</w:t>
            </w:r>
          </w:p>
        </w:tc>
      </w:tr>
      <w:tr w:rsidR="00750D32" w:rsidRPr="00535421" w14:paraId="2CC557BE" w14:textId="77777777" w:rsidTr="00B17484">
        <w:trPr>
          <w:trHeight w:val="281"/>
        </w:trPr>
        <w:tc>
          <w:tcPr>
            <w:tcW w:w="1668" w:type="dxa"/>
            <w:vMerge/>
            <w:tcBorders>
              <w:left w:val="single" w:sz="4" w:space="0" w:color="auto"/>
              <w:right w:val="single" w:sz="4" w:space="0" w:color="auto"/>
            </w:tcBorders>
            <w:vAlign w:val="center"/>
          </w:tcPr>
          <w:p w14:paraId="7F33DFBC" w14:textId="77777777" w:rsidR="00750D32" w:rsidRPr="00535421" w:rsidRDefault="00750D32" w:rsidP="00B17484">
            <w:pPr>
              <w:jc w:val="center"/>
              <w:rPr>
                <w:bCs/>
                <w:color w:val="000000"/>
                <w:kern w:val="32"/>
              </w:rPr>
            </w:pPr>
          </w:p>
        </w:tc>
        <w:tc>
          <w:tcPr>
            <w:tcW w:w="1417" w:type="dxa"/>
            <w:vAlign w:val="center"/>
          </w:tcPr>
          <w:p w14:paraId="041B38B8" w14:textId="77777777" w:rsidR="00750D32" w:rsidRPr="006C6792" w:rsidRDefault="00750D32" w:rsidP="00B17484">
            <w:pPr>
              <w:tabs>
                <w:tab w:val="left" w:pos="3052"/>
              </w:tabs>
              <w:ind w:hanging="108"/>
              <w:jc w:val="center"/>
              <w:rPr>
                <w:sz w:val="22"/>
                <w:szCs w:val="22"/>
              </w:rPr>
            </w:pPr>
            <w:r>
              <w:rPr>
                <w:sz w:val="22"/>
              </w:rPr>
              <w:t>с 01.07.2027</w:t>
            </w:r>
          </w:p>
        </w:tc>
        <w:tc>
          <w:tcPr>
            <w:tcW w:w="917" w:type="dxa"/>
            <w:vAlign w:val="center"/>
          </w:tcPr>
          <w:p w14:paraId="235BA36B" w14:textId="77777777" w:rsidR="00750D32" w:rsidRPr="006C6792" w:rsidRDefault="00750D32" w:rsidP="00B17484">
            <w:pPr>
              <w:jc w:val="center"/>
              <w:rPr>
                <w:sz w:val="22"/>
                <w:szCs w:val="22"/>
              </w:rPr>
            </w:pPr>
            <w:r>
              <w:rPr>
                <w:sz w:val="22"/>
              </w:rPr>
              <w:t>318,44</w:t>
            </w:r>
          </w:p>
        </w:tc>
        <w:tc>
          <w:tcPr>
            <w:tcW w:w="989" w:type="dxa"/>
            <w:vAlign w:val="center"/>
          </w:tcPr>
          <w:p w14:paraId="0D98F8AC" w14:textId="77777777" w:rsidR="00750D32" w:rsidRPr="006C6792" w:rsidRDefault="00750D32" w:rsidP="00B17484">
            <w:pPr>
              <w:jc w:val="center"/>
              <w:rPr>
                <w:sz w:val="22"/>
                <w:szCs w:val="22"/>
              </w:rPr>
            </w:pPr>
            <w:r>
              <w:rPr>
                <w:sz w:val="22"/>
              </w:rPr>
              <w:t>314,60</w:t>
            </w:r>
          </w:p>
        </w:tc>
        <w:tc>
          <w:tcPr>
            <w:tcW w:w="992" w:type="dxa"/>
            <w:vAlign w:val="center"/>
          </w:tcPr>
          <w:p w14:paraId="408885D2" w14:textId="77777777" w:rsidR="00750D32" w:rsidRPr="006C6792" w:rsidRDefault="00750D32" w:rsidP="00B17484">
            <w:pPr>
              <w:jc w:val="center"/>
              <w:rPr>
                <w:sz w:val="22"/>
                <w:szCs w:val="22"/>
              </w:rPr>
            </w:pPr>
            <w:r>
              <w:rPr>
                <w:sz w:val="22"/>
              </w:rPr>
              <w:t>335,74</w:t>
            </w:r>
          </w:p>
        </w:tc>
        <w:tc>
          <w:tcPr>
            <w:tcW w:w="992" w:type="dxa"/>
            <w:vAlign w:val="center"/>
          </w:tcPr>
          <w:p w14:paraId="5082B0FD" w14:textId="77777777" w:rsidR="00750D32" w:rsidRPr="006C6792" w:rsidRDefault="00750D32" w:rsidP="00B17484">
            <w:pPr>
              <w:jc w:val="center"/>
              <w:rPr>
                <w:sz w:val="22"/>
                <w:szCs w:val="22"/>
              </w:rPr>
            </w:pPr>
            <w:r>
              <w:rPr>
                <w:sz w:val="22"/>
              </w:rPr>
              <w:t>320,36</w:t>
            </w:r>
          </w:p>
        </w:tc>
        <w:tc>
          <w:tcPr>
            <w:tcW w:w="855" w:type="dxa"/>
            <w:vAlign w:val="center"/>
          </w:tcPr>
          <w:p w14:paraId="40CCC2BC" w14:textId="77777777" w:rsidR="00750D32" w:rsidRPr="006C6792" w:rsidRDefault="00750D32" w:rsidP="00B17484">
            <w:pPr>
              <w:jc w:val="center"/>
              <w:rPr>
                <w:sz w:val="22"/>
                <w:szCs w:val="22"/>
              </w:rPr>
            </w:pPr>
            <w:r>
              <w:rPr>
                <w:sz w:val="22"/>
              </w:rPr>
              <w:t>265,37</w:t>
            </w:r>
          </w:p>
        </w:tc>
        <w:tc>
          <w:tcPr>
            <w:tcW w:w="992" w:type="dxa"/>
            <w:vAlign w:val="center"/>
          </w:tcPr>
          <w:p w14:paraId="0A57848F" w14:textId="77777777" w:rsidR="00750D32" w:rsidRPr="006C6792" w:rsidRDefault="00750D32" w:rsidP="00B17484">
            <w:pPr>
              <w:jc w:val="center"/>
              <w:rPr>
                <w:sz w:val="22"/>
                <w:szCs w:val="22"/>
              </w:rPr>
            </w:pPr>
            <w:r>
              <w:rPr>
                <w:sz w:val="22"/>
              </w:rPr>
              <w:t>262,17</w:t>
            </w:r>
          </w:p>
        </w:tc>
        <w:tc>
          <w:tcPr>
            <w:tcW w:w="988" w:type="dxa"/>
            <w:vAlign w:val="center"/>
          </w:tcPr>
          <w:p w14:paraId="5A8528C1" w14:textId="77777777" w:rsidR="00750D32" w:rsidRPr="006C6792" w:rsidRDefault="00750D32" w:rsidP="00B17484">
            <w:pPr>
              <w:jc w:val="center"/>
              <w:rPr>
                <w:sz w:val="22"/>
                <w:szCs w:val="22"/>
              </w:rPr>
            </w:pPr>
            <w:r>
              <w:rPr>
                <w:sz w:val="22"/>
              </w:rPr>
              <w:t>279,78</w:t>
            </w:r>
          </w:p>
        </w:tc>
        <w:tc>
          <w:tcPr>
            <w:tcW w:w="992" w:type="dxa"/>
            <w:vAlign w:val="center"/>
          </w:tcPr>
          <w:p w14:paraId="417966E7" w14:textId="77777777" w:rsidR="00750D32" w:rsidRPr="006C6792" w:rsidRDefault="00750D32" w:rsidP="00B17484">
            <w:pPr>
              <w:jc w:val="center"/>
              <w:rPr>
                <w:sz w:val="22"/>
                <w:szCs w:val="22"/>
              </w:rPr>
            </w:pPr>
            <w:r>
              <w:rPr>
                <w:sz w:val="22"/>
              </w:rPr>
              <w:t>266,97</w:t>
            </w:r>
          </w:p>
        </w:tc>
        <w:tc>
          <w:tcPr>
            <w:tcW w:w="993" w:type="dxa"/>
            <w:vAlign w:val="center"/>
          </w:tcPr>
          <w:p w14:paraId="696D903F" w14:textId="77777777" w:rsidR="00750D32" w:rsidRPr="006C6792" w:rsidRDefault="00750D32" w:rsidP="00B17484">
            <w:pPr>
              <w:jc w:val="center"/>
              <w:rPr>
                <w:sz w:val="22"/>
                <w:szCs w:val="22"/>
              </w:rPr>
            </w:pPr>
            <w:r>
              <w:rPr>
                <w:sz w:val="22"/>
              </w:rPr>
              <w:t>47,67</w:t>
            </w:r>
          </w:p>
        </w:tc>
        <w:tc>
          <w:tcPr>
            <w:tcW w:w="1138" w:type="dxa"/>
            <w:vAlign w:val="center"/>
          </w:tcPr>
          <w:p w14:paraId="2B43A30B" w14:textId="77777777" w:rsidR="00750D32" w:rsidRPr="006C6792" w:rsidRDefault="00750D32" w:rsidP="00B17484">
            <w:pPr>
              <w:jc w:val="center"/>
              <w:rPr>
                <w:sz w:val="22"/>
                <w:szCs w:val="22"/>
              </w:rPr>
            </w:pPr>
            <w:r>
              <w:rPr>
                <w:sz w:val="22"/>
              </w:rPr>
              <w:t>4 001,81</w:t>
            </w:r>
          </w:p>
        </w:tc>
        <w:tc>
          <w:tcPr>
            <w:tcW w:w="1275" w:type="dxa"/>
            <w:vAlign w:val="center"/>
          </w:tcPr>
          <w:p w14:paraId="5CD2B4E3" w14:textId="77777777" w:rsidR="00750D32" w:rsidRPr="006C6792" w:rsidRDefault="00750D32" w:rsidP="00B17484">
            <w:pPr>
              <w:jc w:val="center"/>
              <w:rPr>
                <w:sz w:val="22"/>
                <w:szCs w:val="22"/>
              </w:rPr>
            </w:pPr>
            <w:r>
              <w:rPr>
                <w:sz w:val="22"/>
              </w:rPr>
              <w:t>х</w:t>
            </w:r>
          </w:p>
        </w:tc>
        <w:tc>
          <w:tcPr>
            <w:tcW w:w="1134" w:type="dxa"/>
            <w:vAlign w:val="center"/>
          </w:tcPr>
          <w:p w14:paraId="1A7244C7" w14:textId="77777777" w:rsidR="00750D32" w:rsidRPr="006C6792" w:rsidRDefault="00750D32" w:rsidP="00B17484">
            <w:pPr>
              <w:jc w:val="center"/>
              <w:rPr>
                <w:sz w:val="22"/>
                <w:szCs w:val="22"/>
              </w:rPr>
            </w:pPr>
            <w:r>
              <w:rPr>
                <w:sz w:val="22"/>
              </w:rPr>
              <w:t>х</w:t>
            </w:r>
          </w:p>
        </w:tc>
      </w:tr>
      <w:tr w:rsidR="00750D32" w:rsidRPr="00535421" w14:paraId="13BB532C" w14:textId="77777777" w:rsidTr="00B17484">
        <w:trPr>
          <w:trHeight w:val="281"/>
        </w:trPr>
        <w:tc>
          <w:tcPr>
            <w:tcW w:w="1668" w:type="dxa"/>
            <w:vMerge/>
            <w:tcBorders>
              <w:left w:val="single" w:sz="4" w:space="0" w:color="auto"/>
              <w:right w:val="single" w:sz="4" w:space="0" w:color="auto"/>
            </w:tcBorders>
            <w:vAlign w:val="center"/>
          </w:tcPr>
          <w:p w14:paraId="29C3D882" w14:textId="77777777" w:rsidR="00750D32" w:rsidRPr="00535421" w:rsidRDefault="00750D32" w:rsidP="00B17484">
            <w:pPr>
              <w:jc w:val="center"/>
              <w:rPr>
                <w:bCs/>
                <w:color w:val="000000"/>
                <w:kern w:val="32"/>
              </w:rPr>
            </w:pPr>
          </w:p>
        </w:tc>
        <w:tc>
          <w:tcPr>
            <w:tcW w:w="1417" w:type="dxa"/>
            <w:vAlign w:val="center"/>
          </w:tcPr>
          <w:p w14:paraId="5955CDD0" w14:textId="77777777" w:rsidR="00750D32" w:rsidRPr="006C6792" w:rsidRDefault="00750D32" w:rsidP="00B17484">
            <w:pPr>
              <w:tabs>
                <w:tab w:val="left" w:pos="3052"/>
              </w:tabs>
              <w:ind w:hanging="108"/>
              <w:jc w:val="center"/>
              <w:rPr>
                <w:sz w:val="22"/>
                <w:szCs w:val="22"/>
              </w:rPr>
            </w:pPr>
            <w:r>
              <w:rPr>
                <w:sz w:val="22"/>
              </w:rPr>
              <w:t>с 01.01.2028</w:t>
            </w:r>
          </w:p>
        </w:tc>
        <w:tc>
          <w:tcPr>
            <w:tcW w:w="917" w:type="dxa"/>
            <w:vAlign w:val="center"/>
          </w:tcPr>
          <w:p w14:paraId="4BC5958E" w14:textId="77777777" w:rsidR="00750D32" w:rsidRPr="006C6792" w:rsidRDefault="00750D32" w:rsidP="00B17484">
            <w:pPr>
              <w:jc w:val="center"/>
              <w:rPr>
                <w:sz w:val="22"/>
                <w:szCs w:val="22"/>
              </w:rPr>
            </w:pPr>
            <w:r>
              <w:rPr>
                <w:sz w:val="22"/>
              </w:rPr>
              <w:t>318,44</w:t>
            </w:r>
          </w:p>
        </w:tc>
        <w:tc>
          <w:tcPr>
            <w:tcW w:w="989" w:type="dxa"/>
            <w:vAlign w:val="center"/>
          </w:tcPr>
          <w:p w14:paraId="76073F20" w14:textId="77777777" w:rsidR="00750D32" w:rsidRPr="006C6792" w:rsidRDefault="00750D32" w:rsidP="00B17484">
            <w:pPr>
              <w:jc w:val="center"/>
              <w:rPr>
                <w:sz w:val="22"/>
                <w:szCs w:val="22"/>
              </w:rPr>
            </w:pPr>
            <w:r>
              <w:rPr>
                <w:sz w:val="22"/>
              </w:rPr>
              <w:t>314,60</w:t>
            </w:r>
          </w:p>
        </w:tc>
        <w:tc>
          <w:tcPr>
            <w:tcW w:w="992" w:type="dxa"/>
            <w:vAlign w:val="center"/>
          </w:tcPr>
          <w:p w14:paraId="0F0DA6F7" w14:textId="77777777" w:rsidR="00750D32" w:rsidRPr="006C6792" w:rsidRDefault="00750D32" w:rsidP="00B17484">
            <w:pPr>
              <w:jc w:val="center"/>
              <w:rPr>
                <w:sz w:val="22"/>
                <w:szCs w:val="22"/>
              </w:rPr>
            </w:pPr>
            <w:r>
              <w:rPr>
                <w:sz w:val="22"/>
              </w:rPr>
              <w:t>335,74</w:t>
            </w:r>
          </w:p>
        </w:tc>
        <w:tc>
          <w:tcPr>
            <w:tcW w:w="992" w:type="dxa"/>
            <w:vAlign w:val="center"/>
          </w:tcPr>
          <w:p w14:paraId="19CAFA6B" w14:textId="77777777" w:rsidR="00750D32" w:rsidRPr="006C6792" w:rsidRDefault="00750D32" w:rsidP="00B17484">
            <w:pPr>
              <w:jc w:val="center"/>
              <w:rPr>
                <w:sz w:val="22"/>
                <w:szCs w:val="22"/>
              </w:rPr>
            </w:pPr>
            <w:r>
              <w:rPr>
                <w:sz w:val="22"/>
              </w:rPr>
              <w:t>320,36</w:t>
            </w:r>
          </w:p>
        </w:tc>
        <w:tc>
          <w:tcPr>
            <w:tcW w:w="855" w:type="dxa"/>
            <w:vAlign w:val="center"/>
          </w:tcPr>
          <w:p w14:paraId="1AF5A68D" w14:textId="77777777" w:rsidR="00750D32" w:rsidRPr="006C6792" w:rsidRDefault="00750D32" w:rsidP="00B17484">
            <w:pPr>
              <w:jc w:val="center"/>
              <w:rPr>
                <w:sz w:val="22"/>
                <w:szCs w:val="22"/>
              </w:rPr>
            </w:pPr>
            <w:r>
              <w:rPr>
                <w:sz w:val="22"/>
              </w:rPr>
              <w:t>265,37</w:t>
            </w:r>
          </w:p>
        </w:tc>
        <w:tc>
          <w:tcPr>
            <w:tcW w:w="992" w:type="dxa"/>
            <w:vAlign w:val="center"/>
          </w:tcPr>
          <w:p w14:paraId="5D03343B" w14:textId="77777777" w:rsidR="00750D32" w:rsidRPr="006C6792" w:rsidRDefault="00750D32" w:rsidP="00B17484">
            <w:pPr>
              <w:jc w:val="center"/>
              <w:rPr>
                <w:sz w:val="22"/>
                <w:szCs w:val="22"/>
              </w:rPr>
            </w:pPr>
            <w:r>
              <w:rPr>
                <w:sz w:val="22"/>
              </w:rPr>
              <w:t>262,17</w:t>
            </w:r>
          </w:p>
        </w:tc>
        <w:tc>
          <w:tcPr>
            <w:tcW w:w="988" w:type="dxa"/>
            <w:vAlign w:val="center"/>
          </w:tcPr>
          <w:p w14:paraId="5EF7A06F" w14:textId="77777777" w:rsidR="00750D32" w:rsidRPr="006C6792" w:rsidRDefault="00750D32" w:rsidP="00B17484">
            <w:pPr>
              <w:jc w:val="center"/>
              <w:rPr>
                <w:sz w:val="22"/>
                <w:szCs w:val="22"/>
              </w:rPr>
            </w:pPr>
            <w:r>
              <w:rPr>
                <w:sz w:val="22"/>
              </w:rPr>
              <w:t>279,78</w:t>
            </w:r>
          </w:p>
        </w:tc>
        <w:tc>
          <w:tcPr>
            <w:tcW w:w="992" w:type="dxa"/>
            <w:vAlign w:val="center"/>
          </w:tcPr>
          <w:p w14:paraId="5CD2BCD5" w14:textId="77777777" w:rsidR="00750D32" w:rsidRPr="006C6792" w:rsidRDefault="00750D32" w:rsidP="00B17484">
            <w:pPr>
              <w:jc w:val="center"/>
              <w:rPr>
                <w:sz w:val="22"/>
                <w:szCs w:val="22"/>
              </w:rPr>
            </w:pPr>
            <w:r>
              <w:rPr>
                <w:sz w:val="22"/>
              </w:rPr>
              <w:t>266,97</w:t>
            </w:r>
          </w:p>
        </w:tc>
        <w:tc>
          <w:tcPr>
            <w:tcW w:w="993" w:type="dxa"/>
            <w:vAlign w:val="center"/>
          </w:tcPr>
          <w:p w14:paraId="1BA3108C" w14:textId="77777777" w:rsidR="00750D32" w:rsidRPr="006C6792" w:rsidRDefault="00750D32" w:rsidP="00B17484">
            <w:pPr>
              <w:jc w:val="center"/>
              <w:rPr>
                <w:sz w:val="22"/>
                <w:szCs w:val="22"/>
              </w:rPr>
            </w:pPr>
            <w:r>
              <w:rPr>
                <w:sz w:val="22"/>
              </w:rPr>
              <w:t>47,67</w:t>
            </w:r>
          </w:p>
        </w:tc>
        <w:tc>
          <w:tcPr>
            <w:tcW w:w="1138" w:type="dxa"/>
            <w:vAlign w:val="center"/>
          </w:tcPr>
          <w:p w14:paraId="59BE842E" w14:textId="77777777" w:rsidR="00750D32" w:rsidRPr="006C6792" w:rsidRDefault="00750D32" w:rsidP="00B17484">
            <w:pPr>
              <w:jc w:val="center"/>
              <w:rPr>
                <w:sz w:val="22"/>
                <w:szCs w:val="22"/>
              </w:rPr>
            </w:pPr>
            <w:r>
              <w:rPr>
                <w:sz w:val="22"/>
              </w:rPr>
              <w:t>4 001,81</w:t>
            </w:r>
          </w:p>
        </w:tc>
        <w:tc>
          <w:tcPr>
            <w:tcW w:w="1275" w:type="dxa"/>
            <w:vAlign w:val="center"/>
          </w:tcPr>
          <w:p w14:paraId="7CE1B0D3" w14:textId="77777777" w:rsidR="00750D32" w:rsidRPr="006C6792" w:rsidRDefault="00750D32" w:rsidP="00B17484">
            <w:pPr>
              <w:jc w:val="center"/>
              <w:rPr>
                <w:sz w:val="22"/>
                <w:szCs w:val="22"/>
              </w:rPr>
            </w:pPr>
            <w:r>
              <w:rPr>
                <w:sz w:val="22"/>
              </w:rPr>
              <w:t>х</w:t>
            </w:r>
          </w:p>
        </w:tc>
        <w:tc>
          <w:tcPr>
            <w:tcW w:w="1134" w:type="dxa"/>
            <w:vAlign w:val="center"/>
          </w:tcPr>
          <w:p w14:paraId="79497FDE" w14:textId="77777777" w:rsidR="00750D32" w:rsidRPr="006C6792" w:rsidRDefault="00750D32" w:rsidP="00B17484">
            <w:pPr>
              <w:jc w:val="center"/>
              <w:rPr>
                <w:sz w:val="22"/>
                <w:szCs w:val="22"/>
              </w:rPr>
            </w:pPr>
            <w:r>
              <w:rPr>
                <w:sz w:val="22"/>
              </w:rPr>
              <w:t>х</w:t>
            </w:r>
          </w:p>
        </w:tc>
      </w:tr>
      <w:tr w:rsidR="00750D32" w:rsidRPr="00535421" w14:paraId="4C7CA790" w14:textId="77777777" w:rsidTr="00B17484">
        <w:trPr>
          <w:trHeight w:val="281"/>
        </w:trPr>
        <w:tc>
          <w:tcPr>
            <w:tcW w:w="1668" w:type="dxa"/>
            <w:vMerge/>
            <w:tcBorders>
              <w:left w:val="single" w:sz="4" w:space="0" w:color="auto"/>
              <w:right w:val="single" w:sz="4" w:space="0" w:color="auto"/>
            </w:tcBorders>
            <w:vAlign w:val="center"/>
          </w:tcPr>
          <w:p w14:paraId="14728BA4" w14:textId="77777777" w:rsidR="00750D32" w:rsidRPr="00535421" w:rsidRDefault="00750D32" w:rsidP="00B17484">
            <w:pPr>
              <w:jc w:val="center"/>
              <w:rPr>
                <w:bCs/>
                <w:color w:val="000000"/>
                <w:kern w:val="32"/>
              </w:rPr>
            </w:pPr>
          </w:p>
        </w:tc>
        <w:tc>
          <w:tcPr>
            <w:tcW w:w="1417" w:type="dxa"/>
            <w:vAlign w:val="center"/>
          </w:tcPr>
          <w:p w14:paraId="0963BF17" w14:textId="77777777" w:rsidR="00750D32" w:rsidRPr="006C6792" w:rsidRDefault="00750D32" w:rsidP="00B17484">
            <w:pPr>
              <w:tabs>
                <w:tab w:val="left" w:pos="3052"/>
              </w:tabs>
              <w:ind w:hanging="108"/>
              <w:jc w:val="center"/>
              <w:rPr>
                <w:sz w:val="22"/>
                <w:szCs w:val="22"/>
              </w:rPr>
            </w:pPr>
            <w:r>
              <w:rPr>
                <w:sz w:val="22"/>
              </w:rPr>
              <w:t>с 01.07.2028</w:t>
            </w:r>
          </w:p>
        </w:tc>
        <w:tc>
          <w:tcPr>
            <w:tcW w:w="917" w:type="dxa"/>
            <w:vAlign w:val="center"/>
          </w:tcPr>
          <w:p w14:paraId="52A684C9" w14:textId="77777777" w:rsidR="00750D32" w:rsidRPr="006C6792" w:rsidRDefault="00750D32" w:rsidP="00B17484">
            <w:pPr>
              <w:jc w:val="center"/>
              <w:rPr>
                <w:sz w:val="22"/>
                <w:szCs w:val="22"/>
              </w:rPr>
            </w:pPr>
            <w:r>
              <w:rPr>
                <w:sz w:val="22"/>
              </w:rPr>
              <w:t>312,84</w:t>
            </w:r>
          </w:p>
        </w:tc>
        <w:tc>
          <w:tcPr>
            <w:tcW w:w="989" w:type="dxa"/>
            <w:vAlign w:val="center"/>
          </w:tcPr>
          <w:p w14:paraId="5940EC08" w14:textId="77777777" w:rsidR="00750D32" w:rsidRPr="006C6792" w:rsidRDefault="00750D32" w:rsidP="00B17484">
            <w:pPr>
              <w:jc w:val="center"/>
              <w:rPr>
                <w:sz w:val="22"/>
                <w:szCs w:val="22"/>
              </w:rPr>
            </w:pPr>
            <w:r>
              <w:rPr>
                <w:sz w:val="22"/>
              </w:rPr>
              <w:t>309,12</w:t>
            </w:r>
          </w:p>
        </w:tc>
        <w:tc>
          <w:tcPr>
            <w:tcW w:w="992" w:type="dxa"/>
            <w:vAlign w:val="center"/>
          </w:tcPr>
          <w:p w14:paraId="2AABE705" w14:textId="77777777" w:rsidR="00750D32" w:rsidRPr="006C6792" w:rsidRDefault="00750D32" w:rsidP="00B17484">
            <w:pPr>
              <w:jc w:val="center"/>
              <w:rPr>
                <w:sz w:val="22"/>
                <w:szCs w:val="22"/>
              </w:rPr>
            </w:pPr>
            <w:r>
              <w:rPr>
                <w:sz w:val="22"/>
              </w:rPr>
              <w:t>329,62</w:t>
            </w:r>
          </w:p>
        </w:tc>
        <w:tc>
          <w:tcPr>
            <w:tcW w:w="992" w:type="dxa"/>
            <w:vAlign w:val="center"/>
          </w:tcPr>
          <w:p w14:paraId="1FCA64D0" w14:textId="77777777" w:rsidR="00750D32" w:rsidRPr="006C6792" w:rsidRDefault="00750D32" w:rsidP="00B17484">
            <w:pPr>
              <w:jc w:val="center"/>
              <w:rPr>
                <w:sz w:val="22"/>
                <w:szCs w:val="22"/>
              </w:rPr>
            </w:pPr>
            <w:r>
              <w:rPr>
                <w:sz w:val="22"/>
              </w:rPr>
              <w:t>314,71</w:t>
            </w:r>
          </w:p>
        </w:tc>
        <w:tc>
          <w:tcPr>
            <w:tcW w:w="855" w:type="dxa"/>
            <w:vAlign w:val="center"/>
          </w:tcPr>
          <w:p w14:paraId="328A49AB" w14:textId="77777777" w:rsidR="00750D32" w:rsidRPr="006C6792" w:rsidRDefault="00750D32" w:rsidP="00B17484">
            <w:pPr>
              <w:jc w:val="center"/>
              <w:rPr>
                <w:sz w:val="22"/>
                <w:szCs w:val="22"/>
              </w:rPr>
            </w:pPr>
            <w:r>
              <w:rPr>
                <w:sz w:val="22"/>
              </w:rPr>
              <w:t>260,70</w:t>
            </w:r>
          </w:p>
        </w:tc>
        <w:tc>
          <w:tcPr>
            <w:tcW w:w="992" w:type="dxa"/>
            <w:vAlign w:val="center"/>
          </w:tcPr>
          <w:p w14:paraId="7E38F13F" w14:textId="77777777" w:rsidR="00750D32" w:rsidRPr="006C6792" w:rsidRDefault="00750D32" w:rsidP="00B17484">
            <w:pPr>
              <w:jc w:val="center"/>
              <w:rPr>
                <w:sz w:val="22"/>
                <w:szCs w:val="22"/>
              </w:rPr>
            </w:pPr>
            <w:r>
              <w:rPr>
                <w:sz w:val="22"/>
              </w:rPr>
              <w:t>257,60</w:t>
            </w:r>
          </w:p>
        </w:tc>
        <w:tc>
          <w:tcPr>
            <w:tcW w:w="988" w:type="dxa"/>
            <w:vAlign w:val="center"/>
          </w:tcPr>
          <w:p w14:paraId="698BECB4" w14:textId="77777777" w:rsidR="00750D32" w:rsidRPr="006C6792" w:rsidRDefault="00750D32" w:rsidP="00B17484">
            <w:pPr>
              <w:jc w:val="center"/>
              <w:rPr>
                <w:sz w:val="22"/>
                <w:szCs w:val="22"/>
              </w:rPr>
            </w:pPr>
            <w:r>
              <w:rPr>
                <w:sz w:val="22"/>
              </w:rPr>
              <w:t>274,68</w:t>
            </w:r>
          </w:p>
        </w:tc>
        <w:tc>
          <w:tcPr>
            <w:tcW w:w="992" w:type="dxa"/>
            <w:vAlign w:val="center"/>
          </w:tcPr>
          <w:p w14:paraId="3804A81B" w14:textId="77777777" w:rsidR="00750D32" w:rsidRPr="006C6792" w:rsidRDefault="00750D32" w:rsidP="00B17484">
            <w:pPr>
              <w:jc w:val="center"/>
              <w:rPr>
                <w:sz w:val="22"/>
                <w:szCs w:val="22"/>
              </w:rPr>
            </w:pPr>
            <w:r>
              <w:rPr>
                <w:sz w:val="22"/>
              </w:rPr>
              <w:t>262,26</w:t>
            </w:r>
          </w:p>
        </w:tc>
        <w:tc>
          <w:tcPr>
            <w:tcW w:w="993" w:type="dxa"/>
            <w:vAlign w:val="center"/>
          </w:tcPr>
          <w:p w14:paraId="25B1F12C" w14:textId="77777777" w:rsidR="00750D32" w:rsidRPr="006C6792" w:rsidRDefault="00750D32" w:rsidP="00B17484">
            <w:pPr>
              <w:jc w:val="center"/>
              <w:rPr>
                <w:sz w:val="22"/>
                <w:szCs w:val="22"/>
              </w:rPr>
            </w:pPr>
            <w:r>
              <w:rPr>
                <w:sz w:val="22"/>
              </w:rPr>
              <w:t>49,58</w:t>
            </w:r>
          </w:p>
        </w:tc>
        <w:tc>
          <w:tcPr>
            <w:tcW w:w="1138" w:type="dxa"/>
            <w:vAlign w:val="center"/>
          </w:tcPr>
          <w:p w14:paraId="367DE4E6" w14:textId="77777777" w:rsidR="00750D32" w:rsidRPr="006C6792" w:rsidRDefault="00750D32" w:rsidP="00B17484">
            <w:pPr>
              <w:jc w:val="center"/>
              <w:rPr>
                <w:sz w:val="22"/>
                <w:szCs w:val="22"/>
              </w:rPr>
            </w:pPr>
            <w:r>
              <w:rPr>
                <w:sz w:val="22"/>
              </w:rPr>
              <w:t>3 880,98</w:t>
            </w:r>
          </w:p>
        </w:tc>
        <w:tc>
          <w:tcPr>
            <w:tcW w:w="1275" w:type="dxa"/>
            <w:vAlign w:val="center"/>
          </w:tcPr>
          <w:p w14:paraId="16C32313" w14:textId="77777777" w:rsidR="00750D32" w:rsidRPr="006C6792" w:rsidRDefault="00750D32" w:rsidP="00B17484">
            <w:pPr>
              <w:jc w:val="center"/>
              <w:rPr>
                <w:sz w:val="22"/>
                <w:szCs w:val="22"/>
              </w:rPr>
            </w:pPr>
            <w:r>
              <w:rPr>
                <w:sz w:val="22"/>
              </w:rPr>
              <w:t>х</w:t>
            </w:r>
          </w:p>
        </w:tc>
        <w:tc>
          <w:tcPr>
            <w:tcW w:w="1134" w:type="dxa"/>
            <w:vAlign w:val="center"/>
          </w:tcPr>
          <w:p w14:paraId="5725495F" w14:textId="77777777" w:rsidR="00750D32" w:rsidRPr="006C6792" w:rsidRDefault="00750D32" w:rsidP="00B17484">
            <w:pPr>
              <w:jc w:val="center"/>
              <w:rPr>
                <w:sz w:val="22"/>
                <w:szCs w:val="22"/>
              </w:rPr>
            </w:pPr>
            <w:r>
              <w:rPr>
                <w:sz w:val="22"/>
              </w:rPr>
              <w:t>х</w:t>
            </w:r>
          </w:p>
        </w:tc>
      </w:tr>
    </w:tbl>
    <w:p w14:paraId="65352849" w14:textId="77777777" w:rsidR="00750D32" w:rsidRPr="003749B8" w:rsidRDefault="00750D32" w:rsidP="00750D32">
      <w:pPr>
        <w:ind w:left="-284" w:right="-1"/>
        <w:jc w:val="center"/>
        <w:rPr>
          <w:b/>
          <w:bCs/>
        </w:rPr>
      </w:pPr>
    </w:p>
    <w:p w14:paraId="435764B7" w14:textId="77777777" w:rsidR="00750D32" w:rsidRPr="002074DB" w:rsidRDefault="00750D32" w:rsidP="00750D32">
      <w:pPr>
        <w:widowControl w:val="0"/>
        <w:autoSpaceDE w:val="0"/>
        <w:autoSpaceDN w:val="0"/>
        <w:ind w:left="-170" w:firstLine="709"/>
        <w:jc w:val="both"/>
        <w:rPr>
          <w:color w:val="000000" w:themeColor="text1"/>
          <w:sz w:val="28"/>
          <w:szCs w:val="28"/>
        </w:rPr>
      </w:pPr>
      <w:r w:rsidRPr="00C36B0F">
        <w:rPr>
          <w:sz w:val="28"/>
          <w:szCs w:val="28"/>
        </w:rPr>
        <w:t xml:space="preserve">* Выделяется в целях реализации </w:t>
      </w:r>
      <w:r w:rsidRPr="002074DB">
        <w:rPr>
          <w:color w:val="000000" w:themeColor="text1"/>
          <w:sz w:val="28"/>
          <w:szCs w:val="28"/>
        </w:rPr>
        <w:t>пункта 6 статьи 168 Налогового кодекса Российской Федерации (часть вторая).</w:t>
      </w:r>
    </w:p>
    <w:p w14:paraId="0ABFA56A" w14:textId="77777777" w:rsidR="00750D32" w:rsidRPr="002074DB" w:rsidRDefault="00750D32" w:rsidP="00750D32">
      <w:pPr>
        <w:pStyle w:val="ConsPlusNormal"/>
        <w:ind w:left="-170" w:firstLine="709"/>
        <w:jc w:val="both"/>
        <w:rPr>
          <w:color w:val="000000" w:themeColor="text1"/>
          <w:sz w:val="28"/>
          <w:szCs w:val="28"/>
        </w:rPr>
      </w:pPr>
      <w:r w:rsidRPr="002074DB">
        <w:rPr>
          <w:color w:val="000000" w:themeColor="text1"/>
          <w:sz w:val="28"/>
          <w:szCs w:val="28"/>
        </w:rPr>
        <w:t xml:space="preserve">** </w:t>
      </w:r>
      <w:r w:rsidRPr="002074DB">
        <w:rPr>
          <w:rFonts w:ascii="Times New Roman" w:hAnsi="Times New Roman" w:cs="Times New Roman"/>
          <w:color w:val="000000" w:themeColor="text1"/>
          <w:sz w:val="28"/>
          <w:szCs w:val="28"/>
        </w:rPr>
        <w:t xml:space="preserve">Тариф на теплоноситель для ОАО «Северо-Кузбасская энергетическая компания», реализуемый на потребительском рынке </w:t>
      </w:r>
      <w:r>
        <w:rPr>
          <w:rFonts w:ascii="Times New Roman" w:hAnsi="Times New Roman" w:cs="Times New Roman"/>
          <w:color w:val="000000" w:themeColor="text1"/>
          <w:sz w:val="28"/>
          <w:szCs w:val="28"/>
        </w:rPr>
        <w:t xml:space="preserve">г. Ленинск – Кузнецкий </w:t>
      </w:r>
      <w:r w:rsidRPr="002074DB">
        <w:rPr>
          <w:rFonts w:ascii="Times New Roman" w:hAnsi="Times New Roman" w:cs="Times New Roman"/>
          <w:color w:val="000000" w:themeColor="text1"/>
          <w:sz w:val="28"/>
          <w:szCs w:val="28"/>
        </w:rPr>
        <w:t xml:space="preserve">Ленинск – Кузнецкого </w:t>
      </w:r>
      <w:r>
        <w:rPr>
          <w:rFonts w:ascii="Times New Roman" w:hAnsi="Times New Roman" w:cs="Times New Roman"/>
          <w:color w:val="000000" w:themeColor="text1"/>
          <w:sz w:val="28"/>
          <w:szCs w:val="28"/>
        </w:rPr>
        <w:t>муниципального</w:t>
      </w:r>
      <w:r w:rsidRPr="002074DB">
        <w:rPr>
          <w:rFonts w:ascii="Times New Roman" w:hAnsi="Times New Roman" w:cs="Times New Roman"/>
          <w:color w:val="000000" w:themeColor="text1"/>
          <w:sz w:val="28"/>
          <w:szCs w:val="28"/>
        </w:rPr>
        <w:t xml:space="preserve"> округа, установлен постановлением региональной энергетической комиссии Кемеровской области от 27.12.2019 № 878 (в редакции </w:t>
      </w:r>
      <w:r w:rsidRPr="002074DB">
        <w:rPr>
          <w:rFonts w:ascii="Times New Roman" w:hAnsi="Times New Roman" w:cs="Times New Roman"/>
          <w:color w:val="000000" w:themeColor="text1"/>
          <w:sz w:val="28"/>
        </w:rPr>
        <w:t>постановлений Региональной энергетической комиссии Кузбасса</w:t>
      </w:r>
      <w:r>
        <w:rPr>
          <w:rFonts w:ascii="Times New Roman" w:hAnsi="Times New Roman" w:cs="Times New Roman"/>
          <w:color w:val="000000" w:themeColor="text1"/>
          <w:sz w:val="28"/>
        </w:rPr>
        <w:t xml:space="preserve"> </w:t>
      </w:r>
      <w:r w:rsidRPr="002074DB">
        <w:rPr>
          <w:rFonts w:ascii="Times New Roman" w:hAnsi="Times New Roman" w:cs="Times New Roman"/>
          <w:color w:val="000000" w:themeColor="text1"/>
          <w:sz w:val="28"/>
        </w:rPr>
        <w:t>от 18.12.2020 № 745, от </w:t>
      </w:r>
      <w:r>
        <w:rPr>
          <w:rFonts w:ascii="Times New Roman" w:hAnsi="Times New Roman" w:cs="Times New Roman"/>
          <w:color w:val="000000" w:themeColor="text1"/>
          <w:sz w:val="28"/>
        </w:rPr>
        <w:t>14</w:t>
      </w:r>
      <w:r w:rsidRPr="002074DB">
        <w:rPr>
          <w:rFonts w:ascii="Times New Roman" w:hAnsi="Times New Roman" w:cs="Times New Roman"/>
          <w:color w:val="000000" w:themeColor="text1"/>
          <w:sz w:val="28"/>
        </w:rPr>
        <w:t xml:space="preserve">.12.2021 № </w:t>
      </w:r>
      <w:r>
        <w:rPr>
          <w:rFonts w:ascii="Times New Roman" w:hAnsi="Times New Roman" w:cs="Times New Roman"/>
          <w:color w:val="000000" w:themeColor="text1"/>
          <w:sz w:val="28"/>
        </w:rPr>
        <w:t>686, от 25.11.2022 № 683, от 15.12.2023 № 479, от 19.12.2024 № 671,</w:t>
      </w:r>
      <w:r>
        <w:rPr>
          <w:rFonts w:ascii="Times New Roman" w:hAnsi="Times New Roman" w:cs="Times New Roman"/>
          <w:color w:val="000000" w:themeColor="text1"/>
          <w:sz w:val="28"/>
        </w:rPr>
        <w:br/>
        <w:t>от 19.12.2025 № 798</w:t>
      </w:r>
      <w:r w:rsidRPr="002074DB">
        <w:rPr>
          <w:rFonts w:ascii="Times New Roman" w:hAnsi="Times New Roman" w:cs="Times New Roman"/>
          <w:color w:val="000000" w:themeColor="text1"/>
          <w:sz w:val="28"/>
        </w:rPr>
        <w:t>)</w:t>
      </w:r>
      <w:r w:rsidRPr="002074DB">
        <w:rPr>
          <w:rFonts w:ascii="Times New Roman" w:hAnsi="Times New Roman" w:cs="Times New Roman"/>
          <w:color w:val="000000" w:themeColor="text1"/>
          <w:sz w:val="28"/>
          <w:szCs w:val="28"/>
        </w:rPr>
        <w:t>.</w:t>
      </w:r>
    </w:p>
    <w:p w14:paraId="75397A51" w14:textId="77777777" w:rsidR="00750D32" w:rsidRPr="00902BF0" w:rsidRDefault="00750D32" w:rsidP="00750D32">
      <w:pPr>
        <w:widowControl w:val="0"/>
        <w:autoSpaceDE w:val="0"/>
        <w:autoSpaceDN w:val="0"/>
        <w:ind w:left="-170" w:firstLine="709"/>
        <w:jc w:val="both"/>
        <w:rPr>
          <w:bCs/>
          <w:sz w:val="28"/>
          <w:szCs w:val="28"/>
        </w:rPr>
      </w:pPr>
      <w:r w:rsidRPr="002074DB">
        <w:rPr>
          <w:color w:val="000000" w:themeColor="text1"/>
          <w:sz w:val="28"/>
          <w:szCs w:val="28"/>
        </w:rPr>
        <w:t xml:space="preserve">*** </w:t>
      </w:r>
      <w:r w:rsidRPr="002074DB">
        <w:rPr>
          <w:rFonts w:eastAsia="Calibri"/>
          <w:color w:val="000000" w:themeColor="text1"/>
          <w:sz w:val="28"/>
          <w:szCs w:val="28"/>
        </w:rPr>
        <w:t xml:space="preserve">Тариф на тепловую энергию для </w:t>
      </w:r>
      <w:r w:rsidRPr="002074DB">
        <w:rPr>
          <w:color w:val="000000" w:themeColor="text1"/>
          <w:sz w:val="28"/>
          <w:szCs w:val="28"/>
        </w:rPr>
        <w:t>ОАО «Северо-Кузбасская энергетическая компания»</w:t>
      </w:r>
      <w:r w:rsidRPr="002074DB">
        <w:rPr>
          <w:rFonts w:eastAsia="Calibri"/>
          <w:color w:val="000000" w:themeColor="text1"/>
          <w:sz w:val="28"/>
          <w:szCs w:val="28"/>
        </w:rPr>
        <w:t>, реализуемую</w:t>
      </w:r>
      <w:r>
        <w:rPr>
          <w:rFonts w:eastAsia="Calibri"/>
          <w:color w:val="000000" w:themeColor="text1"/>
          <w:sz w:val="28"/>
          <w:szCs w:val="28"/>
        </w:rPr>
        <w:br/>
      </w:r>
      <w:r w:rsidRPr="002074DB">
        <w:rPr>
          <w:rFonts w:eastAsia="Calibri"/>
          <w:color w:val="000000" w:themeColor="text1"/>
          <w:sz w:val="28"/>
          <w:szCs w:val="28"/>
        </w:rPr>
        <w:t xml:space="preserve">на потребительском рынке </w:t>
      </w:r>
      <w:r>
        <w:rPr>
          <w:rFonts w:eastAsia="Calibri"/>
          <w:color w:val="000000" w:themeColor="text1"/>
          <w:sz w:val="28"/>
          <w:szCs w:val="28"/>
        </w:rPr>
        <w:t xml:space="preserve">г. Ленинск - Кузнецкий </w:t>
      </w:r>
      <w:r w:rsidRPr="002074DB">
        <w:rPr>
          <w:rFonts w:eastAsia="Calibri"/>
          <w:color w:val="000000" w:themeColor="text1"/>
          <w:sz w:val="28"/>
          <w:szCs w:val="28"/>
        </w:rPr>
        <w:t xml:space="preserve">Ленинск – Кузнецкого </w:t>
      </w:r>
      <w:r>
        <w:rPr>
          <w:rFonts w:eastAsia="Calibri"/>
          <w:color w:val="000000" w:themeColor="text1"/>
          <w:sz w:val="28"/>
          <w:szCs w:val="28"/>
        </w:rPr>
        <w:t>муниципального</w:t>
      </w:r>
      <w:r w:rsidRPr="002074DB">
        <w:rPr>
          <w:rFonts w:eastAsia="Calibri"/>
          <w:color w:val="000000" w:themeColor="text1"/>
          <w:sz w:val="28"/>
          <w:szCs w:val="28"/>
        </w:rPr>
        <w:t xml:space="preserve"> </w:t>
      </w:r>
      <w:r>
        <w:rPr>
          <w:rFonts w:eastAsia="Calibri"/>
          <w:sz w:val="28"/>
          <w:szCs w:val="28"/>
        </w:rPr>
        <w:t>округа</w:t>
      </w:r>
      <w:r w:rsidRPr="006C6792">
        <w:rPr>
          <w:rFonts w:eastAsia="Calibri"/>
          <w:sz w:val="28"/>
          <w:szCs w:val="28"/>
        </w:rPr>
        <w:t>, установлен постановлением региональной энергетической комиссии Кемеровской области от 2</w:t>
      </w:r>
      <w:r>
        <w:rPr>
          <w:rFonts w:eastAsia="Calibri"/>
          <w:sz w:val="28"/>
          <w:szCs w:val="28"/>
        </w:rPr>
        <w:t>7</w:t>
      </w:r>
      <w:r w:rsidRPr="006C6792">
        <w:rPr>
          <w:rFonts w:eastAsia="Calibri"/>
          <w:sz w:val="28"/>
          <w:szCs w:val="28"/>
        </w:rPr>
        <w:t>.1</w:t>
      </w:r>
      <w:r>
        <w:rPr>
          <w:rFonts w:eastAsia="Calibri"/>
          <w:sz w:val="28"/>
          <w:szCs w:val="28"/>
        </w:rPr>
        <w:t>2</w:t>
      </w:r>
      <w:r w:rsidRPr="006C6792">
        <w:rPr>
          <w:rFonts w:eastAsia="Calibri"/>
          <w:sz w:val="28"/>
          <w:szCs w:val="28"/>
        </w:rPr>
        <w:t>.2019</w:t>
      </w:r>
      <w:r>
        <w:rPr>
          <w:rFonts w:eastAsia="Calibri"/>
          <w:sz w:val="28"/>
          <w:szCs w:val="28"/>
        </w:rPr>
        <w:t xml:space="preserve"> № 877 </w:t>
      </w:r>
      <w:r w:rsidRPr="000C3699">
        <w:rPr>
          <w:sz w:val="28"/>
          <w:szCs w:val="28"/>
        </w:rPr>
        <w:t xml:space="preserve">(в редакции </w:t>
      </w:r>
      <w:r w:rsidRPr="000C3699">
        <w:rPr>
          <w:color w:val="000000"/>
          <w:sz w:val="28"/>
        </w:rPr>
        <w:t>постановлени</w:t>
      </w:r>
      <w:r>
        <w:rPr>
          <w:color w:val="000000"/>
          <w:sz w:val="28"/>
        </w:rPr>
        <w:t>й</w:t>
      </w:r>
      <w:r w:rsidRPr="000C3699">
        <w:rPr>
          <w:color w:val="000000"/>
          <w:sz w:val="28"/>
        </w:rPr>
        <w:t xml:space="preserve"> Региональной энергетической комиссии Кузбасса </w:t>
      </w:r>
      <w:r>
        <w:rPr>
          <w:color w:val="000000"/>
          <w:sz w:val="28"/>
        </w:rPr>
        <w:t xml:space="preserve">от 18.12.2020 № 744, </w:t>
      </w:r>
      <w:r w:rsidRPr="000C3699">
        <w:rPr>
          <w:color w:val="000000"/>
          <w:sz w:val="28"/>
        </w:rPr>
        <w:t>от </w:t>
      </w:r>
      <w:r>
        <w:rPr>
          <w:color w:val="000000"/>
          <w:sz w:val="28"/>
        </w:rPr>
        <w:t>14</w:t>
      </w:r>
      <w:r w:rsidRPr="000C3699">
        <w:rPr>
          <w:color w:val="000000"/>
          <w:sz w:val="28"/>
        </w:rPr>
        <w:t>.1</w:t>
      </w:r>
      <w:r>
        <w:rPr>
          <w:color w:val="000000"/>
          <w:sz w:val="28"/>
        </w:rPr>
        <w:t>2</w:t>
      </w:r>
      <w:r w:rsidRPr="000C3699">
        <w:rPr>
          <w:color w:val="000000"/>
          <w:sz w:val="28"/>
        </w:rPr>
        <w:t>.202</w:t>
      </w:r>
      <w:r>
        <w:rPr>
          <w:color w:val="000000"/>
          <w:sz w:val="28"/>
        </w:rPr>
        <w:t>1</w:t>
      </w:r>
      <w:r w:rsidRPr="000C3699">
        <w:rPr>
          <w:color w:val="000000"/>
          <w:sz w:val="28"/>
        </w:rPr>
        <w:t xml:space="preserve"> № </w:t>
      </w:r>
      <w:r>
        <w:rPr>
          <w:color w:val="000000"/>
          <w:sz w:val="28"/>
        </w:rPr>
        <w:t>685, от 25.11.2022 № 682, от 05.12.2023 № 478,</w:t>
      </w:r>
      <w:r>
        <w:rPr>
          <w:color w:val="000000"/>
          <w:sz w:val="28"/>
        </w:rPr>
        <w:br/>
        <w:t>от 19.12.2024 № 670, от 19.12.2025 № 797</w:t>
      </w:r>
      <w:r w:rsidRPr="000C3699">
        <w:rPr>
          <w:color w:val="000000"/>
          <w:sz w:val="28"/>
        </w:rPr>
        <w:t>)</w:t>
      </w:r>
      <w:r>
        <w:rPr>
          <w:color w:val="000000"/>
          <w:sz w:val="28"/>
        </w:rPr>
        <w:t xml:space="preserve">                                                                                                                                      »</w:t>
      </w:r>
      <w:r w:rsidRPr="000C3699">
        <w:rPr>
          <w:sz w:val="28"/>
          <w:szCs w:val="28"/>
        </w:rPr>
        <w:t>.</w:t>
      </w:r>
    </w:p>
    <w:p w14:paraId="39167913" w14:textId="77777777" w:rsidR="00750D32" w:rsidRDefault="00750D32" w:rsidP="00750D32">
      <w:pPr>
        <w:tabs>
          <w:tab w:val="left" w:pos="9214"/>
        </w:tabs>
        <w:ind w:right="-739"/>
      </w:pPr>
    </w:p>
    <w:p w14:paraId="6639DC89" w14:textId="77777777" w:rsidR="003132B7" w:rsidRDefault="003132B7" w:rsidP="000F0D5B">
      <w:pPr>
        <w:widowControl w:val="0"/>
        <w:autoSpaceDE w:val="0"/>
        <w:autoSpaceDN w:val="0"/>
        <w:jc w:val="both"/>
        <w:rPr>
          <w:rFonts w:ascii="Calibri" w:hAnsi="Calibri" w:cs="Calibri"/>
          <w:sz w:val="26"/>
          <w:szCs w:val="26"/>
        </w:rPr>
        <w:sectPr w:rsidR="003132B7" w:rsidSect="00750D32">
          <w:pgSz w:w="16838" w:h="11906" w:orient="landscape" w:code="9"/>
          <w:pgMar w:top="567" w:right="567" w:bottom="1134" w:left="993" w:header="680" w:footer="709" w:gutter="0"/>
          <w:cols w:space="708"/>
          <w:docGrid w:linePitch="360"/>
        </w:sectPr>
      </w:pPr>
    </w:p>
    <w:p w14:paraId="142A6780" w14:textId="7AC4CD58" w:rsidR="003132B7" w:rsidRPr="003019F4" w:rsidRDefault="003132B7" w:rsidP="003132B7">
      <w:pPr>
        <w:tabs>
          <w:tab w:val="left" w:pos="9214"/>
        </w:tabs>
        <w:ind w:left="-7620" w:right="-739" w:firstLine="12156"/>
      </w:pPr>
      <w:r w:rsidRPr="003019F4">
        <w:lastRenderedPageBreak/>
        <w:t xml:space="preserve">Приложение </w:t>
      </w:r>
      <w:r>
        <w:t>№ 39</w:t>
      </w:r>
      <w:r>
        <w:t>4</w:t>
      </w:r>
      <w:r>
        <w:t xml:space="preserve"> </w:t>
      </w:r>
      <w:r w:rsidRPr="003019F4">
        <w:t xml:space="preserve">к </w:t>
      </w:r>
      <w:r>
        <w:t>протоколу</w:t>
      </w:r>
      <w:r w:rsidRPr="003019F4">
        <w:t xml:space="preserve"> № </w:t>
      </w:r>
      <w:r>
        <w:t>98</w:t>
      </w:r>
    </w:p>
    <w:p w14:paraId="39D15CC9" w14:textId="77777777" w:rsidR="003132B7" w:rsidRPr="003019F4" w:rsidRDefault="003132B7" w:rsidP="003132B7">
      <w:pPr>
        <w:tabs>
          <w:tab w:val="left" w:pos="9214"/>
        </w:tabs>
        <w:ind w:left="-7620" w:right="-739" w:firstLine="12156"/>
      </w:pPr>
      <w:r w:rsidRPr="003019F4">
        <w:t>заседания правления Региональной</w:t>
      </w:r>
    </w:p>
    <w:p w14:paraId="2FE16935" w14:textId="77777777" w:rsidR="003132B7" w:rsidRPr="003019F4" w:rsidRDefault="003132B7" w:rsidP="003132B7">
      <w:pPr>
        <w:tabs>
          <w:tab w:val="left" w:pos="9214"/>
        </w:tabs>
        <w:ind w:left="-7620" w:right="-739" w:firstLine="12156"/>
      </w:pPr>
      <w:r w:rsidRPr="003019F4">
        <w:t>энергетической комиссии</w:t>
      </w:r>
    </w:p>
    <w:p w14:paraId="758DD617" w14:textId="77777777" w:rsidR="003132B7" w:rsidRDefault="003132B7" w:rsidP="003132B7">
      <w:pPr>
        <w:tabs>
          <w:tab w:val="left" w:pos="9214"/>
        </w:tabs>
        <w:ind w:left="-7620" w:right="-739" w:firstLine="12156"/>
      </w:pPr>
      <w:r w:rsidRPr="003019F4">
        <w:t xml:space="preserve">Кузбасса от </w:t>
      </w:r>
      <w:r>
        <w:t>19</w:t>
      </w:r>
      <w:r w:rsidRPr="003019F4">
        <w:t>.1</w:t>
      </w:r>
      <w:r>
        <w:t>2</w:t>
      </w:r>
      <w:r w:rsidRPr="003019F4">
        <w:t>.2025</w:t>
      </w:r>
    </w:p>
    <w:p w14:paraId="5D5B2744" w14:textId="77777777" w:rsidR="003132B7" w:rsidRPr="00377428" w:rsidRDefault="003132B7" w:rsidP="003132B7">
      <w:pPr>
        <w:tabs>
          <w:tab w:val="left" w:pos="9214"/>
        </w:tabs>
        <w:ind w:left="-7620" w:right="-739" w:firstLine="12156"/>
      </w:pPr>
    </w:p>
    <w:p w14:paraId="123DB5D0" w14:textId="77777777" w:rsidR="00C4077D" w:rsidRDefault="00C4077D" w:rsidP="003132B7">
      <w:pPr>
        <w:widowControl w:val="0"/>
        <w:autoSpaceDE w:val="0"/>
        <w:autoSpaceDN w:val="0"/>
        <w:ind w:left="-7620" w:firstLine="12156"/>
        <w:jc w:val="both"/>
        <w:rPr>
          <w:rFonts w:ascii="Calibri" w:hAnsi="Calibri" w:cs="Calibri"/>
          <w:sz w:val="26"/>
          <w:szCs w:val="26"/>
        </w:rPr>
      </w:pPr>
    </w:p>
    <w:p w14:paraId="686C4E44" w14:textId="77777777" w:rsidR="003132B7" w:rsidRPr="003132B7" w:rsidRDefault="003132B7" w:rsidP="003132B7">
      <w:pPr>
        <w:ind w:left="-284" w:right="-1"/>
        <w:jc w:val="center"/>
        <w:rPr>
          <w:b/>
          <w:bCs/>
          <w:sz w:val="28"/>
          <w:szCs w:val="28"/>
        </w:rPr>
      </w:pPr>
      <w:r w:rsidRPr="003132B7">
        <w:rPr>
          <w:b/>
          <w:bCs/>
          <w:sz w:val="28"/>
          <w:szCs w:val="28"/>
        </w:rPr>
        <w:t xml:space="preserve">Долгосрочные тарифы </w:t>
      </w:r>
    </w:p>
    <w:p w14:paraId="1E0376B9" w14:textId="77777777" w:rsidR="003132B7" w:rsidRPr="003132B7" w:rsidRDefault="003132B7" w:rsidP="003132B7">
      <w:pPr>
        <w:ind w:left="-284" w:right="-1"/>
        <w:jc w:val="center"/>
        <w:rPr>
          <w:b/>
          <w:bCs/>
          <w:sz w:val="28"/>
          <w:szCs w:val="28"/>
        </w:rPr>
      </w:pPr>
      <w:r w:rsidRPr="003132B7">
        <w:rPr>
          <w:b/>
          <w:bCs/>
          <w:sz w:val="28"/>
          <w:szCs w:val="28"/>
        </w:rPr>
        <w:t xml:space="preserve"> ОАО «</w:t>
      </w:r>
      <w:proofErr w:type="spellStart"/>
      <w:r w:rsidRPr="003132B7">
        <w:rPr>
          <w:b/>
          <w:bCs/>
          <w:sz w:val="28"/>
          <w:szCs w:val="28"/>
        </w:rPr>
        <w:t>Северо</w:t>
      </w:r>
      <w:proofErr w:type="spellEnd"/>
      <w:r w:rsidRPr="003132B7">
        <w:rPr>
          <w:b/>
          <w:bCs/>
          <w:sz w:val="28"/>
          <w:szCs w:val="28"/>
        </w:rPr>
        <w:t xml:space="preserve"> – Кузбасская энергетическая компания» на тепловую энергию, реализуемую на потребительском рынке Чебулинского муниципального округа, на период с 28.12.2019 по 31.12.2028</w:t>
      </w:r>
    </w:p>
    <w:p w14:paraId="05EE5FE4" w14:textId="77777777" w:rsidR="003132B7" w:rsidRPr="003132B7" w:rsidRDefault="003132B7" w:rsidP="003132B7">
      <w:pPr>
        <w:ind w:right="-283"/>
        <w:rPr>
          <w:bCs/>
          <w:sz w:val="28"/>
          <w:szCs w:val="28"/>
        </w:rPr>
      </w:pP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2268"/>
        <w:gridCol w:w="1418"/>
        <w:gridCol w:w="992"/>
        <w:gridCol w:w="845"/>
        <w:gridCol w:w="850"/>
        <w:gridCol w:w="851"/>
        <w:gridCol w:w="856"/>
        <w:gridCol w:w="851"/>
      </w:tblGrid>
      <w:tr w:rsidR="003132B7" w:rsidRPr="003132B7" w14:paraId="4178FD5B" w14:textId="77777777" w:rsidTr="00B17484">
        <w:trPr>
          <w:trHeight w:val="256"/>
        </w:trPr>
        <w:tc>
          <w:tcPr>
            <w:tcW w:w="1276" w:type="dxa"/>
            <w:vMerge w:val="restart"/>
            <w:vAlign w:val="center"/>
          </w:tcPr>
          <w:p w14:paraId="24E168A6" w14:textId="77777777" w:rsidR="003132B7" w:rsidRPr="003132B7" w:rsidRDefault="003132B7" w:rsidP="003132B7">
            <w:pPr>
              <w:tabs>
                <w:tab w:val="left" w:pos="-108"/>
              </w:tabs>
              <w:ind w:left="-108" w:right="-36"/>
              <w:jc w:val="center"/>
              <w:rPr>
                <w:sz w:val="22"/>
                <w:szCs w:val="22"/>
              </w:rPr>
            </w:pPr>
            <w:proofErr w:type="spellStart"/>
            <w:r w:rsidRPr="003132B7">
              <w:rPr>
                <w:sz w:val="22"/>
                <w:szCs w:val="22"/>
              </w:rPr>
              <w:t>Наименова</w:t>
            </w:r>
            <w:proofErr w:type="spellEnd"/>
            <w:r w:rsidRPr="003132B7">
              <w:rPr>
                <w:sz w:val="22"/>
                <w:szCs w:val="22"/>
              </w:rPr>
              <w:t>-</w:t>
            </w:r>
          </w:p>
          <w:p w14:paraId="76787255" w14:textId="77777777" w:rsidR="003132B7" w:rsidRPr="003132B7" w:rsidRDefault="003132B7" w:rsidP="003132B7">
            <w:pPr>
              <w:tabs>
                <w:tab w:val="left" w:pos="-108"/>
              </w:tabs>
              <w:ind w:left="-108" w:right="-36"/>
              <w:jc w:val="center"/>
              <w:rPr>
                <w:sz w:val="22"/>
                <w:szCs w:val="22"/>
              </w:rPr>
            </w:pPr>
            <w:proofErr w:type="spellStart"/>
            <w:r w:rsidRPr="003132B7">
              <w:rPr>
                <w:sz w:val="22"/>
                <w:szCs w:val="22"/>
              </w:rPr>
              <w:t>ние</w:t>
            </w:r>
            <w:proofErr w:type="spellEnd"/>
            <w:r w:rsidRPr="003132B7">
              <w:rPr>
                <w:sz w:val="22"/>
                <w:szCs w:val="22"/>
              </w:rPr>
              <w:t xml:space="preserve"> </w:t>
            </w:r>
            <w:proofErr w:type="spellStart"/>
            <w:r w:rsidRPr="003132B7">
              <w:rPr>
                <w:sz w:val="22"/>
                <w:szCs w:val="22"/>
              </w:rPr>
              <w:t>регули</w:t>
            </w:r>
            <w:proofErr w:type="spellEnd"/>
            <w:r w:rsidRPr="003132B7">
              <w:rPr>
                <w:sz w:val="22"/>
                <w:szCs w:val="22"/>
              </w:rPr>
              <w:t>-</w:t>
            </w:r>
          </w:p>
          <w:p w14:paraId="05C71268" w14:textId="77777777" w:rsidR="003132B7" w:rsidRPr="003132B7" w:rsidRDefault="003132B7" w:rsidP="003132B7">
            <w:pPr>
              <w:tabs>
                <w:tab w:val="left" w:pos="-108"/>
              </w:tabs>
              <w:ind w:left="-108" w:right="-36"/>
              <w:jc w:val="center"/>
              <w:rPr>
                <w:sz w:val="22"/>
                <w:szCs w:val="22"/>
              </w:rPr>
            </w:pPr>
            <w:proofErr w:type="spellStart"/>
            <w:r w:rsidRPr="003132B7">
              <w:rPr>
                <w:sz w:val="22"/>
                <w:szCs w:val="22"/>
              </w:rPr>
              <w:t>руемой</w:t>
            </w:r>
            <w:proofErr w:type="spellEnd"/>
            <w:r w:rsidRPr="003132B7">
              <w:rPr>
                <w:sz w:val="22"/>
                <w:szCs w:val="22"/>
              </w:rPr>
              <w:t xml:space="preserve"> организации</w:t>
            </w:r>
          </w:p>
        </w:tc>
        <w:tc>
          <w:tcPr>
            <w:tcW w:w="2268" w:type="dxa"/>
            <w:vMerge w:val="restart"/>
            <w:vAlign w:val="center"/>
          </w:tcPr>
          <w:p w14:paraId="4119C612" w14:textId="77777777" w:rsidR="003132B7" w:rsidRPr="003132B7" w:rsidRDefault="003132B7" w:rsidP="003132B7">
            <w:pPr>
              <w:ind w:right="-101"/>
              <w:jc w:val="center"/>
              <w:rPr>
                <w:sz w:val="22"/>
                <w:szCs w:val="22"/>
              </w:rPr>
            </w:pPr>
            <w:r w:rsidRPr="003132B7">
              <w:rPr>
                <w:sz w:val="22"/>
                <w:szCs w:val="22"/>
              </w:rPr>
              <w:t>Вид тарифа</w:t>
            </w:r>
          </w:p>
        </w:tc>
        <w:tc>
          <w:tcPr>
            <w:tcW w:w="1418" w:type="dxa"/>
            <w:vMerge w:val="restart"/>
            <w:vAlign w:val="center"/>
          </w:tcPr>
          <w:p w14:paraId="14D0736A" w14:textId="77777777" w:rsidR="003132B7" w:rsidRPr="003132B7" w:rsidRDefault="003132B7" w:rsidP="003132B7">
            <w:pPr>
              <w:ind w:left="-115" w:right="-2"/>
              <w:jc w:val="center"/>
              <w:rPr>
                <w:sz w:val="22"/>
                <w:szCs w:val="22"/>
              </w:rPr>
            </w:pPr>
            <w:r w:rsidRPr="003132B7">
              <w:rPr>
                <w:sz w:val="22"/>
                <w:szCs w:val="22"/>
              </w:rPr>
              <w:t>Период</w:t>
            </w:r>
          </w:p>
        </w:tc>
        <w:tc>
          <w:tcPr>
            <w:tcW w:w="992" w:type="dxa"/>
            <w:vMerge w:val="restart"/>
            <w:vAlign w:val="center"/>
          </w:tcPr>
          <w:p w14:paraId="1BE858F1" w14:textId="77777777" w:rsidR="003132B7" w:rsidRPr="003132B7" w:rsidRDefault="003132B7" w:rsidP="003132B7">
            <w:pPr>
              <w:ind w:right="-2"/>
              <w:jc w:val="center"/>
              <w:rPr>
                <w:sz w:val="22"/>
                <w:szCs w:val="22"/>
              </w:rPr>
            </w:pPr>
            <w:r w:rsidRPr="003132B7">
              <w:rPr>
                <w:sz w:val="22"/>
                <w:szCs w:val="22"/>
              </w:rPr>
              <w:t>Вода</w:t>
            </w:r>
          </w:p>
        </w:tc>
        <w:tc>
          <w:tcPr>
            <w:tcW w:w="3402" w:type="dxa"/>
            <w:gridSpan w:val="4"/>
            <w:vAlign w:val="center"/>
          </w:tcPr>
          <w:p w14:paraId="3BA8C834" w14:textId="77777777" w:rsidR="003132B7" w:rsidRPr="003132B7" w:rsidRDefault="003132B7" w:rsidP="003132B7">
            <w:pPr>
              <w:ind w:right="-2"/>
              <w:jc w:val="center"/>
              <w:rPr>
                <w:sz w:val="22"/>
                <w:szCs w:val="22"/>
              </w:rPr>
            </w:pPr>
            <w:r w:rsidRPr="003132B7">
              <w:rPr>
                <w:sz w:val="22"/>
                <w:szCs w:val="22"/>
              </w:rPr>
              <w:t>Отборный пар давлением</w:t>
            </w:r>
          </w:p>
        </w:tc>
        <w:tc>
          <w:tcPr>
            <w:tcW w:w="851" w:type="dxa"/>
            <w:vMerge w:val="restart"/>
            <w:vAlign w:val="center"/>
          </w:tcPr>
          <w:p w14:paraId="551544A3" w14:textId="77777777" w:rsidR="003132B7" w:rsidRPr="003132B7" w:rsidRDefault="003132B7" w:rsidP="003132B7">
            <w:pPr>
              <w:ind w:left="-108" w:right="-108" w:hanging="41"/>
              <w:jc w:val="center"/>
              <w:rPr>
                <w:sz w:val="22"/>
                <w:szCs w:val="22"/>
              </w:rPr>
            </w:pPr>
            <w:r w:rsidRPr="003132B7">
              <w:rPr>
                <w:sz w:val="22"/>
                <w:szCs w:val="22"/>
              </w:rPr>
              <w:t xml:space="preserve">Острый </w:t>
            </w:r>
          </w:p>
          <w:p w14:paraId="2BF70193" w14:textId="77777777" w:rsidR="003132B7" w:rsidRPr="003132B7" w:rsidRDefault="003132B7" w:rsidP="003132B7">
            <w:pPr>
              <w:ind w:left="-108" w:right="-108" w:hanging="41"/>
              <w:jc w:val="center"/>
              <w:rPr>
                <w:sz w:val="22"/>
                <w:szCs w:val="22"/>
              </w:rPr>
            </w:pPr>
            <w:r w:rsidRPr="003132B7">
              <w:rPr>
                <w:sz w:val="22"/>
                <w:szCs w:val="22"/>
              </w:rPr>
              <w:t>и</w:t>
            </w:r>
          </w:p>
          <w:p w14:paraId="3E042E82" w14:textId="77777777" w:rsidR="003132B7" w:rsidRPr="003132B7" w:rsidRDefault="003132B7" w:rsidP="003132B7">
            <w:pPr>
              <w:ind w:left="-108" w:right="-108" w:hanging="41"/>
              <w:jc w:val="center"/>
              <w:rPr>
                <w:sz w:val="22"/>
                <w:szCs w:val="22"/>
              </w:rPr>
            </w:pPr>
            <w:proofErr w:type="spellStart"/>
            <w:proofErr w:type="gramStart"/>
            <w:r w:rsidRPr="003132B7">
              <w:rPr>
                <w:sz w:val="22"/>
                <w:szCs w:val="22"/>
              </w:rPr>
              <w:t>редуци-рован-ный</w:t>
            </w:r>
            <w:proofErr w:type="spellEnd"/>
            <w:proofErr w:type="gramEnd"/>
            <w:r w:rsidRPr="003132B7">
              <w:rPr>
                <w:sz w:val="22"/>
                <w:szCs w:val="22"/>
              </w:rPr>
              <w:t xml:space="preserve"> пар</w:t>
            </w:r>
          </w:p>
        </w:tc>
      </w:tr>
      <w:tr w:rsidR="003132B7" w:rsidRPr="003132B7" w14:paraId="03CB6D7D" w14:textId="77777777" w:rsidTr="00B17484">
        <w:trPr>
          <w:trHeight w:val="970"/>
        </w:trPr>
        <w:tc>
          <w:tcPr>
            <w:tcW w:w="1276" w:type="dxa"/>
            <w:vMerge/>
            <w:vAlign w:val="center"/>
          </w:tcPr>
          <w:p w14:paraId="599C5483" w14:textId="77777777" w:rsidR="003132B7" w:rsidRPr="003132B7" w:rsidRDefault="003132B7" w:rsidP="003132B7">
            <w:pPr>
              <w:ind w:left="-156" w:right="-125"/>
              <w:jc w:val="center"/>
              <w:rPr>
                <w:sz w:val="22"/>
                <w:szCs w:val="22"/>
              </w:rPr>
            </w:pPr>
          </w:p>
        </w:tc>
        <w:tc>
          <w:tcPr>
            <w:tcW w:w="2268" w:type="dxa"/>
            <w:vMerge/>
          </w:tcPr>
          <w:p w14:paraId="5D63183B" w14:textId="77777777" w:rsidR="003132B7" w:rsidRPr="003132B7" w:rsidRDefault="003132B7" w:rsidP="003132B7">
            <w:pPr>
              <w:ind w:right="-2"/>
              <w:jc w:val="center"/>
              <w:rPr>
                <w:sz w:val="22"/>
                <w:szCs w:val="22"/>
              </w:rPr>
            </w:pPr>
          </w:p>
        </w:tc>
        <w:tc>
          <w:tcPr>
            <w:tcW w:w="1418" w:type="dxa"/>
            <w:vMerge/>
          </w:tcPr>
          <w:p w14:paraId="3DA565D4" w14:textId="77777777" w:rsidR="003132B7" w:rsidRPr="003132B7" w:rsidRDefault="003132B7" w:rsidP="003132B7">
            <w:pPr>
              <w:ind w:right="-2"/>
              <w:jc w:val="center"/>
              <w:rPr>
                <w:sz w:val="22"/>
                <w:szCs w:val="22"/>
              </w:rPr>
            </w:pPr>
          </w:p>
        </w:tc>
        <w:tc>
          <w:tcPr>
            <w:tcW w:w="992" w:type="dxa"/>
            <w:vMerge/>
            <w:vAlign w:val="center"/>
          </w:tcPr>
          <w:p w14:paraId="0D403A0E" w14:textId="77777777" w:rsidR="003132B7" w:rsidRPr="003132B7" w:rsidRDefault="003132B7" w:rsidP="003132B7">
            <w:pPr>
              <w:ind w:right="-2"/>
              <w:jc w:val="center"/>
              <w:rPr>
                <w:sz w:val="22"/>
                <w:szCs w:val="22"/>
              </w:rPr>
            </w:pPr>
          </w:p>
        </w:tc>
        <w:tc>
          <w:tcPr>
            <w:tcW w:w="845" w:type="dxa"/>
            <w:vAlign w:val="center"/>
          </w:tcPr>
          <w:p w14:paraId="73FFDBDD" w14:textId="77777777" w:rsidR="003132B7" w:rsidRPr="003132B7" w:rsidRDefault="003132B7" w:rsidP="003132B7">
            <w:pPr>
              <w:ind w:right="-2"/>
              <w:jc w:val="center"/>
              <w:rPr>
                <w:sz w:val="22"/>
                <w:szCs w:val="22"/>
                <w:vertAlign w:val="superscript"/>
              </w:rPr>
            </w:pPr>
            <w:r w:rsidRPr="003132B7">
              <w:rPr>
                <w:sz w:val="22"/>
                <w:szCs w:val="22"/>
              </w:rPr>
              <w:t>от 1,2 до 2,5 кг/см</w:t>
            </w:r>
            <w:r w:rsidRPr="003132B7">
              <w:rPr>
                <w:sz w:val="22"/>
                <w:szCs w:val="22"/>
                <w:vertAlign w:val="superscript"/>
              </w:rPr>
              <w:t>2</w:t>
            </w:r>
          </w:p>
        </w:tc>
        <w:tc>
          <w:tcPr>
            <w:tcW w:w="850" w:type="dxa"/>
            <w:vAlign w:val="center"/>
          </w:tcPr>
          <w:p w14:paraId="39A290A4" w14:textId="77777777" w:rsidR="003132B7" w:rsidRPr="003132B7" w:rsidRDefault="003132B7" w:rsidP="003132B7">
            <w:pPr>
              <w:ind w:right="-2"/>
              <w:jc w:val="center"/>
              <w:rPr>
                <w:sz w:val="22"/>
                <w:szCs w:val="22"/>
              </w:rPr>
            </w:pPr>
            <w:r w:rsidRPr="003132B7">
              <w:rPr>
                <w:sz w:val="22"/>
                <w:szCs w:val="22"/>
              </w:rPr>
              <w:t>от 2,5 до 7,0 кг/см</w:t>
            </w:r>
            <w:r w:rsidRPr="003132B7">
              <w:rPr>
                <w:sz w:val="22"/>
                <w:szCs w:val="22"/>
                <w:vertAlign w:val="superscript"/>
              </w:rPr>
              <w:t>2</w:t>
            </w:r>
          </w:p>
        </w:tc>
        <w:tc>
          <w:tcPr>
            <w:tcW w:w="851" w:type="dxa"/>
            <w:vAlign w:val="center"/>
          </w:tcPr>
          <w:p w14:paraId="2C93B806" w14:textId="77777777" w:rsidR="003132B7" w:rsidRPr="003132B7" w:rsidRDefault="003132B7" w:rsidP="003132B7">
            <w:pPr>
              <w:ind w:right="-2"/>
              <w:jc w:val="center"/>
              <w:rPr>
                <w:sz w:val="22"/>
                <w:szCs w:val="22"/>
              </w:rPr>
            </w:pPr>
            <w:r w:rsidRPr="003132B7">
              <w:rPr>
                <w:sz w:val="22"/>
                <w:szCs w:val="22"/>
              </w:rPr>
              <w:t>от 7,0 до 13,0 кг/см</w:t>
            </w:r>
            <w:r w:rsidRPr="003132B7">
              <w:rPr>
                <w:sz w:val="22"/>
                <w:szCs w:val="22"/>
                <w:vertAlign w:val="superscript"/>
              </w:rPr>
              <w:t>2</w:t>
            </w:r>
          </w:p>
        </w:tc>
        <w:tc>
          <w:tcPr>
            <w:tcW w:w="856" w:type="dxa"/>
            <w:vAlign w:val="center"/>
          </w:tcPr>
          <w:p w14:paraId="3A078CDB" w14:textId="77777777" w:rsidR="003132B7" w:rsidRPr="003132B7" w:rsidRDefault="003132B7" w:rsidP="003132B7">
            <w:pPr>
              <w:ind w:right="-2" w:hanging="108"/>
              <w:jc w:val="center"/>
              <w:rPr>
                <w:sz w:val="22"/>
                <w:szCs w:val="22"/>
              </w:rPr>
            </w:pPr>
            <w:proofErr w:type="spellStart"/>
            <w:r w:rsidRPr="003132B7">
              <w:rPr>
                <w:sz w:val="22"/>
                <w:szCs w:val="22"/>
              </w:rPr>
              <w:t>Свы</w:t>
            </w:r>
            <w:proofErr w:type="spellEnd"/>
            <w:r w:rsidRPr="003132B7">
              <w:rPr>
                <w:sz w:val="22"/>
                <w:szCs w:val="22"/>
              </w:rPr>
              <w:t>-</w:t>
            </w:r>
          </w:p>
          <w:p w14:paraId="4EB37CC2" w14:textId="77777777" w:rsidR="003132B7" w:rsidRPr="003132B7" w:rsidRDefault="003132B7" w:rsidP="003132B7">
            <w:pPr>
              <w:ind w:right="-2" w:hanging="108"/>
              <w:jc w:val="center"/>
              <w:rPr>
                <w:sz w:val="22"/>
                <w:szCs w:val="22"/>
              </w:rPr>
            </w:pPr>
            <w:proofErr w:type="spellStart"/>
            <w:r w:rsidRPr="003132B7">
              <w:rPr>
                <w:sz w:val="22"/>
                <w:szCs w:val="22"/>
              </w:rPr>
              <w:t>ше</w:t>
            </w:r>
            <w:proofErr w:type="spellEnd"/>
            <w:r w:rsidRPr="003132B7">
              <w:rPr>
                <w:sz w:val="22"/>
                <w:szCs w:val="22"/>
              </w:rPr>
              <w:t xml:space="preserve"> 13,0 кг/см</w:t>
            </w:r>
            <w:r w:rsidRPr="003132B7">
              <w:rPr>
                <w:sz w:val="22"/>
                <w:szCs w:val="22"/>
                <w:vertAlign w:val="superscript"/>
              </w:rPr>
              <w:t>2</w:t>
            </w:r>
          </w:p>
        </w:tc>
        <w:tc>
          <w:tcPr>
            <w:tcW w:w="851" w:type="dxa"/>
            <w:vMerge/>
          </w:tcPr>
          <w:p w14:paraId="56C5F817" w14:textId="77777777" w:rsidR="003132B7" w:rsidRPr="003132B7" w:rsidRDefault="003132B7" w:rsidP="003132B7">
            <w:pPr>
              <w:ind w:right="-2"/>
              <w:jc w:val="center"/>
              <w:rPr>
                <w:sz w:val="22"/>
                <w:szCs w:val="22"/>
              </w:rPr>
            </w:pPr>
          </w:p>
        </w:tc>
      </w:tr>
      <w:tr w:rsidR="003132B7" w:rsidRPr="003132B7" w14:paraId="33B9F61B" w14:textId="77777777" w:rsidTr="00B17484">
        <w:trPr>
          <w:trHeight w:val="297"/>
        </w:trPr>
        <w:tc>
          <w:tcPr>
            <w:tcW w:w="1276" w:type="dxa"/>
            <w:vAlign w:val="center"/>
          </w:tcPr>
          <w:p w14:paraId="2E3413CD" w14:textId="77777777" w:rsidR="003132B7" w:rsidRPr="003132B7" w:rsidRDefault="003132B7" w:rsidP="003132B7">
            <w:pPr>
              <w:ind w:left="-156" w:right="-125"/>
              <w:jc w:val="center"/>
              <w:rPr>
                <w:sz w:val="22"/>
                <w:szCs w:val="22"/>
              </w:rPr>
            </w:pPr>
            <w:r w:rsidRPr="003132B7">
              <w:rPr>
                <w:sz w:val="22"/>
                <w:szCs w:val="22"/>
              </w:rPr>
              <w:t>1</w:t>
            </w:r>
          </w:p>
        </w:tc>
        <w:tc>
          <w:tcPr>
            <w:tcW w:w="2268" w:type="dxa"/>
            <w:vAlign w:val="center"/>
          </w:tcPr>
          <w:p w14:paraId="1EE86C94" w14:textId="77777777" w:rsidR="003132B7" w:rsidRPr="003132B7" w:rsidRDefault="003132B7" w:rsidP="003132B7">
            <w:pPr>
              <w:ind w:right="-2"/>
              <w:jc w:val="center"/>
              <w:rPr>
                <w:sz w:val="22"/>
                <w:szCs w:val="22"/>
              </w:rPr>
            </w:pPr>
            <w:r w:rsidRPr="003132B7">
              <w:rPr>
                <w:sz w:val="22"/>
                <w:szCs w:val="22"/>
              </w:rPr>
              <w:t>2</w:t>
            </w:r>
          </w:p>
        </w:tc>
        <w:tc>
          <w:tcPr>
            <w:tcW w:w="1418" w:type="dxa"/>
            <w:vAlign w:val="center"/>
          </w:tcPr>
          <w:p w14:paraId="559A19B8" w14:textId="77777777" w:rsidR="003132B7" w:rsidRPr="003132B7" w:rsidRDefault="003132B7" w:rsidP="003132B7">
            <w:pPr>
              <w:ind w:right="-2"/>
              <w:jc w:val="center"/>
              <w:rPr>
                <w:sz w:val="22"/>
                <w:szCs w:val="22"/>
              </w:rPr>
            </w:pPr>
            <w:r w:rsidRPr="003132B7">
              <w:rPr>
                <w:sz w:val="22"/>
                <w:szCs w:val="22"/>
              </w:rPr>
              <w:t>3</w:t>
            </w:r>
          </w:p>
        </w:tc>
        <w:tc>
          <w:tcPr>
            <w:tcW w:w="992" w:type="dxa"/>
            <w:vAlign w:val="center"/>
          </w:tcPr>
          <w:p w14:paraId="13D98B47" w14:textId="77777777" w:rsidR="003132B7" w:rsidRPr="003132B7" w:rsidRDefault="003132B7" w:rsidP="003132B7">
            <w:pPr>
              <w:ind w:right="-2"/>
              <w:jc w:val="center"/>
              <w:rPr>
                <w:sz w:val="22"/>
                <w:szCs w:val="22"/>
              </w:rPr>
            </w:pPr>
            <w:r w:rsidRPr="003132B7">
              <w:rPr>
                <w:sz w:val="22"/>
                <w:szCs w:val="22"/>
              </w:rPr>
              <w:t>4</w:t>
            </w:r>
          </w:p>
        </w:tc>
        <w:tc>
          <w:tcPr>
            <w:tcW w:w="845" w:type="dxa"/>
            <w:vAlign w:val="center"/>
          </w:tcPr>
          <w:p w14:paraId="1BC0D7B2" w14:textId="77777777" w:rsidR="003132B7" w:rsidRPr="003132B7" w:rsidRDefault="003132B7" w:rsidP="003132B7">
            <w:pPr>
              <w:ind w:right="-2"/>
              <w:jc w:val="center"/>
              <w:rPr>
                <w:sz w:val="22"/>
                <w:szCs w:val="22"/>
              </w:rPr>
            </w:pPr>
            <w:r w:rsidRPr="003132B7">
              <w:rPr>
                <w:sz w:val="22"/>
                <w:szCs w:val="22"/>
              </w:rPr>
              <w:t>5</w:t>
            </w:r>
          </w:p>
        </w:tc>
        <w:tc>
          <w:tcPr>
            <w:tcW w:w="850" w:type="dxa"/>
            <w:vAlign w:val="center"/>
          </w:tcPr>
          <w:p w14:paraId="501F8448" w14:textId="77777777" w:rsidR="003132B7" w:rsidRPr="003132B7" w:rsidRDefault="003132B7" w:rsidP="003132B7">
            <w:pPr>
              <w:ind w:right="-2"/>
              <w:jc w:val="center"/>
              <w:rPr>
                <w:sz w:val="22"/>
                <w:szCs w:val="22"/>
              </w:rPr>
            </w:pPr>
            <w:r w:rsidRPr="003132B7">
              <w:rPr>
                <w:sz w:val="22"/>
                <w:szCs w:val="22"/>
              </w:rPr>
              <w:t>6</w:t>
            </w:r>
          </w:p>
        </w:tc>
        <w:tc>
          <w:tcPr>
            <w:tcW w:w="851" w:type="dxa"/>
            <w:vAlign w:val="center"/>
          </w:tcPr>
          <w:p w14:paraId="642295F8" w14:textId="77777777" w:rsidR="003132B7" w:rsidRPr="003132B7" w:rsidRDefault="003132B7" w:rsidP="003132B7">
            <w:pPr>
              <w:ind w:right="-2"/>
              <w:jc w:val="center"/>
              <w:rPr>
                <w:sz w:val="22"/>
                <w:szCs w:val="22"/>
              </w:rPr>
            </w:pPr>
            <w:r w:rsidRPr="003132B7">
              <w:rPr>
                <w:sz w:val="22"/>
                <w:szCs w:val="22"/>
              </w:rPr>
              <w:t>7</w:t>
            </w:r>
          </w:p>
        </w:tc>
        <w:tc>
          <w:tcPr>
            <w:tcW w:w="856" w:type="dxa"/>
            <w:vAlign w:val="center"/>
          </w:tcPr>
          <w:p w14:paraId="1DE046CE" w14:textId="77777777" w:rsidR="003132B7" w:rsidRPr="003132B7" w:rsidRDefault="003132B7" w:rsidP="003132B7">
            <w:pPr>
              <w:ind w:right="-2" w:hanging="108"/>
              <w:jc w:val="center"/>
              <w:rPr>
                <w:sz w:val="22"/>
                <w:szCs w:val="22"/>
              </w:rPr>
            </w:pPr>
            <w:r w:rsidRPr="003132B7">
              <w:rPr>
                <w:sz w:val="22"/>
                <w:szCs w:val="22"/>
              </w:rPr>
              <w:t>8</w:t>
            </w:r>
          </w:p>
        </w:tc>
        <w:tc>
          <w:tcPr>
            <w:tcW w:w="851" w:type="dxa"/>
            <w:vAlign w:val="center"/>
          </w:tcPr>
          <w:p w14:paraId="4008FC0B" w14:textId="77777777" w:rsidR="003132B7" w:rsidRPr="003132B7" w:rsidRDefault="003132B7" w:rsidP="003132B7">
            <w:pPr>
              <w:ind w:right="-2"/>
              <w:jc w:val="center"/>
              <w:rPr>
                <w:sz w:val="22"/>
                <w:szCs w:val="22"/>
              </w:rPr>
            </w:pPr>
            <w:r w:rsidRPr="003132B7">
              <w:rPr>
                <w:sz w:val="22"/>
                <w:szCs w:val="22"/>
              </w:rPr>
              <w:t>9</w:t>
            </w:r>
          </w:p>
        </w:tc>
      </w:tr>
      <w:tr w:rsidR="003132B7" w:rsidRPr="003132B7" w14:paraId="5817CE5C" w14:textId="77777777" w:rsidTr="00B17484">
        <w:trPr>
          <w:trHeight w:val="381"/>
        </w:trPr>
        <w:tc>
          <w:tcPr>
            <w:tcW w:w="1276" w:type="dxa"/>
            <w:vMerge w:val="restart"/>
            <w:vAlign w:val="center"/>
          </w:tcPr>
          <w:p w14:paraId="002347EC" w14:textId="77777777" w:rsidR="003132B7" w:rsidRPr="003132B7" w:rsidRDefault="003132B7" w:rsidP="003132B7">
            <w:pPr>
              <w:ind w:left="-108" w:right="-125"/>
              <w:jc w:val="center"/>
              <w:rPr>
                <w:bCs/>
                <w:color w:val="000000"/>
                <w:kern w:val="32"/>
                <w:sz w:val="22"/>
                <w:szCs w:val="22"/>
              </w:rPr>
            </w:pPr>
          </w:p>
          <w:p w14:paraId="648AE19A" w14:textId="77777777" w:rsidR="003132B7" w:rsidRPr="003132B7" w:rsidRDefault="003132B7" w:rsidP="003132B7">
            <w:pPr>
              <w:ind w:left="-108" w:right="-125"/>
              <w:jc w:val="center"/>
              <w:rPr>
                <w:bCs/>
                <w:color w:val="000000"/>
                <w:kern w:val="32"/>
                <w:sz w:val="22"/>
                <w:szCs w:val="22"/>
              </w:rPr>
            </w:pPr>
          </w:p>
          <w:p w14:paraId="3EFDCBFB" w14:textId="77777777" w:rsidR="003132B7" w:rsidRPr="003132B7" w:rsidRDefault="003132B7" w:rsidP="003132B7">
            <w:pPr>
              <w:ind w:left="-108" w:right="-125"/>
              <w:jc w:val="center"/>
              <w:rPr>
                <w:sz w:val="26"/>
                <w:szCs w:val="26"/>
              </w:rPr>
            </w:pPr>
            <w:r w:rsidRPr="003132B7">
              <w:rPr>
                <w:bCs/>
                <w:color w:val="000000"/>
                <w:kern w:val="32"/>
                <w:sz w:val="26"/>
                <w:szCs w:val="26"/>
              </w:rPr>
              <w:t>ОАО «</w:t>
            </w:r>
            <w:proofErr w:type="spellStart"/>
            <w:r w:rsidRPr="003132B7">
              <w:rPr>
                <w:bCs/>
                <w:color w:val="000000"/>
                <w:kern w:val="32"/>
                <w:sz w:val="26"/>
                <w:szCs w:val="26"/>
              </w:rPr>
              <w:t>Северо</w:t>
            </w:r>
            <w:proofErr w:type="spellEnd"/>
            <w:r w:rsidRPr="003132B7">
              <w:rPr>
                <w:bCs/>
                <w:color w:val="000000"/>
                <w:kern w:val="32"/>
                <w:sz w:val="26"/>
                <w:szCs w:val="26"/>
              </w:rPr>
              <w:t xml:space="preserve"> – Кузбасская </w:t>
            </w:r>
            <w:proofErr w:type="spellStart"/>
            <w:r w:rsidRPr="003132B7">
              <w:rPr>
                <w:bCs/>
                <w:color w:val="000000"/>
                <w:kern w:val="32"/>
                <w:sz w:val="26"/>
                <w:szCs w:val="26"/>
              </w:rPr>
              <w:t>энергети-ческая</w:t>
            </w:r>
            <w:proofErr w:type="spellEnd"/>
            <w:r w:rsidRPr="003132B7">
              <w:rPr>
                <w:bCs/>
                <w:color w:val="000000"/>
                <w:kern w:val="32"/>
                <w:sz w:val="26"/>
                <w:szCs w:val="26"/>
              </w:rPr>
              <w:t xml:space="preserve"> компания» </w:t>
            </w:r>
          </w:p>
        </w:tc>
        <w:tc>
          <w:tcPr>
            <w:tcW w:w="8931" w:type="dxa"/>
            <w:gridSpan w:val="8"/>
            <w:vAlign w:val="center"/>
          </w:tcPr>
          <w:p w14:paraId="298727CA" w14:textId="77777777" w:rsidR="003132B7" w:rsidRPr="003132B7" w:rsidRDefault="003132B7" w:rsidP="003132B7">
            <w:pPr>
              <w:ind w:right="-994"/>
              <w:jc w:val="center"/>
              <w:rPr>
                <w:sz w:val="22"/>
                <w:szCs w:val="22"/>
              </w:rPr>
            </w:pPr>
            <w:r w:rsidRPr="003132B7">
              <w:rPr>
                <w:sz w:val="22"/>
                <w:szCs w:val="22"/>
              </w:rPr>
              <w:t>Для потребителей, в случае отсутствия дифференциации тарифов по схеме</w:t>
            </w:r>
          </w:p>
          <w:p w14:paraId="410E2E6C" w14:textId="77777777" w:rsidR="003132B7" w:rsidRPr="003132B7" w:rsidRDefault="003132B7" w:rsidP="003132B7">
            <w:pPr>
              <w:ind w:right="-994"/>
              <w:jc w:val="center"/>
              <w:rPr>
                <w:sz w:val="22"/>
                <w:szCs w:val="22"/>
              </w:rPr>
            </w:pPr>
            <w:r w:rsidRPr="003132B7">
              <w:rPr>
                <w:sz w:val="22"/>
                <w:szCs w:val="22"/>
              </w:rPr>
              <w:t xml:space="preserve"> подключения (без НДС)</w:t>
            </w:r>
          </w:p>
        </w:tc>
      </w:tr>
      <w:tr w:rsidR="003132B7" w:rsidRPr="003132B7" w14:paraId="6FEC8DD2" w14:textId="77777777" w:rsidTr="00B17484">
        <w:trPr>
          <w:trHeight w:val="115"/>
        </w:trPr>
        <w:tc>
          <w:tcPr>
            <w:tcW w:w="1276" w:type="dxa"/>
            <w:vMerge/>
          </w:tcPr>
          <w:p w14:paraId="24547332" w14:textId="77777777" w:rsidR="003132B7" w:rsidRPr="003132B7" w:rsidRDefault="003132B7" w:rsidP="003132B7">
            <w:pPr>
              <w:ind w:left="-220" w:right="-125"/>
              <w:jc w:val="center"/>
              <w:rPr>
                <w:sz w:val="22"/>
                <w:szCs w:val="22"/>
              </w:rPr>
            </w:pPr>
          </w:p>
        </w:tc>
        <w:tc>
          <w:tcPr>
            <w:tcW w:w="2268" w:type="dxa"/>
            <w:vMerge w:val="restart"/>
            <w:vAlign w:val="center"/>
          </w:tcPr>
          <w:p w14:paraId="56D3FB7C" w14:textId="77777777" w:rsidR="003132B7" w:rsidRPr="003132B7" w:rsidRDefault="003132B7" w:rsidP="003132B7">
            <w:pPr>
              <w:ind w:right="-2"/>
              <w:jc w:val="center"/>
              <w:rPr>
                <w:sz w:val="22"/>
                <w:szCs w:val="22"/>
              </w:rPr>
            </w:pPr>
            <w:r w:rsidRPr="003132B7">
              <w:rPr>
                <w:sz w:val="22"/>
                <w:szCs w:val="22"/>
              </w:rPr>
              <w:t xml:space="preserve">Одноставочный </w:t>
            </w:r>
          </w:p>
          <w:p w14:paraId="1D63B857" w14:textId="77777777" w:rsidR="003132B7" w:rsidRPr="003132B7" w:rsidRDefault="003132B7" w:rsidP="003132B7">
            <w:pPr>
              <w:ind w:right="-2"/>
              <w:jc w:val="center"/>
              <w:rPr>
                <w:sz w:val="22"/>
                <w:szCs w:val="22"/>
              </w:rPr>
            </w:pPr>
            <w:r w:rsidRPr="003132B7">
              <w:rPr>
                <w:sz w:val="22"/>
                <w:szCs w:val="22"/>
              </w:rPr>
              <w:t>руб./Гкал</w:t>
            </w:r>
          </w:p>
        </w:tc>
        <w:tc>
          <w:tcPr>
            <w:tcW w:w="1418" w:type="dxa"/>
            <w:vAlign w:val="center"/>
          </w:tcPr>
          <w:p w14:paraId="15A3917D" w14:textId="77777777" w:rsidR="003132B7" w:rsidRPr="003132B7" w:rsidRDefault="003132B7" w:rsidP="003132B7">
            <w:pPr>
              <w:ind w:right="-2"/>
              <w:jc w:val="center"/>
              <w:rPr>
                <w:sz w:val="22"/>
                <w:szCs w:val="22"/>
              </w:rPr>
            </w:pPr>
            <w:r w:rsidRPr="003132B7">
              <w:rPr>
                <w:sz w:val="22"/>
                <w:szCs w:val="22"/>
              </w:rPr>
              <w:t>с 28.12.2019</w:t>
            </w:r>
          </w:p>
        </w:tc>
        <w:tc>
          <w:tcPr>
            <w:tcW w:w="992" w:type="dxa"/>
            <w:vAlign w:val="center"/>
          </w:tcPr>
          <w:p w14:paraId="3F111E82" w14:textId="77777777" w:rsidR="003132B7" w:rsidRPr="003132B7" w:rsidRDefault="003132B7" w:rsidP="003132B7">
            <w:pPr>
              <w:jc w:val="center"/>
              <w:rPr>
                <w:sz w:val="22"/>
                <w:szCs w:val="22"/>
              </w:rPr>
            </w:pPr>
            <w:r w:rsidRPr="003132B7">
              <w:rPr>
                <w:sz w:val="22"/>
                <w:szCs w:val="22"/>
              </w:rPr>
              <w:t>4 047,20</w:t>
            </w:r>
          </w:p>
        </w:tc>
        <w:tc>
          <w:tcPr>
            <w:tcW w:w="845" w:type="dxa"/>
            <w:vAlign w:val="center"/>
          </w:tcPr>
          <w:p w14:paraId="0ECC409D" w14:textId="77777777" w:rsidR="003132B7" w:rsidRPr="003132B7" w:rsidRDefault="003132B7" w:rsidP="003132B7">
            <w:pPr>
              <w:jc w:val="center"/>
              <w:rPr>
                <w:sz w:val="22"/>
                <w:szCs w:val="22"/>
              </w:rPr>
            </w:pPr>
            <w:r w:rsidRPr="003132B7">
              <w:rPr>
                <w:sz w:val="22"/>
                <w:szCs w:val="22"/>
              </w:rPr>
              <w:t>x</w:t>
            </w:r>
          </w:p>
        </w:tc>
        <w:tc>
          <w:tcPr>
            <w:tcW w:w="850" w:type="dxa"/>
            <w:vAlign w:val="center"/>
          </w:tcPr>
          <w:p w14:paraId="4CD78347" w14:textId="77777777" w:rsidR="003132B7" w:rsidRPr="003132B7" w:rsidRDefault="003132B7" w:rsidP="003132B7">
            <w:pPr>
              <w:jc w:val="center"/>
              <w:rPr>
                <w:sz w:val="22"/>
                <w:szCs w:val="22"/>
              </w:rPr>
            </w:pPr>
            <w:r w:rsidRPr="003132B7">
              <w:rPr>
                <w:sz w:val="22"/>
                <w:szCs w:val="22"/>
              </w:rPr>
              <w:t>x</w:t>
            </w:r>
          </w:p>
        </w:tc>
        <w:tc>
          <w:tcPr>
            <w:tcW w:w="851" w:type="dxa"/>
            <w:vAlign w:val="center"/>
          </w:tcPr>
          <w:p w14:paraId="02D41622" w14:textId="77777777" w:rsidR="003132B7" w:rsidRPr="003132B7" w:rsidRDefault="003132B7" w:rsidP="003132B7">
            <w:pPr>
              <w:jc w:val="center"/>
              <w:rPr>
                <w:sz w:val="22"/>
                <w:szCs w:val="22"/>
              </w:rPr>
            </w:pPr>
            <w:r w:rsidRPr="003132B7">
              <w:rPr>
                <w:sz w:val="22"/>
                <w:szCs w:val="22"/>
              </w:rPr>
              <w:t>x</w:t>
            </w:r>
          </w:p>
        </w:tc>
        <w:tc>
          <w:tcPr>
            <w:tcW w:w="856" w:type="dxa"/>
            <w:vAlign w:val="center"/>
          </w:tcPr>
          <w:p w14:paraId="1D61D9F0" w14:textId="77777777" w:rsidR="003132B7" w:rsidRPr="003132B7" w:rsidRDefault="003132B7" w:rsidP="003132B7">
            <w:pPr>
              <w:jc w:val="center"/>
              <w:rPr>
                <w:sz w:val="22"/>
                <w:szCs w:val="22"/>
              </w:rPr>
            </w:pPr>
            <w:r w:rsidRPr="003132B7">
              <w:rPr>
                <w:sz w:val="22"/>
                <w:szCs w:val="22"/>
              </w:rPr>
              <w:t>x</w:t>
            </w:r>
          </w:p>
        </w:tc>
        <w:tc>
          <w:tcPr>
            <w:tcW w:w="851" w:type="dxa"/>
            <w:vAlign w:val="center"/>
          </w:tcPr>
          <w:p w14:paraId="4DF29FE2" w14:textId="77777777" w:rsidR="003132B7" w:rsidRPr="003132B7" w:rsidRDefault="003132B7" w:rsidP="003132B7">
            <w:pPr>
              <w:jc w:val="center"/>
              <w:rPr>
                <w:sz w:val="22"/>
                <w:szCs w:val="22"/>
              </w:rPr>
            </w:pPr>
            <w:r w:rsidRPr="003132B7">
              <w:rPr>
                <w:sz w:val="22"/>
                <w:szCs w:val="22"/>
              </w:rPr>
              <w:t>x</w:t>
            </w:r>
          </w:p>
        </w:tc>
      </w:tr>
      <w:tr w:rsidR="003132B7" w:rsidRPr="003132B7" w14:paraId="4AB1E3D4" w14:textId="77777777" w:rsidTr="00B17484">
        <w:trPr>
          <w:trHeight w:val="120"/>
        </w:trPr>
        <w:tc>
          <w:tcPr>
            <w:tcW w:w="1276" w:type="dxa"/>
            <w:vMerge/>
          </w:tcPr>
          <w:p w14:paraId="6109A0A1" w14:textId="77777777" w:rsidR="003132B7" w:rsidRPr="003132B7" w:rsidRDefault="003132B7" w:rsidP="003132B7">
            <w:pPr>
              <w:ind w:left="-220" w:right="-125"/>
              <w:jc w:val="center"/>
              <w:rPr>
                <w:sz w:val="22"/>
                <w:szCs w:val="22"/>
              </w:rPr>
            </w:pPr>
          </w:p>
        </w:tc>
        <w:tc>
          <w:tcPr>
            <w:tcW w:w="2268" w:type="dxa"/>
            <w:vMerge/>
            <w:vAlign w:val="center"/>
          </w:tcPr>
          <w:p w14:paraId="49643DB1" w14:textId="77777777" w:rsidR="003132B7" w:rsidRPr="003132B7" w:rsidRDefault="003132B7" w:rsidP="003132B7">
            <w:pPr>
              <w:ind w:right="-2"/>
              <w:jc w:val="center"/>
              <w:rPr>
                <w:sz w:val="22"/>
                <w:szCs w:val="22"/>
              </w:rPr>
            </w:pPr>
          </w:p>
        </w:tc>
        <w:tc>
          <w:tcPr>
            <w:tcW w:w="1418" w:type="dxa"/>
            <w:vAlign w:val="center"/>
          </w:tcPr>
          <w:p w14:paraId="259F9D26" w14:textId="77777777" w:rsidR="003132B7" w:rsidRPr="003132B7" w:rsidRDefault="003132B7" w:rsidP="003132B7">
            <w:pPr>
              <w:ind w:right="-2"/>
              <w:jc w:val="center"/>
              <w:rPr>
                <w:sz w:val="22"/>
                <w:szCs w:val="22"/>
              </w:rPr>
            </w:pPr>
            <w:r w:rsidRPr="003132B7">
              <w:rPr>
                <w:sz w:val="22"/>
                <w:szCs w:val="22"/>
              </w:rPr>
              <w:t>с 01.01.2020</w:t>
            </w:r>
          </w:p>
        </w:tc>
        <w:tc>
          <w:tcPr>
            <w:tcW w:w="992" w:type="dxa"/>
          </w:tcPr>
          <w:p w14:paraId="775C7938" w14:textId="77777777" w:rsidR="003132B7" w:rsidRPr="003132B7" w:rsidRDefault="003132B7" w:rsidP="003132B7">
            <w:pPr>
              <w:jc w:val="center"/>
              <w:rPr>
                <w:sz w:val="22"/>
                <w:szCs w:val="22"/>
              </w:rPr>
            </w:pPr>
            <w:r w:rsidRPr="003132B7">
              <w:rPr>
                <w:sz w:val="22"/>
                <w:szCs w:val="22"/>
              </w:rPr>
              <w:t>4 047,20</w:t>
            </w:r>
          </w:p>
        </w:tc>
        <w:tc>
          <w:tcPr>
            <w:tcW w:w="845" w:type="dxa"/>
            <w:vAlign w:val="center"/>
          </w:tcPr>
          <w:p w14:paraId="31A33EF3" w14:textId="77777777" w:rsidR="003132B7" w:rsidRPr="003132B7" w:rsidRDefault="003132B7" w:rsidP="003132B7">
            <w:pPr>
              <w:jc w:val="center"/>
              <w:rPr>
                <w:sz w:val="22"/>
                <w:szCs w:val="22"/>
              </w:rPr>
            </w:pPr>
            <w:r w:rsidRPr="003132B7">
              <w:rPr>
                <w:sz w:val="22"/>
                <w:szCs w:val="22"/>
              </w:rPr>
              <w:t>x</w:t>
            </w:r>
          </w:p>
        </w:tc>
        <w:tc>
          <w:tcPr>
            <w:tcW w:w="850" w:type="dxa"/>
            <w:vAlign w:val="center"/>
          </w:tcPr>
          <w:p w14:paraId="5EB2AF71" w14:textId="77777777" w:rsidR="003132B7" w:rsidRPr="003132B7" w:rsidRDefault="003132B7" w:rsidP="003132B7">
            <w:pPr>
              <w:jc w:val="center"/>
              <w:rPr>
                <w:sz w:val="22"/>
                <w:szCs w:val="22"/>
              </w:rPr>
            </w:pPr>
            <w:r w:rsidRPr="003132B7">
              <w:rPr>
                <w:sz w:val="22"/>
                <w:szCs w:val="22"/>
              </w:rPr>
              <w:t>x</w:t>
            </w:r>
          </w:p>
        </w:tc>
        <w:tc>
          <w:tcPr>
            <w:tcW w:w="851" w:type="dxa"/>
            <w:vAlign w:val="center"/>
          </w:tcPr>
          <w:p w14:paraId="0801609D" w14:textId="77777777" w:rsidR="003132B7" w:rsidRPr="003132B7" w:rsidRDefault="003132B7" w:rsidP="003132B7">
            <w:pPr>
              <w:jc w:val="center"/>
              <w:rPr>
                <w:sz w:val="22"/>
                <w:szCs w:val="22"/>
              </w:rPr>
            </w:pPr>
            <w:r w:rsidRPr="003132B7">
              <w:rPr>
                <w:sz w:val="22"/>
                <w:szCs w:val="22"/>
              </w:rPr>
              <w:t>x</w:t>
            </w:r>
          </w:p>
        </w:tc>
        <w:tc>
          <w:tcPr>
            <w:tcW w:w="856" w:type="dxa"/>
            <w:vAlign w:val="center"/>
          </w:tcPr>
          <w:p w14:paraId="37E4235A" w14:textId="77777777" w:rsidR="003132B7" w:rsidRPr="003132B7" w:rsidRDefault="003132B7" w:rsidP="003132B7">
            <w:pPr>
              <w:jc w:val="center"/>
              <w:rPr>
                <w:sz w:val="22"/>
                <w:szCs w:val="22"/>
              </w:rPr>
            </w:pPr>
            <w:r w:rsidRPr="003132B7">
              <w:rPr>
                <w:sz w:val="22"/>
                <w:szCs w:val="22"/>
              </w:rPr>
              <w:t>x</w:t>
            </w:r>
          </w:p>
        </w:tc>
        <w:tc>
          <w:tcPr>
            <w:tcW w:w="851" w:type="dxa"/>
            <w:vAlign w:val="center"/>
          </w:tcPr>
          <w:p w14:paraId="462D1600" w14:textId="77777777" w:rsidR="003132B7" w:rsidRPr="003132B7" w:rsidRDefault="003132B7" w:rsidP="003132B7">
            <w:pPr>
              <w:jc w:val="center"/>
              <w:rPr>
                <w:sz w:val="22"/>
                <w:szCs w:val="22"/>
              </w:rPr>
            </w:pPr>
            <w:r w:rsidRPr="003132B7">
              <w:rPr>
                <w:sz w:val="22"/>
                <w:szCs w:val="22"/>
              </w:rPr>
              <w:t>x</w:t>
            </w:r>
          </w:p>
        </w:tc>
      </w:tr>
      <w:tr w:rsidR="003132B7" w:rsidRPr="003132B7" w14:paraId="28358801" w14:textId="77777777" w:rsidTr="00B17484">
        <w:trPr>
          <w:trHeight w:val="123"/>
        </w:trPr>
        <w:tc>
          <w:tcPr>
            <w:tcW w:w="1276" w:type="dxa"/>
            <w:vMerge/>
          </w:tcPr>
          <w:p w14:paraId="257E1016" w14:textId="77777777" w:rsidR="003132B7" w:rsidRPr="003132B7" w:rsidRDefault="003132B7" w:rsidP="003132B7">
            <w:pPr>
              <w:ind w:left="-220" w:right="-125"/>
              <w:jc w:val="center"/>
              <w:rPr>
                <w:sz w:val="22"/>
                <w:szCs w:val="22"/>
              </w:rPr>
            </w:pPr>
          </w:p>
        </w:tc>
        <w:tc>
          <w:tcPr>
            <w:tcW w:w="2268" w:type="dxa"/>
            <w:vMerge/>
            <w:vAlign w:val="center"/>
          </w:tcPr>
          <w:p w14:paraId="703BEE30" w14:textId="77777777" w:rsidR="003132B7" w:rsidRPr="003132B7" w:rsidRDefault="003132B7" w:rsidP="003132B7">
            <w:pPr>
              <w:ind w:right="-2"/>
              <w:jc w:val="center"/>
              <w:rPr>
                <w:sz w:val="22"/>
                <w:szCs w:val="22"/>
              </w:rPr>
            </w:pPr>
          </w:p>
        </w:tc>
        <w:tc>
          <w:tcPr>
            <w:tcW w:w="1418" w:type="dxa"/>
            <w:vAlign w:val="center"/>
          </w:tcPr>
          <w:p w14:paraId="462D8B3E" w14:textId="77777777" w:rsidR="003132B7" w:rsidRPr="003132B7" w:rsidRDefault="003132B7" w:rsidP="003132B7">
            <w:pPr>
              <w:ind w:right="-2"/>
              <w:jc w:val="center"/>
              <w:rPr>
                <w:sz w:val="22"/>
                <w:szCs w:val="22"/>
              </w:rPr>
            </w:pPr>
            <w:r w:rsidRPr="003132B7">
              <w:rPr>
                <w:sz w:val="22"/>
                <w:szCs w:val="22"/>
              </w:rPr>
              <w:t>с 01.07.2020</w:t>
            </w:r>
          </w:p>
        </w:tc>
        <w:tc>
          <w:tcPr>
            <w:tcW w:w="992" w:type="dxa"/>
          </w:tcPr>
          <w:p w14:paraId="5C43A143" w14:textId="77777777" w:rsidR="003132B7" w:rsidRPr="003132B7" w:rsidRDefault="003132B7" w:rsidP="003132B7">
            <w:pPr>
              <w:jc w:val="center"/>
              <w:rPr>
                <w:sz w:val="22"/>
                <w:szCs w:val="22"/>
              </w:rPr>
            </w:pPr>
            <w:r w:rsidRPr="003132B7">
              <w:rPr>
                <w:sz w:val="22"/>
                <w:szCs w:val="22"/>
              </w:rPr>
              <w:t>4 489,04</w:t>
            </w:r>
          </w:p>
        </w:tc>
        <w:tc>
          <w:tcPr>
            <w:tcW w:w="845" w:type="dxa"/>
            <w:vAlign w:val="center"/>
          </w:tcPr>
          <w:p w14:paraId="298E7C14" w14:textId="77777777" w:rsidR="003132B7" w:rsidRPr="003132B7" w:rsidRDefault="003132B7" w:rsidP="003132B7">
            <w:pPr>
              <w:jc w:val="center"/>
              <w:rPr>
                <w:sz w:val="22"/>
                <w:szCs w:val="22"/>
              </w:rPr>
            </w:pPr>
            <w:r w:rsidRPr="003132B7">
              <w:rPr>
                <w:sz w:val="22"/>
                <w:szCs w:val="22"/>
              </w:rPr>
              <w:t>x</w:t>
            </w:r>
          </w:p>
        </w:tc>
        <w:tc>
          <w:tcPr>
            <w:tcW w:w="850" w:type="dxa"/>
            <w:vAlign w:val="center"/>
          </w:tcPr>
          <w:p w14:paraId="5A3AE4F4" w14:textId="77777777" w:rsidR="003132B7" w:rsidRPr="003132B7" w:rsidRDefault="003132B7" w:rsidP="003132B7">
            <w:pPr>
              <w:jc w:val="center"/>
              <w:rPr>
                <w:sz w:val="22"/>
                <w:szCs w:val="22"/>
              </w:rPr>
            </w:pPr>
            <w:r w:rsidRPr="003132B7">
              <w:rPr>
                <w:sz w:val="22"/>
                <w:szCs w:val="22"/>
              </w:rPr>
              <w:t>x</w:t>
            </w:r>
          </w:p>
        </w:tc>
        <w:tc>
          <w:tcPr>
            <w:tcW w:w="851" w:type="dxa"/>
            <w:vAlign w:val="center"/>
          </w:tcPr>
          <w:p w14:paraId="206E4EBE" w14:textId="77777777" w:rsidR="003132B7" w:rsidRPr="003132B7" w:rsidRDefault="003132B7" w:rsidP="003132B7">
            <w:pPr>
              <w:jc w:val="center"/>
              <w:rPr>
                <w:sz w:val="22"/>
                <w:szCs w:val="22"/>
              </w:rPr>
            </w:pPr>
            <w:r w:rsidRPr="003132B7">
              <w:rPr>
                <w:sz w:val="22"/>
                <w:szCs w:val="22"/>
              </w:rPr>
              <w:t>x</w:t>
            </w:r>
          </w:p>
        </w:tc>
        <w:tc>
          <w:tcPr>
            <w:tcW w:w="856" w:type="dxa"/>
            <w:vAlign w:val="center"/>
          </w:tcPr>
          <w:p w14:paraId="42CF8A4B" w14:textId="77777777" w:rsidR="003132B7" w:rsidRPr="003132B7" w:rsidRDefault="003132B7" w:rsidP="003132B7">
            <w:pPr>
              <w:jc w:val="center"/>
              <w:rPr>
                <w:sz w:val="22"/>
                <w:szCs w:val="22"/>
              </w:rPr>
            </w:pPr>
            <w:r w:rsidRPr="003132B7">
              <w:rPr>
                <w:sz w:val="22"/>
                <w:szCs w:val="22"/>
              </w:rPr>
              <w:t>x</w:t>
            </w:r>
          </w:p>
        </w:tc>
        <w:tc>
          <w:tcPr>
            <w:tcW w:w="851" w:type="dxa"/>
            <w:vAlign w:val="center"/>
          </w:tcPr>
          <w:p w14:paraId="2EF92CB9" w14:textId="77777777" w:rsidR="003132B7" w:rsidRPr="003132B7" w:rsidRDefault="003132B7" w:rsidP="003132B7">
            <w:pPr>
              <w:jc w:val="center"/>
              <w:rPr>
                <w:sz w:val="22"/>
                <w:szCs w:val="22"/>
              </w:rPr>
            </w:pPr>
            <w:r w:rsidRPr="003132B7">
              <w:rPr>
                <w:sz w:val="22"/>
                <w:szCs w:val="22"/>
              </w:rPr>
              <w:t>x</w:t>
            </w:r>
          </w:p>
        </w:tc>
      </w:tr>
      <w:tr w:rsidR="003132B7" w:rsidRPr="003132B7" w14:paraId="4FA8AC2E" w14:textId="77777777" w:rsidTr="00B17484">
        <w:trPr>
          <w:trHeight w:val="256"/>
        </w:trPr>
        <w:tc>
          <w:tcPr>
            <w:tcW w:w="1276" w:type="dxa"/>
            <w:vMerge/>
          </w:tcPr>
          <w:p w14:paraId="28AF5D31" w14:textId="77777777" w:rsidR="003132B7" w:rsidRPr="003132B7" w:rsidRDefault="003132B7" w:rsidP="003132B7">
            <w:pPr>
              <w:ind w:left="-220" w:right="-125"/>
              <w:jc w:val="center"/>
              <w:rPr>
                <w:sz w:val="22"/>
                <w:szCs w:val="22"/>
              </w:rPr>
            </w:pPr>
          </w:p>
        </w:tc>
        <w:tc>
          <w:tcPr>
            <w:tcW w:w="2268" w:type="dxa"/>
            <w:vMerge/>
            <w:vAlign w:val="center"/>
          </w:tcPr>
          <w:p w14:paraId="6A96D792" w14:textId="77777777" w:rsidR="003132B7" w:rsidRPr="003132B7" w:rsidRDefault="003132B7" w:rsidP="003132B7">
            <w:pPr>
              <w:ind w:right="-2"/>
              <w:jc w:val="center"/>
              <w:rPr>
                <w:sz w:val="22"/>
                <w:szCs w:val="22"/>
              </w:rPr>
            </w:pPr>
          </w:p>
        </w:tc>
        <w:tc>
          <w:tcPr>
            <w:tcW w:w="1418" w:type="dxa"/>
            <w:vAlign w:val="center"/>
          </w:tcPr>
          <w:p w14:paraId="37D8F3C6" w14:textId="77777777" w:rsidR="003132B7" w:rsidRPr="003132B7" w:rsidRDefault="003132B7" w:rsidP="003132B7">
            <w:pPr>
              <w:ind w:right="-2"/>
              <w:jc w:val="center"/>
              <w:rPr>
                <w:sz w:val="22"/>
                <w:szCs w:val="22"/>
              </w:rPr>
            </w:pPr>
            <w:r w:rsidRPr="003132B7">
              <w:rPr>
                <w:sz w:val="22"/>
                <w:szCs w:val="22"/>
              </w:rPr>
              <w:t>с 01.01.2021</w:t>
            </w:r>
          </w:p>
        </w:tc>
        <w:tc>
          <w:tcPr>
            <w:tcW w:w="992" w:type="dxa"/>
          </w:tcPr>
          <w:p w14:paraId="190CD6D0" w14:textId="77777777" w:rsidR="003132B7" w:rsidRPr="003132B7" w:rsidRDefault="003132B7" w:rsidP="003132B7">
            <w:pPr>
              <w:jc w:val="center"/>
              <w:rPr>
                <w:sz w:val="22"/>
                <w:szCs w:val="22"/>
              </w:rPr>
            </w:pPr>
            <w:r w:rsidRPr="003132B7">
              <w:rPr>
                <w:sz w:val="22"/>
                <w:szCs w:val="22"/>
              </w:rPr>
              <w:t>4 489,04</w:t>
            </w:r>
          </w:p>
        </w:tc>
        <w:tc>
          <w:tcPr>
            <w:tcW w:w="845" w:type="dxa"/>
            <w:vAlign w:val="center"/>
          </w:tcPr>
          <w:p w14:paraId="1C99A1E9" w14:textId="77777777" w:rsidR="003132B7" w:rsidRPr="003132B7" w:rsidRDefault="003132B7" w:rsidP="003132B7">
            <w:pPr>
              <w:jc w:val="center"/>
              <w:rPr>
                <w:sz w:val="22"/>
                <w:szCs w:val="22"/>
              </w:rPr>
            </w:pPr>
            <w:r w:rsidRPr="003132B7">
              <w:rPr>
                <w:sz w:val="22"/>
                <w:szCs w:val="22"/>
              </w:rPr>
              <w:t>x</w:t>
            </w:r>
          </w:p>
        </w:tc>
        <w:tc>
          <w:tcPr>
            <w:tcW w:w="850" w:type="dxa"/>
            <w:vAlign w:val="center"/>
          </w:tcPr>
          <w:p w14:paraId="4CE531E6" w14:textId="77777777" w:rsidR="003132B7" w:rsidRPr="003132B7" w:rsidRDefault="003132B7" w:rsidP="003132B7">
            <w:pPr>
              <w:jc w:val="center"/>
              <w:rPr>
                <w:sz w:val="22"/>
                <w:szCs w:val="22"/>
              </w:rPr>
            </w:pPr>
            <w:r w:rsidRPr="003132B7">
              <w:rPr>
                <w:sz w:val="22"/>
                <w:szCs w:val="22"/>
              </w:rPr>
              <w:t>x</w:t>
            </w:r>
          </w:p>
        </w:tc>
        <w:tc>
          <w:tcPr>
            <w:tcW w:w="851" w:type="dxa"/>
            <w:vAlign w:val="center"/>
          </w:tcPr>
          <w:p w14:paraId="0FB81E9F" w14:textId="77777777" w:rsidR="003132B7" w:rsidRPr="003132B7" w:rsidRDefault="003132B7" w:rsidP="003132B7">
            <w:pPr>
              <w:jc w:val="center"/>
              <w:rPr>
                <w:sz w:val="22"/>
                <w:szCs w:val="22"/>
              </w:rPr>
            </w:pPr>
            <w:r w:rsidRPr="003132B7">
              <w:rPr>
                <w:sz w:val="22"/>
                <w:szCs w:val="22"/>
              </w:rPr>
              <w:t>x</w:t>
            </w:r>
          </w:p>
        </w:tc>
        <w:tc>
          <w:tcPr>
            <w:tcW w:w="856" w:type="dxa"/>
            <w:vAlign w:val="center"/>
          </w:tcPr>
          <w:p w14:paraId="257B79FA" w14:textId="77777777" w:rsidR="003132B7" w:rsidRPr="003132B7" w:rsidRDefault="003132B7" w:rsidP="003132B7">
            <w:pPr>
              <w:jc w:val="center"/>
              <w:rPr>
                <w:sz w:val="22"/>
                <w:szCs w:val="22"/>
              </w:rPr>
            </w:pPr>
            <w:r w:rsidRPr="003132B7">
              <w:rPr>
                <w:sz w:val="22"/>
                <w:szCs w:val="22"/>
              </w:rPr>
              <w:t>x</w:t>
            </w:r>
          </w:p>
        </w:tc>
        <w:tc>
          <w:tcPr>
            <w:tcW w:w="851" w:type="dxa"/>
            <w:vAlign w:val="center"/>
          </w:tcPr>
          <w:p w14:paraId="0D0338DA" w14:textId="77777777" w:rsidR="003132B7" w:rsidRPr="003132B7" w:rsidRDefault="003132B7" w:rsidP="003132B7">
            <w:pPr>
              <w:jc w:val="center"/>
              <w:rPr>
                <w:sz w:val="22"/>
                <w:szCs w:val="22"/>
              </w:rPr>
            </w:pPr>
            <w:r w:rsidRPr="003132B7">
              <w:rPr>
                <w:sz w:val="22"/>
                <w:szCs w:val="22"/>
              </w:rPr>
              <w:t>x</w:t>
            </w:r>
          </w:p>
        </w:tc>
      </w:tr>
      <w:tr w:rsidR="003132B7" w:rsidRPr="003132B7" w14:paraId="2846CE86" w14:textId="77777777" w:rsidTr="00B17484">
        <w:trPr>
          <w:trHeight w:val="103"/>
        </w:trPr>
        <w:tc>
          <w:tcPr>
            <w:tcW w:w="1276" w:type="dxa"/>
            <w:vMerge/>
          </w:tcPr>
          <w:p w14:paraId="14E24844" w14:textId="77777777" w:rsidR="003132B7" w:rsidRPr="003132B7" w:rsidRDefault="003132B7" w:rsidP="003132B7">
            <w:pPr>
              <w:ind w:left="-220" w:right="-125"/>
              <w:jc w:val="center"/>
              <w:rPr>
                <w:sz w:val="22"/>
                <w:szCs w:val="22"/>
              </w:rPr>
            </w:pPr>
          </w:p>
        </w:tc>
        <w:tc>
          <w:tcPr>
            <w:tcW w:w="2268" w:type="dxa"/>
            <w:vMerge/>
            <w:vAlign w:val="center"/>
          </w:tcPr>
          <w:p w14:paraId="47FB0D3A" w14:textId="77777777" w:rsidR="003132B7" w:rsidRPr="003132B7" w:rsidRDefault="003132B7" w:rsidP="003132B7">
            <w:pPr>
              <w:ind w:right="-2"/>
              <w:jc w:val="center"/>
              <w:rPr>
                <w:sz w:val="22"/>
                <w:szCs w:val="22"/>
              </w:rPr>
            </w:pPr>
          </w:p>
        </w:tc>
        <w:tc>
          <w:tcPr>
            <w:tcW w:w="1418" w:type="dxa"/>
            <w:vAlign w:val="center"/>
          </w:tcPr>
          <w:p w14:paraId="05375093" w14:textId="77777777" w:rsidR="003132B7" w:rsidRPr="003132B7" w:rsidRDefault="003132B7" w:rsidP="003132B7">
            <w:pPr>
              <w:ind w:right="-2"/>
              <w:jc w:val="center"/>
              <w:rPr>
                <w:sz w:val="22"/>
                <w:szCs w:val="22"/>
              </w:rPr>
            </w:pPr>
            <w:r w:rsidRPr="003132B7">
              <w:rPr>
                <w:sz w:val="22"/>
                <w:szCs w:val="22"/>
              </w:rPr>
              <w:t>с 01.07.2021</w:t>
            </w:r>
          </w:p>
        </w:tc>
        <w:tc>
          <w:tcPr>
            <w:tcW w:w="992" w:type="dxa"/>
          </w:tcPr>
          <w:p w14:paraId="361ADD76" w14:textId="77777777" w:rsidR="003132B7" w:rsidRPr="003132B7" w:rsidRDefault="003132B7" w:rsidP="003132B7">
            <w:pPr>
              <w:jc w:val="center"/>
              <w:rPr>
                <w:sz w:val="22"/>
                <w:szCs w:val="22"/>
              </w:rPr>
            </w:pPr>
            <w:r w:rsidRPr="003132B7">
              <w:rPr>
                <w:sz w:val="22"/>
                <w:szCs w:val="22"/>
              </w:rPr>
              <w:t>4 726,96</w:t>
            </w:r>
          </w:p>
        </w:tc>
        <w:tc>
          <w:tcPr>
            <w:tcW w:w="845" w:type="dxa"/>
            <w:vAlign w:val="center"/>
          </w:tcPr>
          <w:p w14:paraId="3FAECB56" w14:textId="77777777" w:rsidR="003132B7" w:rsidRPr="003132B7" w:rsidRDefault="003132B7" w:rsidP="003132B7">
            <w:pPr>
              <w:jc w:val="center"/>
              <w:rPr>
                <w:sz w:val="22"/>
                <w:szCs w:val="22"/>
              </w:rPr>
            </w:pPr>
            <w:r w:rsidRPr="003132B7">
              <w:rPr>
                <w:sz w:val="22"/>
                <w:szCs w:val="22"/>
              </w:rPr>
              <w:t>x</w:t>
            </w:r>
          </w:p>
        </w:tc>
        <w:tc>
          <w:tcPr>
            <w:tcW w:w="850" w:type="dxa"/>
            <w:vAlign w:val="center"/>
          </w:tcPr>
          <w:p w14:paraId="2FBB896B" w14:textId="77777777" w:rsidR="003132B7" w:rsidRPr="003132B7" w:rsidRDefault="003132B7" w:rsidP="003132B7">
            <w:pPr>
              <w:jc w:val="center"/>
              <w:rPr>
                <w:sz w:val="22"/>
                <w:szCs w:val="22"/>
              </w:rPr>
            </w:pPr>
            <w:r w:rsidRPr="003132B7">
              <w:rPr>
                <w:sz w:val="22"/>
                <w:szCs w:val="22"/>
              </w:rPr>
              <w:t>x</w:t>
            </w:r>
          </w:p>
        </w:tc>
        <w:tc>
          <w:tcPr>
            <w:tcW w:w="851" w:type="dxa"/>
            <w:vAlign w:val="center"/>
          </w:tcPr>
          <w:p w14:paraId="4893AC48" w14:textId="77777777" w:rsidR="003132B7" w:rsidRPr="003132B7" w:rsidRDefault="003132B7" w:rsidP="003132B7">
            <w:pPr>
              <w:jc w:val="center"/>
              <w:rPr>
                <w:sz w:val="22"/>
                <w:szCs w:val="22"/>
              </w:rPr>
            </w:pPr>
            <w:r w:rsidRPr="003132B7">
              <w:rPr>
                <w:sz w:val="22"/>
                <w:szCs w:val="22"/>
              </w:rPr>
              <w:t>x</w:t>
            </w:r>
          </w:p>
        </w:tc>
        <w:tc>
          <w:tcPr>
            <w:tcW w:w="856" w:type="dxa"/>
            <w:vAlign w:val="center"/>
          </w:tcPr>
          <w:p w14:paraId="64451AE6" w14:textId="77777777" w:rsidR="003132B7" w:rsidRPr="003132B7" w:rsidRDefault="003132B7" w:rsidP="003132B7">
            <w:pPr>
              <w:jc w:val="center"/>
              <w:rPr>
                <w:sz w:val="22"/>
                <w:szCs w:val="22"/>
              </w:rPr>
            </w:pPr>
            <w:r w:rsidRPr="003132B7">
              <w:rPr>
                <w:sz w:val="22"/>
                <w:szCs w:val="22"/>
              </w:rPr>
              <w:t>x</w:t>
            </w:r>
          </w:p>
        </w:tc>
        <w:tc>
          <w:tcPr>
            <w:tcW w:w="851" w:type="dxa"/>
            <w:vAlign w:val="center"/>
          </w:tcPr>
          <w:p w14:paraId="4A25D41A" w14:textId="77777777" w:rsidR="003132B7" w:rsidRPr="003132B7" w:rsidRDefault="003132B7" w:rsidP="003132B7">
            <w:pPr>
              <w:jc w:val="center"/>
              <w:rPr>
                <w:sz w:val="22"/>
                <w:szCs w:val="22"/>
              </w:rPr>
            </w:pPr>
            <w:r w:rsidRPr="003132B7">
              <w:rPr>
                <w:sz w:val="22"/>
                <w:szCs w:val="22"/>
              </w:rPr>
              <w:t>x</w:t>
            </w:r>
          </w:p>
        </w:tc>
      </w:tr>
      <w:tr w:rsidR="003132B7" w:rsidRPr="003132B7" w14:paraId="1D9F5603" w14:textId="77777777" w:rsidTr="00B17484">
        <w:trPr>
          <w:trHeight w:val="108"/>
        </w:trPr>
        <w:tc>
          <w:tcPr>
            <w:tcW w:w="1276" w:type="dxa"/>
            <w:vMerge/>
          </w:tcPr>
          <w:p w14:paraId="3F6DC5CB" w14:textId="77777777" w:rsidR="003132B7" w:rsidRPr="003132B7" w:rsidRDefault="003132B7" w:rsidP="003132B7">
            <w:pPr>
              <w:ind w:left="-220" w:right="-125"/>
              <w:jc w:val="center"/>
              <w:rPr>
                <w:sz w:val="22"/>
                <w:szCs w:val="22"/>
              </w:rPr>
            </w:pPr>
          </w:p>
        </w:tc>
        <w:tc>
          <w:tcPr>
            <w:tcW w:w="2268" w:type="dxa"/>
            <w:vMerge/>
            <w:vAlign w:val="center"/>
          </w:tcPr>
          <w:p w14:paraId="7149D1C9" w14:textId="77777777" w:rsidR="003132B7" w:rsidRPr="003132B7" w:rsidRDefault="003132B7" w:rsidP="003132B7">
            <w:pPr>
              <w:ind w:right="-2"/>
              <w:jc w:val="center"/>
              <w:rPr>
                <w:sz w:val="22"/>
                <w:szCs w:val="22"/>
              </w:rPr>
            </w:pPr>
          </w:p>
        </w:tc>
        <w:tc>
          <w:tcPr>
            <w:tcW w:w="1418" w:type="dxa"/>
            <w:vAlign w:val="center"/>
          </w:tcPr>
          <w:p w14:paraId="38021271" w14:textId="77777777" w:rsidR="003132B7" w:rsidRPr="003132B7" w:rsidRDefault="003132B7" w:rsidP="003132B7">
            <w:pPr>
              <w:ind w:right="-2"/>
              <w:jc w:val="center"/>
              <w:rPr>
                <w:sz w:val="22"/>
                <w:szCs w:val="22"/>
              </w:rPr>
            </w:pPr>
            <w:r w:rsidRPr="003132B7">
              <w:rPr>
                <w:sz w:val="22"/>
                <w:szCs w:val="22"/>
              </w:rPr>
              <w:t>с 01.01.2022</w:t>
            </w:r>
          </w:p>
        </w:tc>
        <w:tc>
          <w:tcPr>
            <w:tcW w:w="992" w:type="dxa"/>
          </w:tcPr>
          <w:p w14:paraId="428A4DCB" w14:textId="77777777" w:rsidR="003132B7" w:rsidRPr="003132B7" w:rsidRDefault="003132B7" w:rsidP="003132B7">
            <w:pPr>
              <w:jc w:val="center"/>
              <w:rPr>
                <w:sz w:val="22"/>
                <w:szCs w:val="22"/>
              </w:rPr>
            </w:pPr>
            <w:r w:rsidRPr="003132B7">
              <w:rPr>
                <w:sz w:val="22"/>
                <w:szCs w:val="22"/>
              </w:rPr>
              <w:t>4 726,96</w:t>
            </w:r>
          </w:p>
        </w:tc>
        <w:tc>
          <w:tcPr>
            <w:tcW w:w="845" w:type="dxa"/>
            <w:vAlign w:val="center"/>
          </w:tcPr>
          <w:p w14:paraId="4ED74F4B" w14:textId="77777777" w:rsidR="003132B7" w:rsidRPr="003132B7" w:rsidRDefault="003132B7" w:rsidP="003132B7">
            <w:pPr>
              <w:jc w:val="center"/>
              <w:rPr>
                <w:sz w:val="22"/>
                <w:szCs w:val="22"/>
              </w:rPr>
            </w:pPr>
            <w:r w:rsidRPr="003132B7">
              <w:rPr>
                <w:sz w:val="22"/>
                <w:szCs w:val="22"/>
              </w:rPr>
              <w:t>x</w:t>
            </w:r>
          </w:p>
        </w:tc>
        <w:tc>
          <w:tcPr>
            <w:tcW w:w="850" w:type="dxa"/>
            <w:vAlign w:val="center"/>
          </w:tcPr>
          <w:p w14:paraId="3509D553" w14:textId="77777777" w:rsidR="003132B7" w:rsidRPr="003132B7" w:rsidRDefault="003132B7" w:rsidP="003132B7">
            <w:pPr>
              <w:jc w:val="center"/>
              <w:rPr>
                <w:sz w:val="22"/>
                <w:szCs w:val="22"/>
              </w:rPr>
            </w:pPr>
            <w:r w:rsidRPr="003132B7">
              <w:rPr>
                <w:sz w:val="22"/>
                <w:szCs w:val="22"/>
              </w:rPr>
              <w:t>x</w:t>
            </w:r>
          </w:p>
        </w:tc>
        <w:tc>
          <w:tcPr>
            <w:tcW w:w="851" w:type="dxa"/>
            <w:vAlign w:val="center"/>
          </w:tcPr>
          <w:p w14:paraId="5549AC44" w14:textId="77777777" w:rsidR="003132B7" w:rsidRPr="003132B7" w:rsidRDefault="003132B7" w:rsidP="003132B7">
            <w:pPr>
              <w:jc w:val="center"/>
              <w:rPr>
                <w:sz w:val="22"/>
                <w:szCs w:val="22"/>
              </w:rPr>
            </w:pPr>
            <w:r w:rsidRPr="003132B7">
              <w:rPr>
                <w:sz w:val="22"/>
                <w:szCs w:val="22"/>
              </w:rPr>
              <w:t>x</w:t>
            </w:r>
          </w:p>
        </w:tc>
        <w:tc>
          <w:tcPr>
            <w:tcW w:w="856" w:type="dxa"/>
            <w:vAlign w:val="center"/>
          </w:tcPr>
          <w:p w14:paraId="066281C0" w14:textId="77777777" w:rsidR="003132B7" w:rsidRPr="003132B7" w:rsidRDefault="003132B7" w:rsidP="003132B7">
            <w:pPr>
              <w:jc w:val="center"/>
              <w:rPr>
                <w:sz w:val="22"/>
                <w:szCs w:val="22"/>
              </w:rPr>
            </w:pPr>
            <w:r w:rsidRPr="003132B7">
              <w:rPr>
                <w:sz w:val="22"/>
                <w:szCs w:val="22"/>
              </w:rPr>
              <w:t>x</w:t>
            </w:r>
          </w:p>
        </w:tc>
        <w:tc>
          <w:tcPr>
            <w:tcW w:w="851" w:type="dxa"/>
            <w:vAlign w:val="center"/>
          </w:tcPr>
          <w:p w14:paraId="0C185C73" w14:textId="77777777" w:rsidR="003132B7" w:rsidRPr="003132B7" w:rsidRDefault="003132B7" w:rsidP="003132B7">
            <w:pPr>
              <w:jc w:val="center"/>
              <w:rPr>
                <w:sz w:val="22"/>
                <w:szCs w:val="22"/>
              </w:rPr>
            </w:pPr>
            <w:r w:rsidRPr="003132B7">
              <w:rPr>
                <w:sz w:val="22"/>
                <w:szCs w:val="22"/>
              </w:rPr>
              <w:t>x</w:t>
            </w:r>
          </w:p>
        </w:tc>
      </w:tr>
      <w:tr w:rsidR="003132B7" w:rsidRPr="003132B7" w14:paraId="2A587540" w14:textId="77777777" w:rsidTr="00B17484">
        <w:trPr>
          <w:trHeight w:val="249"/>
        </w:trPr>
        <w:tc>
          <w:tcPr>
            <w:tcW w:w="1276" w:type="dxa"/>
            <w:vMerge/>
          </w:tcPr>
          <w:p w14:paraId="04B36758" w14:textId="77777777" w:rsidR="003132B7" w:rsidRPr="003132B7" w:rsidRDefault="003132B7" w:rsidP="003132B7">
            <w:pPr>
              <w:ind w:right="-2"/>
              <w:rPr>
                <w:sz w:val="22"/>
                <w:szCs w:val="22"/>
              </w:rPr>
            </w:pPr>
          </w:p>
        </w:tc>
        <w:tc>
          <w:tcPr>
            <w:tcW w:w="2268" w:type="dxa"/>
            <w:vMerge/>
          </w:tcPr>
          <w:p w14:paraId="71903B8F" w14:textId="77777777" w:rsidR="003132B7" w:rsidRPr="003132B7" w:rsidRDefault="003132B7" w:rsidP="003132B7">
            <w:pPr>
              <w:ind w:right="-2"/>
              <w:jc w:val="center"/>
              <w:rPr>
                <w:sz w:val="22"/>
                <w:szCs w:val="22"/>
              </w:rPr>
            </w:pPr>
          </w:p>
        </w:tc>
        <w:tc>
          <w:tcPr>
            <w:tcW w:w="1418" w:type="dxa"/>
            <w:vAlign w:val="center"/>
          </w:tcPr>
          <w:p w14:paraId="4549DDAD" w14:textId="77777777" w:rsidR="003132B7" w:rsidRPr="003132B7" w:rsidRDefault="003132B7" w:rsidP="003132B7">
            <w:pPr>
              <w:jc w:val="center"/>
              <w:rPr>
                <w:sz w:val="22"/>
                <w:szCs w:val="22"/>
              </w:rPr>
            </w:pPr>
            <w:r w:rsidRPr="003132B7">
              <w:rPr>
                <w:sz w:val="22"/>
                <w:szCs w:val="22"/>
              </w:rPr>
              <w:t>с 01.07.2022</w:t>
            </w:r>
          </w:p>
        </w:tc>
        <w:tc>
          <w:tcPr>
            <w:tcW w:w="992" w:type="dxa"/>
          </w:tcPr>
          <w:p w14:paraId="3DCA1216" w14:textId="77777777" w:rsidR="003132B7" w:rsidRPr="003132B7" w:rsidRDefault="003132B7" w:rsidP="003132B7">
            <w:pPr>
              <w:jc w:val="center"/>
              <w:rPr>
                <w:sz w:val="22"/>
                <w:szCs w:val="22"/>
              </w:rPr>
            </w:pPr>
            <w:r w:rsidRPr="003132B7">
              <w:rPr>
                <w:sz w:val="22"/>
                <w:szCs w:val="22"/>
              </w:rPr>
              <w:t>5 053,13</w:t>
            </w:r>
          </w:p>
        </w:tc>
        <w:tc>
          <w:tcPr>
            <w:tcW w:w="845" w:type="dxa"/>
            <w:vAlign w:val="center"/>
          </w:tcPr>
          <w:p w14:paraId="0C24A079" w14:textId="77777777" w:rsidR="003132B7" w:rsidRPr="003132B7" w:rsidRDefault="003132B7" w:rsidP="003132B7">
            <w:pPr>
              <w:jc w:val="center"/>
              <w:rPr>
                <w:sz w:val="22"/>
                <w:szCs w:val="22"/>
              </w:rPr>
            </w:pPr>
            <w:r w:rsidRPr="003132B7">
              <w:rPr>
                <w:sz w:val="22"/>
                <w:szCs w:val="22"/>
              </w:rPr>
              <w:t>x</w:t>
            </w:r>
          </w:p>
        </w:tc>
        <w:tc>
          <w:tcPr>
            <w:tcW w:w="850" w:type="dxa"/>
            <w:vAlign w:val="center"/>
          </w:tcPr>
          <w:p w14:paraId="742D0A8F" w14:textId="77777777" w:rsidR="003132B7" w:rsidRPr="003132B7" w:rsidRDefault="003132B7" w:rsidP="003132B7">
            <w:pPr>
              <w:jc w:val="center"/>
              <w:rPr>
                <w:sz w:val="22"/>
                <w:szCs w:val="22"/>
              </w:rPr>
            </w:pPr>
            <w:r w:rsidRPr="003132B7">
              <w:rPr>
                <w:sz w:val="22"/>
                <w:szCs w:val="22"/>
              </w:rPr>
              <w:t>x</w:t>
            </w:r>
          </w:p>
        </w:tc>
        <w:tc>
          <w:tcPr>
            <w:tcW w:w="851" w:type="dxa"/>
            <w:vAlign w:val="center"/>
          </w:tcPr>
          <w:p w14:paraId="7EFB1086" w14:textId="77777777" w:rsidR="003132B7" w:rsidRPr="003132B7" w:rsidRDefault="003132B7" w:rsidP="003132B7">
            <w:pPr>
              <w:jc w:val="center"/>
              <w:rPr>
                <w:sz w:val="22"/>
                <w:szCs w:val="22"/>
              </w:rPr>
            </w:pPr>
            <w:r w:rsidRPr="003132B7">
              <w:rPr>
                <w:sz w:val="22"/>
                <w:szCs w:val="22"/>
              </w:rPr>
              <w:t>x</w:t>
            </w:r>
          </w:p>
        </w:tc>
        <w:tc>
          <w:tcPr>
            <w:tcW w:w="856" w:type="dxa"/>
            <w:vAlign w:val="center"/>
          </w:tcPr>
          <w:p w14:paraId="00B5D933" w14:textId="77777777" w:rsidR="003132B7" w:rsidRPr="003132B7" w:rsidRDefault="003132B7" w:rsidP="003132B7">
            <w:pPr>
              <w:jc w:val="center"/>
              <w:rPr>
                <w:sz w:val="22"/>
                <w:szCs w:val="22"/>
              </w:rPr>
            </w:pPr>
            <w:r w:rsidRPr="003132B7">
              <w:rPr>
                <w:sz w:val="22"/>
                <w:szCs w:val="22"/>
              </w:rPr>
              <w:t>x</w:t>
            </w:r>
          </w:p>
        </w:tc>
        <w:tc>
          <w:tcPr>
            <w:tcW w:w="851" w:type="dxa"/>
            <w:vAlign w:val="center"/>
          </w:tcPr>
          <w:p w14:paraId="5B5A1806" w14:textId="77777777" w:rsidR="003132B7" w:rsidRPr="003132B7" w:rsidRDefault="003132B7" w:rsidP="003132B7">
            <w:pPr>
              <w:jc w:val="center"/>
              <w:rPr>
                <w:sz w:val="22"/>
                <w:szCs w:val="22"/>
              </w:rPr>
            </w:pPr>
            <w:r w:rsidRPr="003132B7">
              <w:rPr>
                <w:sz w:val="22"/>
                <w:szCs w:val="22"/>
              </w:rPr>
              <w:t>x</w:t>
            </w:r>
          </w:p>
        </w:tc>
      </w:tr>
      <w:tr w:rsidR="003132B7" w:rsidRPr="003132B7" w14:paraId="523513B2" w14:textId="77777777" w:rsidTr="00B17484">
        <w:trPr>
          <w:trHeight w:val="245"/>
        </w:trPr>
        <w:tc>
          <w:tcPr>
            <w:tcW w:w="1276" w:type="dxa"/>
            <w:vMerge/>
          </w:tcPr>
          <w:p w14:paraId="1E96D9BD" w14:textId="77777777" w:rsidR="003132B7" w:rsidRPr="003132B7" w:rsidRDefault="003132B7" w:rsidP="003132B7">
            <w:pPr>
              <w:ind w:right="-2"/>
              <w:rPr>
                <w:sz w:val="22"/>
                <w:szCs w:val="22"/>
              </w:rPr>
            </w:pPr>
          </w:p>
        </w:tc>
        <w:tc>
          <w:tcPr>
            <w:tcW w:w="2268" w:type="dxa"/>
            <w:vMerge/>
            <w:vAlign w:val="center"/>
          </w:tcPr>
          <w:p w14:paraId="1C2BF810" w14:textId="77777777" w:rsidR="003132B7" w:rsidRPr="003132B7" w:rsidRDefault="003132B7" w:rsidP="003132B7">
            <w:pPr>
              <w:ind w:right="-41"/>
              <w:jc w:val="both"/>
              <w:rPr>
                <w:sz w:val="22"/>
                <w:szCs w:val="22"/>
              </w:rPr>
            </w:pPr>
          </w:p>
        </w:tc>
        <w:tc>
          <w:tcPr>
            <w:tcW w:w="1418" w:type="dxa"/>
            <w:vAlign w:val="center"/>
          </w:tcPr>
          <w:p w14:paraId="5DD82D77" w14:textId="77777777" w:rsidR="003132B7" w:rsidRPr="003132B7" w:rsidRDefault="003132B7" w:rsidP="003132B7">
            <w:pPr>
              <w:ind w:left="-661" w:right="-675"/>
              <w:jc w:val="center"/>
              <w:rPr>
                <w:sz w:val="22"/>
                <w:szCs w:val="22"/>
              </w:rPr>
            </w:pPr>
            <w:r w:rsidRPr="003132B7">
              <w:rPr>
                <w:sz w:val="22"/>
                <w:szCs w:val="22"/>
              </w:rPr>
              <w:t>с 01.12.2022</w:t>
            </w:r>
          </w:p>
        </w:tc>
        <w:tc>
          <w:tcPr>
            <w:tcW w:w="992" w:type="dxa"/>
          </w:tcPr>
          <w:p w14:paraId="49551C26" w14:textId="77777777" w:rsidR="003132B7" w:rsidRPr="003132B7" w:rsidRDefault="003132B7" w:rsidP="003132B7">
            <w:pPr>
              <w:ind w:left="-108" w:right="-108"/>
              <w:jc w:val="center"/>
              <w:rPr>
                <w:sz w:val="22"/>
                <w:szCs w:val="22"/>
              </w:rPr>
            </w:pPr>
            <w:r w:rsidRPr="003132B7">
              <w:rPr>
                <w:sz w:val="22"/>
                <w:szCs w:val="22"/>
              </w:rPr>
              <w:t>5 861,63</w:t>
            </w:r>
          </w:p>
        </w:tc>
        <w:tc>
          <w:tcPr>
            <w:tcW w:w="845" w:type="dxa"/>
            <w:vAlign w:val="center"/>
          </w:tcPr>
          <w:p w14:paraId="6125C98D" w14:textId="77777777" w:rsidR="003132B7" w:rsidRPr="003132B7" w:rsidRDefault="003132B7" w:rsidP="003132B7">
            <w:pPr>
              <w:ind w:left="-108" w:right="-108"/>
              <w:jc w:val="center"/>
              <w:rPr>
                <w:sz w:val="22"/>
                <w:szCs w:val="22"/>
              </w:rPr>
            </w:pPr>
            <w:r w:rsidRPr="003132B7">
              <w:rPr>
                <w:sz w:val="22"/>
                <w:szCs w:val="22"/>
              </w:rPr>
              <w:t>x</w:t>
            </w:r>
          </w:p>
        </w:tc>
        <w:tc>
          <w:tcPr>
            <w:tcW w:w="850" w:type="dxa"/>
            <w:vAlign w:val="center"/>
          </w:tcPr>
          <w:p w14:paraId="01B207B5" w14:textId="77777777" w:rsidR="003132B7" w:rsidRPr="003132B7" w:rsidRDefault="003132B7" w:rsidP="003132B7">
            <w:pPr>
              <w:ind w:left="-108" w:right="-108"/>
              <w:jc w:val="center"/>
              <w:rPr>
                <w:sz w:val="22"/>
                <w:szCs w:val="22"/>
              </w:rPr>
            </w:pPr>
            <w:r w:rsidRPr="003132B7">
              <w:rPr>
                <w:sz w:val="22"/>
                <w:szCs w:val="22"/>
              </w:rPr>
              <w:t>x</w:t>
            </w:r>
          </w:p>
        </w:tc>
        <w:tc>
          <w:tcPr>
            <w:tcW w:w="851" w:type="dxa"/>
            <w:vAlign w:val="center"/>
          </w:tcPr>
          <w:p w14:paraId="25DE6A4C" w14:textId="77777777" w:rsidR="003132B7" w:rsidRPr="003132B7" w:rsidRDefault="003132B7" w:rsidP="003132B7">
            <w:pPr>
              <w:ind w:left="-108" w:right="-108"/>
              <w:jc w:val="center"/>
              <w:rPr>
                <w:sz w:val="22"/>
                <w:szCs w:val="22"/>
              </w:rPr>
            </w:pPr>
            <w:r w:rsidRPr="003132B7">
              <w:rPr>
                <w:sz w:val="22"/>
                <w:szCs w:val="22"/>
              </w:rPr>
              <w:t>x</w:t>
            </w:r>
          </w:p>
        </w:tc>
        <w:tc>
          <w:tcPr>
            <w:tcW w:w="856" w:type="dxa"/>
            <w:vAlign w:val="center"/>
          </w:tcPr>
          <w:p w14:paraId="60A09A49" w14:textId="77777777" w:rsidR="003132B7" w:rsidRPr="003132B7" w:rsidRDefault="003132B7" w:rsidP="003132B7">
            <w:pPr>
              <w:ind w:left="-108" w:right="-108"/>
              <w:jc w:val="center"/>
              <w:rPr>
                <w:sz w:val="22"/>
                <w:szCs w:val="22"/>
              </w:rPr>
            </w:pPr>
            <w:r w:rsidRPr="003132B7">
              <w:rPr>
                <w:sz w:val="22"/>
                <w:szCs w:val="22"/>
              </w:rPr>
              <w:t>x</w:t>
            </w:r>
          </w:p>
        </w:tc>
        <w:tc>
          <w:tcPr>
            <w:tcW w:w="851" w:type="dxa"/>
            <w:vAlign w:val="center"/>
          </w:tcPr>
          <w:p w14:paraId="0C4BC79A" w14:textId="77777777" w:rsidR="003132B7" w:rsidRPr="003132B7" w:rsidRDefault="003132B7" w:rsidP="003132B7">
            <w:pPr>
              <w:ind w:left="-108" w:right="-108"/>
              <w:jc w:val="center"/>
              <w:rPr>
                <w:sz w:val="22"/>
                <w:szCs w:val="22"/>
              </w:rPr>
            </w:pPr>
            <w:r w:rsidRPr="003132B7">
              <w:rPr>
                <w:sz w:val="22"/>
                <w:szCs w:val="22"/>
              </w:rPr>
              <w:t>x</w:t>
            </w:r>
          </w:p>
        </w:tc>
      </w:tr>
      <w:tr w:rsidR="003132B7" w:rsidRPr="003132B7" w14:paraId="336D463E" w14:textId="77777777" w:rsidTr="00B17484">
        <w:trPr>
          <w:trHeight w:val="249"/>
        </w:trPr>
        <w:tc>
          <w:tcPr>
            <w:tcW w:w="1276" w:type="dxa"/>
            <w:vMerge/>
          </w:tcPr>
          <w:p w14:paraId="594168B5" w14:textId="77777777" w:rsidR="003132B7" w:rsidRPr="003132B7" w:rsidRDefault="003132B7" w:rsidP="003132B7">
            <w:pPr>
              <w:ind w:right="-2"/>
              <w:rPr>
                <w:sz w:val="22"/>
                <w:szCs w:val="22"/>
              </w:rPr>
            </w:pPr>
          </w:p>
        </w:tc>
        <w:tc>
          <w:tcPr>
            <w:tcW w:w="2268" w:type="dxa"/>
            <w:vMerge/>
            <w:vAlign w:val="center"/>
          </w:tcPr>
          <w:p w14:paraId="3D5AC7D0" w14:textId="77777777" w:rsidR="003132B7" w:rsidRPr="003132B7" w:rsidRDefault="003132B7" w:rsidP="003132B7">
            <w:pPr>
              <w:ind w:right="-105"/>
              <w:jc w:val="center"/>
              <w:rPr>
                <w:sz w:val="22"/>
                <w:szCs w:val="22"/>
              </w:rPr>
            </w:pPr>
          </w:p>
        </w:tc>
        <w:tc>
          <w:tcPr>
            <w:tcW w:w="1418" w:type="dxa"/>
            <w:vAlign w:val="center"/>
          </w:tcPr>
          <w:p w14:paraId="5EB04B28" w14:textId="77777777" w:rsidR="003132B7" w:rsidRPr="003132B7" w:rsidRDefault="003132B7" w:rsidP="003132B7">
            <w:pPr>
              <w:ind w:left="-661" w:right="-675"/>
              <w:jc w:val="center"/>
              <w:rPr>
                <w:sz w:val="22"/>
                <w:szCs w:val="22"/>
              </w:rPr>
            </w:pPr>
            <w:r w:rsidRPr="003132B7">
              <w:rPr>
                <w:sz w:val="22"/>
                <w:szCs w:val="22"/>
              </w:rPr>
              <w:t>с 01.01.2023</w:t>
            </w:r>
          </w:p>
        </w:tc>
        <w:tc>
          <w:tcPr>
            <w:tcW w:w="992" w:type="dxa"/>
          </w:tcPr>
          <w:p w14:paraId="2C401A25" w14:textId="77777777" w:rsidR="003132B7" w:rsidRPr="003132B7" w:rsidRDefault="003132B7" w:rsidP="003132B7">
            <w:pPr>
              <w:ind w:left="-108" w:right="-108"/>
              <w:jc w:val="center"/>
              <w:rPr>
                <w:sz w:val="22"/>
                <w:szCs w:val="22"/>
              </w:rPr>
            </w:pPr>
            <w:r w:rsidRPr="003132B7">
              <w:rPr>
                <w:sz w:val="22"/>
                <w:szCs w:val="22"/>
              </w:rPr>
              <w:t>5 861,63</w:t>
            </w:r>
          </w:p>
        </w:tc>
        <w:tc>
          <w:tcPr>
            <w:tcW w:w="845" w:type="dxa"/>
            <w:vAlign w:val="center"/>
          </w:tcPr>
          <w:p w14:paraId="3237C466" w14:textId="77777777" w:rsidR="003132B7" w:rsidRPr="003132B7" w:rsidRDefault="003132B7" w:rsidP="003132B7">
            <w:pPr>
              <w:ind w:left="-108" w:right="-108"/>
              <w:jc w:val="center"/>
              <w:rPr>
                <w:sz w:val="22"/>
                <w:szCs w:val="22"/>
              </w:rPr>
            </w:pPr>
            <w:r w:rsidRPr="003132B7">
              <w:rPr>
                <w:sz w:val="22"/>
                <w:szCs w:val="22"/>
              </w:rPr>
              <w:t>x</w:t>
            </w:r>
          </w:p>
        </w:tc>
        <w:tc>
          <w:tcPr>
            <w:tcW w:w="850" w:type="dxa"/>
            <w:vAlign w:val="center"/>
          </w:tcPr>
          <w:p w14:paraId="2076576C" w14:textId="77777777" w:rsidR="003132B7" w:rsidRPr="003132B7" w:rsidRDefault="003132B7" w:rsidP="003132B7">
            <w:pPr>
              <w:ind w:left="-108" w:right="-108"/>
              <w:jc w:val="center"/>
              <w:rPr>
                <w:sz w:val="22"/>
                <w:szCs w:val="22"/>
              </w:rPr>
            </w:pPr>
            <w:r w:rsidRPr="003132B7">
              <w:rPr>
                <w:sz w:val="22"/>
                <w:szCs w:val="22"/>
              </w:rPr>
              <w:t>x</w:t>
            </w:r>
          </w:p>
        </w:tc>
        <w:tc>
          <w:tcPr>
            <w:tcW w:w="851" w:type="dxa"/>
            <w:vAlign w:val="center"/>
          </w:tcPr>
          <w:p w14:paraId="77047FF4" w14:textId="77777777" w:rsidR="003132B7" w:rsidRPr="003132B7" w:rsidRDefault="003132B7" w:rsidP="003132B7">
            <w:pPr>
              <w:ind w:left="-108" w:right="-108"/>
              <w:jc w:val="center"/>
              <w:rPr>
                <w:sz w:val="22"/>
                <w:szCs w:val="22"/>
              </w:rPr>
            </w:pPr>
            <w:r w:rsidRPr="003132B7">
              <w:rPr>
                <w:sz w:val="22"/>
                <w:szCs w:val="22"/>
              </w:rPr>
              <w:t>x</w:t>
            </w:r>
          </w:p>
        </w:tc>
        <w:tc>
          <w:tcPr>
            <w:tcW w:w="856" w:type="dxa"/>
            <w:vAlign w:val="center"/>
          </w:tcPr>
          <w:p w14:paraId="02ADBCEA" w14:textId="77777777" w:rsidR="003132B7" w:rsidRPr="003132B7" w:rsidRDefault="003132B7" w:rsidP="003132B7">
            <w:pPr>
              <w:ind w:left="-108" w:right="-108"/>
              <w:jc w:val="center"/>
              <w:rPr>
                <w:sz w:val="22"/>
                <w:szCs w:val="22"/>
              </w:rPr>
            </w:pPr>
            <w:r w:rsidRPr="003132B7">
              <w:rPr>
                <w:sz w:val="22"/>
                <w:szCs w:val="22"/>
              </w:rPr>
              <w:t>x</w:t>
            </w:r>
          </w:p>
        </w:tc>
        <w:tc>
          <w:tcPr>
            <w:tcW w:w="851" w:type="dxa"/>
            <w:vAlign w:val="center"/>
          </w:tcPr>
          <w:p w14:paraId="5E35077E" w14:textId="77777777" w:rsidR="003132B7" w:rsidRPr="003132B7" w:rsidRDefault="003132B7" w:rsidP="003132B7">
            <w:pPr>
              <w:ind w:left="-108" w:right="-108"/>
              <w:jc w:val="center"/>
              <w:rPr>
                <w:sz w:val="22"/>
                <w:szCs w:val="22"/>
              </w:rPr>
            </w:pPr>
            <w:r w:rsidRPr="003132B7">
              <w:rPr>
                <w:sz w:val="22"/>
                <w:szCs w:val="22"/>
              </w:rPr>
              <w:t>x</w:t>
            </w:r>
          </w:p>
        </w:tc>
      </w:tr>
      <w:tr w:rsidR="003132B7" w:rsidRPr="003132B7" w14:paraId="70A733A1" w14:textId="77777777" w:rsidTr="00B17484">
        <w:trPr>
          <w:trHeight w:val="249"/>
        </w:trPr>
        <w:tc>
          <w:tcPr>
            <w:tcW w:w="1276" w:type="dxa"/>
            <w:vMerge/>
          </w:tcPr>
          <w:p w14:paraId="022C7E5C" w14:textId="77777777" w:rsidR="003132B7" w:rsidRPr="003132B7" w:rsidRDefault="003132B7" w:rsidP="003132B7">
            <w:pPr>
              <w:ind w:right="-2"/>
              <w:rPr>
                <w:sz w:val="22"/>
                <w:szCs w:val="22"/>
              </w:rPr>
            </w:pPr>
          </w:p>
        </w:tc>
        <w:tc>
          <w:tcPr>
            <w:tcW w:w="2268" w:type="dxa"/>
            <w:vMerge/>
            <w:vAlign w:val="center"/>
          </w:tcPr>
          <w:p w14:paraId="7FF84DFC" w14:textId="77777777" w:rsidR="003132B7" w:rsidRPr="003132B7" w:rsidRDefault="003132B7" w:rsidP="003132B7">
            <w:pPr>
              <w:ind w:right="-105"/>
              <w:jc w:val="center"/>
              <w:rPr>
                <w:sz w:val="22"/>
                <w:szCs w:val="22"/>
              </w:rPr>
            </w:pPr>
          </w:p>
        </w:tc>
        <w:tc>
          <w:tcPr>
            <w:tcW w:w="1418" w:type="dxa"/>
            <w:vAlign w:val="center"/>
          </w:tcPr>
          <w:p w14:paraId="73D4B016" w14:textId="77777777" w:rsidR="003132B7" w:rsidRPr="003132B7" w:rsidRDefault="003132B7" w:rsidP="003132B7">
            <w:pPr>
              <w:ind w:left="-661" w:right="-675"/>
              <w:jc w:val="center"/>
              <w:rPr>
                <w:sz w:val="22"/>
                <w:szCs w:val="22"/>
              </w:rPr>
            </w:pPr>
            <w:r w:rsidRPr="003132B7">
              <w:rPr>
                <w:sz w:val="22"/>
                <w:szCs w:val="22"/>
              </w:rPr>
              <w:t>с 01.01.2024</w:t>
            </w:r>
          </w:p>
        </w:tc>
        <w:tc>
          <w:tcPr>
            <w:tcW w:w="992" w:type="dxa"/>
          </w:tcPr>
          <w:p w14:paraId="4174305B" w14:textId="77777777" w:rsidR="003132B7" w:rsidRPr="003132B7" w:rsidRDefault="003132B7" w:rsidP="003132B7">
            <w:pPr>
              <w:ind w:left="-108" w:right="-108"/>
              <w:jc w:val="center"/>
              <w:rPr>
                <w:sz w:val="22"/>
                <w:szCs w:val="22"/>
              </w:rPr>
            </w:pPr>
            <w:r w:rsidRPr="003132B7">
              <w:rPr>
                <w:sz w:val="22"/>
                <w:szCs w:val="22"/>
              </w:rPr>
              <w:t>5 861,63</w:t>
            </w:r>
          </w:p>
        </w:tc>
        <w:tc>
          <w:tcPr>
            <w:tcW w:w="845" w:type="dxa"/>
            <w:vAlign w:val="center"/>
          </w:tcPr>
          <w:p w14:paraId="216FF059" w14:textId="77777777" w:rsidR="003132B7" w:rsidRPr="003132B7" w:rsidRDefault="003132B7" w:rsidP="003132B7">
            <w:pPr>
              <w:ind w:left="-108" w:right="-108"/>
              <w:jc w:val="center"/>
              <w:rPr>
                <w:sz w:val="22"/>
                <w:szCs w:val="22"/>
              </w:rPr>
            </w:pPr>
            <w:r w:rsidRPr="003132B7">
              <w:rPr>
                <w:sz w:val="22"/>
                <w:szCs w:val="22"/>
              </w:rPr>
              <w:t>x</w:t>
            </w:r>
          </w:p>
        </w:tc>
        <w:tc>
          <w:tcPr>
            <w:tcW w:w="850" w:type="dxa"/>
            <w:vAlign w:val="center"/>
          </w:tcPr>
          <w:p w14:paraId="5E643F47" w14:textId="77777777" w:rsidR="003132B7" w:rsidRPr="003132B7" w:rsidRDefault="003132B7" w:rsidP="003132B7">
            <w:pPr>
              <w:ind w:left="-108" w:right="-108"/>
              <w:jc w:val="center"/>
              <w:rPr>
                <w:sz w:val="22"/>
                <w:szCs w:val="22"/>
              </w:rPr>
            </w:pPr>
            <w:r w:rsidRPr="003132B7">
              <w:rPr>
                <w:sz w:val="22"/>
                <w:szCs w:val="22"/>
              </w:rPr>
              <w:t>x</w:t>
            </w:r>
          </w:p>
        </w:tc>
        <w:tc>
          <w:tcPr>
            <w:tcW w:w="851" w:type="dxa"/>
            <w:vAlign w:val="center"/>
          </w:tcPr>
          <w:p w14:paraId="46DC626E" w14:textId="77777777" w:rsidR="003132B7" w:rsidRPr="003132B7" w:rsidRDefault="003132B7" w:rsidP="003132B7">
            <w:pPr>
              <w:ind w:left="-108" w:right="-108"/>
              <w:jc w:val="center"/>
              <w:rPr>
                <w:sz w:val="22"/>
                <w:szCs w:val="22"/>
              </w:rPr>
            </w:pPr>
            <w:r w:rsidRPr="003132B7">
              <w:rPr>
                <w:sz w:val="22"/>
                <w:szCs w:val="22"/>
              </w:rPr>
              <w:t>x</w:t>
            </w:r>
          </w:p>
        </w:tc>
        <w:tc>
          <w:tcPr>
            <w:tcW w:w="856" w:type="dxa"/>
            <w:vAlign w:val="center"/>
          </w:tcPr>
          <w:p w14:paraId="0FB8F56C" w14:textId="77777777" w:rsidR="003132B7" w:rsidRPr="003132B7" w:rsidRDefault="003132B7" w:rsidP="003132B7">
            <w:pPr>
              <w:ind w:left="-108" w:right="-108"/>
              <w:jc w:val="center"/>
              <w:rPr>
                <w:sz w:val="22"/>
                <w:szCs w:val="22"/>
              </w:rPr>
            </w:pPr>
            <w:r w:rsidRPr="003132B7">
              <w:rPr>
                <w:sz w:val="22"/>
                <w:szCs w:val="22"/>
              </w:rPr>
              <w:t>x</w:t>
            </w:r>
          </w:p>
        </w:tc>
        <w:tc>
          <w:tcPr>
            <w:tcW w:w="851" w:type="dxa"/>
            <w:vAlign w:val="center"/>
          </w:tcPr>
          <w:p w14:paraId="45ABF372" w14:textId="77777777" w:rsidR="003132B7" w:rsidRPr="003132B7" w:rsidRDefault="003132B7" w:rsidP="003132B7">
            <w:pPr>
              <w:ind w:left="-108" w:right="-108"/>
              <w:jc w:val="center"/>
              <w:rPr>
                <w:sz w:val="22"/>
                <w:szCs w:val="22"/>
              </w:rPr>
            </w:pPr>
            <w:r w:rsidRPr="003132B7">
              <w:rPr>
                <w:sz w:val="22"/>
                <w:szCs w:val="22"/>
              </w:rPr>
              <w:t>x</w:t>
            </w:r>
          </w:p>
        </w:tc>
      </w:tr>
      <w:tr w:rsidR="003132B7" w:rsidRPr="003132B7" w14:paraId="7C0E3BFC" w14:textId="77777777" w:rsidTr="00B17484">
        <w:trPr>
          <w:trHeight w:val="249"/>
        </w:trPr>
        <w:tc>
          <w:tcPr>
            <w:tcW w:w="1276" w:type="dxa"/>
            <w:vMerge/>
          </w:tcPr>
          <w:p w14:paraId="597491CF" w14:textId="77777777" w:rsidR="003132B7" w:rsidRPr="003132B7" w:rsidRDefault="003132B7" w:rsidP="003132B7">
            <w:pPr>
              <w:ind w:right="-2"/>
              <w:rPr>
                <w:sz w:val="22"/>
                <w:szCs w:val="22"/>
              </w:rPr>
            </w:pPr>
          </w:p>
        </w:tc>
        <w:tc>
          <w:tcPr>
            <w:tcW w:w="2268" w:type="dxa"/>
            <w:vMerge/>
            <w:vAlign w:val="center"/>
          </w:tcPr>
          <w:p w14:paraId="680AA8CF" w14:textId="77777777" w:rsidR="003132B7" w:rsidRPr="003132B7" w:rsidRDefault="003132B7" w:rsidP="003132B7">
            <w:pPr>
              <w:ind w:right="-105"/>
              <w:jc w:val="center"/>
              <w:rPr>
                <w:sz w:val="22"/>
                <w:szCs w:val="22"/>
              </w:rPr>
            </w:pPr>
          </w:p>
        </w:tc>
        <w:tc>
          <w:tcPr>
            <w:tcW w:w="1418" w:type="dxa"/>
            <w:vAlign w:val="center"/>
          </w:tcPr>
          <w:p w14:paraId="7BFAFBA4" w14:textId="77777777" w:rsidR="003132B7" w:rsidRPr="003132B7" w:rsidRDefault="003132B7" w:rsidP="003132B7">
            <w:pPr>
              <w:ind w:left="-661" w:right="-675"/>
              <w:jc w:val="center"/>
              <w:rPr>
                <w:sz w:val="22"/>
                <w:szCs w:val="22"/>
              </w:rPr>
            </w:pPr>
            <w:r w:rsidRPr="003132B7">
              <w:rPr>
                <w:sz w:val="22"/>
                <w:szCs w:val="22"/>
              </w:rPr>
              <w:t>с 01.07.2024</w:t>
            </w:r>
          </w:p>
        </w:tc>
        <w:tc>
          <w:tcPr>
            <w:tcW w:w="992" w:type="dxa"/>
          </w:tcPr>
          <w:p w14:paraId="6694B8BD" w14:textId="77777777" w:rsidR="003132B7" w:rsidRPr="003132B7" w:rsidRDefault="003132B7" w:rsidP="003132B7">
            <w:pPr>
              <w:ind w:left="-108" w:right="-108"/>
              <w:jc w:val="center"/>
              <w:rPr>
                <w:sz w:val="22"/>
                <w:szCs w:val="22"/>
              </w:rPr>
            </w:pPr>
            <w:r w:rsidRPr="003132B7">
              <w:rPr>
                <w:sz w:val="22"/>
                <w:szCs w:val="22"/>
              </w:rPr>
              <w:t>6 424,35</w:t>
            </w:r>
          </w:p>
        </w:tc>
        <w:tc>
          <w:tcPr>
            <w:tcW w:w="845" w:type="dxa"/>
            <w:vAlign w:val="center"/>
          </w:tcPr>
          <w:p w14:paraId="728015BB" w14:textId="77777777" w:rsidR="003132B7" w:rsidRPr="003132B7" w:rsidRDefault="003132B7" w:rsidP="003132B7">
            <w:pPr>
              <w:ind w:left="-108" w:right="-108"/>
              <w:jc w:val="center"/>
              <w:rPr>
                <w:sz w:val="22"/>
                <w:szCs w:val="22"/>
              </w:rPr>
            </w:pPr>
            <w:r w:rsidRPr="003132B7">
              <w:rPr>
                <w:sz w:val="22"/>
                <w:szCs w:val="22"/>
              </w:rPr>
              <w:t>x</w:t>
            </w:r>
          </w:p>
        </w:tc>
        <w:tc>
          <w:tcPr>
            <w:tcW w:w="850" w:type="dxa"/>
            <w:vAlign w:val="center"/>
          </w:tcPr>
          <w:p w14:paraId="36CE966E" w14:textId="77777777" w:rsidR="003132B7" w:rsidRPr="003132B7" w:rsidRDefault="003132B7" w:rsidP="003132B7">
            <w:pPr>
              <w:ind w:left="-108" w:right="-108"/>
              <w:jc w:val="center"/>
              <w:rPr>
                <w:sz w:val="22"/>
                <w:szCs w:val="22"/>
              </w:rPr>
            </w:pPr>
            <w:r w:rsidRPr="003132B7">
              <w:rPr>
                <w:sz w:val="22"/>
                <w:szCs w:val="22"/>
              </w:rPr>
              <w:t>x</w:t>
            </w:r>
          </w:p>
        </w:tc>
        <w:tc>
          <w:tcPr>
            <w:tcW w:w="851" w:type="dxa"/>
            <w:vAlign w:val="center"/>
          </w:tcPr>
          <w:p w14:paraId="2E6DB83A" w14:textId="77777777" w:rsidR="003132B7" w:rsidRPr="003132B7" w:rsidRDefault="003132B7" w:rsidP="003132B7">
            <w:pPr>
              <w:ind w:left="-108" w:right="-108"/>
              <w:jc w:val="center"/>
              <w:rPr>
                <w:sz w:val="22"/>
                <w:szCs w:val="22"/>
              </w:rPr>
            </w:pPr>
            <w:r w:rsidRPr="003132B7">
              <w:rPr>
                <w:sz w:val="22"/>
                <w:szCs w:val="22"/>
              </w:rPr>
              <w:t>x</w:t>
            </w:r>
          </w:p>
        </w:tc>
        <w:tc>
          <w:tcPr>
            <w:tcW w:w="856" w:type="dxa"/>
            <w:vAlign w:val="center"/>
          </w:tcPr>
          <w:p w14:paraId="424160BD" w14:textId="77777777" w:rsidR="003132B7" w:rsidRPr="003132B7" w:rsidRDefault="003132B7" w:rsidP="003132B7">
            <w:pPr>
              <w:ind w:left="-108" w:right="-108"/>
              <w:jc w:val="center"/>
              <w:rPr>
                <w:sz w:val="22"/>
                <w:szCs w:val="22"/>
              </w:rPr>
            </w:pPr>
            <w:r w:rsidRPr="003132B7">
              <w:rPr>
                <w:sz w:val="22"/>
                <w:szCs w:val="22"/>
              </w:rPr>
              <w:t>x</w:t>
            </w:r>
          </w:p>
        </w:tc>
        <w:tc>
          <w:tcPr>
            <w:tcW w:w="851" w:type="dxa"/>
            <w:vAlign w:val="center"/>
          </w:tcPr>
          <w:p w14:paraId="6128FA11" w14:textId="77777777" w:rsidR="003132B7" w:rsidRPr="003132B7" w:rsidRDefault="003132B7" w:rsidP="003132B7">
            <w:pPr>
              <w:ind w:left="-108" w:right="-108"/>
              <w:jc w:val="center"/>
              <w:rPr>
                <w:sz w:val="22"/>
                <w:szCs w:val="22"/>
              </w:rPr>
            </w:pPr>
            <w:r w:rsidRPr="003132B7">
              <w:rPr>
                <w:sz w:val="22"/>
                <w:szCs w:val="22"/>
              </w:rPr>
              <w:t>x</w:t>
            </w:r>
          </w:p>
        </w:tc>
      </w:tr>
      <w:tr w:rsidR="003132B7" w:rsidRPr="003132B7" w14:paraId="082BE410" w14:textId="77777777" w:rsidTr="00B17484">
        <w:trPr>
          <w:trHeight w:val="249"/>
        </w:trPr>
        <w:tc>
          <w:tcPr>
            <w:tcW w:w="1276" w:type="dxa"/>
            <w:vMerge/>
          </w:tcPr>
          <w:p w14:paraId="49201C45" w14:textId="77777777" w:rsidR="003132B7" w:rsidRPr="003132B7" w:rsidRDefault="003132B7" w:rsidP="003132B7">
            <w:pPr>
              <w:ind w:right="-2"/>
              <w:rPr>
                <w:sz w:val="22"/>
                <w:szCs w:val="22"/>
              </w:rPr>
            </w:pPr>
          </w:p>
        </w:tc>
        <w:tc>
          <w:tcPr>
            <w:tcW w:w="2268" w:type="dxa"/>
            <w:vMerge/>
            <w:vAlign w:val="center"/>
          </w:tcPr>
          <w:p w14:paraId="6FE9684B" w14:textId="77777777" w:rsidR="003132B7" w:rsidRPr="003132B7" w:rsidRDefault="003132B7" w:rsidP="003132B7">
            <w:pPr>
              <w:ind w:right="-105"/>
              <w:jc w:val="center"/>
              <w:rPr>
                <w:sz w:val="22"/>
                <w:szCs w:val="22"/>
              </w:rPr>
            </w:pPr>
          </w:p>
        </w:tc>
        <w:tc>
          <w:tcPr>
            <w:tcW w:w="1418" w:type="dxa"/>
            <w:vAlign w:val="center"/>
          </w:tcPr>
          <w:p w14:paraId="6852EE4B" w14:textId="77777777" w:rsidR="003132B7" w:rsidRPr="003132B7" w:rsidRDefault="003132B7" w:rsidP="003132B7">
            <w:pPr>
              <w:ind w:left="-661" w:right="-675"/>
              <w:jc w:val="center"/>
              <w:rPr>
                <w:sz w:val="22"/>
                <w:szCs w:val="22"/>
              </w:rPr>
            </w:pPr>
            <w:r w:rsidRPr="003132B7">
              <w:rPr>
                <w:sz w:val="22"/>
                <w:szCs w:val="22"/>
              </w:rPr>
              <w:t>с 01.01.2025</w:t>
            </w:r>
          </w:p>
        </w:tc>
        <w:tc>
          <w:tcPr>
            <w:tcW w:w="992" w:type="dxa"/>
          </w:tcPr>
          <w:p w14:paraId="508CA68F" w14:textId="77777777" w:rsidR="003132B7" w:rsidRPr="003132B7" w:rsidRDefault="003132B7" w:rsidP="003132B7">
            <w:pPr>
              <w:ind w:left="-108" w:right="-108"/>
              <w:jc w:val="center"/>
              <w:rPr>
                <w:sz w:val="22"/>
                <w:szCs w:val="22"/>
              </w:rPr>
            </w:pPr>
            <w:r w:rsidRPr="003132B7">
              <w:rPr>
                <w:sz w:val="22"/>
              </w:rPr>
              <w:t>6 424,35</w:t>
            </w:r>
          </w:p>
        </w:tc>
        <w:tc>
          <w:tcPr>
            <w:tcW w:w="845" w:type="dxa"/>
            <w:vAlign w:val="center"/>
          </w:tcPr>
          <w:p w14:paraId="3EDEAAB2" w14:textId="77777777" w:rsidR="003132B7" w:rsidRPr="003132B7" w:rsidRDefault="003132B7" w:rsidP="003132B7">
            <w:pPr>
              <w:ind w:left="-108" w:right="-108"/>
              <w:jc w:val="center"/>
              <w:rPr>
                <w:sz w:val="22"/>
                <w:szCs w:val="22"/>
              </w:rPr>
            </w:pPr>
            <w:r w:rsidRPr="003132B7">
              <w:rPr>
                <w:sz w:val="22"/>
                <w:szCs w:val="22"/>
              </w:rPr>
              <w:t>x</w:t>
            </w:r>
          </w:p>
        </w:tc>
        <w:tc>
          <w:tcPr>
            <w:tcW w:w="850" w:type="dxa"/>
            <w:vAlign w:val="center"/>
          </w:tcPr>
          <w:p w14:paraId="7F4733F8" w14:textId="77777777" w:rsidR="003132B7" w:rsidRPr="003132B7" w:rsidRDefault="003132B7" w:rsidP="003132B7">
            <w:pPr>
              <w:ind w:left="-108" w:right="-108"/>
              <w:jc w:val="center"/>
              <w:rPr>
                <w:sz w:val="22"/>
                <w:szCs w:val="22"/>
              </w:rPr>
            </w:pPr>
            <w:r w:rsidRPr="003132B7">
              <w:rPr>
                <w:sz w:val="22"/>
                <w:szCs w:val="22"/>
              </w:rPr>
              <w:t>x</w:t>
            </w:r>
          </w:p>
        </w:tc>
        <w:tc>
          <w:tcPr>
            <w:tcW w:w="851" w:type="dxa"/>
            <w:vAlign w:val="center"/>
          </w:tcPr>
          <w:p w14:paraId="69A1B1F8" w14:textId="77777777" w:rsidR="003132B7" w:rsidRPr="003132B7" w:rsidRDefault="003132B7" w:rsidP="003132B7">
            <w:pPr>
              <w:ind w:left="-108" w:right="-108"/>
              <w:jc w:val="center"/>
              <w:rPr>
                <w:sz w:val="22"/>
                <w:szCs w:val="22"/>
              </w:rPr>
            </w:pPr>
            <w:r w:rsidRPr="003132B7">
              <w:rPr>
                <w:sz w:val="22"/>
                <w:szCs w:val="22"/>
              </w:rPr>
              <w:t>x</w:t>
            </w:r>
          </w:p>
        </w:tc>
        <w:tc>
          <w:tcPr>
            <w:tcW w:w="856" w:type="dxa"/>
            <w:vAlign w:val="center"/>
          </w:tcPr>
          <w:p w14:paraId="7B35611D" w14:textId="77777777" w:rsidR="003132B7" w:rsidRPr="003132B7" w:rsidRDefault="003132B7" w:rsidP="003132B7">
            <w:pPr>
              <w:ind w:left="-108" w:right="-108"/>
              <w:jc w:val="center"/>
              <w:rPr>
                <w:sz w:val="22"/>
                <w:szCs w:val="22"/>
              </w:rPr>
            </w:pPr>
            <w:r w:rsidRPr="003132B7">
              <w:rPr>
                <w:sz w:val="22"/>
                <w:szCs w:val="22"/>
              </w:rPr>
              <w:t>x</w:t>
            </w:r>
          </w:p>
        </w:tc>
        <w:tc>
          <w:tcPr>
            <w:tcW w:w="851" w:type="dxa"/>
            <w:vAlign w:val="center"/>
          </w:tcPr>
          <w:p w14:paraId="49DB9690" w14:textId="77777777" w:rsidR="003132B7" w:rsidRPr="003132B7" w:rsidRDefault="003132B7" w:rsidP="003132B7">
            <w:pPr>
              <w:ind w:left="-108" w:right="-108"/>
              <w:jc w:val="center"/>
              <w:rPr>
                <w:sz w:val="22"/>
                <w:szCs w:val="22"/>
              </w:rPr>
            </w:pPr>
            <w:r w:rsidRPr="003132B7">
              <w:rPr>
                <w:sz w:val="22"/>
                <w:szCs w:val="22"/>
              </w:rPr>
              <w:t>x</w:t>
            </w:r>
          </w:p>
        </w:tc>
      </w:tr>
      <w:tr w:rsidR="003132B7" w:rsidRPr="003132B7" w14:paraId="601D21B0" w14:textId="77777777" w:rsidTr="00B17484">
        <w:trPr>
          <w:trHeight w:val="249"/>
        </w:trPr>
        <w:tc>
          <w:tcPr>
            <w:tcW w:w="1276" w:type="dxa"/>
            <w:vMerge/>
          </w:tcPr>
          <w:p w14:paraId="16D8F3CF" w14:textId="77777777" w:rsidR="003132B7" w:rsidRPr="003132B7" w:rsidRDefault="003132B7" w:rsidP="003132B7">
            <w:pPr>
              <w:ind w:right="-2"/>
              <w:rPr>
                <w:sz w:val="22"/>
                <w:szCs w:val="22"/>
              </w:rPr>
            </w:pPr>
          </w:p>
        </w:tc>
        <w:tc>
          <w:tcPr>
            <w:tcW w:w="2268" w:type="dxa"/>
            <w:vMerge/>
            <w:vAlign w:val="center"/>
          </w:tcPr>
          <w:p w14:paraId="1C0E164E" w14:textId="77777777" w:rsidR="003132B7" w:rsidRPr="003132B7" w:rsidRDefault="003132B7" w:rsidP="003132B7">
            <w:pPr>
              <w:ind w:right="-105"/>
              <w:jc w:val="center"/>
              <w:rPr>
                <w:sz w:val="22"/>
                <w:szCs w:val="22"/>
              </w:rPr>
            </w:pPr>
          </w:p>
        </w:tc>
        <w:tc>
          <w:tcPr>
            <w:tcW w:w="1418" w:type="dxa"/>
            <w:vAlign w:val="center"/>
          </w:tcPr>
          <w:p w14:paraId="637A7A76" w14:textId="77777777" w:rsidR="003132B7" w:rsidRPr="003132B7" w:rsidRDefault="003132B7" w:rsidP="003132B7">
            <w:pPr>
              <w:ind w:left="-661" w:right="-675"/>
              <w:jc w:val="center"/>
              <w:rPr>
                <w:sz w:val="22"/>
                <w:szCs w:val="22"/>
              </w:rPr>
            </w:pPr>
            <w:r w:rsidRPr="003132B7">
              <w:rPr>
                <w:sz w:val="22"/>
                <w:szCs w:val="22"/>
              </w:rPr>
              <w:t>с 01.07.2025</w:t>
            </w:r>
          </w:p>
        </w:tc>
        <w:tc>
          <w:tcPr>
            <w:tcW w:w="992" w:type="dxa"/>
          </w:tcPr>
          <w:p w14:paraId="6CB8EFAF" w14:textId="77777777" w:rsidR="003132B7" w:rsidRPr="003132B7" w:rsidRDefault="003132B7" w:rsidP="003132B7">
            <w:pPr>
              <w:ind w:left="-108" w:right="-108"/>
              <w:jc w:val="center"/>
              <w:rPr>
                <w:sz w:val="22"/>
                <w:szCs w:val="22"/>
              </w:rPr>
            </w:pPr>
            <w:r w:rsidRPr="003132B7">
              <w:rPr>
                <w:sz w:val="22"/>
              </w:rPr>
              <w:t>7 066,78</w:t>
            </w:r>
          </w:p>
        </w:tc>
        <w:tc>
          <w:tcPr>
            <w:tcW w:w="845" w:type="dxa"/>
            <w:vAlign w:val="center"/>
          </w:tcPr>
          <w:p w14:paraId="0DCFFF38" w14:textId="77777777" w:rsidR="003132B7" w:rsidRPr="003132B7" w:rsidRDefault="003132B7" w:rsidP="003132B7">
            <w:pPr>
              <w:ind w:left="-108" w:right="-108"/>
              <w:jc w:val="center"/>
              <w:rPr>
                <w:sz w:val="22"/>
                <w:szCs w:val="22"/>
              </w:rPr>
            </w:pPr>
            <w:r w:rsidRPr="003132B7">
              <w:rPr>
                <w:sz w:val="22"/>
                <w:szCs w:val="22"/>
              </w:rPr>
              <w:t>x</w:t>
            </w:r>
          </w:p>
        </w:tc>
        <w:tc>
          <w:tcPr>
            <w:tcW w:w="850" w:type="dxa"/>
            <w:vAlign w:val="center"/>
          </w:tcPr>
          <w:p w14:paraId="7F7EB785" w14:textId="77777777" w:rsidR="003132B7" w:rsidRPr="003132B7" w:rsidRDefault="003132B7" w:rsidP="003132B7">
            <w:pPr>
              <w:ind w:left="-108" w:right="-108"/>
              <w:jc w:val="center"/>
              <w:rPr>
                <w:sz w:val="22"/>
                <w:szCs w:val="22"/>
              </w:rPr>
            </w:pPr>
            <w:r w:rsidRPr="003132B7">
              <w:rPr>
                <w:sz w:val="22"/>
                <w:szCs w:val="22"/>
              </w:rPr>
              <w:t>x</w:t>
            </w:r>
          </w:p>
        </w:tc>
        <w:tc>
          <w:tcPr>
            <w:tcW w:w="851" w:type="dxa"/>
            <w:vAlign w:val="center"/>
          </w:tcPr>
          <w:p w14:paraId="3B5361A7" w14:textId="77777777" w:rsidR="003132B7" w:rsidRPr="003132B7" w:rsidRDefault="003132B7" w:rsidP="003132B7">
            <w:pPr>
              <w:ind w:left="-108" w:right="-108"/>
              <w:jc w:val="center"/>
              <w:rPr>
                <w:sz w:val="22"/>
                <w:szCs w:val="22"/>
              </w:rPr>
            </w:pPr>
            <w:r w:rsidRPr="003132B7">
              <w:rPr>
                <w:sz w:val="22"/>
                <w:szCs w:val="22"/>
              </w:rPr>
              <w:t>x</w:t>
            </w:r>
          </w:p>
        </w:tc>
        <w:tc>
          <w:tcPr>
            <w:tcW w:w="856" w:type="dxa"/>
            <w:vAlign w:val="center"/>
          </w:tcPr>
          <w:p w14:paraId="08D612B9" w14:textId="77777777" w:rsidR="003132B7" w:rsidRPr="003132B7" w:rsidRDefault="003132B7" w:rsidP="003132B7">
            <w:pPr>
              <w:ind w:left="-108" w:right="-108"/>
              <w:jc w:val="center"/>
              <w:rPr>
                <w:sz w:val="22"/>
                <w:szCs w:val="22"/>
              </w:rPr>
            </w:pPr>
            <w:r w:rsidRPr="003132B7">
              <w:rPr>
                <w:sz w:val="22"/>
                <w:szCs w:val="22"/>
              </w:rPr>
              <w:t>x</w:t>
            </w:r>
          </w:p>
        </w:tc>
        <w:tc>
          <w:tcPr>
            <w:tcW w:w="851" w:type="dxa"/>
            <w:vAlign w:val="center"/>
          </w:tcPr>
          <w:p w14:paraId="1798E886" w14:textId="77777777" w:rsidR="003132B7" w:rsidRPr="003132B7" w:rsidRDefault="003132B7" w:rsidP="003132B7">
            <w:pPr>
              <w:ind w:left="-108" w:right="-108"/>
              <w:jc w:val="center"/>
              <w:rPr>
                <w:sz w:val="22"/>
                <w:szCs w:val="22"/>
              </w:rPr>
            </w:pPr>
            <w:r w:rsidRPr="003132B7">
              <w:rPr>
                <w:sz w:val="22"/>
                <w:szCs w:val="22"/>
              </w:rPr>
              <w:t>x</w:t>
            </w:r>
          </w:p>
        </w:tc>
      </w:tr>
      <w:tr w:rsidR="003132B7" w:rsidRPr="003132B7" w14:paraId="39EFF1D8" w14:textId="77777777" w:rsidTr="00B17484">
        <w:trPr>
          <w:trHeight w:val="249"/>
        </w:trPr>
        <w:tc>
          <w:tcPr>
            <w:tcW w:w="1276" w:type="dxa"/>
            <w:vMerge/>
          </w:tcPr>
          <w:p w14:paraId="58A241F1" w14:textId="77777777" w:rsidR="003132B7" w:rsidRPr="003132B7" w:rsidRDefault="003132B7" w:rsidP="003132B7">
            <w:pPr>
              <w:ind w:right="-2"/>
              <w:rPr>
                <w:sz w:val="22"/>
                <w:szCs w:val="22"/>
              </w:rPr>
            </w:pPr>
          </w:p>
        </w:tc>
        <w:tc>
          <w:tcPr>
            <w:tcW w:w="2268" w:type="dxa"/>
            <w:vMerge/>
            <w:vAlign w:val="center"/>
          </w:tcPr>
          <w:p w14:paraId="63C88EB2" w14:textId="77777777" w:rsidR="003132B7" w:rsidRPr="003132B7" w:rsidRDefault="003132B7" w:rsidP="003132B7">
            <w:pPr>
              <w:ind w:right="-105"/>
              <w:jc w:val="center"/>
              <w:rPr>
                <w:sz w:val="22"/>
                <w:szCs w:val="22"/>
              </w:rPr>
            </w:pPr>
          </w:p>
        </w:tc>
        <w:tc>
          <w:tcPr>
            <w:tcW w:w="1418" w:type="dxa"/>
            <w:vAlign w:val="center"/>
          </w:tcPr>
          <w:p w14:paraId="20171BD5" w14:textId="77777777" w:rsidR="003132B7" w:rsidRPr="003132B7" w:rsidRDefault="003132B7" w:rsidP="003132B7">
            <w:pPr>
              <w:ind w:left="-661" w:right="-675"/>
              <w:jc w:val="center"/>
              <w:rPr>
                <w:sz w:val="22"/>
                <w:szCs w:val="22"/>
              </w:rPr>
            </w:pPr>
            <w:r w:rsidRPr="003132B7">
              <w:rPr>
                <w:sz w:val="22"/>
                <w:szCs w:val="22"/>
              </w:rPr>
              <w:t>с 01.01.2026</w:t>
            </w:r>
          </w:p>
        </w:tc>
        <w:tc>
          <w:tcPr>
            <w:tcW w:w="992" w:type="dxa"/>
          </w:tcPr>
          <w:p w14:paraId="319373B3" w14:textId="77777777" w:rsidR="003132B7" w:rsidRPr="003132B7" w:rsidRDefault="003132B7" w:rsidP="003132B7">
            <w:pPr>
              <w:ind w:left="-108" w:right="-108"/>
              <w:jc w:val="center"/>
              <w:rPr>
                <w:sz w:val="22"/>
                <w:szCs w:val="22"/>
              </w:rPr>
            </w:pPr>
            <w:r w:rsidRPr="003132B7">
              <w:rPr>
                <w:sz w:val="22"/>
                <w:szCs w:val="22"/>
              </w:rPr>
              <w:t>7 066,78</w:t>
            </w:r>
          </w:p>
        </w:tc>
        <w:tc>
          <w:tcPr>
            <w:tcW w:w="845" w:type="dxa"/>
            <w:vAlign w:val="center"/>
          </w:tcPr>
          <w:p w14:paraId="00CA7226" w14:textId="77777777" w:rsidR="003132B7" w:rsidRPr="003132B7" w:rsidRDefault="003132B7" w:rsidP="003132B7">
            <w:pPr>
              <w:ind w:left="-108" w:right="-108"/>
              <w:jc w:val="center"/>
              <w:rPr>
                <w:sz w:val="22"/>
                <w:szCs w:val="22"/>
              </w:rPr>
            </w:pPr>
            <w:r w:rsidRPr="003132B7">
              <w:rPr>
                <w:sz w:val="22"/>
                <w:szCs w:val="22"/>
              </w:rPr>
              <w:t>x</w:t>
            </w:r>
          </w:p>
        </w:tc>
        <w:tc>
          <w:tcPr>
            <w:tcW w:w="850" w:type="dxa"/>
            <w:vAlign w:val="center"/>
          </w:tcPr>
          <w:p w14:paraId="7189C04B" w14:textId="77777777" w:rsidR="003132B7" w:rsidRPr="003132B7" w:rsidRDefault="003132B7" w:rsidP="003132B7">
            <w:pPr>
              <w:ind w:left="-108" w:right="-108"/>
              <w:jc w:val="center"/>
              <w:rPr>
                <w:sz w:val="22"/>
                <w:szCs w:val="22"/>
              </w:rPr>
            </w:pPr>
            <w:r w:rsidRPr="003132B7">
              <w:rPr>
                <w:sz w:val="22"/>
                <w:szCs w:val="22"/>
              </w:rPr>
              <w:t>x</w:t>
            </w:r>
          </w:p>
        </w:tc>
        <w:tc>
          <w:tcPr>
            <w:tcW w:w="851" w:type="dxa"/>
            <w:vAlign w:val="center"/>
          </w:tcPr>
          <w:p w14:paraId="4CA2E8B2" w14:textId="77777777" w:rsidR="003132B7" w:rsidRPr="003132B7" w:rsidRDefault="003132B7" w:rsidP="003132B7">
            <w:pPr>
              <w:ind w:left="-108" w:right="-108"/>
              <w:jc w:val="center"/>
              <w:rPr>
                <w:sz w:val="22"/>
                <w:szCs w:val="22"/>
              </w:rPr>
            </w:pPr>
            <w:r w:rsidRPr="003132B7">
              <w:rPr>
                <w:sz w:val="22"/>
                <w:szCs w:val="22"/>
              </w:rPr>
              <w:t>x</w:t>
            </w:r>
          </w:p>
        </w:tc>
        <w:tc>
          <w:tcPr>
            <w:tcW w:w="856" w:type="dxa"/>
            <w:vAlign w:val="center"/>
          </w:tcPr>
          <w:p w14:paraId="20C5C5D0" w14:textId="77777777" w:rsidR="003132B7" w:rsidRPr="003132B7" w:rsidRDefault="003132B7" w:rsidP="003132B7">
            <w:pPr>
              <w:ind w:left="-108" w:right="-108"/>
              <w:jc w:val="center"/>
              <w:rPr>
                <w:sz w:val="22"/>
                <w:szCs w:val="22"/>
              </w:rPr>
            </w:pPr>
            <w:r w:rsidRPr="003132B7">
              <w:rPr>
                <w:sz w:val="22"/>
                <w:szCs w:val="22"/>
              </w:rPr>
              <w:t>x</w:t>
            </w:r>
          </w:p>
        </w:tc>
        <w:tc>
          <w:tcPr>
            <w:tcW w:w="851" w:type="dxa"/>
            <w:vAlign w:val="center"/>
          </w:tcPr>
          <w:p w14:paraId="5E428B89" w14:textId="77777777" w:rsidR="003132B7" w:rsidRPr="003132B7" w:rsidRDefault="003132B7" w:rsidP="003132B7">
            <w:pPr>
              <w:ind w:left="-108" w:right="-108"/>
              <w:jc w:val="center"/>
              <w:rPr>
                <w:sz w:val="22"/>
                <w:szCs w:val="22"/>
              </w:rPr>
            </w:pPr>
            <w:r w:rsidRPr="003132B7">
              <w:rPr>
                <w:sz w:val="22"/>
                <w:szCs w:val="22"/>
              </w:rPr>
              <w:t>x</w:t>
            </w:r>
          </w:p>
        </w:tc>
      </w:tr>
      <w:tr w:rsidR="003132B7" w:rsidRPr="003132B7" w14:paraId="6E48C66F" w14:textId="77777777" w:rsidTr="00B17484">
        <w:trPr>
          <w:trHeight w:val="249"/>
        </w:trPr>
        <w:tc>
          <w:tcPr>
            <w:tcW w:w="1276" w:type="dxa"/>
            <w:vMerge/>
          </w:tcPr>
          <w:p w14:paraId="451DB499" w14:textId="77777777" w:rsidR="003132B7" w:rsidRPr="003132B7" w:rsidRDefault="003132B7" w:rsidP="003132B7">
            <w:pPr>
              <w:ind w:right="-2"/>
              <w:rPr>
                <w:sz w:val="22"/>
                <w:szCs w:val="22"/>
              </w:rPr>
            </w:pPr>
          </w:p>
        </w:tc>
        <w:tc>
          <w:tcPr>
            <w:tcW w:w="2268" w:type="dxa"/>
            <w:vMerge/>
            <w:vAlign w:val="center"/>
          </w:tcPr>
          <w:p w14:paraId="1FA63637" w14:textId="77777777" w:rsidR="003132B7" w:rsidRPr="003132B7" w:rsidRDefault="003132B7" w:rsidP="003132B7">
            <w:pPr>
              <w:ind w:right="-105"/>
              <w:jc w:val="center"/>
              <w:rPr>
                <w:sz w:val="22"/>
                <w:szCs w:val="22"/>
              </w:rPr>
            </w:pPr>
          </w:p>
        </w:tc>
        <w:tc>
          <w:tcPr>
            <w:tcW w:w="1418" w:type="dxa"/>
            <w:vAlign w:val="center"/>
          </w:tcPr>
          <w:p w14:paraId="467A8D49" w14:textId="77777777" w:rsidR="003132B7" w:rsidRPr="003132B7" w:rsidRDefault="003132B7" w:rsidP="003132B7">
            <w:pPr>
              <w:ind w:left="-661" w:right="-675"/>
              <w:jc w:val="center"/>
              <w:rPr>
                <w:sz w:val="22"/>
                <w:szCs w:val="22"/>
              </w:rPr>
            </w:pPr>
            <w:r w:rsidRPr="003132B7">
              <w:rPr>
                <w:sz w:val="22"/>
                <w:szCs w:val="22"/>
              </w:rPr>
              <w:t>с 01.10.2026</w:t>
            </w:r>
          </w:p>
        </w:tc>
        <w:tc>
          <w:tcPr>
            <w:tcW w:w="992" w:type="dxa"/>
          </w:tcPr>
          <w:p w14:paraId="668AF0ED" w14:textId="77777777" w:rsidR="003132B7" w:rsidRPr="003132B7" w:rsidRDefault="003132B7" w:rsidP="003132B7">
            <w:pPr>
              <w:ind w:left="-108" w:right="-108"/>
              <w:jc w:val="center"/>
              <w:rPr>
                <w:sz w:val="22"/>
                <w:szCs w:val="22"/>
              </w:rPr>
            </w:pPr>
            <w:r w:rsidRPr="003132B7">
              <w:rPr>
                <w:sz w:val="22"/>
                <w:szCs w:val="22"/>
              </w:rPr>
              <w:t>7 914,79</w:t>
            </w:r>
          </w:p>
        </w:tc>
        <w:tc>
          <w:tcPr>
            <w:tcW w:w="845" w:type="dxa"/>
            <w:vAlign w:val="center"/>
          </w:tcPr>
          <w:p w14:paraId="7B4991E8" w14:textId="77777777" w:rsidR="003132B7" w:rsidRPr="003132B7" w:rsidRDefault="003132B7" w:rsidP="003132B7">
            <w:pPr>
              <w:ind w:left="-108" w:right="-108"/>
              <w:jc w:val="center"/>
              <w:rPr>
                <w:sz w:val="22"/>
                <w:szCs w:val="22"/>
              </w:rPr>
            </w:pPr>
            <w:r w:rsidRPr="003132B7">
              <w:rPr>
                <w:sz w:val="22"/>
                <w:szCs w:val="22"/>
              </w:rPr>
              <w:t>x</w:t>
            </w:r>
          </w:p>
        </w:tc>
        <w:tc>
          <w:tcPr>
            <w:tcW w:w="850" w:type="dxa"/>
            <w:vAlign w:val="center"/>
          </w:tcPr>
          <w:p w14:paraId="506F5B01" w14:textId="77777777" w:rsidR="003132B7" w:rsidRPr="003132B7" w:rsidRDefault="003132B7" w:rsidP="003132B7">
            <w:pPr>
              <w:ind w:left="-108" w:right="-108"/>
              <w:jc w:val="center"/>
              <w:rPr>
                <w:sz w:val="22"/>
                <w:szCs w:val="22"/>
              </w:rPr>
            </w:pPr>
            <w:r w:rsidRPr="003132B7">
              <w:rPr>
                <w:sz w:val="22"/>
                <w:szCs w:val="22"/>
              </w:rPr>
              <w:t>x</w:t>
            </w:r>
          </w:p>
        </w:tc>
        <w:tc>
          <w:tcPr>
            <w:tcW w:w="851" w:type="dxa"/>
            <w:vAlign w:val="center"/>
          </w:tcPr>
          <w:p w14:paraId="5B031A97" w14:textId="77777777" w:rsidR="003132B7" w:rsidRPr="003132B7" w:rsidRDefault="003132B7" w:rsidP="003132B7">
            <w:pPr>
              <w:ind w:left="-108" w:right="-108"/>
              <w:jc w:val="center"/>
              <w:rPr>
                <w:sz w:val="22"/>
                <w:szCs w:val="22"/>
              </w:rPr>
            </w:pPr>
            <w:r w:rsidRPr="003132B7">
              <w:rPr>
                <w:sz w:val="22"/>
                <w:szCs w:val="22"/>
              </w:rPr>
              <w:t>x</w:t>
            </w:r>
          </w:p>
        </w:tc>
        <w:tc>
          <w:tcPr>
            <w:tcW w:w="856" w:type="dxa"/>
            <w:vAlign w:val="center"/>
          </w:tcPr>
          <w:p w14:paraId="211FFBE8" w14:textId="77777777" w:rsidR="003132B7" w:rsidRPr="003132B7" w:rsidRDefault="003132B7" w:rsidP="003132B7">
            <w:pPr>
              <w:ind w:left="-108" w:right="-108"/>
              <w:jc w:val="center"/>
              <w:rPr>
                <w:sz w:val="22"/>
                <w:szCs w:val="22"/>
              </w:rPr>
            </w:pPr>
            <w:r w:rsidRPr="003132B7">
              <w:rPr>
                <w:sz w:val="22"/>
                <w:szCs w:val="22"/>
              </w:rPr>
              <w:t>x</w:t>
            </w:r>
          </w:p>
        </w:tc>
        <w:tc>
          <w:tcPr>
            <w:tcW w:w="851" w:type="dxa"/>
            <w:vAlign w:val="center"/>
          </w:tcPr>
          <w:p w14:paraId="630FC015" w14:textId="77777777" w:rsidR="003132B7" w:rsidRPr="003132B7" w:rsidRDefault="003132B7" w:rsidP="003132B7">
            <w:pPr>
              <w:ind w:left="-108" w:right="-108"/>
              <w:jc w:val="center"/>
              <w:rPr>
                <w:sz w:val="22"/>
                <w:szCs w:val="22"/>
              </w:rPr>
            </w:pPr>
            <w:r w:rsidRPr="003132B7">
              <w:rPr>
                <w:sz w:val="22"/>
                <w:szCs w:val="22"/>
              </w:rPr>
              <w:t>x</w:t>
            </w:r>
          </w:p>
        </w:tc>
      </w:tr>
      <w:tr w:rsidR="003132B7" w:rsidRPr="003132B7" w14:paraId="4F592929" w14:textId="77777777" w:rsidTr="00B17484">
        <w:trPr>
          <w:trHeight w:val="249"/>
        </w:trPr>
        <w:tc>
          <w:tcPr>
            <w:tcW w:w="1276" w:type="dxa"/>
            <w:vMerge/>
          </w:tcPr>
          <w:p w14:paraId="78F1843C" w14:textId="77777777" w:rsidR="003132B7" w:rsidRPr="003132B7" w:rsidRDefault="003132B7" w:rsidP="003132B7">
            <w:pPr>
              <w:ind w:right="-2"/>
              <w:rPr>
                <w:sz w:val="22"/>
                <w:szCs w:val="22"/>
              </w:rPr>
            </w:pPr>
          </w:p>
        </w:tc>
        <w:tc>
          <w:tcPr>
            <w:tcW w:w="2268" w:type="dxa"/>
            <w:vMerge/>
            <w:vAlign w:val="center"/>
          </w:tcPr>
          <w:p w14:paraId="646AF1FF" w14:textId="77777777" w:rsidR="003132B7" w:rsidRPr="003132B7" w:rsidRDefault="003132B7" w:rsidP="003132B7">
            <w:pPr>
              <w:ind w:right="-105"/>
              <w:jc w:val="center"/>
              <w:rPr>
                <w:sz w:val="22"/>
                <w:szCs w:val="22"/>
              </w:rPr>
            </w:pPr>
          </w:p>
        </w:tc>
        <w:tc>
          <w:tcPr>
            <w:tcW w:w="1418" w:type="dxa"/>
            <w:vAlign w:val="center"/>
          </w:tcPr>
          <w:p w14:paraId="75D2BBBE" w14:textId="77777777" w:rsidR="003132B7" w:rsidRPr="003132B7" w:rsidRDefault="003132B7" w:rsidP="003132B7">
            <w:pPr>
              <w:ind w:left="-661" w:right="-675"/>
              <w:jc w:val="center"/>
              <w:rPr>
                <w:sz w:val="22"/>
                <w:szCs w:val="22"/>
              </w:rPr>
            </w:pPr>
            <w:r w:rsidRPr="003132B7">
              <w:rPr>
                <w:sz w:val="22"/>
                <w:szCs w:val="22"/>
              </w:rPr>
              <w:t>с 01.01.2027</w:t>
            </w:r>
          </w:p>
        </w:tc>
        <w:tc>
          <w:tcPr>
            <w:tcW w:w="992" w:type="dxa"/>
          </w:tcPr>
          <w:p w14:paraId="30796EBF" w14:textId="77777777" w:rsidR="003132B7" w:rsidRPr="003132B7" w:rsidRDefault="003132B7" w:rsidP="003132B7">
            <w:pPr>
              <w:ind w:left="-108" w:right="-108"/>
              <w:jc w:val="center"/>
              <w:rPr>
                <w:sz w:val="22"/>
                <w:szCs w:val="22"/>
              </w:rPr>
            </w:pPr>
            <w:r w:rsidRPr="003132B7">
              <w:rPr>
                <w:sz w:val="22"/>
                <w:szCs w:val="22"/>
              </w:rPr>
              <w:t>5 648,75</w:t>
            </w:r>
          </w:p>
        </w:tc>
        <w:tc>
          <w:tcPr>
            <w:tcW w:w="845" w:type="dxa"/>
            <w:vAlign w:val="center"/>
          </w:tcPr>
          <w:p w14:paraId="3D9A5FA4" w14:textId="77777777" w:rsidR="003132B7" w:rsidRPr="003132B7" w:rsidRDefault="003132B7" w:rsidP="003132B7">
            <w:pPr>
              <w:ind w:left="-108" w:right="-108"/>
              <w:jc w:val="center"/>
              <w:rPr>
                <w:sz w:val="22"/>
                <w:szCs w:val="22"/>
              </w:rPr>
            </w:pPr>
            <w:r w:rsidRPr="003132B7">
              <w:rPr>
                <w:sz w:val="22"/>
                <w:szCs w:val="22"/>
              </w:rPr>
              <w:t>x</w:t>
            </w:r>
          </w:p>
        </w:tc>
        <w:tc>
          <w:tcPr>
            <w:tcW w:w="850" w:type="dxa"/>
            <w:vAlign w:val="center"/>
          </w:tcPr>
          <w:p w14:paraId="6653F0A4" w14:textId="77777777" w:rsidR="003132B7" w:rsidRPr="003132B7" w:rsidRDefault="003132B7" w:rsidP="003132B7">
            <w:pPr>
              <w:ind w:left="-108" w:right="-108"/>
              <w:jc w:val="center"/>
              <w:rPr>
                <w:sz w:val="22"/>
                <w:szCs w:val="22"/>
              </w:rPr>
            </w:pPr>
            <w:r w:rsidRPr="003132B7">
              <w:rPr>
                <w:sz w:val="22"/>
                <w:szCs w:val="22"/>
              </w:rPr>
              <w:t>x</w:t>
            </w:r>
          </w:p>
        </w:tc>
        <w:tc>
          <w:tcPr>
            <w:tcW w:w="851" w:type="dxa"/>
            <w:vAlign w:val="center"/>
          </w:tcPr>
          <w:p w14:paraId="3D43AA28" w14:textId="77777777" w:rsidR="003132B7" w:rsidRPr="003132B7" w:rsidRDefault="003132B7" w:rsidP="003132B7">
            <w:pPr>
              <w:ind w:left="-108" w:right="-108"/>
              <w:jc w:val="center"/>
              <w:rPr>
                <w:sz w:val="22"/>
                <w:szCs w:val="22"/>
              </w:rPr>
            </w:pPr>
            <w:r w:rsidRPr="003132B7">
              <w:rPr>
                <w:sz w:val="22"/>
                <w:szCs w:val="22"/>
              </w:rPr>
              <w:t>x</w:t>
            </w:r>
          </w:p>
        </w:tc>
        <w:tc>
          <w:tcPr>
            <w:tcW w:w="856" w:type="dxa"/>
            <w:vAlign w:val="center"/>
          </w:tcPr>
          <w:p w14:paraId="67E38D8E" w14:textId="77777777" w:rsidR="003132B7" w:rsidRPr="003132B7" w:rsidRDefault="003132B7" w:rsidP="003132B7">
            <w:pPr>
              <w:ind w:left="-108" w:right="-108"/>
              <w:jc w:val="center"/>
              <w:rPr>
                <w:sz w:val="22"/>
                <w:szCs w:val="22"/>
              </w:rPr>
            </w:pPr>
            <w:r w:rsidRPr="003132B7">
              <w:rPr>
                <w:sz w:val="22"/>
                <w:szCs w:val="22"/>
              </w:rPr>
              <w:t>x</w:t>
            </w:r>
          </w:p>
        </w:tc>
        <w:tc>
          <w:tcPr>
            <w:tcW w:w="851" w:type="dxa"/>
            <w:vAlign w:val="center"/>
          </w:tcPr>
          <w:p w14:paraId="1FBA764D" w14:textId="77777777" w:rsidR="003132B7" w:rsidRPr="003132B7" w:rsidRDefault="003132B7" w:rsidP="003132B7">
            <w:pPr>
              <w:ind w:left="-108" w:right="-108"/>
              <w:jc w:val="center"/>
              <w:rPr>
                <w:sz w:val="22"/>
                <w:szCs w:val="22"/>
              </w:rPr>
            </w:pPr>
            <w:r w:rsidRPr="003132B7">
              <w:rPr>
                <w:sz w:val="22"/>
                <w:szCs w:val="22"/>
              </w:rPr>
              <w:t>x</w:t>
            </w:r>
          </w:p>
        </w:tc>
      </w:tr>
      <w:tr w:rsidR="003132B7" w:rsidRPr="003132B7" w14:paraId="0C90C506" w14:textId="77777777" w:rsidTr="00B17484">
        <w:trPr>
          <w:trHeight w:val="249"/>
        </w:trPr>
        <w:tc>
          <w:tcPr>
            <w:tcW w:w="1276" w:type="dxa"/>
            <w:vMerge/>
          </w:tcPr>
          <w:p w14:paraId="2A8CE4C9" w14:textId="77777777" w:rsidR="003132B7" w:rsidRPr="003132B7" w:rsidRDefault="003132B7" w:rsidP="003132B7">
            <w:pPr>
              <w:ind w:right="-2"/>
              <w:rPr>
                <w:sz w:val="22"/>
                <w:szCs w:val="22"/>
              </w:rPr>
            </w:pPr>
          </w:p>
        </w:tc>
        <w:tc>
          <w:tcPr>
            <w:tcW w:w="2268" w:type="dxa"/>
            <w:vMerge/>
            <w:vAlign w:val="center"/>
          </w:tcPr>
          <w:p w14:paraId="7A31B328" w14:textId="77777777" w:rsidR="003132B7" w:rsidRPr="003132B7" w:rsidRDefault="003132B7" w:rsidP="003132B7">
            <w:pPr>
              <w:ind w:right="-105"/>
              <w:jc w:val="center"/>
              <w:rPr>
                <w:sz w:val="22"/>
                <w:szCs w:val="22"/>
              </w:rPr>
            </w:pPr>
          </w:p>
        </w:tc>
        <w:tc>
          <w:tcPr>
            <w:tcW w:w="1418" w:type="dxa"/>
            <w:vAlign w:val="center"/>
          </w:tcPr>
          <w:p w14:paraId="5FB2F1F3" w14:textId="77777777" w:rsidR="003132B7" w:rsidRPr="003132B7" w:rsidRDefault="003132B7" w:rsidP="003132B7">
            <w:pPr>
              <w:ind w:left="-661" w:right="-675"/>
              <w:jc w:val="center"/>
              <w:rPr>
                <w:sz w:val="22"/>
                <w:szCs w:val="22"/>
              </w:rPr>
            </w:pPr>
            <w:r w:rsidRPr="003132B7">
              <w:rPr>
                <w:sz w:val="22"/>
                <w:szCs w:val="22"/>
              </w:rPr>
              <w:t>с 01.07.2027</w:t>
            </w:r>
          </w:p>
        </w:tc>
        <w:tc>
          <w:tcPr>
            <w:tcW w:w="992" w:type="dxa"/>
          </w:tcPr>
          <w:p w14:paraId="6EF8F12F" w14:textId="77777777" w:rsidR="003132B7" w:rsidRPr="003132B7" w:rsidRDefault="003132B7" w:rsidP="003132B7">
            <w:pPr>
              <w:ind w:left="-108" w:right="-108"/>
              <w:jc w:val="center"/>
              <w:rPr>
                <w:sz w:val="22"/>
                <w:szCs w:val="22"/>
              </w:rPr>
            </w:pPr>
            <w:r w:rsidRPr="003132B7">
              <w:rPr>
                <w:sz w:val="22"/>
                <w:szCs w:val="22"/>
              </w:rPr>
              <w:t>5 996,00</w:t>
            </w:r>
          </w:p>
        </w:tc>
        <w:tc>
          <w:tcPr>
            <w:tcW w:w="845" w:type="dxa"/>
            <w:vAlign w:val="center"/>
          </w:tcPr>
          <w:p w14:paraId="5F498638" w14:textId="77777777" w:rsidR="003132B7" w:rsidRPr="003132B7" w:rsidRDefault="003132B7" w:rsidP="003132B7">
            <w:pPr>
              <w:ind w:left="-108" w:right="-108"/>
              <w:jc w:val="center"/>
              <w:rPr>
                <w:sz w:val="22"/>
                <w:szCs w:val="22"/>
              </w:rPr>
            </w:pPr>
            <w:r w:rsidRPr="003132B7">
              <w:rPr>
                <w:sz w:val="22"/>
                <w:szCs w:val="22"/>
              </w:rPr>
              <w:t>x</w:t>
            </w:r>
          </w:p>
        </w:tc>
        <w:tc>
          <w:tcPr>
            <w:tcW w:w="850" w:type="dxa"/>
            <w:vAlign w:val="center"/>
          </w:tcPr>
          <w:p w14:paraId="22AEECC9" w14:textId="77777777" w:rsidR="003132B7" w:rsidRPr="003132B7" w:rsidRDefault="003132B7" w:rsidP="003132B7">
            <w:pPr>
              <w:ind w:left="-108" w:right="-108"/>
              <w:jc w:val="center"/>
              <w:rPr>
                <w:sz w:val="22"/>
                <w:szCs w:val="22"/>
              </w:rPr>
            </w:pPr>
            <w:r w:rsidRPr="003132B7">
              <w:rPr>
                <w:sz w:val="22"/>
                <w:szCs w:val="22"/>
              </w:rPr>
              <w:t>x</w:t>
            </w:r>
          </w:p>
        </w:tc>
        <w:tc>
          <w:tcPr>
            <w:tcW w:w="851" w:type="dxa"/>
            <w:vAlign w:val="center"/>
          </w:tcPr>
          <w:p w14:paraId="2BBE97B7" w14:textId="77777777" w:rsidR="003132B7" w:rsidRPr="003132B7" w:rsidRDefault="003132B7" w:rsidP="003132B7">
            <w:pPr>
              <w:ind w:left="-108" w:right="-108"/>
              <w:jc w:val="center"/>
              <w:rPr>
                <w:sz w:val="22"/>
                <w:szCs w:val="22"/>
              </w:rPr>
            </w:pPr>
            <w:r w:rsidRPr="003132B7">
              <w:rPr>
                <w:sz w:val="22"/>
                <w:szCs w:val="22"/>
              </w:rPr>
              <w:t>x</w:t>
            </w:r>
          </w:p>
        </w:tc>
        <w:tc>
          <w:tcPr>
            <w:tcW w:w="856" w:type="dxa"/>
            <w:vAlign w:val="center"/>
          </w:tcPr>
          <w:p w14:paraId="49CEFFE7" w14:textId="77777777" w:rsidR="003132B7" w:rsidRPr="003132B7" w:rsidRDefault="003132B7" w:rsidP="003132B7">
            <w:pPr>
              <w:ind w:left="-108" w:right="-108"/>
              <w:jc w:val="center"/>
              <w:rPr>
                <w:sz w:val="22"/>
                <w:szCs w:val="22"/>
              </w:rPr>
            </w:pPr>
            <w:r w:rsidRPr="003132B7">
              <w:rPr>
                <w:sz w:val="22"/>
                <w:szCs w:val="22"/>
              </w:rPr>
              <w:t>x</w:t>
            </w:r>
          </w:p>
        </w:tc>
        <w:tc>
          <w:tcPr>
            <w:tcW w:w="851" w:type="dxa"/>
            <w:vAlign w:val="center"/>
          </w:tcPr>
          <w:p w14:paraId="253C1224" w14:textId="77777777" w:rsidR="003132B7" w:rsidRPr="003132B7" w:rsidRDefault="003132B7" w:rsidP="003132B7">
            <w:pPr>
              <w:ind w:left="-108" w:right="-108"/>
              <w:jc w:val="center"/>
              <w:rPr>
                <w:sz w:val="22"/>
                <w:szCs w:val="22"/>
              </w:rPr>
            </w:pPr>
            <w:r w:rsidRPr="003132B7">
              <w:rPr>
                <w:sz w:val="22"/>
                <w:szCs w:val="22"/>
              </w:rPr>
              <w:t>x</w:t>
            </w:r>
          </w:p>
        </w:tc>
      </w:tr>
      <w:tr w:rsidR="003132B7" w:rsidRPr="003132B7" w14:paraId="44D6AFE7" w14:textId="77777777" w:rsidTr="00B17484">
        <w:trPr>
          <w:trHeight w:val="249"/>
        </w:trPr>
        <w:tc>
          <w:tcPr>
            <w:tcW w:w="1276" w:type="dxa"/>
            <w:vMerge/>
          </w:tcPr>
          <w:p w14:paraId="28E337C5" w14:textId="77777777" w:rsidR="003132B7" w:rsidRPr="003132B7" w:rsidRDefault="003132B7" w:rsidP="003132B7">
            <w:pPr>
              <w:ind w:right="-2"/>
              <w:rPr>
                <w:sz w:val="22"/>
                <w:szCs w:val="22"/>
              </w:rPr>
            </w:pPr>
          </w:p>
        </w:tc>
        <w:tc>
          <w:tcPr>
            <w:tcW w:w="2268" w:type="dxa"/>
            <w:vMerge/>
            <w:vAlign w:val="center"/>
          </w:tcPr>
          <w:p w14:paraId="2FDF4A13" w14:textId="77777777" w:rsidR="003132B7" w:rsidRPr="003132B7" w:rsidRDefault="003132B7" w:rsidP="003132B7">
            <w:pPr>
              <w:ind w:right="-105"/>
              <w:jc w:val="center"/>
              <w:rPr>
                <w:sz w:val="22"/>
                <w:szCs w:val="22"/>
              </w:rPr>
            </w:pPr>
          </w:p>
        </w:tc>
        <w:tc>
          <w:tcPr>
            <w:tcW w:w="1418" w:type="dxa"/>
            <w:vAlign w:val="center"/>
          </w:tcPr>
          <w:p w14:paraId="242975A6" w14:textId="77777777" w:rsidR="003132B7" w:rsidRPr="003132B7" w:rsidRDefault="003132B7" w:rsidP="003132B7">
            <w:pPr>
              <w:ind w:left="-661" w:right="-675"/>
              <w:jc w:val="center"/>
              <w:rPr>
                <w:sz w:val="22"/>
                <w:szCs w:val="22"/>
              </w:rPr>
            </w:pPr>
            <w:r w:rsidRPr="003132B7">
              <w:rPr>
                <w:sz w:val="22"/>
                <w:szCs w:val="22"/>
              </w:rPr>
              <w:t>с 01.01.2028</w:t>
            </w:r>
          </w:p>
        </w:tc>
        <w:tc>
          <w:tcPr>
            <w:tcW w:w="992" w:type="dxa"/>
          </w:tcPr>
          <w:p w14:paraId="6593245D" w14:textId="77777777" w:rsidR="003132B7" w:rsidRPr="003132B7" w:rsidRDefault="003132B7" w:rsidP="003132B7">
            <w:pPr>
              <w:ind w:left="-108" w:right="-108"/>
              <w:jc w:val="center"/>
              <w:rPr>
                <w:sz w:val="22"/>
                <w:szCs w:val="22"/>
              </w:rPr>
            </w:pPr>
            <w:r w:rsidRPr="003132B7">
              <w:rPr>
                <w:sz w:val="22"/>
                <w:szCs w:val="22"/>
              </w:rPr>
              <w:t>5 996,00</w:t>
            </w:r>
          </w:p>
        </w:tc>
        <w:tc>
          <w:tcPr>
            <w:tcW w:w="845" w:type="dxa"/>
            <w:vAlign w:val="center"/>
          </w:tcPr>
          <w:p w14:paraId="58E6F36D" w14:textId="77777777" w:rsidR="003132B7" w:rsidRPr="003132B7" w:rsidRDefault="003132B7" w:rsidP="003132B7">
            <w:pPr>
              <w:ind w:left="-108" w:right="-108"/>
              <w:jc w:val="center"/>
              <w:rPr>
                <w:sz w:val="22"/>
                <w:szCs w:val="22"/>
              </w:rPr>
            </w:pPr>
            <w:r w:rsidRPr="003132B7">
              <w:rPr>
                <w:sz w:val="22"/>
                <w:szCs w:val="22"/>
              </w:rPr>
              <w:t>x</w:t>
            </w:r>
          </w:p>
        </w:tc>
        <w:tc>
          <w:tcPr>
            <w:tcW w:w="850" w:type="dxa"/>
            <w:vAlign w:val="center"/>
          </w:tcPr>
          <w:p w14:paraId="2F158F2A" w14:textId="77777777" w:rsidR="003132B7" w:rsidRPr="003132B7" w:rsidRDefault="003132B7" w:rsidP="003132B7">
            <w:pPr>
              <w:ind w:left="-108" w:right="-108"/>
              <w:jc w:val="center"/>
              <w:rPr>
                <w:sz w:val="22"/>
                <w:szCs w:val="22"/>
              </w:rPr>
            </w:pPr>
            <w:r w:rsidRPr="003132B7">
              <w:rPr>
                <w:sz w:val="22"/>
                <w:szCs w:val="22"/>
              </w:rPr>
              <w:t>x</w:t>
            </w:r>
          </w:p>
        </w:tc>
        <w:tc>
          <w:tcPr>
            <w:tcW w:w="851" w:type="dxa"/>
            <w:vAlign w:val="center"/>
          </w:tcPr>
          <w:p w14:paraId="69220DAE" w14:textId="77777777" w:rsidR="003132B7" w:rsidRPr="003132B7" w:rsidRDefault="003132B7" w:rsidP="003132B7">
            <w:pPr>
              <w:ind w:left="-108" w:right="-108"/>
              <w:jc w:val="center"/>
              <w:rPr>
                <w:sz w:val="22"/>
                <w:szCs w:val="22"/>
              </w:rPr>
            </w:pPr>
            <w:r w:rsidRPr="003132B7">
              <w:rPr>
                <w:sz w:val="22"/>
                <w:szCs w:val="22"/>
              </w:rPr>
              <w:t>x</w:t>
            </w:r>
          </w:p>
        </w:tc>
        <w:tc>
          <w:tcPr>
            <w:tcW w:w="856" w:type="dxa"/>
            <w:vAlign w:val="center"/>
          </w:tcPr>
          <w:p w14:paraId="5A73BABB" w14:textId="77777777" w:rsidR="003132B7" w:rsidRPr="003132B7" w:rsidRDefault="003132B7" w:rsidP="003132B7">
            <w:pPr>
              <w:ind w:left="-108" w:right="-108"/>
              <w:jc w:val="center"/>
              <w:rPr>
                <w:sz w:val="22"/>
                <w:szCs w:val="22"/>
              </w:rPr>
            </w:pPr>
            <w:r w:rsidRPr="003132B7">
              <w:rPr>
                <w:sz w:val="22"/>
                <w:szCs w:val="22"/>
              </w:rPr>
              <w:t>x</w:t>
            </w:r>
          </w:p>
        </w:tc>
        <w:tc>
          <w:tcPr>
            <w:tcW w:w="851" w:type="dxa"/>
            <w:vAlign w:val="center"/>
          </w:tcPr>
          <w:p w14:paraId="24CF6EB4" w14:textId="77777777" w:rsidR="003132B7" w:rsidRPr="003132B7" w:rsidRDefault="003132B7" w:rsidP="003132B7">
            <w:pPr>
              <w:ind w:left="-108" w:right="-108"/>
              <w:jc w:val="center"/>
              <w:rPr>
                <w:sz w:val="22"/>
                <w:szCs w:val="22"/>
              </w:rPr>
            </w:pPr>
            <w:r w:rsidRPr="003132B7">
              <w:rPr>
                <w:sz w:val="22"/>
                <w:szCs w:val="22"/>
              </w:rPr>
              <w:t>x</w:t>
            </w:r>
          </w:p>
        </w:tc>
      </w:tr>
      <w:tr w:rsidR="003132B7" w:rsidRPr="003132B7" w14:paraId="195167C7" w14:textId="77777777" w:rsidTr="00B17484">
        <w:trPr>
          <w:trHeight w:val="249"/>
        </w:trPr>
        <w:tc>
          <w:tcPr>
            <w:tcW w:w="1276" w:type="dxa"/>
            <w:vMerge/>
          </w:tcPr>
          <w:p w14:paraId="7B2719D0" w14:textId="77777777" w:rsidR="003132B7" w:rsidRPr="003132B7" w:rsidRDefault="003132B7" w:rsidP="003132B7">
            <w:pPr>
              <w:ind w:right="-2"/>
              <w:rPr>
                <w:sz w:val="22"/>
                <w:szCs w:val="22"/>
              </w:rPr>
            </w:pPr>
          </w:p>
        </w:tc>
        <w:tc>
          <w:tcPr>
            <w:tcW w:w="2268" w:type="dxa"/>
            <w:vMerge/>
            <w:vAlign w:val="center"/>
          </w:tcPr>
          <w:p w14:paraId="26164C28" w14:textId="77777777" w:rsidR="003132B7" w:rsidRPr="003132B7" w:rsidRDefault="003132B7" w:rsidP="003132B7">
            <w:pPr>
              <w:ind w:right="-105"/>
              <w:jc w:val="center"/>
              <w:rPr>
                <w:sz w:val="22"/>
                <w:szCs w:val="22"/>
              </w:rPr>
            </w:pPr>
          </w:p>
        </w:tc>
        <w:tc>
          <w:tcPr>
            <w:tcW w:w="1418" w:type="dxa"/>
            <w:vAlign w:val="center"/>
          </w:tcPr>
          <w:p w14:paraId="40745D4B" w14:textId="77777777" w:rsidR="003132B7" w:rsidRPr="003132B7" w:rsidRDefault="003132B7" w:rsidP="003132B7">
            <w:pPr>
              <w:ind w:left="-661" w:right="-675"/>
              <w:jc w:val="center"/>
              <w:rPr>
                <w:sz w:val="22"/>
                <w:szCs w:val="22"/>
              </w:rPr>
            </w:pPr>
            <w:r w:rsidRPr="003132B7">
              <w:rPr>
                <w:sz w:val="22"/>
                <w:szCs w:val="22"/>
              </w:rPr>
              <w:t>с 01.07.2028</w:t>
            </w:r>
          </w:p>
        </w:tc>
        <w:tc>
          <w:tcPr>
            <w:tcW w:w="992" w:type="dxa"/>
          </w:tcPr>
          <w:p w14:paraId="4B2BDA04" w14:textId="77777777" w:rsidR="003132B7" w:rsidRPr="003132B7" w:rsidRDefault="003132B7" w:rsidP="003132B7">
            <w:pPr>
              <w:ind w:left="-108" w:right="-108"/>
              <w:jc w:val="center"/>
              <w:rPr>
                <w:sz w:val="22"/>
                <w:szCs w:val="22"/>
              </w:rPr>
            </w:pPr>
            <w:r w:rsidRPr="003132B7">
              <w:rPr>
                <w:sz w:val="22"/>
                <w:szCs w:val="22"/>
              </w:rPr>
              <w:t>6 180,70</w:t>
            </w:r>
          </w:p>
        </w:tc>
        <w:tc>
          <w:tcPr>
            <w:tcW w:w="845" w:type="dxa"/>
            <w:vAlign w:val="center"/>
          </w:tcPr>
          <w:p w14:paraId="6C57A823" w14:textId="77777777" w:rsidR="003132B7" w:rsidRPr="003132B7" w:rsidRDefault="003132B7" w:rsidP="003132B7">
            <w:pPr>
              <w:ind w:left="-108" w:right="-108"/>
              <w:jc w:val="center"/>
              <w:rPr>
                <w:sz w:val="22"/>
                <w:szCs w:val="22"/>
              </w:rPr>
            </w:pPr>
            <w:r w:rsidRPr="003132B7">
              <w:rPr>
                <w:sz w:val="22"/>
                <w:szCs w:val="22"/>
              </w:rPr>
              <w:t>x</w:t>
            </w:r>
          </w:p>
        </w:tc>
        <w:tc>
          <w:tcPr>
            <w:tcW w:w="850" w:type="dxa"/>
            <w:vAlign w:val="center"/>
          </w:tcPr>
          <w:p w14:paraId="79DA3B00" w14:textId="77777777" w:rsidR="003132B7" w:rsidRPr="003132B7" w:rsidRDefault="003132B7" w:rsidP="003132B7">
            <w:pPr>
              <w:ind w:left="-108" w:right="-108"/>
              <w:jc w:val="center"/>
              <w:rPr>
                <w:sz w:val="22"/>
                <w:szCs w:val="22"/>
              </w:rPr>
            </w:pPr>
            <w:r w:rsidRPr="003132B7">
              <w:rPr>
                <w:sz w:val="22"/>
                <w:szCs w:val="22"/>
              </w:rPr>
              <w:t>x</w:t>
            </w:r>
          </w:p>
        </w:tc>
        <w:tc>
          <w:tcPr>
            <w:tcW w:w="851" w:type="dxa"/>
            <w:vAlign w:val="center"/>
          </w:tcPr>
          <w:p w14:paraId="44166B9B" w14:textId="77777777" w:rsidR="003132B7" w:rsidRPr="003132B7" w:rsidRDefault="003132B7" w:rsidP="003132B7">
            <w:pPr>
              <w:ind w:left="-108" w:right="-108"/>
              <w:jc w:val="center"/>
              <w:rPr>
                <w:sz w:val="22"/>
                <w:szCs w:val="22"/>
              </w:rPr>
            </w:pPr>
            <w:r w:rsidRPr="003132B7">
              <w:rPr>
                <w:sz w:val="22"/>
                <w:szCs w:val="22"/>
              </w:rPr>
              <w:t>x</w:t>
            </w:r>
          </w:p>
        </w:tc>
        <w:tc>
          <w:tcPr>
            <w:tcW w:w="856" w:type="dxa"/>
            <w:vAlign w:val="center"/>
          </w:tcPr>
          <w:p w14:paraId="2B2AF5D9" w14:textId="77777777" w:rsidR="003132B7" w:rsidRPr="003132B7" w:rsidRDefault="003132B7" w:rsidP="003132B7">
            <w:pPr>
              <w:ind w:left="-108" w:right="-108"/>
              <w:jc w:val="center"/>
              <w:rPr>
                <w:sz w:val="22"/>
                <w:szCs w:val="22"/>
              </w:rPr>
            </w:pPr>
            <w:r w:rsidRPr="003132B7">
              <w:rPr>
                <w:sz w:val="22"/>
                <w:szCs w:val="22"/>
              </w:rPr>
              <w:t>x</w:t>
            </w:r>
          </w:p>
        </w:tc>
        <w:tc>
          <w:tcPr>
            <w:tcW w:w="851" w:type="dxa"/>
            <w:vAlign w:val="center"/>
          </w:tcPr>
          <w:p w14:paraId="2A2645D3" w14:textId="77777777" w:rsidR="003132B7" w:rsidRPr="003132B7" w:rsidRDefault="003132B7" w:rsidP="003132B7">
            <w:pPr>
              <w:ind w:left="-108" w:right="-108"/>
              <w:jc w:val="center"/>
              <w:rPr>
                <w:sz w:val="22"/>
                <w:szCs w:val="22"/>
              </w:rPr>
            </w:pPr>
            <w:r w:rsidRPr="003132B7">
              <w:rPr>
                <w:sz w:val="22"/>
                <w:szCs w:val="22"/>
              </w:rPr>
              <w:t>x</w:t>
            </w:r>
          </w:p>
        </w:tc>
      </w:tr>
      <w:tr w:rsidR="003132B7" w:rsidRPr="003132B7" w14:paraId="398B2320" w14:textId="77777777" w:rsidTr="00B17484">
        <w:trPr>
          <w:trHeight w:val="249"/>
        </w:trPr>
        <w:tc>
          <w:tcPr>
            <w:tcW w:w="1276" w:type="dxa"/>
            <w:vMerge/>
          </w:tcPr>
          <w:p w14:paraId="6306F2A4" w14:textId="77777777" w:rsidR="003132B7" w:rsidRPr="003132B7" w:rsidRDefault="003132B7" w:rsidP="003132B7">
            <w:pPr>
              <w:ind w:right="-2"/>
              <w:rPr>
                <w:sz w:val="22"/>
                <w:szCs w:val="22"/>
              </w:rPr>
            </w:pPr>
          </w:p>
        </w:tc>
        <w:tc>
          <w:tcPr>
            <w:tcW w:w="2268" w:type="dxa"/>
            <w:vAlign w:val="center"/>
          </w:tcPr>
          <w:p w14:paraId="1C976402" w14:textId="77777777" w:rsidR="003132B7" w:rsidRPr="003132B7" w:rsidRDefault="003132B7" w:rsidP="003132B7">
            <w:pPr>
              <w:ind w:right="-105"/>
              <w:jc w:val="center"/>
              <w:rPr>
                <w:sz w:val="22"/>
                <w:szCs w:val="22"/>
              </w:rPr>
            </w:pPr>
            <w:proofErr w:type="spellStart"/>
            <w:r w:rsidRPr="003132B7">
              <w:rPr>
                <w:sz w:val="22"/>
                <w:szCs w:val="22"/>
              </w:rPr>
              <w:t>Двухставочный</w:t>
            </w:r>
            <w:proofErr w:type="spellEnd"/>
          </w:p>
        </w:tc>
        <w:tc>
          <w:tcPr>
            <w:tcW w:w="1418" w:type="dxa"/>
            <w:vAlign w:val="center"/>
          </w:tcPr>
          <w:p w14:paraId="76E45FD0" w14:textId="77777777" w:rsidR="003132B7" w:rsidRPr="003132B7" w:rsidRDefault="003132B7" w:rsidP="003132B7">
            <w:pPr>
              <w:ind w:left="-661" w:right="-675"/>
              <w:jc w:val="center"/>
              <w:rPr>
                <w:sz w:val="22"/>
                <w:szCs w:val="22"/>
              </w:rPr>
            </w:pPr>
            <w:r w:rsidRPr="003132B7">
              <w:rPr>
                <w:sz w:val="22"/>
                <w:szCs w:val="22"/>
              </w:rPr>
              <w:t>х</w:t>
            </w:r>
          </w:p>
        </w:tc>
        <w:tc>
          <w:tcPr>
            <w:tcW w:w="992" w:type="dxa"/>
            <w:vAlign w:val="center"/>
          </w:tcPr>
          <w:p w14:paraId="323CAC85" w14:textId="77777777" w:rsidR="003132B7" w:rsidRPr="003132B7" w:rsidRDefault="003132B7" w:rsidP="003132B7">
            <w:pPr>
              <w:ind w:left="-108" w:right="-108"/>
              <w:jc w:val="center"/>
              <w:rPr>
                <w:sz w:val="22"/>
                <w:szCs w:val="22"/>
              </w:rPr>
            </w:pPr>
            <w:r w:rsidRPr="003132B7">
              <w:rPr>
                <w:sz w:val="22"/>
                <w:szCs w:val="22"/>
              </w:rPr>
              <w:t>х</w:t>
            </w:r>
          </w:p>
        </w:tc>
        <w:tc>
          <w:tcPr>
            <w:tcW w:w="845" w:type="dxa"/>
            <w:vAlign w:val="center"/>
          </w:tcPr>
          <w:p w14:paraId="5CB32AD4" w14:textId="77777777" w:rsidR="003132B7" w:rsidRPr="003132B7" w:rsidRDefault="003132B7" w:rsidP="003132B7">
            <w:pPr>
              <w:ind w:left="-108" w:right="-108"/>
              <w:jc w:val="center"/>
              <w:rPr>
                <w:sz w:val="22"/>
                <w:szCs w:val="22"/>
              </w:rPr>
            </w:pPr>
            <w:r w:rsidRPr="003132B7">
              <w:rPr>
                <w:sz w:val="22"/>
                <w:szCs w:val="22"/>
              </w:rPr>
              <w:t>х</w:t>
            </w:r>
          </w:p>
        </w:tc>
        <w:tc>
          <w:tcPr>
            <w:tcW w:w="850" w:type="dxa"/>
            <w:vAlign w:val="center"/>
          </w:tcPr>
          <w:p w14:paraId="607EEFEA" w14:textId="77777777" w:rsidR="003132B7" w:rsidRPr="003132B7" w:rsidRDefault="003132B7" w:rsidP="003132B7">
            <w:pPr>
              <w:ind w:left="-108" w:right="-108"/>
              <w:jc w:val="center"/>
              <w:rPr>
                <w:sz w:val="22"/>
                <w:szCs w:val="22"/>
              </w:rPr>
            </w:pPr>
            <w:r w:rsidRPr="003132B7">
              <w:rPr>
                <w:sz w:val="22"/>
                <w:szCs w:val="22"/>
              </w:rPr>
              <w:t>х</w:t>
            </w:r>
          </w:p>
        </w:tc>
        <w:tc>
          <w:tcPr>
            <w:tcW w:w="851" w:type="dxa"/>
            <w:vAlign w:val="center"/>
          </w:tcPr>
          <w:p w14:paraId="00C6C93D" w14:textId="77777777" w:rsidR="003132B7" w:rsidRPr="003132B7" w:rsidRDefault="003132B7" w:rsidP="003132B7">
            <w:pPr>
              <w:ind w:left="-108" w:right="-108"/>
              <w:jc w:val="center"/>
              <w:rPr>
                <w:sz w:val="22"/>
                <w:szCs w:val="22"/>
              </w:rPr>
            </w:pPr>
            <w:r w:rsidRPr="003132B7">
              <w:rPr>
                <w:sz w:val="22"/>
                <w:szCs w:val="22"/>
              </w:rPr>
              <w:t>х</w:t>
            </w:r>
          </w:p>
        </w:tc>
        <w:tc>
          <w:tcPr>
            <w:tcW w:w="856" w:type="dxa"/>
            <w:vAlign w:val="center"/>
          </w:tcPr>
          <w:p w14:paraId="6522EBD8" w14:textId="77777777" w:rsidR="003132B7" w:rsidRPr="003132B7" w:rsidRDefault="003132B7" w:rsidP="003132B7">
            <w:pPr>
              <w:ind w:left="-108" w:right="-108"/>
              <w:jc w:val="center"/>
              <w:rPr>
                <w:sz w:val="22"/>
                <w:szCs w:val="22"/>
              </w:rPr>
            </w:pPr>
            <w:r w:rsidRPr="003132B7">
              <w:rPr>
                <w:sz w:val="22"/>
                <w:szCs w:val="22"/>
              </w:rPr>
              <w:t>х</w:t>
            </w:r>
          </w:p>
        </w:tc>
        <w:tc>
          <w:tcPr>
            <w:tcW w:w="851" w:type="dxa"/>
            <w:vAlign w:val="center"/>
          </w:tcPr>
          <w:p w14:paraId="07BEB0A3" w14:textId="77777777" w:rsidR="003132B7" w:rsidRPr="003132B7" w:rsidRDefault="003132B7" w:rsidP="003132B7">
            <w:pPr>
              <w:ind w:left="-108" w:right="-108"/>
              <w:jc w:val="center"/>
              <w:rPr>
                <w:sz w:val="22"/>
                <w:szCs w:val="22"/>
              </w:rPr>
            </w:pPr>
            <w:r w:rsidRPr="003132B7">
              <w:rPr>
                <w:sz w:val="22"/>
                <w:szCs w:val="22"/>
              </w:rPr>
              <w:t>х</w:t>
            </w:r>
          </w:p>
        </w:tc>
      </w:tr>
      <w:tr w:rsidR="003132B7" w:rsidRPr="003132B7" w14:paraId="12F4ADF3" w14:textId="77777777" w:rsidTr="00B17484">
        <w:trPr>
          <w:trHeight w:val="249"/>
        </w:trPr>
        <w:tc>
          <w:tcPr>
            <w:tcW w:w="1276" w:type="dxa"/>
            <w:vMerge/>
          </w:tcPr>
          <w:p w14:paraId="29CF4829" w14:textId="77777777" w:rsidR="003132B7" w:rsidRPr="003132B7" w:rsidRDefault="003132B7" w:rsidP="003132B7">
            <w:pPr>
              <w:ind w:right="-2"/>
              <w:rPr>
                <w:sz w:val="22"/>
                <w:szCs w:val="22"/>
              </w:rPr>
            </w:pPr>
          </w:p>
        </w:tc>
        <w:tc>
          <w:tcPr>
            <w:tcW w:w="2268" w:type="dxa"/>
            <w:vAlign w:val="center"/>
          </w:tcPr>
          <w:p w14:paraId="101015F4" w14:textId="77777777" w:rsidR="003132B7" w:rsidRPr="003132B7" w:rsidRDefault="003132B7" w:rsidP="003132B7">
            <w:pPr>
              <w:ind w:right="-105"/>
              <w:jc w:val="center"/>
              <w:rPr>
                <w:sz w:val="22"/>
                <w:szCs w:val="22"/>
              </w:rPr>
            </w:pPr>
            <w:r w:rsidRPr="003132B7">
              <w:rPr>
                <w:sz w:val="22"/>
                <w:szCs w:val="22"/>
              </w:rPr>
              <w:t>Ставка за тепловую энергию, руб./Гкал</w:t>
            </w:r>
          </w:p>
        </w:tc>
        <w:tc>
          <w:tcPr>
            <w:tcW w:w="1418" w:type="dxa"/>
            <w:vAlign w:val="center"/>
          </w:tcPr>
          <w:p w14:paraId="5426E8F0" w14:textId="77777777" w:rsidR="003132B7" w:rsidRPr="003132B7" w:rsidRDefault="003132B7" w:rsidP="003132B7">
            <w:pPr>
              <w:ind w:left="-661" w:right="-675"/>
              <w:jc w:val="center"/>
              <w:rPr>
                <w:sz w:val="22"/>
                <w:szCs w:val="22"/>
              </w:rPr>
            </w:pPr>
            <w:r w:rsidRPr="003132B7">
              <w:rPr>
                <w:sz w:val="22"/>
                <w:szCs w:val="22"/>
              </w:rPr>
              <w:t>х</w:t>
            </w:r>
          </w:p>
        </w:tc>
        <w:tc>
          <w:tcPr>
            <w:tcW w:w="992" w:type="dxa"/>
            <w:vAlign w:val="center"/>
          </w:tcPr>
          <w:p w14:paraId="73C31AF9" w14:textId="77777777" w:rsidR="003132B7" w:rsidRPr="003132B7" w:rsidRDefault="003132B7" w:rsidP="003132B7">
            <w:pPr>
              <w:ind w:left="-108" w:right="-108"/>
              <w:jc w:val="center"/>
              <w:rPr>
                <w:sz w:val="22"/>
                <w:szCs w:val="22"/>
              </w:rPr>
            </w:pPr>
            <w:r w:rsidRPr="003132B7">
              <w:rPr>
                <w:sz w:val="22"/>
                <w:szCs w:val="22"/>
              </w:rPr>
              <w:t>х</w:t>
            </w:r>
          </w:p>
        </w:tc>
        <w:tc>
          <w:tcPr>
            <w:tcW w:w="845" w:type="dxa"/>
            <w:vAlign w:val="center"/>
          </w:tcPr>
          <w:p w14:paraId="1EEEAFDB" w14:textId="77777777" w:rsidR="003132B7" w:rsidRPr="003132B7" w:rsidRDefault="003132B7" w:rsidP="003132B7">
            <w:pPr>
              <w:ind w:left="-108" w:right="-108"/>
              <w:jc w:val="center"/>
              <w:rPr>
                <w:sz w:val="22"/>
                <w:szCs w:val="22"/>
              </w:rPr>
            </w:pPr>
            <w:r w:rsidRPr="003132B7">
              <w:rPr>
                <w:sz w:val="22"/>
                <w:szCs w:val="22"/>
              </w:rPr>
              <w:t>х</w:t>
            </w:r>
          </w:p>
        </w:tc>
        <w:tc>
          <w:tcPr>
            <w:tcW w:w="850" w:type="dxa"/>
            <w:vAlign w:val="center"/>
          </w:tcPr>
          <w:p w14:paraId="45DD1F87" w14:textId="77777777" w:rsidR="003132B7" w:rsidRPr="003132B7" w:rsidRDefault="003132B7" w:rsidP="003132B7">
            <w:pPr>
              <w:ind w:left="-108" w:right="-108"/>
              <w:jc w:val="center"/>
              <w:rPr>
                <w:sz w:val="22"/>
                <w:szCs w:val="22"/>
              </w:rPr>
            </w:pPr>
            <w:r w:rsidRPr="003132B7">
              <w:rPr>
                <w:sz w:val="22"/>
                <w:szCs w:val="22"/>
              </w:rPr>
              <w:t>х</w:t>
            </w:r>
          </w:p>
        </w:tc>
        <w:tc>
          <w:tcPr>
            <w:tcW w:w="851" w:type="dxa"/>
            <w:vAlign w:val="center"/>
          </w:tcPr>
          <w:p w14:paraId="4F0F5602" w14:textId="77777777" w:rsidR="003132B7" w:rsidRPr="003132B7" w:rsidRDefault="003132B7" w:rsidP="003132B7">
            <w:pPr>
              <w:ind w:left="-108" w:right="-108"/>
              <w:jc w:val="center"/>
              <w:rPr>
                <w:sz w:val="22"/>
                <w:szCs w:val="22"/>
              </w:rPr>
            </w:pPr>
            <w:r w:rsidRPr="003132B7">
              <w:rPr>
                <w:sz w:val="22"/>
                <w:szCs w:val="22"/>
              </w:rPr>
              <w:t>х</w:t>
            </w:r>
          </w:p>
        </w:tc>
        <w:tc>
          <w:tcPr>
            <w:tcW w:w="856" w:type="dxa"/>
            <w:vAlign w:val="center"/>
          </w:tcPr>
          <w:p w14:paraId="1A636E02" w14:textId="77777777" w:rsidR="003132B7" w:rsidRPr="003132B7" w:rsidRDefault="003132B7" w:rsidP="003132B7">
            <w:pPr>
              <w:ind w:left="-108" w:right="-108"/>
              <w:jc w:val="center"/>
              <w:rPr>
                <w:sz w:val="22"/>
                <w:szCs w:val="22"/>
              </w:rPr>
            </w:pPr>
            <w:r w:rsidRPr="003132B7">
              <w:rPr>
                <w:sz w:val="22"/>
                <w:szCs w:val="22"/>
              </w:rPr>
              <w:t>х</w:t>
            </w:r>
          </w:p>
        </w:tc>
        <w:tc>
          <w:tcPr>
            <w:tcW w:w="851" w:type="dxa"/>
            <w:vAlign w:val="center"/>
          </w:tcPr>
          <w:p w14:paraId="7380100D" w14:textId="77777777" w:rsidR="003132B7" w:rsidRPr="003132B7" w:rsidRDefault="003132B7" w:rsidP="003132B7">
            <w:pPr>
              <w:ind w:left="-108" w:right="-108"/>
              <w:jc w:val="center"/>
              <w:rPr>
                <w:sz w:val="22"/>
                <w:szCs w:val="22"/>
              </w:rPr>
            </w:pPr>
            <w:r w:rsidRPr="003132B7">
              <w:rPr>
                <w:sz w:val="22"/>
                <w:szCs w:val="22"/>
              </w:rPr>
              <w:t>х</w:t>
            </w:r>
          </w:p>
        </w:tc>
      </w:tr>
      <w:tr w:rsidR="003132B7" w:rsidRPr="003132B7" w14:paraId="6378A7DF" w14:textId="77777777" w:rsidTr="00B17484">
        <w:trPr>
          <w:trHeight w:val="249"/>
        </w:trPr>
        <w:tc>
          <w:tcPr>
            <w:tcW w:w="1276" w:type="dxa"/>
            <w:vMerge/>
          </w:tcPr>
          <w:p w14:paraId="4FC1F40E" w14:textId="77777777" w:rsidR="003132B7" w:rsidRPr="003132B7" w:rsidRDefault="003132B7" w:rsidP="003132B7">
            <w:pPr>
              <w:ind w:right="-2"/>
              <w:rPr>
                <w:sz w:val="22"/>
                <w:szCs w:val="22"/>
              </w:rPr>
            </w:pPr>
          </w:p>
        </w:tc>
        <w:tc>
          <w:tcPr>
            <w:tcW w:w="2268" w:type="dxa"/>
            <w:vAlign w:val="center"/>
          </w:tcPr>
          <w:p w14:paraId="5EBCA070" w14:textId="77777777" w:rsidR="003132B7" w:rsidRPr="003132B7" w:rsidRDefault="003132B7" w:rsidP="003132B7">
            <w:pPr>
              <w:ind w:right="-105"/>
              <w:jc w:val="center"/>
              <w:rPr>
                <w:sz w:val="22"/>
                <w:szCs w:val="22"/>
              </w:rPr>
            </w:pPr>
            <w:r w:rsidRPr="003132B7">
              <w:rPr>
                <w:sz w:val="22"/>
                <w:szCs w:val="22"/>
              </w:rPr>
              <w:t>Ставка за содержание тепловой мощности, тыс. руб./Гкал/ч в мес.</w:t>
            </w:r>
          </w:p>
        </w:tc>
        <w:tc>
          <w:tcPr>
            <w:tcW w:w="1418" w:type="dxa"/>
            <w:vAlign w:val="center"/>
          </w:tcPr>
          <w:p w14:paraId="0563E359" w14:textId="77777777" w:rsidR="003132B7" w:rsidRPr="003132B7" w:rsidRDefault="003132B7" w:rsidP="003132B7">
            <w:pPr>
              <w:ind w:left="-661" w:right="-675"/>
              <w:jc w:val="center"/>
              <w:rPr>
                <w:sz w:val="22"/>
                <w:szCs w:val="22"/>
              </w:rPr>
            </w:pPr>
            <w:r w:rsidRPr="003132B7">
              <w:rPr>
                <w:sz w:val="22"/>
                <w:szCs w:val="22"/>
              </w:rPr>
              <w:t>х</w:t>
            </w:r>
          </w:p>
        </w:tc>
        <w:tc>
          <w:tcPr>
            <w:tcW w:w="992" w:type="dxa"/>
            <w:vAlign w:val="center"/>
          </w:tcPr>
          <w:p w14:paraId="64158E11" w14:textId="77777777" w:rsidR="003132B7" w:rsidRPr="003132B7" w:rsidRDefault="003132B7" w:rsidP="003132B7">
            <w:pPr>
              <w:ind w:left="-108" w:right="-108"/>
              <w:jc w:val="center"/>
              <w:rPr>
                <w:sz w:val="22"/>
                <w:szCs w:val="22"/>
              </w:rPr>
            </w:pPr>
            <w:r w:rsidRPr="003132B7">
              <w:rPr>
                <w:sz w:val="22"/>
                <w:szCs w:val="22"/>
              </w:rPr>
              <w:t>х</w:t>
            </w:r>
          </w:p>
        </w:tc>
        <w:tc>
          <w:tcPr>
            <w:tcW w:w="845" w:type="dxa"/>
            <w:vAlign w:val="center"/>
          </w:tcPr>
          <w:p w14:paraId="29F81FFB" w14:textId="77777777" w:rsidR="003132B7" w:rsidRPr="003132B7" w:rsidRDefault="003132B7" w:rsidP="003132B7">
            <w:pPr>
              <w:ind w:left="-108" w:right="-108"/>
              <w:jc w:val="center"/>
              <w:rPr>
                <w:sz w:val="22"/>
                <w:szCs w:val="22"/>
              </w:rPr>
            </w:pPr>
            <w:r w:rsidRPr="003132B7">
              <w:rPr>
                <w:sz w:val="22"/>
                <w:szCs w:val="22"/>
              </w:rPr>
              <w:t>х</w:t>
            </w:r>
          </w:p>
        </w:tc>
        <w:tc>
          <w:tcPr>
            <w:tcW w:w="850" w:type="dxa"/>
            <w:vAlign w:val="center"/>
          </w:tcPr>
          <w:p w14:paraId="2EEFB90D" w14:textId="77777777" w:rsidR="003132B7" w:rsidRPr="003132B7" w:rsidRDefault="003132B7" w:rsidP="003132B7">
            <w:pPr>
              <w:ind w:left="-108" w:right="-108"/>
              <w:jc w:val="center"/>
              <w:rPr>
                <w:sz w:val="22"/>
                <w:szCs w:val="22"/>
              </w:rPr>
            </w:pPr>
            <w:r w:rsidRPr="003132B7">
              <w:rPr>
                <w:sz w:val="22"/>
                <w:szCs w:val="22"/>
              </w:rPr>
              <w:t>х</w:t>
            </w:r>
          </w:p>
        </w:tc>
        <w:tc>
          <w:tcPr>
            <w:tcW w:w="851" w:type="dxa"/>
            <w:vAlign w:val="center"/>
          </w:tcPr>
          <w:p w14:paraId="3D9AEB89" w14:textId="77777777" w:rsidR="003132B7" w:rsidRPr="003132B7" w:rsidRDefault="003132B7" w:rsidP="003132B7">
            <w:pPr>
              <w:ind w:left="-108" w:right="-108"/>
              <w:jc w:val="center"/>
              <w:rPr>
                <w:sz w:val="22"/>
                <w:szCs w:val="22"/>
              </w:rPr>
            </w:pPr>
            <w:r w:rsidRPr="003132B7">
              <w:rPr>
                <w:sz w:val="22"/>
                <w:szCs w:val="22"/>
              </w:rPr>
              <w:t>х</w:t>
            </w:r>
          </w:p>
        </w:tc>
        <w:tc>
          <w:tcPr>
            <w:tcW w:w="856" w:type="dxa"/>
            <w:vAlign w:val="center"/>
          </w:tcPr>
          <w:p w14:paraId="7B4AA901" w14:textId="77777777" w:rsidR="003132B7" w:rsidRPr="003132B7" w:rsidRDefault="003132B7" w:rsidP="003132B7">
            <w:pPr>
              <w:ind w:left="-108" w:right="-108"/>
              <w:jc w:val="center"/>
              <w:rPr>
                <w:sz w:val="22"/>
                <w:szCs w:val="22"/>
              </w:rPr>
            </w:pPr>
            <w:r w:rsidRPr="003132B7">
              <w:rPr>
                <w:sz w:val="22"/>
                <w:szCs w:val="22"/>
              </w:rPr>
              <w:t>х</w:t>
            </w:r>
          </w:p>
        </w:tc>
        <w:tc>
          <w:tcPr>
            <w:tcW w:w="851" w:type="dxa"/>
            <w:vAlign w:val="center"/>
          </w:tcPr>
          <w:p w14:paraId="7A427B14" w14:textId="77777777" w:rsidR="003132B7" w:rsidRPr="003132B7" w:rsidRDefault="003132B7" w:rsidP="003132B7">
            <w:pPr>
              <w:ind w:left="-108" w:right="-108"/>
              <w:jc w:val="center"/>
              <w:rPr>
                <w:sz w:val="22"/>
                <w:szCs w:val="22"/>
              </w:rPr>
            </w:pPr>
            <w:r w:rsidRPr="003132B7">
              <w:rPr>
                <w:sz w:val="22"/>
                <w:szCs w:val="22"/>
              </w:rPr>
              <w:t>х</w:t>
            </w:r>
          </w:p>
        </w:tc>
      </w:tr>
      <w:tr w:rsidR="003132B7" w:rsidRPr="003132B7" w14:paraId="46D4CD5C" w14:textId="77777777" w:rsidTr="00B17484">
        <w:trPr>
          <w:trHeight w:val="249"/>
        </w:trPr>
        <w:tc>
          <w:tcPr>
            <w:tcW w:w="1276" w:type="dxa"/>
            <w:vAlign w:val="center"/>
          </w:tcPr>
          <w:p w14:paraId="26CD0EB9" w14:textId="77777777" w:rsidR="003132B7" w:rsidRPr="003132B7" w:rsidRDefault="003132B7" w:rsidP="003132B7">
            <w:pPr>
              <w:ind w:right="-2"/>
              <w:jc w:val="center"/>
              <w:rPr>
                <w:sz w:val="22"/>
                <w:szCs w:val="22"/>
              </w:rPr>
            </w:pPr>
            <w:r w:rsidRPr="003132B7">
              <w:rPr>
                <w:sz w:val="22"/>
                <w:szCs w:val="22"/>
              </w:rPr>
              <w:t>1</w:t>
            </w:r>
          </w:p>
        </w:tc>
        <w:tc>
          <w:tcPr>
            <w:tcW w:w="2268" w:type="dxa"/>
            <w:vAlign w:val="center"/>
          </w:tcPr>
          <w:p w14:paraId="23BA9A96" w14:textId="77777777" w:rsidR="003132B7" w:rsidRPr="003132B7" w:rsidRDefault="003132B7" w:rsidP="003132B7">
            <w:pPr>
              <w:ind w:right="-105"/>
              <w:jc w:val="center"/>
              <w:rPr>
                <w:sz w:val="22"/>
                <w:szCs w:val="22"/>
              </w:rPr>
            </w:pPr>
            <w:r w:rsidRPr="003132B7">
              <w:rPr>
                <w:sz w:val="22"/>
                <w:szCs w:val="22"/>
              </w:rPr>
              <w:t>2</w:t>
            </w:r>
          </w:p>
        </w:tc>
        <w:tc>
          <w:tcPr>
            <w:tcW w:w="1418" w:type="dxa"/>
            <w:vAlign w:val="center"/>
          </w:tcPr>
          <w:p w14:paraId="48C93BFE" w14:textId="77777777" w:rsidR="003132B7" w:rsidRPr="003132B7" w:rsidRDefault="003132B7" w:rsidP="003132B7">
            <w:pPr>
              <w:ind w:left="-661" w:right="-675"/>
              <w:jc w:val="center"/>
              <w:rPr>
                <w:sz w:val="22"/>
                <w:szCs w:val="22"/>
              </w:rPr>
            </w:pPr>
            <w:r w:rsidRPr="003132B7">
              <w:rPr>
                <w:sz w:val="22"/>
                <w:szCs w:val="22"/>
              </w:rPr>
              <w:t>3</w:t>
            </w:r>
          </w:p>
        </w:tc>
        <w:tc>
          <w:tcPr>
            <w:tcW w:w="992" w:type="dxa"/>
            <w:vAlign w:val="center"/>
          </w:tcPr>
          <w:p w14:paraId="6B0F4E65" w14:textId="77777777" w:rsidR="003132B7" w:rsidRPr="003132B7" w:rsidRDefault="003132B7" w:rsidP="003132B7">
            <w:pPr>
              <w:ind w:left="-108" w:right="-108"/>
              <w:jc w:val="center"/>
              <w:rPr>
                <w:sz w:val="22"/>
                <w:szCs w:val="22"/>
              </w:rPr>
            </w:pPr>
            <w:r w:rsidRPr="003132B7">
              <w:rPr>
                <w:sz w:val="22"/>
                <w:szCs w:val="22"/>
              </w:rPr>
              <w:t>4</w:t>
            </w:r>
          </w:p>
        </w:tc>
        <w:tc>
          <w:tcPr>
            <w:tcW w:w="845" w:type="dxa"/>
            <w:vAlign w:val="center"/>
          </w:tcPr>
          <w:p w14:paraId="453F71B3" w14:textId="77777777" w:rsidR="003132B7" w:rsidRPr="003132B7" w:rsidRDefault="003132B7" w:rsidP="003132B7">
            <w:pPr>
              <w:ind w:left="-108" w:right="-108"/>
              <w:jc w:val="center"/>
              <w:rPr>
                <w:sz w:val="22"/>
                <w:szCs w:val="22"/>
              </w:rPr>
            </w:pPr>
            <w:r w:rsidRPr="003132B7">
              <w:rPr>
                <w:sz w:val="22"/>
                <w:szCs w:val="22"/>
              </w:rPr>
              <w:t>5</w:t>
            </w:r>
          </w:p>
        </w:tc>
        <w:tc>
          <w:tcPr>
            <w:tcW w:w="850" w:type="dxa"/>
            <w:vAlign w:val="center"/>
          </w:tcPr>
          <w:p w14:paraId="2DF9C75B" w14:textId="77777777" w:rsidR="003132B7" w:rsidRPr="003132B7" w:rsidRDefault="003132B7" w:rsidP="003132B7">
            <w:pPr>
              <w:ind w:left="-108" w:right="-108"/>
              <w:jc w:val="center"/>
              <w:rPr>
                <w:sz w:val="22"/>
                <w:szCs w:val="22"/>
              </w:rPr>
            </w:pPr>
            <w:r w:rsidRPr="003132B7">
              <w:rPr>
                <w:sz w:val="22"/>
                <w:szCs w:val="22"/>
              </w:rPr>
              <w:t>6</w:t>
            </w:r>
          </w:p>
        </w:tc>
        <w:tc>
          <w:tcPr>
            <w:tcW w:w="851" w:type="dxa"/>
            <w:vAlign w:val="center"/>
          </w:tcPr>
          <w:p w14:paraId="6261B40A" w14:textId="77777777" w:rsidR="003132B7" w:rsidRPr="003132B7" w:rsidRDefault="003132B7" w:rsidP="003132B7">
            <w:pPr>
              <w:ind w:left="-108" w:right="-108"/>
              <w:jc w:val="center"/>
              <w:rPr>
                <w:sz w:val="22"/>
                <w:szCs w:val="22"/>
              </w:rPr>
            </w:pPr>
            <w:r w:rsidRPr="003132B7">
              <w:rPr>
                <w:sz w:val="22"/>
                <w:szCs w:val="22"/>
              </w:rPr>
              <w:t>7</w:t>
            </w:r>
          </w:p>
        </w:tc>
        <w:tc>
          <w:tcPr>
            <w:tcW w:w="856" w:type="dxa"/>
            <w:vAlign w:val="center"/>
          </w:tcPr>
          <w:p w14:paraId="5944D67F" w14:textId="77777777" w:rsidR="003132B7" w:rsidRPr="003132B7" w:rsidRDefault="003132B7" w:rsidP="003132B7">
            <w:pPr>
              <w:ind w:left="-108" w:right="-108"/>
              <w:jc w:val="center"/>
              <w:rPr>
                <w:sz w:val="22"/>
                <w:szCs w:val="22"/>
              </w:rPr>
            </w:pPr>
            <w:r w:rsidRPr="003132B7">
              <w:rPr>
                <w:sz w:val="22"/>
                <w:szCs w:val="22"/>
              </w:rPr>
              <w:t>8</w:t>
            </w:r>
          </w:p>
        </w:tc>
        <w:tc>
          <w:tcPr>
            <w:tcW w:w="851" w:type="dxa"/>
            <w:vAlign w:val="center"/>
          </w:tcPr>
          <w:p w14:paraId="40E5B16F" w14:textId="77777777" w:rsidR="003132B7" w:rsidRPr="003132B7" w:rsidRDefault="003132B7" w:rsidP="003132B7">
            <w:pPr>
              <w:ind w:left="-108" w:right="-108"/>
              <w:jc w:val="center"/>
              <w:rPr>
                <w:sz w:val="22"/>
                <w:szCs w:val="22"/>
              </w:rPr>
            </w:pPr>
            <w:r w:rsidRPr="003132B7">
              <w:rPr>
                <w:sz w:val="22"/>
                <w:szCs w:val="22"/>
              </w:rPr>
              <w:t>9</w:t>
            </w:r>
          </w:p>
        </w:tc>
      </w:tr>
      <w:tr w:rsidR="003132B7" w:rsidRPr="003132B7" w14:paraId="73CD84D9" w14:textId="77777777" w:rsidTr="00B17484">
        <w:trPr>
          <w:trHeight w:val="274"/>
        </w:trPr>
        <w:tc>
          <w:tcPr>
            <w:tcW w:w="1276" w:type="dxa"/>
            <w:vMerge w:val="restart"/>
          </w:tcPr>
          <w:p w14:paraId="6CD71AAF" w14:textId="77777777" w:rsidR="003132B7" w:rsidRPr="003132B7" w:rsidRDefault="003132B7" w:rsidP="003132B7">
            <w:pPr>
              <w:ind w:right="-2"/>
              <w:rPr>
                <w:sz w:val="22"/>
                <w:szCs w:val="22"/>
              </w:rPr>
            </w:pPr>
          </w:p>
        </w:tc>
        <w:tc>
          <w:tcPr>
            <w:tcW w:w="8931" w:type="dxa"/>
            <w:gridSpan w:val="8"/>
          </w:tcPr>
          <w:p w14:paraId="1327AABB" w14:textId="77777777" w:rsidR="003132B7" w:rsidRPr="003132B7" w:rsidRDefault="003132B7" w:rsidP="003132B7">
            <w:pPr>
              <w:ind w:right="-2"/>
              <w:jc w:val="center"/>
              <w:rPr>
                <w:sz w:val="22"/>
                <w:szCs w:val="22"/>
              </w:rPr>
            </w:pPr>
            <w:r w:rsidRPr="003132B7">
              <w:rPr>
                <w:sz w:val="22"/>
                <w:szCs w:val="22"/>
              </w:rPr>
              <w:t>Население (тарифы указываются с учетом НДС) *</w:t>
            </w:r>
          </w:p>
        </w:tc>
      </w:tr>
      <w:tr w:rsidR="003132B7" w:rsidRPr="003132B7" w14:paraId="7EAF6A80" w14:textId="77777777" w:rsidTr="00B17484">
        <w:trPr>
          <w:trHeight w:val="266"/>
        </w:trPr>
        <w:tc>
          <w:tcPr>
            <w:tcW w:w="1276" w:type="dxa"/>
            <w:vMerge/>
          </w:tcPr>
          <w:p w14:paraId="2E6E6C86" w14:textId="77777777" w:rsidR="003132B7" w:rsidRPr="003132B7" w:rsidRDefault="003132B7" w:rsidP="003132B7">
            <w:pPr>
              <w:ind w:right="-2"/>
              <w:rPr>
                <w:sz w:val="22"/>
                <w:szCs w:val="22"/>
              </w:rPr>
            </w:pPr>
          </w:p>
        </w:tc>
        <w:tc>
          <w:tcPr>
            <w:tcW w:w="2268" w:type="dxa"/>
            <w:vMerge w:val="restart"/>
            <w:vAlign w:val="center"/>
          </w:tcPr>
          <w:p w14:paraId="5D46158A" w14:textId="77777777" w:rsidR="003132B7" w:rsidRPr="003132B7" w:rsidRDefault="003132B7" w:rsidP="003132B7">
            <w:pPr>
              <w:ind w:right="-2"/>
              <w:jc w:val="center"/>
              <w:rPr>
                <w:sz w:val="22"/>
                <w:szCs w:val="22"/>
              </w:rPr>
            </w:pPr>
            <w:r w:rsidRPr="003132B7">
              <w:rPr>
                <w:sz w:val="22"/>
                <w:szCs w:val="22"/>
              </w:rPr>
              <w:t xml:space="preserve">Одноставочный </w:t>
            </w:r>
          </w:p>
          <w:p w14:paraId="64B52633" w14:textId="77777777" w:rsidR="003132B7" w:rsidRPr="003132B7" w:rsidRDefault="003132B7" w:rsidP="003132B7">
            <w:pPr>
              <w:ind w:right="-2"/>
              <w:jc w:val="center"/>
              <w:rPr>
                <w:sz w:val="22"/>
                <w:szCs w:val="22"/>
              </w:rPr>
            </w:pPr>
            <w:r w:rsidRPr="003132B7">
              <w:rPr>
                <w:sz w:val="22"/>
                <w:szCs w:val="22"/>
              </w:rPr>
              <w:t>руб./Гкал</w:t>
            </w:r>
          </w:p>
        </w:tc>
        <w:tc>
          <w:tcPr>
            <w:tcW w:w="1418" w:type="dxa"/>
            <w:vAlign w:val="center"/>
          </w:tcPr>
          <w:p w14:paraId="14874EEB" w14:textId="77777777" w:rsidR="003132B7" w:rsidRPr="003132B7" w:rsidRDefault="003132B7" w:rsidP="003132B7">
            <w:pPr>
              <w:ind w:right="-2"/>
              <w:jc w:val="center"/>
              <w:rPr>
                <w:sz w:val="22"/>
                <w:szCs w:val="22"/>
              </w:rPr>
            </w:pPr>
            <w:r w:rsidRPr="003132B7">
              <w:rPr>
                <w:sz w:val="22"/>
                <w:szCs w:val="22"/>
              </w:rPr>
              <w:t>с 28.12.2019</w:t>
            </w:r>
          </w:p>
        </w:tc>
        <w:tc>
          <w:tcPr>
            <w:tcW w:w="992" w:type="dxa"/>
            <w:vAlign w:val="center"/>
          </w:tcPr>
          <w:p w14:paraId="25EB3F6D" w14:textId="77777777" w:rsidR="003132B7" w:rsidRPr="003132B7" w:rsidRDefault="003132B7" w:rsidP="003132B7">
            <w:pPr>
              <w:jc w:val="center"/>
              <w:rPr>
                <w:sz w:val="22"/>
                <w:szCs w:val="22"/>
              </w:rPr>
            </w:pPr>
            <w:r w:rsidRPr="003132B7">
              <w:rPr>
                <w:sz w:val="22"/>
                <w:szCs w:val="22"/>
              </w:rPr>
              <w:t>4 856,64</w:t>
            </w:r>
          </w:p>
        </w:tc>
        <w:tc>
          <w:tcPr>
            <w:tcW w:w="845" w:type="dxa"/>
            <w:vAlign w:val="center"/>
          </w:tcPr>
          <w:p w14:paraId="4CECF8F6" w14:textId="77777777" w:rsidR="003132B7" w:rsidRPr="003132B7" w:rsidRDefault="003132B7" w:rsidP="003132B7">
            <w:pPr>
              <w:jc w:val="center"/>
              <w:rPr>
                <w:sz w:val="22"/>
                <w:szCs w:val="22"/>
              </w:rPr>
            </w:pPr>
            <w:r w:rsidRPr="003132B7">
              <w:rPr>
                <w:sz w:val="22"/>
                <w:szCs w:val="22"/>
              </w:rPr>
              <w:t>x</w:t>
            </w:r>
          </w:p>
        </w:tc>
        <w:tc>
          <w:tcPr>
            <w:tcW w:w="850" w:type="dxa"/>
            <w:vAlign w:val="center"/>
          </w:tcPr>
          <w:p w14:paraId="3A17D055" w14:textId="77777777" w:rsidR="003132B7" w:rsidRPr="003132B7" w:rsidRDefault="003132B7" w:rsidP="003132B7">
            <w:pPr>
              <w:jc w:val="center"/>
              <w:rPr>
                <w:sz w:val="22"/>
                <w:szCs w:val="22"/>
              </w:rPr>
            </w:pPr>
            <w:r w:rsidRPr="003132B7">
              <w:rPr>
                <w:sz w:val="22"/>
                <w:szCs w:val="22"/>
              </w:rPr>
              <w:t>x</w:t>
            </w:r>
          </w:p>
        </w:tc>
        <w:tc>
          <w:tcPr>
            <w:tcW w:w="851" w:type="dxa"/>
            <w:vAlign w:val="center"/>
          </w:tcPr>
          <w:p w14:paraId="3EA013FC" w14:textId="77777777" w:rsidR="003132B7" w:rsidRPr="003132B7" w:rsidRDefault="003132B7" w:rsidP="003132B7">
            <w:pPr>
              <w:jc w:val="center"/>
              <w:rPr>
                <w:sz w:val="22"/>
                <w:szCs w:val="22"/>
              </w:rPr>
            </w:pPr>
            <w:r w:rsidRPr="003132B7">
              <w:rPr>
                <w:sz w:val="22"/>
                <w:szCs w:val="22"/>
              </w:rPr>
              <w:t>x</w:t>
            </w:r>
          </w:p>
        </w:tc>
        <w:tc>
          <w:tcPr>
            <w:tcW w:w="856" w:type="dxa"/>
            <w:vAlign w:val="center"/>
          </w:tcPr>
          <w:p w14:paraId="1E2B92D9" w14:textId="77777777" w:rsidR="003132B7" w:rsidRPr="003132B7" w:rsidRDefault="003132B7" w:rsidP="003132B7">
            <w:pPr>
              <w:jc w:val="center"/>
              <w:rPr>
                <w:sz w:val="22"/>
                <w:szCs w:val="22"/>
              </w:rPr>
            </w:pPr>
            <w:r w:rsidRPr="003132B7">
              <w:rPr>
                <w:sz w:val="22"/>
                <w:szCs w:val="22"/>
              </w:rPr>
              <w:t>x</w:t>
            </w:r>
          </w:p>
        </w:tc>
        <w:tc>
          <w:tcPr>
            <w:tcW w:w="851" w:type="dxa"/>
            <w:vAlign w:val="center"/>
          </w:tcPr>
          <w:p w14:paraId="08AD62AE" w14:textId="77777777" w:rsidR="003132B7" w:rsidRPr="003132B7" w:rsidRDefault="003132B7" w:rsidP="003132B7">
            <w:pPr>
              <w:jc w:val="center"/>
              <w:rPr>
                <w:sz w:val="22"/>
                <w:szCs w:val="22"/>
              </w:rPr>
            </w:pPr>
            <w:r w:rsidRPr="003132B7">
              <w:rPr>
                <w:sz w:val="22"/>
                <w:szCs w:val="22"/>
              </w:rPr>
              <w:t>x</w:t>
            </w:r>
          </w:p>
        </w:tc>
      </w:tr>
      <w:tr w:rsidR="003132B7" w:rsidRPr="003132B7" w14:paraId="73E2B79B" w14:textId="77777777" w:rsidTr="00B17484">
        <w:trPr>
          <w:trHeight w:val="271"/>
        </w:trPr>
        <w:tc>
          <w:tcPr>
            <w:tcW w:w="1276" w:type="dxa"/>
            <w:vMerge/>
          </w:tcPr>
          <w:p w14:paraId="2A95A0AB" w14:textId="77777777" w:rsidR="003132B7" w:rsidRPr="003132B7" w:rsidRDefault="003132B7" w:rsidP="003132B7">
            <w:pPr>
              <w:ind w:right="-2"/>
              <w:rPr>
                <w:sz w:val="22"/>
                <w:szCs w:val="22"/>
              </w:rPr>
            </w:pPr>
          </w:p>
        </w:tc>
        <w:tc>
          <w:tcPr>
            <w:tcW w:w="2268" w:type="dxa"/>
            <w:vMerge/>
            <w:vAlign w:val="center"/>
          </w:tcPr>
          <w:p w14:paraId="494196D0" w14:textId="77777777" w:rsidR="003132B7" w:rsidRPr="003132B7" w:rsidRDefault="003132B7" w:rsidP="003132B7">
            <w:pPr>
              <w:ind w:right="-2"/>
              <w:jc w:val="center"/>
              <w:rPr>
                <w:sz w:val="22"/>
                <w:szCs w:val="22"/>
              </w:rPr>
            </w:pPr>
          </w:p>
        </w:tc>
        <w:tc>
          <w:tcPr>
            <w:tcW w:w="1418" w:type="dxa"/>
            <w:vAlign w:val="center"/>
          </w:tcPr>
          <w:p w14:paraId="74438978" w14:textId="77777777" w:rsidR="003132B7" w:rsidRPr="003132B7" w:rsidRDefault="003132B7" w:rsidP="003132B7">
            <w:pPr>
              <w:ind w:right="-2"/>
              <w:jc w:val="center"/>
              <w:rPr>
                <w:sz w:val="22"/>
                <w:szCs w:val="22"/>
              </w:rPr>
            </w:pPr>
            <w:r w:rsidRPr="003132B7">
              <w:rPr>
                <w:sz w:val="22"/>
                <w:szCs w:val="22"/>
              </w:rPr>
              <w:t>с 01.01.2020</w:t>
            </w:r>
          </w:p>
        </w:tc>
        <w:tc>
          <w:tcPr>
            <w:tcW w:w="992" w:type="dxa"/>
          </w:tcPr>
          <w:p w14:paraId="5DFDAD9D" w14:textId="77777777" w:rsidR="003132B7" w:rsidRPr="003132B7" w:rsidRDefault="003132B7" w:rsidP="003132B7">
            <w:pPr>
              <w:jc w:val="center"/>
              <w:rPr>
                <w:sz w:val="22"/>
                <w:szCs w:val="22"/>
              </w:rPr>
            </w:pPr>
            <w:r w:rsidRPr="003132B7">
              <w:rPr>
                <w:sz w:val="22"/>
                <w:szCs w:val="22"/>
              </w:rPr>
              <w:t>4 856,64</w:t>
            </w:r>
          </w:p>
        </w:tc>
        <w:tc>
          <w:tcPr>
            <w:tcW w:w="845" w:type="dxa"/>
            <w:vAlign w:val="center"/>
          </w:tcPr>
          <w:p w14:paraId="67FA44F6" w14:textId="77777777" w:rsidR="003132B7" w:rsidRPr="003132B7" w:rsidRDefault="003132B7" w:rsidP="003132B7">
            <w:pPr>
              <w:jc w:val="center"/>
              <w:rPr>
                <w:sz w:val="22"/>
                <w:szCs w:val="22"/>
              </w:rPr>
            </w:pPr>
            <w:r w:rsidRPr="003132B7">
              <w:rPr>
                <w:sz w:val="22"/>
                <w:szCs w:val="22"/>
              </w:rPr>
              <w:t>x</w:t>
            </w:r>
          </w:p>
        </w:tc>
        <w:tc>
          <w:tcPr>
            <w:tcW w:w="850" w:type="dxa"/>
            <w:vAlign w:val="center"/>
          </w:tcPr>
          <w:p w14:paraId="073484E9" w14:textId="77777777" w:rsidR="003132B7" w:rsidRPr="003132B7" w:rsidRDefault="003132B7" w:rsidP="003132B7">
            <w:pPr>
              <w:jc w:val="center"/>
              <w:rPr>
                <w:sz w:val="22"/>
                <w:szCs w:val="22"/>
              </w:rPr>
            </w:pPr>
            <w:r w:rsidRPr="003132B7">
              <w:rPr>
                <w:sz w:val="22"/>
                <w:szCs w:val="22"/>
              </w:rPr>
              <w:t>x</w:t>
            </w:r>
          </w:p>
        </w:tc>
        <w:tc>
          <w:tcPr>
            <w:tcW w:w="851" w:type="dxa"/>
            <w:vAlign w:val="center"/>
          </w:tcPr>
          <w:p w14:paraId="04DB9592" w14:textId="77777777" w:rsidR="003132B7" w:rsidRPr="003132B7" w:rsidRDefault="003132B7" w:rsidP="003132B7">
            <w:pPr>
              <w:jc w:val="center"/>
              <w:rPr>
                <w:sz w:val="22"/>
                <w:szCs w:val="22"/>
              </w:rPr>
            </w:pPr>
            <w:r w:rsidRPr="003132B7">
              <w:rPr>
                <w:sz w:val="22"/>
                <w:szCs w:val="22"/>
              </w:rPr>
              <w:t>x</w:t>
            </w:r>
          </w:p>
        </w:tc>
        <w:tc>
          <w:tcPr>
            <w:tcW w:w="856" w:type="dxa"/>
            <w:vAlign w:val="center"/>
          </w:tcPr>
          <w:p w14:paraId="7705BAFB" w14:textId="77777777" w:rsidR="003132B7" w:rsidRPr="003132B7" w:rsidRDefault="003132B7" w:rsidP="003132B7">
            <w:pPr>
              <w:jc w:val="center"/>
              <w:rPr>
                <w:sz w:val="22"/>
                <w:szCs w:val="22"/>
              </w:rPr>
            </w:pPr>
            <w:r w:rsidRPr="003132B7">
              <w:rPr>
                <w:sz w:val="22"/>
                <w:szCs w:val="22"/>
              </w:rPr>
              <w:t>x</w:t>
            </w:r>
          </w:p>
        </w:tc>
        <w:tc>
          <w:tcPr>
            <w:tcW w:w="851" w:type="dxa"/>
            <w:vAlign w:val="center"/>
          </w:tcPr>
          <w:p w14:paraId="31E3312F" w14:textId="77777777" w:rsidR="003132B7" w:rsidRPr="003132B7" w:rsidRDefault="003132B7" w:rsidP="003132B7">
            <w:pPr>
              <w:jc w:val="center"/>
              <w:rPr>
                <w:sz w:val="22"/>
                <w:szCs w:val="22"/>
              </w:rPr>
            </w:pPr>
            <w:r w:rsidRPr="003132B7">
              <w:rPr>
                <w:sz w:val="22"/>
                <w:szCs w:val="22"/>
              </w:rPr>
              <w:t>x</w:t>
            </w:r>
          </w:p>
        </w:tc>
      </w:tr>
      <w:tr w:rsidR="003132B7" w:rsidRPr="003132B7" w14:paraId="53B3EA27" w14:textId="77777777" w:rsidTr="00B17484">
        <w:trPr>
          <w:trHeight w:val="259"/>
        </w:trPr>
        <w:tc>
          <w:tcPr>
            <w:tcW w:w="1276" w:type="dxa"/>
            <w:vMerge/>
          </w:tcPr>
          <w:p w14:paraId="5BAAA5D9" w14:textId="77777777" w:rsidR="003132B7" w:rsidRPr="003132B7" w:rsidRDefault="003132B7" w:rsidP="003132B7">
            <w:pPr>
              <w:ind w:right="-2"/>
              <w:rPr>
                <w:sz w:val="22"/>
                <w:szCs w:val="22"/>
              </w:rPr>
            </w:pPr>
          </w:p>
        </w:tc>
        <w:tc>
          <w:tcPr>
            <w:tcW w:w="2268" w:type="dxa"/>
            <w:vMerge/>
            <w:vAlign w:val="center"/>
          </w:tcPr>
          <w:p w14:paraId="3CA96F71" w14:textId="77777777" w:rsidR="003132B7" w:rsidRPr="003132B7" w:rsidRDefault="003132B7" w:rsidP="003132B7">
            <w:pPr>
              <w:ind w:right="-2"/>
              <w:jc w:val="center"/>
              <w:rPr>
                <w:sz w:val="22"/>
                <w:szCs w:val="22"/>
              </w:rPr>
            </w:pPr>
          </w:p>
        </w:tc>
        <w:tc>
          <w:tcPr>
            <w:tcW w:w="1418" w:type="dxa"/>
            <w:vAlign w:val="center"/>
          </w:tcPr>
          <w:p w14:paraId="4B251452" w14:textId="77777777" w:rsidR="003132B7" w:rsidRPr="003132B7" w:rsidRDefault="003132B7" w:rsidP="003132B7">
            <w:pPr>
              <w:ind w:right="-2"/>
              <w:jc w:val="center"/>
              <w:rPr>
                <w:sz w:val="22"/>
                <w:szCs w:val="22"/>
              </w:rPr>
            </w:pPr>
            <w:r w:rsidRPr="003132B7">
              <w:rPr>
                <w:sz w:val="22"/>
                <w:szCs w:val="22"/>
              </w:rPr>
              <w:t>с 01.07.2020</w:t>
            </w:r>
          </w:p>
        </w:tc>
        <w:tc>
          <w:tcPr>
            <w:tcW w:w="992" w:type="dxa"/>
          </w:tcPr>
          <w:p w14:paraId="6889788F" w14:textId="77777777" w:rsidR="003132B7" w:rsidRPr="003132B7" w:rsidRDefault="003132B7" w:rsidP="003132B7">
            <w:pPr>
              <w:jc w:val="center"/>
              <w:rPr>
                <w:sz w:val="22"/>
                <w:szCs w:val="22"/>
              </w:rPr>
            </w:pPr>
            <w:r w:rsidRPr="003132B7">
              <w:rPr>
                <w:sz w:val="22"/>
                <w:szCs w:val="22"/>
              </w:rPr>
              <w:t>5 386,85</w:t>
            </w:r>
          </w:p>
        </w:tc>
        <w:tc>
          <w:tcPr>
            <w:tcW w:w="845" w:type="dxa"/>
            <w:vAlign w:val="center"/>
          </w:tcPr>
          <w:p w14:paraId="7CE2FFEE" w14:textId="77777777" w:rsidR="003132B7" w:rsidRPr="003132B7" w:rsidRDefault="003132B7" w:rsidP="003132B7">
            <w:pPr>
              <w:jc w:val="center"/>
              <w:rPr>
                <w:sz w:val="22"/>
                <w:szCs w:val="22"/>
              </w:rPr>
            </w:pPr>
            <w:r w:rsidRPr="003132B7">
              <w:rPr>
                <w:sz w:val="22"/>
                <w:szCs w:val="22"/>
              </w:rPr>
              <w:t>x</w:t>
            </w:r>
          </w:p>
        </w:tc>
        <w:tc>
          <w:tcPr>
            <w:tcW w:w="850" w:type="dxa"/>
            <w:vAlign w:val="center"/>
          </w:tcPr>
          <w:p w14:paraId="2B814293" w14:textId="77777777" w:rsidR="003132B7" w:rsidRPr="003132B7" w:rsidRDefault="003132B7" w:rsidP="003132B7">
            <w:pPr>
              <w:jc w:val="center"/>
              <w:rPr>
                <w:sz w:val="22"/>
                <w:szCs w:val="22"/>
              </w:rPr>
            </w:pPr>
            <w:r w:rsidRPr="003132B7">
              <w:rPr>
                <w:sz w:val="22"/>
                <w:szCs w:val="22"/>
              </w:rPr>
              <w:t>x</w:t>
            </w:r>
          </w:p>
        </w:tc>
        <w:tc>
          <w:tcPr>
            <w:tcW w:w="851" w:type="dxa"/>
            <w:vAlign w:val="center"/>
          </w:tcPr>
          <w:p w14:paraId="18E3D7A6" w14:textId="77777777" w:rsidR="003132B7" w:rsidRPr="003132B7" w:rsidRDefault="003132B7" w:rsidP="003132B7">
            <w:pPr>
              <w:jc w:val="center"/>
              <w:rPr>
                <w:sz w:val="22"/>
                <w:szCs w:val="22"/>
              </w:rPr>
            </w:pPr>
            <w:r w:rsidRPr="003132B7">
              <w:rPr>
                <w:sz w:val="22"/>
                <w:szCs w:val="22"/>
              </w:rPr>
              <w:t>x</w:t>
            </w:r>
          </w:p>
        </w:tc>
        <w:tc>
          <w:tcPr>
            <w:tcW w:w="856" w:type="dxa"/>
            <w:vAlign w:val="center"/>
          </w:tcPr>
          <w:p w14:paraId="77D4B166" w14:textId="77777777" w:rsidR="003132B7" w:rsidRPr="003132B7" w:rsidRDefault="003132B7" w:rsidP="003132B7">
            <w:pPr>
              <w:jc w:val="center"/>
              <w:rPr>
                <w:sz w:val="22"/>
                <w:szCs w:val="22"/>
              </w:rPr>
            </w:pPr>
            <w:r w:rsidRPr="003132B7">
              <w:rPr>
                <w:sz w:val="22"/>
                <w:szCs w:val="22"/>
              </w:rPr>
              <w:t>x</w:t>
            </w:r>
          </w:p>
        </w:tc>
        <w:tc>
          <w:tcPr>
            <w:tcW w:w="851" w:type="dxa"/>
            <w:vAlign w:val="center"/>
          </w:tcPr>
          <w:p w14:paraId="35A69BCD" w14:textId="77777777" w:rsidR="003132B7" w:rsidRPr="003132B7" w:rsidRDefault="003132B7" w:rsidP="003132B7">
            <w:pPr>
              <w:jc w:val="center"/>
              <w:rPr>
                <w:sz w:val="22"/>
                <w:szCs w:val="22"/>
              </w:rPr>
            </w:pPr>
            <w:r w:rsidRPr="003132B7">
              <w:rPr>
                <w:sz w:val="22"/>
                <w:szCs w:val="22"/>
              </w:rPr>
              <w:t>x</w:t>
            </w:r>
          </w:p>
        </w:tc>
      </w:tr>
      <w:tr w:rsidR="003132B7" w:rsidRPr="003132B7" w14:paraId="41DAEE48" w14:textId="77777777" w:rsidTr="00B17484">
        <w:trPr>
          <w:trHeight w:val="250"/>
        </w:trPr>
        <w:tc>
          <w:tcPr>
            <w:tcW w:w="1276" w:type="dxa"/>
            <w:vMerge/>
          </w:tcPr>
          <w:p w14:paraId="382ABC7A" w14:textId="77777777" w:rsidR="003132B7" w:rsidRPr="003132B7" w:rsidRDefault="003132B7" w:rsidP="003132B7">
            <w:pPr>
              <w:ind w:right="-2"/>
              <w:rPr>
                <w:sz w:val="22"/>
                <w:szCs w:val="22"/>
              </w:rPr>
            </w:pPr>
          </w:p>
        </w:tc>
        <w:tc>
          <w:tcPr>
            <w:tcW w:w="2268" w:type="dxa"/>
            <w:vMerge/>
            <w:vAlign w:val="center"/>
          </w:tcPr>
          <w:p w14:paraId="5A8D53C9" w14:textId="77777777" w:rsidR="003132B7" w:rsidRPr="003132B7" w:rsidRDefault="003132B7" w:rsidP="003132B7">
            <w:pPr>
              <w:ind w:right="-2"/>
              <w:jc w:val="center"/>
              <w:rPr>
                <w:sz w:val="22"/>
                <w:szCs w:val="22"/>
              </w:rPr>
            </w:pPr>
          </w:p>
        </w:tc>
        <w:tc>
          <w:tcPr>
            <w:tcW w:w="1418" w:type="dxa"/>
            <w:vAlign w:val="center"/>
          </w:tcPr>
          <w:p w14:paraId="7AD41A16" w14:textId="77777777" w:rsidR="003132B7" w:rsidRPr="003132B7" w:rsidRDefault="003132B7" w:rsidP="003132B7">
            <w:pPr>
              <w:ind w:right="-2"/>
              <w:jc w:val="center"/>
              <w:rPr>
                <w:sz w:val="22"/>
                <w:szCs w:val="22"/>
              </w:rPr>
            </w:pPr>
            <w:r w:rsidRPr="003132B7">
              <w:rPr>
                <w:sz w:val="22"/>
                <w:szCs w:val="22"/>
              </w:rPr>
              <w:t>с 01.01.2021</w:t>
            </w:r>
          </w:p>
        </w:tc>
        <w:tc>
          <w:tcPr>
            <w:tcW w:w="992" w:type="dxa"/>
          </w:tcPr>
          <w:p w14:paraId="35F9B68E" w14:textId="77777777" w:rsidR="003132B7" w:rsidRPr="003132B7" w:rsidRDefault="003132B7" w:rsidP="003132B7">
            <w:pPr>
              <w:jc w:val="center"/>
              <w:rPr>
                <w:sz w:val="22"/>
                <w:szCs w:val="22"/>
              </w:rPr>
            </w:pPr>
            <w:r w:rsidRPr="003132B7">
              <w:rPr>
                <w:sz w:val="22"/>
                <w:szCs w:val="22"/>
              </w:rPr>
              <w:t>5 386,85</w:t>
            </w:r>
          </w:p>
        </w:tc>
        <w:tc>
          <w:tcPr>
            <w:tcW w:w="845" w:type="dxa"/>
            <w:vAlign w:val="center"/>
          </w:tcPr>
          <w:p w14:paraId="47DD231A" w14:textId="77777777" w:rsidR="003132B7" w:rsidRPr="003132B7" w:rsidRDefault="003132B7" w:rsidP="003132B7">
            <w:pPr>
              <w:jc w:val="center"/>
              <w:rPr>
                <w:sz w:val="22"/>
                <w:szCs w:val="22"/>
              </w:rPr>
            </w:pPr>
            <w:r w:rsidRPr="003132B7">
              <w:rPr>
                <w:sz w:val="22"/>
                <w:szCs w:val="22"/>
              </w:rPr>
              <w:t>x</w:t>
            </w:r>
          </w:p>
        </w:tc>
        <w:tc>
          <w:tcPr>
            <w:tcW w:w="850" w:type="dxa"/>
            <w:vAlign w:val="center"/>
          </w:tcPr>
          <w:p w14:paraId="09987B29" w14:textId="77777777" w:rsidR="003132B7" w:rsidRPr="003132B7" w:rsidRDefault="003132B7" w:rsidP="003132B7">
            <w:pPr>
              <w:jc w:val="center"/>
              <w:rPr>
                <w:sz w:val="22"/>
                <w:szCs w:val="22"/>
              </w:rPr>
            </w:pPr>
            <w:r w:rsidRPr="003132B7">
              <w:rPr>
                <w:sz w:val="22"/>
                <w:szCs w:val="22"/>
              </w:rPr>
              <w:t>x</w:t>
            </w:r>
          </w:p>
        </w:tc>
        <w:tc>
          <w:tcPr>
            <w:tcW w:w="851" w:type="dxa"/>
            <w:vAlign w:val="center"/>
          </w:tcPr>
          <w:p w14:paraId="39B977C9" w14:textId="77777777" w:rsidR="003132B7" w:rsidRPr="003132B7" w:rsidRDefault="003132B7" w:rsidP="003132B7">
            <w:pPr>
              <w:jc w:val="center"/>
              <w:rPr>
                <w:sz w:val="22"/>
                <w:szCs w:val="22"/>
              </w:rPr>
            </w:pPr>
            <w:r w:rsidRPr="003132B7">
              <w:rPr>
                <w:sz w:val="22"/>
                <w:szCs w:val="22"/>
              </w:rPr>
              <w:t>x</w:t>
            </w:r>
          </w:p>
        </w:tc>
        <w:tc>
          <w:tcPr>
            <w:tcW w:w="856" w:type="dxa"/>
            <w:vAlign w:val="center"/>
          </w:tcPr>
          <w:p w14:paraId="1B353416" w14:textId="77777777" w:rsidR="003132B7" w:rsidRPr="003132B7" w:rsidRDefault="003132B7" w:rsidP="003132B7">
            <w:pPr>
              <w:jc w:val="center"/>
              <w:rPr>
                <w:sz w:val="22"/>
                <w:szCs w:val="22"/>
              </w:rPr>
            </w:pPr>
            <w:r w:rsidRPr="003132B7">
              <w:rPr>
                <w:sz w:val="22"/>
                <w:szCs w:val="22"/>
              </w:rPr>
              <w:t>x</w:t>
            </w:r>
          </w:p>
        </w:tc>
        <w:tc>
          <w:tcPr>
            <w:tcW w:w="851" w:type="dxa"/>
            <w:vAlign w:val="center"/>
          </w:tcPr>
          <w:p w14:paraId="631BF034" w14:textId="77777777" w:rsidR="003132B7" w:rsidRPr="003132B7" w:rsidRDefault="003132B7" w:rsidP="003132B7">
            <w:pPr>
              <w:jc w:val="center"/>
              <w:rPr>
                <w:sz w:val="22"/>
                <w:szCs w:val="22"/>
              </w:rPr>
            </w:pPr>
            <w:r w:rsidRPr="003132B7">
              <w:rPr>
                <w:sz w:val="22"/>
                <w:szCs w:val="22"/>
              </w:rPr>
              <w:t>x</w:t>
            </w:r>
          </w:p>
        </w:tc>
      </w:tr>
      <w:tr w:rsidR="003132B7" w:rsidRPr="003132B7" w14:paraId="4ABF9BA1" w14:textId="77777777" w:rsidTr="00B17484">
        <w:trPr>
          <w:trHeight w:val="253"/>
        </w:trPr>
        <w:tc>
          <w:tcPr>
            <w:tcW w:w="1276" w:type="dxa"/>
            <w:vMerge/>
          </w:tcPr>
          <w:p w14:paraId="06F40F82" w14:textId="77777777" w:rsidR="003132B7" w:rsidRPr="003132B7" w:rsidRDefault="003132B7" w:rsidP="003132B7">
            <w:pPr>
              <w:ind w:right="-2"/>
              <w:rPr>
                <w:sz w:val="22"/>
                <w:szCs w:val="22"/>
              </w:rPr>
            </w:pPr>
          </w:p>
        </w:tc>
        <w:tc>
          <w:tcPr>
            <w:tcW w:w="2268" w:type="dxa"/>
            <w:vMerge/>
          </w:tcPr>
          <w:p w14:paraId="5C03AF6A" w14:textId="77777777" w:rsidR="003132B7" w:rsidRPr="003132B7" w:rsidRDefault="003132B7" w:rsidP="003132B7">
            <w:pPr>
              <w:ind w:right="-2"/>
              <w:jc w:val="center"/>
              <w:rPr>
                <w:sz w:val="22"/>
                <w:szCs w:val="22"/>
              </w:rPr>
            </w:pPr>
          </w:p>
        </w:tc>
        <w:tc>
          <w:tcPr>
            <w:tcW w:w="1418" w:type="dxa"/>
            <w:vAlign w:val="center"/>
          </w:tcPr>
          <w:p w14:paraId="146D5066" w14:textId="77777777" w:rsidR="003132B7" w:rsidRPr="003132B7" w:rsidRDefault="003132B7" w:rsidP="003132B7">
            <w:pPr>
              <w:ind w:right="-2"/>
              <w:jc w:val="center"/>
              <w:rPr>
                <w:sz w:val="22"/>
                <w:szCs w:val="22"/>
              </w:rPr>
            </w:pPr>
            <w:r w:rsidRPr="003132B7">
              <w:rPr>
                <w:sz w:val="22"/>
                <w:szCs w:val="22"/>
              </w:rPr>
              <w:t>с 01.07.2021</w:t>
            </w:r>
          </w:p>
        </w:tc>
        <w:tc>
          <w:tcPr>
            <w:tcW w:w="992" w:type="dxa"/>
          </w:tcPr>
          <w:p w14:paraId="40B21932" w14:textId="77777777" w:rsidR="003132B7" w:rsidRPr="003132B7" w:rsidRDefault="003132B7" w:rsidP="003132B7">
            <w:pPr>
              <w:jc w:val="center"/>
              <w:rPr>
                <w:sz w:val="22"/>
                <w:szCs w:val="22"/>
              </w:rPr>
            </w:pPr>
            <w:r w:rsidRPr="003132B7">
              <w:rPr>
                <w:sz w:val="22"/>
                <w:szCs w:val="22"/>
              </w:rPr>
              <w:t>5 672,35</w:t>
            </w:r>
          </w:p>
        </w:tc>
        <w:tc>
          <w:tcPr>
            <w:tcW w:w="845" w:type="dxa"/>
            <w:vAlign w:val="center"/>
          </w:tcPr>
          <w:p w14:paraId="0B7D593A" w14:textId="77777777" w:rsidR="003132B7" w:rsidRPr="003132B7" w:rsidRDefault="003132B7" w:rsidP="003132B7">
            <w:pPr>
              <w:jc w:val="center"/>
              <w:rPr>
                <w:sz w:val="22"/>
                <w:szCs w:val="22"/>
              </w:rPr>
            </w:pPr>
            <w:r w:rsidRPr="003132B7">
              <w:rPr>
                <w:sz w:val="22"/>
                <w:szCs w:val="22"/>
              </w:rPr>
              <w:t>x</w:t>
            </w:r>
          </w:p>
        </w:tc>
        <w:tc>
          <w:tcPr>
            <w:tcW w:w="850" w:type="dxa"/>
            <w:vAlign w:val="center"/>
          </w:tcPr>
          <w:p w14:paraId="62D4B32D" w14:textId="77777777" w:rsidR="003132B7" w:rsidRPr="003132B7" w:rsidRDefault="003132B7" w:rsidP="003132B7">
            <w:pPr>
              <w:jc w:val="center"/>
              <w:rPr>
                <w:sz w:val="22"/>
                <w:szCs w:val="22"/>
              </w:rPr>
            </w:pPr>
            <w:r w:rsidRPr="003132B7">
              <w:rPr>
                <w:sz w:val="22"/>
                <w:szCs w:val="22"/>
              </w:rPr>
              <w:t>x</w:t>
            </w:r>
          </w:p>
        </w:tc>
        <w:tc>
          <w:tcPr>
            <w:tcW w:w="851" w:type="dxa"/>
            <w:vAlign w:val="center"/>
          </w:tcPr>
          <w:p w14:paraId="14EAAC87" w14:textId="77777777" w:rsidR="003132B7" w:rsidRPr="003132B7" w:rsidRDefault="003132B7" w:rsidP="003132B7">
            <w:pPr>
              <w:jc w:val="center"/>
              <w:rPr>
                <w:sz w:val="22"/>
                <w:szCs w:val="22"/>
              </w:rPr>
            </w:pPr>
            <w:r w:rsidRPr="003132B7">
              <w:rPr>
                <w:sz w:val="22"/>
                <w:szCs w:val="22"/>
              </w:rPr>
              <w:t>x</w:t>
            </w:r>
          </w:p>
        </w:tc>
        <w:tc>
          <w:tcPr>
            <w:tcW w:w="856" w:type="dxa"/>
            <w:vAlign w:val="center"/>
          </w:tcPr>
          <w:p w14:paraId="09E96F18" w14:textId="77777777" w:rsidR="003132B7" w:rsidRPr="003132B7" w:rsidRDefault="003132B7" w:rsidP="003132B7">
            <w:pPr>
              <w:jc w:val="center"/>
              <w:rPr>
                <w:sz w:val="22"/>
                <w:szCs w:val="22"/>
              </w:rPr>
            </w:pPr>
            <w:r w:rsidRPr="003132B7">
              <w:rPr>
                <w:sz w:val="22"/>
                <w:szCs w:val="22"/>
              </w:rPr>
              <w:t>x</w:t>
            </w:r>
          </w:p>
        </w:tc>
        <w:tc>
          <w:tcPr>
            <w:tcW w:w="851" w:type="dxa"/>
            <w:vAlign w:val="center"/>
          </w:tcPr>
          <w:p w14:paraId="5B579A19" w14:textId="77777777" w:rsidR="003132B7" w:rsidRPr="003132B7" w:rsidRDefault="003132B7" w:rsidP="003132B7">
            <w:pPr>
              <w:jc w:val="center"/>
              <w:rPr>
                <w:sz w:val="22"/>
                <w:szCs w:val="22"/>
              </w:rPr>
            </w:pPr>
            <w:r w:rsidRPr="003132B7">
              <w:rPr>
                <w:sz w:val="22"/>
                <w:szCs w:val="22"/>
              </w:rPr>
              <w:t>x</w:t>
            </w:r>
          </w:p>
        </w:tc>
      </w:tr>
      <w:tr w:rsidR="003132B7" w:rsidRPr="003132B7" w14:paraId="328CA960" w14:textId="77777777" w:rsidTr="00B17484">
        <w:trPr>
          <w:trHeight w:val="253"/>
        </w:trPr>
        <w:tc>
          <w:tcPr>
            <w:tcW w:w="1276" w:type="dxa"/>
            <w:vMerge/>
          </w:tcPr>
          <w:p w14:paraId="33C25491" w14:textId="77777777" w:rsidR="003132B7" w:rsidRPr="003132B7" w:rsidRDefault="003132B7" w:rsidP="003132B7">
            <w:pPr>
              <w:ind w:right="-2"/>
              <w:rPr>
                <w:sz w:val="22"/>
                <w:szCs w:val="22"/>
              </w:rPr>
            </w:pPr>
          </w:p>
        </w:tc>
        <w:tc>
          <w:tcPr>
            <w:tcW w:w="2268" w:type="dxa"/>
            <w:vMerge/>
          </w:tcPr>
          <w:p w14:paraId="413319CA" w14:textId="77777777" w:rsidR="003132B7" w:rsidRPr="003132B7" w:rsidRDefault="003132B7" w:rsidP="003132B7">
            <w:pPr>
              <w:ind w:right="-2"/>
              <w:jc w:val="center"/>
              <w:rPr>
                <w:sz w:val="22"/>
                <w:szCs w:val="22"/>
              </w:rPr>
            </w:pPr>
          </w:p>
        </w:tc>
        <w:tc>
          <w:tcPr>
            <w:tcW w:w="1418" w:type="dxa"/>
            <w:vAlign w:val="center"/>
          </w:tcPr>
          <w:p w14:paraId="60712F6D" w14:textId="77777777" w:rsidR="003132B7" w:rsidRPr="003132B7" w:rsidRDefault="003132B7" w:rsidP="003132B7">
            <w:pPr>
              <w:ind w:right="-2"/>
              <w:jc w:val="center"/>
              <w:rPr>
                <w:sz w:val="22"/>
                <w:szCs w:val="22"/>
              </w:rPr>
            </w:pPr>
            <w:r w:rsidRPr="003132B7">
              <w:rPr>
                <w:sz w:val="22"/>
                <w:szCs w:val="22"/>
              </w:rPr>
              <w:t>с 01.01.2022</w:t>
            </w:r>
          </w:p>
        </w:tc>
        <w:tc>
          <w:tcPr>
            <w:tcW w:w="992" w:type="dxa"/>
          </w:tcPr>
          <w:p w14:paraId="713548A7" w14:textId="77777777" w:rsidR="003132B7" w:rsidRPr="003132B7" w:rsidRDefault="003132B7" w:rsidP="003132B7">
            <w:pPr>
              <w:jc w:val="center"/>
              <w:rPr>
                <w:sz w:val="22"/>
                <w:szCs w:val="22"/>
              </w:rPr>
            </w:pPr>
            <w:r w:rsidRPr="003132B7">
              <w:rPr>
                <w:sz w:val="22"/>
                <w:szCs w:val="22"/>
              </w:rPr>
              <w:t>5 672,35</w:t>
            </w:r>
          </w:p>
        </w:tc>
        <w:tc>
          <w:tcPr>
            <w:tcW w:w="845" w:type="dxa"/>
            <w:vAlign w:val="center"/>
          </w:tcPr>
          <w:p w14:paraId="243129A1" w14:textId="77777777" w:rsidR="003132B7" w:rsidRPr="003132B7" w:rsidRDefault="003132B7" w:rsidP="003132B7">
            <w:pPr>
              <w:jc w:val="center"/>
              <w:rPr>
                <w:sz w:val="22"/>
                <w:szCs w:val="22"/>
              </w:rPr>
            </w:pPr>
            <w:r w:rsidRPr="003132B7">
              <w:rPr>
                <w:sz w:val="22"/>
                <w:szCs w:val="22"/>
              </w:rPr>
              <w:t>x</w:t>
            </w:r>
          </w:p>
        </w:tc>
        <w:tc>
          <w:tcPr>
            <w:tcW w:w="850" w:type="dxa"/>
            <w:vAlign w:val="center"/>
          </w:tcPr>
          <w:p w14:paraId="0D16BBD1" w14:textId="77777777" w:rsidR="003132B7" w:rsidRPr="003132B7" w:rsidRDefault="003132B7" w:rsidP="003132B7">
            <w:pPr>
              <w:jc w:val="center"/>
              <w:rPr>
                <w:sz w:val="22"/>
                <w:szCs w:val="22"/>
              </w:rPr>
            </w:pPr>
            <w:r w:rsidRPr="003132B7">
              <w:rPr>
                <w:sz w:val="22"/>
                <w:szCs w:val="22"/>
              </w:rPr>
              <w:t>x</w:t>
            </w:r>
          </w:p>
        </w:tc>
        <w:tc>
          <w:tcPr>
            <w:tcW w:w="851" w:type="dxa"/>
            <w:vAlign w:val="center"/>
          </w:tcPr>
          <w:p w14:paraId="3C2FE87D" w14:textId="77777777" w:rsidR="003132B7" w:rsidRPr="003132B7" w:rsidRDefault="003132B7" w:rsidP="003132B7">
            <w:pPr>
              <w:jc w:val="center"/>
              <w:rPr>
                <w:sz w:val="22"/>
                <w:szCs w:val="22"/>
              </w:rPr>
            </w:pPr>
            <w:r w:rsidRPr="003132B7">
              <w:rPr>
                <w:sz w:val="22"/>
                <w:szCs w:val="22"/>
              </w:rPr>
              <w:t>x</w:t>
            </w:r>
          </w:p>
        </w:tc>
        <w:tc>
          <w:tcPr>
            <w:tcW w:w="856" w:type="dxa"/>
            <w:vAlign w:val="center"/>
          </w:tcPr>
          <w:p w14:paraId="14F6D9A8" w14:textId="77777777" w:rsidR="003132B7" w:rsidRPr="003132B7" w:rsidRDefault="003132B7" w:rsidP="003132B7">
            <w:pPr>
              <w:jc w:val="center"/>
              <w:rPr>
                <w:sz w:val="22"/>
                <w:szCs w:val="22"/>
              </w:rPr>
            </w:pPr>
            <w:r w:rsidRPr="003132B7">
              <w:rPr>
                <w:sz w:val="22"/>
                <w:szCs w:val="22"/>
              </w:rPr>
              <w:t>x</w:t>
            </w:r>
          </w:p>
        </w:tc>
        <w:tc>
          <w:tcPr>
            <w:tcW w:w="851" w:type="dxa"/>
            <w:vAlign w:val="center"/>
          </w:tcPr>
          <w:p w14:paraId="5D08B821" w14:textId="77777777" w:rsidR="003132B7" w:rsidRPr="003132B7" w:rsidRDefault="003132B7" w:rsidP="003132B7">
            <w:pPr>
              <w:jc w:val="center"/>
              <w:rPr>
                <w:sz w:val="22"/>
                <w:szCs w:val="22"/>
              </w:rPr>
            </w:pPr>
            <w:r w:rsidRPr="003132B7">
              <w:rPr>
                <w:sz w:val="22"/>
                <w:szCs w:val="22"/>
              </w:rPr>
              <w:t>x</w:t>
            </w:r>
          </w:p>
        </w:tc>
      </w:tr>
      <w:tr w:rsidR="003132B7" w:rsidRPr="003132B7" w14:paraId="41FEEB8B" w14:textId="77777777" w:rsidTr="00B17484">
        <w:trPr>
          <w:trHeight w:val="253"/>
        </w:trPr>
        <w:tc>
          <w:tcPr>
            <w:tcW w:w="1276" w:type="dxa"/>
            <w:vMerge/>
          </w:tcPr>
          <w:p w14:paraId="594A841E" w14:textId="77777777" w:rsidR="003132B7" w:rsidRPr="003132B7" w:rsidRDefault="003132B7" w:rsidP="003132B7">
            <w:pPr>
              <w:ind w:right="-2"/>
              <w:rPr>
                <w:sz w:val="22"/>
                <w:szCs w:val="22"/>
              </w:rPr>
            </w:pPr>
          </w:p>
        </w:tc>
        <w:tc>
          <w:tcPr>
            <w:tcW w:w="2268" w:type="dxa"/>
            <w:vMerge/>
          </w:tcPr>
          <w:p w14:paraId="1ABB4E3D" w14:textId="77777777" w:rsidR="003132B7" w:rsidRPr="003132B7" w:rsidRDefault="003132B7" w:rsidP="003132B7">
            <w:pPr>
              <w:ind w:right="-2"/>
              <w:jc w:val="center"/>
              <w:rPr>
                <w:sz w:val="22"/>
                <w:szCs w:val="22"/>
              </w:rPr>
            </w:pPr>
          </w:p>
        </w:tc>
        <w:tc>
          <w:tcPr>
            <w:tcW w:w="1418" w:type="dxa"/>
            <w:vAlign w:val="center"/>
          </w:tcPr>
          <w:p w14:paraId="1EB53DBF" w14:textId="77777777" w:rsidR="003132B7" w:rsidRPr="003132B7" w:rsidRDefault="003132B7" w:rsidP="003132B7">
            <w:pPr>
              <w:ind w:right="-2"/>
              <w:jc w:val="center"/>
              <w:rPr>
                <w:sz w:val="22"/>
                <w:szCs w:val="22"/>
              </w:rPr>
            </w:pPr>
            <w:r w:rsidRPr="003132B7">
              <w:rPr>
                <w:sz w:val="22"/>
                <w:szCs w:val="22"/>
              </w:rPr>
              <w:t>с 01.07.2022</w:t>
            </w:r>
          </w:p>
        </w:tc>
        <w:tc>
          <w:tcPr>
            <w:tcW w:w="992" w:type="dxa"/>
          </w:tcPr>
          <w:p w14:paraId="2A0E9C15" w14:textId="77777777" w:rsidR="003132B7" w:rsidRPr="003132B7" w:rsidRDefault="003132B7" w:rsidP="003132B7">
            <w:pPr>
              <w:jc w:val="center"/>
              <w:rPr>
                <w:sz w:val="22"/>
                <w:szCs w:val="22"/>
              </w:rPr>
            </w:pPr>
            <w:r w:rsidRPr="003132B7">
              <w:rPr>
                <w:sz w:val="22"/>
                <w:szCs w:val="22"/>
              </w:rPr>
              <w:t>6 063,76</w:t>
            </w:r>
          </w:p>
        </w:tc>
        <w:tc>
          <w:tcPr>
            <w:tcW w:w="845" w:type="dxa"/>
            <w:vAlign w:val="center"/>
          </w:tcPr>
          <w:p w14:paraId="0D86A75A" w14:textId="77777777" w:rsidR="003132B7" w:rsidRPr="003132B7" w:rsidRDefault="003132B7" w:rsidP="003132B7">
            <w:pPr>
              <w:jc w:val="center"/>
              <w:rPr>
                <w:sz w:val="22"/>
                <w:szCs w:val="22"/>
              </w:rPr>
            </w:pPr>
            <w:r w:rsidRPr="003132B7">
              <w:rPr>
                <w:sz w:val="22"/>
                <w:szCs w:val="22"/>
              </w:rPr>
              <w:t>x</w:t>
            </w:r>
          </w:p>
        </w:tc>
        <w:tc>
          <w:tcPr>
            <w:tcW w:w="850" w:type="dxa"/>
            <w:vAlign w:val="center"/>
          </w:tcPr>
          <w:p w14:paraId="01CED362" w14:textId="77777777" w:rsidR="003132B7" w:rsidRPr="003132B7" w:rsidRDefault="003132B7" w:rsidP="003132B7">
            <w:pPr>
              <w:jc w:val="center"/>
              <w:rPr>
                <w:sz w:val="22"/>
                <w:szCs w:val="22"/>
              </w:rPr>
            </w:pPr>
            <w:r w:rsidRPr="003132B7">
              <w:rPr>
                <w:sz w:val="22"/>
                <w:szCs w:val="22"/>
              </w:rPr>
              <w:t>x</w:t>
            </w:r>
          </w:p>
        </w:tc>
        <w:tc>
          <w:tcPr>
            <w:tcW w:w="851" w:type="dxa"/>
            <w:vAlign w:val="center"/>
          </w:tcPr>
          <w:p w14:paraId="7690061A" w14:textId="77777777" w:rsidR="003132B7" w:rsidRPr="003132B7" w:rsidRDefault="003132B7" w:rsidP="003132B7">
            <w:pPr>
              <w:jc w:val="center"/>
              <w:rPr>
                <w:sz w:val="22"/>
                <w:szCs w:val="22"/>
              </w:rPr>
            </w:pPr>
            <w:r w:rsidRPr="003132B7">
              <w:rPr>
                <w:sz w:val="22"/>
                <w:szCs w:val="22"/>
              </w:rPr>
              <w:t>x</w:t>
            </w:r>
          </w:p>
        </w:tc>
        <w:tc>
          <w:tcPr>
            <w:tcW w:w="856" w:type="dxa"/>
            <w:vAlign w:val="center"/>
          </w:tcPr>
          <w:p w14:paraId="0E4719CC" w14:textId="77777777" w:rsidR="003132B7" w:rsidRPr="003132B7" w:rsidRDefault="003132B7" w:rsidP="003132B7">
            <w:pPr>
              <w:jc w:val="center"/>
              <w:rPr>
                <w:sz w:val="22"/>
                <w:szCs w:val="22"/>
              </w:rPr>
            </w:pPr>
            <w:r w:rsidRPr="003132B7">
              <w:rPr>
                <w:sz w:val="22"/>
                <w:szCs w:val="22"/>
              </w:rPr>
              <w:t>x</w:t>
            </w:r>
          </w:p>
        </w:tc>
        <w:tc>
          <w:tcPr>
            <w:tcW w:w="851" w:type="dxa"/>
            <w:vAlign w:val="center"/>
          </w:tcPr>
          <w:p w14:paraId="58B56560" w14:textId="77777777" w:rsidR="003132B7" w:rsidRPr="003132B7" w:rsidRDefault="003132B7" w:rsidP="003132B7">
            <w:pPr>
              <w:jc w:val="center"/>
              <w:rPr>
                <w:sz w:val="22"/>
                <w:szCs w:val="22"/>
              </w:rPr>
            </w:pPr>
            <w:r w:rsidRPr="003132B7">
              <w:rPr>
                <w:sz w:val="22"/>
                <w:szCs w:val="22"/>
              </w:rPr>
              <w:t>x</w:t>
            </w:r>
          </w:p>
        </w:tc>
      </w:tr>
      <w:tr w:rsidR="003132B7" w:rsidRPr="003132B7" w14:paraId="3DEECCD6" w14:textId="77777777" w:rsidTr="00B17484">
        <w:trPr>
          <w:trHeight w:val="258"/>
        </w:trPr>
        <w:tc>
          <w:tcPr>
            <w:tcW w:w="1276" w:type="dxa"/>
            <w:vMerge/>
          </w:tcPr>
          <w:p w14:paraId="6B9EFAE7" w14:textId="77777777" w:rsidR="003132B7" w:rsidRPr="003132B7" w:rsidRDefault="003132B7" w:rsidP="003132B7">
            <w:pPr>
              <w:ind w:right="-2"/>
              <w:rPr>
                <w:sz w:val="22"/>
                <w:szCs w:val="22"/>
              </w:rPr>
            </w:pPr>
          </w:p>
        </w:tc>
        <w:tc>
          <w:tcPr>
            <w:tcW w:w="2268" w:type="dxa"/>
            <w:vMerge/>
          </w:tcPr>
          <w:p w14:paraId="4D0C4DBA" w14:textId="77777777" w:rsidR="003132B7" w:rsidRPr="003132B7" w:rsidRDefault="003132B7" w:rsidP="003132B7">
            <w:pPr>
              <w:ind w:right="-2"/>
              <w:jc w:val="center"/>
              <w:rPr>
                <w:sz w:val="22"/>
                <w:szCs w:val="22"/>
              </w:rPr>
            </w:pPr>
          </w:p>
        </w:tc>
        <w:tc>
          <w:tcPr>
            <w:tcW w:w="1418" w:type="dxa"/>
          </w:tcPr>
          <w:p w14:paraId="6C0EC24B" w14:textId="77777777" w:rsidR="003132B7" w:rsidRPr="003132B7" w:rsidRDefault="003132B7" w:rsidP="003132B7">
            <w:pPr>
              <w:ind w:right="-2"/>
              <w:jc w:val="center"/>
              <w:rPr>
                <w:sz w:val="22"/>
                <w:szCs w:val="22"/>
              </w:rPr>
            </w:pPr>
            <w:r w:rsidRPr="003132B7">
              <w:rPr>
                <w:sz w:val="22"/>
                <w:szCs w:val="22"/>
              </w:rPr>
              <w:t>с 01.12.2022</w:t>
            </w:r>
          </w:p>
        </w:tc>
        <w:tc>
          <w:tcPr>
            <w:tcW w:w="992" w:type="dxa"/>
          </w:tcPr>
          <w:p w14:paraId="0D409C67" w14:textId="77777777" w:rsidR="003132B7" w:rsidRPr="003132B7" w:rsidRDefault="003132B7" w:rsidP="003132B7">
            <w:pPr>
              <w:jc w:val="center"/>
              <w:rPr>
                <w:sz w:val="22"/>
                <w:szCs w:val="22"/>
              </w:rPr>
            </w:pPr>
            <w:r w:rsidRPr="003132B7">
              <w:rPr>
                <w:sz w:val="22"/>
                <w:szCs w:val="22"/>
              </w:rPr>
              <w:t>7 033,96</w:t>
            </w:r>
          </w:p>
        </w:tc>
        <w:tc>
          <w:tcPr>
            <w:tcW w:w="845" w:type="dxa"/>
            <w:vAlign w:val="center"/>
          </w:tcPr>
          <w:p w14:paraId="02BCD74A" w14:textId="77777777" w:rsidR="003132B7" w:rsidRPr="003132B7" w:rsidRDefault="003132B7" w:rsidP="003132B7">
            <w:pPr>
              <w:jc w:val="center"/>
              <w:rPr>
                <w:sz w:val="22"/>
                <w:szCs w:val="22"/>
              </w:rPr>
            </w:pPr>
            <w:r w:rsidRPr="003132B7">
              <w:rPr>
                <w:sz w:val="22"/>
                <w:szCs w:val="22"/>
              </w:rPr>
              <w:t>x</w:t>
            </w:r>
          </w:p>
        </w:tc>
        <w:tc>
          <w:tcPr>
            <w:tcW w:w="850" w:type="dxa"/>
            <w:vAlign w:val="center"/>
          </w:tcPr>
          <w:p w14:paraId="219BEA62" w14:textId="77777777" w:rsidR="003132B7" w:rsidRPr="003132B7" w:rsidRDefault="003132B7" w:rsidP="003132B7">
            <w:pPr>
              <w:jc w:val="center"/>
              <w:rPr>
                <w:sz w:val="22"/>
                <w:szCs w:val="22"/>
              </w:rPr>
            </w:pPr>
            <w:r w:rsidRPr="003132B7">
              <w:rPr>
                <w:sz w:val="22"/>
                <w:szCs w:val="22"/>
              </w:rPr>
              <w:t>x</w:t>
            </w:r>
          </w:p>
        </w:tc>
        <w:tc>
          <w:tcPr>
            <w:tcW w:w="851" w:type="dxa"/>
            <w:vAlign w:val="center"/>
          </w:tcPr>
          <w:p w14:paraId="757B636E" w14:textId="77777777" w:rsidR="003132B7" w:rsidRPr="003132B7" w:rsidRDefault="003132B7" w:rsidP="003132B7">
            <w:pPr>
              <w:jc w:val="center"/>
              <w:rPr>
                <w:sz w:val="22"/>
                <w:szCs w:val="22"/>
              </w:rPr>
            </w:pPr>
            <w:r w:rsidRPr="003132B7">
              <w:rPr>
                <w:sz w:val="22"/>
                <w:szCs w:val="22"/>
              </w:rPr>
              <w:t>x</w:t>
            </w:r>
          </w:p>
        </w:tc>
        <w:tc>
          <w:tcPr>
            <w:tcW w:w="856" w:type="dxa"/>
            <w:vAlign w:val="center"/>
          </w:tcPr>
          <w:p w14:paraId="19A25BCA" w14:textId="77777777" w:rsidR="003132B7" w:rsidRPr="003132B7" w:rsidRDefault="003132B7" w:rsidP="003132B7">
            <w:pPr>
              <w:jc w:val="center"/>
              <w:rPr>
                <w:sz w:val="22"/>
                <w:szCs w:val="22"/>
              </w:rPr>
            </w:pPr>
            <w:r w:rsidRPr="003132B7">
              <w:rPr>
                <w:sz w:val="22"/>
                <w:szCs w:val="22"/>
              </w:rPr>
              <w:t>x</w:t>
            </w:r>
          </w:p>
        </w:tc>
        <w:tc>
          <w:tcPr>
            <w:tcW w:w="851" w:type="dxa"/>
            <w:vAlign w:val="center"/>
          </w:tcPr>
          <w:p w14:paraId="04A80C5C" w14:textId="77777777" w:rsidR="003132B7" w:rsidRPr="003132B7" w:rsidRDefault="003132B7" w:rsidP="003132B7">
            <w:pPr>
              <w:jc w:val="center"/>
              <w:rPr>
                <w:sz w:val="22"/>
                <w:szCs w:val="22"/>
              </w:rPr>
            </w:pPr>
            <w:r w:rsidRPr="003132B7">
              <w:rPr>
                <w:sz w:val="22"/>
                <w:szCs w:val="22"/>
              </w:rPr>
              <w:t>x</w:t>
            </w:r>
          </w:p>
        </w:tc>
      </w:tr>
      <w:tr w:rsidR="003132B7" w:rsidRPr="003132B7" w14:paraId="06C19930" w14:textId="77777777" w:rsidTr="00B17484">
        <w:trPr>
          <w:trHeight w:val="258"/>
        </w:trPr>
        <w:tc>
          <w:tcPr>
            <w:tcW w:w="1276" w:type="dxa"/>
            <w:vMerge/>
          </w:tcPr>
          <w:p w14:paraId="0D34F60D" w14:textId="77777777" w:rsidR="003132B7" w:rsidRPr="003132B7" w:rsidRDefault="003132B7" w:rsidP="003132B7">
            <w:pPr>
              <w:ind w:right="-2"/>
              <w:rPr>
                <w:sz w:val="22"/>
                <w:szCs w:val="22"/>
              </w:rPr>
            </w:pPr>
          </w:p>
        </w:tc>
        <w:tc>
          <w:tcPr>
            <w:tcW w:w="2268" w:type="dxa"/>
            <w:vMerge/>
          </w:tcPr>
          <w:p w14:paraId="43D00F10" w14:textId="77777777" w:rsidR="003132B7" w:rsidRPr="003132B7" w:rsidRDefault="003132B7" w:rsidP="003132B7">
            <w:pPr>
              <w:ind w:right="-2"/>
              <w:jc w:val="center"/>
              <w:rPr>
                <w:sz w:val="22"/>
                <w:szCs w:val="22"/>
              </w:rPr>
            </w:pPr>
          </w:p>
        </w:tc>
        <w:tc>
          <w:tcPr>
            <w:tcW w:w="1418" w:type="dxa"/>
          </w:tcPr>
          <w:p w14:paraId="1FDEB773" w14:textId="77777777" w:rsidR="003132B7" w:rsidRPr="003132B7" w:rsidRDefault="003132B7" w:rsidP="003132B7">
            <w:pPr>
              <w:ind w:right="-2"/>
              <w:jc w:val="center"/>
              <w:rPr>
                <w:sz w:val="22"/>
                <w:szCs w:val="22"/>
              </w:rPr>
            </w:pPr>
            <w:r w:rsidRPr="003132B7">
              <w:rPr>
                <w:sz w:val="22"/>
                <w:szCs w:val="22"/>
              </w:rPr>
              <w:t>с 01.01.2023</w:t>
            </w:r>
          </w:p>
        </w:tc>
        <w:tc>
          <w:tcPr>
            <w:tcW w:w="992" w:type="dxa"/>
          </w:tcPr>
          <w:p w14:paraId="3E307A10" w14:textId="77777777" w:rsidR="003132B7" w:rsidRPr="003132B7" w:rsidRDefault="003132B7" w:rsidP="003132B7">
            <w:pPr>
              <w:jc w:val="center"/>
              <w:rPr>
                <w:sz w:val="22"/>
                <w:szCs w:val="22"/>
              </w:rPr>
            </w:pPr>
            <w:r w:rsidRPr="003132B7">
              <w:rPr>
                <w:sz w:val="22"/>
                <w:szCs w:val="22"/>
              </w:rPr>
              <w:t>7 033,96</w:t>
            </w:r>
          </w:p>
        </w:tc>
        <w:tc>
          <w:tcPr>
            <w:tcW w:w="845" w:type="dxa"/>
            <w:vAlign w:val="center"/>
          </w:tcPr>
          <w:p w14:paraId="64C795FF" w14:textId="77777777" w:rsidR="003132B7" w:rsidRPr="003132B7" w:rsidRDefault="003132B7" w:rsidP="003132B7">
            <w:pPr>
              <w:jc w:val="center"/>
              <w:rPr>
                <w:sz w:val="22"/>
                <w:szCs w:val="22"/>
              </w:rPr>
            </w:pPr>
            <w:r w:rsidRPr="003132B7">
              <w:rPr>
                <w:sz w:val="22"/>
                <w:szCs w:val="22"/>
              </w:rPr>
              <w:t>x</w:t>
            </w:r>
          </w:p>
        </w:tc>
        <w:tc>
          <w:tcPr>
            <w:tcW w:w="850" w:type="dxa"/>
            <w:vAlign w:val="center"/>
          </w:tcPr>
          <w:p w14:paraId="57D23DD6" w14:textId="77777777" w:rsidR="003132B7" w:rsidRPr="003132B7" w:rsidRDefault="003132B7" w:rsidP="003132B7">
            <w:pPr>
              <w:jc w:val="center"/>
              <w:rPr>
                <w:sz w:val="22"/>
                <w:szCs w:val="22"/>
              </w:rPr>
            </w:pPr>
            <w:r w:rsidRPr="003132B7">
              <w:rPr>
                <w:sz w:val="22"/>
                <w:szCs w:val="22"/>
              </w:rPr>
              <w:t>x</w:t>
            </w:r>
          </w:p>
        </w:tc>
        <w:tc>
          <w:tcPr>
            <w:tcW w:w="851" w:type="dxa"/>
            <w:vAlign w:val="center"/>
          </w:tcPr>
          <w:p w14:paraId="379B31A7" w14:textId="77777777" w:rsidR="003132B7" w:rsidRPr="003132B7" w:rsidRDefault="003132B7" w:rsidP="003132B7">
            <w:pPr>
              <w:jc w:val="center"/>
              <w:rPr>
                <w:sz w:val="22"/>
                <w:szCs w:val="22"/>
              </w:rPr>
            </w:pPr>
            <w:r w:rsidRPr="003132B7">
              <w:rPr>
                <w:sz w:val="22"/>
                <w:szCs w:val="22"/>
              </w:rPr>
              <w:t>x</w:t>
            </w:r>
          </w:p>
        </w:tc>
        <w:tc>
          <w:tcPr>
            <w:tcW w:w="856" w:type="dxa"/>
            <w:vAlign w:val="center"/>
          </w:tcPr>
          <w:p w14:paraId="57CCB79F" w14:textId="77777777" w:rsidR="003132B7" w:rsidRPr="003132B7" w:rsidRDefault="003132B7" w:rsidP="003132B7">
            <w:pPr>
              <w:jc w:val="center"/>
              <w:rPr>
                <w:sz w:val="22"/>
                <w:szCs w:val="22"/>
              </w:rPr>
            </w:pPr>
            <w:r w:rsidRPr="003132B7">
              <w:rPr>
                <w:sz w:val="22"/>
                <w:szCs w:val="22"/>
              </w:rPr>
              <w:t>x</w:t>
            </w:r>
          </w:p>
        </w:tc>
        <w:tc>
          <w:tcPr>
            <w:tcW w:w="851" w:type="dxa"/>
            <w:vAlign w:val="center"/>
          </w:tcPr>
          <w:p w14:paraId="63AD3470" w14:textId="77777777" w:rsidR="003132B7" w:rsidRPr="003132B7" w:rsidRDefault="003132B7" w:rsidP="003132B7">
            <w:pPr>
              <w:jc w:val="center"/>
              <w:rPr>
                <w:sz w:val="22"/>
                <w:szCs w:val="22"/>
              </w:rPr>
            </w:pPr>
            <w:r w:rsidRPr="003132B7">
              <w:rPr>
                <w:sz w:val="22"/>
                <w:szCs w:val="22"/>
              </w:rPr>
              <w:t>x</w:t>
            </w:r>
          </w:p>
        </w:tc>
      </w:tr>
      <w:tr w:rsidR="003132B7" w:rsidRPr="003132B7" w14:paraId="56CF2FBC" w14:textId="77777777" w:rsidTr="00B17484">
        <w:trPr>
          <w:trHeight w:val="258"/>
        </w:trPr>
        <w:tc>
          <w:tcPr>
            <w:tcW w:w="1276" w:type="dxa"/>
            <w:vMerge/>
          </w:tcPr>
          <w:p w14:paraId="4C1E7A83" w14:textId="77777777" w:rsidR="003132B7" w:rsidRPr="003132B7" w:rsidRDefault="003132B7" w:rsidP="003132B7">
            <w:pPr>
              <w:ind w:right="-2"/>
              <w:rPr>
                <w:sz w:val="22"/>
                <w:szCs w:val="22"/>
              </w:rPr>
            </w:pPr>
          </w:p>
        </w:tc>
        <w:tc>
          <w:tcPr>
            <w:tcW w:w="2268" w:type="dxa"/>
            <w:vMerge/>
          </w:tcPr>
          <w:p w14:paraId="484ED6A5" w14:textId="77777777" w:rsidR="003132B7" w:rsidRPr="003132B7" w:rsidRDefault="003132B7" w:rsidP="003132B7">
            <w:pPr>
              <w:ind w:right="-2"/>
              <w:jc w:val="center"/>
              <w:rPr>
                <w:sz w:val="22"/>
                <w:szCs w:val="22"/>
              </w:rPr>
            </w:pPr>
          </w:p>
        </w:tc>
        <w:tc>
          <w:tcPr>
            <w:tcW w:w="1418" w:type="dxa"/>
            <w:vAlign w:val="center"/>
          </w:tcPr>
          <w:p w14:paraId="138D56BB" w14:textId="77777777" w:rsidR="003132B7" w:rsidRPr="003132B7" w:rsidRDefault="003132B7" w:rsidP="003132B7">
            <w:pPr>
              <w:ind w:right="-2"/>
              <w:jc w:val="center"/>
              <w:rPr>
                <w:sz w:val="22"/>
                <w:szCs w:val="22"/>
                <w:lang w:val="en-US"/>
              </w:rPr>
            </w:pPr>
            <w:r w:rsidRPr="003132B7">
              <w:rPr>
                <w:sz w:val="22"/>
                <w:szCs w:val="22"/>
              </w:rPr>
              <w:t>с 01.01.2024</w:t>
            </w:r>
          </w:p>
        </w:tc>
        <w:tc>
          <w:tcPr>
            <w:tcW w:w="992" w:type="dxa"/>
          </w:tcPr>
          <w:p w14:paraId="3044EECB" w14:textId="77777777" w:rsidR="003132B7" w:rsidRPr="003132B7" w:rsidRDefault="003132B7" w:rsidP="003132B7">
            <w:pPr>
              <w:jc w:val="center"/>
              <w:rPr>
                <w:sz w:val="22"/>
                <w:szCs w:val="22"/>
              </w:rPr>
            </w:pPr>
            <w:r w:rsidRPr="003132B7">
              <w:rPr>
                <w:sz w:val="22"/>
                <w:szCs w:val="22"/>
              </w:rPr>
              <w:t>7 033,96</w:t>
            </w:r>
          </w:p>
        </w:tc>
        <w:tc>
          <w:tcPr>
            <w:tcW w:w="845" w:type="dxa"/>
            <w:vAlign w:val="center"/>
          </w:tcPr>
          <w:p w14:paraId="5F89B7B0" w14:textId="77777777" w:rsidR="003132B7" w:rsidRPr="003132B7" w:rsidRDefault="003132B7" w:rsidP="003132B7">
            <w:pPr>
              <w:jc w:val="center"/>
              <w:rPr>
                <w:sz w:val="22"/>
                <w:szCs w:val="22"/>
              </w:rPr>
            </w:pPr>
            <w:r w:rsidRPr="003132B7">
              <w:rPr>
                <w:sz w:val="22"/>
                <w:szCs w:val="22"/>
              </w:rPr>
              <w:t>x</w:t>
            </w:r>
          </w:p>
        </w:tc>
        <w:tc>
          <w:tcPr>
            <w:tcW w:w="850" w:type="dxa"/>
            <w:vAlign w:val="center"/>
          </w:tcPr>
          <w:p w14:paraId="4158C1E4" w14:textId="77777777" w:rsidR="003132B7" w:rsidRPr="003132B7" w:rsidRDefault="003132B7" w:rsidP="003132B7">
            <w:pPr>
              <w:jc w:val="center"/>
              <w:rPr>
                <w:sz w:val="22"/>
                <w:szCs w:val="22"/>
              </w:rPr>
            </w:pPr>
            <w:r w:rsidRPr="003132B7">
              <w:rPr>
                <w:sz w:val="22"/>
                <w:szCs w:val="22"/>
              </w:rPr>
              <w:t>x</w:t>
            </w:r>
          </w:p>
        </w:tc>
        <w:tc>
          <w:tcPr>
            <w:tcW w:w="851" w:type="dxa"/>
            <w:vAlign w:val="center"/>
          </w:tcPr>
          <w:p w14:paraId="05131156" w14:textId="77777777" w:rsidR="003132B7" w:rsidRPr="003132B7" w:rsidRDefault="003132B7" w:rsidP="003132B7">
            <w:pPr>
              <w:jc w:val="center"/>
              <w:rPr>
                <w:sz w:val="22"/>
                <w:szCs w:val="22"/>
              </w:rPr>
            </w:pPr>
            <w:r w:rsidRPr="003132B7">
              <w:rPr>
                <w:sz w:val="22"/>
                <w:szCs w:val="22"/>
              </w:rPr>
              <w:t>x</w:t>
            </w:r>
          </w:p>
        </w:tc>
        <w:tc>
          <w:tcPr>
            <w:tcW w:w="856" w:type="dxa"/>
            <w:vAlign w:val="center"/>
          </w:tcPr>
          <w:p w14:paraId="478CCAFC" w14:textId="77777777" w:rsidR="003132B7" w:rsidRPr="003132B7" w:rsidRDefault="003132B7" w:rsidP="003132B7">
            <w:pPr>
              <w:jc w:val="center"/>
              <w:rPr>
                <w:sz w:val="22"/>
                <w:szCs w:val="22"/>
              </w:rPr>
            </w:pPr>
            <w:r w:rsidRPr="003132B7">
              <w:rPr>
                <w:sz w:val="22"/>
                <w:szCs w:val="22"/>
              </w:rPr>
              <w:t>x</w:t>
            </w:r>
          </w:p>
        </w:tc>
        <w:tc>
          <w:tcPr>
            <w:tcW w:w="851" w:type="dxa"/>
            <w:vAlign w:val="center"/>
          </w:tcPr>
          <w:p w14:paraId="7F540EF8" w14:textId="77777777" w:rsidR="003132B7" w:rsidRPr="003132B7" w:rsidRDefault="003132B7" w:rsidP="003132B7">
            <w:pPr>
              <w:jc w:val="center"/>
              <w:rPr>
                <w:sz w:val="22"/>
                <w:szCs w:val="22"/>
              </w:rPr>
            </w:pPr>
            <w:r w:rsidRPr="003132B7">
              <w:rPr>
                <w:sz w:val="22"/>
                <w:szCs w:val="22"/>
              </w:rPr>
              <w:t>x</w:t>
            </w:r>
          </w:p>
        </w:tc>
      </w:tr>
      <w:tr w:rsidR="003132B7" w:rsidRPr="003132B7" w14:paraId="2D1DB840" w14:textId="77777777" w:rsidTr="00B17484">
        <w:trPr>
          <w:trHeight w:val="258"/>
        </w:trPr>
        <w:tc>
          <w:tcPr>
            <w:tcW w:w="1276" w:type="dxa"/>
            <w:vMerge/>
          </w:tcPr>
          <w:p w14:paraId="65673203" w14:textId="77777777" w:rsidR="003132B7" w:rsidRPr="003132B7" w:rsidRDefault="003132B7" w:rsidP="003132B7">
            <w:pPr>
              <w:ind w:right="-2"/>
              <w:rPr>
                <w:sz w:val="22"/>
                <w:szCs w:val="22"/>
              </w:rPr>
            </w:pPr>
          </w:p>
        </w:tc>
        <w:tc>
          <w:tcPr>
            <w:tcW w:w="2268" w:type="dxa"/>
            <w:vMerge/>
          </w:tcPr>
          <w:p w14:paraId="42F67A73" w14:textId="77777777" w:rsidR="003132B7" w:rsidRPr="003132B7" w:rsidRDefault="003132B7" w:rsidP="003132B7">
            <w:pPr>
              <w:ind w:right="-2"/>
              <w:jc w:val="center"/>
              <w:rPr>
                <w:sz w:val="22"/>
                <w:szCs w:val="22"/>
              </w:rPr>
            </w:pPr>
          </w:p>
        </w:tc>
        <w:tc>
          <w:tcPr>
            <w:tcW w:w="1418" w:type="dxa"/>
            <w:vAlign w:val="center"/>
          </w:tcPr>
          <w:p w14:paraId="04C4740F" w14:textId="77777777" w:rsidR="003132B7" w:rsidRPr="003132B7" w:rsidRDefault="003132B7" w:rsidP="003132B7">
            <w:pPr>
              <w:ind w:right="-2"/>
              <w:jc w:val="center"/>
              <w:rPr>
                <w:sz w:val="22"/>
                <w:szCs w:val="22"/>
                <w:lang w:val="en-US"/>
              </w:rPr>
            </w:pPr>
            <w:r w:rsidRPr="003132B7">
              <w:rPr>
                <w:sz w:val="22"/>
                <w:szCs w:val="22"/>
              </w:rPr>
              <w:t>с 01.07.2024</w:t>
            </w:r>
          </w:p>
        </w:tc>
        <w:tc>
          <w:tcPr>
            <w:tcW w:w="992" w:type="dxa"/>
          </w:tcPr>
          <w:p w14:paraId="7FA51499" w14:textId="77777777" w:rsidR="003132B7" w:rsidRPr="003132B7" w:rsidRDefault="003132B7" w:rsidP="003132B7">
            <w:pPr>
              <w:jc w:val="center"/>
              <w:rPr>
                <w:sz w:val="22"/>
                <w:szCs w:val="22"/>
              </w:rPr>
            </w:pPr>
            <w:r w:rsidRPr="003132B7">
              <w:rPr>
                <w:sz w:val="22"/>
                <w:szCs w:val="22"/>
              </w:rPr>
              <w:t>7 709,22</w:t>
            </w:r>
          </w:p>
        </w:tc>
        <w:tc>
          <w:tcPr>
            <w:tcW w:w="845" w:type="dxa"/>
            <w:vAlign w:val="center"/>
          </w:tcPr>
          <w:p w14:paraId="7B1437C6" w14:textId="77777777" w:rsidR="003132B7" w:rsidRPr="003132B7" w:rsidRDefault="003132B7" w:rsidP="003132B7">
            <w:pPr>
              <w:jc w:val="center"/>
              <w:rPr>
                <w:sz w:val="22"/>
                <w:szCs w:val="22"/>
              </w:rPr>
            </w:pPr>
            <w:r w:rsidRPr="003132B7">
              <w:rPr>
                <w:sz w:val="22"/>
                <w:szCs w:val="22"/>
              </w:rPr>
              <w:t>x</w:t>
            </w:r>
          </w:p>
        </w:tc>
        <w:tc>
          <w:tcPr>
            <w:tcW w:w="850" w:type="dxa"/>
            <w:vAlign w:val="center"/>
          </w:tcPr>
          <w:p w14:paraId="51ACB36B" w14:textId="77777777" w:rsidR="003132B7" w:rsidRPr="003132B7" w:rsidRDefault="003132B7" w:rsidP="003132B7">
            <w:pPr>
              <w:jc w:val="center"/>
              <w:rPr>
                <w:sz w:val="22"/>
                <w:szCs w:val="22"/>
              </w:rPr>
            </w:pPr>
            <w:r w:rsidRPr="003132B7">
              <w:rPr>
                <w:sz w:val="22"/>
                <w:szCs w:val="22"/>
              </w:rPr>
              <w:t>x</w:t>
            </w:r>
          </w:p>
        </w:tc>
        <w:tc>
          <w:tcPr>
            <w:tcW w:w="851" w:type="dxa"/>
            <w:vAlign w:val="center"/>
          </w:tcPr>
          <w:p w14:paraId="696BFFE3" w14:textId="77777777" w:rsidR="003132B7" w:rsidRPr="003132B7" w:rsidRDefault="003132B7" w:rsidP="003132B7">
            <w:pPr>
              <w:jc w:val="center"/>
              <w:rPr>
                <w:sz w:val="22"/>
                <w:szCs w:val="22"/>
              </w:rPr>
            </w:pPr>
            <w:r w:rsidRPr="003132B7">
              <w:rPr>
                <w:sz w:val="22"/>
                <w:szCs w:val="22"/>
              </w:rPr>
              <w:t>x</w:t>
            </w:r>
          </w:p>
        </w:tc>
        <w:tc>
          <w:tcPr>
            <w:tcW w:w="856" w:type="dxa"/>
            <w:vAlign w:val="center"/>
          </w:tcPr>
          <w:p w14:paraId="6F449682" w14:textId="77777777" w:rsidR="003132B7" w:rsidRPr="003132B7" w:rsidRDefault="003132B7" w:rsidP="003132B7">
            <w:pPr>
              <w:jc w:val="center"/>
              <w:rPr>
                <w:sz w:val="22"/>
                <w:szCs w:val="22"/>
              </w:rPr>
            </w:pPr>
            <w:r w:rsidRPr="003132B7">
              <w:rPr>
                <w:sz w:val="22"/>
                <w:szCs w:val="22"/>
              </w:rPr>
              <w:t>x</w:t>
            </w:r>
          </w:p>
        </w:tc>
        <w:tc>
          <w:tcPr>
            <w:tcW w:w="851" w:type="dxa"/>
            <w:vAlign w:val="center"/>
          </w:tcPr>
          <w:p w14:paraId="354EDA69" w14:textId="77777777" w:rsidR="003132B7" w:rsidRPr="003132B7" w:rsidRDefault="003132B7" w:rsidP="003132B7">
            <w:pPr>
              <w:jc w:val="center"/>
              <w:rPr>
                <w:sz w:val="22"/>
                <w:szCs w:val="22"/>
              </w:rPr>
            </w:pPr>
            <w:r w:rsidRPr="003132B7">
              <w:rPr>
                <w:sz w:val="22"/>
                <w:szCs w:val="22"/>
              </w:rPr>
              <w:t>x</w:t>
            </w:r>
          </w:p>
        </w:tc>
      </w:tr>
      <w:tr w:rsidR="003132B7" w:rsidRPr="003132B7" w14:paraId="249B848F" w14:textId="77777777" w:rsidTr="00B17484">
        <w:trPr>
          <w:trHeight w:val="258"/>
        </w:trPr>
        <w:tc>
          <w:tcPr>
            <w:tcW w:w="1276" w:type="dxa"/>
            <w:vMerge/>
          </w:tcPr>
          <w:p w14:paraId="68323B60" w14:textId="77777777" w:rsidR="003132B7" w:rsidRPr="003132B7" w:rsidRDefault="003132B7" w:rsidP="003132B7">
            <w:pPr>
              <w:ind w:right="-2"/>
              <w:rPr>
                <w:sz w:val="22"/>
                <w:szCs w:val="22"/>
              </w:rPr>
            </w:pPr>
          </w:p>
        </w:tc>
        <w:tc>
          <w:tcPr>
            <w:tcW w:w="2268" w:type="dxa"/>
            <w:vMerge/>
          </w:tcPr>
          <w:p w14:paraId="6A1CC0B1" w14:textId="77777777" w:rsidR="003132B7" w:rsidRPr="003132B7" w:rsidRDefault="003132B7" w:rsidP="003132B7">
            <w:pPr>
              <w:ind w:right="-2"/>
              <w:jc w:val="center"/>
              <w:rPr>
                <w:sz w:val="22"/>
                <w:szCs w:val="22"/>
              </w:rPr>
            </w:pPr>
          </w:p>
        </w:tc>
        <w:tc>
          <w:tcPr>
            <w:tcW w:w="1418" w:type="dxa"/>
            <w:vAlign w:val="center"/>
          </w:tcPr>
          <w:p w14:paraId="6C1938F0" w14:textId="77777777" w:rsidR="003132B7" w:rsidRPr="003132B7" w:rsidRDefault="003132B7" w:rsidP="003132B7">
            <w:pPr>
              <w:ind w:right="-2"/>
              <w:jc w:val="center"/>
              <w:rPr>
                <w:sz w:val="22"/>
                <w:szCs w:val="22"/>
                <w:lang w:val="en-US"/>
              </w:rPr>
            </w:pPr>
            <w:r w:rsidRPr="003132B7">
              <w:rPr>
                <w:sz w:val="22"/>
                <w:szCs w:val="22"/>
              </w:rPr>
              <w:t>с 01.01.2025</w:t>
            </w:r>
          </w:p>
        </w:tc>
        <w:tc>
          <w:tcPr>
            <w:tcW w:w="992" w:type="dxa"/>
          </w:tcPr>
          <w:p w14:paraId="1EAA4BF2" w14:textId="77777777" w:rsidR="003132B7" w:rsidRPr="003132B7" w:rsidRDefault="003132B7" w:rsidP="003132B7">
            <w:pPr>
              <w:jc w:val="center"/>
              <w:rPr>
                <w:sz w:val="22"/>
                <w:szCs w:val="22"/>
              </w:rPr>
            </w:pPr>
            <w:r w:rsidRPr="003132B7">
              <w:rPr>
                <w:sz w:val="22"/>
                <w:szCs w:val="22"/>
              </w:rPr>
              <w:t>7 709,22</w:t>
            </w:r>
          </w:p>
        </w:tc>
        <w:tc>
          <w:tcPr>
            <w:tcW w:w="845" w:type="dxa"/>
            <w:vAlign w:val="center"/>
          </w:tcPr>
          <w:p w14:paraId="06304707" w14:textId="77777777" w:rsidR="003132B7" w:rsidRPr="003132B7" w:rsidRDefault="003132B7" w:rsidP="003132B7">
            <w:pPr>
              <w:jc w:val="center"/>
              <w:rPr>
                <w:sz w:val="22"/>
                <w:szCs w:val="22"/>
              </w:rPr>
            </w:pPr>
            <w:r w:rsidRPr="003132B7">
              <w:rPr>
                <w:sz w:val="22"/>
                <w:szCs w:val="22"/>
              </w:rPr>
              <w:t>x</w:t>
            </w:r>
          </w:p>
        </w:tc>
        <w:tc>
          <w:tcPr>
            <w:tcW w:w="850" w:type="dxa"/>
            <w:vAlign w:val="center"/>
          </w:tcPr>
          <w:p w14:paraId="05218F4B" w14:textId="77777777" w:rsidR="003132B7" w:rsidRPr="003132B7" w:rsidRDefault="003132B7" w:rsidP="003132B7">
            <w:pPr>
              <w:jc w:val="center"/>
              <w:rPr>
                <w:sz w:val="22"/>
                <w:szCs w:val="22"/>
              </w:rPr>
            </w:pPr>
            <w:r w:rsidRPr="003132B7">
              <w:rPr>
                <w:sz w:val="22"/>
                <w:szCs w:val="22"/>
              </w:rPr>
              <w:t>x</w:t>
            </w:r>
          </w:p>
        </w:tc>
        <w:tc>
          <w:tcPr>
            <w:tcW w:w="851" w:type="dxa"/>
            <w:vAlign w:val="center"/>
          </w:tcPr>
          <w:p w14:paraId="7382E91D" w14:textId="77777777" w:rsidR="003132B7" w:rsidRPr="003132B7" w:rsidRDefault="003132B7" w:rsidP="003132B7">
            <w:pPr>
              <w:jc w:val="center"/>
              <w:rPr>
                <w:sz w:val="22"/>
                <w:szCs w:val="22"/>
              </w:rPr>
            </w:pPr>
            <w:r w:rsidRPr="003132B7">
              <w:rPr>
                <w:sz w:val="22"/>
                <w:szCs w:val="22"/>
              </w:rPr>
              <w:t>x</w:t>
            </w:r>
          </w:p>
        </w:tc>
        <w:tc>
          <w:tcPr>
            <w:tcW w:w="856" w:type="dxa"/>
            <w:vAlign w:val="center"/>
          </w:tcPr>
          <w:p w14:paraId="0035F892" w14:textId="77777777" w:rsidR="003132B7" w:rsidRPr="003132B7" w:rsidRDefault="003132B7" w:rsidP="003132B7">
            <w:pPr>
              <w:jc w:val="center"/>
              <w:rPr>
                <w:sz w:val="22"/>
                <w:szCs w:val="22"/>
              </w:rPr>
            </w:pPr>
            <w:r w:rsidRPr="003132B7">
              <w:rPr>
                <w:sz w:val="22"/>
                <w:szCs w:val="22"/>
              </w:rPr>
              <w:t>x</w:t>
            </w:r>
          </w:p>
        </w:tc>
        <w:tc>
          <w:tcPr>
            <w:tcW w:w="851" w:type="dxa"/>
            <w:vAlign w:val="center"/>
          </w:tcPr>
          <w:p w14:paraId="318DB668" w14:textId="77777777" w:rsidR="003132B7" w:rsidRPr="003132B7" w:rsidRDefault="003132B7" w:rsidP="003132B7">
            <w:pPr>
              <w:jc w:val="center"/>
              <w:rPr>
                <w:sz w:val="22"/>
                <w:szCs w:val="22"/>
              </w:rPr>
            </w:pPr>
            <w:r w:rsidRPr="003132B7">
              <w:rPr>
                <w:sz w:val="22"/>
                <w:szCs w:val="22"/>
              </w:rPr>
              <w:t>x</w:t>
            </w:r>
          </w:p>
        </w:tc>
      </w:tr>
      <w:tr w:rsidR="003132B7" w:rsidRPr="003132B7" w14:paraId="24E05768" w14:textId="77777777" w:rsidTr="00B17484">
        <w:trPr>
          <w:trHeight w:val="258"/>
        </w:trPr>
        <w:tc>
          <w:tcPr>
            <w:tcW w:w="1276" w:type="dxa"/>
            <w:vMerge/>
          </w:tcPr>
          <w:p w14:paraId="7D391C77" w14:textId="77777777" w:rsidR="003132B7" w:rsidRPr="003132B7" w:rsidRDefault="003132B7" w:rsidP="003132B7">
            <w:pPr>
              <w:ind w:right="-2"/>
              <w:rPr>
                <w:sz w:val="22"/>
                <w:szCs w:val="22"/>
              </w:rPr>
            </w:pPr>
          </w:p>
        </w:tc>
        <w:tc>
          <w:tcPr>
            <w:tcW w:w="2268" w:type="dxa"/>
            <w:vMerge/>
          </w:tcPr>
          <w:p w14:paraId="1305FC1E" w14:textId="77777777" w:rsidR="003132B7" w:rsidRPr="003132B7" w:rsidRDefault="003132B7" w:rsidP="003132B7">
            <w:pPr>
              <w:ind w:right="-2"/>
              <w:jc w:val="center"/>
              <w:rPr>
                <w:sz w:val="22"/>
                <w:szCs w:val="22"/>
              </w:rPr>
            </w:pPr>
          </w:p>
        </w:tc>
        <w:tc>
          <w:tcPr>
            <w:tcW w:w="1418" w:type="dxa"/>
            <w:vAlign w:val="center"/>
          </w:tcPr>
          <w:p w14:paraId="67A5BA2D" w14:textId="77777777" w:rsidR="003132B7" w:rsidRPr="003132B7" w:rsidRDefault="003132B7" w:rsidP="003132B7">
            <w:pPr>
              <w:ind w:right="-2"/>
              <w:jc w:val="center"/>
              <w:rPr>
                <w:sz w:val="22"/>
                <w:szCs w:val="22"/>
              </w:rPr>
            </w:pPr>
            <w:r w:rsidRPr="003132B7">
              <w:rPr>
                <w:sz w:val="22"/>
                <w:szCs w:val="22"/>
              </w:rPr>
              <w:t>с 01.07.2025</w:t>
            </w:r>
          </w:p>
        </w:tc>
        <w:tc>
          <w:tcPr>
            <w:tcW w:w="992" w:type="dxa"/>
          </w:tcPr>
          <w:p w14:paraId="5BE441CA" w14:textId="77777777" w:rsidR="003132B7" w:rsidRPr="003132B7" w:rsidRDefault="003132B7" w:rsidP="003132B7">
            <w:pPr>
              <w:jc w:val="center"/>
              <w:rPr>
                <w:sz w:val="22"/>
                <w:szCs w:val="22"/>
              </w:rPr>
            </w:pPr>
            <w:r w:rsidRPr="003132B7">
              <w:rPr>
                <w:sz w:val="22"/>
                <w:szCs w:val="22"/>
              </w:rPr>
              <w:t>8 480,14</w:t>
            </w:r>
          </w:p>
        </w:tc>
        <w:tc>
          <w:tcPr>
            <w:tcW w:w="845" w:type="dxa"/>
            <w:vAlign w:val="center"/>
          </w:tcPr>
          <w:p w14:paraId="5EBCBC5F" w14:textId="77777777" w:rsidR="003132B7" w:rsidRPr="003132B7" w:rsidRDefault="003132B7" w:rsidP="003132B7">
            <w:pPr>
              <w:jc w:val="center"/>
              <w:rPr>
                <w:sz w:val="22"/>
                <w:szCs w:val="22"/>
              </w:rPr>
            </w:pPr>
            <w:r w:rsidRPr="003132B7">
              <w:rPr>
                <w:sz w:val="22"/>
                <w:szCs w:val="22"/>
              </w:rPr>
              <w:t>x</w:t>
            </w:r>
          </w:p>
        </w:tc>
        <w:tc>
          <w:tcPr>
            <w:tcW w:w="850" w:type="dxa"/>
            <w:vAlign w:val="center"/>
          </w:tcPr>
          <w:p w14:paraId="09936820" w14:textId="77777777" w:rsidR="003132B7" w:rsidRPr="003132B7" w:rsidRDefault="003132B7" w:rsidP="003132B7">
            <w:pPr>
              <w:jc w:val="center"/>
              <w:rPr>
                <w:sz w:val="22"/>
                <w:szCs w:val="22"/>
              </w:rPr>
            </w:pPr>
            <w:r w:rsidRPr="003132B7">
              <w:rPr>
                <w:sz w:val="22"/>
                <w:szCs w:val="22"/>
              </w:rPr>
              <w:t>x</w:t>
            </w:r>
          </w:p>
        </w:tc>
        <w:tc>
          <w:tcPr>
            <w:tcW w:w="851" w:type="dxa"/>
            <w:vAlign w:val="center"/>
          </w:tcPr>
          <w:p w14:paraId="770E3E68" w14:textId="77777777" w:rsidR="003132B7" w:rsidRPr="003132B7" w:rsidRDefault="003132B7" w:rsidP="003132B7">
            <w:pPr>
              <w:jc w:val="center"/>
              <w:rPr>
                <w:sz w:val="22"/>
                <w:szCs w:val="22"/>
              </w:rPr>
            </w:pPr>
            <w:r w:rsidRPr="003132B7">
              <w:rPr>
                <w:sz w:val="22"/>
                <w:szCs w:val="22"/>
              </w:rPr>
              <w:t>x</w:t>
            </w:r>
          </w:p>
        </w:tc>
        <w:tc>
          <w:tcPr>
            <w:tcW w:w="856" w:type="dxa"/>
            <w:vAlign w:val="center"/>
          </w:tcPr>
          <w:p w14:paraId="787D111E" w14:textId="77777777" w:rsidR="003132B7" w:rsidRPr="003132B7" w:rsidRDefault="003132B7" w:rsidP="003132B7">
            <w:pPr>
              <w:jc w:val="center"/>
              <w:rPr>
                <w:sz w:val="22"/>
                <w:szCs w:val="22"/>
              </w:rPr>
            </w:pPr>
            <w:r w:rsidRPr="003132B7">
              <w:rPr>
                <w:sz w:val="22"/>
                <w:szCs w:val="22"/>
              </w:rPr>
              <w:t>x</w:t>
            </w:r>
          </w:p>
        </w:tc>
        <w:tc>
          <w:tcPr>
            <w:tcW w:w="851" w:type="dxa"/>
            <w:vAlign w:val="center"/>
          </w:tcPr>
          <w:p w14:paraId="7106971E" w14:textId="77777777" w:rsidR="003132B7" w:rsidRPr="003132B7" w:rsidRDefault="003132B7" w:rsidP="003132B7">
            <w:pPr>
              <w:jc w:val="center"/>
              <w:rPr>
                <w:sz w:val="22"/>
                <w:szCs w:val="22"/>
              </w:rPr>
            </w:pPr>
            <w:r w:rsidRPr="003132B7">
              <w:rPr>
                <w:sz w:val="22"/>
                <w:szCs w:val="22"/>
              </w:rPr>
              <w:t>x</w:t>
            </w:r>
          </w:p>
        </w:tc>
      </w:tr>
      <w:tr w:rsidR="003132B7" w:rsidRPr="003132B7" w14:paraId="2EDAD629" w14:textId="77777777" w:rsidTr="00B17484">
        <w:trPr>
          <w:trHeight w:val="258"/>
        </w:trPr>
        <w:tc>
          <w:tcPr>
            <w:tcW w:w="1276" w:type="dxa"/>
            <w:vMerge/>
          </w:tcPr>
          <w:p w14:paraId="4D85EDD9" w14:textId="77777777" w:rsidR="003132B7" w:rsidRPr="003132B7" w:rsidRDefault="003132B7" w:rsidP="003132B7">
            <w:pPr>
              <w:ind w:right="-2"/>
              <w:rPr>
                <w:sz w:val="22"/>
                <w:szCs w:val="22"/>
              </w:rPr>
            </w:pPr>
          </w:p>
        </w:tc>
        <w:tc>
          <w:tcPr>
            <w:tcW w:w="2268" w:type="dxa"/>
            <w:vMerge/>
          </w:tcPr>
          <w:p w14:paraId="26027919" w14:textId="77777777" w:rsidR="003132B7" w:rsidRPr="003132B7" w:rsidRDefault="003132B7" w:rsidP="003132B7">
            <w:pPr>
              <w:ind w:right="-2"/>
              <w:jc w:val="center"/>
              <w:rPr>
                <w:sz w:val="22"/>
                <w:szCs w:val="22"/>
              </w:rPr>
            </w:pPr>
          </w:p>
        </w:tc>
        <w:tc>
          <w:tcPr>
            <w:tcW w:w="1418" w:type="dxa"/>
            <w:vAlign w:val="center"/>
          </w:tcPr>
          <w:p w14:paraId="47EC70B3" w14:textId="77777777" w:rsidR="003132B7" w:rsidRPr="003132B7" w:rsidRDefault="003132B7" w:rsidP="003132B7">
            <w:pPr>
              <w:ind w:right="-2"/>
              <w:jc w:val="center"/>
              <w:rPr>
                <w:sz w:val="22"/>
                <w:szCs w:val="22"/>
              </w:rPr>
            </w:pPr>
            <w:r w:rsidRPr="003132B7">
              <w:rPr>
                <w:sz w:val="22"/>
                <w:szCs w:val="22"/>
              </w:rPr>
              <w:t>с 01.01.2026</w:t>
            </w:r>
          </w:p>
        </w:tc>
        <w:tc>
          <w:tcPr>
            <w:tcW w:w="992" w:type="dxa"/>
          </w:tcPr>
          <w:p w14:paraId="54AC5AD8" w14:textId="77777777" w:rsidR="003132B7" w:rsidRPr="003132B7" w:rsidRDefault="003132B7" w:rsidP="003132B7">
            <w:pPr>
              <w:jc w:val="center"/>
              <w:rPr>
                <w:sz w:val="22"/>
                <w:szCs w:val="22"/>
              </w:rPr>
            </w:pPr>
            <w:r w:rsidRPr="003132B7">
              <w:rPr>
                <w:sz w:val="22"/>
                <w:szCs w:val="22"/>
              </w:rPr>
              <w:t>8 621,47</w:t>
            </w:r>
          </w:p>
        </w:tc>
        <w:tc>
          <w:tcPr>
            <w:tcW w:w="845" w:type="dxa"/>
            <w:vAlign w:val="center"/>
          </w:tcPr>
          <w:p w14:paraId="7325E5CF" w14:textId="77777777" w:rsidR="003132B7" w:rsidRPr="003132B7" w:rsidRDefault="003132B7" w:rsidP="003132B7">
            <w:pPr>
              <w:jc w:val="center"/>
              <w:rPr>
                <w:sz w:val="22"/>
                <w:szCs w:val="22"/>
              </w:rPr>
            </w:pPr>
            <w:r w:rsidRPr="003132B7">
              <w:rPr>
                <w:sz w:val="22"/>
                <w:szCs w:val="22"/>
              </w:rPr>
              <w:t>x</w:t>
            </w:r>
          </w:p>
        </w:tc>
        <w:tc>
          <w:tcPr>
            <w:tcW w:w="850" w:type="dxa"/>
            <w:vAlign w:val="center"/>
          </w:tcPr>
          <w:p w14:paraId="0FEE3222" w14:textId="77777777" w:rsidR="003132B7" w:rsidRPr="003132B7" w:rsidRDefault="003132B7" w:rsidP="003132B7">
            <w:pPr>
              <w:jc w:val="center"/>
              <w:rPr>
                <w:sz w:val="22"/>
                <w:szCs w:val="22"/>
              </w:rPr>
            </w:pPr>
            <w:r w:rsidRPr="003132B7">
              <w:rPr>
                <w:sz w:val="22"/>
                <w:szCs w:val="22"/>
              </w:rPr>
              <w:t>x</w:t>
            </w:r>
          </w:p>
        </w:tc>
        <w:tc>
          <w:tcPr>
            <w:tcW w:w="851" w:type="dxa"/>
            <w:vAlign w:val="center"/>
          </w:tcPr>
          <w:p w14:paraId="4006069D" w14:textId="77777777" w:rsidR="003132B7" w:rsidRPr="003132B7" w:rsidRDefault="003132B7" w:rsidP="003132B7">
            <w:pPr>
              <w:jc w:val="center"/>
              <w:rPr>
                <w:sz w:val="22"/>
                <w:szCs w:val="22"/>
              </w:rPr>
            </w:pPr>
            <w:r w:rsidRPr="003132B7">
              <w:rPr>
                <w:sz w:val="22"/>
                <w:szCs w:val="22"/>
              </w:rPr>
              <w:t>x</w:t>
            </w:r>
          </w:p>
        </w:tc>
        <w:tc>
          <w:tcPr>
            <w:tcW w:w="856" w:type="dxa"/>
            <w:vAlign w:val="center"/>
          </w:tcPr>
          <w:p w14:paraId="42387AB8" w14:textId="77777777" w:rsidR="003132B7" w:rsidRPr="003132B7" w:rsidRDefault="003132B7" w:rsidP="003132B7">
            <w:pPr>
              <w:jc w:val="center"/>
              <w:rPr>
                <w:sz w:val="22"/>
                <w:szCs w:val="22"/>
              </w:rPr>
            </w:pPr>
            <w:r w:rsidRPr="003132B7">
              <w:rPr>
                <w:sz w:val="22"/>
                <w:szCs w:val="22"/>
              </w:rPr>
              <w:t>x</w:t>
            </w:r>
          </w:p>
        </w:tc>
        <w:tc>
          <w:tcPr>
            <w:tcW w:w="851" w:type="dxa"/>
            <w:vAlign w:val="center"/>
          </w:tcPr>
          <w:p w14:paraId="0BC8BBD7" w14:textId="77777777" w:rsidR="003132B7" w:rsidRPr="003132B7" w:rsidRDefault="003132B7" w:rsidP="003132B7">
            <w:pPr>
              <w:jc w:val="center"/>
              <w:rPr>
                <w:sz w:val="22"/>
                <w:szCs w:val="22"/>
              </w:rPr>
            </w:pPr>
            <w:r w:rsidRPr="003132B7">
              <w:rPr>
                <w:sz w:val="22"/>
                <w:szCs w:val="22"/>
              </w:rPr>
              <w:t>x</w:t>
            </w:r>
          </w:p>
        </w:tc>
      </w:tr>
      <w:tr w:rsidR="003132B7" w:rsidRPr="003132B7" w14:paraId="77B288BC" w14:textId="77777777" w:rsidTr="00B17484">
        <w:trPr>
          <w:trHeight w:val="258"/>
        </w:trPr>
        <w:tc>
          <w:tcPr>
            <w:tcW w:w="1276" w:type="dxa"/>
            <w:vMerge/>
          </w:tcPr>
          <w:p w14:paraId="1C56BF6F" w14:textId="77777777" w:rsidR="003132B7" w:rsidRPr="003132B7" w:rsidRDefault="003132B7" w:rsidP="003132B7">
            <w:pPr>
              <w:ind w:right="-2"/>
              <w:rPr>
                <w:sz w:val="22"/>
                <w:szCs w:val="22"/>
              </w:rPr>
            </w:pPr>
          </w:p>
        </w:tc>
        <w:tc>
          <w:tcPr>
            <w:tcW w:w="2268" w:type="dxa"/>
            <w:vMerge/>
          </w:tcPr>
          <w:p w14:paraId="46FAC550" w14:textId="77777777" w:rsidR="003132B7" w:rsidRPr="003132B7" w:rsidRDefault="003132B7" w:rsidP="003132B7">
            <w:pPr>
              <w:ind w:right="-2"/>
              <w:jc w:val="center"/>
              <w:rPr>
                <w:sz w:val="22"/>
                <w:szCs w:val="22"/>
              </w:rPr>
            </w:pPr>
          </w:p>
        </w:tc>
        <w:tc>
          <w:tcPr>
            <w:tcW w:w="1418" w:type="dxa"/>
            <w:vAlign w:val="center"/>
          </w:tcPr>
          <w:p w14:paraId="1D706C8D" w14:textId="77777777" w:rsidR="003132B7" w:rsidRPr="003132B7" w:rsidRDefault="003132B7" w:rsidP="003132B7">
            <w:pPr>
              <w:ind w:right="-2"/>
              <w:jc w:val="center"/>
              <w:rPr>
                <w:sz w:val="22"/>
                <w:szCs w:val="22"/>
              </w:rPr>
            </w:pPr>
            <w:r w:rsidRPr="003132B7">
              <w:rPr>
                <w:sz w:val="22"/>
                <w:szCs w:val="22"/>
              </w:rPr>
              <w:t>с 01.10.2026</w:t>
            </w:r>
          </w:p>
        </w:tc>
        <w:tc>
          <w:tcPr>
            <w:tcW w:w="992" w:type="dxa"/>
          </w:tcPr>
          <w:p w14:paraId="7D011291" w14:textId="77777777" w:rsidR="003132B7" w:rsidRPr="003132B7" w:rsidRDefault="003132B7" w:rsidP="003132B7">
            <w:pPr>
              <w:jc w:val="center"/>
              <w:rPr>
                <w:sz w:val="22"/>
                <w:szCs w:val="22"/>
              </w:rPr>
            </w:pPr>
            <w:r w:rsidRPr="003132B7">
              <w:rPr>
                <w:sz w:val="22"/>
                <w:szCs w:val="22"/>
              </w:rPr>
              <w:t>9 656,04</w:t>
            </w:r>
          </w:p>
        </w:tc>
        <w:tc>
          <w:tcPr>
            <w:tcW w:w="845" w:type="dxa"/>
            <w:vAlign w:val="center"/>
          </w:tcPr>
          <w:p w14:paraId="2D325178" w14:textId="77777777" w:rsidR="003132B7" w:rsidRPr="003132B7" w:rsidRDefault="003132B7" w:rsidP="003132B7">
            <w:pPr>
              <w:jc w:val="center"/>
              <w:rPr>
                <w:sz w:val="22"/>
                <w:szCs w:val="22"/>
              </w:rPr>
            </w:pPr>
            <w:r w:rsidRPr="003132B7">
              <w:rPr>
                <w:sz w:val="22"/>
                <w:szCs w:val="22"/>
              </w:rPr>
              <w:t>x</w:t>
            </w:r>
          </w:p>
        </w:tc>
        <w:tc>
          <w:tcPr>
            <w:tcW w:w="850" w:type="dxa"/>
            <w:vAlign w:val="center"/>
          </w:tcPr>
          <w:p w14:paraId="7E6C27C1" w14:textId="77777777" w:rsidR="003132B7" w:rsidRPr="003132B7" w:rsidRDefault="003132B7" w:rsidP="003132B7">
            <w:pPr>
              <w:jc w:val="center"/>
              <w:rPr>
                <w:sz w:val="22"/>
                <w:szCs w:val="22"/>
              </w:rPr>
            </w:pPr>
            <w:r w:rsidRPr="003132B7">
              <w:rPr>
                <w:sz w:val="22"/>
                <w:szCs w:val="22"/>
              </w:rPr>
              <w:t>x</w:t>
            </w:r>
          </w:p>
        </w:tc>
        <w:tc>
          <w:tcPr>
            <w:tcW w:w="851" w:type="dxa"/>
            <w:vAlign w:val="center"/>
          </w:tcPr>
          <w:p w14:paraId="163E1C0A" w14:textId="77777777" w:rsidR="003132B7" w:rsidRPr="003132B7" w:rsidRDefault="003132B7" w:rsidP="003132B7">
            <w:pPr>
              <w:jc w:val="center"/>
              <w:rPr>
                <w:sz w:val="22"/>
                <w:szCs w:val="22"/>
              </w:rPr>
            </w:pPr>
            <w:r w:rsidRPr="003132B7">
              <w:rPr>
                <w:sz w:val="22"/>
                <w:szCs w:val="22"/>
              </w:rPr>
              <w:t>x</w:t>
            </w:r>
          </w:p>
        </w:tc>
        <w:tc>
          <w:tcPr>
            <w:tcW w:w="856" w:type="dxa"/>
            <w:vAlign w:val="center"/>
          </w:tcPr>
          <w:p w14:paraId="67C66819" w14:textId="77777777" w:rsidR="003132B7" w:rsidRPr="003132B7" w:rsidRDefault="003132B7" w:rsidP="003132B7">
            <w:pPr>
              <w:jc w:val="center"/>
              <w:rPr>
                <w:sz w:val="22"/>
                <w:szCs w:val="22"/>
              </w:rPr>
            </w:pPr>
            <w:r w:rsidRPr="003132B7">
              <w:rPr>
                <w:sz w:val="22"/>
                <w:szCs w:val="22"/>
              </w:rPr>
              <w:t>x</w:t>
            </w:r>
          </w:p>
        </w:tc>
        <w:tc>
          <w:tcPr>
            <w:tcW w:w="851" w:type="dxa"/>
            <w:vAlign w:val="center"/>
          </w:tcPr>
          <w:p w14:paraId="41947753" w14:textId="77777777" w:rsidR="003132B7" w:rsidRPr="003132B7" w:rsidRDefault="003132B7" w:rsidP="003132B7">
            <w:pPr>
              <w:jc w:val="center"/>
              <w:rPr>
                <w:sz w:val="22"/>
                <w:szCs w:val="22"/>
              </w:rPr>
            </w:pPr>
            <w:r w:rsidRPr="003132B7">
              <w:rPr>
                <w:sz w:val="22"/>
                <w:szCs w:val="22"/>
              </w:rPr>
              <w:t>x</w:t>
            </w:r>
          </w:p>
        </w:tc>
      </w:tr>
      <w:tr w:rsidR="003132B7" w:rsidRPr="003132B7" w14:paraId="767D271A" w14:textId="77777777" w:rsidTr="00B17484">
        <w:trPr>
          <w:trHeight w:val="258"/>
        </w:trPr>
        <w:tc>
          <w:tcPr>
            <w:tcW w:w="1276" w:type="dxa"/>
            <w:vMerge/>
          </w:tcPr>
          <w:p w14:paraId="17348F7B" w14:textId="77777777" w:rsidR="003132B7" w:rsidRPr="003132B7" w:rsidRDefault="003132B7" w:rsidP="003132B7">
            <w:pPr>
              <w:ind w:right="-2"/>
              <w:rPr>
                <w:sz w:val="22"/>
                <w:szCs w:val="22"/>
              </w:rPr>
            </w:pPr>
          </w:p>
        </w:tc>
        <w:tc>
          <w:tcPr>
            <w:tcW w:w="2268" w:type="dxa"/>
            <w:vMerge/>
          </w:tcPr>
          <w:p w14:paraId="56712CD6" w14:textId="77777777" w:rsidR="003132B7" w:rsidRPr="003132B7" w:rsidRDefault="003132B7" w:rsidP="003132B7">
            <w:pPr>
              <w:ind w:right="-2"/>
              <w:jc w:val="center"/>
              <w:rPr>
                <w:sz w:val="22"/>
                <w:szCs w:val="22"/>
              </w:rPr>
            </w:pPr>
          </w:p>
        </w:tc>
        <w:tc>
          <w:tcPr>
            <w:tcW w:w="1418" w:type="dxa"/>
            <w:vAlign w:val="center"/>
          </w:tcPr>
          <w:p w14:paraId="4ED1EEB3" w14:textId="77777777" w:rsidR="003132B7" w:rsidRPr="003132B7" w:rsidRDefault="003132B7" w:rsidP="003132B7">
            <w:pPr>
              <w:ind w:right="-2"/>
              <w:jc w:val="center"/>
              <w:rPr>
                <w:sz w:val="22"/>
                <w:szCs w:val="22"/>
              </w:rPr>
            </w:pPr>
            <w:r w:rsidRPr="003132B7">
              <w:rPr>
                <w:sz w:val="22"/>
                <w:szCs w:val="22"/>
              </w:rPr>
              <w:t>с 01.01.2027</w:t>
            </w:r>
          </w:p>
        </w:tc>
        <w:tc>
          <w:tcPr>
            <w:tcW w:w="992" w:type="dxa"/>
          </w:tcPr>
          <w:p w14:paraId="66BF2483" w14:textId="77777777" w:rsidR="003132B7" w:rsidRPr="003132B7" w:rsidRDefault="003132B7" w:rsidP="003132B7">
            <w:pPr>
              <w:jc w:val="center"/>
              <w:rPr>
                <w:sz w:val="22"/>
                <w:szCs w:val="22"/>
              </w:rPr>
            </w:pPr>
            <w:r w:rsidRPr="003132B7">
              <w:rPr>
                <w:sz w:val="22"/>
                <w:szCs w:val="22"/>
              </w:rPr>
              <w:t>6 778,50</w:t>
            </w:r>
          </w:p>
        </w:tc>
        <w:tc>
          <w:tcPr>
            <w:tcW w:w="845" w:type="dxa"/>
            <w:vAlign w:val="center"/>
          </w:tcPr>
          <w:p w14:paraId="4DE8AD79" w14:textId="77777777" w:rsidR="003132B7" w:rsidRPr="003132B7" w:rsidRDefault="003132B7" w:rsidP="003132B7">
            <w:pPr>
              <w:jc w:val="center"/>
              <w:rPr>
                <w:sz w:val="22"/>
                <w:szCs w:val="22"/>
              </w:rPr>
            </w:pPr>
            <w:r w:rsidRPr="003132B7">
              <w:rPr>
                <w:sz w:val="22"/>
                <w:szCs w:val="22"/>
              </w:rPr>
              <w:t>x</w:t>
            </w:r>
          </w:p>
        </w:tc>
        <w:tc>
          <w:tcPr>
            <w:tcW w:w="850" w:type="dxa"/>
            <w:vAlign w:val="center"/>
          </w:tcPr>
          <w:p w14:paraId="7253ECC5" w14:textId="77777777" w:rsidR="003132B7" w:rsidRPr="003132B7" w:rsidRDefault="003132B7" w:rsidP="003132B7">
            <w:pPr>
              <w:jc w:val="center"/>
              <w:rPr>
                <w:sz w:val="22"/>
                <w:szCs w:val="22"/>
              </w:rPr>
            </w:pPr>
            <w:r w:rsidRPr="003132B7">
              <w:rPr>
                <w:sz w:val="22"/>
                <w:szCs w:val="22"/>
              </w:rPr>
              <w:t>x</w:t>
            </w:r>
          </w:p>
        </w:tc>
        <w:tc>
          <w:tcPr>
            <w:tcW w:w="851" w:type="dxa"/>
            <w:vAlign w:val="center"/>
          </w:tcPr>
          <w:p w14:paraId="18AF3E66" w14:textId="77777777" w:rsidR="003132B7" w:rsidRPr="003132B7" w:rsidRDefault="003132B7" w:rsidP="003132B7">
            <w:pPr>
              <w:jc w:val="center"/>
              <w:rPr>
                <w:sz w:val="22"/>
                <w:szCs w:val="22"/>
              </w:rPr>
            </w:pPr>
            <w:r w:rsidRPr="003132B7">
              <w:rPr>
                <w:sz w:val="22"/>
                <w:szCs w:val="22"/>
              </w:rPr>
              <w:t>x</w:t>
            </w:r>
          </w:p>
        </w:tc>
        <w:tc>
          <w:tcPr>
            <w:tcW w:w="856" w:type="dxa"/>
            <w:vAlign w:val="center"/>
          </w:tcPr>
          <w:p w14:paraId="15F99A36" w14:textId="77777777" w:rsidR="003132B7" w:rsidRPr="003132B7" w:rsidRDefault="003132B7" w:rsidP="003132B7">
            <w:pPr>
              <w:jc w:val="center"/>
              <w:rPr>
                <w:sz w:val="22"/>
                <w:szCs w:val="22"/>
              </w:rPr>
            </w:pPr>
            <w:r w:rsidRPr="003132B7">
              <w:rPr>
                <w:sz w:val="22"/>
                <w:szCs w:val="22"/>
              </w:rPr>
              <w:t>x</w:t>
            </w:r>
          </w:p>
        </w:tc>
        <w:tc>
          <w:tcPr>
            <w:tcW w:w="851" w:type="dxa"/>
            <w:vAlign w:val="center"/>
          </w:tcPr>
          <w:p w14:paraId="239DC437" w14:textId="77777777" w:rsidR="003132B7" w:rsidRPr="003132B7" w:rsidRDefault="003132B7" w:rsidP="003132B7">
            <w:pPr>
              <w:jc w:val="center"/>
              <w:rPr>
                <w:sz w:val="22"/>
                <w:szCs w:val="22"/>
              </w:rPr>
            </w:pPr>
            <w:r w:rsidRPr="003132B7">
              <w:rPr>
                <w:sz w:val="22"/>
                <w:szCs w:val="22"/>
              </w:rPr>
              <w:t>x</w:t>
            </w:r>
          </w:p>
        </w:tc>
      </w:tr>
      <w:tr w:rsidR="003132B7" w:rsidRPr="003132B7" w14:paraId="7590DD44" w14:textId="77777777" w:rsidTr="00B17484">
        <w:trPr>
          <w:trHeight w:val="258"/>
        </w:trPr>
        <w:tc>
          <w:tcPr>
            <w:tcW w:w="1276" w:type="dxa"/>
            <w:vMerge/>
          </w:tcPr>
          <w:p w14:paraId="3A520855" w14:textId="77777777" w:rsidR="003132B7" w:rsidRPr="003132B7" w:rsidRDefault="003132B7" w:rsidP="003132B7">
            <w:pPr>
              <w:ind w:right="-2"/>
              <w:rPr>
                <w:sz w:val="22"/>
                <w:szCs w:val="22"/>
              </w:rPr>
            </w:pPr>
          </w:p>
        </w:tc>
        <w:tc>
          <w:tcPr>
            <w:tcW w:w="2268" w:type="dxa"/>
            <w:vMerge/>
          </w:tcPr>
          <w:p w14:paraId="78167054" w14:textId="77777777" w:rsidR="003132B7" w:rsidRPr="003132B7" w:rsidRDefault="003132B7" w:rsidP="003132B7">
            <w:pPr>
              <w:ind w:right="-2"/>
              <w:jc w:val="center"/>
              <w:rPr>
                <w:sz w:val="22"/>
                <w:szCs w:val="22"/>
              </w:rPr>
            </w:pPr>
          </w:p>
        </w:tc>
        <w:tc>
          <w:tcPr>
            <w:tcW w:w="1418" w:type="dxa"/>
            <w:vAlign w:val="center"/>
          </w:tcPr>
          <w:p w14:paraId="0FE04359" w14:textId="77777777" w:rsidR="003132B7" w:rsidRPr="003132B7" w:rsidRDefault="003132B7" w:rsidP="003132B7">
            <w:pPr>
              <w:ind w:right="-2"/>
              <w:jc w:val="center"/>
              <w:rPr>
                <w:sz w:val="22"/>
                <w:szCs w:val="22"/>
              </w:rPr>
            </w:pPr>
            <w:r w:rsidRPr="003132B7">
              <w:rPr>
                <w:sz w:val="22"/>
                <w:szCs w:val="22"/>
              </w:rPr>
              <w:t>с 01.07.2027</w:t>
            </w:r>
          </w:p>
        </w:tc>
        <w:tc>
          <w:tcPr>
            <w:tcW w:w="992" w:type="dxa"/>
          </w:tcPr>
          <w:p w14:paraId="2984787D" w14:textId="77777777" w:rsidR="003132B7" w:rsidRPr="003132B7" w:rsidRDefault="003132B7" w:rsidP="003132B7">
            <w:pPr>
              <w:jc w:val="center"/>
              <w:rPr>
                <w:sz w:val="22"/>
                <w:szCs w:val="22"/>
              </w:rPr>
            </w:pPr>
            <w:r w:rsidRPr="003132B7">
              <w:rPr>
                <w:sz w:val="22"/>
                <w:szCs w:val="22"/>
              </w:rPr>
              <w:t>7 195,20</w:t>
            </w:r>
          </w:p>
        </w:tc>
        <w:tc>
          <w:tcPr>
            <w:tcW w:w="845" w:type="dxa"/>
            <w:vAlign w:val="center"/>
          </w:tcPr>
          <w:p w14:paraId="5A0F0E01" w14:textId="77777777" w:rsidR="003132B7" w:rsidRPr="003132B7" w:rsidRDefault="003132B7" w:rsidP="003132B7">
            <w:pPr>
              <w:jc w:val="center"/>
              <w:rPr>
                <w:sz w:val="22"/>
                <w:szCs w:val="22"/>
              </w:rPr>
            </w:pPr>
            <w:r w:rsidRPr="003132B7">
              <w:rPr>
                <w:sz w:val="22"/>
                <w:szCs w:val="22"/>
              </w:rPr>
              <w:t>x</w:t>
            </w:r>
          </w:p>
        </w:tc>
        <w:tc>
          <w:tcPr>
            <w:tcW w:w="850" w:type="dxa"/>
            <w:vAlign w:val="center"/>
          </w:tcPr>
          <w:p w14:paraId="0E9917DB" w14:textId="77777777" w:rsidR="003132B7" w:rsidRPr="003132B7" w:rsidRDefault="003132B7" w:rsidP="003132B7">
            <w:pPr>
              <w:jc w:val="center"/>
              <w:rPr>
                <w:sz w:val="22"/>
                <w:szCs w:val="22"/>
              </w:rPr>
            </w:pPr>
            <w:r w:rsidRPr="003132B7">
              <w:rPr>
                <w:sz w:val="22"/>
                <w:szCs w:val="22"/>
              </w:rPr>
              <w:t>x</w:t>
            </w:r>
          </w:p>
        </w:tc>
        <w:tc>
          <w:tcPr>
            <w:tcW w:w="851" w:type="dxa"/>
            <w:vAlign w:val="center"/>
          </w:tcPr>
          <w:p w14:paraId="2234D7B8" w14:textId="77777777" w:rsidR="003132B7" w:rsidRPr="003132B7" w:rsidRDefault="003132B7" w:rsidP="003132B7">
            <w:pPr>
              <w:jc w:val="center"/>
              <w:rPr>
                <w:sz w:val="22"/>
                <w:szCs w:val="22"/>
              </w:rPr>
            </w:pPr>
            <w:r w:rsidRPr="003132B7">
              <w:rPr>
                <w:sz w:val="22"/>
                <w:szCs w:val="22"/>
              </w:rPr>
              <w:t>x</w:t>
            </w:r>
          </w:p>
        </w:tc>
        <w:tc>
          <w:tcPr>
            <w:tcW w:w="856" w:type="dxa"/>
            <w:vAlign w:val="center"/>
          </w:tcPr>
          <w:p w14:paraId="6044794B" w14:textId="77777777" w:rsidR="003132B7" w:rsidRPr="003132B7" w:rsidRDefault="003132B7" w:rsidP="003132B7">
            <w:pPr>
              <w:jc w:val="center"/>
              <w:rPr>
                <w:sz w:val="22"/>
                <w:szCs w:val="22"/>
              </w:rPr>
            </w:pPr>
            <w:r w:rsidRPr="003132B7">
              <w:rPr>
                <w:sz w:val="22"/>
                <w:szCs w:val="22"/>
              </w:rPr>
              <w:t>x</w:t>
            </w:r>
          </w:p>
        </w:tc>
        <w:tc>
          <w:tcPr>
            <w:tcW w:w="851" w:type="dxa"/>
            <w:vAlign w:val="center"/>
          </w:tcPr>
          <w:p w14:paraId="3DEE2F14" w14:textId="77777777" w:rsidR="003132B7" w:rsidRPr="003132B7" w:rsidRDefault="003132B7" w:rsidP="003132B7">
            <w:pPr>
              <w:jc w:val="center"/>
              <w:rPr>
                <w:sz w:val="22"/>
                <w:szCs w:val="22"/>
              </w:rPr>
            </w:pPr>
            <w:r w:rsidRPr="003132B7">
              <w:rPr>
                <w:sz w:val="22"/>
                <w:szCs w:val="22"/>
              </w:rPr>
              <w:t>x</w:t>
            </w:r>
          </w:p>
        </w:tc>
      </w:tr>
      <w:tr w:rsidR="003132B7" w:rsidRPr="003132B7" w14:paraId="53CF3BE6" w14:textId="77777777" w:rsidTr="00B17484">
        <w:trPr>
          <w:trHeight w:val="258"/>
        </w:trPr>
        <w:tc>
          <w:tcPr>
            <w:tcW w:w="1276" w:type="dxa"/>
            <w:vMerge/>
          </w:tcPr>
          <w:p w14:paraId="51857316" w14:textId="77777777" w:rsidR="003132B7" w:rsidRPr="003132B7" w:rsidRDefault="003132B7" w:rsidP="003132B7">
            <w:pPr>
              <w:ind w:right="-2"/>
              <w:rPr>
                <w:sz w:val="22"/>
                <w:szCs w:val="22"/>
              </w:rPr>
            </w:pPr>
          </w:p>
        </w:tc>
        <w:tc>
          <w:tcPr>
            <w:tcW w:w="2268" w:type="dxa"/>
            <w:vMerge/>
          </w:tcPr>
          <w:p w14:paraId="079CF6BA" w14:textId="77777777" w:rsidR="003132B7" w:rsidRPr="003132B7" w:rsidRDefault="003132B7" w:rsidP="003132B7">
            <w:pPr>
              <w:ind w:right="-2"/>
              <w:jc w:val="center"/>
              <w:rPr>
                <w:sz w:val="22"/>
                <w:szCs w:val="22"/>
              </w:rPr>
            </w:pPr>
          </w:p>
        </w:tc>
        <w:tc>
          <w:tcPr>
            <w:tcW w:w="1418" w:type="dxa"/>
            <w:vAlign w:val="center"/>
          </w:tcPr>
          <w:p w14:paraId="2BB1E7FB" w14:textId="77777777" w:rsidR="003132B7" w:rsidRPr="003132B7" w:rsidRDefault="003132B7" w:rsidP="003132B7">
            <w:pPr>
              <w:ind w:right="-2"/>
              <w:jc w:val="center"/>
              <w:rPr>
                <w:sz w:val="22"/>
                <w:szCs w:val="22"/>
              </w:rPr>
            </w:pPr>
            <w:r w:rsidRPr="003132B7">
              <w:rPr>
                <w:sz w:val="22"/>
                <w:szCs w:val="22"/>
              </w:rPr>
              <w:t>с 01.01.2028</w:t>
            </w:r>
          </w:p>
        </w:tc>
        <w:tc>
          <w:tcPr>
            <w:tcW w:w="992" w:type="dxa"/>
          </w:tcPr>
          <w:p w14:paraId="631D5AAE" w14:textId="77777777" w:rsidR="003132B7" w:rsidRPr="003132B7" w:rsidRDefault="003132B7" w:rsidP="003132B7">
            <w:pPr>
              <w:jc w:val="center"/>
              <w:rPr>
                <w:sz w:val="22"/>
                <w:szCs w:val="22"/>
              </w:rPr>
            </w:pPr>
            <w:r w:rsidRPr="003132B7">
              <w:rPr>
                <w:sz w:val="22"/>
                <w:szCs w:val="22"/>
              </w:rPr>
              <w:t>7 195,20</w:t>
            </w:r>
          </w:p>
        </w:tc>
        <w:tc>
          <w:tcPr>
            <w:tcW w:w="845" w:type="dxa"/>
            <w:vAlign w:val="center"/>
          </w:tcPr>
          <w:p w14:paraId="782C9E86" w14:textId="77777777" w:rsidR="003132B7" w:rsidRPr="003132B7" w:rsidRDefault="003132B7" w:rsidP="003132B7">
            <w:pPr>
              <w:jc w:val="center"/>
              <w:rPr>
                <w:sz w:val="22"/>
                <w:szCs w:val="22"/>
              </w:rPr>
            </w:pPr>
            <w:r w:rsidRPr="003132B7">
              <w:rPr>
                <w:sz w:val="22"/>
                <w:szCs w:val="22"/>
              </w:rPr>
              <w:t>x</w:t>
            </w:r>
          </w:p>
        </w:tc>
        <w:tc>
          <w:tcPr>
            <w:tcW w:w="850" w:type="dxa"/>
            <w:vAlign w:val="center"/>
          </w:tcPr>
          <w:p w14:paraId="62CA684C" w14:textId="77777777" w:rsidR="003132B7" w:rsidRPr="003132B7" w:rsidRDefault="003132B7" w:rsidP="003132B7">
            <w:pPr>
              <w:jc w:val="center"/>
              <w:rPr>
                <w:sz w:val="22"/>
                <w:szCs w:val="22"/>
              </w:rPr>
            </w:pPr>
            <w:r w:rsidRPr="003132B7">
              <w:rPr>
                <w:sz w:val="22"/>
                <w:szCs w:val="22"/>
              </w:rPr>
              <w:t>x</w:t>
            </w:r>
          </w:p>
        </w:tc>
        <w:tc>
          <w:tcPr>
            <w:tcW w:w="851" w:type="dxa"/>
            <w:vAlign w:val="center"/>
          </w:tcPr>
          <w:p w14:paraId="0A1021ED" w14:textId="77777777" w:rsidR="003132B7" w:rsidRPr="003132B7" w:rsidRDefault="003132B7" w:rsidP="003132B7">
            <w:pPr>
              <w:jc w:val="center"/>
              <w:rPr>
                <w:sz w:val="22"/>
                <w:szCs w:val="22"/>
              </w:rPr>
            </w:pPr>
            <w:r w:rsidRPr="003132B7">
              <w:rPr>
                <w:sz w:val="22"/>
                <w:szCs w:val="22"/>
              </w:rPr>
              <w:t>x</w:t>
            </w:r>
          </w:p>
        </w:tc>
        <w:tc>
          <w:tcPr>
            <w:tcW w:w="856" w:type="dxa"/>
            <w:vAlign w:val="center"/>
          </w:tcPr>
          <w:p w14:paraId="27F22D4F" w14:textId="77777777" w:rsidR="003132B7" w:rsidRPr="003132B7" w:rsidRDefault="003132B7" w:rsidP="003132B7">
            <w:pPr>
              <w:jc w:val="center"/>
              <w:rPr>
                <w:sz w:val="22"/>
                <w:szCs w:val="22"/>
              </w:rPr>
            </w:pPr>
            <w:r w:rsidRPr="003132B7">
              <w:rPr>
                <w:sz w:val="22"/>
                <w:szCs w:val="22"/>
              </w:rPr>
              <w:t>x</w:t>
            </w:r>
          </w:p>
        </w:tc>
        <w:tc>
          <w:tcPr>
            <w:tcW w:w="851" w:type="dxa"/>
            <w:vAlign w:val="center"/>
          </w:tcPr>
          <w:p w14:paraId="10C0E99F" w14:textId="77777777" w:rsidR="003132B7" w:rsidRPr="003132B7" w:rsidRDefault="003132B7" w:rsidP="003132B7">
            <w:pPr>
              <w:jc w:val="center"/>
              <w:rPr>
                <w:sz w:val="22"/>
                <w:szCs w:val="22"/>
              </w:rPr>
            </w:pPr>
            <w:r w:rsidRPr="003132B7">
              <w:rPr>
                <w:sz w:val="22"/>
                <w:szCs w:val="22"/>
              </w:rPr>
              <w:t>x</w:t>
            </w:r>
          </w:p>
        </w:tc>
      </w:tr>
      <w:tr w:rsidR="003132B7" w:rsidRPr="003132B7" w14:paraId="43BE0124" w14:textId="77777777" w:rsidTr="00B17484">
        <w:trPr>
          <w:trHeight w:val="258"/>
        </w:trPr>
        <w:tc>
          <w:tcPr>
            <w:tcW w:w="1276" w:type="dxa"/>
            <w:vMerge/>
          </w:tcPr>
          <w:p w14:paraId="5039B6CD" w14:textId="77777777" w:rsidR="003132B7" w:rsidRPr="003132B7" w:rsidRDefault="003132B7" w:rsidP="003132B7">
            <w:pPr>
              <w:ind w:right="-2"/>
              <w:rPr>
                <w:sz w:val="22"/>
                <w:szCs w:val="22"/>
              </w:rPr>
            </w:pPr>
          </w:p>
        </w:tc>
        <w:tc>
          <w:tcPr>
            <w:tcW w:w="2268" w:type="dxa"/>
            <w:vMerge/>
          </w:tcPr>
          <w:p w14:paraId="5126C4EB" w14:textId="77777777" w:rsidR="003132B7" w:rsidRPr="003132B7" w:rsidRDefault="003132B7" w:rsidP="003132B7">
            <w:pPr>
              <w:ind w:right="-2"/>
              <w:jc w:val="center"/>
              <w:rPr>
                <w:sz w:val="22"/>
                <w:szCs w:val="22"/>
              </w:rPr>
            </w:pPr>
          </w:p>
        </w:tc>
        <w:tc>
          <w:tcPr>
            <w:tcW w:w="1418" w:type="dxa"/>
            <w:vAlign w:val="center"/>
          </w:tcPr>
          <w:p w14:paraId="575D3B2B" w14:textId="77777777" w:rsidR="003132B7" w:rsidRPr="003132B7" w:rsidRDefault="003132B7" w:rsidP="003132B7">
            <w:pPr>
              <w:ind w:right="-2"/>
              <w:jc w:val="center"/>
              <w:rPr>
                <w:sz w:val="22"/>
                <w:szCs w:val="22"/>
                <w:lang w:val="en-US"/>
              </w:rPr>
            </w:pPr>
            <w:r w:rsidRPr="003132B7">
              <w:rPr>
                <w:sz w:val="22"/>
                <w:szCs w:val="22"/>
              </w:rPr>
              <w:t>с 01.07.2028</w:t>
            </w:r>
          </w:p>
        </w:tc>
        <w:tc>
          <w:tcPr>
            <w:tcW w:w="992" w:type="dxa"/>
          </w:tcPr>
          <w:p w14:paraId="2EB3CB9F" w14:textId="77777777" w:rsidR="003132B7" w:rsidRPr="003132B7" w:rsidRDefault="003132B7" w:rsidP="003132B7">
            <w:pPr>
              <w:jc w:val="center"/>
              <w:rPr>
                <w:sz w:val="22"/>
                <w:szCs w:val="22"/>
              </w:rPr>
            </w:pPr>
            <w:r w:rsidRPr="003132B7">
              <w:rPr>
                <w:sz w:val="22"/>
                <w:szCs w:val="22"/>
              </w:rPr>
              <w:t>7 416,84</w:t>
            </w:r>
          </w:p>
        </w:tc>
        <w:tc>
          <w:tcPr>
            <w:tcW w:w="845" w:type="dxa"/>
            <w:vAlign w:val="center"/>
          </w:tcPr>
          <w:p w14:paraId="429754EC" w14:textId="77777777" w:rsidR="003132B7" w:rsidRPr="003132B7" w:rsidRDefault="003132B7" w:rsidP="003132B7">
            <w:pPr>
              <w:jc w:val="center"/>
              <w:rPr>
                <w:sz w:val="22"/>
                <w:szCs w:val="22"/>
              </w:rPr>
            </w:pPr>
            <w:r w:rsidRPr="003132B7">
              <w:rPr>
                <w:sz w:val="22"/>
                <w:szCs w:val="22"/>
              </w:rPr>
              <w:t>x</w:t>
            </w:r>
          </w:p>
        </w:tc>
        <w:tc>
          <w:tcPr>
            <w:tcW w:w="850" w:type="dxa"/>
            <w:vAlign w:val="center"/>
          </w:tcPr>
          <w:p w14:paraId="42A1CA7C" w14:textId="77777777" w:rsidR="003132B7" w:rsidRPr="003132B7" w:rsidRDefault="003132B7" w:rsidP="003132B7">
            <w:pPr>
              <w:jc w:val="center"/>
              <w:rPr>
                <w:sz w:val="22"/>
                <w:szCs w:val="22"/>
              </w:rPr>
            </w:pPr>
            <w:r w:rsidRPr="003132B7">
              <w:rPr>
                <w:sz w:val="22"/>
                <w:szCs w:val="22"/>
              </w:rPr>
              <w:t>x</w:t>
            </w:r>
          </w:p>
        </w:tc>
        <w:tc>
          <w:tcPr>
            <w:tcW w:w="851" w:type="dxa"/>
            <w:vAlign w:val="center"/>
          </w:tcPr>
          <w:p w14:paraId="53E1CE56" w14:textId="77777777" w:rsidR="003132B7" w:rsidRPr="003132B7" w:rsidRDefault="003132B7" w:rsidP="003132B7">
            <w:pPr>
              <w:jc w:val="center"/>
              <w:rPr>
                <w:sz w:val="22"/>
                <w:szCs w:val="22"/>
              </w:rPr>
            </w:pPr>
            <w:r w:rsidRPr="003132B7">
              <w:rPr>
                <w:sz w:val="22"/>
                <w:szCs w:val="22"/>
              </w:rPr>
              <w:t>x</w:t>
            </w:r>
          </w:p>
        </w:tc>
        <w:tc>
          <w:tcPr>
            <w:tcW w:w="856" w:type="dxa"/>
            <w:vAlign w:val="center"/>
          </w:tcPr>
          <w:p w14:paraId="18B5AA89" w14:textId="77777777" w:rsidR="003132B7" w:rsidRPr="003132B7" w:rsidRDefault="003132B7" w:rsidP="003132B7">
            <w:pPr>
              <w:jc w:val="center"/>
              <w:rPr>
                <w:sz w:val="22"/>
                <w:szCs w:val="22"/>
              </w:rPr>
            </w:pPr>
            <w:r w:rsidRPr="003132B7">
              <w:rPr>
                <w:sz w:val="22"/>
                <w:szCs w:val="22"/>
              </w:rPr>
              <w:t>x</w:t>
            </w:r>
          </w:p>
        </w:tc>
        <w:tc>
          <w:tcPr>
            <w:tcW w:w="851" w:type="dxa"/>
            <w:vAlign w:val="center"/>
          </w:tcPr>
          <w:p w14:paraId="0C5C15D3" w14:textId="77777777" w:rsidR="003132B7" w:rsidRPr="003132B7" w:rsidRDefault="003132B7" w:rsidP="003132B7">
            <w:pPr>
              <w:jc w:val="center"/>
              <w:rPr>
                <w:sz w:val="22"/>
                <w:szCs w:val="22"/>
              </w:rPr>
            </w:pPr>
            <w:r w:rsidRPr="003132B7">
              <w:rPr>
                <w:sz w:val="22"/>
                <w:szCs w:val="22"/>
              </w:rPr>
              <w:t>x</w:t>
            </w:r>
          </w:p>
        </w:tc>
      </w:tr>
      <w:tr w:rsidR="003132B7" w:rsidRPr="003132B7" w14:paraId="086E5A86" w14:textId="77777777" w:rsidTr="00B17484">
        <w:trPr>
          <w:trHeight w:val="241"/>
        </w:trPr>
        <w:tc>
          <w:tcPr>
            <w:tcW w:w="1276" w:type="dxa"/>
            <w:vMerge/>
          </w:tcPr>
          <w:p w14:paraId="6B3E9279" w14:textId="77777777" w:rsidR="003132B7" w:rsidRPr="003132B7" w:rsidRDefault="003132B7" w:rsidP="003132B7">
            <w:pPr>
              <w:ind w:right="-2"/>
              <w:rPr>
                <w:sz w:val="22"/>
                <w:szCs w:val="22"/>
              </w:rPr>
            </w:pPr>
          </w:p>
        </w:tc>
        <w:tc>
          <w:tcPr>
            <w:tcW w:w="2268" w:type="dxa"/>
          </w:tcPr>
          <w:p w14:paraId="5A862856" w14:textId="77777777" w:rsidR="003132B7" w:rsidRPr="003132B7" w:rsidRDefault="003132B7" w:rsidP="003132B7">
            <w:pPr>
              <w:ind w:right="-2"/>
              <w:jc w:val="center"/>
              <w:rPr>
                <w:sz w:val="22"/>
                <w:szCs w:val="22"/>
              </w:rPr>
            </w:pPr>
            <w:proofErr w:type="spellStart"/>
            <w:r w:rsidRPr="003132B7">
              <w:rPr>
                <w:sz w:val="22"/>
                <w:szCs w:val="22"/>
              </w:rPr>
              <w:t>Двухставочный</w:t>
            </w:r>
            <w:proofErr w:type="spellEnd"/>
          </w:p>
        </w:tc>
        <w:tc>
          <w:tcPr>
            <w:tcW w:w="1418" w:type="dxa"/>
            <w:vAlign w:val="center"/>
          </w:tcPr>
          <w:p w14:paraId="67C65929" w14:textId="77777777" w:rsidR="003132B7" w:rsidRPr="003132B7" w:rsidRDefault="003132B7" w:rsidP="003132B7">
            <w:pPr>
              <w:jc w:val="center"/>
              <w:rPr>
                <w:sz w:val="22"/>
                <w:szCs w:val="22"/>
              </w:rPr>
            </w:pPr>
            <w:r w:rsidRPr="003132B7">
              <w:rPr>
                <w:sz w:val="22"/>
                <w:szCs w:val="22"/>
              </w:rPr>
              <w:t>x</w:t>
            </w:r>
          </w:p>
        </w:tc>
        <w:tc>
          <w:tcPr>
            <w:tcW w:w="992" w:type="dxa"/>
            <w:vAlign w:val="center"/>
          </w:tcPr>
          <w:p w14:paraId="3F5765A4" w14:textId="77777777" w:rsidR="003132B7" w:rsidRPr="003132B7" w:rsidRDefault="003132B7" w:rsidP="003132B7">
            <w:pPr>
              <w:jc w:val="center"/>
              <w:rPr>
                <w:sz w:val="22"/>
                <w:szCs w:val="22"/>
              </w:rPr>
            </w:pPr>
            <w:r w:rsidRPr="003132B7">
              <w:rPr>
                <w:sz w:val="22"/>
                <w:szCs w:val="22"/>
              </w:rPr>
              <w:t>x</w:t>
            </w:r>
          </w:p>
        </w:tc>
        <w:tc>
          <w:tcPr>
            <w:tcW w:w="845" w:type="dxa"/>
            <w:vAlign w:val="center"/>
          </w:tcPr>
          <w:p w14:paraId="16E32610" w14:textId="77777777" w:rsidR="003132B7" w:rsidRPr="003132B7" w:rsidRDefault="003132B7" w:rsidP="003132B7">
            <w:pPr>
              <w:jc w:val="center"/>
              <w:rPr>
                <w:sz w:val="22"/>
                <w:szCs w:val="22"/>
              </w:rPr>
            </w:pPr>
            <w:r w:rsidRPr="003132B7">
              <w:rPr>
                <w:sz w:val="22"/>
                <w:szCs w:val="22"/>
              </w:rPr>
              <w:t>x</w:t>
            </w:r>
          </w:p>
        </w:tc>
        <w:tc>
          <w:tcPr>
            <w:tcW w:w="850" w:type="dxa"/>
            <w:vAlign w:val="center"/>
          </w:tcPr>
          <w:p w14:paraId="2337F35B" w14:textId="77777777" w:rsidR="003132B7" w:rsidRPr="003132B7" w:rsidRDefault="003132B7" w:rsidP="003132B7">
            <w:pPr>
              <w:jc w:val="center"/>
              <w:rPr>
                <w:sz w:val="22"/>
                <w:szCs w:val="22"/>
              </w:rPr>
            </w:pPr>
            <w:r w:rsidRPr="003132B7">
              <w:rPr>
                <w:sz w:val="22"/>
                <w:szCs w:val="22"/>
              </w:rPr>
              <w:t>x</w:t>
            </w:r>
          </w:p>
        </w:tc>
        <w:tc>
          <w:tcPr>
            <w:tcW w:w="851" w:type="dxa"/>
            <w:vAlign w:val="center"/>
          </w:tcPr>
          <w:p w14:paraId="347F9EBC" w14:textId="77777777" w:rsidR="003132B7" w:rsidRPr="003132B7" w:rsidRDefault="003132B7" w:rsidP="003132B7">
            <w:pPr>
              <w:jc w:val="center"/>
              <w:rPr>
                <w:sz w:val="22"/>
                <w:szCs w:val="22"/>
              </w:rPr>
            </w:pPr>
            <w:r w:rsidRPr="003132B7">
              <w:rPr>
                <w:sz w:val="22"/>
                <w:szCs w:val="22"/>
              </w:rPr>
              <w:t>x</w:t>
            </w:r>
          </w:p>
        </w:tc>
        <w:tc>
          <w:tcPr>
            <w:tcW w:w="856" w:type="dxa"/>
            <w:vAlign w:val="center"/>
          </w:tcPr>
          <w:p w14:paraId="1EF96060" w14:textId="77777777" w:rsidR="003132B7" w:rsidRPr="003132B7" w:rsidRDefault="003132B7" w:rsidP="003132B7">
            <w:pPr>
              <w:jc w:val="center"/>
              <w:rPr>
                <w:sz w:val="22"/>
                <w:szCs w:val="22"/>
              </w:rPr>
            </w:pPr>
            <w:r w:rsidRPr="003132B7">
              <w:rPr>
                <w:sz w:val="22"/>
                <w:szCs w:val="22"/>
              </w:rPr>
              <w:t>x</w:t>
            </w:r>
          </w:p>
        </w:tc>
        <w:tc>
          <w:tcPr>
            <w:tcW w:w="851" w:type="dxa"/>
            <w:vAlign w:val="center"/>
          </w:tcPr>
          <w:p w14:paraId="5FF300B0" w14:textId="77777777" w:rsidR="003132B7" w:rsidRPr="003132B7" w:rsidRDefault="003132B7" w:rsidP="003132B7">
            <w:pPr>
              <w:jc w:val="center"/>
              <w:rPr>
                <w:sz w:val="22"/>
                <w:szCs w:val="22"/>
              </w:rPr>
            </w:pPr>
            <w:r w:rsidRPr="003132B7">
              <w:rPr>
                <w:sz w:val="22"/>
                <w:szCs w:val="22"/>
              </w:rPr>
              <w:t>x</w:t>
            </w:r>
          </w:p>
        </w:tc>
      </w:tr>
      <w:tr w:rsidR="003132B7" w:rsidRPr="003132B7" w14:paraId="5B3BB299" w14:textId="77777777" w:rsidTr="00B17484">
        <w:trPr>
          <w:trHeight w:val="241"/>
        </w:trPr>
        <w:tc>
          <w:tcPr>
            <w:tcW w:w="1276" w:type="dxa"/>
            <w:vMerge/>
          </w:tcPr>
          <w:p w14:paraId="0C938074" w14:textId="77777777" w:rsidR="003132B7" w:rsidRPr="003132B7" w:rsidRDefault="003132B7" w:rsidP="003132B7">
            <w:pPr>
              <w:ind w:right="-2"/>
              <w:rPr>
                <w:sz w:val="22"/>
                <w:szCs w:val="22"/>
              </w:rPr>
            </w:pPr>
          </w:p>
        </w:tc>
        <w:tc>
          <w:tcPr>
            <w:tcW w:w="2268" w:type="dxa"/>
          </w:tcPr>
          <w:p w14:paraId="11B39758" w14:textId="77777777" w:rsidR="003132B7" w:rsidRPr="003132B7" w:rsidRDefault="003132B7" w:rsidP="003132B7">
            <w:pPr>
              <w:ind w:right="-41"/>
              <w:jc w:val="center"/>
              <w:rPr>
                <w:sz w:val="22"/>
                <w:szCs w:val="22"/>
              </w:rPr>
            </w:pPr>
            <w:r w:rsidRPr="003132B7">
              <w:rPr>
                <w:sz w:val="22"/>
                <w:szCs w:val="22"/>
              </w:rPr>
              <w:t>Ставка за тепловую энергию, руб./Гкал</w:t>
            </w:r>
          </w:p>
        </w:tc>
        <w:tc>
          <w:tcPr>
            <w:tcW w:w="1418" w:type="dxa"/>
            <w:vAlign w:val="center"/>
          </w:tcPr>
          <w:p w14:paraId="31C1BD19" w14:textId="77777777" w:rsidR="003132B7" w:rsidRPr="003132B7" w:rsidRDefault="003132B7" w:rsidP="003132B7">
            <w:pPr>
              <w:ind w:left="-661" w:right="-675"/>
              <w:jc w:val="center"/>
              <w:rPr>
                <w:sz w:val="22"/>
                <w:szCs w:val="22"/>
              </w:rPr>
            </w:pPr>
            <w:r w:rsidRPr="003132B7">
              <w:rPr>
                <w:sz w:val="22"/>
                <w:szCs w:val="22"/>
              </w:rPr>
              <w:t>x</w:t>
            </w:r>
          </w:p>
        </w:tc>
        <w:tc>
          <w:tcPr>
            <w:tcW w:w="992" w:type="dxa"/>
            <w:vAlign w:val="center"/>
          </w:tcPr>
          <w:p w14:paraId="70802F69" w14:textId="77777777" w:rsidR="003132B7" w:rsidRPr="003132B7" w:rsidRDefault="003132B7" w:rsidP="003132B7">
            <w:pPr>
              <w:ind w:left="-108" w:right="-108"/>
              <w:jc w:val="center"/>
              <w:rPr>
                <w:sz w:val="22"/>
                <w:szCs w:val="22"/>
              </w:rPr>
            </w:pPr>
            <w:r w:rsidRPr="003132B7">
              <w:rPr>
                <w:sz w:val="22"/>
                <w:szCs w:val="22"/>
              </w:rPr>
              <w:t>x</w:t>
            </w:r>
          </w:p>
        </w:tc>
        <w:tc>
          <w:tcPr>
            <w:tcW w:w="845" w:type="dxa"/>
            <w:vAlign w:val="center"/>
          </w:tcPr>
          <w:p w14:paraId="00A7CC5B" w14:textId="77777777" w:rsidR="003132B7" w:rsidRPr="003132B7" w:rsidRDefault="003132B7" w:rsidP="003132B7">
            <w:pPr>
              <w:ind w:left="-108" w:right="-108"/>
              <w:jc w:val="center"/>
              <w:rPr>
                <w:sz w:val="22"/>
                <w:szCs w:val="22"/>
              </w:rPr>
            </w:pPr>
            <w:r w:rsidRPr="003132B7">
              <w:rPr>
                <w:sz w:val="22"/>
                <w:szCs w:val="22"/>
              </w:rPr>
              <w:t>x</w:t>
            </w:r>
          </w:p>
        </w:tc>
        <w:tc>
          <w:tcPr>
            <w:tcW w:w="850" w:type="dxa"/>
            <w:vAlign w:val="center"/>
          </w:tcPr>
          <w:p w14:paraId="40576041" w14:textId="77777777" w:rsidR="003132B7" w:rsidRPr="003132B7" w:rsidRDefault="003132B7" w:rsidP="003132B7">
            <w:pPr>
              <w:ind w:left="-108" w:right="-108"/>
              <w:jc w:val="center"/>
              <w:rPr>
                <w:sz w:val="22"/>
                <w:szCs w:val="22"/>
              </w:rPr>
            </w:pPr>
            <w:r w:rsidRPr="003132B7">
              <w:rPr>
                <w:sz w:val="22"/>
                <w:szCs w:val="22"/>
              </w:rPr>
              <w:t>x</w:t>
            </w:r>
          </w:p>
        </w:tc>
        <w:tc>
          <w:tcPr>
            <w:tcW w:w="851" w:type="dxa"/>
            <w:vAlign w:val="center"/>
          </w:tcPr>
          <w:p w14:paraId="731462FF" w14:textId="77777777" w:rsidR="003132B7" w:rsidRPr="003132B7" w:rsidRDefault="003132B7" w:rsidP="003132B7">
            <w:pPr>
              <w:ind w:left="-108" w:right="-108"/>
              <w:jc w:val="center"/>
              <w:rPr>
                <w:sz w:val="22"/>
                <w:szCs w:val="22"/>
              </w:rPr>
            </w:pPr>
            <w:r w:rsidRPr="003132B7">
              <w:rPr>
                <w:sz w:val="22"/>
                <w:szCs w:val="22"/>
              </w:rPr>
              <w:t>x</w:t>
            </w:r>
          </w:p>
        </w:tc>
        <w:tc>
          <w:tcPr>
            <w:tcW w:w="856" w:type="dxa"/>
            <w:vAlign w:val="center"/>
          </w:tcPr>
          <w:p w14:paraId="7026BD94" w14:textId="77777777" w:rsidR="003132B7" w:rsidRPr="003132B7" w:rsidRDefault="003132B7" w:rsidP="003132B7">
            <w:pPr>
              <w:ind w:left="-108" w:right="-108"/>
              <w:jc w:val="center"/>
              <w:rPr>
                <w:sz w:val="22"/>
                <w:szCs w:val="22"/>
              </w:rPr>
            </w:pPr>
            <w:r w:rsidRPr="003132B7">
              <w:rPr>
                <w:sz w:val="22"/>
                <w:szCs w:val="22"/>
              </w:rPr>
              <w:t>x</w:t>
            </w:r>
          </w:p>
        </w:tc>
        <w:tc>
          <w:tcPr>
            <w:tcW w:w="851" w:type="dxa"/>
            <w:vAlign w:val="center"/>
          </w:tcPr>
          <w:p w14:paraId="1943DB2B" w14:textId="77777777" w:rsidR="003132B7" w:rsidRPr="003132B7" w:rsidRDefault="003132B7" w:rsidP="003132B7">
            <w:pPr>
              <w:ind w:left="-108" w:right="-108"/>
              <w:jc w:val="center"/>
              <w:rPr>
                <w:sz w:val="22"/>
                <w:szCs w:val="22"/>
              </w:rPr>
            </w:pPr>
            <w:r w:rsidRPr="003132B7">
              <w:rPr>
                <w:sz w:val="22"/>
                <w:szCs w:val="22"/>
              </w:rPr>
              <w:t>x</w:t>
            </w:r>
          </w:p>
        </w:tc>
      </w:tr>
      <w:tr w:rsidR="003132B7" w:rsidRPr="003132B7" w14:paraId="3E941561" w14:textId="77777777" w:rsidTr="00B17484">
        <w:trPr>
          <w:trHeight w:val="241"/>
        </w:trPr>
        <w:tc>
          <w:tcPr>
            <w:tcW w:w="1276" w:type="dxa"/>
            <w:vMerge/>
          </w:tcPr>
          <w:p w14:paraId="1C3F7758" w14:textId="77777777" w:rsidR="003132B7" w:rsidRPr="003132B7" w:rsidRDefault="003132B7" w:rsidP="003132B7">
            <w:pPr>
              <w:ind w:right="-2"/>
              <w:rPr>
                <w:sz w:val="22"/>
                <w:szCs w:val="22"/>
              </w:rPr>
            </w:pPr>
          </w:p>
        </w:tc>
        <w:tc>
          <w:tcPr>
            <w:tcW w:w="2268" w:type="dxa"/>
          </w:tcPr>
          <w:p w14:paraId="49D223B0" w14:textId="77777777" w:rsidR="003132B7" w:rsidRPr="003132B7" w:rsidRDefault="003132B7" w:rsidP="003132B7">
            <w:pPr>
              <w:ind w:right="-105"/>
              <w:jc w:val="center"/>
              <w:rPr>
                <w:sz w:val="22"/>
                <w:szCs w:val="22"/>
              </w:rPr>
            </w:pPr>
            <w:r w:rsidRPr="003132B7">
              <w:rPr>
                <w:sz w:val="22"/>
                <w:szCs w:val="22"/>
              </w:rPr>
              <w:t>Ставка за содержание тепловой мощности,</w:t>
            </w:r>
          </w:p>
          <w:p w14:paraId="1DB00409" w14:textId="77777777" w:rsidR="003132B7" w:rsidRPr="003132B7" w:rsidRDefault="003132B7" w:rsidP="003132B7">
            <w:pPr>
              <w:ind w:right="-105"/>
              <w:jc w:val="center"/>
              <w:rPr>
                <w:sz w:val="22"/>
                <w:szCs w:val="22"/>
              </w:rPr>
            </w:pPr>
            <w:r w:rsidRPr="003132B7">
              <w:rPr>
                <w:sz w:val="22"/>
                <w:szCs w:val="22"/>
              </w:rPr>
              <w:t>тыс. руб./Гкал/ч в мес.</w:t>
            </w:r>
          </w:p>
        </w:tc>
        <w:tc>
          <w:tcPr>
            <w:tcW w:w="1418" w:type="dxa"/>
            <w:vAlign w:val="center"/>
          </w:tcPr>
          <w:p w14:paraId="049792BB" w14:textId="77777777" w:rsidR="003132B7" w:rsidRPr="003132B7" w:rsidRDefault="003132B7" w:rsidP="003132B7">
            <w:pPr>
              <w:ind w:left="-661" w:right="-675"/>
              <w:jc w:val="center"/>
              <w:rPr>
                <w:sz w:val="22"/>
                <w:szCs w:val="22"/>
              </w:rPr>
            </w:pPr>
            <w:r w:rsidRPr="003132B7">
              <w:rPr>
                <w:sz w:val="22"/>
                <w:szCs w:val="22"/>
              </w:rPr>
              <w:t>x</w:t>
            </w:r>
          </w:p>
        </w:tc>
        <w:tc>
          <w:tcPr>
            <w:tcW w:w="992" w:type="dxa"/>
            <w:vAlign w:val="center"/>
          </w:tcPr>
          <w:p w14:paraId="45E4D205" w14:textId="77777777" w:rsidR="003132B7" w:rsidRPr="003132B7" w:rsidRDefault="003132B7" w:rsidP="003132B7">
            <w:pPr>
              <w:ind w:left="-108" w:right="-108"/>
              <w:jc w:val="center"/>
              <w:rPr>
                <w:sz w:val="22"/>
                <w:szCs w:val="22"/>
              </w:rPr>
            </w:pPr>
            <w:r w:rsidRPr="003132B7">
              <w:rPr>
                <w:sz w:val="22"/>
                <w:szCs w:val="22"/>
              </w:rPr>
              <w:t>x</w:t>
            </w:r>
          </w:p>
        </w:tc>
        <w:tc>
          <w:tcPr>
            <w:tcW w:w="845" w:type="dxa"/>
            <w:vAlign w:val="center"/>
          </w:tcPr>
          <w:p w14:paraId="7659EB98" w14:textId="77777777" w:rsidR="003132B7" w:rsidRPr="003132B7" w:rsidRDefault="003132B7" w:rsidP="003132B7">
            <w:pPr>
              <w:ind w:left="-108" w:right="-108"/>
              <w:jc w:val="center"/>
              <w:rPr>
                <w:sz w:val="22"/>
                <w:szCs w:val="22"/>
              </w:rPr>
            </w:pPr>
            <w:r w:rsidRPr="003132B7">
              <w:rPr>
                <w:sz w:val="22"/>
                <w:szCs w:val="22"/>
              </w:rPr>
              <w:t>x</w:t>
            </w:r>
          </w:p>
        </w:tc>
        <w:tc>
          <w:tcPr>
            <w:tcW w:w="850" w:type="dxa"/>
            <w:vAlign w:val="center"/>
          </w:tcPr>
          <w:p w14:paraId="72B027FE" w14:textId="77777777" w:rsidR="003132B7" w:rsidRPr="003132B7" w:rsidRDefault="003132B7" w:rsidP="003132B7">
            <w:pPr>
              <w:ind w:left="-108" w:right="-108"/>
              <w:jc w:val="center"/>
              <w:rPr>
                <w:sz w:val="22"/>
                <w:szCs w:val="22"/>
              </w:rPr>
            </w:pPr>
            <w:r w:rsidRPr="003132B7">
              <w:rPr>
                <w:sz w:val="22"/>
                <w:szCs w:val="22"/>
              </w:rPr>
              <w:t>x</w:t>
            </w:r>
          </w:p>
        </w:tc>
        <w:tc>
          <w:tcPr>
            <w:tcW w:w="851" w:type="dxa"/>
            <w:vAlign w:val="center"/>
          </w:tcPr>
          <w:p w14:paraId="6AFB2C30" w14:textId="77777777" w:rsidR="003132B7" w:rsidRPr="003132B7" w:rsidRDefault="003132B7" w:rsidP="003132B7">
            <w:pPr>
              <w:ind w:left="-108" w:right="-108"/>
              <w:jc w:val="center"/>
              <w:rPr>
                <w:sz w:val="22"/>
                <w:szCs w:val="22"/>
              </w:rPr>
            </w:pPr>
            <w:r w:rsidRPr="003132B7">
              <w:rPr>
                <w:sz w:val="22"/>
                <w:szCs w:val="22"/>
              </w:rPr>
              <w:t>x</w:t>
            </w:r>
          </w:p>
        </w:tc>
        <w:tc>
          <w:tcPr>
            <w:tcW w:w="856" w:type="dxa"/>
            <w:vAlign w:val="center"/>
          </w:tcPr>
          <w:p w14:paraId="40DB2373" w14:textId="77777777" w:rsidR="003132B7" w:rsidRPr="003132B7" w:rsidRDefault="003132B7" w:rsidP="003132B7">
            <w:pPr>
              <w:ind w:left="-108" w:right="-108"/>
              <w:jc w:val="center"/>
              <w:rPr>
                <w:sz w:val="22"/>
                <w:szCs w:val="22"/>
              </w:rPr>
            </w:pPr>
            <w:r w:rsidRPr="003132B7">
              <w:rPr>
                <w:sz w:val="22"/>
                <w:szCs w:val="22"/>
              </w:rPr>
              <w:t>x</w:t>
            </w:r>
          </w:p>
        </w:tc>
        <w:tc>
          <w:tcPr>
            <w:tcW w:w="851" w:type="dxa"/>
            <w:vAlign w:val="center"/>
          </w:tcPr>
          <w:p w14:paraId="31EBCFEA" w14:textId="77777777" w:rsidR="003132B7" w:rsidRPr="003132B7" w:rsidRDefault="003132B7" w:rsidP="003132B7">
            <w:pPr>
              <w:ind w:left="-108" w:right="-108"/>
              <w:jc w:val="center"/>
              <w:rPr>
                <w:sz w:val="22"/>
                <w:szCs w:val="22"/>
              </w:rPr>
            </w:pPr>
            <w:r w:rsidRPr="003132B7">
              <w:rPr>
                <w:sz w:val="22"/>
                <w:szCs w:val="22"/>
              </w:rPr>
              <w:t>x</w:t>
            </w:r>
          </w:p>
        </w:tc>
      </w:tr>
    </w:tbl>
    <w:p w14:paraId="52050E1E" w14:textId="77777777" w:rsidR="003132B7" w:rsidRPr="003132B7" w:rsidRDefault="003132B7" w:rsidP="003132B7">
      <w:pPr>
        <w:ind w:left="-709" w:right="-567" w:firstLine="567"/>
        <w:jc w:val="both"/>
        <w:rPr>
          <w:sz w:val="28"/>
          <w:szCs w:val="28"/>
        </w:rPr>
      </w:pPr>
    </w:p>
    <w:p w14:paraId="26FB739C" w14:textId="77777777" w:rsidR="003132B7" w:rsidRPr="003132B7" w:rsidRDefault="003132B7" w:rsidP="003132B7">
      <w:pPr>
        <w:ind w:firstLine="709"/>
        <w:jc w:val="both"/>
        <w:rPr>
          <w:sz w:val="28"/>
          <w:szCs w:val="28"/>
        </w:rPr>
      </w:pPr>
      <w:r w:rsidRPr="003132B7">
        <w:rPr>
          <w:sz w:val="28"/>
          <w:szCs w:val="28"/>
        </w:rPr>
        <w:t>* Выделяется в целях реализации пункта 6 статьи 168 Налогового кодекса Российской Федерации (часть вторая)».</w:t>
      </w:r>
    </w:p>
    <w:p w14:paraId="178EF1EE" w14:textId="77777777" w:rsidR="003132B7" w:rsidRPr="003132B7" w:rsidRDefault="003132B7" w:rsidP="003132B7">
      <w:pPr>
        <w:tabs>
          <w:tab w:val="left" w:pos="9214"/>
        </w:tabs>
        <w:ind w:right="-739"/>
        <w:sectPr w:rsidR="003132B7" w:rsidRPr="003132B7" w:rsidSect="003132B7">
          <w:pgSz w:w="11906" w:h="16838"/>
          <w:pgMar w:top="851" w:right="851" w:bottom="851" w:left="1701" w:header="709" w:footer="709" w:gutter="0"/>
          <w:cols w:space="708"/>
          <w:titlePg/>
          <w:docGrid w:linePitch="381"/>
        </w:sectPr>
      </w:pPr>
    </w:p>
    <w:p w14:paraId="16C8CC79" w14:textId="46B9FF9F" w:rsidR="003132B7" w:rsidRPr="003019F4" w:rsidRDefault="003132B7" w:rsidP="003132B7">
      <w:pPr>
        <w:tabs>
          <w:tab w:val="left" w:pos="9214"/>
        </w:tabs>
        <w:ind w:left="-7620" w:right="-739" w:firstLine="12156"/>
      </w:pPr>
      <w:r w:rsidRPr="003019F4">
        <w:lastRenderedPageBreak/>
        <w:t xml:space="preserve">Приложение </w:t>
      </w:r>
      <w:r>
        <w:t>№ 39</w:t>
      </w:r>
      <w:r>
        <w:t>6</w:t>
      </w:r>
      <w:r>
        <w:t xml:space="preserve"> </w:t>
      </w:r>
      <w:r w:rsidRPr="003019F4">
        <w:t xml:space="preserve">к </w:t>
      </w:r>
      <w:r>
        <w:t>протоколу</w:t>
      </w:r>
      <w:r w:rsidRPr="003019F4">
        <w:t xml:space="preserve"> № </w:t>
      </w:r>
      <w:r>
        <w:t>98</w:t>
      </w:r>
    </w:p>
    <w:p w14:paraId="3058FD46" w14:textId="77777777" w:rsidR="003132B7" w:rsidRPr="003019F4" w:rsidRDefault="003132B7" w:rsidP="003132B7">
      <w:pPr>
        <w:tabs>
          <w:tab w:val="left" w:pos="9214"/>
        </w:tabs>
        <w:ind w:left="-7620" w:right="-739" w:firstLine="12156"/>
      </w:pPr>
      <w:r w:rsidRPr="003019F4">
        <w:t>заседания правления Региональной</w:t>
      </w:r>
    </w:p>
    <w:p w14:paraId="60F92C90" w14:textId="77777777" w:rsidR="003132B7" w:rsidRPr="003019F4" w:rsidRDefault="003132B7" w:rsidP="003132B7">
      <w:pPr>
        <w:tabs>
          <w:tab w:val="left" w:pos="9214"/>
        </w:tabs>
        <w:ind w:left="-7620" w:right="-739" w:firstLine="12156"/>
      </w:pPr>
      <w:r w:rsidRPr="003019F4">
        <w:t>энергетической комиссии</w:t>
      </w:r>
    </w:p>
    <w:p w14:paraId="522F6AC0" w14:textId="77777777" w:rsidR="003132B7" w:rsidRDefault="003132B7" w:rsidP="003132B7">
      <w:pPr>
        <w:tabs>
          <w:tab w:val="left" w:pos="9214"/>
        </w:tabs>
        <w:ind w:left="-7620" w:right="-739" w:firstLine="12156"/>
      </w:pPr>
      <w:r w:rsidRPr="003019F4">
        <w:t xml:space="preserve">Кузбасса от </w:t>
      </w:r>
      <w:r>
        <w:t>19</w:t>
      </w:r>
      <w:r w:rsidRPr="003019F4">
        <w:t>.1</w:t>
      </w:r>
      <w:r>
        <w:t>2</w:t>
      </w:r>
      <w:r w:rsidRPr="003019F4">
        <w:t>.2025</w:t>
      </w:r>
    </w:p>
    <w:p w14:paraId="28D032BE" w14:textId="77777777" w:rsidR="003132B7" w:rsidRPr="003132B7" w:rsidRDefault="003132B7" w:rsidP="003132B7">
      <w:pPr>
        <w:tabs>
          <w:tab w:val="left" w:pos="9214"/>
        </w:tabs>
        <w:ind w:left="-1075" w:right="-739" w:firstLine="5895"/>
      </w:pPr>
    </w:p>
    <w:p w14:paraId="56377DE9" w14:textId="77777777" w:rsidR="003132B7" w:rsidRPr="003132B7" w:rsidRDefault="003132B7" w:rsidP="003132B7">
      <w:pPr>
        <w:ind w:left="-426" w:right="-709"/>
        <w:jc w:val="center"/>
        <w:rPr>
          <w:b/>
          <w:bCs/>
          <w:sz w:val="28"/>
          <w:szCs w:val="28"/>
          <w:lang w:eastAsia="en-US"/>
        </w:rPr>
      </w:pPr>
      <w:r w:rsidRPr="003132B7">
        <w:rPr>
          <w:b/>
          <w:bCs/>
          <w:sz w:val="28"/>
          <w:szCs w:val="28"/>
          <w:lang w:eastAsia="en-US"/>
        </w:rPr>
        <w:t xml:space="preserve">Долгосрочные тарифы </w:t>
      </w:r>
    </w:p>
    <w:p w14:paraId="29E63A26" w14:textId="77777777" w:rsidR="003132B7" w:rsidRPr="003132B7" w:rsidRDefault="003132B7" w:rsidP="003132B7">
      <w:pPr>
        <w:ind w:left="-426" w:right="-709"/>
        <w:jc w:val="center"/>
        <w:rPr>
          <w:b/>
          <w:bCs/>
          <w:sz w:val="28"/>
          <w:szCs w:val="28"/>
          <w:lang w:eastAsia="en-US"/>
        </w:rPr>
      </w:pPr>
      <w:r w:rsidRPr="003132B7">
        <w:rPr>
          <w:b/>
          <w:bCs/>
          <w:sz w:val="28"/>
          <w:szCs w:val="28"/>
          <w:lang w:eastAsia="en-US"/>
        </w:rPr>
        <w:t>ОАО «</w:t>
      </w:r>
      <w:proofErr w:type="spellStart"/>
      <w:r w:rsidRPr="003132B7">
        <w:rPr>
          <w:b/>
          <w:bCs/>
          <w:sz w:val="28"/>
          <w:szCs w:val="28"/>
          <w:lang w:eastAsia="en-US"/>
        </w:rPr>
        <w:t>Северо</w:t>
      </w:r>
      <w:proofErr w:type="spellEnd"/>
      <w:r w:rsidRPr="003132B7">
        <w:rPr>
          <w:b/>
          <w:bCs/>
          <w:sz w:val="28"/>
          <w:szCs w:val="28"/>
          <w:lang w:eastAsia="en-US"/>
        </w:rPr>
        <w:t xml:space="preserve"> – Кузбасская энергетическая компания» на теплоноситель, реализуемый на потребительском рынке Чебулинского муниципального округа, на период с 28.12.2019 по 31.12.2028</w:t>
      </w:r>
    </w:p>
    <w:p w14:paraId="005189DE" w14:textId="77777777" w:rsidR="003132B7" w:rsidRPr="003132B7" w:rsidRDefault="003132B7" w:rsidP="003132B7">
      <w:pPr>
        <w:ind w:left="-284" w:right="-1"/>
        <w:jc w:val="center"/>
        <w:rPr>
          <w:sz w:val="20"/>
          <w:szCs w:val="20"/>
          <w:lang w:eastAsia="en-US"/>
        </w:rPr>
      </w:pPr>
    </w:p>
    <w:tbl>
      <w:tblPr>
        <w:tblpPr w:leftFromText="180" w:rightFromText="180" w:vertAnchor="text" w:horzAnchor="margin" w:tblpX="-318" w:tblpY="36"/>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3"/>
        <w:gridCol w:w="21"/>
        <w:gridCol w:w="2109"/>
        <w:gridCol w:w="1841"/>
        <w:gridCol w:w="9"/>
        <w:gridCol w:w="1552"/>
        <w:gridCol w:w="1418"/>
      </w:tblGrid>
      <w:tr w:rsidR="003132B7" w:rsidRPr="003132B7" w14:paraId="2F307E78" w14:textId="77777777" w:rsidTr="00B17484">
        <w:tc>
          <w:tcPr>
            <w:tcW w:w="3244" w:type="dxa"/>
            <w:gridSpan w:val="2"/>
            <w:vMerge w:val="restart"/>
            <w:vAlign w:val="center"/>
          </w:tcPr>
          <w:p w14:paraId="5322B6C1" w14:textId="77777777" w:rsidR="003132B7" w:rsidRPr="003132B7" w:rsidRDefault="003132B7" w:rsidP="003132B7">
            <w:pPr>
              <w:ind w:right="-2"/>
              <w:jc w:val="center"/>
              <w:rPr>
                <w:color w:val="000000"/>
                <w:sz w:val="22"/>
                <w:szCs w:val="22"/>
                <w:lang w:eastAsia="en-US"/>
              </w:rPr>
            </w:pPr>
            <w:r w:rsidRPr="003132B7">
              <w:rPr>
                <w:color w:val="000000"/>
                <w:sz w:val="22"/>
                <w:szCs w:val="22"/>
                <w:lang w:eastAsia="en-US"/>
              </w:rPr>
              <w:t>Наименование регулируемой организации</w:t>
            </w:r>
          </w:p>
        </w:tc>
        <w:tc>
          <w:tcPr>
            <w:tcW w:w="2109" w:type="dxa"/>
            <w:vMerge w:val="restart"/>
            <w:vAlign w:val="center"/>
          </w:tcPr>
          <w:p w14:paraId="75C9F14A" w14:textId="77777777" w:rsidR="003132B7" w:rsidRPr="003132B7" w:rsidRDefault="003132B7" w:rsidP="003132B7">
            <w:pPr>
              <w:ind w:right="-2"/>
              <w:jc w:val="center"/>
              <w:rPr>
                <w:color w:val="000000"/>
                <w:sz w:val="22"/>
                <w:szCs w:val="22"/>
                <w:lang w:eastAsia="en-US"/>
              </w:rPr>
            </w:pPr>
            <w:r w:rsidRPr="003132B7">
              <w:rPr>
                <w:color w:val="000000"/>
                <w:sz w:val="22"/>
                <w:szCs w:val="22"/>
                <w:lang w:eastAsia="en-US"/>
              </w:rPr>
              <w:t>Вид тарифа</w:t>
            </w:r>
          </w:p>
        </w:tc>
        <w:tc>
          <w:tcPr>
            <w:tcW w:w="1850" w:type="dxa"/>
            <w:gridSpan w:val="2"/>
            <w:vMerge w:val="restart"/>
            <w:vAlign w:val="center"/>
          </w:tcPr>
          <w:p w14:paraId="5F3A90AD" w14:textId="77777777" w:rsidR="003132B7" w:rsidRPr="003132B7" w:rsidRDefault="003132B7" w:rsidP="003132B7">
            <w:pPr>
              <w:ind w:right="-2"/>
              <w:jc w:val="center"/>
              <w:rPr>
                <w:color w:val="000000"/>
                <w:sz w:val="22"/>
                <w:szCs w:val="22"/>
                <w:lang w:eastAsia="en-US"/>
              </w:rPr>
            </w:pPr>
            <w:r w:rsidRPr="003132B7">
              <w:rPr>
                <w:color w:val="000000"/>
                <w:sz w:val="22"/>
                <w:szCs w:val="22"/>
                <w:lang w:eastAsia="en-US"/>
              </w:rPr>
              <w:t>Период</w:t>
            </w:r>
          </w:p>
        </w:tc>
        <w:tc>
          <w:tcPr>
            <w:tcW w:w="2970" w:type="dxa"/>
            <w:gridSpan w:val="2"/>
            <w:vAlign w:val="center"/>
          </w:tcPr>
          <w:p w14:paraId="64CD3328" w14:textId="77777777" w:rsidR="003132B7" w:rsidRPr="003132B7" w:rsidRDefault="003132B7" w:rsidP="003132B7">
            <w:pPr>
              <w:ind w:right="-2"/>
              <w:jc w:val="center"/>
              <w:rPr>
                <w:color w:val="000000"/>
                <w:sz w:val="22"/>
                <w:szCs w:val="22"/>
                <w:lang w:eastAsia="en-US"/>
              </w:rPr>
            </w:pPr>
            <w:r w:rsidRPr="003132B7">
              <w:rPr>
                <w:color w:val="000000"/>
                <w:sz w:val="22"/>
                <w:szCs w:val="22"/>
                <w:lang w:eastAsia="en-US"/>
              </w:rPr>
              <w:t>Вид теплоносителя</w:t>
            </w:r>
          </w:p>
        </w:tc>
      </w:tr>
      <w:tr w:rsidR="003132B7" w:rsidRPr="003132B7" w14:paraId="5C0DC85D" w14:textId="77777777" w:rsidTr="00B17484">
        <w:trPr>
          <w:trHeight w:val="293"/>
        </w:trPr>
        <w:tc>
          <w:tcPr>
            <w:tcW w:w="3244" w:type="dxa"/>
            <w:gridSpan w:val="2"/>
            <w:vMerge/>
          </w:tcPr>
          <w:p w14:paraId="72707B83" w14:textId="77777777" w:rsidR="003132B7" w:rsidRPr="003132B7" w:rsidRDefault="003132B7" w:rsidP="003132B7">
            <w:pPr>
              <w:ind w:right="-2"/>
              <w:jc w:val="center"/>
              <w:rPr>
                <w:color w:val="000000"/>
                <w:sz w:val="22"/>
                <w:szCs w:val="22"/>
                <w:lang w:eastAsia="en-US"/>
              </w:rPr>
            </w:pPr>
          </w:p>
        </w:tc>
        <w:tc>
          <w:tcPr>
            <w:tcW w:w="2109" w:type="dxa"/>
            <w:vMerge/>
            <w:vAlign w:val="center"/>
          </w:tcPr>
          <w:p w14:paraId="603F3A16" w14:textId="77777777" w:rsidR="003132B7" w:rsidRPr="003132B7" w:rsidRDefault="003132B7" w:rsidP="003132B7">
            <w:pPr>
              <w:ind w:right="-2"/>
              <w:jc w:val="center"/>
              <w:rPr>
                <w:color w:val="000000"/>
                <w:sz w:val="22"/>
                <w:szCs w:val="22"/>
                <w:lang w:eastAsia="en-US"/>
              </w:rPr>
            </w:pPr>
          </w:p>
        </w:tc>
        <w:tc>
          <w:tcPr>
            <w:tcW w:w="1850" w:type="dxa"/>
            <w:gridSpan w:val="2"/>
            <w:vMerge/>
          </w:tcPr>
          <w:p w14:paraId="74A4549A" w14:textId="77777777" w:rsidR="003132B7" w:rsidRPr="003132B7" w:rsidRDefault="003132B7" w:rsidP="003132B7">
            <w:pPr>
              <w:ind w:right="-2"/>
              <w:rPr>
                <w:color w:val="000000"/>
                <w:sz w:val="22"/>
                <w:szCs w:val="22"/>
                <w:lang w:eastAsia="en-US"/>
              </w:rPr>
            </w:pPr>
          </w:p>
        </w:tc>
        <w:tc>
          <w:tcPr>
            <w:tcW w:w="1552" w:type="dxa"/>
            <w:vAlign w:val="center"/>
          </w:tcPr>
          <w:p w14:paraId="5F4E8663" w14:textId="77777777" w:rsidR="003132B7" w:rsidRPr="003132B7" w:rsidRDefault="003132B7" w:rsidP="003132B7">
            <w:pPr>
              <w:ind w:right="-2"/>
              <w:jc w:val="center"/>
              <w:rPr>
                <w:color w:val="000000"/>
                <w:sz w:val="22"/>
                <w:szCs w:val="22"/>
                <w:lang w:eastAsia="en-US"/>
              </w:rPr>
            </w:pPr>
            <w:r w:rsidRPr="003132B7">
              <w:rPr>
                <w:color w:val="000000"/>
                <w:sz w:val="22"/>
                <w:szCs w:val="22"/>
                <w:lang w:eastAsia="en-US"/>
              </w:rPr>
              <w:t>вода</w:t>
            </w:r>
          </w:p>
        </w:tc>
        <w:tc>
          <w:tcPr>
            <w:tcW w:w="1418" w:type="dxa"/>
            <w:vAlign w:val="center"/>
          </w:tcPr>
          <w:p w14:paraId="62867A46" w14:textId="77777777" w:rsidR="003132B7" w:rsidRPr="003132B7" w:rsidRDefault="003132B7" w:rsidP="003132B7">
            <w:pPr>
              <w:ind w:right="-2"/>
              <w:jc w:val="center"/>
              <w:rPr>
                <w:color w:val="000000"/>
                <w:sz w:val="22"/>
                <w:szCs w:val="22"/>
                <w:lang w:eastAsia="en-US"/>
              </w:rPr>
            </w:pPr>
            <w:r w:rsidRPr="003132B7">
              <w:rPr>
                <w:color w:val="000000"/>
                <w:sz w:val="22"/>
                <w:szCs w:val="22"/>
                <w:lang w:eastAsia="en-US"/>
              </w:rPr>
              <w:t>пар</w:t>
            </w:r>
          </w:p>
        </w:tc>
      </w:tr>
      <w:tr w:rsidR="003132B7" w:rsidRPr="003132B7" w14:paraId="1A270DAD" w14:textId="77777777" w:rsidTr="00B17484">
        <w:trPr>
          <w:trHeight w:val="703"/>
        </w:trPr>
        <w:tc>
          <w:tcPr>
            <w:tcW w:w="10173" w:type="dxa"/>
            <w:gridSpan w:val="7"/>
            <w:vAlign w:val="center"/>
          </w:tcPr>
          <w:p w14:paraId="17CC7812" w14:textId="77777777" w:rsidR="003132B7" w:rsidRPr="003132B7" w:rsidRDefault="003132B7" w:rsidP="003132B7">
            <w:pPr>
              <w:ind w:right="-2"/>
              <w:jc w:val="center"/>
              <w:rPr>
                <w:color w:val="000000"/>
                <w:sz w:val="22"/>
                <w:szCs w:val="22"/>
                <w:lang w:eastAsia="en-US"/>
              </w:rPr>
            </w:pPr>
            <w:r w:rsidRPr="003132B7">
              <w:rPr>
                <w:sz w:val="22"/>
                <w:szCs w:val="22"/>
              </w:rPr>
              <w:t>Тариф на теплоноситель, поставляемый теплоснабжающей организацией, владеющей источником (источниками) тепловой энергии, на котором производится теплоноситель (без НДС)</w:t>
            </w:r>
          </w:p>
        </w:tc>
      </w:tr>
      <w:tr w:rsidR="003132B7" w:rsidRPr="003132B7" w14:paraId="0C09F6EC" w14:textId="77777777" w:rsidTr="00B17484">
        <w:tc>
          <w:tcPr>
            <w:tcW w:w="3223" w:type="dxa"/>
            <w:vAlign w:val="center"/>
          </w:tcPr>
          <w:p w14:paraId="67447618" w14:textId="77777777" w:rsidR="003132B7" w:rsidRPr="003132B7" w:rsidRDefault="003132B7" w:rsidP="003132B7">
            <w:pPr>
              <w:ind w:right="-2"/>
              <w:jc w:val="center"/>
              <w:rPr>
                <w:sz w:val="22"/>
                <w:szCs w:val="22"/>
              </w:rPr>
            </w:pPr>
            <w:r w:rsidRPr="003132B7">
              <w:rPr>
                <w:sz w:val="22"/>
                <w:szCs w:val="22"/>
              </w:rPr>
              <w:t>1</w:t>
            </w:r>
          </w:p>
        </w:tc>
        <w:tc>
          <w:tcPr>
            <w:tcW w:w="2130" w:type="dxa"/>
            <w:gridSpan w:val="2"/>
            <w:vAlign w:val="center"/>
          </w:tcPr>
          <w:p w14:paraId="4873652A" w14:textId="77777777" w:rsidR="003132B7" w:rsidRPr="003132B7" w:rsidRDefault="003132B7" w:rsidP="003132B7">
            <w:pPr>
              <w:ind w:right="-2"/>
              <w:jc w:val="center"/>
              <w:rPr>
                <w:sz w:val="22"/>
                <w:szCs w:val="22"/>
              </w:rPr>
            </w:pPr>
            <w:r w:rsidRPr="003132B7">
              <w:rPr>
                <w:sz w:val="22"/>
                <w:szCs w:val="22"/>
              </w:rPr>
              <w:t>2</w:t>
            </w:r>
          </w:p>
        </w:tc>
        <w:tc>
          <w:tcPr>
            <w:tcW w:w="1841" w:type="dxa"/>
            <w:vAlign w:val="center"/>
          </w:tcPr>
          <w:p w14:paraId="0DFCCC0F" w14:textId="77777777" w:rsidR="003132B7" w:rsidRPr="003132B7" w:rsidRDefault="003132B7" w:rsidP="003132B7">
            <w:pPr>
              <w:ind w:right="-2"/>
              <w:jc w:val="center"/>
              <w:rPr>
                <w:sz w:val="22"/>
                <w:szCs w:val="22"/>
              </w:rPr>
            </w:pPr>
            <w:r w:rsidRPr="003132B7">
              <w:rPr>
                <w:sz w:val="22"/>
                <w:szCs w:val="22"/>
              </w:rPr>
              <w:t>3</w:t>
            </w:r>
          </w:p>
        </w:tc>
        <w:tc>
          <w:tcPr>
            <w:tcW w:w="1561" w:type="dxa"/>
            <w:gridSpan w:val="2"/>
            <w:vAlign w:val="center"/>
          </w:tcPr>
          <w:p w14:paraId="362D2016" w14:textId="77777777" w:rsidR="003132B7" w:rsidRPr="003132B7" w:rsidRDefault="003132B7" w:rsidP="003132B7">
            <w:pPr>
              <w:ind w:right="-2"/>
              <w:jc w:val="center"/>
              <w:rPr>
                <w:sz w:val="22"/>
                <w:szCs w:val="22"/>
              </w:rPr>
            </w:pPr>
            <w:r w:rsidRPr="003132B7">
              <w:rPr>
                <w:sz w:val="22"/>
                <w:szCs w:val="22"/>
              </w:rPr>
              <w:t>4</w:t>
            </w:r>
          </w:p>
        </w:tc>
        <w:tc>
          <w:tcPr>
            <w:tcW w:w="1418" w:type="dxa"/>
            <w:vAlign w:val="center"/>
          </w:tcPr>
          <w:p w14:paraId="7C34AE27" w14:textId="77777777" w:rsidR="003132B7" w:rsidRPr="003132B7" w:rsidRDefault="003132B7" w:rsidP="003132B7">
            <w:pPr>
              <w:ind w:right="-2"/>
              <w:jc w:val="center"/>
              <w:rPr>
                <w:sz w:val="22"/>
                <w:szCs w:val="22"/>
              </w:rPr>
            </w:pPr>
            <w:r w:rsidRPr="003132B7">
              <w:rPr>
                <w:sz w:val="22"/>
                <w:szCs w:val="22"/>
              </w:rPr>
              <w:t>5</w:t>
            </w:r>
          </w:p>
        </w:tc>
      </w:tr>
      <w:tr w:rsidR="003132B7" w:rsidRPr="003132B7" w14:paraId="183FBE85" w14:textId="77777777" w:rsidTr="00B17484">
        <w:tc>
          <w:tcPr>
            <w:tcW w:w="3244" w:type="dxa"/>
            <w:gridSpan w:val="2"/>
            <w:vMerge w:val="restart"/>
            <w:vAlign w:val="center"/>
          </w:tcPr>
          <w:p w14:paraId="75526CCF" w14:textId="77777777" w:rsidR="003132B7" w:rsidRPr="003132B7" w:rsidRDefault="003132B7" w:rsidP="003132B7">
            <w:pPr>
              <w:ind w:right="-2"/>
              <w:jc w:val="center"/>
              <w:rPr>
                <w:color w:val="000000"/>
                <w:sz w:val="22"/>
                <w:szCs w:val="22"/>
                <w:lang w:eastAsia="en-US"/>
              </w:rPr>
            </w:pPr>
            <w:r w:rsidRPr="003132B7">
              <w:rPr>
                <w:color w:val="000000"/>
                <w:sz w:val="22"/>
                <w:szCs w:val="22"/>
                <w:lang w:eastAsia="en-US"/>
              </w:rPr>
              <w:t>ОАО «Северо-Кузбасская энергетическая компания»</w:t>
            </w:r>
          </w:p>
        </w:tc>
        <w:tc>
          <w:tcPr>
            <w:tcW w:w="2109" w:type="dxa"/>
            <w:vMerge w:val="restart"/>
            <w:vAlign w:val="center"/>
          </w:tcPr>
          <w:p w14:paraId="7625406D" w14:textId="77777777" w:rsidR="003132B7" w:rsidRPr="003132B7" w:rsidRDefault="003132B7" w:rsidP="003132B7">
            <w:pPr>
              <w:ind w:right="-2"/>
              <w:jc w:val="center"/>
              <w:rPr>
                <w:color w:val="000000"/>
                <w:sz w:val="22"/>
                <w:szCs w:val="22"/>
                <w:lang w:eastAsia="en-US"/>
              </w:rPr>
            </w:pPr>
            <w:r w:rsidRPr="003132B7">
              <w:rPr>
                <w:color w:val="000000"/>
                <w:sz w:val="22"/>
                <w:szCs w:val="22"/>
                <w:lang w:eastAsia="en-US"/>
              </w:rPr>
              <w:t>Одноставочный</w:t>
            </w:r>
          </w:p>
          <w:p w14:paraId="0E257FED" w14:textId="77777777" w:rsidR="003132B7" w:rsidRPr="003132B7" w:rsidRDefault="003132B7" w:rsidP="003132B7">
            <w:pPr>
              <w:ind w:right="-2"/>
              <w:jc w:val="center"/>
              <w:rPr>
                <w:color w:val="000000"/>
                <w:sz w:val="22"/>
                <w:szCs w:val="22"/>
                <w:lang w:eastAsia="en-US"/>
              </w:rPr>
            </w:pPr>
            <w:r w:rsidRPr="003132B7">
              <w:rPr>
                <w:color w:val="000000"/>
                <w:sz w:val="22"/>
                <w:szCs w:val="22"/>
                <w:lang w:eastAsia="en-US"/>
              </w:rPr>
              <w:t>руб./м</w:t>
            </w:r>
            <w:r w:rsidRPr="003132B7">
              <w:rPr>
                <w:color w:val="000000"/>
                <w:sz w:val="22"/>
                <w:szCs w:val="22"/>
                <w:vertAlign w:val="superscript"/>
                <w:lang w:eastAsia="en-US"/>
              </w:rPr>
              <w:t>3</w:t>
            </w:r>
          </w:p>
        </w:tc>
        <w:tc>
          <w:tcPr>
            <w:tcW w:w="1850" w:type="dxa"/>
            <w:gridSpan w:val="2"/>
            <w:vAlign w:val="center"/>
          </w:tcPr>
          <w:p w14:paraId="4FA950FB" w14:textId="77777777" w:rsidR="003132B7" w:rsidRPr="003132B7" w:rsidRDefault="003132B7" w:rsidP="003132B7">
            <w:pPr>
              <w:ind w:right="-2"/>
              <w:jc w:val="center"/>
              <w:rPr>
                <w:color w:val="000000"/>
                <w:sz w:val="22"/>
                <w:szCs w:val="22"/>
                <w:lang w:eastAsia="en-US"/>
              </w:rPr>
            </w:pPr>
            <w:r w:rsidRPr="003132B7">
              <w:rPr>
                <w:sz w:val="22"/>
                <w:lang w:eastAsia="en-US"/>
              </w:rPr>
              <w:t>с 28.12.2019</w:t>
            </w:r>
          </w:p>
        </w:tc>
        <w:tc>
          <w:tcPr>
            <w:tcW w:w="1552" w:type="dxa"/>
          </w:tcPr>
          <w:p w14:paraId="2D949BA1" w14:textId="77777777" w:rsidR="003132B7" w:rsidRPr="003132B7" w:rsidRDefault="003132B7" w:rsidP="003132B7">
            <w:pPr>
              <w:ind w:right="-2"/>
              <w:jc w:val="center"/>
              <w:rPr>
                <w:sz w:val="22"/>
                <w:lang w:eastAsia="en-US"/>
              </w:rPr>
            </w:pPr>
            <w:r w:rsidRPr="003132B7">
              <w:rPr>
                <w:sz w:val="22"/>
                <w:lang w:eastAsia="en-US"/>
              </w:rPr>
              <w:t>39,70</w:t>
            </w:r>
          </w:p>
        </w:tc>
        <w:tc>
          <w:tcPr>
            <w:tcW w:w="1418" w:type="dxa"/>
            <w:vAlign w:val="center"/>
          </w:tcPr>
          <w:p w14:paraId="39233F4A" w14:textId="77777777" w:rsidR="003132B7" w:rsidRPr="003132B7" w:rsidRDefault="003132B7" w:rsidP="003132B7">
            <w:pPr>
              <w:jc w:val="center"/>
              <w:rPr>
                <w:sz w:val="22"/>
                <w:szCs w:val="22"/>
                <w:lang w:eastAsia="en-US"/>
              </w:rPr>
            </w:pPr>
            <w:r w:rsidRPr="003132B7">
              <w:rPr>
                <w:sz w:val="22"/>
                <w:lang w:eastAsia="en-US"/>
              </w:rPr>
              <w:t>x</w:t>
            </w:r>
          </w:p>
        </w:tc>
      </w:tr>
      <w:tr w:rsidR="003132B7" w:rsidRPr="003132B7" w14:paraId="414199AD" w14:textId="77777777" w:rsidTr="00B17484">
        <w:tc>
          <w:tcPr>
            <w:tcW w:w="3244" w:type="dxa"/>
            <w:gridSpan w:val="2"/>
            <w:vMerge/>
            <w:vAlign w:val="center"/>
          </w:tcPr>
          <w:p w14:paraId="607CB67A" w14:textId="77777777" w:rsidR="003132B7" w:rsidRPr="003132B7" w:rsidRDefault="003132B7" w:rsidP="003132B7">
            <w:pPr>
              <w:ind w:right="-2"/>
              <w:jc w:val="center"/>
              <w:rPr>
                <w:color w:val="000000"/>
                <w:sz w:val="22"/>
                <w:szCs w:val="22"/>
                <w:lang w:eastAsia="en-US"/>
              </w:rPr>
            </w:pPr>
          </w:p>
        </w:tc>
        <w:tc>
          <w:tcPr>
            <w:tcW w:w="2109" w:type="dxa"/>
            <w:vMerge/>
            <w:vAlign w:val="center"/>
          </w:tcPr>
          <w:p w14:paraId="2B714F12" w14:textId="77777777" w:rsidR="003132B7" w:rsidRPr="003132B7" w:rsidRDefault="003132B7" w:rsidP="003132B7">
            <w:pPr>
              <w:ind w:right="-2"/>
              <w:jc w:val="center"/>
              <w:rPr>
                <w:color w:val="000000"/>
                <w:sz w:val="22"/>
                <w:szCs w:val="22"/>
                <w:lang w:eastAsia="en-US"/>
              </w:rPr>
            </w:pPr>
          </w:p>
        </w:tc>
        <w:tc>
          <w:tcPr>
            <w:tcW w:w="1850" w:type="dxa"/>
            <w:gridSpan w:val="2"/>
            <w:vAlign w:val="center"/>
          </w:tcPr>
          <w:p w14:paraId="34F33CD5" w14:textId="77777777" w:rsidR="003132B7" w:rsidRPr="003132B7" w:rsidRDefault="003132B7" w:rsidP="003132B7">
            <w:pPr>
              <w:ind w:right="-2"/>
              <w:jc w:val="center"/>
              <w:rPr>
                <w:color w:val="000000"/>
                <w:sz w:val="22"/>
                <w:szCs w:val="22"/>
                <w:lang w:eastAsia="en-US"/>
              </w:rPr>
            </w:pPr>
            <w:r w:rsidRPr="003132B7">
              <w:rPr>
                <w:sz w:val="22"/>
                <w:lang w:eastAsia="en-US"/>
              </w:rPr>
              <w:t>с 01.01.2020</w:t>
            </w:r>
          </w:p>
        </w:tc>
        <w:tc>
          <w:tcPr>
            <w:tcW w:w="1552" w:type="dxa"/>
          </w:tcPr>
          <w:p w14:paraId="7271824E" w14:textId="77777777" w:rsidR="003132B7" w:rsidRPr="003132B7" w:rsidRDefault="003132B7" w:rsidP="003132B7">
            <w:pPr>
              <w:ind w:right="-2"/>
              <w:jc w:val="center"/>
              <w:rPr>
                <w:sz w:val="22"/>
                <w:lang w:eastAsia="en-US"/>
              </w:rPr>
            </w:pPr>
            <w:r w:rsidRPr="003132B7">
              <w:rPr>
                <w:sz w:val="22"/>
                <w:lang w:eastAsia="en-US"/>
              </w:rPr>
              <w:t>39,70</w:t>
            </w:r>
          </w:p>
        </w:tc>
        <w:tc>
          <w:tcPr>
            <w:tcW w:w="1418" w:type="dxa"/>
            <w:vAlign w:val="center"/>
          </w:tcPr>
          <w:p w14:paraId="07A0DCC1" w14:textId="77777777" w:rsidR="003132B7" w:rsidRPr="003132B7" w:rsidRDefault="003132B7" w:rsidP="003132B7">
            <w:pPr>
              <w:jc w:val="center"/>
              <w:rPr>
                <w:sz w:val="22"/>
                <w:szCs w:val="22"/>
                <w:lang w:eastAsia="en-US"/>
              </w:rPr>
            </w:pPr>
            <w:r w:rsidRPr="003132B7">
              <w:rPr>
                <w:sz w:val="22"/>
                <w:lang w:eastAsia="en-US"/>
              </w:rPr>
              <w:t>x</w:t>
            </w:r>
          </w:p>
        </w:tc>
      </w:tr>
      <w:tr w:rsidR="003132B7" w:rsidRPr="003132B7" w14:paraId="09547709" w14:textId="77777777" w:rsidTr="00B17484">
        <w:tc>
          <w:tcPr>
            <w:tcW w:w="3244" w:type="dxa"/>
            <w:gridSpan w:val="2"/>
            <w:vMerge/>
            <w:vAlign w:val="center"/>
          </w:tcPr>
          <w:p w14:paraId="0CB15938" w14:textId="77777777" w:rsidR="003132B7" w:rsidRPr="003132B7" w:rsidRDefault="003132B7" w:rsidP="003132B7">
            <w:pPr>
              <w:ind w:right="-2"/>
              <w:jc w:val="center"/>
              <w:rPr>
                <w:color w:val="000000"/>
                <w:sz w:val="22"/>
                <w:szCs w:val="22"/>
                <w:lang w:eastAsia="en-US"/>
              </w:rPr>
            </w:pPr>
          </w:p>
        </w:tc>
        <w:tc>
          <w:tcPr>
            <w:tcW w:w="2109" w:type="dxa"/>
            <w:vMerge/>
            <w:vAlign w:val="center"/>
          </w:tcPr>
          <w:p w14:paraId="0AB864E1" w14:textId="77777777" w:rsidR="003132B7" w:rsidRPr="003132B7" w:rsidRDefault="003132B7" w:rsidP="003132B7">
            <w:pPr>
              <w:ind w:right="-2"/>
              <w:jc w:val="center"/>
              <w:rPr>
                <w:color w:val="000000"/>
                <w:sz w:val="22"/>
                <w:szCs w:val="22"/>
                <w:lang w:eastAsia="en-US"/>
              </w:rPr>
            </w:pPr>
          </w:p>
        </w:tc>
        <w:tc>
          <w:tcPr>
            <w:tcW w:w="1850" w:type="dxa"/>
            <w:gridSpan w:val="2"/>
            <w:vAlign w:val="center"/>
          </w:tcPr>
          <w:p w14:paraId="5F02D3AB" w14:textId="77777777" w:rsidR="003132B7" w:rsidRPr="003132B7" w:rsidRDefault="003132B7" w:rsidP="003132B7">
            <w:pPr>
              <w:ind w:right="-2"/>
              <w:jc w:val="center"/>
              <w:rPr>
                <w:color w:val="000000"/>
                <w:sz w:val="22"/>
                <w:szCs w:val="22"/>
                <w:lang w:eastAsia="en-US"/>
              </w:rPr>
            </w:pPr>
            <w:r w:rsidRPr="003132B7">
              <w:rPr>
                <w:sz w:val="22"/>
                <w:lang w:eastAsia="en-US"/>
              </w:rPr>
              <w:t>с 01.07.2020</w:t>
            </w:r>
          </w:p>
        </w:tc>
        <w:tc>
          <w:tcPr>
            <w:tcW w:w="1552" w:type="dxa"/>
          </w:tcPr>
          <w:p w14:paraId="0A7F2F5A" w14:textId="77777777" w:rsidR="003132B7" w:rsidRPr="003132B7" w:rsidRDefault="003132B7" w:rsidP="003132B7">
            <w:pPr>
              <w:ind w:right="-2"/>
              <w:jc w:val="center"/>
              <w:rPr>
                <w:sz w:val="22"/>
                <w:lang w:eastAsia="en-US"/>
              </w:rPr>
            </w:pPr>
            <w:r w:rsidRPr="003132B7">
              <w:rPr>
                <w:sz w:val="22"/>
                <w:lang w:eastAsia="en-US"/>
              </w:rPr>
              <w:t>42,90</w:t>
            </w:r>
          </w:p>
        </w:tc>
        <w:tc>
          <w:tcPr>
            <w:tcW w:w="1418" w:type="dxa"/>
            <w:vAlign w:val="center"/>
          </w:tcPr>
          <w:p w14:paraId="4C483635" w14:textId="77777777" w:rsidR="003132B7" w:rsidRPr="003132B7" w:rsidRDefault="003132B7" w:rsidP="003132B7">
            <w:pPr>
              <w:jc w:val="center"/>
              <w:rPr>
                <w:sz w:val="22"/>
                <w:szCs w:val="22"/>
                <w:lang w:eastAsia="en-US"/>
              </w:rPr>
            </w:pPr>
            <w:r w:rsidRPr="003132B7">
              <w:rPr>
                <w:sz w:val="22"/>
                <w:lang w:eastAsia="en-US"/>
              </w:rPr>
              <w:t>x</w:t>
            </w:r>
          </w:p>
        </w:tc>
      </w:tr>
      <w:tr w:rsidR="003132B7" w:rsidRPr="003132B7" w14:paraId="2D8D3C40" w14:textId="77777777" w:rsidTr="00B17484">
        <w:tc>
          <w:tcPr>
            <w:tcW w:w="3244" w:type="dxa"/>
            <w:gridSpan w:val="2"/>
            <w:vMerge/>
            <w:vAlign w:val="center"/>
          </w:tcPr>
          <w:p w14:paraId="08673757" w14:textId="77777777" w:rsidR="003132B7" w:rsidRPr="003132B7" w:rsidRDefault="003132B7" w:rsidP="003132B7">
            <w:pPr>
              <w:ind w:right="-2"/>
              <w:jc w:val="center"/>
              <w:rPr>
                <w:color w:val="000000"/>
                <w:sz w:val="22"/>
                <w:szCs w:val="22"/>
                <w:lang w:eastAsia="en-US"/>
              </w:rPr>
            </w:pPr>
          </w:p>
        </w:tc>
        <w:tc>
          <w:tcPr>
            <w:tcW w:w="2109" w:type="dxa"/>
            <w:vMerge/>
            <w:vAlign w:val="center"/>
          </w:tcPr>
          <w:p w14:paraId="7AC2B861" w14:textId="77777777" w:rsidR="003132B7" w:rsidRPr="003132B7" w:rsidRDefault="003132B7" w:rsidP="003132B7">
            <w:pPr>
              <w:ind w:right="-2"/>
              <w:jc w:val="center"/>
              <w:rPr>
                <w:color w:val="000000"/>
                <w:sz w:val="22"/>
                <w:szCs w:val="22"/>
                <w:lang w:eastAsia="en-US"/>
              </w:rPr>
            </w:pPr>
          </w:p>
        </w:tc>
        <w:tc>
          <w:tcPr>
            <w:tcW w:w="1850" w:type="dxa"/>
            <w:gridSpan w:val="2"/>
            <w:vAlign w:val="center"/>
          </w:tcPr>
          <w:p w14:paraId="1B284EC9" w14:textId="77777777" w:rsidR="003132B7" w:rsidRPr="003132B7" w:rsidRDefault="003132B7" w:rsidP="003132B7">
            <w:pPr>
              <w:ind w:right="-2"/>
              <w:jc w:val="center"/>
              <w:rPr>
                <w:color w:val="000000"/>
                <w:sz w:val="22"/>
                <w:szCs w:val="22"/>
                <w:lang w:eastAsia="en-US"/>
              </w:rPr>
            </w:pPr>
            <w:r w:rsidRPr="003132B7">
              <w:rPr>
                <w:sz w:val="22"/>
                <w:lang w:eastAsia="en-US"/>
              </w:rPr>
              <w:t>с 01.01.2021</w:t>
            </w:r>
          </w:p>
        </w:tc>
        <w:tc>
          <w:tcPr>
            <w:tcW w:w="1552" w:type="dxa"/>
          </w:tcPr>
          <w:p w14:paraId="74633E12" w14:textId="77777777" w:rsidR="003132B7" w:rsidRPr="003132B7" w:rsidRDefault="003132B7" w:rsidP="003132B7">
            <w:pPr>
              <w:ind w:right="-2"/>
              <w:jc w:val="center"/>
              <w:rPr>
                <w:sz w:val="22"/>
                <w:lang w:eastAsia="en-US"/>
              </w:rPr>
            </w:pPr>
            <w:r w:rsidRPr="003132B7">
              <w:rPr>
                <w:sz w:val="22"/>
                <w:lang w:eastAsia="en-US"/>
              </w:rPr>
              <w:t>42,90</w:t>
            </w:r>
          </w:p>
        </w:tc>
        <w:tc>
          <w:tcPr>
            <w:tcW w:w="1418" w:type="dxa"/>
            <w:vAlign w:val="center"/>
          </w:tcPr>
          <w:p w14:paraId="1E513C91" w14:textId="77777777" w:rsidR="003132B7" w:rsidRPr="003132B7" w:rsidRDefault="003132B7" w:rsidP="003132B7">
            <w:pPr>
              <w:jc w:val="center"/>
              <w:rPr>
                <w:sz w:val="22"/>
                <w:szCs w:val="22"/>
                <w:lang w:eastAsia="en-US"/>
              </w:rPr>
            </w:pPr>
            <w:r w:rsidRPr="003132B7">
              <w:rPr>
                <w:sz w:val="22"/>
                <w:lang w:eastAsia="en-US"/>
              </w:rPr>
              <w:t>x</w:t>
            </w:r>
          </w:p>
        </w:tc>
      </w:tr>
      <w:tr w:rsidR="003132B7" w:rsidRPr="003132B7" w14:paraId="1E656A62" w14:textId="77777777" w:rsidTr="00B17484">
        <w:tc>
          <w:tcPr>
            <w:tcW w:w="3244" w:type="dxa"/>
            <w:gridSpan w:val="2"/>
            <w:vMerge/>
            <w:vAlign w:val="center"/>
          </w:tcPr>
          <w:p w14:paraId="1E4D3839" w14:textId="77777777" w:rsidR="003132B7" w:rsidRPr="003132B7" w:rsidRDefault="003132B7" w:rsidP="003132B7">
            <w:pPr>
              <w:ind w:right="-2"/>
              <w:jc w:val="center"/>
              <w:rPr>
                <w:color w:val="000000"/>
                <w:sz w:val="22"/>
                <w:szCs w:val="22"/>
                <w:lang w:eastAsia="en-US"/>
              </w:rPr>
            </w:pPr>
          </w:p>
        </w:tc>
        <w:tc>
          <w:tcPr>
            <w:tcW w:w="2109" w:type="dxa"/>
            <w:vMerge/>
            <w:vAlign w:val="center"/>
          </w:tcPr>
          <w:p w14:paraId="13729570" w14:textId="77777777" w:rsidR="003132B7" w:rsidRPr="003132B7" w:rsidRDefault="003132B7" w:rsidP="003132B7">
            <w:pPr>
              <w:ind w:right="-2"/>
              <w:jc w:val="center"/>
              <w:rPr>
                <w:color w:val="000000"/>
                <w:sz w:val="22"/>
                <w:szCs w:val="22"/>
                <w:lang w:eastAsia="en-US"/>
              </w:rPr>
            </w:pPr>
          </w:p>
        </w:tc>
        <w:tc>
          <w:tcPr>
            <w:tcW w:w="1850" w:type="dxa"/>
            <w:gridSpan w:val="2"/>
            <w:vAlign w:val="center"/>
          </w:tcPr>
          <w:p w14:paraId="2DDB9C0A" w14:textId="77777777" w:rsidR="003132B7" w:rsidRPr="003132B7" w:rsidRDefault="003132B7" w:rsidP="003132B7">
            <w:pPr>
              <w:ind w:right="-2"/>
              <w:jc w:val="center"/>
              <w:rPr>
                <w:color w:val="000000"/>
                <w:sz w:val="22"/>
                <w:szCs w:val="22"/>
                <w:lang w:eastAsia="en-US"/>
              </w:rPr>
            </w:pPr>
            <w:r w:rsidRPr="003132B7">
              <w:rPr>
                <w:sz w:val="22"/>
                <w:lang w:eastAsia="en-US"/>
              </w:rPr>
              <w:t>с 01.07.2021</w:t>
            </w:r>
          </w:p>
        </w:tc>
        <w:tc>
          <w:tcPr>
            <w:tcW w:w="1552" w:type="dxa"/>
          </w:tcPr>
          <w:p w14:paraId="5CFE07DE" w14:textId="77777777" w:rsidR="003132B7" w:rsidRPr="003132B7" w:rsidRDefault="003132B7" w:rsidP="003132B7">
            <w:pPr>
              <w:ind w:right="-2"/>
              <w:jc w:val="center"/>
              <w:rPr>
                <w:sz w:val="22"/>
                <w:lang w:eastAsia="en-US"/>
              </w:rPr>
            </w:pPr>
            <w:r w:rsidRPr="003132B7">
              <w:rPr>
                <w:sz w:val="22"/>
                <w:lang w:eastAsia="en-US"/>
              </w:rPr>
              <w:t>45,09</w:t>
            </w:r>
          </w:p>
        </w:tc>
        <w:tc>
          <w:tcPr>
            <w:tcW w:w="1418" w:type="dxa"/>
            <w:vAlign w:val="center"/>
          </w:tcPr>
          <w:p w14:paraId="1880C07E" w14:textId="77777777" w:rsidR="003132B7" w:rsidRPr="003132B7" w:rsidRDefault="003132B7" w:rsidP="003132B7">
            <w:pPr>
              <w:jc w:val="center"/>
              <w:rPr>
                <w:sz w:val="22"/>
                <w:szCs w:val="22"/>
                <w:lang w:eastAsia="en-US"/>
              </w:rPr>
            </w:pPr>
            <w:r w:rsidRPr="003132B7">
              <w:rPr>
                <w:sz w:val="22"/>
                <w:lang w:eastAsia="en-US"/>
              </w:rPr>
              <w:t>x</w:t>
            </w:r>
          </w:p>
        </w:tc>
      </w:tr>
      <w:tr w:rsidR="003132B7" w:rsidRPr="003132B7" w14:paraId="581AE6EC" w14:textId="77777777" w:rsidTr="00B17484">
        <w:tc>
          <w:tcPr>
            <w:tcW w:w="3244" w:type="dxa"/>
            <w:gridSpan w:val="2"/>
            <w:vMerge/>
            <w:vAlign w:val="center"/>
          </w:tcPr>
          <w:p w14:paraId="33AEE574" w14:textId="77777777" w:rsidR="003132B7" w:rsidRPr="003132B7" w:rsidRDefault="003132B7" w:rsidP="003132B7">
            <w:pPr>
              <w:ind w:right="-2"/>
              <w:jc w:val="center"/>
              <w:rPr>
                <w:color w:val="000000"/>
                <w:sz w:val="22"/>
                <w:szCs w:val="22"/>
                <w:lang w:eastAsia="en-US"/>
              </w:rPr>
            </w:pPr>
          </w:p>
        </w:tc>
        <w:tc>
          <w:tcPr>
            <w:tcW w:w="2109" w:type="dxa"/>
            <w:vMerge/>
            <w:vAlign w:val="center"/>
          </w:tcPr>
          <w:p w14:paraId="57A5614A" w14:textId="77777777" w:rsidR="003132B7" w:rsidRPr="003132B7" w:rsidRDefault="003132B7" w:rsidP="003132B7">
            <w:pPr>
              <w:ind w:right="-2"/>
              <w:jc w:val="center"/>
              <w:rPr>
                <w:color w:val="000000"/>
                <w:sz w:val="22"/>
                <w:szCs w:val="22"/>
                <w:lang w:eastAsia="en-US"/>
              </w:rPr>
            </w:pPr>
          </w:p>
        </w:tc>
        <w:tc>
          <w:tcPr>
            <w:tcW w:w="1850" w:type="dxa"/>
            <w:gridSpan w:val="2"/>
            <w:vAlign w:val="center"/>
          </w:tcPr>
          <w:p w14:paraId="7E923F07" w14:textId="77777777" w:rsidR="003132B7" w:rsidRPr="003132B7" w:rsidRDefault="003132B7" w:rsidP="003132B7">
            <w:pPr>
              <w:ind w:right="-2"/>
              <w:jc w:val="center"/>
              <w:rPr>
                <w:color w:val="000000"/>
                <w:sz w:val="22"/>
                <w:szCs w:val="22"/>
                <w:lang w:eastAsia="en-US"/>
              </w:rPr>
            </w:pPr>
            <w:r w:rsidRPr="003132B7">
              <w:rPr>
                <w:sz w:val="22"/>
                <w:lang w:eastAsia="en-US"/>
              </w:rPr>
              <w:t>с 01.01.2022</w:t>
            </w:r>
          </w:p>
        </w:tc>
        <w:tc>
          <w:tcPr>
            <w:tcW w:w="1552" w:type="dxa"/>
          </w:tcPr>
          <w:p w14:paraId="4B88E601" w14:textId="77777777" w:rsidR="003132B7" w:rsidRPr="003132B7" w:rsidRDefault="003132B7" w:rsidP="003132B7">
            <w:pPr>
              <w:ind w:right="-2"/>
              <w:jc w:val="center"/>
              <w:rPr>
                <w:sz w:val="22"/>
                <w:lang w:eastAsia="en-US"/>
              </w:rPr>
            </w:pPr>
            <w:r w:rsidRPr="003132B7">
              <w:rPr>
                <w:sz w:val="22"/>
                <w:lang w:eastAsia="en-US"/>
              </w:rPr>
              <w:t>45,09</w:t>
            </w:r>
          </w:p>
        </w:tc>
        <w:tc>
          <w:tcPr>
            <w:tcW w:w="1418" w:type="dxa"/>
            <w:vAlign w:val="center"/>
          </w:tcPr>
          <w:p w14:paraId="5DEC94F2" w14:textId="77777777" w:rsidR="003132B7" w:rsidRPr="003132B7" w:rsidRDefault="003132B7" w:rsidP="003132B7">
            <w:pPr>
              <w:jc w:val="center"/>
              <w:rPr>
                <w:sz w:val="22"/>
                <w:szCs w:val="22"/>
                <w:lang w:eastAsia="en-US"/>
              </w:rPr>
            </w:pPr>
            <w:r w:rsidRPr="003132B7">
              <w:rPr>
                <w:sz w:val="22"/>
                <w:lang w:eastAsia="en-US"/>
              </w:rPr>
              <w:t>x</w:t>
            </w:r>
          </w:p>
        </w:tc>
      </w:tr>
      <w:tr w:rsidR="003132B7" w:rsidRPr="003132B7" w14:paraId="5FBCAEC0" w14:textId="77777777" w:rsidTr="00B17484">
        <w:tc>
          <w:tcPr>
            <w:tcW w:w="3244" w:type="dxa"/>
            <w:gridSpan w:val="2"/>
            <w:vMerge/>
            <w:vAlign w:val="center"/>
          </w:tcPr>
          <w:p w14:paraId="1B19D1DD" w14:textId="77777777" w:rsidR="003132B7" w:rsidRPr="003132B7" w:rsidRDefault="003132B7" w:rsidP="003132B7">
            <w:pPr>
              <w:ind w:right="-2"/>
              <w:jc w:val="center"/>
              <w:rPr>
                <w:color w:val="000000"/>
                <w:sz w:val="22"/>
                <w:szCs w:val="22"/>
                <w:lang w:eastAsia="en-US"/>
              </w:rPr>
            </w:pPr>
          </w:p>
        </w:tc>
        <w:tc>
          <w:tcPr>
            <w:tcW w:w="2109" w:type="dxa"/>
            <w:vMerge/>
            <w:vAlign w:val="center"/>
          </w:tcPr>
          <w:p w14:paraId="4894D4DD" w14:textId="77777777" w:rsidR="003132B7" w:rsidRPr="003132B7" w:rsidRDefault="003132B7" w:rsidP="003132B7">
            <w:pPr>
              <w:ind w:right="-2"/>
              <w:jc w:val="center"/>
              <w:rPr>
                <w:color w:val="000000"/>
                <w:sz w:val="22"/>
                <w:szCs w:val="22"/>
                <w:lang w:eastAsia="en-US"/>
              </w:rPr>
            </w:pPr>
          </w:p>
        </w:tc>
        <w:tc>
          <w:tcPr>
            <w:tcW w:w="1850" w:type="dxa"/>
            <w:gridSpan w:val="2"/>
            <w:vAlign w:val="center"/>
          </w:tcPr>
          <w:p w14:paraId="10B70A5D" w14:textId="77777777" w:rsidR="003132B7" w:rsidRPr="003132B7" w:rsidRDefault="003132B7" w:rsidP="003132B7">
            <w:pPr>
              <w:ind w:right="-2"/>
              <w:jc w:val="center"/>
              <w:rPr>
                <w:color w:val="000000"/>
                <w:sz w:val="22"/>
                <w:szCs w:val="22"/>
                <w:lang w:eastAsia="en-US"/>
              </w:rPr>
            </w:pPr>
            <w:r w:rsidRPr="003132B7">
              <w:rPr>
                <w:sz w:val="22"/>
                <w:lang w:eastAsia="en-US"/>
              </w:rPr>
              <w:t>с 01.07.2022</w:t>
            </w:r>
          </w:p>
        </w:tc>
        <w:tc>
          <w:tcPr>
            <w:tcW w:w="1552" w:type="dxa"/>
          </w:tcPr>
          <w:p w14:paraId="591550B9" w14:textId="77777777" w:rsidR="003132B7" w:rsidRPr="003132B7" w:rsidRDefault="003132B7" w:rsidP="003132B7">
            <w:pPr>
              <w:ind w:right="-2"/>
              <w:jc w:val="center"/>
              <w:rPr>
                <w:sz w:val="22"/>
                <w:lang w:eastAsia="en-US"/>
              </w:rPr>
            </w:pPr>
            <w:r w:rsidRPr="003132B7">
              <w:rPr>
                <w:sz w:val="22"/>
                <w:lang w:eastAsia="en-US"/>
              </w:rPr>
              <w:t>51,85</w:t>
            </w:r>
          </w:p>
        </w:tc>
        <w:tc>
          <w:tcPr>
            <w:tcW w:w="1418" w:type="dxa"/>
            <w:vAlign w:val="center"/>
          </w:tcPr>
          <w:p w14:paraId="21C6B93A" w14:textId="77777777" w:rsidR="003132B7" w:rsidRPr="003132B7" w:rsidRDefault="003132B7" w:rsidP="003132B7">
            <w:pPr>
              <w:jc w:val="center"/>
              <w:rPr>
                <w:sz w:val="22"/>
                <w:szCs w:val="22"/>
                <w:lang w:eastAsia="en-US"/>
              </w:rPr>
            </w:pPr>
            <w:r w:rsidRPr="003132B7">
              <w:rPr>
                <w:sz w:val="22"/>
                <w:lang w:eastAsia="en-US"/>
              </w:rPr>
              <w:t>x</w:t>
            </w:r>
          </w:p>
        </w:tc>
      </w:tr>
      <w:tr w:rsidR="003132B7" w:rsidRPr="003132B7" w14:paraId="15F29C86" w14:textId="77777777" w:rsidTr="00B17484">
        <w:tc>
          <w:tcPr>
            <w:tcW w:w="3244" w:type="dxa"/>
            <w:gridSpan w:val="2"/>
            <w:vMerge/>
            <w:vAlign w:val="center"/>
          </w:tcPr>
          <w:p w14:paraId="6488DCEE" w14:textId="77777777" w:rsidR="003132B7" w:rsidRPr="003132B7" w:rsidRDefault="003132B7" w:rsidP="003132B7">
            <w:pPr>
              <w:ind w:right="-2"/>
              <w:jc w:val="center"/>
              <w:rPr>
                <w:color w:val="000000"/>
                <w:sz w:val="22"/>
                <w:szCs w:val="22"/>
                <w:lang w:eastAsia="en-US"/>
              </w:rPr>
            </w:pPr>
          </w:p>
        </w:tc>
        <w:tc>
          <w:tcPr>
            <w:tcW w:w="2109" w:type="dxa"/>
            <w:vMerge/>
            <w:vAlign w:val="center"/>
          </w:tcPr>
          <w:p w14:paraId="719086DA" w14:textId="77777777" w:rsidR="003132B7" w:rsidRPr="003132B7" w:rsidRDefault="003132B7" w:rsidP="003132B7">
            <w:pPr>
              <w:ind w:right="-2"/>
              <w:jc w:val="center"/>
              <w:rPr>
                <w:color w:val="000000"/>
                <w:sz w:val="22"/>
                <w:szCs w:val="22"/>
                <w:lang w:eastAsia="en-US"/>
              </w:rPr>
            </w:pPr>
          </w:p>
        </w:tc>
        <w:tc>
          <w:tcPr>
            <w:tcW w:w="1850" w:type="dxa"/>
            <w:gridSpan w:val="2"/>
            <w:vAlign w:val="center"/>
          </w:tcPr>
          <w:p w14:paraId="509244B7" w14:textId="77777777" w:rsidR="003132B7" w:rsidRPr="003132B7" w:rsidRDefault="003132B7" w:rsidP="003132B7">
            <w:pPr>
              <w:ind w:right="-2"/>
              <w:jc w:val="center"/>
              <w:rPr>
                <w:color w:val="000000"/>
                <w:sz w:val="22"/>
                <w:szCs w:val="22"/>
                <w:lang w:eastAsia="en-US"/>
              </w:rPr>
            </w:pPr>
            <w:r w:rsidRPr="003132B7">
              <w:rPr>
                <w:sz w:val="22"/>
                <w:lang w:eastAsia="en-US"/>
              </w:rPr>
              <w:t>с 01.12.2022</w:t>
            </w:r>
          </w:p>
        </w:tc>
        <w:tc>
          <w:tcPr>
            <w:tcW w:w="1552" w:type="dxa"/>
          </w:tcPr>
          <w:p w14:paraId="16631380" w14:textId="77777777" w:rsidR="003132B7" w:rsidRPr="003132B7" w:rsidRDefault="003132B7" w:rsidP="003132B7">
            <w:pPr>
              <w:ind w:right="-2"/>
              <w:jc w:val="center"/>
              <w:rPr>
                <w:sz w:val="22"/>
                <w:lang w:eastAsia="en-US"/>
              </w:rPr>
            </w:pPr>
            <w:r w:rsidRPr="003132B7">
              <w:rPr>
                <w:sz w:val="22"/>
                <w:lang w:eastAsia="en-US"/>
              </w:rPr>
              <w:t>62,22</w:t>
            </w:r>
          </w:p>
        </w:tc>
        <w:tc>
          <w:tcPr>
            <w:tcW w:w="1418" w:type="dxa"/>
            <w:vAlign w:val="center"/>
          </w:tcPr>
          <w:p w14:paraId="71EFC201" w14:textId="77777777" w:rsidR="003132B7" w:rsidRPr="003132B7" w:rsidRDefault="003132B7" w:rsidP="003132B7">
            <w:pPr>
              <w:jc w:val="center"/>
              <w:rPr>
                <w:sz w:val="22"/>
                <w:szCs w:val="22"/>
                <w:lang w:eastAsia="en-US"/>
              </w:rPr>
            </w:pPr>
            <w:r w:rsidRPr="003132B7">
              <w:rPr>
                <w:sz w:val="22"/>
                <w:lang w:eastAsia="en-US"/>
              </w:rPr>
              <w:t>x</w:t>
            </w:r>
          </w:p>
        </w:tc>
      </w:tr>
      <w:tr w:rsidR="003132B7" w:rsidRPr="003132B7" w14:paraId="3C5540F9" w14:textId="77777777" w:rsidTr="00B17484">
        <w:tc>
          <w:tcPr>
            <w:tcW w:w="3244" w:type="dxa"/>
            <w:gridSpan w:val="2"/>
            <w:vMerge/>
            <w:vAlign w:val="center"/>
          </w:tcPr>
          <w:p w14:paraId="176B7369" w14:textId="77777777" w:rsidR="003132B7" w:rsidRPr="003132B7" w:rsidRDefault="003132B7" w:rsidP="003132B7">
            <w:pPr>
              <w:ind w:right="-2"/>
              <w:jc w:val="center"/>
              <w:rPr>
                <w:color w:val="000000"/>
                <w:sz w:val="22"/>
                <w:szCs w:val="22"/>
                <w:lang w:eastAsia="en-US"/>
              </w:rPr>
            </w:pPr>
          </w:p>
        </w:tc>
        <w:tc>
          <w:tcPr>
            <w:tcW w:w="2109" w:type="dxa"/>
            <w:vMerge/>
            <w:vAlign w:val="center"/>
          </w:tcPr>
          <w:p w14:paraId="10373580" w14:textId="77777777" w:rsidR="003132B7" w:rsidRPr="003132B7" w:rsidRDefault="003132B7" w:rsidP="003132B7">
            <w:pPr>
              <w:ind w:right="-2"/>
              <w:jc w:val="center"/>
              <w:rPr>
                <w:color w:val="000000"/>
                <w:sz w:val="22"/>
                <w:szCs w:val="22"/>
                <w:lang w:eastAsia="en-US"/>
              </w:rPr>
            </w:pPr>
          </w:p>
        </w:tc>
        <w:tc>
          <w:tcPr>
            <w:tcW w:w="1850" w:type="dxa"/>
            <w:gridSpan w:val="2"/>
            <w:vAlign w:val="center"/>
          </w:tcPr>
          <w:p w14:paraId="310C2560" w14:textId="77777777" w:rsidR="003132B7" w:rsidRPr="003132B7" w:rsidRDefault="003132B7" w:rsidP="003132B7">
            <w:pPr>
              <w:ind w:right="-2"/>
              <w:jc w:val="center"/>
              <w:rPr>
                <w:color w:val="000000"/>
                <w:sz w:val="22"/>
                <w:szCs w:val="22"/>
                <w:lang w:eastAsia="en-US"/>
              </w:rPr>
            </w:pPr>
            <w:r w:rsidRPr="003132B7">
              <w:rPr>
                <w:sz w:val="22"/>
                <w:lang w:eastAsia="en-US"/>
              </w:rPr>
              <w:t>с 01.01.2023</w:t>
            </w:r>
          </w:p>
        </w:tc>
        <w:tc>
          <w:tcPr>
            <w:tcW w:w="1552" w:type="dxa"/>
          </w:tcPr>
          <w:p w14:paraId="3A029E5B" w14:textId="77777777" w:rsidR="003132B7" w:rsidRPr="003132B7" w:rsidRDefault="003132B7" w:rsidP="003132B7">
            <w:pPr>
              <w:ind w:right="-2"/>
              <w:jc w:val="center"/>
              <w:rPr>
                <w:sz w:val="22"/>
                <w:lang w:eastAsia="en-US"/>
              </w:rPr>
            </w:pPr>
            <w:r w:rsidRPr="003132B7">
              <w:rPr>
                <w:sz w:val="22"/>
                <w:lang w:eastAsia="en-US"/>
              </w:rPr>
              <w:t>62,22</w:t>
            </w:r>
          </w:p>
        </w:tc>
        <w:tc>
          <w:tcPr>
            <w:tcW w:w="1418" w:type="dxa"/>
            <w:vAlign w:val="center"/>
          </w:tcPr>
          <w:p w14:paraId="1181D1AB" w14:textId="77777777" w:rsidR="003132B7" w:rsidRPr="003132B7" w:rsidRDefault="003132B7" w:rsidP="003132B7">
            <w:pPr>
              <w:jc w:val="center"/>
              <w:rPr>
                <w:sz w:val="22"/>
                <w:szCs w:val="22"/>
                <w:lang w:eastAsia="en-US"/>
              </w:rPr>
            </w:pPr>
            <w:r w:rsidRPr="003132B7">
              <w:rPr>
                <w:sz w:val="22"/>
                <w:lang w:eastAsia="en-US"/>
              </w:rPr>
              <w:t>x</w:t>
            </w:r>
          </w:p>
        </w:tc>
      </w:tr>
      <w:tr w:rsidR="003132B7" w:rsidRPr="003132B7" w14:paraId="25CDD1DA" w14:textId="77777777" w:rsidTr="00B17484">
        <w:tc>
          <w:tcPr>
            <w:tcW w:w="3244" w:type="dxa"/>
            <w:gridSpan w:val="2"/>
            <w:vMerge/>
            <w:vAlign w:val="center"/>
          </w:tcPr>
          <w:p w14:paraId="2DAA5E9C" w14:textId="77777777" w:rsidR="003132B7" w:rsidRPr="003132B7" w:rsidRDefault="003132B7" w:rsidP="003132B7">
            <w:pPr>
              <w:ind w:right="-2"/>
              <w:jc w:val="center"/>
              <w:rPr>
                <w:color w:val="000000"/>
                <w:sz w:val="22"/>
                <w:szCs w:val="22"/>
                <w:lang w:eastAsia="en-US"/>
              </w:rPr>
            </w:pPr>
          </w:p>
        </w:tc>
        <w:tc>
          <w:tcPr>
            <w:tcW w:w="2109" w:type="dxa"/>
            <w:vMerge/>
            <w:vAlign w:val="center"/>
          </w:tcPr>
          <w:p w14:paraId="7BFC4B74" w14:textId="77777777" w:rsidR="003132B7" w:rsidRPr="003132B7" w:rsidRDefault="003132B7" w:rsidP="003132B7">
            <w:pPr>
              <w:ind w:right="-2"/>
              <w:jc w:val="center"/>
              <w:rPr>
                <w:color w:val="000000"/>
                <w:sz w:val="22"/>
                <w:szCs w:val="22"/>
                <w:lang w:eastAsia="en-US"/>
              </w:rPr>
            </w:pPr>
          </w:p>
        </w:tc>
        <w:tc>
          <w:tcPr>
            <w:tcW w:w="1850" w:type="dxa"/>
            <w:gridSpan w:val="2"/>
            <w:vAlign w:val="center"/>
          </w:tcPr>
          <w:p w14:paraId="18E7979B" w14:textId="77777777" w:rsidR="003132B7" w:rsidRPr="003132B7" w:rsidRDefault="003132B7" w:rsidP="003132B7">
            <w:pPr>
              <w:ind w:right="-2"/>
              <w:jc w:val="center"/>
              <w:rPr>
                <w:color w:val="000000"/>
                <w:sz w:val="22"/>
                <w:szCs w:val="22"/>
                <w:lang w:eastAsia="en-US"/>
              </w:rPr>
            </w:pPr>
            <w:r w:rsidRPr="003132B7">
              <w:rPr>
                <w:sz w:val="22"/>
                <w:lang w:eastAsia="en-US"/>
              </w:rPr>
              <w:t>с 01.01.2024</w:t>
            </w:r>
          </w:p>
        </w:tc>
        <w:tc>
          <w:tcPr>
            <w:tcW w:w="1552" w:type="dxa"/>
          </w:tcPr>
          <w:p w14:paraId="07AFCF88" w14:textId="77777777" w:rsidR="003132B7" w:rsidRPr="003132B7" w:rsidRDefault="003132B7" w:rsidP="003132B7">
            <w:pPr>
              <w:ind w:right="-2"/>
              <w:jc w:val="center"/>
              <w:rPr>
                <w:sz w:val="22"/>
                <w:lang w:eastAsia="en-US"/>
              </w:rPr>
            </w:pPr>
            <w:r w:rsidRPr="003132B7">
              <w:rPr>
                <w:sz w:val="22"/>
                <w:lang w:eastAsia="en-US"/>
              </w:rPr>
              <w:t>62,22</w:t>
            </w:r>
          </w:p>
        </w:tc>
        <w:tc>
          <w:tcPr>
            <w:tcW w:w="1418" w:type="dxa"/>
            <w:vAlign w:val="center"/>
          </w:tcPr>
          <w:p w14:paraId="7EB94D0C" w14:textId="77777777" w:rsidR="003132B7" w:rsidRPr="003132B7" w:rsidRDefault="003132B7" w:rsidP="003132B7">
            <w:pPr>
              <w:jc w:val="center"/>
              <w:rPr>
                <w:sz w:val="22"/>
                <w:szCs w:val="22"/>
                <w:lang w:eastAsia="en-US"/>
              </w:rPr>
            </w:pPr>
            <w:r w:rsidRPr="003132B7">
              <w:rPr>
                <w:sz w:val="22"/>
                <w:lang w:eastAsia="en-US"/>
              </w:rPr>
              <w:t>x</w:t>
            </w:r>
          </w:p>
        </w:tc>
      </w:tr>
      <w:tr w:rsidR="003132B7" w:rsidRPr="003132B7" w14:paraId="12F1AF8C" w14:textId="77777777" w:rsidTr="00B17484">
        <w:tc>
          <w:tcPr>
            <w:tcW w:w="3244" w:type="dxa"/>
            <w:gridSpan w:val="2"/>
            <w:vMerge/>
            <w:vAlign w:val="center"/>
          </w:tcPr>
          <w:p w14:paraId="63F861D9" w14:textId="77777777" w:rsidR="003132B7" w:rsidRPr="003132B7" w:rsidRDefault="003132B7" w:rsidP="003132B7">
            <w:pPr>
              <w:ind w:right="-2"/>
              <w:jc w:val="center"/>
              <w:rPr>
                <w:color w:val="000000"/>
                <w:sz w:val="22"/>
                <w:szCs w:val="22"/>
                <w:lang w:eastAsia="en-US"/>
              </w:rPr>
            </w:pPr>
          </w:p>
        </w:tc>
        <w:tc>
          <w:tcPr>
            <w:tcW w:w="2109" w:type="dxa"/>
            <w:vMerge/>
            <w:vAlign w:val="center"/>
          </w:tcPr>
          <w:p w14:paraId="4ACEB0E0" w14:textId="77777777" w:rsidR="003132B7" w:rsidRPr="003132B7" w:rsidRDefault="003132B7" w:rsidP="003132B7">
            <w:pPr>
              <w:ind w:right="-2"/>
              <w:jc w:val="center"/>
              <w:rPr>
                <w:color w:val="000000"/>
                <w:sz w:val="22"/>
                <w:szCs w:val="22"/>
                <w:lang w:eastAsia="en-US"/>
              </w:rPr>
            </w:pPr>
          </w:p>
        </w:tc>
        <w:tc>
          <w:tcPr>
            <w:tcW w:w="1850" w:type="dxa"/>
            <w:gridSpan w:val="2"/>
            <w:vAlign w:val="center"/>
          </w:tcPr>
          <w:p w14:paraId="7664628E" w14:textId="77777777" w:rsidR="003132B7" w:rsidRPr="003132B7" w:rsidRDefault="003132B7" w:rsidP="003132B7">
            <w:pPr>
              <w:ind w:right="-2"/>
              <w:jc w:val="center"/>
              <w:rPr>
                <w:color w:val="000000"/>
                <w:sz w:val="22"/>
                <w:szCs w:val="22"/>
                <w:lang w:eastAsia="en-US"/>
              </w:rPr>
            </w:pPr>
            <w:r w:rsidRPr="003132B7">
              <w:rPr>
                <w:sz w:val="22"/>
                <w:lang w:eastAsia="en-US"/>
              </w:rPr>
              <w:t>с 01.07.2024</w:t>
            </w:r>
          </w:p>
        </w:tc>
        <w:tc>
          <w:tcPr>
            <w:tcW w:w="1552" w:type="dxa"/>
          </w:tcPr>
          <w:p w14:paraId="0425D1FB" w14:textId="77777777" w:rsidR="003132B7" w:rsidRPr="003132B7" w:rsidRDefault="003132B7" w:rsidP="003132B7">
            <w:pPr>
              <w:ind w:right="-2"/>
              <w:jc w:val="center"/>
              <w:rPr>
                <w:sz w:val="22"/>
                <w:lang w:eastAsia="en-US"/>
              </w:rPr>
            </w:pPr>
            <w:r w:rsidRPr="003132B7">
              <w:rPr>
                <w:sz w:val="22"/>
                <w:lang w:eastAsia="en-US"/>
              </w:rPr>
              <w:t>68,19</w:t>
            </w:r>
          </w:p>
        </w:tc>
        <w:tc>
          <w:tcPr>
            <w:tcW w:w="1418" w:type="dxa"/>
            <w:vAlign w:val="center"/>
          </w:tcPr>
          <w:p w14:paraId="39F54F58" w14:textId="77777777" w:rsidR="003132B7" w:rsidRPr="003132B7" w:rsidRDefault="003132B7" w:rsidP="003132B7">
            <w:pPr>
              <w:jc w:val="center"/>
              <w:rPr>
                <w:sz w:val="22"/>
                <w:szCs w:val="22"/>
                <w:lang w:eastAsia="en-US"/>
              </w:rPr>
            </w:pPr>
            <w:r w:rsidRPr="003132B7">
              <w:rPr>
                <w:sz w:val="22"/>
                <w:lang w:eastAsia="en-US"/>
              </w:rPr>
              <w:t>x</w:t>
            </w:r>
          </w:p>
        </w:tc>
      </w:tr>
      <w:tr w:rsidR="003132B7" w:rsidRPr="003132B7" w14:paraId="6108CD1F" w14:textId="77777777" w:rsidTr="00B17484">
        <w:tc>
          <w:tcPr>
            <w:tcW w:w="3244" w:type="dxa"/>
            <w:gridSpan w:val="2"/>
            <w:vMerge/>
            <w:vAlign w:val="center"/>
          </w:tcPr>
          <w:p w14:paraId="5CE859C3" w14:textId="77777777" w:rsidR="003132B7" w:rsidRPr="003132B7" w:rsidRDefault="003132B7" w:rsidP="003132B7">
            <w:pPr>
              <w:ind w:right="-2"/>
              <w:jc w:val="center"/>
              <w:rPr>
                <w:color w:val="000000"/>
                <w:sz w:val="22"/>
                <w:szCs w:val="22"/>
                <w:lang w:eastAsia="en-US"/>
              </w:rPr>
            </w:pPr>
          </w:p>
        </w:tc>
        <w:tc>
          <w:tcPr>
            <w:tcW w:w="2109" w:type="dxa"/>
            <w:vMerge/>
            <w:vAlign w:val="center"/>
          </w:tcPr>
          <w:p w14:paraId="58C867C1" w14:textId="77777777" w:rsidR="003132B7" w:rsidRPr="003132B7" w:rsidRDefault="003132B7" w:rsidP="003132B7">
            <w:pPr>
              <w:ind w:right="-2"/>
              <w:jc w:val="center"/>
              <w:rPr>
                <w:color w:val="000000"/>
                <w:sz w:val="22"/>
                <w:szCs w:val="22"/>
                <w:lang w:eastAsia="en-US"/>
              </w:rPr>
            </w:pPr>
          </w:p>
        </w:tc>
        <w:tc>
          <w:tcPr>
            <w:tcW w:w="1850" w:type="dxa"/>
            <w:gridSpan w:val="2"/>
            <w:vAlign w:val="center"/>
          </w:tcPr>
          <w:p w14:paraId="1B412FC2" w14:textId="77777777" w:rsidR="003132B7" w:rsidRPr="003132B7" w:rsidRDefault="003132B7" w:rsidP="003132B7">
            <w:pPr>
              <w:ind w:right="-2"/>
              <w:jc w:val="center"/>
              <w:rPr>
                <w:color w:val="000000"/>
                <w:sz w:val="22"/>
                <w:szCs w:val="22"/>
                <w:lang w:eastAsia="en-US"/>
              </w:rPr>
            </w:pPr>
            <w:r w:rsidRPr="003132B7">
              <w:rPr>
                <w:sz w:val="22"/>
                <w:lang w:eastAsia="en-US"/>
              </w:rPr>
              <w:t>с 01.01.2025</w:t>
            </w:r>
          </w:p>
        </w:tc>
        <w:tc>
          <w:tcPr>
            <w:tcW w:w="1552" w:type="dxa"/>
          </w:tcPr>
          <w:p w14:paraId="2ED1D462" w14:textId="77777777" w:rsidR="003132B7" w:rsidRPr="003132B7" w:rsidRDefault="003132B7" w:rsidP="003132B7">
            <w:pPr>
              <w:ind w:right="-2"/>
              <w:jc w:val="center"/>
              <w:rPr>
                <w:sz w:val="22"/>
                <w:lang w:eastAsia="en-US"/>
              </w:rPr>
            </w:pPr>
            <w:r w:rsidRPr="003132B7">
              <w:rPr>
                <w:sz w:val="22"/>
                <w:lang w:eastAsia="en-US"/>
              </w:rPr>
              <w:t>68,19</w:t>
            </w:r>
          </w:p>
        </w:tc>
        <w:tc>
          <w:tcPr>
            <w:tcW w:w="1418" w:type="dxa"/>
            <w:vAlign w:val="center"/>
          </w:tcPr>
          <w:p w14:paraId="42CD8234" w14:textId="77777777" w:rsidR="003132B7" w:rsidRPr="003132B7" w:rsidRDefault="003132B7" w:rsidP="003132B7">
            <w:pPr>
              <w:jc w:val="center"/>
              <w:rPr>
                <w:sz w:val="22"/>
                <w:szCs w:val="22"/>
                <w:lang w:eastAsia="en-US"/>
              </w:rPr>
            </w:pPr>
            <w:r w:rsidRPr="003132B7">
              <w:rPr>
                <w:sz w:val="22"/>
                <w:lang w:eastAsia="en-US"/>
              </w:rPr>
              <w:t>x</w:t>
            </w:r>
          </w:p>
        </w:tc>
      </w:tr>
      <w:tr w:rsidR="003132B7" w:rsidRPr="003132B7" w14:paraId="19C35436" w14:textId="77777777" w:rsidTr="00B17484">
        <w:tc>
          <w:tcPr>
            <w:tcW w:w="3244" w:type="dxa"/>
            <w:gridSpan w:val="2"/>
            <w:vMerge/>
            <w:vAlign w:val="center"/>
          </w:tcPr>
          <w:p w14:paraId="29B1FC00" w14:textId="77777777" w:rsidR="003132B7" w:rsidRPr="003132B7" w:rsidRDefault="003132B7" w:rsidP="003132B7">
            <w:pPr>
              <w:ind w:right="-2"/>
              <w:jc w:val="center"/>
              <w:rPr>
                <w:color w:val="000000"/>
                <w:sz w:val="22"/>
                <w:szCs w:val="22"/>
                <w:lang w:eastAsia="en-US"/>
              </w:rPr>
            </w:pPr>
          </w:p>
        </w:tc>
        <w:tc>
          <w:tcPr>
            <w:tcW w:w="2109" w:type="dxa"/>
            <w:vMerge/>
            <w:vAlign w:val="center"/>
          </w:tcPr>
          <w:p w14:paraId="2C1D4865" w14:textId="77777777" w:rsidR="003132B7" w:rsidRPr="003132B7" w:rsidRDefault="003132B7" w:rsidP="003132B7">
            <w:pPr>
              <w:ind w:right="-2"/>
              <w:jc w:val="center"/>
              <w:rPr>
                <w:color w:val="000000"/>
                <w:sz w:val="22"/>
                <w:szCs w:val="22"/>
                <w:lang w:eastAsia="en-US"/>
              </w:rPr>
            </w:pPr>
          </w:p>
        </w:tc>
        <w:tc>
          <w:tcPr>
            <w:tcW w:w="1850" w:type="dxa"/>
            <w:gridSpan w:val="2"/>
            <w:vAlign w:val="center"/>
          </w:tcPr>
          <w:p w14:paraId="7A6F0D99" w14:textId="77777777" w:rsidR="003132B7" w:rsidRPr="003132B7" w:rsidRDefault="003132B7" w:rsidP="003132B7">
            <w:pPr>
              <w:ind w:right="-2"/>
              <w:jc w:val="center"/>
              <w:rPr>
                <w:color w:val="000000"/>
                <w:sz w:val="22"/>
                <w:szCs w:val="22"/>
                <w:lang w:eastAsia="en-US"/>
              </w:rPr>
            </w:pPr>
            <w:r w:rsidRPr="003132B7">
              <w:rPr>
                <w:sz w:val="22"/>
                <w:lang w:eastAsia="en-US"/>
              </w:rPr>
              <w:t>с 01.07.2025</w:t>
            </w:r>
          </w:p>
        </w:tc>
        <w:tc>
          <w:tcPr>
            <w:tcW w:w="1552" w:type="dxa"/>
          </w:tcPr>
          <w:p w14:paraId="1169AEA8" w14:textId="77777777" w:rsidR="003132B7" w:rsidRPr="003132B7" w:rsidRDefault="003132B7" w:rsidP="003132B7">
            <w:pPr>
              <w:ind w:right="-2"/>
              <w:jc w:val="center"/>
              <w:rPr>
                <w:sz w:val="22"/>
                <w:lang w:eastAsia="en-US"/>
              </w:rPr>
            </w:pPr>
            <w:r w:rsidRPr="003132B7">
              <w:rPr>
                <w:sz w:val="22"/>
                <w:lang w:eastAsia="en-US"/>
              </w:rPr>
              <w:t>76,37</w:t>
            </w:r>
          </w:p>
        </w:tc>
        <w:tc>
          <w:tcPr>
            <w:tcW w:w="1418" w:type="dxa"/>
            <w:vAlign w:val="center"/>
          </w:tcPr>
          <w:p w14:paraId="1E5E111D" w14:textId="77777777" w:rsidR="003132B7" w:rsidRPr="003132B7" w:rsidRDefault="003132B7" w:rsidP="003132B7">
            <w:pPr>
              <w:jc w:val="center"/>
              <w:rPr>
                <w:sz w:val="22"/>
                <w:szCs w:val="22"/>
                <w:lang w:eastAsia="en-US"/>
              </w:rPr>
            </w:pPr>
            <w:r w:rsidRPr="003132B7">
              <w:rPr>
                <w:sz w:val="22"/>
                <w:lang w:eastAsia="en-US"/>
              </w:rPr>
              <w:t>x</w:t>
            </w:r>
          </w:p>
        </w:tc>
      </w:tr>
      <w:tr w:rsidR="003132B7" w:rsidRPr="003132B7" w14:paraId="5731819B" w14:textId="77777777" w:rsidTr="00B17484">
        <w:tc>
          <w:tcPr>
            <w:tcW w:w="3244" w:type="dxa"/>
            <w:gridSpan w:val="2"/>
            <w:vMerge/>
            <w:vAlign w:val="center"/>
          </w:tcPr>
          <w:p w14:paraId="75826AD0" w14:textId="77777777" w:rsidR="003132B7" w:rsidRPr="003132B7" w:rsidRDefault="003132B7" w:rsidP="003132B7">
            <w:pPr>
              <w:ind w:right="-2"/>
              <w:jc w:val="center"/>
              <w:rPr>
                <w:color w:val="000000"/>
                <w:sz w:val="22"/>
                <w:szCs w:val="22"/>
                <w:lang w:eastAsia="en-US"/>
              </w:rPr>
            </w:pPr>
          </w:p>
        </w:tc>
        <w:tc>
          <w:tcPr>
            <w:tcW w:w="2109" w:type="dxa"/>
            <w:vMerge/>
            <w:vAlign w:val="center"/>
          </w:tcPr>
          <w:p w14:paraId="2748AD8B" w14:textId="77777777" w:rsidR="003132B7" w:rsidRPr="003132B7" w:rsidRDefault="003132B7" w:rsidP="003132B7">
            <w:pPr>
              <w:ind w:right="-2"/>
              <w:jc w:val="center"/>
              <w:rPr>
                <w:color w:val="000000"/>
                <w:sz w:val="22"/>
                <w:szCs w:val="22"/>
                <w:lang w:eastAsia="en-US"/>
              </w:rPr>
            </w:pPr>
          </w:p>
        </w:tc>
        <w:tc>
          <w:tcPr>
            <w:tcW w:w="1850" w:type="dxa"/>
            <w:gridSpan w:val="2"/>
            <w:vAlign w:val="center"/>
          </w:tcPr>
          <w:p w14:paraId="2A366A44" w14:textId="77777777" w:rsidR="003132B7" w:rsidRPr="003132B7" w:rsidRDefault="003132B7" w:rsidP="003132B7">
            <w:pPr>
              <w:ind w:right="-2"/>
              <w:jc w:val="center"/>
              <w:rPr>
                <w:color w:val="000000"/>
                <w:sz w:val="22"/>
                <w:szCs w:val="22"/>
                <w:lang w:eastAsia="en-US"/>
              </w:rPr>
            </w:pPr>
            <w:r w:rsidRPr="003132B7">
              <w:rPr>
                <w:sz w:val="22"/>
                <w:lang w:eastAsia="en-US"/>
              </w:rPr>
              <w:t>с 01.01.2026</w:t>
            </w:r>
          </w:p>
        </w:tc>
        <w:tc>
          <w:tcPr>
            <w:tcW w:w="1552" w:type="dxa"/>
          </w:tcPr>
          <w:p w14:paraId="04977219" w14:textId="77777777" w:rsidR="003132B7" w:rsidRPr="003132B7" w:rsidRDefault="003132B7" w:rsidP="003132B7">
            <w:pPr>
              <w:ind w:right="-2"/>
              <w:jc w:val="center"/>
              <w:rPr>
                <w:sz w:val="22"/>
                <w:lang w:eastAsia="en-US"/>
              </w:rPr>
            </w:pPr>
            <w:r w:rsidRPr="003132B7">
              <w:rPr>
                <w:sz w:val="22"/>
                <w:lang w:eastAsia="en-US"/>
              </w:rPr>
              <w:t>76,37</w:t>
            </w:r>
          </w:p>
        </w:tc>
        <w:tc>
          <w:tcPr>
            <w:tcW w:w="1418" w:type="dxa"/>
            <w:vAlign w:val="center"/>
          </w:tcPr>
          <w:p w14:paraId="4100CFD2" w14:textId="77777777" w:rsidR="003132B7" w:rsidRPr="003132B7" w:rsidRDefault="003132B7" w:rsidP="003132B7">
            <w:pPr>
              <w:jc w:val="center"/>
              <w:rPr>
                <w:sz w:val="22"/>
                <w:szCs w:val="22"/>
                <w:lang w:eastAsia="en-US"/>
              </w:rPr>
            </w:pPr>
            <w:r w:rsidRPr="003132B7">
              <w:rPr>
                <w:sz w:val="22"/>
                <w:lang w:eastAsia="en-US"/>
              </w:rPr>
              <w:t>x</w:t>
            </w:r>
          </w:p>
        </w:tc>
      </w:tr>
      <w:tr w:rsidR="003132B7" w:rsidRPr="003132B7" w14:paraId="49299135" w14:textId="77777777" w:rsidTr="00B17484">
        <w:tc>
          <w:tcPr>
            <w:tcW w:w="3244" w:type="dxa"/>
            <w:gridSpan w:val="2"/>
            <w:vMerge/>
            <w:vAlign w:val="center"/>
          </w:tcPr>
          <w:p w14:paraId="2145FABE" w14:textId="77777777" w:rsidR="003132B7" w:rsidRPr="003132B7" w:rsidRDefault="003132B7" w:rsidP="003132B7">
            <w:pPr>
              <w:ind w:right="-2"/>
              <w:jc w:val="center"/>
              <w:rPr>
                <w:color w:val="000000"/>
                <w:sz w:val="22"/>
                <w:szCs w:val="22"/>
                <w:lang w:eastAsia="en-US"/>
              </w:rPr>
            </w:pPr>
          </w:p>
        </w:tc>
        <w:tc>
          <w:tcPr>
            <w:tcW w:w="2109" w:type="dxa"/>
            <w:vMerge/>
            <w:vAlign w:val="center"/>
          </w:tcPr>
          <w:p w14:paraId="14B0FFED" w14:textId="77777777" w:rsidR="003132B7" w:rsidRPr="003132B7" w:rsidRDefault="003132B7" w:rsidP="003132B7">
            <w:pPr>
              <w:ind w:right="-2"/>
              <w:jc w:val="center"/>
              <w:rPr>
                <w:color w:val="000000"/>
                <w:sz w:val="22"/>
                <w:szCs w:val="22"/>
                <w:lang w:eastAsia="en-US"/>
              </w:rPr>
            </w:pPr>
          </w:p>
        </w:tc>
        <w:tc>
          <w:tcPr>
            <w:tcW w:w="1850" w:type="dxa"/>
            <w:gridSpan w:val="2"/>
            <w:vAlign w:val="center"/>
          </w:tcPr>
          <w:p w14:paraId="6556E3B6" w14:textId="77777777" w:rsidR="003132B7" w:rsidRPr="003132B7" w:rsidRDefault="003132B7" w:rsidP="003132B7">
            <w:pPr>
              <w:ind w:right="-2"/>
              <w:jc w:val="center"/>
              <w:rPr>
                <w:color w:val="000000"/>
                <w:sz w:val="22"/>
                <w:szCs w:val="22"/>
                <w:lang w:eastAsia="en-US"/>
              </w:rPr>
            </w:pPr>
            <w:r w:rsidRPr="003132B7">
              <w:rPr>
                <w:sz w:val="22"/>
                <w:lang w:eastAsia="en-US"/>
              </w:rPr>
              <w:t>с 01.10.2026</w:t>
            </w:r>
          </w:p>
        </w:tc>
        <w:tc>
          <w:tcPr>
            <w:tcW w:w="1552" w:type="dxa"/>
          </w:tcPr>
          <w:p w14:paraId="516ABB4C" w14:textId="77777777" w:rsidR="003132B7" w:rsidRPr="003132B7" w:rsidRDefault="003132B7" w:rsidP="003132B7">
            <w:pPr>
              <w:ind w:right="-2"/>
              <w:jc w:val="center"/>
              <w:rPr>
                <w:sz w:val="22"/>
                <w:lang w:eastAsia="en-US"/>
              </w:rPr>
            </w:pPr>
            <w:r w:rsidRPr="003132B7">
              <w:rPr>
                <w:sz w:val="22"/>
                <w:lang w:eastAsia="en-US"/>
              </w:rPr>
              <w:t>85,72</w:t>
            </w:r>
          </w:p>
        </w:tc>
        <w:tc>
          <w:tcPr>
            <w:tcW w:w="1418" w:type="dxa"/>
            <w:vAlign w:val="center"/>
          </w:tcPr>
          <w:p w14:paraId="06A027F5" w14:textId="77777777" w:rsidR="003132B7" w:rsidRPr="003132B7" w:rsidRDefault="003132B7" w:rsidP="003132B7">
            <w:pPr>
              <w:jc w:val="center"/>
              <w:rPr>
                <w:sz w:val="22"/>
                <w:szCs w:val="22"/>
                <w:lang w:eastAsia="en-US"/>
              </w:rPr>
            </w:pPr>
            <w:r w:rsidRPr="003132B7">
              <w:rPr>
                <w:sz w:val="22"/>
                <w:lang w:eastAsia="en-US"/>
              </w:rPr>
              <w:t>x</w:t>
            </w:r>
          </w:p>
        </w:tc>
      </w:tr>
      <w:tr w:rsidR="003132B7" w:rsidRPr="003132B7" w14:paraId="5FA48831" w14:textId="77777777" w:rsidTr="00B17484">
        <w:tc>
          <w:tcPr>
            <w:tcW w:w="3244" w:type="dxa"/>
            <w:gridSpan w:val="2"/>
            <w:vMerge/>
            <w:vAlign w:val="center"/>
          </w:tcPr>
          <w:p w14:paraId="5AB488BA" w14:textId="77777777" w:rsidR="003132B7" w:rsidRPr="003132B7" w:rsidRDefault="003132B7" w:rsidP="003132B7">
            <w:pPr>
              <w:ind w:right="-2"/>
              <w:jc w:val="center"/>
              <w:rPr>
                <w:color w:val="000000"/>
                <w:sz w:val="22"/>
                <w:szCs w:val="22"/>
                <w:lang w:eastAsia="en-US"/>
              </w:rPr>
            </w:pPr>
          </w:p>
        </w:tc>
        <w:tc>
          <w:tcPr>
            <w:tcW w:w="2109" w:type="dxa"/>
            <w:vMerge/>
            <w:vAlign w:val="center"/>
          </w:tcPr>
          <w:p w14:paraId="5AEE25AE" w14:textId="77777777" w:rsidR="003132B7" w:rsidRPr="003132B7" w:rsidRDefault="003132B7" w:rsidP="003132B7">
            <w:pPr>
              <w:ind w:right="-2"/>
              <w:jc w:val="center"/>
              <w:rPr>
                <w:color w:val="000000"/>
                <w:sz w:val="22"/>
                <w:szCs w:val="22"/>
                <w:lang w:eastAsia="en-US"/>
              </w:rPr>
            </w:pPr>
          </w:p>
        </w:tc>
        <w:tc>
          <w:tcPr>
            <w:tcW w:w="1850" w:type="dxa"/>
            <w:gridSpan w:val="2"/>
            <w:vAlign w:val="center"/>
          </w:tcPr>
          <w:p w14:paraId="7D286371" w14:textId="77777777" w:rsidR="003132B7" w:rsidRPr="003132B7" w:rsidRDefault="003132B7" w:rsidP="003132B7">
            <w:pPr>
              <w:ind w:right="-2"/>
              <w:jc w:val="center"/>
              <w:rPr>
                <w:color w:val="000000"/>
                <w:sz w:val="22"/>
                <w:szCs w:val="22"/>
                <w:lang w:eastAsia="en-US"/>
              </w:rPr>
            </w:pPr>
            <w:r w:rsidRPr="003132B7">
              <w:rPr>
                <w:sz w:val="22"/>
                <w:lang w:eastAsia="en-US"/>
              </w:rPr>
              <w:t>с 01.01.2027</w:t>
            </w:r>
          </w:p>
        </w:tc>
        <w:tc>
          <w:tcPr>
            <w:tcW w:w="1552" w:type="dxa"/>
          </w:tcPr>
          <w:p w14:paraId="117BE116" w14:textId="77777777" w:rsidR="003132B7" w:rsidRPr="003132B7" w:rsidRDefault="003132B7" w:rsidP="003132B7">
            <w:pPr>
              <w:ind w:right="-2"/>
              <w:jc w:val="center"/>
              <w:rPr>
                <w:sz w:val="22"/>
                <w:lang w:eastAsia="en-US"/>
              </w:rPr>
            </w:pPr>
            <w:r w:rsidRPr="003132B7">
              <w:rPr>
                <w:sz w:val="22"/>
                <w:lang w:eastAsia="en-US"/>
              </w:rPr>
              <w:t>54,98</w:t>
            </w:r>
          </w:p>
        </w:tc>
        <w:tc>
          <w:tcPr>
            <w:tcW w:w="1418" w:type="dxa"/>
            <w:vAlign w:val="center"/>
          </w:tcPr>
          <w:p w14:paraId="5876C65B" w14:textId="77777777" w:rsidR="003132B7" w:rsidRPr="003132B7" w:rsidRDefault="003132B7" w:rsidP="003132B7">
            <w:pPr>
              <w:jc w:val="center"/>
              <w:rPr>
                <w:sz w:val="22"/>
                <w:szCs w:val="22"/>
                <w:lang w:eastAsia="en-US"/>
              </w:rPr>
            </w:pPr>
            <w:r w:rsidRPr="003132B7">
              <w:rPr>
                <w:sz w:val="22"/>
                <w:lang w:eastAsia="en-US"/>
              </w:rPr>
              <w:t>x</w:t>
            </w:r>
          </w:p>
        </w:tc>
      </w:tr>
      <w:tr w:rsidR="003132B7" w:rsidRPr="003132B7" w14:paraId="56323EFD" w14:textId="77777777" w:rsidTr="00B17484">
        <w:tc>
          <w:tcPr>
            <w:tcW w:w="3244" w:type="dxa"/>
            <w:gridSpan w:val="2"/>
            <w:vMerge/>
            <w:vAlign w:val="center"/>
          </w:tcPr>
          <w:p w14:paraId="4609B8A9" w14:textId="77777777" w:rsidR="003132B7" w:rsidRPr="003132B7" w:rsidRDefault="003132B7" w:rsidP="003132B7">
            <w:pPr>
              <w:ind w:right="-2"/>
              <w:jc w:val="center"/>
              <w:rPr>
                <w:color w:val="000000"/>
                <w:sz w:val="22"/>
                <w:szCs w:val="22"/>
                <w:lang w:eastAsia="en-US"/>
              </w:rPr>
            </w:pPr>
          </w:p>
        </w:tc>
        <w:tc>
          <w:tcPr>
            <w:tcW w:w="2109" w:type="dxa"/>
            <w:vMerge/>
            <w:vAlign w:val="center"/>
          </w:tcPr>
          <w:p w14:paraId="7DFE04B5" w14:textId="77777777" w:rsidR="003132B7" w:rsidRPr="003132B7" w:rsidRDefault="003132B7" w:rsidP="003132B7">
            <w:pPr>
              <w:ind w:right="-2"/>
              <w:jc w:val="center"/>
              <w:rPr>
                <w:color w:val="000000"/>
                <w:sz w:val="22"/>
                <w:szCs w:val="22"/>
                <w:lang w:eastAsia="en-US"/>
              </w:rPr>
            </w:pPr>
          </w:p>
        </w:tc>
        <w:tc>
          <w:tcPr>
            <w:tcW w:w="1850" w:type="dxa"/>
            <w:gridSpan w:val="2"/>
            <w:vAlign w:val="center"/>
          </w:tcPr>
          <w:p w14:paraId="15078160" w14:textId="77777777" w:rsidR="003132B7" w:rsidRPr="003132B7" w:rsidRDefault="003132B7" w:rsidP="003132B7">
            <w:pPr>
              <w:ind w:right="-2"/>
              <w:jc w:val="center"/>
              <w:rPr>
                <w:color w:val="000000"/>
                <w:sz w:val="22"/>
                <w:szCs w:val="22"/>
                <w:lang w:eastAsia="en-US"/>
              </w:rPr>
            </w:pPr>
            <w:r w:rsidRPr="003132B7">
              <w:rPr>
                <w:sz w:val="22"/>
                <w:lang w:eastAsia="en-US"/>
              </w:rPr>
              <w:t>с 01.07.2027</w:t>
            </w:r>
          </w:p>
        </w:tc>
        <w:tc>
          <w:tcPr>
            <w:tcW w:w="1552" w:type="dxa"/>
          </w:tcPr>
          <w:p w14:paraId="5BFB0FD2" w14:textId="77777777" w:rsidR="003132B7" w:rsidRPr="003132B7" w:rsidRDefault="003132B7" w:rsidP="003132B7">
            <w:pPr>
              <w:ind w:right="-2"/>
              <w:jc w:val="center"/>
              <w:rPr>
                <w:sz w:val="22"/>
                <w:lang w:eastAsia="en-US"/>
              </w:rPr>
            </w:pPr>
            <w:r w:rsidRPr="003132B7">
              <w:rPr>
                <w:sz w:val="22"/>
                <w:lang w:eastAsia="en-US"/>
              </w:rPr>
              <w:t>57,18</w:t>
            </w:r>
          </w:p>
        </w:tc>
        <w:tc>
          <w:tcPr>
            <w:tcW w:w="1418" w:type="dxa"/>
            <w:vAlign w:val="center"/>
          </w:tcPr>
          <w:p w14:paraId="499AE439" w14:textId="77777777" w:rsidR="003132B7" w:rsidRPr="003132B7" w:rsidRDefault="003132B7" w:rsidP="003132B7">
            <w:pPr>
              <w:jc w:val="center"/>
              <w:rPr>
                <w:sz w:val="22"/>
                <w:szCs w:val="22"/>
                <w:lang w:eastAsia="en-US"/>
              </w:rPr>
            </w:pPr>
            <w:r w:rsidRPr="003132B7">
              <w:rPr>
                <w:sz w:val="22"/>
                <w:lang w:eastAsia="en-US"/>
              </w:rPr>
              <w:t>x</w:t>
            </w:r>
          </w:p>
        </w:tc>
      </w:tr>
      <w:tr w:rsidR="003132B7" w:rsidRPr="003132B7" w14:paraId="2E60DB34" w14:textId="77777777" w:rsidTr="00B17484">
        <w:tc>
          <w:tcPr>
            <w:tcW w:w="3244" w:type="dxa"/>
            <w:gridSpan w:val="2"/>
            <w:vMerge/>
            <w:vAlign w:val="center"/>
          </w:tcPr>
          <w:p w14:paraId="60A75968" w14:textId="77777777" w:rsidR="003132B7" w:rsidRPr="003132B7" w:rsidRDefault="003132B7" w:rsidP="003132B7">
            <w:pPr>
              <w:ind w:right="-2"/>
              <w:jc w:val="center"/>
              <w:rPr>
                <w:color w:val="000000"/>
                <w:sz w:val="22"/>
                <w:szCs w:val="22"/>
                <w:lang w:eastAsia="en-US"/>
              </w:rPr>
            </w:pPr>
          </w:p>
        </w:tc>
        <w:tc>
          <w:tcPr>
            <w:tcW w:w="2109" w:type="dxa"/>
            <w:vMerge/>
            <w:vAlign w:val="center"/>
          </w:tcPr>
          <w:p w14:paraId="0F1DE165" w14:textId="77777777" w:rsidR="003132B7" w:rsidRPr="003132B7" w:rsidRDefault="003132B7" w:rsidP="003132B7">
            <w:pPr>
              <w:ind w:right="-2"/>
              <w:jc w:val="center"/>
              <w:rPr>
                <w:color w:val="000000"/>
                <w:sz w:val="22"/>
                <w:szCs w:val="22"/>
                <w:lang w:eastAsia="en-US"/>
              </w:rPr>
            </w:pPr>
          </w:p>
        </w:tc>
        <w:tc>
          <w:tcPr>
            <w:tcW w:w="1850" w:type="dxa"/>
            <w:gridSpan w:val="2"/>
            <w:vAlign w:val="center"/>
          </w:tcPr>
          <w:p w14:paraId="085CA7C7" w14:textId="77777777" w:rsidR="003132B7" w:rsidRPr="003132B7" w:rsidRDefault="003132B7" w:rsidP="003132B7">
            <w:pPr>
              <w:ind w:right="-2"/>
              <w:jc w:val="center"/>
              <w:rPr>
                <w:color w:val="000000"/>
                <w:sz w:val="22"/>
                <w:szCs w:val="22"/>
                <w:lang w:eastAsia="en-US"/>
              </w:rPr>
            </w:pPr>
            <w:r w:rsidRPr="003132B7">
              <w:rPr>
                <w:sz w:val="22"/>
                <w:lang w:eastAsia="en-US"/>
              </w:rPr>
              <w:t>с 01.01.2028</w:t>
            </w:r>
          </w:p>
        </w:tc>
        <w:tc>
          <w:tcPr>
            <w:tcW w:w="1552" w:type="dxa"/>
          </w:tcPr>
          <w:p w14:paraId="659D26BA" w14:textId="77777777" w:rsidR="003132B7" w:rsidRPr="003132B7" w:rsidRDefault="003132B7" w:rsidP="003132B7">
            <w:pPr>
              <w:ind w:right="-2"/>
              <w:jc w:val="center"/>
              <w:rPr>
                <w:sz w:val="22"/>
                <w:lang w:eastAsia="en-US"/>
              </w:rPr>
            </w:pPr>
            <w:r w:rsidRPr="003132B7">
              <w:rPr>
                <w:sz w:val="22"/>
                <w:lang w:eastAsia="en-US"/>
              </w:rPr>
              <w:t>57,18</w:t>
            </w:r>
          </w:p>
        </w:tc>
        <w:tc>
          <w:tcPr>
            <w:tcW w:w="1418" w:type="dxa"/>
            <w:vAlign w:val="center"/>
          </w:tcPr>
          <w:p w14:paraId="58E39891" w14:textId="77777777" w:rsidR="003132B7" w:rsidRPr="003132B7" w:rsidRDefault="003132B7" w:rsidP="003132B7">
            <w:pPr>
              <w:jc w:val="center"/>
              <w:rPr>
                <w:sz w:val="22"/>
                <w:szCs w:val="22"/>
                <w:lang w:eastAsia="en-US"/>
              </w:rPr>
            </w:pPr>
            <w:r w:rsidRPr="003132B7">
              <w:rPr>
                <w:sz w:val="22"/>
                <w:lang w:eastAsia="en-US"/>
              </w:rPr>
              <w:t>x</w:t>
            </w:r>
          </w:p>
        </w:tc>
      </w:tr>
      <w:tr w:rsidR="003132B7" w:rsidRPr="003132B7" w14:paraId="05E95F6A" w14:textId="77777777" w:rsidTr="00B17484">
        <w:tc>
          <w:tcPr>
            <w:tcW w:w="3244" w:type="dxa"/>
            <w:gridSpan w:val="2"/>
            <w:vMerge/>
            <w:vAlign w:val="center"/>
          </w:tcPr>
          <w:p w14:paraId="54C61C47" w14:textId="77777777" w:rsidR="003132B7" w:rsidRPr="003132B7" w:rsidRDefault="003132B7" w:rsidP="003132B7">
            <w:pPr>
              <w:ind w:right="-2"/>
              <w:jc w:val="center"/>
              <w:rPr>
                <w:color w:val="000000"/>
                <w:sz w:val="22"/>
                <w:szCs w:val="22"/>
                <w:lang w:eastAsia="en-US"/>
              </w:rPr>
            </w:pPr>
          </w:p>
        </w:tc>
        <w:tc>
          <w:tcPr>
            <w:tcW w:w="2109" w:type="dxa"/>
            <w:vMerge/>
            <w:vAlign w:val="center"/>
          </w:tcPr>
          <w:p w14:paraId="4F37A715" w14:textId="77777777" w:rsidR="003132B7" w:rsidRPr="003132B7" w:rsidRDefault="003132B7" w:rsidP="003132B7">
            <w:pPr>
              <w:ind w:right="-2"/>
              <w:jc w:val="center"/>
              <w:rPr>
                <w:color w:val="000000"/>
                <w:sz w:val="22"/>
                <w:szCs w:val="22"/>
                <w:lang w:eastAsia="en-US"/>
              </w:rPr>
            </w:pPr>
          </w:p>
        </w:tc>
        <w:tc>
          <w:tcPr>
            <w:tcW w:w="1850" w:type="dxa"/>
            <w:gridSpan w:val="2"/>
            <w:vAlign w:val="center"/>
          </w:tcPr>
          <w:p w14:paraId="2511C1EC" w14:textId="77777777" w:rsidR="003132B7" w:rsidRPr="003132B7" w:rsidRDefault="003132B7" w:rsidP="003132B7">
            <w:pPr>
              <w:ind w:right="-2"/>
              <w:jc w:val="center"/>
              <w:rPr>
                <w:color w:val="000000"/>
                <w:sz w:val="22"/>
                <w:szCs w:val="22"/>
                <w:lang w:eastAsia="en-US"/>
              </w:rPr>
            </w:pPr>
            <w:r w:rsidRPr="003132B7">
              <w:rPr>
                <w:sz w:val="22"/>
                <w:lang w:eastAsia="en-US"/>
              </w:rPr>
              <w:t>с 01.07.2028</w:t>
            </w:r>
          </w:p>
        </w:tc>
        <w:tc>
          <w:tcPr>
            <w:tcW w:w="1552" w:type="dxa"/>
          </w:tcPr>
          <w:p w14:paraId="354946CA" w14:textId="77777777" w:rsidR="003132B7" w:rsidRPr="003132B7" w:rsidRDefault="003132B7" w:rsidP="003132B7">
            <w:pPr>
              <w:ind w:right="-2"/>
              <w:jc w:val="center"/>
              <w:rPr>
                <w:sz w:val="22"/>
                <w:lang w:eastAsia="en-US"/>
              </w:rPr>
            </w:pPr>
            <w:r w:rsidRPr="003132B7">
              <w:rPr>
                <w:sz w:val="22"/>
                <w:lang w:eastAsia="en-US"/>
              </w:rPr>
              <w:t>59,47</w:t>
            </w:r>
          </w:p>
        </w:tc>
        <w:tc>
          <w:tcPr>
            <w:tcW w:w="1418" w:type="dxa"/>
            <w:vAlign w:val="center"/>
          </w:tcPr>
          <w:p w14:paraId="572D74DE" w14:textId="77777777" w:rsidR="003132B7" w:rsidRPr="003132B7" w:rsidRDefault="003132B7" w:rsidP="003132B7">
            <w:pPr>
              <w:jc w:val="center"/>
              <w:rPr>
                <w:sz w:val="22"/>
                <w:szCs w:val="22"/>
                <w:lang w:eastAsia="en-US"/>
              </w:rPr>
            </w:pPr>
            <w:r w:rsidRPr="003132B7">
              <w:rPr>
                <w:sz w:val="22"/>
                <w:lang w:eastAsia="en-US"/>
              </w:rPr>
              <w:t>x</w:t>
            </w:r>
          </w:p>
        </w:tc>
      </w:tr>
      <w:tr w:rsidR="003132B7" w:rsidRPr="003132B7" w14:paraId="51C51E4F" w14:textId="77777777" w:rsidTr="00B17484">
        <w:tc>
          <w:tcPr>
            <w:tcW w:w="3244" w:type="dxa"/>
            <w:gridSpan w:val="2"/>
            <w:vMerge/>
            <w:vAlign w:val="center"/>
          </w:tcPr>
          <w:p w14:paraId="64FE1529" w14:textId="77777777" w:rsidR="003132B7" w:rsidRPr="003132B7" w:rsidRDefault="003132B7" w:rsidP="003132B7">
            <w:pPr>
              <w:ind w:right="-2"/>
              <w:jc w:val="center"/>
              <w:rPr>
                <w:color w:val="000000"/>
                <w:sz w:val="22"/>
                <w:szCs w:val="22"/>
                <w:lang w:eastAsia="en-US"/>
              </w:rPr>
            </w:pPr>
          </w:p>
        </w:tc>
        <w:tc>
          <w:tcPr>
            <w:tcW w:w="6929" w:type="dxa"/>
            <w:gridSpan w:val="5"/>
            <w:vAlign w:val="center"/>
          </w:tcPr>
          <w:p w14:paraId="027EB3D2" w14:textId="77777777" w:rsidR="003132B7" w:rsidRPr="003132B7" w:rsidRDefault="003132B7" w:rsidP="003132B7">
            <w:pPr>
              <w:ind w:right="-2"/>
              <w:jc w:val="center"/>
              <w:rPr>
                <w:color w:val="000000"/>
                <w:sz w:val="22"/>
                <w:szCs w:val="22"/>
                <w:lang w:eastAsia="en-US"/>
              </w:rPr>
            </w:pPr>
            <w:r w:rsidRPr="003132B7">
              <w:rPr>
                <w:sz w:val="22"/>
                <w:szCs w:val="22"/>
              </w:rPr>
              <w:t>Тариф на теплоноситель, поставляемый потребителям (без НДС)</w:t>
            </w:r>
          </w:p>
        </w:tc>
      </w:tr>
      <w:tr w:rsidR="003132B7" w:rsidRPr="003132B7" w14:paraId="76B2B337" w14:textId="77777777" w:rsidTr="00B17484">
        <w:tc>
          <w:tcPr>
            <w:tcW w:w="3244" w:type="dxa"/>
            <w:gridSpan w:val="2"/>
            <w:vMerge/>
            <w:vAlign w:val="center"/>
          </w:tcPr>
          <w:p w14:paraId="12289E30" w14:textId="77777777" w:rsidR="003132B7" w:rsidRPr="003132B7" w:rsidRDefault="003132B7" w:rsidP="003132B7">
            <w:pPr>
              <w:ind w:right="-2"/>
              <w:jc w:val="center"/>
              <w:rPr>
                <w:color w:val="000000"/>
                <w:sz w:val="22"/>
                <w:szCs w:val="22"/>
                <w:lang w:eastAsia="en-US"/>
              </w:rPr>
            </w:pPr>
          </w:p>
        </w:tc>
        <w:tc>
          <w:tcPr>
            <w:tcW w:w="2109" w:type="dxa"/>
            <w:vMerge w:val="restart"/>
            <w:vAlign w:val="center"/>
          </w:tcPr>
          <w:p w14:paraId="3B49479E" w14:textId="77777777" w:rsidR="003132B7" w:rsidRPr="003132B7" w:rsidRDefault="003132B7" w:rsidP="003132B7">
            <w:pPr>
              <w:ind w:right="-2"/>
              <w:jc w:val="center"/>
              <w:rPr>
                <w:color w:val="000000"/>
                <w:sz w:val="22"/>
                <w:szCs w:val="22"/>
                <w:lang w:eastAsia="en-US"/>
              </w:rPr>
            </w:pPr>
            <w:r w:rsidRPr="003132B7">
              <w:rPr>
                <w:color w:val="000000"/>
                <w:sz w:val="22"/>
                <w:szCs w:val="22"/>
                <w:lang w:eastAsia="en-US"/>
              </w:rPr>
              <w:t>Одноставочный</w:t>
            </w:r>
          </w:p>
          <w:p w14:paraId="054D4A60" w14:textId="77777777" w:rsidR="003132B7" w:rsidRPr="003132B7" w:rsidRDefault="003132B7" w:rsidP="003132B7">
            <w:pPr>
              <w:ind w:right="-2"/>
              <w:jc w:val="center"/>
              <w:rPr>
                <w:color w:val="000000"/>
                <w:sz w:val="22"/>
                <w:szCs w:val="22"/>
                <w:lang w:eastAsia="en-US"/>
              </w:rPr>
            </w:pPr>
            <w:r w:rsidRPr="003132B7">
              <w:rPr>
                <w:color w:val="000000"/>
                <w:sz w:val="22"/>
                <w:szCs w:val="22"/>
                <w:lang w:eastAsia="en-US"/>
              </w:rPr>
              <w:t>руб./м</w:t>
            </w:r>
            <w:r w:rsidRPr="003132B7">
              <w:rPr>
                <w:color w:val="000000"/>
                <w:sz w:val="22"/>
                <w:szCs w:val="22"/>
                <w:vertAlign w:val="superscript"/>
                <w:lang w:eastAsia="en-US"/>
              </w:rPr>
              <w:t>3</w:t>
            </w:r>
          </w:p>
        </w:tc>
        <w:tc>
          <w:tcPr>
            <w:tcW w:w="1850" w:type="dxa"/>
            <w:gridSpan w:val="2"/>
            <w:vAlign w:val="center"/>
          </w:tcPr>
          <w:p w14:paraId="012AED6A" w14:textId="77777777" w:rsidR="003132B7" w:rsidRPr="003132B7" w:rsidRDefault="003132B7" w:rsidP="003132B7">
            <w:pPr>
              <w:ind w:right="-2"/>
              <w:jc w:val="center"/>
              <w:rPr>
                <w:color w:val="000000"/>
                <w:sz w:val="22"/>
                <w:szCs w:val="22"/>
                <w:lang w:eastAsia="en-US"/>
              </w:rPr>
            </w:pPr>
            <w:r w:rsidRPr="003132B7">
              <w:rPr>
                <w:sz w:val="22"/>
                <w:lang w:eastAsia="en-US"/>
              </w:rPr>
              <w:t>с 28.12.2019</w:t>
            </w:r>
          </w:p>
        </w:tc>
        <w:tc>
          <w:tcPr>
            <w:tcW w:w="1552" w:type="dxa"/>
          </w:tcPr>
          <w:p w14:paraId="66E2B93F" w14:textId="77777777" w:rsidR="003132B7" w:rsidRPr="003132B7" w:rsidRDefault="003132B7" w:rsidP="003132B7">
            <w:pPr>
              <w:ind w:right="-2"/>
              <w:jc w:val="center"/>
              <w:rPr>
                <w:sz w:val="22"/>
                <w:lang w:eastAsia="en-US"/>
              </w:rPr>
            </w:pPr>
            <w:r w:rsidRPr="003132B7">
              <w:rPr>
                <w:sz w:val="22"/>
                <w:lang w:eastAsia="en-US"/>
              </w:rPr>
              <w:t>39,70</w:t>
            </w:r>
          </w:p>
        </w:tc>
        <w:tc>
          <w:tcPr>
            <w:tcW w:w="1418" w:type="dxa"/>
            <w:vAlign w:val="center"/>
          </w:tcPr>
          <w:p w14:paraId="22E99981" w14:textId="77777777" w:rsidR="003132B7" w:rsidRPr="003132B7" w:rsidRDefault="003132B7" w:rsidP="003132B7">
            <w:pPr>
              <w:jc w:val="center"/>
              <w:rPr>
                <w:sz w:val="22"/>
                <w:szCs w:val="22"/>
                <w:lang w:eastAsia="en-US"/>
              </w:rPr>
            </w:pPr>
            <w:r w:rsidRPr="003132B7">
              <w:rPr>
                <w:sz w:val="22"/>
                <w:lang w:eastAsia="en-US"/>
              </w:rPr>
              <w:t>x</w:t>
            </w:r>
          </w:p>
        </w:tc>
      </w:tr>
      <w:tr w:rsidR="003132B7" w:rsidRPr="003132B7" w14:paraId="663AF194" w14:textId="77777777" w:rsidTr="00B17484">
        <w:tc>
          <w:tcPr>
            <w:tcW w:w="3244" w:type="dxa"/>
            <w:gridSpan w:val="2"/>
            <w:vMerge/>
            <w:vAlign w:val="center"/>
          </w:tcPr>
          <w:p w14:paraId="40923E84" w14:textId="77777777" w:rsidR="003132B7" w:rsidRPr="003132B7" w:rsidRDefault="003132B7" w:rsidP="003132B7">
            <w:pPr>
              <w:ind w:right="-2"/>
              <w:jc w:val="center"/>
              <w:rPr>
                <w:color w:val="000000"/>
                <w:sz w:val="22"/>
                <w:szCs w:val="22"/>
                <w:lang w:eastAsia="en-US"/>
              </w:rPr>
            </w:pPr>
          </w:p>
        </w:tc>
        <w:tc>
          <w:tcPr>
            <w:tcW w:w="2109" w:type="dxa"/>
            <w:vMerge/>
            <w:vAlign w:val="center"/>
          </w:tcPr>
          <w:p w14:paraId="45751968" w14:textId="77777777" w:rsidR="003132B7" w:rsidRPr="003132B7" w:rsidRDefault="003132B7" w:rsidP="003132B7">
            <w:pPr>
              <w:ind w:right="-2"/>
              <w:jc w:val="center"/>
              <w:rPr>
                <w:color w:val="000000"/>
                <w:sz w:val="22"/>
                <w:szCs w:val="22"/>
                <w:lang w:eastAsia="en-US"/>
              </w:rPr>
            </w:pPr>
          </w:p>
        </w:tc>
        <w:tc>
          <w:tcPr>
            <w:tcW w:w="1850" w:type="dxa"/>
            <w:gridSpan w:val="2"/>
            <w:vAlign w:val="center"/>
          </w:tcPr>
          <w:p w14:paraId="385C8140" w14:textId="77777777" w:rsidR="003132B7" w:rsidRPr="003132B7" w:rsidRDefault="003132B7" w:rsidP="003132B7">
            <w:pPr>
              <w:ind w:right="-2"/>
              <w:jc w:val="center"/>
              <w:rPr>
                <w:color w:val="000000"/>
                <w:sz w:val="22"/>
                <w:szCs w:val="22"/>
                <w:lang w:eastAsia="en-US"/>
              </w:rPr>
            </w:pPr>
            <w:r w:rsidRPr="003132B7">
              <w:rPr>
                <w:sz w:val="22"/>
                <w:lang w:eastAsia="en-US"/>
              </w:rPr>
              <w:t>с 01.01.2020</w:t>
            </w:r>
          </w:p>
        </w:tc>
        <w:tc>
          <w:tcPr>
            <w:tcW w:w="1552" w:type="dxa"/>
          </w:tcPr>
          <w:p w14:paraId="4FD73F41" w14:textId="77777777" w:rsidR="003132B7" w:rsidRPr="003132B7" w:rsidRDefault="003132B7" w:rsidP="003132B7">
            <w:pPr>
              <w:ind w:right="-2"/>
              <w:jc w:val="center"/>
              <w:rPr>
                <w:sz w:val="22"/>
                <w:lang w:eastAsia="en-US"/>
              </w:rPr>
            </w:pPr>
            <w:r w:rsidRPr="003132B7">
              <w:rPr>
                <w:sz w:val="22"/>
                <w:lang w:eastAsia="en-US"/>
              </w:rPr>
              <w:t>39,70</w:t>
            </w:r>
          </w:p>
        </w:tc>
        <w:tc>
          <w:tcPr>
            <w:tcW w:w="1418" w:type="dxa"/>
            <w:vAlign w:val="center"/>
          </w:tcPr>
          <w:p w14:paraId="0FA273A3" w14:textId="77777777" w:rsidR="003132B7" w:rsidRPr="003132B7" w:rsidRDefault="003132B7" w:rsidP="003132B7">
            <w:pPr>
              <w:jc w:val="center"/>
              <w:rPr>
                <w:sz w:val="22"/>
                <w:szCs w:val="22"/>
                <w:lang w:eastAsia="en-US"/>
              </w:rPr>
            </w:pPr>
            <w:r w:rsidRPr="003132B7">
              <w:rPr>
                <w:sz w:val="22"/>
                <w:lang w:eastAsia="en-US"/>
              </w:rPr>
              <w:t>x</w:t>
            </w:r>
          </w:p>
        </w:tc>
      </w:tr>
      <w:tr w:rsidR="003132B7" w:rsidRPr="003132B7" w14:paraId="68C7DD1F" w14:textId="77777777" w:rsidTr="00B17484">
        <w:tc>
          <w:tcPr>
            <w:tcW w:w="3244" w:type="dxa"/>
            <w:gridSpan w:val="2"/>
            <w:vMerge/>
            <w:vAlign w:val="center"/>
          </w:tcPr>
          <w:p w14:paraId="7E52B1E6" w14:textId="77777777" w:rsidR="003132B7" w:rsidRPr="003132B7" w:rsidRDefault="003132B7" w:rsidP="003132B7">
            <w:pPr>
              <w:ind w:right="-2"/>
              <w:jc w:val="center"/>
              <w:rPr>
                <w:color w:val="000000"/>
                <w:sz w:val="22"/>
                <w:szCs w:val="22"/>
                <w:lang w:eastAsia="en-US"/>
              </w:rPr>
            </w:pPr>
          </w:p>
        </w:tc>
        <w:tc>
          <w:tcPr>
            <w:tcW w:w="2109" w:type="dxa"/>
            <w:vMerge/>
            <w:vAlign w:val="center"/>
          </w:tcPr>
          <w:p w14:paraId="457FBD6A" w14:textId="77777777" w:rsidR="003132B7" w:rsidRPr="003132B7" w:rsidRDefault="003132B7" w:rsidP="003132B7">
            <w:pPr>
              <w:ind w:right="-2"/>
              <w:jc w:val="center"/>
              <w:rPr>
                <w:color w:val="000000"/>
                <w:sz w:val="22"/>
                <w:szCs w:val="22"/>
                <w:lang w:eastAsia="en-US"/>
              </w:rPr>
            </w:pPr>
          </w:p>
        </w:tc>
        <w:tc>
          <w:tcPr>
            <w:tcW w:w="1850" w:type="dxa"/>
            <w:gridSpan w:val="2"/>
            <w:vAlign w:val="center"/>
          </w:tcPr>
          <w:p w14:paraId="509264E6" w14:textId="77777777" w:rsidR="003132B7" w:rsidRPr="003132B7" w:rsidRDefault="003132B7" w:rsidP="003132B7">
            <w:pPr>
              <w:ind w:right="-2"/>
              <w:jc w:val="center"/>
              <w:rPr>
                <w:color w:val="000000"/>
                <w:sz w:val="22"/>
                <w:szCs w:val="22"/>
                <w:lang w:eastAsia="en-US"/>
              </w:rPr>
            </w:pPr>
            <w:r w:rsidRPr="003132B7">
              <w:rPr>
                <w:sz w:val="22"/>
                <w:lang w:eastAsia="en-US"/>
              </w:rPr>
              <w:t>с 01.07.2020</w:t>
            </w:r>
          </w:p>
        </w:tc>
        <w:tc>
          <w:tcPr>
            <w:tcW w:w="1552" w:type="dxa"/>
          </w:tcPr>
          <w:p w14:paraId="1B3599C8" w14:textId="77777777" w:rsidR="003132B7" w:rsidRPr="003132B7" w:rsidRDefault="003132B7" w:rsidP="003132B7">
            <w:pPr>
              <w:ind w:right="-2"/>
              <w:jc w:val="center"/>
              <w:rPr>
                <w:sz w:val="22"/>
                <w:lang w:eastAsia="en-US"/>
              </w:rPr>
            </w:pPr>
            <w:r w:rsidRPr="003132B7">
              <w:rPr>
                <w:sz w:val="22"/>
                <w:lang w:eastAsia="en-US"/>
              </w:rPr>
              <w:t>42,90</w:t>
            </w:r>
          </w:p>
        </w:tc>
        <w:tc>
          <w:tcPr>
            <w:tcW w:w="1418" w:type="dxa"/>
            <w:vAlign w:val="center"/>
          </w:tcPr>
          <w:p w14:paraId="72595968" w14:textId="77777777" w:rsidR="003132B7" w:rsidRPr="003132B7" w:rsidRDefault="003132B7" w:rsidP="003132B7">
            <w:pPr>
              <w:jc w:val="center"/>
              <w:rPr>
                <w:sz w:val="22"/>
                <w:szCs w:val="22"/>
                <w:lang w:eastAsia="en-US"/>
              </w:rPr>
            </w:pPr>
            <w:r w:rsidRPr="003132B7">
              <w:rPr>
                <w:sz w:val="22"/>
                <w:lang w:eastAsia="en-US"/>
              </w:rPr>
              <w:t>x</w:t>
            </w:r>
          </w:p>
        </w:tc>
      </w:tr>
      <w:tr w:rsidR="003132B7" w:rsidRPr="003132B7" w14:paraId="59FF6418" w14:textId="77777777" w:rsidTr="00B17484">
        <w:tc>
          <w:tcPr>
            <w:tcW w:w="3244" w:type="dxa"/>
            <w:gridSpan w:val="2"/>
            <w:vMerge/>
            <w:vAlign w:val="center"/>
          </w:tcPr>
          <w:p w14:paraId="567ACF4B" w14:textId="77777777" w:rsidR="003132B7" w:rsidRPr="003132B7" w:rsidRDefault="003132B7" w:rsidP="003132B7">
            <w:pPr>
              <w:ind w:right="-2"/>
              <w:jc w:val="center"/>
              <w:rPr>
                <w:color w:val="000000"/>
                <w:sz w:val="22"/>
                <w:szCs w:val="22"/>
                <w:lang w:eastAsia="en-US"/>
              </w:rPr>
            </w:pPr>
          </w:p>
        </w:tc>
        <w:tc>
          <w:tcPr>
            <w:tcW w:w="2109" w:type="dxa"/>
            <w:vMerge/>
            <w:vAlign w:val="center"/>
          </w:tcPr>
          <w:p w14:paraId="406F52B4" w14:textId="77777777" w:rsidR="003132B7" w:rsidRPr="003132B7" w:rsidRDefault="003132B7" w:rsidP="003132B7">
            <w:pPr>
              <w:ind w:right="-2"/>
              <w:jc w:val="center"/>
              <w:rPr>
                <w:color w:val="000000"/>
                <w:sz w:val="22"/>
                <w:szCs w:val="22"/>
                <w:lang w:eastAsia="en-US"/>
              </w:rPr>
            </w:pPr>
          </w:p>
        </w:tc>
        <w:tc>
          <w:tcPr>
            <w:tcW w:w="1850" w:type="dxa"/>
            <w:gridSpan w:val="2"/>
            <w:vAlign w:val="center"/>
          </w:tcPr>
          <w:p w14:paraId="09C490CC" w14:textId="77777777" w:rsidR="003132B7" w:rsidRPr="003132B7" w:rsidRDefault="003132B7" w:rsidP="003132B7">
            <w:pPr>
              <w:ind w:right="-2"/>
              <w:jc w:val="center"/>
              <w:rPr>
                <w:color w:val="000000"/>
                <w:sz w:val="22"/>
                <w:szCs w:val="22"/>
                <w:lang w:eastAsia="en-US"/>
              </w:rPr>
            </w:pPr>
            <w:r w:rsidRPr="003132B7">
              <w:rPr>
                <w:sz w:val="22"/>
                <w:lang w:eastAsia="en-US"/>
              </w:rPr>
              <w:t>с 01.01.2021</w:t>
            </w:r>
          </w:p>
        </w:tc>
        <w:tc>
          <w:tcPr>
            <w:tcW w:w="1552" w:type="dxa"/>
          </w:tcPr>
          <w:p w14:paraId="54F38793" w14:textId="77777777" w:rsidR="003132B7" w:rsidRPr="003132B7" w:rsidRDefault="003132B7" w:rsidP="003132B7">
            <w:pPr>
              <w:ind w:right="-2"/>
              <w:jc w:val="center"/>
              <w:rPr>
                <w:sz w:val="22"/>
                <w:lang w:eastAsia="en-US"/>
              </w:rPr>
            </w:pPr>
            <w:r w:rsidRPr="003132B7">
              <w:rPr>
                <w:sz w:val="22"/>
                <w:lang w:eastAsia="en-US"/>
              </w:rPr>
              <w:t>42,90</w:t>
            </w:r>
          </w:p>
        </w:tc>
        <w:tc>
          <w:tcPr>
            <w:tcW w:w="1418" w:type="dxa"/>
            <w:vAlign w:val="center"/>
          </w:tcPr>
          <w:p w14:paraId="1DA4E55A" w14:textId="77777777" w:rsidR="003132B7" w:rsidRPr="003132B7" w:rsidRDefault="003132B7" w:rsidP="003132B7">
            <w:pPr>
              <w:jc w:val="center"/>
              <w:rPr>
                <w:sz w:val="22"/>
                <w:szCs w:val="22"/>
                <w:lang w:eastAsia="en-US"/>
              </w:rPr>
            </w:pPr>
            <w:r w:rsidRPr="003132B7">
              <w:rPr>
                <w:sz w:val="22"/>
                <w:lang w:eastAsia="en-US"/>
              </w:rPr>
              <w:t>x</w:t>
            </w:r>
          </w:p>
        </w:tc>
      </w:tr>
      <w:tr w:rsidR="003132B7" w:rsidRPr="003132B7" w14:paraId="40BC8B91" w14:textId="77777777" w:rsidTr="00B17484">
        <w:trPr>
          <w:trHeight w:val="70"/>
        </w:trPr>
        <w:tc>
          <w:tcPr>
            <w:tcW w:w="3244" w:type="dxa"/>
            <w:gridSpan w:val="2"/>
            <w:vMerge/>
            <w:vAlign w:val="center"/>
          </w:tcPr>
          <w:p w14:paraId="35AFC19D" w14:textId="77777777" w:rsidR="003132B7" w:rsidRPr="003132B7" w:rsidRDefault="003132B7" w:rsidP="003132B7">
            <w:pPr>
              <w:ind w:right="-2"/>
              <w:jc w:val="center"/>
              <w:rPr>
                <w:color w:val="000000"/>
                <w:sz w:val="22"/>
                <w:szCs w:val="22"/>
                <w:lang w:eastAsia="en-US"/>
              </w:rPr>
            </w:pPr>
          </w:p>
        </w:tc>
        <w:tc>
          <w:tcPr>
            <w:tcW w:w="2109" w:type="dxa"/>
            <w:vMerge/>
            <w:vAlign w:val="center"/>
          </w:tcPr>
          <w:p w14:paraId="32A37628" w14:textId="77777777" w:rsidR="003132B7" w:rsidRPr="003132B7" w:rsidRDefault="003132B7" w:rsidP="003132B7">
            <w:pPr>
              <w:ind w:right="-2"/>
              <w:jc w:val="center"/>
              <w:rPr>
                <w:color w:val="000000"/>
                <w:sz w:val="22"/>
                <w:szCs w:val="22"/>
                <w:lang w:eastAsia="en-US"/>
              </w:rPr>
            </w:pPr>
          </w:p>
        </w:tc>
        <w:tc>
          <w:tcPr>
            <w:tcW w:w="1850" w:type="dxa"/>
            <w:gridSpan w:val="2"/>
            <w:vAlign w:val="center"/>
          </w:tcPr>
          <w:p w14:paraId="43F8B95E" w14:textId="77777777" w:rsidR="003132B7" w:rsidRPr="003132B7" w:rsidRDefault="003132B7" w:rsidP="003132B7">
            <w:pPr>
              <w:ind w:right="-2"/>
              <w:jc w:val="center"/>
              <w:rPr>
                <w:color w:val="000000"/>
                <w:sz w:val="22"/>
                <w:szCs w:val="22"/>
                <w:lang w:eastAsia="en-US"/>
              </w:rPr>
            </w:pPr>
            <w:r w:rsidRPr="003132B7">
              <w:rPr>
                <w:sz w:val="22"/>
                <w:lang w:eastAsia="en-US"/>
              </w:rPr>
              <w:t>с 01.07.2021</w:t>
            </w:r>
          </w:p>
        </w:tc>
        <w:tc>
          <w:tcPr>
            <w:tcW w:w="1552" w:type="dxa"/>
          </w:tcPr>
          <w:p w14:paraId="37EC2703" w14:textId="77777777" w:rsidR="003132B7" w:rsidRPr="003132B7" w:rsidRDefault="003132B7" w:rsidP="003132B7">
            <w:pPr>
              <w:ind w:right="-2"/>
              <w:jc w:val="center"/>
              <w:rPr>
                <w:sz w:val="22"/>
                <w:lang w:eastAsia="en-US"/>
              </w:rPr>
            </w:pPr>
            <w:r w:rsidRPr="003132B7">
              <w:rPr>
                <w:sz w:val="22"/>
                <w:lang w:eastAsia="en-US"/>
              </w:rPr>
              <w:t>45,09</w:t>
            </w:r>
          </w:p>
        </w:tc>
        <w:tc>
          <w:tcPr>
            <w:tcW w:w="1418" w:type="dxa"/>
            <w:vAlign w:val="center"/>
          </w:tcPr>
          <w:p w14:paraId="79A16C16" w14:textId="77777777" w:rsidR="003132B7" w:rsidRPr="003132B7" w:rsidRDefault="003132B7" w:rsidP="003132B7">
            <w:pPr>
              <w:jc w:val="center"/>
              <w:rPr>
                <w:sz w:val="22"/>
                <w:szCs w:val="22"/>
                <w:lang w:eastAsia="en-US"/>
              </w:rPr>
            </w:pPr>
            <w:r w:rsidRPr="003132B7">
              <w:rPr>
                <w:sz w:val="22"/>
                <w:lang w:eastAsia="en-US"/>
              </w:rPr>
              <w:t>x</w:t>
            </w:r>
          </w:p>
        </w:tc>
      </w:tr>
      <w:tr w:rsidR="003132B7" w:rsidRPr="003132B7" w14:paraId="6984BC14" w14:textId="77777777" w:rsidTr="00B17484">
        <w:trPr>
          <w:trHeight w:val="70"/>
        </w:trPr>
        <w:tc>
          <w:tcPr>
            <w:tcW w:w="3244" w:type="dxa"/>
            <w:gridSpan w:val="2"/>
            <w:vMerge/>
            <w:vAlign w:val="center"/>
          </w:tcPr>
          <w:p w14:paraId="1C431205" w14:textId="77777777" w:rsidR="003132B7" w:rsidRPr="003132B7" w:rsidRDefault="003132B7" w:rsidP="003132B7">
            <w:pPr>
              <w:ind w:right="-2"/>
              <w:jc w:val="center"/>
              <w:rPr>
                <w:color w:val="000000"/>
                <w:sz w:val="22"/>
                <w:szCs w:val="22"/>
                <w:lang w:eastAsia="en-US"/>
              </w:rPr>
            </w:pPr>
          </w:p>
        </w:tc>
        <w:tc>
          <w:tcPr>
            <w:tcW w:w="2109" w:type="dxa"/>
            <w:vMerge/>
            <w:vAlign w:val="center"/>
          </w:tcPr>
          <w:p w14:paraId="54170336" w14:textId="77777777" w:rsidR="003132B7" w:rsidRPr="003132B7" w:rsidRDefault="003132B7" w:rsidP="003132B7">
            <w:pPr>
              <w:ind w:right="-2"/>
              <w:jc w:val="center"/>
              <w:rPr>
                <w:color w:val="000000"/>
                <w:sz w:val="22"/>
                <w:szCs w:val="22"/>
                <w:lang w:eastAsia="en-US"/>
              </w:rPr>
            </w:pPr>
          </w:p>
        </w:tc>
        <w:tc>
          <w:tcPr>
            <w:tcW w:w="1850" w:type="dxa"/>
            <w:gridSpan w:val="2"/>
            <w:vAlign w:val="center"/>
          </w:tcPr>
          <w:p w14:paraId="11E30DB4" w14:textId="77777777" w:rsidR="003132B7" w:rsidRPr="003132B7" w:rsidRDefault="003132B7" w:rsidP="003132B7">
            <w:pPr>
              <w:ind w:right="-2"/>
              <w:jc w:val="center"/>
              <w:rPr>
                <w:color w:val="000000"/>
                <w:sz w:val="22"/>
                <w:szCs w:val="22"/>
                <w:lang w:eastAsia="en-US"/>
              </w:rPr>
            </w:pPr>
            <w:r w:rsidRPr="003132B7">
              <w:rPr>
                <w:sz w:val="22"/>
                <w:lang w:eastAsia="en-US"/>
              </w:rPr>
              <w:t>с 01.01.2022</w:t>
            </w:r>
          </w:p>
        </w:tc>
        <w:tc>
          <w:tcPr>
            <w:tcW w:w="1552" w:type="dxa"/>
          </w:tcPr>
          <w:p w14:paraId="4E91791F" w14:textId="77777777" w:rsidR="003132B7" w:rsidRPr="003132B7" w:rsidRDefault="003132B7" w:rsidP="003132B7">
            <w:pPr>
              <w:ind w:right="-2"/>
              <w:jc w:val="center"/>
              <w:rPr>
                <w:sz w:val="22"/>
                <w:lang w:eastAsia="en-US"/>
              </w:rPr>
            </w:pPr>
            <w:r w:rsidRPr="003132B7">
              <w:rPr>
                <w:sz w:val="22"/>
                <w:lang w:eastAsia="en-US"/>
              </w:rPr>
              <w:t>45,09</w:t>
            </w:r>
          </w:p>
        </w:tc>
        <w:tc>
          <w:tcPr>
            <w:tcW w:w="1418" w:type="dxa"/>
            <w:vAlign w:val="center"/>
          </w:tcPr>
          <w:p w14:paraId="3DE08615" w14:textId="77777777" w:rsidR="003132B7" w:rsidRPr="003132B7" w:rsidRDefault="003132B7" w:rsidP="003132B7">
            <w:pPr>
              <w:jc w:val="center"/>
              <w:rPr>
                <w:sz w:val="22"/>
                <w:szCs w:val="22"/>
                <w:lang w:eastAsia="en-US"/>
              </w:rPr>
            </w:pPr>
            <w:r w:rsidRPr="003132B7">
              <w:rPr>
                <w:sz w:val="22"/>
                <w:lang w:eastAsia="en-US"/>
              </w:rPr>
              <w:t>x</w:t>
            </w:r>
          </w:p>
        </w:tc>
      </w:tr>
      <w:tr w:rsidR="003132B7" w:rsidRPr="003132B7" w14:paraId="46DFD715" w14:textId="77777777" w:rsidTr="00B17484">
        <w:trPr>
          <w:trHeight w:val="70"/>
        </w:trPr>
        <w:tc>
          <w:tcPr>
            <w:tcW w:w="3244" w:type="dxa"/>
            <w:gridSpan w:val="2"/>
            <w:vMerge/>
            <w:vAlign w:val="center"/>
          </w:tcPr>
          <w:p w14:paraId="24302D0D" w14:textId="77777777" w:rsidR="003132B7" w:rsidRPr="003132B7" w:rsidRDefault="003132B7" w:rsidP="003132B7">
            <w:pPr>
              <w:ind w:right="-2"/>
              <w:jc w:val="center"/>
              <w:rPr>
                <w:color w:val="000000"/>
                <w:sz w:val="22"/>
                <w:szCs w:val="22"/>
                <w:lang w:eastAsia="en-US"/>
              </w:rPr>
            </w:pPr>
          </w:p>
        </w:tc>
        <w:tc>
          <w:tcPr>
            <w:tcW w:w="2109" w:type="dxa"/>
            <w:vMerge/>
            <w:vAlign w:val="center"/>
          </w:tcPr>
          <w:p w14:paraId="673D00C5" w14:textId="77777777" w:rsidR="003132B7" w:rsidRPr="003132B7" w:rsidRDefault="003132B7" w:rsidP="003132B7">
            <w:pPr>
              <w:ind w:right="-2"/>
              <w:jc w:val="center"/>
              <w:rPr>
                <w:color w:val="000000"/>
                <w:sz w:val="22"/>
                <w:szCs w:val="22"/>
                <w:lang w:eastAsia="en-US"/>
              </w:rPr>
            </w:pPr>
          </w:p>
        </w:tc>
        <w:tc>
          <w:tcPr>
            <w:tcW w:w="1850" w:type="dxa"/>
            <w:gridSpan w:val="2"/>
            <w:vAlign w:val="center"/>
          </w:tcPr>
          <w:p w14:paraId="2A53767C" w14:textId="77777777" w:rsidR="003132B7" w:rsidRPr="003132B7" w:rsidRDefault="003132B7" w:rsidP="003132B7">
            <w:pPr>
              <w:ind w:right="-2"/>
              <w:jc w:val="center"/>
              <w:rPr>
                <w:color w:val="000000"/>
                <w:sz w:val="22"/>
                <w:szCs w:val="22"/>
                <w:lang w:eastAsia="en-US"/>
              </w:rPr>
            </w:pPr>
            <w:r w:rsidRPr="003132B7">
              <w:rPr>
                <w:sz w:val="22"/>
                <w:lang w:eastAsia="en-US"/>
              </w:rPr>
              <w:t>с 01.07.2022</w:t>
            </w:r>
          </w:p>
        </w:tc>
        <w:tc>
          <w:tcPr>
            <w:tcW w:w="1552" w:type="dxa"/>
          </w:tcPr>
          <w:p w14:paraId="5EF5429F" w14:textId="77777777" w:rsidR="003132B7" w:rsidRPr="003132B7" w:rsidRDefault="003132B7" w:rsidP="003132B7">
            <w:pPr>
              <w:ind w:right="-2"/>
              <w:jc w:val="center"/>
              <w:rPr>
                <w:sz w:val="22"/>
                <w:lang w:eastAsia="en-US"/>
              </w:rPr>
            </w:pPr>
            <w:r w:rsidRPr="003132B7">
              <w:rPr>
                <w:sz w:val="22"/>
                <w:lang w:eastAsia="en-US"/>
              </w:rPr>
              <w:t>51,85</w:t>
            </w:r>
          </w:p>
        </w:tc>
        <w:tc>
          <w:tcPr>
            <w:tcW w:w="1418" w:type="dxa"/>
            <w:vAlign w:val="center"/>
          </w:tcPr>
          <w:p w14:paraId="0209A3DC" w14:textId="77777777" w:rsidR="003132B7" w:rsidRPr="003132B7" w:rsidRDefault="003132B7" w:rsidP="003132B7">
            <w:pPr>
              <w:jc w:val="center"/>
              <w:rPr>
                <w:sz w:val="22"/>
                <w:szCs w:val="22"/>
                <w:lang w:eastAsia="en-US"/>
              </w:rPr>
            </w:pPr>
            <w:r w:rsidRPr="003132B7">
              <w:rPr>
                <w:sz w:val="22"/>
                <w:lang w:eastAsia="en-US"/>
              </w:rPr>
              <w:t>x</w:t>
            </w:r>
          </w:p>
        </w:tc>
      </w:tr>
      <w:tr w:rsidR="003132B7" w:rsidRPr="003132B7" w14:paraId="4045F351" w14:textId="77777777" w:rsidTr="00B17484">
        <w:trPr>
          <w:trHeight w:val="70"/>
        </w:trPr>
        <w:tc>
          <w:tcPr>
            <w:tcW w:w="3244" w:type="dxa"/>
            <w:gridSpan w:val="2"/>
            <w:vAlign w:val="center"/>
          </w:tcPr>
          <w:p w14:paraId="144B2843" w14:textId="77777777" w:rsidR="003132B7" w:rsidRPr="003132B7" w:rsidRDefault="003132B7" w:rsidP="003132B7">
            <w:pPr>
              <w:ind w:right="-2"/>
              <w:jc w:val="center"/>
              <w:rPr>
                <w:color w:val="000000"/>
                <w:sz w:val="22"/>
                <w:szCs w:val="22"/>
                <w:lang w:eastAsia="en-US"/>
              </w:rPr>
            </w:pPr>
            <w:r w:rsidRPr="003132B7">
              <w:rPr>
                <w:sz w:val="22"/>
                <w:szCs w:val="22"/>
              </w:rPr>
              <w:t>1</w:t>
            </w:r>
          </w:p>
        </w:tc>
        <w:tc>
          <w:tcPr>
            <w:tcW w:w="2109" w:type="dxa"/>
            <w:vAlign w:val="center"/>
          </w:tcPr>
          <w:p w14:paraId="22543E7A" w14:textId="77777777" w:rsidR="003132B7" w:rsidRPr="003132B7" w:rsidRDefault="003132B7" w:rsidP="003132B7">
            <w:pPr>
              <w:ind w:right="-2"/>
              <w:jc w:val="center"/>
              <w:rPr>
                <w:color w:val="000000"/>
                <w:sz w:val="22"/>
                <w:szCs w:val="22"/>
                <w:lang w:eastAsia="en-US"/>
              </w:rPr>
            </w:pPr>
            <w:r w:rsidRPr="003132B7">
              <w:rPr>
                <w:sz w:val="22"/>
                <w:szCs w:val="22"/>
              </w:rPr>
              <w:t>2</w:t>
            </w:r>
          </w:p>
        </w:tc>
        <w:tc>
          <w:tcPr>
            <w:tcW w:w="1850" w:type="dxa"/>
            <w:gridSpan w:val="2"/>
            <w:vAlign w:val="center"/>
          </w:tcPr>
          <w:p w14:paraId="14ED8146" w14:textId="77777777" w:rsidR="003132B7" w:rsidRPr="003132B7" w:rsidRDefault="003132B7" w:rsidP="003132B7">
            <w:pPr>
              <w:ind w:right="-2"/>
              <w:jc w:val="center"/>
              <w:rPr>
                <w:sz w:val="22"/>
                <w:lang w:eastAsia="en-US"/>
              </w:rPr>
            </w:pPr>
            <w:r w:rsidRPr="003132B7">
              <w:rPr>
                <w:sz w:val="22"/>
                <w:szCs w:val="22"/>
              </w:rPr>
              <w:t>3</w:t>
            </w:r>
          </w:p>
        </w:tc>
        <w:tc>
          <w:tcPr>
            <w:tcW w:w="1552" w:type="dxa"/>
          </w:tcPr>
          <w:p w14:paraId="768521AF" w14:textId="77777777" w:rsidR="003132B7" w:rsidRPr="003132B7" w:rsidRDefault="003132B7" w:rsidP="003132B7">
            <w:pPr>
              <w:ind w:right="-2"/>
              <w:jc w:val="center"/>
              <w:rPr>
                <w:sz w:val="22"/>
                <w:lang w:eastAsia="en-US"/>
              </w:rPr>
            </w:pPr>
            <w:r w:rsidRPr="003132B7">
              <w:rPr>
                <w:sz w:val="22"/>
                <w:lang w:eastAsia="en-US"/>
              </w:rPr>
              <w:t>4</w:t>
            </w:r>
          </w:p>
        </w:tc>
        <w:tc>
          <w:tcPr>
            <w:tcW w:w="1418" w:type="dxa"/>
            <w:vAlign w:val="center"/>
          </w:tcPr>
          <w:p w14:paraId="6C6A2CCF" w14:textId="77777777" w:rsidR="003132B7" w:rsidRPr="003132B7" w:rsidRDefault="003132B7" w:rsidP="003132B7">
            <w:pPr>
              <w:jc w:val="center"/>
              <w:rPr>
                <w:sz w:val="22"/>
                <w:lang w:eastAsia="en-US"/>
              </w:rPr>
            </w:pPr>
            <w:r w:rsidRPr="003132B7">
              <w:rPr>
                <w:sz w:val="22"/>
                <w:szCs w:val="22"/>
              </w:rPr>
              <w:t>5</w:t>
            </w:r>
          </w:p>
        </w:tc>
      </w:tr>
      <w:tr w:rsidR="003132B7" w:rsidRPr="003132B7" w14:paraId="07790140" w14:textId="77777777" w:rsidTr="00B17484">
        <w:trPr>
          <w:trHeight w:val="70"/>
        </w:trPr>
        <w:tc>
          <w:tcPr>
            <w:tcW w:w="3244" w:type="dxa"/>
            <w:gridSpan w:val="2"/>
            <w:vMerge w:val="restart"/>
            <w:vAlign w:val="center"/>
          </w:tcPr>
          <w:p w14:paraId="5694367A" w14:textId="77777777" w:rsidR="003132B7" w:rsidRPr="003132B7" w:rsidRDefault="003132B7" w:rsidP="003132B7">
            <w:pPr>
              <w:ind w:right="-2"/>
              <w:jc w:val="center"/>
              <w:rPr>
                <w:color w:val="000000"/>
                <w:sz w:val="22"/>
                <w:szCs w:val="22"/>
                <w:lang w:eastAsia="en-US"/>
              </w:rPr>
            </w:pPr>
          </w:p>
        </w:tc>
        <w:tc>
          <w:tcPr>
            <w:tcW w:w="2109" w:type="dxa"/>
            <w:vMerge w:val="restart"/>
            <w:vAlign w:val="center"/>
          </w:tcPr>
          <w:p w14:paraId="0EFACE2D" w14:textId="77777777" w:rsidR="003132B7" w:rsidRPr="003132B7" w:rsidRDefault="003132B7" w:rsidP="003132B7">
            <w:pPr>
              <w:ind w:right="-2"/>
              <w:jc w:val="center"/>
              <w:rPr>
                <w:color w:val="000000"/>
                <w:sz w:val="22"/>
                <w:szCs w:val="22"/>
                <w:lang w:eastAsia="en-US"/>
              </w:rPr>
            </w:pPr>
          </w:p>
        </w:tc>
        <w:tc>
          <w:tcPr>
            <w:tcW w:w="1850" w:type="dxa"/>
            <w:gridSpan w:val="2"/>
          </w:tcPr>
          <w:p w14:paraId="46C43E62" w14:textId="77777777" w:rsidR="003132B7" w:rsidRPr="003132B7" w:rsidRDefault="003132B7" w:rsidP="003132B7">
            <w:pPr>
              <w:ind w:right="-2"/>
              <w:jc w:val="center"/>
              <w:rPr>
                <w:color w:val="000000"/>
                <w:sz w:val="22"/>
                <w:szCs w:val="22"/>
                <w:lang w:eastAsia="en-US"/>
              </w:rPr>
            </w:pPr>
            <w:r w:rsidRPr="003132B7">
              <w:rPr>
                <w:color w:val="000000"/>
                <w:sz w:val="22"/>
                <w:szCs w:val="22"/>
                <w:lang w:eastAsia="en-US"/>
              </w:rPr>
              <w:t>с 01.12.2022</w:t>
            </w:r>
          </w:p>
        </w:tc>
        <w:tc>
          <w:tcPr>
            <w:tcW w:w="1552" w:type="dxa"/>
          </w:tcPr>
          <w:p w14:paraId="719A0B9E" w14:textId="77777777" w:rsidR="003132B7" w:rsidRPr="003132B7" w:rsidRDefault="003132B7" w:rsidP="003132B7">
            <w:pPr>
              <w:ind w:right="-2"/>
              <w:jc w:val="center"/>
              <w:rPr>
                <w:color w:val="000000"/>
                <w:sz w:val="22"/>
                <w:szCs w:val="22"/>
                <w:lang w:eastAsia="en-US"/>
              </w:rPr>
            </w:pPr>
            <w:r w:rsidRPr="003132B7">
              <w:rPr>
                <w:color w:val="000000"/>
                <w:sz w:val="22"/>
                <w:szCs w:val="22"/>
                <w:lang w:eastAsia="en-US"/>
              </w:rPr>
              <w:t>62,22</w:t>
            </w:r>
          </w:p>
        </w:tc>
        <w:tc>
          <w:tcPr>
            <w:tcW w:w="1418" w:type="dxa"/>
            <w:vAlign w:val="center"/>
          </w:tcPr>
          <w:p w14:paraId="3DBC9A52" w14:textId="77777777" w:rsidR="003132B7" w:rsidRPr="003132B7" w:rsidRDefault="003132B7" w:rsidP="003132B7">
            <w:pPr>
              <w:jc w:val="center"/>
              <w:rPr>
                <w:sz w:val="22"/>
                <w:lang w:eastAsia="en-US"/>
              </w:rPr>
            </w:pPr>
            <w:r w:rsidRPr="003132B7">
              <w:rPr>
                <w:sz w:val="22"/>
                <w:lang w:eastAsia="en-US"/>
              </w:rPr>
              <w:t>x</w:t>
            </w:r>
          </w:p>
        </w:tc>
      </w:tr>
      <w:tr w:rsidR="003132B7" w:rsidRPr="003132B7" w14:paraId="0AD4AAD5" w14:textId="77777777" w:rsidTr="00B17484">
        <w:trPr>
          <w:trHeight w:val="70"/>
        </w:trPr>
        <w:tc>
          <w:tcPr>
            <w:tcW w:w="3244" w:type="dxa"/>
            <w:gridSpan w:val="2"/>
            <w:vMerge/>
            <w:vAlign w:val="center"/>
          </w:tcPr>
          <w:p w14:paraId="4831B656" w14:textId="77777777" w:rsidR="003132B7" w:rsidRPr="003132B7" w:rsidRDefault="003132B7" w:rsidP="003132B7">
            <w:pPr>
              <w:ind w:right="-2"/>
              <w:jc w:val="center"/>
              <w:rPr>
                <w:color w:val="000000"/>
                <w:sz w:val="22"/>
                <w:szCs w:val="22"/>
                <w:lang w:eastAsia="en-US"/>
              </w:rPr>
            </w:pPr>
          </w:p>
        </w:tc>
        <w:tc>
          <w:tcPr>
            <w:tcW w:w="2109" w:type="dxa"/>
            <w:vMerge/>
            <w:vAlign w:val="center"/>
          </w:tcPr>
          <w:p w14:paraId="362CE306" w14:textId="77777777" w:rsidR="003132B7" w:rsidRPr="003132B7" w:rsidRDefault="003132B7" w:rsidP="003132B7">
            <w:pPr>
              <w:ind w:right="-2"/>
              <w:jc w:val="center"/>
              <w:rPr>
                <w:color w:val="000000"/>
                <w:sz w:val="22"/>
                <w:szCs w:val="22"/>
                <w:lang w:eastAsia="en-US"/>
              </w:rPr>
            </w:pPr>
          </w:p>
        </w:tc>
        <w:tc>
          <w:tcPr>
            <w:tcW w:w="1850" w:type="dxa"/>
            <w:gridSpan w:val="2"/>
          </w:tcPr>
          <w:p w14:paraId="730E3897" w14:textId="77777777" w:rsidR="003132B7" w:rsidRPr="003132B7" w:rsidRDefault="003132B7" w:rsidP="003132B7">
            <w:pPr>
              <w:ind w:right="-2"/>
              <w:jc w:val="center"/>
              <w:rPr>
                <w:color w:val="000000"/>
                <w:sz w:val="22"/>
                <w:szCs w:val="22"/>
                <w:lang w:eastAsia="en-US"/>
              </w:rPr>
            </w:pPr>
            <w:r w:rsidRPr="003132B7">
              <w:rPr>
                <w:color w:val="000000"/>
                <w:sz w:val="22"/>
                <w:szCs w:val="22"/>
                <w:lang w:eastAsia="en-US"/>
              </w:rPr>
              <w:t>с 01.01.2023</w:t>
            </w:r>
          </w:p>
        </w:tc>
        <w:tc>
          <w:tcPr>
            <w:tcW w:w="1552" w:type="dxa"/>
          </w:tcPr>
          <w:p w14:paraId="039DE9C7" w14:textId="77777777" w:rsidR="003132B7" w:rsidRPr="003132B7" w:rsidRDefault="003132B7" w:rsidP="003132B7">
            <w:pPr>
              <w:ind w:right="-2"/>
              <w:jc w:val="center"/>
              <w:rPr>
                <w:color w:val="000000"/>
                <w:sz w:val="22"/>
                <w:szCs w:val="22"/>
                <w:lang w:eastAsia="en-US"/>
              </w:rPr>
            </w:pPr>
            <w:r w:rsidRPr="003132B7">
              <w:rPr>
                <w:color w:val="000000"/>
                <w:sz w:val="22"/>
                <w:szCs w:val="22"/>
                <w:lang w:eastAsia="en-US"/>
              </w:rPr>
              <w:t>62,22</w:t>
            </w:r>
          </w:p>
        </w:tc>
        <w:tc>
          <w:tcPr>
            <w:tcW w:w="1418" w:type="dxa"/>
            <w:vAlign w:val="center"/>
          </w:tcPr>
          <w:p w14:paraId="5C1E2094" w14:textId="77777777" w:rsidR="003132B7" w:rsidRPr="003132B7" w:rsidRDefault="003132B7" w:rsidP="003132B7">
            <w:pPr>
              <w:jc w:val="center"/>
              <w:rPr>
                <w:sz w:val="22"/>
                <w:szCs w:val="22"/>
                <w:lang w:eastAsia="en-US"/>
              </w:rPr>
            </w:pPr>
            <w:r w:rsidRPr="003132B7">
              <w:rPr>
                <w:sz w:val="22"/>
                <w:lang w:eastAsia="en-US"/>
              </w:rPr>
              <w:t>x</w:t>
            </w:r>
          </w:p>
        </w:tc>
      </w:tr>
      <w:tr w:rsidR="003132B7" w:rsidRPr="003132B7" w14:paraId="350F0711" w14:textId="77777777" w:rsidTr="00B17484">
        <w:trPr>
          <w:trHeight w:val="70"/>
        </w:trPr>
        <w:tc>
          <w:tcPr>
            <w:tcW w:w="3244" w:type="dxa"/>
            <w:gridSpan w:val="2"/>
            <w:vMerge/>
            <w:vAlign w:val="center"/>
          </w:tcPr>
          <w:p w14:paraId="1BAA516C" w14:textId="77777777" w:rsidR="003132B7" w:rsidRPr="003132B7" w:rsidRDefault="003132B7" w:rsidP="003132B7">
            <w:pPr>
              <w:ind w:right="-2"/>
              <w:jc w:val="center"/>
              <w:rPr>
                <w:color w:val="000000"/>
                <w:sz w:val="22"/>
                <w:szCs w:val="22"/>
                <w:lang w:eastAsia="en-US"/>
              </w:rPr>
            </w:pPr>
          </w:p>
        </w:tc>
        <w:tc>
          <w:tcPr>
            <w:tcW w:w="2109" w:type="dxa"/>
            <w:vMerge/>
            <w:vAlign w:val="center"/>
          </w:tcPr>
          <w:p w14:paraId="70025DDE" w14:textId="77777777" w:rsidR="003132B7" w:rsidRPr="003132B7" w:rsidRDefault="003132B7" w:rsidP="003132B7">
            <w:pPr>
              <w:ind w:right="-2"/>
              <w:jc w:val="center"/>
              <w:rPr>
                <w:color w:val="000000"/>
                <w:sz w:val="22"/>
                <w:szCs w:val="22"/>
                <w:lang w:eastAsia="en-US"/>
              </w:rPr>
            </w:pPr>
          </w:p>
        </w:tc>
        <w:tc>
          <w:tcPr>
            <w:tcW w:w="1850" w:type="dxa"/>
            <w:gridSpan w:val="2"/>
            <w:vAlign w:val="center"/>
          </w:tcPr>
          <w:p w14:paraId="25D81259" w14:textId="77777777" w:rsidR="003132B7" w:rsidRPr="003132B7" w:rsidRDefault="003132B7" w:rsidP="003132B7">
            <w:pPr>
              <w:ind w:right="-2"/>
              <w:jc w:val="center"/>
              <w:rPr>
                <w:color w:val="000000"/>
                <w:sz w:val="22"/>
                <w:szCs w:val="22"/>
                <w:lang w:eastAsia="en-US"/>
              </w:rPr>
            </w:pPr>
            <w:r w:rsidRPr="003132B7">
              <w:rPr>
                <w:sz w:val="22"/>
                <w:lang w:eastAsia="en-US"/>
              </w:rPr>
              <w:t>с 01.01.2024</w:t>
            </w:r>
          </w:p>
        </w:tc>
        <w:tc>
          <w:tcPr>
            <w:tcW w:w="1552" w:type="dxa"/>
          </w:tcPr>
          <w:p w14:paraId="6D44AE2E" w14:textId="77777777" w:rsidR="003132B7" w:rsidRPr="003132B7" w:rsidRDefault="003132B7" w:rsidP="003132B7">
            <w:pPr>
              <w:ind w:right="-2"/>
              <w:jc w:val="center"/>
              <w:rPr>
                <w:color w:val="000000"/>
                <w:sz w:val="22"/>
                <w:szCs w:val="22"/>
                <w:lang w:eastAsia="en-US"/>
              </w:rPr>
            </w:pPr>
            <w:r w:rsidRPr="003132B7">
              <w:rPr>
                <w:color w:val="000000"/>
                <w:sz w:val="22"/>
                <w:szCs w:val="22"/>
                <w:lang w:eastAsia="en-US"/>
              </w:rPr>
              <w:t>62,22</w:t>
            </w:r>
          </w:p>
        </w:tc>
        <w:tc>
          <w:tcPr>
            <w:tcW w:w="1418" w:type="dxa"/>
            <w:vAlign w:val="center"/>
          </w:tcPr>
          <w:p w14:paraId="7EDB1058" w14:textId="77777777" w:rsidR="003132B7" w:rsidRPr="003132B7" w:rsidRDefault="003132B7" w:rsidP="003132B7">
            <w:pPr>
              <w:jc w:val="center"/>
              <w:rPr>
                <w:sz w:val="22"/>
                <w:szCs w:val="22"/>
                <w:lang w:eastAsia="en-US"/>
              </w:rPr>
            </w:pPr>
            <w:r w:rsidRPr="003132B7">
              <w:rPr>
                <w:sz w:val="22"/>
                <w:lang w:eastAsia="en-US"/>
              </w:rPr>
              <w:t>x</w:t>
            </w:r>
          </w:p>
        </w:tc>
      </w:tr>
      <w:tr w:rsidR="003132B7" w:rsidRPr="003132B7" w14:paraId="35251DA9" w14:textId="77777777" w:rsidTr="00B17484">
        <w:trPr>
          <w:trHeight w:val="70"/>
        </w:trPr>
        <w:tc>
          <w:tcPr>
            <w:tcW w:w="3244" w:type="dxa"/>
            <w:gridSpan w:val="2"/>
            <w:vMerge/>
            <w:vAlign w:val="center"/>
          </w:tcPr>
          <w:p w14:paraId="1C8EDDD6" w14:textId="77777777" w:rsidR="003132B7" w:rsidRPr="003132B7" w:rsidRDefault="003132B7" w:rsidP="003132B7">
            <w:pPr>
              <w:ind w:right="-2"/>
              <w:jc w:val="center"/>
              <w:rPr>
                <w:color w:val="000000"/>
                <w:sz w:val="22"/>
                <w:szCs w:val="22"/>
                <w:lang w:eastAsia="en-US"/>
              </w:rPr>
            </w:pPr>
          </w:p>
        </w:tc>
        <w:tc>
          <w:tcPr>
            <w:tcW w:w="2109" w:type="dxa"/>
            <w:vMerge/>
            <w:vAlign w:val="center"/>
          </w:tcPr>
          <w:p w14:paraId="2FE1193C" w14:textId="77777777" w:rsidR="003132B7" w:rsidRPr="003132B7" w:rsidRDefault="003132B7" w:rsidP="003132B7">
            <w:pPr>
              <w:ind w:right="-2"/>
              <w:jc w:val="center"/>
              <w:rPr>
                <w:color w:val="000000"/>
                <w:sz w:val="22"/>
                <w:szCs w:val="22"/>
                <w:lang w:eastAsia="en-US"/>
              </w:rPr>
            </w:pPr>
          </w:p>
        </w:tc>
        <w:tc>
          <w:tcPr>
            <w:tcW w:w="1850" w:type="dxa"/>
            <w:gridSpan w:val="2"/>
            <w:vAlign w:val="center"/>
          </w:tcPr>
          <w:p w14:paraId="6991D901" w14:textId="77777777" w:rsidR="003132B7" w:rsidRPr="003132B7" w:rsidRDefault="003132B7" w:rsidP="003132B7">
            <w:pPr>
              <w:ind w:right="-2"/>
              <w:jc w:val="center"/>
              <w:rPr>
                <w:color w:val="000000"/>
                <w:sz w:val="22"/>
                <w:szCs w:val="22"/>
                <w:lang w:eastAsia="en-US"/>
              </w:rPr>
            </w:pPr>
            <w:r w:rsidRPr="003132B7">
              <w:rPr>
                <w:sz w:val="22"/>
                <w:lang w:eastAsia="en-US"/>
              </w:rPr>
              <w:t>с 01.07.2024</w:t>
            </w:r>
          </w:p>
        </w:tc>
        <w:tc>
          <w:tcPr>
            <w:tcW w:w="1552" w:type="dxa"/>
          </w:tcPr>
          <w:p w14:paraId="1B3EDCC6" w14:textId="77777777" w:rsidR="003132B7" w:rsidRPr="003132B7" w:rsidRDefault="003132B7" w:rsidP="003132B7">
            <w:pPr>
              <w:ind w:right="-2"/>
              <w:jc w:val="center"/>
              <w:rPr>
                <w:color w:val="000000"/>
                <w:sz w:val="22"/>
                <w:szCs w:val="22"/>
                <w:lang w:eastAsia="en-US"/>
              </w:rPr>
            </w:pPr>
            <w:r w:rsidRPr="003132B7">
              <w:rPr>
                <w:color w:val="000000"/>
                <w:sz w:val="22"/>
                <w:szCs w:val="22"/>
                <w:lang w:eastAsia="en-US"/>
              </w:rPr>
              <w:t>68,19</w:t>
            </w:r>
          </w:p>
        </w:tc>
        <w:tc>
          <w:tcPr>
            <w:tcW w:w="1418" w:type="dxa"/>
            <w:vAlign w:val="center"/>
          </w:tcPr>
          <w:p w14:paraId="55A85080" w14:textId="77777777" w:rsidR="003132B7" w:rsidRPr="003132B7" w:rsidRDefault="003132B7" w:rsidP="003132B7">
            <w:pPr>
              <w:jc w:val="center"/>
              <w:rPr>
                <w:sz w:val="22"/>
                <w:szCs w:val="22"/>
                <w:lang w:eastAsia="en-US"/>
              </w:rPr>
            </w:pPr>
            <w:r w:rsidRPr="003132B7">
              <w:rPr>
                <w:sz w:val="22"/>
                <w:lang w:eastAsia="en-US"/>
              </w:rPr>
              <w:t>x</w:t>
            </w:r>
          </w:p>
        </w:tc>
      </w:tr>
      <w:tr w:rsidR="003132B7" w:rsidRPr="003132B7" w14:paraId="1C2D63B6" w14:textId="77777777" w:rsidTr="00B17484">
        <w:trPr>
          <w:trHeight w:val="70"/>
        </w:trPr>
        <w:tc>
          <w:tcPr>
            <w:tcW w:w="3244" w:type="dxa"/>
            <w:gridSpan w:val="2"/>
            <w:vMerge/>
            <w:vAlign w:val="center"/>
          </w:tcPr>
          <w:p w14:paraId="6BEFAA18" w14:textId="77777777" w:rsidR="003132B7" w:rsidRPr="003132B7" w:rsidRDefault="003132B7" w:rsidP="003132B7">
            <w:pPr>
              <w:ind w:right="-2"/>
              <w:jc w:val="center"/>
              <w:rPr>
                <w:color w:val="000000"/>
                <w:sz w:val="22"/>
                <w:szCs w:val="22"/>
                <w:lang w:eastAsia="en-US"/>
              </w:rPr>
            </w:pPr>
          </w:p>
        </w:tc>
        <w:tc>
          <w:tcPr>
            <w:tcW w:w="2109" w:type="dxa"/>
            <w:vMerge/>
            <w:vAlign w:val="center"/>
          </w:tcPr>
          <w:p w14:paraId="645D426B" w14:textId="77777777" w:rsidR="003132B7" w:rsidRPr="003132B7" w:rsidRDefault="003132B7" w:rsidP="003132B7">
            <w:pPr>
              <w:ind w:right="-2"/>
              <w:jc w:val="center"/>
              <w:rPr>
                <w:color w:val="000000"/>
                <w:sz w:val="22"/>
                <w:szCs w:val="22"/>
                <w:lang w:eastAsia="en-US"/>
              </w:rPr>
            </w:pPr>
          </w:p>
        </w:tc>
        <w:tc>
          <w:tcPr>
            <w:tcW w:w="1850" w:type="dxa"/>
            <w:gridSpan w:val="2"/>
            <w:vAlign w:val="center"/>
          </w:tcPr>
          <w:p w14:paraId="68C9EBB2" w14:textId="77777777" w:rsidR="003132B7" w:rsidRPr="003132B7" w:rsidRDefault="003132B7" w:rsidP="003132B7">
            <w:pPr>
              <w:ind w:right="-2"/>
              <w:jc w:val="center"/>
              <w:rPr>
                <w:color w:val="000000"/>
                <w:sz w:val="22"/>
                <w:szCs w:val="22"/>
                <w:lang w:eastAsia="en-US"/>
              </w:rPr>
            </w:pPr>
            <w:r w:rsidRPr="003132B7">
              <w:rPr>
                <w:sz w:val="22"/>
                <w:lang w:eastAsia="en-US"/>
              </w:rPr>
              <w:t>с 01.01.2025</w:t>
            </w:r>
          </w:p>
        </w:tc>
        <w:tc>
          <w:tcPr>
            <w:tcW w:w="1552" w:type="dxa"/>
          </w:tcPr>
          <w:p w14:paraId="2563E9ED" w14:textId="77777777" w:rsidR="003132B7" w:rsidRPr="003132B7" w:rsidRDefault="003132B7" w:rsidP="003132B7">
            <w:pPr>
              <w:ind w:right="-2"/>
              <w:jc w:val="center"/>
              <w:rPr>
                <w:color w:val="000000"/>
                <w:sz w:val="22"/>
                <w:szCs w:val="22"/>
                <w:lang w:eastAsia="en-US"/>
              </w:rPr>
            </w:pPr>
            <w:r w:rsidRPr="003132B7">
              <w:rPr>
                <w:color w:val="000000"/>
                <w:sz w:val="22"/>
                <w:szCs w:val="22"/>
                <w:lang w:eastAsia="en-US"/>
              </w:rPr>
              <w:t>68,19</w:t>
            </w:r>
          </w:p>
        </w:tc>
        <w:tc>
          <w:tcPr>
            <w:tcW w:w="1418" w:type="dxa"/>
            <w:vAlign w:val="center"/>
          </w:tcPr>
          <w:p w14:paraId="0511EFE9" w14:textId="77777777" w:rsidR="003132B7" w:rsidRPr="003132B7" w:rsidRDefault="003132B7" w:rsidP="003132B7">
            <w:pPr>
              <w:jc w:val="center"/>
              <w:rPr>
                <w:sz w:val="22"/>
                <w:szCs w:val="22"/>
                <w:lang w:eastAsia="en-US"/>
              </w:rPr>
            </w:pPr>
            <w:r w:rsidRPr="003132B7">
              <w:rPr>
                <w:sz w:val="22"/>
                <w:lang w:eastAsia="en-US"/>
              </w:rPr>
              <w:t>x</w:t>
            </w:r>
          </w:p>
        </w:tc>
      </w:tr>
      <w:tr w:rsidR="003132B7" w:rsidRPr="003132B7" w14:paraId="41C4E8A0" w14:textId="77777777" w:rsidTr="00B17484">
        <w:trPr>
          <w:trHeight w:val="70"/>
        </w:trPr>
        <w:tc>
          <w:tcPr>
            <w:tcW w:w="3244" w:type="dxa"/>
            <w:gridSpan w:val="2"/>
            <w:vMerge/>
            <w:vAlign w:val="center"/>
          </w:tcPr>
          <w:p w14:paraId="1456FB16" w14:textId="77777777" w:rsidR="003132B7" w:rsidRPr="003132B7" w:rsidRDefault="003132B7" w:rsidP="003132B7">
            <w:pPr>
              <w:ind w:right="-2"/>
              <w:jc w:val="center"/>
              <w:rPr>
                <w:color w:val="000000"/>
                <w:sz w:val="22"/>
                <w:szCs w:val="22"/>
                <w:lang w:eastAsia="en-US"/>
              </w:rPr>
            </w:pPr>
          </w:p>
        </w:tc>
        <w:tc>
          <w:tcPr>
            <w:tcW w:w="2109" w:type="dxa"/>
            <w:vMerge/>
            <w:vAlign w:val="center"/>
          </w:tcPr>
          <w:p w14:paraId="67EB36C8" w14:textId="77777777" w:rsidR="003132B7" w:rsidRPr="003132B7" w:rsidRDefault="003132B7" w:rsidP="003132B7">
            <w:pPr>
              <w:ind w:right="-2"/>
              <w:jc w:val="center"/>
              <w:rPr>
                <w:color w:val="000000"/>
                <w:sz w:val="22"/>
                <w:szCs w:val="22"/>
                <w:lang w:eastAsia="en-US"/>
              </w:rPr>
            </w:pPr>
          </w:p>
        </w:tc>
        <w:tc>
          <w:tcPr>
            <w:tcW w:w="1850" w:type="dxa"/>
            <w:gridSpan w:val="2"/>
            <w:vAlign w:val="center"/>
          </w:tcPr>
          <w:p w14:paraId="45A194E9" w14:textId="77777777" w:rsidR="003132B7" w:rsidRPr="003132B7" w:rsidRDefault="003132B7" w:rsidP="003132B7">
            <w:pPr>
              <w:ind w:right="-2"/>
              <w:jc w:val="center"/>
              <w:rPr>
                <w:color w:val="000000"/>
                <w:sz w:val="22"/>
                <w:szCs w:val="22"/>
                <w:lang w:eastAsia="en-US"/>
              </w:rPr>
            </w:pPr>
            <w:r w:rsidRPr="003132B7">
              <w:rPr>
                <w:sz w:val="22"/>
                <w:lang w:eastAsia="en-US"/>
              </w:rPr>
              <w:t>с 01.07.2025</w:t>
            </w:r>
          </w:p>
        </w:tc>
        <w:tc>
          <w:tcPr>
            <w:tcW w:w="1552" w:type="dxa"/>
          </w:tcPr>
          <w:p w14:paraId="62DA8AF4" w14:textId="77777777" w:rsidR="003132B7" w:rsidRPr="003132B7" w:rsidRDefault="003132B7" w:rsidP="003132B7">
            <w:pPr>
              <w:ind w:right="-2"/>
              <w:jc w:val="center"/>
              <w:rPr>
                <w:color w:val="000000"/>
                <w:sz w:val="22"/>
                <w:szCs w:val="22"/>
                <w:lang w:eastAsia="en-US"/>
              </w:rPr>
            </w:pPr>
            <w:r w:rsidRPr="003132B7">
              <w:rPr>
                <w:color w:val="000000"/>
                <w:sz w:val="22"/>
                <w:szCs w:val="22"/>
                <w:lang w:eastAsia="en-US"/>
              </w:rPr>
              <w:t>76,37</w:t>
            </w:r>
          </w:p>
        </w:tc>
        <w:tc>
          <w:tcPr>
            <w:tcW w:w="1418" w:type="dxa"/>
            <w:vAlign w:val="center"/>
          </w:tcPr>
          <w:p w14:paraId="7511AA73" w14:textId="77777777" w:rsidR="003132B7" w:rsidRPr="003132B7" w:rsidRDefault="003132B7" w:rsidP="003132B7">
            <w:pPr>
              <w:jc w:val="center"/>
              <w:rPr>
                <w:sz w:val="22"/>
                <w:szCs w:val="22"/>
                <w:lang w:eastAsia="en-US"/>
              </w:rPr>
            </w:pPr>
            <w:r w:rsidRPr="003132B7">
              <w:rPr>
                <w:sz w:val="22"/>
                <w:lang w:eastAsia="en-US"/>
              </w:rPr>
              <w:t>x</w:t>
            </w:r>
          </w:p>
        </w:tc>
      </w:tr>
      <w:tr w:rsidR="003132B7" w:rsidRPr="003132B7" w14:paraId="28855FA0" w14:textId="77777777" w:rsidTr="00B17484">
        <w:trPr>
          <w:trHeight w:val="70"/>
        </w:trPr>
        <w:tc>
          <w:tcPr>
            <w:tcW w:w="3244" w:type="dxa"/>
            <w:gridSpan w:val="2"/>
            <w:vMerge/>
            <w:vAlign w:val="center"/>
          </w:tcPr>
          <w:p w14:paraId="3A1D1CDD" w14:textId="77777777" w:rsidR="003132B7" w:rsidRPr="003132B7" w:rsidRDefault="003132B7" w:rsidP="003132B7">
            <w:pPr>
              <w:ind w:right="-2"/>
              <w:jc w:val="center"/>
              <w:rPr>
                <w:color w:val="000000"/>
                <w:sz w:val="22"/>
                <w:szCs w:val="22"/>
                <w:lang w:eastAsia="en-US"/>
              </w:rPr>
            </w:pPr>
          </w:p>
        </w:tc>
        <w:tc>
          <w:tcPr>
            <w:tcW w:w="2109" w:type="dxa"/>
            <w:vMerge/>
            <w:vAlign w:val="center"/>
          </w:tcPr>
          <w:p w14:paraId="09E922DB" w14:textId="77777777" w:rsidR="003132B7" w:rsidRPr="003132B7" w:rsidRDefault="003132B7" w:rsidP="003132B7">
            <w:pPr>
              <w:ind w:right="-2"/>
              <w:jc w:val="center"/>
              <w:rPr>
                <w:color w:val="000000"/>
                <w:sz w:val="22"/>
                <w:szCs w:val="22"/>
                <w:lang w:eastAsia="en-US"/>
              </w:rPr>
            </w:pPr>
          </w:p>
        </w:tc>
        <w:tc>
          <w:tcPr>
            <w:tcW w:w="1850" w:type="dxa"/>
            <w:gridSpan w:val="2"/>
            <w:vAlign w:val="center"/>
          </w:tcPr>
          <w:p w14:paraId="4FEAD37F" w14:textId="77777777" w:rsidR="003132B7" w:rsidRPr="003132B7" w:rsidRDefault="003132B7" w:rsidP="003132B7">
            <w:pPr>
              <w:ind w:right="-2"/>
              <w:jc w:val="center"/>
              <w:rPr>
                <w:color w:val="000000"/>
                <w:sz w:val="22"/>
                <w:szCs w:val="22"/>
                <w:lang w:eastAsia="en-US"/>
              </w:rPr>
            </w:pPr>
            <w:r w:rsidRPr="003132B7">
              <w:rPr>
                <w:sz w:val="22"/>
                <w:lang w:eastAsia="en-US"/>
              </w:rPr>
              <w:t>с 01.01.2026</w:t>
            </w:r>
          </w:p>
        </w:tc>
        <w:tc>
          <w:tcPr>
            <w:tcW w:w="1552" w:type="dxa"/>
          </w:tcPr>
          <w:p w14:paraId="7EC081DB" w14:textId="77777777" w:rsidR="003132B7" w:rsidRPr="003132B7" w:rsidRDefault="003132B7" w:rsidP="003132B7">
            <w:pPr>
              <w:ind w:right="-2"/>
              <w:jc w:val="center"/>
              <w:rPr>
                <w:color w:val="000000"/>
                <w:sz w:val="22"/>
                <w:szCs w:val="22"/>
                <w:lang w:eastAsia="en-US"/>
              </w:rPr>
            </w:pPr>
            <w:r w:rsidRPr="003132B7">
              <w:rPr>
                <w:color w:val="000000"/>
                <w:sz w:val="22"/>
                <w:szCs w:val="22"/>
                <w:lang w:eastAsia="en-US"/>
              </w:rPr>
              <w:t>76,37</w:t>
            </w:r>
          </w:p>
        </w:tc>
        <w:tc>
          <w:tcPr>
            <w:tcW w:w="1418" w:type="dxa"/>
            <w:vAlign w:val="center"/>
          </w:tcPr>
          <w:p w14:paraId="3A429CC7" w14:textId="77777777" w:rsidR="003132B7" w:rsidRPr="003132B7" w:rsidRDefault="003132B7" w:rsidP="003132B7">
            <w:pPr>
              <w:jc w:val="center"/>
              <w:rPr>
                <w:sz w:val="22"/>
                <w:szCs w:val="22"/>
                <w:lang w:eastAsia="en-US"/>
              </w:rPr>
            </w:pPr>
            <w:r w:rsidRPr="003132B7">
              <w:rPr>
                <w:sz w:val="22"/>
                <w:lang w:eastAsia="en-US"/>
              </w:rPr>
              <w:t>x</w:t>
            </w:r>
          </w:p>
        </w:tc>
      </w:tr>
      <w:tr w:rsidR="003132B7" w:rsidRPr="003132B7" w14:paraId="6E395302" w14:textId="77777777" w:rsidTr="00B17484">
        <w:trPr>
          <w:trHeight w:val="70"/>
        </w:trPr>
        <w:tc>
          <w:tcPr>
            <w:tcW w:w="3244" w:type="dxa"/>
            <w:gridSpan w:val="2"/>
            <w:vMerge/>
            <w:vAlign w:val="center"/>
          </w:tcPr>
          <w:p w14:paraId="1FB25518" w14:textId="77777777" w:rsidR="003132B7" w:rsidRPr="003132B7" w:rsidRDefault="003132B7" w:rsidP="003132B7">
            <w:pPr>
              <w:ind w:right="-2"/>
              <w:jc w:val="center"/>
              <w:rPr>
                <w:color w:val="000000"/>
                <w:sz w:val="22"/>
                <w:szCs w:val="22"/>
                <w:lang w:eastAsia="en-US"/>
              </w:rPr>
            </w:pPr>
          </w:p>
        </w:tc>
        <w:tc>
          <w:tcPr>
            <w:tcW w:w="2109" w:type="dxa"/>
            <w:vMerge/>
            <w:vAlign w:val="center"/>
          </w:tcPr>
          <w:p w14:paraId="177736A3" w14:textId="77777777" w:rsidR="003132B7" w:rsidRPr="003132B7" w:rsidRDefault="003132B7" w:rsidP="003132B7">
            <w:pPr>
              <w:ind w:right="-2"/>
              <w:jc w:val="center"/>
              <w:rPr>
                <w:color w:val="000000"/>
                <w:sz w:val="22"/>
                <w:szCs w:val="22"/>
                <w:lang w:eastAsia="en-US"/>
              </w:rPr>
            </w:pPr>
          </w:p>
        </w:tc>
        <w:tc>
          <w:tcPr>
            <w:tcW w:w="1850" w:type="dxa"/>
            <w:gridSpan w:val="2"/>
            <w:vAlign w:val="center"/>
          </w:tcPr>
          <w:p w14:paraId="5377D88A" w14:textId="77777777" w:rsidR="003132B7" w:rsidRPr="003132B7" w:rsidRDefault="003132B7" w:rsidP="003132B7">
            <w:pPr>
              <w:ind w:right="-2"/>
              <w:jc w:val="center"/>
              <w:rPr>
                <w:color w:val="000000"/>
                <w:sz w:val="22"/>
                <w:szCs w:val="22"/>
                <w:lang w:eastAsia="en-US"/>
              </w:rPr>
            </w:pPr>
            <w:r w:rsidRPr="003132B7">
              <w:rPr>
                <w:sz w:val="22"/>
                <w:lang w:eastAsia="en-US"/>
              </w:rPr>
              <w:t>с 01.10.2026</w:t>
            </w:r>
          </w:p>
        </w:tc>
        <w:tc>
          <w:tcPr>
            <w:tcW w:w="1552" w:type="dxa"/>
          </w:tcPr>
          <w:p w14:paraId="37BB115B" w14:textId="77777777" w:rsidR="003132B7" w:rsidRPr="003132B7" w:rsidRDefault="003132B7" w:rsidP="003132B7">
            <w:pPr>
              <w:ind w:right="-2"/>
              <w:jc w:val="center"/>
              <w:rPr>
                <w:color w:val="000000"/>
                <w:sz w:val="22"/>
                <w:szCs w:val="22"/>
                <w:lang w:eastAsia="en-US"/>
              </w:rPr>
            </w:pPr>
            <w:r w:rsidRPr="003132B7">
              <w:rPr>
                <w:color w:val="000000"/>
                <w:sz w:val="22"/>
                <w:szCs w:val="22"/>
                <w:lang w:eastAsia="en-US"/>
              </w:rPr>
              <w:t>85,72</w:t>
            </w:r>
          </w:p>
        </w:tc>
        <w:tc>
          <w:tcPr>
            <w:tcW w:w="1418" w:type="dxa"/>
            <w:vAlign w:val="center"/>
          </w:tcPr>
          <w:p w14:paraId="1E95A721" w14:textId="77777777" w:rsidR="003132B7" w:rsidRPr="003132B7" w:rsidRDefault="003132B7" w:rsidP="003132B7">
            <w:pPr>
              <w:jc w:val="center"/>
              <w:rPr>
                <w:sz w:val="22"/>
                <w:szCs w:val="22"/>
                <w:lang w:eastAsia="en-US"/>
              </w:rPr>
            </w:pPr>
            <w:r w:rsidRPr="003132B7">
              <w:rPr>
                <w:sz w:val="22"/>
                <w:lang w:eastAsia="en-US"/>
              </w:rPr>
              <w:t>x</w:t>
            </w:r>
          </w:p>
        </w:tc>
      </w:tr>
      <w:tr w:rsidR="003132B7" w:rsidRPr="003132B7" w14:paraId="7B61191E" w14:textId="77777777" w:rsidTr="00B17484">
        <w:trPr>
          <w:trHeight w:val="70"/>
        </w:trPr>
        <w:tc>
          <w:tcPr>
            <w:tcW w:w="3244" w:type="dxa"/>
            <w:gridSpan w:val="2"/>
            <w:vMerge/>
            <w:vAlign w:val="center"/>
          </w:tcPr>
          <w:p w14:paraId="28327282" w14:textId="77777777" w:rsidR="003132B7" w:rsidRPr="003132B7" w:rsidRDefault="003132B7" w:rsidP="003132B7">
            <w:pPr>
              <w:ind w:right="-2"/>
              <w:jc w:val="center"/>
              <w:rPr>
                <w:color w:val="000000"/>
                <w:sz w:val="22"/>
                <w:szCs w:val="22"/>
                <w:lang w:eastAsia="en-US"/>
              </w:rPr>
            </w:pPr>
          </w:p>
        </w:tc>
        <w:tc>
          <w:tcPr>
            <w:tcW w:w="2109" w:type="dxa"/>
            <w:vMerge/>
            <w:vAlign w:val="center"/>
          </w:tcPr>
          <w:p w14:paraId="325FA597" w14:textId="77777777" w:rsidR="003132B7" w:rsidRPr="003132B7" w:rsidRDefault="003132B7" w:rsidP="003132B7">
            <w:pPr>
              <w:ind w:right="-2"/>
              <w:jc w:val="center"/>
              <w:rPr>
                <w:color w:val="000000"/>
                <w:sz w:val="22"/>
                <w:szCs w:val="22"/>
                <w:lang w:eastAsia="en-US"/>
              </w:rPr>
            </w:pPr>
          </w:p>
        </w:tc>
        <w:tc>
          <w:tcPr>
            <w:tcW w:w="1850" w:type="dxa"/>
            <w:gridSpan w:val="2"/>
            <w:vAlign w:val="center"/>
          </w:tcPr>
          <w:p w14:paraId="1A606CD2" w14:textId="77777777" w:rsidR="003132B7" w:rsidRPr="003132B7" w:rsidRDefault="003132B7" w:rsidP="003132B7">
            <w:pPr>
              <w:ind w:right="-2"/>
              <w:jc w:val="center"/>
              <w:rPr>
                <w:color w:val="000000"/>
                <w:sz w:val="22"/>
                <w:szCs w:val="22"/>
                <w:lang w:eastAsia="en-US"/>
              </w:rPr>
            </w:pPr>
            <w:r w:rsidRPr="003132B7">
              <w:rPr>
                <w:sz w:val="22"/>
                <w:lang w:eastAsia="en-US"/>
              </w:rPr>
              <w:t>с 01.01.2027</w:t>
            </w:r>
          </w:p>
        </w:tc>
        <w:tc>
          <w:tcPr>
            <w:tcW w:w="1552" w:type="dxa"/>
          </w:tcPr>
          <w:p w14:paraId="003B7B66" w14:textId="77777777" w:rsidR="003132B7" w:rsidRPr="003132B7" w:rsidRDefault="003132B7" w:rsidP="003132B7">
            <w:pPr>
              <w:ind w:right="-2"/>
              <w:jc w:val="center"/>
              <w:rPr>
                <w:color w:val="000000"/>
                <w:sz w:val="22"/>
                <w:szCs w:val="22"/>
                <w:lang w:eastAsia="en-US"/>
              </w:rPr>
            </w:pPr>
            <w:r w:rsidRPr="003132B7">
              <w:rPr>
                <w:color w:val="000000"/>
                <w:sz w:val="22"/>
                <w:szCs w:val="22"/>
                <w:lang w:eastAsia="en-US"/>
              </w:rPr>
              <w:t>54,98</w:t>
            </w:r>
          </w:p>
        </w:tc>
        <w:tc>
          <w:tcPr>
            <w:tcW w:w="1418" w:type="dxa"/>
            <w:vAlign w:val="center"/>
          </w:tcPr>
          <w:p w14:paraId="04F9B9FF" w14:textId="77777777" w:rsidR="003132B7" w:rsidRPr="003132B7" w:rsidRDefault="003132B7" w:rsidP="003132B7">
            <w:pPr>
              <w:jc w:val="center"/>
              <w:rPr>
                <w:sz w:val="22"/>
                <w:szCs w:val="22"/>
                <w:lang w:eastAsia="en-US"/>
              </w:rPr>
            </w:pPr>
            <w:r w:rsidRPr="003132B7">
              <w:rPr>
                <w:sz w:val="22"/>
                <w:lang w:eastAsia="en-US"/>
              </w:rPr>
              <w:t>x</w:t>
            </w:r>
          </w:p>
        </w:tc>
      </w:tr>
      <w:tr w:rsidR="003132B7" w:rsidRPr="003132B7" w14:paraId="19D1CCCF" w14:textId="77777777" w:rsidTr="00B17484">
        <w:trPr>
          <w:trHeight w:val="70"/>
        </w:trPr>
        <w:tc>
          <w:tcPr>
            <w:tcW w:w="3244" w:type="dxa"/>
            <w:gridSpan w:val="2"/>
            <w:vMerge/>
            <w:vAlign w:val="center"/>
          </w:tcPr>
          <w:p w14:paraId="570D85ED" w14:textId="77777777" w:rsidR="003132B7" w:rsidRPr="003132B7" w:rsidRDefault="003132B7" w:rsidP="003132B7">
            <w:pPr>
              <w:ind w:right="-2"/>
              <w:jc w:val="center"/>
              <w:rPr>
                <w:color w:val="000000"/>
                <w:sz w:val="22"/>
                <w:szCs w:val="22"/>
                <w:lang w:eastAsia="en-US"/>
              </w:rPr>
            </w:pPr>
          </w:p>
        </w:tc>
        <w:tc>
          <w:tcPr>
            <w:tcW w:w="2109" w:type="dxa"/>
            <w:vMerge/>
            <w:vAlign w:val="center"/>
          </w:tcPr>
          <w:p w14:paraId="3CD7A9B1" w14:textId="77777777" w:rsidR="003132B7" w:rsidRPr="003132B7" w:rsidRDefault="003132B7" w:rsidP="003132B7">
            <w:pPr>
              <w:ind w:right="-2"/>
              <w:jc w:val="center"/>
              <w:rPr>
                <w:color w:val="000000"/>
                <w:sz w:val="22"/>
                <w:szCs w:val="22"/>
                <w:lang w:eastAsia="en-US"/>
              </w:rPr>
            </w:pPr>
          </w:p>
        </w:tc>
        <w:tc>
          <w:tcPr>
            <w:tcW w:w="1850" w:type="dxa"/>
            <w:gridSpan w:val="2"/>
            <w:vAlign w:val="center"/>
          </w:tcPr>
          <w:p w14:paraId="3895C7EA" w14:textId="77777777" w:rsidR="003132B7" w:rsidRPr="003132B7" w:rsidRDefault="003132B7" w:rsidP="003132B7">
            <w:pPr>
              <w:ind w:right="-2"/>
              <w:jc w:val="center"/>
              <w:rPr>
                <w:color w:val="000000"/>
                <w:sz w:val="22"/>
                <w:szCs w:val="22"/>
                <w:lang w:eastAsia="en-US"/>
              </w:rPr>
            </w:pPr>
            <w:r w:rsidRPr="003132B7">
              <w:rPr>
                <w:sz w:val="22"/>
                <w:lang w:eastAsia="en-US"/>
              </w:rPr>
              <w:t>с 01.07.2027</w:t>
            </w:r>
          </w:p>
        </w:tc>
        <w:tc>
          <w:tcPr>
            <w:tcW w:w="1552" w:type="dxa"/>
          </w:tcPr>
          <w:p w14:paraId="652322F7" w14:textId="77777777" w:rsidR="003132B7" w:rsidRPr="003132B7" w:rsidRDefault="003132B7" w:rsidP="003132B7">
            <w:pPr>
              <w:ind w:right="-2"/>
              <w:jc w:val="center"/>
              <w:rPr>
                <w:color w:val="000000"/>
                <w:sz w:val="22"/>
                <w:szCs w:val="22"/>
                <w:lang w:eastAsia="en-US"/>
              </w:rPr>
            </w:pPr>
            <w:r w:rsidRPr="003132B7">
              <w:rPr>
                <w:color w:val="000000"/>
                <w:sz w:val="22"/>
                <w:szCs w:val="22"/>
                <w:lang w:eastAsia="en-US"/>
              </w:rPr>
              <w:t>57,18</w:t>
            </w:r>
          </w:p>
        </w:tc>
        <w:tc>
          <w:tcPr>
            <w:tcW w:w="1418" w:type="dxa"/>
            <w:vAlign w:val="center"/>
          </w:tcPr>
          <w:p w14:paraId="10013819" w14:textId="77777777" w:rsidR="003132B7" w:rsidRPr="003132B7" w:rsidRDefault="003132B7" w:rsidP="003132B7">
            <w:pPr>
              <w:jc w:val="center"/>
              <w:rPr>
                <w:sz w:val="22"/>
                <w:szCs w:val="22"/>
                <w:lang w:eastAsia="en-US"/>
              </w:rPr>
            </w:pPr>
            <w:r w:rsidRPr="003132B7">
              <w:rPr>
                <w:sz w:val="22"/>
                <w:lang w:eastAsia="en-US"/>
              </w:rPr>
              <w:t>x</w:t>
            </w:r>
          </w:p>
        </w:tc>
      </w:tr>
      <w:tr w:rsidR="003132B7" w:rsidRPr="003132B7" w14:paraId="429D84D8" w14:textId="77777777" w:rsidTr="00B17484">
        <w:trPr>
          <w:trHeight w:val="70"/>
        </w:trPr>
        <w:tc>
          <w:tcPr>
            <w:tcW w:w="3244" w:type="dxa"/>
            <w:gridSpan w:val="2"/>
            <w:vMerge/>
            <w:vAlign w:val="center"/>
          </w:tcPr>
          <w:p w14:paraId="20AADDBE" w14:textId="77777777" w:rsidR="003132B7" w:rsidRPr="003132B7" w:rsidRDefault="003132B7" w:rsidP="003132B7">
            <w:pPr>
              <w:ind w:right="-2"/>
              <w:jc w:val="center"/>
              <w:rPr>
                <w:color w:val="000000"/>
                <w:sz w:val="22"/>
                <w:szCs w:val="22"/>
                <w:lang w:eastAsia="en-US"/>
              </w:rPr>
            </w:pPr>
          </w:p>
        </w:tc>
        <w:tc>
          <w:tcPr>
            <w:tcW w:w="2109" w:type="dxa"/>
            <w:vMerge/>
            <w:vAlign w:val="center"/>
          </w:tcPr>
          <w:p w14:paraId="560992DF" w14:textId="77777777" w:rsidR="003132B7" w:rsidRPr="003132B7" w:rsidRDefault="003132B7" w:rsidP="003132B7">
            <w:pPr>
              <w:ind w:right="-2"/>
              <w:jc w:val="center"/>
              <w:rPr>
                <w:color w:val="000000"/>
                <w:sz w:val="22"/>
                <w:szCs w:val="22"/>
                <w:lang w:eastAsia="en-US"/>
              </w:rPr>
            </w:pPr>
          </w:p>
        </w:tc>
        <w:tc>
          <w:tcPr>
            <w:tcW w:w="1850" w:type="dxa"/>
            <w:gridSpan w:val="2"/>
            <w:vAlign w:val="center"/>
          </w:tcPr>
          <w:p w14:paraId="48544E7A" w14:textId="77777777" w:rsidR="003132B7" w:rsidRPr="003132B7" w:rsidRDefault="003132B7" w:rsidP="003132B7">
            <w:pPr>
              <w:ind w:right="-2"/>
              <w:jc w:val="center"/>
              <w:rPr>
                <w:color w:val="000000"/>
                <w:sz w:val="22"/>
                <w:szCs w:val="22"/>
                <w:lang w:eastAsia="en-US"/>
              </w:rPr>
            </w:pPr>
            <w:r w:rsidRPr="003132B7">
              <w:rPr>
                <w:sz w:val="22"/>
                <w:lang w:eastAsia="en-US"/>
              </w:rPr>
              <w:t>с 01.01.2028</w:t>
            </w:r>
          </w:p>
        </w:tc>
        <w:tc>
          <w:tcPr>
            <w:tcW w:w="1552" w:type="dxa"/>
          </w:tcPr>
          <w:p w14:paraId="65537383" w14:textId="77777777" w:rsidR="003132B7" w:rsidRPr="003132B7" w:rsidRDefault="003132B7" w:rsidP="003132B7">
            <w:pPr>
              <w:ind w:right="-2"/>
              <w:jc w:val="center"/>
              <w:rPr>
                <w:color w:val="000000"/>
                <w:sz w:val="22"/>
                <w:szCs w:val="22"/>
                <w:lang w:eastAsia="en-US"/>
              </w:rPr>
            </w:pPr>
            <w:r w:rsidRPr="003132B7">
              <w:rPr>
                <w:color w:val="000000"/>
                <w:sz w:val="22"/>
                <w:szCs w:val="22"/>
                <w:lang w:eastAsia="en-US"/>
              </w:rPr>
              <w:t>57,18</w:t>
            </w:r>
          </w:p>
        </w:tc>
        <w:tc>
          <w:tcPr>
            <w:tcW w:w="1418" w:type="dxa"/>
            <w:vAlign w:val="center"/>
          </w:tcPr>
          <w:p w14:paraId="4D835696" w14:textId="77777777" w:rsidR="003132B7" w:rsidRPr="003132B7" w:rsidRDefault="003132B7" w:rsidP="003132B7">
            <w:pPr>
              <w:jc w:val="center"/>
              <w:rPr>
                <w:sz w:val="22"/>
                <w:szCs w:val="22"/>
                <w:lang w:eastAsia="en-US"/>
              </w:rPr>
            </w:pPr>
            <w:r w:rsidRPr="003132B7">
              <w:rPr>
                <w:sz w:val="22"/>
                <w:lang w:eastAsia="en-US"/>
              </w:rPr>
              <w:t>x</w:t>
            </w:r>
          </w:p>
        </w:tc>
      </w:tr>
      <w:tr w:rsidR="003132B7" w:rsidRPr="003132B7" w14:paraId="6BAD46BE" w14:textId="77777777" w:rsidTr="00B17484">
        <w:tc>
          <w:tcPr>
            <w:tcW w:w="3244" w:type="dxa"/>
            <w:gridSpan w:val="2"/>
            <w:vMerge/>
            <w:vAlign w:val="center"/>
          </w:tcPr>
          <w:p w14:paraId="2FFE2FD5" w14:textId="77777777" w:rsidR="003132B7" w:rsidRPr="003132B7" w:rsidRDefault="003132B7" w:rsidP="003132B7">
            <w:pPr>
              <w:ind w:right="-2"/>
              <w:jc w:val="center"/>
              <w:rPr>
                <w:color w:val="000000"/>
                <w:sz w:val="22"/>
                <w:szCs w:val="22"/>
                <w:lang w:eastAsia="en-US"/>
              </w:rPr>
            </w:pPr>
          </w:p>
        </w:tc>
        <w:tc>
          <w:tcPr>
            <w:tcW w:w="2109" w:type="dxa"/>
            <w:vMerge/>
            <w:vAlign w:val="center"/>
          </w:tcPr>
          <w:p w14:paraId="457DBE4B" w14:textId="77777777" w:rsidR="003132B7" w:rsidRPr="003132B7" w:rsidRDefault="003132B7" w:rsidP="003132B7">
            <w:pPr>
              <w:ind w:right="-2"/>
              <w:jc w:val="center"/>
              <w:rPr>
                <w:color w:val="000000"/>
                <w:sz w:val="22"/>
                <w:szCs w:val="22"/>
                <w:lang w:eastAsia="en-US"/>
              </w:rPr>
            </w:pPr>
          </w:p>
        </w:tc>
        <w:tc>
          <w:tcPr>
            <w:tcW w:w="1850" w:type="dxa"/>
            <w:gridSpan w:val="2"/>
            <w:vAlign w:val="center"/>
          </w:tcPr>
          <w:p w14:paraId="03FA1AC4" w14:textId="77777777" w:rsidR="003132B7" w:rsidRPr="003132B7" w:rsidRDefault="003132B7" w:rsidP="003132B7">
            <w:pPr>
              <w:ind w:right="-2"/>
              <w:jc w:val="center"/>
              <w:rPr>
                <w:color w:val="000000"/>
                <w:sz w:val="22"/>
                <w:szCs w:val="22"/>
                <w:lang w:eastAsia="en-US"/>
              </w:rPr>
            </w:pPr>
            <w:r w:rsidRPr="003132B7">
              <w:rPr>
                <w:sz w:val="22"/>
                <w:lang w:eastAsia="en-US"/>
              </w:rPr>
              <w:t>с 01.07.2028</w:t>
            </w:r>
          </w:p>
        </w:tc>
        <w:tc>
          <w:tcPr>
            <w:tcW w:w="1552" w:type="dxa"/>
          </w:tcPr>
          <w:p w14:paraId="2CE18AAD" w14:textId="77777777" w:rsidR="003132B7" w:rsidRPr="003132B7" w:rsidRDefault="003132B7" w:rsidP="003132B7">
            <w:pPr>
              <w:ind w:right="-2"/>
              <w:jc w:val="center"/>
              <w:rPr>
                <w:color w:val="000000"/>
                <w:sz w:val="22"/>
                <w:szCs w:val="22"/>
                <w:lang w:eastAsia="en-US"/>
              </w:rPr>
            </w:pPr>
            <w:r w:rsidRPr="003132B7">
              <w:rPr>
                <w:color w:val="000000"/>
                <w:sz w:val="22"/>
                <w:szCs w:val="22"/>
                <w:lang w:eastAsia="en-US"/>
              </w:rPr>
              <w:t>59,47</w:t>
            </w:r>
          </w:p>
        </w:tc>
        <w:tc>
          <w:tcPr>
            <w:tcW w:w="1418" w:type="dxa"/>
          </w:tcPr>
          <w:p w14:paraId="6391CE89" w14:textId="77777777" w:rsidR="003132B7" w:rsidRPr="003132B7" w:rsidRDefault="003132B7" w:rsidP="003132B7">
            <w:pPr>
              <w:jc w:val="center"/>
              <w:rPr>
                <w:sz w:val="22"/>
                <w:szCs w:val="22"/>
                <w:lang w:eastAsia="en-US"/>
              </w:rPr>
            </w:pPr>
            <w:r w:rsidRPr="003132B7">
              <w:rPr>
                <w:sz w:val="22"/>
                <w:lang w:eastAsia="en-US"/>
              </w:rPr>
              <w:t>x</w:t>
            </w:r>
          </w:p>
        </w:tc>
      </w:tr>
      <w:tr w:rsidR="003132B7" w:rsidRPr="003132B7" w14:paraId="03CC7AAF" w14:textId="77777777" w:rsidTr="00B17484">
        <w:tc>
          <w:tcPr>
            <w:tcW w:w="3244" w:type="dxa"/>
            <w:gridSpan w:val="2"/>
            <w:vMerge/>
            <w:vAlign w:val="center"/>
          </w:tcPr>
          <w:p w14:paraId="717FD338" w14:textId="77777777" w:rsidR="003132B7" w:rsidRPr="003132B7" w:rsidRDefault="003132B7" w:rsidP="003132B7">
            <w:pPr>
              <w:ind w:right="-2"/>
              <w:jc w:val="center"/>
              <w:rPr>
                <w:color w:val="000000"/>
                <w:sz w:val="22"/>
                <w:szCs w:val="22"/>
                <w:lang w:eastAsia="en-US"/>
              </w:rPr>
            </w:pPr>
          </w:p>
        </w:tc>
        <w:tc>
          <w:tcPr>
            <w:tcW w:w="6929" w:type="dxa"/>
            <w:gridSpan w:val="5"/>
            <w:vAlign w:val="center"/>
          </w:tcPr>
          <w:p w14:paraId="4FD6F046" w14:textId="77777777" w:rsidR="003132B7" w:rsidRPr="003132B7" w:rsidRDefault="003132B7" w:rsidP="003132B7">
            <w:pPr>
              <w:ind w:right="-2"/>
              <w:jc w:val="center"/>
              <w:rPr>
                <w:color w:val="000000"/>
                <w:sz w:val="22"/>
                <w:szCs w:val="22"/>
                <w:lang w:eastAsia="en-US"/>
              </w:rPr>
            </w:pPr>
            <w:r w:rsidRPr="003132B7">
              <w:rPr>
                <w:sz w:val="22"/>
                <w:szCs w:val="22"/>
                <w:lang w:eastAsia="en-US"/>
              </w:rPr>
              <w:t>Население (тарифы указываются с учетом НДС) *</w:t>
            </w:r>
          </w:p>
        </w:tc>
      </w:tr>
      <w:tr w:rsidR="003132B7" w:rsidRPr="003132B7" w14:paraId="34AC15FC" w14:textId="77777777" w:rsidTr="00B17484">
        <w:tc>
          <w:tcPr>
            <w:tcW w:w="3244" w:type="dxa"/>
            <w:gridSpan w:val="2"/>
            <w:vMerge/>
            <w:vAlign w:val="center"/>
          </w:tcPr>
          <w:p w14:paraId="568B4977" w14:textId="77777777" w:rsidR="003132B7" w:rsidRPr="003132B7" w:rsidRDefault="003132B7" w:rsidP="003132B7">
            <w:pPr>
              <w:ind w:right="-2"/>
              <w:jc w:val="center"/>
              <w:rPr>
                <w:color w:val="000000"/>
                <w:sz w:val="22"/>
                <w:szCs w:val="22"/>
                <w:lang w:eastAsia="en-US"/>
              </w:rPr>
            </w:pPr>
          </w:p>
        </w:tc>
        <w:tc>
          <w:tcPr>
            <w:tcW w:w="2109" w:type="dxa"/>
            <w:vMerge w:val="restart"/>
            <w:vAlign w:val="center"/>
          </w:tcPr>
          <w:p w14:paraId="388E356B" w14:textId="77777777" w:rsidR="003132B7" w:rsidRPr="003132B7" w:rsidRDefault="003132B7" w:rsidP="003132B7">
            <w:pPr>
              <w:ind w:right="-2"/>
              <w:jc w:val="center"/>
              <w:rPr>
                <w:color w:val="000000"/>
                <w:sz w:val="22"/>
                <w:szCs w:val="22"/>
                <w:lang w:eastAsia="en-US"/>
              </w:rPr>
            </w:pPr>
            <w:r w:rsidRPr="003132B7">
              <w:rPr>
                <w:color w:val="000000"/>
                <w:sz w:val="22"/>
                <w:szCs w:val="22"/>
                <w:lang w:eastAsia="en-US"/>
              </w:rPr>
              <w:t>Одноставочный</w:t>
            </w:r>
          </w:p>
          <w:p w14:paraId="42A425E2" w14:textId="77777777" w:rsidR="003132B7" w:rsidRPr="003132B7" w:rsidRDefault="003132B7" w:rsidP="003132B7">
            <w:pPr>
              <w:ind w:right="-2"/>
              <w:jc w:val="center"/>
              <w:rPr>
                <w:color w:val="000000"/>
                <w:sz w:val="22"/>
                <w:szCs w:val="22"/>
                <w:lang w:eastAsia="en-US"/>
              </w:rPr>
            </w:pPr>
            <w:r w:rsidRPr="003132B7">
              <w:rPr>
                <w:color w:val="000000"/>
                <w:sz w:val="22"/>
                <w:szCs w:val="22"/>
                <w:lang w:eastAsia="en-US"/>
              </w:rPr>
              <w:t>руб./м</w:t>
            </w:r>
            <w:r w:rsidRPr="003132B7">
              <w:rPr>
                <w:color w:val="000000"/>
                <w:sz w:val="22"/>
                <w:szCs w:val="22"/>
                <w:vertAlign w:val="superscript"/>
                <w:lang w:eastAsia="en-US"/>
              </w:rPr>
              <w:t>3</w:t>
            </w:r>
          </w:p>
        </w:tc>
        <w:tc>
          <w:tcPr>
            <w:tcW w:w="1850" w:type="dxa"/>
            <w:gridSpan w:val="2"/>
            <w:vAlign w:val="center"/>
          </w:tcPr>
          <w:p w14:paraId="2E4E2B0A" w14:textId="77777777" w:rsidR="003132B7" w:rsidRPr="003132B7" w:rsidRDefault="003132B7" w:rsidP="003132B7">
            <w:pPr>
              <w:ind w:right="-2"/>
              <w:jc w:val="center"/>
              <w:rPr>
                <w:color w:val="000000"/>
                <w:sz w:val="22"/>
                <w:szCs w:val="22"/>
                <w:lang w:eastAsia="en-US"/>
              </w:rPr>
            </w:pPr>
            <w:r w:rsidRPr="003132B7">
              <w:rPr>
                <w:sz w:val="22"/>
                <w:lang w:eastAsia="en-US"/>
              </w:rPr>
              <w:t>с 28.12.2019</w:t>
            </w:r>
          </w:p>
        </w:tc>
        <w:tc>
          <w:tcPr>
            <w:tcW w:w="1552" w:type="dxa"/>
          </w:tcPr>
          <w:p w14:paraId="07D5F39B" w14:textId="77777777" w:rsidR="003132B7" w:rsidRPr="003132B7" w:rsidRDefault="003132B7" w:rsidP="003132B7">
            <w:pPr>
              <w:ind w:right="-2"/>
              <w:jc w:val="center"/>
              <w:rPr>
                <w:sz w:val="22"/>
                <w:lang w:eastAsia="en-US"/>
              </w:rPr>
            </w:pPr>
            <w:r w:rsidRPr="003132B7">
              <w:rPr>
                <w:sz w:val="22"/>
                <w:lang w:eastAsia="en-US"/>
              </w:rPr>
              <w:t>47,64</w:t>
            </w:r>
          </w:p>
        </w:tc>
        <w:tc>
          <w:tcPr>
            <w:tcW w:w="1418" w:type="dxa"/>
          </w:tcPr>
          <w:p w14:paraId="35EF3409" w14:textId="77777777" w:rsidR="003132B7" w:rsidRPr="003132B7" w:rsidRDefault="003132B7" w:rsidP="003132B7">
            <w:pPr>
              <w:jc w:val="center"/>
              <w:rPr>
                <w:sz w:val="22"/>
                <w:szCs w:val="22"/>
                <w:lang w:eastAsia="en-US"/>
              </w:rPr>
            </w:pPr>
            <w:r w:rsidRPr="003132B7">
              <w:rPr>
                <w:sz w:val="22"/>
                <w:lang w:eastAsia="en-US"/>
              </w:rPr>
              <w:t>x</w:t>
            </w:r>
          </w:p>
        </w:tc>
      </w:tr>
      <w:tr w:rsidR="003132B7" w:rsidRPr="003132B7" w14:paraId="3EBCC7AA" w14:textId="77777777" w:rsidTr="00B17484">
        <w:tc>
          <w:tcPr>
            <w:tcW w:w="3244" w:type="dxa"/>
            <w:gridSpan w:val="2"/>
            <w:vMerge/>
            <w:vAlign w:val="center"/>
          </w:tcPr>
          <w:p w14:paraId="48D440C9" w14:textId="77777777" w:rsidR="003132B7" w:rsidRPr="003132B7" w:rsidRDefault="003132B7" w:rsidP="003132B7">
            <w:pPr>
              <w:ind w:right="-2"/>
              <w:jc w:val="center"/>
              <w:rPr>
                <w:color w:val="000000"/>
                <w:sz w:val="22"/>
                <w:szCs w:val="22"/>
                <w:lang w:eastAsia="en-US"/>
              </w:rPr>
            </w:pPr>
          </w:p>
        </w:tc>
        <w:tc>
          <w:tcPr>
            <w:tcW w:w="2109" w:type="dxa"/>
            <w:vMerge/>
            <w:vAlign w:val="center"/>
          </w:tcPr>
          <w:p w14:paraId="11C62980" w14:textId="77777777" w:rsidR="003132B7" w:rsidRPr="003132B7" w:rsidRDefault="003132B7" w:rsidP="003132B7">
            <w:pPr>
              <w:ind w:right="-2"/>
              <w:jc w:val="center"/>
              <w:rPr>
                <w:color w:val="000000"/>
                <w:sz w:val="22"/>
                <w:szCs w:val="22"/>
                <w:lang w:eastAsia="en-US"/>
              </w:rPr>
            </w:pPr>
          </w:p>
        </w:tc>
        <w:tc>
          <w:tcPr>
            <w:tcW w:w="1850" w:type="dxa"/>
            <w:gridSpan w:val="2"/>
            <w:vAlign w:val="center"/>
          </w:tcPr>
          <w:p w14:paraId="7A32DC1A" w14:textId="77777777" w:rsidR="003132B7" w:rsidRPr="003132B7" w:rsidRDefault="003132B7" w:rsidP="003132B7">
            <w:pPr>
              <w:ind w:right="-2"/>
              <w:jc w:val="center"/>
              <w:rPr>
                <w:color w:val="000000"/>
                <w:sz w:val="22"/>
                <w:szCs w:val="22"/>
                <w:lang w:eastAsia="en-US"/>
              </w:rPr>
            </w:pPr>
            <w:r w:rsidRPr="003132B7">
              <w:rPr>
                <w:sz w:val="22"/>
                <w:lang w:eastAsia="en-US"/>
              </w:rPr>
              <w:t>с 01.01.2020</w:t>
            </w:r>
          </w:p>
        </w:tc>
        <w:tc>
          <w:tcPr>
            <w:tcW w:w="1552" w:type="dxa"/>
          </w:tcPr>
          <w:p w14:paraId="0C32D207" w14:textId="77777777" w:rsidR="003132B7" w:rsidRPr="003132B7" w:rsidRDefault="003132B7" w:rsidP="003132B7">
            <w:pPr>
              <w:ind w:right="-2"/>
              <w:jc w:val="center"/>
              <w:rPr>
                <w:sz w:val="22"/>
                <w:lang w:eastAsia="en-US"/>
              </w:rPr>
            </w:pPr>
            <w:r w:rsidRPr="003132B7">
              <w:rPr>
                <w:sz w:val="22"/>
                <w:lang w:eastAsia="en-US"/>
              </w:rPr>
              <w:t>47,64</w:t>
            </w:r>
          </w:p>
        </w:tc>
        <w:tc>
          <w:tcPr>
            <w:tcW w:w="1418" w:type="dxa"/>
          </w:tcPr>
          <w:p w14:paraId="14AFFE55" w14:textId="77777777" w:rsidR="003132B7" w:rsidRPr="003132B7" w:rsidRDefault="003132B7" w:rsidP="003132B7">
            <w:pPr>
              <w:jc w:val="center"/>
              <w:rPr>
                <w:sz w:val="22"/>
                <w:szCs w:val="22"/>
                <w:lang w:eastAsia="en-US"/>
              </w:rPr>
            </w:pPr>
            <w:r w:rsidRPr="003132B7">
              <w:rPr>
                <w:sz w:val="22"/>
                <w:lang w:eastAsia="en-US"/>
              </w:rPr>
              <w:t>x</w:t>
            </w:r>
          </w:p>
        </w:tc>
      </w:tr>
      <w:tr w:rsidR="003132B7" w:rsidRPr="003132B7" w14:paraId="716B2ACF" w14:textId="77777777" w:rsidTr="00B17484">
        <w:tc>
          <w:tcPr>
            <w:tcW w:w="3244" w:type="dxa"/>
            <w:gridSpan w:val="2"/>
            <w:vMerge/>
            <w:vAlign w:val="center"/>
          </w:tcPr>
          <w:p w14:paraId="6B4494DB" w14:textId="77777777" w:rsidR="003132B7" w:rsidRPr="003132B7" w:rsidRDefault="003132B7" w:rsidP="003132B7">
            <w:pPr>
              <w:ind w:right="-2"/>
              <w:jc w:val="center"/>
              <w:rPr>
                <w:color w:val="000000"/>
                <w:sz w:val="22"/>
                <w:szCs w:val="22"/>
                <w:lang w:eastAsia="en-US"/>
              </w:rPr>
            </w:pPr>
          </w:p>
        </w:tc>
        <w:tc>
          <w:tcPr>
            <w:tcW w:w="2109" w:type="dxa"/>
            <w:vMerge/>
            <w:vAlign w:val="center"/>
          </w:tcPr>
          <w:p w14:paraId="410F7611" w14:textId="77777777" w:rsidR="003132B7" w:rsidRPr="003132B7" w:rsidRDefault="003132B7" w:rsidP="003132B7">
            <w:pPr>
              <w:ind w:right="-2"/>
              <w:jc w:val="center"/>
              <w:rPr>
                <w:color w:val="000000"/>
                <w:sz w:val="22"/>
                <w:szCs w:val="22"/>
                <w:lang w:eastAsia="en-US"/>
              </w:rPr>
            </w:pPr>
          </w:p>
        </w:tc>
        <w:tc>
          <w:tcPr>
            <w:tcW w:w="1850" w:type="dxa"/>
            <w:gridSpan w:val="2"/>
            <w:vAlign w:val="center"/>
          </w:tcPr>
          <w:p w14:paraId="09314238" w14:textId="77777777" w:rsidR="003132B7" w:rsidRPr="003132B7" w:rsidRDefault="003132B7" w:rsidP="003132B7">
            <w:pPr>
              <w:ind w:right="-2"/>
              <w:jc w:val="center"/>
              <w:rPr>
                <w:color w:val="000000"/>
                <w:sz w:val="22"/>
                <w:szCs w:val="22"/>
                <w:lang w:eastAsia="en-US"/>
              </w:rPr>
            </w:pPr>
            <w:r w:rsidRPr="003132B7">
              <w:rPr>
                <w:sz w:val="22"/>
                <w:lang w:eastAsia="en-US"/>
              </w:rPr>
              <w:t>с 01.07.2020</w:t>
            </w:r>
          </w:p>
        </w:tc>
        <w:tc>
          <w:tcPr>
            <w:tcW w:w="1552" w:type="dxa"/>
          </w:tcPr>
          <w:p w14:paraId="41C6223B" w14:textId="77777777" w:rsidR="003132B7" w:rsidRPr="003132B7" w:rsidRDefault="003132B7" w:rsidP="003132B7">
            <w:pPr>
              <w:ind w:right="-2"/>
              <w:jc w:val="center"/>
              <w:rPr>
                <w:sz w:val="22"/>
                <w:lang w:eastAsia="en-US"/>
              </w:rPr>
            </w:pPr>
            <w:r w:rsidRPr="003132B7">
              <w:rPr>
                <w:sz w:val="22"/>
                <w:lang w:eastAsia="en-US"/>
              </w:rPr>
              <w:t>51,48</w:t>
            </w:r>
          </w:p>
        </w:tc>
        <w:tc>
          <w:tcPr>
            <w:tcW w:w="1418" w:type="dxa"/>
          </w:tcPr>
          <w:p w14:paraId="691BFAA3" w14:textId="77777777" w:rsidR="003132B7" w:rsidRPr="003132B7" w:rsidRDefault="003132B7" w:rsidP="003132B7">
            <w:pPr>
              <w:jc w:val="center"/>
              <w:rPr>
                <w:sz w:val="22"/>
                <w:szCs w:val="22"/>
                <w:lang w:eastAsia="en-US"/>
              </w:rPr>
            </w:pPr>
            <w:r w:rsidRPr="003132B7">
              <w:rPr>
                <w:sz w:val="22"/>
                <w:lang w:eastAsia="en-US"/>
              </w:rPr>
              <w:t>x</w:t>
            </w:r>
          </w:p>
        </w:tc>
      </w:tr>
      <w:tr w:rsidR="003132B7" w:rsidRPr="003132B7" w14:paraId="6C330EE2" w14:textId="77777777" w:rsidTr="00B17484">
        <w:tc>
          <w:tcPr>
            <w:tcW w:w="3244" w:type="dxa"/>
            <w:gridSpan w:val="2"/>
            <w:vMerge/>
            <w:vAlign w:val="center"/>
          </w:tcPr>
          <w:p w14:paraId="3756411C" w14:textId="77777777" w:rsidR="003132B7" w:rsidRPr="003132B7" w:rsidRDefault="003132B7" w:rsidP="003132B7">
            <w:pPr>
              <w:ind w:right="-2"/>
              <w:jc w:val="center"/>
              <w:rPr>
                <w:color w:val="000000"/>
                <w:sz w:val="22"/>
                <w:szCs w:val="22"/>
                <w:lang w:eastAsia="en-US"/>
              </w:rPr>
            </w:pPr>
          </w:p>
        </w:tc>
        <w:tc>
          <w:tcPr>
            <w:tcW w:w="2109" w:type="dxa"/>
            <w:vMerge/>
            <w:vAlign w:val="center"/>
          </w:tcPr>
          <w:p w14:paraId="030C9708" w14:textId="77777777" w:rsidR="003132B7" w:rsidRPr="003132B7" w:rsidRDefault="003132B7" w:rsidP="003132B7">
            <w:pPr>
              <w:ind w:right="-2"/>
              <w:jc w:val="center"/>
              <w:rPr>
                <w:color w:val="000000"/>
                <w:sz w:val="22"/>
                <w:szCs w:val="22"/>
                <w:lang w:eastAsia="en-US"/>
              </w:rPr>
            </w:pPr>
          </w:p>
        </w:tc>
        <w:tc>
          <w:tcPr>
            <w:tcW w:w="1850" w:type="dxa"/>
            <w:gridSpan w:val="2"/>
            <w:vAlign w:val="center"/>
          </w:tcPr>
          <w:p w14:paraId="150AC8CE" w14:textId="77777777" w:rsidR="003132B7" w:rsidRPr="003132B7" w:rsidRDefault="003132B7" w:rsidP="003132B7">
            <w:pPr>
              <w:ind w:right="-2"/>
              <w:jc w:val="center"/>
              <w:rPr>
                <w:color w:val="000000"/>
                <w:sz w:val="22"/>
                <w:szCs w:val="22"/>
                <w:lang w:eastAsia="en-US"/>
              </w:rPr>
            </w:pPr>
            <w:r w:rsidRPr="003132B7">
              <w:rPr>
                <w:sz w:val="22"/>
                <w:lang w:eastAsia="en-US"/>
              </w:rPr>
              <w:t>с 01.01.2021</w:t>
            </w:r>
          </w:p>
        </w:tc>
        <w:tc>
          <w:tcPr>
            <w:tcW w:w="1552" w:type="dxa"/>
          </w:tcPr>
          <w:p w14:paraId="59C63179" w14:textId="77777777" w:rsidR="003132B7" w:rsidRPr="003132B7" w:rsidRDefault="003132B7" w:rsidP="003132B7">
            <w:pPr>
              <w:ind w:right="-2"/>
              <w:jc w:val="center"/>
              <w:rPr>
                <w:sz w:val="22"/>
                <w:lang w:eastAsia="en-US"/>
              </w:rPr>
            </w:pPr>
            <w:r w:rsidRPr="003132B7">
              <w:rPr>
                <w:sz w:val="22"/>
                <w:lang w:eastAsia="en-US"/>
              </w:rPr>
              <w:t>51,48</w:t>
            </w:r>
          </w:p>
        </w:tc>
        <w:tc>
          <w:tcPr>
            <w:tcW w:w="1418" w:type="dxa"/>
            <w:vAlign w:val="center"/>
          </w:tcPr>
          <w:p w14:paraId="2364C700" w14:textId="77777777" w:rsidR="003132B7" w:rsidRPr="003132B7" w:rsidRDefault="003132B7" w:rsidP="003132B7">
            <w:pPr>
              <w:jc w:val="center"/>
              <w:rPr>
                <w:sz w:val="22"/>
                <w:szCs w:val="22"/>
                <w:lang w:eastAsia="en-US"/>
              </w:rPr>
            </w:pPr>
            <w:r w:rsidRPr="003132B7">
              <w:rPr>
                <w:sz w:val="22"/>
                <w:lang w:eastAsia="en-US"/>
              </w:rPr>
              <w:t>x</w:t>
            </w:r>
          </w:p>
        </w:tc>
      </w:tr>
      <w:tr w:rsidR="003132B7" w:rsidRPr="003132B7" w14:paraId="6DA08B8E" w14:textId="77777777" w:rsidTr="00B17484">
        <w:tc>
          <w:tcPr>
            <w:tcW w:w="3244" w:type="dxa"/>
            <w:gridSpan w:val="2"/>
            <w:vMerge/>
            <w:vAlign w:val="center"/>
          </w:tcPr>
          <w:p w14:paraId="7DCEE3AB" w14:textId="77777777" w:rsidR="003132B7" w:rsidRPr="003132B7" w:rsidRDefault="003132B7" w:rsidP="003132B7">
            <w:pPr>
              <w:ind w:right="-2"/>
              <w:jc w:val="center"/>
              <w:rPr>
                <w:color w:val="000000"/>
                <w:sz w:val="22"/>
                <w:szCs w:val="22"/>
                <w:lang w:eastAsia="en-US"/>
              </w:rPr>
            </w:pPr>
          </w:p>
        </w:tc>
        <w:tc>
          <w:tcPr>
            <w:tcW w:w="2109" w:type="dxa"/>
            <w:vMerge/>
            <w:vAlign w:val="center"/>
          </w:tcPr>
          <w:p w14:paraId="050102CC" w14:textId="77777777" w:rsidR="003132B7" w:rsidRPr="003132B7" w:rsidRDefault="003132B7" w:rsidP="003132B7">
            <w:pPr>
              <w:ind w:right="-2"/>
              <w:jc w:val="center"/>
              <w:rPr>
                <w:color w:val="000000"/>
                <w:sz w:val="22"/>
                <w:szCs w:val="22"/>
                <w:lang w:eastAsia="en-US"/>
              </w:rPr>
            </w:pPr>
          </w:p>
        </w:tc>
        <w:tc>
          <w:tcPr>
            <w:tcW w:w="1850" w:type="dxa"/>
            <w:gridSpan w:val="2"/>
            <w:vAlign w:val="center"/>
          </w:tcPr>
          <w:p w14:paraId="12D50056" w14:textId="77777777" w:rsidR="003132B7" w:rsidRPr="003132B7" w:rsidRDefault="003132B7" w:rsidP="003132B7">
            <w:pPr>
              <w:ind w:right="-2"/>
              <w:jc w:val="center"/>
              <w:rPr>
                <w:color w:val="000000"/>
                <w:sz w:val="22"/>
                <w:szCs w:val="22"/>
                <w:lang w:eastAsia="en-US"/>
              </w:rPr>
            </w:pPr>
            <w:r w:rsidRPr="003132B7">
              <w:rPr>
                <w:sz w:val="22"/>
                <w:lang w:eastAsia="en-US"/>
              </w:rPr>
              <w:t>с 01.07.2021</w:t>
            </w:r>
          </w:p>
        </w:tc>
        <w:tc>
          <w:tcPr>
            <w:tcW w:w="1552" w:type="dxa"/>
          </w:tcPr>
          <w:p w14:paraId="107AADE0" w14:textId="77777777" w:rsidR="003132B7" w:rsidRPr="003132B7" w:rsidRDefault="003132B7" w:rsidP="003132B7">
            <w:pPr>
              <w:ind w:right="-2"/>
              <w:jc w:val="center"/>
              <w:rPr>
                <w:sz w:val="22"/>
                <w:lang w:eastAsia="en-US"/>
              </w:rPr>
            </w:pPr>
            <w:r w:rsidRPr="003132B7">
              <w:rPr>
                <w:sz w:val="22"/>
                <w:lang w:eastAsia="en-US"/>
              </w:rPr>
              <w:t>54,11</w:t>
            </w:r>
          </w:p>
        </w:tc>
        <w:tc>
          <w:tcPr>
            <w:tcW w:w="1418" w:type="dxa"/>
            <w:vAlign w:val="center"/>
          </w:tcPr>
          <w:p w14:paraId="4D6D1A8E" w14:textId="77777777" w:rsidR="003132B7" w:rsidRPr="003132B7" w:rsidRDefault="003132B7" w:rsidP="003132B7">
            <w:pPr>
              <w:jc w:val="center"/>
              <w:rPr>
                <w:sz w:val="22"/>
                <w:szCs w:val="22"/>
                <w:lang w:eastAsia="en-US"/>
              </w:rPr>
            </w:pPr>
            <w:r w:rsidRPr="003132B7">
              <w:rPr>
                <w:sz w:val="22"/>
                <w:lang w:eastAsia="en-US"/>
              </w:rPr>
              <w:t>x</w:t>
            </w:r>
          </w:p>
        </w:tc>
      </w:tr>
      <w:tr w:rsidR="003132B7" w:rsidRPr="003132B7" w14:paraId="5709050A" w14:textId="77777777" w:rsidTr="00B17484">
        <w:tc>
          <w:tcPr>
            <w:tcW w:w="3244" w:type="dxa"/>
            <w:gridSpan w:val="2"/>
            <w:vMerge/>
            <w:vAlign w:val="center"/>
          </w:tcPr>
          <w:p w14:paraId="4316BBD9" w14:textId="77777777" w:rsidR="003132B7" w:rsidRPr="003132B7" w:rsidRDefault="003132B7" w:rsidP="003132B7">
            <w:pPr>
              <w:ind w:right="-2"/>
              <w:jc w:val="center"/>
              <w:rPr>
                <w:color w:val="000000"/>
                <w:sz w:val="22"/>
                <w:szCs w:val="22"/>
                <w:lang w:eastAsia="en-US"/>
              </w:rPr>
            </w:pPr>
          </w:p>
        </w:tc>
        <w:tc>
          <w:tcPr>
            <w:tcW w:w="2109" w:type="dxa"/>
            <w:vMerge/>
            <w:vAlign w:val="center"/>
          </w:tcPr>
          <w:p w14:paraId="5A315803" w14:textId="77777777" w:rsidR="003132B7" w:rsidRPr="003132B7" w:rsidRDefault="003132B7" w:rsidP="003132B7">
            <w:pPr>
              <w:ind w:right="-2"/>
              <w:jc w:val="center"/>
              <w:rPr>
                <w:color w:val="000000"/>
                <w:sz w:val="22"/>
                <w:szCs w:val="22"/>
                <w:lang w:eastAsia="en-US"/>
              </w:rPr>
            </w:pPr>
          </w:p>
        </w:tc>
        <w:tc>
          <w:tcPr>
            <w:tcW w:w="1850" w:type="dxa"/>
            <w:gridSpan w:val="2"/>
            <w:vAlign w:val="center"/>
          </w:tcPr>
          <w:p w14:paraId="320A3F4F" w14:textId="77777777" w:rsidR="003132B7" w:rsidRPr="003132B7" w:rsidRDefault="003132B7" w:rsidP="003132B7">
            <w:pPr>
              <w:ind w:right="-2"/>
              <w:jc w:val="center"/>
              <w:rPr>
                <w:color w:val="000000"/>
                <w:sz w:val="22"/>
                <w:szCs w:val="22"/>
                <w:lang w:eastAsia="en-US"/>
              </w:rPr>
            </w:pPr>
            <w:r w:rsidRPr="003132B7">
              <w:rPr>
                <w:sz w:val="22"/>
                <w:lang w:eastAsia="en-US"/>
              </w:rPr>
              <w:t>с 01.01.2022</w:t>
            </w:r>
          </w:p>
        </w:tc>
        <w:tc>
          <w:tcPr>
            <w:tcW w:w="1552" w:type="dxa"/>
          </w:tcPr>
          <w:p w14:paraId="4E2B99D5" w14:textId="77777777" w:rsidR="003132B7" w:rsidRPr="003132B7" w:rsidRDefault="003132B7" w:rsidP="003132B7">
            <w:pPr>
              <w:ind w:right="-2"/>
              <w:jc w:val="center"/>
              <w:rPr>
                <w:sz w:val="22"/>
                <w:lang w:eastAsia="en-US"/>
              </w:rPr>
            </w:pPr>
            <w:r w:rsidRPr="003132B7">
              <w:rPr>
                <w:sz w:val="22"/>
                <w:lang w:eastAsia="en-US"/>
              </w:rPr>
              <w:t>54,11</w:t>
            </w:r>
          </w:p>
        </w:tc>
        <w:tc>
          <w:tcPr>
            <w:tcW w:w="1418" w:type="dxa"/>
            <w:vAlign w:val="center"/>
          </w:tcPr>
          <w:p w14:paraId="79B95BF0" w14:textId="77777777" w:rsidR="003132B7" w:rsidRPr="003132B7" w:rsidRDefault="003132B7" w:rsidP="003132B7">
            <w:pPr>
              <w:jc w:val="center"/>
              <w:rPr>
                <w:sz w:val="22"/>
                <w:szCs w:val="22"/>
                <w:lang w:eastAsia="en-US"/>
              </w:rPr>
            </w:pPr>
            <w:r w:rsidRPr="003132B7">
              <w:rPr>
                <w:sz w:val="22"/>
                <w:lang w:eastAsia="en-US"/>
              </w:rPr>
              <w:t>x</w:t>
            </w:r>
          </w:p>
        </w:tc>
      </w:tr>
      <w:tr w:rsidR="003132B7" w:rsidRPr="003132B7" w14:paraId="23CAA824" w14:textId="77777777" w:rsidTr="00B17484">
        <w:tc>
          <w:tcPr>
            <w:tcW w:w="3244" w:type="dxa"/>
            <w:gridSpan w:val="2"/>
            <w:vMerge/>
            <w:vAlign w:val="center"/>
          </w:tcPr>
          <w:p w14:paraId="10133E68" w14:textId="77777777" w:rsidR="003132B7" w:rsidRPr="003132B7" w:rsidRDefault="003132B7" w:rsidP="003132B7">
            <w:pPr>
              <w:ind w:right="-2"/>
              <w:jc w:val="center"/>
              <w:rPr>
                <w:color w:val="000000"/>
                <w:sz w:val="22"/>
                <w:szCs w:val="22"/>
                <w:lang w:eastAsia="en-US"/>
              </w:rPr>
            </w:pPr>
          </w:p>
        </w:tc>
        <w:tc>
          <w:tcPr>
            <w:tcW w:w="2109" w:type="dxa"/>
            <w:vMerge/>
            <w:vAlign w:val="center"/>
          </w:tcPr>
          <w:p w14:paraId="4D4DD33A" w14:textId="77777777" w:rsidR="003132B7" w:rsidRPr="003132B7" w:rsidRDefault="003132B7" w:rsidP="003132B7">
            <w:pPr>
              <w:ind w:right="-2"/>
              <w:jc w:val="center"/>
              <w:rPr>
                <w:color w:val="000000"/>
                <w:sz w:val="22"/>
                <w:szCs w:val="22"/>
                <w:lang w:eastAsia="en-US"/>
              </w:rPr>
            </w:pPr>
          </w:p>
        </w:tc>
        <w:tc>
          <w:tcPr>
            <w:tcW w:w="1850" w:type="dxa"/>
            <w:gridSpan w:val="2"/>
            <w:vAlign w:val="center"/>
          </w:tcPr>
          <w:p w14:paraId="3DAD41CB" w14:textId="77777777" w:rsidR="003132B7" w:rsidRPr="003132B7" w:rsidRDefault="003132B7" w:rsidP="003132B7">
            <w:pPr>
              <w:ind w:right="-2"/>
              <w:jc w:val="center"/>
              <w:rPr>
                <w:sz w:val="22"/>
                <w:lang w:eastAsia="en-US"/>
              </w:rPr>
            </w:pPr>
            <w:r w:rsidRPr="003132B7">
              <w:rPr>
                <w:sz w:val="22"/>
                <w:lang w:eastAsia="en-US"/>
              </w:rPr>
              <w:t>с 01.07.2022</w:t>
            </w:r>
          </w:p>
        </w:tc>
        <w:tc>
          <w:tcPr>
            <w:tcW w:w="1552" w:type="dxa"/>
          </w:tcPr>
          <w:p w14:paraId="3AC1EDE6" w14:textId="77777777" w:rsidR="003132B7" w:rsidRPr="003132B7" w:rsidRDefault="003132B7" w:rsidP="003132B7">
            <w:pPr>
              <w:ind w:right="-2"/>
              <w:jc w:val="center"/>
              <w:rPr>
                <w:sz w:val="22"/>
                <w:lang w:eastAsia="en-US"/>
              </w:rPr>
            </w:pPr>
            <w:r w:rsidRPr="003132B7">
              <w:rPr>
                <w:sz w:val="22"/>
                <w:lang w:eastAsia="en-US"/>
              </w:rPr>
              <w:t>62,22</w:t>
            </w:r>
          </w:p>
        </w:tc>
        <w:tc>
          <w:tcPr>
            <w:tcW w:w="1418" w:type="dxa"/>
            <w:vAlign w:val="center"/>
          </w:tcPr>
          <w:p w14:paraId="3CD072A3" w14:textId="77777777" w:rsidR="003132B7" w:rsidRPr="003132B7" w:rsidRDefault="003132B7" w:rsidP="003132B7">
            <w:pPr>
              <w:jc w:val="center"/>
              <w:rPr>
                <w:sz w:val="22"/>
                <w:szCs w:val="22"/>
                <w:lang w:eastAsia="en-US"/>
              </w:rPr>
            </w:pPr>
            <w:r w:rsidRPr="003132B7">
              <w:rPr>
                <w:sz w:val="22"/>
                <w:lang w:eastAsia="en-US"/>
              </w:rPr>
              <w:t>x</w:t>
            </w:r>
          </w:p>
        </w:tc>
      </w:tr>
      <w:tr w:rsidR="003132B7" w:rsidRPr="003132B7" w14:paraId="481A603B" w14:textId="77777777" w:rsidTr="00B17484">
        <w:tc>
          <w:tcPr>
            <w:tcW w:w="3244" w:type="dxa"/>
            <w:gridSpan w:val="2"/>
            <w:vMerge/>
            <w:vAlign w:val="center"/>
          </w:tcPr>
          <w:p w14:paraId="30A12726" w14:textId="77777777" w:rsidR="003132B7" w:rsidRPr="003132B7" w:rsidRDefault="003132B7" w:rsidP="003132B7">
            <w:pPr>
              <w:ind w:right="-2"/>
              <w:jc w:val="center"/>
              <w:rPr>
                <w:color w:val="000000"/>
                <w:sz w:val="22"/>
                <w:szCs w:val="22"/>
                <w:lang w:eastAsia="en-US"/>
              </w:rPr>
            </w:pPr>
          </w:p>
        </w:tc>
        <w:tc>
          <w:tcPr>
            <w:tcW w:w="2109" w:type="dxa"/>
            <w:vMerge/>
            <w:vAlign w:val="center"/>
          </w:tcPr>
          <w:p w14:paraId="3167ADE1" w14:textId="77777777" w:rsidR="003132B7" w:rsidRPr="003132B7" w:rsidRDefault="003132B7" w:rsidP="003132B7">
            <w:pPr>
              <w:ind w:right="-2"/>
              <w:jc w:val="center"/>
              <w:rPr>
                <w:color w:val="000000"/>
                <w:sz w:val="22"/>
                <w:szCs w:val="22"/>
                <w:lang w:eastAsia="en-US"/>
              </w:rPr>
            </w:pPr>
          </w:p>
        </w:tc>
        <w:tc>
          <w:tcPr>
            <w:tcW w:w="1850" w:type="dxa"/>
            <w:gridSpan w:val="2"/>
          </w:tcPr>
          <w:p w14:paraId="718658BE" w14:textId="77777777" w:rsidR="003132B7" w:rsidRPr="003132B7" w:rsidRDefault="003132B7" w:rsidP="003132B7">
            <w:pPr>
              <w:ind w:right="-2"/>
              <w:jc w:val="center"/>
              <w:rPr>
                <w:sz w:val="22"/>
                <w:lang w:eastAsia="en-US"/>
              </w:rPr>
            </w:pPr>
            <w:r w:rsidRPr="003132B7">
              <w:rPr>
                <w:sz w:val="22"/>
                <w:lang w:eastAsia="en-US"/>
              </w:rPr>
              <w:t>с 01.12.2022</w:t>
            </w:r>
          </w:p>
        </w:tc>
        <w:tc>
          <w:tcPr>
            <w:tcW w:w="1552" w:type="dxa"/>
          </w:tcPr>
          <w:p w14:paraId="4A076037" w14:textId="77777777" w:rsidR="003132B7" w:rsidRPr="003132B7" w:rsidRDefault="003132B7" w:rsidP="003132B7">
            <w:pPr>
              <w:ind w:right="-2"/>
              <w:jc w:val="center"/>
              <w:rPr>
                <w:sz w:val="22"/>
                <w:lang w:eastAsia="en-US"/>
              </w:rPr>
            </w:pPr>
            <w:r w:rsidRPr="003132B7">
              <w:rPr>
                <w:sz w:val="22"/>
                <w:lang w:eastAsia="en-US"/>
              </w:rPr>
              <w:t>74,66</w:t>
            </w:r>
          </w:p>
        </w:tc>
        <w:tc>
          <w:tcPr>
            <w:tcW w:w="1418" w:type="dxa"/>
            <w:vAlign w:val="center"/>
          </w:tcPr>
          <w:p w14:paraId="18030D1A" w14:textId="77777777" w:rsidR="003132B7" w:rsidRPr="003132B7" w:rsidRDefault="003132B7" w:rsidP="003132B7">
            <w:pPr>
              <w:jc w:val="center"/>
              <w:rPr>
                <w:sz w:val="22"/>
                <w:szCs w:val="22"/>
                <w:lang w:eastAsia="en-US"/>
              </w:rPr>
            </w:pPr>
            <w:r w:rsidRPr="003132B7">
              <w:rPr>
                <w:sz w:val="22"/>
                <w:lang w:eastAsia="en-US"/>
              </w:rPr>
              <w:t>x</w:t>
            </w:r>
          </w:p>
        </w:tc>
      </w:tr>
      <w:tr w:rsidR="003132B7" w:rsidRPr="003132B7" w14:paraId="0D0C25CC" w14:textId="77777777" w:rsidTr="00B17484">
        <w:tc>
          <w:tcPr>
            <w:tcW w:w="3244" w:type="dxa"/>
            <w:gridSpan w:val="2"/>
            <w:vMerge/>
            <w:vAlign w:val="center"/>
          </w:tcPr>
          <w:p w14:paraId="36EAA3B5" w14:textId="77777777" w:rsidR="003132B7" w:rsidRPr="003132B7" w:rsidRDefault="003132B7" w:rsidP="003132B7">
            <w:pPr>
              <w:ind w:right="-2"/>
              <w:jc w:val="center"/>
              <w:rPr>
                <w:color w:val="000000"/>
                <w:sz w:val="22"/>
                <w:szCs w:val="22"/>
                <w:lang w:eastAsia="en-US"/>
              </w:rPr>
            </w:pPr>
          </w:p>
        </w:tc>
        <w:tc>
          <w:tcPr>
            <w:tcW w:w="2109" w:type="dxa"/>
            <w:vMerge/>
            <w:vAlign w:val="center"/>
          </w:tcPr>
          <w:p w14:paraId="62971C49" w14:textId="77777777" w:rsidR="003132B7" w:rsidRPr="003132B7" w:rsidRDefault="003132B7" w:rsidP="003132B7">
            <w:pPr>
              <w:ind w:right="-2"/>
              <w:jc w:val="center"/>
              <w:rPr>
                <w:color w:val="000000"/>
                <w:sz w:val="22"/>
                <w:szCs w:val="22"/>
                <w:lang w:eastAsia="en-US"/>
              </w:rPr>
            </w:pPr>
          </w:p>
        </w:tc>
        <w:tc>
          <w:tcPr>
            <w:tcW w:w="1850" w:type="dxa"/>
            <w:gridSpan w:val="2"/>
          </w:tcPr>
          <w:p w14:paraId="5A250BF0" w14:textId="77777777" w:rsidR="003132B7" w:rsidRPr="003132B7" w:rsidRDefault="003132B7" w:rsidP="003132B7">
            <w:pPr>
              <w:ind w:right="-2"/>
              <w:jc w:val="center"/>
              <w:rPr>
                <w:sz w:val="22"/>
                <w:lang w:eastAsia="en-US"/>
              </w:rPr>
            </w:pPr>
            <w:r w:rsidRPr="003132B7">
              <w:rPr>
                <w:sz w:val="22"/>
                <w:lang w:eastAsia="en-US"/>
              </w:rPr>
              <w:t>с 01.01.2023</w:t>
            </w:r>
          </w:p>
        </w:tc>
        <w:tc>
          <w:tcPr>
            <w:tcW w:w="1552" w:type="dxa"/>
          </w:tcPr>
          <w:p w14:paraId="5A47D3D9" w14:textId="77777777" w:rsidR="003132B7" w:rsidRPr="003132B7" w:rsidRDefault="003132B7" w:rsidP="003132B7">
            <w:pPr>
              <w:ind w:right="-2"/>
              <w:jc w:val="center"/>
              <w:rPr>
                <w:sz w:val="22"/>
                <w:lang w:eastAsia="en-US"/>
              </w:rPr>
            </w:pPr>
            <w:r w:rsidRPr="003132B7">
              <w:rPr>
                <w:sz w:val="22"/>
                <w:lang w:eastAsia="en-US"/>
              </w:rPr>
              <w:t>74,66</w:t>
            </w:r>
          </w:p>
        </w:tc>
        <w:tc>
          <w:tcPr>
            <w:tcW w:w="1418" w:type="dxa"/>
            <w:vAlign w:val="center"/>
          </w:tcPr>
          <w:p w14:paraId="1097079F" w14:textId="77777777" w:rsidR="003132B7" w:rsidRPr="003132B7" w:rsidRDefault="003132B7" w:rsidP="003132B7">
            <w:pPr>
              <w:jc w:val="center"/>
              <w:rPr>
                <w:sz w:val="22"/>
                <w:szCs w:val="22"/>
                <w:lang w:eastAsia="en-US"/>
              </w:rPr>
            </w:pPr>
            <w:r w:rsidRPr="003132B7">
              <w:rPr>
                <w:sz w:val="22"/>
                <w:lang w:eastAsia="en-US"/>
              </w:rPr>
              <w:t>x</w:t>
            </w:r>
          </w:p>
        </w:tc>
      </w:tr>
      <w:tr w:rsidR="003132B7" w:rsidRPr="003132B7" w14:paraId="52AB4884" w14:textId="77777777" w:rsidTr="00B17484">
        <w:tc>
          <w:tcPr>
            <w:tcW w:w="3244" w:type="dxa"/>
            <w:gridSpan w:val="2"/>
            <w:vMerge/>
            <w:vAlign w:val="center"/>
          </w:tcPr>
          <w:p w14:paraId="2612BE14" w14:textId="77777777" w:rsidR="003132B7" w:rsidRPr="003132B7" w:rsidRDefault="003132B7" w:rsidP="003132B7">
            <w:pPr>
              <w:ind w:right="-2"/>
              <w:jc w:val="center"/>
              <w:rPr>
                <w:color w:val="000000"/>
                <w:sz w:val="22"/>
                <w:szCs w:val="22"/>
                <w:lang w:eastAsia="en-US"/>
              </w:rPr>
            </w:pPr>
          </w:p>
        </w:tc>
        <w:tc>
          <w:tcPr>
            <w:tcW w:w="2109" w:type="dxa"/>
            <w:vMerge/>
            <w:vAlign w:val="center"/>
          </w:tcPr>
          <w:p w14:paraId="3812DD3B" w14:textId="77777777" w:rsidR="003132B7" w:rsidRPr="003132B7" w:rsidRDefault="003132B7" w:rsidP="003132B7">
            <w:pPr>
              <w:ind w:right="-2"/>
              <w:jc w:val="center"/>
              <w:rPr>
                <w:color w:val="000000"/>
                <w:sz w:val="22"/>
                <w:szCs w:val="22"/>
                <w:lang w:eastAsia="en-US"/>
              </w:rPr>
            </w:pPr>
          </w:p>
        </w:tc>
        <w:tc>
          <w:tcPr>
            <w:tcW w:w="1850" w:type="dxa"/>
            <w:gridSpan w:val="2"/>
            <w:vAlign w:val="center"/>
          </w:tcPr>
          <w:p w14:paraId="46BE03B7" w14:textId="77777777" w:rsidR="003132B7" w:rsidRPr="003132B7" w:rsidRDefault="003132B7" w:rsidP="003132B7">
            <w:pPr>
              <w:ind w:right="-2"/>
              <w:jc w:val="center"/>
              <w:rPr>
                <w:color w:val="000000"/>
                <w:sz w:val="22"/>
                <w:szCs w:val="22"/>
                <w:lang w:eastAsia="en-US"/>
              </w:rPr>
            </w:pPr>
            <w:r w:rsidRPr="003132B7">
              <w:rPr>
                <w:sz w:val="22"/>
                <w:lang w:eastAsia="en-US"/>
              </w:rPr>
              <w:t>с 01.01.2024</w:t>
            </w:r>
          </w:p>
        </w:tc>
        <w:tc>
          <w:tcPr>
            <w:tcW w:w="1552" w:type="dxa"/>
          </w:tcPr>
          <w:p w14:paraId="02A150CF" w14:textId="77777777" w:rsidR="003132B7" w:rsidRPr="003132B7" w:rsidRDefault="003132B7" w:rsidP="003132B7">
            <w:pPr>
              <w:ind w:right="-2"/>
              <w:jc w:val="center"/>
              <w:rPr>
                <w:sz w:val="22"/>
                <w:lang w:eastAsia="en-US"/>
              </w:rPr>
            </w:pPr>
            <w:r w:rsidRPr="003132B7">
              <w:rPr>
                <w:sz w:val="22"/>
                <w:lang w:eastAsia="en-US"/>
              </w:rPr>
              <w:t>74,66</w:t>
            </w:r>
          </w:p>
        </w:tc>
        <w:tc>
          <w:tcPr>
            <w:tcW w:w="1418" w:type="dxa"/>
            <w:vAlign w:val="center"/>
          </w:tcPr>
          <w:p w14:paraId="01A5DA10" w14:textId="77777777" w:rsidR="003132B7" w:rsidRPr="003132B7" w:rsidRDefault="003132B7" w:rsidP="003132B7">
            <w:pPr>
              <w:jc w:val="center"/>
              <w:rPr>
                <w:sz w:val="22"/>
                <w:szCs w:val="22"/>
                <w:lang w:eastAsia="en-US"/>
              </w:rPr>
            </w:pPr>
            <w:r w:rsidRPr="003132B7">
              <w:rPr>
                <w:sz w:val="22"/>
                <w:lang w:eastAsia="en-US"/>
              </w:rPr>
              <w:t>x</w:t>
            </w:r>
          </w:p>
        </w:tc>
      </w:tr>
      <w:tr w:rsidR="003132B7" w:rsidRPr="003132B7" w14:paraId="2DE8B504" w14:textId="77777777" w:rsidTr="00B17484">
        <w:tc>
          <w:tcPr>
            <w:tcW w:w="3244" w:type="dxa"/>
            <w:gridSpan w:val="2"/>
            <w:vMerge/>
            <w:vAlign w:val="center"/>
          </w:tcPr>
          <w:p w14:paraId="1009E357" w14:textId="77777777" w:rsidR="003132B7" w:rsidRPr="003132B7" w:rsidRDefault="003132B7" w:rsidP="003132B7">
            <w:pPr>
              <w:ind w:right="-2"/>
              <w:jc w:val="center"/>
              <w:rPr>
                <w:color w:val="000000"/>
                <w:sz w:val="22"/>
                <w:szCs w:val="22"/>
                <w:lang w:eastAsia="en-US"/>
              </w:rPr>
            </w:pPr>
          </w:p>
        </w:tc>
        <w:tc>
          <w:tcPr>
            <w:tcW w:w="2109" w:type="dxa"/>
            <w:vMerge/>
            <w:vAlign w:val="center"/>
          </w:tcPr>
          <w:p w14:paraId="66633CD9" w14:textId="77777777" w:rsidR="003132B7" w:rsidRPr="003132B7" w:rsidRDefault="003132B7" w:rsidP="003132B7">
            <w:pPr>
              <w:ind w:right="-2"/>
              <w:jc w:val="center"/>
              <w:rPr>
                <w:color w:val="000000"/>
                <w:sz w:val="22"/>
                <w:szCs w:val="22"/>
                <w:lang w:eastAsia="en-US"/>
              </w:rPr>
            </w:pPr>
          </w:p>
        </w:tc>
        <w:tc>
          <w:tcPr>
            <w:tcW w:w="1850" w:type="dxa"/>
            <w:gridSpan w:val="2"/>
            <w:vAlign w:val="center"/>
          </w:tcPr>
          <w:p w14:paraId="08222C2C" w14:textId="77777777" w:rsidR="003132B7" w:rsidRPr="003132B7" w:rsidRDefault="003132B7" w:rsidP="003132B7">
            <w:pPr>
              <w:ind w:right="-2"/>
              <w:jc w:val="center"/>
              <w:rPr>
                <w:color w:val="000000"/>
                <w:sz w:val="22"/>
                <w:szCs w:val="22"/>
                <w:lang w:eastAsia="en-US"/>
              </w:rPr>
            </w:pPr>
            <w:r w:rsidRPr="003132B7">
              <w:rPr>
                <w:sz w:val="22"/>
                <w:lang w:eastAsia="en-US"/>
              </w:rPr>
              <w:t>с 01.07.2024</w:t>
            </w:r>
          </w:p>
        </w:tc>
        <w:tc>
          <w:tcPr>
            <w:tcW w:w="1552" w:type="dxa"/>
          </w:tcPr>
          <w:p w14:paraId="22055792" w14:textId="77777777" w:rsidR="003132B7" w:rsidRPr="003132B7" w:rsidRDefault="003132B7" w:rsidP="003132B7">
            <w:pPr>
              <w:ind w:right="-2"/>
              <w:jc w:val="center"/>
              <w:rPr>
                <w:sz w:val="22"/>
                <w:lang w:eastAsia="en-US"/>
              </w:rPr>
            </w:pPr>
            <w:r w:rsidRPr="003132B7">
              <w:rPr>
                <w:sz w:val="22"/>
                <w:lang w:eastAsia="en-US"/>
              </w:rPr>
              <w:t>81,83</w:t>
            </w:r>
          </w:p>
        </w:tc>
        <w:tc>
          <w:tcPr>
            <w:tcW w:w="1418" w:type="dxa"/>
            <w:vAlign w:val="center"/>
          </w:tcPr>
          <w:p w14:paraId="41FD4FBC" w14:textId="77777777" w:rsidR="003132B7" w:rsidRPr="003132B7" w:rsidRDefault="003132B7" w:rsidP="003132B7">
            <w:pPr>
              <w:jc w:val="center"/>
              <w:rPr>
                <w:sz w:val="22"/>
                <w:szCs w:val="22"/>
                <w:lang w:eastAsia="en-US"/>
              </w:rPr>
            </w:pPr>
            <w:r w:rsidRPr="003132B7">
              <w:rPr>
                <w:sz w:val="22"/>
                <w:lang w:eastAsia="en-US"/>
              </w:rPr>
              <w:t>x</w:t>
            </w:r>
          </w:p>
        </w:tc>
      </w:tr>
      <w:tr w:rsidR="003132B7" w:rsidRPr="003132B7" w14:paraId="5FB3442B" w14:textId="77777777" w:rsidTr="00B17484">
        <w:tc>
          <w:tcPr>
            <w:tcW w:w="3244" w:type="dxa"/>
            <w:gridSpan w:val="2"/>
            <w:vMerge/>
            <w:vAlign w:val="center"/>
          </w:tcPr>
          <w:p w14:paraId="53752C80" w14:textId="77777777" w:rsidR="003132B7" w:rsidRPr="003132B7" w:rsidRDefault="003132B7" w:rsidP="003132B7">
            <w:pPr>
              <w:ind w:right="-2"/>
              <w:jc w:val="center"/>
              <w:rPr>
                <w:color w:val="000000"/>
                <w:sz w:val="22"/>
                <w:szCs w:val="22"/>
                <w:lang w:eastAsia="en-US"/>
              </w:rPr>
            </w:pPr>
          </w:p>
        </w:tc>
        <w:tc>
          <w:tcPr>
            <w:tcW w:w="2109" w:type="dxa"/>
            <w:vMerge/>
            <w:vAlign w:val="center"/>
          </w:tcPr>
          <w:p w14:paraId="5139005E" w14:textId="77777777" w:rsidR="003132B7" w:rsidRPr="003132B7" w:rsidRDefault="003132B7" w:rsidP="003132B7">
            <w:pPr>
              <w:ind w:right="-2"/>
              <w:jc w:val="center"/>
              <w:rPr>
                <w:color w:val="000000"/>
                <w:sz w:val="22"/>
                <w:szCs w:val="22"/>
                <w:lang w:eastAsia="en-US"/>
              </w:rPr>
            </w:pPr>
          </w:p>
        </w:tc>
        <w:tc>
          <w:tcPr>
            <w:tcW w:w="1850" w:type="dxa"/>
            <w:gridSpan w:val="2"/>
            <w:vAlign w:val="center"/>
          </w:tcPr>
          <w:p w14:paraId="12CFF622" w14:textId="77777777" w:rsidR="003132B7" w:rsidRPr="003132B7" w:rsidRDefault="003132B7" w:rsidP="003132B7">
            <w:pPr>
              <w:ind w:right="-2"/>
              <w:jc w:val="center"/>
              <w:rPr>
                <w:color w:val="000000"/>
                <w:sz w:val="22"/>
                <w:szCs w:val="22"/>
                <w:lang w:eastAsia="en-US"/>
              </w:rPr>
            </w:pPr>
            <w:r w:rsidRPr="003132B7">
              <w:rPr>
                <w:sz w:val="22"/>
                <w:lang w:eastAsia="en-US"/>
              </w:rPr>
              <w:t>с 01.01.2025</w:t>
            </w:r>
          </w:p>
        </w:tc>
        <w:tc>
          <w:tcPr>
            <w:tcW w:w="1552" w:type="dxa"/>
          </w:tcPr>
          <w:p w14:paraId="4F2243FA" w14:textId="77777777" w:rsidR="003132B7" w:rsidRPr="003132B7" w:rsidRDefault="003132B7" w:rsidP="003132B7">
            <w:pPr>
              <w:ind w:right="-2"/>
              <w:jc w:val="center"/>
              <w:rPr>
                <w:sz w:val="22"/>
                <w:lang w:eastAsia="en-US"/>
              </w:rPr>
            </w:pPr>
            <w:r w:rsidRPr="003132B7">
              <w:rPr>
                <w:sz w:val="22"/>
                <w:lang w:eastAsia="en-US"/>
              </w:rPr>
              <w:t>81,83</w:t>
            </w:r>
          </w:p>
        </w:tc>
        <w:tc>
          <w:tcPr>
            <w:tcW w:w="1418" w:type="dxa"/>
            <w:vAlign w:val="center"/>
          </w:tcPr>
          <w:p w14:paraId="7096AE8D" w14:textId="77777777" w:rsidR="003132B7" w:rsidRPr="003132B7" w:rsidRDefault="003132B7" w:rsidP="003132B7">
            <w:pPr>
              <w:jc w:val="center"/>
              <w:rPr>
                <w:sz w:val="22"/>
                <w:szCs w:val="22"/>
                <w:lang w:eastAsia="en-US"/>
              </w:rPr>
            </w:pPr>
            <w:r w:rsidRPr="003132B7">
              <w:rPr>
                <w:sz w:val="22"/>
                <w:lang w:eastAsia="en-US"/>
              </w:rPr>
              <w:t>x</w:t>
            </w:r>
          </w:p>
        </w:tc>
      </w:tr>
      <w:tr w:rsidR="003132B7" w:rsidRPr="003132B7" w14:paraId="0A90606B" w14:textId="77777777" w:rsidTr="00B17484">
        <w:tc>
          <w:tcPr>
            <w:tcW w:w="3244" w:type="dxa"/>
            <w:gridSpan w:val="2"/>
            <w:vMerge/>
            <w:vAlign w:val="center"/>
          </w:tcPr>
          <w:p w14:paraId="7B4B03A7" w14:textId="77777777" w:rsidR="003132B7" w:rsidRPr="003132B7" w:rsidRDefault="003132B7" w:rsidP="003132B7">
            <w:pPr>
              <w:ind w:right="-2"/>
              <w:jc w:val="center"/>
              <w:rPr>
                <w:color w:val="000000"/>
                <w:sz w:val="22"/>
                <w:szCs w:val="22"/>
                <w:lang w:eastAsia="en-US"/>
              </w:rPr>
            </w:pPr>
          </w:p>
        </w:tc>
        <w:tc>
          <w:tcPr>
            <w:tcW w:w="2109" w:type="dxa"/>
            <w:vMerge/>
            <w:vAlign w:val="center"/>
          </w:tcPr>
          <w:p w14:paraId="07D81C4D" w14:textId="77777777" w:rsidR="003132B7" w:rsidRPr="003132B7" w:rsidRDefault="003132B7" w:rsidP="003132B7">
            <w:pPr>
              <w:ind w:right="-2"/>
              <w:jc w:val="center"/>
              <w:rPr>
                <w:color w:val="000000"/>
                <w:sz w:val="22"/>
                <w:szCs w:val="22"/>
                <w:lang w:eastAsia="en-US"/>
              </w:rPr>
            </w:pPr>
          </w:p>
        </w:tc>
        <w:tc>
          <w:tcPr>
            <w:tcW w:w="1850" w:type="dxa"/>
            <w:gridSpan w:val="2"/>
            <w:vAlign w:val="center"/>
          </w:tcPr>
          <w:p w14:paraId="08C2688E" w14:textId="77777777" w:rsidR="003132B7" w:rsidRPr="003132B7" w:rsidRDefault="003132B7" w:rsidP="003132B7">
            <w:pPr>
              <w:ind w:right="-2"/>
              <w:jc w:val="center"/>
              <w:rPr>
                <w:color w:val="000000"/>
                <w:sz w:val="22"/>
                <w:szCs w:val="22"/>
                <w:lang w:eastAsia="en-US"/>
              </w:rPr>
            </w:pPr>
            <w:r w:rsidRPr="003132B7">
              <w:rPr>
                <w:sz w:val="22"/>
                <w:lang w:eastAsia="en-US"/>
              </w:rPr>
              <w:t>с 01.07.2025</w:t>
            </w:r>
          </w:p>
        </w:tc>
        <w:tc>
          <w:tcPr>
            <w:tcW w:w="1552" w:type="dxa"/>
          </w:tcPr>
          <w:p w14:paraId="2531B401" w14:textId="77777777" w:rsidR="003132B7" w:rsidRPr="003132B7" w:rsidRDefault="003132B7" w:rsidP="003132B7">
            <w:pPr>
              <w:ind w:right="-2"/>
              <w:jc w:val="center"/>
              <w:rPr>
                <w:sz w:val="22"/>
                <w:lang w:eastAsia="en-US"/>
              </w:rPr>
            </w:pPr>
            <w:r w:rsidRPr="003132B7">
              <w:rPr>
                <w:sz w:val="22"/>
                <w:lang w:eastAsia="en-US"/>
              </w:rPr>
              <w:t>91,64</w:t>
            </w:r>
          </w:p>
        </w:tc>
        <w:tc>
          <w:tcPr>
            <w:tcW w:w="1418" w:type="dxa"/>
            <w:vAlign w:val="center"/>
          </w:tcPr>
          <w:p w14:paraId="7ED3487A" w14:textId="77777777" w:rsidR="003132B7" w:rsidRPr="003132B7" w:rsidRDefault="003132B7" w:rsidP="003132B7">
            <w:pPr>
              <w:jc w:val="center"/>
              <w:rPr>
                <w:sz w:val="22"/>
                <w:szCs w:val="22"/>
                <w:lang w:eastAsia="en-US"/>
              </w:rPr>
            </w:pPr>
            <w:r w:rsidRPr="003132B7">
              <w:rPr>
                <w:sz w:val="22"/>
                <w:lang w:eastAsia="en-US"/>
              </w:rPr>
              <w:t>x</w:t>
            </w:r>
          </w:p>
        </w:tc>
      </w:tr>
      <w:tr w:rsidR="003132B7" w:rsidRPr="003132B7" w14:paraId="6E8B841F" w14:textId="77777777" w:rsidTr="00B17484">
        <w:tc>
          <w:tcPr>
            <w:tcW w:w="3244" w:type="dxa"/>
            <w:gridSpan w:val="2"/>
            <w:vMerge/>
            <w:vAlign w:val="center"/>
          </w:tcPr>
          <w:p w14:paraId="5FCF9228" w14:textId="77777777" w:rsidR="003132B7" w:rsidRPr="003132B7" w:rsidRDefault="003132B7" w:rsidP="003132B7">
            <w:pPr>
              <w:ind w:right="-2"/>
              <w:jc w:val="center"/>
              <w:rPr>
                <w:color w:val="000000"/>
                <w:sz w:val="22"/>
                <w:szCs w:val="22"/>
                <w:lang w:eastAsia="en-US"/>
              </w:rPr>
            </w:pPr>
          </w:p>
        </w:tc>
        <w:tc>
          <w:tcPr>
            <w:tcW w:w="2109" w:type="dxa"/>
            <w:vMerge/>
            <w:vAlign w:val="center"/>
          </w:tcPr>
          <w:p w14:paraId="3926E598" w14:textId="77777777" w:rsidR="003132B7" w:rsidRPr="003132B7" w:rsidRDefault="003132B7" w:rsidP="003132B7">
            <w:pPr>
              <w:ind w:right="-2"/>
              <w:jc w:val="center"/>
              <w:rPr>
                <w:color w:val="000000"/>
                <w:sz w:val="22"/>
                <w:szCs w:val="22"/>
                <w:lang w:eastAsia="en-US"/>
              </w:rPr>
            </w:pPr>
          </w:p>
        </w:tc>
        <w:tc>
          <w:tcPr>
            <w:tcW w:w="1850" w:type="dxa"/>
            <w:gridSpan w:val="2"/>
            <w:vAlign w:val="center"/>
          </w:tcPr>
          <w:p w14:paraId="2442C2A0" w14:textId="77777777" w:rsidR="003132B7" w:rsidRPr="003132B7" w:rsidRDefault="003132B7" w:rsidP="003132B7">
            <w:pPr>
              <w:ind w:right="-2"/>
              <w:jc w:val="center"/>
              <w:rPr>
                <w:color w:val="000000"/>
                <w:sz w:val="22"/>
                <w:szCs w:val="22"/>
                <w:lang w:eastAsia="en-US"/>
              </w:rPr>
            </w:pPr>
            <w:r w:rsidRPr="003132B7">
              <w:rPr>
                <w:sz w:val="22"/>
                <w:lang w:eastAsia="en-US"/>
              </w:rPr>
              <w:t>с 01.01.2026</w:t>
            </w:r>
          </w:p>
        </w:tc>
        <w:tc>
          <w:tcPr>
            <w:tcW w:w="1552" w:type="dxa"/>
          </w:tcPr>
          <w:p w14:paraId="303135C3" w14:textId="77777777" w:rsidR="003132B7" w:rsidRPr="003132B7" w:rsidRDefault="003132B7" w:rsidP="003132B7">
            <w:pPr>
              <w:ind w:right="-2"/>
              <w:jc w:val="center"/>
              <w:rPr>
                <w:sz w:val="22"/>
                <w:lang w:eastAsia="en-US"/>
              </w:rPr>
            </w:pPr>
            <w:r w:rsidRPr="003132B7">
              <w:rPr>
                <w:sz w:val="22"/>
                <w:lang w:eastAsia="en-US"/>
              </w:rPr>
              <w:t>93,17</w:t>
            </w:r>
          </w:p>
        </w:tc>
        <w:tc>
          <w:tcPr>
            <w:tcW w:w="1418" w:type="dxa"/>
            <w:vAlign w:val="center"/>
          </w:tcPr>
          <w:p w14:paraId="6AE8582C" w14:textId="77777777" w:rsidR="003132B7" w:rsidRPr="003132B7" w:rsidRDefault="003132B7" w:rsidP="003132B7">
            <w:pPr>
              <w:jc w:val="center"/>
              <w:rPr>
                <w:sz w:val="22"/>
                <w:szCs w:val="22"/>
                <w:lang w:eastAsia="en-US"/>
              </w:rPr>
            </w:pPr>
            <w:r w:rsidRPr="003132B7">
              <w:rPr>
                <w:sz w:val="22"/>
                <w:lang w:eastAsia="en-US"/>
              </w:rPr>
              <w:t>x</w:t>
            </w:r>
          </w:p>
        </w:tc>
      </w:tr>
      <w:tr w:rsidR="003132B7" w:rsidRPr="003132B7" w14:paraId="3837F187" w14:textId="77777777" w:rsidTr="00B17484">
        <w:tc>
          <w:tcPr>
            <w:tcW w:w="3244" w:type="dxa"/>
            <w:gridSpan w:val="2"/>
            <w:vMerge/>
            <w:vAlign w:val="center"/>
          </w:tcPr>
          <w:p w14:paraId="79588814" w14:textId="77777777" w:rsidR="003132B7" w:rsidRPr="003132B7" w:rsidRDefault="003132B7" w:rsidP="003132B7">
            <w:pPr>
              <w:ind w:right="-2"/>
              <w:jc w:val="center"/>
              <w:rPr>
                <w:color w:val="000000"/>
                <w:sz w:val="22"/>
                <w:szCs w:val="22"/>
                <w:lang w:eastAsia="en-US"/>
              </w:rPr>
            </w:pPr>
          </w:p>
        </w:tc>
        <w:tc>
          <w:tcPr>
            <w:tcW w:w="2109" w:type="dxa"/>
            <w:vMerge/>
            <w:vAlign w:val="center"/>
          </w:tcPr>
          <w:p w14:paraId="546959FB" w14:textId="77777777" w:rsidR="003132B7" w:rsidRPr="003132B7" w:rsidRDefault="003132B7" w:rsidP="003132B7">
            <w:pPr>
              <w:ind w:right="-2"/>
              <w:jc w:val="center"/>
              <w:rPr>
                <w:color w:val="000000"/>
                <w:sz w:val="22"/>
                <w:szCs w:val="22"/>
                <w:lang w:eastAsia="en-US"/>
              </w:rPr>
            </w:pPr>
          </w:p>
        </w:tc>
        <w:tc>
          <w:tcPr>
            <w:tcW w:w="1850" w:type="dxa"/>
            <w:gridSpan w:val="2"/>
            <w:vAlign w:val="center"/>
          </w:tcPr>
          <w:p w14:paraId="68ADCF9E" w14:textId="77777777" w:rsidR="003132B7" w:rsidRPr="003132B7" w:rsidRDefault="003132B7" w:rsidP="003132B7">
            <w:pPr>
              <w:ind w:right="-2"/>
              <w:jc w:val="center"/>
              <w:rPr>
                <w:color w:val="000000"/>
                <w:sz w:val="22"/>
                <w:szCs w:val="22"/>
                <w:lang w:eastAsia="en-US"/>
              </w:rPr>
            </w:pPr>
            <w:r w:rsidRPr="003132B7">
              <w:rPr>
                <w:sz w:val="22"/>
                <w:lang w:eastAsia="en-US"/>
              </w:rPr>
              <w:t>с 01.10.2026</w:t>
            </w:r>
          </w:p>
        </w:tc>
        <w:tc>
          <w:tcPr>
            <w:tcW w:w="1552" w:type="dxa"/>
          </w:tcPr>
          <w:p w14:paraId="6F02CDA4" w14:textId="77777777" w:rsidR="003132B7" w:rsidRPr="003132B7" w:rsidRDefault="003132B7" w:rsidP="003132B7">
            <w:pPr>
              <w:ind w:right="-2"/>
              <w:jc w:val="center"/>
              <w:rPr>
                <w:sz w:val="22"/>
                <w:lang w:eastAsia="en-US"/>
              </w:rPr>
            </w:pPr>
            <w:r w:rsidRPr="003132B7">
              <w:rPr>
                <w:sz w:val="22"/>
                <w:lang w:eastAsia="en-US"/>
              </w:rPr>
              <w:t>104,58</w:t>
            </w:r>
          </w:p>
        </w:tc>
        <w:tc>
          <w:tcPr>
            <w:tcW w:w="1418" w:type="dxa"/>
            <w:vAlign w:val="center"/>
          </w:tcPr>
          <w:p w14:paraId="59980656" w14:textId="77777777" w:rsidR="003132B7" w:rsidRPr="003132B7" w:rsidRDefault="003132B7" w:rsidP="003132B7">
            <w:pPr>
              <w:jc w:val="center"/>
              <w:rPr>
                <w:sz w:val="22"/>
                <w:szCs w:val="22"/>
                <w:lang w:eastAsia="en-US"/>
              </w:rPr>
            </w:pPr>
            <w:r w:rsidRPr="003132B7">
              <w:rPr>
                <w:sz w:val="22"/>
                <w:lang w:eastAsia="en-US"/>
              </w:rPr>
              <w:t>x</w:t>
            </w:r>
          </w:p>
        </w:tc>
      </w:tr>
      <w:tr w:rsidR="003132B7" w:rsidRPr="003132B7" w14:paraId="4F2E7A73" w14:textId="77777777" w:rsidTr="00B17484">
        <w:tc>
          <w:tcPr>
            <w:tcW w:w="3244" w:type="dxa"/>
            <w:gridSpan w:val="2"/>
            <w:vMerge/>
            <w:vAlign w:val="center"/>
          </w:tcPr>
          <w:p w14:paraId="55398B2E" w14:textId="77777777" w:rsidR="003132B7" w:rsidRPr="003132B7" w:rsidRDefault="003132B7" w:rsidP="003132B7">
            <w:pPr>
              <w:ind w:right="-2"/>
              <w:jc w:val="center"/>
              <w:rPr>
                <w:color w:val="000000"/>
                <w:sz w:val="22"/>
                <w:szCs w:val="22"/>
                <w:lang w:eastAsia="en-US"/>
              </w:rPr>
            </w:pPr>
          </w:p>
        </w:tc>
        <w:tc>
          <w:tcPr>
            <w:tcW w:w="2109" w:type="dxa"/>
            <w:vMerge/>
            <w:vAlign w:val="center"/>
          </w:tcPr>
          <w:p w14:paraId="1B9D33F6" w14:textId="77777777" w:rsidR="003132B7" w:rsidRPr="003132B7" w:rsidRDefault="003132B7" w:rsidP="003132B7">
            <w:pPr>
              <w:ind w:right="-2"/>
              <w:jc w:val="center"/>
              <w:rPr>
                <w:color w:val="000000"/>
                <w:sz w:val="22"/>
                <w:szCs w:val="22"/>
                <w:lang w:eastAsia="en-US"/>
              </w:rPr>
            </w:pPr>
          </w:p>
        </w:tc>
        <w:tc>
          <w:tcPr>
            <w:tcW w:w="1850" w:type="dxa"/>
            <w:gridSpan w:val="2"/>
            <w:vAlign w:val="center"/>
          </w:tcPr>
          <w:p w14:paraId="78DF2C72" w14:textId="77777777" w:rsidR="003132B7" w:rsidRPr="003132B7" w:rsidRDefault="003132B7" w:rsidP="003132B7">
            <w:pPr>
              <w:ind w:right="-2"/>
              <w:jc w:val="center"/>
              <w:rPr>
                <w:color w:val="000000"/>
                <w:sz w:val="22"/>
                <w:szCs w:val="22"/>
                <w:lang w:val="en-US" w:eastAsia="en-US"/>
              </w:rPr>
            </w:pPr>
            <w:r w:rsidRPr="003132B7">
              <w:rPr>
                <w:sz w:val="22"/>
                <w:lang w:eastAsia="en-US"/>
              </w:rPr>
              <w:t>с 01.01.2027</w:t>
            </w:r>
          </w:p>
        </w:tc>
        <w:tc>
          <w:tcPr>
            <w:tcW w:w="1552" w:type="dxa"/>
          </w:tcPr>
          <w:p w14:paraId="24B90794" w14:textId="77777777" w:rsidR="003132B7" w:rsidRPr="003132B7" w:rsidRDefault="003132B7" w:rsidP="003132B7">
            <w:pPr>
              <w:ind w:right="-2"/>
              <w:jc w:val="center"/>
              <w:rPr>
                <w:sz w:val="22"/>
                <w:lang w:eastAsia="en-US"/>
              </w:rPr>
            </w:pPr>
            <w:r w:rsidRPr="003132B7">
              <w:rPr>
                <w:sz w:val="22"/>
                <w:lang w:eastAsia="en-US"/>
              </w:rPr>
              <w:t>65,98</w:t>
            </w:r>
          </w:p>
        </w:tc>
        <w:tc>
          <w:tcPr>
            <w:tcW w:w="1418" w:type="dxa"/>
            <w:vAlign w:val="center"/>
          </w:tcPr>
          <w:p w14:paraId="69647D79" w14:textId="77777777" w:rsidR="003132B7" w:rsidRPr="003132B7" w:rsidRDefault="003132B7" w:rsidP="003132B7">
            <w:pPr>
              <w:jc w:val="center"/>
              <w:rPr>
                <w:sz w:val="22"/>
                <w:szCs w:val="22"/>
                <w:lang w:eastAsia="en-US"/>
              </w:rPr>
            </w:pPr>
            <w:r w:rsidRPr="003132B7">
              <w:rPr>
                <w:sz w:val="22"/>
                <w:lang w:eastAsia="en-US"/>
              </w:rPr>
              <w:t>x</w:t>
            </w:r>
          </w:p>
        </w:tc>
      </w:tr>
      <w:tr w:rsidR="003132B7" w:rsidRPr="003132B7" w14:paraId="67F2D691" w14:textId="77777777" w:rsidTr="00B17484">
        <w:tc>
          <w:tcPr>
            <w:tcW w:w="3244" w:type="dxa"/>
            <w:gridSpan w:val="2"/>
            <w:vMerge/>
            <w:vAlign w:val="center"/>
          </w:tcPr>
          <w:p w14:paraId="451C7268" w14:textId="77777777" w:rsidR="003132B7" w:rsidRPr="003132B7" w:rsidRDefault="003132B7" w:rsidP="003132B7">
            <w:pPr>
              <w:ind w:right="-2"/>
              <w:jc w:val="center"/>
              <w:rPr>
                <w:color w:val="000000"/>
                <w:sz w:val="22"/>
                <w:szCs w:val="22"/>
                <w:lang w:eastAsia="en-US"/>
              </w:rPr>
            </w:pPr>
          </w:p>
        </w:tc>
        <w:tc>
          <w:tcPr>
            <w:tcW w:w="2109" w:type="dxa"/>
            <w:vMerge/>
            <w:vAlign w:val="center"/>
          </w:tcPr>
          <w:p w14:paraId="6F5DD772" w14:textId="77777777" w:rsidR="003132B7" w:rsidRPr="003132B7" w:rsidRDefault="003132B7" w:rsidP="003132B7">
            <w:pPr>
              <w:ind w:right="-2"/>
              <w:jc w:val="center"/>
              <w:rPr>
                <w:color w:val="000000"/>
                <w:sz w:val="22"/>
                <w:szCs w:val="22"/>
                <w:lang w:eastAsia="en-US"/>
              </w:rPr>
            </w:pPr>
          </w:p>
        </w:tc>
        <w:tc>
          <w:tcPr>
            <w:tcW w:w="1850" w:type="dxa"/>
            <w:gridSpan w:val="2"/>
            <w:vAlign w:val="center"/>
          </w:tcPr>
          <w:p w14:paraId="7E1F1E2E" w14:textId="77777777" w:rsidR="003132B7" w:rsidRPr="003132B7" w:rsidRDefault="003132B7" w:rsidP="003132B7">
            <w:pPr>
              <w:ind w:right="-2"/>
              <w:jc w:val="center"/>
              <w:rPr>
                <w:color w:val="000000"/>
                <w:sz w:val="22"/>
                <w:szCs w:val="22"/>
                <w:lang w:val="en-US" w:eastAsia="en-US"/>
              </w:rPr>
            </w:pPr>
            <w:r w:rsidRPr="003132B7">
              <w:rPr>
                <w:sz w:val="22"/>
                <w:lang w:eastAsia="en-US"/>
              </w:rPr>
              <w:t>с 01.07.2027</w:t>
            </w:r>
          </w:p>
        </w:tc>
        <w:tc>
          <w:tcPr>
            <w:tcW w:w="1552" w:type="dxa"/>
          </w:tcPr>
          <w:p w14:paraId="0AD5CEF7" w14:textId="77777777" w:rsidR="003132B7" w:rsidRPr="003132B7" w:rsidRDefault="003132B7" w:rsidP="003132B7">
            <w:pPr>
              <w:ind w:right="-2"/>
              <w:jc w:val="center"/>
              <w:rPr>
                <w:sz w:val="22"/>
                <w:lang w:eastAsia="en-US"/>
              </w:rPr>
            </w:pPr>
            <w:r w:rsidRPr="003132B7">
              <w:rPr>
                <w:sz w:val="22"/>
                <w:lang w:eastAsia="en-US"/>
              </w:rPr>
              <w:t>68,62</w:t>
            </w:r>
          </w:p>
        </w:tc>
        <w:tc>
          <w:tcPr>
            <w:tcW w:w="1418" w:type="dxa"/>
            <w:vAlign w:val="center"/>
          </w:tcPr>
          <w:p w14:paraId="47717DC5" w14:textId="77777777" w:rsidR="003132B7" w:rsidRPr="003132B7" w:rsidRDefault="003132B7" w:rsidP="003132B7">
            <w:pPr>
              <w:jc w:val="center"/>
              <w:rPr>
                <w:sz w:val="22"/>
                <w:szCs w:val="22"/>
                <w:lang w:eastAsia="en-US"/>
              </w:rPr>
            </w:pPr>
            <w:r w:rsidRPr="003132B7">
              <w:rPr>
                <w:sz w:val="22"/>
                <w:lang w:eastAsia="en-US"/>
              </w:rPr>
              <w:t>x</w:t>
            </w:r>
          </w:p>
        </w:tc>
      </w:tr>
      <w:tr w:rsidR="003132B7" w:rsidRPr="003132B7" w14:paraId="71B6F797" w14:textId="77777777" w:rsidTr="00B17484">
        <w:tc>
          <w:tcPr>
            <w:tcW w:w="3244" w:type="dxa"/>
            <w:gridSpan w:val="2"/>
            <w:vMerge/>
            <w:vAlign w:val="center"/>
          </w:tcPr>
          <w:p w14:paraId="6A1E5702" w14:textId="77777777" w:rsidR="003132B7" w:rsidRPr="003132B7" w:rsidRDefault="003132B7" w:rsidP="003132B7">
            <w:pPr>
              <w:ind w:right="-2"/>
              <w:jc w:val="center"/>
              <w:rPr>
                <w:color w:val="000000"/>
                <w:sz w:val="22"/>
                <w:szCs w:val="22"/>
                <w:lang w:eastAsia="en-US"/>
              </w:rPr>
            </w:pPr>
          </w:p>
        </w:tc>
        <w:tc>
          <w:tcPr>
            <w:tcW w:w="2109" w:type="dxa"/>
            <w:vMerge/>
            <w:vAlign w:val="center"/>
          </w:tcPr>
          <w:p w14:paraId="28FCDBDE" w14:textId="77777777" w:rsidR="003132B7" w:rsidRPr="003132B7" w:rsidRDefault="003132B7" w:rsidP="003132B7">
            <w:pPr>
              <w:ind w:right="-2"/>
              <w:jc w:val="center"/>
              <w:rPr>
                <w:color w:val="000000"/>
                <w:sz w:val="22"/>
                <w:szCs w:val="22"/>
                <w:lang w:eastAsia="en-US"/>
              </w:rPr>
            </w:pPr>
          </w:p>
        </w:tc>
        <w:tc>
          <w:tcPr>
            <w:tcW w:w="1850" w:type="dxa"/>
            <w:gridSpan w:val="2"/>
            <w:vAlign w:val="center"/>
          </w:tcPr>
          <w:p w14:paraId="078B9BF5" w14:textId="77777777" w:rsidR="003132B7" w:rsidRPr="003132B7" w:rsidRDefault="003132B7" w:rsidP="003132B7">
            <w:pPr>
              <w:ind w:right="-2"/>
              <w:jc w:val="center"/>
              <w:rPr>
                <w:color w:val="000000"/>
                <w:sz w:val="22"/>
                <w:szCs w:val="22"/>
                <w:lang w:val="en-US" w:eastAsia="en-US"/>
              </w:rPr>
            </w:pPr>
            <w:r w:rsidRPr="003132B7">
              <w:rPr>
                <w:sz w:val="22"/>
                <w:lang w:eastAsia="en-US"/>
              </w:rPr>
              <w:t>с 01.01.2028</w:t>
            </w:r>
          </w:p>
        </w:tc>
        <w:tc>
          <w:tcPr>
            <w:tcW w:w="1552" w:type="dxa"/>
          </w:tcPr>
          <w:p w14:paraId="11EAC459" w14:textId="77777777" w:rsidR="003132B7" w:rsidRPr="003132B7" w:rsidRDefault="003132B7" w:rsidP="003132B7">
            <w:pPr>
              <w:ind w:right="-2"/>
              <w:jc w:val="center"/>
              <w:rPr>
                <w:sz w:val="22"/>
                <w:lang w:eastAsia="en-US"/>
              </w:rPr>
            </w:pPr>
            <w:r w:rsidRPr="003132B7">
              <w:rPr>
                <w:sz w:val="22"/>
                <w:lang w:eastAsia="en-US"/>
              </w:rPr>
              <w:t>68,62</w:t>
            </w:r>
          </w:p>
        </w:tc>
        <w:tc>
          <w:tcPr>
            <w:tcW w:w="1418" w:type="dxa"/>
            <w:vAlign w:val="center"/>
          </w:tcPr>
          <w:p w14:paraId="767B429A" w14:textId="77777777" w:rsidR="003132B7" w:rsidRPr="003132B7" w:rsidRDefault="003132B7" w:rsidP="003132B7">
            <w:pPr>
              <w:jc w:val="center"/>
              <w:rPr>
                <w:sz w:val="22"/>
                <w:szCs w:val="22"/>
                <w:lang w:eastAsia="en-US"/>
              </w:rPr>
            </w:pPr>
            <w:r w:rsidRPr="003132B7">
              <w:rPr>
                <w:sz w:val="22"/>
                <w:lang w:eastAsia="en-US"/>
              </w:rPr>
              <w:t>x</w:t>
            </w:r>
          </w:p>
        </w:tc>
      </w:tr>
      <w:tr w:rsidR="003132B7" w:rsidRPr="003132B7" w14:paraId="03FA9885" w14:textId="77777777" w:rsidTr="00B17484">
        <w:tc>
          <w:tcPr>
            <w:tcW w:w="3244" w:type="dxa"/>
            <w:gridSpan w:val="2"/>
            <w:vMerge/>
            <w:vAlign w:val="center"/>
          </w:tcPr>
          <w:p w14:paraId="1345608E" w14:textId="77777777" w:rsidR="003132B7" w:rsidRPr="003132B7" w:rsidRDefault="003132B7" w:rsidP="003132B7">
            <w:pPr>
              <w:ind w:right="-2"/>
              <w:jc w:val="center"/>
              <w:rPr>
                <w:color w:val="000000"/>
                <w:sz w:val="22"/>
                <w:szCs w:val="22"/>
                <w:lang w:eastAsia="en-US"/>
              </w:rPr>
            </w:pPr>
          </w:p>
        </w:tc>
        <w:tc>
          <w:tcPr>
            <w:tcW w:w="2109" w:type="dxa"/>
            <w:vMerge/>
            <w:vAlign w:val="center"/>
          </w:tcPr>
          <w:p w14:paraId="6795F56F" w14:textId="77777777" w:rsidR="003132B7" w:rsidRPr="003132B7" w:rsidRDefault="003132B7" w:rsidP="003132B7">
            <w:pPr>
              <w:ind w:right="-2"/>
              <w:jc w:val="center"/>
              <w:rPr>
                <w:color w:val="000000"/>
                <w:sz w:val="22"/>
                <w:szCs w:val="22"/>
                <w:lang w:eastAsia="en-US"/>
              </w:rPr>
            </w:pPr>
          </w:p>
        </w:tc>
        <w:tc>
          <w:tcPr>
            <w:tcW w:w="1850" w:type="dxa"/>
            <w:gridSpan w:val="2"/>
            <w:vAlign w:val="center"/>
          </w:tcPr>
          <w:p w14:paraId="7EF598F5" w14:textId="77777777" w:rsidR="003132B7" w:rsidRPr="003132B7" w:rsidRDefault="003132B7" w:rsidP="003132B7">
            <w:pPr>
              <w:ind w:right="-2"/>
              <w:jc w:val="center"/>
              <w:rPr>
                <w:color w:val="000000"/>
                <w:sz w:val="22"/>
                <w:szCs w:val="22"/>
                <w:lang w:val="en-US" w:eastAsia="en-US"/>
              </w:rPr>
            </w:pPr>
            <w:r w:rsidRPr="003132B7">
              <w:rPr>
                <w:sz w:val="22"/>
                <w:lang w:eastAsia="en-US"/>
              </w:rPr>
              <w:t>с 01.07.2028</w:t>
            </w:r>
          </w:p>
        </w:tc>
        <w:tc>
          <w:tcPr>
            <w:tcW w:w="1552" w:type="dxa"/>
          </w:tcPr>
          <w:p w14:paraId="2EF9F5F3" w14:textId="77777777" w:rsidR="003132B7" w:rsidRPr="003132B7" w:rsidRDefault="003132B7" w:rsidP="003132B7">
            <w:pPr>
              <w:ind w:right="-2"/>
              <w:jc w:val="center"/>
              <w:rPr>
                <w:sz w:val="22"/>
                <w:lang w:eastAsia="en-US"/>
              </w:rPr>
            </w:pPr>
            <w:r w:rsidRPr="003132B7">
              <w:rPr>
                <w:sz w:val="22"/>
                <w:lang w:eastAsia="en-US"/>
              </w:rPr>
              <w:t>71,36</w:t>
            </w:r>
          </w:p>
        </w:tc>
        <w:tc>
          <w:tcPr>
            <w:tcW w:w="1418" w:type="dxa"/>
            <w:vAlign w:val="center"/>
          </w:tcPr>
          <w:p w14:paraId="465D4A5C" w14:textId="77777777" w:rsidR="003132B7" w:rsidRPr="003132B7" w:rsidRDefault="003132B7" w:rsidP="003132B7">
            <w:pPr>
              <w:jc w:val="center"/>
              <w:rPr>
                <w:sz w:val="22"/>
                <w:szCs w:val="22"/>
                <w:lang w:eastAsia="en-US"/>
              </w:rPr>
            </w:pPr>
            <w:r w:rsidRPr="003132B7">
              <w:rPr>
                <w:sz w:val="22"/>
                <w:lang w:eastAsia="en-US"/>
              </w:rPr>
              <w:t>x</w:t>
            </w:r>
          </w:p>
        </w:tc>
      </w:tr>
    </w:tbl>
    <w:p w14:paraId="3FB9EBC6" w14:textId="77777777" w:rsidR="003132B7" w:rsidRPr="003132B7" w:rsidRDefault="003132B7" w:rsidP="003132B7">
      <w:pPr>
        <w:ind w:left="-426" w:right="-283" w:hanging="283"/>
        <w:jc w:val="both"/>
        <w:rPr>
          <w:sz w:val="28"/>
          <w:szCs w:val="28"/>
          <w:lang w:eastAsia="en-US"/>
        </w:rPr>
      </w:pPr>
    </w:p>
    <w:p w14:paraId="5A96F361" w14:textId="77777777" w:rsidR="003132B7" w:rsidRPr="003132B7" w:rsidRDefault="003132B7" w:rsidP="003132B7">
      <w:pPr>
        <w:ind w:firstLine="709"/>
        <w:jc w:val="both"/>
        <w:rPr>
          <w:bCs/>
          <w:sz w:val="28"/>
          <w:szCs w:val="28"/>
          <w:lang w:eastAsia="en-US"/>
        </w:rPr>
      </w:pPr>
      <w:r w:rsidRPr="003132B7">
        <w:rPr>
          <w:sz w:val="28"/>
          <w:szCs w:val="28"/>
          <w:lang w:eastAsia="en-US"/>
        </w:rPr>
        <w:t>* Выделяется в целях реализации пункта 6 статьи 168 Налогового кодекса Российской Федерации (часть вторая)».</w:t>
      </w:r>
    </w:p>
    <w:p w14:paraId="6C03B204" w14:textId="77777777" w:rsidR="003132B7" w:rsidRPr="003132B7" w:rsidRDefault="003132B7" w:rsidP="003132B7">
      <w:pPr>
        <w:ind w:firstLine="709"/>
        <w:jc w:val="both"/>
        <w:rPr>
          <w:bCs/>
          <w:sz w:val="28"/>
          <w:szCs w:val="28"/>
          <w:lang w:eastAsia="en-US"/>
        </w:rPr>
      </w:pPr>
    </w:p>
    <w:p w14:paraId="64D1453A" w14:textId="77777777" w:rsidR="003132B7" w:rsidRPr="003132B7" w:rsidRDefault="003132B7" w:rsidP="003132B7">
      <w:pPr>
        <w:tabs>
          <w:tab w:val="left" w:pos="9214"/>
        </w:tabs>
        <w:ind w:right="-739"/>
        <w:sectPr w:rsidR="003132B7" w:rsidRPr="003132B7" w:rsidSect="003132B7">
          <w:pgSz w:w="11906" w:h="16838"/>
          <w:pgMar w:top="851" w:right="851" w:bottom="851" w:left="1701" w:header="709" w:footer="709" w:gutter="0"/>
          <w:cols w:space="708"/>
          <w:titlePg/>
          <w:docGrid w:linePitch="381"/>
        </w:sectPr>
      </w:pPr>
    </w:p>
    <w:p w14:paraId="689047FC" w14:textId="7EF79C7A" w:rsidR="003132B7" w:rsidRPr="003019F4" w:rsidRDefault="003132B7" w:rsidP="003132B7">
      <w:pPr>
        <w:tabs>
          <w:tab w:val="left" w:pos="9214"/>
        </w:tabs>
        <w:ind w:left="-7620" w:right="-739" w:firstLine="12156"/>
      </w:pPr>
      <w:r w:rsidRPr="003019F4">
        <w:lastRenderedPageBreak/>
        <w:t xml:space="preserve">Приложение </w:t>
      </w:r>
      <w:r>
        <w:t>№ 39</w:t>
      </w:r>
      <w:r>
        <w:t>7</w:t>
      </w:r>
      <w:r>
        <w:t xml:space="preserve"> </w:t>
      </w:r>
      <w:r w:rsidRPr="003019F4">
        <w:t xml:space="preserve">к </w:t>
      </w:r>
      <w:r>
        <w:t>протоколу</w:t>
      </w:r>
      <w:r w:rsidRPr="003019F4">
        <w:t xml:space="preserve"> № </w:t>
      </w:r>
      <w:r>
        <w:t>98</w:t>
      </w:r>
    </w:p>
    <w:p w14:paraId="022672E1" w14:textId="77777777" w:rsidR="003132B7" w:rsidRPr="003019F4" w:rsidRDefault="003132B7" w:rsidP="003132B7">
      <w:pPr>
        <w:tabs>
          <w:tab w:val="left" w:pos="9214"/>
        </w:tabs>
        <w:ind w:left="-7620" w:right="-739" w:firstLine="12156"/>
      </w:pPr>
      <w:r w:rsidRPr="003019F4">
        <w:t>заседания правления Региональной</w:t>
      </w:r>
    </w:p>
    <w:p w14:paraId="1811DD89" w14:textId="77777777" w:rsidR="003132B7" w:rsidRPr="003019F4" w:rsidRDefault="003132B7" w:rsidP="003132B7">
      <w:pPr>
        <w:tabs>
          <w:tab w:val="left" w:pos="9214"/>
        </w:tabs>
        <w:ind w:left="-7620" w:right="-739" w:firstLine="12156"/>
      </w:pPr>
      <w:r w:rsidRPr="003019F4">
        <w:t>энергетической комиссии</w:t>
      </w:r>
    </w:p>
    <w:p w14:paraId="006C824E" w14:textId="77777777" w:rsidR="003132B7" w:rsidRDefault="003132B7" w:rsidP="003132B7">
      <w:pPr>
        <w:tabs>
          <w:tab w:val="left" w:pos="9214"/>
        </w:tabs>
        <w:ind w:left="-7620" w:right="-739" w:firstLine="12156"/>
      </w:pPr>
      <w:r w:rsidRPr="003019F4">
        <w:t xml:space="preserve">Кузбасса от </w:t>
      </w:r>
      <w:r>
        <w:t>19</w:t>
      </w:r>
      <w:r w:rsidRPr="003019F4">
        <w:t>.1</w:t>
      </w:r>
      <w:r>
        <w:t>2</w:t>
      </w:r>
      <w:r w:rsidRPr="003019F4">
        <w:t>.2025</w:t>
      </w:r>
    </w:p>
    <w:p w14:paraId="755A7491" w14:textId="77777777" w:rsidR="003132B7" w:rsidRPr="003132B7" w:rsidRDefault="003132B7" w:rsidP="003132B7">
      <w:pPr>
        <w:tabs>
          <w:tab w:val="left" w:pos="9214"/>
        </w:tabs>
        <w:ind w:left="-1075" w:right="-739" w:firstLine="5895"/>
      </w:pPr>
    </w:p>
    <w:p w14:paraId="2A36E6E6" w14:textId="77777777" w:rsidR="003132B7" w:rsidRPr="003132B7" w:rsidRDefault="003132B7" w:rsidP="003132B7">
      <w:pPr>
        <w:jc w:val="center"/>
        <w:rPr>
          <w:sz w:val="28"/>
          <w:szCs w:val="28"/>
        </w:rPr>
      </w:pPr>
      <w:r w:rsidRPr="003132B7">
        <w:rPr>
          <w:sz w:val="28"/>
          <w:szCs w:val="28"/>
        </w:rPr>
        <w:t>Экспертное заключение</w:t>
      </w:r>
    </w:p>
    <w:p w14:paraId="1744C1BA" w14:textId="77777777" w:rsidR="003132B7" w:rsidRPr="003132B7" w:rsidRDefault="003132B7" w:rsidP="003132B7">
      <w:pPr>
        <w:jc w:val="center"/>
        <w:rPr>
          <w:sz w:val="28"/>
          <w:szCs w:val="28"/>
        </w:rPr>
      </w:pPr>
      <w:r w:rsidRPr="003132B7">
        <w:rPr>
          <w:sz w:val="28"/>
          <w:szCs w:val="28"/>
        </w:rPr>
        <w:t>Региональной энергетической комиссии Кузбасса</w:t>
      </w:r>
      <w:r w:rsidRPr="003132B7">
        <w:rPr>
          <w:sz w:val="28"/>
          <w:szCs w:val="28"/>
        </w:rPr>
        <w:br/>
        <w:t>по материалам, представленным ООО «СКЭК»</w:t>
      </w:r>
      <w:r w:rsidRPr="003132B7">
        <w:rPr>
          <w:color w:val="000000"/>
          <w:sz w:val="28"/>
          <w:szCs w:val="28"/>
        </w:rPr>
        <w:t xml:space="preserve"> </w:t>
      </w:r>
      <w:r w:rsidRPr="003132B7">
        <w:rPr>
          <w:sz w:val="28"/>
          <w:szCs w:val="28"/>
        </w:rPr>
        <w:t>по корректировке тарифов на горячую воду в открытой системе горячего водоснабжения, реализуемых на потребительском рынке Чебулинского муниципального округа,</w:t>
      </w:r>
    </w:p>
    <w:p w14:paraId="43C8AA94" w14:textId="77777777" w:rsidR="003132B7" w:rsidRPr="003132B7" w:rsidRDefault="003132B7" w:rsidP="003132B7">
      <w:pPr>
        <w:jc w:val="center"/>
        <w:rPr>
          <w:snapToGrid w:val="0"/>
          <w:color w:val="000000"/>
          <w:sz w:val="40"/>
          <w:szCs w:val="40"/>
        </w:rPr>
      </w:pPr>
      <w:r w:rsidRPr="003132B7">
        <w:rPr>
          <w:sz w:val="28"/>
          <w:szCs w:val="28"/>
        </w:rPr>
        <w:t>в части 2026 года</w:t>
      </w:r>
    </w:p>
    <w:p w14:paraId="0444B77A" w14:textId="77777777" w:rsidR="003132B7" w:rsidRPr="003132B7" w:rsidRDefault="003132B7" w:rsidP="003132B7">
      <w:pPr>
        <w:keepNext/>
        <w:ind w:left="502"/>
        <w:jc w:val="center"/>
        <w:outlineLvl w:val="2"/>
        <w:rPr>
          <w:b/>
          <w:sz w:val="20"/>
          <w:szCs w:val="20"/>
        </w:rPr>
      </w:pPr>
      <w:bookmarkStart w:id="64" w:name="_Toc500261374"/>
      <w:bookmarkStart w:id="65" w:name="_Toc500928438"/>
      <w:r w:rsidRPr="003132B7">
        <w:rPr>
          <w:b/>
          <w:sz w:val="28"/>
          <w:szCs w:val="28"/>
        </w:rPr>
        <w:t>1.Нормативно правовая база</w:t>
      </w:r>
    </w:p>
    <w:p w14:paraId="5B3F7047" w14:textId="77777777" w:rsidR="003132B7" w:rsidRPr="003132B7" w:rsidRDefault="003132B7" w:rsidP="003132B7">
      <w:pPr>
        <w:ind w:firstLine="708"/>
        <w:jc w:val="both"/>
        <w:rPr>
          <w:snapToGrid w:val="0"/>
          <w:sz w:val="28"/>
          <w:szCs w:val="28"/>
        </w:rPr>
      </w:pPr>
    </w:p>
    <w:p w14:paraId="2BC32D09" w14:textId="77777777" w:rsidR="003132B7" w:rsidRPr="003132B7" w:rsidRDefault="003132B7" w:rsidP="003132B7">
      <w:pPr>
        <w:ind w:firstLine="709"/>
        <w:jc w:val="both"/>
        <w:rPr>
          <w:snapToGrid w:val="0"/>
          <w:sz w:val="28"/>
          <w:szCs w:val="28"/>
        </w:rPr>
      </w:pPr>
      <w:r w:rsidRPr="003132B7">
        <w:rPr>
          <w:snapToGrid w:val="0"/>
          <w:sz w:val="28"/>
          <w:szCs w:val="28"/>
        </w:rPr>
        <w:t>Налоговый кодекс Российской Федерации (далее - НК РФ);</w:t>
      </w:r>
    </w:p>
    <w:p w14:paraId="79A3728E" w14:textId="77777777" w:rsidR="003132B7" w:rsidRPr="003132B7" w:rsidRDefault="003132B7" w:rsidP="003132B7">
      <w:pPr>
        <w:ind w:firstLine="709"/>
        <w:jc w:val="both"/>
        <w:rPr>
          <w:snapToGrid w:val="0"/>
          <w:sz w:val="28"/>
          <w:szCs w:val="28"/>
        </w:rPr>
      </w:pPr>
      <w:r w:rsidRPr="003132B7">
        <w:rPr>
          <w:snapToGrid w:val="0"/>
          <w:sz w:val="28"/>
          <w:szCs w:val="28"/>
        </w:rPr>
        <w:t>Федеральный закон от 27.07.2010 № 190-ФЗ «О теплоснабжении»;</w:t>
      </w:r>
    </w:p>
    <w:p w14:paraId="0E6EABF2" w14:textId="77777777" w:rsidR="003132B7" w:rsidRPr="003132B7" w:rsidRDefault="003132B7" w:rsidP="003132B7">
      <w:pPr>
        <w:ind w:firstLine="709"/>
        <w:jc w:val="both"/>
        <w:rPr>
          <w:snapToGrid w:val="0"/>
          <w:sz w:val="28"/>
          <w:szCs w:val="28"/>
        </w:rPr>
      </w:pPr>
      <w:r w:rsidRPr="003132B7">
        <w:rPr>
          <w:snapToGrid w:val="0"/>
          <w:sz w:val="28"/>
          <w:szCs w:val="28"/>
        </w:rPr>
        <w:t>Постановление Правительства РФ от 6 июля 1998 г. № 700 «О введении раздельного учета затрат по регулируемым видам деятельности в энергетике»;</w:t>
      </w:r>
    </w:p>
    <w:p w14:paraId="46C72E38" w14:textId="77777777" w:rsidR="003132B7" w:rsidRPr="003132B7" w:rsidRDefault="003132B7" w:rsidP="003132B7">
      <w:pPr>
        <w:ind w:firstLine="709"/>
        <w:jc w:val="both"/>
        <w:rPr>
          <w:snapToGrid w:val="0"/>
          <w:sz w:val="28"/>
          <w:szCs w:val="28"/>
        </w:rPr>
      </w:pPr>
      <w:r w:rsidRPr="003132B7">
        <w:rPr>
          <w:snapToGrid w:val="0"/>
          <w:sz w:val="28"/>
          <w:szCs w:val="28"/>
        </w:rPr>
        <w:t xml:space="preserve">Постановление Правительства Российской Федерации от 22.10.2012 </w:t>
      </w:r>
      <w:r w:rsidRPr="003132B7">
        <w:rPr>
          <w:snapToGrid w:val="0"/>
          <w:sz w:val="28"/>
          <w:szCs w:val="28"/>
        </w:rPr>
        <w:br/>
        <w:t>№ 1075 «О ценообразовании в сфере теплоснабжения» (далее Основы или Правила ценообразования);</w:t>
      </w:r>
    </w:p>
    <w:p w14:paraId="6244E2DF" w14:textId="77777777" w:rsidR="003132B7" w:rsidRPr="003132B7" w:rsidRDefault="003132B7" w:rsidP="003132B7">
      <w:pPr>
        <w:ind w:firstLine="709"/>
        <w:jc w:val="both"/>
        <w:rPr>
          <w:snapToGrid w:val="0"/>
          <w:sz w:val="28"/>
          <w:szCs w:val="28"/>
        </w:rPr>
      </w:pPr>
      <w:r w:rsidRPr="003132B7">
        <w:rPr>
          <w:snapToGrid w:val="0"/>
          <w:sz w:val="28"/>
          <w:szCs w:val="28"/>
        </w:rPr>
        <w:t xml:space="preserve">Приказ Федеральной службы по тарифам (ФСТ России) от 13.06.2013 </w:t>
      </w:r>
      <w:r w:rsidRPr="003132B7">
        <w:rPr>
          <w:snapToGrid w:val="0"/>
          <w:sz w:val="28"/>
          <w:szCs w:val="28"/>
        </w:rPr>
        <w:br/>
        <w:t>№ 760-э «Об утверждении Методических указаний по расчету регулируемых цен (тарифов) в сфере теплоснабжения» (далее Методические указания);</w:t>
      </w:r>
    </w:p>
    <w:p w14:paraId="07C07EA0" w14:textId="77777777" w:rsidR="003132B7" w:rsidRPr="003132B7" w:rsidRDefault="003132B7" w:rsidP="003132B7">
      <w:pPr>
        <w:ind w:firstLine="709"/>
        <w:jc w:val="both"/>
        <w:rPr>
          <w:snapToGrid w:val="0"/>
          <w:sz w:val="28"/>
          <w:szCs w:val="28"/>
        </w:rPr>
      </w:pPr>
      <w:r w:rsidRPr="003132B7">
        <w:rPr>
          <w:snapToGrid w:val="0"/>
          <w:sz w:val="28"/>
          <w:szCs w:val="28"/>
        </w:rPr>
        <w:t xml:space="preserve">Приказ Федеральной службы по тарифам (ФСТ России) от 07.06.2013 </w:t>
      </w:r>
      <w:r w:rsidRPr="003132B7">
        <w:rPr>
          <w:snapToGrid w:val="0"/>
          <w:sz w:val="28"/>
          <w:szCs w:val="28"/>
        </w:rPr>
        <w:br/>
        <w:t>№ 163 «Об утверждении Регламента открытия дел об установлении регулируемых цен (тарифов) и отмене регулирования тарифов в сфере теплоснабжения»;</w:t>
      </w:r>
    </w:p>
    <w:p w14:paraId="7EC66C08" w14:textId="77777777" w:rsidR="003132B7" w:rsidRPr="003132B7" w:rsidRDefault="003132B7" w:rsidP="003132B7">
      <w:pPr>
        <w:ind w:firstLine="709"/>
        <w:jc w:val="both"/>
        <w:rPr>
          <w:snapToGrid w:val="0"/>
          <w:sz w:val="28"/>
          <w:szCs w:val="28"/>
        </w:rPr>
      </w:pPr>
      <w:r w:rsidRPr="003132B7">
        <w:rPr>
          <w:snapToGrid w:val="0"/>
          <w:sz w:val="28"/>
          <w:szCs w:val="28"/>
        </w:rPr>
        <w:t>Федеральный закон от 06.04.2011 № 63-ФЗ «Об электронной подписи».</w:t>
      </w:r>
    </w:p>
    <w:p w14:paraId="1D2B59AE" w14:textId="77777777" w:rsidR="003132B7" w:rsidRPr="003132B7" w:rsidRDefault="003132B7" w:rsidP="003132B7">
      <w:pPr>
        <w:ind w:firstLine="709"/>
        <w:jc w:val="both"/>
        <w:rPr>
          <w:snapToGrid w:val="0"/>
          <w:sz w:val="28"/>
          <w:szCs w:val="28"/>
        </w:rPr>
      </w:pPr>
      <w:r w:rsidRPr="003132B7">
        <w:rPr>
          <w:snapToGrid w:val="0"/>
          <w:sz w:val="28"/>
          <w:szCs w:val="28"/>
        </w:rPr>
        <w:t>Приказ Минстроя России от 29.07.2022 № 623/</w:t>
      </w:r>
      <w:proofErr w:type="spellStart"/>
      <w:r w:rsidRPr="003132B7">
        <w:rPr>
          <w:snapToGrid w:val="0"/>
          <w:sz w:val="28"/>
          <w:szCs w:val="28"/>
        </w:rPr>
        <w:t>пр</w:t>
      </w:r>
      <w:proofErr w:type="spellEnd"/>
      <w:r w:rsidRPr="003132B7">
        <w:rPr>
          <w:snapToGrid w:val="0"/>
          <w:sz w:val="28"/>
          <w:szCs w:val="28"/>
        </w:rPr>
        <w:t xml:space="preserve"> «Об утверждении Порядка ведения раздельного учета затрат по видам деятельности организаций, осуществляющих горячее водоснабжение, холодное водоснабжение и (или) водоотведение, и единой системы классификации таких затрат». </w:t>
      </w:r>
    </w:p>
    <w:p w14:paraId="231C3BE8" w14:textId="77777777" w:rsidR="003132B7" w:rsidRPr="003132B7" w:rsidRDefault="003132B7" w:rsidP="003132B7">
      <w:pPr>
        <w:ind w:firstLine="709"/>
        <w:jc w:val="both"/>
        <w:rPr>
          <w:snapToGrid w:val="0"/>
          <w:sz w:val="28"/>
          <w:szCs w:val="28"/>
        </w:rPr>
      </w:pPr>
      <w:r w:rsidRPr="003132B7">
        <w:rPr>
          <w:snapToGrid w:val="0"/>
          <w:sz w:val="28"/>
          <w:szCs w:val="28"/>
        </w:rPr>
        <w:t>Прочие законы и подзаконные акты, методические разработки и подходы, действующие в отношении сферы и предмета государственного регулирования тарифов на продукцию (услуги) в теплоэнергетической отрасли.</w:t>
      </w:r>
    </w:p>
    <w:p w14:paraId="0D330901" w14:textId="77777777" w:rsidR="003132B7" w:rsidRPr="003132B7" w:rsidRDefault="003132B7" w:rsidP="003132B7">
      <w:pPr>
        <w:ind w:firstLine="709"/>
        <w:jc w:val="both"/>
        <w:rPr>
          <w:snapToGrid w:val="0"/>
          <w:sz w:val="28"/>
          <w:szCs w:val="28"/>
        </w:rPr>
      </w:pPr>
      <w:r w:rsidRPr="003132B7">
        <w:rPr>
          <w:snapToGrid w:val="0"/>
          <w:sz w:val="28"/>
          <w:szCs w:val="28"/>
        </w:rPr>
        <w:t>Вся нормативно – методическая основа используется в редакции, действующей на момент проведения экспертизы.</w:t>
      </w:r>
    </w:p>
    <w:p w14:paraId="79ED170B" w14:textId="77777777" w:rsidR="003132B7" w:rsidRPr="003132B7" w:rsidRDefault="003132B7" w:rsidP="003132B7">
      <w:pPr>
        <w:rPr>
          <w:color w:val="000000"/>
          <w:szCs w:val="20"/>
        </w:rPr>
      </w:pPr>
    </w:p>
    <w:p w14:paraId="1799FD3B" w14:textId="77777777" w:rsidR="003132B7" w:rsidRPr="003132B7" w:rsidRDefault="003132B7" w:rsidP="003132B7">
      <w:pPr>
        <w:keepNext/>
        <w:ind w:left="502"/>
        <w:jc w:val="center"/>
        <w:outlineLvl w:val="2"/>
        <w:rPr>
          <w:b/>
          <w:color w:val="000000"/>
          <w:sz w:val="28"/>
          <w:szCs w:val="28"/>
        </w:rPr>
      </w:pPr>
      <w:bookmarkStart w:id="66" w:name="_Toc185253347"/>
      <w:r w:rsidRPr="003132B7">
        <w:rPr>
          <w:b/>
          <w:color w:val="000000"/>
          <w:sz w:val="28"/>
          <w:szCs w:val="28"/>
        </w:rPr>
        <w:t>2.Общая характеристика предприятия</w:t>
      </w:r>
      <w:bookmarkEnd w:id="64"/>
      <w:bookmarkEnd w:id="65"/>
      <w:bookmarkEnd w:id="66"/>
    </w:p>
    <w:p w14:paraId="09947A35" w14:textId="77777777" w:rsidR="003132B7" w:rsidRPr="003132B7" w:rsidRDefault="003132B7" w:rsidP="003132B7">
      <w:pPr>
        <w:rPr>
          <w:szCs w:val="20"/>
        </w:rPr>
      </w:pPr>
    </w:p>
    <w:p w14:paraId="2020F875" w14:textId="77777777" w:rsidR="003132B7" w:rsidRPr="003132B7" w:rsidRDefault="003132B7" w:rsidP="003132B7">
      <w:pPr>
        <w:ind w:firstLine="708"/>
        <w:jc w:val="both"/>
        <w:rPr>
          <w:color w:val="000000"/>
          <w:sz w:val="28"/>
          <w:szCs w:val="28"/>
        </w:rPr>
      </w:pPr>
      <w:r w:rsidRPr="003132B7">
        <w:rPr>
          <w:color w:val="000000"/>
          <w:sz w:val="28"/>
          <w:szCs w:val="28"/>
        </w:rPr>
        <w:t>ОАО «Северо-Кузбасская энергетическая компания» (ОАО «СКЭК») (далее предприятие) ИНН 4205153492, в установленный срок обратилось в Региональную энергетическую комиссию Кузбасса с заявлением о корректировке тарифов на тепловую энергию на 2026 год</w:t>
      </w:r>
      <w:r w:rsidRPr="003132B7">
        <w:rPr>
          <w:color w:val="FF0000"/>
          <w:sz w:val="28"/>
          <w:szCs w:val="28"/>
        </w:rPr>
        <w:t xml:space="preserve"> </w:t>
      </w:r>
      <w:r w:rsidRPr="003132B7">
        <w:rPr>
          <w:color w:val="000000"/>
          <w:sz w:val="28"/>
          <w:szCs w:val="28"/>
        </w:rPr>
        <w:t xml:space="preserve">от 29.04.2025              </w:t>
      </w:r>
      <w:r w:rsidRPr="003132B7">
        <w:rPr>
          <w:color w:val="000000"/>
          <w:sz w:val="28"/>
          <w:szCs w:val="28"/>
        </w:rPr>
        <w:lastRenderedPageBreak/>
        <w:t>№ 2025/000245/3-исх (</w:t>
      </w:r>
      <w:proofErr w:type="spellStart"/>
      <w:r w:rsidRPr="003132B7">
        <w:rPr>
          <w:color w:val="000000"/>
          <w:sz w:val="28"/>
          <w:szCs w:val="28"/>
        </w:rPr>
        <w:t>вх</w:t>
      </w:r>
      <w:proofErr w:type="spellEnd"/>
      <w:r w:rsidRPr="003132B7">
        <w:rPr>
          <w:color w:val="000000"/>
          <w:sz w:val="28"/>
          <w:szCs w:val="28"/>
        </w:rPr>
        <w:t>. от 29.04.2025 № 2563). Региональной энергетической комиссией Кузбасса открыто дело № РЭК/78-СКЭКч-2026 от 05.05.2025 на восьмой год долгосрочного периода регулирования 2019-2028 гг. методом индексации установленных тарифов. Расчетно-обосновывающие материалы представлены в электронном виде, в формате шаблона ЕИАС DOCS.FORM.6.42.</w:t>
      </w:r>
    </w:p>
    <w:p w14:paraId="2BE852A2" w14:textId="77777777" w:rsidR="003132B7" w:rsidRPr="003132B7" w:rsidRDefault="003132B7" w:rsidP="003132B7">
      <w:pPr>
        <w:ind w:firstLine="709"/>
        <w:contextualSpacing/>
        <w:jc w:val="both"/>
        <w:rPr>
          <w:color w:val="000000"/>
          <w:sz w:val="28"/>
          <w:szCs w:val="28"/>
        </w:rPr>
      </w:pPr>
      <w:r w:rsidRPr="003132B7">
        <w:rPr>
          <w:color w:val="000000"/>
          <w:sz w:val="28"/>
          <w:szCs w:val="28"/>
        </w:rPr>
        <w:t>Тарифы предприятия подлежат регулированию в соответствии со                статьей 8 Федерального закона от 27.07.2010 № 190-ФЗ «О теплоснабжении», поскольку производит реализацию тепловой энергии (мощности) и теплоносителя, необходимых для оказания коммунальных услуг по отоплению и горячему водоснабжению населению и приравненным к нему категориям потребителей, а также другим теплоснабжающим организациям.</w:t>
      </w:r>
    </w:p>
    <w:p w14:paraId="0AB6D830" w14:textId="77777777" w:rsidR="003132B7" w:rsidRPr="003132B7" w:rsidRDefault="003132B7" w:rsidP="003132B7">
      <w:pPr>
        <w:ind w:firstLine="709"/>
        <w:jc w:val="both"/>
        <w:rPr>
          <w:color w:val="000000"/>
          <w:sz w:val="28"/>
          <w:szCs w:val="28"/>
        </w:rPr>
      </w:pPr>
      <w:r w:rsidRPr="003132B7">
        <w:rPr>
          <w:color w:val="000000"/>
          <w:sz w:val="28"/>
          <w:szCs w:val="28"/>
        </w:rPr>
        <w:t>Полное наименование организации – Открытое акционерное общество «Северо-Кузбасская энергетическая компания»</w:t>
      </w:r>
    </w:p>
    <w:p w14:paraId="239059EB" w14:textId="77777777" w:rsidR="003132B7" w:rsidRPr="003132B7" w:rsidRDefault="003132B7" w:rsidP="003132B7">
      <w:pPr>
        <w:ind w:firstLine="709"/>
        <w:jc w:val="both"/>
        <w:rPr>
          <w:color w:val="000000"/>
          <w:sz w:val="28"/>
          <w:szCs w:val="28"/>
        </w:rPr>
      </w:pPr>
      <w:r w:rsidRPr="003132B7">
        <w:rPr>
          <w:color w:val="000000"/>
          <w:sz w:val="28"/>
          <w:szCs w:val="28"/>
        </w:rPr>
        <w:t>Сокращенное наименование организации – ОАО «СКЭК» (г. Кемерово)</w:t>
      </w:r>
    </w:p>
    <w:p w14:paraId="73D653DA" w14:textId="77777777" w:rsidR="003132B7" w:rsidRPr="003132B7" w:rsidRDefault="003132B7" w:rsidP="003132B7">
      <w:pPr>
        <w:ind w:firstLine="709"/>
        <w:jc w:val="both"/>
        <w:rPr>
          <w:color w:val="000000"/>
          <w:sz w:val="28"/>
          <w:szCs w:val="28"/>
        </w:rPr>
      </w:pPr>
      <w:r w:rsidRPr="003132B7">
        <w:rPr>
          <w:color w:val="000000"/>
          <w:sz w:val="28"/>
          <w:szCs w:val="28"/>
        </w:rPr>
        <w:t>ИНН 4205153492</w:t>
      </w:r>
    </w:p>
    <w:p w14:paraId="005BB6FA" w14:textId="77777777" w:rsidR="003132B7" w:rsidRPr="003132B7" w:rsidRDefault="003132B7" w:rsidP="003132B7">
      <w:pPr>
        <w:ind w:firstLine="709"/>
        <w:jc w:val="both"/>
        <w:rPr>
          <w:color w:val="000000"/>
          <w:sz w:val="28"/>
          <w:szCs w:val="28"/>
        </w:rPr>
      </w:pPr>
      <w:r w:rsidRPr="003132B7">
        <w:rPr>
          <w:color w:val="000000"/>
          <w:sz w:val="28"/>
          <w:szCs w:val="28"/>
        </w:rPr>
        <w:t>КПП 420501001</w:t>
      </w:r>
    </w:p>
    <w:p w14:paraId="59875422" w14:textId="77777777" w:rsidR="003132B7" w:rsidRPr="003132B7" w:rsidRDefault="003132B7" w:rsidP="003132B7">
      <w:pPr>
        <w:ind w:firstLine="709"/>
        <w:jc w:val="both"/>
        <w:rPr>
          <w:color w:val="000000"/>
          <w:sz w:val="28"/>
          <w:szCs w:val="28"/>
        </w:rPr>
      </w:pPr>
      <w:r w:rsidRPr="003132B7">
        <w:rPr>
          <w:color w:val="000000"/>
          <w:sz w:val="28"/>
          <w:szCs w:val="28"/>
        </w:rPr>
        <w:t>Юридический адрес: 650991, Кемеровская область, г. Кемерово,</w:t>
      </w:r>
      <w:r w:rsidRPr="003132B7">
        <w:rPr>
          <w:color w:val="000000"/>
          <w:sz w:val="28"/>
          <w:szCs w:val="28"/>
        </w:rPr>
        <w:br/>
        <w:t>ул. Кузбасская, 6.</w:t>
      </w:r>
    </w:p>
    <w:p w14:paraId="37B388DA" w14:textId="77777777" w:rsidR="003132B7" w:rsidRPr="003132B7" w:rsidRDefault="003132B7" w:rsidP="003132B7">
      <w:pPr>
        <w:ind w:firstLine="709"/>
        <w:jc w:val="both"/>
        <w:rPr>
          <w:color w:val="000000"/>
          <w:sz w:val="28"/>
          <w:szCs w:val="28"/>
        </w:rPr>
      </w:pPr>
      <w:r w:rsidRPr="003132B7">
        <w:rPr>
          <w:color w:val="000000"/>
          <w:sz w:val="28"/>
          <w:szCs w:val="28"/>
        </w:rPr>
        <w:t>Фактический адрес: 650991, Кемеровская область, г. Кемерово,</w:t>
      </w:r>
      <w:r w:rsidRPr="003132B7">
        <w:rPr>
          <w:color w:val="000000"/>
          <w:sz w:val="28"/>
          <w:szCs w:val="28"/>
        </w:rPr>
        <w:br/>
        <w:t>ул. Кузбасская, 6.</w:t>
      </w:r>
    </w:p>
    <w:p w14:paraId="7D95D5A7" w14:textId="77777777" w:rsidR="003132B7" w:rsidRPr="003132B7" w:rsidRDefault="003132B7" w:rsidP="003132B7">
      <w:pPr>
        <w:ind w:firstLine="709"/>
        <w:jc w:val="both"/>
        <w:rPr>
          <w:color w:val="000000"/>
          <w:sz w:val="28"/>
          <w:szCs w:val="28"/>
        </w:rPr>
      </w:pPr>
      <w:r w:rsidRPr="003132B7">
        <w:rPr>
          <w:color w:val="000000"/>
          <w:sz w:val="28"/>
          <w:szCs w:val="28"/>
        </w:rPr>
        <w:t xml:space="preserve">Должность, фамилия, имя, отчество руководителя – исполняющий обязанности генерального директора </w:t>
      </w:r>
      <w:proofErr w:type="spellStart"/>
      <w:r w:rsidRPr="003132B7">
        <w:rPr>
          <w:color w:val="000000"/>
          <w:sz w:val="28"/>
          <w:szCs w:val="28"/>
        </w:rPr>
        <w:t>Кучеев</w:t>
      </w:r>
      <w:proofErr w:type="spellEnd"/>
      <w:r w:rsidRPr="003132B7">
        <w:rPr>
          <w:color w:val="000000"/>
          <w:sz w:val="28"/>
          <w:szCs w:val="28"/>
        </w:rPr>
        <w:t xml:space="preserve"> Андрей Геннадьевич.</w:t>
      </w:r>
    </w:p>
    <w:p w14:paraId="78326C4A" w14:textId="77777777" w:rsidR="003132B7" w:rsidRPr="003132B7" w:rsidRDefault="003132B7" w:rsidP="003132B7">
      <w:pPr>
        <w:ind w:firstLine="709"/>
        <w:jc w:val="both"/>
        <w:rPr>
          <w:color w:val="000000"/>
          <w:sz w:val="28"/>
          <w:szCs w:val="28"/>
        </w:rPr>
      </w:pPr>
      <w:r w:rsidRPr="003132B7">
        <w:rPr>
          <w:color w:val="000000"/>
          <w:sz w:val="28"/>
          <w:szCs w:val="28"/>
        </w:rPr>
        <w:t>ОАО «СКЭК» (г. Кемерово) находится на общей системе налогообложения.</w:t>
      </w:r>
    </w:p>
    <w:p w14:paraId="41714034" w14:textId="77777777" w:rsidR="003132B7" w:rsidRPr="003132B7" w:rsidRDefault="003132B7" w:rsidP="003132B7">
      <w:pPr>
        <w:ind w:firstLine="720"/>
        <w:jc w:val="both"/>
        <w:rPr>
          <w:color w:val="000000"/>
          <w:sz w:val="28"/>
          <w:szCs w:val="28"/>
        </w:rPr>
      </w:pPr>
      <w:r w:rsidRPr="003132B7">
        <w:rPr>
          <w:color w:val="000000"/>
          <w:sz w:val="28"/>
          <w:szCs w:val="28"/>
        </w:rPr>
        <w:t xml:space="preserve">ОАО «СКЭК» оказывает услуги теплоснабжения, горячего и холодного водоснабжения, водоотведения на территории Чебулинского муниципального округа, и ведет раздельный учет в соответствии с учетной политикой предприятия. 01.11.2019 года между МО Чебулинский муниципального округа и ОАО «СКЭК» заключено концессионное соглашение от 01.11.2019 № 2019/ЧМР в отношении объектов теплоснабжения котельные (32 шт.) и тепловые сети, на основании проведенных конкурсных процедур (п. 4. шаблона ЕИАС DOCS.FORM.6.42). </w:t>
      </w:r>
    </w:p>
    <w:p w14:paraId="30B8E555" w14:textId="77777777" w:rsidR="003132B7" w:rsidRPr="003132B7" w:rsidRDefault="003132B7" w:rsidP="003132B7">
      <w:pPr>
        <w:ind w:firstLine="720"/>
        <w:jc w:val="both"/>
        <w:rPr>
          <w:color w:val="000000"/>
          <w:sz w:val="28"/>
          <w:szCs w:val="28"/>
        </w:rPr>
      </w:pPr>
      <w:r w:rsidRPr="003132B7">
        <w:rPr>
          <w:color w:val="000000"/>
          <w:sz w:val="28"/>
          <w:szCs w:val="28"/>
        </w:rPr>
        <w:t>Критериями проведения конкурса являются долгосрочные параметры регулирования (базовый уровень операционных расходов и нормативный уровень прибыли) согласованные региональной энергетической комиссией Кемеровской области (исходящее письмо № М-2-25/2898-02 от 14.08.2019).</w:t>
      </w:r>
    </w:p>
    <w:p w14:paraId="4042AA92" w14:textId="77777777" w:rsidR="003132B7" w:rsidRPr="003132B7" w:rsidRDefault="003132B7" w:rsidP="003132B7">
      <w:pPr>
        <w:ind w:firstLine="720"/>
        <w:jc w:val="both"/>
        <w:rPr>
          <w:color w:val="000000"/>
          <w:sz w:val="28"/>
          <w:szCs w:val="28"/>
        </w:rPr>
      </w:pPr>
      <w:r w:rsidRPr="003132B7">
        <w:rPr>
          <w:color w:val="000000"/>
          <w:sz w:val="28"/>
          <w:szCs w:val="28"/>
        </w:rPr>
        <w:t>Перечисленные долгосрочные параметры регулирования легли в основу расчёта экспертами, необходимой валовой выручки на производство тепловой энергии ОАО «СКЭК» на 2019-2028 гг.</w:t>
      </w:r>
    </w:p>
    <w:p w14:paraId="589681D2" w14:textId="77777777" w:rsidR="003132B7" w:rsidRPr="003132B7" w:rsidRDefault="003132B7" w:rsidP="003132B7">
      <w:pPr>
        <w:ind w:firstLine="720"/>
        <w:jc w:val="both"/>
        <w:rPr>
          <w:color w:val="000000"/>
          <w:sz w:val="28"/>
          <w:szCs w:val="28"/>
        </w:rPr>
      </w:pPr>
    </w:p>
    <w:p w14:paraId="20FF4CE0" w14:textId="77777777" w:rsidR="003132B7" w:rsidRPr="003132B7" w:rsidRDefault="003132B7" w:rsidP="003132B7">
      <w:pPr>
        <w:keepNext/>
        <w:ind w:left="502"/>
        <w:jc w:val="center"/>
        <w:outlineLvl w:val="2"/>
        <w:rPr>
          <w:b/>
          <w:sz w:val="28"/>
          <w:szCs w:val="28"/>
        </w:rPr>
      </w:pPr>
      <w:r w:rsidRPr="003132B7">
        <w:rPr>
          <w:b/>
          <w:sz w:val="28"/>
          <w:szCs w:val="28"/>
        </w:rPr>
        <w:lastRenderedPageBreak/>
        <w:t>3.Анализ соответствия расчетов тарифов и формы представления предложений нормативно – методическим документам по вопросам регулирования тарифов.</w:t>
      </w:r>
    </w:p>
    <w:p w14:paraId="7D350350" w14:textId="77777777" w:rsidR="003132B7" w:rsidRPr="003132B7" w:rsidRDefault="003132B7" w:rsidP="003132B7">
      <w:pPr>
        <w:ind w:firstLine="709"/>
        <w:jc w:val="both"/>
        <w:rPr>
          <w:snapToGrid w:val="0"/>
          <w:sz w:val="28"/>
          <w:szCs w:val="28"/>
        </w:rPr>
      </w:pPr>
    </w:p>
    <w:p w14:paraId="75CD2160" w14:textId="77777777" w:rsidR="003132B7" w:rsidRPr="003132B7" w:rsidRDefault="003132B7" w:rsidP="003132B7">
      <w:pPr>
        <w:ind w:firstLine="709"/>
        <w:jc w:val="both"/>
        <w:rPr>
          <w:snapToGrid w:val="0"/>
          <w:sz w:val="28"/>
          <w:szCs w:val="28"/>
        </w:rPr>
      </w:pPr>
      <w:r w:rsidRPr="003132B7">
        <w:rPr>
          <w:snapToGrid w:val="0"/>
          <w:sz w:val="28"/>
          <w:szCs w:val="28"/>
        </w:rPr>
        <w:t>Материалы ОАО «СКЭК» Чебулинского МО по корректировке НВВ и уровня тарифов на 2026 год подготовлены в соответствии с требованиями «Основ ценообразования в сфере теплоснабжения», утвержденных постановлением Правительства Российской Федерации от 22.10.2012 № 1075 и «Методических указаний по расчету регулируемых цен (тарифов) в сфере теплоснабжения», утверждённых приказом ФСТ России от 13.06.2013 № 760-э. Расчетно-обосновывающие материалы предприятием представлены по системе ЕИАС в формате шаблона DOCS.FORM.6.42.</w:t>
      </w:r>
    </w:p>
    <w:p w14:paraId="59864FE4" w14:textId="77777777" w:rsidR="003132B7" w:rsidRPr="003132B7" w:rsidRDefault="003132B7" w:rsidP="003132B7">
      <w:pPr>
        <w:ind w:firstLine="708"/>
        <w:jc w:val="both"/>
        <w:rPr>
          <w:sz w:val="28"/>
          <w:szCs w:val="28"/>
        </w:rPr>
      </w:pPr>
    </w:p>
    <w:p w14:paraId="10B3CCF3" w14:textId="77777777" w:rsidR="003132B7" w:rsidRPr="003132B7" w:rsidRDefault="003132B7" w:rsidP="003132B7">
      <w:pPr>
        <w:keepNext/>
        <w:ind w:left="502"/>
        <w:jc w:val="center"/>
        <w:outlineLvl w:val="2"/>
        <w:rPr>
          <w:b/>
          <w:sz w:val="28"/>
          <w:szCs w:val="28"/>
        </w:rPr>
      </w:pPr>
      <w:r w:rsidRPr="003132B7">
        <w:rPr>
          <w:b/>
          <w:sz w:val="28"/>
          <w:szCs w:val="28"/>
        </w:rPr>
        <w:t>4.Оценка достоверности данных, приведенных в предложениях</w:t>
      </w:r>
      <w:r w:rsidRPr="003132B7">
        <w:rPr>
          <w:b/>
          <w:sz w:val="28"/>
          <w:szCs w:val="28"/>
        </w:rPr>
        <w:br/>
        <w:t xml:space="preserve"> об установлении тарифов и (или) их предельных уровней</w:t>
      </w:r>
    </w:p>
    <w:p w14:paraId="5CCA4810" w14:textId="77777777" w:rsidR="003132B7" w:rsidRPr="003132B7" w:rsidRDefault="003132B7" w:rsidP="003132B7">
      <w:pPr>
        <w:rPr>
          <w:szCs w:val="20"/>
        </w:rPr>
      </w:pPr>
    </w:p>
    <w:p w14:paraId="573B7A15" w14:textId="77777777" w:rsidR="003132B7" w:rsidRPr="003132B7" w:rsidRDefault="003132B7" w:rsidP="003132B7">
      <w:pPr>
        <w:ind w:right="142" w:firstLine="709"/>
        <w:jc w:val="both"/>
        <w:rPr>
          <w:sz w:val="28"/>
          <w:szCs w:val="28"/>
        </w:rPr>
      </w:pPr>
      <w:r w:rsidRPr="003132B7">
        <w:rPr>
          <w:sz w:val="28"/>
          <w:szCs w:val="28"/>
        </w:rPr>
        <w:t>Экспертами рассматривались и принимались во внимание все представленные документы, имеющие значение для составления доказательного экспертного заключения. При этом эксперты исходили из того, что представленная предприятием информация является достоверной. Ответственность за достоверность информации несет руководитель предприятия.</w:t>
      </w:r>
    </w:p>
    <w:p w14:paraId="1FC76387" w14:textId="77777777" w:rsidR="003132B7" w:rsidRPr="003132B7" w:rsidRDefault="003132B7" w:rsidP="003132B7">
      <w:pPr>
        <w:ind w:right="142" w:firstLine="709"/>
        <w:jc w:val="both"/>
        <w:rPr>
          <w:sz w:val="28"/>
          <w:szCs w:val="28"/>
        </w:rPr>
      </w:pPr>
      <w:r w:rsidRPr="003132B7">
        <w:rPr>
          <w:sz w:val="28"/>
          <w:szCs w:val="28"/>
        </w:rPr>
        <w:t>Проделанная в процессе проведения экспертизы работа не означает проведения полной и всеобъемлющей аудиторской проверки финансово-хозяйственной деятельности предприятия и правильности формирования финансовых результатов за анализируемый период с целью выявления всех возможных нарушений норм действующего законодательства. Проверка бухгалтерской, статистической и иной документации осуществлялась исключительно с целью оценки достоверности, представленной ОАО «СКЭК» информации для определения величины экономически обоснованных расходов по регулируемым РЭК Кузбасса видам деятельности на 2026 год.</w:t>
      </w:r>
    </w:p>
    <w:p w14:paraId="3F41FB19" w14:textId="77777777" w:rsidR="003132B7" w:rsidRPr="003132B7" w:rsidRDefault="003132B7" w:rsidP="003132B7">
      <w:pPr>
        <w:ind w:firstLine="851"/>
        <w:jc w:val="both"/>
        <w:rPr>
          <w:sz w:val="28"/>
          <w:szCs w:val="28"/>
        </w:rPr>
      </w:pPr>
    </w:p>
    <w:p w14:paraId="614ACBBE" w14:textId="77777777" w:rsidR="003132B7" w:rsidRPr="003132B7" w:rsidRDefault="003132B7" w:rsidP="003132B7">
      <w:pPr>
        <w:keepNext/>
        <w:jc w:val="center"/>
        <w:outlineLvl w:val="2"/>
        <w:rPr>
          <w:b/>
          <w:sz w:val="28"/>
          <w:szCs w:val="28"/>
        </w:rPr>
      </w:pPr>
      <w:bookmarkStart w:id="67" w:name="_Toc185253376"/>
      <w:r w:rsidRPr="003132B7">
        <w:rPr>
          <w:b/>
          <w:sz w:val="28"/>
          <w:szCs w:val="28"/>
          <w:lang w:eastAsia="en-US"/>
        </w:rPr>
        <w:t xml:space="preserve">5.Тарифы </w:t>
      </w:r>
      <w:r w:rsidRPr="003132B7">
        <w:rPr>
          <w:b/>
          <w:sz w:val="28"/>
          <w:szCs w:val="28"/>
        </w:rPr>
        <w:t>на теплоноситель ОАО «СКЭК»</w:t>
      </w:r>
      <w:bookmarkEnd w:id="67"/>
      <w:r w:rsidRPr="003132B7">
        <w:rPr>
          <w:b/>
          <w:sz w:val="28"/>
          <w:szCs w:val="28"/>
        </w:rPr>
        <w:t xml:space="preserve"> </w:t>
      </w:r>
      <w:bookmarkStart w:id="68" w:name="_Toc185253377"/>
      <w:r w:rsidRPr="003132B7">
        <w:rPr>
          <w:b/>
          <w:sz w:val="28"/>
          <w:szCs w:val="28"/>
        </w:rPr>
        <w:t>на 2026 год</w:t>
      </w:r>
      <w:bookmarkEnd w:id="68"/>
    </w:p>
    <w:p w14:paraId="0D7713D0" w14:textId="77777777" w:rsidR="003132B7" w:rsidRPr="003132B7" w:rsidRDefault="003132B7" w:rsidP="003132B7">
      <w:pPr>
        <w:rPr>
          <w:szCs w:val="20"/>
        </w:rPr>
      </w:pPr>
    </w:p>
    <w:p w14:paraId="2C3FD999" w14:textId="77777777" w:rsidR="003132B7" w:rsidRPr="003132B7" w:rsidRDefault="003132B7" w:rsidP="003132B7">
      <w:pPr>
        <w:ind w:firstLine="709"/>
        <w:jc w:val="both"/>
        <w:rPr>
          <w:sz w:val="28"/>
          <w:szCs w:val="28"/>
        </w:rPr>
      </w:pPr>
      <w:r w:rsidRPr="003132B7">
        <w:rPr>
          <w:sz w:val="28"/>
          <w:szCs w:val="28"/>
        </w:rPr>
        <w:t>Предлагаемые для установления тарифы на теплоноситель рассчитаны в соответствии с разделом IV Основ ценообразования сфере теплоснабжения, утверждённых Постановлением Правительства Российской Федерации от 22.10.2012 № 1075 и главы IX.V Правил расчета цен (тарифов) в сфере теплоснабжения , утверждённых Приказом ФСТ России от 13.06.2013 № 760-э (далее Методических указаний).</w:t>
      </w:r>
    </w:p>
    <w:p w14:paraId="288B7D8D" w14:textId="77777777" w:rsidR="003132B7" w:rsidRPr="003132B7" w:rsidRDefault="003132B7" w:rsidP="003132B7">
      <w:pPr>
        <w:ind w:firstLine="709"/>
        <w:jc w:val="both"/>
        <w:rPr>
          <w:sz w:val="28"/>
          <w:szCs w:val="28"/>
        </w:rPr>
      </w:pPr>
      <w:r w:rsidRPr="003132B7">
        <w:rPr>
          <w:sz w:val="28"/>
          <w:szCs w:val="28"/>
        </w:rPr>
        <w:t>Объем теплоносителя принят на уровне предложений предприятия</w:t>
      </w:r>
      <w:r w:rsidRPr="003132B7">
        <w:rPr>
          <w:sz w:val="28"/>
          <w:szCs w:val="28"/>
        </w:rPr>
        <w:br/>
        <w:t xml:space="preserve">42 139 м³, </w:t>
      </w:r>
      <w:r w:rsidRPr="003132B7">
        <w:rPr>
          <w:color w:val="000000"/>
          <w:sz w:val="28"/>
          <w:szCs w:val="28"/>
        </w:rPr>
        <w:t>в том числе по полугодиям:</w:t>
      </w:r>
    </w:p>
    <w:p w14:paraId="0A5C6231" w14:textId="77777777" w:rsidR="003132B7" w:rsidRPr="003132B7" w:rsidRDefault="003132B7" w:rsidP="003132B7">
      <w:pPr>
        <w:ind w:firstLine="709"/>
        <w:contextualSpacing/>
        <w:jc w:val="both"/>
        <w:rPr>
          <w:color w:val="000000"/>
          <w:sz w:val="28"/>
          <w:szCs w:val="28"/>
        </w:rPr>
      </w:pPr>
      <w:r w:rsidRPr="003132B7">
        <w:rPr>
          <w:color w:val="000000"/>
          <w:sz w:val="28"/>
          <w:szCs w:val="28"/>
        </w:rPr>
        <w:t>1 полугодие – 30 003 м3;</w:t>
      </w:r>
    </w:p>
    <w:p w14:paraId="152FAEB8" w14:textId="77777777" w:rsidR="003132B7" w:rsidRPr="003132B7" w:rsidRDefault="003132B7" w:rsidP="003132B7">
      <w:pPr>
        <w:ind w:firstLine="709"/>
        <w:contextualSpacing/>
        <w:jc w:val="both"/>
        <w:rPr>
          <w:color w:val="000000"/>
          <w:sz w:val="28"/>
          <w:szCs w:val="28"/>
        </w:rPr>
      </w:pPr>
      <w:r w:rsidRPr="003132B7">
        <w:rPr>
          <w:color w:val="000000"/>
          <w:sz w:val="28"/>
          <w:szCs w:val="28"/>
        </w:rPr>
        <w:t>2 полугодие – 12 136 м3.</w:t>
      </w:r>
    </w:p>
    <w:p w14:paraId="614E962B" w14:textId="77777777" w:rsidR="003132B7" w:rsidRPr="003132B7" w:rsidRDefault="003132B7" w:rsidP="003132B7">
      <w:pPr>
        <w:autoSpaceDE w:val="0"/>
        <w:autoSpaceDN w:val="0"/>
        <w:adjustRightInd w:val="0"/>
        <w:ind w:firstLine="708"/>
        <w:jc w:val="both"/>
        <w:rPr>
          <w:rFonts w:eastAsia="Calibri"/>
          <w:sz w:val="28"/>
          <w:szCs w:val="28"/>
          <w:lang w:eastAsia="en-US"/>
        </w:rPr>
      </w:pPr>
      <w:r w:rsidRPr="003132B7">
        <w:rPr>
          <w:rFonts w:eastAsia="Calibri"/>
          <w:sz w:val="28"/>
          <w:szCs w:val="28"/>
          <w:lang w:eastAsia="en-US"/>
        </w:rPr>
        <w:lastRenderedPageBreak/>
        <w:t xml:space="preserve">На 2026 год тарифы на теплоноситель устанавливаются с календарной разбивкой по полугодиям исходя из непревышения величины указанных тарифов без учета налога на добавленную стоимость в первом полугодии очередного расчетного годового периода регулирования над величиной соответствующих тарифов без учета налога на добавленную стоимость во втором полугодии предшествующего годового периода регулирования по состоянию на 31 декабря. (гл. </w:t>
      </w:r>
      <w:r w:rsidRPr="003132B7">
        <w:rPr>
          <w:rFonts w:eastAsia="Calibri"/>
          <w:sz w:val="28"/>
          <w:szCs w:val="28"/>
          <w:lang w:val="en-US" w:eastAsia="en-US"/>
        </w:rPr>
        <w:t>I</w:t>
      </w:r>
      <w:r w:rsidRPr="003132B7">
        <w:rPr>
          <w:rFonts w:eastAsia="Calibri"/>
          <w:sz w:val="28"/>
          <w:szCs w:val="28"/>
          <w:lang w:eastAsia="en-US"/>
        </w:rPr>
        <w:t xml:space="preserve"> п. 15 Основ ценообразования).</w:t>
      </w:r>
    </w:p>
    <w:p w14:paraId="1EE3DAD9" w14:textId="77777777" w:rsidR="003132B7" w:rsidRPr="003132B7" w:rsidRDefault="003132B7" w:rsidP="003132B7">
      <w:pPr>
        <w:ind w:right="142" w:firstLine="709"/>
        <w:jc w:val="both"/>
        <w:rPr>
          <w:rFonts w:eastAsia="Calibri"/>
          <w:sz w:val="28"/>
          <w:szCs w:val="28"/>
        </w:rPr>
      </w:pPr>
      <w:r w:rsidRPr="003132B7">
        <w:rPr>
          <w:rFonts w:eastAsia="Calibri"/>
          <w:sz w:val="28"/>
          <w:szCs w:val="28"/>
        </w:rPr>
        <w:t xml:space="preserve">Цена теплоносителя с 01.01.2026 принята на уровне </w:t>
      </w:r>
      <w:r w:rsidRPr="003132B7">
        <w:rPr>
          <w:sz w:val="28"/>
          <w:szCs w:val="28"/>
        </w:rPr>
        <w:t>76,37 руб./м³</w:t>
      </w:r>
      <w:r w:rsidRPr="003132B7">
        <w:rPr>
          <w:snapToGrid w:val="0"/>
          <w:sz w:val="28"/>
          <w:szCs w:val="28"/>
        </w:rPr>
        <w:br/>
      </w:r>
      <w:r w:rsidRPr="003132B7">
        <w:rPr>
          <w:rFonts w:eastAsia="Calibri"/>
          <w:sz w:val="28"/>
          <w:szCs w:val="28"/>
        </w:rPr>
        <w:t>с 01.10.2026 установлена на уровне 85,72 руб./м³ согласно постановлению РЭК Кузбасса от 27.12.2019 № 875 (в ред. от 19.12.2025 № 801).</w:t>
      </w:r>
    </w:p>
    <w:p w14:paraId="264F678A" w14:textId="77777777" w:rsidR="003132B7" w:rsidRPr="003132B7" w:rsidRDefault="003132B7" w:rsidP="003132B7">
      <w:pPr>
        <w:ind w:right="142" w:firstLine="709"/>
        <w:jc w:val="both"/>
        <w:rPr>
          <w:sz w:val="28"/>
          <w:szCs w:val="28"/>
        </w:rPr>
      </w:pPr>
      <w:bookmarkStart w:id="69" w:name="_Toc56433416"/>
      <w:r w:rsidRPr="003132B7">
        <w:rPr>
          <w:sz w:val="28"/>
          <w:szCs w:val="28"/>
        </w:rPr>
        <w:t>Тарифы на теплоноситель, реализуемый на потребительском рынке на 2026 год отображены в таблице 1.</w:t>
      </w:r>
    </w:p>
    <w:p w14:paraId="4F43CF28" w14:textId="77777777" w:rsidR="003132B7" w:rsidRPr="003132B7" w:rsidRDefault="003132B7" w:rsidP="003132B7">
      <w:pPr>
        <w:tabs>
          <w:tab w:val="left" w:pos="1890"/>
        </w:tabs>
        <w:spacing w:line="360" w:lineRule="auto"/>
        <w:ind w:left="8081" w:right="142" w:hanging="7939"/>
        <w:jc w:val="right"/>
        <w:rPr>
          <w:sz w:val="28"/>
          <w:szCs w:val="28"/>
        </w:rPr>
      </w:pPr>
      <w:r w:rsidRPr="003132B7">
        <w:rPr>
          <w:sz w:val="28"/>
          <w:szCs w:val="28"/>
        </w:rPr>
        <w:t>Таблица 1</w:t>
      </w:r>
    </w:p>
    <w:tbl>
      <w:tblPr>
        <w:tblW w:w="92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5"/>
        <w:gridCol w:w="2253"/>
        <w:gridCol w:w="2253"/>
      </w:tblGrid>
      <w:tr w:rsidR="003132B7" w:rsidRPr="003132B7" w14:paraId="00E0988E" w14:textId="77777777" w:rsidTr="00B17484">
        <w:trPr>
          <w:trHeight w:val="506"/>
        </w:trPr>
        <w:tc>
          <w:tcPr>
            <w:tcW w:w="4715" w:type="dxa"/>
            <w:vMerge w:val="restart"/>
            <w:tcBorders>
              <w:top w:val="single" w:sz="4" w:space="0" w:color="auto"/>
              <w:left w:val="single" w:sz="4" w:space="0" w:color="auto"/>
              <w:bottom w:val="single" w:sz="4" w:space="0" w:color="auto"/>
              <w:right w:val="single" w:sz="4" w:space="0" w:color="auto"/>
            </w:tcBorders>
            <w:vAlign w:val="center"/>
            <w:hideMark/>
          </w:tcPr>
          <w:p w14:paraId="776F09F2" w14:textId="77777777" w:rsidR="003132B7" w:rsidRPr="003132B7" w:rsidRDefault="003132B7" w:rsidP="003132B7">
            <w:pPr>
              <w:spacing w:line="256" w:lineRule="auto"/>
              <w:ind w:firstLine="142"/>
              <w:jc w:val="center"/>
              <w:rPr>
                <w:b/>
                <w:bCs/>
                <w:szCs w:val="20"/>
                <w:lang w:eastAsia="en-US"/>
              </w:rPr>
            </w:pPr>
            <w:r w:rsidRPr="003132B7">
              <w:rPr>
                <w:b/>
                <w:bCs/>
                <w:szCs w:val="20"/>
                <w:lang w:eastAsia="en-US"/>
              </w:rPr>
              <w:t>2026</w:t>
            </w:r>
          </w:p>
        </w:tc>
        <w:tc>
          <w:tcPr>
            <w:tcW w:w="2253" w:type="dxa"/>
            <w:tcBorders>
              <w:top w:val="single" w:sz="4" w:space="0" w:color="auto"/>
              <w:left w:val="single" w:sz="4" w:space="0" w:color="auto"/>
              <w:bottom w:val="single" w:sz="4" w:space="0" w:color="auto"/>
              <w:right w:val="single" w:sz="4" w:space="0" w:color="auto"/>
            </w:tcBorders>
            <w:hideMark/>
          </w:tcPr>
          <w:p w14:paraId="79DD6FA3" w14:textId="77777777" w:rsidR="003132B7" w:rsidRPr="003132B7" w:rsidRDefault="003132B7" w:rsidP="003132B7">
            <w:pPr>
              <w:spacing w:line="256" w:lineRule="auto"/>
              <w:ind w:firstLine="34"/>
              <w:jc w:val="center"/>
              <w:rPr>
                <w:szCs w:val="20"/>
                <w:lang w:eastAsia="en-US"/>
              </w:rPr>
            </w:pPr>
            <w:r w:rsidRPr="003132B7">
              <w:rPr>
                <w:szCs w:val="20"/>
                <w:lang w:eastAsia="en-US"/>
              </w:rPr>
              <w:t>Тариф</w:t>
            </w:r>
          </w:p>
        </w:tc>
        <w:tc>
          <w:tcPr>
            <w:tcW w:w="2253" w:type="dxa"/>
            <w:tcBorders>
              <w:top w:val="single" w:sz="4" w:space="0" w:color="auto"/>
              <w:left w:val="single" w:sz="4" w:space="0" w:color="auto"/>
              <w:bottom w:val="single" w:sz="4" w:space="0" w:color="auto"/>
              <w:right w:val="single" w:sz="4" w:space="0" w:color="auto"/>
            </w:tcBorders>
            <w:vAlign w:val="center"/>
            <w:hideMark/>
          </w:tcPr>
          <w:p w14:paraId="3F10C19E" w14:textId="77777777" w:rsidR="003132B7" w:rsidRPr="003132B7" w:rsidRDefault="003132B7" w:rsidP="003132B7">
            <w:pPr>
              <w:spacing w:line="256" w:lineRule="auto"/>
              <w:ind w:firstLine="34"/>
              <w:jc w:val="center"/>
              <w:rPr>
                <w:szCs w:val="20"/>
                <w:lang w:eastAsia="en-US"/>
              </w:rPr>
            </w:pPr>
            <w:r w:rsidRPr="003132B7">
              <w:rPr>
                <w:szCs w:val="20"/>
                <w:lang w:eastAsia="en-US"/>
              </w:rPr>
              <w:t>Рост</w:t>
            </w:r>
          </w:p>
        </w:tc>
      </w:tr>
      <w:tr w:rsidR="003132B7" w:rsidRPr="003132B7" w14:paraId="0FA37E27" w14:textId="77777777" w:rsidTr="00B17484">
        <w:trPr>
          <w:trHeight w:val="25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491E02" w14:textId="77777777" w:rsidR="003132B7" w:rsidRPr="003132B7" w:rsidRDefault="003132B7" w:rsidP="003132B7">
            <w:pPr>
              <w:spacing w:line="256" w:lineRule="auto"/>
              <w:rPr>
                <w:b/>
                <w:bCs/>
                <w:szCs w:val="20"/>
                <w:lang w:eastAsia="en-US"/>
              </w:rPr>
            </w:pPr>
          </w:p>
        </w:tc>
        <w:tc>
          <w:tcPr>
            <w:tcW w:w="2253" w:type="dxa"/>
            <w:tcBorders>
              <w:top w:val="single" w:sz="4" w:space="0" w:color="auto"/>
              <w:left w:val="single" w:sz="4" w:space="0" w:color="auto"/>
              <w:bottom w:val="single" w:sz="4" w:space="0" w:color="auto"/>
              <w:right w:val="single" w:sz="4" w:space="0" w:color="auto"/>
            </w:tcBorders>
            <w:hideMark/>
          </w:tcPr>
          <w:p w14:paraId="671102D3" w14:textId="77777777" w:rsidR="003132B7" w:rsidRPr="003132B7" w:rsidRDefault="003132B7" w:rsidP="003132B7">
            <w:pPr>
              <w:spacing w:line="256" w:lineRule="auto"/>
              <w:ind w:firstLine="34"/>
              <w:jc w:val="center"/>
              <w:rPr>
                <w:szCs w:val="20"/>
                <w:lang w:eastAsia="en-US"/>
              </w:rPr>
            </w:pPr>
            <w:r w:rsidRPr="003132B7">
              <w:rPr>
                <w:szCs w:val="20"/>
                <w:lang w:eastAsia="en-US"/>
              </w:rPr>
              <w:t>руб./ м3</w:t>
            </w:r>
          </w:p>
        </w:tc>
        <w:tc>
          <w:tcPr>
            <w:tcW w:w="2253" w:type="dxa"/>
            <w:tcBorders>
              <w:top w:val="single" w:sz="4" w:space="0" w:color="auto"/>
              <w:left w:val="single" w:sz="4" w:space="0" w:color="auto"/>
              <w:bottom w:val="single" w:sz="4" w:space="0" w:color="auto"/>
              <w:right w:val="single" w:sz="4" w:space="0" w:color="auto"/>
            </w:tcBorders>
            <w:hideMark/>
          </w:tcPr>
          <w:p w14:paraId="12A644A1" w14:textId="77777777" w:rsidR="003132B7" w:rsidRPr="003132B7" w:rsidRDefault="003132B7" w:rsidP="003132B7">
            <w:pPr>
              <w:spacing w:line="256" w:lineRule="auto"/>
              <w:ind w:firstLine="34"/>
              <w:jc w:val="center"/>
              <w:rPr>
                <w:szCs w:val="20"/>
                <w:lang w:eastAsia="en-US"/>
              </w:rPr>
            </w:pPr>
            <w:r w:rsidRPr="003132B7">
              <w:rPr>
                <w:szCs w:val="20"/>
                <w:lang w:eastAsia="en-US"/>
              </w:rPr>
              <w:t>%</w:t>
            </w:r>
          </w:p>
        </w:tc>
      </w:tr>
      <w:tr w:rsidR="003132B7" w:rsidRPr="003132B7" w14:paraId="6E9C7B02" w14:textId="77777777" w:rsidTr="00B17484">
        <w:trPr>
          <w:trHeight w:val="252"/>
        </w:trPr>
        <w:tc>
          <w:tcPr>
            <w:tcW w:w="4715" w:type="dxa"/>
            <w:tcBorders>
              <w:top w:val="nil"/>
              <w:left w:val="single" w:sz="4" w:space="0" w:color="auto"/>
              <w:bottom w:val="single" w:sz="4" w:space="0" w:color="auto"/>
              <w:right w:val="single" w:sz="4" w:space="0" w:color="auto"/>
            </w:tcBorders>
            <w:vAlign w:val="center"/>
            <w:hideMark/>
          </w:tcPr>
          <w:p w14:paraId="0E2B5159" w14:textId="77777777" w:rsidR="003132B7" w:rsidRPr="003132B7" w:rsidRDefault="003132B7" w:rsidP="003132B7">
            <w:pPr>
              <w:spacing w:line="256" w:lineRule="auto"/>
              <w:jc w:val="center"/>
              <w:rPr>
                <w:szCs w:val="20"/>
                <w:lang w:eastAsia="en-US"/>
              </w:rPr>
            </w:pPr>
            <w:r w:rsidRPr="003132B7">
              <w:rPr>
                <w:szCs w:val="20"/>
                <w:lang w:eastAsia="en-US"/>
              </w:rPr>
              <w:t>1</w:t>
            </w:r>
          </w:p>
        </w:tc>
        <w:tc>
          <w:tcPr>
            <w:tcW w:w="2253" w:type="dxa"/>
            <w:tcBorders>
              <w:top w:val="nil"/>
              <w:left w:val="nil"/>
              <w:bottom w:val="single" w:sz="4" w:space="0" w:color="auto"/>
              <w:right w:val="single" w:sz="4" w:space="0" w:color="auto"/>
            </w:tcBorders>
            <w:vAlign w:val="center"/>
            <w:hideMark/>
          </w:tcPr>
          <w:p w14:paraId="2EDC7922" w14:textId="77777777" w:rsidR="003132B7" w:rsidRPr="003132B7" w:rsidRDefault="003132B7" w:rsidP="003132B7">
            <w:pPr>
              <w:spacing w:line="256" w:lineRule="auto"/>
              <w:jc w:val="center"/>
              <w:rPr>
                <w:szCs w:val="20"/>
                <w:lang w:eastAsia="en-US"/>
              </w:rPr>
            </w:pPr>
            <w:r w:rsidRPr="003132B7">
              <w:rPr>
                <w:szCs w:val="20"/>
                <w:lang w:eastAsia="en-US"/>
              </w:rPr>
              <w:t>3</w:t>
            </w:r>
          </w:p>
        </w:tc>
        <w:tc>
          <w:tcPr>
            <w:tcW w:w="2253" w:type="dxa"/>
            <w:tcBorders>
              <w:top w:val="nil"/>
              <w:left w:val="nil"/>
              <w:bottom w:val="single" w:sz="4" w:space="0" w:color="auto"/>
              <w:right w:val="single" w:sz="4" w:space="0" w:color="auto"/>
            </w:tcBorders>
            <w:vAlign w:val="center"/>
            <w:hideMark/>
          </w:tcPr>
          <w:p w14:paraId="5B1FD0DC" w14:textId="77777777" w:rsidR="003132B7" w:rsidRPr="003132B7" w:rsidRDefault="003132B7" w:rsidP="003132B7">
            <w:pPr>
              <w:spacing w:line="256" w:lineRule="auto"/>
              <w:jc w:val="center"/>
              <w:rPr>
                <w:szCs w:val="20"/>
                <w:lang w:eastAsia="en-US"/>
              </w:rPr>
            </w:pPr>
            <w:r w:rsidRPr="003132B7">
              <w:rPr>
                <w:szCs w:val="20"/>
                <w:lang w:eastAsia="en-US"/>
              </w:rPr>
              <w:t>4</w:t>
            </w:r>
          </w:p>
        </w:tc>
      </w:tr>
      <w:tr w:rsidR="003132B7" w:rsidRPr="003132B7" w14:paraId="63378123" w14:textId="77777777" w:rsidTr="00B17484">
        <w:trPr>
          <w:trHeight w:val="245"/>
        </w:trPr>
        <w:tc>
          <w:tcPr>
            <w:tcW w:w="4715" w:type="dxa"/>
            <w:tcBorders>
              <w:top w:val="single" w:sz="4" w:space="0" w:color="auto"/>
              <w:left w:val="single" w:sz="4" w:space="0" w:color="auto"/>
              <w:bottom w:val="single" w:sz="4" w:space="0" w:color="auto"/>
              <w:right w:val="single" w:sz="4" w:space="0" w:color="auto"/>
            </w:tcBorders>
            <w:hideMark/>
          </w:tcPr>
          <w:p w14:paraId="0427FBEF" w14:textId="77777777" w:rsidR="003132B7" w:rsidRPr="003132B7" w:rsidRDefault="003132B7" w:rsidP="003132B7">
            <w:pPr>
              <w:spacing w:line="256" w:lineRule="auto"/>
              <w:jc w:val="center"/>
              <w:rPr>
                <w:szCs w:val="20"/>
                <w:lang w:eastAsia="en-US"/>
              </w:rPr>
            </w:pPr>
            <w:r w:rsidRPr="003132B7">
              <w:rPr>
                <w:szCs w:val="20"/>
                <w:lang w:eastAsia="en-US"/>
              </w:rPr>
              <w:t>с 01.01.2026 по 30.09.2026</w:t>
            </w:r>
          </w:p>
        </w:tc>
        <w:tc>
          <w:tcPr>
            <w:tcW w:w="2253" w:type="dxa"/>
            <w:tcBorders>
              <w:top w:val="single" w:sz="4" w:space="0" w:color="auto"/>
              <w:left w:val="single" w:sz="4" w:space="0" w:color="auto"/>
              <w:bottom w:val="single" w:sz="4" w:space="0" w:color="auto"/>
              <w:right w:val="single" w:sz="4" w:space="0" w:color="auto"/>
            </w:tcBorders>
            <w:hideMark/>
          </w:tcPr>
          <w:p w14:paraId="0CF8AB36" w14:textId="77777777" w:rsidR="003132B7" w:rsidRPr="003132B7" w:rsidRDefault="003132B7" w:rsidP="003132B7">
            <w:pPr>
              <w:spacing w:line="256" w:lineRule="auto"/>
              <w:jc w:val="center"/>
              <w:rPr>
                <w:szCs w:val="20"/>
                <w:lang w:eastAsia="en-US"/>
              </w:rPr>
            </w:pPr>
            <w:r w:rsidRPr="003132B7">
              <w:rPr>
                <w:szCs w:val="20"/>
                <w:lang w:eastAsia="en-US"/>
              </w:rPr>
              <w:t>76,37</w:t>
            </w:r>
          </w:p>
        </w:tc>
        <w:tc>
          <w:tcPr>
            <w:tcW w:w="2253" w:type="dxa"/>
            <w:tcBorders>
              <w:top w:val="single" w:sz="4" w:space="0" w:color="auto"/>
              <w:left w:val="single" w:sz="4" w:space="0" w:color="auto"/>
              <w:bottom w:val="single" w:sz="4" w:space="0" w:color="auto"/>
              <w:right w:val="single" w:sz="4" w:space="0" w:color="auto"/>
            </w:tcBorders>
          </w:tcPr>
          <w:p w14:paraId="3ACCF09D" w14:textId="77777777" w:rsidR="003132B7" w:rsidRPr="003132B7" w:rsidRDefault="003132B7" w:rsidP="003132B7">
            <w:pPr>
              <w:spacing w:line="256" w:lineRule="auto"/>
              <w:jc w:val="center"/>
              <w:rPr>
                <w:szCs w:val="20"/>
                <w:lang w:eastAsia="en-US"/>
              </w:rPr>
            </w:pPr>
          </w:p>
        </w:tc>
      </w:tr>
      <w:tr w:rsidR="003132B7" w:rsidRPr="003132B7" w14:paraId="180B0A16" w14:textId="77777777" w:rsidTr="00B17484">
        <w:trPr>
          <w:trHeight w:val="252"/>
        </w:trPr>
        <w:tc>
          <w:tcPr>
            <w:tcW w:w="4715" w:type="dxa"/>
            <w:tcBorders>
              <w:top w:val="single" w:sz="4" w:space="0" w:color="auto"/>
              <w:left w:val="single" w:sz="4" w:space="0" w:color="auto"/>
              <w:bottom w:val="single" w:sz="4" w:space="0" w:color="auto"/>
              <w:right w:val="single" w:sz="4" w:space="0" w:color="auto"/>
            </w:tcBorders>
            <w:hideMark/>
          </w:tcPr>
          <w:p w14:paraId="63620E34" w14:textId="77777777" w:rsidR="003132B7" w:rsidRPr="003132B7" w:rsidRDefault="003132B7" w:rsidP="003132B7">
            <w:pPr>
              <w:spacing w:line="256" w:lineRule="auto"/>
              <w:jc w:val="center"/>
              <w:rPr>
                <w:szCs w:val="20"/>
                <w:lang w:eastAsia="en-US"/>
              </w:rPr>
            </w:pPr>
            <w:r w:rsidRPr="003132B7">
              <w:rPr>
                <w:szCs w:val="20"/>
                <w:lang w:eastAsia="en-US"/>
              </w:rPr>
              <w:t>с 01.10.2026 по 31.12.2026</w:t>
            </w:r>
          </w:p>
        </w:tc>
        <w:tc>
          <w:tcPr>
            <w:tcW w:w="2253" w:type="dxa"/>
            <w:tcBorders>
              <w:top w:val="single" w:sz="4" w:space="0" w:color="auto"/>
              <w:left w:val="single" w:sz="4" w:space="0" w:color="auto"/>
              <w:bottom w:val="single" w:sz="4" w:space="0" w:color="auto"/>
              <w:right w:val="single" w:sz="4" w:space="0" w:color="auto"/>
            </w:tcBorders>
            <w:hideMark/>
          </w:tcPr>
          <w:p w14:paraId="43C7CFB6" w14:textId="77777777" w:rsidR="003132B7" w:rsidRPr="003132B7" w:rsidRDefault="003132B7" w:rsidP="003132B7">
            <w:pPr>
              <w:spacing w:line="256" w:lineRule="auto"/>
              <w:jc w:val="center"/>
              <w:rPr>
                <w:szCs w:val="20"/>
                <w:lang w:eastAsia="en-US"/>
              </w:rPr>
            </w:pPr>
            <w:r w:rsidRPr="003132B7">
              <w:rPr>
                <w:szCs w:val="20"/>
                <w:lang w:eastAsia="en-US"/>
              </w:rPr>
              <w:t>85,72</w:t>
            </w:r>
          </w:p>
        </w:tc>
        <w:tc>
          <w:tcPr>
            <w:tcW w:w="2253" w:type="dxa"/>
            <w:tcBorders>
              <w:top w:val="single" w:sz="4" w:space="0" w:color="auto"/>
              <w:left w:val="single" w:sz="4" w:space="0" w:color="auto"/>
              <w:bottom w:val="single" w:sz="4" w:space="0" w:color="auto"/>
              <w:right w:val="single" w:sz="4" w:space="0" w:color="auto"/>
            </w:tcBorders>
            <w:hideMark/>
          </w:tcPr>
          <w:p w14:paraId="63784564" w14:textId="77777777" w:rsidR="003132B7" w:rsidRPr="003132B7" w:rsidRDefault="003132B7" w:rsidP="003132B7">
            <w:pPr>
              <w:spacing w:line="256" w:lineRule="auto"/>
              <w:jc w:val="center"/>
              <w:rPr>
                <w:szCs w:val="20"/>
                <w:lang w:eastAsia="en-US"/>
              </w:rPr>
            </w:pPr>
            <w:r w:rsidRPr="003132B7">
              <w:rPr>
                <w:szCs w:val="20"/>
                <w:lang w:eastAsia="en-US"/>
              </w:rPr>
              <w:t>12,24</w:t>
            </w:r>
          </w:p>
        </w:tc>
      </w:tr>
    </w:tbl>
    <w:p w14:paraId="7A8EB206" w14:textId="77777777" w:rsidR="003132B7" w:rsidRPr="003132B7" w:rsidRDefault="003132B7" w:rsidP="003132B7">
      <w:pPr>
        <w:keepNext/>
        <w:jc w:val="center"/>
        <w:outlineLvl w:val="2"/>
        <w:rPr>
          <w:b/>
          <w:sz w:val="28"/>
          <w:szCs w:val="28"/>
        </w:rPr>
      </w:pPr>
    </w:p>
    <w:p w14:paraId="4F508DAF" w14:textId="77777777" w:rsidR="003132B7" w:rsidRPr="003132B7" w:rsidRDefault="003132B7" w:rsidP="003132B7">
      <w:pPr>
        <w:keepNext/>
        <w:jc w:val="center"/>
        <w:outlineLvl w:val="2"/>
        <w:rPr>
          <w:b/>
          <w:sz w:val="28"/>
          <w:szCs w:val="28"/>
        </w:rPr>
      </w:pPr>
      <w:bookmarkStart w:id="70" w:name="_Toc185253378"/>
      <w:r w:rsidRPr="003132B7">
        <w:rPr>
          <w:b/>
          <w:sz w:val="28"/>
          <w:szCs w:val="28"/>
        </w:rPr>
        <w:t>6. Тарифы на горячую воду</w:t>
      </w:r>
      <w:bookmarkEnd w:id="69"/>
      <w:r w:rsidRPr="003132B7">
        <w:rPr>
          <w:b/>
          <w:sz w:val="28"/>
          <w:szCs w:val="28"/>
        </w:rPr>
        <w:t xml:space="preserve"> на 2026 год</w:t>
      </w:r>
      <w:bookmarkEnd w:id="70"/>
    </w:p>
    <w:p w14:paraId="60585601" w14:textId="77777777" w:rsidR="003132B7" w:rsidRPr="003132B7" w:rsidRDefault="003132B7" w:rsidP="003132B7">
      <w:pPr>
        <w:ind w:firstLine="709"/>
        <w:jc w:val="both"/>
        <w:rPr>
          <w:sz w:val="28"/>
          <w:szCs w:val="28"/>
        </w:rPr>
      </w:pPr>
      <w:r w:rsidRPr="003132B7">
        <w:rPr>
          <w:sz w:val="28"/>
          <w:szCs w:val="28"/>
        </w:rPr>
        <w:t xml:space="preserve">Согласно п. 5 статьи 9 Федерального закона от 27.07.2010 № 190 - ФЗ                      «О теплоснабжении» тарифы на горячую воду в открытых системах теплоснабжения (горячего водоснабжения) </w:t>
      </w:r>
      <w:hyperlink r:id="rId47" w:history="1">
        <w:r w:rsidRPr="003132B7">
          <w:rPr>
            <w:sz w:val="28"/>
            <w:szCs w:val="28"/>
          </w:rPr>
          <w:t>устанавливаются</w:t>
        </w:r>
      </w:hyperlink>
      <w:r w:rsidRPr="003132B7">
        <w:rPr>
          <w:sz w:val="28"/>
          <w:szCs w:val="28"/>
        </w:rPr>
        <w:t xml:space="preserve"> в виде двухкомпонентных тарифов с использованием компонента на теплоноситель и компонента на тепловую энергию.</w:t>
      </w:r>
    </w:p>
    <w:p w14:paraId="37E83FA0" w14:textId="77777777" w:rsidR="003132B7" w:rsidRPr="003132B7" w:rsidRDefault="003132B7" w:rsidP="003132B7">
      <w:pPr>
        <w:ind w:firstLine="709"/>
        <w:jc w:val="both"/>
        <w:rPr>
          <w:sz w:val="28"/>
          <w:szCs w:val="28"/>
        </w:rPr>
      </w:pPr>
      <w:r w:rsidRPr="003132B7">
        <w:rPr>
          <w:sz w:val="28"/>
          <w:szCs w:val="28"/>
        </w:rPr>
        <w:t xml:space="preserve">Эксперты полагают экономически и технологически обоснованным то обстоятельство, что компонент на теплоноситель принимается равным тарифу на холодную воду и включают в себя стоимость 1 м³ исходной воды собственного подъема (отражены в таблице 1). </w:t>
      </w:r>
    </w:p>
    <w:p w14:paraId="63DDC01A" w14:textId="77777777" w:rsidR="003132B7" w:rsidRPr="003132B7" w:rsidRDefault="003132B7" w:rsidP="003132B7">
      <w:pPr>
        <w:ind w:firstLine="709"/>
        <w:jc w:val="both"/>
        <w:rPr>
          <w:sz w:val="28"/>
          <w:szCs w:val="28"/>
        </w:rPr>
      </w:pPr>
      <w:r w:rsidRPr="003132B7">
        <w:rPr>
          <w:sz w:val="28"/>
          <w:szCs w:val="28"/>
        </w:rPr>
        <w:t>Компонент на тепловую энергию соответствует тарифу на тепловую энергию на 2026 год согласно постановлению РЭК Кузбасса от 27.12.2019</w:t>
      </w:r>
      <w:r w:rsidRPr="003132B7">
        <w:rPr>
          <w:sz w:val="28"/>
          <w:szCs w:val="28"/>
        </w:rPr>
        <w:br/>
        <w:t>№ 874 (в ред. от 19.12.2025 № 800) и составляет:</w:t>
      </w:r>
    </w:p>
    <w:p w14:paraId="4D1FA3A0" w14:textId="77777777" w:rsidR="003132B7" w:rsidRPr="003132B7" w:rsidRDefault="003132B7" w:rsidP="003132B7">
      <w:pPr>
        <w:tabs>
          <w:tab w:val="left" w:pos="0"/>
          <w:tab w:val="left" w:pos="9900"/>
        </w:tabs>
        <w:ind w:firstLine="709"/>
        <w:jc w:val="right"/>
        <w:rPr>
          <w:snapToGrid w:val="0"/>
          <w:sz w:val="28"/>
          <w:szCs w:val="28"/>
        </w:rPr>
      </w:pPr>
      <w:r w:rsidRPr="003132B7">
        <w:rPr>
          <w:snapToGrid w:val="0"/>
          <w:sz w:val="28"/>
          <w:szCs w:val="28"/>
        </w:rPr>
        <w:t>Таблица 2</w:t>
      </w:r>
    </w:p>
    <w:tbl>
      <w:tblPr>
        <w:tblpPr w:leftFromText="180" w:rightFromText="180" w:vertAnchor="text" w:tblpXSpec="center" w:tblpY="1"/>
        <w:tblOverlap w:val="never"/>
        <w:tblW w:w="94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43"/>
        <w:gridCol w:w="5463"/>
      </w:tblGrid>
      <w:tr w:rsidR="003132B7" w:rsidRPr="003132B7" w14:paraId="37999E56" w14:textId="77777777" w:rsidTr="00B17484">
        <w:trPr>
          <w:trHeight w:val="555"/>
          <w:jc w:val="center"/>
        </w:trPr>
        <w:tc>
          <w:tcPr>
            <w:tcW w:w="3943" w:type="dxa"/>
            <w:vAlign w:val="center"/>
            <w:hideMark/>
          </w:tcPr>
          <w:p w14:paraId="51D50678" w14:textId="77777777" w:rsidR="003132B7" w:rsidRPr="003132B7" w:rsidRDefault="003132B7" w:rsidP="003132B7">
            <w:pPr>
              <w:jc w:val="center"/>
              <w:rPr>
                <w:szCs w:val="20"/>
              </w:rPr>
            </w:pPr>
            <w:r w:rsidRPr="003132B7">
              <w:rPr>
                <w:szCs w:val="20"/>
              </w:rPr>
              <w:t>Период</w:t>
            </w:r>
          </w:p>
        </w:tc>
        <w:tc>
          <w:tcPr>
            <w:tcW w:w="5463" w:type="dxa"/>
            <w:vAlign w:val="center"/>
            <w:hideMark/>
          </w:tcPr>
          <w:p w14:paraId="7465FF29" w14:textId="77777777" w:rsidR="003132B7" w:rsidRPr="003132B7" w:rsidRDefault="003132B7" w:rsidP="003132B7">
            <w:pPr>
              <w:jc w:val="center"/>
              <w:rPr>
                <w:szCs w:val="20"/>
              </w:rPr>
            </w:pPr>
            <w:r w:rsidRPr="003132B7">
              <w:rPr>
                <w:szCs w:val="20"/>
              </w:rPr>
              <w:t>Компонент на тепловую энергию</w:t>
            </w:r>
          </w:p>
          <w:p w14:paraId="07FAB25F" w14:textId="77777777" w:rsidR="003132B7" w:rsidRPr="003132B7" w:rsidRDefault="003132B7" w:rsidP="003132B7">
            <w:pPr>
              <w:jc w:val="center"/>
              <w:rPr>
                <w:szCs w:val="20"/>
              </w:rPr>
            </w:pPr>
            <w:r w:rsidRPr="003132B7">
              <w:rPr>
                <w:szCs w:val="20"/>
              </w:rPr>
              <w:t>руб./Гкал (без НДС)</w:t>
            </w:r>
          </w:p>
        </w:tc>
      </w:tr>
      <w:tr w:rsidR="003132B7" w:rsidRPr="003132B7" w14:paraId="734C114D" w14:textId="77777777" w:rsidTr="00B17484">
        <w:trPr>
          <w:trHeight w:hRule="exact" w:val="509"/>
          <w:jc w:val="center"/>
        </w:trPr>
        <w:tc>
          <w:tcPr>
            <w:tcW w:w="3943" w:type="dxa"/>
            <w:vAlign w:val="center"/>
            <w:hideMark/>
          </w:tcPr>
          <w:p w14:paraId="1B5C0915" w14:textId="77777777" w:rsidR="003132B7" w:rsidRPr="003132B7" w:rsidRDefault="003132B7" w:rsidP="003132B7">
            <w:pPr>
              <w:jc w:val="center"/>
              <w:rPr>
                <w:szCs w:val="20"/>
              </w:rPr>
            </w:pPr>
            <w:r w:rsidRPr="003132B7">
              <w:rPr>
                <w:szCs w:val="20"/>
              </w:rPr>
              <w:t>с 01.01.2026 по 30.09.2026</w:t>
            </w:r>
          </w:p>
        </w:tc>
        <w:tc>
          <w:tcPr>
            <w:tcW w:w="5463" w:type="dxa"/>
            <w:tcBorders>
              <w:top w:val="nil"/>
              <w:left w:val="single" w:sz="4" w:space="0" w:color="auto"/>
              <w:bottom w:val="single" w:sz="4" w:space="0" w:color="auto"/>
              <w:right w:val="single" w:sz="4" w:space="0" w:color="auto"/>
            </w:tcBorders>
            <w:vAlign w:val="center"/>
            <w:hideMark/>
          </w:tcPr>
          <w:p w14:paraId="34D53B2E" w14:textId="77777777" w:rsidR="003132B7" w:rsidRPr="003132B7" w:rsidRDefault="003132B7" w:rsidP="003132B7">
            <w:pPr>
              <w:jc w:val="center"/>
              <w:rPr>
                <w:szCs w:val="20"/>
              </w:rPr>
            </w:pPr>
            <w:r w:rsidRPr="003132B7">
              <w:rPr>
                <w:szCs w:val="20"/>
              </w:rPr>
              <w:t>7 066,78</w:t>
            </w:r>
          </w:p>
        </w:tc>
      </w:tr>
      <w:tr w:rsidR="003132B7" w:rsidRPr="003132B7" w14:paraId="66180AC8" w14:textId="77777777" w:rsidTr="00B17484">
        <w:trPr>
          <w:trHeight w:hRule="exact" w:val="509"/>
          <w:jc w:val="center"/>
        </w:trPr>
        <w:tc>
          <w:tcPr>
            <w:tcW w:w="3943" w:type="dxa"/>
            <w:vAlign w:val="center"/>
          </w:tcPr>
          <w:p w14:paraId="48409CA6" w14:textId="77777777" w:rsidR="003132B7" w:rsidRPr="003132B7" w:rsidRDefault="003132B7" w:rsidP="003132B7">
            <w:pPr>
              <w:jc w:val="center"/>
              <w:rPr>
                <w:szCs w:val="20"/>
              </w:rPr>
            </w:pPr>
            <w:r w:rsidRPr="003132B7">
              <w:rPr>
                <w:szCs w:val="20"/>
              </w:rPr>
              <w:t>с 01.10.2026 по 31.12.2026</w:t>
            </w:r>
          </w:p>
        </w:tc>
        <w:tc>
          <w:tcPr>
            <w:tcW w:w="5463" w:type="dxa"/>
            <w:tcBorders>
              <w:top w:val="single" w:sz="4" w:space="0" w:color="auto"/>
              <w:left w:val="single" w:sz="4" w:space="0" w:color="auto"/>
              <w:bottom w:val="single" w:sz="4" w:space="0" w:color="auto"/>
              <w:right w:val="single" w:sz="4" w:space="0" w:color="auto"/>
            </w:tcBorders>
            <w:vAlign w:val="center"/>
          </w:tcPr>
          <w:p w14:paraId="71C678E0" w14:textId="77777777" w:rsidR="003132B7" w:rsidRPr="003132B7" w:rsidRDefault="003132B7" w:rsidP="003132B7">
            <w:pPr>
              <w:jc w:val="center"/>
              <w:rPr>
                <w:szCs w:val="20"/>
              </w:rPr>
            </w:pPr>
            <w:r w:rsidRPr="003132B7">
              <w:rPr>
                <w:szCs w:val="20"/>
              </w:rPr>
              <w:t>7 914,79</w:t>
            </w:r>
          </w:p>
        </w:tc>
      </w:tr>
    </w:tbl>
    <w:p w14:paraId="43627997" w14:textId="77777777" w:rsidR="003132B7" w:rsidRPr="003132B7" w:rsidRDefault="003132B7" w:rsidP="003132B7">
      <w:pPr>
        <w:jc w:val="both"/>
        <w:rPr>
          <w:sz w:val="28"/>
          <w:szCs w:val="28"/>
        </w:rPr>
      </w:pPr>
    </w:p>
    <w:p w14:paraId="33DF7504" w14:textId="77777777" w:rsidR="003132B7" w:rsidRPr="003132B7" w:rsidRDefault="003132B7" w:rsidP="003132B7">
      <w:pPr>
        <w:ind w:firstLine="709"/>
        <w:jc w:val="both"/>
        <w:rPr>
          <w:sz w:val="28"/>
          <w:szCs w:val="28"/>
        </w:rPr>
      </w:pPr>
      <w:r w:rsidRPr="003132B7">
        <w:rPr>
          <w:sz w:val="28"/>
          <w:szCs w:val="28"/>
        </w:rPr>
        <w:t xml:space="preserve">Нормативы расхода тепловой энергии, необходимой для осуществления горячего водоснабжения </w:t>
      </w:r>
      <w:bookmarkStart w:id="71" w:name="_Hlk533426105"/>
      <w:r w:rsidRPr="003132B7">
        <w:rPr>
          <w:sz w:val="28"/>
          <w:szCs w:val="28"/>
        </w:rPr>
        <w:t xml:space="preserve">ОАО «СКЭК» </w:t>
      </w:r>
      <w:bookmarkEnd w:id="71"/>
      <w:r w:rsidRPr="003132B7">
        <w:rPr>
          <w:sz w:val="28"/>
          <w:szCs w:val="28"/>
        </w:rPr>
        <w:t xml:space="preserve">приняты в соответствии с постановлением региональной энергетической комиссии Кемеровской области от 07.12.2017 № 458 «Об утверждении нормативов расхода тепловой </w:t>
      </w:r>
      <w:r w:rsidRPr="003132B7">
        <w:rPr>
          <w:sz w:val="28"/>
          <w:szCs w:val="28"/>
        </w:rPr>
        <w:lastRenderedPageBreak/>
        <w:t>энергии, используемой на подогрев холодной воды для предоставления коммунальной услуги по горячему водоснабжению на территории Кемеровской области»:</w:t>
      </w:r>
    </w:p>
    <w:p w14:paraId="1E98E828" w14:textId="77777777" w:rsidR="003132B7" w:rsidRPr="003132B7" w:rsidRDefault="003132B7" w:rsidP="003132B7">
      <w:pPr>
        <w:tabs>
          <w:tab w:val="left" w:pos="0"/>
          <w:tab w:val="left" w:pos="9900"/>
        </w:tabs>
        <w:ind w:firstLine="709"/>
        <w:jc w:val="right"/>
        <w:rPr>
          <w:snapToGrid w:val="0"/>
          <w:sz w:val="28"/>
          <w:szCs w:val="28"/>
        </w:rPr>
      </w:pPr>
      <w:r w:rsidRPr="003132B7">
        <w:rPr>
          <w:snapToGrid w:val="0"/>
          <w:sz w:val="28"/>
          <w:szCs w:val="28"/>
        </w:rPr>
        <w:t>Таблица 3</w:t>
      </w:r>
    </w:p>
    <w:tbl>
      <w:tblPr>
        <w:tblpPr w:leftFromText="180" w:rightFromText="180" w:vertAnchor="text" w:horzAnchor="margin" w:tblpY="202"/>
        <w:tblOverlap w:val="never"/>
        <w:tblW w:w="95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3"/>
        <w:gridCol w:w="2280"/>
        <w:gridCol w:w="2422"/>
        <w:gridCol w:w="2594"/>
      </w:tblGrid>
      <w:tr w:rsidR="003132B7" w:rsidRPr="003132B7" w14:paraId="358AD84B" w14:textId="77777777" w:rsidTr="00B17484">
        <w:trPr>
          <w:trHeight w:val="489"/>
        </w:trPr>
        <w:tc>
          <w:tcPr>
            <w:tcW w:w="4533" w:type="dxa"/>
            <w:gridSpan w:val="2"/>
            <w:vAlign w:val="center"/>
          </w:tcPr>
          <w:p w14:paraId="6B0F07DE" w14:textId="77777777" w:rsidR="003132B7" w:rsidRPr="003132B7" w:rsidRDefault="003132B7" w:rsidP="003132B7">
            <w:pPr>
              <w:jc w:val="center"/>
              <w:rPr>
                <w:szCs w:val="20"/>
              </w:rPr>
            </w:pPr>
            <w:r w:rsidRPr="003132B7">
              <w:rPr>
                <w:szCs w:val="20"/>
              </w:rPr>
              <w:t>С изолированными стояками</w:t>
            </w:r>
          </w:p>
        </w:tc>
        <w:tc>
          <w:tcPr>
            <w:tcW w:w="5016" w:type="dxa"/>
            <w:gridSpan w:val="2"/>
            <w:vAlign w:val="center"/>
            <w:hideMark/>
          </w:tcPr>
          <w:p w14:paraId="3AADB879" w14:textId="77777777" w:rsidR="003132B7" w:rsidRPr="003132B7" w:rsidRDefault="003132B7" w:rsidP="003132B7">
            <w:pPr>
              <w:jc w:val="center"/>
              <w:rPr>
                <w:snapToGrid w:val="0"/>
                <w:sz w:val="28"/>
                <w:szCs w:val="28"/>
              </w:rPr>
            </w:pPr>
            <w:r w:rsidRPr="003132B7">
              <w:rPr>
                <w:szCs w:val="20"/>
              </w:rPr>
              <w:t>С неизолированными стояками</w:t>
            </w:r>
          </w:p>
        </w:tc>
      </w:tr>
      <w:tr w:rsidR="003132B7" w:rsidRPr="003132B7" w14:paraId="3F5C0887" w14:textId="77777777" w:rsidTr="00B17484">
        <w:trPr>
          <w:trHeight w:val="295"/>
        </w:trPr>
        <w:tc>
          <w:tcPr>
            <w:tcW w:w="2253" w:type="dxa"/>
            <w:tcMar>
              <w:left w:w="28" w:type="dxa"/>
              <w:right w:w="28" w:type="dxa"/>
            </w:tcMar>
            <w:vAlign w:val="center"/>
            <w:hideMark/>
          </w:tcPr>
          <w:p w14:paraId="2A988306" w14:textId="77777777" w:rsidR="003132B7" w:rsidRPr="003132B7" w:rsidRDefault="003132B7" w:rsidP="003132B7">
            <w:pPr>
              <w:jc w:val="center"/>
              <w:rPr>
                <w:szCs w:val="20"/>
              </w:rPr>
            </w:pPr>
            <w:r w:rsidRPr="003132B7">
              <w:rPr>
                <w:szCs w:val="20"/>
              </w:rPr>
              <w:t>с полотенцесушителем</w:t>
            </w:r>
          </w:p>
        </w:tc>
        <w:tc>
          <w:tcPr>
            <w:tcW w:w="2280" w:type="dxa"/>
            <w:tcMar>
              <w:left w:w="28" w:type="dxa"/>
              <w:right w:w="28" w:type="dxa"/>
            </w:tcMar>
            <w:vAlign w:val="center"/>
            <w:hideMark/>
          </w:tcPr>
          <w:p w14:paraId="37E7457C" w14:textId="77777777" w:rsidR="003132B7" w:rsidRPr="003132B7" w:rsidRDefault="003132B7" w:rsidP="003132B7">
            <w:pPr>
              <w:jc w:val="center"/>
              <w:rPr>
                <w:szCs w:val="20"/>
              </w:rPr>
            </w:pPr>
            <w:r w:rsidRPr="003132B7">
              <w:rPr>
                <w:szCs w:val="20"/>
              </w:rPr>
              <w:t>без полотенцесушителя</w:t>
            </w:r>
          </w:p>
        </w:tc>
        <w:tc>
          <w:tcPr>
            <w:tcW w:w="2422" w:type="dxa"/>
            <w:tcMar>
              <w:left w:w="28" w:type="dxa"/>
              <w:right w:w="28" w:type="dxa"/>
            </w:tcMar>
            <w:vAlign w:val="center"/>
            <w:hideMark/>
          </w:tcPr>
          <w:p w14:paraId="3E618AC0" w14:textId="77777777" w:rsidR="003132B7" w:rsidRPr="003132B7" w:rsidRDefault="003132B7" w:rsidP="003132B7">
            <w:pPr>
              <w:jc w:val="center"/>
              <w:rPr>
                <w:szCs w:val="20"/>
              </w:rPr>
            </w:pPr>
            <w:r w:rsidRPr="003132B7">
              <w:rPr>
                <w:szCs w:val="20"/>
              </w:rPr>
              <w:t xml:space="preserve">с </w:t>
            </w:r>
          </w:p>
          <w:p w14:paraId="3F14C663" w14:textId="77777777" w:rsidR="003132B7" w:rsidRPr="003132B7" w:rsidRDefault="003132B7" w:rsidP="003132B7">
            <w:pPr>
              <w:jc w:val="center"/>
              <w:rPr>
                <w:szCs w:val="20"/>
              </w:rPr>
            </w:pPr>
            <w:r w:rsidRPr="003132B7">
              <w:rPr>
                <w:szCs w:val="20"/>
              </w:rPr>
              <w:t>полотенцесушителем</w:t>
            </w:r>
          </w:p>
        </w:tc>
        <w:tc>
          <w:tcPr>
            <w:tcW w:w="2593" w:type="dxa"/>
            <w:tcMar>
              <w:left w:w="28" w:type="dxa"/>
              <w:right w:w="28" w:type="dxa"/>
            </w:tcMar>
            <w:vAlign w:val="center"/>
            <w:hideMark/>
          </w:tcPr>
          <w:p w14:paraId="1B0B8741" w14:textId="77777777" w:rsidR="003132B7" w:rsidRPr="003132B7" w:rsidRDefault="003132B7" w:rsidP="003132B7">
            <w:pPr>
              <w:jc w:val="center"/>
              <w:rPr>
                <w:szCs w:val="20"/>
              </w:rPr>
            </w:pPr>
            <w:r w:rsidRPr="003132B7">
              <w:rPr>
                <w:szCs w:val="20"/>
              </w:rPr>
              <w:t xml:space="preserve">без </w:t>
            </w:r>
          </w:p>
          <w:p w14:paraId="24508070" w14:textId="77777777" w:rsidR="003132B7" w:rsidRPr="003132B7" w:rsidRDefault="003132B7" w:rsidP="003132B7">
            <w:pPr>
              <w:jc w:val="center"/>
              <w:rPr>
                <w:szCs w:val="20"/>
              </w:rPr>
            </w:pPr>
            <w:r w:rsidRPr="003132B7">
              <w:rPr>
                <w:szCs w:val="20"/>
              </w:rPr>
              <w:t>полотенцесушителя</w:t>
            </w:r>
          </w:p>
        </w:tc>
      </w:tr>
      <w:tr w:rsidR="003132B7" w:rsidRPr="003132B7" w14:paraId="4B285F73" w14:textId="77777777" w:rsidTr="00B17484">
        <w:trPr>
          <w:trHeight w:val="295"/>
        </w:trPr>
        <w:tc>
          <w:tcPr>
            <w:tcW w:w="2253" w:type="dxa"/>
            <w:vAlign w:val="center"/>
          </w:tcPr>
          <w:p w14:paraId="48BFF397" w14:textId="77777777" w:rsidR="003132B7" w:rsidRPr="003132B7" w:rsidRDefault="003132B7" w:rsidP="003132B7">
            <w:pPr>
              <w:jc w:val="center"/>
              <w:rPr>
                <w:szCs w:val="20"/>
              </w:rPr>
            </w:pPr>
            <w:r w:rsidRPr="003132B7">
              <w:rPr>
                <w:szCs w:val="20"/>
              </w:rPr>
              <w:t>0,0544</w:t>
            </w:r>
          </w:p>
        </w:tc>
        <w:tc>
          <w:tcPr>
            <w:tcW w:w="2280" w:type="dxa"/>
            <w:vAlign w:val="center"/>
          </w:tcPr>
          <w:p w14:paraId="06F0CBD0" w14:textId="77777777" w:rsidR="003132B7" w:rsidRPr="003132B7" w:rsidRDefault="003132B7" w:rsidP="003132B7">
            <w:pPr>
              <w:jc w:val="center"/>
              <w:rPr>
                <w:szCs w:val="20"/>
              </w:rPr>
            </w:pPr>
            <w:r w:rsidRPr="003132B7">
              <w:rPr>
                <w:szCs w:val="20"/>
              </w:rPr>
              <w:t>0,0536</w:t>
            </w:r>
          </w:p>
        </w:tc>
        <w:tc>
          <w:tcPr>
            <w:tcW w:w="2422" w:type="dxa"/>
            <w:vAlign w:val="center"/>
          </w:tcPr>
          <w:p w14:paraId="5EC7A9E0" w14:textId="77777777" w:rsidR="003132B7" w:rsidRPr="003132B7" w:rsidRDefault="003132B7" w:rsidP="003132B7">
            <w:pPr>
              <w:jc w:val="center"/>
              <w:rPr>
                <w:szCs w:val="20"/>
              </w:rPr>
            </w:pPr>
            <w:r w:rsidRPr="003132B7">
              <w:rPr>
                <w:szCs w:val="20"/>
              </w:rPr>
              <w:t>0,0580</w:t>
            </w:r>
          </w:p>
        </w:tc>
        <w:tc>
          <w:tcPr>
            <w:tcW w:w="2593" w:type="dxa"/>
            <w:vAlign w:val="center"/>
          </w:tcPr>
          <w:p w14:paraId="2CCCE2DF" w14:textId="77777777" w:rsidR="003132B7" w:rsidRPr="003132B7" w:rsidRDefault="003132B7" w:rsidP="003132B7">
            <w:pPr>
              <w:jc w:val="center"/>
              <w:rPr>
                <w:szCs w:val="20"/>
              </w:rPr>
            </w:pPr>
            <w:r w:rsidRPr="003132B7">
              <w:rPr>
                <w:szCs w:val="20"/>
              </w:rPr>
              <w:t>0,0548</w:t>
            </w:r>
          </w:p>
        </w:tc>
      </w:tr>
    </w:tbl>
    <w:p w14:paraId="66E2A1D5" w14:textId="77777777" w:rsidR="003132B7" w:rsidRPr="003132B7" w:rsidRDefault="003132B7" w:rsidP="003132B7">
      <w:pPr>
        <w:ind w:firstLine="709"/>
        <w:jc w:val="both"/>
        <w:rPr>
          <w:sz w:val="28"/>
          <w:szCs w:val="28"/>
        </w:rPr>
      </w:pPr>
    </w:p>
    <w:p w14:paraId="1F67472A" w14:textId="77777777" w:rsidR="003132B7" w:rsidRPr="003132B7" w:rsidRDefault="003132B7" w:rsidP="003132B7">
      <w:pPr>
        <w:ind w:firstLine="709"/>
        <w:jc w:val="both"/>
        <w:rPr>
          <w:snapToGrid w:val="0"/>
          <w:sz w:val="28"/>
          <w:szCs w:val="28"/>
        </w:rPr>
      </w:pPr>
      <w:r w:rsidRPr="003132B7">
        <w:rPr>
          <w:sz w:val="28"/>
          <w:szCs w:val="28"/>
        </w:rPr>
        <w:t>На основании вышеуказанного, эксперты предлагают принять тарифы на горячую воду в открытой системе горячего водоснабжения на 2026 год для ОАО «СКЭК» в следующем виде (таблица 4).</w:t>
      </w:r>
    </w:p>
    <w:p w14:paraId="5821E77B" w14:textId="77777777" w:rsidR="003132B7" w:rsidRPr="003132B7" w:rsidRDefault="003132B7" w:rsidP="003132B7">
      <w:pPr>
        <w:spacing w:after="160" w:line="259" w:lineRule="auto"/>
        <w:rPr>
          <w:snapToGrid w:val="0"/>
          <w:color w:val="FF0000"/>
          <w:sz w:val="28"/>
          <w:szCs w:val="28"/>
        </w:rPr>
        <w:sectPr w:rsidR="003132B7" w:rsidRPr="003132B7" w:rsidSect="003132B7">
          <w:headerReference w:type="default" r:id="rId48"/>
          <w:headerReference w:type="first" r:id="rId49"/>
          <w:pgSz w:w="11906" w:h="16838"/>
          <w:pgMar w:top="1134" w:right="851" w:bottom="1134" w:left="1701" w:header="709" w:footer="709" w:gutter="0"/>
          <w:cols w:space="708"/>
          <w:titlePg/>
          <w:docGrid w:linePitch="360"/>
        </w:sectPr>
      </w:pPr>
    </w:p>
    <w:p w14:paraId="27BA2FA1" w14:textId="77777777" w:rsidR="003132B7" w:rsidRPr="003132B7" w:rsidRDefault="003132B7" w:rsidP="003132B7">
      <w:pPr>
        <w:tabs>
          <w:tab w:val="left" w:pos="1890"/>
        </w:tabs>
        <w:ind w:right="-1"/>
        <w:jc w:val="right"/>
        <w:rPr>
          <w:snapToGrid w:val="0"/>
          <w:sz w:val="28"/>
          <w:szCs w:val="28"/>
        </w:rPr>
      </w:pPr>
      <w:r w:rsidRPr="003132B7">
        <w:rPr>
          <w:snapToGrid w:val="0"/>
          <w:color w:val="FF0000"/>
          <w:sz w:val="28"/>
          <w:szCs w:val="28"/>
        </w:rPr>
        <w:lastRenderedPageBreak/>
        <w:t xml:space="preserve"> </w:t>
      </w:r>
      <w:r w:rsidRPr="003132B7">
        <w:rPr>
          <w:snapToGrid w:val="0"/>
          <w:sz w:val="28"/>
          <w:szCs w:val="28"/>
        </w:rPr>
        <w:t xml:space="preserve">Таблица 4 </w:t>
      </w:r>
    </w:p>
    <w:p w14:paraId="2CC1F414" w14:textId="77777777" w:rsidR="003132B7" w:rsidRPr="003132B7" w:rsidRDefault="003132B7" w:rsidP="003132B7">
      <w:pPr>
        <w:ind w:right="-739"/>
        <w:jc w:val="center"/>
        <w:rPr>
          <w:bCs/>
          <w:sz w:val="28"/>
          <w:szCs w:val="28"/>
        </w:rPr>
      </w:pPr>
      <w:r w:rsidRPr="003132B7">
        <w:rPr>
          <w:bCs/>
          <w:sz w:val="28"/>
          <w:szCs w:val="28"/>
        </w:rPr>
        <w:t>Тарифы ОАО «</w:t>
      </w:r>
      <w:proofErr w:type="spellStart"/>
      <w:r w:rsidRPr="003132B7">
        <w:rPr>
          <w:bCs/>
          <w:sz w:val="28"/>
          <w:szCs w:val="28"/>
        </w:rPr>
        <w:t>Северо</w:t>
      </w:r>
      <w:proofErr w:type="spellEnd"/>
      <w:r w:rsidRPr="003132B7">
        <w:rPr>
          <w:bCs/>
          <w:sz w:val="28"/>
          <w:szCs w:val="28"/>
        </w:rPr>
        <w:t xml:space="preserve"> – Кузбасская энергетическая компания» на горячую воду в открытой системе </w:t>
      </w:r>
    </w:p>
    <w:p w14:paraId="27BD6CC6" w14:textId="77777777" w:rsidR="003132B7" w:rsidRPr="003132B7" w:rsidRDefault="003132B7" w:rsidP="003132B7">
      <w:pPr>
        <w:ind w:right="-739"/>
        <w:jc w:val="center"/>
        <w:rPr>
          <w:bCs/>
          <w:sz w:val="28"/>
          <w:szCs w:val="28"/>
        </w:rPr>
      </w:pPr>
      <w:r w:rsidRPr="003132B7">
        <w:rPr>
          <w:bCs/>
          <w:sz w:val="28"/>
          <w:szCs w:val="28"/>
        </w:rPr>
        <w:t xml:space="preserve">горячего водоснабжения (теплоснабжения), реализуемую на потребительском рынке </w:t>
      </w:r>
    </w:p>
    <w:p w14:paraId="2902A2AD" w14:textId="77777777" w:rsidR="003132B7" w:rsidRPr="003132B7" w:rsidRDefault="003132B7" w:rsidP="003132B7">
      <w:pPr>
        <w:ind w:right="-739"/>
        <w:jc w:val="center"/>
        <w:rPr>
          <w:bCs/>
          <w:sz w:val="28"/>
          <w:szCs w:val="28"/>
        </w:rPr>
      </w:pPr>
      <w:r w:rsidRPr="003132B7">
        <w:rPr>
          <w:bCs/>
          <w:sz w:val="28"/>
          <w:szCs w:val="28"/>
        </w:rPr>
        <w:t>Чебулинского муниципального округа,</w:t>
      </w:r>
    </w:p>
    <w:p w14:paraId="652789E8" w14:textId="77777777" w:rsidR="003132B7" w:rsidRPr="003132B7" w:rsidRDefault="003132B7" w:rsidP="003132B7">
      <w:pPr>
        <w:ind w:right="-739"/>
        <w:jc w:val="center"/>
        <w:rPr>
          <w:bCs/>
          <w:sz w:val="28"/>
          <w:szCs w:val="28"/>
        </w:rPr>
      </w:pPr>
      <w:r w:rsidRPr="003132B7">
        <w:rPr>
          <w:bCs/>
          <w:sz w:val="28"/>
          <w:szCs w:val="28"/>
        </w:rPr>
        <w:t>на период с 01.01.2026 по 31.12.2026</w:t>
      </w:r>
    </w:p>
    <w:p w14:paraId="38E278ED" w14:textId="77777777" w:rsidR="003132B7" w:rsidRPr="003132B7" w:rsidRDefault="003132B7" w:rsidP="003132B7">
      <w:pPr>
        <w:ind w:right="-739"/>
        <w:jc w:val="center"/>
        <w:rPr>
          <w:b/>
          <w:bCs/>
          <w:sz w:val="28"/>
          <w:szCs w:val="28"/>
        </w:rPr>
      </w:pPr>
    </w:p>
    <w:tbl>
      <w:tblPr>
        <w:tblW w:w="14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10"/>
        <w:gridCol w:w="1333"/>
        <w:gridCol w:w="920"/>
        <w:gridCol w:w="955"/>
        <w:gridCol w:w="958"/>
        <w:gridCol w:w="958"/>
        <w:gridCol w:w="887"/>
        <w:gridCol w:w="896"/>
        <w:gridCol w:w="954"/>
        <w:gridCol w:w="959"/>
        <w:gridCol w:w="959"/>
        <w:gridCol w:w="1099"/>
        <w:gridCol w:w="1231"/>
        <w:gridCol w:w="1095"/>
      </w:tblGrid>
      <w:tr w:rsidR="003132B7" w:rsidRPr="003132B7" w14:paraId="6C2A314F" w14:textId="77777777" w:rsidTr="00B17484">
        <w:trPr>
          <w:trHeight w:val="936"/>
          <w:tblHeader/>
        </w:trPr>
        <w:tc>
          <w:tcPr>
            <w:tcW w:w="1610" w:type="dxa"/>
            <w:vMerge w:val="restart"/>
            <w:vAlign w:val="center"/>
          </w:tcPr>
          <w:p w14:paraId="6345E84C" w14:textId="77777777" w:rsidR="003132B7" w:rsidRPr="003132B7" w:rsidRDefault="003132B7" w:rsidP="003132B7">
            <w:pPr>
              <w:tabs>
                <w:tab w:val="left" w:pos="3052"/>
              </w:tabs>
              <w:ind w:left="-108" w:right="-108"/>
              <w:jc w:val="center"/>
              <w:rPr>
                <w:szCs w:val="22"/>
                <w:lang w:eastAsia="en-US"/>
              </w:rPr>
            </w:pPr>
            <w:r w:rsidRPr="003132B7">
              <w:rPr>
                <w:sz w:val="22"/>
                <w:szCs w:val="22"/>
              </w:rPr>
              <w:t>Наименование регулируемой организации</w:t>
            </w:r>
          </w:p>
        </w:tc>
        <w:tc>
          <w:tcPr>
            <w:tcW w:w="1333" w:type="dxa"/>
            <w:vMerge w:val="restart"/>
            <w:vAlign w:val="center"/>
          </w:tcPr>
          <w:p w14:paraId="0BEDA166" w14:textId="77777777" w:rsidR="003132B7" w:rsidRPr="003132B7" w:rsidRDefault="003132B7" w:rsidP="003132B7">
            <w:pPr>
              <w:ind w:left="-108" w:firstLine="47"/>
              <w:jc w:val="center"/>
              <w:rPr>
                <w:szCs w:val="22"/>
              </w:rPr>
            </w:pPr>
            <w:r w:rsidRPr="003132B7">
              <w:rPr>
                <w:sz w:val="22"/>
                <w:szCs w:val="22"/>
              </w:rPr>
              <w:t>Период</w:t>
            </w:r>
          </w:p>
        </w:tc>
        <w:tc>
          <w:tcPr>
            <w:tcW w:w="3791" w:type="dxa"/>
            <w:gridSpan w:val="4"/>
            <w:vAlign w:val="center"/>
          </w:tcPr>
          <w:p w14:paraId="36558E36" w14:textId="77777777" w:rsidR="003132B7" w:rsidRPr="003132B7" w:rsidRDefault="003132B7" w:rsidP="003132B7">
            <w:pPr>
              <w:ind w:left="-108" w:firstLine="47"/>
              <w:jc w:val="center"/>
              <w:rPr>
                <w:szCs w:val="22"/>
                <w:vertAlign w:val="superscript"/>
              </w:rPr>
            </w:pPr>
            <w:r w:rsidRPr="003132B7">
              <w:rPr>
                <w:sz w:val="22"/>
                <w:szCs w:val="22"/>
              </w:rPr>
              <w:t>Тариф на горячую воду для населения, руб./м</w:t>
            </w:r>
            <w:r w:rsidRPr="003132B7">
              <w:rPr>
                <w:sz w:val="22"/>
                <w:szCs w:val="22"/>
                <w:vertAlign w:val="superscript"/>
              </w:rPr>
              <w:t xml:space="preserve">3 *  </w:t>
            </w:r>
          </w:p>
          <w:p w14:paraId="0B3D8463" w14:textId="77777777" w:rsidR="003132B7" w:rsidRPr="003132B7" w:rsidRDefault="003132B7" w:rsidP="003132B7">
            <w:pPr>
              <w:ind w:left="-108" w:firstLine="47"/>
              <w:jc w:val="center"/>
              <w:rPr>
                <w:szCs w:val="22"/>
              </w:rPr>
            </w:pPr>
            <w:r w:rsidRPr="003132B7">
              <w:rPr>
                <w:sz w:val="22"/>
                <w:szCs w:val="22"/>
                <w:vertAlign w:val="superscript"/>
              </w:rPr>
              <w:t xml:space="preserve"> (с </w:t>
            </w:r>
            <w:proofErr w:type="gramStart"/>
            <w:r w:rsidRPr="003132B7">
              <w:rPr>
                <w:sz w:val="22"/>
                <w:szCs w:val="22"/>
                <w:vertAlign w:val="superscript"/>
              </w:rPr>
              <w:t xml:space="preserve">НДС)   </w:t>
            </w:r>
            <w:proofErr w:type="gramEnd"/>
            <w:r w:rsidRPr="003132B7">
              <w:rPr>
                <w:sz w:val="22"/>
                <w:szCs w:val="22"/>
                <w:vertAlign w:val="superscript"/>
              </w:rPr>
              <w:t xml:space="preserve">                    </w:t>
            </w:r>
          </w:p>
        </w:tc>
        <w:tc>
          <w:tcPr>
            <w:tcW w:w="3696" w:type="dxa"/>
            <w:gridSpan w:val="4"/>
            <w:vAlign w:val="center"/>
          </w:tcPr>
          <w:p w14:paraId="520C8A7A" w14:textId="77777777" w:rsidR="003132B7" w:rsidRPr="003132B7" w:rsidRDefault="003132B7" w:rsidP="003132B7">
            <w:pPr>
              <w:ind w:left="-108" w:firstLine="47"/>
              <w:jc w:val="center"/>
              <w:rPr>
                <w:szCs w:val="22"/>
              </w:rPr>
            </w:pPr>
            <w:r w:rsidRPr="003132B7">
              <w:rPr>
                <w:sz w:val="22"/>
                <w:szCs w:val="22"/>
              </w:rPr>
              <w:t>Тариф на горячую воду для прочих потребителей,</w:t>
            </w:r>
          </w:p>
          <w:p w14:paraId="46295338" w14:textId="77777777" w:rsidR="003132B7" w:rsidRPr="003132B7" w:rsidRDefault="003132B7" w:rsidP="003132B7">
            <w:pPr>
              <w:ind w:left="-108" w:firstLine="47"/>
              <w:jc w:val="center"/>
              <w:rPr>
                <w:szCs w:val="22"/>
                <w:vertAlign w:val="superscript"/>
              </w:rPr>
            </w:pPr>
            <w:r w:rsidRPr="003132B7">
              <w:rPr>
                <w:sz w:val="22"/>
                <w:szCs w:val="22"/>
              </w:rPr>
              <w:t>руб./м</w:t>
            </w:r>
            <w:r w:rsidRPr="003132B7">
              <w:rPr>
                <w:sz w:val="22"/>
                <w:szCs w:val="22"/>
                <w:vertAlign w:val="superscript"/>
              </w:rPr>
              <w:t xml:space="preserve">3 </w:t>
            </w:r>
          </w:p>
          <w:p w14:paraId="3A6A7093" w14:textId="77777777" w:rsidR="003132B7" w:rsidRPr="003132B7" w:rsidRDefault="003132B7" w:rsidP="003132B7">
            <w:pPr>
              <w:ind w:left="-108" w:firstLine="47"/>
              <w:jc w:val="center"/>
              <w:rPr>
                <w:szCs w:val="22"/>
                <w:lang w:eastAsia="en-US"/>
              </w:rPr>
            </w:pPr>
            <w:r w:rsidRPr="003132B7">
              <w:rPr>
                <w:sz w:val="22"/>
                <w:szCs w:val="22"/>
                <w:vertAlign w:val="superscript"/>
              </w:rPr>
              <w:t xml:space="preserve"> (без НДС)</w:t>
            </w:r>
          </w:p>
        </w:tc>
        <w:tc>
          <w:tcPr>
            <w:tcW w:w="959" w:type="dxa"/>
            <w:vMerge w:val="restart"/>
            <w:vAlign w:val="center"/>
          </w:tcPr>
          <w:p w14:paraId="206D7A17" w14:textId="77777777" w:rsidR="003132B7" w:rsidRPr="003132B7" w:rsidRDefault="003132B7" w:rsidP="003132B7">
            <w:pPr>
              <w:ind w:left="-108" w:right="-104" w:firstLine="3"/>
              <w:jc w:val="center"/>
              <w:rPr>
                <w:szCs w:val="22"/>
              </w:rPr>
            </w:pPr>
            <w:r w:rsidRPr="003132B7">
              <w:rPr>
                <w:sz w:val="22"/>
                <w:szCs w:val="22"/>
              </w:rPr>
              <w:t>Компо-</w:t>
            </w:r>
            <w:proofErr w:type="spellStart"/>
            <w:r w:rsidRPr="003132B7">
              <w:rPr>
                <w:sz w:val="22"/>
                <w:szCs w:val="22"/>
              </w:rPr>
              <w:t>нент</w:t>
            </w:r>
            <w:proofErr w:type="spellEnd"/>
            <w:r w:rsidRPr="003132B7">
              <w:rPr>
                <w:sz w:val="22"/>
                <w:szCs w:val="22"/>
              </w:rPr>
              <w:t xml:space="preserve"> на </w:t>
            </w:r>
            <w:proofErr w:type="spellStart"/>
            <w:r w:rsidRPr="003132B7">
              <w:rPr>
                <w:sz w:val="22"/>
                <w:szCs w:val="22"/>
              </w:rPr>
              <w:t>теплоно-ситель</w:t>
            </w:r>
            <w:proofErr w:type="spellEnd"/>
            <w:r w:rsidRPr="003132B7">
              <w:rPr>
                <w:sz w:val="22"/>
                <w:szCs w:val="22"/>
              </w:rPr>
              <w:t>,</w:t>
            </w:r>
          </w:p>
          <w:p w14:paraId="22F19129" w14:textId="77777777" w:rsidR="003132B7" w:rsidRPr="003132B7" w:rsidRDefault="003132B7" w:rsidP="003132B7">
            <w:pPr>
              <w:ind w:left="-108" w:right="-104" w:firstLine="3"/>
              <w:jc w:val="center"/>
              <w:rPr>
                <w:szCs w:val="22"/>
                <w:vertAlign w:val="superscript"/>
              </w:rPr>
            </w:pPr>
            <w:r w:rsidRPr="003132B7">
              <w:rPr>
                <w:sz w:val="22"/>
                <w:szCs w:val="22"/>
              </w:rPr>
              <w:t>руб./м</w:t>
            </w:r>
            <w:r w:rsidRPr="003132B7">
              <w:rPr>
                <w:sz w:val="22"/>
                <w:szCs w:val="22"/>
                <w:vertAlign w:val="superscript"/>
              </w:rPr>
              <w:t xml:space="preserve">3 </w:t>
            </w:r>
          </w:p>
          <w:p w14:paraId="285A8C57" w14:textId="77777777" w:rsidR="003132B7" w:rsidRPr="003132B7" w:rsidRDefault="003132B7" w:rsidP="003132B7">
            <w:pPr>
              <w:ind w:left="-108" w:right="-104" w:firstLine="3"/>
              <w:jc w:val="center"/>
              <w:rPr>
                <w:szCs w:val="22"/>
                <w:lang w:val="en-US" w:eastAsia="en-US"/>
              </w:rPr>
            </w:pPr>
            <w:r w:rsidRPr="003132B7">
              <w:rPr>
                <w:sz w:val="22"/>
                <w:szCs w:val="22"/>
                <w:lang w:val="en-US" w:eastAsia="en-US"/>
              </w:rPr>
              <w:t>**</w:t>
            </w:r>
          </w:p>
          <w:p w14:paraId="34C6B328" w14:textId="77777777" w:rsidR="003132B7" w:rsidRPr="003132B7" w:rsidRDefault="003132B7" w:rsidP="003132B7">
            <w:pPr>
              <w:ind w:left="-108" w:right="-104" w:firstLine="3"/>
              <w:jc w:val="center"/>
              <w:rPr>
                <w:szCs w:val="22"/>
                <w:lang w:eastAsia="en-US"/>
              </w:rPr>
            </w:pPr>
            <w:r w:rsidRPr="003132B7">
              <w:rPr>
                <w:sz w:val="22"/>
                <w:szCs w:val="22"/>
                <w:lang w:val="en-US" w:eastAsia="en-US"/>
              </w:rPr>
              <w:t>(</w:t>
            </w:r>
            <w:r w:rsidRPr="003132B7">
              <w:rPr>
                <w:sz w:val="22"/>
                <w:szCs w:val="22"/>
                <w:lang w:eastAsia="en-US"/>
              </w:rPr>
              <w:t>без НДС)</w:t>
            </w:r>
          </w:p>
        </w:tc>
        <w:tc>
          <w:tcPr>
            <w:tcW w:w="3425" w:type="dxa"/>
            <w:gridSpan w:val="3"/>
            <w:vAlign w:val="center"/>
          </w:tcPr>
          <w:p w14:paraId="45D3DF4C" w14:textId="77777777" w:rsidR="003132B7" w:rsidRPr="003132B7" w:rsidRDefault="003132B7" w:rsidP="003132B7">
            <w:pPr>
              <w:tabs>
                <w:tab w:val="left" w:pos="3052"/>
              </w:tabs>
              <w:jc w:val="center"/>
              <w:rPr>
                <w:szCs w:val="22"/>
                <w:lang w:eastAsia="en-US"/>
              </w:rPr>
            </w:pPr>
            <w:r w:rsidRPr="003132B7">
              <w:rPr>
                <w:sz w:val="22"/>
                <w:szCs w:val="22"/>
              </w:rPr>
              <w:t>Компонент на тепловую энергию</w:t>
            </w:r>
          </w:p>
        </w:tc>
      </w:tr>
      <w:tr w:rsidR="003132B7" w:rsidRPr="003132B7" w14:paraId="6541E927" w14:textId="77777777" w:rsidTr="00B17484">
        <w:trPr>
          <w:trHeight w:val="231"/>
          <w:tblHeader/>
        </w:trPr>
        <w:tc>
          <w:tcPr>
            <w:tcW w:w="1610" w:type="dxa"/>
            <w:vMerge/>
            <w:vAlign w:val="center"/>
          </w:tcPr>
          <w:p w14:paraId="29B2A793" w14:textId="77777777" w:rsidR="003132B7" w:rsidRPr="003132B7" w:rsidRDefault="003132B7" w:rsidP="003132B7">
            <w:pPr>
              <w:tabs>
                <w:tab w:val="left" w:pos="3052"/>
              </w:tabs>
              <w:jc w:val="center"/>
              <w:rPr>
                <w:szCs w:val="22"/>
                <w:lang w:eastAsia="en-US"/>
              </w:rPr>
            </w:pPr>
          </w:p>
        </w:tc>
        <w:tc>
          <w:tcPr>
            <w:tcW w:w="1333" w:type="dxa"/>
            <w:vMerge/>
            <w:vAlign w:val="center"/>
          </w:tcPr>
          <w:p w14:paraId="45D38041" w14:textId="77777777" w:rsidR="003132B7" w:rsidRPr="003132B7" w:rsidRDefault="003132B7" w:rsidP="003132B7">
            <w:pPr>
              <w:tabs>
                <w:tab w:val="left" w:pos="3052"/>
              </w:tabs>
              <w:jc w:val="center"/>
              <w:rPr>
                <w:szCs w:val="22"/>
                <w:lang w:eastAsia="en-US"/>
              </w:rPr>
            </w:pPr>
          </w:p>
        </w:tc>
        <w:tc>
          <w:tcPr>
            <w:tcW w:w="1875" w:type="dxa"/>
            <w:gridSpan w:val="2"/>
            <w:vAlign w:val="center"/>
          </w:tcPr>
          <w:p w14:paraId="5DEC0CE3" w14:textId="77777777" w:rsidR="003132B7" w:rsidRPr="003132B7" w:rsidRDefault="003132B7" w:rsidP="003132B7">
            <w:pPr>
              <w:ind w:left="-108" w:right="-85" w:hanging="55"/>
              <w:jc w:val="center"/>
              <w:rPr>
                <w:szCs w:val="22"/>
                <w:lang w:eastAsia="en-US"/>
              </w:rPr>
            </w:pPr>
            <w:r w:rsidRPr="003132B7">
              <w:rPr>
                <w:sz w:val="22"/>
                <w:szCs w:val="22"/>
                <w:lang w:eastAsia="en-US"/>
              </w:rPr>
              <w:t>Изолированные стояки</w:t>
            </w:r>
          </w:p>
        </w:tc>
        <w:tc>
          <w:tcPr>
            <w:tcW w:w="1916" w:type="dxa"/>
            <w:gridSpan w:val="2"/>
            <w:vAlign w:val="center"/>
          </w:tcPr>
          <w:p w14:paraId="43B7410C" w14:textId="77777777" w:rsidR="003132B7" w:rsidRPr="003132B7" w:rsidRDefault="003132B7" w:rsidP="003132B7">
            <w:pPr>
              <w:ind w:left="-108" w:right="-85" w:hanging="4"/>
              <w:jc w:val="center"/>
              <w:rPr>
                <w:szCs w:val="22"/>
                <w:lang w:eastAsia="en-US"/>
              </w:rPr>
            </w:pPr>
            <w:r w:rsidRPr="003132B7">
              <w:rPr>
                <w:sz w:val="22"/>
                <w:szCs w:val="22"/>
                <w:lang w:eastAsia="en-US"/>
              </w:rPr>
              <w:t>Неизолированные стояки</w:t>
            </w:r>
          </w:p>
        </w:tc>
        <w:tc>
          <w:tcPr>
            <w:tcW w:w="1783" w:type="dxa"/>
            <w:gridSpan w:val="2"/>
            <w:vAlign w:val="center"/>
          </w:tcPr>
          <w:p w14:paraId="6847485E" w14:textId="77777777" w:rsidR="003132B7" w:rsidRPr="003132B7" w:rsidRDefault="003132B7" w:rsidP="003132B7">
            <w:pPr>
              <w:ind w:left="-108" w:right="-85" w:hanging="55"/>
              <w:jc w:val="center"/>
              <w:rPr>
                <w:szCs w:val="22"/>
                <w:lang w:eastAsia="en-US"/>
              </w:rPr>
            </w:pPr>
            <w:r w:rsidRPr="003132B7">
              <w:rPr>
                <w:sz w:val="22"/>
                <w:szCs w:val="22"/>
                <w:lang w:eastAsia="en-US"/>
              </w:rPr>
              <w:t>Изолированные стояки</w:t>
            </w:r>
          </w:p>
        </w:tc>
        <w:tc>
          <w:tcPr>
            <w:tcW w:w="1913" w:type="dxa"/>
            <w:gridSpan w:val="2"/>
            <w:vAlign w:val="center"/>
          </w:tcPr>
          <w:p w14:paraId="11B02447" w14:textId="77777777" w:rsidR="003132B7" w:rsidRPr="003132B7" w:rsidRDefault="003132B7" w:rsidP="003132B7">
            <w:pPr>
              <w:ind w:left="-110" w:right="-251" w:hanging="4"/>
              <w:jc w:val="center"/>
              <w:rPr>
                <w:szCs w:val="22"/>
                <w:lang w:eastAsia="en-US"/>
              </w:rPr>
            </w:pPr>
            <w:r w:rsidRPr="003132B7">
              <w:rPr>
                <w:sz w:val="22"/>
                <w:szCs w:val="22"/>
                <w:lang w:eastAsia="en-US"/>
              </w:rPr>
              <w:t>Неизолированные стояки</w:t>
            </w:r>
          </w:p>
        </w:tc>
        <w:tc>
          <w:tcPr>
            <w:tcW w:w="959" w:type="dxa"/>
            <w:vMerge/>
            <w:vAlign w:val="center"/>
          </w:tcPr>
          <w:p w14:paraId="2D6C8160" w14:textId="77777777" w:rsidR="003132B7" w:rsidRPr="003132B7" w:rsidRDefault="003132B7" w:rsidP="003132B7">
            <w:pPr>
              <w:tabs>
                <w:tab w:val="left" w:pos="3052"/>
              </w:tabs>
              <w:jc w:val="center"/>
              <w:rPr>
                <w:szCs w:val="22"/>
                <w:lang w:eastAsia="en-US"/>
              </w:rPr>
            </w:pPr>
          </w:p>
        </w:tc>
        <w:tc>
          <w:tcPr>
            <w:tcW w:w="1099" w:type="dxa"/>
            <w:vMerge w:val="restart"/>
            <w:vAlign w:val="center"/>
          </w:tcPr>
          <w:p w14:paraId="36AC0197" w14:textId="77777777" w:rsidR="003132B7" w:rsidRPr="003132B7" w:rsidRDefault="003132B7" w:rsidP="003132B7">
            <w:pPr>
              <w:tabs>
                <w:tab w:val="left" w:pos="3052"/>
              </w:tabs>
              <w:ind w:left="-108" w:right="-151"/>
              <w:jc w:val="center"/>
              <w:rPr>
                <w:szCs w:val="22"/>
              </w:rPr>
            </w:pPr>
            <w:proofErr w:type="spellStart"/>
            <w:r w:rsidRPr="003132B7">
              <w:rPr>
                <w:sz w:val="22"/>
                <w:szCs w:val="22"/>
              </w:rPr>
              <w:t>Односта-вочный</w:t>
            </w:r>
            <w:proofErr w:type="spellEnd"/>
            <w:r w:rsidRPr="003132B7">
              <w:rPr>
                <w:sz w:val="22"/>
                <w:szCs w:val="22"/>
              </w:rPr>
              <w:t>, руб./Гкал</w:t>
            </w:r>
          </w:p>
          <w:p w14:paraId="7FC5BCCB" w14:textId="77777777" w:rsidR="003132B7" w:rsidRPr="003132B7" w:rsidRDefault="003132B7" w:rsidP="003132B7">
            <w:pPr>
              <w:tabs>
                <w:tab w:val="left" w:pos="3052"/>
              </w:tabs>
              <w:ind w:left="-108" w:right="-20"/>
              <w:jc w:val="center"/>
              <w:rPr>
                <w:szCs w:val="22"/>
                <w:lang w:eastAsia="en-US"/>
              </w:rPr>
            </w:pPr>
            <w:r w:rsidRPr="003132B7">
              <w:rPr>
                <w:sz w:val="22"/>
                <w:szCs w:val="22"/>
                <w:lang w:eastAsia="en-US"/>
              </w:rPr>
              <w:t>***</w:t>
            </w:r>
          </w:p>
          <w:p w14:paraId="5FE8A7C3" w14:textId="77777777" w:rsidR="003132B7" w:rsidRPr="003132B7" w:rsidRDefault="003132B7" w:rsidP="003132B7">
            <w:pPr>
              <w:tabs>
                <w:tab w:val="left" w:pos="3052"/>
              </w:tabs>
              <w:ind w:left="-108" w:right="-20"/>
              <w:jc w:val="center"/>
              <w:rPr>
                <w:szCs w:val="22"/>
                <w:lang w:eastAsia="en-US"/>
              </w:rPr>
            </w:pPr>
            <w:r w:rsidRPr="003132B7">
              <w:rPr>
                <w:sz w:val="22"/>
                <w:szCs w:val="22"/>
                <w:lang w:eastAsia="en-US"/>
              </w:rPr>
              <w:t>(без НДС)</w:t>
            </w:r>
          </w:p>
        </w:tc>
        <w:tc>
          <w:tcPr>
            <w:tcW w:w="2326" w:type="dxa"/>
            <w:gridSpan w:val="2"/>
            <w:vAlign w:val="center"/>
          </w:tcPr>
          <w:p w14:paraId="7B78D2F5" w14:textId="77777777" w:rsidR="003132B7" w:rsidRPr="003132B7" w:rsidRDefault="003132B7" w:rsidP="003132B7">
            <w:pPr>
              <w:tabs>
                <w:tab w:val="left" w:pos="3052"/>
              </w:tabs>
              <w:jc w:val="center"/>
              <w:rPr>
                <w:szCs w:val="22"/>
                <w:lang w:eastAsia="en-US"/>
              </w:rPr>
            </w:pPr>
            <w:proofErr w:type="spellStart"/>
            <w:r w:rsidRPr="003132B7">
              <w:rPr>
                <w:sz w:val="22"/>
                <w:szCs w:val="22"/>
              </w:rPr>
              <w:t>Двухставочный</w:t>
            </w:r>
            <w:proofErr w:type="spellEnd"/>
          </w:p>
        </w:tc>
      </w:tr>
      <w:tr w:rsidR="003132B7" w:rsidRPr="003132B7" w14:paraId="084A1B84" w14:textId="77777777" w:rsidTr="00B17484">
        <w:trPr>
          <w:trHeight w:val="1292"/>
          <w:tblHeader/>
        </w:trPr>
        <w:tc>
          <w:tcPr>
            <w:tcW w:w="1610" w:type="dxa"/>
            <w:vMerge/>
            <w:vAlign w:val="center"/>
          </w:tcPr>
          <w:p w14:paraId="2C9A6997" w14:textId="77777777" w:rsidR="003132B7" w:rsidRPr="003132B7" w:rsidRDefault="003132B7" w:rsidP="003132B7">
            <w:pPr>
              <w:tabs>
                <w:tab w:val="left" w:pos="3052"/>
              </w:tabs>
              <w:jc w:val="center"/>
              <w:rPr>
                <w:szCs w:val="22"/>
                <w:lang w:eastAsia="en-US"/>
              </w:rPr>
            </w:pPr>
          </w:p>
        </w:tc>
        <w:tc>
          <w:tcPr>
            <w:tcW w:w="1333" w:type="dxa"/>
            <w:vMerge/>
            <w:vAlign w:val="center"/>
          </w:tcPr>
          <w:p w14:paraId="3AD19954" w14:textId="77777777" w:rsidR="003132B7" w:rsidRPr="003132B7" w:rsidRDefault="003132B7" w:rsidP="003132B7">
            <w:pPr>
              <w:tabs>
                <w:tab w:val="left" w:pos="3052"/>
              </w:tabs>
              <w:jc w:val="center"/>
              <w:rPr>
                <w:szCs w:val="22"/>
                <w:lang w:eastAsia="en-US"/>
              </w:rPr>
            </w:pPr>
          </w:p>
        </w:tc>
        <w:tc>
          <w:tcPr>
            <w:tcW w:w="920" w:type="dxa"/>
            <w:vAlign w:val="center"/>
          </w:tcPr>
          <w:p w14:paraId="15F3EC55" w14:textId="77777777" w:rsidR="003132B7" w:rsidRPr="003132B7" w:rsidRDefault="003132B7" w:rsidP="003132B7">
            <w:pPr>
              <w:tabs>
                <w:tab w:val="left" w:pos="3052"/>
              </w:tabs>
              <w:ind w:right="-35"/>
              <w:jc w:val="center"/>
              <w:rPr>
                <w:szCs w:val="22"/>
                <w:lang w:eastAsia="en-US"/>
              </w:rPr>
            </w:pPr>
            <w:r w:rsidRPr="003132B7">
              <w:rPr>
                <w:sz w:val="22"/>
                <w:szCs w:val="22"/>
                <w:lang w:eastAsia="en-US"/>
              </w:rPr>
              <w:t>с поло-</w:t>
            </w:r>
            <w:proofErr w:type="spellStart"/>
            <w:r w:rsidRPr="003132B7">
              <w:rPr>
                <w:sz w:val="22"/>
                <w:szCs w:val="22"/>
                <w:lang w:eastAsia="en-US"/>
              </w:rPr>
              <w:t>тенце</w:t>
            </w:r>
            <w:proofErr w:type="spellEnd"/>
            <w:r w:rsidRPr="003132B7">
              <w:rPr>
                <w:sz w:val="22"/>
                <w:szCs w:val="22"/>
                <w:lang w:eastAsia="en-US"/>
              </w:rPr>
              <w:t>-суши-</w:t>
            </w:r>
            <w:proofErr w:type="spellStart"/>
            <w:r w:rsidRPr="003132B7">
              <w:rPr>
                <w:sz w:val="22"/>
                <w:szCs w:val="22"/>
                <w:lang w:eastAsia="en-US"/>
              </w:rPr>
              <w:t>телями</w:t>
            </w:r>
            <w:proofErr w:type="spellEnd"/>
          </w:p>
        </w:tc>
        <w:tc>
          <w:tcPr>
            <w:tcW w:w="955" w:type="dxa"/>
            <w:vAlign w:val="center"/>
          </w:tcPr>
          <w:p w14:paraId="49BE30ED" w14:textId="77777777" w:rsidR="003132B7" w:rsidRPr="003132B7" w:rsidRDefault="003132B7" w:rsidP="003132B7">
            <w:pPr>
              <w:tabs>
                <w:tab w:val="left" w:pos="3052"/>
              </w:tabs>
              <w:ind w:right="-35"/>
              <w:jc w:val="center"/>
              <w:rPr>
                <w:szCs w:val="22"/>
                <w:lang w:eastAsia="en-US"/>
              </w:rPr>
            </w:pPr>
            <w:r w:rsidRPr="003132B7">
              <w:rPr>
                <w:sz w:val="22"/>
                <w:szCs w:val="22"/>
                <w:lang w:eastAsia="en-US"/>
              </w:rPr>
              <w:t>без поло-</w:t>
            </w:r>
            <w:proofErr w:type="spellStart"/>
            <w:r w:rsidRPr="003132B7">
              <w:rPr>
                <w:sz w:val="22"/>
                <w:szCs w:val="22"/>
                <w:lang w:eastAsia="en-US"/>
              </w:rPr>
              <w:t>тенце</w:t>
            </w:r>
            <w:proofErr w:type="spellEnd"/>
            <w:r w:rsidRPr="003132B7">
              <w:rPr>
                <w:sz w:val="22"/>
                <w:szCs w:val="22"/>
                <w:lang w:eastAsia="en-US"/>
              </w:rPr>
              <w:t>-суши-</w:t>
            </w:r>
            <w:proofErr w:type="spellStart"/>
            <w:r w:rsidRPr="003132B7">
              <w:rPr>
                <w:sz w:val="22"/>
                <w:szCs w:val="22"/>
                <w:lang w:eastAsia="en-US"/>
              </w:rPr>
              <w:t>телей</w:t>
            </w:r>
            <w:proofErr w:type="spellEnd"/>
          </w:p>
        </w:tc>
        <w:tc>
          <w:tcPr>
            <w:tcW w:w="958" w:type="dxa"/>
            <w:vAlign w:val="center"/>
          </w:tcPr>
          <w:p w14:paraId="2067C8D8" w14:textId="77777777" w:rsidR="003132B7" w:rsidRPr="003132B7" w:rsidRDefault="003132B7" w:rsidP="003132B7">
            <w:pPr>
              <w:tabs>
                <w:tab w:val="left" w:pos="3052"/>
              </w:tabs>
              <w:ind w:right="-35"/>
              <w:jc w:val="center"/>
              <w:rPr>
                <w:szCs w:val="22"/>
                <w:lang w:eastAsia="en-US"/>
              </w:rPr>
            </w:pPr>
            <w:r w:rsidRPr="003132B7">
              <w:rPr>
                <w:sz w:val="22"/>
                <w:szCs w:val="22"/>
                <w:lang w:eastAsia="en-US"/>
              </w:rPr>
              <w:t>с поло-</w:t>
            </w:r>
            <w:proofErr w:type="spellStart"/>
            <w:r w:rsidRPr="003132B7">
              <w:rPr>
                <w:sz w:val="22"/>
                <w:szCs w:val="22"/>
                <w:lang w:eastAsia="en-US"/>
              </w:rPr>
              <w:t>тенце</w:t>
            </w:r>
            <w:proofErr w:type="spellEnd"/>
            <w:r w:rsidRPr="003132B7">
              <w:rPr>
                <w:sz w:val="22"/>
                <w:szCs w:val="22"/>
                <w:lang w:eastAsia="en-US"/>
              </w:rPr>
              <w:t>-суши-</w:t>
            </w:r>
            <w:proofErr w:type="spellStart"/>
            <w:r w:rsidRPr="003132B7">
              <w:rPr>
                <w:sz w:val="22"/>
                <w:szCs w:val="22"/>
                <w:lang w:eastAsia="en-US"/>
              </w:rPr>
              <w:t>телями</w:t>
            </w:r>
            <w:proofErr w:type="spellEnd"/>
          </w:p>
        </w:tc>
        <w:tc>
          <w:tcPr>
            <w:tcW w:w="958" w:type="dxa"/>
            <w:vAlign w:val="center"/>
          </w:tcPr>
          <w:p w14:paraId="4890CAA7" w14:textId="77777777" w:rsidR="003132B7" w:rsidRPr="003132B7" w:rsidRDefault="003132B7" w:rsidP="003132B7">
            <w:pPr>
              <w:tabs>
                <w:tab w:val="left" w:pos="3052"/>
              </w:tabs>
              <w:ind w:right="-35"/>
              <w:jc w:val="center"/>
              <w:rPr>
                <w:szCs w:val="22"/>
                <w:lang w:eastAsia="en-US"/>
              </w:rPr>
            </w:pPr>
            <w:r w:rsidRPr="003132B7">
              <w:rPr>
                <w:sz w:val="22"/>
                <w:szCs w:val="22"/>
                <w:lang w:eastAsia="en-US"/>
              </w:rPr>
              <w:t>без поло-</w:t>
            </w:r>
            <w:proofErr w:type="spellStart"/>
            <w:r w:rsidRPr="003132B7">
              <w:rPr>
                <w:sz w:val="22"/>
                <w:szCs w:val="22"/>
                <w:lang w:eastAsia="en-US"/>
              </w:rPr>
              <w:t>тенце</w:t>
            </w:r>
            <w:proofErr w:type="spellEnd"/>
            <w:r w:rsidRPr="003132B7">
              <w:rPr>
                <w:sz w:val="22"/>
                <w:szCs w:val="22"/>
                <w:lang w:eastAsia="en-US"/>
              </w:rPr>
              <w:t>-суши-</w:t>
            </w:r>
            <w:proofErr w:type="spellStart"/>
            <w:r w:rsidRPr="003132B7">
              <w:rPr>
                <w:sz w:val="22"/>
                <w:szCs w:val="22"/>
                <w:lang w:eastAsia="en-US"/>
              </w:rPr>
              <w:t>телей</w:t>
            </w:r>
            <w:proofErr w:type="spellEnd"/>
          </w:p>
        </w:tc>
        <w:tc>
          <w:tcPr>
            <w:tcW w:w="887" w:type="dxa"/>
            <w:vAlign w:val="center"/>
          </w:tcPr>
          <w:p w14:paraId="75BB4DBE" w14:textId="77777777" w:rsidR="003132B7" w:rsidRPr="003132B7" w:rsidRDefault="003132B7" w:rsidP="003132B7">
            <w:pPr>
              <w:tabs>
                <w:tab w:val="left" w:pos="3052"/>
              </w:tabs>
              <w:ind w:left="-52" w:right="-68"/>
              <w:jc w:val="center"/>
              <w:rPr>
                <w:szCs w:val="22"/>
                <w:lang w:eastAsia="en-US"/>
              </w:rPr>
            </w:pPr>
            <w:r w:rsidRPr="003132B7">
              <w:rPr>
                <w:sz w:val="22"/>
                <w:szCs w:val="22"/>
                <w:lang w:eastAsia="en-US"/>
              </w:rPr>
              <w:t>с поло-</w:t>
            </w:r>
            <w:proofErr w:type="spellStart"/>
            <w:r w:rsidRPr="003132B7">
              <w:rPr>
                <w:sz w:val="22"/>
                <w:szCs w:val="22"/>
                <w:lang w:eastAsia="en-US"/>
              </w:rPr>
              <w:t>тенце</w:t>
            </w:r>
            <w:proofErr w:type="spellEnd"/>
            <w:r w:rsidRPr="003132B7">
              <w:rPr>
                <w:sz w:val="22"/>
                <w:szCs w:val="22"/>
                <w:lang w:eastAsia="en-US"/>
              </w:rPr>
              <w:t>-суши-</w:t>
            </w:r>
            <w:proofErr w:type="spellStart"/>
            <w:r w:rsidRPr="003132B7">
              <w:rPr>
                <w:sz w:val="22"/>
                <w:szCs w:val="22"/>
                <w:lang w:eastAsia="en-US"/>
              </w:rPr>
              <w:t>телями</w:t>
            </w:r>
            <w:proofErr w:type="spellEnd"/>
          </w:p>
        </w:tc>
        <w:tc>
          <w:tcPr>
            <w:tcW w:w="896" w:type="dxa"/>
            <w:vAlign w:val="center"/>
          </w:tcPr>
          <w:p w14:paraId="2DA27380" w14:textId="77777777" w:rsidR="003132B7" w:rsidRPr="003132B7" w:rsidRDefault="003132B7" w:rsidP="003132B7">
            <w:pPr>
              <w:tabs>
                <w:tab w:val="left" w:pos="3052"/>
              </w:tabs>
              <w:ind w:right="-35"/>
              <w:jc w:val="center"/>
              <w:rPr>
                <w:szCs w:val="22"/>
                <w:lang w:eastAsia="en-US"/>
              </w:rPr>
            </w:pPr>
            <w:r w:rsidRPr="003132B7">
              <w:rPr>
                <w:sz w:val="22"/>
                <w:szCs w:val="22"/>
                <w:lang w:eastAsia="en-US"/>
              </w:rPr>
              <w:t>без поло-</w:t>
            </w:r>
            <w:proofErr w:type="spellStart"/>
            <w:r w:rsidRPr="003132B7">
              <w:rPr>
                <w:sz w:val="22"/>
                <w:szCs w:val="22"/>
                <w:lang w:eastAsia="en-US"/>
              </w:rPr>
              <w:t>тенце</w:t>
            </w:r>
            <w:proofErr w:type="spellEnd"/>
            <w:r w:rsidRPr="003132B7">
              <w:rPr>
                <w:sz w:val="22"/>
                <w:szCs w:val="22"/>
                <w:lang w:eastAsia="en-US"/>
              </w:rPr>
              <w:t>-суши-</w:t>
            </w:r>
            <w:proofErr w:type="spellStart"/>
            <w:r w:rsidRPr="003132B7">
              <w:rPr>
                <w:sz w:val="22"/>
                <w:szCs w:val="22"/>
                <w:lang w:eastAsia="en-US"/>
              </w:rPr>
              <w:t>телей</w:t>
            </w:r>
            <w:proofErr w:type="spellEnd"/>
          </w:p>
        </w:tc>
        <w:tc>
          <w:tcPr>
            <w:tcW w:w="954" w:type="dxa"/>
            <w:vAlign w:val="center"/>
          </w:tcPr>
          <w:p w14:paraId="4C35CA8B" w14:textId="77777777" w:rsidR="003132B7" w:rsidRPr="003132B7" w:rsidRDefault="003132B7" w:rsidP="003132B7">
            <w:pPr>
              <w:tabs>
                <w:tab w:val="left" w:pos="3052"/>
              </w:tabs>
              <w:ind w:left="-177" w:right="-149"/>
              <w:jc w:val="center"/>
              <w:rPr>
                <w:szCs w:val="22"/>
                <w:lang w:eastAsia="en-US"/>
              </w:rPr>
            </w:pPr>
            <w:r w:rsidRPr="003132B7">
              <w:rPr>
                <w:sz w:val="22"/>
                <w:szCs w:val="22"/>
                <w:lang w:eastAsia="en-US"/>
              </w:rPr>
              <w:t>с поло-</w:t>
            </w:r>
            <w:proofErr w:type="spellStart"/>
            <w:r w:rsidRPr="003132B7">
              <w:rPr>
                <w:sz w:val="22"/>
                <w:szCs w:val="22"/>
                <w:lang w:eastAsia="en-US"/>
              </w:rPr>
              <w:t>тенце</w:t>
            </w:r>
            <w:proofErr w:type="spellEnd"/>
            <w:r w:rsidRPr="003132B7">
              <w:rPr>
                <w:sz w:val="22"/>
                <w:szCs w:val="22"/>
                <w:lang w:eastAsia="en-US"/>
              </w:rPr>
              <w:t>-суши-</w:t>
            </w:r>
            <w:proofErr w:type="spellStart"/>
            <w:r w:rsidRPr="003132B7">
              <w:rPr>
                <w:sz w:val="22"/>
                <w:szCs w:val="22"/>
                <w:lang w:eastAsia="en-US"/>
              </w:rPr>
              <w:t>телями</w:t>
            </w:r>
            <w:proofErr w:type="spellEnd"/>
          </w:p>
        </w:tc>
        <w:tc>
          <w:tcPr>
            <w:tcW w:w="959" w:type="dxa"/>
            <w:vAlign w:val="center"/>
          </w:tcPr>
          <w:p w14:paraId="46A8168E" w14:textId="77777777" w:rsidR="003132B7" w:rsidRPr="003132B7" w:rsidRDefault="003132B7" w:rsidP="003132B7">
            <w:pPr>
              <w:tabs>
                <w:tab w:val="left" w:pos="3052"/>
              </w:tabs>
              <w:ind w:right="-35"/>
              <w:jc w:val="center"/>
              <w:rPr>
                <w:szCs w:val="22"/>
                <w:lang w:eastAsia="en-US"/>
              </w:rPr>
            </w:pPr>
            <w:r w:rsidRPr="003132B7">
              <w:rPr>
                <w:sz w:val="22"/>
                <w:szCs w:val="22"/>
                <w:lang w:eastAsia="en-US"/>
              </w:rPr>
              <w:t>без поло-</w:t>
            </w:r>
            <w:proofErr w:type="spellStart"/>
            <w:r w:rsidRPr="003132B7">
              <w:rPr>
                <w:sz w:val="22"/>
                <w:szCs w:val="22"/>
                <w:lang w:eastAsia="en-US"/>
              </w:rPr>
              <w:t>тенце</w:t>
            </w:r>
            <w:proofErr w:type="spellEnd"/>
            <w:r w:rsidRPr="003132B7">
              <w:rPr>
                <w:sz w:val="22"/>
                <w:szCs w:val="22"/>
                <w:lang w:eastAsia="en-US"/>
              </w:rPr>
              <w:t>-суши-</w:t>
            </w:r>
            <w:proofErr w:type="spellStart"/>
            <w:r w:rsidRPr="003132B7">
              <w:rPr>
                <w:sz w:val="22"/>
                <w:szCs w:val="22"/>
                <w:lang w:eastAsia="en-US"/>
              </w:rPr>
              <w:t>телей</w:t>
            </w:r>
            <w:proofErr w:type="spellEnd"/>
          </w:p>
        </w:tc>
        <w:tc>
          <w:tcPr>
            <w:tcW w:w="959" w:type="dxa"/>
            <w:vMerge/>
            <w:vAlign w:val="center"/>
          </w:tcPr>
          <w:p w14:paraId="39761A2E" w14:textId="77777777" w:rsidR="003132B7" w:rsidRPr="003132B7" w:rsidRDefault="003132B7" w:rsidP="003132B7">
            <w:pPr>
              <w:tabs>
                <w:tab w:val="left" w:pos="3052"/>
              </w:tabs>
              <w:jc w:val="center"/>
              <w:rPr>
                <w:szCs w:val="22"/>
                <w:lang w:eastAsia="en-US"/>
              </w:rPr>
            </w:pPr>
          </w:p>
        </w:tc>
        <w:tc>
          <w:tcPr>
            <w:tcW w:w="1099" w:type="dxa"/>
            <w:vMerge/>
            <w:vAlign w:val="center"/>
          </w:tcPr>
          <w:p w14:paraId="02D73354" w14:textId="77777777" w:rsidR="003132B7" w:rsidRPr="003132B7" w:rsidRDefault="003132B7" w:rsidP="003132B7">
            <w:pPr>
              <w:tabs>
                <w:tab w:val="left" w:pos="3052"/>
              </w:tabs>
              <w:jc w:val="center"/>
              <w:rPr>
                <w:szCs w:val="22"/>
                <w:lang w:eastAsia="en-US"/>
              </w:rPr>
            </w:pPr>
          </w:p>
        </w:tc>
        <w:tc>
          <w:tcPr>
            <w:tcW w:w="1231" w:type="dxa"/>
            <w:vAlign w:val="center"/>
          </w:tcPr>
          <w:p w14:paraId="14D8BE1D" w14:textId="77777777" w:rsidR="003132B7" w:rsidRPr="003132B7" w:rsidRDefault="003132B7" w:rsidP="003132B7">
            <w:pPr>
              <w:ind w:left="-95" w:right="-65"/>
              <w:jc w:val="center"/>
              <w:rPr>
                <w:szCs w:val="22"/>
              </w:rPr>
            </w:pPr>
            <w:r w:rsidRPr="003132B7">
              <w:rPr>
                <w:sz w:val="22"/>
                <w:szCs w:val="22"/>
              </w:rPr>
              <w:t>Ставка за мощность, тыс. руб./</w:t>
            </w:r>
          </w:p>
          <w:p w14:paraId="5A021289" w14:textId="77777777" w:rsidR="003132B7" w:rsidRPr="003132B7" w:rsidRDefault="003132B7" w:rsidP="003132B7">
            <w:pPr>
              <w:ind w:left="-95" w:right="-65"/>
              <w:jc w:val="center"/>
              <w:rPr>
                <w:szCs w:val="22"/>
              </w:rPr>
            </w:pPr>
            <w:r w:rsidRPr="003132B7">
              <w:rPr>
                <w:sz w:val="22"/>
                <w:szCs w:val="22"/>
              </w:rPr>
              <w:t>Гкал/</w:t>
            </w:r>
          </w:p>
          <w:p w14:paraId="1C8E04DD" w14:textId="77777777" w:rsidR="003132B7" w:rsidRPr="003132B7" w:rsidRDefault="003132B7" w:rsidP="003132B7">
            <w:pPr>
              <w:jc w:val="center"/>
              <w:rPr>
                <w:szCs w:val="22"/>
              </w:rPr>
            </w:pPr>
            <w:r w:rsidRPr="003132B7">
              <w:rPr>
                <w:sz w:val="22"/>
                <w:szCs w:val="22"/>
              </w:rPr>
              <w:t>час в мес.</w:t>
            </w:r>
          </w:p>
        </w:tc>
        <w:tc>
          <w:tcPr>
            <w:tcW w:w="1095" w:type="dxa"/>
            <w:vAlign w:val="center"/>
          </w:tcPr>
          <w:p w14:paraId="0F5D45C4" w14:textId="77777777" w:rsidR="003132B7" w:rsidRPr="003132B7" w:rsidRDefault="003132B7" w:rsidP="003132B7">
            <w:pPr>
              <w:ind w:left="-120" w:right="-112"/>
              <w:jc w:val="center"/>
              <w:rPr>
                <w:szCs w:val="22"/>
              </w:rPr>
            </w:pPr>
            <w:r w:rsidRPr="003132B7">
              <w:rPr>
                <w:sz w:val="22"/>
                <w:szCs w:val="22"/>
              </w:rPr>
              <w:t>Ставка за тепловую энергию, руб./Гкал</w:t>
            </w:r>
          </w:p>
        </w:tc>
      </w:tr>
      <w:tr w:rsidR="003132B7" w:rsidRPr="003132B7" w14:paraId="21DFE26B" w14:textId="77777777" w:rsidTr="00B17484">
        <w:trPr>
          <w:trHeight w:val="189"/>
          <w:tblHeader/>
        </w:trPr>
        <w:tc>
          <w:tcPr>
            <w:tcW w:w="1610" w:type="dxa"/>
            <w:vAlign w:val="center"/>
          </w:tcPr>
          <w:p w14:paraId="1E0E49FB" w14:textId="77777777" w:rsidR="003132B7" w:rsidRPr="003132B7" w:rsidRDefault="003132B7" w:rsidP="003132B7">
            <w:pPr>
              <w:tabs>
                <w:tab w:val="left" w:pos="3052"/>
              </w:tabs>
              <w:jc w:val="center"/>
              <w:rPr>
                <w:bCs/>
                <w:color w:val="000000"/>
                <w:kern w:val="32"/>
                <w:szCs w:val="22"/>
                <w:lang w:eastAsia="en-US"/>
              </w:rPr>
            </w:pPr>
            <w:r w:rsidRPr="003132B7">
              <w:rPr>
                <w:bCs/>
                <w:color w:val="000000"/>
                <w:kern w:val="32"/>
                <w:sz w:val="22"/>
                <w:szCs w:val="22"/>
                <w:lang w:eastAsia="en-US"/>
              </w:rPr>
              <w:t>1</w:t>
            </w:r>
          </w:p>
        </w:tc>
        <w:tc>
          <w:tcPr>
            <w:tcW w:w="1333" w:type="dxa"/>
            <w:vAlign w:val="center"/>
          </w:tcPr>
          <w:p w14:paraId="2538F069" w14:textId="77777777" w:rsidR="003132B7" w:rsidRPr="003132B7" w:rsidRDefault="003132B7" w:rsidP="003132B7">
            <w:pPr>
              <w:tabs>
                <w:tab w:val="left" w:pos="3052"/>
              </w:tabs>
              <w:ind w:hanging="108"/>
              <w:jc w:val="center"/>
              <w:rPr>
                <w:szCs w:val="22"/>
              </w:rPr>
            </w:pPr>
            <w:r w:rsidRPr="003132B7">
              <w:rPr>
                <w:sz w:val="22"/>
                <w:szCs w:val="22"/>
              </w:rPr>
              <w:t>2</w:t>
            </w:r>
          </w:p>
        </w:tc>
        <w:tc>
          <w:tcPr>
            <w:tcW w:w="920" w:type="dxa"/>
            <w:vAlign w:val="center"/>
          </w:tcPr>
          <w:p w14:paraId="146BB7E6" w14:textId="77777777" w:rsidR="003132B7" w:rsidRPr="003132B7" w:rsidRDefault="003132B7" w:rsidP="003132B7">
            <w:pPr>
              <w:jc w:val="center"/>
              <w:rPr>
                <w:szCs w:val="22"/>
                <w:lang w:eastAsia="en-US"/>
              </w:rPr>
            </w:pPr>
            <w:r w:rsidRPr="003132B7">
              <w:rPr>
                <w:sz w:val="22"/>
                <w:szCs w:val="22"/>
                <w:lang w:eastAsia="en-US"/>
              </w:rPr>
              <w:t>3</w:t>
            </w:r>
          </w:p>
        </w:tc>
        <w:tc>
          <w:tcPr>
            <w:tcW w:w="955" w:type="dxa"/>
            <w:vAlign w:val="center"/>
          </w:tcPr>
          <w:p w14:paraId="037ABE89" w14:textId="77777777" w:rsidR="003132B7" w:rsidRPr="003132B7" w:rsidRDefault="003132B7" w:rsidP="003132B7">
            <w:pPr>
              <w:jc w:val="center"/>
              <w:rPr>
                <w:szCs w:val="22"/>
                <w:lang w:eastAsia="en-US"/>
              </w:rPr>
            </w:pPr>
            <w:r w:rsidRPr="003132B7">
              <w:rPr>
                <w:sz w:val="22"/>
                <w:szCs w:val="22"/>
                <w:lang w:eastAsia="en-US"/>
              </w:rPr>
              <w:t>4</w:t>
            </w:r>
          </w:p>
        </w:tc>
        <w:tc>
          <w:tcPr>
            <w:tcW w:w="958" w:type="dxa"/>
            <w:vAlign w:val="center"/>
          </w:tcPr>
          <w:p w14:paraId="16EC484B" w14:textId="77777777" w:rsidR="003132B7" w:rsidRPr="003132B7" w:rsidRDefault="003132B7" w:rsidP="003132B7">
            <w:pPr>
              <w:jc w:val="center"/>
              <w:rPr>
                <w:szCs w:val="22"/>
                <w:lang w:eastAsia="en-US"/>
              </w:rPr>
            </w:pPr>
            <w:r w:rsidRPr="003132B7">
              <w:rPr>
                <w:sz w:val="22"/>
                <w:szCs w:val="22"/>
                <w:lang w:eastAsia="en-US"/>
              </w:rPr>
              <w:t>5</w:t>
            </w:r>
          </w:p>
        </w:tc>
        <w:tc>
          <w:tcPr>
            <w:tcW w:w="958" w:type="dxa"/>
            <w:vAlign w:val="center"/>
          </w:tcPr>
          <w:p w14:paraId="019E1368" w14:textId="77777777" w:rsidR="003132B7" w:rsidRPr="003132B7" w:rsidRDefault="003132B7" w:rsidP="003132B7">
            <w:pPr>
              <w:jc w:val="center"/>
              <w:rPr>
                <w:szCs w:val="22"/>
                <w:lang w:eastAsia="en-US"/>
              </w:rPr>
            </w:pPr>
            <w:r w:rsidRPr="003132B7">
              <w:rPr>
                <w:sz w:val="22"/>
                <w:szCs w:val="22"/>
                <w:lang w:eastAsia="en-US"/>
              </w:rPr>
              <w:t>6</w:t>
            </w:r>
          </w:p>
        </w:tc>
        <w:tc>
          <w:tcPr>
            <w:tcW w:w="887" w:type="dxa"/>
            <w:vAlign w:val="center"/>
          </w:tcPr>
          <w:p w14:paraId="285B2C10" w14:textId="77777777" w:rsidR="003132B7" w:rsidRPr="003132B7" w:rsidRDefault="003132B7" w:rsidP="003132B7">
            <w:pPr>
              <w:jc w:val="center"/>
              <w:rPr>
                <w:szCs w:val="22"/>
                <w:lang w:eastAsia="en-US"/>
              </w:rPr>
            </w:pPr>
            <w:r w:rsidRPr="003132B7">
              <w:rPr>
                <w:sz w:val="22"/>
                <w:szCs w:val="22"/>
                <w:lang w:eastAsia="en-US"/>
              </w:rPr>
              <w:t>7</w:t>
            </w:r>
          </w:p>
        </w:tc>
        <w:tc>
          <w:tcPr>
            <w:tcW w:w="896" w:type="dxa"/>
            <w:vAlign w:val="center"/>
          </w:tcPr>
          <w:p w14:paraId="4CB62CE4" w14:textId="77777777" w:rsidR="003132B7" w:rsidRPr="003132B7" w:rsidRDefault="003132B7" w:rsidP="003132B7">
            <w:pPr>
              <w:jc w:val="center"/>
              <w:rPr>
                <w:szCs w:val="22"/>
                <w:lang w:eastAsia="en-US"/>
              </w:rPr>
            </w:pPr>
            <w:r w:rsidRPr="003132B7">
              <w:rPr>
                <w:sz w:val="22"/>
                <w:szCs w:val="22"/>
                <w:lang w:eastAsia="en-US"/>
              </w:rPr>
              <w:t>8</w:t>
            </w:r>
          </w:p>
        </w:tc>
        <w:tc>
          <w:tcPr>
            <w:tcW w:w="954" w:type="dxa"/>
            <w:vAlign w:val="center"/>
          </w:tcPr>
          <w:p w14:paraId="03E50C53" w14:textId="77777777" w:rsidR="003132B7" w:rsidRPr="003132B7" w:rsidRDefault="003132B7" w:rsidP="003132B7">
            <w:pPr>
              <w:jc w:val="center"/>
              <w:rPr>
                <w:szCs w:val="22"/>
                <w:lang w:eastAsia="en-US"/>
              </w:rPr>
            </w:pPr>
            <w:r w:rsidRPr="003132B7">
              <w:rPr>
                <w:sz w:val="22"/>
                <w:szCs w:val="22"/>
                <w:lang w:eastAsia="en-US"/>
              </w:rPr>
              <w:t>9</w:t>
            </w:r>
          </w:p>
        </w:tc>
        <w:tc>
          <w:tcPr>
            <w:tcW w:w="959" w:type="dxa"/>
            <w:vAlign w:val="center"/>
          </w:tcPr>
          <w:p w14:paraId="05166DB9" w14:textId="77777777" w:rsidR="003132B7" w:rsidRPr="003132B7" w:rsidRDefault="003132B7" w:rsidP="003132B7">
            <w:pPr>
              <w:jc w:val="center"/>
              <w:rPr>
                <w:szCs w:val="22"/>
                <w:lang w:eastAsia="en-US"/>
              </w:rPr>
            </w:pPr>
            <w:r w:rsidRPr="003132B7">
              <w:rPr>
                <w:sz w:val="22"/>
                <w:szCs w:val="22"/>
                <w:lang w:eastAsia="en-US"/>
              </w:rPr>
              <w:t>10</w:t>
            </w:r>
          </w:p>
        </w:tc>
        <w:tc>
          <w:tcPr>
            <w:tcW w:w="959" w:type="dxa"/>
            <w:vAlign w:val="center"/>
          </w:tcPr>
          <w:p w14:paraId="487C1412" w14:textId="77777777" w:rsidR="003132B7" w:rsidRPr="003132B7" w:rsidRDefault="003132B7" w:rsidP="003132B7">
            <w:pPr>
              <w:jc w:val="center"/>
              <w:rPr>
                <w:szCs w:val="22"/>
                <w:lang w:eastAsia="en-US"/>
              </w:rPr>
            </w:pPr>
            <w:r w:rsidRPr="003132B7">
              <w:rPr>
                <w:sz w:val="22"/>
                <w:szCs w:val="22"/>
                <w:lang w:eastAsia="en-US"/>
              </w:rPr>
              <w:t>11</w:t>
            </w:r>
          </w:p>
        </w:tc>
        <w:tc>
          <w:tcPr>
            <w:tcW w:w="1099" w:type="dxa"/>
            <w:vAlign w:val="center"/>
          </w:tcPr>
          <w:p w14:paraId="5B1AC36A" w14:textId="77777777" w:rsidR="003132B7" w:rsidRPr="003132B7" w:rsidRDefault="003132B7" w:rsidP="003132B7">
            <w:pPr>
              <w:jc w:val="center"/>
              <w:rPr>
                <w:szCs w:val="22"/>
                <w:lang w:eastAsia="en-US"/>
              </w:rPr>
            </w:pPr>
            <w:r w:rsidRPr="003132B7">
              <w:rPr>
                <w:sz w:val="22"/>
                <w:szCs w:val="22"/>
                <w:lang w:eastAsia="en-US"/>
              </w:rPr>
              <w:t>12</w:t>
            </w:r>
          </w:p>
        </w:tc>
        <w:tc>
          <w:tcPr>
            <w:tcW w:w="1231" w:type="dxa"/>
            <w:vAlign w:val="center"/>
          </w:tcPr>
          <w:p w14:paraId="2CC7A149" w14:textId="77777777" w:rsidR="003132B7" w:rsidRPr="003132B7" w:rsidRDefault="003132B7" w:rsidP="003132B7">
            <w:pPr>
              <w:jc w:val="center"/>
              <w:rPr>
                <w:szCs w:val="22"/>
              </w:rPr>
            </w:pPr>
            <w:r w:rsidRPr="003132B7">
              <w:rPr>
                <w:sz w:val="22"/>
                <w:szCs w:val="22"/>
              </w:rPr>
              <w:t>13</w:t>
            </w:r>
          </w:p>
        </w:tc>
        <w:tc>
          <w:tcPr>
            <w:tcW w:w="1095" w:type="dxa"/>
            <w:vAlign w:val="center"/>
          </w:tcPr>
          <w:p w14:paraId="018336F4" w14:textId="77777777" w:rsidR="003132B7" w:rsidRPr="003132B7" w:rsidRDefault="003132B7" w:rsidP="003132B7">
            <w:pPr>
              <w:jc w:val="center"/>
              <w:rPr>
                <w:szCs w:val="22"/>
              </w:rPr>
            </w:pPr>
            <w:r w:rsidRPr="003132B7">
              <w:rPr>
                <w:sz w:val="22"/>
                <w:szCs w:val="22"/>
              </w:rPr>
              <w:t>14</w:t>
            </w:r>
          </w:p>
        </w:tc>
      </w:tr>
      <w:tr w:rsidR="003132B7" w:rsidRPr="003132B7" w14:paraId="108D60DD" w14:textId="77777777" w:rsidTr="00B17484">
        <w:trPr>
          <w:trHeight w:val="289"/>
        </w:trPr>
        <w:tc>
          <w:tcPr>
            <w:tcW w:w="1610" w:type="dxa"/>
            <w:vMerge w:val="restart"/>
            <w:vAlign w:val="center"/>
          </w:tcPr>
          <w:p w14:paraId="24FDEA0E" w14:textId="77777777" w:rsidR="003132B7" w:rsidRPr="003132B7" w:rsidRDefault="003132B7" w:rsidP="003132B7">
            <w:pPr>
              <w:jc w:val="center"/>
              <w:rPr>
                <w:bCs/>
                <w:color w:val="000000"/>
                <w:kern w:val="32"/>
                <w:lang w:eastAsia="en-US"/>
              </w:rPr>
            </w:pPr>
            <w:r w:rsidRPr="003132B7">
              <w:rPr>
                <w:bCs/>
                <w:color w:val="000000"/>
                <w:kern w:val="32"/>
                <w:lang w:eastAsia="en-US"/>
              </w:rPr>
              <w:t>ОАО «СКЭК»</w:t>
            </w:r>
          </w:p>
        </w:tc>
        <w:tc>
          <w:tcPr>
            <w:tcW w:w="1333" w:type="dxa"/>
            <w:vAlign w:val="center"/>
          </w:tcPr>
          <w:p w14:paraId="3C08EF7E" w14:textId="77777777" w:rsidR="003132B7" w:rsidRPr="003132B7" w:rsidRDefault="003132B7" w:rsidP="003132B7">
            <w:pPr>
              <w:tabs>
                <w:tab w:val="left" w:pos="3052"/>
              </w:tabs>
              <w:ind w:left="31" w:right="-110" w:hanging="142"/>
              <w:jc w:val="center"/>
              <w:rPr>
                <w:szCs w:val="22"/>
                <w:lang w:eastAsia="en-US"/>
              </w:rPr>
            </w:pPr>
            <w:r w:rsidRPr="003132B7">
              <w:rPr>
                <w:sz w:val="22"/>
                <w:lang w:eastAsia="en-US"/>
              </w:rPr>
              <w:t>с 01.01.2026</w:t>
            </w:r>
          </w:p>
        </w:tc>
        <w:tc>
          <w:tcPr>
            <w:tcW w:w="920" w:type="dxa"/>
            <w:vAlign w:val="center"/>
          </w:tcPr>
          <w:p w14:paraId="3DD89325" w14:textId="77777777" w:rsidR="003132B7" w:rsidRPr="003132B7" w:rsidRDefault="003132B7" w:rsidP="003132B7">
            <w:pPr>
              <w:jc w:val="center"/>
              <w:rPr>
                <w:lang w:eastAsia="en-US"/>
              </w:rPr>
            </w:pPr>
            <w:r w:rsidRPr="003132B7">
              <w:rPr>
                <w:sz w:val="22"/>
                <w:lang w:eastAsia="en-US"/>
              </w:rPr>
              <w:t>562,18</w:t>
            </w:r>
          </w:p>
        </w:tc>
        <w:tc>
          <w:tcPr>
            <w:tcW w:w="955" w:type="dxa"/>
            <w:vAlign w:val="center"/>
          </w:tcPr>
          <w:p w14:paraId="3891D6D9" w14:textId="77777777" w:rsidR="003132B7" w:rsidRPr="003132B7" w:rsidRDefault="003132B7" w:rsidP="003132B7">
            <w:pPr>
              <w:jc w:val="center"/>
              <w:rPr>
                <w:lang w:eastAsia="en-US"/>
              </w:rPr>
            </w:pPr>
            <w:r w:rsidRPr="003132B7">
              <w:rPr>
                <w:sz w:val="22"/>
                <w:lang w:eastAsia="en-US"/>
              </w:rPr>
              <w:t>555,28</w:t>
            </w:r>
          </w:p>
        </w:tc>
        <w:tc>
          <w:tcPr>
            <w:tcW w:w="958" w:type="dxa"/>
            <w:vAlign w:val="center"/>
          </w:tcPr>
          <w:p w14:paraId="4DEC0598" w14:textId="77777777" w:rsidR="003132B7" w:rsidRPr="003132B7" w:rsidRDefault="003132B7" w:rsidP="003132B7">
            <w:pPr>
              <w:jc w:val="center"/>
              <w:rPr>
                <w:lang w:eastAsia="en-US"/>
              </w:rPr>
            </w:pPr>
            <w:r w:rsidRPr="003132B7">
              <w:rPr>
                <w:sz w:val="22"/>
                <w:lang w:eastAsia="en-US"/>
              </w:rPr>
              <w:t>593,21</w:t>
            </w:r>
          </w:p>
        </w:tc>
        <w:tc>
          <w:tcPr>
            <w:tcW w:w="958" w:type="dxa"/>
            <w:vAlign w:val="center"/>
          </w:tcPr>
          <w:p w14:paraId="729F6BFC" w14:textId="77777777" w:rsidR="003132B7" w:rsidRPr="003132B7" w:rsidRDefault="003132B7" w:rsidP="003132B7">
            <w:pPr>
              <w:jc w:val="center"/>
              <w:rPr>
                <w:lang w:eastAsia="en-US"/>
              </w:rPr>
            </w:pPr>
            <w:r w:rsidRPr="003132B7">
              <w:rPr>
                <w:sz w:val="22"/>
                <w:lang w:eastAsia="en-US"/>
              </w:rPr>
              <w:t>565,63</w:t>
            </w:r>
          </w:p>
        </w:tc>
        <w:tc>
          <w:tcPr>
            <w:tcW w:w="887" w:type="dxa"/>
            <w:vAlign w:val="center"/>
          </w:tcPr>
          <w:p w14:paraId="68FEA598" w14:textId="77777777" w:rsidR="003132B7" w:rsidRPr="003132B7" w:rsidRDefault="003132B7" w:rsidP="003132B7">
            <w:pPr>
              <w:jc w:val="center"/>
              <w:rPr>
                <w:lang w:eastAsia="en-US"/>
              </w:rPr>
            </w:pPr>
            <w:r w:rsidRPr="003132B7">
              <w:rPr>
                <w:sz w:val="22"/>
                <w:lang w:eastAsia="en-US"/>
              </w:rPr>
              <w:t>460,80</w:t>
            </w:r>
          </w:p>
        </w:tc>
        <w:tc>
          <w:tcPr>
            <w:tcW w:w="896" w:type="dxa"/>
            <w:vAlign w:val="center"/>
          </w:tcPr>
          <w:p w14:paraId="0C23AC96" w14:textId="77777777" w:rsidR="003132B7" w:rsidRPr="003132B7" w:rsidRDefault="003132B7" w:rsidP="003132B7">
            <w:pPr>
              <w:jc w:val="center"/>
              <w:rPr>
                <w:lang w:eastAsia="en-US"/>
              </w:rPr>
            </w:pPr>
            <w:r w:rsidRPr="003132B7">
              <w:rPr>
                <w:sz w:val="22"/>
                <w:lang w:eastAsia="en-US"/>
              </w:rPr>
              <w:t>455,15</w:t>
            </w:r>
          </w:p>
        </w:tc>
        <w:tc>
          <w:tcPr>
            <w:tcW w:w="954" w:type="dxa"/>
            <w:vAlign w:val="center"/>
          </w:tcPr>
          <w:p w14:paraId="4FA0AD57" w14:textId="77777777" w:rsidR="003132B7" w:rsidRPr="003132B7" w:rsidRDefault="003132B7" w:rsidP="003132B7">
            <w:pPr>
              <w:jc w:val="center"/>
              <w:rPr>
                <w:lang w:eastAsia="en-US"/>
              </w:rPr>
            </w:pPr>
            <w:r w:rsidRPr="003132B7">
              <w:rPr>
                <w:sz w:val="22"/>
                <w:lang w:eastAsia="en-US"/>
              </w:rPr>
              <w:t>486,24</w:t>
            </w:r>
          </w:p>
        </w:tc>
        <w:tc>
          <w:tcPr>
            <w:tcW w:w="959" w:type="dxa"/>
            <w:vAlign w:val="center"/>
          </w:tcPr>
          <w:p w14:paraId="6226BAF2" w14:textId="77777777" w:rsidR="003132B7" w:rsidRPr="003132B7" w:rsidRDefault="003132B7" w:rsidP="003132B7">
            <w:pPr>
              <w:jc w:val="center"/>
              <w:rPr>
                <w:lang w:eastAsia="en-US"/>
              </w:rPr>
            </w:pPr>
            <w:r w:rsidRPr="003132B7">
              <w:rPr>
                <w:sz w:val="22"/>
                <w:lang w:eastAsia="en-US"/>
              </w:rPr>
              <w:t>463,63</w:t>
            </w:r>
          </w:p>
        </w:tc>
        <w:tc>
          <w:tcPr>
            <w:tcW w:w="959" w:type="dxa"/>
            <w:vAlign w:val="center"/>
          </w:tcPr>
          <w:p w14:paraId="02DEB5AD" w14:textId="77777777" w:rsidR="003132B7" w:rsidRPr="003132B7" w:rsidRDefault="003132B7" w:rsidP="003132B7">
            <w:pPr>
              <w:jc w:val="center"/>
              <w:rPr>
                <w:lang w:eastAsia="en-US"/>
              </w:rPr>
            </w:pPr>
            <w:r w:rsidRPr="003132B7">
              <w:rPr>
                <w:sz w:val="22"/>
                <w:lang w:eastAsia="en-US"/>
              </w:rPr>
              <w:t>76,37</w:t>
            </w:r>
          </w:p>
        </w:tc>
        <w:tc>
          <w:tcPr>
            <w:tcW w:w="1099" w:type="dxa"/>
            <w:vAlign w:val="center"/>
          </w:tcPr>
          <w:p w14:paraId="34EC6692" w14:textId="77777777" w:rsidR="003132B7" w:rsidRPr="003132B7" w:rsidRDefault="003132B7" w:rsidP="003132B7">
            <w:pPr>
              <w:jc w:val="center"/>
              <w:rPr>
                <w:lang w:eastAsia="en-US"/>
              </w:rPr>
            </w:pPr>
            <w:r w:rsidRPr="003132B7">
              <w:rPr>
                <w:sz w:val="22"/>
                <w:lang w:eastAsia="en-US"/>
              </w:rPr>
              <w:t>7 066,78</w:t>
            </w:r>
          </w:p>
        </w:tc>
        <w:tc>
          <w:tcPr>
            <w:tcW w:w="1231" w:type="dxa"/>
            <w:vAlign w:val="center"/>
          </w:tcPr>
          <w:p w14:paraId="6C27B5C5" w14:textId="77777777" w:rsidR="003132B7" w:rsidRPr="003132B7" w:rsidRDefault="003132B7" w:rsidP="003132B7">
            <w:pPr>
              <w:jc w:val="center"/>
              <w:rPr>
                <w:szCs w:val="22"/>
                <w:lang w:eastAsia="en-US"/>
              </w:rPr>
            </w:pPr>
            <w:r w:rsidRPr="003132B7">
              <w:rPr>
                <w:sz w:val="22"/>
                <w:lang w:eastAsia="en-US"/>
              </w:rPr>
              <w:t>х</w:t>
            </w:r>
          </w:p>
        </w:tc>
        <w:tc>
          <w:tcPr>
            <w:tcW w:w="1095" w:type="dxa"/>
            <w:vAlign w:val="center"/>
          </w:tcPr>
          <w:p w14:paraId="4A754964" w14:textId="77777777" w:rsidR="003132B7" w:rsidRPr="003132B7" w:rsidRDefault="003132B7" w:rsidP="003132B7">
            <w:pPr>
              <w:jc w:val="center"/>
              <w:rPr>
                <w:szCs w:val="22"/>
                <w:lang w:eastAsia="en-US"/>
              </w:rPr>
            </w:pPr>
            <w:r w:rsidRPr="003132B7">
              <w:rPr>
                <w:sz w:val="22"/>
                <w:lang w:eastAsia="en-US"/>
              </w:rPr>
              <w:t>х</w:t>
            </w:r>
          </w:p>
        </w:tc>
      </w:tr>
      <w:tr w:rsidR="003132B7" w:rsidRPr="003132B7" w14:paraId="3EA8A3C3" w14:textId="77777777" w:rsidTr="00B17484">
        <w:trPr>
          <w:trHeight w:val="289"/>
        </w:trPr>
        <w:tc>
          <w:tcPr>
            <w:tcW w:w="1610" w:type="dxa"/>
            <w:vMerge/>
            <w:vAlign w:val="center"/>
          </w:tcPr>
          <w:p w14:paraId="1AC9C877" w14:textId="77777777" w:rsidR="003132B7" w:rsidRPr="003132B7" w:rsidRDefault="003132B7" w:rsidP="003132B7">
            <w:pPr>
              <w:jc w:val="center"/>
              <w:rPr>
                <w:bCs/>
                <w:color w:val="000000"/>
                <w:kern w:val="32"/>
                <w:lang w:eastAsia="en-US"/>
              </w:rPr>
            </w:pPr>
          </w:p>
        </w:tc>
        <w:tc>
          <w:tcPr>
            <w:tcW w:w="1333" w:type="dxa"/>
            <w:vAlign w:val="center"/>
          </w:tcPr>
          <w:p w14:paraId="4A1C5053" w14:textId="77777777" w:rsidR="003132B7" w:rsidRPr="003132B7" w:rsidRDefault="003132B7" w:rsidP="003132B7">
            <w:pPr>
              <w:tabs>
                <w:tab w:val="left" w:pos="3052"/>
              </w:tabs>
              <w:ind w:left="31" w:right="-110" w:hanging="142"/>
              <w:jc w:val="center"/>
              <w:rPr>
                <w:szCs w:val="22"/>
                <w:lang w:eastAsia="en-US"/>
              </w:rPr>
            </w:pPr>
            <w:r w:rsidRPr="003132B7">
              <w:rPr>
                <w:sz w:val="22"/>
                <w:lang w:eastAsia="en-US"/>
              </w:rPr>
              <w:t>с 01.10.2026</w:t>
            </w:r>
          </w:p>
        </w:tc>
        <w:tc>
          <w:tcPr>
            <w:tcW w:w="920" w:type="dxa"/>
            <w:vAlign w:val="center"/>
          </w:tcPr>
          <w:p w14:paraId="3B426ADA" w14:textId="77777777" w:rsidR="003132B7" w:rsidRPr="003132B7" w:rsidRDefault="003132B7" w:rsidP="003132B7">
            <w:pPr>
              <w:jc w:val="center"/>
              <w:rPr>
                <w:szCs w:val="22"/>
                <w:lang w:eastAsia="en-US"/>
              </w:rPr>
            </w:pPr>
            <w:r w:rsidRPr="003132B7">
              <w:rPr>
                <w:sz w:val="22"/>
                <w:lang w:eastAsia="en-US"/>
              </w:rPr>
              <w:t>629,86</w:t>
            </w:r>
          </w:p>
        </w:tc>
        <w:tc>
          <w:tcPr>
            <w:tcW w:w="955" w:type="dxa"/>
            <w:vAlign w:val="center"/>
          </w:tcPr>
          <w:p w14:paraId="7E09F9D8" w14:textId="77777777" w:rsidR="003132B7" w:rsidRPr="003132B7" w:rsidRDefault="003132B7" w:rsidP="003132B7">
            <w:pPr>
              <w:jc w:val="center"/>
              <w:rPr>
                <w:szCs w:val="22"/>
                <w:lang w:eastAsia="en-US"/>
              </w:rPr>
            </w:pPr>
            <w:r w:rsidRPr="003132B7">
              <w:rPr>
                <w:sz w:val="22"/>
                <w:lang w:eastAsia="en-US"/>
              </w:rPr>
              <w:t>622,14</w:t>
            </w:r>
          </w:p>
        </w:tc>
        <w:tc>
          <w:tcPr>
            <w:tcW w:w="958" w:type="dxa"/>
            <w:vAlign w:val="center"/>
          </w:tcPr>
          <w:p w14:paraId="5FC2CCB3" w14:textId="77777777" w:rsidR="003132B7" w:rsidRPr="003132B7" w:rsidRDefault="003132B7" w:rsidP="003132B7">
            <w:pPr>
              <w:jc w:val="center"/>
              <w:rPr>
                <w:szCs w:val="22"/>
                <w:lang w:eastAsia="en-US"/>
              </w:rPr>
            </w:pPr>
            <w:r w:rsidRPr="003132B7">
              <w:rPr>
                <w:sz w:val="22"/>
                <w:lang w:eastAsia="en-US"/>
              </w:rPr>
              <w:t>664,63</w:t>
            </w:r>
          </w:p>
        </w:tc>
        <w:tc>
          <w:tcPr>
            <w:tcW w:w="958" w:type="dxa"/>
            <w:vAlign w:val="center"/>
          </w:tcPr>
          <w:p w14:paraId="4F33EB55" w14:textId="77777777" w:rsidR="003132B7" w:rsidRPr="003132B7" w:rsidRDefault="003132B7" w:rsidP="003132B7">
            <w:pPr>
              <w:jc w:val="center"/>
              <w:rPr>
                <w:szCs w:val="22"/>
                <w:lang w:eastAsia="en-US"/>
              </w:rPr>
            </w:pPr>
            <w:r w:rsidRPr="003132B7">
              <w:rPr>
                <w:sz w:val="22"/>
                <w:lang w:eastAsia="en-US"/>
              </w:rPr>
              <w:t>633,73</w:t>
            </w:r>
          </w:p>
        </w:tc>
        <w:tc>
          <w:tcPr>
            <w:tcW w:w="887" w:type="dxa"/>
            <w:vAlign w:val="center"/>
          </w:tcPr>
          <w:p w14:paraId="15D802D5" w14:textId="77777777" w:rsidR="003132B7" w:rsidRPr="003132B7" w:rsidRDefault="003132B7" w:rsidP="003132B7">
            <w:pPr>
              <w:jc w:val="center"/>
              <w:rPr>
                <w:szCs w:val="22"/>
                <w:lang w:eastAsia="en-US"/>
              </w:rPr>
            </w:pPr>
            <w:r w:rsidRPr="003132B7">
              <w:rPr>
                <w:sz w:val="22"/>
                <w:lang w:eastAsia="en-US"/>
              </w:rPr>
              <w:t>516,28</w:t>
            </w:r>
          </w:p>
        </w:tc>
        <w:tc>
          <w:tcPr>
            <w:tcW w:w="896" w:type="dxa"/>
            <w:vAlign w:val="center"/>
          </w:tcPr>
          <w:p w14:paraId="1AF16EE3" w14:textId="77777777" w:rsidR="003132B7" w:rsidRPr="003132B7" w:rsidRDefault="003132B7" w:rsidP="003132B7">
            <w:pPr>
              <w:jc w:val="center"/>
              <w:rPr>
                <w:szCs w:val="22"/>
                <w:lang w:eastAsia="en-US"/>
              </w:rPr>
            </w:pPr>
            <w:r w:rsidRPr="003132B7">
              <w:rPr>
                <w:sz w:val="22"/>
                <w:lang w:eastAsia="en-US"/>
              </w:rPr>
              <w:t>509,95</w:t>
            </w:r>
          </w:p>
        </w:tc>
        <w:tc>
          <w:tcPr>
            <w:tcW w:w="954" w:type="dxa"/>
            <w:vAlign w:val="center"/>
          </w:tcPr>
          <w:p w14:paraId="3B37B536" w14:textId="77777777" w:rsidR="003132B7" w:rsidRPr="003132B7" w:rsidRDefault="003132B7" w:rsidP="003132B7">
            <w:pPr>
              <w:jc w:val="center"/>
              <w:rPr>
                <w:szCs w:val="22"/>
                <w:lang w:eastAsia="en-US"/>
              </w:rPr>
            </w:pPr>
            <w:r w:rsidRPr="003132B7">
              <w:rPr>
                <w:sz w:val="22"/>
                <w:lang w:eastAsia="en-US"/>
              </w:rPr>
              <w:t>544,78</w:t>
            </w:r>
          </w:p>
        </w:tc>
        <w:tc>
          <w:tcPr>
            <w:tcW w:w="959" w:type="dxa"/>
            <w:vAlign w:val="center"/>
          </w:tcPr>
          <w:p w14:paraId="632F9BAD" w14:textId="77777777" w:rsidR="003132B7" w:rsidRPr="003132B7" w:rsidRDefault="003132B7" w:rsidP="003132B7">
            <w:pPr>
              <w:jc w:val="center"/>
              <w:rPr>
                <w:szCs w:val="22"/>
                <w:lang w:eastAsia="en-US"/>
              </w:rPr>
            </w:pPr>
            <w:r w:rsidRPr="003132B7">
              <w:rPr>
                <w:sz w:val="22"/>
                <w:lang w:eastAsia="en-US"/>
              </w:rPr>
              <w:t>519,45</w:t>
            </w:r>
          </w:p>
        </w:tc>
        <w:tc>
          <w:tcPr>
            <w:tcW w:w="959" w:type="dxa"/>
            <w:vAlign w:val="center"/>
          </w:tcPr>
          <w:p w14:paraId="34742B7E" w14:textId="77777777" w:rsidR="003132B7" w:rsidRPr="003132B7" w:rsidRDefault="003132B7" w:rsidP="003132B7">
            <w:pPr>
              <w:jc w:val="center"/>
              <w:rPr>
                <w:szCs w:val="22"/>
                <w:lang w:eastAsia="en-US"/>
              </w:rPr>
            </w:pPr>
            <w:r w:rsidRPr="003132B7">
              <w:rPr>
                <w:sz w:val="22"/>
                <w:lang w:eastAsia="en-US"/>
              </w:rPr>
              <w:t>85,72</w:t>
            </w:r>
          </w:p>
        </w:tc>
        <w:tc>
          <w:tcPr>
            <w:tcW w:w="1099" w:type="dxa"/>
            <w:vAlign w:val="center"/>
          </w:tcPr>
          <w:p w14:paraId="67B54CF9" w14:textId="77777777" w:rsidR="003132B7" w:rsidRPr="003132B7" w:rsidRDefault="003132B7" w:rsidP="003132B7">
            <w:pPr>
              <w:jc w:val="center"/>
              <w:rPr>
                <w:szCs w:val="22"/>
                <w:lang w:eastAsia="en-US"/>
              </w:rPr>
            </w:pPr>
            <w:r w:rsidRPr="003132B7">
              <w:rPr>
                <w:sz w:val="22"/>
                <w:lang w:eastAsia="en-US"/>
              </w:rPr>
              <w:t>7 914,79</w:t>
            </w:r>
          </w:p>
        </w:tc>
        <w:tc>
          <w:tcPr>
            <w:tcW w:w="1231" w:type="dxa"/>
            <w:vAlign w:val="center"/>
          </w:tcPr>
          <w:p w14:paraId="3156E23F" w14:textId="77777777" w:rsidR="003132B7" w:rsidRPr="003132B7" w:rsidRDefault="003132B7" w:rsidP="003132B7">
            <w:pPr>
              <w:jc w:val="center"/>
              <w:rPr>
                <w:szCs w:val="22"/>
                <w:lang w:eastAsia="en-US"/>
              </w:rPr>
            </w:pPr>
            <w:r w:rsidRPr="003132B7">
              <w:rPr>
                <w:sz w:val="22"/>
                <w:lang w:eastAsia="en-US"/>
              </w:rPr>
              <w:t>х</w:t>
            </w:r>
          </w:p>
        </w:tc>
        <w:tc>
          <w:tcPr>
            <w:tcW w:w="1095" w:type="dxa"/>
            <w:vAlign w:val="center"/>
          </w:tcPr>
          <w:p w14:paraId="6D32530A" w14:textId="77777777" w:rsidR="003132B7" w:rsidRPr="003132B7" w:rsidRDefault="003132B7" w:rsidP="003132B7">
            <w:pPr>
              <w:jc w:val="center"/>
              <w:rPr>
                <w:szCs w:val="22"/>
                <w:lang w:eastAsia="en-US"/>
              </w:rPr>
            </w:pPr>
            <w:r w:rsidRPr="003132B7">
              <w:rPr>
                <w:sz w:val="22"/>
                <w:lang w:eastAsia="en-US"/>
              </w:rPr>
              <w:t>х</w:t>
            </w:r>
          </w:p>
        </w:tc>
      </w:tr>
      <w:tr w:rsidR="003132B7" w:rsidRPr="003132B7" w14:paraId="090F1C5E" w14:textId="77777777" w:rsidTr="00B17484">
        <w:trPr>
          <w:trHeight w:val="289"/>
        </w:trPr>
        <w:tc>
          <w:tcPr>
            <w:tcW w:w="1610" w:type="dxa"/>
            <w:vAlign w:val="center"/>
          </w:tcPr>
          <w:p w14:paraId="669F56DD" w14:textId="77777777" w:rsidR="003132B7" w:rsidRPr="003132B7" w:rsidRDefault="003132B7" w:rsidP="003132B7">
            <w:pPr>
              <w:jc w:val="center"/>
              <w:rPr>
                <w:bCs/>
                <w:color w:val="000000"/>
                <w:kern w:val="32"/>
                <w:lang w:eastAsia="en-US"/>
              </w:rPr>
            </w:pPr>
            <w:r w:rsidRPr="003132B7">
              <w:rPr>
                <w:bCs/>
                <w:color w:val="000000"/>
                <w:kern w:val="32"/>
                <w:lang w:eastAsia="en-US"/>
              </w:rPr>
              <w:t>Рост %</w:t>
            </w:r>
          </w:p>
        </w:tc>
        <w:tc>
          <w:tcPr>
            <w:tcW w:w="1333" w:type="dxa"/>
            <w:vAlign w:val="center"/>
          </w:tcPr>
          <w:p w14:paraId="09D45320" w14:textId="77777777" w:rsidR="003132B7" w:rsidRPr="003132B7" w:rsidRDefault="003132B7" w:rsidP="003132B7">
            <w:pPr>
              <w:tabs>
                <w:tab w:val="left" w:pos="3052"/>
              </w:tabs>
              <w:ind w:left="31" w:right="-110" w:hanging="142"/>
              <w:jc w:val="center"/>
              <w:rPr>
                <w:lang w:eastAsia="en-US"/>
              </w:rPr>
            </w:pPr>
          </w:p>
        </w:tc>
        <w:tc>
          <w:tcPr>
            <w:tcW w:w="920" w:type="dxa"/>
            <w:vAlign w:val="center"/>
          </w:tcPr>
          <w:p w14:paraId="3185A940" w14:textId="77777777" w:rsidR="003132B7" w:rsidRPr="003132B7" w:rsidRDefault="003132B7" w:rsidP="003132B7">
            <w:pPr>
              <w:jc w:val="center"/>
              <w:rPr>
                <w:i/>
                <w:sz w:val="20"/>
                <w:szCs w:val="20"/>
                <w:lang w:eastAsia="en-US"/>
              </w:rPr>
            </w:pPr>
            <w:r w:rsidRPr="003132B7">
              <w:rPr>
                <w:i/>
                <w:sz w:val="20"/>
                <w:szCs w:val="20"/>
                <w:lang w:eastAsia="en-US"/>
              </w:rPr>
              <w:t>12,04%</w:t>
            </w:r>
          </w:p>
        </w:tc>
        <w:tc>
          <w:tcPr>
            <w:tcW w:w="955" w:type="dxa"/>
            <w:vAlign w:val="center"/>
          </w:tcPr>
          <w:p w14:paraId="6FBABFAF" w14:textId="77777777" w:rsidR="003132B7" w:rsidRPr="003132B7" w:rsidRDefault="003132B7" w:rsidP="003132B7">
            <w:pPr>
              <w:jc w:val="center"/>
              <w:rPr>
                <w:i/>
                <w:sz w:val="20"/>
                <w:szCs w:val="20"/>
              </w:rPr>
            </w:pPr>
            <w:r w:rsidRPr="003132B7">
              <w:rPr>
                <w:i/>
                <w:sz w:val="20"/>
                <w:szCs w:val="20"/>
                <w:lang w:eastAsia="en-US"/>
              </w:rPr>
              <w:t>12,04%</w:t>
            </w:r>
          </w:p>
        </w:tc>
        <w:tc>
          <w:tcPr>
            <w:tcW w:w="958" w:type="dxa"/>
            <w:vAlign w:val="center"/>
          </w:tcPr>
          <w:p w14:paraId="6A5888B2" w14:textId="77777777" w:rsidR="003132B7" w:rsidRPr="003132B7" w:rsidRDefault="003132B7" w:rsidP="003132B7">
            <w:pPr>
              <w:jc w:val="center"/>
              <w:rPr>
                <w:i/>
                <w:sz w:val="20"/>
                <w:szCs w:val="20"/>
              </w:rPr>
            </w:pPr>
            <w:r w:rsidRPr="003132B7">
              <w:rPr>
                <w:i/>
                <w:sz w:val="20"/>
                <w:szCs w:val="20"/>
                <w:lang w:eastAsia="en-US"/>
              </w:rPr>
              <w:t>12,04%</w:t>
            </w:r>
          </w:p>
        </w:tc>
        <w:tc>
          <w:tcPr>
            <w:tcW w:w="958" w:type="dxa"/>
            <w:vAlign w:val="center"/>
          </w:tcPr>
          <w:p w14:paraId="6180F2B3" w14:textId="77777777" w:rsidR="003132B7" w:rsidRPr="003132B7" w:rsidRDefault="003132B7" w:rsidP="003132B7">
            <w:pPr>
              <w:jc w:val="center"/>
              <w:rPr>
                <w:i/>
                <w:sz w:val="20"/>
                <w:szCs w:val="20"/>
              </w:rPr>
            </w:pPr>
            <w:r w:rsidRPr="003132B7">
              <w:rPr>
                <w:i/>
                <w:sz w:val="20"/>
                <w:szCs w:val="20"/>
                <w:lang w:eastAsia="en-US"/>
              </w:rPr>
              <w:t>12,04%</w:t>
            </w:r>
          </w:p>
        </w:tc>
        <w:tc>
          <w:tcPr>
            <w:tcW w:w="887" w:type="dxa"/>
            <w:vAlign w:val="center"/>
          </w:tcPr>
          <w:p w14:paraId="2AEB954B" w14:textId="77777777" w:rsidR="003132B7" w:rsidRPr="003132B7" w:rsidRDefault="003132B7" w:rsidP="003132B7">
            <w:pPr>
              <w:jc w:val="center"/>
              <w:rPr>
                <w:i/>
                <w:sz w:val="20"/>
                <w:szCs w:val="20"/>
              </w:rPr>
            </w:pPr>
            <w:r w:rsidRPr="003132B7">
              <w:rPr>
                <w:i/>
                <w:sz w:val="20"/>
                <w:szCs w:val="20"/>
                <w:lang w:eastAsia="en-US"/>
              </w:rPr>
              <w:t>12,04%</w:t>
            </w:r>
          </w:p>
        </w:tc>
        <w:tc>
          <w:tcPr>
            <w:tcW w:w="896" w:type="dxa"/>
            <w:vAlign w:val="center"/>
          </w:tcPr>
          <w:p w14:paraId="2ACB370A" w14:textId="77777777" w:rsidR="003132B7" w:rsidRPr="003132B7" w:rsidRDefault="003132B7" w:rsidP="003132B7">
            <w:pPr>
              <w:jc w:val="center"/>
              <w:rPr>
                <w:i/>
                <w:sz w:val="20"/>
                <w:szCs w:val="20"/>
              </w:rPr>
            </w:pPr>
            <w:r w:rsidRPr="003132B7">
              <w:rPr>
                <w:i/>
                <w:sz w:val="20"/>
                <w:szCs w:val="20"/>
                <w:lang w:eastAsia="en-US"/>
              </w:rPr>
              <w:t>12,04%</w:t>
            </w:r>
          </w:p>
        </w:tc>
        <w:tc>
          <w:tcPr>
            <w:tcW w:w="954" w:type="dxa"/>
            <w:vAlign w:val="center"/>
          </w:tcPr>
          <w:p w14:paraId="510B3779" w14:textId="77777777" w:rsidR="003132B7" w:rsidRPr="003132B7" w:rsidRDefault="003132B7" w:rsidP="003132B7">
            <w:pPr>
              <w:jc w:val="center"/>
              <w:rPr>
                <w:i/>
                <w:sz w:val="20"/>
                <w:szCs w:val="20"/>
              </w:rPr>
            </w:pPr>
            <w:r w:rsidRPr="003132B7">
              <w:rPr>
                <w:i/>
                <w:sz w:val="20"/>
                <w:szCs w:val="20"/>
                <w:lang w:eastAsia="en-US"/>
              </w:rPr>
              <w:t>12,04%</w:t>
            </w:r>
          </w:p>
        </w:tc>
        <w:tc>
          <w:tcPr>
            <w:tcW w:w="959" w:type="dxa"/>
            <w:vAlign w:val="center"/>
          </w:tcPr>
          <w:p w14:paraId="365C09AE" w14:textId="77777777" w:rsidR="003132B7" w:rsidRPr="003132B7" w:rsidRDefault="003132B7" w:rsidP="003132B7">
            <w:pPr>
              <w:jc w:val="center"/>
              <w:rPr>
                <w:i/>
                <w:sz w:val="20"/>
                <w:szCs w:val="20"/>
              </w:rPr>
            </w:pPr>
            <w:r w:rsidRPr="003132B7">
              <w:rPr>
                <w:i/>
                <w:sz w:val="20"/>
                <w:szCs w:val="20"/>
                <w:lang w:eastAsia="en-US"/>
              </w:rPr>
              <w:t>12,04%</w:t>
            </w:r>
          </w:p>
        </w:tc>
        <w:tc>
          <w:tcPr>
            <w:tcW w:w="959" w:type="dxa"/>
            <w:vAlign w:val="center"/>
          </w:tcPr>
          <w:p w14:paraId="03EC2132" w14:textId="77777777" w:rsidR="003132B7" w:rsidRPr="003132B7" w:rsidRDefault="003132B7" w:rsidP="003132B7">
            <w:pPr>
              <w:jc w:val="center"/>
              <w:rPr>
                <w:i/>
                <w:sz w:val="20"/>
                <w:szCs w:val="20"/>
                <w:lang w:eastAsia="en-US"/>
              </w:rPr>
            </w:pPr>
            <w:r w:rsidRPr="003132B7">
              <w:rPr>
                <w:i/>
                <w:sz w:val="20"/>
                <w:szCs w:val="20"/>
                <w:lang w:eastAsia="en-US"/>
              </w:rPr>
              <w:t>12,24%</w:t>
            </w:r>
          </w:p>
        </w:tc>
        <w:tc>
          <w:tcPr>
            <w:tcW w:w="1099" w:type="dxa"/>
            <w:vAlign w:val="center"/>
          </w:tcPr>
          <w:p w14:paraId="14C22B7F" w14:textId="77777777" w:rsidR="003132B7" w:rsidRPr="003132B7" w:rsidRDefault="003132B7" w:rsidP="003132B7">
            <w:pPr>
              <w:jc w:val="center"/>
              <w:rPr>
                <w:i/>
                <w:sz w:val="20"/>
                <w:szCs w:val="20"/>
                <w:lang w:eastAsia="en-US"/>
              </w:rPr>
            </w:pPr>
            <w:r w:rsidRPr="003132B7">
              <w:rPr>
                <w:i/>
                <w:sz w:val="20"/>
                <w:szCs w:val="20"/>
                <w:lang w:eastAsia="en-US"/>
              </w:rPr>
              <w:t>12,00%</w:t>
            </w:r>
          </w:p>
        </w:tc>
        <w:tc>
          <w:tcPr>
            <w:tcW w:w="1231" w:type="dxa"/>
            <w:vAlign w:val="center"/>
          </w:tcPr>
          <w:p w14:paraId="780B60AE" w14:textId="77777777" w:rsidR="003132B7" w:rsidRPr="003132B7" w:rsidRDefault="003132B7" w:rsidP="003132B7">
            <w:pPr>
              <w:jc w:val="center"/>
              <w:rPr>
                <w:szCs w:val="22"/>
                <w:lang w:eastAsia="en-US"/>
              </w:rPr>
            </w:pPr>
            <w:r w:rsidRPr="003132B7">
              <w:rPr>
                <w:sz w:val="22"/>
                <w:lang w:eastAsia="en-US"/>
              </w:rPr>
              <w:t>х</w:t>
            </w:r>
          </w:p>
        </w:tc>
        <w:tc>
          <w:tcPr>
            <w:tcW w:w="1095" w:type="dxa"/>
            <w:vAlign w:val="center"/>
          </w:tcPr>
          <w:p w14:paraId="6788E03B" w14:textId="77777777" w:rsidR="003132B7" w:rsidRPr="003132B7" w:rsidRDefault="003132B7" w:rsidP="003132B7">
            <w:pPr>
              <w:jc w:val="center"/>
              <w:rPr>
                <w:szCs w:val="22"/>
                <w:lang w:eastAsia="en-US"/>
              </w:rPr>
            </w:pPr>
            <w:r w:rsidRPr="003132B7">
              <w:rPr>
                <w:sz w:val="22"/>
                <w:lang w:eastAsia="en-US"/>
              </w:rPr>
              <w:t>х</w:t>
            </w:r>
          </w:p>
        </w:tc>
      </w:tr>
    </w:tbl>
    <w:p w14:paraId="23BFE8F7" w14:textId="77777777" w:rsidR="003132B7" w:rsidRPr="003132B7" w:rsidRDefault="003132B7" w:rsidP="003132B7">
      <w:pPr>
        <w:ind w:left="-284" w:right="-1"/>
        <w:rPr>
          <w:b/>
          <w:bCs/>
          <w:color w:val="FF0000"/>
          <w:sz w:val="28"/>
          <w:szCs w:val="28"/>
        </w:rPr>
      </w:pPr>
    </w:p>
    <w:p w14:paraId="145902A8" w14:textId="77777777" w:rsidR="003132B7" w:rsidRPr="003132B7" w:rsidRDefault="003132B7" w:rsidP="003132B7">
      <w:pPr>
        <w:jc w:val="both"/>
        <w:rPr>
          <w:szCs w:val="20"/>
        </w:rPr>
      </w:pPr>
    </w:p>
    <w:p w14:paraId="35C79FFA" w14:textId="77777777" w:rsidR="003132B7" w:rsidRPr="003132B7" w:rsidRDefault="003132B7" w:rsidP="003132B7">
      <w:pPr>
        <w:jc w:val="both"/>
        <w:rPr>
          <w:szCs w:val="20"/>
        </w:rPr>
      </w:pPr>
    </w:p>
    <w:p w14:paraId="46511575" w14:textId="77777777" w:rsidR="003132B7" w:rsidRPr="003132B7" w:rsidRDefault="003132B7" w:rsidP="003132B7">
      <w:pPr>
        <w:jc w:val="both"/>
        <w:rPr>
          <w:szCs w:val="20"/>
        </w:rPr>
      </w:pPr>
    </w:p>
    <w:p w14:paraId="2FB108F7" w14:textId="77777777" w:rsidR="003132B7" w:rsidRPr="003132B7" w:rsidRDefault="003132B7" w:rsidP="003132B7">
      <w:pPr>
        <w:ind w:left="-142" w:right="-598" w:firstLine="708"/>
        <w:jc w:val="both"/>
        <w:rPr>
          <w:color w:val="FF0000"/>
          <w:sz w:val="28"/>
          <w:szCs w:val="28"/>
        </w:rPr>
      </w:pPr>
    </w:p>
    <w:p w14:paraId="35B1AEF1" w14:textId="77777777" w:rsidR="003132B7" w:rsidRPr="003132B7" w:rsidRDefault="003132B7" w:rsidP="003132B7">
      <w:pPr>
        <w:tabs>
          <w:tab w:val="left" w:pos="9214"/>
        </w:tabs>
        <w:ind w:right="-739"/>
        <w:sectPr w:rsidR="003132B7" w:rsidRPr="003132B7" w:rsidSect="003132B7">
          <w:pgSz w:w="16838" w:h="11906" w:orient="landscape"/>
          <w:pgMar w:top="1701" w:right="851" w:bottom="851" w:left="851" w:header="709" w:footer="709" w:gutter="0"/>
          <w:cols w:space="708"/>
          <w:titlePg/>
          <w:docGrid w:linePitch="381"/>
        </w:sectPr>
      </w:pPr>
    </w:p>
    <w:p w14:paraId="2B15865D" w14:textId="585612B0" w:rsidR="003132B7" w:rsidRPr="003019F4" w:rsidRDefault="003132B7" w:rsidP="003132B7">
      <w:pPr>
        <w:tabs>
          <w:tab w:val="left" w:pos="9214"/>
        </w:tabs>
        <w:ind w:left="-7620" w:right="-739" w:firstLine="17968"/>
      </w:pPr>
      <w:r w:rsidRPr="003019F4">
        <w:lastRenderedPageBreak/>
        <w:t xml:space="preserve">Приложение </w:t>
      </w:r>
      <w:r>
        <w:t>№ 39</w:t>
      </w:r>
      <w:r>
        <w:t>8</w:t>
      </w:r>
      <w:r>
        <w:t xml:space="preserve"> </w:t>
      </w:r>
      <w:r w:rsidRPr="003019F4">
        <w:t xml:space="preserve">к </w:t>
      </w:r>
      <w:r>
        <w:t>протоколу</w:t>
      </w:r>
      <w:r w:rsidRPr="003019F4">
        <w:t xml:space="preserve"> № </w:t>
      </w:r>
      <w:r>
        <w:t>98</w:t>
      </w:r>
    </w:p>
    <w:p w14:paraId="73D063D7" w14:textId="77777777" w:rsidR="003132B7" w:rsidRPr="003019F4" w:rsidRDefault="003132B7" w:rsidP="003132B7">
      <w:pPr>
        <w:tabs>
          <w:tab w:val="left" w:pos="9214"/>
        </w:tabs>
        <w:ind w:left="-7620" w:right="-739" w:firstLine="17968"/>
      </w:pPr>
      <w:r w:rsidRPr="003019F4">
        <w:t>заседания правления Региональной</w:t>
      </w:r>
    </w:p>
    <w:p w14:paraId="1C9328F1" w14:textId="77777777" w:rsidR="003132B7" w:rsidRPr="003019F4" w:rsidRDefault="003132B7" w:rsidP="003132B7">
      <w:pPr>
        <w:tabs>
          <w:tab w:val="left" w:pos="9214"/>
        </w:tabs>
        <w:ind w:left="-7620" w:right="-739" w:firstLine="17968"/>
      </w:pPr>
      <w:r w:rsidRPr="003019F4">
        <w:t>энергетической комиссии</w:t>
      </w:r>
    </w:p>
    <w:p w14:paraId="54966683" w14:textId="77777777" w:rsidR="003132B7" w:rsidRDefault="003132B7" w:rsidP="003132B7">
      <w:pPr>
        <w:tabs>
          <w:tab w:val="left" w:pos="9214"/>
        </w:tabs>
        <w:ind w:left="-7620" w:right="-739" w:firstLine="17968"/>
      </w:pPr>
      <w:r w:rsidRPr="003019F4">
        <w:t xml:space="preserve">Кузбасса от </w:t>
      </w:r>
      <w:r>
        <w:t>19</w:t>
      </w:r>
      <w:r w:rsidRPr="003019F4">
        <w:t>.1</w:t>
      </w:r>
      <w:r>
        <w:t>2</w:t>
      </w:r>
      <w:r w:rsidRPr="003019F4">
        <w:t>.2025</w:t>
      </w:r>
    </w:p>
    <w:tbl>
      <w:tblPr>
        <w:tblW w:w="15451" w:type="dxa"/>
        <w:tblInd w:w="-34" w:type="dxa"/>
        <w:tblLayout w:type="fixed"/>
        <w:tblLook w:val="04A0" w:firstRow="1" w:lastRow="0" w:firstColumn="1" w:lastColumn="0" w:noHBand="0" w:noVBand="1"/>
      </w:tblPr>
      <w:tblGrid>
        <w:gridCol w:w="15451"/>
      </w:tblGrid>
      <w:tr w:rsidR="003132B7" w:rsidRPr="003132B7" w14:paraId="31300447" w14:textId="77777777" w:rsidTr="00B17484">
        <w:trPr>
          <w:trHeight w:val="1324"/>
        </w:trPr>
        <w:tc>
          <w:tcPr>
            <w:tcW w:w="15451" w:type="dxa"/>
            <w:tcBorders>
              <w:top w:val="nil"/>
              <w:left w:val="nil"/>
              <w:bottom w:val="nil"/>
              <w:right w:val="nil"/>
            </w:tcBorders>
            <w:vAlign w:val="bottom"/>
          </w:tcPr>
          <w:p w14:paraId="00E69152" w14:textId="77777777" w:rsidR="003132B7" w:rsidRPr="003132B7" w:rsidRDefault="003132B7" w:rsidP="003132B7">
            <w:pPr>
              <w:ind w:left="-284" w:right="-1"/>
              <w:jc w:val="center"/>
              <w:rPr>
                <w:b/>
                <w:bCs/>
                <w:sz w:val="28"/>
                <w:szCs w:val="28"/>
              </w:rPr>
            </w:pPr>
          </w:p>
          <w:p w14:paraId="28619510" w14:textId="77777777" w:rsidR="003132B7" w:rsidRPr="003132B7" w:rsidRDefault="003132B7" w:rsidP="003132B7">
            <w:pPr>
              <w:ind w:left="-284" w:right="-1"/>
              <w:jc w:val="center"/>
              <w:rPr>
                <w:b/>
                <w:bCs/>
                <w:sz w:val="28"/>
                <w:szCs w:val="28"/>
              </w:rPr>
            </w:pPr>
            <w:r w:rsidRPr="003132B7">
              <w:rPr>
                <w:b/>
                <w:bCs/>
                <w:sz w:val="28"/>
                <w:szCs w:val="28"/>
              </w:rPr>
              <w:t>Долгосрочные тарифы</w:t>
            </w:r>
          </w:p>
          <w:p w14:paraId="42A048FA" w14:textId="77777777" w:rsidR="003132B7" w:rsidRPr="003132B7" w:rsidRDefault="003132B7" w:rsidP="003132B7">
            <w:pPr>
              <w:ind w:left="-284" w:right="-1"/>
              <w:jc w:val="center"/>
              <w:rPr>
                <w:b/>
                <w:bCs/>
                <w:sz w:val="28"/>
                <w:szCs w:val="28"/>
              </w:rPr>
            </w:pPr>
            <w:r w:rsidRPr="003132B7">
              <w:rPr>
                <w:b/>
                <w:bCs/>
                <w:sz w:val="28"/>
                <w:szCs w:val="28"/>
              </w:rPr>
              <w:t xml:space="preserve"> ОАО «</w:t>
            </w:r>
            <w:proofErr w:type="spellStart"/>
            <w:r w:rsidRPr="003132B7">
              <w:rPr>
                <w:b/>
                <w:bCs/>
                <w:sz w:val="28"/>
                <w:szCs w:val="28"/>
              </w:rPr>
              <w:t>Северо</w:t>
            </w:r>
            <w:proofErr w:type="spellEnd"/>
            <w:r w:rsidRPr="003132B7">
              <w:rPr>
                <w:b/>
                <w:bCs/>
                <w:sz w:val="28"/>
                <w:szCs w:val="28"/>
              </w:rPr>
              <w:t xml:space="preserve"> – Кузбасская энергетическая компания» на горячую воду в открытой системе горячего </w:t>
            </w:r>
          </w:p>
          <w:p w14:paraId="1A1C6CB6" w14:textId="77777777" w:rsidR="003132B7" w:rsidRPr="003132B7" w:rsidRDefault="003132B7" w:rsidP="003132B7">
            <w:pPr>
              <w:ind w:left="-284" w:right="-1"/>
              <w:jc w:val="center"/>
              <w:rPr>
                <w:b/>
                <w:bCs/>
                <w:sz w:val="28"/>
                <w:szCs w:val="28"/>
              </w:rPr>
            </w:pPr>
            <w:r w:rsidRPr="003132B7">
              <w:rPr>
                <w:b/>
                <w:bCs/>
                <w:sz w:val="28"/>
                <w:szCs w:val="28"/>
              </w:rPr>
              <w:t>водоснабжения (теплоснабжения), реализуемую на потребительском рынке Чебулинского муниципального округа,</w:t>
            </w:r>
          </w:p>
          <w:p w14:paraId="4F8341A8" w14:textId="77777777" w:rsidR="003132B7" w:rsidRPr="003132B7" w:rsidRDefault="003132B7" w:rsidP="003132B7">
            <w:pPr>
              <w:jc w:val="center"/>
              <w:rPr>
                <w:b/>
                <w:bCs/>
                <w:sz w:val="28"/>
                <w:szCs w:val="28"/>
              </w:rPr>
            </w:pPr>
            <w:r w:rsidRPr="003132B7">
              <w:rPr>
                <w:b/>
                <w:bCs/>
                <w:sz w:val="28"/>
                <w:szCs w:val="28"/>
              </w:rPr>
              <w:t xml:space="preserve"> на период с 28.12.2019 по 31.12.2028</w:t>
            </w:r>
          </w:p>
          <w:p w14:paraId="797AA511" w14:textId="77777777" w:rsidR="003132B7" w:rsidRPr="003132B7" w:rsidRDefault="003132B7" w:rsidP="003132B7">
            <w:pPr>
              <w:jc w:val="center"/>
              <w:rPr>
                <w:color w:val="000000"/>
                <w:kern w:val="32"/>
                <w:sz w:val="20"/>
                <w:szCs w:val="20"/>
              </w:rPr>
            </w:pPr>
          </w:p>
          <w:p w14:paraId="711B719D" w14:textId="77777777" w:rsidR="003132B7" w:rsidRPr="003132B7" w:rsidRDefault="003132B7" w:rsidP="003132B7">
            <w:pPr>
              <w:jc w:val="right"/>
              <w:rPr>
                <w:color w:val="000000"/>
                <w:kern w:val="32"/>
                <w:sz w:val="28"/>
                <w:szCs w:val="28"/>
              </w:rPr>
            </w:pPr>
          </w:p>
          <w:tbl>
            <w:tblPr>
              <w:tblW w:w="15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89"/>
              <w:gridCol w:w="1262"/>
              <w:gridCol w:w="907"/>
              <w:gridCol w:w="978"/>
              <w:gridCol w:w="981"/>
              <w:gridCol w:w="982"/>
              <w:gridCol w:w="845"/>
              <w:gridCol w:w="982"/>
              <w:gridCol w:w="977"/>
              <w:gridCol w:w="981"/>
              <w:gridCol w:w="982"/>
              <w:gridCol w:w="1125"/>
              <w:gridCol w:w="1261"/>
              <w:gridCol w:w="1122"/>
            </w:tblGrid>
            <w:tr w:rsidR="003132B7" w:rsidRPr="003132B7" w14:paraId="74D322D3" w14:textId="77777777" w:rsidTr="00B17484">
              <w:trPr>
                <w:trHeight w:val="910"/>
              </w:trPr>
              <w:tc>
                <w:tcPr>
                  <w:tcW w:w="1789" w:type="dxa"/>
                  <w:vMerge w:val="restart"/>
                  <w:vAlign w:val="center"/>
                </w:tcPr>
                <w:p w14:paraId="44E2785D" w14:textId="77777777" w:rsidR="003132B7" w:rsidRPr="003132B7" w:rsidRDefault="003132B7" w:rsidP="003132B7">
                  <w:pPr>
                    <w:tabs>
                      <w:tab w:val="left" w:pos="3052"/>
                    </w:tabs>
                    <w:ind w:left="-108" w:right="-108"/>
                    <w:jc w:val="center"/>
                    <w:rPr>
                      <w:sz w:val="22"/>
                      <w:szCs w:val="22"/>
                    </w:rPr>
                  </w:pPr>
                  <w:r w:rsidRPr="003132B7">
                    <w:rPr>
                      <w:sz w:val="22"/>
                      <w:szCs w:val="22"/>
                    </w:rPr>
                    <w:t>Наименование регулируемой организации</w:t>
                  </w:r>
                </w:p>
              </w:tc>
              <w:tc>
                <w:tcPr>
                  <w:tcW w:w="1262" w:type="dxa"/>
                  <w:vMerge w:val="restart"/>
                  <w:vAlign w:val="center"/>
                </w:tcPr>
                <w:p w14:paraId="3F306A04" w14:textId="77777777" w:rsidR="003132B7" w:rsidRPr="003132B7" w:rsidRDefault="003132B7" w:rsidP="003132B7">
                  <w:pPr>
                    <w:ind w:left="-108" w:firstLine="47"/>
                    <w:jc w:val="center"/>
                    <w:rPr>
                      <w:sz w:val="22"/>
                      <w:szCs w:val="22"/>
                    </w:rPr>
                  </w:pPr>
                  <w:r w:rsidRPr="003132B7">
                    <w:rPr>
                      <w:sz w:val="22"/>
                      <w:szCs w:val="22"/>
                    </w:rPr>
                    <w:t>Период</w:t>
                  </w:r>
                </w:p>
              </w:tc>
              <w:tc>
                <w:tcPr>
                  <w:tcW w:w="3848" w:type="dxa"/>
                  <w:gridSpan w:val="4"/>
                  <w:vAlign w:val="center"/>
                </w:tcPr>
                <w:p w14:paraId="3F5FFA50" w14:textId="77777777" w:rsidR="003132B7" w:rsidRPr="003132B7" w:rsidRDefault="003132B7" w:rsidP="003132B7">
                  <w:pPr>
                    <w:ind w:left="-108" w:firstLine="47"/>
                    <w:jc w:val="center"/>
                    <w:rPr>
                      <w:sz w:val="22"/>
                      <w:szCs w:val="22"/>
                      <w:vertAlign w:val="superscript"/>
                    </w:rPr>
                  </w:pPr>
                  <w:r w:rsidRPr="003132B7">
                    <w:rPr>
                      <w:sz w:val="22"/>
                      <w:szCs w:val="22"/>
                    </w:rPr>
                    <w:t>Тариф на горячую воду для населения, руб./м</w:t>
                  </w:r>
                  <w:r w:rsidRPr="003132B7">
                    <w:rPr>
                      <w:sz w:val="22"/>
                      <w:szCs w:val="22"/>
                      <w:vertAlign w:val="superscript"/>
                    </w:rPr>
                    <w:t xml:space="preserve">3 *  </w:t>
                  </w:r>
                </w:p>
                <w:p w14:paraId="6012A740" w14:textId="77777777" w:rsidR="003132B7" w:rsidRPr="003132B7" w:rsidRDefault="003132B7" w:rsidP="003132B7">
                  <w:pPr>
                    <w:ind w:left="-108" w:firstLine="47"/>
                    <w:jc w:val="center"/>
                    <w:rPr>
                      <w:sz w:val="22"/>
                      <w:szCs w:val="22"/>
                    </w:rPr>
                  </w:pPr>
                  <w:r w:rsidRPr="003132B7">
                    <w:rPr>
                      <w:sz w:val="22"/>
                      <w:szCs w:val="22"/>
                      <w:vertAlign w:val="superscript"/>
                    </w:rPr>
                    <w:t xml:space="preserve"> (с </w:t>
                  </w:r>
                  <w:proofErr w:type="gramStart"/>
                  <w:r w:rsidRPr="003132B7">
                    <w:rPr>
                      <w:sz w:val="22"/>
                      <w:szCs w:val="22"/>
                      <w:vertAlign w:val="superscript"/>
                    </w:rPr>
                    <w:t xml:space="preserve">НДС)   </w:t>
                  </w:r>
                  <w:proofErr w:type="gramEnd"/>
                  <w:r w:rsidRPr="003132B7">
                    <w:rPr>
                      <w:sz w:val="22"/>
                      <w:szCs w:val="22"/>
                      <w:vertAlign w:val="superscript"/>
                    </w:rPr>
                    <w:t xml:space="preserve">                    </w:t>
                  </w:r>
                </w:p>
              </w:tc>
              <w:tc>
                <w:tcPr>
                  <w:tcW w:w="3785" w:type="dxa"/>
                  <w:gridSpan w:val="4"/>
                  <w:vAlign w:val="center"/>
                </w:tcPr>
                <w:p w14:paraId="46A73A6F" w14:textId="77777777" w:rsidR="003132B7" w:rsidRPr="003132B7" w:rsidRDefault="003132B7" w:rsidP="003132B7">
                  <w:pPr>
                    <w:ind w:left="-108" w:firstLine="47"/>
                    <w:jc w:val="center"/>
                    <w:rPr>
                      <w:sz w:val="22"/>
                      <w:szCs w:val="22"/>
                    </w:rPr>
                  </w:pPr>
                  <w:r w:rsidRPr="003132B7">
                    <w:rPr>
                      <w:sz w:val="22"/>
                      <w:szCs w:val="22"/>
                    </w:rPr>
                    <w:t>Тариф на горячую воду для прочих потребителей,</w:t>
                  </w:r>
                </w:p>
                <w:p w14:paraId="18799BA7" w14:textId="77777777" w:rsidR="003132B7" w:rsidRPr="003132B7" w:rsidRDefault="003132B7" w:rsidP="003132B7">
                  <w:pPr>
                    <w:ind w:left="-108" w:firstLine="47"/>
                    <w:jc w:val="center"/>
                    <w:rPr>
                      <w:sz w:val="22"/>
                      <w:szCs w:val="22"/>
                      <w:vertAlign w:val="superscript"/>
                    </w:rPr>
                  </w:pPr>
                  <w:r w:rsidRPr="003132B7">
                    <w:rPr>
                      <w:sz w:val="22"/>
                      <w:szCs w:val="22"/>
                    </w:rPr>
                    <w:t>руб./м</w:t>
                  </w:r>
                  <w:r w:rsidRPr="003132B7">
                    <w:rPr>
                      <w:sz w:val="22"/>
                      <w:szCs w:val="22"/>
                      <w:vertAlign w:val="superscript"/>
                    </w:rPr>
                    <w:t xml:space="preserve">3 </w:t>
                  </w:r>
                </w:p>
                <w:p w14:paraId="0C551BA8" w14:textId="77777777" w:rsidR="003132B7" w:rsidRPr="003132B7" w:rsidRDefault="003132B7" w:rsidP="003132B7">
                  <w:pPr>
                    <w:ind w:left="-108" w:firstLine="47"/>
                    <w:jc w:val="center"/>
                    <w:rPr>
                      <w:sz w:val="22"/>
                      <w:szCs w:val="22"/>
                    </w:rPr>
                  </w:pPr>
                  <w:r w:rsidRPr="003132B7">
                    <w:rPr>
                      <w:sz w:val="22"/>
                      <w:szCs w:val="22"/>
                      <w:vertAlign w:val="superscript"/>
                    </w:rPr>
                    <w:t xml:space="preserve"> (без НДС)</w:t>
                  </w:r>
                </w:p>
              </w:tc>
              <w:tc>
                <w:tcPr>
                  <w:tcW w:w="982" w:type="dxa"/>
                  <w:vMerge w:val="restart"/>
                  <w:vAlign w:val="center"/>
                </w:tcPr>
                <w:p w14:paraId="3812A22C" w14:textId="77777777" w:rsidR="003132B7" w:rsidRPr="003132B7" w:rsidRDefault="003132B7" w:rsidP="003132B7">
                  <w:pPr>
                    <w:ind w:left="-108" w:right="-104" w:firstLine="3"/>
                    <w:jc w:val="center"/>
                    <w:rPr>
                      <w:sz w:val="22"/>
                      <w:szCs w:val="22"/>
                    </w:rPr>
                  </w:pPr>
                  <w:r w:rsidRPr="003132B7">
                    <w:rPr>
                      <w:sz w:val="22"/>
                      <w:szCs w:val="22"/>
                    </w:rPr>
                    <w:t>Компо-</w:t>
                  </w:r>
                  <w:proofErr w:type="spellStart"/>
                  <w:r w:rsidRPr="003132B7">
                    <w:rPr>
                      <w:sz w:val="22"/>
                      <w:szCs w:val="22"/>
                    </w:rPr>
                    <w:t>нент</w:t>
                  </w:r>
                  <w:proofErr w:type="spellEnd"/>
                  <w:r w:rsidRPr="003132B7">
                    <w:rPr>
                      <w:sz w:val="22"/>
                      <w:szCs w:val="22"/>
                    </w:rPr>
                    <w:t xml:space="preserve"> на </w:t>
                  </w:r>
                  <w:proofErr w:type="spellStart"/>
                  <w:r w:rsidRPr="003132B7">
                    <w:rPr>
                      <w:sz w:val="22"/>
                      <w:szCs w:val="22"/>
                    </w:rPr>
                    <w:t>теплоно-ситель</w:t>
                  </w:r>
                  <w:proofErr w:type="spellEnd"/>
                  <w:r w:rsidRPr="003132B7">
                    <w:rPr>
                      <w:sz w:val="22"/>
                      <w:szCs w:val="22"/>
                    </w:rPr>
                    <w:t>,</w:t>
                  </w:r>
                </w:p>
                <w:p w14:paraId="3DE436EB" w14:textId="77777777" w:rsidR="003132B7" w:rsidRPr="003132B7" w:rsidRDefault="003132B7" w:rsidP="003132B7">
                  <w:pPr>
                    <w:ind w:left="-108" w:right="-104" w:firstLine="3"/>
                    <w:jc w:val="center"/>
                    <w:rPr>
                      <w:sz w:val="22"/>
                      <w:szCs w:val="22"/>
                      <w:vertAlign w:val="superscript"/>
                    </w:rPr>
                  </w:pPr>
                  <w:r w:rsidRPr="003132B7">
                    <w:rPr>
                      <w:sz w:val="22"/>
                      <w:szCs w:val="22"/>
                    </w:rPr>
                    <w:t>руб./м</w:t>
                  </w:r>
                  <w:r w:rsidRPr="003132B7">
                    <w:rPr>
                      <w:sz w:val="22"/>
                      <w:szCs w:val="22"/>
                      <w:vertAlign w:val="superscript"/>
                    </w:rPr>
                    <w:t xml:space="preserve">3 </w:t>
                  </w:r>
                </w:p>
                <w:p w14:paraId="771BB367" w14:textId="77777777" w:rsidR="003132B7" w:rsidRPr="003132B7" w:rsidRDefault="003132B7" w:rsidP="003132B7">
                  <w:pPr>
                    <w:ind w:left="-108" w:right="-104" w:firstLine="3"/>
                    <w:jc w:val="center"/>
                    <w:rPr>
                      <w:sz w:val="22"/>
                      <w:szCs w:val="22"/>
                      <w:lang w:val="en-US"/>
                    </w:rPr>
                  </w:pPr>
                  <w:r w:rsidRPr="003132B7">
                    <w:rPr>
                      <w:sz w:val="22"/>
                      <w:szCs w:val="22"/>
                      <w:lang w:val="en-US"/>
                    </w:rPr>
                    <w:t>**</w:t>
                  </w:r>
                </w:p>
                <w:p w14:paraId="7CBE750B" w14:textId="77777777" w:rsidR="003132B7" w:rsidRPr="003132B7" w:rsidRDefault="003132B7" w:rsidP="003132B7">
                  <w:pPr>
                    <w:ind w:left="-108" w:right="-104" w:firstLine="3"/>
                    <w:jc w:val="center"/>
                    <w:rPr>
                      <w:sz w:val="22"/>
                      <w:szCs w:val="22"/>
                    </w:rPr>
                  </w:pPr>
                  <w:r w:rsidRPr="003132B7">
                    <w:rPr>
                      <w:sz w:val="22"/>
                      <w:szCs w:val="22"/>
                      <w:lang w:val="en-US"/>
                    </w:rPr>
                    <w:t>(</w:t>
                  </w:r>
                  <w:r w:rsidRPr="003132B7">
                    <w:rPr>
                      <w:sz w:val="22"/>
                      <w:szCs w:val="22"/>
                    </w:rPr>
                    <w:t>без НДС)</w:t>
                  </w:r>
                </w:p>
              </w:tc>
              <w:tc>
                <w:tcPr>
                  <w:tcW w:w="3508" w:type="dxa"/>
                  <w:gridSpan w:val="3"/>
                  <w:vAlign w:val="center"/>
                </w:tcPr>
                <w:p w14:paraId="319D264D" w14:textId="77777777" w:rsidR="003132B7" w:rsidRPr="003132B7" w:rsidRDefault="003132B7" w:rsidP="003132B7">
                  <w:pPr>
                    <w:tabs>
                      <w:tab w:val="left" w:pos="3052"/>
                    </w:tabs>
                    <w:jc w:val="center"/>
                    <w:rPr>
                      <w:sz w:val="22"/>
                      <w:szCs w:val="22"/>
                    </w:rPr>
                  </w:pPr>
                  <w:r w:rsidRPr="003132B7">
                    <w:rPr>
                      <w:sz w:val="22"/>
                      <w:szCs w:val="22"/>
                    </w:rPr>
                    <w:t>Компонент на тепловую энергию</w:t>
                  </w:r>
                </w:p>
              </w:tc>
            </w:tr>
            <w:tr w:rsidR="003132B7" w:rsidRPr="003132B7" w14:paraId="2C6EDCA3" w14:textId="77777777" w:rsidTr="00B17484">
              <w:trPr>
                <w:trHeight w:val="225"/>
              </w:trPr>
              <w:tc>
                <w:tcPr>
                  <w:tcW w:w="1789" w:type="dxa"/>
                  <w:vMerge/>
                  <w:vAlign w:val="center"/>
                </w:tcPr>
                <w:p w14:paraId="62EBE419" w14:textId="77777777" w:rsidR="003132B7" w:rsidRPr="003132B7" w:rsidRDefault="003132B7" w:rsidP="003132B7">
                  <w:pPr>
                    <w:tabs>
                      <w:tab w:val="left" w:pos="3052"/>
                    </w:tabs>
                    <w:jc w:val="center"/>
                    <w:rPr>
                      <w:sz w:val="22"/>
                      <w:szCs w:val="22"/>
                    </w:rPr>
                  </w:pPr>
                </w:p>
              </w:tc>
              <w:tc>
                <w:tcPr>
                  <w:tcW w:w="1262" w:type="dxa"/>
                  <w:vMerge/>
                  <w:vAlign w:val="center"/>
                </w:tcPr>
                <w:p w14:paraId="0E9A7F35" w14:textId="77777777" w:rsidR="003132B7" w:rsidRPr="003132B7" w:rsidRDefault="003132B7" w:rsidP="003132B7">
                  <w:pPr>
                    <w:tabs>
                      <w:tab w:val="left" w:pos="3052"/>
                    </w:tabs>
                    <w:jc w:val="center"/>
                    <w:rPr>
                      <w:sz w:val="22"/>
                      <w:szCs w:val="22"/>
                    </w:rPr>
                  </w:pPr>
                </w:p>
              </w:tc>
              <w:tc>
                <w:tcPr>
                  <w:tcW w:w="1885" w:type="dxa"/>
                  <w:gridSpan w:val="2"/>
                  <w:vAlign w:val="center"/>
                </w:tcPr>
                <w:p w14:paraId="580ECBD9" w14:textId="77777777" w:rsidR="003132B7" w:rsidRPr="003132B7" w:rsidRDefault="003132B7" w:rsidP="003132B7">
                  <w:pPr>
                    <w:ind w:left="-108" w:right="-85" w:hanging="55"/>
                    <w:jc w:val="center"/>
                    <w:rPr>
                      <w:sz w:val="22"/>
                      <w:szCs w:val="22"/>
                    </w:rPr>
                  </w:pPr>
                  <w:r w:rsidRPr="003132B7">
                    <w:rPr>
                      <w:sz w:val="22"/>
                      <w:szCs w:val="22"/>
                    </w:rPr>
                    <w:t>Изолированные стояки</w:t>
                  </w:r>
                </w:p>
              </w:tc>
              <w:tc>
                <w:tcPr>
                  <w:tcW w:w="1962" w:type="dxa"/>
                  <w:gridSpan w:val="2"/>
                  <w:vAlign w:val="center"/>
                </w:tcPr>
                <w:p w14:paraId="4AAF3B7E" w14:textId="77777777" w:rsidR="003132B7" w:rsidRPr="003132B7" w:rsidRDefault="003132B7" w:rsidP="003132B7">
                  <w:pPr>
                    <w:ind w:left="-108" w:right="-85" w:hanging="4"/>
                    <w:jc w:val="center"/>
                    <w:rPr>
                      <w:sz w:val="22"/>
                      <w:szCs w:val="22"/>
                    </w:rPr>
                  </w:pPr>
                  <w:r w:rsidRPr="003132B7">
                    <w:rPr>
                      <w:sz w:val="22"/>
                      <w:szCs w:val="22"/>
                    </w:rPr>
                    <w:t>Неизолированные стояки</w:t>
                  </w:r>
                </w:p>
              </w:tc>
              <w:tc>
                <w:tcPr>
                  <w:tcW w:w="1827" w:type="dxa"/>
                  <w:gridSpan w:val="2"/>
                  <w:vAlign w:val="center"/>
                </w:tcPr>
                <w:p w14:paraId="3F8A2DAF" w14:textId="77777777" w:rsidR="003132B7" w:rsidRPr="003132B7" w:rsidRDefault="003132B7" w:rsidP="003132B7">
                  <w:pPr>
                    <w:ind w:left="-108" w:right="-85" w:hanging="55"/>
                    <w:jc w:val="center"/>
                    <w:rPr>
                      <w:sz w:val="22"/>
                      <w:szCs w:val="22"/>
                    </w:rPr>
                  </w:pPr>
                  <w:r w:rsidRPr="003132B7">
                    <w:rPr>
                      <w:sz w:val="22"/>
                      <w:szCs w:val="22"/>
                    </w:rPr>
                    <w:t>Изолированные стояки</w:t>
                  </w:r>
                </w:p>
              </w:tc>
              <w:tc>
                <w:tcPr>
                  <w:tcW w:w="1958" w:type="dxa"/>
                  <w:gridSpan w:val="2"/>
                  <w:vAlign w:val="center"/>
                </w:tcPr>
                <w:p w14:paraId="33077568" w14:textId="77777777" w:rsidR="003132B7" w:rsidRPr="003132B7" w:rsidRDefault="003132B7" w:rsidP="003132B7">
                  <w:pPr>
                    <w:ind w:left="-110" w:right="-251" w:hanging="4"/>
                    <w:jc w:val="center"/>
                    <w:rPr>
                      <w:sz w:val="22"/>
                      <w:szCs w:val="22"/>
                    </w:rPr>
                  </w:pPr>
                  <w:r w:rsidRPr="003132B7">
                    <w:rPr>
                      <w:sz w:val="22"/>
                      <w:szCs w:val="22"/>
                    </w:rPr>
                    <w:t>Неизолированные стояки</w:t>
                  </w:r>
                </w:p>
              </w:tc>
              <w:tc>
                <w:tcPr>
                  <w:tcW w:w="982" w:type="dxa"/>
                  <w:vMerge/>
                  <w:vAlign w:val="center"/>
                </w:tcPr>
                <w:p w14:paraId="402FE0A9" w14:textId="77777777" w:rsidR="003132B7" w:rsidRPr="003132B7" w:rsidRDefault="003132B7" w:rsidP="003132B7">
                  <w:pPr>
                    <w:tabs>
                      <w:tab w:val="left" w:pos="3052"/>
                    </w:tabs>
                    <w:jc w:val="center"/>
                    <w:rPr>
                      <w:sz w:val="22"/>
                      <w:szCs w:val="22"/>
                    </w:rPr>
                  </w:pPr>
                </w:p>
              </w:tc>
              <w:tc>
                <w:tcPr>
                  <w:tcW w:w="1125" w:type="dxa"/>
                  <w:vMerge w:val="restart"/>
                  <w:vAlign w:val="center"/>
                </w:tcPr>
                <w:p w14:paraId="07CA90FC" w14:textId="77777777" w:rsidR="003132B7" w:rsidRPr="003132B7" w:rsidRDefault="003132B7" w:rsidP="003132B7">
                  <w:pPr>
                    <w:tabs>
                      <w:tab w:val="left" w:pos="3052"/>
                    </w:tabs>
                    <w:ind w:left="-108" w:right="-151"/>
                    <w:jc w:val="center"/>
                    <w:rPr>
                      <w:sz w:val="22"/>
                      <w:szCs w:val="22"/>
                    </w:rPr>
                  </w:pPr>
                  <w:proofErr w:type="spellStart"/>
                  <w:r w:rsidRPr="003132B7">
                    <w:rPr>
                      <w:sz w:val="22"/>
                      <w:szCs w:val="22"/>
                    </w:rPr>
                    <w:t>Односта-вочный</w:t>
                  </w:r>
                  <w:proofErr w:type="spellEnd"/>
                  <w:r w:rsidRPr="003132B7">
                    <w:rPr>
                      <w:sz w:val="22"/>
                      <w:szCs w:val="22"/>
                    </w:rPr>
                    <w:t>, руб./Гкал</w:t>
                  </w:r>
                </w:p>
                <w:p w14:paraId="0128C202" w14:textId="77777777" w:rsidR="003132B7" w:rsidRPr="003132B7" w:rsidRDefault="003132B7" w:rsidP="003132B7">
                  <w:pPr>
                    <w:tabs>
                      <w:tab w:val="left" w:pos="3052"/>
                    </w:tabs>
                    <w:ind w:left="-108" w:right="-20"/>
                    <w:jc w:val="center"/>
                    <w:rPr>
                      <w:sz w:val="22"/>
                      <w:szCs w:val="22"/>
                    </w:rPr>
                  </w:pPr>
                  <w:r w:rsidRPr="003132B7">
                    <w:rPr>
                      <w:sz w:val="22"/>
                      <w:szCs w:val="22"/>
                    </w:rPr>
                    <w:t>***</w:t>
                  </w:r>
                </w:p>
                <w:p w14:paraId="13A76B85" w14:textId="77777777" w:rsidR="003132B7" w:rsidRPr="003132B7" w:rsidRDefault="003132B7" w:rsidP="003132B7">
                  <w:pPr>
                    <w:tabs>
                      <w:tab w:val="left" w:pos="3052"/>
                    </w:tabs>
                    <w:ind w:left="-108" w:right="-20"/>
                    <w:jc w:val="center"/>
                    <w:rPr>
                      <w:sz w:val="22"/>
                      <w:szCs w:val="22"/>
                    </w:rPr>
                  </w:pPr>
                  <w:r w:rsidRPr="003132B7">
                    <w:rPr>
                      <w:sz w:val="22"/>
                      <w:szCs w:val="22"/>
                    </w:rPr>
                    <w:t>(без НДС)</w:t>
                  </w:r>
                </w:p>
              </w:tc>
              <w:tc>
                <w:tcPr>
                  <w:tcW w:w="2383" w:type="dxa"/>
                  <w:gridSpan w:val="2"/>
                  <w:vAlign w:val="center"/>
                </w:tcPr>
                <w:p w14:paraId="18D487EA" w14:textId="77777777" w:rsidR="003132B7" w:rsidRPr="003132B7" w:rsidRDefault="003132B7" w:rsidP="003132B7">
                  <w:pPr>
                    <w:tabs>
                      <w:tab w:val="left" w:pos="3052"/>
                    </w:tabs>
                    <w:jc w:val="center"/>
                    <w:rPr>
                      <w:sz w:val="22"/>
                      <w:szCs w:val="22"/>
                    </w:rPr>
                  </w:pPr>
                  <w:proofErr w:type="spellStart"/>
                  <w:r w:rsidRPr="003132B7">
                    <w:rPr>
                      <w:sz w:val="22"/>
                      <w:szCs w:val="22"/>
                    </w:rPr>
                    <w:t>Двухставочный</w:t>
                  </w:r>
                  <w:proofErr w:type="spellEnd"/>
                </w:p>
              </w:tc>
            </w:tr>
            <w:tr w:rsidR="003132B7" w:rsidRPr="003132B7" w14:paraId="19724427" w14:textId="77777777" w:rsidTr="00B17484">
              <w:trPr>
                <w:trHeight w:val="1256"/>
              </w:trPr>
              <w:tc>
                <w:tcPr>
                  <w:tcW w:w="1789" w:type="dxa"/>
                  <w:vMerge/>
                  <w:vAlign w:val="center"/>
                </w:tcPr>
                <w:p w14:paraId="34131306" w14:textId="77777777" w:rsidR="003132B7" w:rsidRPr="003132B7" w:rsidRDefault="003132B7" w:rsidP="003132B7">
                  <w:pPr>
                    <w:tabs>
                      <w:tab w:val="left" w:pos="3052"/>
                    </w:tabs>
                    <w:jc w:val="center"/>
                    <w:rPr>
                      <w:sz w:val="22"/>
                      <w:szCs w:val="22"/>
                    </w:rPr>
                  </w:pPr>
                </w:p>
              </w:tc>
              <w:tc>
                <w:tcPr>
                  <w:tcW w:w="1262" w:type="dxa"/>
                  <w:vMerge/>
                  <w:vAlign w:val="center"/>
                </w:tcPr>
                <w:p w14:paraId="5ACD990B" w14:textId="77777777" w:rsidR="003132B7" w:rsidRPr="003132B7" w:rsidRDefault="003132B7" w:rsidP="003132B7">
                  <w:pPr>
                    <w:tabs>
                      <w:tab w:val="left" w:pos="3052"/>
                    </w:tabs>
                    <w:jc w:val="center"/>
                    <w:rPr>
                      <w:sz w:val="22"/>
                      <w:szCs w:val="22"/>
                    </w:rPr>
                  </w:pPr>
                </w:p>
              </w:tc>
              <w:tc>
                <w:tcPr>
                  <w:tcW w:w="907" w:type="dxa"/>
                  <w:vAlign w:val="center"/>
                </w:tcPr>
                <w:p w14:paraId="1C75249C" w14:textId="77777777" w:rsidR="003132B7" w:rsidRPr="003132B7" w:rsidRDefault="003132B7" w:rsidP="003132B7">
                  <w:pPr>
                    <w:tabs>
                      <w:tab w:val="left" w:pos="3052"/>
                    </w:tabs>
                    <w:ind w:right="-35"/>
                    <w:jc w:val="center"/>
                    <w:rPr>
                      <w:sz w:val="22"/>
                      <w:szCs w:val="22"/>
                    </w:rPr>
                  </w:pPr>
                  <w:r w:rsidRPr="003132B7">
                    <w:rPr>
                      <w:sz w:val="22"/>
                      <w:szCs w:val="22"/>
                    </w:rPr>
                    <w:t>с поло-</w:t>
                  </w:r>
                  <w:proofErr w:type="spellStart"/>
                  <w:r w:rsidRPr="003132B7">
                    <w:rPr>
                      <w:sz w:val="22"/>
                      <w:szCs w:val="22"/>
                    </w:rPr>
                    <w:t>тенце</w:t>
                  </w:r>
                  <w:proofErr w:type="spellEnd"/>
                  <w:r w:rsidRPr="003132B7">
                    <w:rPr>
                      <w:sz w:val="22"/>
                      <w:szCs w:val="22"/>
                    </w:rPr>
                    <w:t>-суши-</w:t>
                  </w:r>
                  <w:proofErr w:type="spellStart"/>
                  <w:r w:rsidRPr="003132B7">
                    <w:rPr>
                      <w:sz w:val="22"/>
                      <w:szCs w:val="22"/>
                    </w:rPr>
                    <w:t>телями</w:t>
                  </w:r>
                  <w:proofErr w:type="spellEnd"/>
                </w:p>
              </w:tc>
              <w:tc>
                <w:tcPr>
                  <w:tcW w:w="978" w:type="dxa"/>
                  <w:vAlign w:val="center"/>
                </w:tcPr>
                <w:p w14:paraId="550A3C27" w14:textId="77777777" w:rsidR="003132B7" w:rsidRPr="003132B7" w:rsidRDefault="003132B7" w:rsidP="003132B7">
                  <w:pPr>
                    <w:tabs>
                      <w:tab w:val="left" w:pos="3052"/>
                    </w:tabs>
                    <w:ind w:right="-35"/>
                    <w:jc w:val="center"/>
                    <w:rPr>
                      <w:sz w:val="22"/>
                      <w:szCs w:val="22"/>
                    </w:rPr>
                  </w:pPr>
                  <w:r w:rsidRPr="003132B7">
                    <w:rPr>
                      <w:sz w:val="22"/>
                      <w:szCs w:val="22"/>
                    </w:rPr>
                    <w:t>без поло-</w:t>
                  </w:r>
                  <w:proofErr w:type="spellStart"/>
                  <w:r w:rsidRPr="003132B7">
                    <w:rPr>
                      <w:sz w:val="22"/>
                      <w:szCs w:val="22"/>
                    </w:rPr>
                    <w:t>тенце</w:t>
                  </w:r>
                  <w:proofErr w:type="spellEnd"/>
                  <w:r w:rsidRPr="003132B7">
                    <w:rPr>
                      <w:sz w:val="22"/>
                      <w:szCs w:val="22"/>
                    </w:rPr>
                    <w:t>-суши-</w:t>
                  </w:r>
                  <w:proofErr w:type="spellStart"/>
                  <w:r w:rsidRPr="003132B7">
                    <w:rPr>
                      <w:sz w:val="22"/>
                      <w:szCs w:val="22"/>
                    </w:rPr>
                    <w:t>телей</w:t>
                  </w:r>
                  <w:proofErr w:type="spellEnd"/>
                </w:p>
              </w:tc>
              <w:tc>
                <w:tcPr>
                  <w:tcW w:w="981" w:type="dxa"/>
                  <w:vAlign w:val="center"/>
                </w:tcPr>
                <w:p w14:paraId="04B288F3" w14:textId="77777777" w:rsidR="003132B7" w:rsidRPr="003132B7" w:rsidRDefault="003132B7" w:rsidP="003132B7">
                  <w:pPr>
                    <w:tabs>
                      <w:tab w:val="left" w:pos="3052"/>
                    </w:tabs>
                    <w:ind w:right="-35"/>
                    <w:jc w:val="center"/>
                    <w:rPr>
                      <w:sz w:val="22"/>
                      <w:szCs w:val="22"/>
                    </w:rPr>
                  </w:pPr>
                  <w:r w:rsidRPr="003132B7">
                    <w:rPr>
                      <w:sz w:val="22"/>
                      <w:szCs w:val="22"/>
                    </w:rPr>
                    <w:t>с поло-</w:t>
                  </w:r>
                  <w:proofErr w:type="spellStart"/>
                  <w:r w:rsidRPr="003132B7">
                    <w:rPr>
                      <w:sz w:val="22"/>
                      <w:szCs w:val="22"/>
                    </w:rPr>
                    <w:t>тенце</w:t>
                  </w:r>
                  <w:proofErr w:type="spellEnd"/>
                  <w:r w:rsidRPr="003132B7">
                    <w:rPr>
                      <w:sz w:val="22"/>
                      <w:szCs w:val="22"/>
                    </w:rPr>
                    <w:t>-суши-</w:t>
                  </w:r>
                  <w:proofErr w:type="spellStart"/>
                  <w:r w:rsidRPr="003132B7">
                    <w:rPr>
                      <w:sz w:val="22"/>
                      <w:szCs w:val="22"/>
                    </w:rPr>
                    <w:t>телями</w:t>
                  </w:r>
                  <w:proofErr w:type="spellEnd"/>
                </w:p>
              </w:tc>
              <w:tc>
                <w:tcPr>
                  <w:tcW w:w="981" w:type="dxa"/>
                  <w:vAlign w:val="center"/>
                </w:tcPr>
                <w:p w14:paraId="503C9184" w14:textId="77777777" w:rsidR="003132B7" w:rsidRPr="003132B7" w:rsidRDefault="003132B7" w:rsidP="003132B7">
                  <w:pPr>
                    <w:tabs>
                      <w:tab w:val="left" w:pos="3052"/>
                    </w:tabs>
                    <w:ind w:right="-35"/>
                    <w:jc w:val="center"/>
                    <w:rPr>
                      <w:sz w:val="22"/>
                      <w:szCs w:val="22"/>
                    </w:rPr>
                  </w:pPr>
                  <w:r w:rsidRPr="003132B7">
                    <w:rPr>
                      <w:sz w:val="22"/>
                      <w:szCs w:val="22"/>
                    </w:rPr>
                    <w:t>без поло-</w:t>
                  </w:r>
                  <w:proofErr w:type="spellStart"/>
                  <w:r w:rsidRPr="003132B7">
                    <w:rPr>
                      <w:sz w:val="22"/>
                      <w:szCs w:val="22"/>
                    </w:rPr>
                    <w:t>тенце</w:t>
                  </w:r>
                  <w:proofErr w:type="spellEnd"/>
                  <w:r w:rsidRPr="003132B7">
                    <w:rPr>
                      <w:sz w:val="22"/>
                      <w:szCs w:val="22"/>
                    </w:rPr>
                    <w:t>-суши-</w:t>
                  </w:r>
                  <w:proofErr w:type="spellStart"/>
                  <w:r w:rsidRPr="003132B7">
                    <w:rPr>
                      <w:sz w:val="22"/>
                      <w:szCs w:val="22"/>
                    </w:rPr>
                    <w:t>телей</w:t>
                  </w:r>
                  <w:proofErr w:type="spellEnd"/>
                </w:p>
              </w:tc>
              <w:tc>
                <w:tcPr>
                  <w:tcW w:w="845" w:type="dxa"/>
                  <w:vAlign w:val="center"/>
                </w:tcPr>
                <w:p w14:paraId="3EA75A7B" w14:textId="77777777" w:rsidR="003132B7" w:rsidRPr="003132B7" w:rsidRDefault="003132B7" w:rsidP="003132B7">
                  <w:pPr>
                    <w:tabs>
                      <w:tab w:val="left" w:pos="3052"/>
                    </w:tabs>
                    <w:ind w:left="-52" w:right="-68"/>
                    <w:jc w:val="center"/>
                    <w:rPr>
                      <w:sz w:val="22"/>
                      <w:szCs w:val="22"/>
                    </w:rPr>
                  </w:pPr>
                  <w:r w:rsidRPr="003132B7">
                    <w:rPr>
                      <w:sz w:val="22"/>
                      <w:szCs w:val="22"/>
                    </w:rPr>
                    <w:t>с поло-</w:t>
                  </w:r>
                  <w:proofErr w:type="spellStart"/>
                  <w:r w:rsidRPr="003132B7">
                    <w:rPr>
                      <w:sz w:val="22"/>
                      <w:szCs w:val="22"/>
                    </w:rPr>
                    <w:t>тенце</w:t>
                  </w:r>
                  <w:proofErr w:type="spellEnd"/>
                  <w:r w:rsidRPr="003132B7">
                    <w:rPr>
                      <w:sz w:val="22"/>
                      <w:szCs w:val="22"/>
                    </w:rPr>
                    <w:t>-суши-</w:t>
                  </w:r>
                  <w:proofErr w:type="spellStart"/>
                  <w:r w:rsidRPr="003132B7">
                    <w:rPr>
                      <w:sz w:val="22"/>
                      <w:szCs w:val="22"/>
                    </w:rPr>
                    <w:t>телями</w:t>
                  </w:r>
                  <w:proofErr w:type="spellEnd"/>
                </w:p>
              </w:tc>
              <w:tc>
                <w:tcPr>
                  <w:tcW w:w="981" w:type="dxa"/>
                  <w:vAlign w:val="center"/>
                </w:tcPr>
                <w:p w14:paraId="3546FF3E" w14:textId="77777777" w:rsidR="003132B7" w:rsidRPr="003132B7" w:rsidRDefault="003132B7" w:rsidP="003132B7">
                  <w:pPr>
                    <w:tabs>
                      <w:tab w:val="left" w:pos="3052"/>
                    </w:tabs>
                    <w:ind w:right="-35"/>
                    <w:jc w:val="center"/>
                    <w:rPr>
                      <w:sz w:val="22"/>
                      <w:szCs w:val="22"/>
                    </w:rPr>
                  </w:pPr>
                  <w:r w:rsidRPr="003132B7">
                    <w:rPr>
                      <w:sz w:val="22"/>
                      <w:szCs w:val="22"/>
                    </w:rPr>
                    <w:t>без поло-</w:t>
                  </w:r>
                  <w:proofErr w:type="spellStart"/>
                  <w:r w:rsidRPr="003132B7">
                    <w:rPr>
                      <w:sz w:val="22"/>
                      <w:szCs w:val="22"/>
                    </w:rPr>
                    <w:t>тенце</w:t>
                  </w:r>
                  <w:proofErr w:type="spellEnd"/>
                  <w:r w:rsidRPr="003132B7">
                    <w:rPr>
                      <w:sz w:val="22"/>
                      <w:szCs w:val="22"/>
                    </w:rPr>
                    <w:t>-суши-</w:t>
                  </w:r>
                  <w:proofErr w:type="spellStart"/>
                  <w:r w:rsidRPr="003132B7">
                    <w:rPr>
                      <w:sz w:val="22"/>
                      <w:szCs w:val="22"/>
                    </w:rPr>
                    <w:t>телей</w:t>
                  </w:r>
                  <w:proofErr w:type="spellEnd"/>
                </w:p>
              </w:tc>
              <w:tc>
                <w:tcPr>
                  <w:tcW w:w="977" w:type="dxa"/>
                  <w:vAlign w:val="center"/>
                </w:tcPr>
                <w:p w14:paraId="7FBAD033" w14:textId="77777777" w:rsidR="003132B7" w:rsidRPr="003132B7" w:rsidRDefault="003132B7" w:rsidP="003132B7">
                  <w:pPr>
                    <w:tabs>
                      <w:tab w:val="left" w:pos="3052"/>
                    </w:tabs>
                    <w:ind w:left="-177" w:right="-149"/>
                    <w:jc w:val="center"/>
                    <w:rPr>
                      <w:sz w:val="22"/>
                      <w:szCs w:val="22"/>
                    </w:rPr>
                  </w:pPr>
                  <w:r w:rsidRPr="003132B7">
                    <w:rPr>
                      <w:sz w:val="22"/>
                      <w:szCs w:val="22"/>
                    </w:rPr>
                    <w:t>с поло-</w:t>
                  </w:r>
                  <w:proofErr w:type="spellStart"/>
                  <w:r w:rsidRPr="003132B7">
                    <w:rPr>
                      <w:sz w:val="22"/>
                      <w:szCs w:val="22"/>
                    </w:rPr>
                    <w:t>тенце</w:t>
                  </w:r>
                  <w:proofErr w:type="spellEnd"/>
                  <w:r w:rsidRPr="003132B7">
                    <w:rPr>
                      <w:sz w:val="22"/>
                      <w:szCs w:val="22"/>
                    </w:rPr>
                    <w:t>-суши-</w:t>
                  </w:r>
                  <w:proofErr w:type="spellStart"/>
                  <w:r w:rsidRPr="003132B7">
                    <w:rPr>
                      <w:sz w:val="22"/>
                      <w:szCs w:val="22"/>
                    </w:rPr>
                    <w:t>телями</w:t>
                  </w:r>
                  <w:proofErr w:type="spellEnd"/>
                </w:p>
              </w:tc>
              <w:tc>
                <w:tcPr>
                  <w:tcW w:w="981" w:type="dxa"/>
                  <w:vAlign w:val="center"/>
                </w:tcPr>
                <w:p w14:paraId="3CD23D32" w14:textId="77777777" w:rsidR="003132B7" w:rsidRPr="003132B7" w:rsidRDefault="003132B7" w:rsidP="003132B7">
                  <w:pPr>
                    <w:tabs>
                      <w:tab w:val="left" w:pos="3052"/>
                    </w:tabs>
                    <w:ind w:right="-35"/>
                    <w:jc w:val="center"/>
                    <w:rPr>
                      <w:sz w:val="22"/>
                      <w:szCs w:val="22"/>
                    </w:rPr>
                  </w:pPr>
                  <w:r w:rsidRPr="003132B7">
                    <w:rPr>
                      <w:sz w:val="22"/>
                      <w:szCs w:val="22"/>
                    </w:rPr>
                    <w:t>без поло-</w:t>
                  </w:r>
                  <w:proofErr w:type="spellStart"/>
                  <w:r w:rsidRPr="003132B7">
                    <w:rPr>
                      <w:sz w:val="22"/>
                      <w:szCs w:val="22"/>
                    </w:rPr>
                    <w:t>тенце</w:t>
                  </w:r>
                  <w:proofErr w:type="spellEnd"/>
                  <w:r w:rsidRPr="003132B7">
                    <w:rPr>
                      <w:sz w:val="22"/>
                      <w:szCs w:val="22"/>
                    </w:rPr>
                    <w:t>-суши-</w:t>
                  </w:r>
                  <w:proofErr w:type="spellStart"/>
                  <w:r w:rsidRPr="003132B7">
                    <w:rPr>
                      <w:sz w:val="22"/>
                      <w:szCs w:val="22"/>
                    </w:rPr>
                    <w:t>телей</w:t>
                  </w:r>
                  <w:proofErr w:type="spellEnd"/>
                </w:p>
              </w:tc>
              <w:tc>
                <w:tcPr>
                  <w:tcW w:w="982" w:type="dxa"/>
                  <w:vMerge/>
                  <w:vAlign w:val="center"/>
                </w:tcPr>
                <w:p w14:paraId="68828CFD" w14:textId="77777777" w:rsidR="003132B7" w:rsidRPr="003132B7" w:rsidRDefault="003132B7" w:rsidP="003132B7">
                  <w:pPr>
                    <w:tabs>
                      <w:tab w:val="left" w:pos="3052"/>
                    </w:tabs>
                    <w:jc w:val="center"/>
                    <w:rPr>
                      <w:sz w:val="22"/>
                      <w:szCs w:val="22"/>
                    </w:rPr>
                  </w:pPr>
                </w:p>
              </w:tc>
              <w:tc>
                <w:tcPr>
                  <w:tcW w:w="1125" w:type="dxa"/>
                  <w:vMerge/>
                  <w:vAlign w:val="center"/>
                </w:tcPr>
                <w:p w14:paraId="7367C057" w14:textId="77777777" w:rsidR="003132B7" w:rsidRPr="003132B7" w:rsidRDefault="003132B7" w:rsidP="003132B7">
                  <w:pPr>
                    <w:tabs>
                      <w:tab w:val="left" w:pos="3052"/>
                    </w:tabs>
                    <w:jc w:val="center"/>
                    <w:rPr>
                      <w:sz w:val="22"/>
                      <w:szCs w:val="22"/>
                    </w:rPr>
                  </w:pPr>
                </w:p>
              </w:tc>
              <w:tc>
                <w:tcPr>
                  <w:tcW w:w="1261" w:type="dxa"/>
                  <w:vAlign w:val="center"/>
                </w:tcPr>
                <w:p w14:paraId="6E4AC22A" w14:textId="77777777" w:rsidR="003132B7" w:rsidRPr="003132B7" w:rsidRDefault="003132B7" w:rsidP="003132B7">
                  <w:pPr>
                    <w:ind w:left="-95" w:right="-65"/>
                    <w:jc w:val="center"/>
                    <w:rPr>
                      <w:sz w:val="22"/>
                      <w:szCs w:val="22"/>
                    </w:rPr>
                  </w:pPr>
                  <w:r w:rsidRPr="003132B7">
                    <w:rPr>
                      <w:sz w:val="22"/>
                      <w:szCs w:val="22"/>
                    </w:rPr>
                    <w:t>Ставка за мощность, тыс. руб./</w:t>
                  </w:r>
                </w:p>
                <w:p w14:paraId="4507A923" w14:textId="77777777" w:rsidR="003132B7" w:rsidRPr="003132B7" w:rsidRDefault="003132B7" w:rsidP="003132B7">
                  <w:pPr>
                    <w:ind w:left="-95" w:right="-65"/>
                    <w:jc w:val="center"/>
                    <w:rPr>
                      <w:sz w:val="22"/>
                      <w:szCs w:val="22"/>
                    </w:rPr>
                  </w:pPr>
                  <w:r w:rsidRPr="003132B7">
                    <w:rPr>
                      <w:sz w:val="22"/>
                      <w:szCs w:val="22"/>
                    </w:rPr>
                    <w:t>Гкал/</w:t>
                  </w:r>
                </w:p>
                <w:p w14:paraId="51F08280" w14:textId="77777777" w:rsidR="003132B7" w:rsidRPr="003132B7" w:rsidRDefault="003132B7" w:rsidP="003132B7">
                  <w:pPr>
                    <w:jc w:val="center"/>
                    <w:rPr>
                      <w:sz w:val="22"/>
                      <w:szCs w:val="22"/>
                    </w:rPr>
                  </w:pPr>
                  <w:r w:rsidRPr="003132B7">
                    <w:rPr>
                      <w:sz w:val="22"/>
                      <w:szCs w:val="22"/>
                    </w:rPr>
                    <w:t>час в мес.</w:t>
                  </w:r>
                </w:p>
              </w:tc>
              <w:tc>
                <w:tcPr>
                  <w:tcW w:w="1121" w:type="dxa"/>
                  <w:vAlign w:val="center"/>
                </w:tcPr>
                <w:p w14:paraId="12CB39BA" w14:textId="77777777" w:rsidR="003132B7" w:rsidRPr="003132B7" w:rsidRDefault="003132B7" w:rsidP="003132B7">
                  <w:pPr>
                    <w:ind w:left="-120" w:right="-112"/>
                    <w:jc w:val="center"/>
                    <w:rPr>
                      <w:sz w:val="22"/>
                      <w:szCs w:val="22"/>
                    </w:rPr>
                  </w:pPr>
                  <w:r w:rsidRPr="003132B7">
                    <w:rPr>
                      <w:sz w:val="22"/>
                      <w:szCs w:val="22"/>
                    </w:rPr>
                    <w:t>Ставка за тепловую энергию, руб./Гкал</w:t>
                  </w:r>
                </w:p>
              </w:tc>
            </w:tr>
            <w:tr w:rsidR="003132B7" w:rsidRPr="003132B7" w14:paraId="344BBE1B" w14:textId="77777777" w:rsidTr="00B17484">
              <w:trPr>
                <w:trHeight w:val="184"/>
              </w:trPr>
              <w:tc>
                <w:tcPr>
                  <w:tcW w:w="1789" w:type="dxa"/>
                  <w:vAlign w:val="center"/>
                </w:tcPr>
                <w:p w14:paraId="4FAD4CC1" w14:textId="77777777" w:rsidR="003132B7" w:rsidRPr="003132B7" w:rsidRDefault="003132B7" w:rsidP="003132B7">
                  <w:pPr>
                    <w:tabs>
                      <w:tab w:val="left" w:pos="3052"/>
                    </w:tabs>
                    <w:jc w:val="center"/>
                    <w:rPr>
                      <w:bCs/>
                      <w:color w:val="000000"/>
                      <w:kern w:val="32"/>
                      <w:sz w:val="22"/>
                      <w:szCs w:val="22"/>
                    </w:rPr>
                  </w:pPr>
                  <w:r w:rsidRPr="003132B7">
                    <w:rPr>
                      <w:bCs/>
                      <w:color w:val="000000"/>
                      <w:kern w:val="32"/>
                      <w:sz w:val="22"/>
                      <w:szCs w:val="22"/>
                    </w:rPr>
                    <w:t>1</w:t>
                  </w:r>
                </w:p>
              </w:tc>
              <w:tc>
                <w:tcPr>
                  <w:tcW w:w="1262" w:type="dxa"/>
                  <w:vAlign w:val="center"/>
                </w:tcPr>
                <w:p w14:paraId="466677FB" w14:textId="77777777" w:rsidR="003132B7" w:rsidRPr="003132B7" w:rsidRDefault="003132B7" w:rsidP="003132B7">
                  <w:pPr>
                    <w:tabs>
                      <w:tab w:val="left" w:pos="3052"/>
                    </w:tabs>
                    <w:ind w:hanging="108"/>
                    <w:jc w:val="center"/>
                    <w:rPr>
                      <w:sz w:val="22"/>
                      <w:szCs w:val="22"/>
                    </w:rPr>
                  </w:pPr>
                  <w:r w:rsidRPr="003132B7">
                    <w:rPr>
                      <w:sz w:val="22"/>
                      <w:szCs w:val="22"/>
                    </w:rPr>
                    <w:t>2</w:t>
                  </w:r>
                </w:p>
              </w:tc>
              <w:tc>
                <w:tcPr>
                  <w:tcW w:w="907" w:type="dxa"/>
                  <w:vAlign w:val="center"/>
                </w:tcPr>
                <w:p w14:paraId="6415B94A" w14:textId="77777777" w:rsidR="003132B7" w:rsidRPr="003132B7" w:rsidRDefault="003132B7" w:rsidP="003132B7">
                  <w:pPr>
                    <w:jc w:val="center"/>
                    <w:rPr>
                      <w:sz w:val="22"/>
                      <w:szCs w:val="22"/>
                    </w:rPr>
                  </w:pPr>
                  <w:r w:rsidRPr="003132B7">
                    <w:rPr>
                      <w:sz w:val="22"/>
                      <w:szCs w:val="22"/>
                    </w:rPr>
                    <w:t>3</w:t>
                  </w:r>
                </w:p>
              </w:tc>
              <w:tc>
                <w:tcPr>
                  <w:tcW w:w="978" w:type="dxa"/>
                  <w:vAlign w:val="center"/>
                </w:tcPr>
                <w:p w14:paraId="3072354F" w14:textId="77777777" w:rsidR="003132B7" w:rsidRPr="003132B7" w:rsidRDefault="003132B7" w:rsidP="003132B7">
                  <w:pPr>
                    <w:jc w:val="center"/>
                    <w:rPr>
                      <w:sz w:val="22"/>
                      <w:szCs w:val="22"/>
                    </w:rPr>
                  </w:pPr>
                  <w:r w:rsidRPr="003132B7">
                    <w:rPr>
                      <w:sz w:val="22"/>
                      <w:szCs w:val="22"/>
                    </w:rPr>
                    <w:t>4</w:t>
                  </w:r>
                </w:p>
              </w:tc>
              <w:tc>
                <w:tcPr>
                  <w:tcW w:w="981" w:type="dxa"/>
                  <w:vAlign w:val="center"/>
                </w:tcPr>
                <w:p w14:paraId="2873E0FB" w14:textId="77777777" w:rsidR="003132B7" w:rsidRPr="003132B7" w:rsidRDefault="003132B7" w:rsidP="003132B7">
                  <w:pPr>
                    <w:jc w:val="center"/>
                    <w:rPr>
                      <w:sz w:val="22"/>
                      <w:szCs w:val="22"/>
                    </w:rPr>
                  </w:pPr>
                  <w:r w:rsidRPr="003132B7">
                    <w:rPr>
                      <w:sz w:val="22"/>
                      <w:szCs w:val="22"/>
                    </w:rPr>
                    <w:t>5</w:t>
                  </w:r>
                </w:p>
              </w:tc>
              <w:tc>
                <w:tcPr>
                  <w:tcW w:w="981" w:type="dxa"/>
                  <w:vAlign w:val="center"/>
                </w:tcPr>
                <w:p w14:paraId="008AC964" w14:textId="77777777" w:rsidR="003132B7" w:rsidRPr="003132B7" w:rsidRDefault="003132B7" w:rsidP="003132B7">
                  <w:pPr>
                    <w:jc w:val="center"/>
                    <w:rPr>
                      <w:sz w:val="22"/>
                      <w:szCs w:val="22"/>
                    </w:rPr>
                  </w:pPr>
                  <w:r w:rsidRPr="003132B7">
                    <w:rPr>
                      <w:sz w:val="22"/>
                      <w:szCs w:val="22"/>
                    </w:rPr>
                    <w:t>6</w:t>
                  </w:r>
                </w:p>
              </w:tc>
              <w:tc>
                <w:tcPr>
                  <w:tcW w:w="845" w:type="dxa"/>
                  <w:vAlign w:val="center"/>
                </w:tcPr>
                <w:p w14:paraId="675CAA63" w14:textId="77777777" w:rsidR="003132B7" w:rsidRPr="003132B7" w:rsidRDefault="003132B7" w:rsidP="003132B7">
                  <w:pPr>
                    <w:jc w:val="center"/>
                    <w:rPr>
                      <w:sz w:val="22"/>
                      <w:szCs w:val="22"/>
                    </w:rPr>
                  </w:pPr>
                  <w:r w:rsidRPr="003132B7">
                    <w:rPr>
                      <w:sz w:val="22"/>
                      <w:szCs w:val="22"/>
                    </w:rPr>
                    <w:t>7</w:t>
                  </w:r>
                </w:p>
              </w:tc>
              <w:tc>
                <w:tcPr>
                  <w:tcW w:w="981" w:type="dxa"/>
                  <w:vAlign w:val="center"/>
                </w:tcPr>
                <w:p w14:paraId="6901867C" w14:textId="77777777" w:rsidR="003132B7" w:rsidRPr="003132B7" w:rsidRDefault="003132B7" w:rsidP="003132B7">
                  <w:pPr>
                    <w:jc w:val="center"/>
                    <w:rPr>
                      <w:sz w:val="22"/>
                      <w:szCs w:val="22"/>
                    </w:rPr>
                  </w:pPr>
                  <w:r w:rsidRPr="003132B7">
                    <w:rPr>
                      <w:sz w:val="22"/>
                      <w:szCs w:val="22"/>
                    </w:rPr>
                    <w:t>8</w:t>
                  </w:r>
                </w:p>
              </w:tc>
              <w:tc>
                <w:tcPr>
                  <w:tcW w:w="977" w:type="dxa"/>
                  <w:vAlign w:val="center"/>
                </w:tcPr>
                <w:p w14:paraId="7A912546" w14:textId="77777777" w:rsidR="003132B7" w:rsidRPr="003132B7" w:rsidRDefault="003132B7" w:rsidP="003132B7">
                  <w:pPr>
                    <w:jc w:val="center"/>
                    <w:rPr>
                      <w:sz w:val="22"/>
                      <w:szCs w:val="22"/>
                    </w:rPr>
                  </w:pPr>
                  <w:r w:rsidRPr="003132B7">
                    <w:rPr>
                      <w:sz w:val="22"/>
                      <w:szCs w:val="22"/>
                    </w:rPr>
                    <w:t>9</w:t>
                  </w:r>
                </w:p>
              </w:tc>
              <w:tc>
                <w:tcPr>
                  <w:tcW w:w="981" w:type="dxa"/>
                  <w:vAlign w:val="center"/>
                </w:tcPr>
                <w:p w14:paraId="2D4FF3A7" w14:textId="77777777" w:rsidR="003132B7" w:rsidRPr="003132B7" w:rsidRDefault="003132B7" w:rsidP="003132B7">
                  <w:pPr>
                    <w:jc w:val="center"/>
                    <w:rPr>
                      <w:sz w:val="22"/>
                      <w:szCs w:val="22"/>
                    </w:rPr>
                  </w:pPr>
                  <w:r w:rsidRPr="003132B7">
                    <w:rPr>
                      <w:sz w:val="22"/>
                      <w:szCs w:val="22"/>
                    </w:rPr>
                    <w:t>10</w:t>
                  </w:r>
                </w:p>
              </w:tc>
              <w:tc>
                <w:tcPr>
                  <w:tcW w:w="982" w:type="dxa"/>
                  <w:vAlign w:val="center"/>
                </w:tcPr>
                <w:p w14:paraId="6F432602" w14:textId="77777777" w:rsidR="003132B7" w:rsidRPr="003132B7" w:rsidRDefault="003132B7" w:rsidP="003132B7">
                  <w:pPr>
                    <w:jc w:val="center"/>
                    <w:rPr>
                      <w:sz w:val="22"/>
                      <w:szCs w:val="22"/>
                    </w:rPr>
                  </w:pPr>
                  <w:r w:rsidRPr="003132B7">
                    <w:rPr>
                      <w:sz w:val="22"/>
                      <w:szCs w:val="22"/>
                    </w:rPr>
                    <w:t>11</w:t>
                  </w:r>
                </w:p>
              </w:tc>
              <w:tc>
                <w:tcPr>
                  <w:tcW w:w="1125" w:type="dxa"/>
                  <w:vAlign w:val="center"/>
                </w:tcPr>
                <w:p w14:paraId="7E15FA7B" w14:textId="77777777" w:rsidR="003132B7" w:rsidRPr="003132B7" w:rsidRDefault="003132B7" w:rsidP="003132B7">
                  <w:pPr>
                    <w:jc w:val="center"/>
                    <w:rPr>
                      <w:sz w:val="22"/>
                      <w:szCs w:val="22"/>
                    </w:rPr>
                  </w:pPr>
                  <w:r w:rsidRPr="003132B7">
                    <w:rPr>
                      <w:sz w:val="22"/>
                      <w:szCs w:val="22"/>
                    </w:rPr>
                    <w:t>12</w:t>
                  </w:r>
                </w:p>
              </w:tc>
              <w:tc>
                <w:tcPr>
                  <w:tcW w:w="1261" w:type="dxa"/>
                  <w:vAlign w:val="center"/>
                </w:tcPr>
                <w:p w14:paraId="2C374648" w14:textId="77777777" w:rsidR="003132B7" w:rsidRPr="003132B7" w:rsidRDefault="003132B7" w:rsidP="003132B7">
                  <w:pPr>
                    <w:jc w:val="center"/>
                    <w:rPr>
                      <w:sz w:val="22"/>
                      <w:szCs w:val="22"/>
                    </w:rPr>
                  </w:pPr>
                  <w:r w:rsidRPr="003132B7">
                    <w:rPr>
                      <w:sz w:val="22"/>
                      <w:szCs w:val="22"/>
                    </w:rPr>
                    <w:t>13</w:t>
                  </w:r>
                </w:p>
              </w:tc>
              <w:tc>
                <w:tcPr>
                  <w:tcW w:w="1121" w:type="dxa"/>
                  <w:vAlign w:val="center"/>
                </w:tcPr>
                <w:p w14:paraId="5F900CE6" w14:textId="77777777" w:rsidR="003132B7" w:rsidRPr="003132B7" w:rsidRDefault="003132B7" w:rsidP="003132B7">
                  <w:pPr>
                    <w:jc w:val="center"/>
                    <w:rPr>
                      <w:sz w:val="22"/>
                      <w:szCs w:val="22"/>
                    </w:rPr>
                  </w:pPr>
                  <w:r w:rsidRPr="003132B7">
                    <w:rPr>
                      <w:sz w:val="22"/>
                      <w:szCs w:val="22"/>
                    </w:rPr>
                    <w:t>14</w:t>
                  </w:r>
                </w:p>
              </w:tc>
            </w:tr>
            <w:tr w:rsidR="003132B7" w:rsidRPr="003132B7" w14:paraId="3F91A68D" w14:textId="77777777" w:rsidTr="00B17484">
              <w:trPr>
                <w:trHeight w:val="210"/>
              </w:trPr>
              <w:tc>
                <w:tcPr>
                  <w:tcW w:w="1789" w:type="dxa"/>
                  <w:vAlign w:val="center"/>
                </w:tcPr>
                <w:p w14:paraId="58C8D086" w14:textId="77777777" w:rsidR="003132B7" w:rsidRPr="003132B7" w:rsidRDefault="003132B7" w:rsidP="003132B7">
                  <w:pPr>
                    <w:jc w:val="center"/>
                    <w:rPr>
                      <w:bCs/>
                      <w:color w:val="000000"/>
                      <w:kern w:val="32"/>
                    </w:rPr>
                  </w:pPr>
                </w:p>
              </w:tc>
              <w:tc>
                <w:tcPr>
                  <w:tcW w:w="1262" w:type="dxa"/>
                  <w:vAlign w:val="center"/>
                </w:tcPr>
                <w:p w14:paraId="2AF47FCB" w14:textId="77777777" w:rsidR="003132B7" w:rsidRPr="003132B7" w:rsidRDefault="003132B7" w:rsidP="003132B7">
                  <w:pPr>
                    <w:tabs>
                      <w:tab w:val="left" w:pos="3052"/>
                    </w:tabs>
                    <w:ind w:left="31" w:right="-110" w:hanging="142"/>
                    <w:jc w:val="center"/>
                    <w:rPr>
                      <w:sz w:val="22"/>
                      <w:szCs w:val="22"/>
                    </w:rPr>
                  </w:pPr>
                  <w:r w:rsidRPr="003132B7">
                    <w:rPr>
                      <w:sz w:val="22"/>
                    </w:rPr>
                    <w:t>с 28.12.2019</w:t>
                  </w:r>
                </w:p>
              </w:tc>
              <w:tc>
                <w:tcPr>
                  <w:tcW w:w="907" w:type="dxa"/>
                  <w:vAlign w:val="center"/>
                </w:tcPr>
                <w:p w14:paraId="00D763CB" w14:textId="77777777" w:rsidR="003132B7" w:rsidRPr="003132B7" w:rsidRDefault="003132B7" w:rsidP="003132B7">
                  <w:pPr>
                    <w:jc w:val="center"/>
                    <w:rPr>
                      <w:sz w:val="22"/>
                      <w:szCs w:val="22"/>
                    </w:rPr>
                  </w:pPr>
                  <w:r w:rsidRPr="003132B7">
                    <w:rPr>
                      <w:sz w:val="22"/>
                    </w:rPr>
                    <w:t>311,84</w:t>
                  </w:r>
                </w:p>
              </w:tc>
              <w:tc>
                <w:tcPr>
                  <w:tcW w:w="978" w:type="dxa"/>
                  <w:vAlign w:val="center"/>
                </w:tcPr>
                <w:p w14:paraId="621C1C70" w14:textId="77777777" w:rsidR="003132B7" w:rsidRPr="003132B7" w:rsidRDefault="003132B7" w:rsidP="003132B7">
                  <w:pPr>
                    <w:jc w:val="center"/>
                    <w:rPr>
                      <w:sz w:val="22"/>
                      <w:szCs w:val="22"/>
                    </w:rPr>
                  </w:pPr>
                  <w:r w:rsidRPr="003132B7">
                    <w:rPr>
                      <w:sz w:val="22"/>
                    </w:rPr>
                    <w:t>307,96</w:t>
                  </w:r>
                </w:p>
              </w:tc>
              <w:tc>
                <w:tcPr>
                  <w:tcW w:w="981" w:type="dxa"/>
                  <w:vAlign w:val="center"/>
                </w:tcPr>
                <w:p w14:paraId="6B7BEFA5" w14:textId="77777777" w:rsidR="003132B7" w:rsidRPr="003132B7" w:rsidRDefault="003132B7" w:rsidP="003132B7">
                  <w:pPr>
                    <w:jc w:val="center"/>
                    <w:rPr>
                      <w:sz w:val="22"/>
                      <w:szCs w:val="22"/>
                    </w:rPr>
                  </w:pPr>
                  <w:r w:rsidRPr="003132B7">
                    <w:rPr>
                      <w:sz w:val="22"/>
                    </w:rPr>
                    <w:t>329,33</w:t>
                  </w:r>
                </w:p>
              </w:tc>
              <w:tc>
                <w:tcPr>
                  <w:tcW w:w="981" w:type="dxa"/>
                  <w:vAlign w:val="center"/>
                </w:tcPr>
                <w:p w14:paraId="0CA57505" w14:textId="77777777" w:rsidR="003132B7" w:rsidRPr="003132B7" w:rsidRDefault="003132B7" w:rsidP="003132B7">
                  <w:pPr>
                    <w:jc w:val="center"/>
                    <w:rPr>
                      <w:sz w:val="22"/>
                      <w:szCs w:val="22"/>
                    </w:rPr>
                  </w:pPr>
                  <w:r w:rsidRPr="003132B7">
                    <w:rPr>
                      <w:sz w:val="22"/>
                    </w:rPr>
                    <w:t>313,79</w:t>
                  </w:r>
                </w:p>
              </w:tc>
              <w:tc>
                <w:tcPr>
                  <w:tcW w:w="845" w:type="dxa"/>
                  <w:vAlign w:val="center"/>
                </w:tcPr>
                <w:p w14:paraId="4286FFD5" w14:textId="77777777" w:rsidR="003132B7" w:rsidRPr="003132B7" w:rsidRDefault="003132B7" w:rsidP="003132B7">
                  <w:pPr>
                    <w:jc w:val="center"/>
                    <w:rPr>
                      <w:sz w:val="22"/>
                      <w:szCs w:val="22"/>
                    </w:rPr>
                  </w:pPr>
                  <w:r w:rsidRPr="003132B7">
                    <w:rPr>
                      <w:sz w:val="22"/>
                    </w:rPr>
                    <w:t>259,87</w:t>
                  </w:r>
                </w:p>
              </w:tc>
              <w:tc>
                <w:tcPr>
                  <w:tcW w:w="981" w:type="dxa"/>
                  <w:vAlign w:val="center"/>
                </w:tcPr>
                <w:p w14:paraId="50115F00" w14:textId="77777777" w:rsidR="003132B7" w:rsidRPr="003132B7" w:rsidRDefault="003132B7" w:rsidP="003132B7">
                  <w:pPr>
                    <w:jc w:val="center"/>
                    <w:rPr>
                      <w:sz w:val="22"/>
                      <w:szCs w:val="22"/>
                    </w:rPr>
                  </w:pPr>
                  <w:r w:rsidRPr="003132B7">
                    <w:rPr>
                      <w:sz w:val="22"/>
                    </w:rPr>
                    <w:t>256,63</w:t>
                  </w:r>
                </w:p>
              </w:tc>
              <w:tc>
                <w:tcPr>
                  <w:tcW w:w="977" w:type="dxa"/>
                  <w:vAlign w:val="center"/>
                </w:tcPr>
                <w:p w14:paraId="45766DEC" w14:textId="77777777" w:rsidR="003132B7" w:rsidRPr="003132B7" w:rsidRDefault="003132B7" w:rsidP="003132B7">
                  <w:pPr>
                    <w:jc w:val="center"/>
                    <w:rPr>
                      <w:sz w:val="22"/>
                      <w:szCs w:val="22"/>
                    </w:rPr>
                  </w:pPr>
                  <w:r w:rsidRPr="003132B7">
                    <w:rPr>
                      <w:sz w:val="22"/>
                    </w:rPr>
                    <w:t>274,44</w:t>
                  </w:r>
                </w:p>
              </w:tc>
              <w:tc>
                <w:tcPr>
                  <w:tcW w:w="981" w:type="dxa"/>
                  <w:vAlign w:val="center"/>
                </w:tcPr>
                <w:p w14:paraId="6B63D84A" w14:textId="77777777" w:rsidR="003132B7" w:rsidRPr="003132B7" w:rsidRDefault="003132B7" w:rsidP="003132B7">
                  <w:pPr>
                    <w:jc w:val="center"/>
                    <w:rPr>
                      <w:sz w:val="22"/>
                      <w:szCs w:val="22"/>
                    </w:rPr>
                  </w:pPr>
                  <w:r w:rsidRPr="003132B7">
                    <w:rPr>
                      <w:sz w:val="22"/>
                    </w:rPr>
                    <w:t>261,49</w:t>
                  </w:r>
                </w:p>
              </w:tc>
              <w:tc>
                <w:tcPr>
                  <w:tcW w:w="982" w:type="dxa"/>
                  <w:vAlign w:val="center"/>
                </w:tcPr>
                <w:p w14:paraId="706D7BC0" w14:textId="77777777" w:rsidR="003132B7" w:rsidRPr="003132B7" w:rsidRDefault="003132B7" w:rsidP="003132B7">
                  <w:pPr>
                    <w:jc w:val="center"/>
                    <w:rPr>
                      <w:sz w:val="22"/>
                      <w:szCs w:val="22"/>
                    </w:rPr>
                  </w:pPr>
                  <w:r w:rsidRPr="003132B7">
                    <w:rPr>
                      <w:sz w:val="22"/>
                    </w:rPr>
                    <w:t>39,70</w:t>
                  </w:r>
                </w:p>
              </w:tc>
              <w:tc>
                <w:tcPr>
                  <w:tcW w:w="1125" w:type="dxa"/>
                  <w:vAlign w:val="center"/>
                </w:tcPr>
                <w:p w14:paraId="3331721B" w14:textId="77777777" w:rsidR="003132B7" w:rsidRPr="003132B7" w:rsidRDefault="003132B7" w:rsidP="003132B7">
                  <w:pPr>
                    <w:jc w:val="center"/>
                    <w:rPr>
                      <w:sz w:val="22"/>
                      <w:szCs w:val="22"/>
                    </w:rPr>
                  </w:pPr>
                  <w:r w:rsidRPr="003132B7">
                    <w:rPr>
                      <w:sz w:val="22"/>
                    </w:rPr>
                    <w:t>4 047,20</w:t>
                  </w:r>
                </w:p>
              </w:tc>
              <w:tc>
                <w:tcPr>
                  <w:tcW w:w="1261" w:type="dxa"/>
                  <w:vAlign w:val="center"/>
                </w:tcPr>
                <w:p w14:paraId="0AF34B4E" w14:textId="77777777" w:rsidR="003132B7" w:rsidRPr="003132B7" w:rsidRDefault="003132B7" w:rsidP="003132B7">
                  <w:pPr>
                    <w:jc w:val="center"/>
                    <w:rPr>
                      <w:sz w:val="22"/>
                      <w:szCs w:val="22"/>
                    </w:rPr>
                  </w:pPr>
                  <w:r w:rsidRPr="003132B7">
                    <w:rPr>
                      <w:sz w:val="22"/>
                    </w:rPr>
                    <w:t>х</w:t>
                  </w:r>
                </w:p>
              </w:tc>
              <w:tc>
                <w:tcPr>
                  <w:tcW w:w="1121" w:type="dxa"/>
                  <w:vAlign w:val="center"/>
                </w:tcPr>
                <w:p w14:paraId="329CAC7B" w14:textId="77777777" w:rsidR="003132B7" w:rsidRPr="003132B7" w:rsidRDefault="003132B7" w:rsidP="003132B7">
                  <w:pPr>
                    <w:jc w:val="center"/>
                    <w:rPr>
                      <w:sz w:val="22"/>
                      <w:szCs w:val="22"/>
                    </w:rPr>
                  </w:pPr>
                  <w:r w:rsidRPr="003132B7">
                    <w:rPr>
                      <w:sz w:val="22"/>
                    </w:rPr>
                    <w:t>х</w:t>
                  </w:r>
                </w:p>
              </w:tc>
            </w:tr>
            <w:tr w:rsidR="003132B7" w:rsidRPr="003132B7" w14:paraId="04D16733" w14:textId="77777777" w:rsidTr="00B17484">
              <w:trPr>
                <w:trHeight w:val="210"/>
              </w:trPr>
              <w:tc>
                <w:tcPr>
                  <w:tcW w:w="1789" w:type="dxa"/>
                  <w:vAlign w:val="center"/>
                </w:tcPr>
                <w:p w14:paraId="51AF4E15" w14:textId="77777777" w:rsidR="003132B7" w:rsidRPr="003132B7" w:rsidRDefault="003132B7" w:rsidP="003132B7">
                  <w:pPr>
                    <w:jc w:val="center"/>
                    <w:rPr>
                      <w:bCs/>
                      <w:color w:val="000000"/>
                      <w:kern w:val="32"/>
                    </w:rPr>
                  </w:pPr>
                  <w:r w:rsidRPr="003132B7">
                    <w:rPr>
                      <w:bCs/>
                      <w:color w:val="000000"/>
                      <w:kern w:val="32"/>
                      <w:sz w:val="22"/>
                      <w:szCs w:val="22"/>
                    </w:rPr>
                    <w:t>1</w:t>
                  </w:r>
                </w:p>
              </w:tc>
              <w:tc>
                <w:tcPr>
                  <w:tcW w:w="1262" w:type="dxa"/>
                  <w:vAlign w:val="center"/>
                </w:tcPr>
                <w:p w14:paraId="4D5353D2" w14:textId="77777777" w:rsidR="003132B7" w:rsidRPr="003132B7" w:rsidRDefault="003132B7" w:rsidP="003132B7">
                  <w:pPr>
                    <w:tabs>
                      <w:tab w:val="left" w:pos="3052"/>
                    </w:tabs>
                    <w:ind w:left="31" w:right="-110" w:hanging="142"/>
                    <w:jc w:val="center"/>
                    <w:rPr>
                      <w:sz w:val="22"/>
                    </w:rPr>
                  </w:pPr>
                  <w:r w:rsidRPr="003132B7">
                    <w:rPr>
                      <w:sz w:val="22"/>
                      <w:szCs w:val="22"/>
                    </w:rPr>
                    <w:t>2</w:t>
                  </w:r>
                </w:p>
              </w:tc>
              <w:tc>
                <w:tcPr>
                  <w:tcW w:w="907" w:type="dxa"/>
                  <w:vAlign w:val="center"/>
                </w:tcPr>
                <w:p w14:paraId="10C3711D" w14:textId="77777777" w:rsidR="003132B7" w:rsidRPr="003132B7" w:rsidRDefault="003132B7" w:rsidP="003132B7">
                  <w:pPr>
                    <w:jc w:val="center"/>
                    <w:rPr>
                      <w:sz w:val="22"/>
                    </w:rPr>
                  </w:pPr>
                  <w:r w:rsidRPr="003132B7">
                    <w:rPr>
                      <w:sz w:val="22"/>
                      <w:szCs w:val="22"/>
                    </w:rPr>
                    <w:t>3</w:t>
                  </w:r>
                </w:p>
              </w:tc>
              <w:tc>
                <w:tcPr>
                  <w:tcW w:w="978" w:type="dxa"/>
                  <w:vAlign w:val="center"/>
                </w:tcPr>
                <w:p w14:paraId="34D72680" w14:textId="77777777" w:rsidR="003132B7" w:rsidRPr="003132B7" w:rsidRDefault="003132B7" w:rsidP="003132B7">
                  <w:pPr>
                    <w:jc w:val="center"/>
                    <w:rPr>
                      <w:sz w:val="22"/>
                    </w:rPr>
                  </w:pPr>
                  <w:r w:rsidRPr="003132B7">
                    <w:rPr>
                      <w:sz w:val="22"/>
                      <w:szCs w:val="22"/>
                    </w:rPr>
                    <w:t>4</w:t>
                  </w:r>
                </w:p>
              </w:tc>
              <w:tc>
                <w:tcPr>
                  <w:tcW w:w="981" w:type="dxa"/>
                  <w:vAlign w:val="center"/>
                </w:tcPr>
                <w:p w14:paraId="3CECC27C" w14:textId="77777777" w:rsidR="003132B7" w:rsidRPr="003132B7" w:rsidRDefault="003132B7" w:rsidP="003132B7">
                  <w:pPr>
                    <w:jc w:val="center"/>
                    <w:rPr>
                      <w:sz w:val="22"/>
                    </w:rPr>
                  </w:pPr>
                  <w:r w:rsidRPr="003132B7">
                    <w:rPr>
                      <w:sz w:val="22"/>
                      <w:szCs w:val="22"/>
                    </w:rPr>
                    <w:t>5</w:t>
                  </w:r>
                </w:p>
              </w:tc>
              <w:tc>
                <w:tcPr>
                  <w:tcW w:w="981" w:type="dxa"/>
                  <w:vAlign w:val="center"/>
                </w:tcPr>
                <w:p w14:paraId="61EDDB8C" w14:textId="77777777" w:rsidR="003132B7" w:rsidRPr="003132B7" w:rsidRDefault="003132B7" w:rsidP="003132B7">
                  <w:pPr>
                    <w:jc w:val="center"/>
                    <w:rPr>
                      <w:sz w:val="22"/>
                    </w:rPr>
                  </w:pPr>
                  <w:r w:rsidRPr="003132B7">
                    <w:rPr>
                      <w:sz w:val="22"/>
                      <w:szCs w:val="22"/>
                    </w:rPr>
                    <w:t>6</w:t>
                  </w:r>
                </w:p>
              </w:tc>
              <w:tc>
                <w:tcPr>
                  <w:tcW w:w="845" w:type="dxa"/>
                  <w:vAlign w:val="center"/>
                </w:tcPr>
                <w:p w14:paraId="7D0C7527" w14:textId="77777777" w:rsidR="003132B7" w:rsidRPr="003132B7" w:rsidRDefault="003132B7" w:rsidP="003132B7">
                  <w:pPr>
                    <w:jc w:val="center"/>
                    <w:rPr>
                      <w:sz w:val="22"/>
                    </w:rPr>
                  </w:pPr>
                  <w:r w:rsidRPr="003132B7">
                    <w:rPr>
                      <w:sz w:val="22"/>
                      <w:szCs w:val="22"/>
                    </w:rPr>
                    <w:t>7</w:t>
                  </w:r>
                </w:p>
              </w:tc>
              <w:tc>
                <w:tcPr>
                  <w:tcW w:w="981" w:type="dxa"/>
                  <w:vAlign w:val="center"/>
                </w:tcPr>
                <w:p w14:paraId="61F75D91" w14:textId="77777777" w:rsidR="003132B7" w:rsidRPr="003132B7" w:rsidRDefault="003132B7" w:rsidP="003132B7">
                  <w:pPr>
                    <w:jc w:val="center"/>
                    <w:rPr>
                      <w:sz w:val="22"/>
                    </w:rPr>
                  </w:pPr>
                  <w:r w:rsidRPr="003132B7">
                    <w:rPr>
                      <w:sz w:val="22"/>
                      <w:szCs w:val="22"/>
                    </w:rPr>
                    <w:t>8</w:t>
                  </w:r>
                </w:p>
              </w:tc>
              <w:tc>
                <w:tcPr>
                  <w:tcW w:w="977" w:type="dxa"/>
                  <w:vAlign w:val="center"/>
                </w:tcPr>
                <w:p w14:paraId="69CD5C04" w14:textId="77777777" w:rsidR="003132B7" w:rsidRPr="003132B7" w:rsidRDefault="003132B7" w:rsidP="003132B7">
                  <w:pPr>
                    <w:jc w:val="center"/>
                    <w:rPr>
                      <w:sz w:val="22"/>
                    </w:rPr>
                  </w:pPr>
                  <w:r w:rsidRPr="003132B7">
                    <w:rPr>
                      <w:sz w:val="22"/>
                      <w:szCs w:val="22"/>
                    </w:rPr>
                    <w:t>9</w:t>
                  </w:r>
                </w:p>
              </w:tc>
              <w:tc>
                <w:tcPr>
                  <w:tcW w:w="981" w:type="dxa"/>
                  <w:vAlign w:val="center"/>
                </w:tcPr>
                <w:p w14:paraId="064FE537" w14:textId="77777777" w:rsidR="003132B7" w:rsidRPr="003132B7" w:rsidRDefault="003132B7" w:rsidP="003132B7">
                  <w:pPr>
                    <w:jc w:val="center"/>
                    <w:rPr>
                      <w:sz w:val="22"/>
                    </w:rPr>
                  </w:pPr>
                  <w:r w:rsidRPr="003132B7">
                    <w:rPr>
                      <w:sz w:val="22"/>
                      <w:szCs w:val="22"/>
                    </w:rPr>
                    <w:t>10</w:t>
                  </w:r>
                </w:p>
              </w:tc>
              <w:tc>
                <w:tcPr>
                  <w:tcW w:w="982" w:type="dxa"/>
                  <w:vAlign w:val="center"/>
                </w:tcPr>
                <w:p w14:paraId="421927B4" w14:textId="77777777" w:rsidR="003132B7" w:rsidRPr="003132B7" w:rsidRDefault="003132B7" w:rsidP="003132B7">
                  <w:pPr>
                    <w:jc w:val="center"/>
                    <w:rPr>
                      <w:sz w:val="22"/>
                    </w:rPr>
                  </w:pPr>
                  <w:r w:rsidRPr="003132B7">
                    <w:rPr>
                      <w:sz w:val="22"/>
                      <w:szCs w:val="22"/>
                    </w:rPr>
                    <w:t>11</w:t>
                  </w:r>
                </w:p>
              </w:tc>
              <w:tc>
                <w:tcPr>
                  <w:tcW w:w="1125" w:type="dxa"/>
                  <w:vAlign w:val="center"/>
                </w:tcPr>
                <w:p w14:paraId="5A14EB1F" w14:textId="77777777" w:rsidR="003132B7" w:rsidRPr="003132B7" w:rsidRDefault="003132B7" w:rsidP="003132B7">
                  <w:pPr>
                    <w:jc w:val="center"/>
                    <w:rPr>
                      <w:sz w:val="22"/>
                    </w:rPr>
                  </w:pPr>
                  <w:r w:rsidRPr="003132B7">
                    <w:rPr>
                      <w:sz w:val="22"/>
                      <w:szCs w:val="22"/>
                    </w:rPr>
                    <w:t>12</w:t>
                  </w:r>
                </w:p>
              </w:tc>
              <w:tc>
                <w:tcPr>
                  <w:tcW w:w="1261" w:type="dxa"/>
                  <w:vAlign w:val="center"/>
                </w:tcPr>
                <w:p w14:paraId="6F8CF015" w14:textId="77777777" w:rsidR="003132B7" w:rsidRPr="003132B7" w:rsidRDefault="003132B7" w:rsidP="003132B7">
                  <w:pPr>
                    <w:jc w:val="center"/>
                    <w:rPr>
                      <w:sz w:val="22"/>
                    </w:rPr>
                  </w:pPr>
                  <w:r w:rsidRPr="003132B7">
                    <w:rPr>
                      <w:sz w:val="22"/>
                      <w:szCs w:val="22"/>
                    </w:rPr>
                    <w:t>13</w:t>
                  </w:r>
                </w:p>
              </w:tc>
              <w:tc>
                <w:tcPr>
                  <w:tcW w:w="1121" w:type="dxa"/>
                  <w:vAlign w:val="center"/>
                </w:tcPr>
                <w:p w14:paraId="0CE33E15" w14:textId="77777777" w:rsidR="003132B7" w:rsidRPr="003132B7" w:rsidRDefault="003132B7" w:rsidP="003132B7">
                  <w:pPr>
                    <w:jc w:val="center"/>
                    <w:rPr>
                      <w:sz w:val="22"/>
                    </w:rPr>
                  </w:pPr>
                  <w:r w:rsidRPr="003132B7">
                    <w:rPr>
                      <w:sz w:val="22"/>
                      <w:szCs w:val="22"/>
                    </w:rPr>
                    <w:t>14</w:t>
                  </w:r>
                </w:p>
              </w:tc>
            </w:tr>
            <w:tr w:rsidR="003132B7" w:rsidRPr="003132B7" w14:paraId="14C8DDD2" w14:textId="77777777" w:rsidTr="00B17484">
              <w:trPr>
                <w:trHeight w:val="224"/>
              </w:trPr>
              <w:tc>
                <w:tcPr>
                  <w:tcW w:w="1789" w:type="dxa"/>
                  <w:vMerge w:val="restart"/>
                  <w:vAlign w:val="center"/>
                </w:tcPr>
                <w:p w14:paraId="7070D283" w14:textId="77777777" w:rsidR="003132B7" w:rsidRPr="003132B7" w:rsidRDefault="003132B7" w:rsidP="003132B7">
                  <w:pPr>
                    <w:jc w:val="center"/>
                    <w:rPr>
                      <w:bCs/>
                      <w:color w:val="000000"/>
                      <w:kern w:val="32"/>
                    </w:rPr>
                  </w:pPr>
                  <w:r w:rsidRPr="003132B7">
                    <w:rPr>
                      <w:bCs/>
                      <w:color w:val="000000"/>
                      <w:kern w:val="32"/>
                    </w:rPr>
                    <w:t xml:space="preserve">ОАО «Северо-Кузбасская энергетическая компания» </w:t>
                  </w:r>
                </w:p>
                <w:p w14:paraId="3348D444" w14:textId="77777777" w:rsidR="003132B7" w:rsidRPr="003132B7" w:rsidRDefault="003132B7" w:rsidP="003132B7">
                  <w:pPr>
                    <w:jc w:val="center"/>
                    <w:rPr>
                      <w:bCs/>
                      <w:color w:val="000000"/>
                      <w:kern w:val="32"/>
                    </w:rPr>
                  </w:pPr>
                </w:p>
              </w:tc>
              <w:tc>
                <w:tcPr>
                  <w:tcW w:w="1262" w:type="dxa"/>
                  <w:vAlign w:val="center"/>
                </w:tcPr>
                <w:p w14:paraId="0C04051B" w14:textId="77777777" w:rsidR="003132B7" w:rsidRPr="003132B7" w:rsidRDefault="003132B7" w:rsidP="003132B7">
                  <w:pPr>
                    <w:tabs>
                      <w:tab w:val="left" w:pos="3052"/>
                    </w:tabs>
                    <w:ind w:left="31" w:right="-110" w:hanging="142"/>
                    <w:jc w:val="center"/>
                    <w:rPr>
                      <w:sz w:val="20"/>
                      <w:szCs w:val="20"/>
                    </w:rPr>
                  </w:pPr>
                  <w:r w:rsidRPr="003132B7">
                    <w:rPr>
                      <w:sz w:val="22"/>
                    </w:rPr>
                    <w:t>с 01.01.2020</w:t>
                  </w:r>
                </w:p>
              </w:tc>
              <w:tc>
                <w:tcPr>
                  <w:tcW w:w="907" w:type="dxa"/>
                  <w:vAlign w:val="center"/>
                </w:tcPr>
                <w:p w14:paraId="11448C77" w14:textId="77777777" w:rsidR="003132B7" w:rsidRPr="003132B7" w:rsidRDefault="003132B7" w:rsidP="003132B7">
                  <w:pPr>
                    <w:jc w:val="center"/>
                    <w:rPr>
                      <w:sz w:val="22"/>
                      <w:szCs w:val="22"/>
                    </w:rPr>
                  </w:pPr>
                  <w:r w:rsidRPr="003132B7">
                    <w:rPr>
                      <w:sz w:val="22"/>
                    </w:rPr>
                    <w:t>311,84</w:t>
                  </w:r>
                </w:p>
              </w:tc>
              <w:tc>
                <w:tcPr>
                  <w:tcW w:w="978" w:type="dxa"/>
                  <w:vAlign w:val="center"/>
                </w:tcPr>
                <w:p w14:paraId="0DCD78CA" w14:textId="77777777" w:rsidR="003132B7" w:rsidRPr="003132B7" w:rsidRDefault="003132B7" w:rsidP="003132B7">
                  <w:pPr>
                    <w:jc w:val="center"/>
                    <w:rPr>
                      <w:sz w:val="22"/>
                      <w:szCs w:val="22"/>
                    </w:rPr>
                  </w:pPr>
                  <w:r w:rsidRPr="003132B7">
                    <w:rPr>
                      <w:sz w:val="22"/>
                    </w:rPr>
                    <w:t>307,96</w:t>
                  </w:r>
                </w:p>
              </w:tc>
              <w:tc>
                <w:tcPr>
                  <w:tcW w:w="981" w:type="dxa"/>
                  <w:vAlign w:val="center"/>
                </w:tcPr>
                <w:p w14:paraId="1E9FA2C5" w14:textId="77777777" w:rsidR="003132B7" w:rsidRPr="003132B7" w:rsidRDefault="003132B7" w:rsidP="003132B7">
                  <w:pPr>
                    <w:jc w:val="center"/>
                    <w:rPr>
                      <w:sz w:val="22"/>
                      <w:szCs w:val="22"/>
                    </w:rPr>
                  </w:pPr>
                  <w:r w:rsidRPr="003132B7">
                    <w:rPr>
                      <w:sz w:val="22"/>
                    </w:rPr>
                    <w:t>329,33</w:t>
                  </w:r>
                </w:p>
              </w:tc>
              <w:tc>
                <w:tcPr>
                  <w:tcW w:w="981" w:type="dxa"/>
                  <w:vAlign w:val="center"/>
                </w:tcPr>
                <w:p w14:paraId="6D341AAF" w14:textId="77777777" w:rsidR="003132B7" w:rsidRPr="003132B7" w:rsidRDefault="003132B7" w:rsidP="003132B7">
                  <w:pPr>
                    <w:jc w:val="center"/>
                    <w:rPr>
                      <w:sz w:val="22"/>
                      <w:szCs w:val="22"/>
                    </w:rPr>
                  </w:pPr>
                  <w:r w:rsidRPr="003132B7">
                    <w:rPr>
                      <w:sz w:val="22"/>
                    </w:rPr>
                    <w:t>313,79</w:t>
                  </w:r>
                </w:p>
              </w:tc>
              <w:tc>
                <w:tcPr>
                  <w:tcW w:w="845" w:type="dxa"/>
                  <w:vAlign w:val="center"/>
                </w:tcPr>
                <w:p w14:paraId="02F0917B" w14:textId="77777777" w:rsidR="003132B7" w:rsidRPr="003132B7" w:rsidRDefault="003132B7" w:rsidP="003132B7">
                  <w:pPr>
                    <w:jc w:val="center"/>
                    <w:rPr>
                      <w:sz w:val="22"/>
                      <w:szCs w:val="22"/>
                    </w:rPr>
                  </w:pPr>
                  <w:r w:rsidRPr="003132B7">
                    <w:rPr>
                      <w:sz w:val="22"/>
                    </w:rPr>
                    <w:t>259,87</w:t>
                  </w:r>
                </w:p>
              </w:tc>
              <w:tc>
                <w:tcPr>
                  <w:tcW w:w="981" w:type="dxa"/>
                  <w:vAlign w:val="center"/>
                </w:tcPr>
                <w:p w14:paraId="6209D05B" w14:textId="77777777" w:rsidR="003132B7" w:rsidRPr="003132B7" w:rsidRDefault="003132B7" w:rsidP="003132B7">
                  <w:pPr>
                    <w:jc w:val="center"/>
                    <w:rPr>
                      <w:sz w:val="22"/>
                      <w:szCs w:val="22"/>
                    </w:rPr>
                  </w:pPr>
                  <w:r w:rsidRPr="003132B7">
                    <w:rPr>
                      <w:sz w:val="22"/>
                    </w:rPr>
                    <w:t>256,63</w:t>
                  </w:r>
                </w:p>
              </w:tc>
              <w:tc>
                <w:tcPr>
                  <w:tcW w:w="977" w:type="dxa"/>
                  <w:vAlign w:val="center"/>
                </w:tcPr>
                <w:p w14:paraId="2D8B2780" w14:textId="77777777" w:rsidR="003132B7" w:rsidRPr="003132B7" w:rsidRDefault="003132B7" w:rsidP="003132B7">
                  <w:pPr>
                    <w:jc w:val="center"/>
                    <w:rPr>
                      <w:sz w:val="22"/>
                      <w:szCs w:val="22"/>
                    </w:rPr>
                  </w:pPr>
                  <w:r w:rsidRPr="003132B7">
                    <w:rPr>
                      <w:sz w:val="22"/>
                    </w:rPr>
                    <w:t>274,44</w:t>
                  </w:r>
                </w:p>
              </w:tc>
              <w:tc>
                <w:tcPr>
                  <w:tcW w:w="981" w:type="dxa"/>
                  <w:vAlign w:val="center"/>
                </w:tcPr>
                <w:p w14:paraId="4E772E51" w14:textId="77777777" w:rsidR="003132B7" w:rsidRPr="003132B7" w:rsidRDefault="003132B7" w:rsidP="003132B7">
                  <w:pPr>
                    <w:jc w:val="center"/>
                    <w:rPr>
                      <w:sz w:val="22"/>
                      <w:szCs w:val="22"/>
                    </w:rPr>
                  </w:pPr>
                  <w:r w:rsidRPr="003132B7">
                    <w:rPr>
                      <w:sz w:val="22"/>
                    </w:rPr>
                    <w:t>261,49</w:t>
                  </w:r>
                </w:p>
              </w:tc>
              <w:tc>
                <w:tcPr>
                  <w:tcW w:w="982" w:type="dxa"/>
                  <w:vAlign w:val="center"/>
                </w:tcPr>
                <w:p w14:paraId="4D38CAF1" w14:textId="77777777" w:rsidR="003132B7" w:rsidRPr="003132B7" w:rsidRDefault="003132B7" w:rsidP="003132B7">
                  <w:pPr>
                    <w:jc w:val="center"/>
                    <w:rPr>
                      <w:sz w:val="22"/>
                      <w:szCs w:val="22"/>
                    </w:rPr>
                  </w:pPr>
                  <w:r w:rsidRPr="003132B7">
                    <w:rPr>
                      <w:sz w:val="22"/>
                    </w:rPr>
                    <w:t>39,70</w:t>
                  </w:r>
                </w:p>
              </w:tc>
              <w:tc>
                <w:tcPr>
                  <w:tcW w:w="1125" w:type="dxa"/>
                  <w:vAlign w:val="center"/>
                </w:tcPr>
                <w:p w14:paraId="16CE6083" w14:textId="77777777" w:rsidR="003132B7" w:rsidRPr="003132B7" w:rsidRDefault="003132B7" w:rsidP="003132B7">
                  <w:pPr>
                    <w:jc w:val="center"/>
                    <w:rPr>
                      <w:sz w:val="22"/>
                      <w:szCs w:val="22"/>
                    </w:rPr>
                  </w:pPr>
                  <w:r w:rsidRPr="003132B7">
                    <w:rPr>
                      <w:sz w:val="22"/>
                    </w:rPr>
                    <w:t>4 047,20</w:t>
                  </w:r>
                </w:p>
              </w:tc>
              <w:tc>
                <w:tcPr>
                  <w:tcW w:w="1261" w:type="dxa"/>
                  <w:vAlign w:val="center"/>
                </w:tcPr>
                <w:p w14:paraId="065936B8" w14:textId="77777777" w:rsidR="003132B7" w:rsidRPr="003132B7" w:rsidRDefault="003132B7" w:rsidP="003132B7">
                  <w:pPr>
                    <w:jc w:val="center"/>
                    <w:rPr>
                      <w:sz w:val="22"/>
                      <w:szCs w:val="22"/>
                    </w:rPr>
                  </w:pPr>
                  <w:r w:rsidRPr="003132B7">
                    <w:rPr>
                      <w:sz w:val="22"/>
                    </w:rPr>
                    <w:t>х</w:t>
                  </w:r>
                </w:p>
              </w:tc>
              <w:tc>
                <w:tcPr>
                  <w:tcW w:w="1121" w:type="dxa"/>
                  <w:vAlign w:val="center"/>
                </w:tcPr>
                <w:p w14:paraId="2794DC01" w14:textId="77777777" w:rsidR="003132B7" w:rsidRPr="003132B7" w:rsidRDefault="003132B7" w:rsidP="003132B7">
                  <w:pPr>
                    <w:jc w:val="center"/>
                    <w:rPr>
                      <w:sz w:val="22"/>
                      <w:szCs w:val="22"/>
                    </w:rPr>
                  </w:pPr>
                  <w:r w:rsidRPr="003132B7">
                    <w:rPr>
                      <w:sz w:val="22"/>
                    </w:rPr>
                    <w:t>х</w:t>
                  </w:r>
                </w:p>
              </w:tc>
            </w:tr>
            <w:tr w:rsidR="003132B7" w:rsidRPr="003132B7" w14:paraId="3C59D466" w14:textId="77777777" w:rsidTr="00B17484">
              <w:trPr>
                <w:trHeight w:val="224"/>
              </w:trPr>
              <w:tc>
                <w:tcPr>
                  <w:tcW w:w="1789" w:type="dxa"/>
                  <w:vMerge/>
                  <w:vAlign w:val="center"/>
                </w:tcPr>
                <w:p w14:paraId="78F27164" w14:textId="77777777" w:rsidR="003132B7" w:rsidRPr="003132B7" w:rsidRDefault="003132B7" w:rsidP="003132B7">
                  <w:pPr>
                    <w:jc w:val="center"/>
                    <w:rPr>
                      <w:bCs/>
                      <w:color w:val="000000"/>
                      <w:kern w:val="32"/>
                    </w:rPr>
                  </w:pPr>
                </w:p>
              </w:tc>
              <w:tc>
                <w:tcPr>
                  <w:tcW w:w="1262" w:type="dxa"/>
                  <w:vAlign w:val="center"/>
                </w:tcPr>
                <w:p w14:paraId="07F4FAB3" w14:textId="77777777" w:rsidR="003132B7" w:rsidRPr="003132B7" w:rsidRDefault="003132B7" w:rsidP="003132B7">
                  <w:pPr>
                    <w:tabs>
                      <w:tab w:val="left" w:pos="3052"/>
                    </w:tabs>
                    <w:ind w:left="31" w:right="-110" w:hanging="142"/>
                    <w:jc w:val="center"/>
                    <w:rPr>
                      <w:sz w:val="22"/>
                      <w:szCs w:val="22"/>
                    </w:rPr>
                  </w:pPr>
                  <w:r w:rsidRPr="003132B7">
                    <w:rPr>
                      <w:sz w:val="22"/>
                    </w:rPr>
                    <w:t>с 01.07.2020</w:t>
                  </w:r>
                </w:p>
              </w:tc>
              <w:tc>
                <w:tcPr>
                  <w:tcW w:w="907" w:type="dxa"/>
                  <w:vAlign w:val="center"/>
                </w:tcPr>
                <w:p w14:paraId="5C4251C2" w14:textId="77777777" w:rsidR="003132B7" w:rsidRPr="003132B7" w:rsidRDefault="003132B7" w:rsidP="003132B7">
                  <w:pPr>
                    <w:jc w:val="center"/>
                    <w:rPr>
                      <w:sz w:val="22"/>
                      <w:szCs w:val="22"/>
                    </w:rPr>
                  </w:pPr>
                  <w:r w:rsidRPr="003132B7">
                    <w:rPr>
                      <w:sz w:val="22"/>
                    </w:rPr>
                    <w:t>344,52</w:t>
                  </w:r>
                </w:p>
              </w:tc>
              <w:tc>
                <w:tcPr>
                  <w:tcW w:w="978" w:type="dxa"/>
                  <w:vAlign w:val="center"/>
                </w:tcPr>
                <w:p w14:paraId="77476A2C" w14:textId="77777777" w:rsidR="003132B7" w:rsidRPr="003132B7" w:rsidRDefault="003132B7" w:rsidP="003132B7">
                  <w:pPr>
                    <w:jc w:val="center"/>
                    <w:rPr>
                      <w:sz w:val="22"/>
                      <w:szCs w:val="22"/>
                    </w:rPr>
                  </w:pPr>
                  <w:r w:rsidRPr="003132B7">
                    <w:rPr>
                      <w:sz w:val="22"/>
                    </w:rPr>
                    <w:t>340,21</w:t>
                  </w:r>
                </w:p>
              </w:tc>
              <w:tc>
                <w:tcPr>
                  <w:tcW w:w="981" w:type="dxa"/>
                  <w:vAlign w:val="center"/>
                </w:tcPr>
                <w:p w14:paraId="09C10D01" w14:textId="77777777" w:rsidR="003132B7" w:rsidRPr="003132B7" w:rsidRDefault="003132B7" w:rsidP="003132B7">
                  <w:pPr>
                    <w:jc w:val="center"/>
                    <w:rPr>
                      <w:sz w:val="22"/>
                      <w:szCs w:val="22"/>
                    </w:rPr>
                  </w:pPr>
                  <w:r w:rsidRPr="003132B7">
                    <w:rPr>
                      <w:sz w:val="22"/>
                    </w:rPr>
                    <w:t>363,91</w:t>
                  </w:r>
                </w:p>
              </w:tc>
              <w:tc>
                <w:tcPr>
                  <w:tcW w:w="981" w:type="dxa"/>
                  <w:vAlign w:val="center"/>
                </w:tcPr>
                <w:p w14:paraId="4E1C8BF2" w14:textId="77777777" w:rsidR="003132B7" w:rsidRPr="003132B7" w:rsidRDefault="003132B7" w:rsidP="003132B7">
                  <w:pPr>
                    <w:jc w:val="center"/>
                    <w:rPr>
                      <w:sz w:val="22"/>
                      <w:szCs w:val="22"/>
                    </w:rPr>
                  </w:pPr>
                  <w:r w:rsidRPr="003132B7">
                    <w:rPr>
                      <w:sz w:val="22"/>
                    </w:rPr>
                    <w:t>346,68</w:t>
                  </w:r>
                </w:p>
              </w:tc>
              <w:tc>
                <w:tcPr>
                  <w:tcW w:w="845" w:type="dxa"/>
                  <w:vAlign w:val="center"/>
                </w:tcPr>
                <w:p w14:paraId="38319FAD" w14:textId="77777777" w:rsidR="003132B7" w:rsidRPr="003132B7" w:rsidRDefault="003132B7" w:rsidP="003132B7">
                  <w:pPr>
                    <w:jc w:val="center"/>
                    <w:rPr>
                      <w:sz w:val="22"/>
                      <w:szCs w:val="22"/>
                    </w:rPr>
                  </w:pPr>
                  <w:r w:rsidRPr="003132B7">
                    <w:rPr>
                      <w:sz w:val="22"/>
                    </w:rPr>
                    <w:t>287,10</w:t>
                  </w:r>
                </w:p>
              </w:tc>
              <w:tc>
                <w:tcPr>
                  <w:tcW w:w="981" w:type="dxa"/>
                  <w:vAlign w:val="center"/>
                </w:tcPr>
                <w:p w14:paraId="62C784BD" w14:textId="77777777" w:rsidR="003132B7" w:rsidRPr="003132B7" w:rsidRDefault="003132B7" w:rsidP="003132B7">
                  <w:pPr>
                    <w:jc w:val="center"/>
                    <w:rPr>
                      <w:sz w:val="22"/>
                      <w:szCs w:val="22"/>
                    </w:rPr>
                  </w:pPr>
                  <w:r w:rsidRPr="003132B7">
                    <w:rPr>
                      <w:sz w:val="22"/>
                    </w:rPr>
                    <w:t>283,51</w:t>
                  </w:r>
                </w:p>
              </w:tc>
              <w:tc>
                <w:tcPr>
                  <w:tcW w:w="977" w:type="dxa"/>
                  <w:vAlign w:val="center"/>
                </w:tcPr>
                <w:p w14:paraId="1B3C3F26" w14:textId="77777777" w:rsidR="003132B7" w:rsidRPr="003132B7" w:rsidRDefault="003132B7" w:rsidP="003132B7">
                  <w:pPr>
                    <w:jc w:val="center"/>
                    <w:rPr>
                      <w:sz w:val="22"/>
                      <w:szCs w:val="22"/>
                    </w:rPr>
                  </w:pPr>
                  <w:r w:rsidRPr="003132B7">
                    <w:rPr>
                      <w:sz w:val="22"/>
                    </w:rPr>
                    <w:t>303,26</w:t>
                  </w:r>
                </w:p>
              </w:tc>
              <w:tc>
                <w:tcPr>
                  <w:tcW w:w="981" w:type="dxa"/>
                  <w:vAlign w:val="center"/>
                </w:tcPr>
                <w:p w14:paraId="714F4B46" w14:textId="77777777" w:rsidR="003132B7" w:rsidRPr="003132B7" w:rsidRDefault="003132B7" w:rsidP="003132B7">
                  <w:pPr>
                    <w:jc w:val="center"/>
                    <w:rPr>
                      <w:sz w:val="22"/>
                      <w:szCs w:val="22"/>
                    </w:rPr>
                  </w:pPr>
                  <w:r w:rsidRPr="003132B7">
                    <w:rPr>
                      <w:sz w:val="22"/>
                    </w:rPr>
                    <w:t>288,90</w:t>
                  </w:r>
                </w:p>
              </w:tc>
              <w:tc>
                <w:tcPr>
                  <w:tcW w:w="982" w:type="dxa"/>
                  <w:vAlign w:val="center"/>
                </w:tcPr>
                <w:p w14:paraId="0A07BEA9" w14:textId="77777777" w:rsidR="003132B7" w:rsidRPr="003132B7" w:rsidRDefault="003132B7" w:rsidP="003132B7">
                  <w:pPr>
                    <w:jc w:val="center"/>
                    <w:rPr>
                      <w:sz w:val="22"/>
                      <w:szCs w:val="22"/>
                    </w:rPr>
                  </w:pPr>
                  <w:r w:rsidRPr="003132B7">
                    <w:rPr>
                      <w:sz w:val="22"/>
                    </w:rPr>
                    <w:t>42,90</w:t>
                  </w:r>
                </w:p>
              </w:tc>
              <w:tc>
                <w:tcPr>
                  <w:tcW w:w="1125" w:type="dxa"/>
                  <w:vAlign w:val="center"/>
                </w:tcPr>
                <w:p w14:paraId="662A012E" w14:textId="77777777" w:rsidR="003132B7" w:rsidRPr="003132B7" w:rsidRDefault="003132B7" w:rsidP="003132B7">
                  <w:pPr>
                    <w:jc w:val="center"/>
                    <w:rPr>
                      <w:sz w:val="22"/>
                      <w:szCs w:val="22"/>
                    </w:rPr>
                  </w:pPr>
                  <w:r w:rsidRPr="003132B7">
                    <w:rPr>
                      <w:sz w:val="22"/>
                    </w:rPr>
                    <w:t>4 489,04</w:t>
                  </w:r>
                </w:p>
              </w:tc>
              <w:tc>
                <w:tcPr>
                  <w:tcW w:w="1261" w:type="dxa"/>
                  <w:vAlign w:val="center"/>
                </w:tcPr>
                <w:p w14:paraId="747C2CDB" w14:textId="77777777" w:rsidR="003132B7" w:rsidRPr="003132B7" w:rsidRDefault="003132B7" w:rsidP="003132B7">
                  <w:pPr>
                    <w:jc w:val="center"/>
                    <w:rPr>
                      <w:sz w:val="22"/>
                      <w:szCs w:val="22"/>
                    </w:rPr>
                  </w:pPr>
                  <w:r w:rsidRPr="003132B7">
                    <w:rPr>
                      <w:sz w:val="22"/>
                    </w:rPr>
                    <w:t>х</w:t>
                  </w:r>
                </w:p>
              </w:tc>
              <w:tc>
                <w:tcPr>
                  <w:tcW w:w="1121" w:type="dxa"/>
                  <w:vAlign w:val="center"/>
                </w:tcPr>
                <w:p w14:paraId="5AD1C405" w14:textId="77777777" w:rsidR="003132B7" w:rsidRPr="003132B7" w:rsidRDefault="003132B7" w:rsidP="003132B7">
                  <w:pPr>
                    <w:jc w:val="center"/>
                    <w:rPr>
                      <w:sz w:val="22"/>
                      <w:szCs w:val="22"/>
                    </w:rPr>
                  </w:pPr>
                  <w:r w:rsidRPr="003132B7">
                    <w:rPr>
                      <w:sz w:val="22"/>
                    </w:rPr>
                    <w:t>х</w:t>
                  </w:r>
                </w:p>
              </w:tc>
            </w:tr>
            <w:tr w:rsidR="003132B7" w:rsidRPr="003132B7" w14:paraId="5BB3662B" w14:textId="77777777" w:rsidTr="00B17484">
              <w:trPr>
                <w:trHeight w:val="281"/>
              </w:trPr>
              <w:tc>
                <w:tcPr>
                  <w:tcW w:w="1789" w:type="dxa"/>
                  <w:vMerge/>
                  <w:vAlign w:val="center"/>
                </w:tcPr>
                <w:p w14:paraId="5D362C10" w14:textId="77777777" w:rsidR="003132B7" w:rsidRPr="003132B7" w:rsidRDefault="003132B7" w:rsidP="003132B7">
                  <w:pPr>
                    <w:jc w:val="center"/>
                    <w:rPr>
                      <w:bCs/>
                      <w:color w:val="000000"/>
                      <w:kern w:val="32"/>
                    </w:rPr>
                  </w:pPr>
                </w:p>
              </w:tc>
              <w:tc>
                <w:tcPr>
                  <w:tcW w:w="1262" w:type="dxa"/>
                  <w:vAlign w:val="center"/>
                </w:tcPr>
                <w:p w14:paraId="024547F2" w14:textId="77777777" w:rsidR="003132B7" w:rsidRPr="003132B7" w:rsidRDefault="003132B7" w:rsidP="003132B7">
                  <w:pPr>
                    <w:tabs>
                      <w:tab w:val="left" w:pos="3052"/>
                    </w:tabs>
                    <w:ind w:left="31" w:right="-110" w:hanging="142"/>
                    <w:jc w:val="center"/>
                    <w:rPr>
                      <w:sz w:val="22"/>
                      <w:szCs w:val="22"/>
                    </w:rPr>
                  </w:pPr>
                  <w:r w:rsidRPr="003132B7">
                    <w:rPr>
                      <w:sz w:val="22"/>
                    </w:rPr>
                    <w:t>с 01.01.2021</w:t>
                  </w:r>
                </w:p>
              </w:tc>
              <w:tc>
                <w:tcPr>
                  <w:tcW w:w="907" w:type="dxa"/>
                  <w:vAlign w:val="center"/>
                </w:tcPr>
                <w:p w14:paraId="36E5B222" w14:textId="77777777" w:rsidR="003132B7" w:rsidRPr="003132B7" w:rsidRDefault="003132B7" w:rsidP="003132B7">
                  <w:pPr>
                    <w:jc w:val="center"/>
                    <w:rPr>
                      <w:sz w:val="22"/>
                      <w:szCs w:val="22"/>
                    </w:rPr>
                  </w:pPr>
                  <w:r w:rsidRPr="003132B7">
                    <w:rPr>
                      <w:sz w:val="22"/>
                    </w:rPr>
                    <w:t>344,52</w:t>
                  </w:r>
                </w:p>
              </w:tc>
              <w:tc>
                <w:tcPr>
                  <w:tcW w:w="978" w:type="dxa"/>
                  <w:vAlign w:val="center"/>
                </w:tcPr>
                <w:p w14:paraId="24EF8411" w14:textId="77777777" w:rsidR="003132B7" w:rsidRPr="003132B7" w:rsidRDefault="003132B7" w:rsidP="003132B7">
                  <w:pPr>
                    <w:jc w:val="center"/>
                    <w:rPr>
                      <w:sz w:val="22"/>
                      <w:szCs w:val="22"/>
                    </w:rPr>
                  </w:pPr>
                  <w:r w:rsidRPr="003132B7">
                    <w:rPr>
                      <w:sz w:val="22"/>
                    </w:rPr>
                    <w:t>340,21</w:t>
                  </w:r>
                </w:p>
              </w:tc>
              <w:tc>
                <w:tcPr>
                  <w:tcW w:w="981" w:type="dxa"/>
                  <w:vAlign w:val="center"/>
                </w:tcPr>
                <w:p w14:paraId="13AA561F" w14:textId="77777777" w:rsidR="003132B7" w:rsidRPr="003132B7" w:rsidRDefault="003132B7" w:rsidP="003132B7">
                  <w:pPr>
                    <w:jc w:val="center"/>
                    <w:rPr>
                      <w:sz w:val="22"/>
                      <w:szCs w:val="22"/>
                    </w:rPr>
                  </w:pPr>
                  <w:r w:rsidRPr="003132B7">
                    <w:rPr>
                      <w:sz w:val="22"/>
                    </w:rPr>
                    <w:t>363,91</w:t>
                  </w:r>
                </w:p>
              </w:tc>
              <w:tc>
                <w:tcPr>
                  <w:tcW w:w="981" w:type="dxa"/>
                  <w:vAlign w:val="center"/>
                </w:tcPr>
                <w:p w14:paraId="08B6A3DB" w14:textId="77777777" w:rsidR="003132B7" w:rsidRPr="003132B7" w:rsidRDefault="003132B7" w:rsidP="003132B7">
                  <w:pPr>
                    <w:jc w:val="center"/>
                    <w:rPr>
                      <w:sz w:val="22"/>
                      <w:szCs w:val="22"/>
                    </w:rPr>
                  </w:pPr>
                  <w:r w:rsidRPr="003132B7">
                    <w:rPr>
                      <w:sz w:val="22"/>
                    </w:rPr>
                    <w:t>346,68</w:t>
                  </w:r>
                </w:p>
              </w:tc>
              <w:tc>
                <w:tcPr>
                  <w:tcW w:w="845" w:type="dxa"/>
                  <w:vAlign w:val="center"/>
                </w:tcPr>
                <w:p w14:paraId="61B8ABB3" w14:textId="77777777" w:rsidR="003132B7" w:rsidRPr="003132B7" w:rsidRDefault="003132B7" w:rsidP="003132B7">
                  <w:pPr>
                    <w:jc w:val="center"/>
                    <w:rPr>
                      <w:sz w:val="22"/>
                      <w:szCs w:val="22"/>
                    </w:rPr>
                  </w:pPr>
                  <w:r w:rsidRPr="003132B7">
                    <w:rPr>
                      <w:sz w:val="22"/>
                    </w:rPr>
                    <w:t>287,10</w:t>
                  </w:r>
                </w:p>
              </w:tc>
              <w:tc>
                <w:tcPr>
                  <w:tcW w:w="981" w:type="dxa"/>
                  <w:vAlign w:val="center"/>
                </w:tcPr>
                <w:p w14:paraId="049FD323" w14:textId="77777777" w:rsidR="003132B7" w:rsidRPr="003132B7" w:rsidRDefault="003132B7" w:rsidP="003132B7">
                  <w:pPr>
                    <w:jc w:val="center"/>
                    <w:rPr>
                      <w:sz w:val="22"/>
                      <w:szCs w:val="22"/>
                    </w:rPr>
                  </w:pPr>
                  <w:r w:rsidRPr="003132B7">
                    <w:rPr>
                      <w:sz w:val="22"/>
                    </w:rPr>
                    <w:t>283,51</w:t>
                  </w:r>
                </w:p>
              </w:tc>
              <w:tc>
                <w:tcPr>
                  <w:tcW w:w="977" w:type="dxa"/>
                  <w:vAlign w:val="center"/>
                </w:tcPr>
                <w:p w14:paraId="0273A8C8" w14:textId="77777777" w:rsidR="003132B7" w:rsidRPr="003132B7" w:rsidRDefault="003132B7" w:rsidP="003132B7">
                  <w:pPr>
                    <w:jc w:val="center"/>
                    <w:rPr>
                      <w:sz w:val="22"/>
                      <w:szCs w:val="22"/>
                    </w:rPr>
                  </w:pPr>
                  <w:r w:rsidRPr="003132B7">
                    <w:rPr>
                      <w:sz w:val="22"/>
                    </w:rPr>
                    <w:t>303,26</w:t>
                  </w:r>
                </w:p>
              </w:tc>
              <w:tc>
                <w:tcPr>
                  <w:tcW w:w="981" w:type="dxa"/>
                  <w:vAlign w:val="center"/>
                </w:tcPr>
                <w:p w14:paraId="2A1EA393" w14:textId="77777777" w:rsidR="003132B7" w:rsidRPr="003132B7" w:rsidRDefault="003132B7" w:rsidP="003132B7">
                  <w:pPr>
                    <w:jc w:val="center"/>
                    <w:rPr>
                      <w:sz w:val="22"/>
                      <w:szCs w:val="22"/>
                    </w:rPr>
                  </w:pPr>
                  <w:r w:rsidRPr="003132B7">
                    <w:rPr>
                      <w:sz w:val="22"/>
                    </w:rPr>
                    <w:t>288,90</w:t>
                  </w:r>
                </w:p>
              </w:tc>
              <w:tc>
                <w:tcPr>
                  <w:tcW w:w="982" w:type="dxa"/>
                  <w:vAlign w:val="center"/>
                </w:tcPr>
                <w:p w14:paraId="74760A9B" w14:textId="77777777" w:rsidR="003132B7" w:rsidRPr="003132B7" w:rsidRDefault="003132B7" w:rsidP="003132B7">
                  <w:pPr>
                    <w:jc w:val="center"/>
                    <w:rPr>
                      <w:sz w:val="22"/>
                      <w:szCs w:val="22"/>
                    </w:rPr>
                  </w:pPr>
                  <w:r w:rsidRPr="003132B7">
                    <w:rPr>
                      <w:sz w:val="22"/>
                    </w:rPr>
                    <w:t>42,90</w:t>
                  </w:r>
                </w:p>
              </w:tc>
              <w:tc>
                <w:tcPr>
                  <w:tcW w:w="1125" w:type="dxa"/>
                  <w:vAlign w:val="center"/>
                </w:tcPr>
                <w:p w14:paraId="6F81C2BC" w14:textId="77777777" w:rsidR="003132B7" w:rsidRPr="003132B7" w:rsidRDefault="003132B7" w:rsidP="003132B7">
                  <w:pPr>
                    <w:jc w:val="center"/>
                    <w:rPr>
                      <w:sz w:val="22"/>
                      <w:szCs w:val="22"/>
                    </w:rPr>
                  </w:pPr>
                  <w:r w:rsidRPr="003132B7">
                    <w:rPr>
                      <w:sz w:val="22"/>
                    </w:rPr>
                    <w:t>4 489,04</w:t>
                  </w:r>
                </w:p>
              </w:tc>
              <w:tc>
                <w:tcPr>
                  <w:tcW w:w="1261" w:type="dxa"/>
                  <w:vAlign w:val="center"/>
                </w:tcPr>
                <w:p w14:paraId="60188BD3" w14:textId="77777777" w:rsidR="003132B7" w:rsidRPr="003132B7" w:rsidRDefault="003132B7" w:rsidP="003132B7">
                  <w:pPr>
                    <w:jc w:val="center"/>
                    <w:rPr>
                      <w:sz w:val="22"/>
                      <w:szCs w:val="22"/>
                    </w:rPr>
                  </w:pPr>
                  <w:r w:rsidRPr="003132B7">
                    <w:rPr>
                      <w:sz w:val="22"/>
                    </w:rPr>
                    <w:t>х</w:t>
                  </w:r>
                </w:p>
              </w:tc>
              <w:tc>
                <w:tcPr>
                  <w:tcW w:w="1121" w:type="dxa"/>
                  <w:vAlign w:val="center"/>
                </w:tcPr>
                <w:p w14:paraId="28B8FC4A" w14:textId="77777777" w:rsidR="003132B7" w:rsidRPr="003132B7" w:rsidRDefault="003132B7" w:rsidP="003132B7">
                  <w:pPr>
                    <w:jc w:val="center"/>
                    <w:rPr>
                      <w:sz w:val="22"/>
                      <w:szCs w:val="22"/>
                    </w:rPr>
                  </w:pPr>
                  <w:r w:rsidRPr="003132B7">
                    <w:rPr>
                      <w:sz w:val="22"/>
                    </w:rPr>
                    <w:t>х</w:t>
                  </w:r>
                </w:p>
              </w:tc>
            </w:tr>
            <w:tr w:rsidR="003132B7" w:rsidRPr="003132B7" w14:paraId="142B8D06" w14:textId="77777777" w:rsidTr="00B17484">
              <w:trPr>
                <w:trHeight w:val="281"/>
              </w:trPr>
              <w:tc>
                <w:tcPr>
                  <w:tcW w:w="1789" w:type="dxa"/>
                  <w:vMerge/>
                  <w:vAlign w:val="center"/>
                </w:tcPr>
                <w:p w14:paraId="0C635DCF" w14:textId="77777777" w:rsidR="003132B7" w:rsidRPr="003132B7" w:rsidRDefault="003132B7" w:rsidP="003132B7">
                  <w:pPr>
                    <w:jc w:val="center"/>
                    <w:rPr>
                      <w:bCs/>
                      <w:color w:val="000000"/>
                      <w:kern w:val="32"/>
                    </w:rPr>
                  </w:pPr>
                </w:p>
              </w:tc>
              <w:tc>
                <w:tcPr>
                  <w:tcW w:w="1262" w:type="dxa"/>
                  <w:vAlign w:val="center"/>
                </w:tcPr>
                <w:p w14:paraId="5B128E09" w14:textId="77777777" w:rsidR="003132B7" w:rsidRPr="003132B7" w:rsidRDefault="003132B7" w:rsidP="003132B7">
                  <w:pPr>
                    <w:tabs>
                      <w:tab w:val="left" w:pos="3052"/>
                    </w:tabs>
                    <w:ind w:left="31" w:right="-110" w:hanging="142"/>
                    <w:jc w:val="center"/>
                    <w:rPr>
                      <w:sz w:val="22"/>
                      <w:szCs w:val="22"/>
                    </w:rPr>
                  </w:pPr>
                  <w:r w:rsidRPr="003132B7">
                    <w:rPr>
                      <w:sz w:val="22"/>
                    </w:rPr>
                    <w:t>с 01.07.2021</w:t>
                  </w:r>
                </w:p>
              </w:tc>
              <w:tc>
                <w:tcPr>
                  <w:tcW w:w="907" w:type="dxa"/>
                </w:tcPr>
                <w:p w14:paraId="71DFE62E" w14:textId="77777777" w:rsidR="003132B7" w:rsidRPr="003132B7" w:rsidRDefault="003132B7" w:rsidP="003132B7">
                  <w:pPr>
                    <w:jc w:val="center"/>
                    <w:rPr>
                      <w:sz w:val="22"/>
                    </w:rPr>
                  </w:pPr>
                  <w:r w:rsidRPr="003132B7">
                    <w:rPr>
                      <w:sz w:val="22"/>
                    </w:rPr>
                    <w:t>362,69</w:t>
                  </w:r>
                </w:p>
              </w:tc>
              <w:tc>
                <w:tcPr>
                  <w:tcW w:w="978" w:type="dxa"/>
                </w:tcPr>
                <w:p w14:paraId="358E56AB" w14:textId="77777777" w:rsidR="003132B7" w:rsidRPr="003132B7" w:rsidRDefault="003132B7" w:rsidP="003132B7">
                  <w:pPr>
                    <w:jc w:val="center"/>
                    <w:rPr>
                      <w:sz w:val="22"/>
                    </w:rPr>
                  </w:pPr>
                  <w:r w:rsidRPr="003132B7">
                    <w:rPr>
                      <w:sz w:val="22"/>
                    </w:rPr>
                    <w:t>358,15</w:t>
                  </w:r>
                </w:p>
              </w:tc>
              <w:tc>
                <w:tcPr>
                  <w:tcW w:w="981" w:type="dxa"/>
                </w:tcPr>
                <w:p w14:paraId="309F9D96" w14:textId="77777777" w:rsidR="003132B7" w:rsidRPr="003132B7" w:rsidRDefault="003132B7" w:rsidP="003132B7">
                  <w:pPr>
                    <w:jc w:val="center"/>
                    <w:rPr>
                      <w:sz w:val="22"/>
                    </w:rPr>
                  </w:pPr>
                  <w:r w:rsidRPr="003132B7">
                    <w:rPr>
                      <w:sz w:val="22"/>
                    </w:rPr>
                    <w:t>383,10</w:t>
                  </w:r>
                </w:p>
              </w:tc>
              <w:tc>
                <w:tcPr>
                  <w:tcW w:w="981" w:type="dxa"/>
                </w:tcPr>
                <w:p w14:paraId="766D578F" w14:textId="77777777" w:rsidR="003132B7" w:rsidRPr="003132B7" w:rsidRDefault="003132B7" w:rsidP="003132B7">
                  <w:pPr>
                    <w:jc w:val="center"/>
                    <w:rPr>
                      <w:sz w:val="22"/>
                    </w:rPr>
                  </w:pPr>
                  <w:r w:rsidRPr="003132B7">
                    <w:rPr>
                      <w:sz w:val="22"/>
                    </w:rPr>
                    <w:t>364,96</w:t>
                  </w:r>
                </w:p>
              </w:tc>
              <w:tc>
                <w:tcPr>
                  <w:tcW w:w="845" w:type="dxa"/>
                </w:tcPr>
                <w:p w14:paraId="5BC50182" w14:textId="77777777" w:rsidR="003132B7" w:rsidRPr="003132B7" w:rsidRDefault="003132B7" w:rsidP="003132B7">
                  <w:pPr>
                    <w:jc w:val="center"/>
                    <w:rPr>
                      <w:sz w:val="22"/>
                    </w:rPr>
                  </w:pPr>
                  <w:r w:rsidRPr="003132B7">
                    <w:rPr>
                      <w:sz w:val="22"/>
                    </w:rPr>
                    <w:t>302,24</w:t>
                  </w:r>
                </w:p>
              </w:tc>
              <w:tc>
                <w:tcPr>
                  <w:tcW w:w="981" w:type="dxa"/>
                </w:tcPr>
                <w:p w14:paraId="2FD7BC1B" w14:textId="77777777" w:rsidR="003132B7" w:rsidRPr="003132B7" w:rsidRDefault="003132B7" w:rsidP="003132B7">
                  <w:pPr>
                    <w:jc w:val="center"/>
                    <w:rPr>
                      <w:sz w:val="22"/>
                    </w:rPr>
                  </w:pPr>
                  <w:r w:rsidRPr="003132B7">
                    <w:rPr>
                      <w:sz w:val="22"/>
                    </w:rPr>
                    <w:t>298,46</w:t>
                  </w:r>
                </w:p>
              </w:tc>
              <w:tc>
                <w:tcPr>
                  <w:tcW w:w="977" w:type="dxa"/>
                </w:tcPr>
                <w:p w14:paraId="02583686" w14:textId="77777777" w:rsidR="003132B7" w:rsidRPr="003132B7" w:rsidRDefault="003132B7" w:rsidP="003132B7">
                  <w:pPr>
                    <w:jc w:val="center"/>
                    <w:rPr>
                      <w:sz w:val="22"/>
                    </w:rPr>
                  </w:pPr>
                  <w:r w:rsidRPr="003132B7">
                    <w:rPr>
                      <w:sz w:val="22"/>
                    </w:rPr>
                    <w:t>319,25</w:t>
                  </w:r>
                </w:p>
              </w:tc>
              <w:tc>
                <w:tcPr>
                  <w:tcW w:w="981" w:type="dxa"/>
                </w:tcPr>
                <w:p w14:paraId="0D305693" w14:textId="77777777" w:rsidR="003132B7" w:rsidRPr="003132B7" w:rsidRDefault="003132B7" w:rsidP="003132B7">
                  <w:pPr>
                    <w:jc w:val="center"/>
                    <w:rPr>
                      <w:sz w:val="22"/>
                    </w:rPr>
                  </w:pPr>
                  <w:r w:rsidRPr="003132B7">
                    <w:rPr>
                      <w:sz w:val="22"/>
                    </w:rPr>
                    <w:t>304,13</w:t>
                  </w:r>
                </w:p>
              </w:tc>
              <w:tc>
                <w:tcPr>
                  <w:tcW w:w="982" w:type="dxa"/>
                </w:tcPr>
                <w:p w14:paraId="1275F91C" w14:textId="77777777" w:rsidR="003132B7" w:rsidRPr="003132B7" w:rsidRDefault="003132B7" w:rsidP="003132B7">
                  <w:pPr>
                    <w:jc w:val="center"/>
                    <w:rPr>
                      <w:sz w:val="22"/>
                    </w:rPr>
                  </w:pPr>
                  <w:r w:rsidRPr="003132B7">
                    <w:rPr>
                      <w:sz w:val="22"/>
                    </w:rPr>
                    <w:t>45,09</w:t>
                  </w:r>
                </w:p>
              </w:tc>
              <w:tc>
                <w:tcPr>
                  <w:tcW w:w="1125" w:type="dxa"/>
                </w:tcPr>
                <w:p w14:paraId="52E25804" w14:textId="77777777" w:rsidR="003132B7" w:rsidRPr="003132B7" w:rsidRDefault="003132B7" w:rsidP="003132B7">
                  <w:pPr>
                    <w:jc w:val="center"/>
                    <w:rPr>
                      <w:sz w:val="22"/>
                    </w:rPr>
                  </w:pPr>
                  <w:r w:rsidRPr="003132B7">
                    <w:rPr>
                      <w:sz w:val="22"/>
                    </w:rPr>
                    <w:t>4 726,96</w:t>
                  </w:r>
                </w:p>
              </w:tc>
              <w:tc>
                <w:tcPr>
                  <w:tcW w:w="1261" w:type="dxa"/>
                  <w:vAlign w:val="center"/>
                </w:tcPr>
                <w:p w14:paraId="50576C87" w14:textId="77777777" w:rsidR="003132B7" w:rsidRPr="003132B7" w:rsidRDefault="003132B7" w:rsidP="003132B7">
                  <w:pPr>
                    <w:jc w:val="center"/>
                    <w:rPr>
                      <w:sz w:val="22"/>
                      <w:szCs w:val="22"/>
                    </w:rPr>
                  </w:pPr>
                  <w:r w:rsidRPr="003132B7">
                    <w:rPr>
                      <w:sz w:val="22"/>
                    </w:rPr>
                    <w:t>х</w:t>
                  </w:r>
                </w:p>
              </w:tc>
              <w:tc>
                <w:tcPr>
                  <w:tcW w:w="1121" w:type="dxa"/>
                  <w:vAlign w:val="center"/>
                </w:tcPr>
                <w:p w14:paraId="44EB5BBF" w14:textId="77777777" w:rsidR="003132B7" w:rsidRPr="003132B7" w:rsidRDefault="003132B7" w:rsidP="003132B7">
                  <w:pPr>
                    <w:jc w:val="center"/>
                    <w:rPr>
                      <w:sz w:val="22"/>
                      <w:szCs w:val="22"/>
                    </w:rPr>
                  </w:pPr>
                  <w:r w:rsidRPr="003132B7">
                    <w:rPr>
                      <w:sz w:val="22"/>
                    </w:rPr>
                    <w:t>х</w:t>
                  </w:r>
                </w:p>
              </w:tc>
            </w:tr>
            <w:tr w:rsidR="003132B7" w:rsidRPr="003132B7" w14:paraId="4540845E" w14:textId="77777777" w:rsidTr="00B17484">
              <w:trPr>
                <w:trHeight w:val="281"/>
              </w:trPr>
              <w:tc>
                <w:tcPr>
                  <w:tcW w:w="1789" w:type="dxa"/>
                  <w:vMerge/>
                  <w:vAlign w:val="center"/>
                </w:tcPr>
                <w:p w14:paraId="65CDE277" w14:textId="77777777" w:rsidR="003132B7" w:rsidRPr="003132B7" w:rsidRDefault="003132B7" w:rsidP="003132B7">
                  <w:pPr>
                    <w:jc w:val="center"/>
                    <w:rPr>
                      <w:bCs/>
                      <w:color w:val="000000"/>
                      <w:kern w:val="32"/>
                    </w:rPr>
                  </w:pPr>
                </w:p>
              </w:tc>
              <w:tc>
                <w:tcPr>
                  <w:tcW w:w="1262" w:type="dxa"/>
                  <w:vAlign w:val="center"/>
                </w:tcPr>
                <w:p w14:paraId="2675CD6B" w14:textId="77777777" w:rsidR="003132B7" w:rsidRPr="003132B7" w:rsidRDefault="003132B7" w:rsidP="003132B7">
                  <w:pPr>
                    <w:tabs>
                      <w:tab w:val="left" w:pos="3052"/>
                    </w:tabs>
                    <w:ind w:left="31" w:right="-110" w:hanging="142"/>
                    <w:jc w:val="center"/>
                    <w:rPr>
                      <w:sz w:val="22"/>
                      <w:szCs w:val="22"/>
                    </w:rPr>
                  </w:pPr>
                  <w:r w:rsidRPr="003132B7">
                    <w:rPr>
                      <w:sz w:val="22"/>
                    </w:rPr>
                    <w:t>с 01.01.2022</w:t>
                  </w:r>
                </w:p>
              </w:tc>
              <w:tc>
                <w:tcPr>
                  <w:tcW w:w="907" w:type="dxa"/>
                </w:tcPr>
                <w:p w14:paraId="105641B7" w14:textId="77777777" w:rsidR="003132B7" w:rsidRPr="003132B7" w:rsidRDefault="003132B7" w:rsidP="003132B7">
                  <w:pPr>
                    <w:jc w:val="center"/>
                    <w:rPr>
                      <w:sz w:val="22"/>
                    </w:rPr>
                  </w:pPr>
                  <w:r w:rsidRPr="003132B7">
                    <w:rPr>
                      <w:sz w:val="22"/>
                    </w:rPr>
                    <w:t>362,69</w:t>
                  </w:r>
                </w:p>
              </w:tc>
              <w:tc>
                <w:tcPr>
                  <w:tcW w:w="978" w:type="dxa"/>
                </w:tcPr>
                <w:p w14:paraId="5823B3AA" w14:textId="77777777" w:rsidR="003132B7" w:rsidRPr="003132B7" w:rsidRDefault="003132B7" w:rsidP="003132B7">
                  <w:pPr>
                    <w:jc w:val="center"/>
                    <w:rPr>
                      <w:sz w:val="22"/>
                    </w:rPr>
                  </w:pPr>
                  <w:r w:rsidRPr="003132B7">
                    <w:rPr>
                      <w:sz w:val="22"/>
                    </w:rPr>
                    <w:t>358,15</w:t>
                  </w:r>
                </w:p>
              </w:tc>
              <w:tc>
                <w:tcPr>
                  <w:tcW w:w="981" w:type="dxa"/>
                </w:tcPr>
                <w:p w14:paraId="6CB064B6" w14:textId="77777777" w:rsidR="003132B7" w:rsidRPr="003132B7" w:rsidRDefault="003132B7" w:rsidP="003132B7">
                  <w:pPr>
                    <w:jc w:val="center"/>
                    <w:rPr>
                      <w:sz w:val="22"/>
                    </w:rPr>
                  </w:pPr>
                  <w:r w:rsidRPr="003132B7">
                    <w:rPr>
                      <w:sz w:val="22"/>
                    </w:rPr>
                    <w:t>383,10</w:t>
                  </w:r>
                </w:p>
              </w:tc>
              <w:tc>
                <w:tcPr>
                  <w:tcW w:w="981" w:type="dxa"/>
                </w:tcPr>
                <w:p w14:paraId="46147FCB" w14:textId="77777777" w:rsidR="003132B7" w:rsidRPr="003132B7" w:rsidRDefault="003132B7" w:rsidP="003132B7">
                  <w:pPr>
                    <w:jc w:val="center"/>
                    <w:rPr>
                      <w:sz w:val="22"/>
                    </w:rPr>
                  </w:pPr>
                  <w:r w:rsidRPr="003132B7">
                    <w:rPr>
                      <w:sz w:val="22"/>
                    </w:rPr>
                    <w:t>364,96</w:t>
                  </w:r>
                </w:p>
              </w:tc>
              <w:tc>
                <w:tcPr>
                  <w:tcW w:w="845" w:type="dxa"/>
                </w:tcPr>
                <w:p w14:paraId="1B777B52" w14:textId="77777777" w:rsidR="003132B7" w:rsidRPr="003132B7" w:rsidRDefault="003132B7" w:rsidP="003132B7">
                  <w:pPr>
                    <w:jc w:val="center"/>
                    <w:rPr>
                      <w:sz w:val="22"/>
                    </w:rPr>
                  </w:pPr>
                  <w:r w:rsidRPr="003132B7">
                    <w:rPr>
                      <w:sz w:val="22"/>
                    </w:rPr>
                    <w:t>302,24</w:t>
                  </w:r>
                </w:p>
              </w:tc>
              <w:tc>
                <w:tcPr>
                  <w:tcW w:w="981" w:type="dxa"/>
                </w:tcPr>
                <w:p w14:paraId="51C2B3D5" w14:textId="77777777" w:rsidR="003132B7" w:rsidRPr="003132B7" w:rsidRDefault="003132B7" w:rsidP="003132B7">
                  <w:pPr>
                    <w:jc w:val="center"/>
                    <w:rPr>
                      <w:sz w:val="22"/>
                    </w:rPr>
                  </w:pPr>
                  <w:r w:rsidRPr="003132B7">
                    <w:rPr>
                      <w:sz w:val="22"/>
                    </w:rPr>
                    <w:t>298,46</w:t>
                  </w:r>
                </w:p>
              </w:tc>
              <w:tc>
                <w:tcPr>
                  <w:tcW w:w="977" w:type="dxa"/>
                </w:tcPr>
                <w:p w14:paraId="3579D150" w14:textId="77777777" w:rsidR="003132B7" w:rsidRPr="003132B7" w:rsidRDefault="003132B7" w:rsidP="003132B7">
                  <w:pPr>
                    <w:jc w:val="center"/>
                    <w:rPr>
                      <w:sz w:val="22"/>
                    </w:rPr>
                  </w:pPr>
                  <w:r w:rsidRPr="003132B7">
                    <w:rPr>
                      <w:sz w:val="22"/>
                    </w:rPr>
                    <w:t>319,25</w:t>
                  </w:r>
                </w:p>
              </w:tc>
              <w:tc>
                <w:tcPr>
                  <w:tcW w:w="981" w:type="dxa"/>
                </w:tcPr>
                <w:p w14:paraId="1D5FC939" w14:textId="77777777" w:rsidR="003132B7" w:rsidRPr="003132B7" w:rsidRDefault="003132B7" w:rsidP="003132B7">
                  <w:pPr>
                    <w:jc w:val="center"/>
                    <w:rPr>
                      <w:sz w:val="22"/>
                    </w:rPr>
                  </w:pPr>
                  <w:r w:rsidRPr="003132B7">
                    <w:rPr>
                      <w:sz w:val="22"/>
                    </w:rPr>
                    <w:t>304,13</w:t>
                  </w:r>
                </w:p>
              </w:tc>
              <w:tc>
                <w:tcPr>
                  <w:tcW w:w="982" w:type="dxa"/>
                </w:tcPr>
                <w:p w14:paraId="7EB75D67" w14:textId="77777777" w:rsidR="003132B7" w:rsidRPr="003132B7" w:rsidRDefault="003132B7" w:rsidP="003132B7">
                  <w:pPr>
                    <w:jc w:val="center"/>
                    <w:rPr>
                      <w:sz w:val="22"/>
                    </w:rPr>
                  </w:pPr>
                  <w:r w:rsidRPr="003132B7">
                    <w:rPr>
                      <w:sz w:val="22"/>
                    </w:rPr>
                    <w:t>45,09</w:t>
                  </w:r>
                </w:p>
              </w:tc>
              <w:tc>
                <w:tcPr>
                  <w:tcW w:w="1125" w:type="dxa"/>
                </w:tcPr>
                <w:p w14:paraId="5B87467B" w14:textId="77777777" w:rsidR="003132B7" w:rsidRPr="003132B7" w:rsidRDefault="003132B7" w:rsidP="003132B7">
                  <w:pPr>
                    <w:jc w:val="center"/>
                    <w:rPr>
                      <w:sz w:val="22"/>
                    </w:rPr>
                  </w:pPr>
                  <w:r w:rsidRPr="003132B7">
                    <w:rPr>
                      <w:sz w:val="22"/>
                    </w:rPr>
                    <w:t>4 726,96</w:t>
                  </w:r>
                </w:p>
              </w:tc>
              <w:tc>
                <w:tcPr>
                  <w:tcW w:w="1261" w:type="dxa"/>
                  <w:vAlign w:val="center"/>
                </w:tcPr>
                <w:p w14:paraId="6FA7C581" w14:textId="77777777" w:rsidR="003132B7" w:rsidRPr="003132B7" w:rsidRDefault="003132B7" w:rsidP="003132B7">
                  <w:pPr>
                    <w:jc w:val="center"/>
                    <w:rPr>
                      <w:sz w:val="22"/>
                      <w:szCs w:val="22"/>
                    </w:rPr>
                  </w:pPr>
                  <w:r w:rsidRPr="003132B7">
                    <w:rPr>
                      <w:sz w:val="22"/>
                    </w:rPr>
                    <w:t>х</w:t>
                  </w:r>
                </w:p>
              </w:tc>
              <w:tc>
                <w:tcPr>
                  <w:tcW w:w="1121" w:type="dxa"/>
                  <w:vAlign w:val="center"/>
                </w:tcPr>
                <w:p w14:paraId="1250EA7D" w14:textId="77777777" w:rsidR="003132B7" w:rsidRPr="003132B7" w:rsidRDefault="003132B7" w:rsidP="003132B7">
                  <w:pPr>
                    <w:jc w:val="center"/>
                    <w:rPr>
                      <w:sz w:val="22"/>
                      <w:szCs w:val="22"/>
                    </w:rPr>
                  </w:pPr>
                  <w:r w:rsidRPr="003132B7">
                    <w:rPr>
                      <w:sz w:val="22"/>
                    </w:rPr>
                    <w:t>х</w:t>
                  </w:r>
                </w:p>
              </w:tc>
            </w:tr>
            <w:tr w:rsidR="003132B7" w:rsidRPr="003132B7" w14:paraId="47D469B3" w14:textId="77777777" w:rsidTr="00B17484">
              <w:trPr>
                <w:trHeight w:val="281"/>
              </w:trPr>
              <w:tc>
                <w:tcPr>
                  <w:tcW w:w="1789" w:type="dxa"/>
                  <w:vMerge/>
                  <w:vAlign w:val="center"/>
                </w:tcPr>
                <w:p w14:paraId="5722E483" w14:textId="77777777" w:rsidR="003132B7" w:rsidRPr="003132B7" w:rsidRDefault="003132B7" w:rsidP="003132B7">
                  <w:pPr>
                    <w:jc w:val="center"/>
                    <w:rPr>
                      <w:bCs/>
                      <w:color w:val="000000"/>
                      <w:kern w:val="32"/>
                    </w:rPr>
                  </w:pPr>
                </w:p>
              </w:tc>
              <w:tc>
                <w:tcPr>
                  <w:tcW w:w="1262" w:type="dxa"/>
                  <w:vAlign w:val="center"/>
                </w:tcPr>
                <w:p w14:paraId="70A551AD" w14:textId="77777777" w:rsidR="003132B7" w:rsidRPr="003132B7" w:rsidRDefault="003132B7" w:rsidP="003132B7">
                  <w:pPr>
                    <w:tabs>
                      <w:tab w:val="left" w:pos="3052"/>
                    </w:tabs>
                    <w:ind w:left="31" w:right="-110" w:hanging="142"/>
                    <w:jc w:val="center"/>
                    <w:rPr>
                      <w:sz w:val="22"/>
                      <w:szCs w:val="22"/>
                    </w:rPr>
                  </w:pPr>
                  <w:r w:rsidRPr="003132B7">
                    <w:rPr>
                      <w:sz w:val="22"/>
                    </w:rPr>
                    <w:t>с 01.07.2022</w:t>
                  </w:r>
                </w:p>
              </w:tc>
              <w:tc>
                <w:tcPr>
                  <w:tcW w:w="907" w:type="dxa"/>
                </w:tcPr>
                <w:p w14:paraId="113B3CC2" w14:textId="77777777" w:rsidR="003132B7" w:rsidRPr="003132B7" w:rsidRDefault="003132B7" w:rsidP="003132B7">
                  <w:pPr>
                    <w:jc w:val="center"/>
                    <w:rPr>
                      <w:sz w:val="22"/>
                    </w:rPr>
                  </w:pPr>
                  <w:r w:rsidRPr="003132B7">
                    <w:rPr>
                      <w:sz w:val="22"/>
                    </w:rPr>
                    <w:t>392,09</w:t>
                  </w:r>
                </w:p>
              </w:tc>
              <w:tc>
                <w:tcPr>
                  <w:tcW w:w="978" w:type="dxa"/>
                </w:tcPr>
                <w:p w14:paraId="289688F6" w14:textId="77777777" w:rsidR="003132B7" w:rsidRPr="003132B7" w:rsidRDefault="003132B7" w:rsidP="003132B7">
                  <w:pPr>
                    <w:jc w:val="center"/>
                    <w:rPr>
                      <w:sz w:val="22"/>
                    </w:rPr>
                  </w:pPr>
                  <w:r w:rsidRPr="003132B7">
                    <w:rPr>
                      <w:sz w:val="22"/>
                    </w:rPr>
                    <w:t>387,24</w:t>
                  </w:r>
                </w:p>
              </w:tc>
              <w:tc>
                <w:tcPr>
                  <w:tcW w:w="981" w:type="dxa"/>
                </w:tcPr>
                <w:p w14:paraId="32111ED5" w14:textId="77777777" w:rsidR="003132B7" w:rsidRPr="003132B7" w:rsidRDefault="003132B7" w:rsidP="003132B7">
                  <w:pPr>
                    <w:jc w:val="center"/>
                    <w:rPr>
                      <w:sz w:val="22"/>
                    </w:rPr>
                  </w:pPr>
                  <w:r w:rsidRPr="003132B7">
                    <w:rPr>
                      <w:sz w:val="22"/>
                    </w:rPr>
                    <w:t>413,92</w:t>
                  </w:r>
                </w:p>
              </w:tc>
              <w:tc>
                <w:tcPr>
                  <w:tcW w:w="981" w:type="dxa"/>
                </w:tcPr>
                <w:p w14:paraId="55D8A692" w14:textId="77777777" w:rsidR="003132B7" w:rsidRPr="003132B7" w:rsidRDefault="003132B7" w:rsidP="003132B7">
                  <w:pPr>
                    <w:jc w:val="center"/>
                    <w:rPr>
                      <w:sz w:val="22"/>
                    </w:rPr>
                  </w:pPr>
                  <w:r w:rsidRPr="003132B7">
                    <w:rPr>
                      <w:sz w:val="22"/>
                    </w:rPr>
                    <w:t>394,51</w:t>
                  </w:r>
                </w:p>
              </w:tc>
              <w:tc>
                <w:tcPr>
                  <w:tcW w:w="845" w:type="dxa"/>
                </w:tcPr>
                <w:p w14:paraId="737B1D08" w14:textId="77777777" w:rsidR="003132B7" w:rsidRPr="003132B7" w:rsidRDefault="003132B7" w:rsidP="003132B7">
                  <w:pPr>
                    <w:jc w:val="center"/>
                    <w:rPr>
                      <w:sz w:val="22"/>
                    </w:rPr>
                  </w:pPr>
                  <w:r w:rsidRPr="003132B7">
                    <w:rPr>
                      <w:sz w:val="22"/>
                    </w:rPr>
                    <w:t>326,74</w:t>
                  </w:r>
                </w:p>
              </w:tc>
              <w:tc>
                <w:tcPr>
                  <w:tcW w:w="981" w:type="dxa"/>
                </w:tcPr>
                <w:p w14:paraId="5515AE9F" w14:textId="77777777" w:rsidR="003132B7" w:rsidRPr="003132B7" w:rsidRDefault="003132B7" w:rsidP="003132B7">
                  <w:pPr>
                    <w:jc w:val="center"/>
                    <w:rPr>
                      <w:sz w:val="22"/>
                    </w:rPr>
                  </w:pPr>
                  <w:r w:rsidRPr="003132B7">
                    <w:rPr>
                      <w:sz w:val="22"/>
                    </w:rPr>
                    <w:t>322,70</w:t>
                  </w:r>
                </w:p>
              </w:tc>
              <w:tc>
                <w:tcPr>
                  <w:tcW w:w="977" w:type="dxa"/>
                </w:tcPr>
                <w:p w14:paraId="3BD8E733" w14:textId="77777777" w:rsidR="003132B7" w:rsidRPr="003132B7" w:rsidRDefault="003132B7" w:rsidP="003132B7">
                  <w:pPr>
                    <w:jc w:val="center"/>
                    <w:rPr>
                      <w:sz w:val="22"/>
                    </w:rPr>
                  </w:pPr>
                  <w:r w:rsidRPr="003132B7">
                    <w:rPr>
                      <w:sz w:val="22"/>
                    </w:rPr>
                    <w:t>344,93</w:t>
                  </w:r>
                </w:p>
              </w:tc>
              <w:tc>
                <w:tcPr>
                  <w:tcW w:w="981" w:type="dxa"/>
                </w:tcPr>
                <w:p w14:paraId="0B2A566A" w14:textId="77777777" w:rsidR="003132B7" w:rsidRPr="003132B7" w:rsidRDefault="003132B7" w:rsidP="003132B7">
                  <w:pPr>
                    <w:jc w:val="center"/>
                    <w:rPr>
                      <w:sz w:val="22"/>
                    </w:rPr>
                  </w:pPr>
                  <w:r w:rsidRPr="003132B7">
                    <w:rPr>
                      <w:sz w:val="22"/>
                    </w:rPr>
                    <w:t>328,76</w:t>
                  </w:r>
                </w:p>
              </w:tc>
              <w:tc>
                <w:tcPr>
                  <w:tcW w:w="982" w:type="dxa"/>
                </w:tcPr>
                <w:p w14:paraId="7241CD89" w14:textId="77777777" w:rsidR="003132B7" w:rsidRPr="003132B7" w:rsidRDefault="003132B7" w:rsidP="003132B7">
                  <w:pPr>
                    <w:jc w:val="center"/>
                    <w:rPr>
                      <w:sz w:val="22"/>
                    </w:rPr>
                  </w:pPr>
                  <w:r w:rsidRPr="003132B7">
                    <w:rPr>
                      <w:sz w:val="22"/>
                    </w:rPr>
                    <w:t>51,85</w:t>
                  </w:r>
                </w:p>
              </w:tc>
              <w:tc>
                <w:tcPr>
                  <w:tcW w:w="1125" w:type="dxa"/>
                </w:tcPr>
                <w:p w14:paraId="61770757" w14:textId="77777777" w:rsidR="003132B7" w:rsidRPr="003132B7" w:rsidRDefault="003132B7" w:rsidP="003132B7">
                  <w:pPr>
                    <w:jc w:val="center"/>
                    <w:rPr>
                      <w:sz w:val="22"/>
                    </w:rPr>
                  </w:pPr>
                  <w:r w:rsidRPr="003132B7">
                    <w:rPr>
                      <w:sz w:val="22"/>
                    </w:rPr>
                    <w:t>5 053,13</w:t>
                  </w:r>
                </w:p>
              </w:tc>
              <w:tc>
                <w:tcPr>
                  <w:tcW w:w="1261" w:type="dxa"/>
                  <w:vAlign w:val="center"/>
                </w:tcPr>
                <w:p w14:paraId="2E617723" w14:textId="77777777" w:rsidR="003132B7" w:rsidRPr="003132B7" w:rsidRDefault="003132B7" w:rsidP="003132B7">
                  <w:pPr>
                    <w:jc w:val="center"/>
                    <w:rPr>
                      <w:sz w:val="22"/>
                      <w:szCs w:val="22"/>
                    </w:rPr>
                  </w:pPr>
                  <w:r w:rsidRPr="003132B7">
                    <w:rPr>
                      <w:sz w:val="22"/>
                    </w:rPr>
                    <w:t>х</w:t>
                  </w:r>
                </w:p>
              </w:tc>
              <w:tc>
                <w:tcPr>
                  <w:tcW w:w="1121" w:type="dxa"/>
                  <w:vAlign w:val="center"/>
                </w:tcPr>
                <w:p w14:paraId="6C244E15" w14:textId="77777777" w:rsidR="003132B7" w:rsidRPr="003132B7" w:rsidRDefault="003132B7" w:rsidP="003132B7">
                  <w:pPr>
                    <w:jc w:val="center"/>
                    <w:rPr>
                      <w:sz w:val="22"/>
                      <w:szCs w:val="22"/>
                    </w:rPr>
                  </w:pPr>
                  <w:r w:rsidRPr="003132B7">
                    <w:rPr>
                      <w:sz w:val="22"/>
                    </w:rPr>
                    <w:t>х</w:t>
                  </w:r>
                </w:p>
              </w:tc>
            </w:tr>
            <w:tr w:rsidR="003132B7" w:rsidRPr="003132B7" w14:paraId="36CCE9F1" w14:textId="77777777" w:rsidTr="00B17484">
              <w:trPr>
                <w:trHeight w:val="281"/>
              </w:trPr>
              <w:tc>
                <w:tcPr>
                  <w:tcW w:w="1789" w:type="dxa"/>
                  <w:vMerge/>
                  <w:vAlign w:val="center"/>
                </w:tcPr>
                <w:p w14:paraId="3AE7CB6C" w14:textId="77777777" w:rsidR="003132B7" w:rsidRPr="003132B7" w:rsidRDefault="003132B7" w:rsidP="003132B7">
                  <w:pPr>
                    <w:jc w:val="center"/>
                    <w:rPr>
                      <w:bCs/>
                      <w:color w:val="000000"/>
                      <w:kern w:val="32"/>
                    </w:rPr>
                  </w:pPr>
                </w:p>
              </w:tc>
              <w:tc>
                <w:tcPr>
                  <w:tcW w:w="1262" w:type="dxa"/>
                  <w:vAlign w:val="center"/>
                </w:tcPr>
                <w:p w14:paraId="6973CE71" w14:textId="77777777" w:rsidR="003132B7" w:rsidRPr="003132B7" w:rsidRDefault="003132B7" w:rsidP="003132B7">
                  <w:pPr>
                    <w:tabs>
                      <w:tab w:val="left" w:pos="3052"/>
                    </w:tabs>
                    <w:ind w:left="31" w:right="-110" w:hanging="142"/>
                    <w:jc w:val="center"/>
                    <w:rPr>
                      <w:sz w:val="22"/>
                    </w:rPr>
                  </w:pPr>
                  <w:r w:rsidRPr="003132B7">
                    <w:rPr>
                      <w:sz w:val="22"/>
                    </w:rPr>
                    <w:t>с 01.12.2022</w:t>
                  </w:r>
                </w:p>
              </w:tc>
              <w:tc>
                <w:tcPr>
                  <w:tcW w:w="907" w:type="dxa"/>
                  <w:vAlign w:val="center"/>
                </w:tcPr>
                <w:p w14:paraId="1AC3A796" w14:textId="77777777" w:rsidR="003132B7" w:rsidRPr="003132B7" w:rsidRDefault="003132B7" w:rsidP="003132B7">
                  <w:pPr>
                    <w:jc w:val="center"/>
                    <w:rPr>
                      <w:sz w:val="22"/>
                    </w:rPr>
                  </w:pPr>
                  <w:r w:rsidRPr="003132B7">
                    <w:rPr>
                      <w:sz w:val="22"/>
                    </w:rPr>
                    <w:t>457,31</w:t>
                  </w:r>
                </w:p>
              </w:tc>
              <w:tc>
                <w:tcPr>
                  <w:tcW w:w="978" w:type="dxa"/>
                  <w:vAlign w:val="center"/>
                </w:tcPr>
                <w:p w14:paraId="5F00D37F" w14:textId="77777777" w:rsidR="003132B7" w:rsidRPr="003132B7" w:rsidRDefault="003132B7" w:rsidP="003132B7">
                  <w:pPr>
                    <w:jc w:val="center"/>
                    <w:rPr>
                      <w:sz w:val="22"/>
                    </w:rPr>
                  </w:pPr>
                  <w:r w:rsidRPr="003132B7">
                    <w:rPr>
                      <w:sz w:val="22"/>
                    </w:rPr>
                    <w:t>451,68</w:t>
                  </w:r>
                </w:p>
              </w:tc>
              <w:tc>
                <w:tcPr>
                  <w:tcW w:w="981" w:type="dxa"/>
                  <w:vAlign w:val="center"/>
                </w:tcPr>
                <w:p w14:paraId="3DBE9D35" w14:textId="77777777" w:rsidR="003132B7" w:rsidRPr="003132B7" w:rsidRDefault="003132B7" w:rsidP="003132B7">
                  <w:pPr>
                    <w:jc w:val="center"/>
                    <w:rPr>
                      <w:sz w:val="22"/>
                    </w:rPr>
                  </w:pPr>
                  <w:r w:rsidRPr="003132B7">
                    <w:rPr>
                      <w:sz w:val="22"/>
                    </w:rPr>
                    <w:t>482,63</w:t>
                  </w:r>
                </w:p>
              </w:tc>
              <w:tc>
                <w:tcPr>
                  <w:tcW w:w="981" w:type="dxa"/>
                  <w:vAlign w:val="center"/>
                </w:tcPr>
                <w:p w14:paraId="54A1CD93" w14:textId="77777777" w:rsidR="003132B7" w:rsidRPr="003132B7" w:rsidRDefault="003132B7" w:rsidP="003132B7">
                  <w:pPr>
                    <w:jc w:val="center"/>
                    <w:rPr>
                      <w:sz w:val="22"/>
                    </w:rPr>
                  </w:pPr>
                  <w:r w:rsidRPr="003132B7">
                    <w:rPr>
                      <w:sz w:val="22"/>
                    </w:rPr>
                    <w:t>460,13</w:t>
                  </w:r>
                </w:p>
              </w:tc>
              <w:tc>
                <w:tcPr>
                  <w:tcW w:w="845" w:type="dxa"/>
                  <w:vAlign w:val="center"/>
                </w:tcPr>
                <w:p w14:paraId="5E5859A4" w14:textId="77777777" w:rsidR="003132B7" w:rsidRPr="003132B7" w:rsidRDefault="003132B7" w:rsidP="003132B7">
                  <w:pPr>
                    <w:jc w:val="center"/>
                    <w:rPr>
                      <w:sz w:val="22"/>
                    </w:rPr>
                  </w:pPr>
                  <w:r w:rsidRPr="003132B7">
                    <w:rPr>
                      <w:sz w:val="22"/>
                    </w:rPr>
                    <w:t>381,09</w:t>
                  </w:r>
                </w:p>
              </w:tc>
              <w:tc>
                <w:tcPr>
                  <w:tcW w:w="981" w:type="dxa"/>
                  <w:vAlign w:val="center"/>
                </w:tcPr>
                <w:p w14:paraId="7E73CF3A" w14:textId="77777777" w:rsidR="003132B7" w:rsidRPr="003132B7" w:rsidRDefault="003132B7" w:rsidP="003132B7">
                  <w:pPr>
                    <w:jc w:val="center"/>
                    <w:rPr>
                      <w:sz w:val="22"/>
                    </w:rPr>
                  </w:pPr>
                  <w:r w:rsidRPr="003132B7">
                    <w:rPr>
                      <w:sz w:val="22"/>
                    </w:rPr>
                    <w:t>376,40</w:t>
                  </w:r>
                </w:p>
              </w:tc>
              <w:tc>
                <w:tcPr>
                  <w:tcW w:w="977" w:type="dxa"/>
                  <w:vAlign w:val="center"/>
                </w:tcPr>
                <w:p w14:paraId="3BE1DE6E" w14:textId="77777777" w:rsidR="003132B7" w:rsidRPr="003132B7" w:rsidRDefault="003132B7" w:rsidP="003132B7">
                  <w:pPr>
                    <w:jc w:val="center"/>
                    <w:rPr>
                      <w:sz w:val="22"/>
                    </w:rPr>
                  </w:pPr>
                  <w:r w:rsidRPr="003132B7">
                    <w:rPr>
                      <w:sz w:val="22"/>
                    </w:rPr>
                    <w:t>402,19</w:t>
                  </w:r>
                </w:p>
              </w:tc>
              <w:tc>
                <w:tcPr>
                  <w:tcW w:w="981" w:type="dxa"/>
                  <w:vAlign w:val="center"/>
                </w:tcPr>
                <w:p w14:paraId="631EED43" w14:textId="77777777" w:rsidR="003132B7" w:rsidRPr="003132B7" w:rsidRDefault="003132B7" w:rsidP="003132B7">
                  <w:pPr>
                    <w:jc w:val="center"/>
                    <w:rPr>
                      <w:sz w:val="22"/>
                    </w:rPr>
                  </w:pPr>
                  <w:r w:rsidRPr="003132B7">
                    <w:rPr>
                      <w:sz w:val="22"/>
                    </w:rPr>
                    <w:t>383,44</w:t>
                  </w:r>
                </w:p>
              </w:tc>
              <w:tc>
                <w:tcPr>
                  <w:tcW w:w="982" w:type="dxa"/>
                  <w:vAlign w:val="center"/>
                </w:tcPr>
                <w:p w14:paraId="3481123C" w14:textId="77777777" w:rsidR="003132B7" w:rsidRPr="003132B7" w:rsidRDefault="003132B7" w:rsidP="003132B7">
                  <w:pPr>
                    <w:jc w:val="center"/>
                    <w:rPr>
                      <w:sz w:val="22"/>
                    </w:rPr>
                  </w:pPr>
                  <w:r w:rsidRPr="003132B7">
                    <w:rPr>
                      <w:sz w:val="22"/>
                    </w:rPr>
                    <w:t>62,22</w:t>
                  </w:r>
                </w:p>
              </w:tc>
              <w:tc>
                <w:tcPr>
                  <w:tcW w:w="1125" w:type="dxa"/>
                </w:tcPr>
                <w:p w14:paraId="56A55B0B" w14:textId="77777777" w:rsidR="003132B7" w:rsidRPr="003132B7" w:rsidRDefault="003132B7" w:rsidP="003132B7">
                  <w:pPr>
                    <w:jc w:val="center"/>
                    <w:rPr>
                      <w:sz w:val="22"/>
                    </w:rPr>
                  </w:pPr>
                  <w:r w:rsidRPr="003132B7">
                    <w:rPr>
                      <w:sz w:val="22"/>
                    </w:rPr>
                    <w:t>5861,63</w:t>
                  </w:r>
                </w:p>
              </w:tc>
              <w:tc>
                <w:tcPr>
                  <w:tcW w:w="1261" w:type="dxa"/>
                  <w:vAlign w:val="center"/>
                </w:tcPr>
                <w:p w14:paraId="20A28745" w14:textId="77777777" w:rsidR="003132B7" w:rsidRPr="003132B7" w:rsidRDefault="003132B7" w:rsidP="003132B7">
                  <w:pPr>
                    <w:jc w:val="center"/>
                    <w:rPr>
                      <w:sz w:val="22"/>
                      <w:szCs w:val="22"/>
                    </w:rPr>
                  </w:pPr>
                  <w:r w:rsidRPr="003132B7">
                    <w:rPr>
                      <w:sz w:val="22"/>
                    </w:rPr>
                    <w:t>х</w:t>
                  </w:r>
                </w:p>
              </w:tc>
              <w:tc>
                <w:tcPr>
                  <w:tcW w:w="1121" w:type="dxa"/>
                  <w:vAlign w:val="center"/>
                </w:tcPr>
                <w:p w14:paraId="162C267B" w14:textId="77777777" w:rsidR="003132B7" w:rsidRPr="003132B7" w:rsidRDefault="003132B7" w:rsidP="003132B7">
                  <w:pPr>
                    <w:jc w:val="center"/>
                    <w:rPr>
                      <w:sz w:val="22"/>
                      <w:szCs w:val="22"/>
                    </w:rPr>
                  </w:pPr>
                  <w:r w:rsidRPr="003132B7">
                    <w:rPr>
                      <w:sz w:val="22"/>
                    </w:rPr>
                    <w:t>х</w:t>
                  </w:r>
                </w:p>
              </w:tc>
            </w:tr>
            <w:tr w:rsidR="003132B7" w:rsidRPr="003132B7" w14:paraId="47E36ACC" w14:textId="77777777" w:rsidTr="00B17484">
              <w:trPr>
                <w:trHeight w:val="281"/>
              </w:trPr>
              <w:tc>
                <w:tcPr>
                  <w:tcW w:w="1789" w:type="dxa"/>
                  <w:vMerge/>
                  <w:vAlign w:val="center"/>
                </w:tcPr>
                <w:p w14:paraId="6E37914C" w14:textId="77777777" w:rsidR="003132B7" w:rsidRPr="003132B7" w:rsidRDefault="003132B7" w:rsidP="003132B7">
                  <w:pPr>
                    <w:jc w:val="center"/>
                    <w:rPr>
                      <w:bCs/>
                      <w:color w:val="000000"/>
                      <w:kern w:val="32"/>
                    </w:rPr>
                  </w:pPr>
                </w:p>
              </w:tc>
              <w:tc>
                <w:tcPr>
                  <w:tcW w:w="1262" w:type="dxa"/>
                  <w:vAlign w:val="center"/>
                </w:tcPr>
                <w:p w14:paraId="64CE0D23" w14:textId="77777777" w:rsidR="003132B7" w:rsidRPr="003132B7" w:rsidRDefault="003132B7" w:rsidP="003132B7">
                  <w:pPr>
                    <w:tabs>
                      <w:tab w:val="left" w:pos="3052"/>
                    </w:tabs>
                    <w:ind w:left="31" w:right="-110" w:hanging="142"/>
                    <w:jc w:val="center"/>
                    <w:rPr>
                      <w:sz w:val="22"/>
                    </w:rPr>
                  </w:pPr>
                  <w:r w:rsidRPr="003132B7">
                    <w:rPr>
                      <w:sz w:val="22"/>
                    </w:rPr>
                    <w:t>с 01.01.2023</w:t>
                  </w:r>
                </w:p>
              </w:tc>
              <w:tc>
                <w:tcPr>
                  <w:tcW w:w="907" w:type="dxa"/>
                  <w:vAlign w:val="center"/>
                </w:tcPr>
                <w:p w14:paraId="4FDAF3B8" w14:textId="77777777" w:rsidR="003132B7" w:rsidRPr="003132B7" w:rsidRDefault="003132B7" w:rsidP="003132B7">
                  <w:pPr>
                    <w:jc w:val="center"/>
                    <w:rPr>
                      <w:sz w:val="22"/>
                    </w:rPr>
                  </w:pPr>
                  <w:r w:rsidRPr="003132B7">
                    <w:rPr>
                      <w:sz w:val="22"/>
                    </w:rPr>
                    <w:t>457,31</w:t>
                  </w:r>
                </w:p>
              </w:tc>
              <w:tc>
                <w:tcPr>
                  <w:tcW w:w="978" w:type="dxa"/>
                  <w:vAlign w:val="center"/>
                </w:tcPr>
                <w:p w14:paraId="1DC4CB4A" w14:textId="77777777" w:rsidR="003132B7" w:rsidRPr="003132B7" w:rsidRDefault="003132B7" w:rsidP="003132B7">
                  <w:pPr>
                    <w:jc w:val="center"/>
                    <w:rPr>
                      <w:sz w:val="22"/>
                    </w:rPr>
                  </w:pPr>
                  <w:r w:rsidRPr="003132B7">
                    <w:rPr>
                      <w:sz w:val="22"/>
                    </w:rPr>
                    <w:t>451,68</w:t>
                  </w:r>
                </w:p>
              </w:tc>
              <w:tc>
                <w:tcPr>
                  <w:tcW w:w="981" w:type="dxa"/>
                  <w:vAlign w:val="center"/>
                </w:tcPr>
                <w:p w14:paraId="21B78983" w14:textId="77777777" w:rsidR="003132B7" w:rsidRPr="003132B7" w:rsidRDefault="003132B7" w:rsidP="003132B7">
                  <w:pPr>
                    <w:jc w:val="center"/>
                    <w:rPr>
                      <w:sz w:val="22"/>
                    </w:rPr>
                  </w:pPr>
                  <w:r w:rsidRPr="003132B7">
                    <w:rPr>
                      <w:sz w:val="22"/>
                    </w:rPr>
                    <w:t>482,63</w:t>
                  </w:r>
                </w:p>
              </w:tc>
              <w:tc>
                <w:tcPr>
                  <w:tcW w:w="981" w:type="dxa"/>
                  <w:vAlign w:val="center"/>
                </w:tcPr>
                <w:p w14:paraId="19231FD6" w14:textId="77777777" w:rsidR="003132B7" w:rsidRPr="003132B7" w:rsidRDefault="003132B7" w:rsidP="003132B7">
                  <w:pPr>
                    <w:jc w:val="center"/>
                    <w:rPr>
                      <w:sz w:val="22"/>
                    </w:rPr>
                  </w:pPr>
                  <w:r w:rsidRPr="003132B7">
                    <w:rPr>
                      <w:sz w:val="22"/>
                    </w:rPr>
                    <w:t>460,13</w:t>
                  </w:r>
                </w:p>
              </w:tc>
              <w:tc>
                <w:tcPr>
                  <w:tcW w:w="845" w:type="dxa"/>
                  <w:vAlign w:val="center"/>
                </w:tcPr>
                <w:p w14:paraId="738925E3" w14:textId="77777777" w:rsidR="003132B7" w:rsidRPr="003132B7" w:rsidRDefault="003132B7" w:rsidP="003132B7">
                  <w:pPr>
                    <w:jc w:val="center"/>
                    <w:rPr>
                      <w:sz w:val="22"/>
                    </w:rPr>
                  </w:pPr>
                  <w:r w:rsidRPr="003132B7">
                    <w:rPr>
                      <w:sz w:val="22"/>
                    </w:rPr>
                    <w:t>381,09</w:t>
                  </w:r>
                </w:p>
              </w:tc>
              <w:tc>
                <w:tcPr>
                  <w:tcW w:w="981" w:type="dxa"/>
                  <w:vAlign w:val="center"/>
                </w:tcPr>
                <w:p w14:paraId="6F7F6ACD" w14:textId="77777777" w:rsidR="003132B7" w:rsidRPr="003132B7" w:rsidRDefault="003132B7" w:rsidP="003132B7">
                  <w:pPr>
                    <w:jc w:val="center"/>
                    <w:rPr>
                      <w:sz w:val="22"/>
                    </w:rPr>
                  </w:pPr>
                  <w:r w:rsidRPr="003132B7">
                    <w:rPr>
                      <w:sz w:val="22"/>
                    </w:rPr>
                    <w:t>376,40</w:t>
                  </w:r>
                </w:p>
              </w:tc>
              <w:tc>
                <w:tcPr>
                  <w:tcW w:w="977" w:type="dxa"/>
                  <w:vAlign w:val="center"/>
                </w:tcPr>
                <w:p w14:paraId="063125B3" w14:textId="77777777" w:rsidR="003132B7" w:rsidRPr="003132B7" w:rsidRDefault="003132B7" w:rsidP="003132B7">
                  <w:pPr>
                    <w:jc w:val="center"/>
                    <w:rPr>
                      <w:sz w:val="22"/>
                    </w:rPr>
                  </w:pPr>
                  <w:r w:rsidRPr="003132B7">
                    <w:rPr>
                      <w:sz w:val="22"/>
                    </w:rPr>
                    <w:t>402,19</w:t>
                  </w:r>
                </w:p>
              </w:tc>
              <w:tc>
                <w:tcPr>
                  <w:tcW w:w="981" w:type="dxa"/>
                  <w:vAlign w:val="center"/>
                </w:tcPr>
                <w:p w14:paraId="267FF4CF" w14:textId="77777777" w:rsidR="003132B7" w:rsidRPr="003132B7" w:rsidRDefault="003132B7" w:rsidP="003132B7">
                  <w:pPr>
                    <w:jc w:val="center"/>
                    <w:rPr>
                      <w:sz w:val="22"/>
                    </w:rPr>
                  </w:pPr>
                  <w:r w:rsidRPr="003132B7">
                    <w:rPr>
                      <w:sz w:val="22"/>
                    </w:rPr>
                    <w:t>383,44</w:t>
                  </w:r>
                </w:p>
              </w:tc>
              <w:tc>
                <w:tcPr>
                  <w:tcW w:w="982" w:type="dxa"/>
                  <w:vAlign w:val="center"/>
                </w:tcPr>
                <w:p w14:paraId="15DF6632" w14:textId="77777777" w:rsidR="003132B7" w:rsidRPr="003132B7" w:rsidRDefault="003132B7" w:rsidP="003132B7">
                  <w:pPr>
                    <w:jc w:val="center"/>
                    <w:rPr>
                      <w:sz w:val="22"/>
                    </w:rPr>
                  </w:pPr>
                  <w:r w:rsidRPr="003132B7">
                    <w:rPr>
                      <w:sz w:val="22"/>
                    </w:rPr>
                    <w:t>62,22</w:t>
                  </w:r>
                </w:p>
              </w:tc>
              <w:tc>
                <w:tcPr>
                  <w:tcW w:w="1125" w:type="dxa"/>
                </w:tcPr>
                <w:p w14:paraId="36603A19" w14:textId="77777777" w:rsidR="003132B7" w:rsidRPr="003132B7" w:rsidRDefault="003132B7" w:rsidP="003132B7">
                  <w:pPr>
                    <w:jc w:val="center"/>
                    <w:rPr>
                      <w:sz w:val="22"/>
                    </w:rPr>
                  </w:pPr>
                  <w:r w:rsidRPr="003132B7">
                    <w:rPr>
                      <w:sz w:val="22"/>
                    </w:rPr>
                    <w:t>5861,63</w:t>
                  </w:r>
                </w:p>
              </w:tc>
              <w:tc>
                <w:tcPr>
                  <w:tcW w:w="1261" w:type="dxa"/>
                  <w:vAlign w:val="center"/>
                </w:tcPr>
                <w:p w14:paraId="24A191D2" w14:textId="77777777" w:rsidR="003132B7" w:rsidRPr="003132B7" w:rsidRDefault="003132B7" w:rsidP="003132B7">
                  <w:pPr>
                    <w:jc w:val="center"/>
                    <w:rPr>
                      <w:sz w:val="22"/>
                      <w:szCs w:val="22"/>
                    </w:rPr>
                  </w:pPr>
                  <w:r w:rsidRPr="003132B7">
                    <w:rPr>
                      <w:sz w:val="22"/>
                    </w:rPr>
                    <w:t>х</w:t>
                  </w:r>
                </w:p>
              </w:tc>
              <w:tc>
                <w:tcPr>
                  <w:tcW w:w="1121" w:type="dxa"/>
                  <w:vAlign w:val="center"/>
                </w:tcPr>
                <w:p w14:paraId="6563FCBA" w14:textId="77777777" w:rsidR="003132B7" w:rsidRPr="003132B7" w:rsidRDefault="003132B7" w:rsidP="003132B7">
                  <w:pPr>
                    <w:jc w:val="center"/>
                    <w:rPr>
                      <w:sz w:val="22"/>
                      <w:szCs w:val="22"/>
                    </w:rPr>
                  </w:pPr>
                  <w:r w:rsidRPr="003132B7">
                    <w:rPr>
                      <w:sz w:val="22"/>
                    </w:rPr>
                    <w:t>х</w:t>
                  </w:r>
                </w:p>
              </w:tc>
            </w:tr>
            <w:tr w:rsidR="003132B7" w:rsidRPr="003132B7" w14:paraId="046E6722" w14:textId="77777777" w:rsidTr="00B17484">
              <w:trPr>
                <w:trHeight w:val="281"/>
              </w:trPr>
              <w:tc>
                <w:tcPr>
                  <w:tcW w:w="1789" w:type="dxa"/>
                  <w:vMerge/>
                  <w:vAlign w:val="center"/>
                </w:tcPr>
                <w:p w14:paraId="7A84FE48" w14:textId="77777777" w:rsidR="003132B7" w:rsidRPr="003132B7" w:rsidRDefault="003132B7" w:rsidP="003132B7">
                  <w:pPr>
                    <w:jc w:val="center"/>
                    <w:rPr>
                      <w:bCs/>
                      <w:color w:val="000000"/>
                      <w:kern w:val="32"/>
                    </w:rPr>
                  </w:pPr>
                </w:p>
              </w:tc>
              <w:tc>
                <w:tcPr>
                  <w:tcW w:w="1262" w:type="dxa"/>
                  <w:vAlign w:val="center"/>
                </w:tcPr>
                <w:p w14:paraId="5B1BF8C1" w14:textId="77777777" w:rsidR="003132B7" w:rsidRPr="003132B7" w:rsidRDefault="003132B7" w:rsidP="003132B7">
                  <w:pPr>
                    <w:tabs>
                      <w:tab w:val="left" w:pos="3052"/>
                    </w:tabs>
                    <w:ind w:left="31" w:right="-110" w:hanging="142"/>
                    <w:jc w:val="center"/>
                    <w:rPr>
                      <w:sz w:val="22"/>
                    </w:rPr>
                  </w:pPr>
                  <w:r w:rsidRPr="003132B7">
                    <w:rPr>
                      <w:sz w:val="22"/>
                    </w:rPr>
                    <w:t>с 01.01.2024</w:t>
                  </w:r>
                </w:p>
              </w:tc>
              <w:tc>
                <w:tcPr>
                  <w:tcW w:w="907" w:type="dxa"/>
                  <w:vAlign w:val="center"/>
                </w:tcPr>
                <w:p w14:paraId="5B22F3D4" w14:textId="77777777" w:rsidR="003132B7" w:rsidRPr="003132B7" w:rsidRDefault="003132B7" w:rsidP="003132B7">
                  <w:pPr>
                    <w:jc w:val="center"/>
                    <w:rPr>
                      <w:sz w:val="22"/>
                    </w:rPr>
                  </w:pPr>
                  <w:r w:rsidRPr="003132B7">
                    <w:rPr>
                      <w:sz w:val="22"/>
                    </w:rPr>
                    <w:t>457,31</w:t>
                  </w:r>
                </w:p>
              </w:tc>
              <w:tc>
                <w:tcPr>
                  <w:tcW w:w="978" w:type="dxa"/>
                  <w:vAlign w:val="center"/>
                </w:tcPr>
                <w:p w14:paraId="66F1058C" w14:textId="77777777" w:rsidR="003132B7" w:rsidRPr="003132B7" w:rsidRDefault="003132B7" w:rsidP="003132B7">
                  <w:pPr>
                    <w:jc w:val="center"/>
                    <w:rPr>
                      <w:sz w:val="22"/>
                    </w:rPr>
                  </w:pPr>
                  <w:r w:rsidRPr="003132B7">
                    <w:rPr>
                      <w:sz w:val="22"/>
                    </w:rPr>
                    <w:t>451,68</w:t>
                  </w:r>
                </w:p>
              </w:tc>
              <w:tc>
                <w:tcPr>
                  <w:tcW w:w="981" w:type="dxa"/>
                  <w:vAlign w:val="center"/>
                </w:tcPr>
                <w:p w14:paraId="476EBD87" w14:textId="77777777" w:rsidR="003132B7" w:rsidRPr="003132B7" w:rsidRDefault="003132B7" w:rsidP="003132B7">
                  <w:pPr>
                    <w:jc w:val="center"/>
                    <w:rPr>
                      <w:sz w:val="22"/>
                    </w:rPr>
                  </w:pPr>
                  <w:r w:rsidRPr="003132B7">
                    <w:rPr>
                      <w:sz w:val="22"/>
                    </w:rPr>
                    <w:t>482,63</w:t>
                  </w:r>
                </w:p>
              </w:tc>
              <w:tc>
                <w:tcPr>
                  <w:tcW w:w="981" w:type="dxa"/>
                  <w:vAlign w:val="center"/>
                </w:tcPr>
                <w:p w14:paraId="7E69AC92" w14:textId="77777777" w:rsidR="003132B7" w:rsidRPr="003132B7" w:rsidRDefault="003132B7" w:rsidP="003132B7">
                  <w:pPr>
                    <w:jc w:val="center"/>
                    <w:rPr>
                      <w:sz w:val="22"/>
                    </w:rPr>
                  </w:pPr>
                  <w:r w:rsidRPr="003132B7">
                    <w:rPr>
                      <w:sz w:val="22"/>
                    </w:rPr>
                    <w:t>460,13</w:t>
                  </w:r>
                </w:p>
              </w:tc>
              <w:tc>
                <w:tcPr>
                  <w:tcW w:w="845" w:type="dxa"/>
                  <w:vAlign w:val="center"/>
                </w:tcPr>
                <w:p w14:paraId="370E56A6" w14:textId="77777777" w:rsidR="003132B7" w:rsidRPr="003132B7" w:rsidRDefault="003132B7" w:rsidP="003132B7">
                  <w:pPr>
                    <w:jc w:val="center"/>
                    <w:rPr>
                      <w:sz w:val="22"/>
                    </w:rPr>
                  </w:pPr>
                  <w:r w:rsidRPr="003132B7">
                    <w:rPr>
                      <w:sz w:val="22"/>
                    </w:rPr>
                    <w:t>381,09</w:t>
                  </w:r>
                </w:p>
              </w:tc>
              <w:tc>
                <w:tcPr>
                  <w:tcW w:w="981" w:type="dxa"/>
                  <w:vAlign w:val="center"/>
                </w:tcPr>
                <w:p w14:paraId="3C1EF0A7" w14:textId="77777777" w:rsidR="003132B7" w:rsidRPr="003132B7" w:rsidRDefault="003132B7" w:rsidP="003132B7">
                  <w:pPr>
                    <w:jc w:val="center"/>
                    <w:rPr>
                      <w:sz w:val="22"/>
                    </w:rPr>
                  </w:pPr>
                  <w:r w:rsidRPr="003132B7">
                    <w:rPr>
                      <w:sz w:val="22"/>
                    </w:rPr>
                    <w:t>376,40</w:t>
                  </w:r>
                </w:p>
              </w:tc>
              <w:tc>
                <w:tcPr>
                  <w:tcW w:w="977" w:type="dxa"/>
                  <w:vAlign w:val="center"/>
                </w:tcPr>
                <w:p w14:paraId="0A03020D" w14:textId="77777777" w:rsidR="003132B7" w:rsidRPr="003132B7" w:rsidRDefault="003132B7" w:rsidP="003132B7">
                  <w:pPr>
                    <w:jc w:val="center"/>
                    <w:rPr>
                      <w:sz w:val="22"/>
                    </w:rPr>
                  </w:pPr>
                  <w:r w:rsidRPr="003132B7">
                    <w:rPr>
                      <w:sz w:val="22"/>
                    </w:rPr>
                    <w:t>402,19</w:t>
                  </w:r>
                </w:p>
              </w:tc>
              <w:tc>
                <w:tcPr>
                  <w:tcW w:w="981" w:type="dxa"/>
                  <w:vAlign w:val="center"/>
                </w:tcPr>
                <w:p w14:paraId="307255DC" w14:textId="77777777" w:rsidR="003132B7" w:rsidRPr="003132B7" w:rsidRDefault="003132B7" w:rsidP="003132B7">
                  <w:pPr>
                    <w:jc w:val="center"/>
                    <w:rPr>
                      <w:sz w:val="22"/>
                    </w:rPr>
                  </w:pPr>
                  <w:r w:rsidRPr="003132B7">
                    <w:rPr>
                      <w:sz w:val="22"/>
                    </w:rPr>
                    <w:t>383,44</w:t>
                  </w:r>
                </w:p>
              </w:tc>
              <w:tc>
                <w:tcPr>
                  <w:tcW w:w="982" w:type="dxa"/>
                  <w:vAlign w:val="center"/>
                </w:tcPr>
                <w:p w14:paraId="2D54A80C" w14:textId="77777777" w:rsidR="003132B7" w:rsidRPr="003132B7" w:rsidRDefault="003132B7" w:rsidP="003132B7">
                  <w:pPr>
                    <w:jc w:val="center"/>
                    <w:rPr>
                      <w:sz w:val="22"/>
                    </w:rPr>
                  </w:pPr>
                  <w:r w:rsidRPr="003132B7">
                    <w:rPr>
                      <w:sz w:val="22"/>
                    </w:rPr>
                    <w:t>62,22</w:t>
                  </w:r>
                </w:p>
              </w:tc>
              <w:tc>
                <w:tcPr>
                  <w:tcW w:w="1125" w:type="dxa"/>
                </w:tcPr>
                <w:p w14:paraId="23BFA702" w14:textId="77777777" w:rsidR="003132B7" w:rsidRPr="003132B7" w:rsidRDefault="003132B7" w:rsidP="003132B7">
                  <w:pPr>
                    <w:jc w:val="center"/>
                    <w:rPr>
                      <w:sz w:val="22"/>
                    </w:rPr>
                  </w:pPr>
                  <w:r w:rsidRPr="003132B7">
                    <w:rPr>
                      <w:sz w:val="22"/>
                    </w:rPr>
                    <w:t>5861,63</w:t>
                  </w:r>
                </w:p>
              </w:tc>
              <w:tc>
                <w:tcPr>
                  <w:tcW w:w="1261" w:type="dxa"/>
                  <w:vAlign w:val="center"/>
                </w:tcPr>
                <w:p w14:paraId="0A76B89E" w14:textId="77777777" w:rsidR="003132B7" w:rsidRPr="003132B7" w:rsidRDefault="003132B7" w:rsidP="003132B7">
                  <w:pPr>
                    <w:jc w:val="center"/>
                    <w:rPr>
                      <w:sz w:val="22"/>
                      <w:szCs w:val="22"/>
                    </w:rPr>
                  </w:pPr>
                  <w:r w:rsidRPr="003132B7">
                    <w:rPr>
                      <w:sz w:val="22"/>
                    </w:rPr>
                    <w:t>х</w:t>
                  </w:r>
                </w:p>
              </w:tc>
              <w:tc>
                <w:tcPr>
                  <w:tcW w:w="1121" w:type="dxa"/>
                  <w:vAlign w:val="center"/>
                </w:tcPr>
                <w:p w14:paraId="0795446B" w14:textId="77777777" w:rsidR="003132B7" w:rsidRPr="003132B7" w:rsidRDefault="003132B7" w:rsidP="003132B7">
                  <w:pPr>
                    <w:jc w:val="center"/>
                    <w:rPr>
                      <w:sz w:val="22"/>
                      <w:szCs w:val="22"/>
                    </w:rPr>
                  </w:pPr>
                  <w:r w:rsidRPr="003132B7">
                    <w:rPr>
                      <w:sz w:val="22"/>
                    </w:rPr>
                    <w:t>х</w:t>
                  </w:r>
                </w:p>
              </w:tc>
            </w:tr>
            <w:tr w:rsidR="003132B7" w:rsidRPr="003132B7" w14:paraId="2C8D013D" w14:textId="77777777" w:rsidTr="00B17484">
              <w:trPr>
                <w:trHeight w:val="281"/>
              </w:trPr>
              <w:tc>
                <w:tcPr>
                  <w:tcW w:w="1789" w:type="dxa"/>
                  <w:vMerge/>
                  <w:vAlign w:val="center"/>
                </w:tcPr>
                <w:p w14:paraId="1A7747EA" w14:textId="77777777" w:rsidR="003132B7" w:rsidRPr="003132B7" w:rsidRDefault="003132B7" w:rsidP="003132B7">
                  <w:pPr>
                    <w:jc w:val="center"/>
                    <w:rPr>
                      <w:bCs/>
                      <w:color w:val="000000"/>
                      <w:kern w:val="32"/>
                    </w:rPr>
                  </w:pPr>
                </w:p>
              </w:tc>
              <w:tc>
                <w:tcPr>
                  <w:tcW w:w="1262" w:type="dxa"/>
                  <w:vAlign w:val="center"/>
                </w:tcPr>
                <w:p w14:paraId="6D0E9733" w14:textId="77777777" w:rsidR="003132B7" w:rsidRPr="003132B7" w:rsidRDefault="003132B7" w:rsidP="003132B7">
                  <w:pPr>
                    <w:tabs>
                      <w:tab w:val="left" w:pos="3052"/>
                    </w:tabs>
                    <w:ind w:left="31" w:right="-110" w:hanging="142"/>
                    <w:jc w:val="center"/>
                    <w:rPr>
                      <w:sz w:val="22"/>
                      <w:szCs w:val="22"/>
                    </w:rPr>
                  </w:pPr>
                  <w:r w:rsidRPr="003132B7">
                    <w:rPr>
                      <w:sz w:val="22"/>
                    </w:rPr>
                    <w:t>с 01.07.2024</w:t>
                  </w:r>
                </w:p>
              </w:tc>
              <w:tc>
                <w:tcPr>
                  <w:tcW w:w="907" w:type="dxa"/>
                </w:tcPr>
                <w:p w14:paraId="63CB6C65" w14:textId="77777777" w:rsidR="003132B7" w:rsidRPr="003132B7" w:rsidRDefault="003132B7" w:rsidP="003132B7">
                  <w:pPr>
                    <w:jc w:val="center"/>
                    <w:rPr>
                      <w:sz w:val="22"/>
                    </w:rPr>
                  </w:pPr>
                  <w:r w:rsidRPr="003132B7">
                    <w:rPr>
                      <w:sz w:val="22"/>
                    </w:rPr>
                    <w:t>501,20</w:t>
                  </w:r>
                </w:p>
              </w:tc>
              <w:tc>
                <w:tcPr>
                  <w:tcW w:w="978" w:type="dxa"/>
                </w:tcPr>
                <w:p w14:paraId="0E0A5C0D" w14:textId="77777777" w:rsidR="003132B7" w:rsidRPr="003132B7" w:rsidRDefault="003132B7" w:rsidP="003132B7">
                  <w:pPr>
                    <w:jc w:val="center"/>
                    <w:rPr>
                      <w:sz w:val="22"/>
                    </w:rPr>
                  </w:pPr>
                  <w:r w:rsidRPr="003132B7">
                    <w:rPr>
                      <w:sz w:val="22"/>
                    </w:rPr>
                    <w:t>495,05</w:t>
                  </w:r>
                </w:p>
              </w:tc>
              <w:tc>
                <w:tcPr>
                  <w:tcW w:w="981" w:type="dxa"/>
                </w:tcPr>
                <w:p w14:paraId="3E7A0DC7" w14:textId="77777777" w:rsidR="003132B7" w:rsidRPr="003132B7" w:rsidRDefault="003132B7" w:rsidP="003132B7">
                  <w:pPr>
                    <w:jc w:val="center"/>
                    <w:rPr>
                      <w:sz w:val="22"/>
                    </w:rPr>
                  </w:pPr>
                  <w:r w:rsidRPr="003132B7">
                    <w:rPr>
                      <w:sz w:val="22"/>
                    </w:rPr>
                    <w:t>528,96</w:t>
                  </w:r>
                </w:p>
              </w:tc>
              <w:tc>
                <w:tcPr>
                  <w:tcW w:w="981" w:type="dxa"/>
                </w:tcPr>
                <w:p w14:paraId="6B6F67D4" w14:textId="77777777" w:rsidR="003132B7" w:rsidRPr="003132B7" w:rsidRDefault="003132B7" w:rsidP="003132B7">
                  <w:pPr>
                    <w:jc w:val="center"/>
                    <w:rPr>
                      <w:sz w:val="22"/>
                    </w:rPr>
                  </w:pPr>
                  <w:r w:rsidRPr="003132B7">
                    <w:rPr>
                      <w:sz w:val="22"/>
                    </w:rPr>
                    <w:t>504,29</w:t>
                  </w:r>
                </w:p>
              </w:tc>
              <w:tc>
                <w:tcPr>
                  <w:tcW w:w="845" w:type="dxa"/>
                </w:tcPr>
                <w:p w14:paraId="2BEF165F" w14:textId="77777777" w:rsidR="003132B7" w:rsidRPr="003132B7" w:rsidRDefault="003132B7" w:rsidP="003132B7">
                  <w:pPr>
                    <w:jc w:val="center"/>
                    <w:rPr>
                      <w:sz w:val="22"/>
                    </w:rPr>
                  </w:pPr>
                  <w:r w:rsidRPr="003132B7">
                    <w:rPr>
                      <w:sz w:val="22"/>
                    </w:rPr>
                    <w:t>417,67</w:t>
                  </w:r>
                </w:p>
              </w:tc>
              <w:tc>
                <w:tcPr>
                  <w:tcW w:w="981" w:type="dxa"/>
                </w:tcPr>
                <w:p w14:paraId="0E39F2C9" w14:textId="77777777" w:rsidR="003132B7" w:rsidRPr="003132B7" w:rsidRDefault="003132B7" w:rsidP="003132B7">
                  <w:pPr>
                    <w:jc w:val="center"/>
                    <w:rPr>
                      <w:sz w:val="22"/>
                    </w:rPr>
                  </w:pPr>
                  <w:r w:rsidRPr="003132B7">
                    <w:rPr>
                      <w:sz w:val="22"/>
                    </w:rPr>
                    <w:t>412,54</w:t>
                  </w:r>
                </w:p>
              </w:tc>
              <w:tc>
                <w:tcPr>
                  <w:tcW w:w="977" w:type="dxa"/>
                </w:tcPr>
                <w:p w14:paraId="6023CC4E" w14:textId="77777777" w:rsidR="003132B7" w:rsidRPr="003132B7" w:rsidRDefault="003132B7" w:rsidP="003132B7">
                  <w:pPr>
                    <w:jc w:val="center"/>
                    <w:rPr>
                      <w:sz w:val="22"/>
                    </w:rPr>
                  </w:pPr>
                  <w:r w:rsidRPr="003132B7">
                    <w:rPr>
                      <w:sz w:val="22"/>
                    </w:rPr>
                    <w:t>440,80</w:t>
                  </w:r>
                </w:p>
              </w:tc>
              <w:tc>
                <w:tcPr>
                  <w:tcW w:w="981" w:type="dxa"/>
                </w:tcPr>
                <w:p w14:paraId="5861AA85" w14:textId="77777777" w:rsidR="003132B7" w:rsidRPr="003132B7" w:rsidRDefault="003132B7" w:rsidP="003132B7">
                  <w:pPr>
                    <w:jc w:val="center"/>
                    <w:rPr>
                      <w:sz w:val="22"/>
                    </w:rPr>
                  </w:pPr>
                  <w:r w:rsidRPr="003132B7">
                    <w:rPr>
                      <w:sz w:val="22"/>
                    </w:rPr>
                    <w:t>420,24</w:t>
                  </w:r>
                </w:p>
              </w:tc>
              <w:tc>
                <w:tcPr>
                  <w:tcW w:w="982" w:type="dxa"/>
                </w:tcPr>
                <w:p w14:paraId="35D79685" w14:textId="77777777" w:rsidR="003132B7" w:rsidRPr="003132B7" w:rsidRDefault="003132B7" w:rsidP="003132B7">
                  <w:pPr>
                    <w:jc w:val="center"/>
                    <w:rPr>
                      <w:sz w:val="22"/>
                    </w:rPr>
                  </w:pPr>
                  <w:r w:rsidRPr="003132B7">
                    <w:rPr>
                      <w:sz w:val="22"/>
                    </w:rPr>
                    <w:t>68,19</w:t>
                  </w:r>
                </w:p>
              </w:tc>
              <w:tc>
                <w:tcPr>
                  <w:tcW w:w="1125" w:type="dxa"/>
                  <w:shd w:val="clear" w:color="auto" w:fill="FFFFFF" w:themeFill="background1"/>
                </w:tcPr>
                <w:p w14:paraId="2AB63CDE" w14:textId="77777777" w:rsidR="003132B7" w:rsidRPr="003132B7" w:rsidRDefault="003132B7" w:rsidP="003132B7">
                  <w:pPr>
                    <w:jc w:val="center"/>
                    <w:rPr>
                      <w:sz w:val="22"/>
                    </w:rPr>
                  </w:pPr>
                  <w:r w:rsidRPr="003132B7">
                    <w:rPr>
                      <w:sz w:val="22"/>
                    </w:rPr>
                    <w:t>6424,35</w:t>
                  </w:r>
                </w:p>
              </w:tc>
              <w:tc>
                <w:tcPr>
                  <w:tcW w:w="1261" w:type="dxa"/>
                  <w:vAlign w:val="center"/>
                </w:tcPr>
                <w:p w14:paraId="2C49CE3E" w14:textId="77777777" w:rsidR="003132B7" w:rsidRPr="003132B7" w:rsidRDefault="003132B7" w:rsidP="003132B7">
                  <w:pPr>
                    <w:jc w:val="center"/>
                    <w:rPr>
                      <w:sz w:val="22"/>
                      <w:szCs w:val="22"/>
                    </w:rPr>
                  </w:pPr>
                  <w:r w:rsidRPr="003132B7">
                    <w:rPr>
                      <w:sz w:val="22"/>
                    </w:rPr>
                    <w:t>х</w:t>
                  </w:r>
                </w:p>
              </w:tc>
              <w:tc>
                <w:tcPr>
                  <w:tcW w:w="1121" w:type="dxa"/>
                  <w:vAlign w:val="center"/>
                </w:tcPr>
                <w:p w14:paraId="2679DFD7" w14:textId="77777777" w:rsidR="003132B7" w:rsidRPr="003132B7" w:rsidRDefault="003132B7" w:rsidP="003132B7">
                  <w:pPr>
                    <w:jc w:val="center"/>
                    <w:rPr>
                      <w:sz w:val="22"/>
                      <w:szCs w:val="22"/>
                    </w:rPr>
                  </w:pPr>
                  <w:r w:rsidRPr="003132B7">
                    <w:rPr>
                      <w:sz w:val="22"/>
                    </w:rPr>
                    <w:t>х</w:t>
                  </w:r>
                </w:p>
              </w:tc>
            </w:tr>
            <w:tr w:rsidR="003132B7" w:rsidRPr="003132B7" w14:paraId="073518DE" w14:textId="77777777" w:rsidTr="00B17484">
              <w:trPr>
                <w:trHeight w:val="281"/>
              </w:trPr>
              <w:tc>
                <w:tcPr>
                  <w:tcW w:w="1789" w:type="dxa"/>
                  <w:vMerge/>
                  <w:vAlign w:val="center"/>
                </w:tcPr>
                <w:p w14:paraId="38755B99" w14:textId="77777777" w:rsidR="003132B7" w:rsidRPr="003132B7" w:rsidRDefault="003132B7" w:rsidP="003132B7">
                  <w:pPr>
                    <w:jc w:val="center"/>
                    <w:rPr>
                      <w:bCs/>
                      <w:color w:val="000000"/>
                      <w:kern w:val="32"/>
                    </w:rPr>
                  </w:pPr>
                </w:p>
              </w:tc>
              <w:tc>
                <w:tcPr>
                  <w:tcW w:w="1262" w:type="dxa"/>
                  <w:vAlign w:val="center"/>
                </w:tcPr>
                <w:p w14:paraId="0947DFA4" w14:textId="77777777" w:rsidR="003132B7" w:rsidRPr="003132B7" w:rsidRDefault="003132B7" w:rsidP="003132B7">
                  <w:pPr>
                    <w:tabs>
                      <w:tab w:val="left" w:pos="3052"/>
                    </w:tabs>
                    <w:ind w:left="31" w:right="-110" w:hanging="142"/>
                    <w:jc w:val="center"/>
                    <w:rPr>
                      <w:sz w:val="22"/>
                      <w:szCs w:val="22"/>
                    </w:rPr>
                  </w:pPr>
                  <w:r w:rsidRPr="003132B7">
                    <w:rPr>
                      <w:sz w:val="22"/>
                    </w:rPr>
                    <w:t>с 01.01.2025</w:t>
                  </w:r>
                </w:p>
              </w:tc>
              <w:tc>
                <w:tcPr>
                  <w:tcW w:w="907" w:type="dxa"/>
                </w:tcPr>
                <w:p w14:paraId="255B4F00" w14:textId="77777777" w:rsidR="003132B7" w:rsidRPr="003132B7" w:rsidRDefault="003132B7" w:rsidP="003132B7">
                  <w:pPr>
                    <w:jc w:val="center"/>
                    <w:rPr>
                      <w:sz w:val="22"/>
                      <w:szCs w:val="22"/>
                    </w:rPr>
                  </w:pPr>
                  <w:r w:rsidRPr="003132B7">
                    <w:rPr>
                      <w:sz w:val="22"/>
                    </w:rPr>
                    <w:t>501,20</w:t>
                  </w:r>
                </w:p>
              </w:tc>
              <w:tc>
                <w:tcPr>
                  <w:tcW w:w="978" w:type="dxa"/>
                </w:tcPr>
                <w:p w14:paraId="3AF28439" w14:textId="77777777" w:rsidR="003132B7" w:rsidRPr="003132B7" w:rsidRDefault="003132B7" w:rsidP="003132B7">
                  <w:pPr>
                    <w:jc w:val="center"/>
                    <w:rPr>
                      <w:sz w:val="22"/>
                      <w:szCs w:val="22"/>
                    </w:rPr>
                  </w:pPr>
                  <w:r w:rsidRPr="003132B7">
                    <w:rPr>
                      <w:sz w:val="22"/>
                    </w:rPr>
                    <w:t>495,05</w:t>
                  </w:r>
                </w:p>
              </w:tc>
              <w:tc>
                <w:tcPr>
                  <w:tcW w:w="981" w:type="dxa"/>
                </w:tcPr>
                <w:p w14:paraId="04C754A7" w14:textId="77777777" w:rsidR="003132B7" w:rsidRPr="003132B7" w:rsidRDefault="003132B7" w:rsidP="003132B7">
                  <w:pPr>
                    <w:jc w:val="center"/>
                    <w:rPr>
                      <w:sz w:val="22"/>
                      <w:szCs w:val="22"/>
                    </w:rPr>
                  </w:pPr>
                  <w:r w:rsidRPr="003132B7">
                    <w:rPr>
                      <w:sz w:val="22"/>
                    </w:rPr>
                    <w:t>528,96</w:t>
                  </w:r>
                </w:p>
              </w:tc>
              <w:tc>
                <w:tcPr>
                  <w:tcW w:w="981" w:type="dxa"/>
                </w:tcPr>
                <w:p w14:paraId="6E074B41" w14:textId="77777777" w:rsidR="003132B7" w:rsidRPr="003132B7" w:rsidRDefault="003132B7" w:rsidP="003132B7">
                  <w:pPr>
                    <w:jc w:val="center"/>
                    <w:rPr>
                      <w:sz w:val="22"/>
                      <w:szCs w:val="22"/>
                    </w:rPr>
                  </w:pPr>
                  <w:r w:rsidRPr="003132B7">
                    <w:rPr>
                      <w:sz w:val="22"/>
                    </w:rPr>
                    <w:t>504,29</w:t>
                  </w:r>
                </w:p>
              </w:tc>
              <w:tc>
                <w:tcPr>
                  <w:tcW w:w="845" w:type="dxa"/>
                </w:tcPr>
                <w:p w14:paraId="28DEEC7C" w14:textId="77777777" w:rsidR="003132B7" w:rsidRPr="003132B7" w:rsidRDefault="003132B7" w:rsidP="003132B7">
                  <w:pPr>
                    <w:jc w:val="center"/>
                    <w:rPr>
                      <w:sz w:val="22"/>
                      <w:szCs w:val="22"/>
                    </w:rPr>
                  </w:pPr>
                  <w:r w:rsidRPr="003132B7">
                    <w:rPr>
                      <w:sz w:val="22"/>
                    </w:rPr>
                    <w:t>417,67</w:t>
                  </w:r>
                </w:p>
              </w:tc>
              <w:tc>
                <w:tcPr>
                  <w:tcW w:w="981" w:type="dxa"/>
                </w:tcPr>
                <w:p w14:paraId="0B230BDE" w14:textId="77777777" w:rsidR="003132B7" w:rsidRPr="003132B7" w:rsidRDefault="003132B7" w:rsidP="003132B7">
                  <w:pPr>
                    <w:jc w:val="center"/>
                    <w:rPr>
                      <w:sz w:val="22"/>
                      <w:szCs w:val="22"/>
                    </w:rPr>
                  </w:pPr>
                  <w:r w:rsidRPr="003132B7">
                    <w:rPr>
                      <w:sz w:val="22"/>
                    </w:rPr>
                    <w:t>412,54</w:t>
                  </w:r>
                </w:p>
              </w:tc>
              <w:tc>
                <w:tcPr>
                  <w:tcW w:w="977" w:type="dxa"/>
                </w:tcPr>
                <w:p w14:paraId="5A8B0DAD" w14:textId="77777777" w:rsidR="003132B7" w:rsidRPr="003132B7" w:rsidRDefault="003132B7" w:rsidP="003132B7">
                  <w:pPr>
                    <w:jc w:val="center"/>
                    <w:rPr>
                      <w:sz w:val="22"/>
                      <w:szCs w:val="22"/>
                    </w:rPr>
                  </w:pPr>
                  <w:r w:rsidRPr="003132B7">
                    <w:rPr>
                      <w:sz w:val="22"/>
                    </w:rPr>
                    <w:t>440,80</w:t>
                  </w:r>
                </w:p>
              </w:tc>
              <w:tc>
                <w:tcPr>
                  <w:tcW w:w="981" w:type="dxa"/>
                </w:tcPr>
                <w:p w14:paraId="2398915F" w14:textId="77777777" w:rsidR="003132B7" w:rsidRPr="003132B7" w:rsidRDefault="003132B7" w:rsidP="003132B7">
                  <w:pPr>
                    <w:jc w:val="center"/>
                    <w:rPr>
                      <w:sz w:val="22"/>
                      <w:szCs w:val="22"/>
                    </w:rPr>
                  </w:pPr>
                  <w:r w:rsidRPr="003132B7">
                    <w:rPr>
                      <w:sz w:val="22"/>
                    </w:rPr>
                    <w:t>420,24</w:t>
                  </w:r>
                </w:p>
              </w:tc>
              <w:tc>
                <w:tcPr>
                  <w:tcW w:w="982" w:type="dxa"/>
                </w:tcPr>
                <w:p w14:paraId="2F0DB617" w14:textId="77777777" w:rsidR="003132B7" w:rsidRPr="003132B7" w:rsidRDefault="003132B7" w:rsidP="003132B7">
                  <w:pPr>
                    <w:jc w:val="center"/>
                    <w:rPr>
                      <w:sz w:val="22"/>
                      <w:szCs w:val="22"/>
                    </w:rPr>
                  </w:pPr>
                  <w:r w:rsidRPr="003132B7">
                    <w:rPr>
                      <w:sz w:val="22"/>
                    </w:rPr>
                    <w:t>68,19</w:t>
                  </w:r>
                </w:p>
              </w:tc>
              <w:tc>
                <w:tcPr>
                  <w:tcW w:w="1125" w:type="dxa"/>
                </w:tcPr>
                <w:p w14:paraId="3C0F5C42" w14:textId="77777777" w:rsidR="003132B7" w:rsidRPr="003132B7" w:rsidRDefault="003132B7" w:rsidP="003132B7">
                  <w:pPr>
                    <w:jc w:val="center"/>
                    <w:rPr>
                      <w:sz w:val="22"/>
                      <w:szCs w:val="22"/>
                    </w:rPr>
                  </w:pPr>
                  <w:r w:rsidRPr="003132B7">
                    <w:rPr>
                      <w:sz w:val="22"/>
                    </w:rPr>
                    <w:t>6 424,35</w:t>
                  </w:r>
                </w:p>
              </w:tc>
              <w:tc>
                <w:tcPr>
                  <w:tcW w:w="1261" w:type="dxa"/>
                  <w:vAlign w:val="center"/>
                </w:tcPr>
                <w:p w14:paraId="345329E4" w14:textId="77777777" w:rsidR="003132B7" w:rsidRPr="003132B7" w:rsidRDefault="003132B7" w:rsidP="003132B7">
                  <w:pPr>
                    <w:jc w:val="center"/>
                    <w:rPr>
                      <w:sz w:val="22"/>
                      <w:szCs w:val="22"/>
                    </w:rPr>
                  </w:pPr>
                  <w:r w:rsidRPr="003132B7">
                    <w:rPr>
                      <w:sz w:val="22"/>
                    </w:rPr>
                    <w:t>х</w:t>
                  </w:r>
                </w:p>
              </w:tc>
              <w:tc>
                <w:tcPr>
                  <w:tcW w:w="1121" w:type="dxa"/>
                  <w:vAlign w:val="center"/>
                </w:tcPr>
                <w:p w14:paraId="757AE877" w14:textId="77777777" w:rsidR="003132B7" w:rsidRPr="003132B7" w:rsidRDefault="003132B7" w:rsidP="003132B7">
                  <w:pPr>
                    <w:jc w:val="center"/>
                    <w:rPr>
                      <w:sz w:val="22"/>
                      <w:szCs w:val="22"/>
                    </w:rPr>
                  </w:pPr>
                  <w:r w:rsidRPr="003132B7">
                    <w:rPr>
                      <w:sz w:val="22"/>
                    </w:rPr>
                    <w:t>х</w:t>
                  </w:r>
                </w:p>
              </w:tc>
            </w:tr>
            <w:tr w:rsidR="003132B7" w:rsidRPr="003132B7" w14:paraId="11A9B892" w14:textId="77777777" w:rsidTr="00B17484">
              <w:trPr>
                <w:trHeight w:val="281"/>
              </w:trPr>
              <w:tc>
                <w:tcPr>
                  <w:tcW w:w="1789" w:type="dxa"/>
                  <w:vMerge/>
                  <w:vAlign w:val="center"/>
                </w:tcPr>
                <w:p w14:paraId="1B07A50A" w14:textId="77777777" w:rsidR="003132B7" w:rsidRPr="003132B7" w:rsidRDefault="003132B7" w:rsidP="003132B7">
                  <w:pPr>
                    <w:jc w:val="center"/>
                    <w:rPr>
                      <w:bCs/>
                      <w:color w:val="000000"/>
                      <w:kern w:val="32"/>
                    </w:rPr>
                  </w:pPr>
                </w:p>
              </w:tc>
              <w:tc>
                <w:tcPr>
                  <w:tcW w:w="1262" w:type="dxa"/>
                  <w:vAlign w:val="center"/>
                </w:tcPr>
                <w:p w14:paraId="0F532071" w14:textId="77777777" w:rsidR="003132B7" w:rsidRPr="003132B7" w:rsidRDefault="003132B7" w:rsidP="003132B7">
                  <w:pPr>
                    <w:tabs>
                      <w:tab w:val="left" w:pos="3052"/>
                    </w:tabs>
                    <w:ind w:left="31" w:right="-110" w:hanging="142"/>
                    <w:jc w:val="center"/>
                    <w:rPr>
                      <w:sz w:val="22"/>
                      <w:szCs w:val="22"/>
                    </w:rPr>
                  </w:pPr>
                  <w:r w:rsidRPr="003132B7">
                    <w:rPr>
                      <w:sz w:val="22"/>
                    </w:rPr>
                    <w:t>с 01.07.2025</w:t>
                  </w:r>
                </w:p>
              </w:tc>
              <w:tc>
                <w:tcPr>
                  <w:tcW w:w="907" w:type="dxa"/>
                </w:tcPr>
                <w:p w14:paraId="03103E2F" w14:textId="77777777" w:rsidR="003132B7" w:rsidRPr="003132B7" w:rsidRDefault="003132B7" w:rsidP="003132B7">
                  <w:pPr>
                    <w:jc w:val="center"/>
                    <w:rPr>
                      <w:sz w:val="22"/>
                      <w:szCs w:val="22"/>
                    </w:rPr>
                  </w:pPr>
                  <w:r w:rsidRPr="003132B7">
                    <w:rPr>
                      <w:sz w:val="22"/>
                    </w:rPr>
                    <w:t>552,96</w:t>
                  </w:r>
                </w:p>
              </w:tc>
              <w:tc>
                <w:tcPr>
                  <w:tcW w:w="978" w:type="dxa"/>
                </w:tcPr>
                <w:p w14:paraId="212E4E38" w14:textId="77777777" w:rsidR="003132B7" w:rsidRPr="003132B7" w:rsidRDefault="003132B7" w:rsidP="003132B7">
                  <w:pPr>
                    <w:jc w:val="center"/>
                    <w:rPr>
                      <w:sz w:val="22"/>
                      <w:szCs w:val="22"/>
                    </w:rPr>
                  </w:pPr>
                  <w:r w:rsidRPr="003132B7">
                    <w:rPr>
                      <w:sz w:val="22"/>
                    </w:rPr>
                    <w:t>546,18</w:t>
                  </w:r>
                </w:p>
              </w:tc>
              <w:tc>
                <w:tcPr>
                  <w:tcW w:w="981" w:type="dxa"/>
                </w:tcPr>
                <w:p w14:paraId="087B7638" w14:textId="77777777" w:rsidR="003132B7" w:rsidRPr="003132B7" w:rsidRDefault="003132B7" w:rsidP="003132B7">
                  <w:pPr>
                    <w:jc w:val="center"/>
                    <w:rPr>
                      <w:sz w:val="22"/>
                      <w:szCs w:val="22"/>
                    </w:rPr>
                  </w:pPr>
                  <w:r w:rsidRPr="003132B7">
                    <w:rPr>
                      <w:sz w:val="22"/>
                    </w:rPr>
                    <w:t>583,49</w:t>
                  </w:r>
                </w:p>
              </w:tc>
              <w:tc>
                <w:tcPr>
                  <w:tcW w:w="981" w:type="dxa"/>
                </w:tcPr>
                <w:p w14:paraId="0372EB7C" w14:textId="77777777" w:rsidR="003132B7" w:rsidRPr="003132B7" w:rsidRDefault="003132B7" w:rsidP="003132B7">
                  <w:pPr>
                    <w:jc w:val="center"/>
                    <w:rPr>
                      <w:sz w:val="22"/>
                      <w:szCs w:val="22"/>
                    </w:rPr>
                  </w:pPr>
                  <w:r w:rsidRPr="003132B7">
                    <w:rPr>
                      <w:sz w:val="22"/>
                    </w:rPr>
                    <w:t>556,36</w:t>
                  </w:r>
                </w:p>
              </w:tc>
              <w:tc>
                <w:tcPr>
                  <w:tcW w:w="845" w:type="dxa"/>
                </w:tcPr>
                <w:p w14:paraId="6AC09CCE" w14:textId="77777777" w:rsidR="003132B7" w:rsidRPr="003132B7" w:rsidRDefault="003132B7" w:rsidP="003132B7">
                  <w:pPr>
                    <w:jc w:val="center"/>
                    <w:rPr>
                      <w:sz w:val="22"/>
                      <w:szCs w:val="22"/>
                    </w:rPr>
                  </w:pPr>
                  <w:r w:rsidRPr="003132B7">
                    <w:rPr>
                      <w:sz w:val="22"/>
                    </w:rPr>
                    <w:t>460,80</w:t>
                  </w:r>
                </w:p>
              </w:tc>
              <w:tc>
                <w:tcPr>
                  <w:tcW w:w="981" w:type="dxa"/>
                </w:tcPr>
                <w:p w14:paraId="7A4C83D8" w14:textId="77777777" w:rsidR="003132B7" w:rsidRPr="003132B7" w:rsidRDefault="003132B7" w:rsidP="003132B7">
                  <w:pPr>
                    <w:jc w:val="center"/>
                    <w:rPr>
                      <w:sz w:val="22"/>
                      <w:szCs w:val="22"/>
                    </w:rPr>
                  </w:pPr>
                  <w:r w:rsidRPr="003132B7">
                    <w:rPr>
                      <w:sz w:val="22"/>
                    </w:rPr>
                    <w:t>455,15</w:t>
                  </w:r>
                </w:p>
              </w:tc>
              <w:tc>
                <w:tcPr>
                  <w:tcW w:w="977" w:type="dxa"/>
                </w:tcPr>
                <w:p w14:paraId="646ADCB8" w14:textId="77777777" w:rsidR="003132B7" w:rsidRPr="003132B7" w:rsidRDefault="003132B7" w:rsidP="003132B7">
                  <w:pPr>
                    <w:jc w:val="center"/>
                    <w:rPr>
                      <w:sz w:val="22"/>
                      <w:szCs w:val="22"/>
                    </w:rPr>
                  </w:pPr>
                  <w:r w:rsidRPr="003132B7">
                    <w:rPr>
                      <w:sz w:val="22"/>
                    </w:rPr>
                    <w:t>486,24</w:t>
                  </w:r>
                </w:p>
              </w:tc>
              <w:tc>
                <w:tcPr>
                  <w:tcW w:w="981" w:type="dxa"/>
                </w:tcPr>
                <w:p w14:paraId="72A2645E" w14:textId="77777777" w:rsidR="003132B7" w:rsidRPr="003132B7" w:rsidRDefault="003132B7" w:rsidP="003132B7">
                  <w:pPr>
                    <w:jc w:val="center"/>
                    <w:rPr>
                      <w:sz w:val="22"/>
                      <w:szCs w:val="22"/>
                    </w:rPr>
                  </w:pPr>
                  <w:r w:rsidRPr="003132B7">
                    <w:rPr>
                      <w:sz w:val="22"/>
                    </w:rPr>
                    <w:t>463,63</w:t>
                  </w:r>
                </w:p>
              </w:tc>
              <w:tc>
                <w:tcPr>
                  <w:tcW w:w="982" w:type="dxa"/>
                </w:tcPr>
                <w:p w14:paraId="5AF16F12" w14:textId="77777777" w:rsidR="003132B7" w:rsidRPr="003132B7" w:rsidRDefault="003132B7" w:rsidP="003132B7">
                  <w:pPr>
                    <w:jc w:val="center"/>
                    <w:rPr>
                      <w:sz w:val="22"/>
                      <w:szCs w:val="22"/>
                    </w:rPr>
                  </w:pPr>
                  <w:r w:rsidRPr="003132B7">
                    <w:rPr>
                      <w:sz w:val="22"/>
                    </w:rPr>
                    <w:t>76,37</w:t>
                  </w:r>
                </w:p>
              </w:tc>
              <w:tc>
                <w:tcPr>
                  <w:tcW w:w="1125" w:type="dxa"/>
                </w:tcPr>
                <w:p w14:paraId="7B3EE85E" w14:textId="77777777" w:rsidR="003132B7" w:rsidRPr="003132B7" w:rsidRDefault="003132B7" w:rsidP="003132B7">
                  <w:pPr>
                    <w:jc w:val="center"/>
                    <w:rPr>
                      <w:sz w:val="22"/>
                      <w:szCs w:val="22"/>
                    </w:rPr>
                  </w:pPr>
                  <w:r w:rsidRPr="003132B7">
                    <w:rPr>
                      <w:sz w:val="22"/>
                    </w:rPr>
                    <w:t>7 066,78</w:t>
                  </w:r>
                </w:p>
              </w:tc>
              <w:tc>
                <w:tcPr>
                  <w:tcW w:w="1261" w:type="dxa"/>
                  <w:vAlign w:val="center"/>
                </w:tcPr>
                <w:p w14:paraId="37654E64" w14:textId="77777777" w:rsidR="003132B7" w:rsidRPr="003132B7" w:rsidRDefault="003132B7" w:rsidP="003132B7">
                  <w:pPr>
                    <w:jc w:val="center"/>
                    <w:rPr>
                      <w:sz w:val="22"/>
                      <w:szCs w:val="22"/>
                    </w:rPr>
                  </w:pPr>
                  <w:r w:rsidRPr="003132B7">
                    <w:rPr>
                      <w:sz w:val="22"/>
                    </w:rPr>
                    <w:t>х</w:t>
                  </w:r>
                </w:p>
              </w:tc>
              <w:tc>
                <w:tcPr>
                  <w:tcW w:w="1121" w:type="dxa"/>
                  <w:vAlign w:val="center"/>
                </w:tcPr>
                <w:p w14:paraId="447D3010" w14:textId="77777777" w:rsidR="003132B7" w:rsidRPr="003132B7" w:rsidRDefault="003132B7" w:rsidP="003132B7">
                  <w:pPr>
                    <w:jc w:val="center"/>
                    <w:rPr>
                      <w:sz w:val="22"/>
                      <w:szCs w:val="22"/>
                    </w:rPr>
                  </w:pPr>
                  <w:r w:rsidRPr="003132B7">
                    <w:rPr>
                      <w:sz w:val="22"/>
                    </w:rPr>
                    <w:t>х</w:t>
                  </w:r>
                </w:p>
              </w:tc>
            </w:tr>
            <w:tr w:rsidR="003132B7" w:rsidRPr="003132B7" w14:paraId="10DFC546" w14:textId="77777777" w:rsidTr="00B17484">
              <w:trPr>
                <w:trHeight w:val="281"/>
              </w:trPr>
              <w:tc>
                <w:tcPr>
                  <w:tcW w:w="1789" w:type="dxa"/>
                  <w:vMerge/>
                  <w:vAlign w:val="center"/>
                </w:tcPr>
                <w:p w14:paraId="371A7BF3" w14:textId="77777777" w:rsidR="003132B7" w:rsidRPr="003132B7" w:rsidRDefault="003132B7" w:rsidP="003132B7">
                  <w:pPr>
                    <w:jc w:val="center"/>
                    <w:rPr>
                      <w:bCs/>
                      <w:color w:val="000000"/>
                      <w:kern w:val="32"/>
                    </w:rPr>
                  </w:pPr>
                </w:p>
              </w:tc>
              <w:tc>
                <w:tcPr>
                  <w:tcW w:w="1262" w:type="dxa"/>
                  <w:vAlign w:val="center"/>
                </w:tcPr>
                <w:p w14:paraId="0E11FAFD" w14:textId="77777777" w:rsidR="003132B7" w:rsidRPr="003132B7" w:rsidRDefault="003132B7" w:rsidP="003132B7">
                  <w:pPr>
                    <w:tabs>
                      <w:tab w:val="left" w:pos="3052"/>
                    </w:tabs>
                    <w:ind w:left="31" w:right="-110" w:hanging="142"/>
                    <w:jc w:val="center"/>
                    <w:rPr>
                      <w:sz w:val="22"/>
                      <w:szCs w:val="22"/>
                    </w:rPr>
                  </w:pPr>
                  <w:r w:rsidRPr="003132B7">
                    <w:rPr>
                      <w:sz w:val="22"/>
                    </w:rPr>
                    <w:t>с 01.01.2026</w:t>
                  </w:r>
                </w:p>
              </w:tc>
              <w:tc>
                <w:tcPr>
                  <w:tcW w:w="907" w:type="dxa"/>
                </w:tcPr>
                <w:p w14:paraId="62D669FD" w14:textId="77777777" w:rsidR="003132B7" w:rsidRPr="003132B7" w:rsidRDefault="003132B7" w:rsidP="003132B7">
                  <w:pPr>
                    <w:jc w:val="center"/>
                    <w:rPr>
                      <w:sz w:val="22"/>
                      <w:szCs w:val="22"/>
                    </w:rPr>
                  </w:pPr>
                  <w:r w:rsidRPr="003132B7">
                    <w:rPr>
                      <w:sz w:val="22"/>
                    </w:rPr>
                    <w:t>562,18</w:t>
                  </w:r>
                </w:p>
              </w:tc>
              <w:tc>
                <w:tcPr>
                  <w:tcW w:w="978" w:type="dxa"/>
                </w:tcPr>
                <w:p w14:paraId="56AD03F2" w14:textId="77777777" w:rsidR="003132B7" w:rsidRPr="003132B7" w:rsidRDefault="003132B7" w:rsidP="003132B7">
                  <w:pPr>
                    <w:jc w:val="center"/>
                    <w:rPr>
                      <w:sz w:val="22"/>
                      <w:szCs w:val="22"/>
                    </w:rPr>
                  </w:pPr>
                  <w:r w:rsidRPr="003132B7">
                    <w:rPr>
                      <w:sz w:val="22"/>
                    </w:rPr>
                    <w:t>555,28</w:t>
                  </w:r>
                </w:p>
              </w:tc>
              <w:tc>
                <w:tcPr>
                  <w:tcW w:w="981" w:type="dxa"/>
                </w:tcPr>
                <w:p w14:paraId="467D507A" w14:textId="77777777" w:rsidR="003132B7" w:rsidRPr="003132B7" w:rsidRDefault="003132B7" w:rsidP="003132B7">
                  <w:pPr>
                    <w:jc w:val="center"/>
                    <w:rPr>
                      <w:sz w:val="22"/>
                      <w:szCs w:val="22"/>
                    </w:rPr>
                  </w:pPr>
                  <w:r w:rsidRPr="003132B7">
                    <w:rPr>
                      <w:sz w:val="22"/>
                    </w:rPr>
                    <w:t>593,21</w:t>
                  </w:r>
                </w:p>
              </w:tc>
              <w:tc>
                <w:tcPr>
                  <w:tcW w:w="981" w:type="dxa"/>
                </w:tcPr>
                <w:p w14:paraId="508531EF" w14:textId="77777777" w:rsidR="003132B7" w:rsidRPr="003132B7" w:rsidRDefault="003132B7" w:rsidP="003132B7">
                  <w:pPr>
                    <w:jc w:val="center"/>
                    <w:rPr>
                      <w:sz w:val="22"/>
                      <w:szCs w:val="22"/>
                    </w:rPr>
                  </w:pPr>
                  <w:r w:rsidRPr="003132B7">
                    <w:rPr>
                      <w:sz w:val="22"/>
                    </w:rPr>
                    <w:t>565,63</w:t>
                  </w:r>
                </w:p>
              </w:tc>
              <w:tc>
                <w:tcPr>
                  <w:tcW w:w="845" w:type="dxa"/>
                </w:tcPr>
                <w:p w14:paraId="20D980F5" w14:textId="77777777" w:rsidR="003132B7" w:rsidRPr="003132B7" w:rsidRDefault="003132B7" w:rsidP="003132B7">
                  <w:pPr>
                    <w:jc w:val="center"/>
                    <w:rPr>
                      <w:sz w:val="22"/>
                      <w:szCs w:val="22"/>
                    </w:rPr>
                  </w:pPr>
                  <w:r w:rsidRPr="003132B7">
                    <w:rPr>
                      <w:sz w:val="22"/>
                    </w:rPr>
                    <w:t>460,80</w:t>
                  </w:r>
                </w:p>
              </w:tc>
              <w:tc>
                <w:tcPr>
                  <w:tcW w:w="981" w:type="dxa"/>
                </w:tcPr>
                <w:p w14:paraId="5334F664" w14:textId="77777777" w:rsidR="003132B7" w:rsidRPr="003132B7" w:rsidRDefault="003132B7" w:rsidP="003132B7">
                  <w:pPr>
                    <w:jc w:val="center"/>
                    <w:rPr>
                      <w:sz w:val="22"/>
                      <w:szCs w:val="22"/>
                    </w:rPr>
                  </w:pPr>
                  <w:r w:rsidRPr="003132B7">
                    <w:rPr>
                      <w:sz w:val="22"/>
                    </w:rPr>
                    <w:t>455,15</w:t>
                  </w:r>
                </w:p>
              </w:tc>
              <w:tc>
                <w:tcPr>
                  <w:tcW w:w="977" w:type="dxa"/>
                </w:tcPr>
                <w:p w14:paraId="31DD4DCB" w14:textId="77777777" w:rsidR="003132B7" w:rsidRPr="003132B7" w:rsidRDefault="003132B7" w:rsidP="003132B7">
                  <w:pPr>
                    <w:jc w:val="center"/>
                    <w:rPr>
                      <w:sz w:val="22"/>
                      <w:szCs w:val="22"/>
                    </w:rPr>
                  </w:pPr>
                  <w:r w:rsidRPr="003132B7">
                    <w:rPr>
                      <w:sz w:val="22"/>
                    </w:rPr>
                    <w:t>486,24</w:t>
                  </w:r>
                </w:p>
              </w:tc>
              <w:tc>
                <w:tcPr>
                  <w:tcW w:w="981" w:type="dxa"/>
                </w:tcPr>
                <w:p w14:paraId="11FE3B11" w14:textId="77777777" w:rsidR="003132B7" w:rsidRPr="003132B7" w:rsidRDefault="003132B7" w:rsidP="003132B7">
                  <w:pPr>
                    <w:jc w:val="center"/>
                    <w:rPr>
                      <w:sz w:val="22"/>
                      <w:szCs w:val="22"/>
                    </w:rPr>
                  </w:pPr>
                  <w:r w:rsidRPr="003132B7">
                    <w:rPr>
                      <w:sz w:val="22"/>
                    </w:rPr>
                    <w:t>463,63</w:t>
                  </w:r>
                </w:p>
              </w:tc>
              <w:tc>
                <w:tcPr>
                  <w:tcW w:w="982" w:type="dxa"/>
                </w:tcPr>
                <w:p w14:paraId="612CB83E" w14:textId="77777777" w:rsidR="003132B7" w:rsidRPr="003132B7" w:rsidRDefault="003132B7" w:rsidP="003132B7">
                  <w:pPr>
                    <w:jc w:val="center"/>
                    <w:rPr>
                      <w:sz w:val="22"/>
                      <w:szCs w:val="22"/>
                    </w:rPr>
                  </w:pPr>
                  <w:r w:rsidRPr="003132B7">
                    <w:rPr>
                      <w:sz w:val="22"/>
                    </w:rPr>
                    <w:t>76,37</w:t>
                  </w:r>
                </w:p>
              </w:tc>
              <w:tc>
                <w:tcPr>
                  <w:tcW w:w="1125" w:type="dxa"/>
                </w:tcPr>
                <w:p w14:paraId="0BA4FDCA" w14:textId="77777777" w:rsidR="003132B7" w:rsidRPr="003132B7" w:rsidRDefault="003132B7" w:rsidP="003132B7">
                  <w:pPr>
                    <w:jc w:val="center"/>
                    <w:rPr>
                      <w:sz w:val="22"/>
                      <w:szCs w:val="22"/>
                    </w:rPr>
                  </w:pPr>
                  <w:r w:rsidRPr="003132B7">
                    <w:rPr>
                      <w:sz w:val="22"/>
                    </w:rPr>
                    <w:t>7 066,78</w:t>
                  </w:r>
                </w:p>
              </w:tc>
              <w:tc>
                <w:tcPr>
                  <w:tcW w:w="1261" w:type="dxa"/>
                  <w:vAlign w:val="center"/>
                </w:tcPr>
                <w:p w14:paraId="53A8EB00" w14:textId="77777777" w:rsidR="003132B7" w:rsidRPr="003132B7" w:rsidRDefault="003132B7" w:rsidP="003132B7">
                  <w:pPr>
                    <w:jc w:val="center"/>
                    <w:rPr>
                      <w:sz w:val="22"/>
                      <w:szCs w:val="22"/>
                    </w:rPr>
                  </w:pPr>
                  <w:r w:rsidRPr="003132B7">
                    <w:rPr>
                      <w:sz w:val="22"/>
                    </w:rPr>
                    <w:t>х</w:t>
                  </w:r>
                </w:p>
              </w:tc>
              <w:tc>
                <w:tcPr>
                  <w:tcW w:w="1121" w:type="dxa"/>
                  <w:vAlign w:val="center"/>
                </w:tcPr>
                <w:p w14:paraId="124C36D2" w14:textId="77777777" w:rsidR="003132B7" w:rsidRPr="003132B7" w:rsidRDefault="003132B7" w:rsidP="003132B7">
                  <w:pPr>
                    <w:jc w:val="center"/>
                    <w:rPr>
                      <w:sz w:val="22"/>
                      <w:szCs w:val="22"/>
                    </w:rPr>
                  </w:pPr>
                  <w:r w:rsidRPr="003132B7">
                    <w:rPr>
                      <w:sz w:val="22"/>
                    </w:rPr>
                    <w:t>х</w:t>
                  </w:r>
                </w:p>
              </w:tc>
            </w:tr>
            <w:tr w:rsidR="003132B7" w:rsidRPr="003132B7" w14:paraId="183B7B72" w14:textId="77777777" w:rsidTr="00B17484">
              <w:trPr>
                <w:trHeight w:val="281"/>
              </w:trPr>
              <w:tc>
                <w:tcPr>
                  <w:tcW w:w="1789" w:type="dxa"/>
                  <w:vMerge/>
                  <w:vAlign w:val="center"/>
                </w:tcPr>
                <w:p w14:paraId="739FBDA2" w14:textId="77777777" w:rsidR="003132B7" w:rsidRPr="003132B7" w:rsidRDefault="003132B7" w:rsidP="003132B7">
                  <w:pPr>
                    <w:jc w:val="center"/>
                    <w:rPr>
                      <w:bCs/>
                      <w:color w:val="000000"/>
                      <w:kern w:val="32"/>
                    </w:rPr>
                  </w:pPr>
                </w:p>
              </w:tc>
              <w:tc>
                <w:tcPr>
                  <w:tcW w:w="1262" w:type="dxa"/>
                  <w:vAlign w:val="center"/>
                </w:tcPr>
                <w:p w14:paraId="523ADA53" w14:textId="77777777" w:rsidR="003132B7" w:rsidRPr="003132B7" w:rsidRDefault="003132B7" w:rsidP="003132B7">
                  <w:pPr>
                    <w:tabs>
                      <w:tab w:val="left" w:pos="3052"/>
                    </w:tabs>
                    <w:ind w:left="31" w:right="-110" w:hanging="142"/>
                    <w:jc w:val="center"/>
                    <w:rPr>
                      <w:sz w:val="22"/>
                      <w:szCs w:val="22"/>
                    </w:rPr>
                  </w:pPr>
                  <w:r w:rsidRPr="003132B7">
                    <w:rPr>
                      <w:sz w:val="22"/>
                    </w:rPr>
                    <w:t>с 01.10.2026</w:t>
                  </w:r>
                </w:p>
              </w:tc>
              <w:tc>
                <w:tcPr>
                  <w:tcW w:w="907" w:type="dxa"/>
                  <w:vAlign w:val="center"/>
                </w:tcPr>
                <w:p w14:paraId="36D68057" w14:textId="77777777" w:rsidR="003132B7" w:rsidRPr="003132B7" w:rsidRDefault="003132B7" w:rsidP="003132B7">
                  <w:pPr>
                    <w:jc w:val="center"/>
                    <w:rPr>
                      <w:sz w:val="22"/>
                      <w:szCs w:val="22"/>
                    </w:rPr>
                  </w:pPr>
                  <w:r w:rsidRPr="003132B7">
                    <w:rPr>
                      <w:sz w:val="22"/>
                    </w:rPr>
                    <w:t>629,86</w:t>
                  </w:r>
                </w:p>
              </w:tc>
              <w:tc>
                <w:tcPr>
                  <w:tcW w:w="978" w:type="dxa"/>
                  <w:vAlign w:val="center"/>
                </w:tcPr>
                <w:p w14:paraId="5E064971" w14:textId="77777777" w:rsidR="003132B7" w:rsidRPr="003132B7" w:rsidRDefault="003132B7" w:rsidP="003132B7">
                  <w:pPr>
                    <w:jc w:val="center"/>
                    <w:rPr>
                      <w:sz w:val="22"/>
                      <w:szCs w:val="22"/>
                    </w:rPr>
                  </w:pPr>
                  <w:r w:rsidRPr="003132B7">
                    <w:rPr>
                      <w:sz w:val="22"/>
                    </w:rPr>
                    <w:t>622,14</w:t>
                  </w:r>
                </w:p>
              </w:tc>
              <w:tc>
                <w:tcPr>
                  <w:tcW w:w="981" w:type="dxa"/>
                  <w:vAlign w:val="center"/>
                </w:tcPr>
                <w:p w14:paraId="323C6AF7" w14:textId="77777777" w:rsidR="003132B7" w:rsidRPr="003132B7" w:rsidRDefault="003132B7" w:rsidP="003132B7">
                  <w:pPr>
                    <w:jc w:val="center"/>
                    <w:rPr>
                      <w:sz w:val="22"/>
                      <w:szCs w:val="22"/>
                    </w:rPr>
                  </w:pPr>
                  <w:r w:rsidRPr="003132B7">
                    <w:rPr>
                      <w:sz w:val="22"/>
                    </w:rPr>
                    <w:t>664,63</w:t>
                  </w:r>
                </w:p>
              </w:tc>
              <w:tc>
                <w:tcPr>
                  <w:tcW w:w="981" w:type="dxa"/>
                  <w:vAlign w:val="center"/>
                </w:tcPr>
                <w:p w14:paraId="52E04352" w14:textId="77777777" w:rsidR="003132B7" w:rsidRPr="003132B7" w:rsidRDefault="003132B7" w:rsidP="003132B7">
                  <w:pPr>
                    <w:jc w:val="center"/>
                    <w:rPr>
                      <w:sz w:val="22"/>
                      <w:szCs w:val="22"/>
                    </w:rPr>
                  </w:pPr>
                  <w:r w:rsidRPr="003132B7">
                    <w:rPr>
                      <w:sz w:val="22"/>
                    </w:rPr>
                    <w:t>633,73</w:t>
                  </w:r>
                </w:p>
              </w:tc>
              <w:tc>
                <w:tcPr>
                  <w:tcW w:w="845" w:type="dxa"/>
                  <w:vAlign w:val="center"/>
                </w:tcPr>
                <w:p w14:paraId="00838679" w14:textId="77777777" w:rsidR="003132B7" w:rsidRPr="003132B7" w:rsidRDefault="003132B7" w:rsidP="003132B7">
                  <w:pPr>
                    <w:jc w:val="center"/>
                    <w:rPr>
                      <w:sz w:val="22"/>
                      <w:szCs w:val="22"/>
                    </w:rPr>
                  </w:pPr>
                  <w:r w:rsidRPr="003132B7">
                    <w:rPr>
                      <w:sz w:val="22"/>
                    </w:rPr>
                    <w:t>516,28</w:t>
                  </w:r>
                </w:p>
              </w:tc>
              <w:tc>
                <w:tcPr>
                  <w:tcW w:w="981" w:type="dxa"/>
                  <w:vAlign w:val="center"/>
                </w:tcPr>
                <w:p w14:paraId="50CA6FBA" w14:textId="77777777" w:rsidR="003132B7" w:rsidRPr="003132B7" w:rsidRDefault="003132B7" w:rsidP="003132B7">
                  <w:pPr>
                    <w:jc w:val="center"/>
                    <w:rPr>
                      <w:sz w:val="22"/>
                      <w:szCs w:val="22"/>
                    </w:rPr>
                  </w:pPr>
                  <w:r w:rsidRPr="003132B7">
                    <w:rPr>
                      <w:sz w:val="22"/>
                    </w:rPr>
                    <w:t>509,95</w:t>
                  </w:r>
                </w:p>
              </w:tc>
              <w:tc>
                <w:tcPr>
                  <w:tcW w:w="977" w:type="dxa"/>
                  <w:vAlign w:val="center"/>
                </w:tcPr>
                <w:p w14:paraId="012D0D04" w14:textId="77777777" w:rsidR="003132B7" w:rsidRPr="003132B7" w:rsidRDefault="003132B7" w:rsidP="003132B7">
                  <w:pPr>
                    <w:jc w:val="center"/>
                    <w:rPr>
                      <w:sz w:val="22"/>
                      <w:szCs w:val="22"/>
                    </w:rPr>
                  </w:pPr>
                  <w:r w:rsidRPr="003132B7">
                    <w:rPr>
                      <w:sz w:val="22"/>
                    </w:rPr>
                    <w:t>544,78</w:t>
                  </w:r>
                </w:p>
              </w:tc>
              <w:tc>
                <w:tcPr>
                  <w:tcW w:w="981" w:type="dxa"/>
                  <w:vAlign w:val="center"/>
                </w:tcPr>
                <w:p w14:paraId="3858F43F" w14:textId="77777777" w:rsidR="003132B7" w:rsidRPr="003132B7" w:rsidRDefault="003132B7" w:rsidP="003132B7">
                  <w:pPr>
                    <w:jc w:val="center"/>
                    <w:rPr>
                      <w:sz w:val="22"/>
                      <w:szCs w:val="22"/>
                    </w:rPr>
                  </w:pPr>
                  <w:r w:rsidRPr="003132B7">
                    <w:rPr>
                      <w:sz w:val="22"/>
                    </w:rPr>
                    <w:t>519,45</w:t>
                  </w:r>
                </w:p>
              </w:tc>
              <w:tc>
                <w:tcPr>
                  <w:tcW w:w="982" w:type="dxa"/>
                  <w:vAlign w:val="center"/>
                </w:tcPr>
                <w:p w14:paraId="479EEBA8" w14:textId="77777777" w:rsidR="003132B7" w:rsidRPr="003132B7" w:rsidRDefault="003132B7" w:rsidP="003132B7">
                  <w:pPr>
                    <w:jc w:val="center"/>
                    <w:rPr>
                      <w:sz w:val="22"/>
                      <w:szCs w:val="22"/>
                    </w:rPr>
                  </w:pPr>
                  <w:r w:rsidRPr="003132B7">
                    <w:rPr>
                      <w:sz w:val="22"/>
                    </w:rPr>
                    <w:t>85,72</w:t>
                  </w:r>
                </w:p>
              </w:tc>
              <w:tc>
                <w:tcPr>
                  <w:tcW w:w="1125" w:type="dxa"/>
                  <w:vAlign w:val="center"/>
                </w:tcPr>
                <w:p w14:paraId="36C35802" w14:textId="77777777" w:rsidR="003132B7" w:rsidRPr="003132B7" w:rsidRDefault="003132B7" w:rsidP="003132B7">
                  <w:pPr>
                    <w:jc w:val="center"/>
                    <w:rPr>
                      <w:sz w:val="22"/>
                      <w:szCs w:val="22"/>
                    </w:rPr>
                  </w:pPr>
                  <w:r w:rsidRPr="003132B7">
                    <w:rPr>
                      <w:sz w:val="22"/>
                    </w:rPr>
                    <w:t>7 914,79</w:t>
                  </w:r>
                </w:p>
              </w:tc>
              <w:tc>
                <w:tcPr>
                  <w:tcW w:w="1261" w:type="dxa"/>
                  <w:vAlign w:val="center"/>
                </w:tcPr>
                <w:p w14:paraId="7F14259B" w14:textId="77777777" w:rsidR="003132B7" w:rsidRPr="003132B7" w:rsidRDefault="003132B7" w:rsidP="003132B7">
                  <w:pPr>
                    <w:jc w:val="center"/>
                    <w:rPr>
                      <w:sz w:val="22"/>
                      <w:szCs w:val="22"/>
                    </w:rPr>
                  </w:pPr>
                  <w:r w:rsidRPr="003132B7">
                    <w:rPr>
                      <w:sz w:val="22"/>
                    </w:rPr>
                    <w:t>х</w:t>
                  </w:r>
                </w:p>
              </w:tc>
              <w:tc>
                <w:tcPr>
                  <w:tcW w:w="1121" w:type="dxa"/>
                  <w:vAlign w:val="center"/>
                </w:tcPr>
                <w:p w14:paraId="42F3A631" w14:textId="77777777" w:rsidR="003132B7" w:rsidRPr="003132B7" w:rsidRDefault="003132B7" w:rsidP="003132B7">
                  <w:pPr>
                    <w:jc w:val="center"/>
                    <w:rPr>
                      <w:sz w:val="22"/>
                      <w:szCs w:val="22"/>
                    </w:rPr>
                  </w:pPr>
                  <w:r w:rsidRPr="003132B7">
                    <w:rPr>
                      <w:sz w:val="22"/>
                    </w:rPr>
                    <w:t>х</w:t>
                  </w:r>
                </w:p>
              </w:tc>
            </w:tr>
            <w:tr w:rsidR="003132B7" w:rsidRPr="003132B7" w14:paraId="25A472C3" w14:textId="77777777" w:rsidTr="00B17484">
              <w:trPr>
                <w:trHeight w:val="281"/>
              </w:trPr>
              <w:tc>
                <w:tcPr>
                  <w:tcW w:w="1789" w:type="dxa"/>
                  <w:vMerge/>
                  <w:vAlign w:val="center"/>
                </w:tcPr>
                <w:p w14:paraId="3CFB8F7E" w14:textId="77777777" w:rsidR="003132B7" w:rsidRPr="003132B7" w:rsidRDefault="003132B7" w:rsidP="003132B7">
                  <w:pPr>
                    <w:jc w:val="center"/>
                    <w:rPr>
                      <w:bCs/>
                      <w:color w:val="000000"/>
                      <w:kern w:val="32"/>
                    </w:rPr>
                  </w:pPr>
                </w:p>
              </w:tc>
              <w:tc>
                <w:tcPr>
                  <w:tcW w:w="1262" w:type="dxa"/>
                  <w:vAlign w:val="center"/>
                </w:tcPr>
                <w:p w14:paraId="19BCAEC4" w14:textId="77777777" w:rsidR="003132B7" w:rsidRPr="003132B7" w:rsidRDefault="003132B7" w:rsidP="003132B7">
                  <w:pPr>
                    <w:tabs>
                      <w:tab w:val="left" w:pos="3052"/>
                    </w:tabs>
                    <w:ind w:left="31" w:right="-110" w:hanging="142"/>
                    <w:jc w:val="center"/>
                    <w:rPr>
                      <w:sz w:val="22"/>
                      <w:szCs w:val="22"/>
                    </w:rPr>
                  </w:pPr>
                  <w:r w:rsidRPr="003132B7">
                    <w:rPr>
                      <w:sz w:val="22"/>
                    </w:rPr>
                    <w:t>с 01.01.2027</w:t>
                  </w:r>
                </w:p>
              </w:tc>
              <w:tc>
                <w:tcPr>
                  <w:tcW w:w="907" w:type="dxa"/>
                  <w:vAlign w:val="center"/>
                </w:tcPr>
                <w:p w14:paraId="76894E72" w14:textId="77777777" w:rsidR="003132B7" w:rsidRPr="003132B7" w:rsidRDefault="003132B7" w:rsidP="003132B7">
                  <w:pPr>
                    <w:jc w:val="center"/>
                    <w:rPr>
                      <w:sz w:val="22"/>
                      <w:szCs w:val="22"/>
                    </w:rPr>
                  </w:pPr>
                  <w:r w:rsidRPr="003132B7">
                    <w:rPr>
                      <w:sz w:val="22"/>
                    </w:rPr>
                    <w:t>434,72</w:t>
                  </w:r>
                </w:p>
              </w:tc>
              <w:tc>
                <w:tcPr>
                  <w:tcW w:w="978" w:type="dxa"/>
                  <w:vAlign w:val="center"/>
                </w:tcPr>
                <w:p w14:paraId="0C9362EE" w14:textId="77777777" w:rsidR="003132B7" w:rsidRPr="003132B7" w:rsidRDefault="003132B7" w:rsidP="003132B7">
                  <w:pPr>
                    <w:jc w:val="center"/>
                    <w:rPr>
                      <w:sz w:val="22"/>
                      <w:szCs w:val="22"/>
                    </w:rPr>
                  </w:pPr>
                  <w:r w:rsidRPr="003132B7">
                    <w:rPr>
                      <w:sz w:val="22"/>
                    </w:rPr>
                    <w:t>429,30</w:t>
                  </w:r>
                </w:p>
              </w:tc>
              <w:tc>
                <w:tcPr>
                  <w:tcW w:w="981" w:type="dxa"/>
                  <w:vAlign w:val="center"/>
                </w:tcPr>
                <w:p w14:paraId="0D46ED27" w14:textId="77777777" w:rsidR="003132B7" w:rsidRPr="003132B7" w:rsidRDefault="003132B7" w:rsidP="003132B7">
                  <w:pPr>
                    <w:jc w:val="center"/>
                    <w:rPr>
                      <w:sz w:val="22"/>
                      <w:szCs w:val="22"/>
                    </w:rPr>
                  </w:pPr>
                  <w:r w:rsidRPr="003132B7">
                    <w:rPr>
                      <w:sz w:val="22"/>
                    </w:rPr>
                    <w:t>459,13</w:t>
                  </w:r>
                </w:p>
              </w:tc>
              <w:tc>
                <w:tcPr>
                  <w:tcW w:w="981" w:type="dxa"/>
                  <w:vAlign w:val="center"/>
                </w:tcPr>
                <w:p w14:paraId="7504967B" w14:textId="77777777" w:rsidR="003132B7" w:rsidRPr="003132B7" w:rsidRDefault="003132B7" w:rsidP="003132B7">
                  <w:pPr>
                    <w:jc w:val="center"/>
                    <w:rPr>
                      <w:sz w:val="22"/>
                      <w:szCs w:val="22"/>
                    </w:rPr>
                  </w:pPr>
                  <w:r w:rsidRPr="003132B7">
                    <w:rPr>
                      <w:sz w:val="22"/>
                    </w:rPr>
                    <w:t>437,44</w:t>
                  </w:r>
                </w:p>
              </w:tc>
              <w:tc>
                <w:tcPr>
                  <w:tcW w:w="845" w:type="dxa"/>
                  <w:vAlign w:val="center"/>
                </w:tcPr>
                <w:p w14:paraId="4C0DD80E" w14:textId="77777777" w:rsidR="003132B7" w:rsidRPr="003132B7" w:rsidRDefault="003132B7" w:rsidP="003132B7">
                  <w:pPr>
                    <w:jc w:val="center"/>
                    <w:rPr>
                      <w:sz w:val="22"/>
                      <w:szCs w:val="22"/>
                    </w:rPr>
                  </w:pPr>
                  <w:r w:rsidRPr="003132B7">
                    <w:rPr>
                      <w:sz w:val="22"/>
                    </w:rPr>
                    <w:t>362,27</w:t>
                  </w:r>
                </w:p>
              </w:tc>
              <w:tc>
                <w:tcPr>
                  <w:tcW w:w="981" w:type="dxa"/>
                  <w:vAlign w:val="center"/>
                </w:tcPr>
                <w:p w14:paraId="4A26762A" w14:textId="77777777" w:rsidR="003132B7" w:rsidRPr="003132B7" w:rsidRDefault="003132B7" w:rsidP="003132B7">
                  <w:pPr>
                    <w:jc w:val="center"/>
                    <w:rPr>
                      <w:sz w:val="22"/>
                      <w:szCs w:val="22"/>
                    </w:rPr>
                  </w:pPr>
                  <w:r w:rsidRPr="003132B7">
                    <w:rPr>
                      <w:sz w:val="22"/>
                    </w:rPr>
                    <w:t>357,75</w:t>
                  </w:r>
                </w:p>
              </w:tc>
              <w:tc>
                <w:tcPr>
                  <w:tcW w:w="977" w:type="dxa"/>
                  <w:vAlign w:val="center"/>
                </w:tcPr>
                <w:p w14:paraId="4090045F" w14:textId="77777777" w:rsidR="003132B7" w:rsidRPr="003132B7" w:rsidRDefault="003132B7" w:rsidP="003132B7">
                  <w:pPr>
                    <w:jc w:val="center"/>
                    <w:rPr>
                      <w:sz w:val="22"/>
                      <w:szCs w:val="22"/>
                    </w:rPr>
                  </w:pPr>
                  <w:r w:rsidRPr="003132B7">
                    <w:rPr>
                      <w:sz w:val="22"/>
                    </w:rPr>
                    <w:t>382,61</w:t>
                  </w:r>
                </w:p>
              </w:tc>
              <w:tc>
                <w:tcPr>
                  <w:tcW w:w="981" w:type="dxa"/>
                  <w:vAlign w:val="center"/>
                </w:tcPr>
                <w:p w14:paraId="7004858D" w14:textId="77777777" w:rsidR="003132B7" w:rsidRPr="003132B7" w:rsidRDefault="003132B7" w:rsidP="003132B7">
                  <w:pPr>
                    <w:jc w:val="center"/>
                    <w:rPr>
                      <w:sz w:val="22"/>
                      <w:szCs w:val="22"/>
                    </w:rPr>
                  </w:pPr>
                  <w:r w:rsidRPr="003132B7">
                    <w:rPr>
                      <w:sz w:val="22"/>
                    </w:rPr>
                    <w:t>364,53</w:t>
                  </w:r>
                </w:p>
              </w:tc>
              <w:tc>
                <w:tcPr>
                  <w:tcW w:w="982" w:type="dxa"/>
                  <w:vAlign w:val="center"/>
                </w:tcPr>
                <w:p w14:paraId="788478A4" w14:textId="77777777" w:rsidR="003132B7" w:rsidRPr="003132B7" w:rsidRDefault="003132B7" w:rsidP="003132B7">
                  <w:pPr>
                    <w:jc w:val="center"/>
                    <w:rPr>
                      <w:sz w:val="22"/>
                      <w:szCs w:val="22"/>
                    </w:rPr>
                  </w:pPr>
                  <w:r w:rsidRPr="003132B7">
                    <w:rPr>
                      <w:sz w:val="22"/>
                    </w:rPr>
                    <w:t>54,98</w:t>
                  </w:r>
                </w:p>
              </w:tc>
              <w:tc>
                <w:tcPr>
                  <w:tcW w:w="1125" w:type="dxa"/>
                  <w:vAlign w:val="center"/>
                </w:tcPr>
                <w:p w14:paraId="0D1526B0" w14:textId="77777777" w:rsidR="003132B7" w:rsidRPr="003132B7" w:rsidRDefault="003132B7" w:rsidP="003132B7">
                  <w:pPr>
                    <w:jc w:val="center"/>
                    <w:rPr>
                      <w:sz w:val="22"/>
                      <w:szCs w:val="22"/>
                    </w:rPr>
                  </w:pPr>
                  <w:r w:rsidRPr="003132B7">
                    <w:rPr>
                      <w:sz w:val="22"/>
                    </w:rPr>
                    <w:t>5 648,75</w:t>
                  </w:r>
                </w:p>
              </w:tc>
              <w:tc>
                <w:tcPr>
                  <w:tcW w:w="1261" w:type="dxa"/>
                  <w:vAlign w:val="center"/>
                </w:tcPr>
                <w:p w14:paraId="7F79F232" w14:textId="77777777" w:rsidR="003132B7" w:rsidRPr="003132B7" w:rsidRDefault="003132B7" w:rsidP="003132B7">
                  <w:pPr>
                    <w:jc w:val="center"/>
                    <w:rPr>
                      <w:sz w:val="22"/>
                      <w:szCs w:val="22"/>
                    </w:rPr>
                  </w:pPr>
                  <w:r w:rsidRPr="003132B7">
                    <w:rPr>
                      <w:sz w:val="22"/>
                    </w:rPr>
                    <w:t>х</w:t>
                  </w:r>
                </w:p>
              </w:tc>
              <w:tc>
                <w:tcPr>
                  <w:tcW w:w="1121" w:type="dxa"/>
                  <w:vAlign w:val="center"/>
                </w:tcPr>
                <w:p w14:paraId="044D5437" w14:textId="77777777" w:rsidR="003132B7" w:rsidRPr="003132B7" w:rsidRDefault="003132B7" w:rsidP="003132B7">
                  <w:pPr>
                    <w:jc w:val="center"/>
                    <w:rPr>
                      <w:sz w:val="22"/>
                      <w:szCs w:val="22"/>
                    </w:rPr>
                  </w:pPr>
                  <w:r w:rsidRPr="003132B7">
                    <w:rPr>
                      <w:sz w:val="22"/>
                    </w:rPr>
                    <w:t>х</w:t>
                  </w:r>
                </w:p>
              </w:tc>
            </w:tr>
            <w:tr w:rsidR="003132B7" w:rsidRPr="003132B7" w14:paraId="47038248" w14:textId="77777777" w:rsidTr="00B17484">
              <w:trPr>
                <w:trHeight w:val="281"/>
              </w:trPr>
              <w:tc>
                <w:tcPr>
                  <w:tcW w:w="1789" w:type="dxa"/>
                  <w:vMerge/>
                  <w:vAlign w:val="center"/>
                </w:tcPr>
                <w:p w14:paraId="30D35FD5" w14:textId="77777777" w:rsidR="003132B7" w:rsidRPr="003132B7" w:rsidRDefault="003132B7" w:rsidP="003132B7">
                  <w:pPr>
                    <w:jc w:val="center"/>
                    <w:rPr>
                      <w:bCs/>
                      <w:color w:val="000000"/>
                      <w:kern w:val="32"/>
                    </w:rPr>
                  </w:pPr>
                </w:p>
              </w:tc>
              <w:tc>
                <w:tcPr>
                  <w:tcW w:w="1262" w:type="dxa"/>
                  <w:vAlign w:val="center"/>
                </w:tcPr>
                <w:p w14:paraId="381042AD" w14:textId="77777777" w:rsidR="003132B7" w:rsidRPr="003132B7" w:rsidRDefault="003132B7" w:rsidP="003132B7">
                  <w:pPr>
                    <w:tabs>
                      <w:tab w:val="left" w:pos="3052"/>
                    </w:tabs>
                    <w:ind w:left="31" w:right="-110" w:hanging="142"/>
                    <w:jc w:val="center"/>
                    <w:rPr>
                      <w:sz w:val="22"/>
                      <w:szCs w:val="22"/>
                    </w:rPr>
                  </w:pPr>
                  <w:r w:rsidRPr="003132B7">
                    <w:rPr>
                      <w:sz w:val="22"/>
                    </w:rPr>
                    <w:t>с 01.07.2027</w:t>
                  </w:r>
                </w:p>
              </w:tc>
              <w:tc>
                <w:tcPr>
                  <w:tcW w:w="907" w:type="dxa"/>
                  <w:vAlign w:val="center"/>
                </w:tcPr>
                <w:p w14:paraId="62DAA795" w14:textId="77777777" w:rsidR="003132B7" w:rsidRPr="003132B7" w:rsidRDefault="003132B7" w:rsidP="003132B7">
                  <w:pPr>
                    <w:jc w:val="center"/>
                    <w:rPr>
                      <w:sz w:val="22"/>
                      <w:szCs w:val="22"/>
                    </w:rPr>
                  </w:pPr>
                  <w:r w:rsidRPr="003132B7">
                    <w:rPr>
                      <w:sz w:val="22"/>
                    </w:rPr>
                    <w:t>460,03</w:t>
                  </w:r>
                </w:p>
              </w:tc>
              <w:tc>
                <w:tcPr>
                  <w:tcW w:w="978" w:type="dxa"/>
                  <w:vAlign w:val="center"/>
                </w:tcPr>
                <w:p w14:paraId="795BFCEE" w14:textId="77777777" w:rsidR="003132B7" w:rsidRPr="003132B7" w:rsidRDefault="003132B7" w:rsidP="003132B7">
                  <w:pPr>
                    <w:jc w:val="center"/>
                    <w:rPr>
                      <w:sz w:val="22"/>
                      <w:szCs w:val="22"/>
                    </w:rPr>
                  </w:pPr>
                  <w:r w:rsidRPr="003132B7">
                    <w:rPr>
                      <w:sz w:val="22"/>
                    </w:rPr>
                    <w:t>454,28</w:t>
                  </w:r>
                </w:p>
              </w:tc>
              <w:tc>
                <w:tcPr>
                  <w:tcW w:w="981" w:type="dxa"/>
                  <w:vAlign w:val="center"/>
                </w:tcPr>
                <w:p w14:paraId="590335B0" w14:textId="77777777" w:rsidR="003132B7" w:rsidRPr="003132B7" w:rsidRDefault="003132B7" w:rsidP="003132B7">
                  <w:pPr>
                    <w:jc w:val="center"/>
                    <w:rPr>
                      <w:sz w:val="22"/>
                      <w:szCs w:val="22"/>
                    </w:rPr>
                  </w:pPr>
                  <w:r w:rsidRPr="003132B7">
                    <w:rPr>
                      <w:sz w:val="22"/>
                    </w:rPr>
                    <w:t>485,94</w:t>
                  </w:r>
                </w:p>
              </w:tc>
              <w:tc>
                <w:tcPr>
                  <w:tcW w:w="981" w:type="dxa"/>
                  <w:vAlign w:val="center"/>
                </w:tcPr>
                <w:p w14:paraId="6B2F8B42" w14:textId="77777777" w:rsidR="003132B7" w:rsidRPr="003132B7" w:rsidRDefault="003132B7" w:rsidP="003132B7">
                  <w:pPr>
                    <w:jc w:val="center"/>
                    <w:rPr>
                      <w:sz w:val="22"/>
                      <w:szCs w:val="22"/>
                    </w:rPr>
                  </w:pPr>
                  <w:r w:rsidRPr="003132B7">
                    <w:rPr>
                      <w:sz w:val="22"/>
                    </w:rPr>
                    <w:t>462,91</w:t>
                  </w:r>
                </w:p>
              </w:tc>
              <w:tc>
                <w:tcPr>
                  <w:tcW w:w="845" w:type="dxa"/>
                  <w:vAlign w:val="center"/>
                </w:tcPr>
                <w:p w14:paraId="19FE5984" w14:textId="77777777" w:rsidR="003132B7" w:rsidRPr="003132B7" w:rsidRDefault="003132B7" w:rsidP="003132B7">
                  <w:pPr>
                    <w:jc w:val="center"/>
                    <w:rPr>
                      <w:sz w:val="22"/>
                      <w:szCs w:val="22"/>
                    </w:rPr>
                  </w:pPr>
                  <w:r w:rsidRPr="003132B7">
                    <w:rPr>
                      <w:sz w:val="22"/>
                    </w:rPr>
                    <w:t>383,36</w:t>
                  </w:r>
                </w:p>
              </w:tc>
              <w:tc>
                <w:tcPr>
                  <w:tcW w:w="981" w:type="dxa"/>
                  <w:vAlign w:val="center"/>
                </w:tcPr>
                <w:p w14:paraId="4DBCDE37" w14:textId="77777777" w:rsidR="003132B7" w:rsidRPr="003132B7" w:rsidRDefault="003132B7" w:rsidP="003132B7">
                  <w:pPr>
                    <w:jc w:val="center"/>
                    <w:rPr>
                      <w:sz w:val="22"/>
                      <w:szCs w:val="22"/>
                    </w:rPr>
                  </w:pPr>
                  <w:r w:rsidRPr="003132B7">
                    <w:rPr>
                      <w:sz w:val="22"/>
                    </w:rPr>
                    <w:t>378,57</w:t>
                  </w:r>
                </w:p>
              </w:tc>
              <w:tc>
                <w:tcPr>
                  <w:tcW w:w="977" w:type="dxa"/>
                  <w:vAlign w:val="center"/>
                </w:tcPr>
                <w:p w14:paraId="61A5C5D6" w14:textId="77777777" w:rsidR="003132B7" w:rsidRPr="003132B7" w:rsidRDefault="003132B7" w:rsidP="003132B7">
                  <w:pPr>
                    <w:jc w:val="center"/>
                    <w:rPr>
                      <w:sz w:val="22"/>
                      <w:szCs w:val="22"/>
                    </w:rPr>
                  </w:pPr>
                  <w:r w:rsidRPr="003132B7">
                    <w:rPr>
                      <w:sz w:val="22"/>
                    </w:rPr>
                    <w:t>404,95</w:t>
                  </w:r>
                </w:p>
              </w:tc>
              <w:tc>
                <w:tcPr>
                  <w:tcW w:w="981" w:type="dxa"/>
                  <w:vAlign w:val="center"/>
                </w:tcPr>
                <w:p w14:paraId="2FA38520" w14:textId="77777777" w:rsidR="003132B7" w:rsidRPr="003132B7" w:rsidRDefault="003132B7" w:rsidP="003132B7">
                  <w:pPr>
                    <w:jc w:val="center"/>
                    <w:rPr>
                      <w:sz w:val="22"/>
                      <w:szCs w:val="22"/>
                    </w:rPr>
                  </w:pPr>
                  <w:r w:rsidRPr="003132B7">
                    <w:rPr>
                      <w:sz w:val="22"/>
                    </w:rPr>
                    <w:t>385,76</w:t>
                  </w:r>
                </w:p>
              </w:tc>
              <w:tc>
                <w:tcPr>
                  <w:tcW w:w="982" w:type="dxa"/>
                  <w:vAlign w:val="center"/>
                </w:tcPr>
                <w:p w14:paraId="2F36E30F" w14:textId="77777777" w:rsidR="003132B7" w:rsidRPr="003132B7" w:rsidRDefault="003132B7" w:rsidP="003132B7">
                  <w:pPr>
                    <w:jc w:val="center"/>
                    <w:rPr>
                      <w:sz w:val="22"/>
                      <w:szCs w:val="22"/>
                    </w:rPr>
                  </w:pPr>
                  <w:r w:rsidRPr="003132B7">
                    <w:rPr>
                      <w:sz w:val="22"/>
                    </w:rPr>
                    <w:t>57,18</w:t>
                  </w:r>
                </w:p>
              </w:tc>
              <w:tc>
                <w:tcPr>
                  <w:tcW w:w="1125" w:type="dxa"/>
                  <w:vAlign w:val="center"/>
                </w:tcPr>
                <w:p w14:paraId="67B18665" w14:textId="77777777" w:rsidR="003132B7" w:rsidRPr="003132B7" w:rsidRDefault="003132B7" w:rsidP="003132B7">
                  <w:pPr>
                    <w:jc w:val="center"/>
                    <w:rPr>
                      <w:sz w:val="22"/>
                      <w:szCs w:val="22"/>
                    </w:rPr>
                  </w:pPr>
                  <w:r w:rsidRPr="003132B7">
                    <w:rPr>
                      <w:sz w:val="22"/>
                    </w:rPr>
                    <w:t>5 996,00</w:t>
                  </w:r>
                </w:p>
              </w:tc>
              <w:tc>
                <w:tcPr>
                  <w:tcW w:w="1261" w:type="dxa"/>
                  <w:vAlign w:val="center"/>
                </w:tcPr>
                <w:p w14:paraId="207DC9A1" w14:textId="77777777" w:rsidR="003132B7" w:rsidRPr="003132B7" w:rsidRDefault="003132B7" w:rsidP="003132B7">
                  <w:pPr>
                    <w:jc w:val="center"/>
                    <w:rPr>
                      <w:sz w:val="22"/>
                      <w:szCs w:val="22"/>
                    </w:rPr>
                  </w:pPr>
                  <w:r w:rsidRPr="003132B7">
                    <w:rPr>
                      <w:sz w:val="22"/>
                    </w:rPr>
                    <w:t>х</w:t>
                  </w:r>
                </w:p>
              </w:tc>
              <w:tc>
                <w:tcPr>
                  <w:tcW w:w="1121" w:type="dxa"/>
                  <w:vAlign w:val="center"/>
                </w:tcPr>
                <w:p w14:paraId="14ACDF69" w14:textId="77777777" w:rsidR="003132B7" w:rsidRPr="003132B7" w:rsidRDefault="003132B7" w:rsidP="003132B7">
                  <w:pPr>
                    <w:jc w:val="center"/>
                    <w:rPr>
                      <w:sz w:val="22"/>
                      <w:szCs w:val="22"/>
                    </w:rPr>
                  </w:pPr>
                  <w:r w:rsidRPr="003132B7">
                    <w:rPr>
                      <w:sz w:val="22"/>
                    </w:rPr>
                    <w:t>х</w:t>
                  </w:r>
                </w:p>
              </w:tc>
            </w:tr>
            <w:tr w:rsidR="003132B7" w:rsidRPr="003132B7" w14:paraId="5C72FBCA" w14:textId="77777777" w:rsidTr="00B17484">
              <w:trPr>
                <w:trHeight w:val="281"/>
              </w:trPr>
              <w:tc>
                <w:tcPr>
                  <w:tcW w:w="1789" w:type="dxa"/>
                  <w:vMerge/>
                  <w:vAlign w:val="center"/>
                </w:tcPr>
                <w:p w14:paraId="6CA9D467" w14:textId="77777777" w:rsidR="003132B7" w:rsidRPr="003132B7" w:rsidRDefault="003132B7" w:rsidP="003132B7">
                  <w:pPr>
                    <w:jc w:val="center"/>
                    <w:rPr>
                      <w:bCs/>
                      <w:color w:val="000000"/>
                      <w:kern w:val="32"/>
                    </w:rPr>
                  </w:pPr>
                </w:p>
              </w:tc>
              <w:tc>
                <w:tcPr>
                  <w:tcW w:w="1262" w:type="dxa"/>
                  <w:vAlign w:val="center"/>
                </w:tcPr>
                <w:p w14:paraId="4A4661DD" w14:textId="77777777" w:rsidR="003132B7" w:rsidRPr="003132B7" w:rsidRDefault="003132B7" w:rsidP="003132B7">
                  <w:pPr>
                    <w:tabs>
                      <w:tab w:val="left" w:pos="3052"/>
                    </w:tabs>
                    <w:ind w:left="31" w:right="-110" w:hanging="142"/>
                    <w:jc w:val="center"/>
                    <w:rPr>
                      <w:sz w:val="22"/>
                      <w:szCs w:val="22"/>
                    </w:rPr>
                  </w:pPr>
                  <w:r w:rsidRPr="003132B7">
                    <w:rPr>
                      <w:sz w:val="22"/>
                    </w:rPr>
                    <w:t>с 01.01.2028</w:t>
                  </w:r>
                </w:p>
              </w:tc>
              <w:tc>
                <w:tcPr>
                  <w:tcW w:w="907" w:type="dxa"/>
                  <w:vAlign w:val="center"/>
                </w:tcPr>
                <w:p w14:paraId="09252B3D" w14:textId="77777777" w:rsidR="003132B7" w:rsidRPr="003132B7" w:rsidRDefault="003132B7" w:rsidP="003132B7">
                  <w:pPr>
                    <w:jc w:val="center"/>
                    <w:rPr>
                      <w:sz w:val="22"/>
                      <w:szCs w:val="22"/>
                    </w:rPr>
                  </w:pPr>
                  <w:r w:rsidRPr="003132B7">
                    <w:rPr>
                      <w:sz w:val="22"/>
                    </w:rPr>
                    <w:t>460,03</w:t>
                  </w:r>
                </w:p>
              </w:tc>
              <w:tc>
                <w:tcPr>
                  <w:tcW w:w="978" w:type="dxa"/>
                  <w:vAlign w:val="center"/>
                </w:tcPr>
                <w:p w14:paraId="71F86F5D" w14:textId="77777777" w:rsidR="003132B7" w:rsidRPr="003132B7" w:rsidRDefault="003132B7" w:rsidP="003132B7">
                  <w:pPr>
                    <w:jc w:val="center"/>
                    <w:rPr>
                      <w:sz w:val="22"/>
                      <w:szCs w:val="22"/>
                    </w:rPr>
                  </w:pPr>
                  <w:r w:rsidRPr="003132B7">
                    <w:rPr>
                      <w:sz w:val="22"/>
                    </w:rPr>
                    <w:t>454,28</w:t>
                  </w:r>
                </w:p>
              </w:tc>
              <w:tc>
                <w:tcPr>
                  <w:tcW w:w="981" w:type="dxa"/>
                  <w:vAlign w:val="center"/>
                </w:tcPr>
                <w:p w14:paraId="62D5496E" w14:textId="77777777" w:rsidR="003132B7" w:rsidRPr="003132B7" w:rsidRDefault="003132B7" w:rsidP="003132B7">
                  <w:pPr>
                    <w:jc w:val="center"/>
                    <w:rPr>
                      <w:sz w:val="22"/>
                      <w:szCs w:val="22"/>
                    </w:rPr>
                  </w:pPr>
                  <w:r w:rsidRPr="003132B7">
                    <w:rPr>
                      <w:sz w:val="22"/>
                    </w:rPr>
                    <w:t>485,94</w:t>
                  </w:r>
                </w:p>
              </w:tc>
              <w:tc>
                <w:tcPr>
                  <w:tcW w:w="981" w:type="dxa"/>
                  <w:vAlign w:val="center"/>
                </w:tcPr>
                <w:p w14:paraId="2B6EEA89" w14:textId="77777777" w:rsidR="003132B7" w:rsidRPr="003132B7" w:rsidRDefault="003132B7" w:rsidP="003132B7">
                  <w:pPr>
                    <w:jc w:val="center"/>
                    <w:rPr>
                      <w:sz w:val="22"/>
                      <w:szCs w:val="22"/>
                    </w:rPr>
                  </w:pPr>
                  <w:r w:rsidRPr="003132B7">
                    <w:rPr>
                      <w:sz w:val="22"/>
                    </w:rPr>
                    <w:t>462,91</w:t>
                  </w:r>
                </w:p>
              </w:tc>
              <w:tc>
                <w:tcPr>
                  <w:tcW w:w="845" w:type="dxa"/>
                  <w:vAlign w:val="center"/>
                </w:tcPr>
                <w:p w14:paraId="592860FC" w14:textId="77777777" w:rsidR="003132B7" w:rsidRPr="003132B7" w:rsidRDefault="003132B7" w:rsidP="003132B7">
                  <w:pPr>
                    <w:jc w:val="center"/>
                    <w:rPr>
                      <w:sz w:val="22"/>
                      <w:szCs w:val="22"/>
                    </w:rPr>
                  </w:pPr>
                  <w:r w:rsidRPr="003132B7">
                    <w:rPr>
                      <w:sz w:val="22"/>
                    </w:rPr>
                    <w:t>383,36</w:t>
                  </w:r>
                </w:p>
              </w:tc>
              <w:tc>
                <w:tcPr>
                  <w:tcW w:w="981" w:type="dxa"/>
                  <w:vAlign w:val="center"/>
                </w:tcPr>
                <w:p w14:paraId="7D1D8DDE" w14:textId="77777777" w:rsidR="003132B7" w:rsidRPr="003132B7" w:rsidRDefault="003132B7" w:rsidP="003132B7">
                  <w:pPr>
                    <w:jc w:val="center"/>
                    <w:rPr>
                      <w:sz w:val="22"/>
                      <w:szCs w:val="22"/>
                    </w:rPr>
                  </w:pPr>
                  <w:r w:rsidRPr="003132B7">
                    <w:rPr>
                      <w:sz w:val="22"/>
                    </w:rPr>
                    <w:t>378,57</w:t>
                  </w:r>
                </w:p>
              </w:tc>
              <w:tc>
                <w:tcPr>
                  <w:tcW w:w="977" w:type="dxa"/>
                  <w:vAlign w:val="center"/>
                </w:tcPr>
                <w:p w14:paraId="71D8742F" w14:textId="77777777" w:rsidR="003132B7" w:rsidRPr="003132B7" w:rsidRDefault="003132B7" w:rsidP="003132B7">
                  <w:pPr>
                    <w:jc w:val="center"/>
                    <w:rPr>
                      <w:sz w:val="22"/>
                      <w:szCs w:val="22"/>
                    </w:rPr>
                  </w:pPr>
                  <w:r w:rsidRPr="003132B7">
                    <w:rPr>
                      <w:sz w:val="22"/>
                    </w:rPr>
                    <w:t>404,95</w:t>
                  </w:r>
                </w:p>
              </w:tc>
              <w:tc>
                <w:tcPr>
                  <w:tcW w:w="981" w:type="dxa"/>
                  <w:vAlign w:val="center"/>
                </w:tcPr>
                <w:p w14:paraId="17EE16B4" w14:textId="77777777" w:rsidR="003132B7" w:rsidRPr="003132B7" w:rsidRDefault="003132B7" w:rsidP="003132B7">
                  <w:pPr>
                    <w:jc w:val="center"/>
                    <w:rPr>
                      <w:sz w:val="22"/>
                      <w:szCs w:val="22"/>
                    </w:rPr>
                  </w:pPr>
                  <w:r w:rsidRPr="003132B7">
                    <w:rPr>
                      <w:sz w:val="22"/>
                    </w:rPr>
                    <w:t>385,76</w:t>
                  </w:r>
                </w:p>
              </w:tc>
              <w:tc>
                <w:tcPr>
                  <w:tcW w:w="982" w:type="dxa"/>
                  <w:vAlign w:val="center"/>
                </w:tcPr>
                <w:p w14:paraId="23E9B2F6" w14:textId="77777777" w:rsidR="003132B7" w:rsidRPr="003132B7" w:rsidRDefault="003132B7" w:rsidP="003132B7">
                  <w:pPr>
                    <w:jc w:val="center"/>
                    <w:rPr>
                      <w:sz w:val="22"/>
                      <w:szCs w:val="22"/>
                    </w:rPr>
                  </w:pPr>
                  <w:r w:rsidRPr="003132B7">
                    <w:rPr>
                      <w:sz w:val="22"/>
                    </w:rPr>
                    <w:t>57,18</w:t>
                  </w:r>
                </w:p>
              </w:tc>
              <w:tc>
                <w:tcPr>
                  <w:tcW w:w="1125" w:type="dxa"/>
                  <w:vAlign w:val="center"/>
                </w:tcPr>
                <w:p w14:paraId="57834A5A" w14:textId="77777777" w:rsidR="003132B7" w:rsidRPr="003132B7" w:rsidRDefault="003132B7" w:rsidP="003132B7">
                  <w:pPr>
                    <w:jc w:val="center"/>
                    <w:rPr>
                      <w:sz w:val="22"/>
                      <w:szCs w:val="22"/>
                    </w:rPr>
                  </w:pPr>
                  <w:r w:rsidRPr="003132B7">
                    <w:rPr>
                      <w:sz w:val="22"/>
                    </w:rPr>
                    <w:t>5 996,00</w:t>
                  </w:r>
                </w:p>
              </w:tc>
              <w:tc>
                <w:tcPr>
                  <w:tcW w:w="1261" w:type="dxa"/>
                  <w:vAlign w:val="center"/>
                </w:tcPr>
                <w:p w14:paraId="62C8475E" w14:textId="77777777" w:rsidR="003132B7" w:rsidRPr="003132B7" w:rsidRDefault="003132B7" w:rsidP="003132B7">
                  <w:pPr>
                    <w:jc w:val="center"/>
                    <w:rPr>
                      <w:sz w:val="22"/>
                      <w:szCs w:val="22"/>
                    </w:rPr>
                  </w:pPr>
                  <w:r w:rsidRPr="003132B7">
                    <w:rPr>
                      <w:sz w:val="22"/>
                    </w:rPr>
                    <w:t>х</w:t>
                  </w:r>
                </w:p>
              </w:tc>
              <w:tc>
                <w:tcPr>
                  <w:tcW w:w="1121" w:type="dxa"/>
                  <w:vAlign w:val="center"/>
                </w:tcPr>
                <w:p w14:paraId="3866D7D6" w14:textId="77777777" w:rsidR="003132B7" w:rsidRPr="003132B7" w:rsidRDefault="003132B7" w:rsidP="003132B7">
                  <w:pPr>
                    <w:jc w:val="center"/>
                    <w:rPr>
                      <w:sz w:val="22"/>
                      <w:szCs w:val="22"/>
                    </w:rPr>
                  </w:pPr>
                  <w:r w:rsidRPr="003132B7">
                    <w:rPr>
                      <w:sz w:val="22"/>
                    </w:rPr>
                    <w:t>х</w:t>
                  </w:r>
                </w:p>
              </w:tc>
            </w:tr>
            <w:tr w:rsidR="003132B7" w:rsidRPr="003132B7" w14:paraId="2627BA67" w14:textId="77777777" w:rsidTr="00B17484">
              <w:trPr>
                <w:trHeight w:val="281"/>
              </w:trPr>
              <w:tc>
                <w:tcPr>
                  <w:tcW w:w="1789" w:type="dxa"/>
                  <w:vMerge/>
                  <w:vAlign w:val="center"/>
                </w:tcPr>
                <w:p w14:paraId="4232666D" w14:textId="77777777" w:rsidR="003132B7" w:rsidRPr="003132B7" w:rsidRDefault="003132B7" w:rsidP="003132B7">
                  <w:pPr>
                    <w:jc w:val="center"/>
                    <w:rPr>
                      <w:bCs/>
                      <w:color w:val="000000"/>
                      <w:kern w:val="32"/>
                    </w:rPr>
                  </w:pPr>
                </w:p>
              </w:tc>
              <w:tc>
                <w:tcPr>
                  <w:tcW w:w="1262" w:type="dxa"/>
                  <w:vAlign w:val="center"/>
                </w:tcPr>
                <w:p w14:paraId="2290289C" w14:textId="77777777" w:rsidR="003132B7" w:rsidRPr="003132B7" w:rsidRDefault="003132B7" w:rsidP="003132B7">
                  <w:pPr>
                    <w:tabs>
                      <w:tab w:val="left" w:pos="3052"/>
                    </w:tabs>
                    <w:ind w:left="31" w:right="-110" w:hanging="142"/>
                    <w:jc w:val="center"/>
                    <w:rPr>
                      <w:sz w:val="22"/>
                      <w:szCs w:val="22"/>
                    </w:rPr>
                  </w:pPr>
                  <w:r w:rsidRPr="003132B7">
                    <w:rPr>
                      <w:sz w:val="22"/>
                    </w:rPr>
                    <w:t>с 01.07.2028</w:t>
                  </w:r>
                </w:p>
              </w:tc>
              <w:tc>
                <w:tcPr>
                  <w:tcW w:w="907" w:type="dxa"/>
                  <w:vAlign w:val="center"/>
                </w:tcPr>
                <w:p w14:paraId="0F72A751" w14:textId="77777777" w:rsidR="003132B7" w:rsidRPr="003132B7" w:rsidRDefault="003132B7" w:rsidP="003132B7">
                  <w:pPr>
                    <w:jc w:val="center"/>
                    <w:rPr>
                      <w:sz w:val="22"/>
                      <w:szCs w:val="22"/>
                    </w:rPr>
                  </w:pPr>
                  <w:r w:rsidRPr="003132B7">
                    <w:rPr>
                      <w:sz w:val="22"/>
                    </w:rPr>
                    <w:t>474,84</w:t>
                  </w:r>
                </w:p>
              </w:tc>
              <w:tc>
                <w:tcPr>
                  <w:tcW w:w="978" w:type="dxa"/>
                  <w:vAlign w:val="center"/>
                </w:tcPr>
                <w:p w14:paraId="3C897C35" w14:textId="77777777" w:rsidR="003132B7" w:rsidRPr="003132B7" w:rsidRDefault="003132B7" w:rsidP="003132B7">
                  <w:pPr>
                    <w:jc w:val="center"/>
                    <w:rPr>
                      <w:sz w:val="22"/>
                      <w:szCs w:val="22"/>
                    </w:rPr>
                  </w:pPr>
                  <w:r w:rsidRPr="003132B7">
                    <w:rPr>
                      <w:sz w:val="22"/>
                    </w:rPr>
                    <w:t>468,91</w:t>
                  </w:r>
                </w:p>
              </w:tc>
              <w:tc>
                <w:tcPr>
                  <w:tcW w:w="981" w:type="dxa"/>
                  <w:vAlign w:val="center"/>
                </w:tcPr>
                <w:p w14:paraId="016ED66C" w14:textId="77777777" w:rsidR="003132B7" w:rsidRPr="003132B7" w:rsidRDefault="003132B7" w:rsidP="003132B7">
                  <w:pPr>
                    <w:jc w:val="center"/>
                    <w:rPr>
                      <w:sz w:val="22"/>
                      <w:szCs w:val="22"/>
                    </w:rPr>
                  </w:pPr>
                  <w:r w:rsidRPr="003132B7">
                    <w:rPr>
                      <w:sz w:val="22"/>
                    </w:rPr>
                    <w:t>501,54</w:t>
                  </w:r>
                </w:p>
              </w:tc>
              <w:tc>
                <w:tcPr>
                  <w:tcW w:w="981" w:type="dxa"/>
                  <w:vAlign w:val="center"/>
                </w:tcPr>
                <w:p w14:paraId="1424A68F" w14:textId="77777777" w:rsidR="003132B7" w:rsidRPr="003132B7" w:rsidRDefault="003132B7" w:rsidP="003132B7">
                  <w:pPr>
                    <w:jc w:val="center"/>
                    <w:rPr>
                      <w:sz w:val="22"/>
                      <w:szCs w:val="22"/>
                    </w:rPr>
                  </w:pPr>
                  <w:r w:rsidRPr="003132B7">
                    <w:rPr>
                      <w:sz w:val="22"/>
                    </w:rPr>
                    <w:t>477,80</w:t>
                  </w:r>
                </w:p>
              </w:tc>
              <w:tc>
                <w:tcPr>
                  <w:tcW w:w="845" w:type="dxa"/>
                  <w:vAlign w:val="center"/>
                </w:tcPr>
                <w:p w14:paraId="5D166DB4" w14:textId="77777777" w:rsidR="003132B7" w:rsidRPr="003132B7" w:rsidRDefault="003132B7" w:rsidP="003132B7">
                  <w:pPr>
                    <w:jc w:val="center"/>
                    <w:rPr>
                      <w:sz w:val="22"/>
                      <w:szCs w:val="22"/>
                    </w:rPr>
                  </w:pPr>
                  <w:r w:rsidRPr="003132B7">
                    <w:rPr>
                      <w:sz w:val="22"/>
                    </w:rPr>
                    <w:t>395,70</w:t>
                  </w:r>
                </w:p>
              </w:tc>
              <w:tc>
                <w:tcPr>
                  <w:tcW w:w="981" w:type="dxa"/>
                  <w:vAlign w:val="center"/>
                </w:tcPr>
                <w:p w14:paraId="407B68BF" w14:textId="77777777" w:rsidR="003132B7" w:rsidRPr="003132B7" w:rsidRDefault="003132B7" w:rsidP="003132B7">
                  <w:pPr>
                    <w:jc w:val="center"/>
                    <w:rPr>
                      <w:sz w:val="22"/>
                      <w:szCs w:val="22"/>
                    </w:rPr>
                  </w:pPr>
                  <w:r w:rsidRPr="003132B7">
                    <w:rPr>
                      <w:sz w:val="22"/>
                    </w:rPr>
                    <w:t>390,76</w:t>
                  </w:r>
                </w:p>
              </w:tc>
              <w:tc>
                <w:tcPr>
                  <w:tcW w:w="977" w:type="dxa"/>
                  <w:vAlign w:val="center"/>
                </w:tcPr>
                <w:p w14:paraId="596E3B28" w14:textId="77777777" w:rsidR="003132B7" w:rsidRPr="003132B7" w:rsidRDefault="003132B7" w:rsidP="003132B7">
                  <w:pPr>
                    <w:jc w:val="center"/>
                    <w:rPr>
                      <w:sz w:val="22"/>
                      <w:szCs w:val="22"/>
                    </w:rPr>
                  </w:pPr>
                  <w:r w:rsidRPr="003132B7">
                    <w:rPr>
                      <w:sz w:val="22"/>
                    </w:rPr>
                    <w:t>417,95</w:t>
                  </w:r>
                </w:p>
              </w:tc>
              <w:tc>
                <w:tcPr>
                  <w:tcW w:w="981" w:type="dxa"/>
                  <w:vAlign w:val="center"/>
                </w:tcPr>
                <w:p w14:paraId="74E04A37" w14:textId="77777777" w:rsidR="003132B7" w:rsidRPr="003132B7" w:rsidRDefault="003132B7" w:rsidP="003132B7">
                  <w:pPr>
                    <w:jc w:val="center"/>
                    <w:rPr>
                      <w:sz w:val="22"/>
                      <w:szCs w:val="22"/>
                    </w:rPr>
                  </w:pPr>
                  <w:r w:rsidRPr="003132B7">
                    <w:rPr>
                      <w:sz w:val="22"/>
                    </w:rPr>
                    <w:t>398,17</w:t>
                  </w:r>
                </w:p>
              </w:tc>
              <w:tc>
                <w:tcPr>
                  <w:tcW w:w="982" w:type="dxa"/>
                  <w:vAlign w:val="center"/>
                </w:tcPr>
                <w:p w14:paraId="5B8C1445" w14:textId="77777777" w:rsidR="003132B7" w:rsidRPr="003132B7" w:rsidRDefault="003132B7" w:rsidP="003132B7">
                  <w:pPr>
                    <w:jc w:val="center"/>
                    <w:rPr>
                      <w:sz w:val="22"/>
                      <w:szCs w:val="22"/>
                    </w:rPr>
                  </w:pPr>
                  <w:r w:rsidRPr="003132B7">
                    <w:rPr>
                      <w:sz w:val="22"/>
                    </w:rPr>
                    <w:t>59,47</w:t>
                  </w:r>
                </w:p>
              </w:tc>
              <w:tc>
                <w:tcPr>
                  <w:tcW w:w="1125" w:type="dxa"/>
                  <w:vAlign w:val="center"/>
                </w:tcPr>
                <w:p w14:paraId="27F27150" w14:textId="77777777" w:rsidR="003132B7" w:rsidRPr="003132B7" w:rsidRDefault="003132B7" w:rsidP="003132B7">
                  <w:pPr>
                    <w:jc w:val="center"/>
                    <w:rPr>
                      <w:sz w:val="22"/>
                      <w:szCs w:val="22"/>
                    </w:rPr>
                  </w:pPr>
                  <w:r w:rsidRPr="003132B7">
                    <w:rPr>
                      <w:sz w:val="22"/>
                    </w:rPr>
                    <w:t>6 180,70</w:t>
                  </w:r>
                </w:p>
              </w:tc>
              <w:tc>
                <w:tcPr>
                  <w:tcW w:w="1261" w:type="dxa"/>
                  <w:vAlign w:val="center"/>
                </w:tcPr>
                <w:p w14:paraId="1AF1C02A" w14:textId="77777777" w:rsidR="003132B7" w:rsidRPr="003132B7" w:rsidRDefault="003132B7" w:rsidP="003132B7">
                  <w:pPr>
                    <w:jc w:val="center"/>
                    <w:rPr>
                      <w:sz w:val="22"/>
                      <w:szCs w:val="22"/>
                    </w:rPr>
                  </w:pPr>
                  <w:r w:rsidRPr="003132B7">
                    <w:rPr>
                      <w:sz w:val="22"/>
                    </w:rPr>
                    <w:t>х</w:t>
                  </w:r>
                </w:p>
              </w:tc>
              <w:tc>
                <w:tcPr>
                  <w:tcW w:w="1121" w:type="dxa"/>
                  <w:vAlign w:val="center"/>
                </w:tcPr>
                <w:p w14:paraId="4765C447" w14:textId="77777777" w:rsidR="003132B7" w:rsidRPr="003132B7" w:rsidRDefault="003132B7" w:rsidP="003132B7">
                  <w:pPr>
                    <w:jc w:val="center"/>
                    <w:rPr>
                      <w:sz w:val="22"/>
                      <w:szCs w:val="22"/>
                    </w:rPr>
                  </w:pPr>
                  <w:r w:rsidRPr="003132B7">
                    <w:rPr>
                      <w:sz w:val="22"/>
                    </w:rPr>
                    <w:t>х</w:t>
                  </w:r>
                </w:p>
              </w:tc>
            </w:tr>
          </w:tbl>
          <w:p w14:paraId="5D26B664" w14:textId="77777777" w:rsidR="003132B7" w:rsidRPr="003132B7" w:rsidRDefault="003132B7" w:rsidP="003132B7">
            <w:pPr>
              <w:autoSpaceDE w:val="0"/>
              <w:autoSpaceDN w:val="0"/>
              <w:adjustRightInd w:val="0"/>
              <w:ind w:firstLine="540"/>
              <w:jc w:val="right"/>
              <w:rPr>
                <w:sz w:val="22"/>
                <w:szCs w:val="22"/>
              </w:rPr>
            </w:pPr>
          </w:p>
        </w:tc>
      </w:tr>
    </w:tbl>
    <w:p w14:paraId="1A20EB7E" w14:textId="77777777" w:rsidR="003132B7" w:rsidRPr="003132B7" w:rsidRDefault="003132B7" w:rsidP="003132B7">
      <w:pPr>
        <w:widowControl w:val="0"/>
        <w:autoSpaceDE w:val="0"/>
        <w:autoSpaceDN w:val="0"/>
        <w:ind w:firstLine="539"/>
        <w:jc w:val="both"/>
        <w:rPr>
          <w:color w:val="000000" w:themeColor="text1"/>
          <w:sz w:val="26"/>
          <w:szCs w:val="26"/>
        </w:rPr>
      </w:pPr>
    </w:p>
    <w:p w14:paraId="7BF6F020" w14:textId="77777777" w:rsidR="003132B7" w:rsidRPr="003132B7" w:rsidRDefault="003132B7" w:rsidP="003132B7">
      <w:pPr>
        <w:widowControl w:val="0"/>
        <w:autoSpaceDE w:val="0"/>
        <w:autoSpaceDN w:val="0"/>
        <w:ind w:firstLine="539"/>
        <w:jc w:val="both"/>
        <w:rPr>
          <w:color w:val="000000" w:themeColor="text1"/>
          <w:sz w:val="28"/>
          <w:szCs w:val="28"/>
        </w:rPr>
      </w:pPr>
      <w:r w:rsidRPr="003132B7">
        <w:rPr>
          <w:color w:val="000000" w:themeColor="text1"/>
          <w:sz w:val="28"/>
          <w:szCs w:val="28"/>
        </w:rPr>
        <w:t>* Выделяется в целях реализации пункта 6 статьи 168 Налогового кодекса Российской Федерации (часть вторая).</w:t>
      </w:r>
    </w:p>
    <w:p w14:paraId="4B66F409" w14:textId="77777777" w:rsidR="003132B7" w:rsidRPr="003132B7" w:rsidRDefault="003132B7" w:rsidP="003132B7">
      <w:pPr>
        <w:widowControl w:val="0"/>
        <w:autoSpaceDE w:val="0"/>
        <w:autoSpaceDN w:val="0"/>
        <w:adjustRightInd w:val="0"/>
        <w:ind w:firstLine="539"/>
        <w:jc w:val="both"/>
        <w:rPr>
          <w:color w:val="000000" w:themeColor="text1"/>
          <w:sz w:val="28"/>
          <w:szCs w:val="28"/>
        </w:rPr>
      </w:pPr>
      <w:r w:rsidRPr="003132B7">
        <w:rPr>
          <w:color w:val="000000" w:themeColor="text1"/>
          <w:sz w:val="28"/>
          <w:szCs w:val="28"/>
        </w:rPr>
        <w:t>** Тариф на теплоноситель для ОАО «Северо-Кузбасская энергетическая компания», реализуемый на потребительском рынке Чебулинского муниципального округа, установлен постановлением региональной энергетической комиссии Кемеровской области от 27.12.2019 № 875 (в редакции постановлений РЭК Кузбасса от 15.12.2020 № 584, от 14.12.2021</w:t>
      </w:r>
      <w:r w:rsidRPr="003132B7">
        <w:rPr>
          <w:color w:val="000000" w:themeColor="text1"/>
          <w:sz w:val="28"/>
          <w:szCs w:val="28"/>
        </w:rPr>
        <w:br/>
        <w:t>№ 683, от 25.11.2022 № 677, от 28.11.2023 № 400, от 19.12.2024 № 628, от 19.12.2025 № 801).</w:t>
      </w:r>
    </w:p>
    <w:p w14:paraId="47ACD336" w14:textId="77777777" w:rsidR="003132B7" w:rsidRPr="003132B7" w:rsidRDefault="003132B7" w:rsidP="003132B7">
      <w:pPr>
        <w:ind w:firstLine="540"/>
        <w:jc w:val="both"/>
        <w:rPr>
          <w:sz w:val="28"/>
          <w:szCs w:val="28"/>
        </w:rPr>
      </w:pPr>
      <w:r w:rsidRPr="003132B7">
        <w:rPr>
          <w:color w:val="000000" w:themeColor="text1"/>
          <w:sz w:val="28"/>
          <w:szCs w:val="28"/>
        </w:rPr>
        <w:t xml:space="preserve">*** </w:t>
      </w:r>
      <w:r w:rsidRPr="003132B7">
        <w:rPr>
          <w:rFonts w:eastAsia="Calibri"/>
          <w:color w:val="000000" w:themeColor="text1"/>
          <w:sz w:val="28"/>
          <w:szCs w:val="28"/>
        </w:rPr>
        <w:t xml:space="preserve">Тариф на тепловую энергию для </w:t>
      </w:r>
      <w:r w:rsidRPr="003132B7">
        <w:rPr>
          <w:color w:val="000000" w:themeColor="text1"/>
          <w:sz w:val="28"/>
          <w:szCs w:val="28"/>
        </w:rPr>
        <w:t>ОАО «Северо-Кузбасская энергетическая компания»</w:t>
      </w:r>
      <w:r w:rsidRPr="003132B7">
        <w:rPr>
          <w:rFonts w:eastAsia="Calibri"/>
          <w:color w:val="000000" w:themeColor="text1"/>
          <w:sz w:val="28"/>
          <w:szCs w:val="28"/>
        </w:rPr>
        <w:t xml:space="preserve">, реализуемую на потребительском рынке Чебулинского муниципального </w:t>
      </w:r>
      <w:r w:rsidRPr="003132B7">
        <w:rPr>
          <w:rFonts w:eastAsia="Calibri"/>
          <w:sz w:val="28"/>
          <w:szCs w:val="28"/>
        </w:rPr>
        <w:t>округа, установлен постановлением региональной энергетической комиссии Кемеровской области от 27.12.2019 № 874</w:t>
      </w:r>
      <w:r w:rsidRPr="003132B7">
        <w:rPr>
          <w:sz w:val="28"/>
          <w:szCs w:val="28"/>
        </w:rPr>
        <w:t xml:space="preserve"> (в редакции </w:t>
      </w:r>
      <w:r w:rsidRPr="003132B7">
        <w:rPr>
          <w:color w:val="000000"/>
          <w:sz w:val="28"/>
          <w:szCs w:val="28"/>
        </w:rPr>
        <w:t xml:space="preserve">постановлений </w:t>
      </w:r>
      <w:r w:rsidRPr="003132B7">
        <w:rPr>
          <w:color w:val="000000" w:themeColor="text1"/>
          <w:sz w:val="28"/>
          <w:szCs w:val="28"/>
        </w:rPr>
        <w:t xml:space="preserve">РЭК Кузбасса </w:t>
      </w:r>
      <w:r w:rsidRPr="003132B7">
        <w:rPr>
          <w:color w:val="000000"/>
          <w:sz w:val="28"/>
          <w:szCs w:val="28"/>
        </w:rPr>
        <w:t>от 15.12.2020 № 583,</w:t>
      </w:r>
      <w:r w:rsidRPr="003132B7">
        <w:rPr>
          <w:color w:val="000000"/>
          <w:sz w:val="28"/>
          <w:szCs w:val="28"/>
        </w:rPr>
        <w:br/>
        <w:t>от 14.12.2021 № 682</w:t>
      </w:r>
      <w:r w:rsidRPr="003132B7">
        <w:rPr>
          <w:color w:val="000000" w:themeColor="text1"/>
          <w:sz w:val="28"/>
          <w:szCs w:val="28"/>
        </w:rPr>
        <w:t>, от 25.11.2022 № 676, от 28.11.2023 № 399, от 19.12.2024 № 627, от 19.12.2025 № 800</w:t>
      </w:r>
      <w:proofErr w:type="gramStart"/>
      <w:r w:rsidRPr="003132B7">
        <w:rPr>
          <w:color w:val="000000"/>
          <w:sz w:val="28"/>
          <w:szCs w:val="28"/>
        </w:rPr>
        <w:t xml:space="preserve">).   </w:t>
      </w:r>
      <w:proofErr w:type="gramEnd"/>
      <w:r w:rsidRPr="003132B7">
        <w:rPr>
          <w:color w:val="000000"/>
          <w:sz w:val="28"/>
          <w:szCs w:val="28"/>
        </w:rPr>
        <w:t xml:space="preserve">                     </w:t>
      </w:r>
      <w:proofErr w:type="gramStart"/>
      <w:r w:rsidRPr="003132B7">
        <w:rPr>
          <w:color w:val="000000"/>
          <w:sz w:val="28"/>
          <w:szCs w:val="28"/>
        </w:rPr>
        <w:t xml:space="preserve">  »</w:t>
      </w:r>
      <w:proofErr w:type="gramEnd"/>
      <w:r w:rsidRPr="003132B7">
        <w:rPr>
          <w:sz w:val="28"/>
          <w:szCs w:val="28"/>
        </w:rPr>
        <w:t>.</w:t>
      </w:r>
    </w:p>
    <w:p w14:paraId="4C2FA591" w14:textId="77777777" w:rsidR="003132B7" w:rsidRPr="003132B7" w:rsidRDefault="003132B7" w:rsidP="003132B7">
      <w:pPr>
        <w:ind w:firstLine="567"/>
        <w:jc w:val="right"/>
        <w:rPr>
          <w:sz w:val="28"/>
          <w:szCs w:val="28"/>
        </w:rPr>
      </w:pPr>
    </w:p>
    <w:p w14:paraId="5AEF9B8B" w14:textId="77777777" w:rsidR="003132B7" w:rsidRPr="003132B7" w:rsidRDefault="003132B7" w:rsidP="003132B7">
      <w:pPr>
        <w:tabs>
          <w:tab w:val="left" w:pos="9214"/>
        </w:tabs>
        <w:ind w:right="-739"/>
      </w:pPr>
    </w:p>
    <w:p w14:paraId="0A9B98FF" w14:textId="77777777" w:rsidR="007C5CF5" w:rsidRDefault="007C5CF5" w:rsidP="000F0D5B">
      <w:pPr>
        <w:widowControl w:val="0"/>
        <w:autoSpaceDE w:val="0"/>
        <w:autoSpaceDN w:val="0"/>
        <w:jc w:val="both"/>
        <w:rPr>
          <w:rFonts w:ascii="Calibri" w:hAnsi="Calibri" w:cs="Calibri"/>
          <w:sz w:val="26"/>
          <w:szCs w:val="26"/>
        </w:rPr>
        <w:sectPr w:rsidR="007C5CF5" w:rsidSect="003132B7">
          <w:pgSz w:w="16838" w:h="11906" w:orient="landscape" w:code="9"/>
          <w:pgMar w:top="567" w:right="567" w:bottom="1134" w:left="993" w:header="680" w:footer="709" w:gutter="0"/>
          <w:cols w:space="708"/>
          <w:docGrid w:linePitch="360"/>
        </w:sectPr>
      </w:pPr>
    </w:p>
    <w:p w14:paraId="303957D3" w14:textId="626E2DA8" w:rsidR="007C5CF5" w:rsidRPr="003019F4" w:rsidRDefault="007C5CF5" w:rsidP="007C5CF5">
      <w:pPr>
        <w:tabs>
          <w:tab w:val="left" w:pos="9214"/>
        </w:tabs>
        <w:ind w:left="-7620" w:right="-739" w:firstLine="12156"/>
      </w:pPr>
      <w:r w:rsidRPr="003019F4">
        <w:lastRenderedPageBreak/>
        <w:t xml:space="preserve">Приложение </w:t>
      </w:r>
      <w:r>
        <w:t xml:space="preserve">№ </w:t>
      </w:r>
      <w:r>
        <w:t>400</w:t>
      </w:r>
      <w:r>
        <w:t xml:space="preserve"> </w:t>
      </w:r>
      <w:r w:rsidRPr="003019F4">
        <w:t xml:space="preserve">к </w:t>
      </w:r>
      <w:r>
        <w:t>протоколу</w:t>
      </w:r>
      <w:r w:rsidRPr="003019F4">
        <w:t xml:space="preserve"> № </w:t>
      </w:r>
      <w:r>
        <w:t>98</w:t>
      </w:r>
    </w:p>
    <w:p w14:paraId="22EAFF1D" w14:textId="77777777" w:rsidR="007C5CF5" w:rsidRPr="003019F4" w:rsidRDefault="007C5CF5" w:rsidP="007C5CF5">
      <w:pPr>
        <w:tabs>
          <w:tab w:val="left" w:pos="9214"/>
        </w:tabs>
        <w:ind w:left="-7620" w:right="-739" w:firstLine="12156"/>
      </w:pPr>
      <w:r w:rsidRPr="003019F4">
        <w:t>заседания правления Региональной</w:t>
      </w:r>
    </w:p>
    <w:p w14:paraId="2C49BDA0" w14:textId="77777777" w:rsidR="007C5CF5" w:rsidRPr="003019F4" w:rsidRDefault="007C5CF5" w:rsidP="007C5CF5">
      <w:pPr>
        <w:tabs>
          <w:tab w:val="left" w:pos="9214"/>
        </w:tabs>
        <w:ind w:left="-7620" w:right="-739" w:firstLine="12156"/>
      </w:pPr>
      <w:r w:rsidRPr="003019F4">
        <w:t>энергетической комиссии</w:t>
      </w:r>
    </w:p>
    <w:p w14:paraId="23FC5E8C" w14:textId="77777777" w:rsidR="007C5CF5" w:rsidRDefault="007C5CF5" w:rsidP="007C5CF5">
      <w:pPr>
        <w:tabs>
          <w:tab w:val="left" w:pos="9214"/>
        </w:tabs>
        <w:ind w:left="-7620" w:right="-739" w:firstLine="12156"/>
      </w:pPr>
      <w:r w:rsidRPr="003019F4">
        <w:t xml:space="preserve">Кузбасса от </w:t>
      </w:r>
      <w:r>
        <w:t>19</w:t>
      </w:r>
      <w:r w:rsidRPr="003019F4">
        <w:t>.1</w:t>
      </w:r>
      <w:r>
        <w:t>2</w:t>
      </w:r>
      <w:r w:rsidRPr="003019F4">
        <w:t>.2025</w:t>
      </w:r>
    </w:p>
    <w:p w14:paraId="0CE5646C" w14:textId="77777777" w:rsidR="003132B7" w:rsidRDefault="003132B7" w:rsidP="000F0D5B">
      <w:pPr>
        <w:widowControl w:val="0"/>
        <w:autoSpaceDE w:val="0"/>
        <w:autoSpaceDN w:val="0"/>
        <w:jc w:val="both"/>
        <w:rPr>
          <w:rFonts w:ascii="Calibri" w:hAnsi="Calibri" w:cs="Calibri"/>
          <w:sz w:val="26"/>
          <w:szCs w:val="26"/>
        </w:rPr>
      </w:pPr>
    </w:p>
    <w:p w14:paraId="200FB382" w14:textId="77777777" w:rsidR="007C5CF5" w:rsidRPr="007C5CF5" w:rsidRDefault="007C5CF5" w:rsidP="007C5CF5">
      <w:pPr>
        <w:ind w:right="-283"/>
        <w:jc w:val="center"/>
        <w:rPr>
          <w:b/>
          <w:bCs/>
          <w:sz w:val="28"/>
          <w:szCs w:val="28"/>
          <w:lang w:eastAsia="en-US"/>
        </w:rPr>
      </w:pPr>
      <w:r w:rsidRPr="007C5CF5">
        <w:rPr>
          <w:b/>
          <w:bCs/>
          <w:sz w:val="28"/>
          <w:szCs w:val="28"/>
          <w:lang w:eastAsia="en-US"/>
        </w:rPr>
        <w:t>Долгосрочные т</w:t>
      </w:r>
      <w:proofErr w:type="spellStart"/>
      <w:r w:rsidRPr="007C5CF5">
        <w:rPr>
          <w:b/>
          <w:bCs/>
          <w:sz w:val="28"/>
          <w:szCs w:val="28"/>
          <w:lang w:val="x-none" w:eastAsia="en-US"/>
        </w:rPr>
        <w:t>арифы</w:t>
      </w:r>
      <w:proofErr w:type="spellEnd"/>
      <w:r w:rsidRPr="007C5CF5">
        <w:rPr>
          <w:b/>
          <w:bCs/>
          <w:sz w:val="28"/>
          <w:szCs w:val="28"/>
          <w:lang w:eastAsia="en-US"/>
        </w:rPr>
        <w:t xml:space="preserve"> </w:t>
      </w:r>
      <w:r w:rsidRPr="007C5CF5">
        <w:rPr>
          <w:b/>
          <w:bCs/>
          <w:color w:val="000000"/>
          <w:kern w:val="32"/>
          <w:sz w:val="28"/>
          <w:szCs w:val="28"/>
          <w:lang w:eastAsia="en-US"/>
        </w:rPr>
        <w:t>ОАО «Северо-Кузбасская энергетическая компания»</w:t>
      </w:r>
      <w:r w:rsidRPr="007C5CF5">
        <w:rPr>
          <w:b/>
          <w:bCs/>
          <w:sz w:val="28"/>
          <w:szCs w:val="28"/>
          <w:lang w:val="x-none" w:eastAsia="en-US"/>
        </w:rPr>
        <w:t xml:space="preserve">, </w:t>
      </w:r>
      <w:r w:rsidRPr="007C5CF5">
        <w:rPr>
          <w:b/>
          <w:bCs/>
          <w:sz w:val="28"/>
          <w:szCs w:val="28"/>
          <w:lang w:eastAsia="en-US"/>
        </w:rPr>
        <w:t>на тепловую энергию,</w:t>
      </w:r>
      <w:r w:rsidRPr="007C5CF5">
        <w:rPr>
          <w:b/>
          <w:bCs/>
          <w:sz w:val="28"/>
          <w:szCs w:val="28"/>
          <w:lang w:val="x-none" w:eastAsia="en-US"/>
        </w:rPr>
        <w:t xml:space="preserve"> реализуемую на потребительском рынке </w:t>
      </w:r>
      <w:r w:rsidRPr="007C5CF5">
        <w:rPr>
          <w:b/>
          <w:bCs/>
          <w:sz w:val="28"/>
          <w:szCs w:val="28"/>
          <w:lang w:eastAsia="en-US"/>
        </w:rPr>
        <w:t xml:space="preserve">Яйского муниципального округа, </w:t>
      </w:r>
      <w:r w:rsidRPr="007C5CF5">
        <w:rPr>
          <w:b/>
          <w:bCs/>
          <w:sz w:val="28"/>
          <w:szCs w:val="28"/>
          <w:lang w:eastAsia="en-US"/>
        </w:rPr>
        <w:br/>
        <w:t>на период с 21.12.2024 по 31.12.2033</w:t>
      </w:r>
    </w:p>
    <w:p w14:paraId="15664092" w14:textId="77777777" w:rsidR="007C5CF5" w:rsidRPr="007C5CF5" w:rsidRDefault="007C5CF5" w:rsidP="007C5CF5">
      <w:pPr>
        <w:ind w:right="-283"/>
        <w:jc w:val="center"/>
        <w:rPr>
          <w:b/>
          <w:bCs/>
          <w:sz w:val="10"/>
          <w:szCs w:val="10"/>
          <w:lang w:eastAsia="en-US"/>
        </w:rPr>
      </w:pPr>
    </w:p>
    <w:tbl>
      <w:tblPr>
        <w:tblpPr w:leftFromText="180" w:rightFromText="180" w:vertAnchor="text" w:horzAnchor="margin" w:tblpY="123"/>
        <w:tblOverlap w:val="never"/>
        <w:tblW w:w="9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1418"/>
        <w:gridCol w:w="1417"/>
        <w:gridCol w:w="1048"/>
        <w:gridCol w:w="833"/>
        <w:gridCol w:w="834"/>
        <w:gridCol w:w="834"/>
        <w:gridCol w:w="704"/>
        <w:gridCol w:w="28"/>
        <w:gridCol w:w="1082"/>
      </w:tblGrid>
      <w:tr w:rsidR="007C5CF5" w:rsidRPr="007C5CF5" w14:paraId="57C6132C" w14:textId="77777777" w:rsidTr="00B17484">
        <w:trPr>
          <w:trHeight w:val="386"/>
        </w:trPr>
        <w:tc>
          <w:tcPr>
            <w:tcW w:w="1696" w:type="dxa"/>
            <w:vMerge w:val="restart"/>
            <w:vAlign w:val="center"/>
          </w:tcPr>
          <w:p w14:paraId="0EC7D950" w14:textId="77777777" w:rsidR="007C5CF5" w:rsidRPr="007C5CF5" w:rsidRDefault="007C5CF5" w:rsidP="007C5CF5">
            <w:pPr>
              <w:ind w:left="-113" w:right="-150"/>
              <w:jc w:val="center"/>
              <w:rPr>
                <w:sz w:val="22"/>
                <w:szCs w:val="22"/>
                <w:lang w:eastAsia="en-US"/>
              </w:rPr>
            </w:pPr>
            <w:r w:rsidRPr="007C5CF5">
              <w:rPr>
                <w:sz w:val="22"/>
                <w:szCs w:val="22"/>
                <w:lang w:eastAsia="en-US"/>
              </w:rPr>
              <w:t>Наименование регулируемой организации</w:t>
            </w:r>
          </w:p>
        </w:tc>
        <w:tc>
          <w:tcPr>
            <w:tcW w:w="1418" w:type="dxa"/>
            <w:vMerge w:val="restart"/>
            <w:vAlign w:val="center"/>
          </w:tcPr>
          <w:p w14:paraId="23E8955A" w14:textId="77777777" w:rsidR="007C5CF5" w:rsidRPr="007C5CF5" w:rsidRDefault="007C5CF5" w:rsidP="007C5CF5">
            <w:pPr>
              <w:ind w:right="-2"/>
              <w:jc w:val="center"/>
              <w:rPr>
                <w:sz w:val="22"/>
                <w:szCs w:val="22"/>
                <w:lang w:eastAsia="en-US"/>
              </w:rPr>
            </w:pPr>
            <w:r w:rsidRPr="007C5CF5">
              <w:rPr>
                <w:sz w:val="22"/>
                <w:szCs w:val="22"/>
                <w:lang w:eastAsia="en-US"/>
              </w:rPr>
              <w:t>Вид тарифа</w:t>
            </w:r>
          </w:p>
        </w:tc>
        <w:tc>
          <w:tcPr>
            <w:tcW w:w="1417" w:type="dxa"/>
            <w:vMerge w:val="restart"/>
            <w:vAlign w:val="center"/>
          </w:tcPr>
          <w:p w14:paraId="2CB65585" w14:textId="77777777" w:rsidR="007C5CF5" w:rsidRPr="007C5CF5" w:rsidRDefault="007C5CF5" w:rsidP="007C5CF5">
            <w:pPr>
              <w:ind w:right="-2"/>
              <w:jc w:val="center"/>
              <w:rPr>
                <w:sz w:val="22"/>
                <w:szCs w:val="22"/>
                <w:lang w:eastAsia="en-US"/>
              </w:rPr>
            </w:pPr>
            <w:r w:rsidRPr="007C5CF5">
              <w:rPr>
                <w:sz w:val="22"/>
                <w:szCs w:val="22"/>
                <w:lang w:eastAsia="en-US"/>
              </w:rPr>
              <w:t>Период</w:t>
            </w:r>
          </w:p>
        </w:tc>
        <w:tc>
          <w:tcPr>
            <w:tcW w:w="1048" w:type="dxa"/>
            <w:vMerge w:val="restart"/>
            <w:vAlign w:val="center"/>
          </w:tcPr>
          <w:p w14:paraId="69FB8F27" w14:textId="77777777" w:rsidR="007C5CF5" w:rsidRPr="007C5CF5" w:rsidRDefault="007C5CF5" w:rsidP="007C5CF5">
            <w:pPr>
              <w:ind w:right="-2"/>
              <w:jc w:val="center"/>
              <w:rPr>
                <w:sz w:val="22"/>
                <w:szCs w:val="22"/>
                <w:lang w:eastAsia="en-US"/>
              </w:rPr>
            </w:pPr>
            <w:r w:rsidRPr="007C5CF5">
              <w:rPr>
                <w:sz w:val="22"/>
                <w:szCs w:val="22"/>
                <w:lang w:eastAsia="en-US"/>
              </w:rPr>
              <w:t>Вода</w:t>
            </w:r>
          </w:p>
        </w:tc>
        <w:tc>
          <w:tcPr>
            <w:tcW w:w="3205" w:type="dxa"/>
            <w:gridSpan w:val="4"/>
            <w:vAlign w:val="center"/>
          </w:tcPr>
          <w:p w14:paraId="72AFC214" w14:textId="77777777" w:rsidR="007C5CF5" w:rsidRPr="007C5CF5" w:rsidRDefault="007C5CF5" w:rsidP="007C5CF5">
            <w:pPr>
              <w:ind w:right="-2"/>
              <w:jc w:val="center"/>
              <w:rPr>
                <w:sz w:val="22"/>
                <w:szCs w:val="22"/>
                <w:lang w:eastAsia="en-US"/>
              </w:rPr>
            </w:pPr>
            <w:r w:rsidRPr="007C5CF5">
              <w:rPr>
                <w:sz w:val="22"/>
                <w:szCs w:val="22"/>
                <w:lang w:eastAsia="en-US"/>
              </w:rPr>
              <w:t>Отборный пар давлением</w:t>
            </w:r>
          </w:p>
        </w:tc>
        <w:tc>
          <w:tcPr>
            <w:tcW w:w="1110" w:type="dxa"/>
            <w:gridSpan w:val="2"/>
            <w:vMerge w:val="restart"/>
            <w:vAlign w:val="center"/>
          </w:tcPr>
          <w:p w14:paraId="5BB55D38" w14:textId="77777777" w:rsidR="007C5CF5" w:rsidRPr="007C5CF5" w:rsidRDefault="007C5CF5" w:rsidP="007C5CF5">
            <w:pPr>
              <w:ind w:left="-108" w:right="-2" w:hanging="5"/>
              <w:jc w:val="center"/>
              <w:rPr>
                <w:sz w:val="22"/>
                <w:szCs w:val="22"/>
                <w:lang w:eastAsia="en-US"/>
              </w:rPr>
            </w:pPr>
            <w:r w:rsidRPr="007C5CF5">
              <w:rPr>
                <w:sz w:val="22"/>
                <w:szCs w:val="22"/>
                <w:lang w:eastAsia="en-US"/>
              </w:rPr>
              <w:t xml:space="preserve">Острый и </w:t>
            </w:r>
            <w:proofErr w:type="spellStart"/>
            <w:r w:rsidRPr="007C5CF5">
              <w:rPr>
                <w:sz w:val="22"/>
                <w:szCs w:val="22"/>
                <w:lang w:eastAsia="en-US"/>
              </w:rPr>
              <w:t>редуци-рованный</w:t>
            </w:r>
            <w:proofErr w:type="spellEnd"/>
            <w:r w:rsidRPr="007C5CF5">
              <w:rPr>
                <w:sz w:val="22"/>
                <w:szCs w:val="22"/>
                <w:lang w:eastAsia="en-US"/>
              </w:rPr>
              <w:t xml:space="preserve"> пар</w:t>
            </w:r>
          </w:p>
        </w:tc>
      </w:tr>
      <w:tr w:rsidR="007C5CF5" w:rsidRPr="007C5CF5" w14:paraId="01B49560" w14:textId="77777777" w:rsidTr="00B17484">
        <w:trPr>
          <w:trHeight w:val="315"/>
        </w:trPr>
        <w:tc>
          <w:tcPr>
            <w:tcW w:w="1696" w:type="dxa"/>
            <w:vMerge/>
            <w:vAlign w:val="center"/>
          </w:tcPr>
          <w:p w14:paraId="64DA530D" w14:textId="77777777" w:rsidR="007C5CF5" w:rsidRPr="007C5CF5" w:rsidRDefault="007C5CF5" w:rsidP="007C5CF5">
            <w:pPr>
              <w:ind w:right="-2"/>
              <w:jc w:val="center"/>
              <w:rPr>
                <w:sz w:val="22"/>
                <w:szCs w:val="22"/>
                <w:lang w:eastAsia="en-US"/>
              </w:rPr>
            </w:pPr>
          </w:p>
        </w:tc>
        <w:tc>
          <w:tcPr>
            <w:tcW w:w="1418" w:type="dxa"/>
            <w:vMerge/>
            <w:vAlign w:val="center"/>
          </w:tcPr>
          <w:p w14:paraId="26B11249" w14:textId="77777777" w:rsidR="007C5CF5" w:rsidRPr="007C5CF5" w:rsidRDefault="007C5CF5" w:rsidP="007C5CF5">
            <w:pPr>
              <w:ind w:right="-2"/>
              <w:jc w:val="center"/>
              <w:rPr>
                <w:sz w:val="22"/>
                <w:szCs w:val="22"/>
                <w:lang w:eastAsia="en-US"/>
              </w:rPr>
            </w:pPr>
          </w:p>
        </w:tc>
        <w:tc>
          <w:tcPr>
            <w:tcW w:w="1417" w:type="dxa"/>
            <w:vMerge/>
            <w:vAlign w:val="center"/>
          </w:tcPr>
          <w:p w14:paraId="721737F5" w14:textId="77777777" w:rsidR="007C5CF5" w:rsidRPr="007C5CF5" w:rsidRDefault="007C5CF5" w:rsidP="007C5CF5">
            <w:pPr>
              <w:ind w:right="-2"/>
              <w:jc w:val="center"/>
              <w:rPr>
                <w:sz w:val="22"/>
                <w:szCs w:val="22"/>
                <w:lang w:eastAsia="en-US"/>
              </w:rPr>
            </w:pPr>
          </w:p>
        </w:tc>
        <w:tc>
          <w:tcPr>
            <w:tcW w:w="1048" w:type="dxa"/>
            <w:vMerge/>
            <w:vAlign w:val="center"/>
          </w:tcPr>
          <w:p w14:paraId="7FCAB01B" w14:textId="77777777" w:rsidR="007C5CF5" w:rsidRPr="007C5CF5" w:rsidRDefault="007C5CF5" w:rsidP="007C5CF5">
            <w:pPr>
              <w:ind w:left="-108" w:right="-108"/>
              <w:jc w:val="center"/>
              <w:rPr>
                <w:sz w:val="22"/>
                <w:szCs w:val="22"/>
                <w:lang w:eastAsia="en-US"/>
              </w:rPr>
            </w:pPr>
          </w:p>
        </w:tc>
        <w:tc>
          <w:tcPr>
            <w:tcW w:w="833" w:type="dxa"/>
            <w:vAlign w:val="center"/>
          </w:tcPr>
          <w:p w14:paraId="1DD2F0A0" w14:textId="77777777" w:rsidR="007C5CF5" w:rsidRPr="007C5CF5" w:rsidRDefault="007C5CF5" w:rsidP="007C5CF5">
            <w:pPr>
              <w:ind w:right="-2"/>
              <w:jc w:val="center"/>
              <w:rPr>
                <w:sz w:val="22"/>
                <w:szCs w:val="22"/>
                <w:vertAlign w:val="superscript"/>
                <w:lang w:eastAsia="en-US"/>
              </w:rPr>
            </w:pPr>
            <w:r w:rsidRPr="007C5CF5">
              <w:rPr>
                <w:sz w:val="22"/>
                <w:szCs w:val="22"/>
                <w:lang w:eastAsia="en-US"/>
              </w:rPr>
              <w:t>от 1,2 до 2,5 кг/см</w:t>
            </w:r>
            <w:r w:rsidRPr="007C5CF5">
              <w:rPr>
                <w:sz w:val="22"/>
                <w:szCs w:val="22"/>
                <w:vertAlign w:val="superscript"/>
                <w:lang w:eastAsia="en-US"/>
              </w:rPr>
              <w:t>2</w:t>
            </w:r>
          </w:p>
        </w:tc>
        <w:tc>
          <w:tcPr>
            <w:tcW w:w="834" w:type="dxa"/>
            <w:vAlign w:val="center"/>
          </w:tcPr>
          <w:p w14:paraId="4065E47F" w14:textId="77777777" w:rsidR="007C5CF5" w:rsidRPr="007C5CF5" w:rsidRDefault="007C5CF5" w:rsidP="007C5CF5">
            <w:pPr>
              <w:ind w:left="-108" w:right="-124"/>
              <w:jc w:val="center"/>
              <w:rPr>
                <w:sz w:val="22"/>
                <w:szCs w:val="22"/>
                <w:lang w:eastAsia="en-US"/>
              </w:rPr>
            </w:pPr>
            <w:r w:rsidRPr="007C5CF5">
              <w:rPr>
                <w:sz w:val="22"/>
                <w:szCs w:val="22"/>
                <w:lang w:eastAsia="en-US"/>
              </w:rPr>
              <w:t>от 2,5 до 7,0 кг/см</w:t>
            </w:r>
            <w:r w:rsidRPr="007C5CF5">
              <w:rPr>
                <w:sz w:val="22"/>
                <w:szCs w:val="22"/>
                <w:vertAlign w:val="superscript"/>
                <w:lang w:eastAsia="en-US"/>
              </w:rPr>
              <w:t>2</w:t>
            </w:r>
          </w:p>
        </w:tc>
        <w:tc>
          <w:tcPr>
            <w:tcW w:w="834" w:type="dxa"/>
            <w:vAlign w:val="center"/>
          </w:tcPr>
          <w:p w14:paraId="1FFBA2B9" w14:textId="77777777" w:rsidR="007C5CF5" w:rsidRPr="007C5CF5" w:rsidRDefault="007C5CF5" w:rsidP="007C5CF5">
            <w:pPr>
              <w:ind w:left="-92" w:right="-107"/>
              <w:jc w:val="center"/>
              <w:rPr>
                <w:sz w:val="22"/>
                <w:szCs w:val="22"/>
                <w:lang w:eastAsia="en-US"/>
              </w:rPr>
            </w:pPr>
            <w:r w:rsidRPr="007C5CF5">
              <w:rPr>
                <w:sz w:val="22"/>
                <w:szCs w:val="22"/>
                <w:lang w:eastAsia="en-US"/>
              </w:rPr>
              <w:t xml:space="preserve">от 7,0 </w:t>
            </w:r>
            <w:r w:rsidRPr="007C5CF5">
              <w:rPr>
                <w:sz w:val="22"/>
                <w:szCs w:val="22"/>
                <w:lang w:eastAsia="en-US"/>
              </w:rPr>
              <w:br/>
              <w:t>до 13,0 кг/см</w:t>
            </w:r>
            <w:r w:rsidRPr="007C5CF5">
              <w:rPr>
                <w:sz w:val="22"/>
                <w:szCs w:val="22"/>
                <w:vertAlign w:val="superscript"/>
                <w:lang w:eastAsia="en-US"/>
              </w:rPr>
              <w:t>2</w:t>
            </w:r>
          </w:p>
        </w:tc>
        <w:tc>
          <w:tcPr>
            <w:tcW w:w="704" w:type="dxa"/>
            <w:vAlign w:val="center"/>
          </w:tcPr>
          <w:p w14:paraId="139E4ABB" w14:textId="77777777" w:rsidR="007C5CF5" w:rsidRPr="007C5CF5" w:rsidRDefault="007C5CF5" w:rsidP="007C5CF5">
            <w:pPr>
              <w:ind w:left="-131" w:right="-108" w:firstLine="22"/>
              <w:jc w:val="center"/>
              <w:rPr>
                <w:sz w:val="22"/>
                <w:szCs w:val="22"/>
                <w:lang w:eastAsia="en-US"/>
              </w:rPr>
            </w:pPr>
            <w:r w:rsidRPr="007C5CF5">
              <w:rPr>
                <w:sz w:val="22"/>
                <w:szCs w:val="22"/>
                <w:lang w:eastAsia="en-US"/>
              </w:rPr>
              <w:t>свыше 13,0 кг/см</w:t>
            </w:r>
            <w:r w:rsidRPr="007C5CF5">
              <w:rPr>
                <w:sz w:val="22"/>
                <w:szCs w:val="22"/>
                <w:vertAlign w:val="superscript"/>
                <w:lang w:eastAsia="en-US"/>
              </w:rPr>
              <w:t>2</w:t>
            </w:r>
          </w:p>
        </w:tc>
        <w:tc>
          <w:tcPr>
            <w:tcW w:w="1110" w:type="dxa"/>
            <w:gridSpan w:val="2"/>
            <w:vMerge/>
            <w:vAlign w:val="center"/>
          </w:tcPr>
          <w:p w14:paraId="3AA5B243" w14:textId="77777777" w:rsidR="007C5CF5" w:rsidRPr="007C5CF5" w:rsidRDefault="007C5CF5" w:rsidP="007C5CF5">
            <w:pPr>
              <w:ind w:right="-2"/>
              <w:jc w:val="center"/>
              <w:rPr>
                <w:sz w:val="22"/>
                <w:szCs w:val="22"/>
                <w:lang w:eastAsia="en-US"/>
              </w:rPr>
            </w:pPr>
          </w:p>
        </w:tc>
      </w:tr>
      <w:tr w:rsidR="007C5CF5" w:rsidRPr="007C5CF5" w14:paraId="02606E2B" w14:textId="77777777" w:rsidTr="00B17484">
        <w:trPr>
          <w:trHeight w:val="315"/>
        </w:trPr>
        <w:tc>
          <w:tcPr>
            <w:tcW w:w="1696" w:type="dxa"/>
            <w:tcBorders>
              <w:bottom w:val="single" w:sz="4" w:space="0" w:color="auto"/>
            </w:tcBorders>
            <w:vAlign w:val="center"/>
          </w:tcPr>
          <w:p w14:paraId="07D33FF9" w14:textId="77777777" w:rsidR="007C5CF5" w:rsidRPr="007C5CF5" w:rsidRDefault="007C5CF5" w:rsidP="007C5CF5">
            <w:pPr>
              <w:ind w:right="-2"/>
              <w:jc w:val="center"/>
              <w:rPr>
                <w:sz w:val="22"/>
                <w:szCs w:val="22"/>
                <w:lang w:eastAsia="en-US"/>
              </w:rPr>
            </w:pPr>
            <w:r w:rsidRPr="007C5CF5">
              <w:rPr>
                <w:sz w:val="22"/>
                <w:szCs w:val="22"/>
                <w:lang w:eastAsia="en-US"/>
              </w:rPr>
              <w:t>1</w:t>
            </w:r>
          </w:p>
        </w:tc>
        <w:tc>
          <w:tcPr>
            <w:tcW w:w="1418" w:type="dxa"/>
            <w:tcBorders>
              <w:bottom w:val="single" w:sz="4" w:space="0" w:color="auto"/>
            </w:tcBorders>
            <w:vAlign w:val="center"/>
          </w:tcPr>
          <w:p w14:paraId="4E49DA7F" w14:textId="77777777" w:rsidR="007C5CF5" w:rsidRPr="007C5CF5" w:rsidRDefault="007C5CF5" w:rsidP="007C5CF5">
            <w:pPr>
              <w:ind w:right="-2"/>
              <w:jc w:val="center"/>
              <w:rPr>
                <w:sz w:val="22"/>
                <w:szCs w:val="22"/>
                <w:lang w:eastAsia="en-US"/>
              </w:rPr>
            </w:pPr>
            <w:r w:rsidRPr="007C5CF5">
              <w:rPr>
                <w:sz w:val="22"/>
                <w:szCs w:val="22"/>
                <w:lang w:eastAsia="en-US"/>
              </w:rPr>
              <w:t>2</w:t>
            </w:r>
          </w:p>
        </w:tc>
        <w:tc>
          <w:tcPr>
            <w:tcW w:w="1417" w:type="dxa"/>
            <w:tcBorders>
              <w:bottom w:val="single" w:sz="4" w:space="0" w:color="auto"/>
            </w:tcBorders>
            <w:vAlign w:val="center"/>
          </w:tcPr>
          <w:p w14:paraId="02501CF6" w14:textId="77777777" w:rsidR="007C5CF5" w:rsidRPr="007C5CF5" w:rsidRDefault="007C5CF5" w:rsidP="007C5CF5">
            <w:pPr>
              <w:ind w:right="-2"/>
              <w:jc w:val="center"/>
              <w:rPr>
                <w:sz w:val="22"/>
                <w:szCs w:val="22"/>
                <w:lang w:eastAsia="en-US"/>
              </w:rPr>
            </w:pPr>
            <w:r w:rsidRPr="007C5CF5">
              <w:rPr>
                <w:sz w:val="22"/>
                <w:szCs w:val="22"/>
                <w:lang w:eastAsia="en-US"/>
              </w:rPr>
              <w:t>3</w:t>
            </w:r>
          </w:p>
        </w:tc>
        <w:tc>
          <w:tcPr>
            <w:tcW w:w="1048" w:type="dxa"/>
            <w:tcBorders>
              <w:bottom w:val="single" w:sz="4" w:space="0" w:color="auto"/>
            </w:tcBorders>
            <w:vAlign w:val="center"/>
          </w:tcPr>
          <w:p w14:paraId="5673C3F6" w14:textId="77777777" w:rsidR="007C5CF5" w:rsidRPr="007C5CF5" w:rsidRDefault="007C5CF5" w:rsidP="007C5CF5">
            <w:pPr>
              <w:ind w:left="-108" w:right="-108"/>
              <w:jc w:val="center"/>
              <w:rPr>
                <w:sz w:val="22"/>
                <w:szCs w:val="22"/>
                <w:lang w:eastAsia="en-US"/>
              </w:rPr>
            </w:pPr>
            <w:r w:rsidRPr="007C5CF5">
              <w:rPr>
                <w:sz w:val="22"/>
                <w:szCs w:val="22"/>
                <w:lang w:eastAsia="en-US"/>
              </w:rPr>
              <w:t>4</w:t>
            </w:r>
          </w:p>
        </w:tc>
        <w:tc>
          <w:tcPr>
            <w:tcW w:w="833" w:type="dxa"/>
            <w:tcBorders>
              <w:bottom w:val="single" w:sz="4" w:space="0" w:color="auto"/>
            </w:tcBorders>
            <w:vAlign w:val="center"/>
          </w:tcPr>
          <w:p w14:paraId="32318FDC" w14:textId="77777777" w:rsidR="007C5CF5" w:rsidRPr="007C5CF5" w:rsidRDefault="007C5CF5" w:rsidP="007C5CF5">
            <w:pPr>
              <w:ind w:right="-2"/>
              <w:jc w:val="center"/>
              <w:rPr>
                <w:sz w:val="22"/>
                <w:szCs w:val="22"/>
                <w:lang w:eastAsia="en-US"/>
              </w:rPr>
            </w:pPr>
            <w:r w:rsidRPr="007C5CF5">
              <w:rPr>
                <w:sz w:val="22"/>
                <w:szCs w:val="22"/>
                <w:lang w:eastAsia="en-US"/>
              </w:rPr>
              <w:t>5</w:t>
            </w:r>
          </w:p>
        </w:tc>
        <w:tc>
          <w:tcPr>
            <w:tcW w:w="834" w:type="dxa"/>
            <w:tcBorders>
              <w:bottom w:val="single" w:sz="4" w:space="0" w:color="auto"/>
            </w:tcBorders>
            <w:vAlign w:val="center"/>
          </w:tcPr>
          <w:p w14:paraId="3268AD16" w14:textId="77777777" w:rsidR="007C5CF5" w:rsidRPr="007C5CF5" w:rsidRDefault="007C5CF5" w:rsidP="007C5CF5">
            <w:pPr>
              <w:ind w:left="-108" w:right="-124"/>
              <w:jc w:val="center"/>
              <w:rPr>
                <w:sz w:val="22"/>
                <w:szCs w:val="22"/>
                <w:lang w:eastAsia="en-US"/>
              </w:rPr>
            </w:pPr>
            <w:r w:rsidRPr="007C5CF5">
              <w:rPr>
                <w:sz w:val="22"/>
                <w:szCs w:val="22"/>
                <w:lang w:eastAsia="en-US"/>
              </w:rPr>
              <w:t>6</w:t>
            </w:r>
          </w:p>
        </w:tc>
        <w:tc>
          <w:tcPr>
            <w:tcW w:w="834" w:type="dxa"/>
            <w:tcBorders>
              <w:bottom w:val="single" w:sz="4" w:space="0" w:color="auto"/>
            </w:tcBorders>
            <w:vAlign w:val="center"/>
          </w:tcPr>
          <w:p w14:paraId="74C4E760" w14:textId="77777777" w:rsidR="007C5CF5" w:rsidRPr="007C5CF5" w:rsidRDefault="007C5CF5" w:rsidP="007C5CF5">
            <w:pPr>
              <w:ind w:left="-92" w:right="-107"/>
              <w:jc w:val="center"/>
              <w:rPr>
                <w:sz w:val="22"/>
                <w:szCs w:val="22"/>
                <w:lang w:eastAsia="en-US"/>
              </w:rPr>
            </w:pPr>
            <w:r w:rsidRPr="007C5CF5">
              <w:rPr>
                <w:sz w:val="22"/>
                <w:szCs w:val="22"/>
                <w:lang w:eastAsia="en-US"/>
              </w:rPr>
              <w:t>7</w:t>
            </w:r>
          </w:p>
        </w:tc>
        <w:tc>
          <w:tcPr>
            <w:tcW w:w="704" w:type="dxa"/>
            <w:tcBorders>
              <w:bottom w:val="single" w:sz="4" w:space="0" w:color="auto"/>
            </w:tcBorders>
            <w:vAlign w:val="center"/>
          </w:tcPr>
          <w:p w14:paraId="40ED4B88" w14:textId="77777777" w:rsidR="007C5CF5" w:rsidRPr="007C5CF5" w:rsidRDefault="007C5CF5" w:rsidP="007C5CF5">
            <w:pPr>
              <w:ind w:left="-131" w:right="-108" w:firstLine="22"/>
              <w:jc w:val="center"/>
              <w:rPr>
                <w:sz w:val="22"/>
                <w:szCs w:val="22"/>
                <w:lang w:eastAsia="en-US"/>
              </w:rPr>
            </w:pPr>
            <w:r w:rsidRPr="007C5CF5">
              <w:rPr>
                <w:sz w:val="22"/>
                <w:szCs w:val="22"/>
                <w:lang w:eastAsia="en-US"/>
              </w:rPr>
              <w:t>8</w:t>
            </w:r>
          </w:p>
        </w:tc>
        <w:tc>
          <w:tcPr>
            <w:tcW w:w="1110" w:type="dxa"/>
            <w:gridSpan w:val="2"/>
            <w:tcBorders>
              <w:bottom w:val="single" w:sz="4" w:space="0" w:color="auto"/>
            </w:tcBorders>
            <w:vAlign w:val="center"/>
          </w:tcPr>
          <w:p w14:paraId="6A776B68" w14:textId="77777777" w:rsidR="007C5CF5" w:rsidRPr="007C5CF5" w:rsidRDefault="007C5CF5" w:rsidP="007C5CF5">
            <w:pPr>
              <w:ind w:right="-2"/>
              <w:jc w:val="center"/>
              <w:rPr>
                <w:sz w:val="22"/>
                <w:szCs w:val="22"/>
                <w:lang w:eastAsia="en-US"/>
              </w:rPr>
            </w:pPr>
            <w:r w:rsidRPr="007C5CF5">
              <w:rPr>
                <w:sz w:val="22"/>
                <w:szCs w:val="22"/>
                <w:lang w:eastAsia="en-US"/>
              </w:rPr>
              <w:t>9</w:t>
            </w:r>
          </w:p>
        </w:tc>
      </w:tr>
      <w:tr w:rsidR="007C5CF5" w:rsidRPr="007C5CF5" w14:paraId="4D07F913" w14:textId="77777777" w:rsidTr="00B17484">
        <w:trPr>
          <w:trHeight w:val="207"/>
        </w:trPr>
        <w:tc>
          <w:tcPr>
            <w:tcW w:w="1696" w:type="dxa"/>
            <w:vMerge w:val="restart"/>
            <w:tcBorders>
              <w:top w:val="single" w:sz="4" w:space="0" w:color="auto"/>
              <w:left w:val="single" w:sz="4" w:space="0" w:color="auto"/>
              <w:right w:val="single" w:sz="4" w:space="0" w:color="auto"/>
            </w:tcBorders>
            <w:vAlign w:val="center"/>
          </w:tcPr>
          <w:p w14:paraId="486F24FD" w14:textId="77777777" w:rsidR="007C5CF5" w:rsidRPr="007C5CF5" w:rsidRDefault="007C5CF5" w:rsidP="007C5CF5">
            <w:pPr>
              <w:ind w:left="-113" w:right="-150"/>
              <w:jc w:val="center"/>
              <w:rPr>
                <w:sz w:val="22"/>
                <w:szCs w:val="22"/>
                <w:lang w:eastAsia="en-US"/>
              </w:rPr>
            </w:pPr>
            <w:r w:rsidRPr="007C5CF5">
              <w:rPr>
                <w:bCs/>
                <w:color w:val="000000"/>
                <w:kern w:val="32"/>
                <w:sz w:val="22"/>
                <w:szCs w:val="22"/>
                <w:lang w:eastAsia="en-US"/>
              </w:rPr>
              <w:t>ОАО «Северо-Кузбасская энергетическая компания»</w:t>
            </w:r>
          </w:p>
        </w:tc>
        <w:tc>
          <w:tcPr>
            <w:tcW w:w="8198" w:type="dxa"/>
            <w:gridSpan w:val="9"/>
            <w:tcBorders>
              <w:top w:val="single" w:sz="4" w:space="0" w:color="auto"/>
              <w:left w:val="single" w:sz="4" w:space="0" w:color="auto"/>
              <w:bottom w:val="single" w:sz="4" w:space="0" w:color="auto"/>
              <w:right w:val="single" w:sz="4" w:space="0" w:color="auto"/>
            </w:tcBorders>
            <w:vAlign w:val="center"/>
          </w:tcPr>
          <w:p w14:paraId="6AEACEAF" w14:textId="77777777" w:rsidR="007C5CF5" w:rsidRPr="007C5CF5" w:rsidRDefault="007C5CF5" w:rsidP="007C5CF5">
            <w:pPr>
              <w:ind w:right="-2"/>
              <w:jc w:val="center"/>
              <w:rPr>
                <w:color w:val="000000"/>
                <w:sz w:val="22"/>
                <w:szCs w:val="22"/>
                <w:lang w:eastAsia="en-US"/>
              </w:rPr>
            </w:pPr>
            <w:r w:rsidRPr="007C5CF5">
              <w:rPr>
                <w:color w:val="000000"/>
                <w:sz w:val="22"/>
                <w:szCs w:val="22"/>
                <w:lang w:eastAsia="en-US"/>
              </w:rPr>
              <w:t>Для потребителей, в случае отсутствия дифференциации тарифов по схеме подключения (без НДС)</w:t>
            </w:r>
          </w:p>
        </w:tc>
      </w:tr>
      <w:tr w:rsidR="007C5CF5" w:rsidRPr="007C5CF5" w14:paraId="5BEE26F7" w14:textId="77777777" w:rsidTr="00B17484">
        <w:trPr>
          <w:trHeight w:val="284"/>
        </w:trPr>
        <w:tc>
          <w:tcPr>
            <w:tcW w:w="1696" w:type="dxa"/>
            <w:vMerge/>
            <w:tcBorders>
              <w:left w:val="single" w:sz="4" w:space="0" w:color="auto"/>
              <w:right w:val="single" w:sz="4" w:space="0" w:color="auto"/>
            </w:tcBorders>
            <w:vAlign w:val="center"/>
          </w:tcPr>
          <w:p w14:paraId="45EB1E27" w14:textId="77777777" w:rsidR="007C5CF5" w:rsidRPr="007C5CF5" w:rsidRDefault="007C5CF5" w:rsidP="007C5CF5">
            <w:pPr>
              <w:ind w:right="-2"/>
              <w:jc w:val="center"/>
              <w:rPr>
                <w:sz w:val="22"/>
                <w:szCs w:val="22"/>
                <w:lang w:eastAsia="en-US"/>
              </w:rPr>
            </w:pPr>
          </w:p>
        </w:tc>
        <w:tc>
          <w:tcPr>
            <w:tcW w:w="1418" w:type="dxa"/>
            <w:vMerge w:val="restart"/>
            <w:tcBorders>
              <w:left w:val="single" w:sz="4" w:space="0" w:color="auto"/>
              <w:right w:val="single" w:sz="4" w:space="0" w:color="auto"/>
            </w:tcBorders>
            <w:vAlign w:val="center"/>
          </w:tcPr>
          <w:p w14:paraId="67F0863F" w14:textId="77777777" w:rsidR="007C5CF5" w:rsidRPr="007C5CF5" w:rsidRDefault="007C5CF5" w:rsidP="007C5CF5">
            <w:pPr>
              <w:ind w:right="-2"/>
              <w:jc w:val="center"/>
              <w:rPr>
                <w:sz w:val="22"/>
                <w:szCs w:val="22"/>
                <w:lang w:eastAsia="en-US"/>
              </w:rPr>
            </w:pPr>
            <w:r w:rsidRPr="007C5CF5">
              <w:rPr>
                <w:sz w:val="22"/>
                <w:szCs w:val="22"/>
                <w:lang w:eastAsia="en-US"/>
              </w:rPr>
              <w:t>Одноставочный руб./Гкал</w:t>
            </w:r>
          </w:p>
        </w:tc>
        <w:tc>
          <w:tcPr>
            <w:tcW w:w="1417" w:type="dxa"/>
            <w:tcBorders>
              <w:top w:val="single" w:sz="4" w:space="0" w:color="auto"/>
              <w:left w:val="single" w:sz="4" w:space="0" w:color="auto"/>
              <w:bottom w:val="single" w:sz="4" w:space="0" w:color="auto"/>
              <w:right w:val="single" w:sz="4" w:space="0" w:color="auto"/>
            </w:tcBorders>
            <w:vAlign w:val="center"/>
          </w:tcPr>
          <w:p w14:paraId="115B150D" w14:textId="77777777" w:rsidR="007C5CF5" w:rsidRPr="007C5CF5" w:rsidRDefault="007C5CF5" w:rsidP="007C5CF5">
            <w:pPr>
              <w:ind w:right="-2"/>
              <w:jc w:val="center"/>
              <w:rPr>
                <w:sz w:val="22"/>
                <w:szCs w:val="22"/>
                <w:lang w:eastAsia="en-US"/>
              </w:rPr>
            </w:pPr>
            <w:r w:rsidRPr="007C5CF5">
              <w:rPr>
                <w:sz w:val="22"/>
                <w:szCs w:val="22"/>
                <w:lang w:eastAsia="en-US"/>
              </w:rPr>
              <w:t>с 21.12.2024</w:t>
            </w:r>
          </w:p>
        </w:tc>
        <w:tc>
          <w:tcPr>
            <w:tcW w:w="1048" w:type="dxa"/>
            <w:tcBorders>
              <w:top w:val="single" w:sz="4" w:space="0" w:color="auto"/>
              <w:left w:val="single" w:sz="4" w:space="0" w:color="auto"/>
              <w:bottom w:val="single" w:sz="4" w:space="0" w:color="auto"/>
              <w:right w:val="single" w:sz="4" w:space="0" w:color="auto"/>
            </w:tcBorders>
            <w:vAlign w:val="center"/>
          </w:tcPr>
          <w:p w14:paraId="6E43585B" w14:textId="77777777" w:rsidR="007C5CF5" w:rsidRPr="007C5CF5" w:rsidRDefault="007C5CF5" w:rsidP="007C5CF5">
            <w:pPr>
              <w:jc w:val="center"/>
              <w:rPr>
                <w:sz w:val="22"/>
                <w:szCs w:val="22"/>
                <w:lang w:eastAsia="en-US"/>
              </w:rPr>
            </w:pPr>
            <w:r w:rsidRPr="007C5CF5">
              <w:rPr>
                <w:sz w:val="22"/>
                <w:szCs w:val="22"/>
                <w:lang w:eastAsia="en-US"/>
              </w:rPr>
              <w:t>4 621,22</w:t>
            </w:r>
          </w:p>
        </w:tc>
        <w:tc>
          <w:tcPr>
            <w:tcW w:w="833" w:type="dxa"/>
            <w:tcBorders>
              <w:top w:val="single" w:sz="4" w:space="0" w:color="auto"/>
              <w:left w:val="single" w:sz="4" w:space="0" w:color="auto"/>
              <w:bottom w:val="single" w:sz="4" w:space="0" w:color="auto"/>
              <w:right w:val="single" w:sz="4" w:space="0" w:color="auto"/>
            </w:tcBorders>
            <w:vAlign w:val="center"/>
          </w:tcPr>
          <w:p w14:paraId="28A18396" w14:textId="77777777" w:rsidR="007C5CF5" w:rsidRPr="007C5CF5" w:rsidRDefault="007C5CF5" w:rsidP="007C5CF5">
            <w:pPr>
              <w:jc w:val="center"/>
              <w:rPr>
                <w:sz w:val="22"/>
                <w:szCs w:val="22"/>
                <w:lang w:eastAsia="en-US"/>
              </w:rPr>
            </w:pPr>
            <w:r w:rsidRPr="007C5CF5">
              <w:rPr>
                <w:sz w:val="22"/>
                <w:szCs w:val="22"/>
                <w:lang w:eastAsia="en-US"/>
              </w:rPr>
              <w:t>x</w:t>
            </w:r>
          </w:p>
        </w:tc>
        <w:tc>
          <w:tcPr>
            <w:tcW w:w="834" w:type="dxa"/>
            <w:tcBorders>
              <w:top w:val="single" w:sz="4" w:space="0" w:color="auto"/>
              <w:left w:val="single" w:sz="4" w:space="0" w:color="auto"/>
              <w:bottom w:val="single" w:sz="4" w:space="0" w:color="auto"/>
              <w:right w:val="single" w:sz="4" w:space="0" w:color="auto"/>
            </w:tcBorders>
            <w:vAlign w:val="center"/>
          </w:tcPr>
          <w:p w14:paraId="5741D3F4" w14:textId="77777777" w:rsidR="007C5CF5" w:rsidRPr="007C5CF5" w:rsidRDefault="007C5CF5" w:rsidP="007C5CF5">
            <w:pPr>
              <w:ind w:right="-2"/>
              <w:jc w:val="center"/>
              <w:rPr>
                <w:sz w:val="22"/>
                <w:szCs w:val="22"/>
                <w:lang w:val="en-US" w:eastAsia="en-US"/>
              </w:rPr>
            </w:pPr>
            <w:r w:rsidRPr="007C5CF5">
              <w:rPr>
                <w:sz w:val="22"/>
                <w:szCs w:val="22"/>
                <w:lang w:val="en-US" w:eastAsia="en-US"/>
              </w:rPr>
              <w:t>x</w:t>
            </w:r>
          </w:p>
        </w:tc>
        <w:tc>
          <w:tcPr>
            <w:tcW w:w="834" w:type="dxa"/>
            <w:tcBorders>
              <w:top w:val="single" w:sz="4" w:space="0" w:color="auto"/>
              <w:left w:val="single" w:sz="4" w:space="0" w:color="auto"/>
              <w:bottom w:val="single" w:sz="4" w:space="0" w:color="auto"/>
              <w:right w:val="single" w:sz="4" w:space="0" w:color="auto"/>
            </w:tcBorders>
            <w:vAlign w:val="center"/>
          </w:tcPr>
          <w:p w14:paraId="136D15E7" w14:textId="77777777" w:rsidR="007C5CF5" w:rsidRPr="007C5CF5" w:rsidRDefault="007C5CF5" w:rsidP="007C5CF5">
            <w:pPr>
              <w:ind w:right="-2"/>
              <w:jc w:val="center"/>
              <w:rPr>
                <w:sz w:val="22"/>
                <w:szCs w:val="22"/>
                <w:lang w:val="en-US" w:eastAsia="en-US"/>
              </w:rPr>
            </w:pPr>
            <w:r w:rsidRPr="007C5CF5">
              <w:rPr>
                <w:sz w:val="22"/>
                <w:szCs w:val="22"/>
                <w:lang w:val="en-US" w:eastAsia="en-US"/>
              </w:rPr>
              <w:t>x</w:t>
            </w:r>
          </w:p>
        </w:tc>
        <w:tc>
          <w:tcPr>
            <w:tcW w:w="732" w:type="dxa"/>
            <w:gridSpan w:val="2"/>
            <w:tcBorders>
              <w:top w:val="single" w:sz="4" w:space="0" w:color="auto"/>
              <w:left w:val="single" w:sz="4" w:space="0" w:color="auto"/>
              <w:bottom w:val="single" w:sz="4" w:space="0" w:color="auto"/>
              <w:right w:val="single" w:sz="4" w:space="0" w:color="auto"/>
            </w:tcBorders>
            <w:vAlign w:val="center"/>
          </w:tcPr>
          <w:p w14:paraId="5AEE05B9" w14:textId="77777777" w:rsidR="007C5CF5" w:rsidRPr="007C5CF5" w:rsidRDefault="007C5CF5" w:rsidP="007C5CF5">
            <w:pPr>
              <w:ind w:right="-2"/>
              <w:jc w:val="center"/>
              <w:rPr>
                <w:sz w:val="22"/>
                <w:szCs w:val="22"/>
                <w:lang w:val="en-US" w:eastAsia="en-US"/>
              </w:rPr>
            </w:pPr>
            <w:r w:rsidRPr="007C5CF5">
              <w:rPr>
                <w:sz w:val="22"/>
                <w:szCs w:val="22"/>
                <w:lang w:val="en-US" w:eastAsia="en-US"/>
              </w:rPr>
              <w:t>x</w:t>
            </w:r>
          </w:p>
        </w:tc>
        <w:tc>
          <w:tcPr>
            <w:tcW w:w="1082" w:type="dxa"/>
            <w:tcBorders>
              <w:top w:val="single" w:sz="4" w:space="0" w:color="auto"/>
              <w:left w:val="single" w:sz="4" w:space="0" w:color="auto"/>
              <w:bottom w:val="single" w:sz="4" w:space="0" w:color="auto"/>
              <w:right w:val="single" w:sz="4" w:space="0" w:color="auto"/>
            </w:tcBorders>
            <w:vAlign w:val="center"/>
          </w:tcPr>
          <w:p w14:paraId="785E7CFE" w14:textId="77777777" w:rsidR="007C5CF5" w:rsidRPr="007C5CF5" w:rsidRDefault="007C5CF5" w:rsidP="007C5CF5">
            <w:pPr>
              <w:ind w:right="-2"/>
              <w:jc w:val="center"/>
              <w:rPr>
                <w:sz w:val="22"/>
                <w:szCs w:val="22"/>
                <w:lang w:val="en-US" w:eastAsia="en-US"/>
              </w:rPr>
            </w:pPr>
            <w:r w:rsidRPr="007C5CF5">
              <w:rPr>
                <w:sz w:val="22"/>
                <w:szCs w:val="22"/>
                <w:lang w:val="en-US" w:eastAsia="en-US"/>
              </w:rPr>
              <w:t>x</w:t>
            </w:r>
          </w:p>
        </w:tc>
      </w:tr>
      <w:tr w:rsidR="007C5CF5" w:rsidRPr="007C5CF5" w14:paraId="48B54049" w14:textId="77777777" w:rsidTr="00B17484">
        <w:trPr>
          <w:trHeight w:val="284"/>
        </w:trPr>
        <w:tc>
          <w:tcPr>
            <w:tcW w:w="1696" w:type="dxa"/>
            <w:vMerge/>
            <w:tcBorders>
              <w:left w:val="single" w:sz="4" w:space="0" w:color="auto"/>
              <w:right w:val="single" w:sz="4" w:space="0" w:color="auto"/>
            </w:tcBorders>
            <w:vAlign w:val="center"/>
          </w:tcPr>
          <w:p w14:paraId="5A59B3F6" w14:textId="77777777" w:rsidR="007C5CF5" w:rsidRPr="007C5CF5" w:rsidRDefault="007C5CF5" w:rsidP="007C5CF5">
            <w:pPr>
              <w:ind w:right="-2"/>
              <w:jc w:val="center"/>
              <w:rPr>
                <w:sz w:val="22"/>
                <w:szCs w:val="22"/>
                <w:lang w:eastAsia="en-US"/>
              </w:rPr>
            </w:pPr>
          </w:p>
        </w:tc>
        <w:tc>
          <w:tcPr>
            <w:tcW w:w="1418" w:type="dxa"/>
            <w:vMerge/>
            <w:tcBorders>
              <w:left w:val="single" w:sz="4" w:space="0" w:color="auto"/>
              <w:right w:val="single" w:sz="4" w:space="0" w:color="auto"/>
            </w:tcBorders>
            <w:vAlign w:val="center"/>
          </w:tcPr>
          <w:p w14:paraId="3E59C33A" w14:textId="77777777" w:rsidR="007C5CF5" w:rsidRPr="007C5CF5" w:rsidRDefault="007C5CF5" w:rsidP="007C5CF5">
            <w:pPr>
              <w:ind w:right="-2"/>
              <w:jc w:val="center"/>
              <w:rPr>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14A36044" w14:textId="77777777" w:rsidR="007C5CF5" w:rsidRPr="007C5CF5" w:rsidRDefault="007C5CF5" w:rsidP="007C5CF5">
            <w:pPr>
              <w:ind w:right="-2"/>
              <w:jc w:val="center"/>
              <w:rPr>
                <w:sz w:val="22"/>
                <w:szCs w:val="22"/>
                <w:lang w:eastAsia="en-US"/>
              </w:rPr>
            </w:pPr>
            <w:r w:rsidRPr="007C5CF5">
              <w:rPr>
                <w:sz w:val="22"/>
                <w:szCs w:val="22"/>
                <w:lang w:eastAsia="en-US"/>
              </w:rPr>
              <w:t>с 01.01.2025</w:t>
            </w:r>
          </w:p>
        </w:tc>
        <w:tc>
          <w:tcPr>
            <w:tcW w:w="1048" w:type="dxa"/>
            <w:tcBorders>
              <w:top w:val="single" w:sz="4" w:space="0" w:color="auto"/>
              <w:left w:val="single" w:sz="4" w:space="0" w:color="auto"/>
              <w:bottom w:val="single" w:sz="4" w:space="0" w:color="auto"/>
              <w:right w:val="single" w:sz="4" w:space="0" w:color="auto"/>
            </w:tcBorders>
            <w:vAlign w:val="center"/>
          </w:tcPr>
          <w:p w14:paraId="5AB0BC29" w14:textId="77777777" w:rsidR="007C5CF5" w:rsidRPr="007C5CF5" w:rsidRDefault="007C5CF5" w:rsidP="007C5CF5">
            <w:pPr>
              <w:jc w:val="center"/>
              <w:rPr>
                <w:sz w:val="22"/>
                <w:szCs w:val="22"/>
                <w:lang w:eastAsia="en-US"/>
              </w:rPr>
            </w:pPr>
            <w:r w:rsidRPr="007C5CF5">
              <w:rPr>
                <w:sz w:val="22"/>
                <w:szCs w:val="22"/>
                <w:lang w:eastAsia="en-US"/>
              </w:rPr>
              <w:t>4 621,22</w:t>
            </w:r>
          </w:p>
        </w:tc>
        <w:tc>
          <w:tcPr>
            <w:tcW w:w="833" w:type="dxa"/>
            <w:tcBorders>
              <w:top w:val="single" w:sz="4" w:space="0" w:color="auto"/>
              <w:left w:val="single" w:sz="4" w:space="0" w:color="auto"/>
              <w:bottom w:val="single" w:sz="4" w:space="0" w:color="auto"/>
              <w:right w:val="single" w:sz="4" w:space="0" w:color="auto"/>
            </w:tcBorders>
            <w:vAlign w:val="center"/>
          </w:tcPr>
          <w:p w14:paraId="492F5838" w14:textId="77777777" w:rsidR="007C5CF5" w:rsidRPr="007C5CF5" w:rsidRDefault="007C5CF5" w:rsidP="007C5CF5">
            <w:pPr>
              <w:jc w:val="center"/>
              <w:rPr>
                <w:sz w:val="22"/>
                <w:szCs w:val="22"/>
                <w:lang w:eastAsia="en-US"/>
              </w:rPr>
            </w:pPr>
            <w:r w:rsidRPr="007C5CF5">
              <w:rPr>
                <w:sz w:val="22"/>
                <w:szCs w:val="22"/>
                <w:lang w:eastAsia="en-US"/>
              </w:rPr>
              <w:t>x</w:t>
            </w:r>
          </w:p>
        </w:tc>
        <w:tc>
          <w:tcPr>
            <w:tcW w:w="834" w:type="dxa"/>
            <w:tcBorders>
              <w:top w:val="single" w:sz="4" w:space="0" w:color="auto"/>
              <w:left w:val="single" w:sz="4" w:space="0" w:color="auto"/>
              <w:bottom w:val="single" w:sz="4" w:space="0" w:color="auto"/>
              <w:right w:val="single" w:sz="4" w:space="0" w:color="auto"/>
            </w:tcBorders>
            <w:vAlign w:val="center"/>
          </w:tcPr>
          <w:p w14:paraId="385848B1" w14:textId="77777777" w:rsidR="007C5CF5" w:rsidRPr="007C5CF5" w:rsidRDefault="007C5CF5" w:rsidP="007C5CF5">
            <w:pPr>
              <w:ind w:right="-2"/>
              <w:jc w:val="center"/>
              <w:rPr>
                <w:sz w:val="22"/>
                <w:szCs w:val="22"/>
                <w:lang w:val="en-US" w:eastAsia="en-US"/>
              </w:rPr>
            </w:pPr>
            <w:r w:rsidRPr="007C5CF5">
              <w:rPr>
                <w:sz w:val="22"/>
                <w:szCs w:val="22"/>
                <w:lang w:val="en-US" w:eastAsia="en-US"/>
              </w:rPr>
              <w:t>x</w:t>
            </w:r>
          </w:p>
        </w:tc>
        <w:tc>
          <w:tcPr>
            <w:tcW w:w="834" w:type="dxa"/>
            <w:tcBorders>
              <w:top w:val="single" w:sz="4" w:space="0" w:color="auto"/>
              <w:left w:val="single" w:sz="4" w:space="0" w:color="auto"/>
              <w:bottom w:val="single" w:sz="4" w:space="0" w:color="auto"/>
              <w:right w:val="single" w:sz="4" w:space="0" w:color="auto"/>
            </w:tcBorders>
            <w:vAlign w:val="center"/>
          </w:tcPr>
          <w:p w14:paraId="2DE97ACE" w14:textId="77777777" w:rsidR="007C5CF5" w:rsidRPr="007C5CF5" w:rsidRDefault="007C5CF5" w:rsidP="007C5CF5">
            <w:pPr>
              <w:ind w:right="-2"/>
              <w:jc w:val="center"/>
              <w:rPr>
                <w:sz w:val="22"/>
                <w:szCs w:val="22"/>
                <w:lang w:val="en-US" w:eastAsia="en-US"/>
              </w:rPr>
            </w:pPr>
            <w:r w:rsidRPr="007C5CF5">
              <w:rPr>
                <w:sz w:val="22"/>
                <w:szCs w:val="22"/>
                <w:lang w:val="en-US" w:eastAsia="en-US"/>
              </w:rPr>
              <w:t>x</w:t>
            </w:r>
          </w:p>
        </w:tc>
        <w:tc>
          <w:tcPr>
            <w:tcW w:w="732" w:type="dxa"/>
            <w:gridSpan w:val="2"/>
            <w:tcBorders>
              <w:top w:val="single" w:sz="4" w:space="0" w:color="auto"/>
              <w:left w:val="single" w:sz="4" w:space="0" w:color="auto"/>
              <w:bottom w:val="single" w:sz="4" w:space="0" w:color="auto"/>
              <w:right w:val="single" w:sz="4" w:space="0" w:color="auto"/>
            </w:tcBorders>
            <w:vAlign w:val="center"/>
          </w:tcPr>
          <w:p w14:paraId="7118F5C4" w14:textId="77777777" w:rsidR="007C5CF5" w:rsidRPr="007C5CF5" w:rsidRDefault="007C5CF5" w:rsidP="007C5CF5">
            <w:pPr>
              <w:ind w:right="-2"/>
              <w:jc w:val="center"/>
              <w:rPr>
                <w:sz w:val="22"/>
                <w:szCs w:val="22"/>
                <w:lang w:val="en-US" w:eastAsia="en-US"/>
              </w:rPr>
            </w:pPr>
            <w:r w:rsidRPr="007C5CF5">
              <w:rPr>
                <w:sz w:val="22"/>
                <w:szCs w:val="22"/>
                <w:lang w:val="en-US" w:eastAsia="en-US"/>
              </w:rPr>
              <w:t>x</w:t>
            </w:r>
          </w:p>
        </w:tc>
        <w:tc>
          <w:tcPr>
            <w:tcW w:w="1082" w:type="dxa"/>
            <w:tcBorders>
              <w:top w:val="single" w:sz="4" w:space="0" w:color="auto"/>
              <w:left w:val="single" w:sz="4" w:space="0" w:color="auto"/>
              <w:bottom w:val="single" w:sz="4" w:space="0" w:color="auto"/>
              <w:right w:val="single" w:sz="4" w:space="0" w:color="auto"/>
            </w:tcBorders>
            <w:vAlign w:val="center"/>
          </w:tcPr>
          <w:p w14:paraId="65996499" w14:textId="77777777" w:rsidR="007C5CF5" w:rsidRPr="007C5CF5" w:rsidRDefault="007C5CF5" w:rsidP="007C5CF5">
            <w:pPr>
              <w:ind w:right="-2"/>
              <w:jc w:val="center"/>
              <w:rPr>
                <w:sz w:val="22"/>
                <w:szCs w:val="22"/>
                <w:lang w:val="en-US" w:eastAsia="en-US"/>
              </w:rPr>
            </w:pPr>
            <w:r w:rsidRPr="007C5CF5">
              <w:rPr>
                <w:sz w:val="22"/>
                <w:szCs w:val="22"/>
                <w:lang w:val="en-US" w:eastAsia="en-US"/>
              </w:rPr>
              <w:t>x</w:t>
            </w:r>
          </w:p>
        </w:tc>
      </w:tr>
      <w:tr w:rsidR="007C5CF5" w:rsidRPr="007C5CF5" w14:paraId="35D1CA14" w14:textId="77777777" w:rsidTr="00B17484">
        <w:trPr>
          <w:trHeight w:val="284"/>
        </w:trPr>
        <w:tc>
          <w:tcPr>
            <w:tcW w:w="1696" w:type="dxa"/>
            <w:vMerge/>
            <w:tcBorders>
              <w:left w:val="single" w:sz="4" w:space="0" w:color="auto"/>
              <w:right w:val="single" w:sz="4" w:space="0" w:color="auto"/>
            </w:tcBorders>
            <w:vAlign w:val="center"/>
          </w:tcPr>
          <w:p w14:paraId="6C701047" w14:textId="77777777" w:rsidR="007C5CF5" w:rsidRPr="007C5CF5" w:rsidRDefault="007C5CF5" w:rsidP="007C5CF5">
            <w:pPr>
              <w:ind w:right="-2"/>
              <w:jc w:val="center"/>
              <w:rPr>
                <w:sz w:val="22"/>
                <w:szCs w:val="22"/>
                <w:lang w:eastAsia="en-US"/>
              </w:rPr>
            </w:pPr>
          </w:p>
        </w:tc>
        <w:tc>
          <w:tcPr>
            <w:tcW w:w="1418" w:type="dxa"/>
            <w:vMerge/>
            <w:tcBorders>
              <w:left w:val="single" w:sz="4" w:space="0" w:color="auto"/>
              <w:right w:val="single" w:sz="4" w:space="0" w:color="auto"/>
            </w:tcBorders>
            <w:vAlign w:val="center"/>
          </w:tcPr>
          <w:p w14:paraId="222D52E1" w14:textId="77777777" w:rsidR="007C5CF5" w:rsidRPr="007C5CF5" w:rsidRDefault="007C5CF5" w:rsidP="007C5CF5">
            <w:pPr>
              <w:ind w:right="-2"/>
              <w:jc w:val="center"/>
              <w:rPr>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3FD1488C" w14:textId="77777777" w:rsidR="007C5CF5" w:rsidRPr="007C5CF5" w:rsidRDefault="007C5CF5" w:rsidP="007C5CF5">
            <w:pPr>
              <w:ind w:right="-2"/>
              <w:jc w:val="center"/>
              <w:rPr>
                <w:sz w:val="22"/>
                <w:szCs w:val="22"/>
                <w:lang w:eastAsia="en-US"/>
              </w:rPr>
            </w:pPr>
            <w:r w:rsidRPr="007C5CF5">
              <w:rPr>
                <w:sz w:val="22"/>
                <w:szCs w:val="22"/>
                <w:lang w:eastAsia="en-US"/>
              </w:rPr>
              <w:t>с 01.07.2025</w:t>
            </w:r>
          </w:p>
        </w:tc>
        <w:tc>
          <w:tcPr>
            <w:tcW w:w="1048" w:type="dxa"/>
            <w:tcBorders>
              <w:top w:val="single" w:sz="4" w:space="0" w:color="auto"/>
              <w:left w:val="single" w:sz="4" w:space="0" w:color="auto"/>
              <w:bottom w:val="single" w:sz="4" w:space="0" w:color="auto"/>
              <w:right w:val="single" w:sz="4" w:space="0" w:color="auto"/>
            </w:tcBorders>
            <w:vAlign w:val="center"/>
          </w:tcPr>
          <w:p w14:paraId="5AD8EF49" w14:textId="77777777" w:rsidR="007C5CF5" w:rsidRPr="007C5CF5" w:rsidRDefault="007C5CF5" w:rsidP="007C5CF5">
            <w:pPr>
              <w:jc w:val="center"/>
              <w:rPr>
                <w:sz w:val="22"/>
                <w:szCs w:val="22"/>
                <w:lang w:eastAsia="en-US"/>
              </w:rPr>
            </w:pPr>
            <w:r w:rsidRPr="007C5CF5">
              <w:rPr>
                <w:sz w:val="22"/>
                <w:szCs w:val="22"/>
                <w:lang w:eastAsia="en-US"/>
              </w:rPr>
              <w:t>4 621,22</w:t>
            </w:r>
          </w:p>
        </w:tc>
        <w:tc>
          <w:tcPr>
            <w:tcW w:w="833" w:type="dxa"/>
            <w:tcBorders>
              <w:top w:val="single" w:sz="4" w:space="0" w:color="auto"/>
              <w:left w:val="single" w:sz="4" w:space="0" w:color="auto"/>
              <w:bottom w:val="single" w:sz="4" w:space="0" w:color="auto"/>
              <w:right w:val="single" w:sz="4" w:space="0" w:color="auto"/>
            </w:tcBorders>
            <w:vAlign w:val="center"/>
          </w:tcPr>
          <w:p w14:paraId="4F60A7D9" w14:textId="77777777" w:rsidR="007C5CF5" w:rsidRPr="007C5CF5" w:rsidRDefault="007C5CF5" w:rsidP="007C5CF5">
            <w:pPr>
              <w:jc w:val="center"/>
              <w:rPr>
                <w:sz w:val="22"/>
                <w:szCs w:val="22"/>
                <w:lang w:eastAsia="en-US"/>
              </w:rPr>
            </w:pPr>
            <w:r w:rsidRPr="007C5CF5">
              <w:rPr>
                <w:sz w:val="22"/>
                <w:szCs w:val="22"/>
                <w:lang w:eastAsia="en-US"/>
              </w:rPr>
              <w:t>x</w:t>
            </w:r>
          </w:p>
        </w:tc>
        <w:tc>
          <w:tcPr>
            <w:tcW w:w="834" w:type="dxa"/>
            <w:tcBorders>
              <w:top w:val="single" w:sz="4" w:space="0" w:color="auto"/>
              <w:left w:val="single" w:sz="4" w:space="0" w:color="auto"/>
              <w:bottom w:val="single" w:sz="4" w:space="0" w:color="auto"/>
              <w:right w:val="single" w:sz="4" w:space="0" w:color="auto"/>
            </w:tcBorders>
            <w:vAlign w:val="center"/>
          </w:tcPr>
          <w:p w14:paraId="4A1411FD" w14:textId="77777777" w:rsidR="007C5CF5" w:rsidRPr="007C5CF5" w:rsidRDefault="007C5CF5" w:rsidP="007C5CF5">
            <w:pPr>
              <w:ind w:right="-2"/>
              <w:jc w:val="center"/>
              <w:rPr>
                <w:sz w:val="22"/>
                <w:szCs w:val="22"/>
                <w:lang w:val="en-US" w:eastAsia="en-US"/>
              </w:rPr>
            </w:pPr>
            <w:r w:rsidRPr="007C5CF5">
              <w:rPr>
                <w:sz w:val="22"/>
                <w:szCs w:val="22"/>
                <w:lang w:val="en-US" w:eastAsia="en-US"/>
              </w:rPr>
              <w:t>x</w:t>
            </w:r>
          </w:p>
        </w:tc>
        <w:tc>
          <w:tcPr>
            <w:tcW w:w="834" w:type="dxa"/>
            <w:tcBorders>
              <w:top w:val="single" w:sz="4" w:space="0" w:color="auto"/>
              <w:left w:val="single" w:sz="4" w:space="0" w:color="auto"/>
              <w:bottom w:val="single" w:sz="4" w:space="0" w:color="auto"/>
              <w:right w:val="single" w:sz="4" w:space="0" w:color="auto"/>
            </w:tcBorders>
            <w:vAlign w:val="center"/>
          </w:tcPr>
          <w:p w14:paraId="7F02EECC" w14:textId="77777777" w:rsidR="007C5CF5" w:rsidRPr="007C5CF5" w:rsidRDefault="007C5CF5" w:rsidP="007C5CF5">
            <w:pPr>
              <w:ind w:right="-2"/>
              <w:jc w:val="center"/>
              <w:rPr>
                <w:sz w:val="22"/>
                <w:szCs w:val="22"/>
                <w:lang w:val="en-US" w:eastAsia="en-US"/>
              </w:rPr>
            </w:pPr>
            <w:r w:rsidRPr="007C5CF5">
              <w:rPr>
                <w:sz w:val="22"/>
                <w:szCs w:val="22"/>
                <w:lang w:val="en-US" w:eastAsia="en-US"/>
              </w:rPr>
              <w:t>x</w:t>
            </w:r>
          </w:p>
        </w:tc>
        <w:tc>
          <w:tcPr>
            <w:tcW w:w="732" w:type="dxa"/>
            <w:gridSpan w:val="2"/>
            <w:tcBorders>
              <w:top w:val="single" w:sz="4" w:space="0" w:color="auto"/>
              <w:left w:val="single" w:sz="4" w:space="0" w:color="auto"/>
              <w:bottom w:val="single" w:sz="4" w:space="0" w:color="auto"/>
              <w:right w:val="single" w:sz="4" w:space="0" w:color="auto"/>
            </w:tcBorders>
            <w:vAlign w:val="center"/>
          </w:tcPr>
          <w:p w14:paraId="2E900AC9" w14:textId="77777777" w:rsidR="007C5CF5" w:rsidRPr="007C5CF5" w:rsidRDefault="007C5CF5" w:rsidP="007C5CF5">
            <w:pPr>
              <w:ind w:right="-2"/>
              <w:jc w:val="center"/>
              <w:rPr>
                <w:sz w:val="22"/>
                <w:szCs w:val="22"/>
                <w:lang w:val="en-US" w:eastAsia="en-US"/>
              </w:rPr>
            </w:pPr>
            <w:r w:rsidRPr="007C5CF5">
              <w:rPr>
                <w:sz w:val="22"/>
                <w:szCs w:val="22"/>
                <w:lang w:val="en-US" w:eastAsia="en-US"/>
              </w:rPr>
              <w:t>x</w:t>
            </w:r>
          </w:p>
        </w:tc>
        <w:tc>
          <w:tcPr>
            <w:tcW w:w="1082" w:type="dxa"/>
            <w:tcBorders>
              <w:top w:val="single" w:sz="4" w:space="0" w:color="auto"/>
              <w:left w:val="single" w:sz="4" w:space="0" w:color="auto"/>
              <w:bottom w:val="single" w:sz="4" w:space="0" w:color="auto"/>
              <w:right w:val="single" w:sz="4" w:space="0" w:color="auto"/>
            </w:tcBorders>
            <w:vAlign w:val="center"/>
          </w:tcPr>
          <w:p w14:paraId="66FA9277" w14:textId="77777777" w:rsidR="007C5CF5" w:rsidRPr="007C5CF5" w:rsidRDefault="007C5CF5" w:rsidP="007C5CF5">
            <w:pPr>
              <w:ind w:right="-2"/>
              <w:jc w:val="center"/>
              <w:rPr>
                <w:sz w:val="22"/>
                <w:szCs w:val="22"/>
                <w:lang w:val="en-US" w:eastAsia="en-US"/>
              </w:rPr>
            </w:pPr>
            <w:r w:rsidRPr="007C5CF5">
              <w:rPr>
                <w:sz w:val="22"/>
                <w:szCs w:val="22"/>
                <w:lang w:val="en-US" w:eastAsia="en-US"/>
              </w:rPr>
              <w:t>x</w:t>
            </w:r>
          </w:p>
        </w:tc>
      </w:tr>
      <w:tr w:rsidR="007C5CF5" w:rsidRPr="007C5CF5" w14:paraId="73D57F5F" w14:textId="77777777" w:rsidTr="00B17484">
        <w:trPr>
          <w:trHeight w:val="284"/>
        </w:trPr>
        <w:tc>
          <w:tcPr>
            <w:tcW w:w="1696" w:type="dxa"/>
            <w:vMerge/>
            <w:tcBorders>
              <w:left w:val="single" w:sz="4" w:space="0" w:color="auto"/>
              <w:right w:val="single" w:sz="4" w:space="0" w:color="auto"/>
            </w:tcBorders>
            <w:vAlign w:val="center"/>
          </w:tcPr>
          <w:p w14:paraId="4C423BDA" w14:textId="77777777" w:rsidR="007C5CF5" w:rsidRPr="007C5CF5" w:rsidRDefault="007C5CF5" w:rsidP="007C5CF5">
            <w:pPr>
              <w:ind w:right="-2"/>
              <w:jc w:val="center"/>
              <w:rPr>
                <w:sz w:val="22"/>
                <w:szCs w:val="22"/>
                <w:lang w:eastAsia="en-US"/>
              </w:rPr>
            </w:pPr>
          </w:p>
        </w:tc>
        <w:tc>
          <w:tcPr>
            <w:tcW w:w="1418" w:type="dxa"/>
            <w:vMerge/>
            <w:tcBorders>
              <w:left w:val="single" w:sz="4" w:space="0" w:color="auto"/>
              <w:right w:val="single" w:sz="4" w:space="0" w:color="auto"/>
            </w:tcBorders>
            <w:vAlign w:val="center"/>
          </w:tcPr>
          <w:p w14:paraId="23FF0B30" w14:textId="77777777" w:rsidR="007C5CF5" w:rsidRPr="007C5CF5" w:rsidRDefault="007C5CF5" w:rsidP="007C5CF5">
            <w:pPr>
              <w:ind w:right="-2"/>
              <w:jc w:val="center"/>
              <w:rPr>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0A5D06FC" w14:textId="77777777" w:rsidR="007C5CF5" w:rsidRPr="007C5CF5" w:rsidRDefault="007C5CF5" w:rsidP="007C5CF5">
            <w:pPr>
              <w:ind w:right="-2"/>
              <w:jc w:val="center"/>
              <w:rPr>
                <w:sz w:val="22"/>
                <w:szCs w:val="22"/>
                <w:lang w:eastAsia="en-US"/>
              </w:rPr>
            </w:pPr>
            <w:r w:rsidRPr="007C5CF5">
              <w:rPr>
                <w:sz w:val="22"/>
                <w:szCs w:val="22"/>
                <w:lang w:eastAsia="en-US"/>
              </w:rPr>
              <w:t>с 01.01.2026</w:t>
            </w:r>
          </w:p>
        </w:tc>
        <w:tc>
          <w:tcPr>
            <w:tcW w:w="1048" w:type="dxa"/>
            <w:tcBorders>
              <w:top w:val="single" w:sz="4" w:space="0" w:color="auto"/>
              <w:left w:val="single" w:sz="4" w:space="0" w:color="auto"/>
              <w:bottom w:val="single" w:sz="4" w:space="0" w:color="auto"/>
              <w:right w:val="single" w:sz="4" w:space="0" w:color="auto"/>
            </w:tcBorders>
            <w:vAlign w:val="center"/>
          </w:tcPr>
          <w:p w14:paraId="2DE19D28" w14:textId="77777777" w:rsidR="007C5CF5" w:rsidRPr="007C5CF5" w:rsidRDefault="007C5CF5" w:rsidP="007C5CF5">
            <w:pPr>
              <w:jc w:val="center"/>
              <w:rPr>
                <w:sz w:val="22"/>
                <w:szCs w:val="22"/>
                <w:lang w:eastAsia="en-US"/>
              </w:rPr>
            </w:pPr>
            <w:r w:rsidRPr="007C5CF5">
              <w:rPr>
                <w:sz w:val="22"/>
                <w:szCs w:val="22"/>
                <w:lang w:eastAsia="en-US"/>
              </w:rPr>
              <w:t>4 621,22</w:t>
            </w:r>
          </w:p>
        </w:tc>
        <w:tc>
          <w:tcPr>
            <w:tcW w:w="833" w:type="dxa"/>
            <w:tcBorders>
              <w:top w:val="single" w:sz="4" w:space="0" w:color="auto"/>
              <w:left w:val="single" w:sz="4" w:space="0" w:color="auto"/>
              <w:bottom w:val="single" w:sz="4" w:space="0" w:color="auto"/>
              <w:right w:val="single" w:sz="4" w:space="0" w:color="auto"/>
            </w:tcBorders>
            <w:vAlign w:val="center"/>
          </w:tcPr>
          <w:p w14:paraId="4356D66E" w14:textId="77777777" w:rsidR="007C5CF5" w:rsidRPr="007C5CF5" w:rsidRDefault="007C5CF5" w:rsidP="007C5CF5">
            <w:pPr>
              <w:jc w:val="center"/>
              <w:rPr>
                <w:sz w:val="22"/>
                <w:szCs w:val="22"/>
                <w:lang w:eastAsia="en-US"/>
              </w:rPr>
            </w:pPr>
            <w:r w:rsidRPr="007C5CF5">
              <w:rPr>
                <w:sz w:val="22"/>
                <w:szCs w:val="22"/>
                <w:lang w:eastAsia="en-US"/>
              </w:rPr>
              <w:t>x</w:t>
            </w:r>
          </w:p>
        </w:tc>
        <w:tc>
          <w:tcPr>
            <w:tcW w:w="834" w:type="dxa"/>
            <w:tcBorders>
              <w:top w:val="single" w:sz="4" w:space="0" w:color="auto"/>
              <w:left w:val="single" w:sz="4" w:space="0" w:color="auto"/>
              <w:bottom w:val="single" w:sz="4" w:space="0" w:color="auto"/>
              <w:right w:val="single" w:sz="4" w:space="0" w:color="auto"/>
            </w:tcBorders>
            <w:vAlign w:val="center"/>
          </w:tcPr>
          <w:p w14:paraId="756D1E10" w14:textId="77777777" w:rsidR="007C5CF5" w:rsidRPr="007C5CF5" w:rsidRDefault="007C5CF5" w:rsidP="007C5CF5">
            <w:pPr>
              <w:ind w:right="-2"/>
              <w:jc w:val="center"/>
              <w:rPr>
                <w:sz w:val="22"/>
                <w:szCs w:val="22"/>
                <w:lang w:val="en-US" w:eastAsia="en-US"/>
              </w:rPr>
            </w:pPr>
            <w:r w:rsidRPr="007C5CF5">
              <w:rPr>
                <w:sz w:val="22"/>
                <w:szCs w:val="22"/>
                <w:lang w:val="en-US" w:eastAsia="en-US"/>
              </w:rPr>
              <w:t>x</w:t>
            </w:r>
          </w:p>
        </w:tc>
        <w:tc>
          <w:tcPr>
            <w:tcW w:w="834" w:type="dxa"/>
            <w:tcBorders>
              <w:top w:val="single" w:sz="4" w:space="0" w:color="auto"/>
              <w:left w:val="single" w:sz="4" w:space="0" w:color="auto"/>
              <w:bottom w:val="single" w:sz="4" w:space="0" w:color="auto"/>
              <w:right w:val="single" w:sz="4" w:space="0" w:color="auto"/>
            </w:tcBorders>
            <w:vAlign w:val="center"/>
          </w:tcPr>
          <w:p w14:paraId="76273F6D" w14:textId="77777777" w:rsidR="007C5CF5" w:rsidRPr="007C5CF5" w:rsidRDefault="007C5CF5" w:rsidP="007C5CF5">
            <w:pPr>
              <w:ind w:right="-2"/>
              <w:jc w:val="center"/>
              <w:rPr>
                <w:sz w:val="22"/>
                <w:szCs w:val="22"/>
                <w:lang w:val="en-US" w:eastAsia="en-US"/>
              </w:rPr>
            </w:pPr>
            <w:r w:rsidRPr="007C5CF5">
              <w:rPr>
                <w:sz w:val="22"/>
                <w:szCs w:val="22"/>
                <w:lang w:val="en-US" w:eastAsia="en-US"/>
              </w:rPr>
              <w:t>x</w:t>
            </w:r>
          </w:p>
        </w:tc>
        <w:tc>
          <w:tcPr>
            <w:tcW w:w="732" w:type="dxa"/>
            <w:gridSpan w:val="2"/>
            <w:tcBorders>
              <w:top w:val="single" w:sz="4" w:space="0" w:color="auto"/>
              <w:left w:val="single" w:sz="4" w:space="0" w:color="auto"/>
              <w:bottom w:val="single" w:sz="4" w:space="0" w:color="auto"/>
              <w:right w:val="single" w:sz="4" w:space="0" w:color="auto"/>
            </w:tcBorders>
            <w:vAlign w:val="center"/>
          </w:tcPr>
          <w:p w14:paraId="5AB91CED" w14:textId="77777777" w:rsidR="007C5CF5" w:rsidRPr="007C5CF5" w:rsidRDefault="007C5CF5" w:rsidP="007C5CF5">
            <w:pPr>
              <w:ind w:right="-2"/>
              <w:jc w:val="center"/>
              <w:rPr>
                <w:sz w:val="22"/>
                <w:szCs w:val="22"/>
                <w:lang w:val="en-US" w:eastAsia="en-US"/>
              </w:rPr>
            </w:pPr>
            <w:r w:rsidRPr="007C5CF5">
              <w:rPr>
                <w:sz w:val="22"/>
                <w:szCs w:val="22"/>
                <w:lang w:val="en-US" w:eastAsia="en-US"/>
              </w:rPr>
              <w:t>x</w:t>
            </w:r>
          </w:p>
        </w:tc>
        <w:tc>
          <w:tcPr>
            <w:tcW w:w="1082" w:type="dxa"/>
            <w:tcBorders>
              <w:top w:val="single" w:sz="4" w:space="0" w:color="auto"/>
              <w:left w:val="single" w:sz="4" w:space="0" w:color="auto"/>
              <w:bottom w:val="single" w:sz="4" w:space="0" w:color="auto"/>
              <w:right w:val="single" w:sz="4" w:space="0" w:color="auto"/>
            </w:tcBorders>
            <w:vAlign w:val="center"/>
          </w:tcPr>
          <w:p w14:paraId="0A979255" w14:textId="77777777" w:rsidR="007C5CF5" w:rsidRPr="007C5CF5" w:rsidRDefault="007C5CF5" w:rsidP="007C5CF5">
            <w:pPr>
              <w:ind w:right="-2"/>
              <w:jc w:val="center"/>
              <w:rPr>
                <w:sz w:val="22"/>
                <w:szCs w:val="22"/>
                <w:lang w:val="en-US" w:eastAsia="en-US"/>
              </w:rPr>
            </w:pPr>
            <w:r w:rsidRPr="007C5CF5">
              <w:rPr>
                <w:sz w:val="22"/>
                <w:szCs w:val="22"/>
                <w:lang w:val="en-US" w:eastAsia="en-US"/>
              </w:rPr>
              <w:t>x</w:t>
            </w:r>
          </w:p>
        </w:tc>
      </w:tr>
      <w:tr w:rsidR="007C5CF5" w:rsidRPr="007C5CF5" w14:paraId="102C0C60" w14:textId="77777777" w:rsidTr="00B17484">
        <w:trPr>
          <w:trHeight w:val="284"/>
        </w:trPr>
        <w:tc>
          <w:tcPr>
            <w:tcW w:w="1696" w:type="dxa"/>
            <w:vMerge/>
            <w:tcBorders>
              <w:left w:val="single" w:sz="4" w:space="0" w:color="auto"/>
              <w:right w:val="single" w:sz="4" w:space="0" w:color="auto"/>
            </w:tcBorders>
            <w:vAlign w:val="center"/>
          </w:tcPr>
          <w:p w14:paraId="60845E10" w14:textId="77777777" w:rsidR="007C5CF5" w:rsidRPr="007C5CF5" w:rsidRDefault="007C5CF5" w:rsidP="007C5CF5">
            <w:pPr>
              <w:ind w:right="-2"/>
              <w:jc w:val="center"/>
              <w:rPr>
                <w:sz w:val="22"/>
                <w:szCs w:val="22"/>
                <w:lang w:eastAsia="en-US"/>
              </w:rPr>
            </w:pPr>
          </w:p>
        </w:tc>
        <w:tc>
          <w:tcPr>
            <w:tcW w:w="1418" w:type="dxa"/>
            <w:vMerge/>
            <w:tcBorders>
              <w:left w:val="single" w:sz="4" w:space="0" w:color="auto"/>
              <w:right w:val="single" w:sz="4" w:space="0" w:color="auto"/>
            </w:tcBorders>
            <w:vAlign w:val="center"/>
          </w:tcPr>
          <w:p w14:paraId="51198412" w14:textId="77777777" w:rsidR="007C5CF5" w:rsidRPr="007C5CF5" w:rsidRDefault="007C5CF5" w:rsidP="007C5CF5">
            <w:pPr>
              <w:ind w:right="-2"/>
              <w:jc w:val="center"/>
              <w:rPr>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5AEC94D5" w14:textId="77777777" w:rsidR="007C5CF5" w:rsidRPr="007C5CF5" w:rsidRDefault="007C5CF5" w:rsidP="007C5CF5">
            <w:pPr>
              <w:ind w:right="-2"/>
              <w:jc w:val="center"/>
              <w:rPr>
                <w:sz w:val="22"/>
                <w:szCs w:val="22"/>
                <w:lang w:eastAsia="en-US"/>
              </w:rPr>
            </w:pPr>
            <w:r w:rsidRPr="007C5CF5">
              <w:rPr>
                <w:sz w:val="22"/>
                <w:szCs w:val="22"/>
                <w:lang w:eastAsia="en-US"/>
              </w:rPr>
              <w:t>с 01.10.2026</w:t>
            </w:r>
          </w:p>
        </w:tc>
        <w:tc>
          <w:tcPr>
            <w:tcW w:w="1048" w:type="dxa"/>
            <w:tcBorders>
              <w:top w:val="single" w:sz="4" w:space="0" w:color="auto"/>
              <w:left w:val="single" w:sz="4" w:space="0" w:color="auto"/>
              <w:bottom w:val="single" w:sz="4" w:space="0" w:color="auto"/>
              <w:right w:val="single" w:sz="4" w:space="0" w:color="auto"/>
            </w:tcBorders>
            <w:vAlign w:val="center"/>
          </w:tcPr>
          <w:p w14:paraId="4116979B" w14:textId="77777777" w:rsidR="007C5CF5" w:rsidRPr="007C5CF5" w:rsidRDefault="007C5CF5" w:rsidP="007C5CF5">
            <w:pPr>
              <w:jc w:val="center"/>
              <w:rPr>
                <w:sz w:val="22"/>
                <w:szCs w:val="22"/>
                <w:lang w:eastAsia="en-US"/>
              </w:rPr>
            </w:pPr>
            <w:r w:rsidRPr="007C5CF5">
              <w:rPr>
                <w:sz w:val="22"/>
                <w:szCs w:val="22"/>
                <w:lang w:eastAsia="en-US"/>
              </w:rPr>
              <w:t>5 175,80</w:t>
            </w:r>
          </w:p>
        </w:tc>
        <w:tc>
          <w:tcPr>
            <w:tcW w:w="833" w:type="dxa"/>
            <w:tcBorders>
              <w:top w:val="single" w:sz="4" w:space="0" w:color="auto"/>
              <w:left w:val="single" w:sz="4" w:space="0" w:color="auto"/>
              <w:bottom w:val="single" w:sz="4" w:space="0" w:color="auto"/>
              <w:right w:val="single" w:sz="4" w:space="0" w:color="auto"/>
            </w:tcBorders>
            <w:vAlign w:val="center"/>
          </w:tcPr>
          <w:p w14:paraId="1AC2E230" w14:textId="77777777" w:rsidR="007C5CF5" w:rsidRPr="007C5CF5" w:rsidRDefault="007C5CF5" w:rsidP="007C5CF5">
            <w:pPr>
              <w:jc w:val="center"/>
              <w:rPr>
                <w:sz w:val="22"/>
                <w:szCs w:val="22"/>
                <w:lang w:eastAsia="en-US"/>
              </w:rPr>
            </w:pPr>
            <w:r w:rsidRPr="007C5CF5">
              <w:rPr>
                <w:sz w:val="22"/>
                <w:szCs w:val="22"/>
                <w:lang w:eastAsia="en-US"/>
              </w:rPr>
              <w:t>x</w:t>
            </w:r>
          </w:p>
        </w:tc>
        <w:tc>
          <w:tcPr>
            <w:tcW w:w="834" w:type="dxa"/>
            <w:tcBorders>
              <w:top w:val="single" w:sz="4" w:space="0" w:color="auto"/>
              <w:left w:val="single" w:sz="4" w:space="0" w:color="auto"/>
              <w:bottom w:val="single" w:sz="4" w:space="0" w:color="auto"/>
              <w:right w:val="single" w:sz="4" w:space="0" w:color="auto"/>
            </w:tcBorders>
            <w:vAlign w:val="center"/>
          </w:tcPr>
          <w:p w14:paraId="416C0CDA" w14:textId="77777777" w:rsidR="007C5CF5" w:rsidRPr="007C5CF5" w:rsidRDefault="007C5CF5" w:rsidP="007C5CF5">
            <w:pPr>
              <w:ind w:right="-2"/>
              <w:jc w:val="center"/>
              <w:rPr>
                <w:sz w:val="22"/>
                <w:szCs w:val="22"/>
                <w:lang w:val="en-US" w:eastAsia="en-US"/>
              </w:rPr>
            </w:pPr>
            <w:r w:rsidRPr="007C5CF5">
              <w:rPr>
                <w:sz w:val="22"/>
                <w:szCs w:val="22"/>
                <w:lang w:val="en-US" w:eastAsia="en-US"/>
              </w:rPr>
              <w:t>x</w:t>
            </w:r>
          </w:p>
        </w:tc>
        <w:tc>
          <w:tcPr>
            <w:tcW w:w="834" w:type="dxa"/>
            <w:tcBorders>
              <w:top w:val="single" w:sz="4" w:space="0" w:color="auto"/>
              <w:left w:val="single" w:sz="4" w:space="0" w:color="auto"/>
              <w:bottom w:val="single" w:sz="4" w:space="0" w:color="auto"/>
              <w:right w:val="single" w:sz="4" w:space="0" w:color="auto"/>
            </w:tcBorders>
            <w:vAlign w:val="center"/>
          </w:tcPr>
          <w:p w14:paraId="6935D09F" w14:textId="77777777" w:rsidR="007C5CF5" w:rsidRPr="007C5CF5" w:rsidRDefault="007C5CF5" w:rsidP="007C5CF5">
            <w:pPr>
              <w:ind w:right="-2"/>
              <w:jc w:val="center"/>
              <w:rPr>
                <w:sz w:val="22"/>
                <w:szCs w:val="22"/>
                <w:lang w:val="en-US" w:eastAsia="en-US"/>
              </w:rPr>
            </w:pPr>
            <w:r w:rsidRPr="007C5CF5">
              <w:rPr>
                <w:sz w:val="22"/>
                <w:szCs w:val="22"/>
                <w:lang w:val="en-US" w:eastAsia="en-US"/>
              </w:rPr>
              <w:t>x</w:t>
            </w:r>
          </w:p>
        </w:tc>
        <w:tc>
          <w:tcPr>
            <w:tcW w:w="732" w:type="dxa"/>
            <w:gridSpan w:val="2"/>
            <w:tcBorders>
              <w:top w:val="single" w:sz="4" w:space="0" w:color="auto"/>
              <w:left w:val="single" w:sz="4" w:space="0" w:color="auto"/>
              <w:bottom w:val="single" w:sz="4" w:space="0" w:color="auto"/>
              <w:right w:val="single" w:sz="4" w:space="0" w:color="auto"/>
            </w:tcBorders>
            <w:vAlign w:val="center"/>
          </w:tcPr>
          <w:p w14:paraId="50916443" w14:textId="77777777" w:rsidR="007C5CF5" w:rsidRPr="007C5CF5" w:rsidRDefault="007C5CF5" w:rsidP="007C5CF5">
            <w:pPr>
              <w:ind w:right="-2"/>
              <w:jc w:val="center"/>
              <w:rPr>
                <w:sz w:val="22"/>
                <w:szCs w:val="22"/>
                <w:lang w:val="en-US" w:eastAsia="en-US"/>
              </w:rPr>
            </w:pPr>
            <w:r w:rsidRPr="007C5CF5">
              <w:rPr>
                <w:sz w:val="22"/>
                <w:szCs w:val="22"/>
                <w:lang w:val="en-US" w:eastAsia="en-US"/>
              </w:rPr>
              <w:t>x</w:t>
            </w:r>
          </w:p>
        </w:tc>
        <w:tc>
          <w:tcPr>
            <w:tcW w:w="1082" w:type="dxa"/>
            <w:tcBorders>
              <w:top w:val="single" w:sz="4" w:space="0" w:color="auto"/>
              <w:left w:val="single" w:sz="4" w:space="0" w:color="auto"/>
              <w:bottom w:val="single" w:sz="4" w:space="0" w:color="auto"/>
              <w:right w:val="single" w:sz="4" w:space="0" w:color="auto"/>
            </w:tcBorders>
            <w:vAlign w:val="center"/>
          </w:tcPr>
          <w:p w14:paraId="74C04BE2" w14:textId="77777777" w:rsidR="007C5CF5" w:rsidRPr="007C5CF5" w:rsidRDefault="007C5CF5" w:rsidP="007C5CF5">
            <w:pPr>
              <w:ind w:right="-2"/>
              <w:jc w:val="center"/>
              <w:rPr>
                <w:sz w:val="22"/>
                <w:szCs w:val="22"/>
                <w:lang w:val="en-US" w:eastAsia="en-US"/>
              </w:rPr>
            </w:pPr>
            <w:r w:rsidRPr="007C5CF5">
              <w:rPr>
                <w:sz w:val="22"/>
                <w:szCs w:val="22"/>
                <w:lang w:val="en-US" w:eastAsia="en-US"/>
              </w:rPr>
              <w:t>x</w:t>
            </w:r>
          </w:p>
        </w:tc>
      </w:tr>
      <w:tr w:rsidR="007C5CF5" w:rsidRPr="007C5CF5" w14:paraId="203018BB" w14:textId="77777777" w:rsidTr="00B17484">
        <w:trPr>
          <w:trHeight w:val="284"/>
        </w:trPr>
        <w:tc>
          <w:tcPr>
            <w:tcW w:w="1696" w:type="dxa"/>
            <w:vMerge/>
            <w:tcBorders>
              <w:left w:val="single" w:sz="4" w:space="0" w:color="auto"/>
              <w:right w:val="single" w:sz="4" w:space="0" w:color="auto"/>
            </w:tcBorders>
            <w:vAlign w:val="center"/>
          </w:tcPr>
          <w:p w14:paraId="04E36850" w14:textId="77777777" w:rsidR="007C5CF5" w:rsidRPr="007C5CF5" w:rsidRDefault="007C5CF5" w:rsidP="007C5CF5">
            <w:pPr>
              <w:ind w:right="-2"/>
              <w:jc w:val="center"/>
              <w:rPr>
                <w:sz w:val="22"/>
                <w:szCs w:val="22"/>
                <w:lang w:eastAsia="en-US"/>
              </w:rPr>
            </w:pPr>
          </w:p>
        </w:tc>
        <w:tc>
          <w:tcPr>
            <w:tcW w:w="1418" w:type="dxa"/>
            <w:vMerge/>
            <w:tcBorders>
              <w:left w:val="single" w:sz="4" w:space="0" w:color="auto"/>
              <w:right w:val="single" w:sz="4" w:space="0" w:color="auto"/>
            </w:tcBorders>
            <w:vAlign w:val="center"/>
          </w:tcPr>
          <w:p w14:paraId="232589B3" w14:textId="77777777" w:rsidR="007C5CF5" w:rsidRPr="007C5CF5" w:rsidRDefault="007C5CF5" w:rsidP="007C5CF5">
            <w:pPr>
              <w:ind w:right="-2"/>
              <w:jc w:val="center"/>
              <w:rPr>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72205A30" w14:textId="77777777" w:rsidR="007C5CF5" w:rsidRPr="007C5CF5" w:rsidRDefault="007C5CF5" w:rsidP="007C5CF5">
            <w:pPr>
              <w:ind w:right="-2"/>
              <w:jc w:val="center"/>
              <w:rPr>
                <w:sz w:val="22"/>
                <w:szCs w:val="22"/>
                <w:lang w:eastAsia="en-US"/>
              </w:rPr>
            </w:pPr>
            <w:r w:rsidRPr="007C5CF5">
              <w:rPr>
                <w:sz w:val="22"/>
                <w:szCs w:val="22"/>
                <w:lang w:eastAsia="en-US"/>
              </w:rPr>
              <w:t>с 01.01.2027</w:t>
            </w:r>
          </w:p>
        </w:tc>
        <w:tc>
          <w:tcPr>
            <w:tcW w:w="1048" w:type="dxa"/>
            <w:tcBorders>
              <w:top w:val="single" w:sz="4" w:space="0" w:color="auto"/>
              <w:left w:val="single" w:sz="4" w:space="0" w:color="auto"/>
              <w:bottom w:val="single" w:sz="4" w:space="0" w:color="auto"/>
              <w:right w:val="single" w:sz="4" w:space="0" w:color="auto"/>
            </w:tcBorders>
            <w:vAlign w:val="center"/>
          </w:tcPr>
          <w:p w14:paraId="5E30CC30" w14:textId="77777777" w:rsidR="007C5CF5" w:rsidRPr="007C5CF5" w:rsidRDefault="007C5CF5" w:rsidP="007C5CF5">
            <w:pPr>
              <w:jc w:val="center"/>
              <w:rPr>
                <w:sz w:val="22"/>
                <w:szCs w:val="22"/>
                <w:lang w:eastAsia="en-US"/>
              </w:rPr>
            </w:pPr>
            <w:r w:rsidRPr="007C5CF5">
              <w:rPr>
                <w:sz w:val="22"/>
                <w:szCs w:val="22"/>
                <w:lang w:eastAsia="en-US"/>
              </w:rPr>
              <w:t>4 621,22</w:t>
            </w:r>
          </w:p>
        </w:tc>
        <w:tc>
          <w:tcPr>
            <w:tcW w:w="833" w:type="dxa"/>
            <w:tcBorders>
              <w:top w:val="single" w:sz="4" w:space="0" w:color="auto"/>
              <w:left w:val="single" w:sz="4" w:space="0" w:color="auto"/>
              <w:bottom w:val="single" w:sz="4" w:space="0" w:color="auto"/>
              <w:right w:val="single" w:sz="4" w:space="0" w:color="auto"/>
            </w:tcBorders>
            <w:vAlign w:val="center"/>
          </w:tcPr>
          <w:p w14:paraId="111624E2" w14:textId="77777777" w:rsidR="007C5CF5" w:rsidRPr="007C5CF5" w:rsidRDefault="007C5CF5" w:rsidP="007C5CF5">
            <w:pPr>
              <w:jc w:val="center"/>
              <w:rPr>
                <w:sz w:val="22"/>
                <w:szCs w:val="22"/>
                <w:lang w:eastAsia="en-US"/>
              </w:rPr>
            </w:pPr>
            <w:r w:rsidRPr="007C5CF5">
              <w:rPr>
                <w:sz w:val="22"/>
                <w:szCs w:val="22"/>
                <w:lang w:eastAsia="en-US"/>
              </w:rPr>
              <w:t>x</w:t>
            </w:r>
          </w:p>
        </w:tc>
        <w:tc>
          <w:tcPr>
            <w:tcW w:w="834" w:type="dxa"/>
            <w:tcBorders>
              <w:top w:val="single" w:sz="4" w:space="0" w:color="auto"/>
              <w:left w:val="single" w:sz="4" w:space="0" w:color="auto"/>
              <w:bottom w:val="single" w:sz="4" w:space="0" w:color="auto"/>
              <w:right w:val="single" w:sz="4" w:space="0" w:color="auto"/>
            </w:tcBorders>
            <w:vAlign w:val="center"/>
          </w:tcPr>
          <w:p w14:paraId="1991A49B" w14:textId="77777777" w:rsidR="007C5CF5" w:rsidRPr="007C5CF5" w:rsidRDefault="007C5CF5" w:rsidP="007C5CF5">
            <w:pPr>
              <w:ind w:right="-2"/>
              <w:jc w:val="center"/>
              <w:rPr>
                <w:sz w:val="22"/>
                <w:szCs w:val="22"/>
                <w:lang w:val="en-US" w:eastAsia="en-US"/>
              </w:rPr>
            </w:pPr>
            <w:r w:rsidRPr="007C5CF5">
              <w:rPr>
                <w:sz w:val="22"/>
                <w:szCs w:val="22"/>
                <w:lang w:val="en-US" w:eastAsia="en-US"/>
              </w:rPr>
              <w:t>x</w:t>
            </w:r>
          </w:p>
        </w:tc>
        <w:tc>
          <w:tcPr>
            <w:tcW w:w="834" w:type="dxa"/>
            <w:tcBorders>
              <w:top w:val="single" w:sz="4" w:space="0" w:color="auto"/>
              <w:left w:val="single" w:sz="4" w:space="0" w:color="auto"/>
              <w:bottom w:val="single" w:sz="4" w:space="0" w:color="auto"/>
              <w:right w:val="single" w:sz="4" w:space="0" w:color="auto"/>
            </w:tcBorders>
            <w:vAlign w:val="center"/>
          </w:tcPr>
          <w:p w14:paraId="0364921F" w14:textId="77777777" w:rsidR="007C5CF5" w:rsidRPr="007C5CF5" w:rsidRDefault="007C5CF5" w:rsidP="007C5CF5">
            <w:pPr>
              <w:ind w:right="-2"/>
              <w:jc w:val="center"/>
              <w:rPr>
                <w:sz w:val="22"/>
                <w:szCs w:val="22"/>
                <w:lang w:val="en-US" w:eastAsia="en-US"/>
              </w:rPr>
            </w:pPr>
            <w:r w:rsidRPr="007C5CF5">
              <w:rPr>
                <w:sz w:val="22"/>
                <w:szCs w:val="22"/>
                <w:lang w:val="en-US" w:eastAsia="en-US"/>
              </w:rPr>
              <w:t>x</w:t>
            </w:r>
          </w:p>
        </w:tc>
        <w:tc>
          <w:tcPr>
            <w:tcW w:w="732" w:type="dxa"/>
            <w:gridSpan w:val="2"/>
            <w:tcBorders>
              <w:top w:val="single" w:sz="4" w:space="0" w:color="auto"/>
              <w:left w:val="single" w:sz="4" w:space="0" w:color="auto"/>
              <w:bottom w:val="single" w:sz="4" w:space="0" w:color="auto"/>
              <w:right w:val="single" w:sz="4" w:space="0" w:color="auto"/>
            </w:tcBorders>
            <w:vAlign w:val="center"/>
          </w:tcPr>
          <w:p w14:paraId="44467180" w14:textId="77777777" w:rsidR="007C5CF5" w:rsidRPr="007C5CF5" w:rsidRDefault="007C5CF5" w:rsidP="007C5CF5">
            <w:pPr>
              <w:ind w:right="-2"/>
              <w:jc w:val="center"/>
              <w:rPr>
                <w:sz w:val="22"/>
                <w:szCs w:val="22"/>
                <w:lang w:val="en-US" w:eastAsia="en-US"/>
              </w:rPr>
            </w:pPr>
            <w:r w:rsidRPr="007C5CF5">
              <w:rPr>
                <w:sz w:val="22"/>
                <w:szCs w:val="22"/>
                <w:lang w:val="en-US" w:eastAsia="en-US"/>
              </w:rPr>
              <w:t>x</w:t>
            </w:r>
          </w:p>
        </w:tc>
        <w:tc>
          <w:tcPr>
            <w:tcW w:w="1082" w:type="dxa"/>
            <w:tcBorders>
              <w:top w:val="single" w:sz="4" w:space="0" w:color="auto"/>
              <w:left w:val="single" w:sz="4" w:space="0" w:color="auto"/>
              <w:bottom w:val="single" w:sz="4" w:space="0" w:color="auto"/>
              <w:right w:val="single" w:sz="4" w:space="0" w:color="auto"/>
            </w:tcBorders>
            <w:vAlign w:val="center"/>
          </w:tcPr>
          <w:p w14:paraId="5D7D04DA" w14:textId="77777777" w:rsidR="007C5CF5" w:rsidRPr="007C5CF5" w:rsidRDefault="007C5CF5" w:rsidP="007C5CF5">
            <w:pPr>
              <w:ind w:right="-2"/>
              <w:jc w:val="center"/>
              <w:rPr>
                <w:sz w:val="22"/>
                <w:szCs w:val="22"/>
                <w:lang w:val="en-US" w:eastAsia="en-US"/>
              </w:rPr>
            </w:pPr>
            <w:r w:rsidRPr="007C5CF5">
              <w:rPr>
                <w:sz w:val="22"/>
                <w:szCs w:val="22"/>
                <w:lang w:val="en-US" w:eastAsia="en-US"/>
              </w:rPr>
              <w:t>x</w:t>
            </w:r>
          </w:p>
        </w:tc>
      </w:tr>
      <w:tr w:rsidR="007C5CF5" w:rsidRPr="007C5CF5" w14:paraId="2BE40C21" w14:textId="77777777" w:rsidTr="00B17484">
        <w:trPr>
          <w:trHeight w:val="284"/>
        </w:trPr>
        <w:tc>
          <w:tcPr>
            <w:tcW w:w="1696" w:type="dxa"/>
            <w:vMerge/>
            <w:tcBorders>
              <w:left w:val="single" w:sz="4" w:space="0" w:color="auto"/>
              <w:right w:val="single" w:sz="4" w:space="0" w:color="auto"/>
            </w:tcBorders>
            <w:vAlign w:val="center"/>
          </w:tcPr>
          <w:p w14:paraId="7031893C" w14:textId="77777777" w:rsidR="007C5CF5" w:rsidRPr="007C5CF5" w:rsidRDefault="007C5CF5" w:rsidP="007C5CF5">
            <w:pPr>
              <w:ind w:right="-2"/>
              <w:jc w:val="center"/>
              <w:rPr>
                <w:sz w:val="22"/>
                <w:szCs w:val="22"/>
                <w:lang w:eastAsia="en-US"/>
              </w:rPr>
            </w:pPr>
          </w:p>
        </w:tc>
        <w:tc>
          <w:tcPr>
            <w:tcW w:w="1418" w:type="dxa"/>
            <w:vMerge/>
            <w:tcBorders>
              <w:left w:val="single" w:sz="4" w:space="0" w:color="auto"/>
              <w:right w:val="single" w:sz="4" w:space="0" w:color="auto"/>
            </w:tcBorders>
            <w:vAlign w:val="center"/>
          </w:tcPr>
          <w:p w14:paraId="376AB1B1" w14:textId="77777777" w:rsidR="007C5CF5" w:rsidRPr="007C5CF5" w:rsidRDefault="007C5CF5" w:rsidP="007C5CF5">
            <w:pPr>
              <w:ind w:right="-2"/>
              <w:jc w:val="center"/>
              <w:rPr>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132FA68D" w14:textId="77777777" w:rsidR="007C5CF5" w:rsidRPr="007C5CF5" w:rsidRDefault="007C5CF5" w:rsidP="007C5CF5">
            <w:pPr>
              <w:ind w:right="-2"/>
              <w:jc w:val="center"/>
              <w:rPr>
                <w:sz w:val="22"/>
                <w:szCs w:val="22"/>
                <w:lang w:eastAsia="en-US"/>
              </w:rPr>
            </w:pPr>
            <w:r w:rsidRPr="007C5CF5">
              <w:rPr>
                <w:sz w:val="22"/>
                <w:szCs w:val="22"/>
                <w:lang w:eastAsia="en-US"/>
              </w:rPr>
              <w:t>с 01.07.2027</w:t>
            </w:r>
          </w:p>
        </w:tc>
        <w:tc>
          <w:tcPr>
            <w:tcW w:w="1048" w:type="dxa"/>
            <w:tcBorders>
              <w:top w:val="single" w:sz="4" w:space="0" w:color="auto"/>
              <w:left w:val="single" w:sz="4" w:space="0" w:color="auto"/>
              <w:bottom w:val="single" w:sz="4" w:space="0" w:color="auto"/>
              <w:right w:val="single" w:sz="4" w:space="0" w:color="auto"/>
            </w:tcBorders>
            <w:vAlign w:val="center"/>
          </w:tcPr>
          <w:p w14:paraId="26151B22" w14:textId="77777777" w:rsidR="007C5CF5" w:rsidRPr="007C5CF5" w:rsidRDefault="007C5CF5" w:rsidP="007C5CF5">
            <w:pPr>
              <w:jc w:val="center"/>
              <w:rPr>
                <w:sz w:val="22"/>
                <w:szCs w:val="22"/>
                <w:lang w:eastAsia="en-US"/>
              </w:rPr>
            </w:pPr>
            <w:r w:rsidRPr="007C5CF5">
              <w:rPr>
                <w:sz w:val="22"/>
                <w:szCs w:val="22"/>
                <w:lang w:eastAsia="en-US"/>
              </w:rPr>
              <w:t>4 767,63</w:t>
            </w:r>
          </w:p>
        </w:tc>
        <w:tc>
          <w:tcPr>
            <w:tcW w:w="833" w:type="dxa"/>
            <w:tcBorders>
              <w:top w:val="single" w:sz="4" w:space="0" w:color="auto"/>
              <w:left w:val="single" w:sz="4" w:space="0" w:color="auto"/>
              <w:bottom w:val="single" w:sz="4" w:space="0" w:color="auto"/>
              <w:right w:val="single" w:sz="4" w:space="0" w:color="auto"/>
            </w:tcBorders>
            <w:vAlign w:val="center"/>
          </w:tcPr>
          <w:p w14:paraId="12BEABC4" w14:textId="77777777" w:rsidR="007C5CF5" w:rsidRPr="007C5CF5" w:rsidRDefault="007C5CF5" w:rsidP="007C5CF5">
            <w:pPr>
              <w:jc w:val="center"/>
              <w:rPr>
                <w:sz w:val="22"/>
                <w:szCs w:val="22"/>
                <w:lang w:eastAsia="en-US"/>
              </w:rPr>
            </w:pPr>
            <w:r w:rsidRPr="007C5CF5">
              <w:rPr>
                <w:sz w:val="22"/>
                <w:szCs w:val="22"/>
                <w:lang w:eastAsia="en-US"/>
              </w:rPr>
              <w:t>x</w:t>
            </w:r>
          </w:p>
        </w:tc>
        <w:tc>
          <w:tcPr>
            <w:tcW w:w="834" w:type="dxa"/>
            <w:tcBorders>
              <w:top w:val="single" w:sz="4" w:space="0" w:color="auto"/>
              <w:left w:val="single" w:sz="4" w:space="0" w:color="auto"/>
              <w:bottom w:val="single" w:sz="4" w:space="0" w:color="auto"/>
              <w:right w:val="single" w:sz="4" w:space="0" w:color="auto"/>
            </w:tcBorders>
            <w:vAlign w:val="center"/>
          </w:tcPr>
          <w:p w14:paraId="37D02B76" w14:textId="77777777" w:rsidR="007C5CF5" w:rsidRPr="007C5CF5" w:rsidRDefault="007C5CF5" w:rsidP="007C5CF5">
            <w:pPr>
              <w:ind w:right="-2"/>
              <w:jc w:val="center"/>
              <w:rPr>
                <w:sz w:val="22"/>
                <w:szCs w:val="22"/>
                <w:lang w:val="en-US" w:eastAsia="en-US"/>
              </w:rPr>
            </w:pPr>
            <w:r w:rsidRPr="007C5CF5">
              <w:rPr>
                <w:sz w:val="22"/>
                <w:szCs w:val="22"/>
                <w:lang w:val="en-US" w:eastAsia="en-US"/>
              </w:rPr>
              <w:t>x</w:t>
            </w:r>
          </w:p>
        </w:tc>
        <w:tc>
          <w:tcPr>
            <w:tcW w:w="834" w:type="dxa"/>
            <w:tcBorders>
              <w:top w:val="single" w:sz="4" w:space="0" w:color="auto"/>
              <w:left w:val="single" w:sz="4" w:space="0" w:color="auto"/>
              <w:bottom w:val="single" w:sz="4" w:space="0" w:color="auto"/>
              <w:right w:val="single" w:sz="4" w:space="0" w:color="auto"/>
            </w:tcBorders>
            <w:vAlign w:val="center"/>
          </w:tcPr>
          <w:p w14:paraId="48201C9E" w14:textId="77777777" w:rsidR="007C5CF5" w:rsidRPr="007C5CF5" w:rsidRDefault="007C5CF5" w:rsidP="007C5CF5">
            <w:pPr>
              <w:ind w:right="-2"/>
              <w:jc w:val="center"/>
              <w:rPr>
                <w:sz w:val="22"/>
                <w:szCs w:val="22"/>
                <w:lang w:val="en-US" w:eastAsia="en-US"/>
              </w:rPr>
            </w:pPr>
            <w:r w:rsidRPr="007C5CF5">
              <w:rPr>
                <w:sz w:val="22"/>
                <w:szCs w:val="22"/>
                <w:lang w:val="en-US" w:eastAsia="en-US"/>
              </w:rPr>
              <w:t>x</w:t>
            </w:r>
          </w:p>
        </w:tc>
        <w:tc>
          <w:tcPr>
            <w:tcW w:w="732" w:type="dxa"/>
            <w:gridSpan w:val="2"/>
            <w:tcBorders>
              <w:top w:val="single" w:sz="4" w:space="0" w:color="auto"/>
              <w:left w:val="single" w:sz="4" w:space="0" w:color="auto"/>
              <w:bottom w:val="single" w:sz="4" w:space="0" w:color="auto"/>
              <w:right w:val="single" w:sz="4" w:space="0" w:color="auto"/>
            </w:tcBorders>
            <w:vAlign w:val="center"/>
          </w:tcPr>
          <w:p w14:paraId="12F6AF92" w14:textId="77777777" w:rsidR="007C5CF5" w:rsidRPr="007C5CF5" w:rsidRDefault="007C5CF5" w:rsidP="007C5CF5">
            <w:pPr>
              <w:ind w:right="-2"/>
              <w:jc w:val="center"/>
              <w:rPr>
                <w:sz w:val="22"/>
                <w:szCs w:val="22"/>
                <w:lang w:val="en-US" w:eastAsia="en-US"/>
              </w:rPr>
            </w:pPr>
            <w:r w:rsidRPr="007C5CF5">
              <w:rPr>
                <w:sz w:val="22"/>
                <w:szCs w:val="22"/>
                <w:lang w:val="en-US" w:eastAsia="en-US"/>
              </w:rPr>
              <w:t>x</w:t>
            </w:r>
          </w:p>
        </w:tc>
        <w:tc>
          <w:tcPr>
            <w:tcW w:w="1082" w:type="dxa"/>
            <w:tcBorders>
              <w:top w:val="single" w:sz="4" w:space="0" w:color="auto"/>
              <w:left w:val="single" w:sz="4" w:space="0" w:color="auto"/>
              <w:bottom w:val="single" w:sz="4" w:space="0" w:color="auto"/>
              <w:right w:val="single" w:sz="4" w:space="0" w:color="auto"/>
            </w:tcBorders>
            <w:vAlign w:val="center"/>
          </w:tcPr>
          <w:p w14:paraId="1CBA232C" w14:textId="77777777" w:rsidR="007C5CF5" w:rsidRPr="007C5CF5" w:rsidRDefault="007C5CF5" w:rsidP="007C5CF5">
            <w:pPr>
              <w:ind w:right="-2"/>
              <w:jc w:val="center"/>
              <w:rPr>
                <w:sz w:val="22"/>
                <w:szCs w:val="22"/>
                <w:lang w:val="en-US" w:eastAsia="en-US"/>
              </w:rPr>
            </w:pPr>
            <w:r w:rsidRPr="007C5CF5">
              <w:rPr>
                <w:sz w:val="22"/>
                <w:szCs w:val="22"/>
                <w:lang w:val="en-US" w:eastAsia="en-US"/>
              </w:rPr>
              <w:t>x</w:t>
            </w:r>
          </w:p>
        </w:tc>
      </w:tr>
      <w:tr w:rsidR="007C5CF5" w:rsidRPr="007C5CF5" w14:paraId="5C6E2907" w14:textId="77777777" w:rsidTr="00B17484">
        <w:trPr>
          <w:trHeight w:val="284"/>
        </w:trPr>
        <w:tc>
          <w:tcPr>
            <w:tcW w:w="1696" w:type="dxa"/>
            <w:vMerge/>
            <w:tcBorders>
              <w:left w:val="single" w:sz="4" w:space="0" w:color="auto"/>
              <w:right w:val="single" w:sz="4" w:space="0" w:color="auto"/>
            </w:tcBorders>
            <w:vAlign w:val="center"/>
          </w:tcPr>
          <w:p w14:paraId="66B209DB" w14:textId="77777777" w:rsidR="007C5CF5" w:rsidRPr="007C5CF5" w:rsidRDefault="007C5CF5" w:rsidP="007C5CF5">
            <w:pPr>
              <w:ind w:right="-2"/>
              <w:jc w:val="center"/>
              <w:rPr>
                <w:sz w:val="22"/>
                <w:szCs w:val="22"/>
                <w:lang w:eastAsia="en-US"/>
              </w:rPr>
            </w:pPr>
          </w:p>
        </w:tc>
        <w:tc>
          <w:tcPr>
            <w:tcW w:w="1418" w:type="dxa"/>
            <w:vMerge/>
            <w:tcBorders>
              <w:left w:val="single" w:sz="4" w:space="0" w:color="auto"/>
              <w:right w:val="single" w:sz="4" w:space="0" w:color="auto"/>
            </w:tcBorders>
            <w:vAlign w:val="center"/>
          </w:tcPr>
          <w:p w14:paraId="5730F56B" w14:textId="77777777" w:rsidR="007C5CF5" w:rsidRPr="007C5CF5" w:rsidRDefault="007C5CF5" w:rsidP="007C5CF5">
            <w:pPr>
              <w:ind w:right="-2"/>
              <w:jc w:val="center"/>
              <w:rPr>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0C43E211" w14:textId="77777777" w:rsidR="007C5CF5" w:rsidRPr="007C5CF5" w:rsidRDefault="007C5CF5" w:rsidP="007C5CF5">
            <w:pPr>
              <w:ind w:right="-2"/>
              <w:jc w:val="center"/>
              <w:rPr>
                <w:sz w:val="22"/>
                <w:szCs w:val="22"/>
                <w:lang w:eastAsia="en-US"/>
              </w:rPr>
            </w:pPr>
            <w:r w:rsidRPr="007C5CF5">
              <w:rPr>
                <w:sz w:val="22"/>
                <w:szCs w:val="22"/>
                <w:lang w:eastAsia="en-US"/>
              </w:rPr>
              <w:t>с 01.01.2028</w:t>
            </w:r>
          </w:p>
        </w:tc>
        <w:tc>
          <w:tcPr>
            <w:tcW w:w="1048" w:type="dxa"/>
            <w:tcBorders>
              <w:top w:val="single" w:sz="4" w:space="0" w:color="auto"/>
              <w:left w:val="single" w:sz="4" w:space="0" w:color="auto"/>
              <w:bottom w:val="single" w:sz="4" w:space="0" w:color="auto"/>
              <w:right w:val="single" w:sz="4" w:space="0" w:color="auto"/>
            </w:tcBorders>
            <w:vAlign w:val="center"/>
          </w:tcPr>
          <w:p w14:paraId="234451A3" w14:textId="77777777" w:rsidR="007C5CF5" w:rsidRPr="007C5CF5" w:rsidRDefault="007C5CF5" w:rsidP="007C5CF5">
            <w:pPr>
              <w:jc w:val="center"/>
              <w:rPr>
                <w:sz w:val="22"/>
                <w:szCs w:val="22"/>
                <w:lang w:eastAsia="en-US"/>
              </w:rPr>
            </w:pPr>
            <w:r w:rsidRPr="007C5CF5">
              <w:rPr>
                <w:sz w:val="22"/>
                <w:szCs w:val="22"/>
                <w:lang w:eastAsia="en-US"/>
              </w:rPr>
              <w:t>4 767,63</w:t>
            </w:r>
          </w:p>
        </w:tc>
        <w:tc>
          <w:tcPr>
            <w:tcW w:w="833" w:type="dxa"/>
            <w:tcBorders>
              <w:top w:val="single" w:sz="4" w:space="0" w:color="auto"/>
              <w:left w:val="single" w:sz="4" w:space="0" w:color="auto"/>
              <w:bottom w:val="single" w:sz="4" w:space="0" w:color="auto"/>
              <w:right w:val="single" w:sz="4" w:space="0" w:color="auto"/>
            </w:tcBorders>
            <w:vAlign w:val="center"/>
          </w:tcPr>
          <w:p w14:paraId="0EFC9B2E" w14:textId="77777777" w:rsidR="007C5CF5" w:rsidRPr="007C5CF5" w:rsidRDefault="007C5CF5" w:rsidP="007C5CF5">
            <w:pPr>
              <w:jc w:val="center"/>
              <w:rPr>
                <w:sz w:val="22"/>
                <w:szCs w:val="22"/>
                <w:lang w:eastAsia="en-US"/>
              </w:rPr>
            </w:pPr>
            <w:r w:rsidRPr="007C5CF5">
              <w:rPr>
                <w:sz w:val="22"/>
                <w:szCs w:val="22"/>
                <w:lang w:eastAsia="en-US"/>
              </w:rPr>
              <w:t>x</w:t>
            </w:r>
          </w:p>
        </w:tc>
        <w:tc>
          <w:tcPr>
            <w:tcW w:w="834" w:type="dxa"/>
            <w:tcBorders>
              <w:top w:val="single" w:sz="4" w:space="0" w:color="auto"/>
              <w:left w:val="single" w:sz="4" w:space="0" w:color="auto"/>
              <w:bottom w:val="single" w:sz="4" w:space="0" w:color="auto"/>
              <w:right w:val="single" w:sz="4" w:space="0" w:color="auto"/>
            </w:tcBorders>
            <w:vAlign w:val="center"/>
          </w:tcPr>
          <w:p w14:paraId="0BD9F9B3" w14:textId="77777777" w:rsidR="007C5CF5" w:rsidRPr="007C5CF5" w:rsidRDefault="007C5CF5" w:rsidP="007C5CF5">
            <w:pPr>
              <w:ind w:right="-2"/>
              <w:jc w:val="center"/>
              <w:rPr>
                <w:sz w:val="22"/>
                <w:szCs w:val="22"/>
                <w:lang w:val="en-US" w:eastAsia="en-US"/>
              </w:rPr>
            </w:pPr>
            <w:r w:rsidRPr="007C5CF5">
              <w:rPr>
                <w:sz w:val="22"/>
                <w:szCs w:val="22"/>
                <w:lang w:val="en-US" w:eastAsia="en-US"/>
              </w:rPr>
              <w:t>x</w:t>
            </w:r>
          </w:p>
        </w:tc>
        <w:tc>
          <w:tcPr>
            <w:tcW w:w="834" w:type="dxa"/>
            <w:tcBorders>
              <w:top w:val="single" w:sz="4" w:space="0" w:color="auto"/>
              <w:left w:val="single" w:sz="4" w:space="0" w:color="auto"/>
              <w:bottom w:val="single" w:sz="4" w:space="0" w:color="auto"/>
              <w:right w:val="single" w:sz="4" w:space="0" w:color="auto"/>
            </w:tcBorders>
            <w:vAlign w:val="center"/>
          </w:tcPr>
          <w:p w14:paraId="444CEE2A" w14:textId="77777777" w:rsidR="007C5CF5" w:rsidRPr="007C5CF5" w:rsidRDefault="007C5CF5" w:rsidP="007C5CF5">
            <w:pPr>
              <w:ind w:right="-2"/>
              <w:jc w:val="center"/>
              <w:rPr>
                <w:sz w:val="22"/>
                <w:szCs w:val="22"/>
                <w:lang w:val="en-US" w:eastAsia="en-US"/>
              </w:rPr>
            </w:pPr>
            <w:r w:rsidRPr="007C5CF5">
              <w:rPr>
                <w:sz w:val="22"/>
                <w:szCs w:val="22"/>
                <w:lang w:val="en-US" w:eastAsia="en-US"/>
              </w:rPr>
              <w:t>x</w:t>
            </w:r>
          </w:p>
        </w:tc>
        <w:tc>
          <w:tcPr>
            <w:tcW w:w="732" w:type="dxa"/>
            <w:gridSpan w:val="2"/>
            <w:tcBorders>
              <w:top w:val="single" w:sz="4" w:space="0" w:color="auto"/>
              <w:left w:val="single" w:sz="4" w:space="0" w:color="auto"/>
              <w:bottom w:val="single" w:sz="4" w:space="0" w:color="auto"/>
              <w:right w:val="single" w:sz="4" w:space="0" w:color="auto"/>
            </w:tcBorders>
            <w:vAlign w:val="center"/>
          </w:tcPr>
          <w:p w14:paraId="5659AC8E" w14:textId="77777777" w:rsidR="007C5CF5" w:rsidRPr="007C5CF5" w:rsidRDefault="007C5CF5" w:rsidP="007C5CF5">
            <w:pPr>
              <w:ind w:right="-2"/>
              <w:jc w:val="center"/>
              <w:rPr>
                <w:sz w:val="22"/>
                <w:szCs w:val="22"/>
                <w:lang w:val="en-US" w:eastAsia="en-US"/>
              </w:rPr>
            </w:pPr>
            <w:r w:rsidRPr="007C5CF5">
              <w:rPr>
                <w:sz w:val="22"/>
                <w:szCs w:val="22"/>
                <w:lang w:val="en-US" w:eastAsia="en-US"/>
              </w:rPr>
              <w:t>x</w:t>
            </w:r>
          </w:p>
        </w:tc>
        <w:tc>
          <w:tcPr>
            <w:tcW w:w="1082" w:type="dxa"/>
            <w:tcBorders>
              <w:top w:val="single" w:sz="4" w:space="0" w:color="auto"/>
              <w:left w:val="single" w:sz="4" w:space="0" w:color="auto"/>
              <w:bottom w:val="single" w:sz="4" w:space="0" w:color="auto"/>
              <w:right w:val="single" w:sz="4" w:space="0" w:color="auto"/>
            </w:tcBorders>
            <w:vAlign w:val="center"/>
          </w:tcPr>
          <w:p w14:paraId="493DA19F" w14:textId="77777777" w:rsidR="007C5CF5" w:rsidRPr="007C5CF5" w:rsidRDefault="007C5CF5" w:rsidP="007C5CF5">
            <w:pPr>
              <w:ind w:right="-2"/>
              <w:jc w:val="center"/>
              <w:rPr>
                <w:sz w:val="22"/>
                <w:szCs w:val="22"/>
                <w:lang w:val="en-US" w:eastAsia="en-US"/>
              </w:rPr>
            </w:pPr>
            <w:r w:rsidRPr="007C5CF5">
              <w:rPr>
                <w:sz w:val="22"/>
                <w:szCs w:val="22"/>
                <w:lang w:val="en-US" w:eastAsia="en-US"/>
              </w:rPr>
              <w:t>x</w:t>
            </w:r>
          </w:p>
        </w:tc>
      </w:tr>
      <w:tr w:rsidR="007C5CF5" w:rsidRPr="007C5CF5" w14:paraId="0E1F63F8" w14:textId="77777777" w:rsidTr="00B17484">
        <w:trPr>
          <w:trHeight w:val="284"/>
        </w:trPr>
        <w:tc>
          <w:tcPr>
            <w:tcW w:w="1696" w:type="dxa"/>
            <w:vMerge/>
            <w:tcBorders>
              <w:left w:val="single" w:sz="4" w:space="0" w:color="auto"/>
              <w:right w:val="single" w:sz="4" w:space="0" w:color="auto"/>
            </w:tcBorders>
            <w:vAlign w:val="center"/>
          </w:tcPr>
          <w:p w14:paraId="0928CA56" w14:textId="77777777" w:rsidR="007C5CF5" w:rsidRPr="007C5CF5" w:rsidRDefault="007C5CF5" w:rsidP="007C5CF5">
            <w:pPr>
              <w:ind w:right="-2"/>
              <w:jc w:val="center"/>
              <w:rPr>
                <w:sz w:val="22"/>
                <w:szCs w:val="22"/>
                <w:lang w:eastAsia="en-US"/>
              </w:rPr>
            </w:pPr>
          </w:p>
        </w:tc>
        <w:tc>
          <w:tcPr>
            <w:tcW w:w="1418" w:type="dxa"/>
            <w:vMerge/>
            <w:tcBorders>
              <w:left w:val="single" w:sz="4" w:space="0" w:color="auto"/>
              <w:right w:val="single" w:sz="4" w:space="0" w:color="auto"/>
            </w:tcBorders>
            <w:vAlign w:val="center"/>
          </w:tcPr>
          <w:p w14:paraId="7CE70215" w14:textId="77777777" w:rsidR="007C5CF5" w:rsidRPr="007C5CF5" w:rsidRDefault="007C5CF5" w:rsidP="007C5CF5">
            <w:pPr>
              <w:ind w:right="-2"/>
              <w:jc w:val="center"/>
              <w:rPr>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4547CC5A" w14:textId="77777777" w:rsidR="007C5CF5" w:rsidRPr="007C5CF5" w:rsidRDefault="007C5CF5" w:rsidP="007C5CF5">
            <w:pPr>
              <w:ind w:right="-2"/>
              <w:jc w:val="center"/>
              <w:rPr>
                <w:sz w:val="22"/>
                <w:szCs w:val="22"/>
                <w:lang w:eastAsia="en-US"/>
              </w:rPr>
            </w:pPr>
            <w:r w:rsidRPr="007C5CF5">
              <w:rPr>
                <w:sz w:val="22"/>
                <w:szCs w:val="22"/>
                <w:lang w:eastAsia="en-US"/>
              </w:rPr>
              <w:t>с 01.07.2028</w:t>
            </w:r>
          </w:p>
        </w:tc>
        <w:tc>
          <w:tcPr>
            <w:tcW w:w="1048" w:type="dxa"/>
            <w:tcBorders>
              <w:top w:val="single" w:sz="4" w:space="0" w:color="auto"/>
              <w:left w:val="single" w:sz="4" w:space="0" w:color="auto"/>
              <w:bottom w:val="single" w:sz="4" w:space="0" w:color="auto"/>
              <w:right w:val="single" w:sz="4" w:space="0" w:color="auto"/>
            </w:tcBorders>
            <w:vAlign w:val="center"/>
          </w:tcPr>
          <w:p w14:paraId="6E7761BF" w14:textId="77777777" w:rsidR="007C5CF5" w:rsidRPr="007C5CF5" w:rsidRDefault="007C5CF5" w:rsidP="007C5CF5">
            <w:pPr>
              <w:jc w:val="center"/>
              <w:rPr>
                <w:sz w:val="22"/>
                <w:szCs w:val="22"/>
                <w:lang w:eastAsia="en-US"/>
              </w:rPr>
            </w:pPr>
            <w:r w:rsidRPr="007C5CF5">
              <w:rPr>
                <w:sz w:val="22"/>
                <w:szCs w:val="22"/>
                <w:lang w:eastAsia="en-US"/>
              </w:rPr>
              <w:t>4 941,25</w:t>
            </w:r>
          </w:p>
        </w:tc>
        <w:tc>
          <w:tcPr>
            <w:tcW w:w="833" w:type="dxa"/>
            <w:tcBorders>
              <w:top w:val="single" w:sz="4" w:space="0" w:color="auto"/>
              <w:left w:val="single" w:sz="4" w:space="0" w:color="auto"/>
              <w:bottom w:val="single" w:sz="4" w:space="0" w:color="auto"/>
              <w:right w:val="single" w:sz="4" w:space="0" w:color="auto"/>
            </w:tcBorders>
            <w:vAlign w:val="center"/>
          </w:tcPr>
          <w:p w14:paraId="74EDE068" w14:textId="77777777" w:rsidR="007C5CF5" w:rsidRPr="007C5CF5" w:rsidRDefault="007C5CF5" w:rsidP="007C5CF5">
            <w:pPr>
              <w:jc w:val="center"/>
              <w:rPr>
                <w:sz w:val="22"/>
                <w:szCs w:val="22"/>
                <w:lang w:eastAsia="en-US"/>
              </w:rPr>
            </w:pPr>
            <w:r w:rsidRPr="007C5CF5">
              <w:rPr>
                <w:sz w:val="22"/>
                <w:szCs w:val="22"/>
                <w:lang w:eastAsia="en-US"/>
              </w:rPr>
              <w:t>x</w:t>
            </w:r>
          </w:p>
        </w:tc>
        <w:tc>
          <w:tcPr>
            <w:tcW w:w="834" w:type="dxa"/>
            <w:tcBorders>
              <w:top w:val="single" w:sz="4" w:space="0" w:color="auto"/>
              <w:left w:val="single" w:sz="4" w:space="0" w:color="auto"/>
              <w:bottom w:val="single" w:sz="4" w:space="0" w:color="auto"/>
              <w:right w:val="single" w:sz="4" w:space="0" w:color="auto"/>
            </w:tcBorders>
            <w:vAlign w:val="center"/>
          </w:tcPr>
          <w:p w14:paraId="64C6F814" w14:textId="77777777" w:rsidR="007C5CF5" w:rsidRPr="007C5CF5" w:rsidRDefault="007C5CF5" w:rsidP="007C5CF5">
            <w:pPr>
              <w:ind w:right="-2"/>
              <w:jc w:val="center"/>
              <w:rPr>
                <w:sz w:val="22"/>
                <w:szCs w:val="22"/>
                <w:lang w:val="en-US" w:eastAsia="en-US"/>
              </w:rPr>
            </w:pPr>
            <w:r w:rsidRPr="007C5CF5">
              <w:rPr>
                <w:sz w:val="22"/>
                <w:szCs w:val="22"/>
                <w:lang w:val="en-US" w:eastAsia="en-US"/>
              </w:rPr>
              <w:t>x</w:t>
            </w:r>
          </w:p>
        </w:tc>
        <w:tc>
          <w:tcPr>
            <w:tcW w:w="834" w:type="dxa"/>
            <w:tcBorders>
              <w:top w:val="single" w:sz="4" w:space="0" w:color="auto"/>
              <w:left w:val="single" w:sz="4" w:space="0" w:color="auto"/>
              <w:bottom w:val="single" w:sz="4" w:space="0" w:color="auto"/>
              <w:right w:val="single" w:sz="4" w:space="0" w:color="auto"/>
            </w:tcBorders>
            <w:vAlign w:val="center"/>
          </w:tcPr>
          <w:p w14:paraId="402812AC" w14:textId="77777777" w:rsidR="007C5CF5" w:rsidRPr="007C5CF5" w:rsidRDefault="007C5CF5" w:rsidP="007C5CF5">
            <w:pPr>
              <w:ind w:right="-2"/>
              <w:jc w:val="center"/>
              <w:rPr>
                <w:sz w:val="22"/>
                <w:szCs w:val="22"/>
                <w:lang w:val="en-US" w:eastAsia="en-US"/>
              </w:rPr>
            </w:pPr>
            <w:r w:rsidRPr="007C5CF5">
              <w:rPr>
                <w:sz w:val="22"/>
                <w:szCs w:val="22"/>
                <w:lang w:val="en-US" w:eastAsia="en-US"/>
              </w:rPr>
              <w:t>x</w:t>
            </w:r>
          </w:p>
        </w:tc>
        <w:tc>
          <w:tcPr>
            <w:tcW w:w="732" w:type="dxa"/>
            <w:gridSpan w:val="2"/>
            <w:tcBorders>
              <w:top w:val="single" w:sz="4" w:space="0" w:color="auto"/>
              <w:left w:val="single" w:sz="4" w:space="0" w:color="auto"/>
              <w:bottom w:val="single" w:sz="4" w:space="0" w:color="auto"/>
              <w:right w:val="single" w:sz="4" w:space="0" w:color="auto"/>
            </w:tcBorders>
            <w:vAlign w:val="center"/>
          </w:tcPr>
          <w:p w14:paraId="5C61308B" w14:textId="77777777" w:rsidR="007C5CF5" w:rsidRPr="007C5CF5" w:rsidRDefault="007C5CF5" w:rsidP="007C5CF5">
            <w:pPr>
              <w:ind w:right="-2"/>
              <w:jc w:val="center"/>
              <w:rPr>
                <w:sz w:val="22"/>
                <w:szCs w:val="22"/>
                <w:lang w:val="en-US" w:eastAsia="en-US"/>
              </w:rPr>
            </w:pPr>
            <w:r w:rsidRPr="007C5CF5">
              <w:rPr>
                <w:sz w:val="22"/>
                <w:szCs w:val="22"/>
                <w:lang w:val="en-US" w:eastAsia="en-US"/>
              </w:rPr>
              <w:t>x</w:t>
            </w:r>
          </w:p>
        </w:tc>
        <w:tc>
          <w:tcPr>
            <w:tcW w:w="1082" w:type="dxa"/>
            <w:tcBorders>
              <w:top w:val="single" w:sz="4" w:space="0" w:color="auto"/>
              <w:left w:val="single" w:sz="4" w:space="0" w:color="auto"/>
              <w:bottom w:val="single" w:sz="4" w:space="0" w:color="auto"/>
              <w:right w:val="single" w:sz="4" w:space="0" w:color="auto"/>
            </w:tcBorders>
            <w:vAlign w:val="center"/>
          </w:tcPr>
          <w:p w14:paraId="17901918" w14:textId="77777777" w:rsidR="007C5CF5" w:rsidRPr="007C5CF5" w:rsidRDefault="007C5CF5" w:rsidP="007C5CF5">
            <w:pPr>
              <w:ind w:right="-2"/>
              <w:jc w:val="center"/>
              <w:rPr>
                <w:sz w:val="22"/>
                <w:szCs w:val="22"/>
                <w:lang w:val="en-US" w:eastAsia="en-US"/>
              </w:rPr>
            </w:pPr>
            <w:r w:rsidRPr="007C5CF5">
              <w:rPr>
                <w:sz w:val="22"/>
                <w:szCs w:val="22"/>
                <w:lang w:val="en-US" w:eastAsia="en-US"/>
              </w:rPr>
              <w:t>x</w:t>
            </w:r>
          </w:p>
        </w:tc>
      </w:tr>
      <w:tr w:rsidR="007C5CF5" w:rsidRPr="007C5CF5" w14:paraId="0EE07B93" w14:textId="77777777" w:rsidTr="00B17484">
        <w:trPr>
          <w:trHeight w:val="284"/>
        </w:trPr>
        <w:tc>
          <w:tcPr>
            <w:tcW w:w="1696" w:type="dxa"/>
            <w:vMerge/>
            <w:tcBorders>
              <w:left w:val="single" w:sz="4" w:space="0" w:color="auto"/>
              <w:right w:val="single" w:sz="4" w:space="0" w:color="auto"/>
            </w:tcBorders>
            <w:vAlign w:val="center"/>
          </w:tcPr>
          <w:p w14:paraId="654AE80D" w14:textId="77777777" w:rsidR="007C5CF5" w:rsidRPr="007C5CF5" w:rsidRDefault="007C5CF5" w:rsidP="007C5CF5">
            <w:pPr>
              <w:ind w:right="-2"/>
              <w:jc w:val="center"/>
              <w:rPr>
                <w:sz w:val="22"/>
                <w:szCs w:val="22"/>
                <w:lang w:eastAsia="en-US"/>
              </w:rPr>
            </w:pPr>
          </w:p>
        </w:tc>
        <w:tc>
          <w:tcPr>
            <w:tcW w:w="1418" w:type="dxa"/>
            <w:vMerge/>
            <w:tcBorders>
              <w:left w:val="single" w:sz="4" w:space="0" w:color="auto"/>
              <w:right w:val="single" w:sz="4" w:space="0" w:color="auto"/>
            </w:tcBorders>
            <w:vAlign w:val="center"/>
          </w:tcPr>
          <w:p w14:paraId="05B51517" w14:textId="77777777" w:rsidR="007C5CF5" w:rsidRPr="007C5CF5" w:rsidRDefault="007C5CF5" w:rsidP="007C5CF5">
            <w:pPr>
              <w:ind w:right="-2"/>
              <w:jc w:val="center"/>
              <w:rPr>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0EF6C915" w14:textId="77777777" w:rsidR="007C5CF5" w:rsidRPr="007C5CF5" w:rsidRDefault="007C5CF5" w:rsidP="007C5CF5">
            <w:pPr>
              <w:ind w:right="-2"/>
              <w:jc w:val="center"/>
              <w:rPr>
                <w:sz w:val="22"/>
                <w:szCs w:val="22"/>
                <w:lang w:eastAsia="en-US"/>
              </w:rPr>
            </w:pPr>
            <w:r w:rsidRPr="007C5CF5">
              <w:rPr>
                <w:sz w:val="22"/>
                <w:szCs w:val="22"/>
                <w:lang w:eastAsia="en-US"/>
              </w:rPr>
              <w:t>с 01.01.2029</w:t>
            </w:r>
          </w:p>
        </w:tc>
        <w:tc>
          <w:tcPr>
            <w:tcW w:w="1048" w:type="dxa"/>
            <w:tcBorders>
              <w:top w:val="single" w:sz="4" w:space="0" w:color="auto"/>
              <w:left w:val="single" w:sz="4" w:space="0" w:color="auto"/>
              <w:bottom w:val="single" w:sz="4" w:space="0" w:color="auto"/>
              <w:right w:val="single" w:sz="4" w:space="0" w:color="auto"/>
            </w:tcBorders>
            <w:vAlign w:val="center"/>
          </w:tcPr>
          <w:p w14:paraId="2C8CE72C" w14:textId="77777777" w:rsidR="007C5CF5" w:rsidRPr="007C5CF5" w:rsidRDefault="007C5CF5" w:rsidP="007C5CF5">
            <w:pPr>
              <w:jc w:val="center"/>
              <w:rPr>
                <w:sz w:val="22"/>
                <w:szCs w:val="22"/>
                <w:lang w:eastAsia="en-US"/>
              </w:rPr>
            </w:pPr>
            <w:r w:rsidRPr="007C5CF5">
              <w:rPr>
                <w:sz w:val="22"/>
                <w:szCs w:val="22"/>
                <w:lang w:eastAsia="en-US"/>
              </w:rPr>
              <w:t>4 941,25</w:t>
            </w:r>
          </w:p>
        </w:tc>
        <w:tc>
          <w:tcPr>
            <w:tcW w:w="833" w:type="dxa"/>
            <w:tcBorders>
              <w:top w:val="single" w:sz="4" w:space="0" w:color="auto"/>
              <w:left w:val="single" w:sz="4" w:space="0" w:color="auto"/>
              <w:bottom w:val="single" w:sz="4" w:space="0" w:color="auto"/>
              <w:right w:val="single" w:sz="4" w:space="0" w:color="auto"/>
            </w:tcBorders>
            <w:vAlign w:val="center"/>
          </w:tcPr>
          <w:p w14:paraId="348D53D5" w14:textId="77777777" w:rsidR="007C5CF5" w:rsidRPr="007C5CF5" w:rsidRDefault="007C5CF5" w:rsidP="007C5CF5">
            <w:pPr>
              <w:jc w:val="center"/>
              <w:rPr>
                <w:sz w:val="22"/>
                <w:szCs w:val="22"/>
                <w:lang w:eastAsia="en-US"/>
              </w:rPr>
            </w:pPr>
            <w:r w:rsidRPr="007C5CF5">
              <w:rPr>
                <w:sz w:val="22"/>
                <w:szCs w:val="22"/>
                <w:lang w:eastAsia="en-US"/>
              </w:rPr>
              <w:t>x</w:t>
            </w:r>
          </w:p>
        </w:tc>
        <w:tc>
          <w:tcPr>
            <w:tcW w:w="834" w:type="dxa"/>
            <w:tcBorders>
              <w:top w:val="single" w:sz="4" w:space="0" w:color="auto"/>
              <w:left w:val="single" w:sz="4" w:space="0" w:color="auto"/>
              <w:bottom w:val="single" w:sz="4" w:space="0" w:color="auto"/>
              <w:right w:val="single" w:sz="4" w:space="0" w:color="auto"/>
            </w:tcBorders>
            <w:vAlign w:val="center"/>
          </w:tcPr>
          <w:p w14:paraId="2CD5EBD8" w14:textId="77777777" w:rsidR="007C5CF5" w:rsidRPr="007C5CF5" w:rsidRDefault="007C5CF5" w:rsidP="007C5CF5">
            <w:pPr>
              <w:ind w:right="-2"/>
              <w:jc w:val="center"/>
              <w:rPr>
                <w:sz w:val="22"/>
                <w:szCs w:val="22"/>
                <w:lang w:val="en-US" w:eastAsia="en-US"/>
              </w:rPr>
            </w:pPr>
            <w:r w:rsidRPr="007C5CF5">
              <w:rPr>
                <w:sz w:val="22"/>
                <w:szCs w:val="22"/>
                <w:lang w:val="en-US" w:eastAsia="en-US"/>
              </w:rPr>
              <w:t>x</w:t>
            </w:r>
          </w:p>
        </w:tc>
        <w:tc>
          <w:tcPr>
            <w:tcW w:w="834" w:type="dxa"/>
            <w:tcBorders>
              <w:top w:val="single" w:sz="4" w:space="0" w:color="auto"/>
              <w:left w:val="single" w:sz="4" w:space="0" w:color="auto"/>
              <w:bottom w:val="single" w:sz="4" w:space="0" w:color="auto"/>
              <w:right w:val="single" w:sz="4" w:space="0" w:color="auto"/>
            </w:tcBorders>
            <w:vAlign w:val="center"/>
          </w:tcPr>
          <w:p w14:paraId="25C592AA" w14:textId="77777777" w:rsidR="007C5CF5" w:rsidRPr="007C5CF5" w:rsidRDefault="007C5CF5" w:rsidP="007C5CF5">
            <w:pPr>
              <w:ind w:right="-2"/>
              <w:jc w:val="center"/>
              <w:rPr>
                <w:sz w:val="22"/>
                <w:szCs w:val="22"/>
                <w:lang w:val="en-US" w:eastAsia="en-US"/>
              </w:rPr>
            </w:pPr>
            <w:r w:rsidRPr="007C5CF5">
              <w:rPr>
                <w:sz w:val="22"/>
                <w:szCs w:val="22"/>
                <w:lang w:val="en-US" w:eastAsia="en-US"/>
              </w:rPr>
              <w:t>x</w:t>
            </w:r>
          </w:p>
        </w:tc>
        <w:tc>
          <w:tcPr>
            <w:tcW w:w="732" w:type="dxa"/>
            <w:gridSpan w:val="2"/>
            <w:tcBorders>
              <w:top w:val="single" w:sz="4" w:space="0" w:color="auto"/>
              <w:left w:val="single" w:sz="4" w:space="0" w:color="auto"/>
              <w:bottom w:val="single" w:sz="4" w:space="0" w:color="auto"/>
              <w:right w:val="single" w:sz="4" w:space="0" w:color="auto"/>
            </w:tcBorders>
            <w:vAlign w:val="center"/>
          </w:tcPr>
          <w:p w14:paraId="27984B64" w14:textId="77777777" w:rsidR="007C5CF5" w:rsidRPr="007C5CF5" w:rsidRDefault="007C5CF5" w:rsidP="007C5CF5">
            <w:pPr>
              <w:ind w:right="-2"/>
              <w:jc w:val="center"/>
              <w:rPr>
                <w:sz w:val="22"/>
                <w:szCs w:val="22"/>
                <w:lang w:val="en-US" w:eastAsia="en-US"/>
              </w:rPr>
            </w:pPr>
            <w:r w:rsidRPr="007C5CF5">
              <w:rPr>
                <w:sz w:val="22"/>
                <w:szCs w:val="22"/>
                <w:lang w:val="en-US" w:eastAsia="en-US"/>
              </w:rPr>
              <w:t>x</w:t>
            </w:r>
          </w:p>
        </w:tc>
        <w:tc>
          <w:tcPr>
            <w:tcW w:w="1082" w:type="dxa"/>
            <w:tcBorders>
              <w:top w:val="single" w:sz="4" w:space="0" w:color="auto"/>
              <w:left w:val="single" w:sz="4" w:space="0" w:color="auto"/>
              <w:bottom w:val="single" w:sz="4" w:space="0" w:color="auto"/>
              <w:right w:val="single" w:sz="4" w:space="0" w:color="auto"/>
            </w:tcBorders>
            <w:vAlign w:val="center"/>
          </w:tcPr>
          <w:p w14:paraId="189107AF" w14:textId="77777777" w:rsidR="007C5CF5" w:rsidRPr="007C5CF5" w:rsidRDefault="007C5CF5" w:rsidP="007C5CF5">
            <w:pPr>
              <w:ind w:right="-2"/>
              <w:jc w:val="center"/>
              <w:rPr>
                <w:sz w:val="22"/>
                <w:szCs w:val="22"/>
                <w:lang w:val="en-US" w:eastAsia="en-US"/>
              </w:rPr>
            </w:pPr>
            <w:r w:rsidRPr="007C5CF5">
              <w:rPr>
                <w:sz w:val="22"/>
                <w:szCs w:val="22"/>
                <w:lang w:val="en-US" w:eastAsia="en-US"/>
              </w:rPr>
              <w:t>x</w:t>
            </w:r>
          </w:p>
        </w:tc>
      </w:tr>
      <w:tr w:rsidR="007C5CF5" w:rsidRPr="007C5CF5" w14:paraId="4DCE3688" w14:textId="77777777" w:rsidTr="00B17484">
        <w:trPr>
          <w:trHeight w:val="284"/>
        </w:trPr>
        <w:tc>
          <w:tcPr>
            <w:tcW w:w="1696" w:type="dxa"/>
            <w:vMerge/>
            <w:tcBorders>
              <w:left w:val="single" w:sz="4" w:space="0" w:color="auto"/>
              <w:right w:val="single" w:sz="4" w:space="0" w:color="auto"/>
            </w:tcBorders>
            <w:vAlign w:val="center"/>
          </w:tcPr>
          <w:p w14:paraId="54F17651" w14:textId="77777777" w:rsidR="007C5CF5" w:rsidRPr="007C5CF5" w:rsidRDefault="007C5CF5" w:rsidP="007C5CF5">
            <w:pPr>
              <w:ind w:right="-2"/>
              <w:jc w:val="center"/>
              <w:rPr>
                <w:sz w:val="22"/>
                <w:szCs w:val="22"/>
                <w:lang w:eastAsia="en-US"/>
              </w:rPr>
            </w:pPr>
          </w:p>
        </w:tc>
        <w:tc>
          <w:tcPr>
            <w:tcW w:w="1418" w:type="dxa"/>
            <w:vMerge/>
            <w:tcBorders>
              <w:left w:val="single" w:sz="4" w:space="0" w:color="auto"/>
              <w:right w:val="single" w:sz="4" w:space="0" w:color="auto"/>
            </w:tcBorders>
            <w:vAlign w:val="center"/>
          </w:tcPr>
          <w:p w14:paraId="4E54D8F1" w14:textId="77777777" w:rsidR="007C5CF5" w:rsidRPr="007C5CF5" w:rsidRDefault="007C5CF5" w:rsidP="007C5CF5">
            <w:pPr>
              <w:ind w:right="-2"/>
              <w:jc w:val="center"/>
              <w:rPr>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28137563" w14:textId="77777777" w:rsidR="007C5CF5" w:rsidRPr="007C5CF5" w:rsidRDefault="007C5CF5" w:rsidP="007C5CF5">
            <w:pPr>
              <w:ind w:right="-2"/>
              <w:jc w:val="center"/>
              <w:rPr>
                <w:sz w:val="22"/>
                <w:szCs w:val="22"/>
                <w:lang w:eastAsia="en-US"/>
              </w:rPr>
            </w:pPr>
            <w:r w:rsidRPr="007C5CF5">
              <w:rPr>
                <w:sz w:val="22"/>
                <w:szCs w:val="22"/>
                <w:lang w:eastAsia="en-US"/>
              </w:rPr>
              <w:t>с 01.07.2029</w:t>
            </w:r>
          </w:p>
        </w:tc>
        <w:tc>
          <w:tcPr>
            <w:tcW w:w="1048" w:type="dxa"/>
            <w:tcBorders>
              <w:top w:val="single" w:sz="4" w:space="0" w:color="auto"/>
              <w:left w:val="single" w:sz="4" w:space="0" w:color="auto"/>
              <w:bottom w:val="single" w:sz="4" w:space="0" w:color="auto"/>
              <w:right w:val="single" w:sz="4" w:space="0" w:color="auto"/>
            </w:tcBorders>
            <w:vAlign w:val="center"/>
          </w:tcPr>
          <w:p w14:paraId="0D8B16A8" w14:textId="77777777" w:rsidR="007C5CF5" w:rsidRPr="007C5CF5" w:rsidRDefault="007C5CF5" w:rsidP="007C5CF5">
            <w:pPr>
              <w:jc w:val="center"/>
              <w:rPr>
                <w:sz w:val="22"/>
                <w:szCs w:val="22"/>
                <w:lang w:eastAsia="en-US"/>
              </w:rPr>
            </w:pPr>
            <w:r w:rsidRPr="007C5CF5">
              <w:rPr>
                <w:sz w:val="22"/>
                <w:szCs w:val="22"/>
                <w:lang w:eastAsia="en-US"/>
              </w:rPr>
              <w:t>5 141,36</w:t>
            </w:r>
          </w:p>
        </w:tc>
        <w:tc>
          <w:tcPr>
            <w:tcW w:w="833" w:type="dxa"/>
            <w:tcBorders>
              <w:top w:val="single" w:sz="4" w:space="0" w:color="auto"/>
              <w:left w:val="single" w:sz="4" w:space="0" w:color="auto"/>
              <w:bottom w:val="single" w:sz="4" w:space="0" w:color="auto"/>
              <w:right w:val="single" w:sz="4" w:space="0" w:color="auto"/>
            </w:tcBorders>
            <w:vAlign w:val="center"/>
          </w:tcPr>
          <w:p w14:paraId="2BF0EDA5" w14:textId="77777777" w:rsidR="007C5CF5" w:rsidRPr="007C5CF5" w:rsidRDefault="007C5CF5" w:rsidP="007C5CF5">
            <w:pPr>
              <w:jc w:val="center"/>
              <w:rPr>
                <w:sz w:val="22"/>
                <w:szCs w:val="22"/>
                <w:lang w:eastAsia="en-US"/>
              </w:rPr>
            </w:pPr>
            <w:r w:rsidRPr="007C5CF5">
              <w:rPr>
                <w:sz w:val="22"/>
                <w:szCs w:val="22"/>
                <w:lang w:eastAsia="en-US"/>
              </w:rPr>
              <w:t>x</w:t>
            </w:r>
          </w:p>
        </w:tc>
        <w:tc>
          <w:tcPr>
            <w:tcW w:w="834" w:type="dxa"/>
            <w:tcBorders>
              <w:top w:val="single" w:sz="4" w:space="0" w:color="auto"/>
              <w:left w:val="single" w:sz="4" w:space="0" w:color="auto"/>
              <w:bottom w:val="single" w:sz="4" w:space="0" w:color="auto"/>
              <w:right w:val="single" w:sz="4" w:space="0" w:color="auto"/>
            </w:tcBorders>
            <w:vAlign w:val="center"/>
          </w:tcPr>
          <w:p w14:paraId="54D998C6" w14:textId="77777777" w:rsidR="007C5CF5" w:rsidRPr="007C5CF5" w:rsidRDefault="007C5CF5" w:rsidP="007C5CF5">
            <w:pPr>
              <w:ind w:right="-2"/>
              <w:jc w:val="center"/>
              <w:rPr>
                <w:sz w:val="22"/>
                <w:szCs w:val="22"/>
                <w:lang w:val="en-US" w:eastAsia="en-US"/>
              </w:rPr>
            </w:pPr>
            <w:r w:rsidRPr="007C5CF5">
              <w:rPr>
                <w:sz w:val="22"/>
                <w:szCs w:val="22"/>
                <w:lang w:val="en-US" w:eastAsia="en-US"/>
              </w:rPr>
              <w:t>x</w:t>
            </w:r>
          </w:p>
        </w:tc>
        <w:tc>
          <w:tcPr>
            <w:tcW w:w="834" w:type="dxa"/>
            <w:tcBorders>
              <w:top w:val="single" w:sz="4" w:space="0" w:color="auto"/>
              <w:left w:val="single" w:sz="4" w:space="0" w:color="auto"/>
              <w:bottom w:val="single" w:sz="4" w:space="0" w:color="auto"/>
              <w:right w:val="single" w:sz="4" w:space="0" w:color="auto"/>
            </w:tcBorders>
            <w:vAlign w:val="center"/>
          </w:tcPr>
          <w:p w14:paraId="3AC6C8DC" w14:textId="77777777" w:rsidR="007C5CF5" w:rsidRPr="007C5CF5" w:rsidRDefault="007C5CF5" w:rsidP="007C5CF5">
            <w:pPr>
              <w:ind w:right="-2"/>
              <w:jc w:val="center"/>
              <w:rPr>
                <w:sz w:val="22"/>
                <w:szCs w:val="22"/>
                <w:lang w:val="en-US" w:eastAsia="en-US"/>
              </w:rPr>
            </w:pPr>
            <w:r w:rsidRPr="007C5CF5">
              <w:rPr>
                <w:sz w:val="22"/>
                <w:szCs w:val="22"/>
                <w:lang w:val="en-US" w:eastAsia="en-US"/>
              </w:rPr>
              <w:t>x</w:t>
            </w:r>
          </w:p>
        </w:tc>
        <w:tc>
          <w:tcPr>
            <w:tcW w:w="732" w:type="dxa"/>
            <w:gridSpan w:val="2"/>
            <w:tcBorders>
              <w:top w:val="single" w:sz="4" w:space="0" w:color="auto"/>
              <w:left w:val="single" w:sz="4" w:space="0" w:color="auto"/>
              <w:bottom w:val="single" w:sz="4" w:space="0" w:color="auto"/>
              <w:right w:val="single" w:sz="4" w:space="0" w:color="auto"/>
            </w:tcBorders>
            <w:vAlign w:val="center"/>
          </w:tcPr>
          <w:p w14:paraId="77146D18" w14:textId="77777777" w:rsidR="007C5CF5" w:rsidRPr="007C5CF5" w:rsidRDefault="007C5CF5" w:rsidP="007C5CF5">
            <w:pPr>
              <w:ind w:right="-2"/>
              <w:jc w:val="center"/>
              <w:rPr>
                <w:sz w:val="22"/>
                <w:szCs w:val="22"/>
                <w:lang w:val="en-US" w:eastAsia="en-US"/>
              </w:rPr>
            </w:pPr>
            <w:r w:rsidRPr="007C5CF5">
              <w:rPr>
                <w:sz w:val="22"/>
                <w:szCs w:val="22"/>
                <w:lang w:val="en-US" w:eastAsia="en-US"/>
              </w:rPr>
              <w:t>x</w:t>
            </w:r>
          </w:p>
        </w:tc>
        <w:tc>
          <w:tcPr>
            <w:tcW w:w="1082" w:type="dxa"/>
            <w:tcBorders>
              <w:top w:val="single" w:sz="4" w:space="0" w:color="auto"/>
              <w:left w:val="single" w:sz="4" w:space="0" w:color="auto"/>
              <w:bottom w:val="single" w:sz="4" w:space="0" w:color="auto"/>
              <w:right w:val="single" w:sz="4" w:space="0" w:color="auto"/>
            </w:tcBorders>
            <w:vAlign w:val="center"/>
          </w:tcPr>
          <w:p w14:paraId="65AA355E" w14:textId="77777777" w:rsidR="007C5CF5" w:rsidRPr="007C5CF5" w:rsidRDefault="007C5CF5" w:rsidP="007C5CF5">
            <w:pPr>
              <w:ind w:right="-2"/>
              <w:jc w:val="center"/>
              <w:rPr>
                <w:sz w:val="22"/>
                <w:szCs w:val="22"/>
                <w:lang w:val="en-US" w:eastAsia="en-US"/>
              </w:rPr>
            </w:pPr>
            <w:r w:rsidRPr="007C5CF5">
              <w:rPr>
                <w:sz w:val="22"/>
                <w:szCs w:val="22"/>
                <w:lang w:val="en-US" w:eastAsia="en-US"/>
              </w:rPr>
              <w:t>x</w:t>
            </w:r>
          </w:p>
        </w:tc>
      </w:tr>
      <w:tr w:rsidR="007C5CF5" w:rsidRPr="007C5CF5" w14:paraId="7E1B5ADF" w14:textId="77777777" w:rsidTr="00B17484">
        <w:trPr>
          <w:trHeight w:val="284"/>
        </w:trPr>
        <w:tc>
          <w:tcPr>
            <w:tcW w:w="1696" w:type="dxa"/>
            <w:vMerge/>
            <w:tcBorders>
              <w:left w:val="single" w:sz="4" w:space="0" w:color="auto"/>
              <w:right w:val="single" w:sz="4" w:space="0" w:color="auto"/>
            </w:tcBorders>
            <w:vAlign w:val="center"/>
          </w:tcPr>
          <w:p w14:paraId="7B0EE202" w14:textId="77777777" w:rsidR="007C5CF5" w:rsidRPr="007C5CF5" w:rsidRDefault="007C5CF5" w:rsidP="007C5CF5">
            <w:pPr>
              <w:ind w:right="-2"/>
              <w:jc w:val="center"/>
              <w:rPr>
                <w:sz w:val="22"/>
                <w:szCs w:val="22"/>
                <w:lang w:eastAsia="en-US"/>
              </w:rPr>
            </w:pPr>
          </w:p>
        </w:tc>
        <w:tc>
          <w:tcPr>
            <w:tcW w:w="1418" w:type="dxa"/>
            <w:vMerge/>
            <w:tcBorders>
              <w:left w:val="single" w:sz="4" w:space="0" w:color="auto"/>
              <w:right w:val="single" w:sz="4" w:space="0" w:color="auto"/>
            </w:tcBorders>
            <w:vAlign w:val="center"/>
          </w:tcPr>
          <w:p w14:paraId="0501686E" w14:textId="77777777" w:rsidR="007C5CF5" w:rsidRPr="007C5CF5" w:rsidRDefault="007C5CF5" w:rsidP="007C5CF5">
            <w:pPr>
              <w:ind w:right="-2"/>
              <w:jc w:val="center"/>
              <w:rPr>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221007A0" w14:textId="77777777" w:rsidR="007C5CF5" w:rsidRPr="007C5CF5" w:rsidRDefault="007C5CF5" w:rsidP="007C5CF5">
            <w:pPr>
              <w:ind w:right="-2"/>
              <w:jc w:val="center"/>
              <w:rPr>
                <w:sz w:val="22"/>
                <w:szCs w:val="22"/>
                <w:lang w:eastAsia="en-US"/>
              </w:rPr>
            </w:pPr>
            <w:r w:rsidRPr="007C5CF5">
              <w:rPr>
                <w:sz w:val="22"/>
                <w:szCs w:val="22"/>
                <w:lang w:eastAsia="en-US"/>
              </w:rPr>
              <w:t>с 01.01.2030</w:t>
            </w:r>
          </w:p>
        </w:tc>
        <w:tc>
          <w:tcPr>
            <w:tcW w:w="1048" w:type="dxa"/>
            <w:tcBorders>
              <w:top w:val="single" w:sz="4" w:space="0" w:color="auto"/>
              <w:left w:val="single" w:sz="4" w:space="0" w:color="auto"/>
              <w:bottom w:val="single" w:sz="4" w:space="0" w:color="auto"/>
              <w:right w:val="single" w:sz="4" w:space="0" w:color="auto"/>
            </w:tcBorders>
            <w:vAlign w:val="center"/>
          </w:tcPr>
          <w:p w14:paraId="5C01396C" w14:textId="77777777" w:rsidR="007C5CF5" w:rsidRPr="007C5CF5" w:rsidRDefault="007C5CF5" w:rsidP="007C5CF5">
            <w:pPr>
              <w:jc w:val="center"/>
              <w:rPr>
                <w:sz w:val="22"/>
                <w:szCs w:val="22"/>
                <w:lang w:eastAsia="en-US"/>
              </w:rPr>
            </w:pPr>
            <w:r w:rsidRPr="007C5CF5">
              <w:rPr>
                <w:sz w:val="22"/>
                <w:szCs w:val="22"/>
                <w:lang w:eastAsia="en-US"/>
              </w:rPr>
              <w:t>5 141,36</w:t>
            </w:r>
          </w:p>
        </w:tc>
        <w:tc>
          <w:tcPr>
            <w:tcW w:w="833" w:type="dxa"/>
            <w:tcBorders>
              <w:top w:val="single" w:sz="4" w:space="0" w:color="auto"/>
              <w:left w:val="single" w:sz="4" w:space="0" w:color="auto"/>
              <w:bottom w:val="single" w:sz="4" w:space="0" w:color="auto"/>
              <w:right w:val="single" w:sz="4" w:space="0" w:color="auto"/>
            </w:tcBorders>
            <w:vAlign w:val="center"/>
          </w:tcPr>
          <w:p w14:paraId="3604DC32" w14:textId="77777777" w:rsidR="007C5CF5" w:rsidRPr="007C5CF5" w:rsidRDefault="007C5CF5" w:rsidP="007C5CF5">
            <w:pPr>
              <w:jc w:val="center"/>
              <w:rPr>
                <w:sz w:val="22"/>
                <w:szCs w:val="22"/>
                <w:lang w:eastAsia="en-US"/>
              </w:rPr>
            </w:pPr>
            <w:r w:rsidRPr="007C5CF5">
              <w:rPr>
                <w:sz w:val="22"/>
                <w:szCs w:val="22"/>
                <w:lang w:eastAsia="en-US"/>
              </w:rPr>
              <w:t>x</w:t>
            </w:r>
          </w:p>
        </w:tc>
        <w:tc>
          <w:tcPr>
            <w:tcW w:w="834" w:type="dxa"/>
            <w:tcBorders>
              <w:top w:val="single" w:sz="4" w:space="0" w:color="auto"/>
              <w:left w:val="single" w:sz="4" w:space="0" w:color="auto"/>
              <w:bottom w:val="single" w:sz="4" w:space="0" w:color="auto"/>
              <w:right w:val="single" w:sz="4" w:space="0" w:color="auto"/>
            </w:tcBorders>
            <w:vAlign w:val="center"/>
          </w:tcPr>
          <w:p w14:paraId="73803C95" w14:textId="77777777" w:rsidR="007C5CF5" w:rsidRPr="007C5CF5" w:rsidRDefault="007C5CF5" w:rsidP="007C5CF5">
            <w:pPr>
              <w:ind w:right="-2"/>
              <w:jc w:val="center"/>
              <w:rPr>
                <w:sz w:val="22"/>
                <w:szCs w:val="22"/>
                <w:lang w:val="en-US" w:eastAsia="en-US"/>
              </w:rPr>
            </w:pPr>
            <w:r w:rsidRPr="007C5CF5">
              <w:rPr>
                <w:sz w:val="22"/>
                <w:szCs w:val="22"/>
                <w:lang w:val="en-US" w:eastAsia="en-US"/>
              </w:rPr>
              <w:t>x</w:t>
            </w:r>
          </w:p>
        </w:tc>
        <w:tc>
          <w:tcPr>
            <w:tcW w:w="834" w:type="dxa"/>
            <w:tcBorders>
              <w:top w:val="single" w:sz="4" w:space="0" w:color="auto"/>
              <w:left w:val="single" w:sz="4" w:space="0" w:color="auto"/>
              <w:bottom w:val="single" w:sz="4" w:space="0" w:color="auto"/>
              <w:right w:val="single" w:sz="4" w:space="0" w:color="auto"/>
            </w:tcBorders>
            <w:vAlign w:val="center"/>
          </w:tcPr>
          <w:p w14:paraId="19A118D7" w14:textId="77777777" w:rsidR="007C5CF5" w:rsidRPr="007C5CF5" w:rsidRDefault="007C5CF5" w:rsidP="007C5CF5">
            <w:pPr>
              <w:ind w:right="-2"/>
              <w:jc w:val="center"/>
              <w:rPr>
                <w:sz w:val="22"/>
                <w:szCs w:val="22"/>
                <w:lang w:val="en-US" w:eastAsia="en-US"/>
              </w:rPr>
            </w:pPr>
            <w:r w:rsidRPr="007C5CF5">
              <w:rPr>
                <w:sz w:val="22"/>
                <w:szCs w:val="22"/>
                <w:lang w:val="en-US" w:eastAsia="en-US"/>
              </w:rPr>
              <w:t>x</w:t>
            </w:r>
          </w:p>
        </w:tc>
        <w:tc>
          <w:tcPr>
            <w:tcW w:w="732" w:type="dxa"/>
            <w:gridSpan w:val="2"/>
            <w:tcBorders>
              <w:top w:val="single" w:sz="4" w:space="0" w:color="auto"/>
              <w:left w:val="single" w:sz="4" w:space="0" w:color="auto"/>
              <w:bottom w:val="single" w:sz="4" w:space="0" w:color="auto"/>
              <w:right w:val="single" w:sz="4" w:space="0" w:color="auto"/>
            </w:tcBorders>
            <w:vAlign w:val="center"/>
          </w:tcPr>
          <w:p w14:paraId="5442BB8F" w14:textId="77777777" w:rsidR="007C5CF5" w:rsidRPr="007C5CF5" w:rsidRDefault="007C5CF5" w:rsidP="007C5CF5">
            <w:pPr>
              <w:ind w:right="-2"/>
              <w:jc w:val="center"/>
              <w:rPr>
                <w:sz w:val="22"/>
                <w:szCs w:val="22"/>
                <w:lang w:val="en-US" w:eastAsia="en-US"/>
              </w:rPr>
            </w:pPr>
            <w:r w:rsidRPr="007C5CF5">
              <w:rPr>
                <w:sz w:val="22"/>
                <w:szCs w:val="22"/>
                <w:lang w:val="en-US" w:eastAsia="en-US"/>
              </w:rPr>
              <w:t>x</w:t>
            </w:r>
          </w:p>
        </w:tc>
        <w:tc>
          <w:tcPr>
            <w:tcW w:w="1082" w:type="dxa"/>
            <w:tcBorders>
              <w:top w:val="single" w:sz="4" w:space="0" w:color="auto"/>
              <w:left w:val="single" w:sz="4" w:space="0" w:color="auto"/>
              <w:bottom w:val="single" w:sz="4" w:space="0" w:color="auto"/>
              <w:right w:val="single" w:sz="4" w:space="0" w:color="auto"/>
            </w:tcBorders>
            <w:vAlign w:val="center"/>
          </w:tcPr>
          <w:p w14:paraId="1F22336B" w14:textId="77777777" w:rsidR="007C5CF5" w:rsidRPr="007C5CF5" w:rsidRDefault="007C5CF5" w:rsidP="007C5CF5">
            <w:pPr>
              <w:ind w:right="-2"/>
              <w:jc w:val="center"/>
              <w:rPr>
                <w:sz w:val="22"/>
                <w:szCs w:val="22"/>
                <w:lang w:val="en-US" w:eastAsia="en-US"/>
              </w:rPr>
            </w:pPr>
            <w:r w:rsidRPr="007C5CF5">
              <w:rPr>
                <w:sz w:val="22"/>
                <w:szCs w:val="22"/>
                <w:lang w:val="en-US" w:eastAsia="en-US"/>
              </w:rPr>
              <w:t>x</w:t>
            </w:r>
          </w:p>
        </w:tc>
      </w:tr>
      <w:tr w:rsidR="007C5CF5" w:rsidRPr="007C5CF5" w14:paraId="72A23E30" w14:textId="77777777" w:rsidTr="00B17484">
        <w:trPr>
          <w:trHeight w:val="284"/>
        </w:trPr>
        <w:tc>
          <w:tcPr>
            <w:tcW w:w="1696" w:type="dxa"/>
            <w:vMerge/>
            <w:tcBorders>
              <w:left w:val="single" w:sz="4" w:space="0" w:color="auto"/>
              <w:right w:val="single" w:sz="4" w:space="0" w:color="auto"/>
            </w:tcBorders>
            <w:vAlign w:val="center"/>
          </w:tcPr>
          <w:p w14:paraId="7A7A1664" w14:textId="77777777" w:rsidR="007C5CF5" w:rsidRPr="007C5CF5" w:rsidRDefault="007C5CF5" w:rsidP="007C5CF5">
            <w:pPr>
              <w:ind w:right="-2"/>
              <w:jc w:val="center"/>
              <w:rPr>
                <w:sz w:val="22"/>
                <w:szCs w:val="22"/>
                <w:lang w:eastAsia="en-US"/>
              </w:rPr>
            </w:pPr>
          </w:p>
        </w:tc>
        <w:tc>
          <w:tcPr>
            <w:tcW w:w="1418" w:type="dxa"/>
            <w:vMerge/>
            <w:tcBorders>
              <w:left w:val="single" w:sz="4" w:space="0" w:color="auto"/>
              <w:right w:val="single" w:sz="4" w:space="0" w:color="auto"/>
            </w:tcBorders>
            <w:vAlign w:val="center"/>
          </w:tcPr>
          <w:p w14:paraId="38BA046C" w14:textId="77777777" w:rsidR="007C5CF5" w:rsidRPr="007C5CF5" w:rsidRDefault="007C5CF5" w:rsidP="007C5CF5">
            <w:pPr>
              <w:ind w:right="-2"/>
              <w:jc w:val="center"/>
              <w:rPr>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53487415" w14:textId="77777777" w:rsidR="007C5CF5" w:rsidRPr="007C5CF5" w:rsidRDefault="007C5CF5" w:rsidP="007C5CF5">
            <w:pPr>
              <w:ind w:right="-2"/>
              <w:jc w:val="center"/>
              <w:rPr>
                <w:sz w:val="22"/>
                <w:szCs w:val="22"/>
                <w:lang w:eastAsia="en-US"/>
              </w:rPr>
            </w:pPr>
            <w:r w:rsidRPr="007C5CF5">
              <w:rPr>
                <w:sz w:val="22"/>
                <w:szCs w:val="22"/>
                <w:lang w:eastAsia="en-US"/>
              </w:rPr>
              <w:t>с 01.07.2030</w:t>
            </w:r>
          </w:p>
        </w:tc>
        <w:tc>
          <w:tcPr>
            <w:tcW w:w="1048" w:type="dxa"/>
            <w:tcBorders>
              <w:top w:val="single" w:sz="4" w:space="0" w:color="auto"/>
              <w:left w:val="single" w:sz="4" w:space="0" w:color="auto"/>
              <w:bottom w:val="single" w:sz="4" w:space="0" w:color="auto"/>
              <w:right w:val="single" w:sz="4" w:space="0" w:color="auto"/>
            </w:tcBorders>
          </w:tcPr>
          <w:p w14:paraId="1D9A2319" w14:textId="77777777" w:rsidR="007C5CF5" w:rsidRPr="007C5CF5" w:rsidRDefault="007C5CF5" w:rsidP="007C5CF5">
            <w:pPr>
              <w:jc w:val="center"/>
              <w:rPr>
                <w:sz w:val="22"/>
                <w:szCs w:val="22"/>
                <w:lang w:eastAsia="en-US"/>
              </w:rPr>
            </w:pPr>
            <w:r w:rsidRPr="007C5CF5">
              <w:rPr>
                <w:sz w:val="22"/>
                <w:szCs w:val="22"/>
                <w:lang w:eastAsia="en-US"/>
              </w:rPr>
              <w:t>5 444,18</w:t>
            </w:r>
          </w:p>
        </w:tc>
        <w:tc>
          <w:tcPr>
            <w:tcW w:w="833" w:type="dxa"/>
            <w:tcBorders>
              <w:top w:val="single" w:sz="4" w:space="0" w:color="auto"/>
              <w:left w:val="single" w:sz="4" w:space="0" w:color="auto"/>
              <w:bottom w:val="single" w:sz="4" w:space="0" w:color="auto"/>
              <w:right w:val="single" w:sz="4" w:space="0" w:color="auto"/>
            </w:tcBorders>
            <w:vAlign w:val="center"/>
          </w:tcPr>
          <w:p w14:paraId="3D4124EA" w14:textId="77777777" w:rsidR="007C5CF5" w:rsidRPr="007C5CF5" w:rsidRDefault="007C5CF5" w:rsidP="007C5CF5">
            <w:pPr>
              <w:jc w:val="center"/>
              <w:rPr>
                <w:sz w:val="22"/>
                <w:szCs w:val="22"/>
                <w:lang w:eastAsia="en-US"/>
              </w:rPr>
            </w:pPr>
            <w:r w:rsidRPr="007C5CF5">
              <w:rPr>
                <w:sz w:val="22"/>
                <w:szCs w:val="22"/>
                <w:lang w:eastAsia="en-US"/>
              </w:rPr>
              <w:t>x</w:t>
            </w:r>
          </w:p>
        </w:tc>
        <w:tc>
          <w:tcPr>
            <w:tcW w:w="834" w:type="dxa"/>
            <w:tcBorders>
              <w:top w:val="single" w:sz="4" w:space="0" w:color="auto"/>
              <w:left w:val="single" w:sz="4" w:space="0" w:color="auto"/>
              <w:bottom w:val="single" w:sz="4" w:space="0" w:color="auto"/>
              <w:right w:val="single" w:sz="4" w:space="0" w:color="auto"/>
            </w:tcBorders>
            <w:vAlign w:val="center"/>
          </w:tcPr>
          <w:p w14:paraId="0731ECA5" w14:textId="77777777" w:rsidR="007C5CF5" w:rsidRPr="007C5CF5" w:rsidRDefault="007C5CF5" w:rsidP="007C5CF5">
            <w:pPr>
              <w:ind w:right="-2"/>
              <w:jc w:val="center"/>
              <w:rPr>
                <w:sz w:val="22"/>
                <w:szCs w:val="22"/>
                <w:lang w:val="en-US" w:eastAsia="en-US"/>
              </w:rPr>
            </w:pPr>
            <w:r w:rsidRPr="007C5CF5">
              <w:rPr>
                <w:sz w:val="22"/>
                <w:szCs w:val="22"/>
                <w:lang w:val="en-US" w:eastAsia="en-US"/>
              </w:rPr>
              <w:t>x</w:t>
            </w:r>
          </w:p>
        </w:tc>
        <w:tc>
          <w:tcPr>
            <w:tcW w:w="834" w:type="dxa"/>
            <w:tcBorders>
              <w:top w:val="single" w:sz="4" w:space="0" w:color="auto"/>
              <w:left w:val="single" w:sz="4" w:space="0" w:color="auto"/>
              <w:bottom w:val="single" w:sz="4" w:space="0" w:color="auto"/>
              <w:right w:val="single" w:sz="4" w:space="0" w:color="auto"/>
            </w:tcBorders>
            <w:vAlign w:val="center"/>
          </w:tcPr>
          <w:p w14:paraId="21501BEF" w14:textId="77777777" w:rsidR="007C5CF5" w:rsidRPr="007C5CF5" w:rsidRDefault="007C5CF5" w:rsidP="007C5CF5">
            <w:pPr>
              <w:ind w:right="-2"/>
              <w:jc w:val="center"/>
              <w:rPr>
                <w:sz w:val="22"/>
                <w:szCs w:val="22"/>
                <w:lang w:val="en-US" w:eastAsia="en-US"/>
              </w:rPr>
            </w:pPr>
            <w:r w:rsidRPr="007C5CF5">
              <w:rPr>
                <w:sz w:val="22"/>
                <w:szCs w:val="22"/>
                <w:lang w:val="en-US" w:eastAsia="en-US"/>
              </w:rPr>
              <w:t>x</w:t>
            </w:r>
          </w:p>
        </w:tc>
        <w:tc>
          <w:tcPr>
            <w:tcW w:w="732" w:type="dxa"/>
            <w:gridSpan w:val="2"/>
            <w:tcBorders>
              <w:top w:val="single" w:sz="4" w:space="0" w:color="auto"/>
              <w:left w:val="single" w:sz="4" w:space="0" w:color="auto"/>
              <w:bottom w:val="single" w:sz="4" w:space="0" w:color="auto"/>
              <w:right w:val="single" w:sz="4" w:space="0" w:color="auto"/>
            </w:tcBorders>
            <w:vAlign w:val="center"/>
          </w:tcPr>
          <w:p w14:paraId="194C56D3" w14:textId="77777777" w:rsidR="007C5CF5" w:rsidRPr="007C5CF5" w:rsidRDefault="007C5CF5" w:rsidP="007C5CF5">
            <w:pPr>
              <w:ind w:right="-2"/>
              <w:jc w:val="center"/>
              <w:rPr>
                <w:sz w:val="22"/>
                <w:szCs w:val="22"/>
                <w:lang w:val="en-US" w:eastAsia="en-US"/>
              </w:rPr>
            </w:pPr>
            <w:r w:rsidRPr="007C5CF5">
              <w:rPr>
                <w:sz w:val="22"/>
                <w:szCs w:val="22"/>
                <w:lang w:val="en-US" w:eastAsia="en-US"/>
              </w:rPr>
              <w:t>x</w:t>
            </w:r>
          </w:p>
        </w:tc>
        <w:tc>
          <w:tcPr>
            <w:tcW w:w="1082" w:type="dxa"/>
            <w:tcBorders>
              <w:top w:val="single" w:sz="4" w:space="0" w:color="auto"/>
              <w:left w:val="single" w:sz="4" w:space="0" w:color="auto"/>
              <w:bottom w:val="single" w:sz="4" w:space="0" w:color="auto"/>
              <w:right w:val="single" w:sz="4" w:space="0" w:color="auto"/>
            </w:tcBorders>
            <w:vAlign w:val="center"/>
          </w:tcPr>
          <w:p w14:paraId="20AB9C92" w14:textId="77777777" w:rsidR="007C5CF5" w:rsidRPr="007C5CF5" w:rsidRDefault="007C5CF5" w:rsidP="007C5CF5">
            <w:pPr>
              <w:ind w:right="-2"/>
              <w:jc w:val="center"/>
              <w:rPr>
                <w:sz w:val="22"/>
                <w:szCs w:val="22"/>
                <w:lang w:val="en-US" w:eastAsia="en-US"/>
              </w:rPr>
            </w:pPr>
            <w:r w:rsidRPr="007C5CF5">
              <w:rPr>
                <w:sz w:val="22"/>
                <w:szCs w:val="22"/>
                <w:lang w:val="en-US" w:eastAsia="en-US"/>
              </w:rPr>
              <w:t>x</w:t>
            </w:r>
          </w:p>
        </w:tc>
      </w:tr>
      <w:tr w:rsidR="007C5CF5" w:rsidRPr="007C5CF5" w14:paraId="5E1E8BD6" w14:textId="77777777" w:rsidTr="00B17484">
        <w:trPr>
          <w:trHeight w:val="284"/>
        </w:trPr>
        <w:tc>
          <w:tcPr>
            <w:tcW w:w="1696" w:type="dxa"/>
            <w:vMerge/>
            <w:tcBorders>
              <w:left w:val="single" w:sz="4" w:space="0" w:color="auto"/>
              <w:right w:val="single" w:sz="4" w:space="0" w:color="auto"/>
            </w:tcBorders>
            <w:vAlign w:val="center"/>
          </w:tcPr>
          <w:p w14:paraId="5538BDA2" w14:textId="77777777" w:rsidR="007C5CF5" w:rsidRPr="007C5CF5" w:rsidRDefault="007C5CF5" w:rsidP="007C5CF5">
            <w:pPr>
              <w:ind w:right="-2"/>
              <w:jc w:val="center"/>
              <w:rPr>
                <w:sz w:val="22"/>
                <w:szCs w:val="22"/>
                <w:lang w:eastAsia="en-US"/>
              </w:rPr>
            </w:pPr>
          </w:p>
        </w:tc>
        <w:tc>
          <w:tcPr>
            <w:tcW w:w="1418" w:type="dxa"/>
            <w:vMerge/>
            <w:tcBorders>
              <w:left w:val="single" w:sz="4" w:space="0" w:color="auto"/>
              <w:right w:val="single" w:sz="4" w:space="0" w:color="auto"/>
            </w:tcBorders>
            <w:vAlign w:val="center"/>
          </w:tcPr>
          <w:p w14:paraId="7CCFD5FA" w14:textId="77777777" w:rsidR="007C5CF5" w:rsidRPr="007C5CF5" w:rsidRDefault="007C5CF5" w:rsidP="007C5CF5">
            <w:pPr>
              <w:ind w:right="-2"/>
              <w:jc w:val="center"/>
              <w:rPr>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4C50C7C3" w14:textId="77777777" w:rsidR="007C5CF5" w:rsidRPr="007C5CF5" w:rsidRDefault="007C5CF5" w:rsidP="007C5CF5">
            <w:pPr>
              <w:ind w:right="-2"/>
              <w:jc w:val="center"/>
              <w:rPr>
                <w:sz w:val="22"/>
                <w:szCs w:val="22"/>
                <w:lang w:eastAsia="en-US"/>
              </w:rPr>
            </w:pPr>
            <w:r w:rsidRPr="007C5CF5">
              <w:rPr>
                <w:sz w:val="22"/>
                <w:szCs w:val="22"/>
                <w:lang w:eastAsia="en-US"/>
              </w:rPr>
              <w:t>с 01.01.2031</w:t>
            </w:r>
          </w:p>
        </w:tc>
        <w:tc>
          <w:tcPr>
            <w:tcW w:w="1048" w:type="dxa"/>
            <w:tcBorders>
              <w:top w:val="single" w:sz="4" w:space="0" w:color="auto"/>
              <w:left w:val="single" w:sz="4" w:space="0" w:color="auto"/>
              <w:bottom w:val="single" w:sz="4" w:space="0" w:color="auto"/>
              <w:right w:val="single" w:sz="4" w:space="0" w:color="auto"/>
            </w:tcBorders>
          </w:tcPr>
          <w:p w14:paraId="520C6C10" w14:textId="77777777" w:rsidR="007C5CF5" w:rsidRPr="007C5CF5" w:rsidRDefault="007C5CF5" w:rsidP="007C5CF5">
            <w:pPr>
              <w:jc w:val="center"/>
              <w:rPr>
                <w:sz w:val="22"/>
                <w:szCs w:val="22"/>
                <w:lang w:eastAsia="en-US"/>
              </w:rPr>
            </w:pPr>
            <w:r w:rsidRPr="007C5CF5">
              <w:rPr>
                <w:sz w:val="22"/>
                <w:szCs w:val="22"/>
                <w:lang w:eastAsia="en-US"/>
              </w:rPr>
              <w:t>5 444,18</w:t>
            </w:r>
          </w:p>
        </w:tc>
        <w:tc>
          <w:tcPr>
            <w:tcW w:w="833" w:type="dxa"/>
            <w:tcBorders>
              <w:top w:val="single" w:sz="4" w:space="0" w:color="auto"/>
              <w:left w:val="single" w:sz="4" w:space="0" w:color="auto"/>
              <w:bottom w:val="single" w:sz="4" w:space="0" w:color="auto"/>
              <w:right w:val="single" w:sz="4" w:space="0" w:color="auto"/>
            </w:tcBorders>
            <w:vAlign w:val="center"/>
          </w:tcPr>
          <w:p w14:paraId="419A950D" w14:textId="77777777" w:rsidR="007C5CF5" w:rsidRPr="007C5CF5" w:rsidRDefault="007C5CF5" w:rsidP="007C5CF5">
            <w:pPr>
              <w:jc w:val="center"/>
              <w:rPr>
                <w:sz w:val="22"/>
                <w:szCs w:val="22"/>
                <w:lang w:eastAsia="en-US"/>
              </w:rPr>
            </w:pPr>
            <w:r w:rsidRPr="007C5CF5">
              <w:rPr>
                <w:sz w:val="22"/>
                <w:szCs w:val="22"/>
                <w:lang w:eastAsia="en-US"/>
              </w:rPr>
              <w:t>x</w:t>
            </w:r>
          </w:p>
        </w:tc>
        <w:tc>
          <w:tcPr>
            <w:tcW w:w="834" w:type="dxa"/>
            <w:tcBorders>
              <w:top w:val="single" w:sz="4" w:space="0" w:color="auto"/>
              <w:left w:val="single" w:sz="4" w:space="0" w:color="auto"/>
              <w:bottom w:val="single" w:sz="4" w:space="0" w:color="auto"/>
              <w:right w:val="single" w:sz="4" w:space="0" w:color="auto"/>
            </w:tcBorders>
            <w:vAlign w:val="center"/>
          </w:tcPr>
          <w:p w14:paraId="6254FB7F" w14:textId="77777777" w:rsidR="007C5CF5" w:rsidRPr="007C5CF5" w:rsidRDefault="007C5CF5" w:rsidP="007C5CF5">
            <w:pPr>
              <w:ind w:right="-2"/>
              <w:jc w:val="center"/>
              <w:rPr>
                <w:sz w:val="22"/>
                <w:szCs w:val="22"/>
                <w:lang w:val="en-US" w:eastAsia="en-US"/>
              </w:rPr>
            </w:pPr>
            <w:r w:rsidRPr="007C5CF5">
              <w:rPr>
                <w:sz w:val="22"/>
                <w:szCs w:val="22"/>
                <w:lang w:val="en-US" w:eastAsia="en-US"/>
              </w:rPr>
              <w:t>x</w:t>
            </w:r>
          </w:p>
        </w:tc>
        <w:tc>
          <w:tcPr>
            <w:tcW w:w="834" w:type="dxa"/>
            <w:tcBorders>
              <w:top w:val="single" w:sz="4" w:space="0" w:color="auto"/>
              <w:left w:val="single" w:sz="4" w:space="0" w:color="auto"/>
              <w:bottom w:val="single" w:sz="4" w:space="0" w:color="auto"/>
              <w:right w:val="single" w:sz="4" w:space="0" w:color="auto"/>
            </w:tcBorders>
            <w:vAlign w:val="center"/>
          </w:tcPr>
          <w:p w14:paraId="714126ED" w14:textId="77777777" w:rsidR="007C5CF5" w:rsidRPr="007C5CF5" w:rsidRDefault="007C5CF5" w:rsidP="007C5CF5">
            <w:pPr>
              <w:ind w:right="-2"/>
              <w:jc w:val="center"/>
              <w:rPr>
                <w:sz w:val="22"/>
                <w:szCs w:val="22"/>
                <w:lang w:val="en-US" w:eastAsia="en-US"/>
              </w:rPr>
            </w:pPr>
            <w:r w:rsidRPr="007C5CF5">
              <w:rPr>
                <w:sz w:val="22"/>
                <w:szCs w:val="22"/>
                <w:lang w:val="en-US" w:eastAsia="en-US"/>
              </w:rPr>
              <w:t>x</w:t>
            </w:r>
          </w:p>
        </w:tc>
        <w:tc>
          <w:tcPr>
            <w:tcW w:w="732" w:type="dxa"/>
            <w:gridSpan w:val="2"/>
            <w:tcBorders>
              <w:top w:val="single" w:sz="4" w:space="0" w:color="auto"/>
              <w:left w:val="single" w:sz="4" w:space="0" w:color="auto"/>
              <w:bottom w:val="single" w:sz="4" w:space="0" w:color="auto"/>
              <w:right w:val="single" w:sz="4" w:space="0" w:color="auto"/>
            </w:tcBorders>
            <w:vAlign w:val="center"/>
          </w:tcPr>
          <w:p w14:paraId="6B7F5299" w14:textId="77777777" w:rsidR="007C5CF5" w:rsidRPr="007C5CF5" w:rsidRDefault="007C5CF5" w:rsidP="007C5CF5">
            <w:pPr>
              <w:ind w:right="-2"/>
              <w:jc w:val="center"/>
              <w:rPr>
                <w:sz w:val="22"/>
                <w:szCs w:val="22"/>
                <w:lang w:val="en-US" w:eastAsia="en-US"/>
              </w:rPr>
            </w:pPr>
            <w:r w:rsidRPr="007C5CF5">
              <w:rPr>
                <w:sz w:val="22"/>
                <w:szCs w:val="22"/>
                <w:lang w:val="en-US" w:eastAsia="en-US"/>
              </w:rPr>
              <w:t>x</w:t>
            </w:r>
          </w:p>
        </w:tc>
        <w:tc>
          <w:tcPr>
            <w:tcW w:w="1082" w:type="dxa"/>
            <w:tcBorders>
              <w:top w:val="single" w:sz="4" w:space="0" w:color="auto"/>
              <w:left w:val="single" w:sz="4" w:space="0" w:color="auto"/>
              <w:bottom w:val="single" w:sz="4" w:space="0" w:color="auto"/>
              <w:right w:val="single" w:sz="4" w:space="0" w:color="auto"/>
            </w:tcBorders>
            <w:vAlign w:val="center"/>
          </w:tcPr>
          <w:p w14:paraId="0E90A535" w14:textId="77777777" w:rsidR="007C5CF5" w:rsidRPr="007C5CF5" w:rsidRDefault="007C5CF5" w:rsidP="007C5CF5">
            <w:pPr>
              <w:ind w:right="-2"/>
              <w:jc w:val="center"/>
              <w:rPr>
                <w:sz w:val="22"/>
                <w:szCs w:val="22"/>
                <w:lang w:val="en-US" w:eastAsia="en-US"/>
              </w:rPr>
            </w:pPr>
            <w:r w:rsidRPr="007C5CF5">
              <w:rPr>
                <w:sz w:val="22"/>
                <w:szCs w:val="22"/>
                <w:lang w:val="en-US" w:eastAsia="en-US"/>
              </w:rPr>
              <w:t>x</w:t>
            </w:r>
          </w:p>
        </w:tc>
      </w:tr>
      <w:tr w:rsidR="007C5CF5" w:rsidRPr="007C5CF5" w14:paraId="6A1EFF76" w14:textId="77777777" w:rsidTr="00B17484">
        <w:trPr>
          <w:trHeight w:val="284"/>
        </w:trPr>
        <w:tc>
          <w:tcPr>
            <w:tcW w:w="1696" w:type="dxa"/>
            <w:vMerge/>
            <w:tcBorders>
              <w:left w:val="single" w:sz="4" w:space="0" w:color="auto"/>
              <w:right w:val="single" w:sz="4" w:space="0" w:color="auto"/>
            </w:tcBorders>
            <w:vAlign w:val="center"/>
          </w:tcPr>
          <w:p w14:paraId="54E789AD" w14:textId="77777777" w:rsidR="007C5CF5" w:rsidRPr="007C5CF5" w:rsidRDefault="007C5CF5" w:rsidP="007C5CF5">
            <w:pPr>
              <w:ind w:right="-2"/>
              <w:jc w:val="center"/>
              <w:rPr>
                <w:sz w:val="22"/>
                <w:szCs w:val="22"/>
                <w:lang w:eastAsia="en-US"/>
              </w:rPr>
            </w:pPr>
          </w:p>
        </w:tc>
        <w:tc>
          <w:tcPr>
            <w:tcW w:w="1418" w:type="dxa"/>
            <w:vMerge/>
            <w:tcBorders>
              <w:left w:val="single" w:sz="4" w:space="0" w:color="auto"/>
              <w:right w:val="single" w:sz="4" w:space="0" w:color="auto"/>
            </w:tcBorders>
            <w:vAlign w:val="center"/>
          </w:tcPr>
          <w:p w14:paraId="51999221" w14:textId="77777777" w:rsidR="007C5CF5" w:rsidRPr="007C5CF5" w:rsidRDefault="007C5CF5" w:rsidP="007C5CF5">
            <w:pPr>
              <w:ind w:right="-2"/>
              <w:jc w:val="center"/>
              <w:rPr>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0B87E57E" w14:textId="77777777" w:rsidR="007C5CF5" w:rsidRPr="007C5CF5" w:rsidRDefault="007C5CF5" w:rsidP="007C5CF5">
            <w:pPr>
              <w:ind w:right="-2"/>
              <w:jc w:val="center"/>
              <w:rPr>
                <w:sz w:val="22"/>
                <w:szCs w:val="22"/>
                <w:lang w:eastAsia="en-US"/>
              </w:rPr>
            </w:pPr>
            <w:r w:rsidRPr="007C5CF5">
              <w:rPr>
                <w:sz w:val="22"/>
                <w:szCs w:val="22"/>
                <w:lang w:eastAsia="en-US"/>
              </w:rPr>
              <w:t>с 01.07.2031</w:t>
            </w:r>
          </w:p>
        </w:tc>
        <w:tc>
          <w:tcPr>
            <w:tcW w:w="1048" w:type="dxa"/>
            <w:tcBorders>
              <w:top w:val="single" w:sz="4" w:space="0" w:color="auto"/>
              <w:left w:val="single" w:sz="4" w:space="0" w:color="auto"/>
              <w:bottom w:val="single" w:sz="4" w:space="0" w:color="auto"/>
              <w:right w:val="single" w:sz="4" w:space="0" w:color="auto"/>
            </w:tcBorders>
            <w:vAlign w:val="center"/>
          </w:tcPr>
          <w:p w14:paraId="777BBCA8" w14:textId="77777777" w:rsidR="007C5CF5" w:rsidRPr="007C5CF5" w:rsidRDefault="007C5CF5" w:rsidP="007C5CF5">
            <w:pPr>
              <w:jc w:val="center"/>
              <w:rPr>
                <w:sz w:val="22"/>
                <w:szCs w:val="22"/>
                <w:lang w:eastAsia="en-US"/>
              </w:rPr>
            </w:pPr>
            <w:r w:rsidRPr="007C5CF5">
              <w:rPr>
                <w:sz w:val="22"/>
                <w:szCs w:val="22"/>
                <w:lang w:eastAsia="en-US"/>
              </w:rPr>
              <w:t>5 700,41</w:t>
            </w:r>
          </w:p>
        </w:tc>
        <w:tc>
          <w:tcPr>
            <w:tcW w:w="833" w:type="dxa"/>
            <w:tcBorders>
              <w:top w:val="single" w:sz="4" w:space="0" w:color="auto"/>
              <w:left w:val="single" w:sz="4" w:space="0" w:color="auto"/>
              <w:bottom w:val="single" w:sz="4" w:space="0" w:color="auto"/>
              <w:right w:val="single" w:sz="4" w:space="0" w:color="auto"/>
            </w:tcBorders>
            <w:vAlign w:val="center"/>
          </w:tcPr>
          <w:p w14:paraId="61016779" w14:textId="77777777" w:rsidR="007C5CF5" w:rsidRPr="007C5CF5" w:rsidRDefault="007C5CF5" w:rsidP="007C5CF5">
            <w:pPr>
              <w:jc w:val="center"/>
              <w:rPr>
                <w:sz w:val="22"/>
                <w:szCs w:val="22"/>
                <w:lang w:eastAsia="en-US"/>
              </w:rPr>
            </w:pPr>
            <w:r w:rsidRPr="007C5CF5">
              <w:rPr>
                <w:sz w:val="22"/>
                <w:szCs w:val="22"/>
                <w:lang w:eastAsia="en-US"/>
              </w:rPr>
              <w:t>x</w:t>
            </w:r>
          </w:p>
        </w:tc>
        <w:tc>
          <w:tcPr>
            <w:tcW w:w="834" w:type="dxa"/>
            <w:tcBorders>
              <w:top w:val="single" w:sz="4" w:space="0" w:color="auto"/>
              <w:left w:val="single" w:sz="4" w:space="0" w:color="auto"/>
              <w:bottom w:val="single" w:sz="4" w:space="0" w:color="auto"/>
              <w:right w:val="single" w:sz="4" w:space="0" w:color="auto"/>
            </w:tcBorders>
            <w:vAlign w:val="center"/>
          </w:tcPr>
          <w:p w14:paraId="0DEB8346" w14:textId="77777777" w:rsidR="007C5CF5" w:rsidRPr="007C5CF5" w:rsidRDefault="007C5CF5" w:rsidP="007C5CF5">
            <w:pPr>
              <w:ind w:right="-2"/>
              <w:jc w:val="center"/>
              <w:rPr>
                <w:sz w:val="22"/>
                <w:szCs w:val="22"/>
                <w:lang w:val="en-US" w:eastAsia="en-US"/>
              </w:rPr>
            </w:pPr>
            <w:r w:rsidRPr="007C5CF5">
              <w:rPr>
                <w:sz w:val="22"/>
                <w:szCs w:val="22"/>
                <w:lang w:val="en-US" w:eastAsia="en-US"/>
              </w:rPr>
              <w:t>x</w:t>
            </w:r>
          </w:p>
        </w:tc>
        <w:tc>
          <w:tcPr>
            <w:tcW w:w="834" w:type="dxa"/>
            <w:tcBorders>
              <w:top w:val="single" w:sz="4" w:space="0" w:color="auto"/>
              <w:left w:val="single" w:sz="4" w:space="0" w:color="auto"/>
              <w:bottom w:val="single" w:sz="4" w:space="0" w:color="auto"/>
              <w:right w:val="single" w:sz="4" w:space="0" w:color="auto"/>
            </w:tcBorders>
            <w:vAlign w:val="center"/>
          </w:tcPr>
          <w:p w14:paraId="1F17C0A4" w14:textId="77777777" w:rsidR="007C5CF5" w:rsidRPr="007C5CF5" w:rsidRDefault="007C5CF5" w:rsidP="007C5CF5">
            <w:pPr>
              <w:ind w:right="-2"/>
              <w:jc w:val="center"/>
              <w:rPr>
                <w:sz w:val="22"/>
                <w:szCs w:val="22"/>
                <w:lang w:val="en-US" w:eastAsia="en-US"/>
              </w:rPr>
            </w:pPr>
            <w:r w:rsidRPr="007C5CF5">
              <w:rPr>
                <w:sz w:val="22"/>
                <w:szCs w:val="22"/>
                <w:lang w:val="en-US" w:eastAsia="en-US"/>
              </w:rPr>
              <w:t>x</w:t>
            </w:r>
          </w:p>
        </w:tc>
        <w:tc>
          <w:tcPr>
            <w:tcW w:w="732" w:type="dxa"/>
            <w:gridSpan w:val="2"/>
            <w:tcBorders>
              <w:top w:val="single" w:sz="4" w:space="0" w:color="auto"/>
              <w:left w:val="single" w:sz="4" w:space="0" w:color="auto"/>
              <w:bottom w:val="single" w:sz="4" w:space="0" w:color="auto"/>
              <w:right w:val="single" w:sz="4" w:space="0" w:color="auto"/>
            </w:tcBorders>
            <w:vAlign w:val="center"/>
          </w:tcPr>
          <w:p w14:paraId="6D460D7F" w14:textId="77777777" w:rsidR="007C5CF5" w:rsidRPr="007C5CF5" w:rsidRDefault="007C5CF5" w:rsidP="007C5CF5">
            <w:pPr>
              <w:ind w:right="-2"/>
              <w:jc w:val="center"/>
              <w:rPr>
                <w:sz w:val="22"/>
                <w:szCs w:val="22"/>
                <w:lang w:val="en-US" w:eastAsia="en-US"/>
              </w:rPr>
            </w:pPr>
            <w:r w:rsidRPr="007C5CF5">
              <w:rPr>
                <w:sz w:val="22"/>
                <w:szCs w:val="22"/>
                <w:lang w:val="en-US" w:eastAsia="en-US"/>
              </w:rPr>
              <w:t>x</w:t>
            </w:r>
          </w:p>
        </w:tc>
        <w:tc>
          <w:tcPr>
            <w:tcW w:w="1082" w:type="dxa"/>
            <w:tcBorders>
              <w:top w:val="single" w:sz="4" w:space="0" w:color="auto"/>
              <w:left w:val="single" w:sz="4" w:space="0" w:color="auto"/>
              <w:bottom w:val="single" w:sz="4" w:space="0" w:color="auto"/>
              <w:right w:val="single" w:sz="4" w:space="0" w:color="auto"/>
            </w:tcBorders>
            <w:vAlign w:val="center"/>
          </w:tcPr>
          <w:p w14:paraId="3380AAA3" w14:textId="77777777" w:rsidR="007C5CF5" w:rsidRPr="007C5CF5" w:rsidRDefault="007C5CF5" w:rsidP="007C5CF5">
            <w:pPr>
              <w:ind w:right="-2"/>
              <w:jc w:val="center"/>
              <w:rPr>
                <w:sz w:val="22"/>
                <w:szCs w:val="22"/>
                <w:lang w:val="en-US" w:eastAsia="en-US"/>
              </w:rPr>
            </w:pPr>
            <w:r w:rsidRPr="007C5CF5">
              <w:rPr>
                <w:sz w:val="22"/>
                <w:szCs w:val="22"/>
                <w:lang w:val="en-US" w:eastAsia="en-US"/>
              </w:rPr>
              <w:t>x</w:t>
            </w:r>
          </w:p>
        </w:tc>
      </w:tr>
      <w:tr w:rsidR="007C5CF5" w:rsidRPr="007C5CF5" w14:paraId="2199CACB" w14:textId="77777777" w:rsidTr="00B17484">
        <w:trPr>
          <w:trHeight w:val="284"/>
        </w:trPr>
        <w:tc>
          <w:tcPr>
            <w:tcW w:w="1696" w:type="dxa"/>
            <w:vMerge/>
            <w:tcBorders>
              <w:left w:val="single" w:sz="4" w:space="0" w:color="auto"/>
              <w:right w:val="single" w:sz="4" w:space="0" w:color="auto"/>
            </w:tcBorders>
            <w:vAlign w:val="center"/>
          </w:tcPr>
          <w:p w14:paraId="423B4050" w14:textId="77777777" w:rsidR="007C5CF5" w:rsidRPr="007C5CF5" w:rsidRDefault="007C5CF5" w:rsidP="007C5CF5">
            <w:pPr>
              <w:ind w:right="-2"/>
              <w:jc w:val="center"/>
              <w:rPr>
                <w:sz w:val="22"/>
                <w:szCs w:val="22"/>
                <w:lang w:eastAsia="en-US"/>
              </w:rPr>
            </w:pPr>
          </w:p>
        </w:tc>
        <w:tc>
          <w:tcPr>
            <w:tcW w:w="1418" w:type="dxa"/>
            <w:vMerge/>
            <w:tcBorders>
              <w:left w:val="single" w:sz="4" w:space="0" w:color="auto"/>
              <w:right w:val="single" w:sz="4" w:space="0" w:color="auto"/>
            </w:tcBorders>
            <w:vAlign w:val="center"/>
          </w:tcPr>
          <w:p w14:paraId="761F0CDC" w14:textId="77777777" w:rsidR="007C5CF5" w:rsidRPr="007C5CF5" w:rsidRDefault="007C5CF5" w:rsidP="007C5CF5">
            <w:pPr>
              <w:ind w:right="-2"/>
              <w:jc w:val="center"/>
              <w:rPr>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203D3EEC" w14:textId="77777777" w:rsidR="007C5CF5" w:rsidRPr="007C5CF5" w:rsidRDefault="007C5CF5" w:rsidP="007C5CF5">
            <w:pPr>
              <w:ind w:right="-2"/>
              <w:jc w:val="center"/>
              <w:rPr>
                <w:sz w:val="22"/>
                <w:szCs w:val="22"/>
                <w:lang w:eastAsia="en-US"/>
              </w:rPr>
            </w:pPr>
            <w:r w:rsidRPr="007C5CF5">
              <w:rPr>
                <w:sz w:val="22"/>
                <w:szCs w:val="22"/>
                <w:lang w:eastAsia="en-US"/>
              </w:rPr>
              <w:t>с 01.01.2032</w:t>
            </w:r>
          </w:p>
        </w:tc>
        <w:tc>
          <w:tcPr>
            <w:tcW w:w="1048" w:type="dxa"/>
            <w:tcBorders>
              <w:top w:val="single" w:sz="4" w:space="0" w:color="auto"/>
              <w:left w:val="single" w:sz="4" w:space="0" w:color="auto"/>
              <w:bottom w:val="single" w:sz="4" w:space="0" w:color="auto"/>
              <w:right w:val="single" w:sz="4" w:space="0" w:color="auto"/>
            </w:tcBorders>
            <w:vAlign w:val="center"/>
          </w:tcPr>
          <w:p w14:paraId="68A3A5E5" w14:textId="77777777" w:rsidR="007C5CF5" w:rsidRPr="007C5CF5" w:rsidRDefault="007C5CF5" w:rsidP="007C5CF5">
            <w:pPr>
              <w:jc w:val="center"/>
              <w:rPr>
                <w:sz w:val="22"/>
                <w:szCs w:val="22"/>
                <w:lang w:eastAsia="en-US"/>
              </w:rPr>
            </w:pPr>
            <w:r w:rsidRPr="007C5CF5">
              <w:rPr>
                <w:sz w:val="22"/>
                <w:szCs w:val="22"/>
                <w:lang w:eastAsia="en-US"/>
              </w:rPr>
              <w:t>5 700,41</w:t>
            </w:r>
          </w:p>
        </w:tc>
        <w:tc>
          <w:tcPr>
            <w:tcW w:w="833" w:type="dxa"/>
            <w:tcBorders>
              <w:top w:val="single" w:sz="4" w:space="0" w:color="auto"/>
              <w:left w:val="single" w:sz="4" w:space="0" w:color="auto"/>
              <w:bottom w:val="single" w:sz="4" w:space="0" w:color="auto"/>
              <w:right w:val="single" w:sz="4" w:space="0" w:color="auto"/>
            </w:tcBorders>
            <w:vAlign w:val="center"/>
          </w:tcPr>
          <w:p w14:paraId="69202AF0" w14:textId="77777777" w:rsidR="007C5CF5" w:rsidRPr="007C5CF5" w:rsidRDefault="007C5CF5" w:rsidP="007C5CF5">
            <w:pPr>
              <w:jc w:val="center"/>
              <w:rPr>
                <w:sz w:val="22"/>
                <w:szCs w:val="22"/>
                <w:lang w:eastAsia="en-US"/>
              </w:rPr>
            </w:pPr>
            <w:r w:rsidRPr="007C5CF5">
              <w:rPr>
                <w:sz w:val="22"/>
                <w:szCs w:val="22"/>
                <w:lang w:eastAsia="en-US"/>
              </w:rPr>
              <w:t>x</w:t>
            </w:r>
          </w:p>
        </w:tc>
        <w:tc>
          <w:tcPr>
            <w:tcW w:w="834" w:type="dxa"/>
            <w:tcBorders>
              <w:top w:val="single" w:sz="4" w:space="0" w:color="auto"/>
              <w:left w:val="single" w:sz="4" w:space="0" w:color="auto"/>
              <w:bottom w:val="single" w:sz="4" w:space="0" w:color="auto"/>
              <w:right w:val="single" w:sz="4" w:space="0" w:color="auto"/>
            </w:tcBorders>
            <w:vAlign w:val="center"/>
          </w:tcPr>
          <w:p w14:paraId="121C36D8" w14:textId="77777777" w:rsidR="007C5CF5" w:rsidRPr="007C5CF5" w:rsidRDefault="007C5CF5" w:rsidP="007C5CF5">
            <w:pPr>
              <w:ind w:right="-2"/>
              <w:jc w:val="center"/>
              <w:rPr>
                <w:sz w:val="22"/>
                <w:szCs w:val="22"/>
                <w:lang w:val="en-US" w:eastAsia="en-US"/>
              </w:rPr>
            </w:pPr>
            <w:r w:rsidRPr="007C5CF5">
              <w:rPr>
                <w:sz w:val="22"/>
                <w:szCs w:val="22"/>
                <w:lang w:val="en-US" w:eastAsia="en-US"/>
              </w:rPr>
              <w:t>x</w:t>
            </w:r>
          </w:p>
        </w:tc>
        <w:tc>
          <w:tcPr>
            <w:tcW w:w="834" w:type="dxa"/>
            <w:tcBorders>
              <w:top w:val="single" w:sz="4" w:space="0" w:color="auto"/>
              <w:left w:val="single" w:sz="4" w:space="0" w:color="auto"/>
              <w:bottom w:val="single" w:sz="4" w:space="0" w:color="auto"/>
              <w:right w:val="single" w:sz="4" w:space="0" w:color="auto"/>
            </w:tcBorders>
            <w:vAlign w:val="center"/>
          </w:tcPr>
          <w:p w14:paraId="5F70C765" w14:textId="77777777" w:rsidR="007C5CF5" w:rsidRPr="007C5CF5" w:rsidRDefault="007C5CF5" w:rsidP="007C5CF5">
            <w:pPr>
              <w:ind w:right="-2"/>
              <w:jc w:val="center"/>
              <w:rPr>
                <w:sz w:val="22"/>
                <w:szCs w:val="22"/>
                <w:lang w:val="en-US" w:eastAsia="en-US"/>
              </w:rPr>
            </w:pPr>
            <w:r w:rsidRPr="007C5CF5">
              <w:rPr>
                <w:sz w:val="22"/>
                <w:szCs w:val="22"/>
                <w:lang w:val="en-US" w:eastAsia="en-US"/>
              </w:rPr>
              <w:t>x</w:t>
            </w:r>
          </w:p>
        </w:tc>
        <w:tc>
          <w:tcPr>
            <w:tcW w:w="732" w:type="dxa"/>
            <w:gridSpan w:val="2"/>
            <w:tcBorders>
              <w:top w:val="single" w:sz="4" w:space="0" w:color="auto"/>
              <w:left w:val="single" w:sz="4" w:space="0" w:color="auto"/>
              <w:bottom w:val="single" w:sz="4" w:space="0" w:color="auto"/>
              <w:right w:val="single" w:sz="4" w:space="0" w:color="auto"/>
            </w:tcBorders>
            <w:vAlign w:val="center"/>
          </w:tcPr>
          <w:p w14:paraId="049E601C" w14:textId="77777777" w:rsidR="007C5CF5" w:rsidRPr="007C5CF5" w:rsidRDefault="007C5CF5" w:rsidP="007C5CF5">
            <w:pPr>
              <w:ind w:right="-2"/>
              <w:jc w:val="center"/>
              <w:rPr>
                <w:sz w:val="22"/>
                <w:szCs w:val="22"/>
                <w:lang w:val="en-US" w:eastAsia="en-US"/>
              </w:rPr>
            </w:pPr>
            <w:r w:rsidRPr="007C5CF5">
              <w:rPr>
                <w:sz w:val="22"/>
                <w:szCs w:val="22"/>
                <w:lang w:val="en-US" w:eastAsia="en-US"/>
              </w:rPr>
              <w:t>x</w:t>
            </w:r>
          </w:p>
        </w:tc>
        <w:tc>
          <w:tcPr>
            <w:tcW w:w="1082" w:type="dxa"/>
            <w:tcBorders>
              <w:top w:val="single" w:sz="4" w:space="0" w:color="auto"/>
              <w:left w:val="single" w:sz="4" w:space="0" w:color="auto"/>
              <w:bottom w:val="single" w:sz="4" w:space="0" w:color="auto"/>
              <w:right w:val="single" w:sz="4" w:space="0" w:color="auto"/>
            </w:tcBorders>
            <w:vAlign w:val="center"/>
          </w:tcPr>
          <w:p w14:paraId="4AD9D3A9" w14:textId="77777777" w:rsidR="007C5CF5" w:rsidRPr="007C5CF5" w:rsidRDefault="007C5CF5" w:rsidP="007C5CF5">
            <w:pPr>
              <w:ind w:right="-2"/>
              <w:jc w:val="center"/>
              <w:rPr>
                <w:sz w:val="22"/>
                <w:szCs w:val="22"/>
                <w:lang w:val="en-US" w:eastAsia="en-US"/>
              </w:rPr>
            </w:pPr>
            <w:r w:rsidRPr="007C5CF5">
              <w:rPr>
                <w:sz w:val="22"/>
                <w:szCs w:val="22"/>
                <w:lang w:val="en-US" w:eastAsia="en-US"/>
              </w:rPr>
              <w:t>x</w:t>
            </w:r>
          </w:p>
        </w:tc>
      </w:tr>
      <w:tr w:rsidR="007C5CF5" w:rsidRPr="007C5CF5" w14:paraId="22175075" w14:textId="77777777" w:rsidTr="00B17484">
        <w:trPr>
          <w:trHeight w:val="284"/>
        </w:trPr>
        <w:tc>
          <w:tcPr>
            <w:tcW w:w="1696" w:type="dxa"/>
            <w:vMerge/>
            <w:tcBorders>
              <w:left w:val="single" w:sz="4" w:space="0" w:color="auto"/>
              <w:right w:val="single" w:sz="4" w:space="0" w:color="auto"/>
            </w:tcBorders>
            <w:vAlign w:val="center"/>
          </w:tcPr>
          <w:p w14:paraId="2405A3C4" w14:textId="77777777" w:rsidR="007C5CF5" w:rsidRPr="007C5CF5" w:rsidRDefault="007C5CF5" w:rsidP="007C5CF5">
            <w:pPr>
              <w:ind w:right="-2"/>
              <w:jc w:val="center"/>
              <w:rPr>
                <w:sz w:val="22"/>
                <w:szCs w:val="22"/>
                <w:lang w:eastAsia="en-US"/>
              </w:rPr>
            </w:pPr>
          </w:p>
        </w:tc>
        <w:tc>
          <w:tcPr>
            <w:tcW w:w="1418" w:type="dxa"/>
            <w:vMerge/>
            <w:tcBorders>
              <w:left w:val="single" w:sz="4" w:space="0" w:color="auto"/>
              <w:right w:val="single" w:sz="4" w:space="0" w:color="auto"/>
            </w:tcBorders>
            <w:vAlign w:val="center"/>
          </w:tcPr>
          <w:p w14:paraId="07685DC3" w14:textId="77777777" w:rsidR="007C5CF5" w:rsidRPr="007C5CF5" w:rsidRDefault="007C5CF5" w:rsidP="007C5CF5">
            <w:pPr>
              <w:ind w:right="-2"/>
              <w:jc w:val="center"/>
              <w:rPr>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49E1C739" w14:textId="77777777" w:rsidR="007C5CF5" w:rsidRPr="007C5CF5" w:rsidRDefault="007C5CF5" w:rsidP="007C5CF5">
            <w:pPr>
              <w:ind w:right="-2"/>
              <w:jc w:val="center"/>
              <w:rPr>
                <w:sz w:val="22"/>
                <w:szCs w:val="22"/>
                <w:lang w:eastAsia="en-US"/>
              </w:rPr>
            </w:pPr>
            <w:r w:rsidRPr="007C5CF5">
              <w:rPr>
                <w:sz w:val="22"/>
                <w:szCs w:val="22"/>
                <w:lang w:eastAsia="en-US"/>
              </w:rPr>
              <w:t>с 01.07.2032</w:t>
            </w:r>
          </w:p>
        </w:tc>
        <w:tc>
          <w:tcPr>
            <w:tcW w:w="1048" w:type="dxa"/>
            <w:tcBorders>
              <w:top w:val="single" w:sz="4" w:space="0" w:color="auto"/>
              <w:left w:val="single" w:sz="4" w:space="0" w:color="auto"/>
              <w:bottom w:val="single" w:sz="4" w:space="0" w:color="auto"/>
              <w:right w:val="single" w:sz="4" w:space="0" w:color="auto"/>
            </w:tcBorders>
            <w:vAlign w:val="center"/>
          </w:tcPr>
          <w:p w14:paraId="75A4B730" w14:textId="77777777" w:rsidR="007C5CF5" w:rsidRPr="007C5CF5" w:rsidRDefault="007C5CF5" w:rsidP="007C5CF5">
            <w:pPr>
              <w:jc w:val="center"/>
              <w:rPr>
                <w:sz w:val="22"/>
                <w:szCs w:val="22"/>
                <w:lang w:eastAsia="en-US"/>
              </w:rPr>
            </w:pPr>
            <w:r w:rsidRPr="007C5CF5">
              <w:rPr>
                <w:sz w:val="22"/>
                <w:szCs w:val="22"/>
                <w:lang w:eastAsia="en-US"/>
              </w:rPr>
              <w:t>5 799,13</w:t>
            </w:r>
          </w:p>
        </w:tc>
        <w:tc>
          <w:tcPr>
            <w:tcW w:w="833" w:type="dxa"/>
            <w:tcBorders>
              <w:top w:val="single" w:sz="4" w:space="0" w:color="auto"/>
              <w:left w:val="single" w:sz="4" w:space="0" w:color="auto"/>
              <w:bottom w:val="single" w:sz="4" w:space="0" w:color="auto"/>
              <w:right w:val="single" w:sz="4" w:space="0" w:color="auto"/>
            </w:tcBorders>
            <w:vAlign w:val="center"/>
          </w:tcPr>
          <w:p w14:paraId="4B149257" w14:textId="77777777" w:rsidR="007C5CF5" w:rsidRPr="007C5CF5" w:rsidRDefault="007C5CF5" w:rsidP="007C5CF5">
            <w:pPr>
              <w:jc w:val="center"/>
              <w:rPr>
                <w:sz w:val="22"/>
                <w:szCs w:val="22"/>
                <w:lang w:eastAsia="en-US"/>
              </w:rPr>
            </w:pPr>
            <w:r w:rsidRPr="007C5CF5">
              <w:rPr>
                <w:sz w:val="22"/>
                <w:szCs w:val="22"/>
                <w:lang w:eastAsia="en-US"/>
              </w:rPr>
              <w:t>x</w:t>
            </w:r>
          </w:p>
        </w:tc>
        <w:tc>
          <w:tcPr>
            <w:tcW w:w="834" w:type="dxa"/>
            <w:tcBorders>
              <w:top w:val="single" w:sz="4" w:space="0" w:color="auto"/>
              <w:left w:val="single" w:sz="4" w:space="0" w:color="auto"/>
              <w:bottom w:val="single" w:sz="4" w:space="0" w:color="auto"/>
              <w:right w:val="single" w:sz="4" w:space="0" w:color="auto"/>
            </w:tcBorders>
            <w:vAlign w:val="center"/>
          </w:tcPr>
          <w:p w14:paraId="6F3EEEA4" w14:textId="77777777" w:rsidR="007C5CF5" w:rsidRPr="007C5CF5" w:rsidRDefault="007C5CF5" w:rsidP="007C5CF5">
            <w:pPr>
              <w:ind w:right="-2"/>
              <w:jc w:val="center"/>
              <w:rPr>
                <w:sz w:val="22"/>
                <w:szCs w:val="22"/>
                <w:lang w:val="en-US" w:eastAsia="en-US"/>
              </w:rPr>
            </w:pPr>
            <w:r w:rsidRPr="007C5CF5">
              <w:rPr>
                <w:sz w:val="22"/>
                <w:szCs w:val="22"/>
                <w:lang w:val="en-US" w:eastAsia="en-US"/>
              </w:rPr>
              <w:t>x</w:t>
            </w:r>
          </w:p>
        </w:tc>
        <w:tc>
          <w:tcPr>
            <w:tcW w:w="834" w:type="dxa"/>
            <w:tcBorders>
              <w:top w:val="single" w:sz="4" w:space="0" w:color="auto"/>
              <w:left w:val="single" w:sz="4" w:space="0" w:color="auto"/>
              <w:bottom w:val="single" w:sz="4" w:space="0" w:color="auto"/>
              <w:right w:val="single" w:sz="4" w:space="0" w:color="auto"/>
            </w:tcBorders>
            <w:vAlign w:val="center"/>
          </w:tcPr>
          <w:p w14:paraId="5C55FE04" w14:textId="77777777" w:rsidR="007C5CF5" w:rsidRPr="007C5CF5" w:rsidRDefault="007C5CF5" w:rsidP="007C5CF5">
            <w:pPr>
              <w:ind w:right="-2"/>
              <w:jc w:val="center"/>
              <w:rPr>
                <w:sz w:val="22"/>
                <w:szCs w:val="22"/>
                <w:lang w:val="en-US" w:eastAsia="en-US"/>
              </w:rPr>
            </w:pPr>
            <w:r w:rsidRPr="007C5CF5">
              <w:rPr>
                <w:sz w:val="22"/>
                <w:szCs w:val="22"/>
                <w:lang w:val="en-US" w:eastAsia="en-US"/>
              </w:rPr>
              <w:t>x</w:t>
            </w:r>
          </w:p>
        </w:tc>
        <w:tc>
          <w:tcPr>
            <w:tcW w:w="732" w:type="dxa"/>
            <w:gridSpan w:val="2"/>
            <w:tcBorders>
              <w:top w:val="single" w:sz="4" w:space="0" w:color="auto"/>
              <w:left w:val="single" w:sz="4" w:space="0" w:color="auto"/>
              <w:bottom w:val="single" w:sz="4" w:space="0" w:color="auto"/>
              <w:right w:val="single" w:sz="4" w:space="0" w:color="auto"/>
            </w:tcBorders>
            <w:vAlign w:val="center"/>
          </w:tcPr>
          <w:p w14:paraId="69FEC3C8" w14:textId="77777777" w:rsidR="007C5CF5" w:rsidRPr="007C5CF5" w:rsidRDefault="007C5CF5" w:rsidP="007C5CF5">
            <w:pPr>
              <w:ind w:right="-2"/>
              <w:jc w:val="center"/>
              <w:rPr>
                <w:sz w:val="22"/>
                <w:szCs w:val="22"/>
                <w:lang w:val="en-US" w:eastAsia="en-US"/>
              </w:rPr>
            </w:pPr>
            <w:r w:rsidRPr="007C5CF5">
              <w:rPr>
                <w:sz w:val="22"/>
                <w:szCs w:val="22"/>
                <w:lang w:val="en-US" w:eastAsia="en-US"/>
              </w:rPr>
              <w:t>x</w:t>
            </w:r>
          </w:p>
        </w:tc>
        <w:tc>
          <w:tcPr>
            <w:tcW w:w="1082" w:type="dxa"/>
            <w:tcBorders>
              <w:top w:val="single" w:sz="4" w:space="0" w:color="auto"/>
              <w:left w:val="single" w:sz="4" w:space="0" w:color="auto"/>
              <w:bottom w:val="single" w:sz="4" w:space="0" w:color="auto"/>
              <w:right w:val="single" w:sz="4" w:space="0" w:color="auto"/>
            </w:tcBorders>
            <w:vAlign w:val="center"/>
          </w:tcPr>
          <w:p w14:paraId="6DA9B1CF" w14:textId="77777777" w:rsidR="007C5CF5" w:rsidRPr="007C5CF5" w:rsidRDefault="007C5CF5" w:rsidP="007C5CF5">
            <w:pPr>
              <w:ind w:right="-2"/>
              <w:jc w:val="center"/>
              <w:rPr>
                <w:sz w:val="22"/>
                <w:szCs w:val="22"/>
                <w:lang w:val="en-US" w:eastAsia="en-US"/>
              </w:rPr>
            </w:pPr>
            <w:r w:rsidRPr="007C5CF5">
              <w:rPr>
                <w:sz w:val="22"/>
                <w:szCs w:val="22"/>
                <w:lang w:val="en-US" w:eastAsia="en-US"/>
              </w:rPr>
              <w:t>x</w:t>
            </w:r>
          </w:p>
        </w:tc>
      </w:tr>
      <w:tr w:rsidR="007C5CF5" w:rsidRPr="007C5CF5" w14:paraId="32389E79" w14:textId="77777777" w:rsidTr="00B17484">
        <w:trPr>
          <w:trHeight w:val="284"/>
        </w:trPr>
        <w:tc>
          <w:tcPr>
            <w:tcW w:w="1696" w:type="dxa"/>
            <w:vMerge/>
            <w:tcBorders>
              <w:left w:val="single" w:sz="4" w:space="0" w:color="auto"/>
              <w:right w:val="single" w:sz="4" w:space="0" w:color="auto"/>
            </w:tcBorders>
            <w:vAlign w:val="center"/>
          </w:tcPr>
          <w:p w14:paraId="73764E86" w14:textId="77777777" w:rsidR="007C5CF5" w:rsidRPr="007C5CF5" w:rsidRDefault="007C5CF5" w:rsidP="007C5CF5">
            <w:pPr>
              <w:ind w:right="-2"/>
              <w:jc w:val="center"/>
              <w:rPr>
                <w:sz w:val="22"/>
                <w:szCs w:val="22"/>
                <w:lang w:eastAsia="en-US"/>
              </w:rPr>
            </w:pPr>
          </w:p>
        </w:tc>
        <w:tc>
          <w:tcPr>
            <w:tcW w:w="1418" w:type="dxa"/>
            <w:vMerge/>
            <w:tcBorders>
              <w:left w:val="single" w:sz="4" w:space="0" w:color="auto"/>
              <w:right w:val="single" w:sz="4" w:space="0" w:color="auto"/>
            </w:tcBorders>
            <w:vAlign w:val="center"/>
          </w:tcPr>
          <w:p w14:paraId="1CAF6976" w14:textId="77777777" w:rsidR="007C5CF5" w:rsidRPr="007C5CF5" w:rsidRDefault="007C5CF5" w:rsidP="007C5CF5">
            <w:pPr>
              <w:ind w:right="-2"/>
              <w:jc w:val="center"/>
              <w:rPr>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106D943C" w14:textId="77777777" w:rsidR="007C5CF5" w:rsidRPr="007C5CF5" w:rsidRDefault="007C5CF5" w:rsidP="007C5CF5">
            <w:pPr>
              <w:ind w:right="-2"/>
              <w:jc w:val="center"/>
              <w:rPr>
                <w:sz w:val="22"/>
                <w:szCs w:val="22"/>
                <w:lang w:eastAsia="en-US"/>
              </w:rPr>
            </w:pPr>
            <w:r w:rsidRPr="007C5CF5">
              <w:rPr>
                <w:sz w:val="22"/>
                <w:szCs w:val="22"/>
                <w:lang w:eastAsia="en-US"/>
              </w:rPr>
              <w:t>с 01.01.2033</w:t>
            </w:r>
          </w:p>
        </w:tc>
        <w:tc>
          <w:tcPr>
            <w:tcW w:w="1048" w:type="dxa"/>
            <w:tcBorders>
              <w:top w:val="single" w:sz="4" w:space="0" w:color="auto"/>
              <w:left w:val="single" w:sz="4" w:space="0" w:color="auto"/>
              <w:bottom w:val="single" w:sz="4" w:space="0" w:color="auto"/>
              <w:right w:val="single" w:sz="4" w:space="0" w:color="auto"/>
            </w:tcBorders>
            <w:vAlign w:val="center"/>
          </w:tcPr>
          <w:p w14:paraId="56DC7665" w14:textId="77777777" w:rsidR="007C5CF5" w:rsidRPr="007C5CF5" w:rsidRDefault="007C5CF5" w:rsidP="007C5CF5">
            <w:pPr>
              <w:jc w:val="center"/>
              <w:rPr>
                <w:sz w:val="22"/>
                <w:szCs w:val="22"/>
                <w:lang w:eastAsia="en-US"/>
              </w:rPr>
            </w:pPr>
            <w:r w:rsidRPr="007C5CF5">
              <w:rPr>
                <w:sz w:val="22"/>
                <w:szCs w:val="22"/>
                <w:lang w:eastAsia="en-US"/>
              </w:rPr>
              <w:t>5 799,13</w:t>
            </w:r>
          </w:p>
        </w:tc>
        <w:tc>
          <w:tcPr>
            <w:tcW w:w="833" w:type="dxa"/>
            <w:tcBorders>
              <w:top w:val="single" w:sz="4" w:space="0" w:color="auto"/>
              <w:left w:val="single" w:sz="4" w:space="0" w:color="auto"/>
              <w:bottom w:val="single" w:sz="4" w:space="0" w:color="auto"/>
              <w:right w:val="single" w:sz="4" w:space="0" w:color="auto"/>
            </w:tcBorders>
            <w:vAlign w:val="center"/>
          </w:tcPr>
          <w:p w14:paraId="62B6EE29" w14:textId="77777777" w:rsidR="007C5CF5" w:rsidRPr="007C5CF5" w:rsidRDefault="007C5CF5" w:rsidP="007C5CF5">
            <w:pPr>
              <w:jc w:val="center"/>
              <w:rPr>
                <w:sz w:val="22"/>
                <w:szCs w:val="22"/>
                <w:lang w:eastAsia="en-US"/>
              </w:rPr>
            </w:pPr>
            <w:r w:rsidRPr="007C5CF5">
              <w:rPr>
                <w:sz w:val="22"/>
                <w:szCs w:val="22"/>
                <w:lang w:eastAsia="en-US"/>
              </w:rPr>
              <w:t>x</w:t>
            </w:r>
          </w:p>
        </w:tc>
        <w:tc>
          <w:tcPr>
            <w:tcW w:w="834" w:type="dxa"/>
            <w:tcBorders>
              <w:top w:val="single" w:sz="4" w:space="0" w:color="auto"/>
              <w:left w:val="single" w:sz="4" w:space="0" w:color="auto"/>
              <w:bottom w:val="single" w:sz="4" w:space="0" w:color="auto"/>
              <w:right w:val="single" w:sz="4" w:space="0" w:color="auto"/>
            </w:tcBorders>
            <w:vAlign w:val="center"/>
          </w:tcPr>
          <w:p w14:paraId="1EDB8332" w14:textId="77777777" w:rsidR="007C5CF5" w:rsidRPr="007C5CF5" w:rsidRDefault="007C5CF5" w:rsidP="007C5CF5">
            <w:pPr>
              <w:ind w:right="-2"/>
              <w:jc w:val="center"/>
              <w:rPr>
                <w:sz w:val="22"/>
                <w:szCs w:val="22"/>
                <w:lang w:val="en-US" w:eastAsia="en-US"/>
              </w:rPr>
            </w:pPr>
            <w:r w:rsidRPr="007C5CF5">
              <w:rPr>
                <w:sz w:val="22"/>
                <w:szCs w:val="22"/>
                <w:lang w:val="en-US" w:eastAsia="en-US"/>
              </w:rPr>
              <w:t>x</w:t>
            </w:r>
          </w:p>
        </w:tc>
        <w:tc>
          <w:tcPr>
            <w:tcW w:w="834" w:type="dxa"/>
            <w:tcBorders>
              <w:top w:val="single" w:sz="4" w:space="0" w:color="auto"/>
              <w:left w:val="single" w:sz="4" w:space="0" w:color="auto"/>
              <w:bottom w:val="single" w:sz="4" w:space="0" w:color="auto"/>
              <w:right w:val="single" w:sz="4" w:space="0" w:color="auto"/>
            </w:tcBorders>
            <w:vAlign w:val="center"/>
          </w:tcPr>
          <w:p w14:paraId="6644E902" w14:textId="77777777" w:rsidR="007C5CF5" w:rsidRPr="007C5CF5" w:rsidRDefault="007C5CF5" w:rsidP="007C5CF5">
            <w:pPr>
              <w:ind w:right="-2"/>
              <w:jc w:val="center"/>
              <w:rPr>
                <w:sz w:val="22"/>
                <w:szCs w:val="22"/>
                <w:lang w:val="en-US" w:eastAsia="en-US"/>
              </w:rPr>
            </w:pPr>
            <w:r w:rsidRPr="007C5CF5">
              <w:rPr>
                <w:sz w:val="22"/>
                <w:szCs w:val="22"/>
                <w:lang w:val="en-US" w:eastAsia="en-US"/>
              </w:rPr>
              <w:t>x</w:t>
            </w:r>
          </w:p>
        </w:tc>
        <w:tc>
          <w:tcPr>
            <w:tcW w:w="732" w:type="dxa"/>
            <w:gridSpan w:val="2"/>
            <w:tcBorders>
              <w:top w:val="single" w:sz="4" w:space="0" w:color="auto"/>
              <w:left w:val="single" w:sz="4" w:space="0" w:color="auto"/>
              <w:bottom w:val="single" w:sz="4" w:space="0" w:color="auto"/>
              <w:right w:val="single" w:sz="4" w:space="0" w:color="auto"/>
            </w:tcBorders>
            <w:vAlign w:val="center"/>
          </w:tcPr>
          <w:p w14:paraId="7CABD561" w14:textId="77777777" w:rsidR="007C5CF5" w:rsidRPr="007C5CF5" w:rsidRDefault="007C5CF5" w:rsidP="007C5CF5">
            <w:pPr>
              <w:ind w:right="-2"/>
              <w:jc w:val="center"/>
              <w:rPr>
                <w:sz w:val="22"/>
                <w:szCs w:val="22"/>
                <w:lang w:val="en-US" w:eastAsia="en-US"/>
              </w:rPr>
            </w:pPr>
            <w:r w:rsidRPr="007C5CF5">
              <w:rPr>
                <w:sz w:val="22"/>
                <w:szCs w:val="22"/>
                <w:lang w:val="en-US" w:eastAsia="en-US"/>
              </w:rPr>
              <w:t>x</w:t>
            </w:r>
          </w:p>
        </w:tc>
        <w:tc>
          <w:tcPr>
            <w:tcW w:w="1082" w:type="dxa"/>
            <w:tcBorders>
              <w:top w:val="single" w:sz="4" w:space="0" w:color="auto"/>
              <w:left w:val="single" w:sz="4" w:space="0" w:color="auto"/>
              <w:bottom w:val="single" w:sz="4" w:space="0" w:color="auto"/>
              <w:right w:val="single" w:sz="4" w:space="0" w:color="auto"/>
            </w:tcBorders>
            <w:vAlign w:val="center"/>
          </w:tcPr>
          <w:p w14:paraId="6725DA67" w14:textId="77777777" w:rsidR="007C5CF5" w:rsidRPr="007C5CF5" w:rsidRDefault="007C5CF5" w:rsidP="007C5CF5">
            <w:pPr>
              <w:ind w:right="-2"/>
              <w:jc w:val="center"/>
              <w:rPr>
                <w:sz w:val="22"/>
                <w:szCs w:val="22"/>
                <w:lang w:val="en-US" w:eastAsia="en-US"/>
              </w:rPr>
            </w:pPr>
            <w:r w:rsidRPr="007C5CF5">
              <w:rPr>
                <w:sz w:val="22"/>
                <w:szCs w:val="22"/>
                <w:lang w:val="en-US" w:eastAsia="en-US"/>
              </w:rPr>
              <w:t>x</w:t>
            </w:r>
          </w:p>
        </w:tc>
      </w:tr>
      <w:tr w:rsidR="007C5CF5" w:rsidRPr="007C5CF5" w14:paraId="6842E7CB" w14:textId="77777777" w:rsidTr="00B17484">
        <w:trPr>
          <w:trHeight w:val="284"/>
        </w:trPr>
        <w:tc>
          <w:tcPr>
            <w:tcW w:w="1696" w:type="dxa"/>
            <w:vMerge/>
            <w:tcBorders>
              <w:left w:val="single" w:sz="4" w:space="0" w:color="auto"/>
              <w:right w:val="single" w:sz="4" w:space="0" w:color="auto"/>
            </w:tcBorders>
            <w:vAlign w:val="center"/>
          </w:tcPr>
          <w:p w14:paraId="412467DE" w14:textId="77777777" w:rsidR="007C5CF5" w:rsidRPr="007C5CF5" w:rsidRDefault="007C5CF5" w:rsidP="007C5CF5">
            <w:pPr>
              <w:ind w:right="-2"/>
              <w:jc w:val="center"/>
              <w:rPr>
                <w:sz w:val="22"/>
                <w:szCs w:val="22"/>
                <w:lang w:eastAsia="en-US"/>
              </w:rPr>
            </w:pPr>
          </w:p>
        </w:tc>
        <w:tc>
          <w:tcPr>
            <w:tcW w:w="1418" w:type="dxa"/>
            <w:vMerge/>
            <w:tcBorders>
              <w:left w:val="single" w:sz="4" w:space="0" w:color="auto"/>
              <w:right w:val="single" w:sz="4" w:space="0" w:color="auto"/>
            </w:tcBorders>
            <w:vAlign w:val="center"/>
          </w:tcPr>
          <w:p w14:paraId="2CB1764F" w14:textId="77777777" w:rsidR="007C5CF5" w:rsidRPr="007C5CF5" w:rsidRDefault="007C5CF5" w:rsidP="007C5CF5">
            <w:pPr>
              <w:ind w:right="-2"/>
              <w:jc w:val="center"/>
              <w:rPr>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2F147331" w14:textId="77777777" w:rsidR="007C5CF5" w:rsidRPr="007C5CF5" w:rsidRDefault="007C5CF5" w:rsidP="007C5CF5">
            <w:pPr>
              <w:ind w:right="-2"/>
              <w:jc w:val="center"/>
              <w:rPr>
                <w:sz w:val="22"/>
                <w:szCs w:val="22"/>
                <w:lang w:eastAsia="en-US"/>
              </w:rPr>
            </w:pPr>
            <w:r w:rsidRPr="007C5CF5">
              <w:rPr>
                <w:sz w:val="22"/>
                <w:szCs w:val="22"/>
                <w:lang w:eastAsia="en-US"/>
              </w:rPr>
              <w:t>с 01.07.2033</w:t>
            </w:r>
          </w:p>
        </w:tc>
        <w:tc>
          <w:tcPr>
            <w:tcW w:w="1048" w:type="dxa"/>
            <w:tcBorders>
              <w:top w:val="single" w:sz="4" w:space="0" w:color="auto"/>
              <w:left w:val="single" w:sz="4" w:space="0" w:color="auto"/>
              <w:bottom w:val="single" w:sz="4" w:space="0" w:color="auto"/>
              <w:right w:val="single" w:sz="4" w:space="0" w:color="auto"/>
            </w:tcBorders>
            <w:vAlign w:val="center"/>
          </w:tcPr>
          <w:p w14:paraId="3E93E502" w14:textId="77777777" w:rsidR="007C5CF5" w:rsidRPr="007C5CF5" w:rsidRDefault="007C5CF5" w:rsidP="007C5CF5">
            <w:pPr>
              <w:jc w:val="center"/>
              <w:rPr>
                <w:sz w:val="22"/>
                <w:szCs w:val="22"/>
                <w:lang w:eastAsia="en-US"/>
              </w:rPr>
            </w:pPr>
            <w:r w:rsidRPr="007C5CF5">
              <w:rPr>
                <w:sz w:val="22"/>
                <w:szCs w:val="22"/>
                <w:lang w:eastAsia="en-US"/>
              </w:rPr>
              <w:t>5 904,19</w:t>
            </w:r>
          </w:p>
        </w:tc>
        <w:tc>
          <w:tcPr>
            <w:tcW w:w="833" w:type="dxa"/>
            <w:tcBorders>
              <w:top w:val="single" w:sz="4" w:space="0" w:color="auto"/>
              <w:left w:val="single" w:sz="4" w:space="0" w:color="auto"/>
              <w:bottom w:val="single" w:sz="4" w:space="0" w:color="auto"/>
              <w:right w:val="single" w:sz="4" w:space="0" w:color="auto"/>
            </w:tcBorders>
            <w:vAlign w:val="center"/>
          </w:tcPr>
          <w:p w14:paraId="4AC55F22" w14:textId="77777777" w:rsidR="007C5CF5" w:rsidRPr="007C5CF5" w:rsidRDefault="007C5CF5" w:rsidP="007C5CF5">
            <w:pPr>
              <w:jc w:val="center"/>
              <w:rPr>
                <w:sz w:val="22"/>
                <w:szCs w:val="22"/>
                <w:lang w:eastAsia="en-US"/>
              </w:rPr>
            </w:pPr>
            <w:r w:rsidRPr="007C5CF5">
              <w:rPr>
                <w:sz w:val="22"/>
                <w:szCs w:val="22"/>
                <w:lang w:eastAsia="en-US"/>
              </w:rPr>
              <w:t>x</w:t>
            </w:r>
          </w:p>
        </w:tc>
        <w:tc>
          <w:tcPr>
            <w:tcW w:w="834" w:type="dxa"/>
            <w:tcBorders>
              <w:top w:val="single" w:sz="4" w:space="0" w:color="auto"/>
              <w:left w:val="single" w:sz="4" w:space="0" w:color="auto"/>
              <w:bottom w:val="single" w:sz="4" w:space="0" w:color="auto"/>
              <w:right w:val="single" w:sz="4" w:space="0" w:color="auto"/>
            </w:tcBorders>
            <w:vAlign w:val="center"/>
          </w:tcPr>
          <w:p w14:paraId="10DF7A4A" w14:textId="77777777" w:rsidR="007C5CF5" w:rsidRPr="007C5CF5" w:rsidRDefault="007C5CF5" w:rsidP="007C5CF5">
            <w:pPr>
              <w:ind w:right="-2"/>
              <w:jc w:val="center"/>
              <w:rPr>
                <w:sz w:val="22"/>
                <w:szCs w:val="22"/>
                <w:lang w:val="en-US" w:eastAsia="en-US"/>
              </w:rPr>
            </w:pPr>
            <w:r w:rsidRPr="007C5CF5">
              <w:rPr>
                <w:sz w:val="22"/>
                <w:szCs w:val="22"/>
                <w:lang w:val="en-US" w:eastAsia="en-US"/>
              </w:rPr>
              <w:t>x</w:t>
            </w:r>
          </w:p>
        </w:tc>
        <w:tc>
          <w:tcPr>
            <w:tcW w:w="834" w:type="dxa"/>
            <w:tcBorders>
              <w:top w:val="single" w:sz="4" w:space="0" w:color="auto"/>
              <w:left w:val="single" w:sz="4" w:space="0" w:color="auto"/>
              <w:bottom w:val="single" w:sz="4" w:space="0" w:color="auto"/>
              <w:right w:val="single" w:sz="4" w:space="0" w:color="auto"/>
            </w:tcBorders>
            <w:vAlign w:val="center"/>
          </w:tcPr>
          <w:p w14:paraId="686321AD" w14:textId="77777777" w:rsidR="007C5CF5" w:rsidRPr="007C5CF5" w:rsidRDefault="007C5CF5" w:rsidP="007C5CF5">
            <w:pPr>
              <w:ind w:right="-2"/>
              <w:jc w:val="center"/>
              <w:rPr>
                <w:sz w:val="22"/>
                <w:szCs w:val="22"/>
                <w:lang w:val="en-US" w:eastAsia="en-US"/>
              </w:rPr>
            </w:pPr>
            <w:r w:rsidRPr="007C5CF5">
              <w:rPr>
                <w:sz w:val="22"/>
                <w:szCs w:val="22"/>
                <w:lang w:val="en-US" w:eastAsia="en-US"/>
              </w:rPr>
              <w:t>x</w:t>
            </w:r>
          </w:p>
        </w:tc>
        <w:tc>
          <w:tcPr>
            <w:tcW w:w="732" w:type="dxa"/>
            <w:gridSpan w:val="2"/>
            <w:tcBorders>
              <w:top w:val="single" w:sz="4" w:space="0" w:color="auto"/>
              <w:left w:val="single" w:sz="4" w:space="0" w:color="auto"/>
              <w:bottom w:val="single" w:sz="4" w:space="0" w:color="auto"/>
              <w:right w:val="single" w:sz="4" w:space="0" w:color="auto"/>
            </w:tcBorders>
            <w:vAlign w:val="center"/>
          </w:tcPr>
          <w:p w14:paraId="3E0FDDE9" w14:textId="77777777" w:rsidR="007C5CF5" w:rsidRPr="007C5CF5" w:rsidRDefault="007C5CF5" w:rsidP="007C5CF5">
            <w:pPr>
              <w:ind w:right="-2"/>
              <w:jc w:val="center"/>
              <w:rPr>
                <w:sz w:val="22"/>
                <w:szCs w:val="22"/>
                <w:lang w:val="en-US" w:eastAsia="en-US"/>
              </w:rPr>
            </w:pPr>
            <w:r w:rsidRPr="007C5CF5">
              <w:rPr>
                <w:sz w:val="22"/>
                <w:szCs w:val="22"/>
                <w:lang w:val="en-US" w:eastAsia="en-US"/>
              </w:rPr>
              <w:t>x</w:t>
            </w:r>
          </w:p>
        </w:tc>
        <w:tc>
          <w:tcPr>
            <w:tcW w:w="1082" w:type="dxa"/>
            <w:tcBorders>
              <w:top w:val="single" w:sz="4" w:space="0" w:color="auto"/>
              <w:left w:val="single" w:sz="4" w:space="0" w:color="auto"/>
              <w:bottom w:val="single" w:sz="4" w:space="0" w:color="auto"/>
              <w:right w:val="single" w:sz="4" w:space="0" w:color="auto"/>
            </w:tcBorders>
            <w:vAlign w:val="center"/>
          </w:tcPr>
          <w:p w14:paraId="01C11B59" w14:textId="77777777" w:rsidR="007C5CF5" w:rsidRPr="007C5CF5" w:rsidRDefault="007C5CF5" w:rsidP="007C5CF5">
            <w:pPr>
              <w:ind w:right="-2"/>
              <w:jc w:val="center"/>
              <w:rPr>
                <w:sz w:val="22"/>
                <w:szCs w:val="22"/>
                <w:lang w:val="en-US" w:eastAsia="en-US"/>
              </w:rPr>
            </w:pPr>
            <w:r w:rsidRPr="007C5CF5">
              <w:rPr>
                <w:sz w:val="22"/>
                <w:szCs w:val="22"/>
                <w:lang w:val="en-US" w:eastAsia="en-US"/>
              </w:rPr>
              <w:t>x</w:t>
            </w:r>
          </w:p>
        </w:tc>
      </w:tr>
      <w:tr w:rsidR="007C5CF5" w:rsidRPr="007C5CF5" w14:paraId="128A3319" w14:textId="77777777" w:rsidTr="00B17484">
        <w:trPr>
          <w:trHeight w:val="260"/>
        </w:trPr>
        <w:tc>
          <w:tcPr>
            <w:tcW w:w="1696" w:type="dxa"/>
            <w:vMerge/>
            <w:tcBorders>
              <w:left w:val="single" w:sz="4" w:space="0" w:color="auto"/>
              <w:right w:val="single" w:sz="4" w:space="0" w:color="auto"/>
            </w:tcBorders>
            <w:vAlign w:val="center"/>
          </w:tcPr>
          <w:p w14:paraId="69C33502" w14:textId="77777777" w:rsidR="007C5CF5" w:rsidRPr="007C5CF5" w:rsidRDefault="007C5CF5" w:rsidP="007C5CF5">
            <w:pPr>
              <w:ind w:right="-2"/>
              <w:jc w:val="center"/>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14:paraId="00D56B8A" w14:textId="77777777" w:rsidR="007C5CF5" w:rsidRPr="007C5CF5" w:rsidRDefault="007C5CF5" w:rsidP="007C5CF5">
            <w:pPr>
              <w:ind w:left="-111" w:right="-111"/>
              <w:jc w:val="center"/>
              <w:rPr>
                <w:sz w:val="22"/>
                <w:szCs w:val="22"/>
                <w:lang w:eastAsia="en-US"/>
              </w:rPr>
            </w:pPr>
            <w:proofErr w:type="spellStart"/>
            <w:r w:rsidRPr="007C5CF5">
              <w:rPr>
                <w:sz w:val="22"/>
                <w:szCs w:val="22"/>
                <w:lang w:eastAsia="en-US"/>
              </w:rPr>
              <w:t>Двухставоч-ный</w:t>
            </w:r>
            <w:proofErr w:type="spellEnd"/>
          </w:p>
        </w:tc>
        <w:tc>
          <w:tcPr>
            <w:tcW w:w="1417" w:type="dxa"/>
            <w:vAlign w:val="center"/>
          </w:tcPr>
          <w:p w14:paraId="168B507F" w14:textId="77777777" w:rsidR="007C5CF5" w:rsidRPr="007C5CF5" w:rsidRDefault="007C5CF5" w:rsidP="007C5CF5">
            <w:pPr>
              <w:jc w:val="center"/>
              <w:rPr>
                <w:sz w:val="22"/>
                <w:szCs w:val="22"/>
                <w:lang w:eastAsia="en-US"/>
              </w:rPr>
            </w:pPr>
            <w:r w:rsidRPr="007C5CF5">
              <w:rPr>
                <w:sz w:val="22"/>
                <w:szCs w:val="22"/>
                <w:lang w:eastAsia="en-US"/>
              </w:rPr>
              <w:t>x</w:t>
            </w:r>
          </w:p>
        </w:tc>
        <w:tc>
          <w:tcPr>
            <w:tcW w:w="1048" w:type="dxa"/>
            <w:tcBorders>
              <w:top w:val="single" w:sz="4" w:space="0" w:color="auto"/>
            </w:tcBorders>
            <w:vAlign w:val="center"/>
          </w:tcPr>
          <w:p w14:paraId="799BD6ED" w14:textId="77777777" w:rsidR="007C5CF5" w:rsidRPr="007C5CF5" w:rsidRDefault="007C5CF5" w:rsidP="007C5CF5">
            <w:pPr>
              <w:jc w:val="center"/>
              <w:rPr>
                <w:color w:val="000000"/>
                <w:sz w:val="22"/>
                <w:szCs w:val="22"/>
                <w:lang w:eastAsia="en-US"/>
              </w:rPr>
            </w:pPr>
            <w:r w:rsidRPr="007C5CF5">
              <w:rPr>
                <w:color w:val="000000"/>
                <w:sz w:val="22"/>
                <w:szCs w:val="22"/>
                <w:lang w:eastAsia="en-US"/>
              </w:rPr>
              <w:t>x</w:t>
            </w:r>
          </w:p>
        </w:tc>
        <w:tc>
          <w:tcPr>
            <w:tcW w:w="833" w:type="dxa"/>
            <w:vAlign w:val="center"/>
          </w:tcPr>
          <w:p w14:paraId="6A912FAE" w14:textId="77777777" w:rsidR="007C5CF5" w:rsidRPr="007C5CF5" w:rsidRDefault="007C5CF5" w:rsidP="007C5CF5">
            <w:pPr>
              <w:jc w:val="center"/>
              <w:rPr>
                <w:sz w:val="22"/>
                <w:szCs w:val="22"/>
                <w:lang w:eastAsia="en-US"/>
              </w:rPr>
            </w:pPr>
            <w:r w:rsidRPr="007C5CF5">
              <w:rPr>
                <w:sz w:val="22"/>
                <w:szCs w:val="22"/>
                <w:lang w:eastAsia="en-US"/>
              </w:rPr>
              <w:t>x</w:t>
            </w:r>
          </w:p>
        </w:tc>
        <w:tc>
          <w:tcPr>
            <w:tcW w:w="834" w:type="dxa"/>
            <w:vAlign w:val="center"/>
          </w:tcPr>
          <w:p w14:paraId="5EDF05E5" w14:textId="77777777" w:rsidR="007C5CF5" w:rsidRPr="007C5CF5" w:rsidRDefault="007C5CF5" w:rsidP="007C5CF5">
            <w:pPr>
              <w:jc w:val="center"/>
              <w:rPr>
                <w:sz w:val="22"/>
                <w:szCs w:val="22"/>
                <w:lang w:val="en-US" w:eastAsia="en-US"/>
              </w:rPr>
            </w:pPr>
            <w:r w:rsidRPr="007C5CF5">
              <w:rPr>
                <w:sz w:val="22"/>
                <w:szCs w:val="22"/>
                <w:lang w:val="en-US" w:eastAsia="en-US"/>
              </w:rPr>
              <w:t>x</w:t>
            </w:r>
          </w:p>
        </w:tc>
        <w:tc>
          <w:tcPr>
            <w:tcW w:w="834" w:type="dxa"/>
            <w:vAlign w:val="center"/>
          </w:tcPr>
          <w:p w14:paraId="2CF1FA4F" w14:textId="77777777" w:rsidR="007C5CF5" w:rsidRPr="007C5CF5" w:rsidRDefault="007C5CF5" w:rsidP="007C5CF5">
            <w:pPr>
              <w:jc w:val="center"/>
              <w:rPr>
                <w:sz w:val="22"/>
                <w:szCs w:val="22"/>
                <w:lang w:val="en-US" w:eastAsia="en-US"/>
              </w:rPr>
            </w:pPr>
            <w:r w:rsidRPr="007C5CF5">
              <w:rPr>
                <w:sz w:val="22"/>
                <w:szCs w:val="22"/>
                <w:lang w:val="en-US" w:eastAsia="en-US"/>
              </w:rPr>
              <w:t>x</w:t>
            </w:r>
          </w:p>
        </w:tc>
        <w:tc>
          <w:tcPr>
            <w:tcW w:w="732" w:type="dxa"/>
            <w:gridSpan w:val="2"/>
            <w:vAlign w:val="center"/>
          </w:tcPr>
          <w:p w14:paraId="5A1C738D" w14:textId="77777777" w:rsidR="007C5CF5" w:rsidRPr="007C5CF5" w:rsidRDefault="007C5CF5" w:rsidP="007C5CF5">
            <w:pPr>
              <w:jc w:val="center"/>
              <w:rPr>
                <w:sz w:val="22"/>
                <w:szCs w:val="22"/>
                <w:lang w:val="en-US" w:eastAsia="en-US"/>
              </w:rPr>
            </w:pPr>
            <w:r w:rsidRPr="007C5CF5">
              <w:rPr>
                <w:sz w:val="22"/>
                <w:szCs w:val="22"/>
                <w:lang w:val="en-US" w:eastAsia="en-US"/>
              </w:rPr>
              <w:t>x</w:t>
            </w:r>
          </w:p>
        </w:tc>
        <w:tc>
          <w:tcPr>
            <w:tcW w:w="1082" w:type="dxa"/>
            <w:vAlign w:val="center"/>
          </w:tcPr>
          <w:p w14:paraId="1089D3AC" w14:textId="77777777" w:rsidR="007C5CF5" w:rsidRPr="007C5CF5" w:rsidRDefault="007C5CF5" w:rsidP="007C5CF5">
            <w:pPr>
              <w:jc w:val="center"/>
              <w:rPr>
                <w:sz w:val="22"/>
                <w:szCs w:val="22"/>
                <w:lang w:val="en-US" w:eastAsia="en-US"/>
              </w:rPr>
            </w:pPr>
            <w:r w:rsidRPr="007C5CF5">
              <w:rPr>
                <w:sz w:val="22"/>
                <w:szCs w:val="22"/>
                <w:lang w:val="en-US" w:eastAsia="en-US"/>
              </w:rPr>
              <w:t>x</w:t>
            </w:r>
          </w:p>
        </w:tc>
      </w:tr>
      <w:tr w:rsidR="007C5CF5" w:rsidRPr="007C5CF5" w14:paraId="61D0B17F" w14:textId="77777777" w:rsidTr="00B17484">
        <w:trPr>
          <w:trHeight w:val="260"/>
        </w:trPr>
        <w:tc>
          <w:tcPr>
            <w:tcW w:w="1696" w:type="dxa"/>
            <w:vMerge/>
            <w:tcBorders>
              <w:left w:val="single" w:sz="4" w:space="0" w:color="auto"/>
              <w:right w:val="single" w:sz="4" w:space="0" w:color="auto"/>
            </w:tcBorders>
            <w:vAlign w:val="center"/>
          </w:tcPr>
          <w:p w14:paraId="5AD6EFBE" w14:textId="77777777" w:rsidR="007C5CF5" w:rsidRPr="007C5CF5" w:rsidRDefault="007C5CF5" w:rsidP="007C5CF5">
            <w:pPr>
              <w:ind w:right="-2"/>
              <w:jc w:val="center"/>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14:paraId="02B82591" w14:textId="77777777" w:rsidR="007C5CF5" w:rsidRPr="007C5CF5" w:rsidRDefault="007C5CF5" w:rsidP="007C5CF5">
            <w:pPr>
              <w:ind w:left="-111" w:right="-111"/>
              <w:jc w:val="center"/>
              <w:rPr>
                <w:sz w:val="22"/>
                <w:szCs w:val="22"/>
                <w:lang w:eastAsia="en-US"/>
              </w:rPr>
            </w:pPr>
            <w:r w:rsidRPr="007C5CF5">
              <w:rPr>
                <w:sz w:val="22"/>
                <w:szCs w:val="22"/>
                <w:lang w:eastAsia="en-US"/>
              </w:rPr>
              <w:t>Ставка за тепловую энергию, руб./Гкал</w:t>
            </w:r>
          </w:p>
        </w:tc>
        <w:tc>
          <w:tcPr>
            <w:tcW w:w="1417" w:type="dxa"/>
            <w:tcBorders>
              <w:top w:val="single" w:sz="4" w:space="0" w:color="auto"/>
              <w:left w:val="single" w:sz="4" w:space="0" w:color="auto"/>
              <w:bottom w:val="single" w:sz="4" w:space="0" w:color="auto"/>
              <w:right w:val="single" w:sz="4" w:space="0" w:color="auto"/>
            </w:tcBorders>
            <w:vAlign w:val="center"/>
          </w:tcPr>
          <w:p w14:paraId="6D85E179" w14:textId="77777777" w:rsidR="007C5CF5" w:rsidRPr="007C5CF5" w:rsidRDefault="007C5CF5" w:rsidP="007C5CF5">
            <w:pPr>
              <w:jc w:val="center"/>
              <w:rPr>
                <w:sz w:val="22"/>
                <w:szCs w:val="22"/>
                <w:lang w:eastAsia="en-US"/>
              </w:rPr>
            </w:pPr>
            <w:r w:rsidRPr="007C5CF5">
              <w:rPr>
                <w:sz w:val="22"/>
                <w:szCs w:val="22"/>
                <w:lang w:eastAsia="en-US"/>
              </w:rPr>
              <w:t>x</w:t>
            </w:r>
          </w:p>
        </w:tc>
        <w:tc>
          <w:tcPr>
            <w:tcW w:w="1048" w:type="dxa"/>
            <w:tcBorders>
              <w:top w:val="single" w:sz="4" w:space="0" w:color="auto"/>
              <w:left w:val="single" w:sz="4" w:space="0" w:color="auto"/>
              <w:bottom w:val="single" w:sz="4" w:space="0" w:color="auto"/>
              <w:right w:val="single" w:sz="4" w:space="0" w:color="auto"/>
            </w:tcBorders>
            <w:vAlign w:val="center"/>
          </w:tcPr>
          <w:p w14:paraId="4427C8D5" w14:textId="77777777" w:rsidR="007C5CF5" w:rsidRPr="007C5CF5" w:rsidRDefault="007C5CF5" w:rsidP="007C5CF5">
            <w:pPr>
              <w:jc w:val="center"/>
              <w:rPr>
                <w:color w:val="000000"/>
                <w:sz w:val="22"/>
                <w:szCs w:val="22"/>
                <w:lang w:eastAsia="en-US"/>
              </w:rPr>
            </w:pPr>
            <w:r w:rsidRPr="007C5CF5">
              <w:rPr>
                <w:color w:val="000000"/>
                <w:sz w:val="22"/>
                <w:szCs w:val="22"/>
                <w:lang w:eastAsia="en-US"/>
              </w:rPr>
              <w:t>x</w:t>
            </w:r>
          </w:p>
        </w:tc>
        <w:tc>
          <w:tcPr>
            <w:tcW w:w="833" w:type="dxa"/>
            <w:tcBorders>
              <w:top w:val="single" w:sz="4" w:space="0" w:color="auto"/>
              <w:left w:val="single" w:sz="4" w:space="0" w:color="auto"/>
              <w:bottom w:val="single" w:sz="4" w:space="0" w:color="auto"/>
              <w:right w:val="single" w:sz="4" w:space="0" w:color="auto"/>
            </w:tcBorders>
            <w:vAlign w:val="center"/>
          </w:tcPr>
          <w:p w14:paraId="4550771C" w14:textId="77777777" w:rsidR="007C5CF5" w:rsidRPr="007C5CF5" w:rsidRDefault="007C5CF5" w:rsidP="007C5CF5">
            <w:pPr>
              <w:jc w:val="center"/>
              <w:rPr>
                <w:sz w:val="22"/>
                <w:szCs w:val="22"/>
                <w:lang w:eastAsia="en-US"/>
              </w:rPr>
            </w:pPr>
            <w:r w:rsidRPr="007C5CF5">
              <w:rPr>
                <w:sz w:val="22"/>
                <w:szCs w:val="22"/>
                <w:lang w:eastAsia="en-US"/>
              </w:rPr>
              <w:t>x</w:t>
            </w:r>
          </w:p>
        </w:tc>
        <w:tc>
          <w:tcPr>
            <w:tcW w:w="834" w:type="dxa"/>
            <w:tcBorders>
              <w:top w:val="single" w:sz="4" w:space="0" w:color="auto"/>
              <w:left w:val="single" w:sz="4" w:space="0" w:color="auto"/>
              <w:bottom w:val="single" w:sz="4" w:space="0" w:color="auto"/>
              <w:right w:val="single" w:sz="4" w:space="0" w:color="auto"/>
            </w:tcBorders>
            <w:vAlign w:val="center"/>
          </w:tcPr>
          <w:p w14:paraId="3AF63DF2" w14:textId="77777777" w:rsidR="007C5CF5" w:rsidRPr="007C5CF5" w:rsidRDefault="007C5CF5" w:rsidP="007C5CF5">
            <w:pPr>
              <w:jc w:val="center"/>
              <w:rPr>
                <w:sz w:val="22"/>
                <w:szCs w:val="22"/>
                <w:lang w:val="en-US" w:eastAsia="en-US"/>
              </w:rPr>
            </w:pPr>
            <w:r w:rsidRPr="007C5CF5">
              <w:rPr>
                <w:sz w:val="22"/>
                <w:szCs w:val="22"/>
                <w:lang w:val="en-US" w:eastAsia="en-US"/>
              </w:rPr>
              <w:t>x</w:t>
            </w:r>
          </w:p>
        </w:tc>
        <w:tc>
          <w:tcPr>
            <w:tcW w:w="834" w:type="dxa"/>
            <w:tcBorders>
              <w:top w:val="single" w:sz="4" w:space="0" w:color="auto"/>
              <w:left w:val="single" w:sz="4" w:space="0" w:color="auto"/>
              <w:bottom w:val="single" w:sz="4" w:space="0" w:color="auto"/>
              <w:right w:val="single" w:sz="4" w:space="0" w:color="auto"/>
            </w:tcBorders>
            <w:vAlign w:val="center"/>
          </w:tcPr>
          <w:p w14:paraId="13B33F6A" w14:textId="77777777" w:rsidR="007C5CF5" w:rsidRPr="007C5CF5" w:rsidRDefault="007C5CF5" w:rsidP="007C5CF5">
            <w:pPr>
              <w:jc w:val="center"/>
              <w:rPr>
                <w:sz w:val="22"/>
                <w:szCs w:val="22"/>
                <w:lang w:val="en-US" w:eastAsia="en-US"/>
              </w:rPr>
            </w:pPr>
            <w:r w:rsidRPr="007C5CF5">
              <w:rPr>
                <w:sz w:val="22"/>
                <w:szCs w:val="22"/>
                <w:lang w:val="en-US" w:eastAsia="en-US"/>
              </w:rPr>
              <w:t>x</w:t>
            </w:r>
          </w:p>
        </w:tc>
        <w:tc>
          <w:tcPr>
            <w:tcW w:w="732" w:type="dxa"/>
            <w:gridSpan w:val="2"/>
            <w:tcBorders>
              <w:top w:val="single" w:sz="4" w:space="0" w:color="auto"/>
              <w:left w:val="single" w:sz="4" w:space="0" w:color="auto"/>
              <w:bottom w:val="single" w:sz="4" w:space="0" w:color="auto"/>
              <w:right w:val="single" w:sz="4" w:space="0" w:color="auto"/>
            </w:tcBorders>
            <w:vAlign w:val="center"/>
          </w:tcPr>
          <w:p w14:paraId="5E947875" w14:textId="77777777" w:rsidR="007C5CF5" w:rsidRPr="007C5CF5" w:rsidRDefault="007C5CF5" w:rsidP="007C5CF5">
            <w:pPr>
              <w:jc w:val="center"/>
              <w:rPr>
                <w:sz w:val="22"/>
                <w:szCs w:val="22"/>
                <w:lang w:val="en-US" w:eastAsia="en-US"/>
              </w:rPr>
            </w:pPr>
            <w:r w:rsidRPr="007C5CF5">
              <w:rPr>
                <w:sz w:val="22"/>
                <w:szCs w:val="22"/>
                <w:lang w:val="en-US" w:eastAsia="en-US"/>
              </w:rPr>
              <w:t>x</w:t>
            </w:r>
          </w:p>
        </w:tc>
        <w:tc>
          <w:tcPr>
            <w:tcW w:w="1082" w:type="dxa"/>
            <w:tcBorders>
              <w:top w:val="single" w:sz="4" w:space="0" w:color="auto"/>
              <w:left w:val="single" w:sz="4" w:space="0" w:color="auto"/>
              <w:bottom w:val="single" w:sz="4" w:space="0" w:color="auto"/>
              <w:right w:val="single" w:sz="4" w:space="0" w:color="auto"/>
            </w:tcBorders>
            <w:vAlign w:val="center"/>
          </w:tcPr>
          <w:p w14:paraId="00DE0E21" w14:textId="77777777" w:rsidR="007C5CF5" w:rsidRPr="007C5CF5" w:rsidRDefault="007C5CF5" w:rsidP="007C5CF5">
            <w:pPr>
              <w:jc w:val="center"/>
              <w:rPr>
                <w:sz w:val="22"/>
                <w:szCs w:val="22"/>
                <w:lang w:val="en-US" w:eastAsia="en-US"/>
              </w:rPr>
            </w:pPr>
            <w:r w:rsidRPr="007C5CF5">
              <w:rPr>
                <w:sz w:val="22"/>
                <w:szCs w:val="22"/>
                <w:lang w:val="en-US" w:eastAsia="en-US"/>
              </w:rPr>
              <w:t>x</w:t>
            </w:r>
          </w:p>
        </w:tc>
      </w:tr>
      <w:tr w:rsidR="007C5CF5" w:rsidRPr="007C5CF5" w14:paraId="2EB23CE6" w14:textId="77777777" w:rsidTr="00B17484">
        <w:trPr>
          <w:trHeight w:val="260"/>
        </w:trPr>
        <w:tc>
          <w:tcPr>
            <w:tcW w:w="1696" w:type="dxa"/>
            <w:tcBorders>
              <w:left w:val="single" w:sz="4" w:space="0" w:color="auto"/>
              <w:right w:val="single" w:sz="4" w:space="0" w:color="auto"/>
            </w:tcBorders>
            <w:vAlign w:val="center"/>
          </w:tcPr>
          <w:p w14:paraId="1E36471B" w14:textId="77777777" w:rsidR="007C5CF5" w:rsidRPr="007C5CF5" w:rsidRDefault="007C5CF5" w:rsidP="007C5CF5">
            <w:pPr>
              <w:ind w:right="-2"/>
              <w:jc w:val="center"/>
              <w:rPr>
                <w:sz w:val="22"/>
                <w:szCs w:val="22"/>
                <w:lang w:eastAsia="en-US"/>
              </w:rPr>
            </w:pPr>
            <w:r w:rsidRPr="007C5CF5">
              <w:rPr>
                <w:sz w:val="22"/>
                <w:szCs w:val="22"/>
                <w:lang w:eastAsia="en-US"/>
              </w:rPr>
              <w:t>1</w:t>
            </w:r>
          </w:p>
        </w:tc>
        <w:tc>
          <w:tcPr>
            <w:tcW w:w="1418" w:type="dxa"/>
            <w:tcBorders>
              <w:top w:val="single" w:sz="4" w:space="0" w:color="auto"/>
              <w:left w:val="single" w:sz="4" w:space="0" w:color="auto"/>
              <w:bottom w:val="single" w:sz="4" w:space="0" w:color="auto"/>
              <w:right w:val="single" w:sz="4" w:space="0" w:color="auto"/>
            </w:tcBorders>
            <w:vAlign w:val="center"/>
          </w:tcPr>
          <w:p w14:paraId="2352A051" w14:textId="77777777" w:rsidR="007C5CF5" w:rsidRPr="007C5CF5" w:rsidRDefault="007C5CF5" w:rsidP="007C5CF5">
            <w:pPr>
              <w:ind w:left="-111" w:right="-111"/>
              <w:jc w:val="center"/>
              <w:rPr>
                <w:sz w:val="22"/>
                <w:szCs w:val="22"/>
                <w:lang w:eastAsia="en-US"/>
              </w:rPr>
            </w:pPr>
            <w:r w:rsidRPr="007C5CF5">
              <w:rPr>
                <w:sz w:val="22"/>
                <w:szCs w:val="22"/>
                <w:lang w:eastAsia="en-US"/>
              </w:rPr>
              <w:t>2</w:t>
            </w:r>
          </w:p>
        </w:tc>
        <w:tc>
          <w:tcPr>
            <w:tcW w:w="1417" w:type="dxa"/>
            <w:tcBorders>
              <w:top w:val="single" w:sz="4" w:space="0" w:color="auto"/>
              <w:left w:val="single" w:sz="4" w:space="0" w:color="auto"/>
              <w:bottom w:val="single" w:sz="4" w:space="0" w:color="auto"/>
              <w:right w:val="single" w:sz="4" w:space="0" w:color="auto"/>
            </w:tcBorders>
            <w:vAlign w:val="center"/>
          </w:tcPr>
          <w:p w14:paraId="33DCFE2C" w14:textId="77777777" w:rsidR="007C5CF5" w:rsidRPr="007C5CF5" w:rsidRDefault="007C5CF5" w:rsidP="007C5CF5">
            <w:pPr>
              <w:jc w:val="center"/>
              <w:rPr>
                <w:sz w:val="22"/>
                <w:szCs w:val="22"/>
                <w:lang w:eastAsia="en-US"/>
              </w:rPr>
            </w:pPr>
            <w:r w:rsidRPr="007C5CF5">
              <w:rPr>
                <w:sz w:val="22"/>
                <w:szCs w:val="22"/>
                <w:lang w:eastAsia="en-US"/>
              </w:rPr>
              <w:t>3</w:t>
            </w:r>
          </w:p>
        </w:tc>
        <w:tc>
          <w:tcPr>
            <w:tcW w:w="1048" w:type="dxa"/>
            <w:tcBorders>
              <w:top w:val="single" w:sz="4" w:space="0" w:color="auto"/>
              <w:left w:val="single" w:sz="4" w:space="0" w:color="auto"/>
              <w:bottom w:val="single" w:sz="4" w:space="0" w:color="auto"/>
              <w:right w:val="single" w:sz="4" w:space="0" w:color="auto"/>
            </w:tcBorders>
            <w:vAlign w:val="center"/>
          </w:tcPr>
          <w:p w14:paraId="400FA10C" w14:textId="77777777" w:rsidR="007C5CF5" w:rsidRPr="007C5CF5" w:rsidRDefault="007C5CF5" w:rsidP="007C5CF5">
            <w:pPr>
              <w:jc w:val="center"/>
              <w:rPr>
                <w:color w:val="000000"/>
                <w:sz w:val="22"/>
                <w:szCs w:val="22"/>
                <w:lang w:eastAsia="en-US"/>
              </w:rPr>
            </w:pPr>
            <w:r w:rsidRPr="007C5CF5">
              <w:rPr>
                <w:color w:val="000000"/>
                <w:sz w:val="22"/>
                <w:szCs w:val="22"/>
                <w:lang w:eastAsia="en-US"/>
              </w:rPr>
              <w:t>4</w:t>
            </w:r>
          </w:p>
        </w:tc>
        <w:tc>
          <w:tcPr>
            <w:tcW w:w="833" w:type="dxa"/>
            <w:tcBorders>
              <w:top w:val="single" w:sz="4" w:space="0" w:color="auto"/>
              <w:left w:val="single" w:sz="4" w:space="0" w:color="auto"/>
              <w:bottom w:val="single" w:sz="4" w:space="0" w:color="auto"/>
              <w:right w:val="single" w:sz="4" w:space="0" w:color="auto"/>
            </w:tcBorders>
            <w:vAlign w:val="center"/>
          </w:tcPr>
          <w:p w14:paraId="32A212A4" w14:textId="77777777" w:rsidR="007C5CF5" w:rsidRPr="007C5CF5" w:rsidRDefault="007C5CF5" w:rsidP="007C5CF5">
            <w:pPr>
              <w:jc w:val="center"/>
              <w:rPr>
                <w:sz w:val="22"/>
                <w:szCs w:val="22"/>
                <w:lang w:eastAsia="en-US"/>
              </w:rPr>
            </w:pPr>
            <w:r w:rsidRPr="007C5CF5">
              <w:rPr>
                <w:sz w:val="22"/>
                <w:szCs w:val="22"/>
                <w:lang w:eastAsia="en-US"/>
              </w:rPr>
              <w:t>5</w:t>
            </w:r>
          </w:p>
        </w:tc>
        <w:tc>
          <w:tcPr>
            <w:tcW w:w="834" w:type="dxa"/>
            <w:tcBorders>
              <w:top w:val="single" w:sz="4" w:space="0" w:color="auto"/>
              <w:left w:val="single" w:sz="4" w:space="0" w:color="auto"/>
              <w:bottom w:val="single" w:sz="4" w:space="0" w:color="auto"/>
              <w:right w:val="single" w:sz="4" w:space="0" w:color="auto"/>
            </w:tcBorders>
            <w:vAlign w:val="center"/>
          </w:tcPr>
          <w:p w14:paraId="0EB1E9C9" w14:textId="77777777" w:rsidR="007C5CF5" w:rsidRPr="007C5CF5" w:rsidRDefault="007C5CF5" w:rsidP="007C5CF5">
            <w:pPr>
              <w:jc w:val="center"/>
              <w:rPr>
                <w:sz w:val="22"/>
                <w:szCs w:val="22"/>
                <w:lang w:eastAsia="en-US"/>
              </w:rPr>
            </w:pPr>
            <w:r w:rsidRPr="007C5CF5">
              <w:rPr>
                <w:sz w:val="22"/>
                <w:szCs w:val="22"/>
                <w:lang w:eastAsia="en-US"/>
              </w:rPr>
              <w:t>6</w:t>
            </w:r>
          </w:p>
        </w:tc>
        <w:tc>
          <w:tcPr>
            <w:tcW w:w="834" w:type="dxa"/>
            <w:tcBorders>
              <w:top w:val="single" w:sz="4" w:space="0" w:color="auto"/>
              <w:left w:val="single" w:sz="4" w:space="0" w:color="auto"/>
              <w:bottom w:val="single" w:sz="4" w:space="0" w:color="auto"/>
              <w:right w:val="single" w:sz="4" w:space="0" w:color="auto"/>
            </w:tcBorders>
            <w:vAlign w:val="center"/>
          </w:tcPr>
          <w:p w14:paraId="5A626D14" w14:textId="77777777" w:rsidR="007C5CF5" w:rsidRPr="007C5CF5" w:rsidRDefault="007C5CF5" w:rsidP="007C5CF5">
            <w:pPr>
              <w:jc w:val="center"/>
              <w:rPr>
                <w:sz w:val="22"/>
                <w:szCs w:val="22"/>
                <w:lang w:eastAsia="en-US"/>
              </w:rPr>
            </w:pPr>
            <w:r w:rsidRPr="007C5CF5">
              <w:rPr>
                <w:sz w:val="22"/>
                <w:szCs w:val="22"/>
                <w:lang w:eastAsia="en-US"/>
              </w:rPr>
              <w:t>7</w:t>
            </w:r>
          </w:p>
        </w:tc>
        <w:tc>
          <w:tcPr>
            <w:tcW w:w="732" w:type="dxa"/>
            <w:gridSpan w:val="2"/>
            <w:tcBorders>
              <w:top w:val="single" w:sz="4" w:space="0" w:color="auto"/>
              <w:left w:val="single" w:sz="4" w:space="0" w:color="auto"/>
              <w:bottom w:val="single" w:sz="4" w:space="0" w:color="auto"/>
              <w:right w:val="single" w:sz="4" w:space="0" w:color="auto"/>
            </w:tcBorders>
            <w:vAlign w:val="center"/>
          </w:tcPr>
          <w:p w14:paraId="0CFF86CA" w14:textId="77777777" w:rsidR="007C5CF5" w:rsidRPr="007C5CF5" w:rsidRDefault="007C5CF5" w:rsidP="007C5CF5">
            <w:pPr>
              <w:jc w:val="center"/>
              <w:rPr>
                <w:sz w:val="22"/>
                <w:szCs w:val="22"/>
                <w:lang w:eastAsia="en-US"/>
              </w:rPr>
            </w:pPr>
            <w:r w:rsidRPr="007C5CF5">
              <w:rPr>
                <w:sz w:val="22"/>
                <w:szCs w:val="22"/>
                <w:lang w:eastAsia="en-US"/>
              </w:rPr>
              <w:t>8</w:t>
            </w:r>
          </w:p>
        </w:tc>
        <w:tc>
          <w:tcPr>
            <w:tcW w:w="1082" w:type="dxa"/>
            <w:tcBorders>
              <w:top w:val="single" w:sz="4" w:space="0" w:color="auto"/>
              <w:left w:val="single" w:sz="4" w:space="0" w:color="auto"/>
              <w:bottom w:val="single" w:sz="4" w:space="0" w:color="auto"/>
              <w:right w:val="single" w:sz="4" w:space="0" w:color="auto"/>
            </w:tcBorders>
            <w:vAlign w:val="center"/>
          </w:tcPr>
          <w:p w14:paraId="41E2A3C9" w14:textId="77777777" w:rsidR="007C5CF5" w:rsidRPr="007C5CF5" w:rsidRDefault="007C5CF5" w:rsidP="007C5CF5">
            <w:pPr>
              <w:jc w:val="center"/>
              <w:rPr>
                <w:sz w:val="22"/>
                <w:szCs w:val="22"/>
                <w:lang w:eastAsia="en-US"/>
              </w:rPr>
            </w:pPr>
            <w:r w:rsidRPr="007C5CF5">
              <w:rPr>
                <w:sz w:val="22"/>
                <w:szCs w:val="22"/>
                <w:lang w:eastAsia="en-US"/>
              </w:rPr>
              <w:t>9</w:t>
            </w:r>
          </w:p>
        </w:tc>
      </w:tr>
      <w:tr w:rsidR="007C5CF5" w:rsidRPr="007C5CF5" w14:paraId="53F052C9" w14:textId="77777777" w:rsidTr="00B17484">
        <w:trPr>
          <w:trHeight w:val="260"/>
        </w:trPr>
        <w:tc>
          <w:tcPr>
            <w:tcW w:w="1696" w:type="dxa"/>
            <w:vMerge w:val="restart"/>
            <w:tcBorders>
              <w:left w:val="single" w:sz="4" w:space="0" w:color="auto"/>
              <w:right w:val="single" w:sz="4" w:space="0" w:color="auto"/>
            </w:tcBorders>
            <w:vAlign w:val="center"/>
          </w:tcPr>
          <w:p w14:paraId="06D70618" w14:textId="77777777" w:rsidR="007C5CF5" w:rsidRPr="007C5CF5" w:rsidRDefault="007C5CF5" w:rsidP="007C5CF5">
            <w:pPr>
              <w:ind w:right="-2"/>
              <w:jc w:val="center"/>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14:paraId="02118596" w14:textId="77777777" w:rsidR="007C5CF5" w:rsidRPr="007C5CF5" w:rsidRDefault="007C5CF5" w:rsidP="007C5CF5">
            <w:pPr>
              <w:ind w:left="-111" w:right="-111"/>
              <w:jc w:val="center"/>
              <w:rPr>
                <w:sz w:val="22"/>
                <w:szCs w:val="22"/>
                <w:lang w:eastAsia="en-US"/>
              </w:rPr>
            </w:pPr>
            <w:r w:rsidRPr="007C5CF5">
              <w:rPr>
                <w:sz w:val="22"/>
                <w:szCs w:val="22"/>
                <w:lang w:eastAsia="en-US"/>
              </w:rPr>
              <w:t>Ставка за содержание тепловой мощности, тыс. руб./ Гкал/ч в мес.</w:t>
            </w:r>
          </w:p>
        </w:tc>
        <w:tc>
          <w:tcPr>
            <w:tcW w:w="1417" w:type="dxa"/>
            <w:tcBorders>
              <w:top w:val="single" w:sz="4" w:space="0" w:color="auto"/>
              <w:left w:val="single" w:sz="4" w:space="0" w:color="auto"/>
              <w:bottom w:val="single" w:sz="4" w:space="0" w:color="auto"/>
              <w:right w:val="single" w:sz="4" w:space="0" w:color="auto"/>
            </w:tcBorders>
            <w:vAlign w:val="center"/>
          </w:tcPr>
          <w:p w14:paraId="753E8E2D" w14:textId="77777777" w:rsidR="007C5CF5" w:rsidRPr="007C5CF5" w:rsidRDefault="007C5CF5" w:rsidP="007C5CF5">
            <w:pPr>
              <w:jc w:val="center"/>
              <w:rPr>
                <w:sz w:val="22"/>
                <w:szCs w:val="22"/>
                <w:lang w:eastAsia="en-US"/>
              </w:rPr>
            </w:pPr>
            <w:r w:rsidRPr="007C5CF5">
              <w:rPr>
                <w:sz w:val="22"/>
                <w:szCs w:val="22"/>
                <w:lang w:eastAsia="en-US"/>
              </w:rPr>
              <w:t>x</w:t>
            </w:r>
          </w:p>
        </w:tc>
        <w:tc>
          <w:tcPr>
            <w:tcW w:w="1048" w:type="dxa"/>
            <w:tcBorders>
              <w:top w:val="single" w:sz="4" w:space="0" w:color="auto"/>
              <w:left w:val="single" w:sz="4" w:space="0" w:color="auto"/>
              <w:bottom w:val="single" w:sz="4" w:space="0" w:color="auto"/>
              <w:right w:val="single" w:sz="4" w:space="0" w:color="auto"/>
            </w:tcBorders>
            <w:vAlign w:val="center"/>
          </w:tcPr>
          <w:p w14:paraId="7BE14783" w14:textId="77777777" w:rsidR="007C5CF5" w:rsidRPr="007C5CF5" w:rsidRDefault="007C5CF5" w:rsidP="007C5CF5">
            <w:pPr>
              <w:jc w:val="center"/>
              <w:rPr>
                <w:color w:val="000000"/>
                <w:sz w:val="22"/>
                <w:szCs w:val="22"/>
                <w:lang w:eastAsia="en-US"/>
              </w:rPr>
            </w:pPr>
            <w:r w:rsidRPr="007C5CF5">
              <w:rPr>
                <w:color w:val="000000"/>
                <w:sz w:val="22"/>
                <w:szCs w:val="22"/>
                <w:lang w:eastAsia="en-US"/>
              </w:rPr>
              <w:t>x</w:t>
            </w:r>
          </w:p>
        </w:tc>
        <w:tc>
          <w:tcPr>
            <w:tcW w:w="833" w:type="dxa"/>
            <w:tcBorders>
              <w:top w:val="single" w:sz="4" w:space="0" w:color="auto"/>
              <w:left w:val="single" w:sz="4" w:space="0" w:color="auto"/>
              <w:bottom w:val="single" w:sz="4" w:space="0" w:color="auto"/>
              <w:right w:val="single" w:sz="4" w:space="0" w:color="auto"/>
            </w:tcBorders>
            <w:vAlign w:val="center"/>
          </w:tcPr>
          <w:p w14:paraId="0C816467" w14:textId="77777777" w:rsidR="007C5CF5" w:rsidRPr="007C5CF5" w:rsidRDefault="007C5CF5" w:rsidP="007C5CF5">
            <w:pPr>
              <w:jc w:val="center"/>
              <w:rPr>
                <w:sz w:val="22"/>
                <w:szCs w:val="22"/>
                <w:lang w:eastAsia="en-US"/>
              </w:rPr>
            </w:pPr>
            <w:r w:rsidRPr="007C5CF5">
              <w:rPr>
                <w:sz w:val="22"/>
                <w:szCs w:val="22"/>
                <w:lang w:eastAsia="en-US"/>
              </w:rPr>
              <w:t>x</w:t>
            </w:r>
          </w:p>
        </w:tc>
        <w:tc>
          <w:tcPr>
            <w:tcW w:w="834" w:type="dxa"/>
            <w:tcBorders>
              <w:top w:val="single" w:sz="4" w:space="0" w:color="auto"/>
              <w:left w:val="single" w:sz="4" w:space="0" w:color="auto"/>
              <w:bottom w:val="single" w:sz="4" w:space="0" w:color="auto"/>
              <w:right w:val="single" w:sz="4" w:space="0" w:color="auto"/>
            </w:tcBorders>
            <w:vAlign w:val="center"/>
          </w:tcPr>
          <w:p w14:paraId="5AF587FA" w14:textId="77777777" w:rsidR="007C5CF5" w:rsidRPr="007C5CF5" w:rsidRDefault="007C5CF5" w:rsidP="007C5CF5">
            <w:pPr>
              <w:jc w:val="center"/>
              <w:rPr>
                <w:sz w:val="22"/>
                <w:szCs w:val="22"/>
                <w:lang w:val="en-US" w:eastAsia="en-US"/>
              </w:rPr>
            </w:pPr>
            <w:r w:rsidRPr="007C5CF5">
              <w:rPr>
                <w:sz w:val="22"/>
                <w:szCs w:val="22"/>
                <w:lang w:val="en-US" w:eastAsia="en-US"/>
              </w:rPr>
              <w:t>x</w:t>
            </w:r>
          </w:p>
        </w:tc>
        <w:tc>
          <w:tcPr>
            <w:tcW w:w="834" w:type="dxa"/>
            <w:tcBorders>
              <w:top w:val="single" w:sz="4" w:space="0" w:color="auto"/>
              <w:left w:val="single" w:sz="4" w:space="0" w:color="auto"/>
              <w:bottom w:val="single" w:sz="4" w:space="0" w:color="auto"/>
              <w:right w:val="single" w:sz="4" w:space="0" w:color="auto"/>
            </w:tcBorders>
            <w:vAlign w:val="center"/>
          </w:tcPr>
          <w:p w14:paraId="186E6361" w14:textId="77777777" w:rsidR="007C5CF5" w:rsidRPr="007C5CF5" w:rsidRDefault="007C5CF5" w:rsidP="007C5CF5">
            <w:pPr>
              <w:jc w:val="center"/>
              <w:rPr>
                <w:sz w:val="22"/>
                <w:szCs w:val="22"/>
                <w:lang w:val="en-US" w:eastAsia="en-US"/>
              </w:rPr>
            </w:pPr>
            <w:r w:rsidRPr="007C5CF5">
              <w:rPr>
                <w:sz w:val="22"/>
                <w:szCs w:val="22"/>
                <w:lang w:val="en-US" w:eastAsia="en-US"/>
              </w:rPr>
              <w:t>x</w:t>
            </w:r>
          </w:p>
        </w:tc>
        <w:tc>
          <w:tcPr>
            <w:tcW w:w="732" w:type="dxa"/>
            <w:gridSpan w:val="2"/>
            <w:tcBorders>
              <w:top w:val="single" w:sz="4" w:space="0" w:color="auto"/>
              <w:left w:val="single" w:sz="4" w:space="0" w:color="auto"/>
              <w:bottom w:val="single" w:sz="4" w:space="0" w:color="auto"/>
              <w:right w:val="single" w:sz="4" w:space="0" w:color="auto"/>
            </w:tcBorders>
            <w:vAlign w:val="center"/>
          </w:tcPr>
          <w:p w14:paraId="5DE746BF" w14:textId="77777777" w:rsidR="007C5CF5" w:rsidRPr="007C5CF5" w:rsidRDefault="007C5CF5" w:rsidP="007C5CF5">
            <w:pPr>
              <w:jc w:val="center"/>
              <w:rPr>
                <w:sz w:val="22"/>
                <w:szCs w:val="22"/>
                <w:lang w:val="en-US" w:eastAsia="en-US"/>
              </w:rPr>
            </w:pPr>
            <w:r w:rsidRPr="007C5CF5">
              <w:rPr>
                <w:sz w:val="22"/>
                <w:szCs w:val="22"/>
                <w:lang w:val="en-US" w:eastAsia="en-US"/>
              </w:rPr>
              <w:t>x</w:t>
            </w:r>
          </w:p>
        </w:tc>
        <w:tc>
          <w:tcPr>
            <w:tcW w:w="1082" w:type="dxa"/>
            <w:tcBorders>
              <w:top w:val="single" w:sz="4" w:space="0" w:color="auto"/>
              <w:left w:val="single" w:sz="4" w:space="0" w:color="auto"/>
              <w:bottom w:val="single" w:sz="4" w:space="0" w:color="auto"/>
              <w:right w:val="single" w:sz="4" w:space="0" w:color="auto"/>
            </w:tcBorders>
            <w:vAlign w:val="center"/>
          </w:tcPr>
          <w:p w14:paraId="0C91E44F" w14:textId="77777777" w:rsidR="007C5CF5" w:rsidRPr="007C5CF5" w:rsidRDefault="007C5CF5" w:rsidP="007C5CF5">
            <w:pPr>
              <w:jc w:val="center"/>
              <w:rPr>
                <w:sz w:val="22"/>
                <w:szCs w:val="22"/>
                <w:lang w:val="en-US" w:eastAsia="en-US"/>
              </w:rPr>
            </w:pPr>
            <w:r w:rsidRPr="007C5CF5">
              <w:rPr>
                <w:sz w:val="22"/>
                <w:szCs w:val="22"/>
                <w:lang w:val="en-US" w:eastAsia="en-US"/>
              </w:rPr>
              <w:t>x</w:t>
            </w:r>
          </w:p>
        </w:tc>
      </w:tr>
      <w:tr w:rsidR="007C5CF5" w:rsidRPr="007C5CF5" w14:paraId="09399BAA" w14:textId="77777777" w:rsidTr="00B17484">
        <w:trPr>
          <w:trHeight w:val="260"/>
        </w:trPr>
        <w:tc>
          <w:tcPr>
            <w:tcW w:w="1696" w:type="dxa"/>
            <w:vMerge/>
            <w:tcBorders>
              <w:left w:val="single" w:sz="4" w:space="0" w:color="auto"/>
              <w:right w:val="single" w:sz="4" w:space="0" w:color="auto"/>
            </w:tcBorders>
            <w:vAlign w:val="center"/>
          </w:tcPr>
          <w:p w14:paraId="45A4C9AD" w14:textId="77777777" w:rsidR="007C5CF5" w:rsidRPr="007C5CF5" w:rsidRDefault="007C5CF5" w:rsidP="007C5CF5">
            <w:pPr>
              <w:ind w:right="-2"/>
              <w:jc w:val="center"/>
              <w:rPr>
                <w:sz w:val="22"/>
                <w:szCs w:val="22"/>
                <w:lang w:eastAsia="en-US"/>
              </w:rPr>
            </w:pPr>
          </w:p>
        </w:tc>
        <w:tc>
          <w:tcPr>
            <w:tcW w:w="8198" w:type="dxa"/>
            <w:gridSpan w:val="9"/>
            <w:tcBorders>
              <w:top w:val="single" w:sz="4" w:space="0" w:color="auto"/>
              <w:left w:val="single" w:sz="4" w:space="0" w:color="auto"/>
              <w:bottom w:val="single" w:sz="4" w:space="0" w:color="auto"/>
              <w:right w:val="single" w:sz="4" w:space="0" w:color="auto"/>
            </w:tcBorders>
            <w:vAlign w:val="center"/>
          </w:tcPr>
          <w:p w14:paraId="5DD9D7D3" w14:textId="77777777" w:rsidR="007C5CF5" w:rsidRPr="007C5CF5" w:rsidRDefault="007C5CF5" w:rsidP="007C5CF5">
            <w:pPr>
              <w:jc w:val="center"/>
              <w:rPr>
                <w:sz w:val="22"/>
                <w:szCs w:val="22"/>
                <w:lang w:eastAsia="en-US"/>
              </w:rPr>
            </w:pPr>
            <w:r w:rsidRPr="007C5CF5">
              <w:rPr>
                <w:sz w:val="22"/>
                <w:szCs w:val="22"/>
                <w:lang w:eastAsia="en-US"/>
              </w:rPr>
              <w:t>Население (тарифы указываются с учетом НДС) *</w:t>
            </w:r>
          </w:p>
        </w:tc>
      </w:tr>
      <w:tr w:rsidR="007C5CF5" w:rsidRPr="007C5CF5" w14:paraId="7147C77E" w14:textId="77777777" w:rsidTr="00B17484">
        <w:trPr>
          <w:trHeight w:val="260"/>
        </w:trPr>
        <w:tc>
          <w:tcPr>
            <w:tcW w:w="1696" w:type="dxa"/>
            <w:vMerge/>
            <w:tcBorders>
              <w:left w:val="single" w:sz="4" w:space="0" w:color="auto"/>
              <w:right w:val="single" w:sz="4" w:space="0" w:color="auto"/>
            </w:tcBorders>
            <w:vAlign w:val="center"/>
          </w:tcPr>
          <w:p w14:paraId="02156C5A" w14:textId="77777777" w:rsidR="007C5CF5" w:rsidRPr="007C5CF5" w:rsidRDefault="007C5CF5" w:rsidP="007C5CF5">
            <w:pPr>
              <w:ind w:right="-2"/>
              <w:jc w:val="center"/>
              <w:rPr>
                <w:sz w:val="22"/>
                <w:szCs w:val="22"/>
                <w:lang w:eastAsia="en-US"/>
              </w:rPr>
            </w:pPr>
          </w:p>
        </w:tc>
        <w:tc>
          <w:tcPr>
            <w:tcW w:w="1418" w:type="dxa"/>
            <w:vMerge w:val="restart"/>
            <w:vAlign w:val="center"/>
          </w:tcPr>
          <w:p w14:paraId="0AEA76E4" w14:textId="77777777" w:rsidR="007C5CF5" w:rsidRPr="007C5CF5" w:rsidRDefault="007C5CF5" w:rsidP="007C5CF5">
            <w:pPr>
              <w:ind w:left="-111" w:right="-111"/>
              <w:jc w:val="center"/>
              <w:rPr>
                <w:sz w:val="22"/>
                <w:szCs w:val="22"/>
                <w:lang w:eastAsia="en-US"/>
              </w:rPr>
            </w:pPr>
            <w:proofErr w:type="spellStart"/>
            <w:r w:rsidRPr="007C5CF5">
              <w:rPr>
                <w:sz w:val="22"/>
                <w:szCs w:val="22"/>
                <w:lang w:eastAsia="en-US"/>
              </w:rPr>
              <w:t>Одноставоч-ный</w:t>
            </w:r>
            <w:proofErr w:type="spellEnd"/>
            <w:r w:rsidRPr="007C5CF5">
              <w:rPr>
                <w:sz w:val="22"/>
                <w:szCs w:val="22"/>
                <w:lang w:eastAsia="en-US"/>
              </w:rPr>
              <w:t xml:space="preserve"> </w:t>
            </w:r>
            <w:r w:rsidRPr="007C5CF5">
              <w:rPr>
                <w:sz w:val="22"/>
                <w:szCs w:val="22"/>
                <w:lang w:eastAsia="en-US"/>
              </w:rPr>
              <w:br/>
              <w:t>руб./Гкал</w:t>
            </w:r>
          </w:p>
        </w:tc>
        <w:tc>
          <w:tcPr>
            <w:tcW w:w="1417" w:type="dxa"/>
            <w:tcBorders>
              <w:top w:val="single" w:sz="4" w:space="0" w:color="auto"/>
              <w:left w:val="single" w:sz="4" w:space="0" w:color="auto"/>
              <w:bottom w:val="single" w:sz="4" w:space="0" w:color="auto"/>
              <w:right w:val="single" w:sz="4" w:space="0" w:color="auto"/>
            </w:tcBorders>
            <w:vAlign w:val="center"/>
          </w:tcPr>
          <w:p w14:paraId="5FDFB32A" w14:textId="77777777" w:rsidR="007C5CF5" w:rsidRPr="007C5CF5" w:rsidRDefault="007C5CF5" w:rsidP="007C5CF5">
            <w:pPr>
              <w:jc w:val="center"/>
              <w:rPr>
                <w:sz w:val="22"/>
                <w:szCs w:val="22"/>
                <w:lang w:eastAsia="en-US"/>
              </w:rPr>
            </w:pPr>
            <w:r w:rsidRPr="007C5CF5">
              <w:rPr>
                <w:sz w:val="22"/>
                <w:szCs w:val="22"/>
                <w:lang w:eastAsia="en-US"/>
              </w:rPr>
              <w:t>с 21.12.2024</w:t>
            </w:r>
          </w:p>
        </w:tc>
        <w:tc>
          <w:tcPr>
            <w:tcW w:w="1048" w:type="dxa"/>
            <w:tcBorders>
              <w:top w:val="single" w:sz="4" w:space="0" w:color="auto"/>
              <w:left w:val="nil"/>
              <w:bottom w:val="single" w:sz="4" w:space="0" w:color="auto"/>
              <w:right w:val="nil"/>
            </w:tcBorders>
            <w:vAlign w:val="center"/>
          </w:tcPr>
          <w:p w14:paraId="23E934C8" w14:textId="77777777" w:rsidR="007C5CF5" w:rsidRPr="007C5CF5" w:rsidRDefault="007C5CF5" w:rsidP="007C5CF5">
            <w:pPr>
              <w:jc w:val="center"/>
              <w:rPr>
                <w:sz w:val="22"/>
                <w:szCs w:val="22"/>
                <w:lang w:eastAsia="en-US"/>
              </w:rPr>
            </w:pPr>
            <w:r w:rsidRPr="007C5CF5">
              <w:rPr>
                <w:sz w:val="22"/>
                <w:szCs w:val="22"/>
                <w:lang w:eastAsia="en-US"/>
              </w:rPr>
              <w:t>5 545,46</w:t>
            </w:r>
          </w:p>
        </w:tc>
        <w:tc>
          <w:tcPr>
            <w:tcW w:w="833" w:type="dxa"/>
            <w:vAlign w:val="center"/>
          </w:tcPr>
          <w:p w14:paraId="449AA1BD" w14:textId="77777777" w:rsidR="007C5CF5" w:rsidRPr="007C5CF5" w:rsidRDefault="007C5CF5" w:rsidP="007C5CF5">
            <w:pPr>
              <w:jc w:val="center"/>
              <w:rPr>
                <w:sz w:val="22"/>
                <w:szCs w:val="22"/>
                <w:lang w:eastAsia="en-US"/>
              </w:rPr>
            </w:pPr>
            <w:r w:rsidRPr="007C5CF5">
              <w:rPr>
                <w:sz w:val="22"/>
                <w:szCs w:val="22"/>
                <w:lang w:eastAsia="en-US"/>
              </w:rPr>
              <w:t>x</w:t>
            </w:r>
          </w:p>
        </w:tc>
        <w:tc>
          <w:tcPr>
            <w:tcW w:w="834" w:type="dxa"/>
            <w:vAlign w:val="center"/>
          </w:tcPr>
          <w:p w14:paraId="7B3BBBA1" w14:textId="77777777" w:rsidR="007C5CF5" w:rsidRPr="007C5CF5" w:rsidRDefault="007C5CF5" w:rsidP="007C5CF5">
            <w:pPr>
              <w:jc w:val="center"/>
              <w:rPr>
                <w:sz w:val="22"/>
                <w:szCs w:val="22"/>
                <w:lang w:val="en-US" w:eastAsia="en-US"/>
              </w:rPr>
            </w:pPr>
            <w:r w:rsidRPr="007C5CF5">
              <w:rPr>
                <w:sz w:val="22"/>
                <w:szCs w:val="22"/>
                <w:lang w:val="en-US" w:eastAsia="en-US"/>
              </w:rPr>
              <w:t>x</w:t>
            </w:r>
          </w:p>
        </w:tc>
        <w:tc>
          <w:tcPr>
            <w:tcW w:w="834" w:type="dxa"/>
            <w:vAlign w:val="center"/>
          </w:tcPr>
          <w:p w14:paraId="3D9A05E0" w14:textId="77777777" w:rsidR="007C5CF5" w:rsidRPr="007C5CF5" w:rsidRDefault="007C5CF5" w:rsidP="007C5CF5">
            <w:pPr>
              <w:jc w:val="center"/>
              <w:rPr>
                <w:sz w:val="22"/>
                <w:szCs w:val="22"/>
                <w:lang w:val="en-US" w:eastAsia="en-US"/>
              </w:rPr>
            </w:pPr>
            <w:r w:rsidRPr="007C5CF5">
              <w:rPr>
                <w:sz w:val="22"/>
                <w:szCs w:val="22"/>
                <w:lang w:val="en-US" w:eastAsia="en-US"/>
              </w:rPr>
              <w:t>x</w:t>
            </w:r>
          </w:p>
        </w:tc>
        <w:tc>
          <w:tcPr>
            <w:tcW w:w="732" w:type="dxa"/>
            <w:gridSpan w:val="2"/>
            <w:vAlign w:val="center"/>
          </w:tcPr>
          <w:p w14:paraId="58E03BEA" w14:textId="77777777" w:rsidR="007C5CF5" w:rsidRPr="007C5CF5" w:rsidRDefault="007C5CF5" w:rsidP="007C5CF5">
            <w:pPr>
              <w:jc w:val="center"/>
              <w:rPr>
                <w:sz w:val="22"/>
                <w:szCs w:val="22"/>
                <w:lang w:val="en-US" w:eastAsia="en-US"/>
              </w:rPr>
            </w:pPr>
            <w:r w:rsidRPr="007C5CF5">
              <w:rPr>
                <w:sz w:val="22"/>
                <w:szCs w:val="22"/>
                <w:lang w:val="en-US" w:eastAsia="en-US"/>
              </w:rPr>
              <w:t>x</w:t>
            </w:r>
          </w:p>
        </w:tc>
        <w:tc>
          <w:tcPr>
            <w:tcW w:w="1082" w:type="dxa"/>
            <w:vAlign w:val="center"/>
          </w:tcPr>
          <w:p w14:paraId="2D675C2C" w14:textId="77777777" w:rsidR="007C5CF5" w:rsidRPr="007C5CF5" w:rsidRDefault="007C5CF5" w:rsidP="007C5CF5">
            <w:pPr>
              <w:jc w:val="center"/>
              <w:rPr>
                <w:sz w:val="22"/>
                <w:szCs w:val="22"/>
                <w:lang w:val="en-US" w:eastAsia="en-US"/>
              </w:rPr>
            </w:pPr>
            <w:r w:rsidRPr="007C5CF5">
              <w:rPr>
                <w:sz w:val="22"/>
                <w:szCs w:val="22"/>
                <w:lang w:val="en-US" w:eastAsia="en-US"/>
              </w:rPr>
              <w:t>x</w:t>
            </w:r>
          </w:p>
        </w:tc>
      </w:tr>
      <w:tr w:rsidR="007C5CF5" w:rsidRPr="007C5CF5" w14:paraId="732EF38C" w14:textId="77777777" w:rsidTr="00B17484">
        <w:trPr>
          <w:trHeight w:val="260"/>
        </w:trPr>
        <w:tc>
          <w:tcPr>
            <w:tcW w:w="1696" w:type="dxa"/>
            <w:vMerge/>
            <w:tcBorders>
              <w:left w:val="single" w:sz="4" w:space="0" w:color="auto"/>
              <w:right w:val="single" w:sz="4" w:space="0" w:color="auto"/>
            </w:tcBorders>
            <w:vAlign w:val="center"/>
          </w:tcPr>
          <w:p w14:paraId="69BD1FDC" w14:textId="77777777" w:rsidR="007C5CF5" w:rsidRPr="007C5CF5" w:rsidRDefault="007C5CF5" w:rsidP="007C5CF5">
            <w:pPr>
              <w:ind w:right="-2"/>
              <w:jc w:val="center"/>
              <w:rPr>
                <w:sz w:val="22"/>
                <w:szCs w:val="22"/>
                <w:lang w:eastAsia="en-US"/>
              </w:rPr>
            </w:pPr>
          </w:p>
        </w:tc>
        <w:tc>
          <w:tcPr>
            <w:tcW w:w="1418" w:type="dxa"/>
            <w:vMerge/>
            <w:vAlign w:val="center"/>
          </w:tcPr>
          <w:p w14:paraId="177C3B21" w14:textId="77777777" w:rsidR="007C5CF5" w:rsidRPr="007C5CF5" w:rsidRDefault="007C5CF5" w:rsidP="007C5CF5">
            <w:pPr>
              <w:ind w:left="-111" w:right="-111"/>
              <w:jc w:val="center"/>
              <w:rPr>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13F50C4D" w14:textId="77777777" w:rsidR="007C5CF5" w:rsidRPr="007C5CF5" w:rsidRDefault="007C5CF5" w:rsidP="007C5CF5">
            <w:pPr>
              <w:jc w:val="center"/>
              <w:rPr>
                <w:sz w:val="22"/>
                <w:szCs w:val="22"/>
                <w:lang w:eastAsia="en-US"/>
              </w:rPr>
            </w:pPr>
            <w:r w:rsidRPr="007C5CF5">
              <w:rPr>
                <w:sz w:val="22"/>
                <w:szCs w:val="22"/>
                <w:lang w:eastAsia="en-US"/>
              </w:rPr>
              <w:t>с 01.01.2025</w:t>
            </w:r>
          </w:p>
        </w:tc>
        <w:tc>
          <w:tcPr>
            <w:tcW w:w="1048" w:type="dxa"/>
            <w:tcBorders>
              <w:top w:val="single" w:sz="4" w:space="0" w:color="auto"/>
              <w:left w:val="nil"/>
              <w:bottom w:val="single" w:sz="4" w:space="0" w:color="auto"/>
              <w:right w:val="nil"/>
            </w:tcBorders>
            <w:vAlign w:val="center"/>
          </w:tcPr>
          <w:p w14:paraId="3AE59900" w14:textId="77777777" w:rsidR="007C5CF5" w:rsidRPr="007C5CF5" w:rsidRDefault="007C5CF5" w:rsidP="007C5CF5">
            <w:pPr>
              <w:jc w:val="center"/>
              <w:rPr>
                <w:sz w:val="22"/>
                <w:szCs w:val="22"/>
                <w:lang w:eastAsia="en-US"/>
              </w:rPr>
            </w:pPr>
            <w:r w:rsidRPr="007C5CF5">
              <w:rPr>
                <w:sz w:val="22"/>
                <w:szCs w:val="22"/>
                <w:lang w:eastAsia="en-US"/>
              </w:rPr>
              <w:t>5 545,46</w:t>
            </w:r>
          </w:p>
        </w:tc>
        <w:tc>
          <w:tcPr>
            <w:tcW w:w="833" w:type="dxa"/>
            <w:vAlign w:val="center"/>
          </w:tcPr>
          <w:p w14:paraId="152B633A" w14:textId="77777777" w:rsidR="007C5CF5" w:rsidRPr="007C5CF5" w:rsidRDefault="007C5CF5" w:rsidP="007C5CF5">
            <w:pPr>
              <w:jc w:val="center"/>
              <w:rPr>
                <w:sz w:val="22"/>
                <w:szCs w:val="22"/>
                <w:lang w:eastAsia="en-US"/>
              </w:rPr>
            </w:pPr>
            <w:r w:rsidRPr="007C5CF5">
              <w:rPr>
                <w:sz w:val="22"/>
                <w:szCs w:val="22"/>
                <w:lang w:eastAsia="en-US"/>
              </w:rPr>
              <w:t>x</w:t>
            </w:r>
          </w:p>
        </w:tc>
        <w:tc>
          <w:tcPr>
            <w:tcW w:w="834" w:type="dxa"/>
            <w:vAlign w:val="center"/>
          </w:tcPr>
          <w:p w14:paraId="3C8A73D3" w14:textId="77777777" w:rsidR="007C5CF5" w:rsidRPr="007C5CF5" w:rsidRDefault="007C5CF5" w:rsidP="007C5CF5">
            <w:pPr>
              <w:jc w:val="center"/>
              <w:rPr>
                <w:sz w:val="22"/>
                <w:szCs w:val="22"/>
                <w:lang w:val="en-US" w:eastAsia="en-US"/>
              </w:rPr>
            </w:pPr>
            <w:r w:rsidRPr="007C5CF5">
              <w:rPr>
                <w:sz w:val="22"/>
                <w:szCs w:val="22"/>
                <w:lang w:val="en-US" w:eastAsia="en-US"/>
              </w:rPr>
              <w:t>x</w:t>
            </w:r>
          </w:p>
        </w:tc>
        <w:tc>
          <w:tcPr>
            <w:tcW w:w="834" w:type="dxa"/>
            <w:vAlign w:val="center"/>
          </w:tcPr>
          <w:p w14:paraId="268A31A2" w14:textId="77777777" w:rsidR="007C5CF5" w:rsidRPr="007C5CF5" w:rsidRDefault="007C5CF5" w:rsidP="007C5CF5">
            <w:pPr>
              <w:jc w:val="center"/>
              <w:rPr>
                <w:sz w:val="22"/>
                <w:szCs w:val="22"/>
                <w:lang w:val="en-US" w:eastAsia="en-US"/>
              </w:rPr>
            </w:pPr>
            <w:r w:rsidRPr="007C5CF5">
              <w:rPr>
                <w:sz w:val="22"/>
                <w:szCs w:val="22"/>
                <w:lang w:val="en-US" w:eastAsia="en-US"/>
              </w:rPr>
              <w:t>x</w:t>
            </w:r>
          </w:p>
        </w:tc>
        <w:tc>
          <w:tcPr>
            <w:tcW w:w="732" w:type="dxa"/>
            <w:gridSpan w:val="2"/>
            <w:vAlign w:val="center"/>
          </w:tcPr>
          <w:p w14:paraId="1E9ECE5F" w14:textId="77777777" w:rsidR="007C5CF5" w:rsidRPr="007C5CF5" w:rsidRDefault="007C5CF5" w:rsidP="007C5CF5">
            <w:pPr>
              <w:jc w:val="center"/>
              <w:rPr>
                <w:sz w:val="22"/>
                <w:szCs w:val="22"/>
                <w:lang w:val="en-US" w:eastAsia="en-US"/>
              </w:rPr>
            </w:pPr>
            <w:r w:rsidRPr="007C5CF5">
              <w:rPr>
                <w:sz w:val="22"/>
                <w:szCs w:val="22"/>
                <w:lang w:val="en-US" w:eastAsia="en-US"/>
              </w:rPr>
              <w:t>x</w:t>
            </w:r>
          </w:p>
        </w:tc>
        <w:tc>
          <w:tcPr>
            <w:tcW w:w="1082" w:type="dxa"/>
            <w:vAlign w:val="center"/>
          </w:tcPr>
          <w:p w14:paraId="4D5FE708" w14:textId="77777777" w:rsidR="007C5CF5" w:rsidRPr="007C5CF5" w:rsidRDefault="007C5CF5" w:rsidP="007C5CF5">
            <w:pPr>
              <w:jc w:val="center"/>
              <w:rPr>
                <w:sz w:val="22"/>
                <w:szCs w:val="22"/>
                <w:lang w:val="en-US" w:eastAsia="en-US"/>
              </w:rPr>
            </w:pPr>
            <w:r w:rsidRPr="007C5CF5">
              <w:rPr>
                <w:sz w:val="22"/>
                <w:szCs w:val="22"/>
                <w:lang w:val="en-US" w:eastAsia="en-US"/>
              </w:rPr>
              <w:t>x</w:t>
            </w:r>
          </w:p>
        </w:tc>
      </w:tr>
      <w:tr w:rsidR="007C5CF5" w:rsidRPr="007C5CF5" w14:paraId="3B0CF518" w14:textId="77777777" w:rsidTr="00B17484">
        <w:trPr>
          <w:trHeight w:val="260"/>
        </w:trPr>
        <w:tc>
          <w:tcPr>
            <w:tcW w:w="1696" w:type="dxa"/>
            <w:vMerge/>
            <w:tcBorders>
              <w:left w:val="single" w:sz="4" w:space="0" w:color="auto"/>
              <w:right w:val="single" w:sz="4" w:space="0" w:color="auto"/>
            </w:tcBorders>
            <w:vAlign w:val="center"/>
          </w:tcPr>
          <w:p w14:paraId="6B42334C" w14:textId="77777777" w:rsidR="007C5CF5" w:rsidRPr="007C5CF5" w:rsidRDefault="007C5CF5" w:rsidP="007C5CF5">
            <w:pPr>
              <w:ind w:right="-2"/>
              <w:jc w:val="center"/>
              <w:rPr>
                <w:sz w:val="22"/>
                <w:szCs w:val="22"/>
                <w:lang w:eastAsia="en-US"/>
              </w:rPr>
            </w:pPr>
          </w:p>
        </w:tc>
        <w:tc>
          <w:tcPr>
            <w:tcW w:w="1418" w:type="dxa"/>
            <w:vMerge/>
            <w:vAlign w:val="center"/>
          </w:tcPr>
          <w:p w14:paraId="65B6EB1C" w14:textId="77777777" w:rsidR="007C5CF5" w:rsidRPr="007C5CF5" w:rsidRDefault="007C5CF5" w:rsidP="007C5CF5">
            <w:pPr>
              <w:ind w:left="-111" w:right="-111"/>
              <w:jc w:val="center"/>
              <w:rPr>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35667ECB" w14:textId="77777777" w:rsidR="007C5CF5" w:rsidRPr="007C5CF5" w:rsidRDefault="007C5CF5" w:rsidP="007C5CF5">
            <w:pPr>
              <w:jc w:val="center"/>
              <w:rPr>
                <w:sz w:val="22"/>
                <w:szCs w:val="22"/>
                <w:lang w:eastAsia="en-US"/>
              </w:rPr>
            </w:pPr>
            <w:r w:rsidRPr="007C5CF5">
              <w:rPr>
                <w:sz w:val="22"/>
                <w:szCs w:val="22"/>
                <w:lang w:eastAsia="en-US"/>
              </w:rPr>
              <w:t>с 01.07.2025</w:t>
            </w:r>
          </w:p>
        </w:tc>
        <w:tc>
          <w:tcPr>
            <w:tcW w:w="1048" w:type="dxa"/>
            <w:tcBorders>
              <w:top w:val="single" w:sz="4" w:space="0" w:color="auto"/>
              <w:left w:val="nil"/>
              <w:bottom w:val="single" w:sz="4" w:space="0" w:color="auto"/>
              <w:right w:val="nil"/>
            </w:tcBorders>
            <w:vAlign w:val="center"/>
          </w:tcPr>
          <w:p w14:paraId="381B019F" w14:textId="77777777" w:rsidR="007C5CF5" w:rsidRPr="007C5CF5" w:rsidRDefault="007C5CF5" w:rsidP="007C5CF5">
            <w:pPr>
              <w:jc w:val="center"/>
              <w:rPr>
                <w:sz w:val="22"/>
                <w:szCs w:val="22"/>
                <w:lang w:eastAsia="en-US"/>
              </w:rPr>
            </w:pPr>
            <w:r w:rsidRPr="007C5CF5">
              <w:rPr>
                <w:sz w:val="22"/>
                <w:szCs w:val="22"/>
                <w:lang w:eastAsia="en-US"/>
              </w:rPr>
              <w:t>5 545,46</w:t>
            </w:r>
          </w:p>
        </w:tc>
        <w:tc>
          <w:tcPr>
            <w:tcW w:w="833" w:type="dxa"/>
            <w:vAlign w:val="center"/>
          </w:tcPr>
          <w:p w14:paraId="7F19FC5C" w14:textId="77777777" w:rsidR="007C5CF5" w:rsidRPr="007C5CF5" w:rsidRDefault="007C5CF5" w:rsidP="007C5CF5">
            <w:pPr>
              <w:jc w:val="center"/>
              <w:rPr>
                <w:sz w:val="22"/>
                <w:szCs w:val="22"/>
                <w:lang w:eastAsia="en-US"/>
              </w:rPr>
            </w:pPr>
            <w:r w:rsidRPr="007C5CF5">
              <w:rPr>
                <w:sz w:val="22"/>
                <w:szCs w:val="22"/>
                <w:lang w:eastAsia="en-US"/>
              </w:rPr>
              <w:t>x</w:t>
            </w:r>
          </w:p>
        </w:tc>
        <w:tc>
          <w:tcPr>
            <w:tcW w:w="834" w:type="dxa"/>
            <w:vAlign w:val="center"/>
          </w:tcPr>
          <w:p w14:paraId="22F36031" w14:textId="77777777" w:rsidR="007C5CF5" w:rsidRPr="007C5CF5" w:rsidRDefault="007C5CF5" w:rsidP="007C5CF5">
            <w:pPr>
              <w:jc w:val="center"/>
              <w:rPr>
                <w:sz w:val="22"/>
                <w:szCs w:val="22"/>
                <w:lang w:val="en-US" w:eastAsia="en-US"/>
              </w:rPr>
            </w:pPr>
            <w:r w:rsidRPr="007C5CF5">
              <w:rPr>
                <w:sz w:val="22"/>
                <w:szCs w:val="22"/>
                <w:lang w:val="en-US" w:eastAsia="en-US"/>
              </w:rPr>
              <w:t>x</w:t>
            </w:r>
          </w:p>
        </w:tc>
        <w:tc>
          <w:tcPr>
            <w:tcW w:w="834" w:type="dxa"/>
            <w:vAlign w:val="center"/>
          </w:tcPr>
          <w:p w14:paraId="6DBDFA8F" w14:textId="77777777" w:rsidR="007C5CF5" w:rsidRPr="007C5CF5" w:rsidRDefault="007C5CF5" w:rsidP="007C5CF5">
            <w:pPr>
              <w:jc w:val="center"/>
              <w:rPr>
                <w:sz w:val="22"/>
                <w:szCs w:val="22"/>
                <w:lang w:val="en-US" w:eastAsia="en-US"/>
              </w:rPr>
            </w:pPr>
            <w:r w:rsidRPr="007C5CF5">
              <w:rPr>
                <w:sz w:val="22"/>
                <w:szCs w:val="22"/>
                <w:lang w:val="en-US" w:eastAsia="en-US"/>
              </w:rPr>
              <w:t>x</w:t>
            </w:r>
          </w:p>
        </w:tc>
        <w:tc>
          <w:tcPr>
            <w:tcW w:w="732" w:type="dxa"/>
            <w:gridSpan w:val="2"/>
            <w:vAlign w:val="center"/>
          </w:tcPr>
          <w:p w14:paraId="2C423A15" w14:textId="77777777" w:rsidR="007C5CF5" w:rsidRPr="007C5CF5" w:rsidRDefault="007C5CF5" w:rsidP="007C5CF5">
            <w:pPr>
              <w:jc w:val="center"/>
              <w:rPr>
                <w:sz w:val="22"/>
                <w:szCs w:val="22"/>
                <w:lang w:val="en-US" w:eastAsia="en-US"/>
              </w:rPr>
            </w:pPr>
            <w:r w:rsidRPr="007C5CF5">
              <w:rPr>
                <w:sz w:val="22"/>
                <w:szCs w:val="22"/>
                <w:lang w:val="en-US" w:eastAsia="en-US"/>
              </w:rPr>
              <w:t>x</w:t>
            </w:r>
          </w:p>
        </w:tc>
        <w:tc>
          <w:tcPr>
            <w:tcW w:w="1082" w:type="dxa"/>
            <w:vAlign w:val="center"/>
          </w:tcPr>
          <w:p w14:paraId="03BB1478" w14:textId="77777777" w:rsidR="007C5CF5" w:rsidRPr="007C5CF5" w:rsidRDefault="007C5CF5" w:rsidP="007C5CF5">
            <w:pPr>
              <w:jc w:val="center"/>
              <w:rPr>
                <w:sz w:val="22"/>
                <w:szCs w:val="22"/>
                <w:lang w:val="en-US" w:eastAsia="en-US"/>
              </w:rPr>
            </w:pPr>
            <w:r w:rsidRPr="007C5CF5">
              <w:rPr>
                <w:sz w:val="22"/>
                <w:szCs w:val="22"/>
                <w:lang w:val="en-US" w:eastAsia="en-US"/>
              </w:rPr>
              <w:t>x</w:t>
            </w:r>
          </w:p>
        </w:tc>
      </w:tr>
      <w:tr w:rsidR="007C5CF5" w:rsidRPr="007C5CF5" w14:paraId="32C77663" w14:textId="77777777" w:rsidTr="00B17484">
        <w:trPr>
          <w:trHeight w:val="260"/>
        </w:trPr>
        <w:tc>
          <w:tcPr>
            <w:tcW w:w="1696" w:type="dxa"/>
            <w:vMerge/>
            <w:tcBorders>
              <w:left w:val="single" w:sz="4" w:space="0" w:color="auto"/>
              <w:right w:val="single" w:sz="4" w:space="0" w:color="auto"/>
            </w:tcBorders>
            <w:vAlign w:val="center"/>
          </w:tcPr>
          <w:p w14:paraId="7B2367B7" w14:textId="77777777" w:rsidR="007C5CF5" w:rsidRPr="007C5CF5" w:rsidRDefault="007C5CF5" w:rsidP="007C5CF5">
            <w:pPr>
              <w:ind w:right="-2"/>
              <w:jc w:val="center"/>
              <w:rPr>
                <w:sz w:val="22"/>
                <w:szCs w:val="22"/>
                <w:lang w:eastAsia="en-US"/>
              </w:rPr>
            </w:pPr>
          </w:p>
        </w:tc>
        <w:tc>
          <w:tcPr>
            <w:tcW w:w="1418" w:type="dxa"/>
            <w:vMerge/>
            <w:vAlign w:val="center"/>
          </w:tcPr>
          <w:p w14:paraId="184EDB0F" w14:textId="77777777" w:rsidR="007C5CF5" w:rsidRPr="007C5CF5" w:rsidRDefault="007C5CF5" w:rsidP="007C5CF5">
            <w:pPr>
              <w:ind w:left="-111" w:right="-111"/>
              <w:jc w:val="center"/>
              <w:rPr>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2436806E" w14:textId="77777777" w:rsidR="007C5CF5" w:rsidRPr="007C5CF5" w:rsidRDefault="007C5CF5" w:rsidP="007C5CF5">
            <w:pPr>
              <w:jc w:val="center"/>
              <w:rPr>
                <w:sz w:val="22"/>
                <w:szCs w:val="22"/>
                <w:lang w:eastAsia="en-US"/>
              </w:rPr>
            </w:pPr>
            <w:r w:rsidRPr="007C5CF5">
              <w:rPr>
                <w:sz w:val="22"/>
                <w:szCs w:val="22"/>
                <w:lang w:eastAsia="en-US"/>
              </w:rPr>
              <w:t>с 01.01.2026</w:t>
            </w:r>
          </w:p>
        </w:tc>
        <w:tc>
          <w:tcPr>
            <w:tcW w:w="1048" w:type="dxa"/>
            <w:tcBorders>
              <w:top w:val="single" w:sz="4" w:space="0" w:color="auto"/>
              <w:left w:val="nil"/>
              <w:bottom w:val="single" w:sz="4" w:space="0" w:color="auto"/>
              <w:right w:val="nil"/>
            </w:tcBorders>
            <w:vAlign w:val="center"/>
          </w:tcPr>
          <w:p w14:paraId="59E9B55B" w14:textId="77777777" w:rsidR="007C5CF5" w:rsidRPr="007C5CF5" w:rsidRDefault="007C5CF5" w:rsidP="007C5CF5">
            <w:pPr>
              <w:jc w:val="center"/>
              <w:rPr>
                <w:sz w:val="22"/>
                <w:szCs w:val="22"/>
                <w:lang w:eastAsia="en-US"/>
              </w:rPr>
            </w:pPr>
            <w:r w:rsidRPr="007C5CF5">
              <w:rPr>
                <w:sz w:val="22"/>
                <w:szCs w:val="22"/>
                <w:lang w:eastAsia="en-US"/>
              </w:rPr>
              <w:t>5 637,89</w:t>
            </w:r>
          </w:p>
        </w:tc>
        <w:tc>
          <w:tcPr>
            <w:tcW w:w="833" w:type="dxa"/>
            <w:vAlign w:val="center"/>
          </w:tcPr>
          <w:p w14:paraId="75DF4324" w14:textId="77777777" w:rsidR="007C5CF5" w:rsidRPr="007C5CF5" w:rsidRDefault="007C5CF5" w:rsidP="007C5CF5">
            <w:pPr>
              <w:jc w:val="center"/>
              <w:rPr>
                <w:sz w:val="22"/>
                <w:szCs w:val="22"/>
                <w:lang w:eastAsia="en-US"/>
              </w:rPr>
            </w:pPr>
            <w:r w:rsidRPr="007C5CF5">
              <w:rPr>
                <w:sz w:val="22"/>
                <w:szCs w:val="22"/>
                <w:lang w:eastAsia="en-US"/>
              </w:rPr>
              <w:t>x</w:t>
            </w:r>
          </w:p>
        </w:tc>
        <w:tc>
          <w:tcPr>
            <w:tcW w:w="834" w:type="dxa"/>
            <w:vAlign w:val="center"/>
          </w:tcPr>
          <w:p w14:paraId="111FA92D" w14:textId="77777777" w:rsidR="007C5CF5" w:rsidRPr="007C5CF5" w:rsidRDefault="007C5CF5" w:rsidP="007C5CF5">
            <w:pPr>
              <w:jc w:val="center"/>
              <w:rPr>
                <w:sz w:val="22"/>
                <w:szCs w:val="22"/>
                <w:lang w:val="en-US" w:eastAsia="en-US"/>
              </w:rPr>
            </w:pPr>
            <w:r w:rsidRPr="007C5CF5">
              <w:rPr>
                <w:sz w:val="22"/>
                <w:szCs w:val="22"/>
                <w:lang w:val="en-US" w:eastAsia="en-US"/>
              </w:rPr>
              <w:t>x</w:t>
            </w:r>
          </w:p>
        </w:tc>
        <w:tc>
          <w:tcPr>
            <w:tcW w:w="834" w:type="dxa"/>
            <w:vAlign w:val="center"/>
          </w:tcPr>
          <w:p w14:paraId="06A9E8CF" w14:textId="77777777" w:rsidR="007C5CF5" w:rsidRPr="007C5CF5" w:rsidRDefault="007C5CF5" w:rsidP="007C5CF5">
            <w:pPr>
              <w:jc w:val="center"/>
              <w:rPr>
                <w:sz w:val="22"/>
                <w:szCs w:val="22"/>
                <w:lang w:val="en-US" w:eastAsia="en-US"/>
              </w:rPr>
            </w:pPr>
            <w:r w:rsidRPr="007C5CF5">
              <w:rPr>
                <w:sz w:val="22"/>
                <w:szCs w:val="22"/>
                <w:lang w:val="en-US" w:eastAsia="en-US"/>
              </w:rPr>
              <w:t>x</w:t>
            </w:r>
          </w:p>
        </w:tc>
        <w:tc>
          <w:tcPr>
            <w:tcW w:w="732" w:type="dxa"/>
            <w:gridSpan w:val="2"/>
            <w:vAlign w:val="center"/>
          </w:tcPr>
          <w:p w14:paraId="3F550F49" w14:textId="77777777" w:rsidR="007C5CF5" w:rsidRPr="007C5CF5" w:rsidRDefault="007C5CF5" w:rsidP="007C5CF5">
            <w:pPr>
              <w:jc w:val="center"/>
              <w:rPr>
                <w:sz w:val="22"/>
                <w:szCs w:val="22"/>
                <w:lang w:val="en-US" w:eastAsia="en-US"/>
              </w:rPr>
            </w:pPr>
            <w:r w:rsidRPr="007C5CF5">
              <w:rPr>
                <w:sz w:val="22"/>
                <w:szCs w:val="22"/>
                <w:lang w:val="en-US" w:eastAsia="en-US"/>
              </w:rPr>
              <w:t>x</w:t>
            </w:r>
          </w:p>
        </w:tc>
        <w:tc>
          <w:tcPr>
            <w:tcW w:w="1082" w:type="dxa"/>
            <w:vAlign w:val="center"/>
          </w:tcPr>
          <w:p w14:paraId="3D38454D" w14:textId="77777777" w:rsidR="007C5CF5" w:rsidRPr="007C5CF5" w:rsidRDefault="007C5CF5" w:rsidP="007C5CF5">
            <w:pPr>
              <w:jc w:val="center"/>
              <w:rPr>
                <w:sz w:val="22"/>
                <w:szCs w:val="22"/>
                <w:lang w:val="en-US" w:eastAsia="en-US"/>
              </w:rPr>
            </w:pPr>
            <w:r w:rsidRPr="007C5CF5">
              <w:rPr>
                <w:sz w:val="22"/>
                <w:szCs w:val="22"/>
                <w:lang w:val="en-US" w:eastAsia="en-US"/>
              </w:rPr>
              <w:t>x</w:t>
            </w:r>
          </w:p>
        </w:tc>
      </w:tr>
      <w:tr w:rsidR="007C5CF5" w:rsidRPr="007C5CF5" w14:paraId="4DA85180" w14:textId="77777777" w:rsidTr="00B17484">
        <w:trPr>
          <w:trHeight w:val="260"/>
        </w:trPr>
        <w:tc>
          <w:tcPr>
            <w:tcW w:w="1696" w:type="dxa"/>
            <w:vMerge/>
            <w:tcBorders>
              <w:left w:val="single" w:sz="4" w:space="0" w:color="auto"/>
              <w:right w:val="single" w:sz="4" w:space="0" w:color="auto"/>
            </w:tcBorders>
            <w:vAlign w:val="center"/>
          </w:tcPr>
          <w:p w14:paraId="29157E85" w14:textId="77777777" w:rsidR="007C5CF5" w:rsidRPr="007C5CF5" w:rsidRDefault="007C5CF5" w:rsidP="007C5CF5">
            <w:pPr>
              <w:ind w:right="-2"/>
              <w:jc w:val="center"/>
              <w:rPr>
                <w:sz w:val="22"/>
                <w:szCs w:val="22"/>
                <w:lang w:eastAsia="en-US"/>
              </w:rPr>
            </w:pPr>
          </w:p>
        </w:tc>
        <w:tc>
          <w:tcPr>
            <w:tcW w:w="1418" w:type="dxa"/>
            <w:vMerge/>
            <w:vAlign w:val="center"/>
          </w:tcPr>
          <w:p w14:paraId="38A383E4" w14:textId="77777777" w:rsidR="007C5CF5" w:rsidRPr="007C5CF5" w:rsidRDefault="007C5CF5" w:rsidP="007C5CF5">
            <w:pPr>
              <w:ind w:left="-111" w:right="-111"/>
              <w:jc w:val="center"/>
              <w:rPr>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740797EB" w14:textId="77777777" w:rsidR="007C5CF5" w:rsidRPr="007C5CF5" w:rsidRDefault="007C5CF5" w:rsidP="007C5CF5">
            <w:pPr>
              <w:jc w:val="center"/>
              <w:rPr>
                <w:sz w:val="22"/>
                <w:szCs w:val="22"/>
                <w:lang w:eastAsia="en-US"/>
              </w:rPr>
            </w:pPr>
            <w:r w:rsidRPr="007C5CF5">
              <w:rPr>
                <w:sz w:val="22"/>
                <w:szCs w:val="22"/>
                <w:lang w:eastAsia="en-US"/>
              </w:rPr>
              <w:t>с 01.10.2026</w:t>
            </w:r>
          </w:p>
        </w:tc>
        <w:tc>
          <w:tcPr>
            <w:tcW w:w="1048" w:type="dxa"/>
            <w:tcBorders>
              <w:top w:val="single" w:sz="4" w:space="0" w:color="auto"/>
              <w:left w:val="nil"/>
              <w:bottom w:val="single" w:sz="4" w:space="0" w:color="auto"/>
              <w:right w:val="nil"/>
            </w:tcBorders>
            <w:vAlign w:val="center"/>
          </w:tcPr>
          <w:p w14:paraId="625C0742" w14:textId="77777777" w:rsidR="007C5CF5" w:rsidRPr="007C5CF5" w:rsidRDefault="007C5CF5" w:rsidP="007C5CF5">
            <w:pPr>
              <w:jc w:val="center"/>
              <w:rPr>
                <w:sz w:val="22"/>
                <w:szCs w:val="22"/>
                <w:lang w:eastAsia="en-US"/>
              </w:rPr>
            </w:pPr>
            <w:r w:rsidRPr="007C5CF5">
              <w:rPr>
                <w:sz w:val="22"/>
                <w:szCs w:val="22"/>
                <w:lang w:eastAsia="en-US"/>
              </w:rPr>
              <w:t>6 314,48</w:t>
            </w:r>
          </w:p>
        </w:tc>
        <w:tc>
          <w:tcPr>
            <w:tcW w:w="833" w:type="dxa"/>
            <w:vAlign w:val="center"/>
          </w:tcPr>
          <w:p w14:paraId="7F8F5699" w14:textId="77777777" w:rsidR="007C5CF5" w:rsidRPr="007C5CF5" w:rsidRDefault="007C5CF5" w:rsidP="007C5CF5">
            <w:pPr>
              <w:jc w:val="center"/>
              <w:rPr>
                <w:sz w:val="22"/>
                <w:szCs w:val="22"/>
                <w:lang w:eastAsia="en-US"/>
              </w:rPr>
            </w:pPr>
            <w:r w:rsidRPr="007C5CF5">
              <w:rPr>
                <w:sz w:val="22"/>
                <w:szCs w:val="22"/>
                <w:lang w:eastAsia="en-US"/>
              </w:rPr>
              <w:t>x</w:t>
            </w:r>
          </w:p>
        </w:tc>
        <w:tc>
          <w:tcPr>
            <w:tcW w:w="834" w:type="dxa"/>
            <w:vAlign w:val="center"/>
          </w:tcPr>
          <w:p w14:paraId="38FA33CD" w14:textId="77777777" w:rsidR="007C5CF5" w:rsidRPr="007C5CF5" w:rsidRDefault="007C5CF5" w:rsidP="007C5CF5">
            <w:pPr>
              <w:jc w:val="center"/>
              <w:rPr>
                <w:sz w:val="22"/>
                <w:szCs w:val="22"/>
                <w:lang w:val="en-US" w:eastAsia="en-US"/>
              </w:rPr>
            </w:pPr>
            <w:r w:rsidRPr="007C5CF5">
              <w:rPr>
                <w:sz w:val="22"/>
                <w:szCs w:val="22"/>
                <w:lang w:val="en-US" w:eastAsia="en-US"/>
              </w:rPr>
              <w:t>x</w:t>
            </w:r>
          </w:p>
        </w:tc>
        <w:tc>
          <w:tcPr>
            <w:tcW w:w="834" w:type="dxa"/>
            <w:vAlign w:val="center"/>
          </w:tcPr>
          <w:p w14:paraId="71A22200" w14:textId="77777777" w:rsidR="007C5CF5" w:rsidRPr="007C5CF5" w:rsidRDefault="007C5CF5" w:rsidP="007C5CF5">
            <w:pPr>
              <w:jc w:val="center"/>
              <w:rPr>
                <w:sz w:val="22"/>
                <w:szCs w:val="22"/>
                <w:lang w:val="en-US" w:eastAsia="en-US"/>
              </w:rPr>
            </w:pPr>
            <w:r w:rsidRPr="007C5CF5">
              <w:rPr>
                <w:sz w:val="22"/>
                <w:szCs w:val="22"/>
                <w:lang w:val="en-US" w:eastAsia="en-US"/>
              </w:rPr>
              <w:t>x</w:t>
            </w:r>
          </w:p>
        </w:tc>
        <w:tc>
          <w:tcPr>
            <w:tcW w:w="732" w:type="dxa"/>
            <w:gridSpan w:val="2"/>
            <w:vAlign w:val="center"/>
          </w:tcPr>
          <w:p w14:paraId="73FF54BB" w14:textId="77777777" w:rsidR="007C5CF5" w:rsidRPr="007C5CF5" w:rsidRDefault="007C5CF5" w:rsidP="007C5CF5">
            <w:pPr>
              <w:jc w:val="center"/>
              <w:rPr>
                <w:sz w:val="22"/>
                <w:szCs w:val="22"/>
                <w:lang w:val="en-US" w:eastAsia="en-US"/>
              </w:rPr>
            </w:pPr>
            <w:r w:rsidRPr="007C5CF5">
              <w:rPr>
                <w:sz w:val="22"/>
                <w:szCs w:val="22"/>
                <w:lang w:val="en-US" w:eastAsia="en-US"/>
              </w:rPr>
              <w:t>x</w:t>
            </w:r>
          </w:p>
        </w:tc>
        <w:tc>
          <w:tcPr>
            <w:tcW w:w="1082" w:type="dxa"/>
            <w:vAlign w:val="center"/>
          </w:tcPr>
          <w:p w14:paraId="25627828" w14:textId="77777777" w:rsidR="007C5CF5" w:rsidRPr="007C5CF5" w:rsidRDefault="007C5CF5" w:rsidP="007C5CF5">
            <w:pPr>
              <w:jc w:val="center"/>
              <w:rPr>
                <w:sz w:val="22"/>
                <w:szCs w:val="22"/>
                <w:lang w:val="en-US" w:eastAsia="en-US"/>
              </w:rPr>
            </w:pPr>
            <w:r w:rsidRPr="007C5CF5">
              <w:rPr>
                <w:sz w:val="22"/>
                <w:szCs w:val="22"/>
                <w:lang w:val="en-US" w:eastAsia="en-US"/>
              </w:rPr>
              <w:t>x</w:t>
            </w:r>
          </w:p>
        </w:tc>
      </w:tr>
      <w:tr w:rsidR="007C5CF5" w:rsidRPr="007C5CF5" w14:paraId="2774A07A" w14:textId="77777777" w:rsidTr="00B17484">
        <w:trPr>
          <w:trHeight w:val="260"/>
        </w:trPr>
        <w:tc>
          <w:tcPr>
            <w:tcW w:w="1696" w:type="dxa"/>
            <w:vMerge/>
            <w:tcBorders>
              <w:left w:val="single" w:sz="4" w:space="0" w:color="auto"/>
              <w:right w:val="single" w:sz="4" w:space="0" w:color="auto"/>
            </w:tcBorders>
            <w:vAlign w:val="center"/>
          </w:tcPr>
          <w:p w14:paraId="4D4B7377" w14:textId="77777777" w:rsidR="007C5CF5" w:rsidRPr="007C5CF5" w:rsidRDefault="007C5CF5" w:rsidP="007C5CF5">
            <w:pPr>
              <w:ind w:right="-2"/>
              <w:jc w:val="center"/>
              <w:rPr>
                <w:sz w:val="22"/>
                <w:szCs w:val="22"/>
                <w:lang w:eastAsia="en-US"/>
              </w:rPr>
            </w:pPr>
          </w:p>
        </w:tc>
        <w:tc>
          <w:tcPr>
            <w:tcW w:w="1418" w:type="dxa"/>
            <w:vMerge/>
            <w:vAlign w:val="center"/>
          </w:tcPr>
          <w:p w14:paraId="62997F82" w14:textId="77777777" w:rsidR="007C5CF5" w:rsidRPr="007C5CF5" w:rsidRDefault="007C5CF5" w:rsidP="007C5CF5">
            <w:pPr>
              <w:ind w:left="-111" w:right="-111"/>
              <w:jc w:val="center"/>
              <w:rPr>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35BD91EB" w14:textId="77777777" w:rsidR="007C5CF5" w:rsidRPr="007C5CF5" w:rsidRDefault="007C5CF5" w:rsidP="007C5CF5">
            <w:pPr>
              <w:jc w:val="center"/>
              <w:rPr>
                <w:sz w:val="22"/>
                <w:szCs w:val="22"/>
                <w:lang w:eastAsia="en-US"/>
              </w:rPr>
            </w:pPr>
            <w:r w:rsidRPr="007C5CF5">
              <w:rPr>
                <w:sz w:val="22"/>
                <w:szCs w:val="22"/>
                <w:lang w:eastAsia="en-US"/>
              </w:rPr>
              <w:t>с 01.01.2027</w:t>
            </w:r>
          </w:p>
        </w:tc>
        <w:tc>
          <w:tcPr>
            <w:tcW w:w="1048" w:type="dxa"/>
            <w:tcBorders>
              <w:top w:val="single" w:sz="4" w:space="0" w:color="auto"/>
              <w:left w:val="nil"/>
              <w:bottom w:val="single" w:sz="4" w:space="0" w:color="auto"/>
              <w:right w:val="nil"/>
            </w:tcBorders>
            <w:vAlign w:val="center"/>
          </w:tcPr>
          <w:p w14:paraId="4493A93B" w14:textId="77777777" w:rsidR="007C5CF5" w:rsidRPr="007C5CF5" w:rsidRDefault="007C5CF5" w:rsidP="007C5CF5">
            <w:pPr>
              <w:jc w:val="center"/>
              <w:rPr>
                <w:sz w:val="22"/>
                <w:szCs w:val="22"/>
                <w:lang w:eastAsia="en-US"/>
              </w:rPr>
            </w:pPr>
            <w:r w:rsidRPr="007C5CF5">
              <w:rPr>
                <w:sz w:val="22"/>
                <w:szCs w:val="22"/>
                <w:lang w:eastAsia="en-US"/>
              </w:rPr>
              <w:t>5 545,46</w:t>
            </w:r>
          </w:p>
        </w:tc>
        <w:tc>
          <w:tcPr>
            <w:tcW w:w="833" w:type="dxa"/>
            <w:vAlign w:val="center"/>
          </w:tcPr>
          <w:p w14:paraId="6FD0137F" w14:textId="77777777" w:rsidR="007C5CF5" w:rsidRPr="007C5CF5" w:rsidRDefault="007C5CF5" w:rsidP="007C5CF5">
            <w:pPr>
              <w:jc w:val="center"/>
              <w:rPr>
                <w:sz w:val="22"/>
                <w:szCs w:val="22"/>
                <w:lang w:eastAsia="en-US"/>
              </w:rPr>
            </w:pPr>
            <w:r w:rsidRPr="007C5CF5">
              <w:rPr>
                <w:sz w:val="22"/>
                <w:szCs w:val="22"/>
                <w:lang w:eastAsia="en-US"/>
              </w:rPr>
              <w:t>x</w:t>
            </w:r>
          </w:p>
        </w:tc>
        <w:tc>
          <w:tcPr>
            <w:tcW w:w="834" w:type="dxa"/>
            <w:vAlign w:val="center"/>
          </w:tcPr>
          <w:p w14:paraId="1C88F1E4" w14:textId="77777777" w:rsidR="007C5CF5" w:rsidRPr="007C5CF5" w:rsidRDefault="007C5CF5" w:rsidP="007C5CF5">
            <w:pPr>
              <w:jc w:val="center"/>
              <w:rPr>
                <w:sz w:val="22"/>
                <w:szCs w:val="22"/>
                <w:lang w:val="en-US" w:eastAsia="en-US"/>
              </w:rPr>
            </w:pPr>
            <w:r w:rsidRPr="007C5CF5">
              <w:rPr>
                <w:sz w:val="22"/>
                <w:szCs w:val="22"/>
                <w:lang w:val="en-US" w:eastAsia="en-US"/>
              </w:rPr>
              <w:t>x</w:t>
            </w:r>
          </w:p>
        </w:tc>
        <w:tc>
          <w:tcPr>
            <w:tcW w:w="834" w:type="dxa"/>
            <w:vAlign w:val="center"/>
          </w:tcPr>
          <w:p w14:paraId="4CB469F4" w14:textId="77777777" w:rsidR="007C5CF5" w:rsidRPr="007C5CF5" w:rsidRDefault="007C5CF5" w:rsidP="007C5CF5">
            <w:pPr>
              <w:jc w:val="center"/>
              <w:rPr>
                <w:sz w:val="22"/>
                <w:szCs w:val="22"/>
                <w:lang w:val="en-US" w:eastAsia="en-US"/>
              </w:rPr>
            </w:pPr>
            <w:r w:rsidRPr="007C5CF5">
              <w:rPr>
                <w:sz w:val="22"/>
                <w:szCs w:val="22"/>
                <w:lang w:val="en-US" w:eastAsia="en-US"/>
              </w:rPr>
              <w:t>x</w:t>
            </w:r>
          </w:p>
        </w:tc>
        <w:tc>
          <w:tcPr>
            <w:tcW w:w="732" w:type="dxa"/>
            <w:gridSpan w:val="2"/>
            <w:vAlign w:val="center"/>
          </w:tcPr>
          <w:p w14:paraId="4051A356" w14:textId="77777777" w:rsidR="007C5CF5" w:rsidRPr="007C5CF5" w:rsidRDefault="007C5CF5" w:rsidP="007C5CF5">
            <w:pPr>
              <w:jc w:val="center"/>
              <w:rPr>
                <w:sz w:val="22"/>
                <w:szCs w:val="22"/>
                <w:lang w:val="en-US" w:eastAsia="en-US"/>
              </w:rPr>
            </w:pPr>
            <w:r w:rsidRPr="007C5CF5">
              <w:rPr>
                <w:sz w:val="22"/>
                <w:szCs w:val="22"/>
                <w:lang w:val="en-US" w:eastAsia="en-US"/>
              </w:rPr>
              <w:t>x</w:t>
            </w:r>
          </w:p>
        </w:tc>
        <w:tc>
          <w:tcPr>
            <w:tcW w:w="1082" w:type="dxa"/>
            <w:vAlign w:val="center"/>
          </w:tcPr>
          <w:p w14:paraId="16F3F116" w14:textId="77777777" w:rsidR="007C5CF5" w:rsidRPr="007C5CF5" w:rsidRDefault="007C5CF5" w:rsidP="007C5CF5">
            <w:pPr>
              <w:jc w:val="center"/>
              <w:rPr>
                <w:sz w:val="22"/>
                <w:szCs w:val="22"/>
                <w:lang w:val="en-US" w:eastAsia="en-US"/>
              </w:rPr>
            </w:pPr>
            <w:r w:rsidRPr="007C5CF5">
              <w:rPr>
                <w:sz w:val="22"/>
                <w:szCs w:val="22"/>
                <w:lang w:val="en-US" w:eastAsia="en-US"/>
              </w:rPr>
              <w:t>x</w:t>
            </w:r>
          </w:p>
        </w:tc>
      </w:tr>
      <w:tr w:rsidR="007C5CF5" w:rsidRPr="007C5CF5" w14:paraId="79ABF002" w14:textId="77777777" w:rsidTr="00B17484">
        <w:trPr>
          <w:trHeight w:val="260"/>
        </w:trPr>
        <w:tc>
          <w:tcPr>
            <w:tcW w:w="1696" w:type="dxa"/>
            <w:vMerge/>
            <w:tcBorders>
              <w:left w:val="single" w:sz="4" w:space="0" w:color="auto"/>
              <w:right w:val="single" w:sz="4" w:space="0" w:color="auto"/>
            </w:tcBorders>
            <w:vAlign w:val="center"/>
          </w:tcPr>
          <w:p w14:paraId="403D26BC" w14:textId="77777777" w:rsidR="007C5CF5" w:rsidRPr="007C5CF5" w:rsidRDefault="007C5CF5" w:rsidP="007C5CF5">
            <w:pPr>
              <w:ind w:right="-2"/>
              <w:jc w:val="center"/>
              <w:rPr>
                <w:sz w:val="22"/>
                <w:szCs w:val="22"/>
                <w:lang w:eastAsia="en-US"/>
              </w:rPr>
            </w:pPr>
          </w:p>
        </w:tc>
        <w:tc>
          <w:tcPr>
            <w:tcW w:w="1418" w:type="dxa"/>
            <w:vMerge/>
            <w:vAlign w:val="center"/>
          </w:tcPr>
          <w:p w14:paraId="0503DFE7" w14:textId="77777777" w:rsidR="007C5CF5" w:rsidRPr="007C5CF5" w:rsidRDefault="007C5CF5" w:rsidP="007C5CF5">
            <w:pPr>
              <w:ind w:left="-111" w:right="-111"/>
              <w:jc w:val="center"/>
              <w:rPr>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00B16016" w14:textId="77777777" w:rsidR="007C5CF5" w:rsidRPr="007C5CF5" w:rsidRDefault="007C5CF5" w:rsidP="007C5CF5">
            <w:pPr>
              <w:jc w:val="center"/>
              <w:rPr>
                <w:sz w:val="22"/>
                <w:szCs w:val="22"/>
                <w:lang w:eastAsia="en-US"/>
              </w:rPr>
            </w:pPr>
            <w:r w:rsidRPr="007C5CF5">
              <w:rPr>
                <w:sz w:val="22"/>
                <w:szCs w:val="22"/>
                <w:lang w:eastAsia="en-US"/>
              </w:rPr>
              <w:t>с 01.07.2027</w:t>
            </w:r>
          </w:p>
        </w:tc>
        <w:tc>
          <w:tcPr>
            <w:tcW w:w="1048" w:type="dxa"/>
            <w:tcBorders>
              <w:top w:val="single" w:sz="4" w:space="0" w:color="auto"/>
              <w:left w:val="nil"/>
              <w:bottom w:val="single" w:sz="4" w:space="0" w:color="auto"/>
              <w:right w:val="nil"/>
            </w:tcBorders>
            <w:vAlign w:val="center"/>
          </w:tcPr>
          <w:p w14:paraId="2FBFE431" w14:textId="77777777" w:rsidR="007C5CF5" w:rsidRPr="007C5CF5" w:rsidRDefault="007C5CF5" w:rsidP="007C5CF5">
            <w:pPr>
              <w:jc w:val="center"/>
              <w:rPr>
                <w:sz w:val="22"/>
                <w:szCs w:val="22"/>
                <w:lang w:eastAsia="en-US"/>
              </w:rPr>
            </w:pPr>
            <w:r w:rsidRPr="007C5CF5">
              <w:rPr>
                <w:sz w:val="22"/>
                <w:szCs w:val="22"/>
                <w:lang w:eastAsia="en-US"/>
              </w:rPr>
              <w:t>5 721,16</w:t>
            </w:r>
          </w:p>
        </w:tc>
        <w:tc>
          <w:tcPr>
            <w:tcW w:w="833" w:type="dxa"/>
            <w:vAlign w:val="center"/>
          </w:tcPr>
          <w:p w14:paraId="6FA1E81E" w14:textId="77777777" w:rsidR="007C5CF5" w:rsidRPr="007C5CF5" w:rsidRDefault="007C5CF5" w:rsidP="007C5CF5">
            <w:pPr>
              <w:jc w:val="center"/>
              <w:rPr>
                <w:sz w:val="22"/>
                <w:szCs w:val="22"/>
                <w:lang w:eastAsia="en-US"/>
              </w:rPr>
            </w:pPr>
            <w:r w:rsidRPr="007C5CF5">
              <w:rPr>
                <w:sz w:val="22"/>
                <w:szCs w:val="22"/>
                <w:lang w:eastAsia="en-US"/>
              </w:rPr>
              <w:t>x</w:t>
            </w:r>
          </w:p>
        </w:tc>
        <w:tc>
          <w:tcPr>
            <w:tcW w:w="834" w:type="dxa"/>
            <w:vAlign w:val="center"/>
          </w:tcPr>
          <w:p w14:paraId="3152B4B5" w14:textId="77777777" w:rsidR="007C5CF5" w:rsidRPr="007C5CF5" w:rsidRDefault="007C5CF5" w:rsidP="007C5CF5">
            <w:pPr>
              <w:jc w:val="center"/>
              <w:rPr>
                <w:sz w:val="22"/>
                <w:szCs w:val="22"/>
                <w:lang w:val="en-US" w:eastAsia="en-US"/>
              </w:rPr>
            </w:pPr>
            <w:r w:rsidRPr="007C5CF5">
              <w:rPr>
                <w:sz w:val="22"/>
                <w:szCs w:val="22"/>
                <w:lang w:val="en-US" w:eastAsia="en-US"/>
              </w:rPr>
              <w:t>x</w:t>
            </w:r>
          </w:p>
        </w:tc>
        <w:tc>
          <w:tcPr>
            <w:tcW w:w="834" w:type="dxa"/>
            <w:vAlign w:val="center"/>
          </w:tcPr>
          <w:p w14:paraId="4CEB51E7" w14:textId="77777777" w:rsidR="007C5CF5" w:rsidRPr="007C5CF5" w:rsidRDefault="007C5CF5" w:rsidP="007C5CF5">
            <w:pPr>
              <w:jc w:val="center"/>
              <w:rPr>
                <w:sz w:val="22"/>
                <w:szCs w:val="22"/>
                <w:lang w:val="en-US" w:eastAsia="en-US"/>
              </w:rPr>
            </w:pPr>
            <w:r w:rsidRPr="007C5CF5">
              <w:rPr>
                <w:sz w:val="22"/>
                <w:szCs w:val="22"/>
                <w:lang w:val="en-US" w:eastAsia="en-US"/>
              </w:rPr>
              <w:t>x</w:t>
            </w:r>
          </w:p>
        </w:tc>
        <w:tc>
          <w:tcPr>
            <w:tcW w:w="732" w:type="dxa"/>
            <w:gridSpan w:val="2"/>
            <w:vAlign w:val="center"/>
          </w:tcPr>
          <w:p w14:paraId="7AB1F610" w14:textId="77777777" w:rsidR="007C5CF5" w:rsidRPr="007C5CF5" w:rsidRDefault="007C5CF5" w:rsidP="007C5CF5">
            <w:pPr>
              <w:jc w:val="center"/>
              <w:rPr>
                <w:sz w:val="22"/>
                <w:szCs w:val="22"/>
                <w:lang w:val="en-US" w:eastAsia="en-US"/>
              </w:rPr>
            </w:pPr>
            <w:r w:rsidRPr="007C5CF5">
              <w:rPr>
                <w:sz w:val="22"/>
                <w:szCs w:val="22"/>
                <w:lang w:val="en-US" w:eastAsia="en-US"/>
              </w:rPr>
              <w:t>x</w:t>
            </w:r>
          </w:p>
        </w:tc>
        <w:tc>
          <w:tcPr>
            <w:tcW w:w="1082" w:type="dxa"/>
            <w:vAlign w:val="center"/>
          </w:tcPr>
          <w:p w14:paraId="1839BA47" w14:textId="77777777" w:rsidR="007C5CF5" w:rsidRPr="007C5CF5" w:rsidRDefault="007C5CF5" w:rsidP="007C5CF5">
            <w:pPr>
              <w:jc w:val="center"/>
              <w:rPr>
                <w:sz w:val="22"/>
                <w:szCs w:val="22"/>
                <w:lang w:val="en-US" w:eastAsia="en-US"/>
              </w:rPr>
            </w:pPr>
            <w:r w:rsidRPr="007C5CF5">
              <w:rPr>
                <w:sz w:val="22"/>
                <w:szCs w:val="22"/>
                <w:lang w:val="en-US" w:eastAsia="en-US"/>
              </w:rPr>
              <w:t>x</w:t>
            </w:r>
          </w:p>
        </w:tc>
      </w:tr>
      <w:tr w:rsidR="007C5CF5" w:rsidRPr="007C5CF5" w14:paraId="04C421E0" w14:textId="77777777" w:rsidTr="00B17484">
        <w:trPr>
          <w:trHeight w:val="260"/>
        </w:trPr>
        <w:tc>
          <w:tcPr>
            <w:tcW w:w="1696" w:type="dxa"/>
            <w:vMerge/>
            <w:tcBorders>
              <w:left w:val="single" w:sz="4" w:space="0" w:color="auto"/>
              <w:right w:val="single" w:sz="4" w:space="0" w:color="auto"/>
            </w:tcBorders>
            <w:vAlign w:val="center"/>
          </w:tcPr>
          <w:p w14:paraId="54238219" w14:textId="77777777" w:rsidR="007C5CF5" w:rsidRPr="007C5CF5" w:rsidRDefault="007C5CF5" w:rsidP="007C5CF5">
            <w:pPr>
              <w:ind w:right="-2"/>
              <w:jc w:val="center"/>
              <w:rPr>
                <w:sz w:val="22"/>
                <w:szCs w:val="22"/>
                <w:lang w:eastAsia="en-US"/>
              </w:rPr>
            </w:pPr>
          </w:p>
        </w:tc>
        <w:tc>
          <w:tcPr>
            <w:tcW w:w="1418" w:type="dxa"/>
            <w:vMerge/>
            <w:vAlign w:val="center"/>
          </w:tcPr>
          <w:p w14:paraId="7142DF35" w14:textId="77777777" w:rsidR="007C5CF5" w:rsidRPr="007C5CF5" w:rsidRDefault="007C5CF5" w:rsidP="007C5CF5">
            <w:pPr>
              <w:ind w:left="-111" w:right="-111"/>
              <w:jc w:val="center"/>
              <w:rPr>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2D79E433" w14:textId="77777777" w:rsidR="007C5CF5" w:rsidRPr="007C5CF5" w:rsidRDefault="007C5CF5" w:rsidP="007C5CF5">
            <w:pPr>
              <w:jc w:val="center"/>
              <w:rPr>
                <w:sz w:val="22"/>
                <w:szCs w:val="22"/>
                <w:lang w:eastAsia="en-US"/>
              </w:rPr>
            </w:pPr>
            <w:r w:rsidRPr="007C5CF5">
              <w:rPr>
                <w:sz w:val="22"/>
                <w:szCs w:val="22"/>
                <w:lang w:eastAsia="en-US"/>
              </w:rPr>
              <w:t>с 01.01.2028</w:t>
            </w:r>
          </w:p>
        </w:tc>
        <w:tc>
          <w:tcPr>
            <w:tcW w:w="1048" w:type="dxa"/>
            <w:tcBorders>
              <w:top w:val="single" w:sz="4" w:space="0" w:color="auto"/>
              <w:left w:val="nil"/>
              <w:bottom w:val="single" w:sz="4" w:space="0" w:color="auto"/>
              <w:right w:val="nil"/>
            </w:tcBorders>
            <w:vAlign w:val="center"/>
          </w:tcPr>
          <w:p w14:paraId="38343A64" w14:textId="77777777" w:rsidR="007C5CF5" w:rsidRPr="007C5CF5" w:rsidRDefault="007C5CF5" w:rsidP="007C5CF5">
            <w:pPr>
              <w:jc w:val="center"/>
              <w:rPr>
                <w:sz w:val="22"/>
                <w:szCs w:val="22"/>
                <w:lang w:eastAsia="en-US"/>
              </w:rPr>
            </w:pPr>
            <w:r w:rsidRPr="007C5CF5">
              <w:rPr>
                <w:sz w:val="22"/>
                <w:szCs w:val="22"/>
                <w:lang w:eastAsia="en-US"/>
              </w:rPr>
              <w:t>5 721,16</w:t>
            </w:r>
          </w:p>
        </w:tc>
        <w:tc>
          <w:tcPr>
            <w:tcW w:w="833" w:type="dxa"/>
            <w:vAlign w:val="center"/>
          </w:tcPr>
          <w:p w14:paraId="46B0DB34" w14:textId="77777777" w:rsidR="007C5CF5" w:rsidRPr="007C5CF5" w:rsidRDefault="007C5CF5" w:rsidP="007C5CF5">
            <w:pPr>
              <w:jc w:val="center"/>
              <w:rPr>
                <w:sz w:val="22"/>
                <w:szCs w:val="22"/>
                <w:lang w:eastAsia="en-US"/>
              </w:rPr>
            </w:pPr>
            <w:r w:rsidRPr="007C5CF5">
              <w:rPr>
                <w:sz w:val="22"/>
                <w:szCs w:val="22"/>
                <w:lang w:eastAsia="en-US"/>
              </w:rPr>
              <w:t>x</w:t>
            </w:r>
          </w:p>
        </w:tc>
        <w:tc>
          <w:tcPr>
            <w:tcW w:w="834" w:type="dxa"/>
            <w:vAlign w:val="center"/>
          </w:tcPr>
          <w:p w14:paraId="09D641AC" w14:textId="77777777" w:rsidR="007C5CF5" w:rsidRPr="007C5CF5" w:rsidRDefault="007C5CF5" w:rsidP="007C5CF5">
            <w:pPr>
              <w:jc w:val="center"/>
              <w:rPr>
                <w:sz w:val="22"/>
                <w:szCs w:val="22"/>
                <w:lang w:val="en-US" w:eastAsia="en-US"/>
              </w:rPr>
            </w:pPr>
            <w:r w:rsidRPr="007C5CF5">
              <w:rPr>
                <w:sz w:val="22"/>
                <w:szCs w:val="22"/>
                <w:lang w:val="en-US" w:eastAsia="en-US"/>
              </w:rPr>
              <w:t>x</w:t>
            </w:r>
          </w:p>
        </w:tc>
        <w:tc>
          <w:tcPr>
            <w:tcW w:w="834" w:type="dxa"/>
            <w:vAlign w:val="center"/>
          </w:tcPr>
          <w:p w14:paraId="7BA2068C" w14:textId="77777777" w:rsidR="007C5CF5" w:rsidRPr="007C5CF5" w:rsidRDefault="007C5CF5" w:rsidP="007C5CF5">
            <w:pPr>
              <w:jc w:val="center"/>
              <w:rPr>
                <w:sz w:val="22"/>
                <w:szCs w:val="22"/>
                <w:lang w:val="en-US" w:eastAsia="en-US"/>
              </w:rPr>
            </w:pPr>
            <w:r w:rsidRPr="007C5CF5">
              <w:rPr>
                <w:sz w:val="22"/>
                <w:szCs w:val="22"/>
                <w:lang w:val="en-US" w:eastAsia="en-US"/>
              </w:rPr>
              <w:t>x</w:t>
            </w:r>
          </w:p>
        </w:tc>
        <w:tc>
          <w:tcPr>
            <w:tcW w:w="732" w:type="dxa"/>
            <w:gridSpan w:val="2"/>
            <w:vAlign w:val="center"/>
          </w:tcPr>
          <w:p w14:paraId="11E2295D" w14:textId="77777777" w:rsidR="007C5CF5" w:rsidRPr="007C5CF5" w:rsidRDefault="007C5CF5" w:rsidP="007C5CF5">
            <w:pPr>
              <w:jc w:val="center"/>
              <w:rPr>
                <w:sz w:val="22"/>
                <w:szCs w:val="22"/>
                <w:lang w:val="en-US" w:eastAsia="en-US"/>
              </w:rPr>
            </w:pPr>
            <w:r w:rsidRPr="007C5CF5">
              <w:rPr>
                <w:sz w:val="22"/>
                <w:szCs w:val="22"/>
                <w:lang w:val="en-US" w:eastAsia="en-US"/>
              </w:rPr>
              <w:t>x</w:t>
            </w:r>
          </w:p>
        </w:tc>
        <w:tc>
          <w:tcPr>
            <w:tcW w:w="1082" w:type="dxa"/>
            <w:vAlign w:val="center"/>
          </w:tcPr>
          <w:p w14:paraId="2C599C0B" w14:textId="77777777" w:rsidR="007C5CF5" w:rsidRPr="007C5CF5" w:rsidRDefault="007C5CF5" w:rsidP="007C5CF5">
            <w:pPr>
              <w:jc w:val="center"/>
              <w:rPr>
                <w:sz w:val="22"/>
                <w:szCs w:val="22"/>
                <w:lang w:val="en-US" w:eastAsia="en-US"/>
              </w:rPr>
            </w:pPr>
            <w:r w:rsidRPr="007C5CF5">
              <w:rPr>
                <w:sz w:val="22"/>
                <w:szCs w:val="22"/>
                <w:lang w:val="en-US" w:eastAsia="en-US"/>
              </w:rPr>
              <w:t>x</w:t>
            </w:r>
          </w:p>
        </w:tc>
      </w:tr>
      <w:tr w:rsidR="007C5CF5" w:rsidRPr="007C5CF5" w14:paraId="7D6B2F32" w14:textId="77777777" w:rsidTr="00B17484">
        <w:trPr>
          <w:trHeight w:val="260"/>
        </w:trPr>
        <w:tc>
          <w:tcPr>
            <w:tcW w:w="1696" w:type="dxa"/>
            <w:vMerge/>
            <w:tcBorders>
              <w:left w:val="single" w:sz="4" w:space="0" w:color="auto"/>
              <w:right w:val="single" w:sz="4" w:space="0" w:color="auto"/>
            </w:tcBorders>
            <w:vAlign w:val="center"/>
          </w:tcPr>
          <w:p w14:paraId="7354339D" w14:textId="77777777" w:rsidR="007C5CF5" w:rsidRPr="007C5CF5" w:rsidRDefault="007C5CF5" w:rsidP="007C5CF5">
            <w:pPr>
              <w:ind w:right="-2"/>
              <w:jc w:val="center"/>
              <w:rPr>
                <w:sz w:val="22"/>
                <w:szCs w:val="22"/>
                <w:lang w:eastAsia="en-US"/>
              </w:rPr>
            </w:pPr>
          </w:p>
        </w:tc>
        <w:tc>
          <w:tcPr>
            <w:tcW w:w="1418" w:type="dxa"/>
            <w:vMerge/>
            <w:vAlign w:val="center"/>
          </w:tcPr>
          <w:p w14:paraId="004CF271" w14:textId="77777777" w:rsidR="007C5CF5" w:rsidRPr="007C5CF5" w:rsidRDefault="007C5CF5" w:rsidP="007C5CF5">
            <w:pPr>
              <w:ind w:left="-111" w:right="-111"/>
              <w:jc w:val="center"/>
              <w:rPr>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22FD9BD0" w14:textId="77777777" w:rsidR="007C5CF5" w:rsidRPr="007C5CF5" w:rsidRDefault="007C5CF5" w:rsidP="007C5CF5">
            <w:pPr>
              <w:jc w:val="center"/>
              <w:rPr>
                <w:sz w:val="22"/>
                <w:szCs w:val="22"/>
                <w:lang w:eastAsia="en-US"/>
              </w:rPr>
            </w:pPr>
            <w:r w:rsidRPr="007C5CF5">
              <w:rPr>
                <w:sz w:val="22"/>
                <w:szCs w:val="22"/>
                <w:lang w:eastAsia="en-US"/>
              </w:rPr>
              <w:t>с 01.07.2028</w:t>
            </w:r>
          </w:p>
        </w:tc>
        <w:tc>
          <w:tcPr>
            <w:tcW w:w="1048" w:type="dxa"/>
            <w:tcBorders>
              <w:top w:val="single" w:sz="4" w:space="0" w:color="auto"/>
              <w:left w:val="nil"/>
              <w:bottom w:val="single" w:sz="4" w:space="0" w:color="auto"/>
              <w:right w:val="nil"/>
            </w:tcBorders>
            <w:vAlign w:val="center"/>
          </w:tcPr>
          <w:p w14:paraId="764F4E55" w14:textId="77777777" w:rsidR="007C5CF5" w:rsidRPr="007C5CF5" w:rsidRDefault="007C5CF5" w:rsidP="007C5CF5">
            <w:pPr>
              <w:jc w:val="center"/>
              <w:rPr>
                <w:sz w:val="22"/>
                <w:szCs w:val="22"/>
                <w:lang w:eastAsia="en-US"/>
              </w:rPr>
            </w:pPr>
            <w:r w:rsidRPr="007C5CF5">
              <w:rPr>
                <w:sz w:val="22"/>
                <w:szCs w:val="22"/>
                <w:lang w:eastAsia="en-US"/>
              </w:rPr>
              <w:t>5 929,50</w:t>
            </w:r>
          </w:p>
        </w:tc>
        <w:tc>
          <w:tcPr>
            <w:tcW w:w="833" w:type="dxa"/>
            <w:vAlign w:val="center"/>
          </w:tcPr>
          <w:p w14:paraId="5B7CFDF3" w14:textId="77777777" w:rsidR="007C5CF5" w:rsidRPr="007C5CF5" w:rsidRDefault="007C5CF5" w:rsidP="007C5CF5">
            <w:pPr>
              <w:jc w:val="center"/>
              <w:rPr>
                <w:sz w:val="22"/>
                <w:szCs w:val="22"/>
                <w:lang w:eastAsia="en-US"/>
              </w:rPr>
            </w:pPr>
            <w:r w:rsidRPr="007C5CF5">
              <w:rPr>
                <w:sz w:val="22"/>
                <w:szCs w:val="22"/>
                <w:lang w:eastAsia="en-US"/>
              </w:rPr>
              <w:t>x</w:t>
            </w:r>
          </w:p>
        </w:tc>
        <w:tc>
          <w:tcPr>
            <w:tcW w:w="834" w:type="dxa"/>
            <w:vAlign w:val="center"/>
          </w:tcPr>
          <w:p w14:paraId="652742D8" w14:textId="77777777" w:rsidR="007C5CF5" w:rsidRPr="007C5CF5" w:rsidRDefault="007C5CF5" w:rsidP="007C5CF5">
            <w:pPr>
              <w:jc w:val="center"/>
              <w:rPr>
                <w:sz w:val="22"/>
                <w:szCs w:val="22"/>
                <w:lang w:val="en-US" w:eastAsia="en-US"/>
              </w:rPr>
            </w:pPr>
            <w:r w:rsidRPr="007C5CF5">
              <w:rPr>
                <w:sz w:val="22"/>
                <w:szCs w:val="22"/>
                <w:lang w:val="en-US" w:eastAsia="en-US"/>
              </w:rPr>
              <w:t>x</w:t>
            </w:r>
          </w:p>
        </w:tc>
        <w:tc>
          <w:tcPr>
            <w:tcW w:w="834" w:type="dxa"/>
            <w:vAlign w:val="center"/>
          </w:tcPr>
          <w:p w14:paraId="2E3C4411" w14:textId="77777777" w:rsidR="007C5CF5" w:rsidRPr="007C5CF5" w:rsidRDefault="007C5CF5" w:rsidP="007C5CF5">
            <w:pPr>
              <w:jc w:val="center"/>
              <w:rPr>
                <w:sz w:val="22"/>
                <w:szCs w:val="22"/>
                <w:lang w:val="en-US" w:eastAsia="en-US"/>
              </w:rPr>
            </w:pPr>
            <w:r w:rsidRPr="007C5CF5">
              <w:rPr>
                <w:sz w:val="22"/>
                <w:szCs w:val="22"/>
                <w:lang w:val="en-US" w:eastAsia="en-US"/>
              </w:rPr>
              <w:t>x</w:t>
            </w:r>
          </w:p>
        </w:tc>
        <w:tc>
          <w:tcPr>
            <w:tcW w:w="732" w:type="dxa"/>
            <w:gridSpan w:val="2"/>
            <w:vAlign w:val="center"/>
          </w:tcPr>
          <w:p w14:paraId="590C13B8" w14:textId="77777777" w:rsidR="007C5CF5" w:rsidRPr="007C5CF5" w:rsidRDefault="007C5CF5" w:rsidP="007C5CF5">
            <w:pPr>
              <w:jc w:val="center"/>
              <w:rPr>
                <w:sz w:val="22"/>
                <w:szCs w:val="22"/>
                <w:lang w:val="en-US" w:eastAsia="en-US"/>
              </w:rPr>
            </w:pPr>
            <w:r w:rsidRPr="007C5CF5">
              <w:rPr>
                <w:sz w:val="22"/>
                <w:szCs w:val="22"/>
                <w:lang w:val="en-US" w:eastAsia="en-US"/>
              </w:rPr>
              <w:t>x</w:t>
            </w:r>
          </w:p>
        </w:tc>
        <w:tc>
          <w:tcPr>
            <w:tcW w:w="1082" w:type="dxa"/>
            <w:vAlign w:val="center"/>
          </w:tcPr>
          <w:p w14:paraId="3F5D67FD" w14:textId="77777777" w:rsidR="007C5CF5" w:rsidRPr="007C5CF5" w:rsidRDefault="007C5CF5" w:rsidP="007C5CF5">
            <w:pPr>
              <w:jc w:val="center"/>
              <w:rPr>
                <w:sz w:val="22"/>
                <w:szCs w:val="22"/>
                <w:lang w:val="en-US" w:eastAsia="en-US"/>
              </w:rPr>
            </w:pPr>
            <w:r w:rsidRPr="007C5CF5">
              <w:rPr>
                <w:sz w:val="22"/>
                <w:szCs w:val="22"/>
                <w:lang w:val="en-US" w:eastAsia="en-US"/>
              </w:rPr>
              <w:t>x</w:t>
            </w:r>
          </w:p>
        </w:tc>
      </w:tr>
      <w:tr w:rsidR="007C5CF5" w:rsidRPr="007C5CF5" w14:paraId="782DCD9F" w14:textId="77777777" w:rsidTr="00B17484">
        <w:trPr>
          <w:trHeight w:val="260"/>
        </w:trPr>
        <w:tc>
          <w:tcPr>
            <w:tcW w:w="1696" w:type="dxa"/>
            <w:vMerge/>
            <w:tcBorders>
              <w:left w:val="single" w:sz="4" w:space="0" w:color="auto"/>
              <w:right w:val="single" w:sz="4" w:space="0" w:color="auto"/>
            </w:tcBorders>
            <w:vAlign w:val="center"/>
          </w:tcPr>
          <w:p w14:paraId="13FE8CA6" w14:textId="77777777" w:rsidR="007C5CF5" w:rsidRPr="007C5CF5" w:rsidRDefault="007C5CF5" w:rsidP="007C5CF5">
            <w:pPr>
              <w:ind w:right="-2"/>
              <w:jc w:val="center"/>
              <w:rPr>
                <w:sz w:val="22"/>
                <w:szCs w:val="22"/>
                <w:lang w:eastAsia="en-US"/>
              </w:rPr>
            </w:pPr>
          </w:p>
        </w:tc>
        <w:tc>
          <w:tcPr>
            <w:tcW w:w="1418" w:type="dxa"/>
            <w:vMerge/>
            <w:vAlign w:val="center"/>
          </w:tcPr>
          <w:p w14:paraId="27667CF8" w14:textId="77777777" w:rsidR="007C5CF5" w:rsidRPr="007C5CF5" w:rsidRDefault="007C5CF5" w:rsidP="007C5CF5">
            <w:pPr>
              <w:ind w:left="-111" w:right="-111"/>
              <w:jc w:val="center"/>
              <w:rPr>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21D50692" w14:textId="77777777" w:rsidR="007C5CF5" w:rsidRPr="007C5CF5" w:rsidRDefault="007C5CF5" w:rsidP="007C5CF5">
            <w:pPr>
              <w:jc w:val="center"/>
              <w:rPr>
                <w:sz w:val="22"/>
                <w:szCs w:val="22"/>
                <w:lang w:eastAsia="en-US"/>
              </w:rPr>
            </w:pPr>
            <w:r w:rsidRPr="007C5CF5">
              <w:rPr>
                <w:sz w:val="22"/>
                <w:szCs w:val="22"/>
                <w:lang w:eastAsia="en-US"/>
              </w:rPr>
              <w:t>с 01.01.2029</w:t>
            </w:r>
          </w:p>
        </w:tc>
        <w:tc>
          <w:tcPr>
            <w:tcW w:w="1048" w:type="dxa"/>
            <w:tcBorders>
              <w:top w:val="single" w:sz="4" w:space="0" w:color="auto"/>
              <w:left w:val="nil"/>
              <w:bottom w:val="single" w:sz="4" w:space="0" w:color="auto"/>
              <w:right w:val="nil"/>
            </w:tcBorders>
            <w:vAlign w:val="center"/>
          </w:tcPr>
          <w:p w14:paraId="0469C5AA" w14:textId="77777777" w:rsidR="007C5CF5" w:rsidRPr="007C5CF5" w:rsidRDefault="007C5CF5" w:rsidP="007C5CF5">
            <w:pPr>
              <w:jc w:val="center"/>
              <w:rPr>
                <w:sz w:val="22"/>
                <w:szCs w:val="22"/>
                <w:lang w:eastAsia="en-US"/>
              </w:rPr>
            </w:pPr>
            <w:r w:rsidRPr="007C5CF5">
              <w:rPr>
                <w:sz w:val="22"/>
                <w:szCs w:val="22"/>
                <w:lang w:eastAsia="en-US"/>
              </w:rPr>
              <w:t>5 929,50</w:t>
            </w:r>
          </w:p>
        </w:tc>
        <w:tc>
          <w:tcPr>
            <w:tcW w:w="833" w:type="dxa"/>
            <w:vAlign w:val="center"/>
          </w:tcPr>
          <w:p w14:paraId="68D0CE31" w14:textId="77777777" w:rsidR="007C5CF5" w:rsidRPr="007C5CF5" w:rsidRDefault="007C5CF5" w:rsidP="007C5CF5">
            <w:pPr>
              <w:jc w:val="center"/>
              <w:rPr>
                <w:sz w:val="22"/>
                <w:szCs w:val="22"/>
                <w:lang w:eastAsia="en-US"/>
              </w:rPr>
            </w:pPr>
            <w:r w:rsidRPr="007C5CF5">
              <w:rPr>
                <w:sz w:val="22"/>
                <w:szCs w:val="22"/>
                <w:lang w:eastAsia="en-US"/>
              </w:rPr>
              <w:t>x</w:t>
            </w:r>
          </w:p>
        </w:tc>
        <w:tc>
          <w:tcPr>
            <w:tcW w:w="834" w:type="dxa"/>
            <w:vAlign w:val="center"/>
          </w:tcPr>
          <w:p w14:paraId="2D8319EC" w14:textId="77777777" w:rsidR="007C5CF5" w:rsidRPr="007C5CF5" w:rsidRDefault="007C5CF5" w:rsidP="007C5CF5">
            <w:pPr>
              <w:jc w:val="center"/>
              <w:rPr>
                <w:sz w:val="22"/>
                <w:szCs w:val="22"/>
                <w:lang w:val="en-US" w:eastAsia="en-US"/>
              </w:rPr>
            </w:pPr>
            <w:r w:rsidRPr="007C5CF5">
              <w:rPr>
                <w:sz w:val="22"/>
                <w:szCs w:val="22"/>
                <w:lang w:val="en-US" w:eastAsia="en-US"/>
              </w:rPr>
              <w:t>x</w:t>
            </w:r>
          </w:p>
        </w:tc>
        <w:tc>
          <w:tcPr>
            <w:tcW w:w="834" w:type="dxa"/>
            <w:vAlign w:val="center"/>
          </w:tcPr>
          <w:p w14:paraId="198650B2" w14:textId="77777777" w:rsidR="007C5CF5" w:rsidRPr="007C5CF5" w:rsidRDefault="007C5CF5" w:rsidP="007C5CF5">
            <w:pPr>
              <w:jc w:val="center"/>
              <w:rPr>
                <w:sz w:val="22"/>
                <w:szCs w:val="22"/>
                <w:lang w:val="en-US" w:eastAsia="en-US"/>
              </w:rPr>
            </w:pPr>
            <w:r w:rsidRPr="007C5CF5">
              <w:rPr>
                <w:sz w:val="22"/>
                <w:szCs w:val="22"/>
                <w:lang w:val="en-US" w:eastAsia="en-US"/>
              </w:rPr>
              <w:t>x</w:t>
            </w:r>
          </w:p>
        </w:tc>
        <w:tc>
          <w:tcPr>
            <w:tcW w:w="732" w:type="dxa"/>
            <w:gridSpan w:val="2"/>
            <w:vAlign w:val="center"/>
          </w:tcPr>
          <w:p w14:paraId="50D28DF6" w14:textId="77777777" w:rsidR="007C5CF5" w:rsidRPr="007C5CF5" w:rsidRDefault="007C5CF5" w:rsidP="007C5CF5">
            <w:pPr>
              <w:jc w:val="center"/>
              <w:rPr>
                <w:sz w:val="22"/>
                <w:szCs w:val="22"/>
                <w:lang w:val="en-US" w:eastAsia="en-US"/>
              </w:rPr>
            </w:pPr>
            <w:r w:rsidRPr="007C5CF5">
              <w:rPr>
                <w:sz w:val="22"/>
                <w:szCs w:val="22"/>
                <w:lang w:val="en-US" w:eastAsia="en-US"/>
              </w:rPr>
              <w:t>x</w:t>
            </w:r>
          </w:p>
        </w:tc>
        <w:tc>
          <w:tcPr>
            <w:tcW w:w="1082" w:type="dxa"/>
            <w:vAlign w:val="center"/>
          </w:tcPr>
          <w:p w14:paraId="389CF347" w14:textId="77777777" w:rsidR="007C5CF5" w:rsidRPr="007C5CF5" w:rsidRDefault="007C5CF5" w:rsidP="007C5CF5">
            <w:pPr>
              <w:jc w:val="center"/>
              <w:rPr>
                <w:sz w:val="22"/>
                <w:szCs w:val="22"/>
                <w:lang w:val="en-US" w:eastAsia="en-US"/>
              </w:rPr>
            </w:pPr>
            <w:r w:rsidRPr="007C5CF5">
              <w:rPr>
                <w:sz w:val="22"/>
                <w:szCs w:val="22"/>
                <w:lang w:val="en-US" w:eastAsia="en-US"/>
              </w:rPr>
              <w:t>x</w:t>
            </w:r>
          </w:p>
        </w:tc>
      </w:tr>
      <w:tr w:rsidR="007C5CF5" w:rsidRPr="007C5CF5" w14:paraId="3B568BE5" w14:textId="77777777" w:rsidTr="00B17484">
        <w:trPr>
          <w:trHeight w:val="260"/>
        </w:trPr>
        <w:tc>
          <w:tcPr>
            <w:tcW w:w="1696" w:type="dxa"/>
            <w:vMerge/>
            <w:tcBorders>
              <w:left w:val="single" w:sz="4" w:space="0" w:color="auto"/>
              <w:right w:val="single" w:sz="4" w:space="0" w:color="auto"/>
            </w:tcBorders>
            <w:vAlign w:val="center"/>
          </w:tcPr>
          <w:p w14:paraId="10363D02" w14:textId="77777777" w:rsidR="007C5CF5" w:rsidRPr="007C5CF5" w:rsidRDefault="007C5CF5" w:rsidP="007C5CF5">
            <w:pPr>
              <w:ind w:right="-2"/>
              <w:jc w:val="center"/>
              <w:rPr>
                <w:sz w:val="22"/>
                <w:szCs w:val="22"/>
                <w:lang w:eastAsia="en-US"/>
              </w:rPr>
            </w:pPr>
          </w:p>
        </w:tc>
        <w:tc>
          <w:tcPr>
            <w:tcW w:w="1418" w:type="dxa"/>
            <w:vMerge/>
            <w:vAlign w:val="center"/>
          </w:tcPr>
          <w:p w14:paraId="0BCF2D1A" w14:textId="77777777" w:rsidR="007C5CF5" w:rsidRPr="007C5CF5" w:rsidRDefault="007C5CF5" w:rsidP="007C5CF5">
            <w:pPr>
              <w:ind w:left="-111" w:right="-111"/>
              <w:jc w:val="center"/>
              <w:rPr>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2601FAD7" w14:textId="77777777" w:rsidR="007C5CF5" w:rsidRPr="007C5CF5" w:rsidRDefault="007C5CF5" w:rsidP="007C5CF5">
            <w:pPr>
              <w:jc w:val="center"/>
              <w:rPr>
                <w:sz w:val="22"/>
                <w:szCs w:val="22"/>
                <w:lang w:eastAsia="en-US"/>
              </w:rPr>
            </w:pPr>
            <w:r w:rsidRPr="007C5CF5">
              <w:rPr>
                <w:sz w:val="22"/>
                <w:szCs w:val="22"/>
                <w:lang w:eastAsia="en-US"/>
              </w:rPr>
              <w:t>с 01.07.2029</w:t>
            </w:r>
          </w:p>
        </w:tc>
        <w:tc>
          <w:tcPr>
            <w:tcW w:w="1048" w:type="dxa"/>
            <w:tcBorders>
              <w:top w:val="single" w:sz="4" w:space="0" w:color="auto"/>
              <w:left w:val="nil"/>
              <w:bottom w:val="single" w:sz="4" w:space="0" w:color="auto"/>
              <w:right w:val="nil"/>
            </w:tcBorders>
            <w:vAlign w:val="center"/>
          </w:tcPr>
          <w:p w14:paraId="3500CD04" w14:textId="77777777" w:rsidR="007C5CF5" w:rsidRPr="007C5CF5" w:rsidRDefault="007C5CF5" w:rsidP="007C5CF5">
            <w:pPr>
              <w:jc w:val="center"/>
              <w:rPr>
                <w:sz w:val="22"/>
                <w:szCs w:val="22"/>
                <w:lang w:eastAsia="en-US"/>
              </w:rPr>
            </w:pPr>
            <w:r w:rsidRPr="007C5CF5">
              <w:rPr>
                <w:sz w:val="22"/>
                <w:szCs w:val="22"/>
                <w:lang w:eastAsia="en-US"/>
              </w:rPr>
              <w:t>6 169,63</w:t>
            </w:r>
          </w:p>
        </w:tc>
        <w:tc>
          <w:tcPr>
            <w:tcW w:w="833" w:type="dxa"/>
            <w:vAlign w:val="center"/>
          </w:tcPr>
          <w:p w14:paraId="7AC5F428" w14:textId="77777777" w:rsidR="007C5CF5" w:rsidRPr="007C5CF5" w:rsidRDefault="007C5CF5" w:rsidP="007C5CF5">
            <w:pPr>
              <w:jc w:val="center"/>
              <w:rPr>
                <w:sz w:val="22"/>
                <w:szCs w:val="22"/>
                <w:lang w:eastAsia="en-US"/>
              </w:rPr>
            </w:pPr>
            <w:r w:rsidRPr="007C5CF5">
              <w:rPr>
                <w:sz w:val="22"/>
                <w:szCs w:val="22"/>
                <w:lang w:eastAsia="en-US"/>
              </w:rPr>
              <w:t>x</w:t>
            </w:r>
          </w:p>
        </w:tc>
        <w:tc>
          <w:tcPr>
            <w:tcW w:w="834" w:type="dxa"/>
            <w:vAlign w:val="center"/>
          </w:tcPr>
          <w:p w14:paraId="17349D57" w14:textId="77777777" w:rsidR="007C5CF5" w:rsidRPr="007C5CF5" w:rsidRDefault="007C5CF5" w:rsidP="007C5CF5">
            <w:pPr>
              <w:jc w:val="center"/>
              <w:rPr>
                <w:sz w:val="22"/>
                <w:szCs w:val="22"/>
                <w:lang w:val="en-US" w:eastAsia="en-US"/>
              </w:rPr>
            </w:pPr>
            <w:r w:rsidRPr="007C5CF5">
              <w:rPr>
                <w:sz w:val="22"/>
                <w:szCs w:val="22"/>
                <w:lang w:val="en-US" w:eastAsia="en-US"/>
              </w:rPr>
              <w:t>x</w:t>
            </w:r>
          </w:p>
        </w:tc>
        <w:tc>
          <w:tcPr>
            <w:tcW w:w="834" w:type="dxa"/>
            <w:vAlign w:val="center"/>
          </w:tcPr>
          <w:p w14:paraId="5884E15B" w14:textId="77777777" w:rsidR="007C5CF5" w:rsidRPr="007C5CF5" w:rsidRDefault="007C5CF5" w:rsidP="007C5CF5">
            <w:pPr>
              <w:jc w:val="center"/>
              <w:rPr>
                <w:sz w:val="22"/>
                <w:szCs w:val="22"/>
                <w:lang w:val="en-US" w:eastAsia="en-US"/>
              </w:rPr>
            </w:pPr>
            <w:r w:rsidRPr="007C5CF5">
              <w:rPr>
                <w:sz w:val="22"/>
                <w:szCs w:val="22"/>
                <w:lang w:val="en-US" w:eastAsia="en-US"/>
              </w:rPr>
              <w:t>x</w:t>
            </w:r>
          </w:p>
        </w:tc>
        <w:tc>
          <w:tcPr>
            <w:tcW w:w="732" w:type="dxa"/>
            <w:gridSpan w:val="2"/>
            <w:vAlign w:val="center"/>
          </w:tcPr>
          <w:p w14:paraId="7CC63639" w14:textId="77777777" w:rsidR="007C5CF5" w:rsidRPr="007C5CF5" w:rsidRDefault="007C5CF5" w:rsidP="007C5CF5">
            <w:pPr>
              <w:jc w:val="center"/>
              <w:rPr>
                <w:sz w:val="22"/>
                <w:szCs w:val="22"/>
                <w:lang w:val="en-US" w:eastAsia="en-US"/>
              </w:rPr>
            </w:pPr>
            <w:r w:rsidRPr="007C5CF5">
              <w:rPr>
                <w:sz w:val="22"/>
                <w:szCs w:val="22"/>
                <w:lang w:val="en-US" w:eastAsia="en-US"/>
              </w:rPr>
              <w:t>x</w:t>
            </w:r>
          </w:p>
        </w:tc>
        <w:tc>
          <w:tcPr>
            <w:tcW w:w="1082" w:type="dxa"/>
            <w:vAlign w:val="center"/>
          </w:tcPr>
          <w:p w14:paraId="5B1B2490" w14:textId="77777777" w:rsidR="007C5CF5" w:rsidRPr="007C5CF5" w:rsidRDefault="007C5CF5" w:rsidP="007C5CF5">
            <w:pPr>
              <w:jc w:val="center"/>
              <w:rPr>
                <w:sz w:val="22"/>
                <w:szCs w:val="22"/>
                <w:lang w:val="en-US" w:eastAsia="en-US"/>
              </w:rPr>
            </w:pPr>
            <w:r w:rsidRPr="007C5CF5">
              <w:rPr>
                <w:sz w:val="22"/>
                <w:szCs w:val="22"/>
                <w:lang w:val="en-US" w:eastAsia="en-US"/>
              </w:rPr>
              <w:t>x</w:t>
            </w:r>
          </w:p>
        </w:tc>
      </w:tr>
      <w:tr w:rsidR="007C5CF5" w:rsidRPr="007C5CF5" w14:paraId="015FF476" w14:textId="77777777" w:rsidTr="00B17484">
        <w:trPr>
          <w:trHeight w:val="260"/>
        </w:trPr>
        <w:tc>
          <w:tcPr>
            <w:tcW w:w="1696" w:type="dxa"/>
            <w:vMerge/>
            <w:tcBorders>
              <w:left w:val="single" w:sz="4" w:space="0" w:color="auto"/>
              <w:right w:val="single" w:sz="4" w:space="0" w:color="auto"/>
            </w:tcBorders>
            <w:vAlign w:val="center"/>
          </w:tcPr>
          <w:p w14:paraId="02419308" w14:textId="77777777" w:rsidR="007C5CF5" w:rsidRPr="007C5CF5" w:rsidRDefault="007C5CF5" w:rsidP="007C5CF5">
            <w:pPr>
              <w:ind w:right="-2"/>
              <w:jc w:val="center"/>
              <w:rPr>
                <w:sz w:val="22"/>
                <w:szCs w:val="22"/>
                <w:lang w:eastAsia="en-US"/>
              </w:rPr>
            </w:pPr>
          </w:p>
        </w:tc>
        <w:tc>
          <w:tcPr>
            <w:tcW w:w="1418" w:type="dxa"/>
            <w:vMerge/>
            <w:vAlign w:val="center"/>
          </w:tcPr>
          <w:p w14:paraId="28B24E48" w14:textId="77777777" w:rsidR="007C5CF5" w:rsidRPr="007C5CF5" w:rsidRDefault="007C5CF5" w:rsidP="007C5CF5">
            <w:pPr>
              <w:ind w:left="-111" w:right="-111"/>
              <w:jc w:val="center"/>
              <w:rPr>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5B71F8B9" w14:textId="77777777" w:rsidR="007C5CF5" w:rsidRPr="007C5CF5" w:rsidRDefault="007C5CF5" w:rsidP="007C5CF5">
            <w:pPr>
              <w:jc w:val="center"/>
              <w:rPr>
                <w:sz w:val="22"/>
                <w:szCs w:val="22"/>
                <w:lang w:eastAsia="en-US"/>
              </w:rPr>
            </w:pPr>
            <w:r w:rsidRPr="007C5CF5">
              <w:rPr>
                <w:sz w:val="22"/>
                <w:szCs w:val="22"/>
                <w:lang w:eastAsia="en-US"/>
              </w:rPr>
              <w:t>с 01.01.2030</w:t>
            </w:r>
          </w:p>
        </w:tc>
        <w:tc>
          <w:tcPr>
            <w:tcW w:w="1048" w:type="dxa"/>
            <w:tcBorders>
              <w:top w:val="single" w:sz="4" w:space="0" w:color="auto"/>
              <w:left w:val="nil"/>
              <w:bottom w:val="single" w:sz="4" w:space="0" w:color="auto"/>
              <w:right w:val="nil"/>
            </w:tcBorders>
            <w:vAlign w:val="center"/>
          </w:tcPr>
          <w:p w14:paraId="3E5FB683" w14:textId="77777777" w:rsidR="007C5CF5" w:rsidRPr="007C5CF5" w:rsidRDefault="007C5CF5" w:rsidP="007C5CF5">
            <w:pPr>
              <w:jc w:val="center"/>
              <w:rPr>
                <w:sz w:val="22"/>
                <w:szCs w:val="22"/>
                <w:lang w:eastAsia="en-US"/>
              </w:rPr>
            </w:pPr>
            <w:r w:rsidRPr="007C5CF5">
              <w:rPr>
                <w:sz w:val="22"/>
                <w:szCs w:val="22"/>
                <w:lang w:eastAsia="en-US"/>
              </w:rPr>
              <w:t>6 169,63</w:t>
            </w:r>
          </w:p>
        </w:tc>
        <w:tc>
          <w:tcPr>
            <w:tcW w:w="833" w:type="dxa"/>
            <w:vAlign w:val="center"/>
          </w:tcPr>
          <w:p w14:paraId="78E9893E" w14:textId="77777777" w:rsidR="007C5CF5" w:rsidRPr="007C5CF5" w:rsidRDefault="007C5CF5" w:rsidP="007C5CF5">
            <w:pPr>
              <w:jc w:val="center"/>
              <w:rPr>
                <w:sz w:val="22"/>
                <w:szCs w:val="22"/>
                <w:lang w:eastAsia="en-US"/>
              </w:rPr>
            </w:pPr>
            <w:r w:rsidRPr="007C5CF5">
              <w:rPr>
                <w:sz w:val="22"/>
                <w:szCs w:val="22"/>
                <w:lang w:eastAsia="en-US"/>
              </w:rPr>
              <w:t>x</w:t>
            </w:r>
          </w:p>
        </w:tc>
        <w:tc>
          <w:tcPr>
            <w:tcW w:w="834" w:type="dxa"/>
            <w:vAlign w:val="center"/>
          </w:tcPr>
          <w:p w14:paraId="3242FE91" w14:textId="77777777" w:rsidR="007C5CF5" w:rsidRPr="007C5CF5" w:rsidRDefault="007C5CF5" w:rsidP="007C5CF5">
            <w:pPr>
              <w:jc w:val="center"/>
              <w:rPr>
                <w:sz w:val="22"/>
                <w:szCs w:val="22"/>
                <w:lang w:val="en-US" w:eastAsia="en-US"/>
              </w:rPr>
            </w:pPr>
            <w:r w:rsidRPr="007C5CF5">
              <w:rPr>
                <w:sz w:val="22"/>
                <w:szCs w:val="22"/>
                <w:lang w:val="en-US" w:eastAsia="en-US"/>
              </w:rPr>
              <w:t>x</w:t>
            </w:r>
          </w:p>
        </w:tc>
        <w:tc>
          <w:tcPr>
            <w:tcW w:w="834" w:type="dxa"/>
            <w:vAlign w:val="center"/>
          </w:tcPr>
          <w:p w14:paraId="4F2CE202" w14:textId="77777777" w:rsidR="007C5CF5" w:rsidRPr="007C5CF5" w:rsidRDefault="007C5CF5" w:rsidP="007C5CF5">
            <w:pPr>
              <w:jc w:val="center"/>
              <w:rPr>
                <w:sz w:val="22"/>
                <w:szCs w:val="22"/>
                <w:lang w:val="en-US" w:eastAsia="en-US"/>
              </w:rPr>
            </w:pPr>
            <w:r w:rsidRPr="007C5CF5">
              <w:rPr>
                <w:sz w:val="22"/>
                <w:szCs w:val="22"/>
                <w:lang w:val="en-US" w:eastAsia="en-US"/>
              </w:rPr>
              <w:t>x</w:t>
            </w:r>
          </w:p>
        </w:tc>
        <w:tc>
          <w:tcPr>
            <w:tcW w:w="732" w:type="dxa"/>
            <w:gridSpan w:val="2"/>
            <w:vAlign w:val="center"/>
          </w:tcPr>
          <w:p w14:paraId="07E73EB2" w14:textId="77777777" w:rsidR="007C5CF5" w:rsidRPr="007C5CF5" w:rsidRDefault="007C5CF5" w:rsidP="007C5CF5">
            <w:pPr>
              <w:jc w:val="center"/>
              <w:rPr>
                <w:sz w:val="22"/>
                <w:szCs w:val="22"/>
                <w:lang w:val="en-US" w:eastAsia="en-US"/>
              </w:rPr>
            </w:pPr>
            <w:r w:rsidRPr="007C5CF5">
              <w:rPr>
                <w:sz w:val="22"/>
                <w:szCs w:val="22"/>
                <w:lang w:val="en-US" w:eastAsia="en-US"/>
              </w:rPr>
              <w:t>x</w:t>
            </w:r>
          </w:p>
        </w:tc>
        <w:tc>
          <w:tcPr>
            <w:tcW w:w="1082" w:type="dxa"/>
            <w:vAlign w:val="center"/>
          </w:tcPr>
          <w:p w14:paraId="4D5CEF95" w14:textId="77777777" w:rsidR="007C5CF5" w:rsidRPr="007C5CF5" w:rsidRDefault="007C5CF5" w:rsidP="007C5CF5">
            <w:pPr>
              <w:jc w:val="center"/>
              <w:rPr>
                <w:sz w:val="22"/>
                <w:szCs w:val="22"/>
                <w:lang w:val="en-US" w:eastAsia="en-US"/>
              </w:rPr>
            </w:pPr>
            <w:r w:rsidRPr="007C5CF5">
              <w:rPr>
                <w:sz w:val="22"/>
                <w:szCs w:val="22"/>
                <w:lang w:val="en-US" w:eastAsia="en-US"/>
              </w:rPr>
              <w:t>x</w:t>
            </w:r>
          </w:p>
        </w:tc>
      </w:tr>
      <w:tr w:rsidR="007C5CF5" w:rsidRPr="007C5CF5" w14:paraId="1ACA9C2B" w14:textId="77777777" w:rsidTr="00B17484">
        <w:trPr>
          <w:trHeight w:val="260"/>
        </w:trPr>
        <w:tc>
          <w:tcPr>
            <w:tcW w:w="1696" w:type="dxa"/>
            <w:vMerge/>
            <w:tcBorders>
              <w:left w:val="single" w:sz="4" w:space="0" w:color="auto"/>
              <w:right w:val="single" w:sz="4" w:space="0" w:color="auto"/>
            </w:tcBorders>
            <w:vAlign w:val="center"/>
          </w:tcPr>
          <w:p w14:paraId="5931F15D" w14:textId="77777777" w:rsidR="007C5CF5" w:rsidRPr="007C5CF5" w:rsidRDefault="007C5CF5" w:rsidP="007C5CF5">
            <w:pPr>
              <w:ind w:right="-2"/>
              <w:jc w:val="center"/>
              <w:rPr>
                <w:sz w:val="22"/>
                <w:szCs w:val="22"/>
                <w:lang w:eastAsia="en-US"/>
              </w:rPr>
            </w:pPr>
          </w:p>
        </w:tc>
        <w:tc>
          <w:tcPr>
            <w:tcW w:w="1418" w:type="dxa"/>
            <w:vMerge/>
            <w:vAlign w:val="center"/>
          </w:tcPr>
          <w:p w14:paraId="6C0553DA" w14:textId="77777777" w:rsidR="007C5CF5" w:rsidRPr="007C5CF5" w:rsidRDefault="007C5CF5" w:rsidP="007C5CF5">
            <w:pPr>
              <w:ind w:left="-111" w:right="-111"/>
              <w:jc w:val="center"/>
              <w:rPr>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236EBA0C" w14:textId="77777777" w:rsidR="007C5CF5" w:rsidRPr="007C5CF5" w:rsidRDefault="007C5CF5" w:rsidP="007C5CF5">
            <w:pPr>
              <w:jc w:val="center"/>
              <w:rPr>
                <w:sz w:val="22"/>
                <w:szCs w:val="22"/>
                <w:lang w:eastAsia="en-US"/>
              </w:rPr>
            </w:pPr>
            <w:r w:rsidRPr="007C5CF5">
              <w:rPr>
                <w:sz w:val="22"/>
                <w:szCs w:val="22"/>
                <w:lang w:eastAsia="en-US"/>
              </w:rPr>
              <w:t>с 01.07.2030</w:t>
            </w:r>
          </w:p>
        </w:tc>
        <w:tc>
          <w:tcPr>
            <w:tcW w:w="1048" w:type="dxa"/>
            <w:tcBorders>
              <w:top w:val="single" w:sz="4" w:space="0" w:color="auto"/>
              <w:left w:val="nil"/>
              <w:bottom w:val="single" w:sz="4" w:space="0" w:color="auto"/>
              <w:right w:val="nil"/>
            </w:tcBorders>
            <w:vAlign w:val="center"/>
          </w:tcPr>
          <w:p w14:paraId="69E42EE8" w14:textId="77777777" w:rsidR="007C5CF5" w:rsidRPr="007C5CF5" w:rsidRDefault="007C5CF5" w:rsidP="007C5CF5">
            <w:pPr>
              <w:jc w:val="center"/>
              <w:rPr>
                <w:sz w:val="22"/>
                <w:szCs w:val="22"/>
                <w:lang w:eastAsia="en-US"/>
              </w:rPr>
            </w:pPr>
            <w:r w:rsidRPr="007C5CF5">
              <w:rPr>
                <w:sz w:val="22"/>
                <w:szCs w:val="22"/>
                <w:lang w:eastAsia="en-US"/>
              </w:rPr>
              <w:t>6 533,02</w:t>
            </w:r>
          </w:p>
        </w:tc>
        <w:tc>
          <w:tcPr>
            <w:tcW w:w="833" w:type="dxa"/>
            <w:vAlign w:val="center"/>
          </w:tcPr>
          <w:p w14:paraId="71E85E3C" w14:textId="77777777" w:rsidR="007C5CF5" w:rsidRPr="007C5CF5" w:rsidRDefault="007C5CF5" w:rsidP="007C5CF5">
            <w:pPr>
              <w:jc w:val="center"/>
              <w:rPr>
                <w:sz w:val="22"/>
                <w:szCs w:val="22"/>
                <w:lang w:eastAsia="en-US"/>
              </w:rPr>
            </w:pPr>
            <w:r w:rsidRPr="007C5CF5">
              <w:rPr>
                <w:sz w:val="22"/>
                <w:szCs w:val="22"/>
                <w:lang w:eastAsia="en-US"/>
              </w:rPr>
              <w:t>x</w:t>
            </w:r>
          </w:p>
        </w:tc>
        <w:tc>
          <w:tcPr>
            <w:tcW w:w="834" w:type="dxa"/>
            <w:vAlign w:val="center"/>
          </w:tcPr>
          <w:p w14:paraId="7A740979" w14:textId="77777777" w:rsidR="007C5CF5" w:rsidRPr="007C5CF5" w:rsidRDefault="007C5CF5" w:rsidP="007C5CF5">
            <w:pPr>
              <w:jc w:val="center"/>
              <w:rPr>
                <w:sz w:val="22"/>
                <w:szCs w:val="22"/>
                <w:lang w:val="en-US" w:eastAsia="en-US"/>
              </w:rPr>
            </w:pPr>
            <w:r w:rsidRPr="007C5CF5">
              <w:rPr>
                <w:sz w:val="22"/>
                <w:szCs w:val="22"/>
                <w:lang w:val="en-US" w:eastAsia="en-US"/>
              </w:rPr>
              <w:t>x</w:t>
            </w:r>
          </w:p>
        </w:tc>
        <w:tc>
          <w:tcPr>
            <w:tcW w:w="834" w:type="dxa"/>
            <w:vAlign w:val="center"/>
          </w:tcPr>
          <w:p w14:paraId="509C5387" w14:textId="77777777" w:rsidR="007C5CF5" w:rsidRPr="007C5CF5" w:rsidRDefault="007C5CF5" w:rsidP="007C5CF5">
            <w:pPr>
              <w:jc w:val="center"/>
              <w:rPr>
                <w:sz w:val="22"/>
                <w:szCs w:val="22"/>
                <w:lang w:val="en-US" w:eastAsia="en-US"/>
              </w:rPr>
            </w:pPr>
            <w:r w:rsidRPr="007C5CF5">
              <w:rPr>
                <w:sz w:val="22"/>
                <w:szCs w:val="22"/>
                <w:lang w:val="en-US" w:eastAsia="en-US"/>
              </w:rPr>
              <w:t>x</w:t>
            </w:r>
          </w:p>
        </w:tc>
        <w:tc>
          <w:tcPr>
            <w:tcW w:w="732" w:type="dxa"/>
            <w:gridSpan w:val="2"/>
            <w:vAlign w:val="center"/>
          </w:tcPr>
          <w:p w14:paraId="183D4387" w14:textId="77777777" w:rsidR="007C5CF5" w:rsidRPr="007C5CF5" w:rsidRDefault="007C5CF5" w:rsidP="007C5CF5">
            <w:pPr>
              <w:jc w:val="center"/>
              <w:rPr>
                <w:sz w:val="22"/>
                <w:szCs w:val="22"/>
                <w:lang w:val="en-US" w:eastAsia="en-US"/>
              </w:rPr>
            </w:pPr>
            <w:r w:rsidRPr="007C5CF5">
              <w:rPr>
                <w:sz w:val="22"/>
                <w:szCs w:val="22"/>
                <w:lang w:val="en-US" w:eastAsia="en-US"/>
              </w:rPr>
              <w:t>x</w:t>
            </w:r>
          </w:p>
        </w:tc>
        <w:tc>
          <w:tcPr>
            <w:tcW w:w="1082" w:type="dxa"/>
            <w:vAlign w:val="center"/>
          </w:tcPr>
          <w:p w14:paraId="01545196" w14:textId="77777777" w:rsidR="007C5CF5" w:rsidRPr="007C5CF5" w:rsidRDefault="007C5CF5" w:rsidP="007C5CF5">
            <w:pPr>
              <w:jc w:val="center"/>
              <w:rPr>
                <w:sz w:val="22"/>
                <w:szCs w:val="22"/>
                <w:lang w:val="en-US" w:eastAsia="en-US"/>
              </w:rPr>
            </w:pPr>
            <w:r w:rsidRPr="007C5CF5">
              <w:rPr>
                <w:sz w:val="22"/>
                <w:szCs w:val="22"/>
                <w:lang w:val="en-US" w:eastAsia="en-US"/>
              </w:rPr>
              <w:t>x</w:t>
            </w:r>
          </w:p>
        </w:tc>
      </w:tr>
      <w:tr w:rsidR="007C5CF5" w:rsidRPr="007C5CF5" w14:paraId="6A877314" w14:textId="77777777" w:rsidTr="00B17484">
        <w:trPr>
          <w:trHeight w:val="260"/>
        </w:trPr>
        <w:tc>
          <w:tcPr>
            <w:tcW w:w="1696" w:type="dxa"/>
            <w:vMerge/>
            <w:tcBorders>
              <w:left w:val="single" w:sz="4" w:space="0" w:color="auto"/>
              <w:right w:val="single" w:sz="4" w:space="0" w:color="auto"/>
            </w:tcBorders>
            <w:vAlign w:val="center"/>
          </w:tcPr>
          <w:p w14:paraId="69D5EBB2" w14:textId="77777777" w:rsidR="007C5CF5" w:rsidRPr="007C5CF5" w:rsidRDefault="007C5CF5" w:rsidP="007C5CF5">
            <w:pPr>
              <w:ind w:right="-2"/>
              <w:jc w:val="center"/>
              <w:rPr>
                <w:sz w:val="22"/>
                <w:szCs w:val="22"/>
                <w:lang w:eastAsia="en-US"/>
              </w:rPr>
            </w:pPr>
          </w:p>
        </w:tc>
        <w:tc>
          <w:tcPr>
            <w:tcW w:w="1418" w:type="dxa"/>
            <w:vMerge/>
            <w:vAlign w:val="center"/>
          </w:tcPr>
          <w:p w14:paraId="4EBFFB58" w14:textId="77777777" w:rsidR="007C5CF5" w:rsidRPr="007C5CF5" w:rsidRDefault="007C5CF5" w:rsidP="007C5CF5">
            <w:pPr>
              <w:ind w:left="-111" w:right="-111"/>
              <w:jc w:val="center"/>
              <w:rPr>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361A41E0" w14:textId="77777777" w:rsidR="007C5CF5" w:rsidRPr="007C5CF5" w:rsidRDefault="007C5CF5" w:rsidP="007C5CF5">
            <w:pPr>
              <w:jc w:val="center"/>
              <w:rPr>
                <w:sz w:val="22"/>
                <w:szCs w:val="22"/>
                <w:lang w:eastAsia="en-US"/>
              </w:rPr>
            </w:pPr>
            <w:r w:rsidRPr="007C5CF5">
              <w:rPr>
                <w:sz w:val="22"/>
                <w:szCs w:val="22"/>
                <w:lang w:eastAsia="en-US"/>
              </w:rPr>
              <w:t>с 01.01.2031</w:t>
            </w:r>
          </w:p>
        </w:tc>
        <w:tc>
          <w:tcPr>
            <w:tcW w:w="1048" w:type="dxa"/>
            <w:tcBorders>
              <w:top w:val="single" w:sz="4" w:space="0" w:color="auto"/>
              <w:left w:val="nil"/>
              <w:bottom w:val="single" w:sz="4" w:space="0" w:color="auto"/>
              <w:right w:val="nil"/>
            </w:tcBorders>
            <w:vAlign w:val="center"/>
          </w:tcPr>
          <w:p w14:paraId="285DFF39" w14:textId="77777777" w:rsidR="007C5CF5" w:rsidRPr="007C5CF5" w:rsidRDefault="007C5CF5" w:rsidP="007C5CF5">
            <w:pPr>
              <w:jc w:val="center"/>
              <w:rPr>
                <w:sz w:val="22"/>
                <w:szCs w:val="22"/>
                <w:lang w:eastAsia="en-US"/>
              </w:rPr>
            </w:pPr>
            <w:r w:rsidRPr="007C5CF5">
              <w:rPr>
                <w:sz w:val="22"/>
                <w:szCs w:val="22"/>
                <w:lang w:eastAsia="en-US"/>
              </w:rPr>
              <w:t>6 533,02</w:t>
            </w:r>
          </w:p>
        </w:tc>
        <w:tc>
          <w:tcPr>
            <w:tcW w:w="833" w:type="dxa"/>
            <w:vAlign w:val="center"/>
          </w:tcPr>
          <w:p w14:paraId="3915072C" w14:textId="77777777" w:rsidR="007C5CF5" w:rsidRPr="007C5CF5" w:rsidRDefault="007C5CF5" w:rsidP="007C5CF5">
            <w:pPr>
              <w:jc w:val="center"/>
              <w:rPr>
                <w:sz w:val="22"/>
                <w:szCs w:val="22"/>
                <w:lang w:eastAsia="en-US"/>
              </w:rPr>
            </w:pPr>
            <w:r w:rsidRPr="007C5CF5">
              <w:rPr>
                <w:sz w:val="22"/>
                <w:szCs w:val="22"/>
                <w:lang w:eastAsia="en-US"/>
              </w:rPr>
              <w:t>x</w:t>
            </w:r>
          </w:p>
        </w:tc>
        <w:tc>
          <w:tcPr>
            <w:tcW w:w="834" w:type="dxa"/>
            <w:vAlign w:val="center"/>
          </w:tcPr>
          <w:p w14:paraId="76C0F82D" w14:textId="77777777" w:rsidR="007C5CF5" w:rsidRPr="007C5CF5" w:rsidRDefault="007C5CF5" w:rsidP="007C5CF5">
            <w:pPr>
              <w:jc w:val="center"/>
              <w:rPr>
                <w:sz w:val="22"/>
                <w:szCs w:val="22"/>
                <w:lang w:val="en-US" w:eastAsia="en-US"/>
              </w:rPr>
            </w:pPr>
            <w:r w:rsidRPr="007C5CF5">
              <w:rPr>
                <w:sz w:val="22"/>
                <w:szCs w:val="22"/>
                <w:lang w:val="en-US" w:eastAsia="en-US"/>
              </w:rPr>
              <w:t>x</w:t>
            </w:r>
          </w:p>
        </w:tc>
        <w:tc>
          <w:tcPr>
            <w:tcW w:w="834" w:type="dxa"/>
            <w:vAlign w:val="center"/>
          </w:tcPr>
          <w:p w14:paraId="63FDC457" w14:textId="77777777" w:rsidR="007C5CF5" w:rsidRPr="007C5CF5" w:rsidRDefault="007C5CF5" w:rsidP="007C5CF5">
            <w:pPr>
              <w:jc w:val="center"/>
              <w:rPr>
                <w:sz w:val="22"/>
                <w:szCs w:val="22"/>
                <w:lang w:val="en-US" w:eastAsia="en-US"/>
              </w:rPr>
            </w:pPr>
            <w:r w:rsidRPr="007C5CF5">
              <w:rPr>
                <w:sz w:val="22"/>
                <w:szCs w:val="22"/>
                <w:lang w:val="en-US" w:eastAsia="en-US"/>
              </w:rPr>
              <w:t>x</w:t>
            </w:r>
          </w:p>
        </w:tc>
        <w:tc>
          <w:tcPr>
            <w:tcW w:w="732" w:type="dxa"/>
            <w:gridSpan w:val="2"/>
            <w:vAlign w:val="center"/>
          </w:tcPr>
          <w:p w14:paraId="19623053" w14:textId="77777777" w:rsidR="007C5CF5" w:rsidRPr="007C5CF5" w:rsidRDefault="007C5CF5" w:rsidP="007C5CF5">
            <w:pPr>
              <w:jc w:val="center"/>
              <w:rPr>
                <w:sz w:val="22"/>
                <w:szCs w:val="22"/>
                <w:lang w:val="en-US" w:eastAsia="en-US"/>
              </w:rPr>
            </w:pPr>
            <w:r w:rsidRPr="007C5CF5">
              <w:rPr>
                <w:sz w:val="22"/>
                <w:szCs w:val="22"/>
                <w:lang w:val="en-US" w:eastAsia="en-US"/>
              </w:rPr>
              <w:t>x</w:t>
            </w:r>
          </w:p>
        </w:tc>
        <w:tc>
          <w:tcPr>
            <w:tcW w:w="1082" w:type="dxa"/>
            <w:vAlign w:val="center"/>
          </w:tcPr>
          <w:p w14:paraId="66E49726" w14:textId="77777777" w:rsidR="007C5CF5" w:rsidRPr="007C5CF5" w:rsidRDefault="007C5CF5" w:rsidP="007C5CF5">
            <w:pPr>
              <w:jc w:val="center"/>
              <w:rPr>
                <w:sz w:val="22"/>
                <w:szCs w:val="22"/>
                <w:lang w:val="en-US" w:eastAsia="en-US"/>
              </w:rPr>
            </w:pPr>
            <w:r w:rsidRPr="007C5CF5">
              <w:rPr>
                <w:sz w:val="22"/>
                <w:szCs w:val="22"/>
                <w:lang w:val="en-US" w:eastAsia="en-US"/>
              </w:rPr>
              <w:t>x</w:t>
            </w:r>
          </w:p>
        </w:tc>
      </w:tr>
      <w:tr w:rsidR="007C5CF5" w:rsidRPr="007C5CF5" w14:paraId="64DEBA88" w14:textId="77777777" w:rsidTr="00B17484">
        <w:trPr>
          <w:trHeight w:val="260"/>
        </w:trPr>
        <w:tc>
          <w:tcPr>
            <w:tcW w:w="1696" w:type="dxa"/>
            <w:vMerge/>
            <w:tcBorders>
              <w:left w:val="single" w:sz="4" w:space="0" w:color="auto"/>
              <w:right w:val="single" w:sz="4" w:space="0" w:color="auto"/>
            </w:tcBorders>
            <w:vAlign w:val="center"/>
          </w:tcPr>
          <w:p w14:paraId="6956C425" w14:textId="77777777" w:rsidR="007C5CF5" w:rsidRPr="007C5CF5" w:rsidRDefault="007C5CF5" w:rsidP="007C5CF5">
            <w:pPr>
              <w:ind w:right="-2"/>
              <w:jc w:val="center"/>
              <w:rPr>
                <w:sz w:val="22"/>
                <w:szCs w:val="22"/>
                <w:lang w:eastAsia="en-US"/>
              </w:rPr>
            </w:pPr>
          </w:p>
        </w:tc>
        <w:tc>
          <w:tcPr>
            <w:tcW w:w="1418" w:type="dxa"/>
            <w:vMerge/>
            <w:vAlign w:val="center"/>
          </w:tcPr>
          <w:p w14:paraId="40AF9F46" w14:textId="77777777" w:rsidR="007C5CF5" w:rsidRPr="007C5CF5" w:rsidRDefault="007C5CF5" w:rsidP="007C5CF5">
            <w:pPr>
              <w:ind w:left="-111" w:right="-111"/>
              <w:jc w:val="center"/>
              <w:rPr>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2C7E267C" w14:textId="77777777" w:rsidR="007C5CF5" w:rsidRPr="007C5CF5" w:rsidRDefault="007C5CF5" w:rsidP="007C5CF5">
            <w:pPr>
              <w:jc w:val="center"/>
              <w:rPr>
                <w:sz w:val="22"/>
                <w:szCs w:val="22"/>
                <w:lang w:eastAsia="en-US"/>
              </w:rPr>
            </w:pPr>
            <w:r w:rsidRPr="007C5CF5">
              <w:rPr>
                <w:sz w:val="22"/>
                <w:szCs w:val="22"/>
                <w:lang w:eastAsia="en-US"/>
              </w:rPr>
              <w:t>с 01.07.2031</w:t>
            </w:r>
          </w:p>
        </w:tc>
        <w:tc>
          <w:tcPr>
            <w:tcW w:w="1048" w:type="dxa"/>
            <w:tcBorders>
              <w:top w:val="single" w:sz="4" w:space="0" w:color="auto"/>
              <w:left w:val="nil"/>
              <w:bottom w:val="single" w:sz="4" w:space="0" w:color="auto"/>
              <w:right w:val="nil"/>
            </w:tcBorders>
            <w:vAlign w:val="center"/>
          </w:tcPr>
          <w:p w14:paraId="7E9725A8" w14:textId="77777777" w:rsidR="007C5CF5" w:rsidRPr="007C5CF5" w:rsidRDefault="007C5CF5" w:rsidP="007C5CF5">
            <w:pPr>
              <w:jc w:val="center"/>
              <w:rPr>
                <w:sz w:val="22"/>
                <w:szCs w:val="22"/>
                <w:lang w:eastAsia="en-US"/>
              </w:rPr>
            </w:pPr>
            <w:r w:rsidRPr="007C5CF5">
              <w:rPr>
                <w:sz w:val="22"/>
                <w:szCs w:val="22"/>
                <w:lang w:eastAsia="en-US"/>
              </w:rPr>
              <w:t>6 840,49</w:t>
            </w:r>
          </w:p>
        </w:tc>
        <w:tc>
          <w:tcPr>
            <w:tcW w:w="833" w:type="dxa"/>
            <w:vAlign w:val="center"/>
          </w:tcPr>
          <w:p w14:paraId="078C8A3B" w14:textId="77777777" w:rsidR="007C5CF5" w:rsidRPr="007C5CF5" w:rsidRDefault="007C5CF5" w:rsidP="007C5CF5">
            <w:pPr>
              <w:jc w:val="center"/>
              <w:rPr>
                <w:sz w:val="22"/>
                <w:szCs w:val="22"/>
                <w:lang w:eastAsia="en-US"/>
              </w:rPr>
            </w:pPr>
            <w:r w:rsidRPr="007C5CF5">
              <w:rPr>
                <w:sz w:val="22"/>
                <w:szCs w:val="22"/>
                <w:lang w:eastAsia="en-US"/>
              </w:rPr>
              <w:t>x</w:t>
            </w:r>
          </w:p>
        </w:tc>
        <w:tc>
          <w:tcPr>
            <w:tcW w:w="834" w:type="dxa"/>
            <w:vAlign w:val="center"/>
          </w:tcPr>
          <w:p w14:paraId="359FB800" w14:textId="77777777" w:rsidR="007C5CF5" w:rsidRPr="007C5CF5" w:rsidRDefault="007C5CF5" w:rsidP="007C5CF5">
            <w:pPr>
              <w:jc w:val="center"/>
              <w:rPr>
                <w:sz w:val="22"/>
                <w:szCs w:val="22"/>
                <w:lang w:val="en-US" w:eastAsia="en-US"/>
              </w:rPr>
            </w:pPr>
            <w:r w:rsidRPr="007C5CF5">
              <w:rPr>
                <w:sz w:val="22"/>
                <w:szCs w:val="22"/>
                <w:lang w:val="en-US" w:eastAsia="en-US"/>
              </w:rPr>
              <w:t>x</w:t>
            </w:r>
          </w:p>
        </w:tc>
        <w:tc>
          <w:tcPr>
            <w:tcW w:w="834" w:type="dxa"/>
            <w:vAlign w:val="center"/>
          </w:tcPr>
          <w:p w14:paraId="4B62A52D" w14:textId="77777777" w:rsidR="007C5CF5" w:rsidRPr="007C5CF5" w:rsidRDefault="007C5CF5" w:rsidP="007C5CF5">
            <w:pPr>
              <w:jc w:val="center"/>
              <w:rPr>
                <w:sz w:val="22"/>
                <w:szCs w:val="22"/>
                <w:lang w:val="en-US" w:eastAsia="en-US"/>
              </w:rPr>
            </w:pPr>
            <w:r w:rsidRPr="007C5CF5">
              <w:rPr>
                <w:sz w:val="22"/>
                <w:szCs w:val="22"/>
                <w:lang w:val="en-US" w:eastAsia="en-US"/>
              </w:rPr>
              <w:t>x</w:t>
            </w:r>
          </w:p>
        </w:tc>
        <w:tc>
          <w:tcPr>
            <w:tcW w:w="732" w:type="dxa"/>
            <w:gridSpan w:val="2"/>
            <w:vAlign w:val="center"/>
          </w:tcPr>
          <w:p w14:paraId="22678CA3" w14:textId="77777777" w:rsidR="007C5CF5" w:rsidRPr="007C5CF5" w:rsidRDefault="007C5CF5" w:rsidP="007C5CF5">
            <w:pPr>
              <w:jc w:val="center"/>
              <w:rPr>
                <w:sz w:val="22"/>
                <w:szCs w:val="22"/>
                <w:lang w:val="en-US" w:eastAsia="en-US"/>
              </w:rPr>
            </w:pPr>
            <w:r w:rsidRPr="007C5CF5">
              <w:rPr>
                <w:sz w:val="22"/>
                <w:szCs w:val="22"/>
                <w:lang w:val="en-US" w:eastAsia="en-US"/>
              </w:rPr>
              <w:t>x</w:t>
            </w:r>
          </w:p>
        </w:tc>
        <w:tc>
          <w:tcPr>
            <w:tcW w:w="1082" w:type="dxa"/>
            <w:vAlign w:val="center"/>
          </w:tcPr>
          <w:p w14:paraId="798B0228" w14:textId="77777777" w:rsidR="007C5CF5" w:rsidRPr="007C5CF5" w:rsidRDefault="007C5CF5" w:rsidP="007C5CF5">
            <w:pPr>
              <w:jc w:val="center"/>
              <w:rPr>
                <w:sz w:val="22"/>
                <w:szCs w:val="22"/>
                <w:lang w:val="en-US" w:eastAsia="en-US"/>
              </w:rPr>
            </w:pPr>
            <w:r w:rsidRPr="007C5CF5">
              <w:rPr>
                <w:sz w:val="22"/>
                <w:szCs w:val="22"/>
                <w:lang w:val="en-US" w:eastAsia="en-US"/>
              </w:rPr>
              <w:t>x</w:t>
            </w:r>
          </w:p>
        </w:tc>
      </w:tr>
      <w:tr w:rsidR="007C5CF5" w:rsidRPr="007C5CF5" w14:paraId="103C48FA" w14:textId="77777777" w:rsidTr="00B17484">
        <w:trPr>
          <w:trHeight w:val="260"/>
        </w:trPr>
        <w:tc>
          <w:tcPr>
            <w:tcW w:w="1696" w:type="dxa"/>
            <w:vMerge/>
            <w:tcBorders>
              <w:left w:val="single" w:sz="4" w:space="0" w:color="auto"/>
              <w:right w:val="single" w:sz="4" w:space="0" w:color="auto"/>
            </w:tcBorders>
            <w:vAlign w:val="center"/>
          </w:tcPr>
          <w:p w14:paraId="4FA6D2F0" w14:textId="77777777" w:rsidR="007C5CF5" w:rsidRPr="007C5CF5" w:rsidRDefault="007C5CF5" w:rsidP="007C5CF5">
            <w:pPr>
              <w:ind w:right="-2"/>
              <w:jc w:val="center"/>
              <w:rPr>
                <w:sz w:val="22"/>
                <w:szCs w:val="22"/>
                <w:lang w:eastAsia="en-US"/>
              </w:rPr>
            </w:pPr>
          </w:p>
        </w:tc>
        <w:tc>
          <w:tcPr>
            <w:tcW w:w="1418" w:type="dxa"/>
            <w:vMerge/>
            <w:vAlign w:val="center"/>
          </w:tcPr>
          <w:p w14:paraId="4DF731BB" w14:textId="77777777" w:rsidR="007C5CF5" w:rsidRPr="007C5CF5" w:rsidRDefault="007C5CF5" w:rsidP="007C5CF5">
            <w:pPr>
              <w:ind w:left="-111" w:right="-111"/>
              <w:jc w:val="center"/>
              <w:rPr>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1F3BA608" w14:textId="77777777" w:rsidR="007C5CF5" w:rsidRPr="007C5CF5" w:rsidRDefault="007C5CF5" w:rsidP="007C5CF5">
            <w:pPr>
              <w:jc w:val="center"/>
              <w:rPr>
                <w:sz w:val="22"/>
                <w:szCs w:val="22"/>
                <w:lang w:eastAsia="en-US"/>
              </w:rPr>
            </w:pPr>
            <w:r w:rsidRPr="007C5CF5">
              <w:rPr>
                <w:sz w:val="22"/>
                <w:szCs w:val="22"/>
                <w:lang w:eastAsia="en-US"/>
              </w:rPr>
              <w:t>с 01.01.2032</w:t>
            </w:r>
          </w:p>
        </w:tc>
        <w:tc>
          <w:tcPr>
            <w:tcW w:w="1048" w:type="dxa"/>
            <w:tcBorders>
              <w:top w:val="single" w:sz="4" w:space="0" w:color="auto"/>
              <w:left w:val="nil"/>
              <w:bottom w:val="single" w:sz="4" w:space="0" w:color="auto"/>
              <w:right w:val="nil"/>
            </w:tcBorders>
            <w:vAlign w:val="center"/>
          </w:tcPr>
          <w:p w14:paraId="4E5D453E" w14:textId="77777777" w:rsidR="007C5CF5" w:rsidRPr="007C5CF5" w:rsidRDefault="007C5CF5" w:rsidP="007C5CF5">
            <w:pPr>
              <w:jc w:val="center"/>
              <w:rPr>
                <w:sz w:val="22"/>
                <w:szCs w:val="22"/>
                <w:lang w:eastAsia="en-US"/>
              </w:rPr>
            </w:pPr>
            <w:r w:rsidRPr="007C5CF5">
              <w:rPr>
                <w:sz w:val="22"/>
                <w:szCs w:val="22"/>
                <w:lang w:eastAsia="en-US"/>
              </w:rPr>
              <w:t>6 840,49</w:t>
            </w:r>
          </w:p>
        </w:tc>
        <w:tc>
          <w:tcPr>
            <w:tcW w:w="833" w:type="dxa"/>
            <w:vAlign w:val="center"/>
          </w:tcPr>
          <w:p w14:paraId="6B36282C" w14:textId="77777777" w:rsidR="007C5CF5" w:rsidRPr="007C5CF5" w:rsidRDefault="007C5CF5" w:rsidP="007C5CF5">
            <w:pPr>
              <w:jc w:val="center"/>
              <w:rPr>
                <w:sz w:val="22"/>
                <w:szCs w:val="22"/>
                <w:lang w:eastAsia="en-US"/>
              </w:rPr>
            </w:pPr>
            <w:r w:rsidRPr="007C5CF5">
              <w:rPr>
                <w:sz w:val="22"/>
                <w:szCs w:val="22"/>
                <w:lang w:eastAsia="en-US"/>
              </w:rPr>
              <w:t>x</w:t>
            </w:r>
          </w:p>
        </w:tc>
        <w:tc>
          <w:tcPr>
            <w:tcW w:w="834" w:type="dxa"/>
            <w:vAlign w:val="center"/>
          </w:tcPr>
          <w:p w14:paraId="17B01939" w14:textId="77777777" w:rsidR="007C5CF5" w:rsidRPr="007C5CF5" w:rsidRDefault="007C5CF5" w:rsidP="007C5CF5">
            <w:pPr>
              <w:jc w:val="center"/>
              <w:rPr>
                <w:sz w:val="22"/>
                <w:szCs w:val="22"/>
                <w:lang w:val="en-US" w:eastAsia="en-US"/>
              </w:rPr>
            </w:pPr>
            <w:r w:rsidRPr="007C5CF5">
              <w:rPr>
                <w:sz w:val="22"/>
                <w:szCs w:val="22"/>
                <w:lang w:val="en-US" w:eastAsia="en-US"/>
              </w:rPr>
              <w:t>x</w:t>
            </w:r>
          </w:p>
        </w:tc>
        <w:tc>
          <w:tcPr>
            <w:tcW w:w="834" w:type="dxa"/>
            <w:vAlign w:val="center"/>
          </w:tcPr>
          <w:p w14:paraId="59C44F49" w14:textId="77777777" w:rsidR="007C5CF5" w:rsidRPr="007C5CF5" w:rsidRDefault="007C5CF5" w:rsidP="007C5CF5">
            <w:pPr>
              <w:jc w:val="center"/>
              <w:rPr>
                <w:sz w:val="22"/>
                <w:szCs w:val="22"/>
                <w:lang w:val="en-US" w:eastAsia="en-US"/>
              </w:rPr>
            </w:pPr>
            <w:r w:rsidRPr="007C5CF5">
              <w:rPr>
                <w:sz w:val="22"/>
                <w:szCs w:val="22"/>
                <w:lang w:val="en-US" w:eastAsia="en-US"/>
              </w:rPr>
              <w:t>x</w:t>
            </w:r>
          </w:p>
        </w:tc>
        <w:tc>
          <w:tcPr>
            <w:tcW w:w="732" w:type="dxa"/>
            <w:gridSpan w:val="2"/>
            <w:vAlign w:val="center"/>
          </w:tcPr>
          <w:p w14:paraId="5B228A78" w14:textId="77777777" w:rsidR="007C5CF5" w:rsidRPr="007C5CF5" w:rsidRDefault="007C5CF5" w:rsidP="007C5CF5">
            <w:pPr>
              <w:jc w:val="center"/>
              <w:rPr>
                <w:sz w:val="22"/>
                <w:szCs w:val="22"/>
                <w:lang w:val="en-US" w:eastAsia="en-US"/>
              </w:rPr>
            </w:pPr>
            <w:r w:rsidRPr="007C5CF5">
              <w:rPr>
                <w:sz w:val="22"/>
                <w:szCs w:val="22"/>
                <w:lang w:val="en-US" w:eastAsia="en-US"/>
              </w:rPr>
              <w:t>x</w:t>
            </w:r>
          </w:p>
        </w:tc>
        <w:tc>
          <w:tcPr>
            <w:tcW w:w="1082" w:type="dxa"/>
            <w:vAlign w:val="center"/>
          </w:tcPr>
          <w:p w14:paraId="57270D76" w14:textId="77777777" w:rsidR="007C5CF5" w:rsidRPr="007C5CF5" w:rsidRDefault="007C5CF5" w:rsidP="007C5CF5">
            <w:pPr>
              <w:jc w:val="center"/>
              <w:rPr>
                <w:sz w:val="22"/>
                <w:szCs w:val="22"/>
                <w:lang w:val="en-US" w:eastAsia="en-US"/>
              </w:rPr>
            </w:pPr>
            <w:r w:rsidRPr="007C5CF5">
              <w:rPr>
                <w:sz w:val="22"/>
                <w:szCs w:val="22"/>
                <w:lang w:val="en-US" w:eastAsia="en-US"/>
              </w:rPr>
              <w:t>x</w:t>
            </w:r>
          </w:p>
        </w:tc>
      </w:tr>
      <w:tr w:rsidR="007C5CF5" w:rsidRPr="007C5CF5" w14:paraId="0EC52085" w14:textId="77777777" w:rsidTr="00B17484">
        <w:trPr>
          <w:trHeight w:val="260"/>
        </w:trPr>
        <w:tc>
          <w:tcPr>
            <w:tcW w:w="1696" w:type="dxa"/>
            <w:vMerge/>
            <w:tcBorders>
              <w:left w:val="single" w:sz="4" w:space="0" w:color="auto"/>
              <w:right w:val="single" w:sz="4" w:space="0" w:color="auto"/>
            </w:tcBorders>
            <w:vAlign w:val="center"/>
          </w:tcPr>
          <w:p w14:paraId="73C861E1" w14:textId="77777777" w:rsidR="007C5CF5" w:rsidRPr="007C5CF5" w:rsidRDefault="007C5CF5" w:rsidP="007C5CF5">
            <w:pPr>
              <w:ind w:right="-2"/>
              <w:jc w:val="center"/>
              <w:rPr>
                <w:sz w:val="22"/>
                <w:szCs w:val="22"/>
                <w:lang w:eastAsia="en-US"/>
              </w:rPr>
            </w:pPr>
          </w:p>
        </w:tc>
        <w:tc>
          <w:tcPr>
            <w:tcW w:w="1418" w:type="dxa"/>
            <w:vMerge/>
            <w:vAlign w:val="center"/>
          </w:tcPr>
          <w:p w14:paraId="695FE461" w14:textId="77777777" w:rsidR="007C5CF5" w:rsidRPr="007C5CF5" w:rsidRDefault="007C5CF5" w:rsidP="007C5CF5">
            <w:pPr>
              <w:ind w:left="-111" w:right="-111"/>
              <w:jc w:val="center"/>
              <w:rPr>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1EC94FF5" w14:textId="77777777" w:rsidR="007C5CF5" w:rsidRPr="007C5CF5" w:rsidRDefault="007C5CF5" w:rsidP="007C5CF5">
            <w:pPr>
              <w:jc w:val="center"/>
              <w:rPr>
                <w:sz w:val="22"/>
                <w:szCs w:val="22"/>
                <w:lang w:eastAsia="en-US"/>
              </w:rPr>
            </w:pPr>
            <w:r w:rsidRPr="007C5CF5">
              <w:rPr>
                <w:sz w:val="22"/>
                <w:szCs w:val="22"/>
                <w:lang w:eastAsia="en-US"/>
              </w:rPr>
              <w:t>с 01.07.2032</w:t>
            </w:r>
          </w:p>
        </w:tc>
        <w:tc>
          <w:tcPr>
            <w:tcW w:w="1048" w:type="dxa"/>
            <w:tcBorders>
              <w:top w:val="single" w:sz="4" w:space="0" w:color="auto"/>
              <w:left w:val="nil"/>
              <w:bottom w:val="single" w:sz="4" w:space="0" w:color="auto"/>
              <w:right w:val="nil"/>
            </w:tcBorders>
            <w:vAlign w:val="center"/>
          </w:tcPr>
          <w:p w14:paraId="2C0D2101" w14:textId="77777777" w:rsidR="007C5CF5" w:rsidRPr="007C5CF5" w:rsidRDefault="007C5CF5" w:rsidP="007C5CF5">
            <w:pPr>
              <w:jc w:val="center"/>
              <w:rPr>
                <w:sz w:val="22"/>
                <w:szCs w:val="22"/>
                <w:lang w:eastAsia="en-US"/>
              </w:rPr>
            </w:pPr>
            <w:r w:rsidRPr="007C5CF5">
              <w:rPr>
                <w:sz w:val="22"/>
                <w:szCs w:val="22"/>
                <w:lang w:eastAsia="en-US"/>
              </w:rPr>
              <w:t>6 958,96</w:t>
            </w:r>
          </w:p>
        </w:tc>
        <w:tc>
          <w:tcPr>
            <w:tcW w:w="833" w:type="dxa"/>
            <w:vAlign w:val="center"/>
          </w:tcPr>
          <w:p w14:paraId="0EB7E348" w14:textId="77777777" w:rsidR="007C5CF5" w:rsidRPr="007C5CF5" w:rsidRDefault="007C5CF5" w:rsidP="007C5CF5">
            <w:pPr>
              <w:jc w:val="center"/>
              <w:rPr>
                <w:sz w:val="22"/>
                <w:szCs w:val="22"/>
                <w:lang w:eastAsia="en-US"/>
              </w:rPr>
            </w:pPr>
            <w:r w:rsidRPr="007C5CF5">
              <w:rPr>
                <w:sz w:val="22"/>
                <w:szCs w:val="22"/>
                <w:lang w:eastAsia="en-US"/>
              </w:rPr>
              <w:t>x</w:t>
            </w:r>
          </w:p>
        </w:tc>
        <w:tc>
          <w:tcPr>
            <w:tcW w:w="834" w:type="dxa"/>
            <w:vAlign w:val="center"/>
          </w:tcPr>
          <w:p w14:paraId="3F96F24F" w14:textId="77777777" w:rsidR="007C5CF5" w:rsidRPr="007C5CF5" w:rsidRDefault="007C5CF5" w:rsidP="007C5CF5">
            <w:pPr>
              <w:jc w:val="center"/>
              <w:rPr>
                <w:sz w:val="22"/>
                <w:szCs w:val="22"/>
                <w:lang w:val="en-US" w:eastAsia="en-US"/>
              </w:rPr>
            </w:pPr>
            <w:r w:rsidRPr="007C5CF5">
              <w:rPr>
                <w:sz w:val="22"/>
                <w:szCs w:val="22"/>
                <w:lang w:val="en-US" w:eastAsia="en-US"/>
              </w:rPr>
              <w:t>x</w:t>
            </w:r>
          </w:p>
        </w:tc>
        <w:tc>
          <w:tcPr>
            <w:tcW w:w="834" w:type="dxa"/>
            <w:vAlign w:val="center"/>
          </w:tcPr>
          <w:p w14:paraId="1CDAA089" w14:textId="77777777" w:rsidR="007C5CF5" w:rsidRPr="007C5CF5" w:rsidRDefault="007C5CF5" w:rsidP="007C5CF5">
            <w:pPr>
              <w:jc w:val="center"/>
              <w:rPr>
                <w:sz w:val="22"/>
                <w:szCs w:val="22"/>
                <w:lang w:val="en-US" w:eastAsia="en-US"/>
              </w:rPr>
            </w:pPr>
            <w:r w:rsidRPr="007C5CF5">
              <w:rPr>
                <w:sz w:val="22"/>
                <w:szCs w:val="22"/>
                <w:lang w:val="en-US" w:eastAsia="en-US"/>
              </w:rPr>
              <w:t>x</w:t>
            </w:r>
          </w:p>
        </w:tc>
        <w:tc>
          <w:tcPr>
            <w:tcW w:w="732" w:type="dxa"/>
            <w:gridSpan w:val="2"/>
            <w:vAlign w:val="center"/>
          </w:tcPr>
          <w:p w14:paraId="0A4D6776" w14:textId="77777777" w:rsidR="007C5CF5" w:rsidRPr="007C5CF5" w:rsidRDefault="007C5CF5" w:rsidP="007C5CF5">
            <w:pPr>
              <w:jc w:val="center"/>
              <w:rPr>
                <w:sz w:val="22"/>
                <w:szCs w:val="22"/>
                <w:lang w:val="en-US" w:eastAsia="en-US"/>
              </w:rPr>
            </w:pPr>
            <w:r w:rsidRPr="007C5CF5">
              <w:rPr>
                <w:sz w:val="22"/>
                <w:szCs w:val="22"/>
                <w:lang w:val="en-US" w:eastAsia="en-US"/>
              </w:rPr>
              <w:t>x</w:t>
            </w:r>
          </w:p>
        </w:tc>
        <w:tc>
          <w:tcPr>
            <w:tcW w:w="1082" w:type="dxa"/>
            <w:vAlign w:val="center"/>
          </w:tcPr>
          <w:p w14:paraId="5686DC7A" w14:textId="77777777" w:rsidR="007C5CF5" w:rsidRPr="007C5CF5" w:rsidRDefault="007C5CF5" w:rsidP="007C5CF5">
            <w:pPr>
              <w:jc w:val="center"/>
              <w:rPr>
                <w:sz w:val="22"/>
                <w:szCs w:val="22"/>
                <w:lang w:val="en-US" w:eastAsia="en-US"/>
              </w:rPr>
            </w:pPr>
            <w:r w:rsidRPr="007C5CF5">
              <w:rPr>
                <w:sz w:val="22"/>
                <w:szCs w:val="22"/>
                <w:lang w:val="en-US" w:eastAsia="en-US"/>
              </w:rPr>
              <w:t>x</w:t>
            </w:r>
          </w:p>
        </w:tc>
      </w:tr>
      <w:tr w:rsidR="007C5CF5" w:rsidRPr="007C5CF5" w14:paraId="6DA3DA58" w14:textId="77777777" w:rsidTr="00B17484">
        <w:trPr>
          <w:trHeight w:val="260"/>
        </w:trPr>
        <w:tc>
          <w:tcPr>
            <w:tcW w:w="1696" w:type="dxa"/>
            <w:vMerge/>
            <w:tcBorders>
              <w:left w:val="single" w:sz="4" w:space="0" w:color="auto"/>
              <w:right w:val="single" w:sz="4" w:space="0" w:color="auto"/>
            </w:tcBorders>
            <w:vAlign w:val="center"/>
          </w:tcPr>
          <w:p w14:paraId="3B7D4CE2" w14:textId="77777777" w:rsidR="007C5CF5" w:rsidRPr="007C5CF5" w:rsidRDefault="007C5CF5" w:rsidP="007C5CF5">
            <w:pPr>
              <w:ind w:right="-2"/>
              <w:jc w:val="center"/>
              <w:rPr>
                <w:sz w:val="22"/>
                <w:szCs w:val="22"/>
                <w:lang w:eastAsia="en-US"/>
              </w:rPr>
            </w:pPr>
          </w:p>
        </w:tc>
        <w:tc>
          <w:tcPr>
            <w:tcW w:w="1418" w:type="dxa"/>
            <w:vMerge/>
            <w:vAlign w:val="center"/>
          </w:tcPr>
          <w:p w14:paraId="50FB4747" w14:textId="77777777" w:rsidR="007C5CF5" w:rsidRPr="007C5CF5" w:rsidRDefault="007C5CF5" w:rsidP="007C5CF5">
            <w:pPr>
              <w:ind w:left="-111" w:right="-111"/>
              <w:jc w:val="center"/>
              <w:rPr>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52EA4C14" w14:textId="77777777" w:rsidR="007C5CF5" w:rsidRPr="007C5CF5" w:rsidRDefault="007C5CF5" w:rsidP="007C5CF5">
            <w:pPr>
              <w:jc w:val="center"/>
              <w:rPr>
                <w:sz w:val="22"/>
                <w:szCs w:val="22"/>
                <w:lang w:eastAsia="en-US"/>
              </w:rPr>
            </w:pPr>
            <w:r w:rsidRPr="007C5CF5">
              <w:rPr>
                <w:sz w:val="22"/>
                <w:szCs w:val="22"/>
                <w:lang w:eastAsia="en-US"/>
              </w:rPr>
              <w:t>с 01.01.2033</w:t>
            </w:r>
          </w:p>
        </w:tc>
        <w:tc>
          <w:tcPr>
            <w:tcW w:w="1048" w:type="dxa"/>
            <w:tcBorders>
              <w:top w:val="single" w:sz="4" w:space="0" w:color="auto"/>
              <w:left w:val="nil"/>
              <w:bottom w:val="single" w:sz="4" w:space="0" w:color="auto"/>
              <w:right w:val="nil"/>
            </w:tcBorders>
            <w:vAlign w:val="center"/>
          </w:tcPr>
          <w:p w14:paraId="01757A94" w14:textId="77777777" w:rsidR="007C5CF5" w:rsidRPr="007C5CF5" w:rsidRDefault="007C5CF5" w:rsidP="007C5CF5">
            <w:pPr>
              <w:jc w:val="center"/>
              <w:rPr>
                <w:sz w:val="22"/>
                <w:szCs w:val="22"/>
                <w:lang w:eastAsia="en-US"/>
              </w:rPr>
            </w:pPr>
            <w:r w:rsidRPr="007C5CF5">
              <w:rPr>
                <w:sz w:val="22"/>
                <w:szCs w:val="22"/>
                <w:lang w:eastAsia="en-US"/>
              </w:rPr>
              <w:t>6 958,96</w:t>
            </w:r>
          </w:p>
        </w:tc>
        <w:tc>
          <w:tcPr>
            <w:tcW w:w="833" w:type="dxa"/>
            <w:vAlign w:val="center"/>
          </w:tcPr>
          <w:p w14:paraId="12EC350B" w14:textId="77777777" w:rsidR="007C5CF5" w:rsidRPr="007C5CF5" w:rsidRDefault="007C5CF5" w:rsidP="007C5CF5">
            <w:pPr>
              <w:jc w:val="center"/>
              <w:rPr>
                <w:sz w:val="22"/>
                <w:szCs w:val="22"/>
                <w:lang w:eastAsia="en-US"/>
              </w:rPr>
            </w:pPr>
            <w:r w:rsidRPr="007C5CF5">
              <w:rPr>
                <w:sz w:val="22"/>
                <w:szCs w:val="22"/>
                <w:lang w:eastAsia="en-US"/>
              </w:rPr>
              <w:t>x</w:t>
            </w:r>
          </w:p>
        </w:tc>
        <w:tc>
          <w:tcPr>
            <w:tcW w:w="834" w:type="dxa"/>
            <w:vAlign w:val="center"/>
          </w:tcPr>
          <w:p w14:paraId="0ABBA019" w14:textId="77777777" w:rsidR="007C5CF5" w:rsidRPr="007C5CF5" w:rsidRDefault="007C5CF5" w:rsidP="007C5CF5">
            <w:pPr>
              <w:jc w:val="center"/>
              <w:rPr>
                <w:sz w:val="22"/>
                <w:szCs w:val="22"/>
                <w:lang w:val="en-US" w:eastAsia="en-US"/>
              </w:rPr>
            </w:pPr>
            <w:r w:rsidRPr="007C5CF5">
              <w:rPr>
                <w:sz w:val="22"/>
                <w:szCs w:val="22"/>
                <w:lang w:val="en-US" w:eastAsia="en-US"/>
              </w:rPr>
              <w:t>x</w:t>
            </w:r>
          </w:p>
        </w:tc>
        <w:tc>
          <w:tcPr>
            <w:tcW w:w="834" w:type="dxa"/>
            <w:vAlign w:val="center"/>
          </w:tcPr>
          <w:p w14:paraId="5AF9876E" w14:textId="77777777" w:rsidR="007C5CF5" w:rsidRPr="007C5CF5" w:rsidRDefault="007C5CF5" w:rsidP="007C5CF5">
            <w:pPr>
              <w:jc w:val="center"/>
              <w:rPr>
                <w:sz w:val="22"/>
                <w:szCs w:val="22"/>
                <w:lang w:val="en-US" w:eastAsia="en-US"/>
              </w:rPr>
            </w:pPr>
            <w:r w:rsidRPr="007C5CF5">
              <w:rPr>
                <w:sz w:val="22"/>
                <w:szCs w:val="22"/>
                <w:lang w:val="en-US" w:eastAsia="en-US"/>
              </w:rPr>
              <w:t>x</w:t>
            </w:r>
          </w:p>
        </w:tc>
        <w:tc>
          <w:tcPr>
            <w:tcW w:w="732" w:type="dxa"/>
            <w:gridSpan w:val="2"/>
            <w:vAlign w:val="center"/>
          </w:tcPr>
          <w:p w14:paraId="31CD6CD4" w14:textId="77777777" w:rsidR="007C5CF5" w:rsidRPr="007C5CF5" w:rsidRDefault="007C5CF5" w:rsidP="007C5CF5">
            <w:pPr>
              <w:jc w:val="center"/>
              <w:rPr>
                <w:sz w:val="22"/>
                <w:szCs w:val="22"/>
                <w:lang w:val="en-US" w:eastAsia="en-US"/>
              </w:rPr>
            </w:pPr>
            <w:r w:rsidRPr="007C5CF5">
              <w:rPr>
                <w:sz w:val="22"/>
                <w:szCs w:val="22"/>
                <w:lang w:val="en-US" w:eastAsia="en-US"/>
              </w:rPr>
              <w:t>x</w:t>
            </w:r>
          </w:p>
        </w:tc>
        <w:tc>
          <w:tcPr>
            <w:tcW w:w="1082" w:type="dxa"/>
            <w:vAlign w:val="center"/>
          </w:tcPr>
          <w:p w14:paraId="30D4C55A" w14:textId="77777777" w:rsidR="007C5CF5" w:rsidRPr="007C5CF5" w:rsidRDefault="007C5CF5" w:rsidP="007C5CF5">
            <w:pPr>
              <w:jc w:val="center"/>
              <w:rPr>
                <w:sz w:val="22"/>
                <w:szCs w:val="22"/>
                <w:lang w:val="en-US" w:eastAsia="en-US"/>
              </w:rPr>
            </w:pPr>
            <w:r w:rsidRPr="007C5CF5">
              <w:rPr>
                <w:sz w:val="22"/>
                <w:szCs w:val="22"/>
                <w:lang w:val="en-US" w:eastAsia="en-US"/>
              </w:rPr>
              <w:t>x</w:t>
            </w:r>
          </w:p>
        </w:tc>
      </w:tr>
      <w:tr w:rsidR="007C5CF5" w:rsidRPr="007C5CF5" w14:paraId="6BF5BB79" w14:textId="77777777" w:rsidTr="00B17484">
        <w:trPr>
          <w:trHeight w:val="260"/>
        </w:trPr>
        <w:tc>
          <w:tcPr>
            <w:tcW w:w="1696" w:type="dxa"/>
            <w:vMerge/>
            <w:tcBorders>
              <w:left w:val="single" w:sz="4" w:space="0" w:color="auto"/>
              <w:right w:val="single" w:sz="4" w:space="0" w:color="auto"/>
            </w:tcBorders>
            <w:vAlign w:val="center"/>
          </w:tcPr>
          <w:p w14:paraId="41FC5B34" w14:textId="77777777" w:rsidR="007C5CF5" w:rsidRPr="007C5CF5" w:rsidRDefault="007C5CF5" w:rsidP="007C5CF5">
            <w:pPr>
              <w:ind w:right="-2"/>
              <w:jc w:val="center"/>
              <w:rPr>
                <w:sz w:val="22"/>
                <w:szCs w:val="22"/>
                <w:lang w:eastAsia="en-US"/>
              </w:rPr>
            </w:pPr>
          </w:p>
        </w:tc>
        <w:tc>
          <w:tcPr>
            <w:tcW w:w="1418" w:type="dxa"/>
            <w:vMerge/>
            <w:vAlign w:val="center"/>
          </w:tcPr>
          <w:p w14:paraId="0943AFD6" w14:textId="77777777" w:rsidR="007C5CF5" w:rsidRPr="007C5CF5" w:rsidRDefault="007C5CF5" w:rsidP="007C5CF5">
            <w:pPr>
              <w:ind w:left="-111" w:right="-111"/>
              <w:jc w:val="center"/>
              <w:rPr>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04BD6556" w14:textId="77777777" w:rsidR="007C5CF5" w:rsidRPr="007C5CF5" w:rsidRDefault="007C5CF5" w:rsidP="007C5CF5">
            <w:pPr>
              <w:jc w:val="center"/>
              <w:rPr>
                <w:sz w:val="22"/>
                <w:szCs w:val="22"/>
                <w:lang w:eastAsia="en-US"/>
              </w:rPr>
            </w:pPr>
            <w:r w:rsidRPr="007C5CF5">
              <w:rPr>
                <w:sz w:val="22"/>
                <w:szCs w:val="22"/>
                <w:lang w:eastAsia="en-US"/>
              </w:rPr>
              <w:t>с 01.07.2033</w:t>
            </w:r>
          </w:p>
        </w:tc>
        <w:tc>
          <w:tcPr>
            <w:tcW w:w="1048" w:type="dxa"/>
            <w:tcBorders>
              <w:top w:val="single" w:sz="4" w:space="0" w:color="auto"/>
              <w:left w:val="nil"/>
              <w:bottom w:val="single" w:sz="4" w:space="0" w:color="auto"/>
              <w:right w:val="nil"/>
            </w:tcBorders>
            <w:vAlign w:val="center"/>
          </w:tcPr>
          <w:p w14:paraId="70E53762" w14:textId="77777777" w:rsidR="007C5CF5" w:rsidRPr="007C5CF5" w:rsidRDefault="007C5CF5" w:rsidP="007C5CF5">
            <w:pPr>
              <w:jc w:val="center"/>
              <w:rPr>
                <w:sz w:val="22"/>
                <w:szCs w:val="22"/>
                <w:lang w:eastAsia="en-US"/>
              </w:rPr>
            </w:pPr>
            <w:r w:rsidRPr="007C5CF5">
              <w:rPr>
                <w:sz w:val="22"/>
                <w:szCs w:val="22"/>
                <w:lang w:eastAsia="en-US"/>
              </w:rPr>
              <w:t>7 085,03</w:t>
            </w:r>
          </w:p>
        </w:tc>
        <w:tc>
          <w:tcPr>
            <w:tcW w:w="833" w:type="dxa"/>
            <w:vAlign w:val="center"/>
          </w:tcPr>
          <w:p w14:paraId="248A8BB6" w14:textId="77777777" w:rsidR="007C5CF5" w:rsidRPr="007C5CF5" w:rsidRDefault="007C5CF5" w:rsidP="007C5CF5">
            <w:pPr>
              <w:jc w:val="center"/>
              <w:rPr>
                <w:sz w:val="22"/>
                <w:szCs w:val="22"/>
                <w:lang w:eastAsia="en-US"/>
              </w:rPr>
            </w:pPr>
            <w:r w:rsidRPr="007C5CF5">
              <w:rPr>
                <w:sz w:val="22"/>
                <w:szCs w:val="22"/>
                <w:lang w:eastAsia="en-US"/>
              </w:rPr>
              <w:t>x</w:t>
            </w:r>
          </w:p>
        </w:tc>
        <w:tc>
          <w:tcPr>
            <w:tcW w:w="834" w:type="dxa"/>
            <w:vAlign w:val="center"/>
          </w:tcPr>
          <w:p w14:paraId="721E882D" w14:textId="77777777" w:rsidR="007C5CF5" w:rsidRPr="007C5CF5" w:rsidRDefault="007C5CF5" w:rsidP="007C5CF5">
            <w:pPr>
              <w:jc w:val="center"/>
              <w:rPr>
                <w:sz w:val="22"/>
                <w:szCs w:val="22"/>
                <w:lang w:val="en-US" w:eastAsia="en-US"/>
              </w:rPr>
            </w:pPr>
            <w:r w:rsidRPr="007C5CF5">
              <w:rPr>
                <w:sz w:val="22"/>
                <w:szCs w:val="22"/>
                <w:lang w:val="en-US" w:eastAsia="en-US"/>
              </w:rPr>
              <w:t>x</w:t>
            </w:r>
          </w:p>
        </w:tc>
        <w:tc>
          <w:tcPr>
            <w:tcW w:w="834" w:type="dxa"/>
            <w:vAlign w:val="center"/>
          </w:tcPr>
          <w:p w14:paraId="185B15FE" w14:textId="77777777" w:rsidR="007C5CF5" w:rsidRPr="007C5CF5" w:rsidRDefault="007C5CF5" w:rsidP="007C5CF5">
            <w:pPr>
              <w:jc w:val="center"/>
              <w:rPr>
                <w:sz w:val="22"/>
                <w:szCs w:val="22"/>
                <w:lang w:val="en-US" w:eastAsia="en-US"/>
              </w:rPr>
            </w:pPr>
            <w:r w:rsidRPr="007C5CF5">
              <w:rPr>
                <w:sz w:val="22"/>
                <w:szCs w:val="22"/>
                <w:lang w:val="en-US" w:eastAsia="en-US"/>
              </w:rPr>
              <w:t>x</w:t>
            </w:r>
          </w:p>
        </w:tc>
        <w:tc>
          <w:tcPr>
            <w:tcW w:w="732" w:type="dxa"/>
            <w:gridSpan w:val="2"/>
            <w:vAlign w:val="center"/>
          </w:tcPr>
          <w:p w14:paraId="79677D9F" w14:textId="77777777" w:rsidR="007C5CF5" w:rsidRPr="007C5CF5" w:rsidRDefault="007C5CF5" w:rsidP="007C5CF5">
            <w:pPr>
              <w:jc w:val="center"/>
              <w:rPr>
                <w:sz w:val="22"/>
                <w:szCs w:val="22"/>
                <w:lang w:val="en-US" w:eastAsia="en-US"/>
              </w:rPr>
            </w:pPr>
            <w:r w:rsidRPr="007C5CF5">
              <w:rPr>
                <w:sz w:val="22"/>
                <w:szCs w:val="22"/>
                <w:lang w:val="en-US" w:eastAsia="en-US"/>
              </w:rPr>
              <w:t>x</w:t>
            </w:r>
          </w:p>
        </w:tc>
        <w:tc>
          <w:tcPr>
            <w:tcW w:w="1082" w:type="dxa"/>
            <w:vAlign w:val="center"/>
          </w:tcPr>
          <w:p w14:paraId="124B407D" w14:textId="77777777" w:rsidR="007C5CF5" w:rsidRPr="007C5CF5" w:rsidRDefault="007C5CF5" w:rsidP="007C5CF5">
            <w:pPr>
              <w:jc w:val="center"/>
              <w:rPr>
                <w:sz w:val="22"/>
                <w:szCs w:val="22"/>
                <w:lang w:val="en-US" w:eastAsia="en-US"/>
              </w:rPr>
            </w:pPr>
            <w:r w:rsidRPr="007C5CF5">
              <w:rPr>
                <w:sz w:val="22"/>
                <w:szCs w:val="22"/>
                <w:lang w:val="en-US" w:eastAsia="en-US"/>
              </w:rPr>
              <w:t>x</w:t>
            </w:r>
          </w:p>
        </w:tc>
      </w:tr>
      <w:tr w:rsidR="007C5CF5" w:rsidRPr="007C5CF5" w14:paraId="5F9DB391" w14:textId="77777777" w:rsidTr="00B17484">
        <w:trPr>
          <w:trHeight w:val="260"/>
        </w:trPr>
        <w:tc>
          <w:tcPr>
            <w:tcW w:w="1696" w:type="dxa"/>
            <w:vMerge/>
            <w:tcBorders>
              <w:left w:val="single" w:sz="4" w:space="0" w:color="auto"/>
              <w:right w:val="single" w:sz="4" w:space="0" w:color="auto"/>
            </w:tcBorders>
            <w:vAlign w:val="center"/>
          </w:tcPr>
          <w:p w14:paraId="4D25F669" w14:textId="77777777" w:rsidR="007C5CF5" w:rsidRPr="007C5CF5" w:rsidRDefault="007C5CF5" w:rsidP="007C5CF5">
            <w:pPr>
              <w:ind w:right="-2"/>
              <w:jc w:val="center"/>
              <w:rPr>
                <w:sz w:val="22"/>
                <w:szCs w:val="22"/>
                <w:lang w:eastAsia="en-US"/>
              </w:rPr>
            </w:pPr>
          </w:p>
        </w:tc>
        <w:tc>
          <w:tcPr>
            <w:tcW w:w="1418" w:type="dxa"/>
            <w:vAlign w:val="center"/>
          </w:tcPr>
          <w:p w14:paraId="446AF1E3" w14:textId="77777777" w:rsidR="007C5CF5" w:rsidRPr="007C5CF5" w:rsidRDefault="007C5CF5" w:rsidP="007C5CF5">
            <w:pPr>
              <w:ind w:left="-111" w:right="-111"/>
              <w:jc w:val="center"/>
              <w:rPr>
                <w:sz w:val="22"/>
                <w:szCs w:val="22"/>
                <w:lang w:eastAsia="en-US"/>
              </w:rPr>
            </w:pPr>
            <w:proofErr w:type="spellStart"/>
            <w:r w:rsidRPr="007C5CF5">
              <w:rPr>
                <w:sz w:val="22"/>
                <w:szCs w:val="22"/>
                <w:lang w:eastAsia="en-US"/>
              </w:rPr>
              <w:t>Двухставоч-ный</w:t>
            </w:r>
            <w:proofErr w:type="spellEnd"/>
          </w:p>
        </w:tc>
        <w:tc>
          <w:tcPr>
            <w:tcW w:w="1417" w:type="dxa"/>
            <w:vAlign w:val="center"/>
          </w:tcPr>
          <w:p w14:paraId="55CE5FD7" w14:textId="77777777" w:rsidR="007C5CF5" w:rsidRPr="007C5CF5" w:rsidRDefault="007C5CF5" w:rsidP="007C5CF5">
            <w:pPr>
              <w:jc w:val="center"/>
              <w:rPr>
                <w:sz w:val="22"/>
                <w:szCs w:val="22"/>
                <w:lang w:eastAsia="en-US"/>
              </w:rPr>
            </w:pPr>
            <w:r w:rsidRPr="007C5CF5">
              <w:rPr>
                <w:sz w:val="22"/>
                <w:szCs w:val="22"/>
                <w:lang w:eastAsia="en-US"/>
              </w:rPr>
              <w:t>x</w:t>
            </w:r>
          </w:p>
        </w:tc>
        <w:tc>
          <w:tcPr>
            <w:tcW w:w="1048" w:type="dxa"/>
            <w:tcBorders>
              <w:top w:val="single" w:sz="4" w:space="0" w:color="auto"/>
            </w:tcBorders>
            <w:vAlign w:val="center"/>
          </w:tcPr>
          <w:p w14:paraId="693F94CB" w14:textId="77777777" w:rsidR="007C5CF5" w:rsidRPr="007C5CF5" w:rsidRDefault="007C5CF5" w:rsidP="007C5CF5">
            <w:pPr>
              <w:jc w:val="center"/>
              <w:rPr>
                <w:color w:val="000000"/>
                <w:sz w:val="22"/>
                <w:szCs w:val="22"/>
                <w:lang w:eastAsia="en-US"/>
              </w:rPr>
            </w:pPr>
            <w:r w:rsidRPr="007C5CF5">
              <w:rPr>
                <w:color w:val="000000"/>
                <w:sz w:val="22"/>
                <w:szCs w:val="22"/>
                <w:lang w:eastAsia="en-US"/>
              </w:rPr>
              <w:t>x</w:t>
            </w:r>
          </w:p>
        </w:tc>
        <w:tc>
          <w:tcPr>
            <w:tcW w:w="833" w:type="dxa"/>
            <w:vAlign w:val="center"/>
          </w:tcPr>
          <w:p w14:paraId="473C19D8" w14:textId="77777777" w:rsidR="007C5CF5" w:rsidRPr="007C5CF5" w:rsidRDefault="007C5CF5" w:rsidP="007C5CF5">
            <w:pPr>
              <w:jc w:val="center"/>
              <w:rPr>
                <w:sz w:val="22"/>
                <w:szCs w:val="22"/>
                <w:lang w:eastAsia="en-US"/>
              </w:rPr>
            </w:pPr>
            <w:r w:rsidRPr="007C5CF5">
              <w:rPr>
                <w:sz w:val="22"/>
                <w:szCs w:val="22"/>
                <w:lang w:eastAsia="en-US"/>
              </w:rPr>
              <w:t>x</w:t>
            </w:r>
          </w:p>
        </w:tc>
        <w:tc>
          <w:tcPr>
            <w:tcW w:w="834" w:type="dxa"/>
            <w:vAlign w:val="center"/>
          </w:tcPr>
          <w:p w14:paraId="67B85519" w14:textId="77777777" w:rsidR="007C5CF5" w:rsidRPr="007C5CF5" w:rsidRDefault="007C5CF5" w:rsidP="007C5CF5">
            <w:pPr>
              <w:jc w:val="center"/>
              <w:rPr>
                <w:sz w:val="22"/>
                <w:szCs w:val="22"/>
                <w:lang w:eastAsia="en-US"/>
              </w:rPr>
            </w:pPr>
            <w:r w:rsidRPr="007C5CF5">
              <w:rPr>
                <w:sz w:val="22"/>
                <w:szCs w:val="22"/>
                <w:lang w:val="en-US" w:eastAsia="en-US"/>
              </w:rPr>
              <w:t>x</w:t>
            </w:r>
          </w:p>
        </w:tc>
        <w:tc>
          <w:tcPr>
            <w:tcW w:w="834" w:type="dxa"/>
            <w:vAlign w:val="center"/>
          </w:tcPr>
          <w:p w14:paraId="25A593EC" w14:textId="77777777" w:rsidR="007C5CF5" w:rsidRPr="007C5CF5" w:rsidRDefault="007C5CF5" w:rsidP="007C5CF5">
            <w:pPr>
              <w:jc w:val="center"/>
              <w:rPr>
                <w:sz w:val="22"/>
                <w:szCs w:val="22"/>
                <w:lang w:eastAsia="en-US"/>
              </w:rPr>
            </w:pPr>
            <w:r w:rsidRPr="007C5CF5">
              <w:rPr>
                <w:sz w:val="22"/>
                <w:szCs w:val="22"/>
                <w:lang w:val="en-US" w:eastAsia="en-US"/>
              </w:rPr>
              <w:t>x</w:t>
            </w:r>
          </w:p>
        </w:tc>
        <w:tc>
          <w:tcPr>
            <w:tcW w:w="732" w:type="dxa"/>
            <w:gridSpan w:val="2"/>
            <w:vAlign w:val="center"/>
          </w:tcPr>
          <w:p w14:paraId="5C289787" w14:textId="77777777" w:rsidR="007C5CF5" w:rsidRPr="007C5CF5" w:rsidRDefault="007C5CF5" w:rsidP="007C5CF5">
            <w:pPr>
              <w:jc w:val="center"/>
              <w:rPr>
                <w:sz w:val="22"/>
                <w:szCs w:val="22"/>
                <w:lang w:eastAsia="en-US"/>
              </w:rPr>
            </w:pPr>
            <w:r w:rsidRPr="007C5CF5">
              <w:rPr>
                <w:sz w:val="22"/>
                <w:szCs w:val="22"/>
                <w:lang w:val="en-US" w:eastAsia="en-US"/>
              </w:rPr>
              <w:t>x</w:t>
            </w:r>
          </w:p>
        </w:tc>
        <w:tc>
          <w:tcPr>
            <w:tcW w:w="1082" w:type="dxa"/>
            <w:vAlign w:val="center"/>
          </w:tcPr>
          <w:p w14:paraId="1C4A0B3C" w14:textId="77777777" w:rsidR="007C5CF5" w:rsidRPr="007C5CF5" w:rsidRDefault="007C5CF5" w:rsidP="007C5CF5">
            <w:pPr>
              <w:jc w:val="center"/>
              <w:rPr>
                <w:sz w:val="22"/>
                <w:szCs w:val="22"/>
                <w:lang w:eastAsia="en-US"/>
              </w:rPr>
            </w:pPr>
            <w:r w:rsidRPr="007C5CF5">
              <w:rPr>
                <w:sz w:val="22"/>
                <w:szCs w:val="22"/>
                <w:lang w:val="en-US" w:eastAsia="en-US"/>
              </w:rPr>
              <w:t>x</w:t>
            </w:r>
          </w:p>
        </w:tc>
      </w:tr>
      <w:tr w:rsidR="007C5CF5" w:rsidRPr="007C5CF5" w14:paraId="2BA244D8" w14:textId="77777777" w:rsidTr="00B17484">
        <w:trPr>
          <w:trHeight w:val="260"/>
        </w:trPr>
        <w:tc>
          <w:tcPr>
            <w:tcW w:w="1696" w:type="dxa"/>
            <w:vMerge/>
            <w:tcBorders>
              <w:left w:val="single" w:sz="4" w:space="0" w:color="auto"/>
              <w:right w:val="single" w:sz="4" w:space="0" w:color="auto"/>
            </w:tcBorders>
            <w:vAlign w:val="center"/>
          </w:tcPr>
          <w:p w14:paraId="3FFEB969" w14:textId="77777777" w:rsidR="007C5CF5" w:rsidRPr="007C5CF5" w:rsidRDefault="007C5CF5" w:rsidP="007C5CF5">
            <w:pPr>
              <w:ind w:right="-2"/>
              <w:jc w:val="center"/>
              <w:rPr>
                <w:sz w:val="22"/>
                <w:szCs w:val="22"/>
                <w:lang w:eastAsia="en-US"/>
              </w:rPr>
            </w:pPr>
          </w:p>
        </w:tc>
        <w:tc>
          <w:tcPr>
            <w:tcW w:w="1418" w:type="dxa"/>
            <w:vAlign w:val="center"/>
          </w:tcPr>
          <w:p w14:paraId="2A1BD507" w14:textId="77777777" w:rsidR="007C5CF5" w:rsidRPr="007C5CF5" w:rsidRDefault="007C5CF5" w:rsidP="007C5CF5">
            <w:pPr>
              <w:ind w:left="-111" w:right="-111"/>
              <w:jc w:val="center"/>
              <w:rPr>
                <w:sz w:val="22"/>
                <w:szCs w:val="22"/>
                <w:lang w:eastAsia="en-US"/>
              </w:rPr>
            </w:pPr>
            <w:r w:rsidRPr="007C5CF5">
              <w:rPr>
                <w:sz w:val="22"/>
                <w:szCs w:val="22"/>
                <w:lang w:eastAsia="en-US"/>
              </w:rPr>
              <w:t>Ставка за тепловую энергию, руб./Гкал</w:t>
            </w:r>
          </w:p>
        </w:tc>
        <w:tc>
          <w:tcPr>
            <w:tcW w:w="1417" w:type="dxa"/>
            <w:vAlign w:val="center"/>
          </w:tcPr>
          <w:p w14:paraId="08C825E5" w14:textId="77777777" w:rsidR="007C5CF5" w:rsidRPr="007C5CF5" w:rsidRDefault="007C5CF5" w:rsidP="007C5CF5">
            <w:pPr>
              <w:jc w:val="center"/>
              <w:rPr>
                <w:sz w:val="22"/>
                <w:szCs w:val="22"/>
                <w:lang w:eastAsia="en-US"/>
              </w:rPr>
            </w:pPr>
            <w:r w:rsidRPr="007C5CF5">
              <w:rPr>
                <w:sz w:val="22"/>
                <w:szCs w:val="22"/>
                <w:lang w:eastAsia="en-US"/>
              </w:rPr>
              <w:t>x</w:t>
            </w:r>
          </w:p>
        </w:tc>
        <w:tc>
          <w:tcPr>
            <w:tcW w:w="1048" w:type="dxa"/>
            <w:vAlign w:val="center"/>
          </w:tcPr>
          <w:p w14:paraId="01626616" w14:textId="77777777" w:rsidR="007C5CF5" w:rsidRPr="007C5CF5" w:rsidRDefault="007C5CF5" w:rsidP="007C5CF5">
            <w:pPr>
              <w:jc w:val="center"/>
              <w:rPr>
                <w:color w:val="000000"/>
                <w:sz w:val="22"/>
                <w:szCs w:val="22"/>
                <w:lang w:eastAsia="en-US"/>
              </w:rPr>
            </w:pPr>
            <w:r w:rsidRPr="007C5CF5">
              <w:rPr>
                <w:color w:val="000000"/>
                <w:sz w:val="22"/>
                <w:szCs w:val="22"/>
                <w:lang w:eastAsia="en-US"/>
              </w:rPr>
              <w:t>x</w:t>
            </w:r>
          </w:p>
        </w:tc>
        <w:tc>
          <w:tcPr>
            <w:tcW w:w="833" w:type="dxa"/>
            <w:vAlign w:val="center"/>
          </w:tcPr>
          <w:p w14:paraId="36F30DB2" w14:textId="77777777" w:rsidR="007C5CF5" w:rsidRPr="007C5CF5" w:rsidRDefault="007C5CF5" w:rsidP="007C5CF5">
            <w:pPr>
              <w:jc w:val="center"/>
              <w:rPr>
                <w:sz w:val="22"/>
                <w:szCs w:val="22"/>
                <w:lang w:eastAsia="en-US"/>
              </w:rPr>
            </w:pPr>
            <w:r w:rsidRPr="007C5CF5">
              <w:rPr>
                <w:sz w:val="22"/>
                <w:szCs w:val="22"/>
                <w:lang w:eastAsia="en-US"/>
              </w:rPr>
              <w:t>x</w:t>
            </w:r>
          </w:p>
        </w:tc>
        <w:tc>
          <w:tcPr>
            <w:tcW w:w="834" w:type="dxa"/>
            <w:vAlign w:val="center"/>
          </w:tcPr>
          <w:p w14:paraId="256125E1" w14:textId="77777777" w:rsidR="007C5CF5" w:rsidRPr="007C5CF5" w:rsidRDefault="007C5CF5" w:rsidP="007C5CF5">
            <w:pPr>
              <w:jc w:val="center"/>
              <w:rPr>
                <w:sz w:val="22"/>
                <w:szCs w:val="22"/>
                <w:lang w:eastAsia="en-US"/>
              </w:rPr>
            </w:pPr>
            <w:r w:rsidRPr="007C5CF5">
              <w:rPr>
                <w:sz w:val="22"/>
                <w:szCs w:val="22"/>
                <w:lang w:val="en-US" w:eastAsia="en-US"/>
              </w:rPr>
              <w:t>x</w:t>
            </w:r>
          </w:p>
        </w:tc>
        <w:tc>
          <w:tcPr>
            <w:tcW w:w="834" w:type="dxa"/>
            <w:vAlign w:val="center"/>
          </w:tcPr>
          <w:p w14:paraId="1AF7013B" w14:textId="77777777" w:rsidR="007C5CF5" w:rsidRPr="007C5CF5" w:rsidRDefault="007C5CF5" w:rsidP="007C5CF5">
            <w:pPr>
              <w:jc w:val="center"/>
              <w:rPr>
                <w:sz w:val="22"/>
                <w:szCs w:val="22"/>
                <w:lang w:eastAsia="en-US"/>
              </w:rPr>
            </w:pPr>
            <w:r w:rsidRPr="007C5CF5">
              <w:rPr>
                <w:sz w:val="22"/>
                <w:szCs w:val="22"/>
                <w:lang w:val="en-US" w:eastAsia="en-US"/>
              </w:rPr>
              <w:t>x</w:t>
            </w:r>
          </w:p>
        </w:tc>
        <w:tc>
          <w:tcPr>
            <w:tcW w:w="732" w:type="dxa"/>
            <w:gridSpan w:val="2"/>
            <w:vAlign w:val="center"/>
          </w:tcPr>
          <w:p w14:paraId="10F6FBC5" w14:textId="77777777" w:rsidR="007C5CF5" w:rsidRPr="007C5CF5" w:rsidRDefault="007C5CF5" w:rsidP="007C5CF5">
            <w:pPr>
              <w:jc w:val="center"/>
              <w:rPr>
                <w:sz w:val="22"/>
                <w:szCs w:val="22"/>
                <w:lang w:eastAsia="en-US"/>
              </w:rPr>
            </w:pPr>
            <w:r w:rsidRPr="007C5CF5">
              <w:rPr>
                <w:sz w:val="22"/>
                <w:szCs w:val="22"/>
                <w:lang w:val="en-US" w:eastAsia="en-US"/>
              </w:rPr>
              <w:t>x</w:t>
            </w:r>
          </w:p>
        </w:tc>
        <w:tc>
          <w:tcPr>
            <w:tcW w:w="1082" w:type="dxa"/>
            <w:vAlign w:val="center"/>
          </w:tcPr>
          <w:p w14:paraId="6E25650B" w14:textId="77777777" w:rsidR="007C5CF5" w:rsidRPr="007C5CF5" w:rsidRDefault="007C5CF5" w:rsidP="007C5CF5">
            <w:pPr>
              <w:jc w:val="center"/>
              <w:rPr>
                <w:sz w:val="22"/>
                <w:szCs w:val="22"/>
                <w:lang w:eastAsia="en-US"/>
              </w:rPr>
            </w:pPr>
            <w:r w:rsidRPr="007C5CF5">
              <w:rPr>
                <w:sz w:val="22"/>
                <w:szCs w:val="22"/>
                <w:lang w:val="en-US" w:eastAsia="en-US"/>
              </w:rPr>
              <w:t>x</w:t>
            </w:r>
          </w:p>
        </w:tc>
      </w:tr>
      <w:tr w:rsidR="007C5CF5" w:rsidRPr="007C5CF5" w14:paraId="0B9B4F28" w14:textId="77777777" w:rsidTr="00B17484">
        <w:trPr>
          <w:trHeight w:val="260"/>
        </w:trPr>
        <w:tc>
          <w:tcPr>
            <w:tcW w:w="1696" w:type="dxa"/>
            <w:vMerge/>
            <w:tcBorders>
              <w:left w:val="single" w:sz="4" w:space="0" w:color="auto"/>
              <w:bottom w:val="single" w:sz="4" w:space="0" w:color="auto"/>
              <w:right w:val="single" w:sz="4" w:space="0" w:color="auto"/>
            </w:tcBorders>
            <w:vAlign w:val="center"/>
          </w:tcPr>
          <w:p w14:paraId="0B37D10A" w14:textId="77777777" w:rsidR="007C5CF5" w:rsidRPr="007C5CF5" w:rsidRDefault="007C5CF5" w:rsidP="007C5CF5">
            <w:pPr>
              <w:ind w:right="-2"/>
              <w:jc w:val="center"/>
              <w:rPr>
                <w:sz w:val="22"/>
                <w:szCs w:val="22"/>
                <w:lang w:eastAsia="en-US"/>
              </w:rPr>
            </w:pPr>
          </w:p>
        </w:tc>
        <w:tc>
          <w:tcPr>
            <w:tcW w:w="1418" w:type="dxa"/>
            <w:vAlign w:val="center"/>
          </w:tcPr>
          <w:p w14:paraId="775B1371" w14:textId="77777777" w:rsidR="007C5CF5" w:rsidRPr="007C5CF5" w:rsidRDefault="007C5CF5" w:rsidP="007C5CF5">
            <w:pPr>
              <w:ind w:left="-111" w:right="-111"/>
              <w:jc w:val="center"/>
              <w:rPr>
                <w:sz w:val="22"/>
                <w:szCs w:val="22"/>
                <w:lang w:eastAsia="en-US"/>
              </w:rPr>
            </w:pPr>
            <w:r w:rsidRPr="007C5CF5">
              <w:rPr>
                <w:sz w:val="22"/>
                <w:szCs w:val="22"/>
                <w:lang w:eastAsia="en-US"/>
              </w:rPr>
              <w:t>Ставка за содержание тепловой мощности, тыс. руб./Гкал/ч в мес.</w:t>
            </w:r>
          </w:p>
        </w:tc>
        <w:tc>
          <w:tcPr>
            <w:tcW w:w="1417" w:type="dxa"/>
            <w:vAlign w:val="center"/>
          </w:tcPr>
          <w:p w14:paraId="7C05D9B2" w14:textId="77777777" w:rsidR="007C5CF5" w:rsidRPr="007C5CF5" w:rsidRDefault="007C5CF5" w:rsidP="007C5CF5">
            <w:pPr>
              <w:jc w:val="center"/>
              <w:rPr>
                <w:sz w:val="22"/>
                <w:szCs w:val="22"/>
                <w:lang w:eastAsia="en-US"/>
              </w:rPr>
            </w:pPr>
            <w:r w:rsidRPr="007C5CF5">
              <w:rPr>
                <w:sz w:val="22"/>
                <w:szCs w:val="22"/>
                <w:lang w:eastAsia="en-US"/>
              </w:rPr>
              <w:t>x</w:t>
            </w:r>
          </w:p>
        </w:tc>
        <w:tc>
          <w:tcPr>
            <w:tcW w:w="1048" w:type="dxa"/>
            <w:vAlign w:val="center"/>
          </w:tcPr>
          <w:p w14:paraId="077D876A" w14:textId="77777777" w:rsidR="007C5CF5" w:rsidRPr="007C5CF5" w:rsidRDefault="007C5CF5" w:rsidP="007C5CF5">
            <w:pPr>
              <w:jc w:val="center"/>
              <w:rPr>
                <w:color w:val="000000"/>
                <w:sz w:val="22"/>
                <w:szCs w:val="22"/>
                <w:lang w:eastAsia="en-US"/>
              </w:rPr>
            </w:pPr>
            <w:r w:rsidRPr="007C5CF5">
              <w:rPr>
                <w:color w:val="000000"/>
                <w:sz w:val="22"/>
                <w:szCs w:val="22"/>
                <w:lang w:eastAsia="en-US"/>
              </w:rPr>
              <w:t>x</w:t>
            </w:r>
          </w:p>
        </w:tc>
        <w:tc>
          <w:tcPr>
            <w:tcW w:w="833" w:type="dxa"/>
            <w:vAlign w:val="center"/>
          </w:tcPr>
          <w:p w14:paraId="75C0A9D2" w14:textId="77777777" w:rsidR="007C5CF5" w:rsidRPr="007C5CF5" w:rsidRDefault="007C5CF5" w:rsidP="007C5CF5">
            <w:pPr>
              <w:jc w:val="center"/>
              <w:rPr>
                <w:sz w:val="22"/>
                <w:szCs w:val="22"/>
                <w:lang w:eastAsia="en-US"/>
              </w:rPr>
            </w:pPr>
            <w:r w:rsidRPr="007C5CF5">
              <w:rPr>
                <w:sz w:val="22"/>
                <w:szCs w:val="22"/>
                <w:lang w:eastAsia="en-US"/>
              </w:rPr>
              <w:t>x</w:t>
            </w:r>
          </w:p>
        </w:tc>
        <w:tc>
          <w:tcPr>
            <w:tcW w:w="834" w:type="dxa"/>
            <w:vAlign w:val="center"/>
          </w:tcPr>
          <w:p w14:paraId="7B3FE5F4" w14:textId="77777777" w:rsidR="007C5CF5" w:rsidRPr="007C5CF5" w:rsidRDefault="007C5CF5" w:rsidP="007C5CF5">
            <w:pPr>
              <w:jc w:val="center"/>
              <w:rPr>
                <w:sz w:val="22"/>
                <w:szCs w:val="22"/>
                <w:lang w:eastAsia="en-US"/>
              </w:rPr>
            </w:pPr>
            <w:r w:rsidRPr="007C5CF5">
              <w:rPr>
                <w:sz w:val="22"/>
                <w:szCs w:val="22"/>
                <w:lang w:val="en-US" w:eastAsia="en-US"/>
              </w:rPr>
              <w:t>x</w:t>
            </w:r>
          </w:p>
        </w:tc>
        <w:tc>
          <w:tcPr>
            <w:tcW w:w="834" w:type="dxa"/>
            <w:vAlign w:val="center"/>
          </w:tcPr>
          <w:p w14:paraId="5D65CDD4" w14:textId="77777777" w:rsidR="007C5CF5" w:rsidRPr="007C5CF5" w:rsidRDefault="007C5CF5" w:rsidP="007C5CF5">
            <w:pPr>
              <w:jc w:val="center"/>
              <w:rPr>
                <w:sz w:val="22"/>
                <w:szCs w:val="22"/>
                <w:lang w:eastAsia="en-US"/>
              </w:rPr>
            </w:pPr>
            <w:r w:rsidRPr="007C5CF5">
              <w:rPr>
                <w:sz w:val="22"/>
                <w:szCs w:val="22"/>
                <w:lang w:val="en-US" w:eastAsia="en-US"/>
              </w:rPr>
              <w:t>x</w:t>
            </w:r>
          </w:p>
        </w:tc>
        <w:tc>
          <w:tcPr>
            <w:tcW w:w="732" w:type="dxa"/>
            <w:gridSpan w:val="2"/>
            <w:vAlign w:val="center"/>
          </w:tcPr>
          <w:p w14:paraId="25963886" w14:textId="77777777" w:rsidR="007C5CF5" w:rsidRPr="007C5CF5" w:rsidRDefault="007C5CF5" w:rsidP="007C5CF5">
            <w:pPr>
              <w:jc w:val="center"/>
              <w:rPr>
                <w:sz w:val="22"/>
                <w:szCs w:val="22"/>
                <w:lang w:eastAsia="en-US"/>
              </w:rPr>
            </w:pPr>
            <w:r w:rsidRPr="007C5CF5">
              <w:rPr>
                <w:sz w:val="22"/>
                <w:szCs w:val="22"/>
                <w:lang w:val="en-US" w:eastAsia="en-US"/>
              </w:rPr>
              <w:t>x</w:t>
            </w:r>
          </w:p>
        </w:tc>
        <w:tc>
          <w:tcPr>
            <w:tcW w:w="1082" w:type="dxa"/>
            <w:vAlign w:val="center"/>
          </w:tcPr>
          <w:p w14:paraId="0F0345D9" w14:textId="77777777" w:rsidR="007C5CF5" w:rsidRPr="007C5CF5" w:rsidRDefault="007C5CF5" w:rsidP="007C5CF5">
            <w:pPr>
              <w:jc w:val="center"/>
              <w:rPr>
                <w:sz w:val="22"/>
                <w:szCs w:val="22"/>
                <w:lang w:eastAsia="en-US"/>
              </w:rPr>
            </w:pPr>
            <w:r w:rsidRPr="007C5CF5">
              <w:rPr>
                <w:sz w:val="22"/>
                <w:szCs w:val="22"/>
                <w:lang w:val="en-US" w:eastAsia="en-US"/>
              </w:rPr>
              <w:t>x</w:t>
            </w:r>
          </w:p>
        </w:tc>
      </w:tr>
    </w:tbl>
    <w:p w14:paraId="60386348" w14:textId="77777777" w:rsidR="007C5CF5" w:rsidRPr="007C5CF5" w:rsidRDefault="007C5CF5" w:rsidP="007C5CF5">
      <w:pPr>
        <w:ind w:right="318" w:firstLine="317"/>
        <w:jc w:val="center"/>
        <w:rPr>
          <w:b/>
          <w:bCs/>
          <w:sz w:val="28"/>
          <w:szCs w:val="28"/>
          <w:lang w:eastAsia="en-US"/>
        </w:rPr>
      </w:pPr>
    </w:p>
    <w:p w14:paraId="6E45B25F" w14:textId="77777777" w:rsidR="007C5CF5" w:rsidRPr="007C5CF5" w:rsidRDefault="007C5CF5" w:rsidP="007C5CF5">
      <w:pPr>
        <w:rPr>
          <w:sz w:val="28"/>
          <w:szCs w:val="28"/>
          <w:lang w:eastAsia="en-US"/>
        </w:rPr>
      </w:pPr>
      <w:r w:rsidRPr="007C5CF5">
        <w:rPr>
          <w:sz w:val="28"/>
          <w:szCs w:val="28"/>
          <w:lang w:eastAsia="en-US"/>
        </w:rPr>
        <w:t>* Выделяется в целях реализации пункта 6 статьи 168 Налогового кодекса Российской Федерации (часть вторая).».</w:t>
      </w:r>
    </w:p>
    <w:p w14:paraId="02D8D1F7" w14:textId="77777777" w:rsidR="007C5CF5" w:rsidRPr="007C5CF5" w:rsidRDefault="007C5CF5" w:rsidP="007C5CF5">
      <w:pPr>
        <w:tabs>
          <w:tab w:val="left" w:pos="9214"/>
        </w:tabs>
        <w:ind w:right="-739"/>
        <w:sectPr w:rsidR="007C5CF5" w:rsidRPr="007C5CF5" w:rsidSect="007C5CF5">
          <w:pgSz w:w="11906" w:h="16838"/>
          <w:pgMar w:top="851" w:right="851" w:bottom="851" w:left="1701" w:header="709" w:footer="709" w:gutter="0"/>
          <w:cols w:space="708"/>
          <w:titlePg/>
          <w:docGrid w:linePitch="381"/>
        </w:sectPr>
      </w:pPr>
    </w:p>
    <w:p w14:paraId="356A289C" w14:textId="6A3ACFE8" w:rsidR="007C5CF5" w:rsidRPr="003019F4" w:rsidRDefault="007C5CF5" w:rsidP="007C5CF5">
      <w:pPr>
        <w:tabs>
          <w:tab w:val="left" w:pos="9214"/>
        </w:tabs>
        <w:ind w:left="-7620" w:right="-739" w:firstLine="12156"/>
      </w:pPr>
      <w:r w:rsidRPr="003019F4">
        <w:lastRenderedPageBreak/>
        <w:t xml:space="preserve">Приложение </w:t>
      </w:r>
      <w:r>
        <w:t>№ 40</w:t>
      </w:r>
      <w:r>
        <w:t>2</w:t>
      </w:r>
      <w:r>
        <w:t xml:space="preserve"> </w:t>
      </w:r>
      <w:r w:rsidRPr="003019F4">
        <w:t xml:space="preserve">к </w:t>
      </w:r>
      <w:r>
        <w:t>протоколу</w:t>
      </w:r>
      <w:r w:rsidRPr="003019F4">
        <w:t xml:space="preserve"> № </w:t>
      </w:r>
      <w:r>
        <w:t>98</w:t>
      </w:r>
    </w:p>
    <w:p w14:paraId="44A4B459" w14:textId="77777777" w:rsidR="007C5CF5" w:rsidRPr="003019F4" w:rsidRDefault="007C5CF5" w:rsidP="007C5CF5">
      <w:pPr>
        <w:tabs>
          <w:tab w:val="left" w:pos="9214"/>
        </w:tabs>
        <w:ind w:left="-7620" w:right="-739" w:firstLine="12156"/>
      </w:pPr>
      <w:r w:rsidRPr="003019F4">
        <w:t>заседания правления Региональной</w:t>
      </w:r>
    </w:p>
    <w:p w14:paraId="7DA7A5B3" w14:textId="77777777" w:rsidR="007C5CF5" w:rsidRPr="003019F4" w:rsidRDefault="007C5CF5" w:rsidP="007C5CF5">
      <w:pPr>
        <w:tabs>
          <w:tab w:val="left" w:pos="9214"/>
        </w:tabs>
        <w:ind w:left="-7620" w:right="-739" w:firstLine="12156"/>
      </w:pPr>
      <w:r w:rsidRPr="003019F4">
        <w:t>энергетической комиссии</w:t>
      </w:r>
    </w:p>
    <w:p w14:paraId="238CCF65" w14:textId="77777777" w:rsidR="007C5CF5" w:rsidRDefault="007C5CF5" w:rsidP="007C5CF5">
      <w:pPr>
        <w:tabs>
          <w:tab w:val="left" w:pos="9214"/>
        </w:tabs>
        <w:ind w:left="-7620" w:right="-739" w:firstLine="12156"/>
      </w:pPr>
      <w:r w:rsidRPr="003019F4">
        <w:t xml:space="preserve">Кузбасса от </w:t>
      </w:r>
      <w:r>
        <w:t>19</w:t>
      </w:r>
      <w:r w:rsidRPr="003019F4">
        <w:t>.1</w:t>
      </w:r>
      <w:r>
        <w:t>2</w:t>
      </w:r>
      <w:r w:rsidRPr="003019F4">
        <w:t>.2025</w:t>
      </w:r>
    </w:p>
    <w:p w14:paraId="06063684" w14:textId="77777777" w:rsidR="007C5CF5" w:rsidRPr="007C5CF5" w:rsidRDefault="007C5CF5" w:rsidP="007C5CF5">
      <w:pPr>
        <w:tabs>
          <w:tab w:val="left" w:pos="9214"/>
        </w:tabs>
        <w:ind w:left="-1075" w:right="-739" w:firstLine="5895"/>
      </w:pPr>
    </w:p>
    <w:p w14:paraId="3766098B" w14:textId="77777777" w:rsidR="007C5CF5" w:rsidRPr="007C5CF5" w:rsidRDefault="007C5CF5" w:rsidP="007C5CF5">
      <w:pPr>
        <w:ind w:right="-2"/>
        <w:jc w:val="center"/>
        <w:rPr>
          <w:b/>
          <w:color w:val="000000"/>
          <w:kern w:val="32"/>
          <w:sz w:val="28"/>
          <w:szCs w:val="28"/>
          <w:lang w:eastAsia="en-US"/>
        </w:rPr>
      </w:pPr>
      <w:r w:rsidRPr="007C5CF5">
        <w:rPr>
          <w:b/>
          <w:color w:val="000000"/>
          <w:kern w:val="32"/>
          <w:sz w:val="28"/>
          <w:szCs w:val="28"/>
          <w:lang w:eastAsia="en-US"/>
        </w:rPr>
        <w:t>Долгосрочные тарифы ОАО</w:t>
      </w:r>
      <w:r w:rsidRPr="007C5CF5">
        <w:rPr>
          <w:b/>
          <w:color w:val="000000"/>
          <w:kern w:val="32"/>
          <w:sz w:val="28"/>
          <w:szCs w:val="28"/>
          <w:lang w:val="en-US" w:eastAsia="en-US"/>
        </w:rPr>
        <w:t> </w:t>
      </w:r>
      <w:r w:rsidRPr="007C5CF5">
        <w:rPr>
          <w:b/>
          <w:color w:val="000000"/>
          <w:kern w:val="32"/>
          <w:sz w:val="28"/>
          <w:szCs w:val="28"/>
          <w:lang w:eastAsia="en-US"/>
        </w:rPr>
        <w:t xml:space="preserve">«Северо-Кузбасская энергетическая компания», на теплоноситель, реализуемый на потребительском </w:t>
      </w:r>
      <w:r w:rsidRPr="007C5CF5">
        <w:rPr>
          <w:b/>
          <w:color w:val="000000"/>
          <w:kern w:val="32"/>
          <w:sz w:val="28"/>
          <w:szCs w:val="28"/>
          <w:lang w:eastAsia="en-US"/>
        </w:rPr>
        <w:br/>
        <w:t xml:space="preserve">рынке Яйского муниципального округа, на период </w:t>
      </w:r>
      <w:r w:rsidRPr="007C5CF5">
        <w:rPr>
          <w:b/>
          <w:color w:val="000000"/>
          <w:kern w:val="32"/>
          <w:sz w:val="28"/>
          <w:szCs w:val="28"/>
          <w:lang w:eastAsia="en-US"/>
        </w:rPr>
        <w:br/>
        <w:t>с 21.12.2024 по 31.12.2033 годы</w:t>
      </w:r>
    </w:p>
    <w:p w14:paraId="6088FE0C" w14:textId="77777777" w:rsidR="007C5CF5" w:rsidRPr="007C5CF5" w:rsidRDefault="007C5CF5" w:rsidP="007C5CF5">
      <w:pPr>
        <w:ind w:right="-2"/>
        <w:jc w:val="center"/>
        <w:rPr>
          <w:b/>
          <w:color w:val="000000"/>
          <w:kern w:val="32"/>
          <w:sz w:val="28"/>
          <w:szCs w:val="28"/>
          <w:lang w:eastAsia="en-US"/>
        </w:rPr>
      </w:pPr>
    </w:p>
    <w:tbl>
      <w:tblPr>
        <w:tblW w:w="10177" w:type="dxa"/>
        <w:tblInd w:w="-227" w:type="dxa"/>
        <w:tblLayout w:type="fixed"/>
        <w:tblLook w:val="04A0" w:firstRow="1" w:lastRow="0" w:firstColumn="1" w:lastColumn="0" w:noHBand="0" w:noVBand="1"/>
      </w:tblPr>
      <w:tblGrid>
        <w:gridCol w:w="10177"/>
      </w:tblGrid>
      <w:tr w:rsidR="007C5CF5" w:rsidRPr="007C5CF5" w14:paraId="1884F2EA" w14:textId="77777777" w:rsidTr="00B17484">
        <w:trPr>
          <w:trHeight w:val="80"/>
        </w:trPr>
        <w:tc>
          <w:tcPr>
            <w:tcW w:w="10177" w:type="dxa"/>
            <w:tcBorders>
              <w:top w:val="nil"/>
              <w:left w:val="nil"/>
              <w:bottom w:val="nil"/>
              <w:right w:val="nil"/>
            </w:tcBorders>
            <w:noWrap/>
            <w:vAlign w:val="bottom"/>
          </w:tcPr>
          <w:tbl>
            <w:tblPr>
              <w:tblpPr w:leftFromText="180" w:rightFromText="180" w:vertAnchor="text" w:horzAnchor="margin" w:tblpY="2"/>
              <w:tblW w:w="9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2693"/>
              <w:gridCol w:w="2268"/>
              <w:gridCol w:w="1417"/>
              <w:gridCol w:w="1181"/>
            </w:tblGrid>
            <w:tr w:rsidR="007C5CF5" w:rsidRPr="007C5CF5" w14:paraId="7DDE3B89" w14:textId="77777777" w:rsidTr="00B17484">
              <w:trPr>
                <w:trHeight w:val="496"/>
              </w:trPr>
              <w:tc>
                <w:tcPr>
                  <w:tcW w:w="2122" w:type="dxa"/>
                  <w:vMerge w:val="restart"/>
                  <w:vAlign w:val="center"/>
                </w:tcPr>
                <w:p w14:paraId="0287096D" w14:textId="77777777" w:rsidR="007C5CF5" w:rsidRPr="007C5CF5" w:rsidRDefault="007C5CF5" w:rsidP="007C5CF5">
                  <w:pPr>
                    <w:ind w:right="236"/>
                    <w:jc w:val="center"/>
                  </w:pPr>
                  <w:r w:rsidRPr="007C5CF5">
                    <w:rPr>
                      <w:b/>
                      <w:color w:val="000000"/>
                      <w:kern w:val="32"/>
                      <w:sz w:val="28"/>
                      <w:szCs w:val="28"/>
                      <w:lang w:eastAsia="en-US"/>
                    </w:rPr>
                    <w:br/>
                  </w:r>
                  <w:r w:rsidRPr="007C5CF5">
                    <w:t>Наименование регулируемой организации</w:t>
                  </w:r>
                </w:p>
              </w:tc>
              <w:tc>
                <w:tcPr>
                  <w:tcW w:w="2693" w:type="dxa"/>
                  <w:vMerge w:val="restart"/>
                  <w:vAlign w:val="center"/>
                </w:tcPr>
                <w:p w14:paraId="11813FC4" w14:textId="77777777" w:rsidR="007C5CF5" w:rsidRPr="007C5CF5" w:rsidRDefault="007C5CF5" w:rsidP="007C5CF5">
                  <w:pPr>
                    <w:ind w:right="236"/>
                    <w:jc w:val="center"/>
                  </w:pPr>
                  <w:r w:rsidRPr="007C5CF5">
                    <w:t>Вид тарифа</w:t>
                  </w:r>
                </w:p>
              </w:tc>
              <w:tc>
                <w:tcPr>
                  <w:tcW w:w="2268" w:type="dxa"/>
                  <w:vMerge w:val="restart"/>
                  <w:vAlign w:val="center"/>
                </w:tcPr>
                <w:p w14:paraId="2677F948" w14:textId="77777777" w:rsidR="007C5CF5" w:rsidRPr="007C5CF5" w:rsidRDefault="007C5CF5" w:rsidP="007C5CF5">
                  <w:pPr>
                    <w:ind w:right="236"/>
                    <w:jc w:val="center"/>
                  </w:pPr>
                  <w:r w:rsidRPr="007C5CF5">
                    <w:t>Период</w:t>
                  </w:r>
                </w:p>
              </w:tc>
              <w:tc>
                <w:tcPr>
                  <w:tcW w:w="2598" w:type="dxa"/>
                  <w:gridSpan w:val="2"/>
                  <w:vAlign w:val="center"/>
                </w:tcPr>
                <w:p w14:paraId="63A2F6AD" w14:textId="77777777" w:rsidR="007C5CF5" w:rsidRPr="007C5CF5" w:rsidRDefault="007C5CF5" w:rsidP="007C5CF5">
                  <w:pPr>
                    <w:tabs>
                      <w:tab w:val="left" w:pos="1456"/>
                    </w:tabs>
                    <w:ind w:left="-103" w:right="-108"/>
                    <w:jc w:val="center"/>
                  </w:pPr>
                  <w:r w:rsidRPr="007C5CF5">
                    <w:t>Вид теплоносителя</w:t>
                  </w:r>
                </w:p>
              </w:tc>
            </w:tr>
            <w:tr w:rsidR="007C5CF5" w:rsidRPr="007C5CF5" w14:paraId="6E1D63E9" w14:textId="77777777" w:rsidTr="00B17484">
              <w:trPr>
                <w:trHeight w:val="662"/>
              </w:trPr>
              <w:tc>
                <w:tcPr>
                  <w:tcW w:w="2122" w:type="dxa"/>
                  <w:vMerge/>
                </w:tcPr>
                <w:p w14:paraId="519EFE2A" w14:textId="77777777" w:rsidR="007C5CF5" w:rsidRPr="007C5CF5" w:rsidRDefault="007C5CF5" w:rsidP="007C5CF5">
                  <w:pPr>
                    <w:ind w:right="236"/>
                    <w:jc w:val="center"/>
                  </w:pPr>
                </w:p>
              </w:tc>
              <w:tc>
                <w:tcPr>
                  <w:tcW w:w="2693" w:type="dxa"/>
                  <w:vMerge/>
                  <w:vAlign w:val="center"/>
                </w:tcPr>
                <w:p w14:paraId="5B8973CA" w14:textId="77777777" w:rsidR="007C5CF5" w:rsidRPr="007C5CF5" w:rsidRDefault="007C5CF5" w:rsidP="007C5CF5">
                  <w:pPr>
                    <w:ind w:right="236"/>
                    <w:jc w:val="center"/>
                  </w:pPr>
                </w:p>
              </w:tc>
              <w:tc>
                <w:tcPr>
                  <w:tcW w:w="2268" w:type="dxa"/>
                  <w:vMerge/>
                </w:tcPr>
                <w:p w14:paraId="432BE0C1" w14:textId="77777777" w:rsidR="007C5CF5" w:rsidRPr="007C5CF5" w:rsidRDefault="007C5CF5" w:rsidP="007C5CF5">
                  <w:pPr>
                    <w:ind w:right="236"/>
                    <w:jc w:val="center"/>
                  </w:pPr>
                </w:p>
              </w:tc>
              <w:tc>
                <w:tcPr>
                  <w:tcW w:w="1417" w:type="dxa"/>
                  <w:vAlign w:val="center"/>
                </w:tcPr>
                <w:p w14:paraId="055A13D3" w14:textId="77777777" w:rsidR="007C5CF5" w:rsidRPr="007C5CF5" w:rsidRDefault="007C5CF5" w:rsidP="007C5CF5">
                  <w:pPr>
                    <w:ind w:right="236"/>
                    <w:jc w:val="center"/>
                  </w:pPr>
                  <w:r w:rsidRPr="007C5CF5">
                    <w:t>вода</w:t>
                  </w:r>
                </w:p>
              </w:tc>
              <w:tc>
                <w:tcPr>
                  <w:tcW w:w="1181" w:type="dxa"/>
                  <w:vAlign w:val="center"/>
                </w:tcPr>
                <w:p w14:paraId="6BB7329B" w14:textId="77777777" w:rsidR="007C5CF5" w:rsidRPr="007C5CF5" w:rsidRDefault="007C5CF5" w:rsidP="007C5CF5">
                  <w:pPr>
                    <w:ind w:right="236"/>
                    <w:jc w:val="center"/>
                  </w:pPr>
                  <w:r w:rsidRPr="007C5CF5">
                    <w:t>пар</w:t>
                  </w:r>
                </w:p>
              </w:tc>
            </w:tr>
            <w:tr w:rsidR="007C5CF5" w:rsidRPr="007C5CF5" w14:paraId="6418B247" w14:textId="77777777" w:rsidTr="00B17484">
              <w:trPr>
                <w:trHeight w:val="218"/>
              </w:trPr>
              <w:tc>
                <w:tcPr>
                  <w:tcW w:w="2122" w:type="dxa"/>
                  <w:vAlign w:val="center"/>
                </w:tcPr>
                <w:p w14:paraId="788EC85E" w14:textId="77777777" w:rsidR="007C5CF5" w:rsidRPr="007C5CF5" w:rsidRDefault="007C5CF5" w:rsidP="007C5CF5">
                  <w:pPr>
                    <w:ind w:right="236"/>
                    <w:jc w:val="center"/>
                    <w:rPr>
                      <w:bCs/>
                    </w:rPr>
                  </w:pPr>
                  <w:r w:rsidRPr="007C5CF5">
                    <w:rPr>
                      <w:bCs/>
                    </w:rPr>
                    <w:t>1</w:t>
                  </w:r>
                </w:p>
              </w:tc>
              <w:tc>
                <w:tcPr>
                  <w:tcW w:w="2693" w:type="dxa"/>
                  <w:vAlign w:val="center"/>
                </w:tcPr>
                <w:p w14:paraId="18A9BF8D" w14:textId="77777777" w:rsidR="007C5CF5" w:rsidRPr="007C5CF5" w:rsidRDefault="007C5CF5" w:rsidP="007C5CF5">
                  <w:pPr>
                    <w:ind w:right="236"/>
                    <w:jc w:val="center"/>
                  </w:pPr>
                  <w:r w:rsidRPr="007C5CF5">
                    <w:t>2</w:t>
                  </w:r>
                </w:p>
              </w:tc>
              <w:tc>
                <w:tcPr>
                  <w:tcW w:w="2268" w:type="dxa"/>
                  <w:vAlign w:val="center"/>
                </w:tcPr>
                <w:p w14:paraId="4326525F" w14:textId="77777777" w:rsidR="007C5CF5" w:rsidRPr="007C5CF5" w:rsidRDefault="007C5CF5" w:rsidP="007C5CF5">
                  <w:pPr>
                    <w:ind w:right="236"/>
                    <w:jc w:val="center"/>
                  </w:pPr>
                  <w:r w:rsidRPr="007C5CF5">
                    <w:t>3</w:t>
                  </w:r>
                </w:p>
              </w:tc>
              <w:tc>
                <w:tcPr>
                  <w:tcW w:w="1417" w:type="dxa"/>
                  <w:vAlign w:val="center"/>
                </w:tcPr>
                <w:p w14:paraId="3032F1A9" w14:textId="77777777" w:rsidR="007C5CF5" w:rsidRPr="007C5CF5" w:rsidRDefault="007C5CF5" w:rsidP="007C5CF5">
                  <w:pPr>
                    <w:ind w:right="236"/>
                    <w:jc w:val="center"/>
                  </w:pPr>
                  <w:r w:rsidRPr="007C5CF5">
                    <w:t>4</w:t>
                  </w:r>
                </w:p>
              </w:tc>
              <w:tc>
                <w:tcPr>
                  <w:tcW w:w="1181" w:type="dxa"/>
                  <w:vAlign w:val="center"/>
                </w:tcPr>
                <w:p w14:paraId="2D6DB07F" w14:textId="77777777" w:rsidR="007C5CF5" w:rsidRPr="007C5CF5" w:rsidRDefault="007C5CF5" w:rsidP="007C5CF5">
                  <w:pPr>
                    <w:ind w:right="236"/>
                    <w:jc w:val="center"/>
                  </w:pPr>
                  <w:r w:rsidRPr="007C5CF5">
                    <w:t>5</w:t>
                  </w:r>
                </w:p>
              </w:tc>
            </w:tr>
            <w:tr w:rsidR="007C5CF5" w:rsidRPr="007C5CF5" w14:paraId="04AA1FB7" w14:textId="77777777" w:rsidTr="00B17484">
              <w:trPr>
                <w:trHeight w:val="979"/>
              </w:trPr>
              <w:tc>
                <w:tcPr>
                  <w:tcW w:w="2122" w:type="dxa"/>
                  <w:vMerge w:val="restart"/>
                  <w:vAlign w:val="center"/>
                </w:tcPr>
                <w:p w14:paraId="227C4C33" w14:textId="77777777" w:rsidR="007C5CF5" w:rsidRPr="007C5CF5" w:rsidRDefault="007C5CF5" w:rsidP="007C5CF5">
                  <w:pPr>
                    <w:ind w:right="236"/>
                    <w:jc w:val="center"/>
                  </w:pPr>
                  <w:r w:rsidRPr="007C5CF5">
                    <w:rPr>
                      <w:bCs/>
                    </w:rPr>
                    <w:t>ОАО «Северо-Кузбасская энергетическая компания»</w:t>
                  </w:r>
                </w:p>
              </w:tc>
              <w:tc>
                <w:tcPr>
                  <w:tcW w:w="7559" w:type="dxa"/>
                  <w:gridSpan w:val="4"/>
                  <w:vAlign w:val="center"/>
                </w:tcPr>
                <w:p w14:paraId="1584046A" w14:textId="77777777" w:rsidR="007C5CF5" w:rsidRPr="007C5CF5" w:rsidRDefault="007C5CF5" w:rsidP="007C5CF5">
                  <w:pPr>
                    <w:ind w:right="236"/>
                    <w:jc w:val="center"/>
                  </w:pPr>
                  <w:r w:rsidRPr="007C5CF5">
                    <w:t>Тариф на теплоноситель, поставляемый теплоснабжающей организацией, владеющей источником (источниками) тепловой энергии, на котором производится теплоноситель (без НДС)</w:t>
                  </w:r>
                </w:p>
              </w:tc>
            </w:tr>
            <w:tr w:rsidR="007C5CF5" w:rsidRPr="007C5CF5" w14:paraId="16B9A6C8" w14:textId="77777777" w:rsidTr="00B17484">
              <w:trPr>
                <w:trHeight w:val="215"/>
              </w:trPr>
              <w:tc>
                <w:tcPr>
                  <w:tcW w:w="2122" w:type="dxa"/>
                  <w:vMerge/>
                  <w:vAlign w:val="center"/>
                </w:tcPr>
                <w:p w14:paraId="0D8F74B8" w14:textId="77777777" w:rsidR="007C5CF5" w:rsidRPr="007C5CF5" w:rsidRDefault="007C5CF5" w:rsidP="007C5CF5">
                  <w:pPr>
                    <w:ind w:right="236"/>
                  </w:pPr>
                </w:p>
              </w:tc>
              <w:tc>
                <w:tcPr>
                  <w:tcW w:w="2693" w:type="dxa"/>
                  <w:vMerge w:val="restart"/>
                  <w:vAlign w:val="center"/>
                </w:tcPr>
                <w:p w14:paraId="537D6406" w14:textId="77777777" w:rsidR="007C5CF5" w:rsidRPr="007C5CF5" w:rsidRDefault="007C5CF5" w:rsidP="007C5CF5">
                  <w:pPr>
                    <w:ind w:right="236"/>
                    <w:jc w:val="center"/>
                  </w:pPr>
                  <w:r w:rsidRPr="007C5CF5">
                    <w:t>Одноставочный</w:t>
                  </w:r>
                </w:p>
                <w:p w14:paraId="0C732854" w14:textId="77777777" w:rsidR="007C5CF5" w:rsidRPr="007C5CF5" w:rsidRDefault="007C5CF5" w:rsidP="007C5CF5">
                  <w:pPr>
                    <w:ind w:right="236"/>
                    <w:jc w:val="center"/>
                  </w:pPr>
                  <w:r w:rsidRPr="007C5CF5">
                    <w:t>руб./ м</w:t>
                  </w:r>
                  <w:r w:rsidRPr="007C5CF5">
                    <w:rPr>
                      <w:vertAlign w:val="superscript"/>
                    </w:rPr>
                    <w:t>3</w:t>
                  </w:r>
                </w:p>
              </w:tc>
              <w:tc>
                <w:tcPr>
                  <w:tcW w:w="2268" w:type="dxa"/>
                  <w:tcBorders>
                    <w:top w:val="single" w:sz="4" w:space="0" w:color="auto"/>
                    <w:left w:val="single" w:sz="4" w:space="0" w:color="auto"/>
                    <w:bottom w:val="single" w:sz="4" w:space="0" w:color="auto"/>
                    <w:right w:val="single" w:sz="4" w:space="0" w:color="auto"/>
                  </w:tcBorders>
                  <w:vAlign w:val="center"/>
                </w:tcPr>
                <w:p w14:paraId="38DED271" w14:textId="77777777" w:rsidR="007C5CF5" w:rsidRPr="007C5CF5" w:rsidRDefault="007C5CF5" w:rsidP="007C5CF5">
                  <w:pPr>
                    <w:ind w:left="-156" w:right="-186"/>
                    <w:jc w:val="center"/>
                  </w:pPr>
                  <w:r w:rsidRPr="007C5CF5">
                    <w:rPr>
                      <w:lang w:eastAsia="en-US"/>
                    </w:rPr>
                    <w:t>с 21.12.2024</w:t>
                  </w:r>
                </w:p>
              </w:tc>
              <w:tc>
                <w:tcPr>
                  <w:tcW w:w="1417" w:type="dxa"/>
                  <w:vAlign w:val="center"/>
                </w:tcPr>
                <w:p w14:paraId="573C0E2B" w14:textId="77777777" w:rsidR="007C5CF5" w:rsidRPr="007C5CF5" w:rsidRDefault="007C5CF5" w:rsidP="007C5CF5">
                  <w:pPr>
                    <w:ind w:right="20"/>
                    <w:jc w:val="center"/>
                  </w:pPr>
                  <w:r w:rsidRPr="007C5CF5">
                    <w:t>74,94</w:t>
                  </w:r>
                </w:p>
              </w:tc>
              <w:tc>
                <w:tcPr>
                  <w:tcW w:w="1181" w:type="dxa"/>
                  <w:vAlign w:val="center"/>
                </w:tcPr>
                <w:p w14:paraId="35F86EA6" w14:textId="77777777" w:rsidR="007C5CF5" w:rsidRPr="007C5CF5" w:rsidRDefault="007C5CF5" w:rsidP="007C5CF5">
                  <w:pPr>
                    <w:jc w:val="center"/>
                  </w:pPr>
                  <w:r w:rsidRPr="007C5CF5">
                    <w:t>х</w:t>
                  </w:r>
                </w:p>
              </w:tc>
            </w:tr>
            <w:tr w:rsidR="007C5CF5" w:rsidRPr="007C5CF5" w14:paraId="292A788E" w14:textId="77777777" w:rsidTr="00B17484">
              <w:trPr>
                <w:trHeight w:val="215"/>
              </w:trPr>
              <w:tc>
                <w:tcPr>
                  <w:tcW w:w="2122" w:type="dxa"/>
                  <w:vMerge/>
                  <w:vAlign w:val="center"/>
                </w:tcPr>
                <w:p w14:paraId="6B3FFD47" w14:textId="77777777" w:rsidR="007C5CF5" w:rsidRPr="007C5CF5" w:rsidRDefault="007C5CF5" w:rsidP="007C5CF5">
                  <w:pPr>
                    <w:ind w:right="236"/>
                  </w:pPr>
                </w:p>
              </w:tc>
              <w:tc>
                <w:tcPr>
                  <w:tcW w:w="2693" w:type="dxa"/>
                  <w:vMerge/>
                  <w:vAlign w:val="center"/>
                </w:tcPr>
                <w:p w14:paraId="10E47698" w14:textId="77777777" w:rsidR="007C5CF5" w:rsidRPr="007C5CF5" w:rsidRDefault="007C5CF5" w:rsidP="007C5CF5">
                  <w:pPr>
                    <w:ind w:right="236"/>
                    <w:jc w:val="center"/>
                  </w:pPr>
                </w:p>
              </w:tc>
              <w:tc>
                <w:tcPr>
                  <w:tcW w:w="2268" w:type="dxa"/>
                  <w:tcBorders>
                    <w:top w:val="single" w:sz="4" w:space="0" w:color="auto"/>
                    <w:left w:val="single" w:sz="4" w:space="0" w:color="auto"/>
                    <w:bottom w:val="single" w:sz="4" w:space="0" w:color="auto"/>
                    <w:right w:val="single" w:sz="4" w:space="0" w:color="auto"/>
                  </w:tcBorders>
                  <w:vAlign w:val="center"/>
                </w:tcPr>
                <w:p w14:paraId="27A66AFB" w14:textId="77777777" w:rsidR="007C5CF5" w:rsidRPr="007C5CF5" w:rsidRDefault="007C5CF5" w:rsidP="007C5CF5">
                  <w:pPr>
                    <w:ind w:left="-156" w:right="-186"/>
                    <w:jc w:val="center"/>
                  </w:pPr>
                  <w:r w:rsidRPr="007C5CF5">
                    <w:rPr>
                      <w:lang w:eastAsia="en-US"/>
                    </w:rPr>
                    <w:t>с 01.01.2025</w:t>
                  </w:r>
                </w:p>
              </w:tc>
              <w:tc>
                <w:tcPr>
                  <w:tcW w:w="1417" w:type="dxa"/>
                  <w:vAlign w:val="center"/>
                </w:tcPr>
                <w:p w14:paraId="3662D6C8" w14:textId="77777777" w:rsidR="007C5CF5" w:rsidRPr="007C5CF5" w:rsidRDefault="007C5CF5" w:rsidP="007C5CF5">
                  <w:pPr>
                    <w:ind w:right="20"/>
                    <w:jc w:val="center"/>
                    <w:rPr>
                      <w:lang w:eastAsia="en-US"/>
                    </w:rPr>
                  </w:pPr>
                  <w:r w:rsidRPr="007C5CF5">
                    <w:rPr>
                      <w:lang w:eastAsia="en-US"/>
                    </w:rPr>
                    <w:t>74,94</w:t>
                  </w:r>
                </w:p>
              </w:tc>
              <w:tc>
                <w:tcPr>
                  <w:tcW w:w="1181" w:type="dxa"/>
                  <w:vAlign w:val="center"/>
                </w:tcPr>
                <w:p w14:paraId="08D687F5" w14:textId="77777777" w:rsidR="007C5CF5" w:rsidRPr="007C5CF5" w:rsidRDefault="007C5CF5" w:rsidP="007C5CF5">
                  <w:pPr>
                    <w:jc w:val="center"/>
                  </w:pPr>
                  <w:r w:rsidRPr="007C5CF5">
                    <w:t>х</w:t>
                  </w:r>
                </w:p>
              </w:tc>
            </w:tr>
            <w:tr w:rsidR="007C5CF5" w:rsidRPr="007C5CF5" w14:paraId="73A63796" w14:textId="77777777" w:rsidTr="00B17484">
              <w:trPr>
                <w:trHeight w:val="215"/>
              </w:trPr>
              <w:tc>
                <w:tcPr>
                  <w:tcW w:w="2122" w:type="dxa"/>
                  <w:vMerge/>
                  <w:vAlign w:val="center"/>
                </w:tcPr>
                <w:p w14:paraId="5D5F9C0D" w14:textId="77777777" w:rsidR="007C5CF5" w:rsidRPr="007C5CF5" w:rsidRDefault="007C5CF5" w:rsidP="007C5CF5">
                  <w:pPr>
                    <w:ind w:right="236"/>
                  </w:pPr>
                </w:p>
              </w:tc>
              <w:tc>
                <w:tcPr>
                  <w:tcW w:w="2693" w:type="dxa"/>
                  <w:vMerge/>
                  <w:vAlign w:val="center"/>
                </w:tcPr>
                <w:p w14:paraId="37F28EF7" w14:textId="77777777" w:rsidR="007C5CF5" w:rsidRPr="007C5CF5" w:rsidRDefault="007C5CF5" w:rsidP="007C5CF5">
                  <w:pPr>
                    <w:ind w:right="236"/>
                    <w:jc w:val="center"/>
                  </w:pPr>
                </w:p>
              </w:tc>
              <w:tc>
                <w:tcPr>
                  <w:tcW w:w="2268" w:type="dxa"/>
                  <w:tcBorders>
                    <w:top w:val="single" w:sz="4" w:space="0" w:color="auto"/>
                    <w:left w:val="single" w:sz="4" w:space="0" w:color="auto"/>
                    <w:bottom w:val="single" w:sz="4" w:space="0" w:color="auto"/>
                    <w:right w:val="single" w:sz="4" w:space="0" w:color="auto"/>
                  </w:tcBorders>
                  <w:vAlign w:val="center"/>
                </w:tcPr>
                <w:p w14:paraId="6F637750" w14:textId="77777777" w:rsidR="007C5CF5" w:rsidRPr="007C5CF5" w:rsidRDefault="007C5CF5" w:rsidP="007C5CF5">
                  <w:pPr>
                    <w:ind w:left="-156" w:right="-186"/>
                    <w:jc w:val="center"/>
                  </w:pPr>
                  <w:r w:rsidRPr="007C5CF5">
                    <w:rPr>
                      <w:lang w:eastAsia="en-US"/>
                    </w:rPr>
                    <w:t>с 01.07.2025</w:t>
                  </w:r>
                </w:p>
              </w:tc>
              <w:tc>
                <w:tcPr>
                  <w:tcW w:w="1417" w:type="dxa"/>
                  <w:vAlign w:val="center"/>
                </w:tcPr>
                <w:p w14:paraId="55E5333E" w14:textId="77777777" w:rsidR="007C5CF5" w:rsidRPr="007C5CF5" w:rsidRDefault="007C5CF5" w:rsidP="007C5CF5">
                  <w:pPr>
                    <w:ind w:right="20"/>
                    <w:jc w:val="center"/>
                    <w:rPr>
                      <w:lang w:eastAsia="en-US"/>
                    </w:rPr>
                  </w:pPr>
                  <w:r w:rsidRPr="007C5CF5">
                    <w:rPr>
                      <w:lang w:eastAsia="en-US"/>
                    </w:rPr>
                    <w:t>75,77</w:t>
                  </w:r>
                </w:p>
              </w:tc>
              <w:tc>
                <w:tcPr>
                  <w:tcW w:w="1181" w:type="dxa"/>
                  <w:vAlign w:val="center"/>
                </w:tcPr>
                <w:p w14:paraId="54EBC30A" w14:textId="77777777" w:rsidR="007C5CF5" w:rsidRPr="007C5CF5" w:rsidRDefault="007C5CF5" w:rsidP="007C5CF5">
                  <w:pPr>
                    <w:jc w:val="center"/>
                  </w:pPr>
                  <w:r w:rsidRPr="007C5CF5">
                    <w:t>х</w:t>
                  </w:r>
                </w:p>
              </w:tc>
            </w:tr>
            <w:tr w:rsidR="007C5CF5" w:rsidRPr="007C5CF5" w14:paraId="4CA13A41" w14:textId="77777777" w:rsidTr="00B17484">
              <w:trPr>
                <w:trHeight w:val="215"/>
              </w:trPr>
              <w:tc>
                <w:tcPr>
                  <w:tcW w:w="2122" w:type="dxa"/>
                  <w:vMerge/>
                  <w:vAlign w:val="center"/>
                </w:tcPr>
                <w:p w14:paraId="4AAF7758" w14:textId="77777777" w:rsidR="007C5CF5" w:rsidRPr="007C5CF5" w:rsidRDefault="007C5CF5" w:rsidP="007C5CF5">
                  <w:pPr>
                    <w:ind w:right="236"/>
                  </w:pPr>
                </w:p>
              </w:tc>
              <w:tc>
                <w:tcPr>
                  <w:tcW w:w="2693" w:type="dxa"/>
                  <w:vMerge/>
                  <w:vAlign w:val="center"/>
                </w:tcPr>
                <w:p w14:paraId="48823C91" w14:textId="77777777" w:rsidR="007C5CF5" w:rsidRPr="007C5CF5" w:rsidRDefault="007C5CF5" w:rsidP="007C5CF5">
                  <w:pPr>
                    <w:ind w:right="236"/>
                    <w:jc w:val="center"/>
                  </w:pPr>
                </w:p>
              </w:tc>
              <w:tc>
                <w:tcPr>
                  <w:tcW w:w="2268" w:type="dxa"/>
                  <w:tcBorders>
                    <w:top w:val="single" w:sz="4" w:space="0" w:color="auto"/>
                    <w:left w:val="single" w:sz="4" w:space="0" w:color="auto"/>
                    <w:bottom w:val="single" w:sz="4" w:space="0" w:color="auto"/>
                    <w:right w:val="single" w:sz="4" w:space="0" w:color="auto"/>
                  </w:tcBorders>
                  <w:vAlign w:val="center"/>
                </w:tcPr>
                <w:p w14:paraId="475A5919" w14:textId="77777777" w:rsidR="007C5CF5" w:rsidRPr="007C5CF5" w:rsidRDefault="007C5CF5" w:rsidP="007C5CF5">
                  <w:pPr>
                    <w:ind w:left="-156" w:right="-186"/>
                    <w:jc w:val="center"/>
                  </w:pPr>
                  <w:r w:rsidRPr="007C5CF5">
                    <w:rPr>
                      <w:lang w:eastAsia="en-US"/>
                    </w:rPr>
                    <w:t>с 01.01.2026</w:t>
                  </w:r>
                </w:p>
              </w:tc>
              <w:tc>
                <w:tcPr>
                  <w:tcW w:w="1417" w:type="dxa"/>
                  <w:vAlign w:val="center"/>
                </w:tcPr>
                <w:p w14:paraId="7018E66D" w14:textId="77777777" w:rsidR="007C5CF5" w:rsidRPr="007C5CF5" w:rsidRDefault="007C5CF5" w:rsidP="007C5CF5">
                  <w:pPr>
                    <w:ind w:right="20"/>
                    <w:jc w:val="center"/>
                    <w:rPr>
                      <w:lang w:eastAsia="en-US"/>
                    </w:rPr>
                  </w:pPr>
                  <w:r w:rsidRPr="007C5CF5">
                    <w:rPr>
                      <w:lang w:eastAsia="en-US"/>
                    </w:rPr>
                    <w:t>75,77</w:t>
                  </w:r>
                </w:p>
              </w:tc>
              <w:tc>
                <w:tcPr>
                  <w:tcW w:w="1181" w:type="dxa"/>
                  <w:vAlign w:val="center"/>
                </w:tcPr>
                <w:p w14:paraId="064CD558" w14:textId="77777777" w:rsidR="007C5CF5" w:rsidRPr="007C5CF5" w:rsidRDefault="007C5CF5" w:rsidP="007C5CF5">
                  <w:pPr>
                    <w:jc w:val="center"/>
                  </w:pPr>
                  <w:r w:rsidRPr="007C5CF5">
                    <w:t>х</w:t>
                  </w:r>
                </w:p>
              </w:tc>
            </w:tr>
            <w:tr w:rsidR="007C5CF5" w:rsidRPr="007C5CF5" w14:paraId="33634260" w14:textId="77777777" w:rsidTr="00B17484">
              <w:trPr>
                <w:trHeight w:val="215"/>
              </w:trPr>
              <w:tc>
                <w:tcPr>
                  <w:tcW w:w="2122" w:type="dxa"/>
                  <w:vMerge/>
                  <w:vAlign w:val="center"/>
                </w:tcPr>
                <w:p w14:paraId="6044ACAC" w14:textId="77777777" w:rsidR="007C5CF5" w:rsidRPr="007C5CF5" w:rsidRDefault="007C5CF5" w:rsidP="007C5CF5">
                  <w:pPr>
                    <w:ind w:right="236"/>
                  </w:pPr>
                </w:p>
              </w:tc>
              <w:tc>
                <w:tcPr>
                  <w:tcW w:w="2693" w:type="dxa"/>
                  <w:vMerge/>
                  <w:vAlign w:val="center"/>
                </w:tcPr>
                <w:p w14:paraId="45A13340" w14:textId="77777777" w:rsidR="007C5CF5" w:rsidRPr="007C5CF5" w:rsidRDefault="007C5CF5" w:rsidP="007C5CF5">
                  <w:pPr>
                    <w:ind w:right="236"/>
                    <w:jc w:val="center"/>
                  </w:pPr>
                </w:p>
              </w:tc>
              <w:tc>
                <w:tcPr>
                  <w:tcW w:w="2268" w:type="dxa"/>
                  <w:tcBorders>
                    <w:top w:val="single" w:sz="4" w:space="0" w:color="auto"/>
                    <w:left w:val="single" w:sz="4" w:space="0" w:color="auto"/>
                    <w:bottom w:val="single" w:sz="4" w:space="0" w:color="auto"/>
                    <w:right w:val="single" w:sz="4" w:space="0" w:color="auto"/>
                  </w:tcBorders>
                  <w:vAlign w:val="center"/>
                </w:tcPr>
                <w:p w14:paraId="54380640" w14:textId="77777777" w:rsidR="007C5CF5" w:rsidRPr="007C5CF5" w:rsidRDefault="007C5CF5" w:rsidP="007C5CF5">
                  <w:pPr>
                    <w:ind w:left="-156" w:right="-186"/>
                    <w:jc w:val="center"/>
                  </w:pPr>
                  <w:r w:rsidRPr="007C5CF5">
                    <w:rPr>
                      <w:lang w:eastAsia="en-US"/>
                    </w:rPr>
                    <w:t>с 01.10.2026</w:t>
                  </w:r>
                </w:p>
              </w:tc>
              <w:tc>
                <w:tcPr>
                  <w:tcW w:w="1417" w:type="dxa"/>
                  <w:vAlign w:val="center"/>
                </w:tcPr>
                <w:p w14:paraId="0454A397" w14:textId="77777777" w:rsidR="007C5CF5" w:rsidRPr="007C5CF5" w:rsidRDefault="007C5CF5" w:rsidP="007C5CF5">
                  <w:pPr>
                    <w:ind w:right="20"/>
                    <w:jc w:val="center"/>
                    <w:rPr>
                      <w:lang w:eastAsia="en-US"/>
                    </w:rPr>
                  </w:pPr>
                  <w:r w:rsidRPr="007C5CF5">
                    <w:rPr>
                      <w:lang w:eastAsia="en-US"/>
                    </w:rPr>
                    <w:t>89,42</w:t>
                  </w:r>
                </w:p>
              </w:tc>
              <w:tc>
                <w:tcPr>
                  <w:tcW w:w="1181" w:type="dxa"/>
                  <w:vAlign w:val="center"/>
                </w:tcPr>
                <w:p w14:paraId="3E147F45" w14:textId="77777777" w:rsidR="007C5CF5" w:rsidRPr="007C5CF5" w:rsidRDefault="007C5CF5" w:rsidP="007C5CF5">
                  <w:pPr>
                    <w:jc w:val="center"/>
                  </w:pPr>
                  <w:r w:rsidRPr="007C5CF5">
                    <w:t>х</w:t>
                  </w:r>
                </w:p>
              </w:tc>
            </w:tr>
            <w:tr w:rsidR="007C5CF5" w:rsidRPr="007C5CF5" w14:paraId="19B41232" w14:textId="77777777" w:rsidTr="00B17484">
              <w:trPr>
                <w:trHeight w:val="215"/>
              </w:trPr>
              <w:tc>
                <w:tcPr>
                  <w:tcW w:w="2122" w:type="dxa"/>
                  <w:vMerge/>
                  <w:vAlign w:val="center"/>
                </w:tcPr>
                <w:p w14:paraId="01F61B38" w14:textId="77777777" w:rsidR="007C5CF5" w:rsidRPr="007C5CF5" w:rsidRDefault="007C5CF5" w:rsidP="007C5CF5">
                  <w:pPr>
                    <w:ind w:right="236"/>
                  </w:pPr>
                </w:p>
              </w:tc>
              <w:tc>
                <w:tcPr>
                  <w:tcW w:w="2693" w:type="dxa"/>
                  <w:vMerge/>
                  <w:vAlign w:val="center"/>
                </w:tcPr>
                <w:p w14:paraId="597EEB9D" w14:textId="77777777" w:rsidR="007C5CF5" w:rsidRPr="007C5CF5" w:rsidRDefault="007C5CF5" w:rsidP="007C5CF5">
                  <w:pPr>
                    <w:ind w:right="236"/>
                    <w:jc w:val="center"/>
                  </w:pPr>
                </w:p>
              </w:tc>
              <w:tc>
                <w:tcPr>
                  <w:tcW w:w="2268" w:type="dxa"/>
                  <w:tcBorders>
                    <w:top w:val="single" w:sz="4" w:space="0" w:color="auto"/>
                    <w:left w:val="single" w:sz="4" w:space="0" w:color="auto"/>
                    <w:bottom w:val="single" w:sz="4" w:space="0" w:color="auto"/>
                    <w:right w:val="single" w:sz="4" w:space="0" w:color="auto"/>
                  </w:tcBorders>
                  <w:vAlign w:val="center"/>
                </w:tcPr>
                <w:p w14:paraId="7521CFAF" w14:textId="77777777" w:rsidR="007C5CF5" w:rsidRPr="007C5CF5" w:rsidRDefault="007C5CF5" w:rsidP="007C5CF5">
                  <w:pPr>
                    <w:ind w:left="-156" w:right="-186"/>
                    <w:jc w:val="center"/>
                  </w:pPr>
                  <w:r w:rsidRPr="007C5CF5">
                    <w:rPr>
                      <w:lang w:eastAsia="en-US"/>
                    </w:rPr>
                    <w:t>с 01.01.2027</w:t>
                  </w:r>
                </w:p>
              </w:tc>
              <w:tc>
                <w:tcPr>
                  <w:tcW w:w="1417" w:type="dxa"/>
                  <w:vAlign w:val="center"/>
                </w:tcPr>
                <w:p w14:paraId="2D2961C3" w14:textId="77777777" w:rsidR="007C5CF5" w:rsidRPr="007C5CF5" w:rsidRDefault="007C5CF5" w:rsidP="007C5CF5">
                  <w:pPr>
                    <w:ind w:right="20"/>
                    <w:jc w:val="center"/>
                    <w:rPr>
                      <w:lang w:eastAsia="en-US"/>
                    </w:rPr>
                  </w:pPr>
                  <w:r w:rsidRPr="007C5CF5">
                    <w:rPr>
                      <w:lang w:eastAsia="en-US"/>
                    </w:rPr>
                    <w:t>79,56</w:t>
                  </w:r>
                </w:p>
              </w:tc>
              <w:tc>
                <w:tcPr>
                  <w:tcW w:w="1181" w:type="dxa"/>
                  <w:vAlign w:val="center"/>
                </w:tcPr>
                <w:p w14:paraId="279852FA" w14:textId="77777777" w:rsidR="007C5CF5" w:rsidRPr="007C5CF5" w:rsidRDefault="007C5CF5" w:rsidP="007C5CF5">
                  <w:pPr>
                    <w:jc w:val="center"/>
                  </w:pPr>
                  <w:r w:rsidRPr="007C5CF5">
                    <w:t>х</w:t>
                  </w:r>
                </w:p>
              </w:tc>
            </w:tr>
            <w:tr w:rsidR="007C5CF5" w:rsidRPr="007C5CF5" w14:paraId="24006B0F" w14:textId="77777777" w:rsidTr="00B17484">
              <w:trPr>
                <w:trHeight w:val="215"/>
              </w:trPr>
              <w:tc>
                <w:tcPr>
                  <w:tcW w:w="2122" w:type="dxa"/>
                  <w:vMerge/>
                  <w:vAlign w:val="center"/>
                </w:tcPr>
                <w:p w14:paraId="2C2AC5AF" w14:textId="77777777" w:rsidR="007C5CF5" w:rsidRPr="007C5CF5" w:rsidRDefault="007C5CF5" w:rsidP="007C5CF5">
                  <w:pPr>
                    <w:ind w:right="236"/>
                  </w:pPr>
                </w:p>
              </w:tc>
              <w:tc>
                <w:tcPr>
                  <w:tcW w:w="2693" w:type="dxa"/>
                  <w:vMerge/>
                  <w:vAlign w:val="center"/>
                </w:tcPr>
                <w:p w14:paraId="7FEE82EB" w14:textId="77777777" w:rsidR="007C5CF5" w:rsidRPr="007C5CF5" w:rsidRDefault="007C5CF5" w:rsidP="007C5CF5">
                  <w:pPr>
                    <w:ind w:right="236"/>
                    <w:jc w:val="center"/>
                  </w:pPr>
                </w:p>
              </w:tc>
              <w:tc>
                <w:tcPr>
                  <w:tcW w:w="2268" w:type="dxa"/>
                  <w:tcBorders>
                    <w:top w:val="single" w:sz="4" w:space="0" w:color="auto"/>
                    <w:left w:val="single" w:sz="4" w:space="0" w:color="auto"/>
                    <w:bottom w:val="single" w:sz="4" w:space="0" w:color="auto"/>
                    <w:right w:val="single" w:sz="4" w:space="0" w:color="auto"/>
                  </w:tcBorders>
                  <w:vAlign w:val="center"/>
                </w:tcPr>
                <w:p w14:paraId="7C2161FC" w14:textId="77777777" w:rsidR="007C5CF5" w:rsidRPr="007C5CF5" w:rsidRDefault="007C5CF5" w:rsidP="007C5CF5">
                  <w:pPr>
                    <w:ind w:left="-156" w:right="-186"/>
                    <w:jc w:val="center"/>
                    <w:rPr>
                      <w:lang w:eastAsia="en-US"/>
                    </w:rPr>
                  </w:pPr>
                  <w:r w:rsidRPr="007C5CF5">
                    <w:rPr>
                      <w:lang w:eastAsia="en-US"/>
                    </w:rPr>
                    <w:t>с 01.07.2027</w:t>
                  </w:r>
                </w:p>
              </w:tc>
              <w:tc>
                <w:tcPr>
                  <w:tcW w:w="1417" w:type="dxa"/>
                  <w:vAlign w:val="center"/>
                </w:tcPr>
                <w:p w14:paraId="27B9010D" w14:textId="77777777" w:rsidR="007C5CF5" w:rsidRPr="007C5CF5" w:rsidRDefault="007C5CF5" w:rsidP="007C5CF5">
                  <w:pPr>
                    <w:ind w:right="20"/>
                    <w:jc w:val="center"/>
                    <w:rPr>
                      <w:lang w:eastAsia="en-US"/>
                    </w:rPr>
                  </w:pPr>
                  <w:r w:rsidRPr="007C5CF5">
                    <w:rPr>
                      <w:lang w:eastAsia="en-US"/>
                    </w:rPr>
                    <w:t>82,98</w:t>
                  </w:r>
                </w:p>
              </w:tc>
              <w:tc>
                <w:tcPr>
                  <w:tcW w:w="1181" w:type="dxa"/>
                  <w:vAlign w:val="center"/>
                </w:tcPr>
                <w:p w14:paraId="7F6A16FA" w14:textId="77777777" w:rsidR="007C5CF5" w:rsidRPr="007C5CF5" w:rsidRDefault="007C5CF5" w:rsidP="007C5CF5">
                  <w:pPr>
                    <w:jc w:val="center"/>
                  </w:pPr>
                  <w:r w:rsidRPr="007C5CF5">
                    <w:t>х</w:t>
                  </w:r>
                </w:p>
              </w:tc>
            </w:tr>
            <w:tr w:rsidR="007C5CF5" w:rsidRPr="007C5CF5" w14:paraId="4216072D" w14:textId="77777777" w:rsidTr="00B17484">
              <w:trPr>
                <w:trHeight w:val="215"/>
              </w:trPr>
              <w:tc>
                <w:tcPr>
                  <w:tcW w:w="2122" w:type="dxa"/>
                  <w:vMerge/>
                  <w:vAlign w:val="center"/>
                </w:tcPr>
                <w:p w14:paraId="3F17EA34" w14:textId="77777777" w:rsidR="007C5CF5" w:rsidRPr="007C5CF5" w:rsidRDefault="007C5CF5" w:rsidP="007C5CF5">
                  <w:pPr>
                    <w:ind w:right="236"/>
                  </w:pPr>
                </w:p>
              </w:tc>
              <w:tc>
                <w:tcPr>
                  <w:tcW w:w="2693" w:type="dxa"/>
                  <w:vMerge/>
                  <w:vAlign w:val="center"/>
                </w:tcPr>
                <w:p w14:paraId="138098DF" w14:textId="77777777" w:rsidR="007C5CF5" w:rsidRPr="007C5CF5" w:rsidRDefault="007C5CF5" w:rsidP="007C5CF5">
                  <w:pPr>
                    <w:ind w:right="236"/>
                    <w:jc w:val="center"/>
                  </w:pPr>
                </w:p>
              </w:tc>
              <w:tc>
                <w:tcPr>
                  <w:tcW w:w="2268" w:type="dxa"/>
                  <w:tcBorders>
                    <w:top w:val="single" w:sz="4" w:space="0" w:color="auto"/>
                    <w:left w:val="single" w:sz="4" w:space="0" w:color="auto"/>
                    <w:bottom w:val="single" w:sz="4" w:space="0" w:color="auto"/>
                    <w:right w:val="single" w:sz="4" w:space="0" w:color="auto"/>
                  </w:tcBorders>
                  <w:vAlign w:val="center"/>
                </w:tcPr>
                <w:p w14:paraId="47755D88" w14:textId="77777777" w:rsidR="007C5CF5" w:rsidRPr="007C5CF5" w:rsidRDefault="007C5CF5" w:rsidP="007C5CF5">
                  <w:pPr>
                    <w:ind w:left="-156" w:right="-186"/>
                    <w:jc w:val="center"/>
                    <w:rPr>
                      <w:lang w:eastAsia="en-US"/>
                    </w:rPr>
                  </w:pPr>
                  <w:r w:rsidRPr="007C5CF5">
                    <w:rPr>
                      <w:lang w:eastAsia="en-US"/>
                    </w:rPr>
                    <w:t>с 01.01.2028</w:t>
                  </w:r>
                </w:p>
              </w:tc>
              <w:tc>
                <w:tcPr>
                  <w:tcW w:w="1417" w:type="dxa"/>
                  <w:vAlign w:val="center"/>
                </w:tcPr>
                <w:p w14:paraId="7C91FEEC" w14:textId="77777777" w:rsidR="007C5CF5" w:rsidRPr="007C5CF5" w:rsidRDefault="007C5CF5" w:rsidP="007C5CF5">
                  <w:pPr>
                    <w:ind w:right="20"/>
                    <w:jc w:val="center"/>
                    <w:rPr>
                      <w:lang w:eastAsia="en-US"/>
                    </w:rPr>
                  </w:pPr>
                  <w:r w:rsidRPr="007C5CF5">
                    <w:rPr>
                      <w:lang w:eastAsia="en-US"/>
                    </w:rPr>
                    <w:t>82,98</w:t>
                  </w:r>
                </w:p>
              </w:tc>
              <w:tc>
                <w:tcPr>
                  <w:tcW w:w="1181" w:type="dxa"/>
                  <w:vAlign w:val="center"/>
                </w:tcPr>
                <w:p w14:paraId="07ED9FBF" w14:textId="77777777" w:rsidR="007C5CF5" w:rsidRPr="007C5CF5" w:rsidRDefault="007C5CF5" w:rsidP="007C5CF5">
                  <w:pPr>
                    <w:jc w:val="center"/>
                  </w:pPr>
                  <w:r w:rsidRPr="007C5CF5">
                    <w:t>х</w:t>
                  </w:r>
                </w:p>
              </w:tc>
            </w:tr>
            <w:tr w:rsidR="007C5CF5" w:rsidRPr="007C5CF5" w14:paraId="4DAC9C8E" w14:textId="77777777" w:rsidTr="00B17484">
              <w:trPr>
                <w:trHeight w:val="215"/>
              </w:trPr>
              <w:tc>
                <w:tcPr>
                  <w:tcW w:w="2122" w:type="dxa"/>
                  <w:vMerge/>
                  <w:vAlign w:val="center"/>
                </w:tcPr>
                <w:p w14:paraId="621E2A4E" w14:textId="77777777" w:rsidR="007C5CF5" w:rsidRPr="007C5CF5" w:rsidRDefault="007C5CF5" w:rsidP="007C5CF5">
                  <w:pPr>
                    <w:ind w:right="236"/>
                  </w:pPr>
                </w:p>
              </w:tc>
              <w:tc>
                <w:tcPr>
                  <w:tcW w:w="2693" w:type="dxa"/>
                  <w:vMerge/>
                  <w:vAlign w:val="center"/>
                </w:tcPr>
                <w:p w14:paraId="3A49CDD3" w14:textId="77777777" w:rsidR="007C5CF5" w:rsidRPr="007C5CF5" w:rsidRDefault="007C5CF5" w:rsidP="007C5CF5">
                  <w:pPr>
                    <w:ind w:right="236"/>
                    <w:jc w:val="center"/>
                  </w:pPr>
                </w:p>
              </w:tc>
              <w:tc>
                <w:tcPr>
                  <w:tcW w:w="2268" w:type="dxa"/>
                  <w:tcBorders>
                    <w:top w:val="single" w:sz="4" w:space="0" w:color="auto"/>
                    <w:left w:val="single" w:sz="4" w:space="0" w:color="auto"/>
                    <w:bottom w:val="single" w:sz="4" w:space="0" w:color="auto"/>
                    <w:right w:val="single" w:sz="4" w:space="0" w:color="auto"/>
                  </w:tcBorders>
                  <w:vAlign w:val="center"/>
                </w:tcPr>
                <w:p w14:paraId="3C69E92D" w14:textId="77777777" w:rsidR="007C5CF5" w:rsidRPr="007C5CF5" w:rsidRDefault="007C5CF5" w:rsidP="007C5CF5">
                  <w:pPr>
                    <w:ind w:left="-156" w:right="-186"/>
                    <w:jc w:val="center"/>
                    <w:rPr>
                      <w:lang w:eastAsia="en-US"/>
                    </w:rPr>
                  </w:pPr>
                  <w:r w:rsidRPr="007C5CF5">
                    <w:rPr>
                      <w:lang w:eastAsia="en-US"/>
                    </w:rPr>
                    <w:t>с 01.07.2028</w:t>
                  </w:r>
                </w:p>
              </w:tc>
              <w:tc>
                <w:tcPr>
                  <w:tcW w:w="1417" w:type="dxa"/>
                  <w:vAlign w:val="center"/>
                </w:tcPr>
                <w:p w14:paraId="46232ECD" w14:textId="77777777" w:rsidR="007C5CF5" w:rsidRPr="007C5CF5" w:rsidRDefault="007C5CF5" w:rsidP="007C5CF5">
                  <w:pPr>
                    <w:ind w:right="20"/>
                    <w:jc w:val="center"/>
                    <w:rPr>
                      <w:lang w:eastAsia="en-US"/>
                    </w:rPr>
                  </w:pPr>
                  <w:r w:rsidRPr="007C5CF5">
                    <w:rPr>
                      <w:lang w:eastAsia="en-US"/>
                    </w:rPr>
                    <w:t>86,33</w:t>
                  </w:r>
                </w:p>
              </w:tc>
              <w:tc>
                <w:tcPr>
                  <w:tcW w:w="1181" w:type="dxa"/>
                  <w:vAlign w:val="center"/>
                </w:tcPr>
                <w:p w14:paraId="4EC744F0" w14:textId="77777777" w:rsidR="007C5CF5" w:rsidRPr="007C5CF5" w:rsidRDefault="007C5CF5" w:rsidP="007C5CF5">
                  <w:pPr>
                    <w:jc w:val="center"/>
                  </w:pPr>
                  <w:r w:rsidRPr="007C5CF5">
                    <w:t>х</w:t>
                  </w:r>
                </w:p>
              </w:tc>
            </w:tr>
            <w:tr w:rsidR="007C5CF5" w:rsidRPr="007C5CF5" w14:paraId="1924B6A2" w14:textId="77777777" w:rsidTr="00B17484">
              <w:trPr>
                <w:trHeight w:val="215"/>
              </w:trPr>
              <w:tc>
                <w:tcPr>
                  <w:tcW w:w="2122" w:type="dxa"/>
                  <w:vMerge/>
                  <w:vAlign w:val="center"/>
                </w:tcPr>
                <w:p w14:paraId="71FEC69B" w14:textId="77777777" w:rsidR="007C5CF5" w:rsidRPr="007C5CF5" w:rsidRDefault="007C5CF5" w:rsidP="007C5CF5">
                  <w:pPr>
                    <w:ind w:right="236"/>
                  </w:pPr>
                </w:p>
              </w:tc>
              <w:tc>
                <w:tcPr>
                  <w:tcW w:w="2693" w:type="dxa"/>
                  <w:vMerge/>
                  <w:vAlign w:val="center"/>
                </w:tcPr>
                <w:p w14:paraId="56160C0A" w14:textId="77777777" w:rsidR="007C5CF5" w:rsidRPr="007C5CF5" w:rsidRDefault="007C5CF5" w:rsidP="007C5CF5">
                  <w:pPr>
                    <w:ind w:right="236"/>
                    <w:jc w:val="center"/>
                  </w:pPr>
                </w:p>
              </w:tc>
              <w:tc>
                <w:tcPr>
                  <w:tcW w:w="2268" w:type="dxa"/>
                  <w:tcBorders>
                    <w:top w:val="single" w:sz="4" w:space="0" w:color="auto"/>
                    <w:left w:val="single" w:sz="4" w:space="0" w:color="auto"/>
                    <w:bottom w:val="single" w:sz="4" w:space="0" w:color="auto"/>
                    <w:right w:val="single" w:sz="4" w:space="0" w:color="auto"/>
                  </w:tcBorders>
                  <w:vAlign w:val="center"/>
                </w:tcPr>
                <w:p w14:paraId="26D8AC7B" w14:textId="77777777" w:rsidR="007C5CF5" w:rsidRPr="007C5CF5" w:rsidRDefault="007C5CF5" w:rsidP="007C5CF5">
                  <w:pPr>
                    <w:ind w:left="-156" w:right="-186"/>
                    <w:jc w:val="center"/>
                    <w:rPr>
                      <w:lang w:eastAsia="en-US"/>
                    </w:rPr>
                  </w:pPr>
                  <w:r w:rsidRPr="007C5CF5">
                    <w:rPr>
                      <w:lang w:eastAsia="en-US"/>
                    </w:rPr>
                    <w:t>с 01.01.2029</w:t>
                  </w:r>
                </w:p>
              </w:tc>
              <w:tc>
                <w:tcPr>
                  <w:tcW w:w="1417" w:type="dxa"/>
                  <w:vAlign w:val="center"/>
                </w:tcPr>
                <w:p w14:paraId="615DC425" w14:textId="77777777" w:rsidR="007C5CF5" w:rsidRPr="007C5CF5" w:rsidRDefault="007C5CF5" w:rsidP="007C5CF5">
                  <w:pPr>
                    <w:ind w:right="20"/>
                    <w:jc w:val="center"/>
                    <w:rPr>
                      <w:lang w:eastAsia="en-US"/>
                    </w:rPr>
                  </w:pPr>
                  <w:r w:rsidRPr="007C5CF5">
                    <w:rPr>
                      <w:lang w:eastAsia="en-US"/>
                    </w:rPr>
                    <w:t>86,33</w:t>
                  </w:r>
                </w:p>
              </w:tc>
              <w:tc>
                <w:tcPr>
                  <w:tcW w:w="1181" w:type="dxa"/>
                  <w:vAlign w:val="center"/>
                </w:tcPr>
                <w:p w14:paraId="653ABAFF" w14:textId="77777777" w:rsidR="007C5CF5" w:rsidRPr="007C5CF5" w:rsidRDefault="007C5CF5" w:rsidP="007C5CF5">
                  <w:pPr>
                    <w:jc w:val="center"/>
                  </w:pPr>
                  <w:r w:rsidRPr="007C5CF5">
                    <w:t>х</w:t>
                  </w:r>
                </w:p>
              </w:tc>
            </w:tr>
            <w:tr w:rsidR="007C5CF5" w:rsidRPr="007C5CF5" w14:paraId="5A99EFB5" w14:textId="77777777" w:rsidTr="00B17484">
              <w:trPr>
                <w:trHeight w:val="215"/>
              </w:trPr>
              <w:tc>
                <w:tcPr>
                  <w:tcW w:w="2122" w:type="dxa"/>
                  <w:vMerge/>
                  <w:vAlign w:val="center"/>
                </w:tcPr>
                <w:p w14:paraId="307F3134" w14:textId="77777777" w:rsidR="007C5CF5" w:rsidRPr="007C5CF5" w:rsidRDefault="007C5CF5" w:rsidP="007C5CF5">
                  <w:pPr>
                    <w:ind w:right="236"/>
                  </w:pPr>
                </w:p>
              </w:tc>
              <w:tc>
                <w:tcPr>
                  <w:tcW w:w="2693" w:type="dxa"/>
                  <w:vMerge/>
                  <w:vAlign w:val="center"/>
                </w:tcPr>
                <w:p w14:paraId="1A8F7541" w14:textId="77777777" w:rsidR="007C5CF5" w:rsidRPr="007C5CF5" w:rsidRDefault="007C5CF5" w:rsidP="007C5CF5">
                  <w:pPr>
                    <w:ind w:right="236"/>
                    <w:jc w:val="center"/>
                  </w:pPr>
                </w:p>
              </w:tc>
              <w:tc>
                <w:tcPr>
                  <w:tcW w:w="2268" w:type="dxa"/>
                  <w:tcBorders>
                    <w:top w:val="single" w:sz="4" w:space="0" w:color="auto"/>
                    <w:left w:val="single" w:sz="4" w:space="0" w:color="auto"/>
                    <w:bottom w:val="single" w:sz="4" w:space="0" w:color="auto"/>
                    <w:right w:val="single" w:sz="4" w:space="0" w:color="auto"/>
                  </w:tcBorders>
                  <w:vAlign w:val="center"/>
                </w:tcPr>
                <w:p w14:paraId="0C91FE88" w14:textId="77777777" w:rsidR="007C5CF5" w:rsidRPr="007C5CF5" w:rsidRDefault="007C5CF5" w:rsidP="007C5CF5">
                  <w:pPr>
                    <w:ind w:left="-156" w:right="-186"/>
                    <w:jc w:val="center"/>
                    <w:rPr>
                      <w:lang w:eastAsia="en-US"/>
                    </w:rPr>
                  </w:pPr>
                  <w:r w:rsidRPr="007C5CF5">
                    <w:rPr>
                      <w:lang w:eastAsia="en-US"/>
                    </w:rPr>
                    <w:t>с 01.07.2029</w:t>
                  </w:r>
                </w:p>
              </w:tc>
              <w:tc>
                <w:tcPr>
                  <w:tcW w:w="1417" w:type="dxa"/>
                  <w:vAlign w:val="center"/>
                </w:tcPr>
                <w:p w14:paraId="57DE588F" w14:textId="77777777" w:rsidR="007C5CF5" w:rsidRPr="007C5CF5" w:rsidRDefault="007C5CF5" w:rsidP="007C5CF5">
                  <w:pPr>
                    <w:ind w:right="20"/>
                    <w:jc w:val="center"/>
                    <w:rPr>
                      <w:lang w:eastAsia="en-US"/>
                    </w:rPr>
                  </w:pPr>
                  <w:r w:rsidRPr="007C5CF5">
                    <w:rPr>
                      <w:lang w:eastAsia="en-US"/>
                    </w:rPr>
                    <w:t>90,60</w:t>
                  </w:r>
                </w:p>
              </w:tc>
              <w:tc>
                <w:tcPr>
                  <w:tcW w:w="1181" w:type="dxa"/>
                  <w:vAlign w:val="center"/>
                </w:tcPr>
                <w:p w14:paraId="07F845C9" w14:textId="77777777" w:rsidR="007C5CF5" w:rsidRPr="007C5CF5" w:rsidRDefault="007C5CF5" w:rsidP="007C5CF5">
                  <w:pPr>
                    <w:jc w:val="center"/>
                  </w:pPr>
                  <w:r w:rsidRPr="007C5CF5">
                    <w:t>х</w:t>
                  </w:r>
                </w:p>
              </w:tc>
            </w:tr>
            <w:tr w:rsidR="007C5CF5" w:rsidRPr="007C5CF5" w14:paraId="5455411F" w14:textId="77777777" w:rsidTr="00B17484">
              <w:trPr>
                <w:trHeight w:val="215"/>
              </w:trPr>
              <w:tc>
                <w:tcPr>
                  <w:tcW w:w="2122" w:type="dxa"/>
                  <w:vMerge/>
                  <w:vAlign w:val="center"/>
                </w:tcPr>
                <w:p w14:paraId="5E8DDBBA" w14:textId="77777777" w:rsidR="007C5CF5" w:rsidRPr="007C5CF5" w:rsidRDefault="007C5CF5" w:rsidP="007C5CF5">
                  <w:pPr>
                    <w:ind w:right="236"/>
                  </w:pPr>
                </w:p>
              </w:tc>
              <w:tc>
                <w:tcPr>
                  <w:tcW w:w="2693" w:type="dxa"/>
                  <w:vMerge/>
                  <w:vAlign w:val="center"/>
                </w:tcPr>
                <w:p w14:paraId="03335AC5" w14:textId="77777777" w:rsidR="007C5CF5" w:rsidRPr="007C5CF5" w:rsidRDefault="007C5CF5" w:rsidP="007C5CF5">
                  <w:pPr>
                    <w:ind w:right="236"/>
                    <w:jc w:val="center"/>
                  </w:pPr>
                </w:p>
              </w:tc>
              <w:tc>
                <w:tcPr>
                  <w:tcW w:w="2268" w:type="dxa"/>
                  <w:tcBorders>
                    <w:top w:val="single" w:sz="4" w:space="0" w:color="auto"/>
                    <w:left w:val="single" w:sz="4" w:space="0" w:color="auto"/>
                    <w:bottom w:val="single" w:sz="4" w:space="0" w:color="auto"/>
                    <w:right w:val="single" w:sz="4" w:space="0" w:color="auto"/>
                  </w:tcBorders>
                  <w:vAlign w:val="center"/>
                </w:tcPr>
                <w:p w14:paraId="642DF621" w14:textId="77777777" w:rsidR="007C5CF5" w:rsidRPr="007C5CF5" w:rsidRDefault="007C5CF5" w:rsidP="007C5CF5">
                  <w:pPr>
                    <w:ind w:left="-156" w:right="-186"/>
                    <w:jc w:val="center"/>
                    <w:rPr>
                      <w:lang w:eastAsia="en-US"/>
                    </w:rPr>
                  </w:pPr>
                  <w:r w:rsidRPr="007C5CF5">
                    <w:rPr>
                      <w:lang w:eastAsia="en-US"/>
                    </w:rPr>
                    <w:t>с 01.01.2030</w:t>
                  </w:r>
                </w:p>
              </w:tc>
              <w:tc>
                <w:tcPr>
                  <w:tcW w:w="1417" w:type="dxa"/>
                  <w:vAlign w:val="center"/>
                </w:tcPr>
                <w:p w14:paraId="52484387" w14:textId="77777777" w:rsidR="007C5CF5" w:rsidRPr="007C5CF5" w:rsidRDefault="007C5CF5" w:rsidP="007C5CF5">
                  <w:pPr>
                    <w:ind w:right="20"/>
                    <w:jc w:val="center"/>
                    <w:rPr>
                      <w:lang w:eastAsia="en-US"/>
                    </w:rPr>
                  </w:pPr>
                  <w:r w:rsidRPr="007C5CF5">
                    <w:rPr>
                      <w:lang w:eastAsia="en-US"/>
                    </w:rPr>
                    <w:t>90,60</w:t>
                  </w:r>
                </w:p>
              </w:tc>
              <w:tc>
                <w:tcPr>
                  <w:tcW w:w="1181" w:type="dxa"/>
                  <w:vAlign w:val="center"/>
                </w:tcPr>
                <w:p w14:paraId="39538655" w14:textId="77777777" w:rsidR="007C5CF5" w:rsidRPr="007C5CF5" w:rsidRDefault="007C5CF5" w:rsidP="007C5CF5">
                  <w:pPr>
                    <w:jc w:val="center"/>
                  </w:pPr>
                  <w:r w:rsidRPr="007C5CF5">
                    <w:t>х</w:t>
                  </w:r>
                </w:p>
              </w:tc>
            </w:tr>
            <w:tr w:rsidR="007C5CF5" w:rsidRPr="007C5CF5" w14:paraId="6FB036CC" w14:textId="77777777" w:rsidTr="00B17484">
              <w:trPr>
                <w:trHeight w:val="215"/>
              </w:trPr>
              <w:tc>
                <w:tcPr>
                  <w:tcW w:w="2122" w:type="dxa"/>
                  <w:vMerge/>
                  <w:vAlign w:val="center"/>
                </w:tcPr>
                <w:p w14:paraId="65B01EB9" w14:textId="77777777" w:rsidR="007C5CF5" w:rsidRPr="007C5CF5" w:rsidRDefault="007C5CF5" w:rsidP="007C5CF5">
                  <w:pPr>
                    <w:ind w:right="236"/>
                  </w:pPr>
                </w:p>
              </w:tc>
              <w:tc>
                <w:tcPr>
                  <w:tcW w:w="2693" w:type="dxa"/>
                  <w:vMerge/>
                  <w:vAlign w:val="center"/>
                </w:tcPr>
                <w:p w14:paraId="30977E98" w14:textId="77777777" w:rsidR="007C5CF5" w:rsidRPr="007C5CF5" w:rsidRDefault="007C5CF5" w:rsidP="007C5CF5">
                  <w:pPr>
                    <w:ind w:right="236"/>
                    <w:jc w:val="center"/>
                  </w:pPr>
                </w:p>
              </w:tc>
              <w:tc>
                <w:tcPr>
                  <w:tcW w:w="2268" w:type="dxa"/>
                  <w:tcBorders>
                    <w:top w:val="single" w:sz="4" w:space="0" w:color="auto"/>
                    <w:left w:val="single" w:sz="4" w:space="0" w:color="auto"/>
                    <w:bottom w:val="single" w:sz="4" w:space="0" w:color="auto"/>
                    <w:right w:val="single" w:sz="4" w:space="0" w:color="auto"/>
                  </w:tcBorders>
                  <w:vAlign w:val="center"/>
                </w:tcPr>
                <w:p w14:paraId="3EE04976" w14:textId="77777777" w:rsidR="007C5CF5" w:rsidRPr="007C5CF5" w:rsidRDefault="007C5CF5" w:rsidP="007C5CF5">
                  <w:pPr>
                    <w:ind w:left="-156" w:right="-186"/>
                    <w:jc w:val="center"/>
                    <w:rPr>
                      <w:lang w:eastAsia="en-US"/>
                    </w:rPr>
                  </w:pPr>
                  <w:r w:rsidRPr="007C5CF5">
                    <w:rPr>
                      <w:lang w:eastAsia="en-US"/>
                    </w:rPr>
                    <w:t>с 01.07.2030</w:t>
                  </w:r>
                </w:p>
              </w:tc>
              <w:tc>
                <w:tcPr>
                  <w:tcW w:w="1417" w:type="dxa"/>
                  <w:vAlign w:val="center"/>
                </w:tcPr>
                <w:p w14:paraId="3D6F0F35" w14:textId="77777777" w:rsidR="007C5CF5" w:rsidRPr="007C5CF5" w:rsidRDefault="007C5CF5" w:rsidP="007C5CF5">
                  <w:pPr>
                    <w:ind w:right="20"/>
                    <w:jc w:val="center"/>
                    <w:rPr>
                      <w:lang w:eastAsia="en-US"/>
                    </w:rPr>
                  </w:pPr>
                  <w:r w:rsidRPr="007C5CF5">
                    <w:rPr>
                      <w:lang w:eastAsia="en-US"/>
                    </w:rPr>
                    <w:t>96,96</w:t>
                  </w:r>
                </w:p>
              </w:tc>
              <w:tc>
                <w:tcPr>
                  <w:tcW w:w="1181" w:type="dxa"/>
                  <w:vAlign w:val="center"/>
                </w:tcPr>
                <w:p w14:paraId="68A727D6" w14:textId="77777777" w:rsidR="007C5CF5" w:rsidRPr="007C5CF5" w:rsidRDefault="007C5CF5" w:rsidP="007C5CF5">
                  <w:pPr>
                    <w:jc w:val="center"/>
                  </w:pPr>
                  <w:r w:rsidRPr="007C5CF5">
                    <w:t>х</w:t>
                  </w:r>
                </w:p>
              </w:tc>
            </w:tr>
            <w:tr w:rsidR="007C5CF5" w:rsidRPr="007C5CF5" w14:paraId="5AA20F36" w14:textId="77777777" w:rsidTr="00B17484">
              <w:trPr>
                <w:trHeight w:val="215"/>
              </w:trPr>
              <w:tc>
                <w:tcPr>
                  <w:tcW w:w="2122" w:type="dxa"/>
                  <w:vMerge/>
                  <w:vAlign w:val="center"/>
                </w:tcPr>
                <w:p w14:paraId="56332C31" w14:textId="77777777" w:rsidR="007C5CF5" w:rsidRPr="007C5CF5" w:rsidRDefault="007C5CF5" w:rsidP="007C5CF5">
                  <w:pPr>
                    <w:ind w:right="236"/>
                  </w:pPr>
                </w:p>
              </w:tc>
              <w:tc>
                <w:tcPr>
                  <w:tcW w:w="2693" w:type="dxa"/>
                  <w:vMerge/>
                  <w:vAlign w:val="center"/>
                </w:tcPr>
                <w:p w14:paraId="043325DA" w14:textId="77777777" w:rsidR="007C5CF5" w:rsidRPr="007C5CF5" w:rsidRDefault="007C5CF5" w:rsidP="007C5CF5">
                  <w:pPr>
                    <w:ind w:right="236"/>
                    <w:jc w:val="center"/>
                  </w:pPr>
                </w:p>
              </w:tc>
              <w:tc>
                <w:tcPr>
                  <w:tcW w:w="2268" w:type="dxa"/>
                  <w:tcBorders>
                    <w:top w:val="single" w:sz="4" w:space="0" w:color="auto"/>
                    <w:left w:val="single" w:sz="4" w:space="0" w:color="auto"/>
                    <w:bottom w:val="single" w:sz="4" w:space="0" w:color="auto"/>
                    <w:right w:val="single" w:sz="4" w:space="0" w:color="auto"/>
                  </w:tcBorders>
                  <w:vAlign w:val="center"/>
                </w:tcPr>
                <w:p w14:paraId="393FCBB3" w14:textId="77777777" w:rsidR="007C5CF5" w:rsidRPr="007C5CF5" w:rsidRDefault="007C5CF5" w:rsidP="007C5CF5">
                  <w:pPr>
                    <w:ind w:left="-156" w:right="-186"/>
                    <w:jc w:val="center"/>
                    <w:rPr>
                      <w:lang w:eastAsia="en-US"/>
                    </w:rPr>
                  </w:pPr>
                  <w:r w:rsidRPr="007C5CF5">
                    <w:rPr>
                      <w:lang w:eastAsia="en-US"/>
                    </w:rPr>
                    <w:t>с 01.01.2031</w:t>
                  </w:r>
                </w:p>
              </w:tc>
              <w:tc>
                <w:tcPr>
                  <w:tcW w:w="1417" w:type="dxa"/>
                  <w:vAlign w:val="center"/>
                </w:tcPr>
                <w:p w14:paraId="5F767202" w14:textId="77777777" w:rsidR="007C5CF5" w:rsidRPr="007C5CF5" w:rsidRDefault="007C5CF5" w:rsidP="007C5CF5">
                  <w:pPr>
                    <w:ind w:right="20"/>
                    <w:jc w:val="center"/>
                    <w:rPr>
                      <w:lang w:eastAsia="en-US"/>
                    </w:rPr>
                  </w:pPr>
                  <w:r w:rsidRPr="007C5CF5">
                    <w:rPr>
                      <w:lang w:eastAsia="en-US"/>
                    </w:rPr>
                    <w:t>96,96</w:t>
                  </w:r>
                </w:p>
              </w:tc>
              <w:tc>
                <w:tcPr>
                  <w:tcW w:w="1181" w:type="dxa"/>
                  <w:vAlign w:val="center"/>
                </w:tcPr>
                <w:p w14:paraId="5E00AAB7" w14:textId="77777777" w:rsidR="007C5CF5" w:rsidRPr="007C5CF5" w:rsidRDefault="007C5CF5" w:rsidP="007C5CF5">
                  <w:pPr>
                    <w:jc w:val="center"/>
                  </w:pPr>
                  <w:r w:rsidRPr="007C5CF5">
                    <w:t>х</w:t>
                  </w:r>
                </w:p>
              </w:tc>
            </w:tr>
            <w:tr w:rsidR="007C5CF5" w:rsidRPr="007C5CF5" w14:paraId="12778677" w14:textId="77777777" w:rsidTr="00B17484">
              <w:trPr>
                <w:trHeight w:val="215"/>
              </w:trPr>
              <w:tc>
                <w:tcPr>
                  <w:tcW w:w="2122" w:type="dxa"/>
                  <w:vMerge/>
                  <w:vAlign w:val="center"/>
                </w:tcPr>
                <w:p w14:paraId="162E7791" w14:textId="77777777" w:rsidR="007C5CF5" w:rsidRPr="007C5CF5" w:rsidRDefault="007C5CF5" w:rsidP="007C5CF5">
                  <w:pPr>
                    <w:ind w:right="236"/>
                  </w:pPr>
                </w:p>
              </w:tc>
              <w:tc>
                <w:tcPr>
                  <w:tcW w:w="2693" w:type="dxa"/>
                  <w:vMerge/>
                  <w:vAlign w:val="center"/>
                </w:tcPr>
                <w:p w14:paraId="0FADAD33" w14:textId="77777777" w:rsidR="007C5CF5" w:rsidRPr="007C5CF5" w:rsidRDefault="007C5CF5" w:rsidP="007C5CF5">
                  <w:pPr>
                    <w:ind w:right="236"/>
                    <w:jc w:val="center"/>
                  </w:pPr>
                </w:p>
              </w:tc>
              <w:tc>
                <w:tcPr>
                  <w:tcW w:w="2268" w:type="dxa"/>
                  <w:tcBorders>
                    <w:top w:val="single" w:sz="4" w:space="0" w:color="auto"/>
                    <w:left w:val="single" w:sz="4" w:space="0" w:color="auto"/>
                    <w:bottom w:val="single" w:sz="4" w:space="0" w:color="auto"/>
                    <w:right w:val="single" w:sz="4" w:space="0" w:color="auto"/>
                  </w:tcBorders>
                  <w:vAlign w:val="center"/>
                </w:tcPr>
                <w:p w14:paraId="14DA47DC" w14:textId="77777777" w:rsidR="007C5CF5" w:rsidRPr="007C5CF5" w:rsidRDefault="007C5CF5" w:rsidP="007C5CF5">
                  <w:pPr>
                    <w:ind w:left="-156" w:right="-186"/>
                    <w:jc w:val="center"/>
                    <w:rPr>
                      <w:lang w:eastAsia="en-US"/>
                    </w:rPr>
                  </w:pPr>
                  <w:r w:rsidRPr="007C5CF5">
                    <w:rPr>
                      <w:lang w:eastAsia="en-US"/>
                    </w:rPr>
                    <w:t>с 01.07.2031</w:t>
                  </w:r>
                </w:p>
              </w:tc>
              <w:tc>
                <w:tcPr>
                  <w:tcW w:w="1417" w:type="dxa"/>
                  <w:vAlign w:val="center"/>
                </w:tcPr>
                <w:p w14:paraId="15037D98" w14:textId="77777777" w:rsidR="007C5CF5" w:rsidRPr="007C5CF5" w:rsidRDefault="007C5CF5" w:rsidP="007C5CF5">
                  <w:pPr>
                    <w:ind w:right="20"/>
                    <w:jc w:val="center"/>
                    <w:rPr>
                      <w:lang w:eastAsia="en-US"/>
                    </w:rPr>
                  </w:pPr>
                  <w:r w:rsidRPr="007C5CF5">
                    <w:rPr>
                      <w:lang w:eastAsia="en-US"/>
                    </w:rPr>
                    <w:t>105,11</w:t>
                  </w:r>
                </w:p>
              </w:tc>
              <w:tc>
                <w:tcPr>
                  <w:tcW w:w="1181" w:type="dxa"/>
                  <w:vAlign w:val="center"/>
                </w:tcPr>
                <w:p w14:paraId="41F5EC50" w14:textId="77777777" w:rsidR="007C5CF5" w:rsidRPr="007C5CF5" w:rsidRDefault="007C5CF5" w:rsidP="007C5CF5">
                  <w:pPr>
                    <w:jc w:val="center"/>
                  </w:pPr>
                  <w:r w:rsidRPr="007C5CF5">
                    <w:t>х</w:t>
                  </w:r>
                </w:p>
              </w:tc>
            </w:tr>
            <w:tr w:rsidR="007C5CF5" w:rsidRPr="007C5CF5" w14:paraId="376A772A" w14:textId="77777777" w:rsidTr="00B17484">
              <w:trPr>
                <w:trHeight w:val="215"/>
              </w:trPr>
              <w:tc>
                <w:tcPr>
                  <w:tcW w:w="2122" w:type="dxa"/>
                  <w:vMerge/>
                  <w:vAlign w:val="center"/>
                </w:tcPr>
                <w:p w14:paraId="0E6E4F10" w14:textId="77777777" w:rsidR="007C5CF5" w:rsidRPr="007C5CF5" w:rsidRDefault="007C5CF5" w:rsidP="007C5CF5">
                  <w:pPr>
                    <w:ind w:right="236"/>
                  </w:pPr>
                </w:p>
              </w:tc>
              <w:tc>
                <w:tcPr>
                  <w:tcW w:w="2693" w:type="dxa"/>
                  <w:vMerge/>
                  <w:vAlign w:val="center"/>
                </w:tcPr>
                <w:p w14:paraId="38DBC565" w14:textId="77777777" w:rsidR="007C5CF5" w:rsidRPr="007C5CF5" w:rsidRDefault="007C5CF5" w:rsidP="007C5CF5">
                  <w:pPr>
                    <w:ind w:right="236"/>
                    <w:jc w:val="center"/>
                  </w:pPr>
                </w:p>
              </w:tc>
              <w:tc>
                <w:tcPr>
                  <w:tcW w:w="2268" w:type="dxa"/>
                  <w:tcBorders>
                    <w:top w:val="single" w:sz="4" w:space="0" w:color="auto"/>
                    <w:left w:val="single" w:sz="4" w:space="0" w:color="auto"/>
                    <w:bottom w:val="single" w:sz="4" w:space="0" w:color="auto"/>
                    <w:right w:val="single" w:sz="4" w:space="0" w:color="auto"/>
                  </w:tcBorders>
                  <w:vAlign w:val="center"/>
                </w:tcPr>
                <w:p w14:paraId="62309073" w14:textId="77777777" w:rsidR="007C5CF5" w:rsidRPr="007C5CF5" w:rsidRDefault="007C5CF5" w:rsidP="007C5CF5">
                  <w:pPr>
                    <w:ind w:left="-156" w:right="-186"/>
                    <w:jc w:val="center"/>
                    <w:rPr>
                      <w:lang w:eastAsia="en-US"/>
                    </w:rPr>
                  </w:pPr>
                  <w:r w:rsidRPr="007C5CF5">
                    <w:rPr>
                      <w:lang w:eastAsia="en-US"/>
                    </w:rPr>
                    <w:t>с 01.01.2032</w:t>
                  </w:r>
                </w:p>
              </w:tc>
              <w:tc>
                <w:tcPr>
                  <w:tcW w:w="1417" w:type="dxa"/>
                  <w:vAlign w:val="center"/>
                </w:tcPr>
                <w:p w14:paraId="7C228708" w14:textId="77777777" w:rsidR="007C5CF5" w:rsidRPr="007C5CF5" w:rsidRDefault="007C5CF5" w:rsidP="007C5CF5">
                  <w:pPr>
                    <w:ind w:right="20"/>
                    <w:jc w:val="center"/>
                    <w:rPr>
                      <w:lang w:eastAsia="en-US"/>
                    </w:rPr>
                  </w:pPr>
                  <w:r w:rsidRPr="007C5CF5">
                    <w:rPr>
                      <w:lang w:eastAsia="en-US"/>
                    </w:rPr>
                    <w:t>105,11</w:t>
                  </w:r>
                </w:p>
              </w:tc>
              <w:tc>
                <w:tcPr>
                  <w:tcW w:w="1181" w:type="dxa"/>
                  <w:vAlign w:val="center"/>
                </w:tcPr>
                <w:p w14:paraId="53A33664" w14:textId="77777777" w:rsidR="007C5CF5" w:rsidRPr="007C5CF5" w:rsidRDefault="007C5CF5" w:rsidP="007C5CF5">
                  <w:pPr>
                    <w:jc w:val="center"/>
                  </w:pPr>
                  <w:r w:rsidRPr="007C5CF5">
                    <w:t>х</w:t>
                  </w:r>
                </w:p>
              </w:tc>
            </w:tr>
            <w:tr w:rsidR="007C5CF5" w:rsidRPr="007C5CF5" w14:paraId="6D30569F" w14:textId="77777777" w:rsidTr="00B17484">
              <w:trPr>
                <w:trHeight w:val="215"/>
              </w:trPr>
              <w:tc>
                <w:tcPr>
                  <w:tcW w:w="2122" w:type="dxa"/>
                  <w:vMerge/>
                  <w:vAlign w:val="center"/>
                </w:tcPr>
                <w:p w14:paraId="0A6A6220" w14:textId="77777777" w:rsidR="007C5CF5" w:rsidRPr="007C5CF5" w:rsidRDefault="007C5CF5" w:rsidP="007C5CF5">
                  <w:pPr>
                    <w:ind w:right="236"/>
                  </w:pPr>
                </w:p>
              </w:tc>
              <w:tc>
                <w:tcPr>
                  <w:tcW w:w="2693" w:type="dxa"/>
                  <w:vMerge/>
                  <w:vAlign w:val="center"/>
                </w:tcPr>
                <w:p w14:paraId="2E430D43" w14:textId="77777777" w:rsidR="007C5CF5" w:rsidRPr="007C5CF5" w:rsidRDefault="007C5CF5" w:rsidP="007C5CF5">
                  <w:pPr>
                    <w:ind w:right="236"/>
                    <w:jc w:val="center"/>
                  </w:pPr>
                </w:p>
              </w:tc>
              <w:tc>
                <w:tcPr>
                  <w:tcW w:w="2268" w:type="dxa"/>
                  <w:tcBorders>
                    <w:top w:val="single" w:sz="4" w:space="0" w:color="auto"/>
                    <w:left w:val="single" w:sz="4" w:space="0" w:color="auto"/>
                    <w:bottom w:val="single" w:sz="4" w:space="0" w:color="auto"/>
                    <w:right w:val="single" w:sz="4" w:space="0" w:color="auto"/>
                  </w:tcBorders>
                  <w:vAlign w:val="center"/>
                </w:tcPr>
                <w:p w14:paraId="5D60A08D" w14:textId="77777777" w:rsidR="007C5CF5" w:rsidRPr="007C5CF5" w:rsidRDefault="007C5CF5" w:rsidP="007C5CF5">
                  <w:pPr>
                    <w:ind w:left="-156" w:right="-186"/>
                    <w:jc w:val="center"/>
                    <w:rPr>
                      <w:lang w:eastAsia="en-US"/>
                    </w:rPr>
                  </w:pPr>
                  <w:r w:rsidRPr="007C5CF5">
                    <w:rPr>
                      <w:lang w:eastAsia="en-US"/>
                    </w:rPr>
                    <w:t>с 01.07.2032</w:t>
                  </w:r>
                </w:p>
              </w:tc>
              <w:tc>
                <w:tcPr>
                  <w:tcW w:w="1417" w:type="dxa"/>
                  <w:vAlign w:val="center"/>
                </w:tcPr>
                <w:p w14:paraId="5EFC1990" w14:textId="77777777" w:rsidR="007C5CF5" w:rsidRPr="007C5CF5" w:rsidRDefault="007C5CF5" w:rsidP="007C5CF5">
                  <w:pPr>
                    <w:ind w:right="20"/>
                    <w:jc w:val="center"/>
                    <w:rPr>
                      <w:lang w:eastAsia="en-US"/>
                    </w:rPr>
                  </w:pPr>
                  <w:r w:rsidRPr="007C5CF5">
                    <w:rPr>
                      <w:lang w:eastAsia="en-US"/>
                    </w:rPr>
                    <w:t>111,44</w:t>
                  </w:r>
                </w:p>
              </w:tc>
              <w:tc>
                <w:tcPr>
                  <w:tcW w:w="1181" w:type="dxa"/>
                  <w:vAlign w:val="center"/>
                </w:tcPr>
                <w:p w14:paraId="086D8913" w14:textId="77777777" w:rsidR="007C5CF5" w:rsidRPr="007C5CF5" w:rsidRDefault="007C5CF5" w:rsidP="007C5CF5">
                  <w:pPr>
                    <w:jc w:val="center"/>
                  </w:pPr>
                  <w:r w:rsidRPr="007C5CF5">
                    <w:t>х</w:t>
                  </w:r>
                </w:p>
              </w:tc>
            </w:tr>
            <w:tr w:rsidR="007C5CF5" w:rsidRPr="007C5CF5" w14:paraId="57BF7218" w14:textId="77777777" w:rsidTr="00B17484">
              <w:trPr>
                <w:trHeight w:val="215"/>
              </w:trPr>
              <w:tc>
                <w:tcPr>
                  <w:tcW w:w="2122" w:type="dxa"/>
                  <w:vMerge/>
                  <w:vAlign w:val="center"/>
                </w:tcPr>
                <w:p w14:paraId="7277FEDB" w14:textId="77777777" w:rsidR="007C5CF5" w:rsidRPr="007C5CF5" w:rsidRDefault="007C5CF5" w:rsidP="007C5CF5">
                  <w:pPr>
                    <w:ind w:right="236"/>
                  </w:pPr>
                </w:p>
              </w:tc>
              <w:tc>
                <w:tcPr>
                  <w:tcW w:w="2693" w:type="dxa"/>
                  <w:vMerge/>
                  <w:vAlign w:val="center"/>
                </w:tcPr>
                <w:p w14:paraId="00790362" w14:textId="77777777" w:rsidR="007C5CF5" w:rsidRPr="007C5CF5" w:rsidRDefault="007C5CF5" w:rsidP="007C5CF5">
                  <w:pPr>
                    <w:ind w:right="236"/>
                    <w:jc w:val="center"/>
                  </w:pPr>
                </w:p>
              </w:tc>
              <w:tc>
                <w:tcPr>
                  <w:tcW w:w="2268" w:type="dxa"/>
                  <w:tcBorders>
                    <w:top w:val="single" w:sz="4" w:space="0" w:color="auto"/>
                    <w:left w:val="single" w:sz="4" w:space="0" w:color="auto"/>
                    <w:bottom w:val="single" w:sz="4" w:space="0" w:color="auto"/>
                    <w:right w:val="single" w:sz="4" w:space="0" w:color="auto"/>
                  </w:tcBorders>
                  <w:vAlign w:val="center"/>
                </w:tcPr>
                <w:p w14:paraId="3D8388C4" w14:textId="77777777" w:rsidR="007C5CF5" w:rsidRPr="007C5CF5" w:rsidRDefault="007C5CF5" w:rsidP="007C5CF5">
                  <w:pPr>
                    <w:ind w:left="-156" w:right="-186"/>
                    <w:jc w:val="center"/>
                    <w:rPr>
                      <w:lang w:eastAsia="en-US"/>
                    </w:rPr>
                  </w:pPr>
                  <w:r w:rsidRPr="007C5CF5">
                    <w:rPr>
                      <w:lang w:eastAsia="en-US"/>
                    </w:rPr>
                    <w:t>с 01.01.2033</w:t>
                  </w:r>
                </w:p>
              </w:tc>
              <w:tc>
                <w:tcPr>
                  <w:tcW w:w="1417" w:type="dxa"/>
                  <w:vAlign w:val="center"/>
                </w:tcPr>
                <w:p w14:paraId="7A228996" w14:textId="77777777" w:rsidR="007C5CF5" w:rsidRPr="007C5CF5" w:rsidRDefault="007C5CF5" w:rsidP="007C5CF5">
                  <w:pPr>
                    <w:ind w:right="20"/>
                    <w:jc w:val="center"/>
                    <w:rPr>
                      <w:lang w:eastAsia="en-US"/>
                    </w:rPr>
                  </w:pPr>
                  <w:r w:rsidRPr="007C5CF5">
                    <w:rPr>
                      <w:lang w:eastAsia="en-US"/>
                    </w:rPr>
                    <w:t>111,44</w:t>
                  </w:r>
                </w:p>
              </w:tc>
              <w:tc>
                <w:tcPr>
                  <w:tcW w:w="1181" w:type="dxa"/>
                  <w:vAlign w:val="center"/>
                </w:tcPr>
                <w:p w14:paraId="1A05489D" w14:textId="77777777" w:rsidR="007C5CF5" w:rsidRPr="007C5CF5" w:rsidRDefault="007C5CF5" w:rsidP="007C5CF5">
                  <w:pPr>
                    <w:jc w:val="center"/>
                  </w:pPr>
                  <w:r w:rsidRPr="007C5CF5">
                    <w:t>х</w:t>
                  </w:r>
                </w:p>
              </w:tc>
            </w:tr>
            <w:tr w:rsidR="007C5CF5" w:rsidRPr="007C5CF5" w14:paraId="5079372B" w14:textId="77777777" w:rsidTr="00B17484">
              <w:trPr>
                <w:trHeight w:val="215"/>
              </w:trPr>
              <w:tc>
                <w:tcPr>
                  <w:tcW w:w="2122" w:type="dxa"/>
                  <w:vMerge/>
                  <w:vAlign w:val="center"/>
                </w:tcPr>
                <w:p w14:paraId="6688F25C" w14:textId="77777777" w:rsidR="007C5CF5" w:rsidRPr="007C5CF5" w:rsidRDefault="007C5CF5" w:rsidP="007C5CF5">
                  <w:pPr>
                    <w:ind w:right="236"/>
                  </w:pPr>
                </w:p>
              </w:tc>
              <w:tc>
                <w:tcPr>
                  <w:tcW w:w="2693" w:type="dxa"/>
                  <w:vMerge/>
                  <w:vAlign w:val="center"/>
                </w:tcPr>
                <w:p w14:paraId="2EC6A5FD" w14:textId="77777777" w:rsidR="007C5CF5" w:rsidRPr="007C5CF5" w:rsidRDefault="007C5CF5" w:rsidP="007C5CF5">
                  <w:pPr>
                    <w:ind w:right="236"/>
                    <w:jc w:val="center"/>
                  </w:pPr>
                </w:p>
              </w:tc>
              <w:tc>
                <w:tcPr>
                  <w:tcW w:w="2268" w:type="dxa"/>
                  <w:tcBorders>
                    <w:top w:val="single" w:sz="4" w:space="0" w:color="auto"/>
                    <w:left w:val="single" w:sz="4" w:space="0" w:color="auto"/>
                    <w:bottom w:val="single" w:sz="4" w:space="0" w:color="auto"/>
                    <w:right w:val="single" w:sz="4" w:space="0" w:color="auto"/>
                  </w:tcBorders>
                  <w:vAlign w:val="center"/>
                </w:tcPr>
                <w:p w14:paraId="15DAAA56" w14:textId="77777777" w:rsidR="007C5CF5" w:rsidRPr="007C5CF5" w:rsidRDefault="007C5CF5" w:rsidP="007C5CF5">
                  <w:pPr>
                    <w:ind w:left="-156" w:right="-186"/>
                    <w:jc w:val="center"/>
                    <w:rPr>
                      <w:lang w:eastAsia="en-US"/>
                    </w:rPr>
                  </w:pPr>
                  <w:r w:rsidRPr="007C5CF5">
                    <w:rPr>
                      <w:lang w:eastAsia="en-US"/>
                    </w:rPr>
                    <w:t>с 01.07.2033</w:t>
                  </w:r>
                </w:p>
              </w:tc>
              <w:tc>
                <w:tcPr>
                  <w:tcW w:w="1417" w:type="dxa"/>
                  <w:vAlign w:val="center"/>
                </w:tcPr>
                <w:p w14:paraId="00C56D67" w14:textId="77777777" w:rsidR="007C5CF5" w:rsidRPr="007C5CF5" w:rsidRDefault="007C5CF5" w:rsidP="007C5CF5">
                  <w:pPr>
                    <w:ind w:right="20"/>
                    <w:jc w:val="center"/>
                    <w:rPr>
                      <w:lang w:eastAsia="en-US"/>
                    </w:rPr>
                  </w:pPr>
                  <w:r w:rsidRPr="007C5CF5">
                    <w:rPr>
                      <w:lang w:eastAsia="en-US"/>
                    </w:rPr>
                    <w:t>117,91</w:t>
                  </w:r>
                </w:p>
              </w:tc>
              <w:tc>
                <w:tcPr>
                  <w:tcW w:w="1181" w:type="dxa"/>
                  <w:vAlign w:val="center"/>
                </w:tcPr>
                <w:p w14:paraId="3102B8D3" w14:textId="77777777" w:rsidR="007C5CF5" w:rsidRPr="007C5CF5" w:rsidRDefault="007C5CF5" w:rsidP="007C5CF5">
                  <w:pPr>
                    <w:jc w:val="center"/>
                  </w:pPr>
                  <w:r w:rsidRPr="007C5CF5">
                    <w:t>х</w:t>
                  </w:r>
                </w:p>
              </w:tc>
            </w:tr>
            <w:tr w:rsidR="007C5CF5" w:rsidRPr="007C5CF5" w14:paraId="33BD67CF" w14:textId="77777777" w:rsidTr="00B17484">
              <w:trPr>
                <w:trHeight w:val="255"/>
              </w:trPr>
              <w:tc>
                <w:tcPr>
                  <w:tcW w:w="2122" w:type="dxa"/>
                  <w:vMerge/>
                  <w:vAlign w:val="center"/>
                </w:tcPr>
                <w:p w14:paraId="55463AA8" w14:textId="77777777" w:rsidR="007C5CF5" w:rsidRPr="007C5CF5" w:rsidRDefault="007C5CF5" w:rsidP="007C5CF5">
                  <w:pPr>
                    <w:ind w:right="236"/>
                  </w:pPr>
                </w:p>
              </w:tc>
              <w:tc>
                <w:tcPr>
                  <w:tcW w:w="7559" w:type="dxa"/>
                  <w:gridSpan w:val="4"/>
                  <w:vAlign w:val="center"/>
                </w:tcPr>
                <w:p w14:paraId="024532E0" w14:textId="77777777" w:rsidR="007C5CF5" w:rsidRPr="007C5CF5" w:rsidRDefault="007C5CF5" w:rsidP="007C5CF5">
                  <w:pPr>
                    <w:ind w:right="236"/>
                    <w:jc w:val="center"/>
                  </w:pPr>
                  <w:r w:rsidRPr="007C5CF5">
                    <w:t>Тариф на теплоноситель, поставляемый потребителям (без НДС)</w:t>
                  </w:r>
                </w:p>
              </w:tc>
            </w:tr>
            <w:tr w:rsidR="007C5CF5" w:rsidRPr="007C5CF5" w14:paraId="279048F2" w14:textId="77777777" w:rsidTr="00B17484">
              <w:trPr>
                <w:trHeight w:val="202"/>
              </w:trPr>
              <w:tc>
                <w:tcPr>
                  <w:tcW w:w="2122" w:type="dxa"/>
                  <w:vMerge/>
                  <w:vAlign w:val="center"/>
                </w:tcPr>
                <w:p w14:paraId="04443F08" w14:textId="77777777" w:rsidR="007C5CF5" w:rsidRPr="007C5CF5" w:rsidRDefault="007C5CF5" w:rsidP="007C5CF5">
                  <w:pPr>
                    <w:ind w:right="236"/>
                  </w:pPr>
                </w:p>
              </w:tc>
              <w:tc>
                <w:tcPr>
                  <w:tcW w:w="2693" w:type="dxa"/>
                  <w:vMerge w:val="restart"/>
                  <w:vAlign w:val="center"/>
                </w:tcPr>
                <w:p w14:paraId="4932BD51" w14:textId="77777777" w:rsidR="007C5CF5" w:rsidRPr="007C5CF5" w:rsidRDefault="007C5CF5" w:rsidP="007C5CF5">
                  <w:pPr>
                    <w:ind w:right="236"/>
                    <w:jc w:val="center"/>
                  </w:pPr>
                  <w:r w:rsidRPr="007C5CF5">
                    <w:t>Одноставочный</w:t>
                  </w:r>
                </w:p>
                <w:p w14:paraId="3A95BB18" w14:textId="77777777" w:rsidR="007C5CF5" w:rsidRPr="007C5CF5" w:rsidRDefault="007C5CF5" w:rsidP="007C5CF5">
                  <w:pPr>
                    <w:ind w:right="236"/>
                    <w:jc w:val="center"/>
                  </w:pPr>
                  <w:r w:rsidRPr="007C5CF5">
                    <w:t>руб./ м</w:t>
                  </w:r>
                  <w:r w:rsidRPr="007C5CF5">
                    <w:rPr>
                      <w:vertAlign w:val="superscript"/>
                    </w:rPr>
                    <w:t>3</w:t>
                  </w:r>
                </w:p>
              </w:tc>
              <w:tc>
                <w:tcPr>
                  <w:tcW w:w="2268" w:type="dxa"/>
                  <w:tcBorders>
                    <w:top w:val="single" w:sz="4" w:space="0" w:color="auto"/>
                    <w:left w:val="single" w:sz="4" w:space="0" w:color="auto"/>
                    <w:bottom w:val="single" w:sz="4" w:space="0" w:color="auto"/>
                    <w:right w:val="single" w:sz="4" w:space="0" w:color="auto"/>
                  </w:tcBorders>
                  <w:vAlign w:val="center"/>
                </w:tcPr>
                <w:p w14:paraId="1D376C6D" w14:textId="77777777" w:rsidR="007C5CF5" w:rsidRPr="007C5CF5" w:rsidRDefault="007C5CF5" w:rsidP="007C5CF5">
                  <w:pPr>
                    <w:ind w:right="-9"/>
                    <w:jc w:val="center"/>
                  </w:pPr>
                  <w:r w:rsidRPr="007C5CF5">
                    <w:rPr>
                      <w:lang w:eastAsia="en-US"/>
                    </w:rPr>
                    <w:t>с 21.12.2024</w:t>
                  </w:r>
                </w:p>
              </w:tc>
              <w:tc>
                <w:tcPr>
                  <w:tcW w:w="1417" w:type="dxa"/>
                  <w:vAlign w:val="center"/>
                </w:tcPr>
                <w:p w14:paraId="724749DE" w14:textId="77777777" w:rsidR="007C5CF5" w:rsidRPr="007C5CF5" w:rsidRDefault="007C5CF5" w:rsidP="007C5CF5">
                  <w:pPr>
                    <w:ind w:right="20"/>
                    <w:jc w:val="center"/>
                  </w:pPr>
                  <w:r w:rsidRPr="007C5CF5">
                    <w:t>74,94</w:t>
                  </w:r>
                </w:p>
              </w:tc>
              <w:tc>
                <w:tcPr>
                  <w:tcW w:w="1181" w:type="dxa"/>
                  <w:vAlign w:val="center"/>
                </w:tcPr>
                <w:p w14:paraId="33E9B34C" w14:textId="77777777" w:rsidR="007C5CF5" w:rsidRPr="007C5CF5" w:rsidRDefault="007C5CF5" w:rsidP="007C5CF5">
                  <w:pPr>
                    <w:jc w:val="center"/>
                  </w:pPr>
                  <w:r w:rsidRPr="007C5CF5">
                    <w:t>х</w:t>
                  </w:r>
                </w:p>
              </w:tc>
            </w:tr>
            <w:tr w:rsidR="007C5CF5" w:rsidRPr="007C5CF5" w14:paraId="4D2330BE" w14:textId="77777777" w:rsidTr="00B17484">
              <w:trPr>
                <w:trHeight w:val="202"/>
              </w:trPr>
              <w:tc>
                <w:tcPr>
                  <w:tcW w:w="2122" w:type="dxa"/>
                  <w:vMerge/>
                  <w:vAlign w:val="center"/>
                </w:tcPr>
                <w:p w14:paraId="654B39B0" w14:textId="77777777" w:rsidR="007C5CF5" w:rsidRPr="007C5CF5" w:rsidRDefault="007C5CF5" w:rsidP="007C5CF5">
                  <w:pPr>
                    <w:ind w:right="236"/>
                  </w:pPr>
                </w:p>
              </w:tc>
              <w:tc>
                <w:tcPr>
                  <w:tcW w:w="2693" w:type="dxa"/>
                  <w:vMerge/>
                  <w:vAlign w:val="center"/>
                </w:tcPr>
                <w:p w14:paraId="11F1039C" w14:textId="77777777" w:rsidR="007C5CF5" w:rsidRPr="007C5CF5" w:rsidRDefault="007C5CF5" w:rsidP="007C5CF5">
                  <w:pPr>
                    <w:ind w:right="236"/>
                    <w:jc w:val="center"/>
                  </w:pPr>
                </w:p>
              </w:tc>
              <w:tc>
                <w:tcPr>
                  <w:tcW w:w="2268" w:type="dxa"/>
                  <w:tcBorders>
                    <w:top w:val="single" w:sz="4" w:space="0" w:color="auto"/>
                    <w:left w:val="single" w:sz="4" w:space="0" w:color="auto"/>
                    <w:bottom w:val="single" w:sz="4" w:space="0" w:color="auto"/>
                    <w:right w:val="single" w:sz="4" w:space="0" w:color="auto"/>
                  </w:tcBorders>
                  <w:vAlign w:val="center"/>
                </w:tcPr>
                <w:p w14:paraId="66243603" w14:textId="77777777" w:rsidR="007C5CF5" w:rsidRPr="007C5CF5" w:rsidRDefault="007C5CF5" w:rsidP="007C5CF5">
                  <w:pPr>
                    <w:ind w:right="-9"/>
                    <w:jc w:val="center"/>
                  </w:pPr>
                  <w:r w:rsidRPr="007C5CF5">
                    <w:rPr>
                      <w:lang w:eastAsia="en-US"/>
                    </w:rPr>
                    <w:t>с 01.01.2025</w:t>
                  </w:r>
                </w:p>
              </w:tc>
              <w:tc>
                <w:tcPr>
                  <w:tcW w:w="1417" w:type="dxa"/>
                  <w:vAlign w:val="center"/>
                </w:tcPr>
                <w:p w14:paraId="1638EFBA" w14:textId="77777777" w:rsidR="007C5CF5" w:rsidRPr="007C5CF5" w:rsidRDefault="007C5CF5" w:rsidP="007C5CF5">
                  <w:pPr>
                    <w:ind w:right="20"/>
                    <w:jc w:val="center"/>
                    <w:rPr>
                      <w:color w:val="000000"/>
                      <w:lang w:eastAsia="en-US"/>
                    </w:rPr>
                  </w:pPr>
                  <w:r w:rsidRPr="007C5CF5">
                    <w:rPr>
                      <w:lang w:eastAsia="en-US"/>
                    </w:rPr>
                    <w:t>74,94</w:t>
                  </w:r>
                </w:p>
              </w:tc>
              <w:tc>
                <w:tcPr>
                  <w:tcW w:w="1181" w:type="dxa"/>
                  <w:vAlign w:val="center"/>
                </w:tcPr>
                <w:p w14:paraId="215175DC" w14:textId="77777777" w:rsidR="007C5CF5" w:rsidRPr="007C5CF5" w:rsidRDefault="007C5CF5" w:rsidP="007C5CF5">
                  <w:pPr>
                    <w:jc w:val="center"/>
                  </w:pPr>
                  <w:r w:rsidRPr="007C5CF5">
                    <w:t>х</w:t>
                  </w:r>
                </w:p>
              </w:tc>
            </w:tr>
            <w:tr w:rsidR="007C5CF5" w:rsidRPr="007C5CF5" w14:paraId="60967AD1" w14:textId="77777777" w:rsidTr="00B17484">
              <w:trPr>
                <w:trHeight w:val="202"/>
              </w:trPr>
              <w:tc>
                <w:tcPr>
                  <w:tcW w:w="2122" w:type="dxa"/>
                  <w:vMerge/>
                  <w:vAlign w:val="center"/>
                </w:tcPr>
                <w:p w14:paraId="5A11CF39" w14:textId="77777777" w:rsidR="007C5CF5" w:rsidRPr="007C5CF5" w:rsidRDefault="007C5CF5" w:rsidP="007C5CF5">
                  <w:pPr>
                    <w:ind w:right="236"/>
                  </w:pPr>
                </w:p>
              </w:tc>
              <w:tc>
                <w:tcPr>
                  <w:tcW w:w="2693" w:type="dxa"/>
                  <w:vMerge/>
                  <w:vAlign w:val="center"/>
                </w:tcPr>
                <w:p w14:paraId="7847B49D" w14:textId="77777777" w:rsidR="007C5CF5" w:rsidRPr="007C5CF5" w:rsidRDefault="007C5CF5" w:rsidP="007C5CF5">
                  <w:pPr>
                    <w:ind w:right="236"/>
                    <w:jc w:val="center"/>
                  </w:pPr>
                </w:p>
              </w:tc>
              <w:tc>
                <w:tcPr>
                  <w:tcW w:w="2268" w:type="dxa"/>
                  <w:tcBorders>
                    <w:top w:val="single" w:sz="4" w:space="0" w:color="auto"/>
                    <w:left w:val="single" w:sz="4" w:space="0" w:color="auto"/>
                    <w:bottom w:val="single" w:sz="4" w:space="0" w:color="auto"/>
                    <w:right w:val="single" w:sz="4" w:space="0" w:color="auto"/>
                  </w:tcBorders>
                  <w:vAlign w:val="center"/>
                </w:tcPr>
                <w:p w14:paraId="71E8F55A" w14:textId="77777777" w:rsidR="007C5CF5" w:rsidRPr="007C5CF5" w:rsidRDefault="007C5CF5" w:rsidP="007C5CF5">
                  <w:pPr>
                    <w:ind w:right="-9"/>
                    <w:jc w:val="center"/>
                  </w:pPr>
                  <w:r w:rsidRPr="007C5CF5">
                    <w:rPr>
                      <w:lang w:eastAsia="en-US"/>
                    </w:rPr>
                    <w:t>с 01.07.2025</w:t>
                  </w:r>
                </w:p>
              </w:tc>
              <w:tc>
                <w:tcPr>
                  <w:tcW w:w="1417" w:type="dxa"/>
                  <w:vAlign w:val="center"/>
                </w:tcPr>
                <w:p w14:paraId="11196387" w14:textId="77777777" w:rsidR="007C5CF5" w:rsidRPr="007C5CF5" w:rsidRDefault="007C5CF5" w:rsidP="007C5CF5">
                  <w:pPr>
                    <w:ind w:right="20"/>
                    <w:jc w:val="center"/>
                    <w:rPr>
                      <w:color w:val="000000"/>
                      <w:lang w:eastAsia="en-US"/>
                    </w:rPr>
                  </w:pPr>
                  <w:r w:rsidRPr="007C5CF5">
                    <w:rPr>
                      <w:lang w:eastAsia="en-US"/>
                    </w:rPr>
                    <w:t>75,77</w:t>
                  </w:r>
                </w:p>
              </w:tc>
              <w:tc>
                <w:tcPr>
                  <w:tcW w:w="1181" w:type="dxa"/>
                  <w:vAlign w:val="center"/>
                </w:tcPr>
                <w:p w14:paraId="160BDFD4" w14:textId="77777777" w:rsidR="007C5CF5" w:rsidRPr="007C5CF5" w:rsidRDefault="007C5CF5" w:rsidP="007C5CF5">
                  <w:pPr>
                    <w:jc w:val="center"/>
                  </w:pPr>
                  <w:r w:rsidRPr="007C5CF5">
                    <w:t>х</w:t>
                  </w:r>
                </w:p>
              </w:tc>
            </w:tr>
            <w:tr w:rsidR="007C5CF5" w:rsidRPr="007C5CF5" w14:paraId="09DD200E" w14:textId="77777777" w:rsidTr="00B17484">
              <w:trPr>
                <w:trHeight w:val="202"/>
              </w:trPr>
              <w:tc>
                <w:tcPr>
                  <w:tcW w:w="2122" w:type="dxa"/>
                  <w:vMerge/>
                  <w:vAlign w:val="center"/>
                </w:tcPr>
                <w:p w14:paraId="07F2839D" w14:textId="77777777" w:rsidR="007C5CF5" w:rsidRPr="007C5CF5" w:rsidRDefault="007C5CF5" w:rsidP="007C5CF5">
                  <w:pPr>
                    <w:ind w:right="236"/>
                  </w:pPr>
                </w:p>
              </w:tc>
              <w:tc>
                <w:tcPr>
                  <w:tcW w:w="2693" w:type="dxa"/>
                  <w:vMerge/>
                  <w:vAlign w:val="center"/>
                </w:tcPr>
                <w:p w14:paraId="7DAFCFC9" w14:textId="77777777" w:rsidR="007C5CF5" w:rsidRPr="007C5CF5" w:rsidRDefault="007C5CF5" w:rsidP="007C5CF5">
                  <w:pPr>
                    <w:ind w:right="236"/>
                    <w:jc w:val="center"/>
                  </w:pPr>
                </w:p>
              </w:tc>
              <w:tc>
                <w:tcPr>
                  <w:tcW w:w="2268" w:type="dxa"/>
                  <w:tcBorders>
                    <w:top w:val="single" w:sz="4" w:space="0" w:color="auto"/>
                    <w:left w:val="single" w:sz="4" w:space="0" w:color="auto"/>
                    <w:bottom w:val="single" w:sz="4" w:space="0" w:color="auto"/>
                    <w:right w:val="single" w:sz="4" w:space="0" w:color="auto"/>
                  </w:tcBorders>
                  <w:vAlign w:val="center"/>
                </w:tcPr>
                <w:p w14:paraId="5CC3433C" w14:textId="77777777" w:rsidR="007C5CF5" w:rsidRPr="007C5CF5" w:rsidRDefault="007C5CF5" w:rsidP="007C5CF5">
                  <w:pPr>
                    <w:ind w:right="-9"/>
                    <w:jc w:val="center"/>
                  </w:pPr>
                  <w:r w:rsidRPr="007C5CF5">
                    <w:rPr>
                      <w:lang w:eastAsia="en-US"/>
                    </w:rPr>
                    <w:t>с 01.01.2026</w:t>
                  </w:r>
                </w:p>
              </w:tc>
              <w:tc>
                <w:tcPr>
                  <w:tcW w:w="1417" w:type="dxa"/>
                  <w:vAlign w:val="center"/>
                </w:tcPr>
                <w:p w14:paraId="49F74052" w14:textId="77777777" w:rsidR="007C5CF5" w:rsidRPr="007C5CF5" w:rsidRDefault="007C5CF5" w:rsidP="007C5CF5">
                  <w:pPr>
                    <w:ind w:right="20"/>
                    <w:jc w:val="center"/>
                    <w:rPr>
                      <w:color w:val="000000"/>
                      <w:lang w:eastAsia="en-US"/>
                    </w:rPr>
                  </w:pPr>
                  <w:r w:rsidRPr="007C5CF5">
                    <w:rPr>
                      <w:lang w:eastAsia="en-US"/>
                    </w:rPr>
                    <w:t>75,77</w:t>
                  </w:r>
                </w:p>
              </w:tc>
              <w:tc>
                <w:tcPr>
                  <w:tcW w:w="1181" w:type="dxa"/>
                  <w:vAlign w:val="center"/>
                </w:tcPr>
                <w:p w14:paraId="2D6B565E" w14:textId="77777777" w:rsidR="007C5CF5" w:rsidRPr="007C5CF5" w:rsidRDefault="007C5CF5" w:rsidP="007C5CF5">
                  <w:pPr>
                    <w:jc w:val="center"/>
                  </w:pPr>
                  <w:r w:rsidRPr="007C5CF5">
                    <w:t>х</w:t>
                  </w:r>
                </w:p>
              </w:tc>
            </w:tr>
            <w:tr w:rsidR="007C5CF5" w:rsidRPr="007C5CF5" w14:paraId="20FA48E1" w14:textId="77777777" w:rsidTr="00B17484">
              <w:trPr>
                <w:trHeight w:val="202"/>
              </w:trPr>
              <w:tc>
                <w:tcPr>
                  <w:tcW w:w="2122" w:type="dxa"/>
                  <w:vMerge/>
                  <w:vAlign w:val="center"/>
                </w:tcPr>
                <w:p w14:paraId="03236CA4" w14:textId="77777777" w:rsidR="007C5CF5" w:rsidRPr="007C5CF5" w:rsidRDefault="007C5CF5" w:rsidP="007C5CF5">
                  <w:pPr>
                    <w:ind w:right="236"/>
                  </w:pPr>
                </w:p>
              </w:tc>
              <w:tc>
                <w:tcPr>
                  <w:tcW w:w="2693" w:type="dxa"/>
                  <w:vMerge/>
                  <w:vAlign w:val="center"/>
                </w:tcPr>
                <w:p w14:paraId="010B81DC" w14:textId="77777777" w:rsidR="007C5CF5" w:rsidRPr="007C5CF5" w:rsidRDefault="007C5CF5" w:rsidP="007C5CF5">
                  <w:pPr>
                    <w:ind w:right="236"/>
                    <w:jc w:val="center"/>
                  </w:pPr>
                </w:p>
              </w:tc>
              <w:tc>
                <w:tcPr>
                  <w:tcW w:w="2268" w:type="dxa"/>
                  <w:tcBorders>
                    <w:top w:val="single" w:sz="4" w:space="0" w:color="auto"/>
                    <w:left w:val="single" w:sz="4" w:space="0" w:color="auto"/>
                    <w:bottom w:val="single" w:sz="4" w:space="0" w:color="auto"/>
                    <w:right w:val="single" w:sz="4" w:space="0" w:color="auto"/>
                  </w:tcBorders>
                  <w:vAlign w:val="center"/>
                </w:tcPr>
                <w:p w14:paraId="318183D5" w14:textId="77777777" w:rsidR="007C5CF5" w:rsidRPr="007C5CF5" w:rsidRDefault="007C5CF5" w:rsidP="007C5CF5">
                  <w:pPr>
                    <w:ind w:right="-9"/>
                    <w:jc w:val="center"/>
                  </w:pPr>
                  <w:r w:rsidRPr="007C5CF5">
                    <w:rPr>
                      <w:lang w:eastAsia="en-US"/>
                    </w:rPr>
                    <w:t>с 01.10.2026</w:t>
                  </w:r>
                </w:p>
              </w:tc>
              <w:tc>
                <w:tcPr>
                  <w:tcW w:w="1417" w:type="dxa"/>
                  <w:vAlign w:val="center"/>
                </w:tcPr>
                <w:p w14:paraId="50AB419D" w14:textId="77777777" w:rsidR="007C5CF5" w:rsidRPr="007C5CF5" w:rsidRDefault="007C5CF5" w:rsidP="007C5CF5">
                  <w:pPr>
                    <w:ind w:right="20"/>
                    <w:jc w:val="center"/>
                    <w:rPr>
                      <w:color w:val="000000"/>
                      <w:lang w:eastAsia="en-US"/>
                    </w:rPr>
                  </w:pPr>
                  <w:r w:rsidRPr="007C5CF5">
                    <w:rPr>
                      <w:lang w:eastAsia="en-US"/>
                    </w:rPr>
                    <w:t>89,42</w:t>
                  </w:r>
                </w:p>
              </w:tc>
              <w:tc>
                <w:tcPr>
                  <w:tcW w:w="1181" w:type="dxa"/>
                  <w:vAlign w:val="center"/>
                </w:tcPr>
                <w:p w14:paraId="5500F66B" w14:textId="77777777" w:rsidR="007C5CF5" w:rsidRPr="007C5CF5" w:rsidRDefault="007C5CF5" w:rsidP="007C5CF5">
                  <w:pPr>
                    <w:jc w:val="center"/>
                  </w:pPr>
                  <w:r w:rsidRPr="007C5CF5">
                    <w:t>х</w:t>
                  </w:r>
                </w:p>
              </w:tc>
            </w:tr>
            <w:tr w:rsidR="007C5CF5" w:rsidRPr="007C5CF5" w14:paraId="473B0ADB" w14:textId="77777777" w:rsidTr="00B17484">
              <w:trPr>
                <w:trHeight w:val="202"/>
              </w:trPr>
              <w:tc>
                <w:tcPr>
                  <w:tcW w:w="2122" w:type="dxa"/>
                  <w:vMerge/>
                  <w:vAlign w:val="center"/>
                </w:tcPr>
                <w:p w14:paraId="3CCAA9B1" w14:textId="77777777" w:rsidR="007C5CF5" w:rsidRPr="007C5CF5" w:rsidRDefault="007C5CF5" w:rsidP="007C5CF5">
                  <w:pPr>
                    <w:ind w:right="236"/>
                  </w:pPr>
                </w:p>
              </w:tc>
              <w:tc>
                <w:tcPr>
                  <w:tcW w:w="2693" w:type="dxa"/>
                  <w:vMerge/>
                  <w:vAlign w:val="center"/>
                </w:tcPr>
                <w:p w14:paraId="45DCCFDB" w14:textId="77777777" w:rsidR="007C5CF5" w:rsidRPr="007C5CF5" w:rsidRDefault="007C5CF5" w:rsidP="007C5CF5">
                  <w:pPr>
                    <w:ind w:right="236"/>
                    <w:jc w:val="center"/>
                  </w:pPr>
                </w:p>
              </w:tc>
              <w:tc>
                <w:tcPr>
                  <w:tcW w:w="2268" w:type="dxa"/>
                  <w:tcBorders>
                    <w:top w:val="single" w:sz="4" w:space="0" w:color="auto"/>
                    <w:left w:val="single" w:sz="4" w:space="0" w:color="auto"/>
                    <w:bottom w:val="single" w:sz="4" w:space="0" w:color="auto"/>
                    <w:right w:val="single" w:sz="4" w:space="0" w:color="auto"/>
                  </w:tcBorders>
                  <w:vAlign w:val="center"/>
                </w:tcPr>
                <w:p w14:paraId="431ED542" w14:textId="77777777" w:rsidR="007C5CF5" w:rsidRPr="007C5CF5" w:rsidRDefault="007C5CF5" w:rsidP="007C5CF5">
                  <w:pPr>
                    <w:ind w:right="-9"/>
                    <w:jc w:val="center"/>
                  </w:pPr>
                  <w:r w:rsidRPr="007C5CF5">
                    <w:rPr>
                      <w:lang w:eastAsia="en-US"/>
                    </w:rPr>
                    <w:t>с 01.01.2027</w:t>
                  </w:r>
                </w:p>
              </w:tc>
              <w:tc>
                <w:tcPr>
                  <w:tcW w:w="1417" w:type="dxa"/>
                  <w:vAlign w:val="center"/>
                </w:tcPr>
                <w:p w14:paraId="10E81082" w14:textId="77777777" w:rsidR="007C5CF5" w:rsidRPr="007C5CF5" w:rsidRDefault="007C5CF5" w:rsidP="007C5CF5">
                  <w:pPr>
                    <w:ind w:right="20"/>
                    <w:jc w:val="center"/>
                    <w:rPr>
                      <w:color w:val="000000"/>
                      <w:lang w:eastAsia="en-US"/>
                    </w:rPr>
                  </w:pPr>
                  <w:r w:rsidRPr="007C5CF5">
                    <w:rPr>
                      <w:lang w:eastAsia="en-US"/>
                    </w:rPr>
                    <w:t>79,56</w:t>
                  </w:r>
                </w:p>
              </w:tc>
              <w:tc>
                <w:tcPr>
                  <w:tcW w:w="1181" w:type="dxa"/>
                  <w:vAlign w:val="center"/>
                </w:tcPr>
                <w:p w14:paraId="31CE024D" w14:textId="77777777" w:rsidR="007C5CF5" w:rsidRPr="007C5CF5" w:rsidRDefault="007C5CF5" w:rsidP="007C5CF5">
                  <w:pPr>
                    <w:jc w:val="center"/>
                  </w:pPr>
                  <w:r w:rsidRPr="007C5CF5">
                    <w:t>х</w:t>
                  </w:r>
                </w:p>
              </w:tc>
            </w:tr>
            <w:tr w:rsidR="007C5CF5" w:rsidRPr="007C5CF5" w14:paraId="4265CA39" w14:textId="77777777" w:rsidTr="00B17484">
              <w:trPr>
                <w:trHeight w:val="202"/>
              </w:trPr>
              <w:tc>
                <w:tcPr>
                  <w:tcW w:w="2122" w:type="dxa"/>
                  <w:vMerge/>
                  <w:vAlign w:val="center"/>
                </w:tcPr>
                <w:p w14:paraId="3F1C46F4" w14:textId="77777777" w:rsidR="007C5CF5" w:rsidRPr="007C5CF5" w:rsidRDefault="007C5CF5" w:rsidP="007C5CF5">
                  <w:pPr>
                    <w:ind w:right="236"/>
                  </w:pPr>
                </w:p>
              </w:tc>
              <w:tc>
                <w:tcPr>
                  <w:tcW w:w="2693" w:type="dxa"/>
                  <w:vMerge/>
                  <w:vAlign w:val="center"/>
                </w:tcPr>
                <w:p w14:paraId="3ADADED9" w14:textId="77777777" w:rsidR="007C5CF5" w:rsidRPr="007C5CF5" w:rsidRDefault="007C5CF5" w:rsidP="007C5CF5">
                  <w:pPr>
                    <w:ind w:right="236"/>
                    <w:jc w:val="center"/>
                  </w:pPr>
                </w:p>
              </w:tc>
              <w:tc>
                <w:tcPr>
                  <w:tcW w:w="2268" w:type="dxa"/>
                  <w:tcBorders>
                    <w:top w:val="single" w:sz="4" w:space="0" w:color="auto"/>
                    <w:left w:val="single" w:sz="4" w:space="0" w:color="auto"/>
                    <w:bottom w:val="single" w:sz="4" w:space="0" w:color="auto"/>
                    <w:right w:val="single" w:sz="4" w:space="0" w:color="auto"/>
                  </w:tcBorders>
                  <w:vAlign w:val="center"/>
                </w:tcPr>
                <w:p w14:paraId="79A40D5C" w14:textId="77777777" w:rsidR="007C5CF5" w:rsidRPr="007C5CF5" w:rsidRDefault="007C5CF5" w:rsidP="007C5CF5">
                  <w:pPr>
                    <w:ind w:right="-9"/>
                    <w:jc w:val="center"/>
                    <w:rPr>
                      <w:lang w:eastAsia="en-US"/>
                    </w:rPr>
                  </w:pPr>
                  <w:r w:rsidRPr="007C5CF5">
                    <w:rPr>
                      <w:lang w:eastAsia="en-US"/>
                    </w:rPr>
                    <w:t>с 01.07.2027</w:t>
                  </w:r>
                </w:p>
              </w:tc>
              <w:tc>
                <w:tcPr>
                  <w:tcW w:w="1417" w:type="dxa"/>
                  <w:vAlign w:val="center"/>
                </w:tcPr>
                <w:p w14:paraId="25A17D28" w14:textId="77777777" w:rsidR="007C5CF5" w:rsidRPr="007C5CF5" w:rsidRDefault="007C5CF5" w:rsidP="007C5CF5">
                  <w:pPr>
                    <w:ind w:right="20"/>
                    <w:jc w:val="center"/>
                    <w:rPr>
                      <w:lang w:eastAsia="en-US"/>
                    </w:rPr>
                  </w:pPr>
                  <w:r w:rsidRPr="007C5CF5">
                    <w:rPr>
                      <w:lang w:eastAsia="en-US"/>
                    </w:rPr>
                    <w:t>82,98</w:t>
                  </w:r>
                </w:p>
              </w:tc>
              <w:tc>
                <w:tcPr>
                  <w:tcW w:w="1181" w:type="dxa"/>
                  <w:vAlign w:val="center"/>
                </w:tcPr>
                <w:p w14:paraId="3F4B2F63" w14:textId="77777777" w:rsidR="007C5CF5" w:rsidRPr="007C5CF5" w:rsidRDefault="007C5CF5" w:rsidP="007C5CF5">
                  <w:pPr>
                    <w:jc w:val="center"/>
                  </w:pPr>
                  <w:r w:rsidRPr="007C5CF5">
                    <w:t>х</w:t>
                  </w:r>
                </w:p>
              </w:tc>
            </w:tr>
            <w:tr w:rsidR="007C5CF5" w:rsidRPr="007C5CF5" w14:paraId="4C16BDA7" w14:textId="77777777" w:rsidTr="00B17484">
              <w:trPr>
                <w:trHeight w:val="202"/>
              </w:trPr>
              <w:tc>
                <w:tcPr>
                  <w:tcW w:w="2122" w:type="dxa"/>
                  <w:vAlign w:val="center"/>
                </w:tcPr>
                <w:p w14:paraId="560BBDB4" w14:textId="77777777" w:rsidR="007C5CF5" w:rsidRPr="007C5CF5" w:rsidRDefault="007C5CF5" w:rsidP="007C5CF5">
                  <w:pPr>
                    <w:ind w:right="236"/>
                    <w:jc w:val="center"/>
                  </w:pPr>
                  <w:r w:rsidRPr="007C5CF5">
                    <w:t>1</w:t>
                  </w:r>
                </w:p>
              </w:tc>
              <w:tc>
                <w:tcPr>
                  <w:tcW w:w="2693" w:type="dxa"/>
                  <w:vAlign w:val="center"/>
                </w:tcPr>
                <w:p w14:paraId="1B7989CB" w14:textId="77777777" w:rsidR="007C5CF5" w:rsidRPr="007C5CF5" w:rsidRDefault="007C5CF5" w:rsidP="007C5CF5">
                  <w:pPr>
                    <w:ind w:right="236"/>
                    <w:jc w:val="center"/>
                  </w:pPr>
                  <w:r w:rsidRPr="007C5CF5">
                    <w:t>2</w:t>
                  </w:r>
                </w:p>
              </w:tc>
              <w:tc>
                <w:tcPr>
                  <w:tcW w:w="2268" w:type="dxa"/>
                  <w:tcBorders>
                    <w:top w:val="single" w:sz="4" w:space="0" w:color="auto"/>
                    <w:left w:val="single" w:sz="4" w:space="0" w:color="auto"/>
                    <w:bottom w:val="single" w:sz="4" w:space="0" w:color="auto"/>
                    <w:right w:val="single" w:sz="4" w:space="0" w:color="auto"/>
                  </w:tcBorders>
                  <w:vAlign w:val="center"/>
                </w:tcPr>
                <w:p w14:paraId="20A7FDB3" w14:textId="77777777" w:rsidR="007C5CF5" w:rsidRPr="007C5CF5" w:rsidRDefault="007C5CF5" w:rsidP="007C5CF5">
                  <w:pPr>
                    <w:ind w:right="-9"/>
                    <w:jc w:val="center"/>
                    <w:rPr>
                      <w:lang w:eastAsia="en-US"/>
                    </w:rPr>
                  </w:pPr>
                  <w:r w:rsidRPr="007C5CF5">
                    <w:rPr>
                      <w:lang w:eastAsia="en-US"/>
                    </w:rPr>
                    <w:t>3</w:t>
                  </w:r>
                </w:p>
              </w:tc>
              <w:tc>
                <w:tcPr>
                  <w:tcW w:w="1417" w:type="dxa"/>
                  <w:vAlign w:val="center"/>
                </w:tcPr>
                <w:p w14:paraId="67BC8468" w14:textId="77777777" w:rsidR="007C5CF5" w:rsidRPr="007C5CF5" w:rsidRDefault="007C5CF5" w:rsidP="007C5CF5">
                  <w:pPr>
                    <w:ind w:right="20"/>
                    <w:jc w:val="center"/>
                    <w:rPr>
                      <w:lang w:eastAsia="en-US"/>
                    </w:rPr>
                  </w:pPr>
                  <w:r w:rsidRPr="007C5CF5">
                    <w:rPr>
                      <w:lang w:eastAsia="en-US"/>
                    </w:rPr>
                    <w:t>4</w:t>
                  </w:r>
                </w:p>
              </w:tc>
              <w:tc>
                <w:tcPr>
                  <w:tcW w:w="1181" w:type="dxa"/>
                  <w:vAlign w:val="center"/>
                </w:tcPr>
                <w:p w14:paraId="46307574" w14:textId="77777777" w:rsidR="007C5CF5" w:rsidRPr="007C5CF5" w:rsidRDefault="007C5CF5" w:rsidP="007C5CF5">
                  <w:pPr>
                    <w:jc w:val="center"/>
                  </w:pPr>
                  <w:r w:rsidRPr="007C5CF5">
                    <w:t>5</w:t>
                  </w:r>
                </w:p>
              </w:tc>
            </w:tr>
            <w:tr w:rsidR="007C5CF5" w:rsidRPr="007C5CF5" w14:paraId="19B92E26" w14:textId="77777777" w:rsidTr="00B17484">
              <w:trPr>
                <w:trHeight w:val="202"/>
              </w:trPr>
              <w:tc>
                <w:tcPr>
                  <w:tcW w:w="2122" w:type="dxa"/>
                  <w:vMerge w:val="restart"/>
                  <w:vAlign w:val="center"/>
                </w:tcPr>
                <w:p w14:paraId="1F7699B2" w14:textId="77777777" w:rsidR="007C5CF5" w:rsidRPr="007C5CF5" w:rsidRDefault="007C5CF5" w:rsidP="007C5CF5">
                  <w:pPr>
                    <w:ind w:right="236"/>
                  </w:pPr>
                </w:p>
              </w:tc>
              <w:tc>
                <w:tcPr>
                  <w:tcW w:w="2693" w:type="dxa"/>
                  <w:vMerge w:val="restart"/>
                  <w:vAlign w:val="center"/>
                </w:tcPr>
                <w:p w14:paraId="23F2F5F7" w14:textId="77777777" w:rsidR="007C5CF5" w:rsidRPr="007C5CF5" w:rsidRDefault="007C5CF5" w:rsidP="007C5CF5">
                  <w:pPr>
                    <w:ind w:right="236"/>
                    <w:jc w:val="center"/>
                  </w:pPr>
                </w:p>
              </w:tc>
              <w:tc>
                <w:tcPr>
                  <w:tcW w:w="2268" w:type="dxa"/>
                  <w:tcBorders>
                    <w:top w:val="single" w:sz="4" w:space="0" w:color="auto"/>
                    <w:left w:val="single" w:sz="4" w:space="0" w:color="auto"/>
                    <w:bottom w:val="single" w:sz="4" w:space="0" w:color="auto"/>
                    <w:right w:val="single" w:sz="4" w:space="0" w:color="auto"/>
                  </w:tcBorders>
                  <w:vAlign w:val="center"/>
                </w:tcPr>
                <w:p w14:paraId="3AD2D654" w14:textId="77777777" w:rsidR="007C5CF5" w:rsidRPr="007C5CF5" w:rsidRDefault="007C5CF5" w:rsidP="007C5CF5">
                  <w:pPr>
                    <w:ind w:right="-9"/>
                    <w:jc w:val="center"/>
                    <w:rPr>
                      <w:lang w:eastAsia="en-US"/>
                    </w:rPr>
                  </w:pPr>
                  <w:r w:rsidRPr="007C5CF5">
                    <w:rPr>
                      <w:lang w:eastAsia="en-US"/>
                    </w:rPr>
                    <w:t>с 01.01.2028</w:t>
                  </w:r>
                </w:p>
              </w:tc>
              <w:tc>
                <w:tcPr>
                  <w:tcW w:w="1417" w:type="dxa"/>
                  <w:vAlign w:val="center"/>
                </w:tcPr>
                <w:p w14:paraId="457526F0" w14:textId="77777777" w:rsidR="007C5CF5" w:rsidRPr="007C5CF5" w:rsidRDefault="007C5CF5" w:rsidP="007C5CF5">
                  <w:pPr>
                    <w:ind w:right="20"/>
                    <w:jc w:val="center"/>
                    <w:rPr>
                      <w:lang w:eastAsia="en-US"/>
                    </w:rPr>
                  </w:pPr>
                  <w:r w:rsidRPr="007C5CF5">
                    <w:rPr>
                      <w:lang w:eastAsia="en-US"/>
                    </w:rPr>
                    <w:t>82,98</w:t>
                  </w:r>
                </w:p>
              </w:tc>
              <w:tc>
                <w:tcPr>
                  <w:tcW w:w="1181" w:type="dxa"/>
                  <w:vAlign w:val="center"/>
                </w:tcPr>
                <w:p w14:paraId="3A639789" w14:textId="77777777" w:rsidR="007C5CF5" w:rsidRPr="007C5CF5" w:rsidRDefault="007C5CF5" w:rsidP="007C5CF5">
                  <w:pPr>
                    <w:jc w:val="center"/>
                  </w:pPr>
                  <w:r w:rsidRPr="007C5CF5">
                    <w:t>х</w:t>
                  </w:r>
                </w:p>
              </w:tc>
            </w:tr>
            <w:tr w:rsidR="007C5CF5" w:rsidRPr="007C5CF5" w14:paraId="20D63F90" w14:textId="77777777" w:rsidTr="00B17484">
              <w:trPr>
                <w:trHeight w:val="202"/>
              </w:trPr>
              <w:tc>
                <w:tcPr>
                  <w:tcW w:w="2122" w:type="dxa"/>
                  <w:vMerge/>
                  <w:vAlign w:val="center"/>
                </w:tcPr>
                <w:p w14:paraId="702C374D" w14:textId="77777777" w:rsidR="007C5CF5" w:rsidRPr="007C5CF5" w:rsidRDefault="007C5CF5" w:rsidP="007C5CF5">
                  <w:pPr>
                    <w:ind w:right="236"/>
                  </w:pPr>
                </w:p>
              </w:tc>
              <w:tc>
                <w:tcPr>
                  <w:tcW w:w="2693" w:type="dxa"/>
                  <w:vMerge/>
                  <w:vAlign w:val="center"/>
                </w:tcPr>
                <w:p w14:paraId="6B527A75" w14:textId="77777777" w:rsidR="007C5CF5" w:rsidRPr="007C5CF5" w:rsidRDefault="007C5CF5" w:rsidP="007C5CF5">
                  <w:pPr>
                    <w:ind w:right="236"/>
                    <w:jc w:val="center"/>
                  </w:pPr>
                </w:p>
              </w:tc>
              <w:tc>
                <w:tcPr>
                  <w:tcW w:w="2268" w:type="dxa"/>
                  <w:tcBorders>
                    <w:top w:val="single" w:sz="4" w:space="0" w:color="auto"/>
                    <w:left w:val="single" w:sz="4" w:space="0" w:color="auto"/>
                    <w:bottom w:val="single" w:sz="4" w:space="0" w:color="auto"/>
                    <w:right w:val="single" w:sz="4" w:space="0" w:color="auto"/>
                  </w:tcBorders>
                  <w:vAlign w:val="center"/>
                </w:tcPr>
                <w:p w14:paraId="5630D383" w14:textId="77777777" w:rsidR="007C5CF5" w:rsidRPr="007C5CF5" w:rsidRDefault="007C5CF5" w:rsidP="007C5CF5">
                  <w:pPr>
                    <w:ind w:right="-9"/>
                    <w:jc w:val="center"/>
                    <w:rPr>
                      <w:lang w:eastAsia="en-US"/>
                    </w:rPr>
                  </w:pPr>
                  <w:r w:rsidRPr="007C5CF5">
                    <w:rPr>
                      <w:lang w:eastAsia="en-US"/>
                    </w:rPr>
                    <w:t>с 01.07.2028</w:t>
                  </w:r>
                </w:p>
              </w:tc>
              <w:tc>
                <w:tcPr>
                  <w:tcW w:w="1417" w:type="dxa"/>
                  <w:vAlign w:val="center"/>
                </w:tcPr>
                <w:p w14:paraId="2A2F2FEB" w14:textId="77777777" w:rsidR="007C5CF5" w:rsidRPr="007C5CF5" w:rsidRDefault="007C5CF5" w:rsidP="007C5CF5">
                  <w:pPr>
                    <w:ind w:right="20"/>
                    <w:jc w:val="center"/>
                    <w:rPr>
                      <w:lang w:eastAsia="en-US"/>
                    </w:rPr>
                  </w:pPr>
                  <w:r w:rsidRPr="007C5CF5">
                    <w:rPr>
                      <w:lang w:eastAsia="en-US"/>
                    </w:rPr>
                    <w:t>86,33</w:t>
                  </w:r>
                </w:p>
              </w:tc>
              <w:tc>
                <w:tcPr>
                  <w:tcW w:w="1181" w:type="dxa"/>
                  <w:vAlign w:val="center"/>
                </w:tcPr>
                <w:p w14:paraId="6F4E105A" w14:textId="77777777" w:rsidR="007C5CF5" w:rsidRPr="007C5CF5" w:rsidRDefault="007C5CF5" w:rsidP="007C5CF5">
                  <w:pPr>
                    <w:jc w:val="center"/>
                  </w:pPr>
                  <w:r w:rsidRPr="007C5CF5">
                    <w:t>х</w:t>
                  </w:r>
                </w:p>
              </w:tc>
            </w:tr>
            <w:tr w:rsidR="007C5CF5" w:rsidRPr="007C5CF5" w14:paraId="6EB2121E" w14:textId="77777777" w:rsidTr="00B17484">
              <w:trPr>
                <w:trHeight w:val="202"/>
              </w:trPr>
              <w:tc>
                <w:tcPr>
                  <w:tcW w:w="2122" w:type="dxa"/>
                  <w:vMerge/>
                  <w:vAlign w:val="center"/>
                </w:tcPr>
                <w:p w14:paraId="56513C52" w14:textId="77777777" w:rsidR="007C5CF5" w:rsidRPr="007C5CF5" w:rsidRDefault="007C5CF5" w:rsidP="007C5CF5">
                  <w:pPr>
                    <w:ind w:right="236"/>
                  </w:pPr>
                </w:p>
              </w:tc>
              <w:tc>
                <w:tcPr>
                  <w:tcW w:w="2693" w:type="dxa"/>
                  <w:vMerge/>
                  <w:vAlign w:val="center"/>
                </w:tcPr>
                <w:p w14:paraId="0583FACC" w14:textId="77777777" w:rsidR="007C5CF5" w:rsidRPr="007C5CF5" w:rsidRDefault="007C5CF5" w:rsidP="007C5CF5">
                  <w:pPr>
                    <w:ind w:right="236"/>
                    <w:jc w:val="center"/>
                  </w:pPr>
                </w:p>
              </w:tc>
              <w:tc>
                <w:tcPr>
                  <w:tcW w:w="2268" w:type="dxa"/>
                  <w:tcBorders>
                    <w:top w:val="single" w:sz="4" w:space="0" w:color="auto"/>
                    <w:left w:val="single" w:sz="4" w:space="0" w:color="auto"/>
                    <w:bottom w:val="single" w:sz="4" w:space="0" w:color="auto"/>
                    <w:right w:val="single" w:sz="4" w:space="0" w:color="auto"/>
                  </w:tcBorders>
                  <w:vAlign w:val="center"/>
                </w:tcPr>
                <w:p w14:paraId="333911E4" w14:textId="77777777" w:rsidR="007C5CF5" w:rsidRPr="007C5CF5" w:rsidRDefault="007C5CF5" w:rsidP="007C5CF5">
                  <w:pPr>
                    <w:ind w:right="-9"/>
                    <w:jc w:val="center"/>
                    <w:rPr>
                      <w:lang w:eastAsia="en-US"/>
                    </w:rPr>
                  </w:pPr>
                  <w:r w:rsidRPr="007C5CF5">
                    <w:rPr>
                      <w:lang w:eastAsia="en-US"/>
                    </w:rPr>
                    <w:t>с 01.01.2029</w:t>
                  </w:r>
                </w:p>
              </w:tc>
              <w:tc>
                <w:tcPr>
                  <w:tcW w:w="1417" w:type="dxa"/>
                  <w:vAlign w:val="center"/>
                </w:tcPr>
                <w:p w14:paraId="2F7030FE" w14:textId="77777777" w:rsidR="007C5CF5" w:rsidRPr="007C5CF5" w:rsidRDefault="007C5CF5" w:rsidP="007C5CF5">
                  <w:pPr>
                    <w:ind w:right="20"/>
                    <w:jc w:val="center"/>
                    <w:rPr>
                      <w:lang w:eastAsia="en-US"/>
                    </w:rPr>
                  </w:pPr>
                  <w:r w:rsidRPr="007C5CF5">
                    <w:rPr>
                      <w:lang w:eastAsia="en-US"/>
                    </w:rPr>
                    <w:t>86,33</w:t>
                  </w:r>
                </w:p>
              </w:tc>
              <w:tc>
                <w:tcPr>
                  <w:tcW w:w="1181" w:type="dxa"/>
                  <w:vAlign w:val="center"/>
                </w:tcPr>
                <w:p w14:paraId="7E145FF4" w14:textId="77777777" w:rsidR="007C5CF5" w:rsidRPr="007C5CF5" w:rsidRDefault="007C5CF5" w:rsidP="007C5CF5">
                  <w:pPr>
                    <w:jc w:val="center"/>
                  </w:pPr>
                  <w:r w:rsidRPr="007C5CF5">
                    <w:t>х</w:t>
                  </w:r>
                </w:p>
              </w:tc>
            </w:tr>
            <w:tr w:rsidR="007C5CF5" w:rsidRPr="007C5CF5" w14:paraId="12520C29" w14:textId="77777777" w:rsidTr="00B17484">
              <w:trPr>
                <w:trHeight w:val="202"/>
              </w:trPr>
              <w:tc>
                <w:tcPr>
                  <w:tcW w:w="2122" w:type="dxa"/>
                  <w:vMerge/>
                  <w:vAlign w:val="center"/>
                </w:tcPr>
                <w:p w14:paraId="406DFA1E" w14:textId="77777777" w:rsidR="007C5CF5" w:rsidRPr="007C5CF5" w:rsidRDefault="007C5CF5" w:rsidP="007C5CF5">
                  <w:pPr>
                    <w:ind w:right="236"/>
                  </w:pPr>
                </w:p>
              </w:tc>
              <w:tc>
                <w:tcPr>
                  <w:tcW w:w="2693" w:type="dxa"/>
                  <w:vMerge/>
                  <w:vAlign w:val="center"/>
                </w:tcPr>
                <w:p w14:paraId="5621160E" w14:textId="77777777" w:rsidR="007C5CF5" w:rsidRPr="007C5CF5" w:rsidRDefault="007C5CF5" w:rsidP="007C5CF5">
                  <w:pPr>
                    <w:ind w:right="236"/>
                    <w:jc w:val="center"/>
                  </w:pPr>
                </w:p>
              </w:tc>
              <w:tc>
                <w:tcPr>
                  <w:tcW w:w="2268" w:type="dxa"/>
                  <w:tcBorders>
                    <w:top w:val="single" w:sz="4" w:space="0" w:color="auto"/>
                    <w:left w:val="single" w:sz="4" w:space="0" w:color="auto"/>
                    <w:bottom w:val="single" w:sz="4" w:space="0" w:color="auto"/>
                    <w:right w:val="single" w:sz="4" w:space="0" w:color="auto"/>
                  </w:tcBorders>
                  <w:vAlign w:val="center"/>
                </w:tcPr>
                <w:p w14:paraId="4E580A06" w14:textId="77777777" w:rsidR="007C5CF5" w:rsidRPr="007C5CF5" w:rsidRDefault="007C5CF5" w:rsidP="007C5CF5">
                  <w:pPr>
                    <w:ind w:right="-9"/>
                    <w:jc w:val="center"/>
                    <w:rPr>
                      <w:lang w:eastAsia="en-US"/>
                    </w:rPr>
                  </w:pPr>
                  <w:r w:rsidRPr="007C5CF5">
                    <w:rPr>
                      <w:lang w:eastAsia="en-US"/>
                    </w:rPr>
                    <w:t>с 01.07.2029</w:t>
                  </w:r>
                </w:p>
              </w:tc>
              <w:tc>
                <w:tcPr>
                  <w:tcW w:w="1417" w:type="dxa"/>
                  <w:vAlign w:val="center"/>
                </w:tcPr>
                <w:p w14:paraId="22857A73" w14:textId="77777777" w:rsidR="007C5CF5" w:rsidRPr="007C5CF5" w:rsidRDefault="007C5CF5" w:rsidP="007C5CF5">
                  <w:pPr>
                    <w:ind w:right="20"/>
                    <w:jc w:val="center"/>
                    <w:rPr>
                      <w:lang w:eastAsia="en-US"/>
                    </w:rPr>
                  </w:pPr>
                  <w:r w:rsidRPr="007C5CF5">
                    <w:rPr>
                      <w:lang w:eastAsia="en-US"/>
                    </w:rPr>
                    <w:t>90,60</w:t>
                  </w:r>
                </w:p>
              </w:tc>
              <w:tc>
                <w:tcPr>
                  <w:tcW w:w="1181" w:type="dxa"/>
                  <w:vAlign w:val="center"/>
                </w:tcPr>
                <w:p w14:paraId="75B74153" w14:textId="77777777" w:rsidR="007C5CF5" w:rsidRPr="007C5CF5" w:rsidRDefault="007C5CF5" w:rsidP="007C5CF5">
                  <w:pPr>
                    <w:jc w:val="center"/>
                  </w:pPr>
                  <w:r w:rsidRPr="007C5CF5">
                    <w:t>х</w:t>
                  </w:r>
                </w:p>
              </w:tc>
            </w:tr>
            <w:tr w:rsidR="007C5CF5" w:rsidRPr="007C5CF5" w14:paraId="32AA26F9" w14:textId="77777777" w:rsidTr="00B17484">
              <w:trPr>
                <w:trHeight w:val="202"/>
              </w:trPr>
              <w:tc>
                <w:tcPr>
                  <w:tcW w:w="2122" w:type="dxa"/>
                  <w:vMerge/>
                  <w:vAlign w:val="center"/>
                </w:tcPr>
                <w:p w14:paraId="70A92FDF" w14:textId="77777777" w:rsidR="007C5CF5" w:rsidRPr="007C5CF5" w:rsidRDefault="007C5CF5" w:rsidP="007C5CF5">
                  <w:pPr>
                    <w:ind w:right="236"/>
                    <w:jc w:val="center"/>
                  </w:pPr>
                </w:p>
              </w:tc>
              <w:tc>
                <w:tcPr>
                  <w:tcW w:w="2693" w:type="dxa"/>
                  <w:vMerge/>
                  <w:vAlign w:val="center"/>
                </w:tcPr>
                <w:p w14:paraId="259E79F2" w14:textId="77777777" w:rsidR="007C5CF5" w:rsidRPr="007C5CF5" w:rsidRDefault="007C5CF5" w:rsidP="007C5CF5">
                  <w:pPr>
                    <w:ind w:right="236"/>
                    <w:jc w:val="center"/>
                  </w:pPr>
                </w:p>
              </w:tc>
              <w:tc>
                <w:tcPr>
                  <w:tcW w:w="2268" w:type="dxa"/>
                  <w:tcBorders>
                    <w:top w:val="single" w:sz="4" w:space="0" w:color="auto"/>
                    <w:left w:val="single" w:sz="4" w:space="0" w:color="auto"/>
                    <w:bottom w:val="single" w:sz="4" w:space="0" w:color="auto"/>
                    <w:right w:val="single" w:sz="4" w:space="0" w:color="auto"/>
                  </w:tcBorders>
                  <w:vAlign w:val="center"/>
                </w:tcPr>
                <w:p w14:paraId="4BB8FD2C" w14:textId="77777777" w:rsidR="007C5CF5" w:rsidRPr="007C5CF5" w:rsidRDefault="007C5CF5" w:rsidP="007C5CF5">
                  <w:pPr>
                    <w:ind w:right="-9"/>
                    <w:jc w:val="center"/>
                    <w:rPr>
                      <w:lang w:eastAsia="en-US"/>
                    </w:rPr>
                  </w:pPr>
                  <w:r w:rsidRPr="007C5CF5">
                    <w:rPr>
                      <w:lang w:eastAsia="en-US"/>
                    </w:rPr>
                    <w:t>с 01.01.2030</w:t>
                  </w:r>
                </w:p>
              </w:tc>
              <w:tc>
                <w:tcPr>
                  <w:tcW w:w="1417" w:type="dxa"/>
                  <w:vAlign w:val="center"/>
                </w:tcPr>
                <w:p w14:paraId="12D56D09" w14:textId="77777777" w:rsidR="007C5CF5" w:rsidRPr="007C5CF5" w:rsidRDefault="007C5CF5" w:rsidP="007C5CF5">
                  <w:pPr>
                    <w:ind w:right="20"/>
                    <w:jc w:val="center"/>
                    <w:rPr>
                      <w:lang w:eastAsia="en-US"/>
                    </w:rPr>
                  </w:pPr>
                  <w:r w:rsidRPr="007C5CF5">
                    <w:rPr>
                      <w:lang w:eastAsia="en-US"/>
                    </w:rPr>
                    <w:t>90,60</w:t>
                  </w:r>
                </w:p>
              </w:tc>
              <w:tc>
                <w:tcPr>
                  <w:tcW w:w="1181" w:type="dxa"/>
                  <w:vAlign w:val="center"/>
                </w:tcPr>
                <w:p w14:paraId="20C4A2E6" w14:textId="77777777" w:rsidR="007C5CF5" w:rsidRPr="007C5CF5" w:rsidRDefault="007C5CF5" w:rsidP="007C5CF5">
                  <w:pPr>
                    <w:jc w:val="center"/>
                  </w:pPr>
                  <w:r w:rsidRPr="007C5CF5">
                    <w:t>х</w:t>
                  </w:r>
                </w:p>
              </w:tc>
            </w:tr>
            <w:tr w:rsidR="007C5CF5" w:rsidRPr="007C5CF5" w14:paraId="0B6422FE" w14:textId="77777777" w:rsidTr="00B17484">
              <w:trPr>
                <w:trHeight w:val="202"/>
              </w:trPr>
              <w:tc>
                <w:tcPr>
                  <w:tcW w:w="2122" w:type="dxa"/>
                  <w:vMerge/>
                  <w:vAlign w:val="center"/>
                </w:tcPr>
                <w:p w14:paraId="44A5FAFE" w14:textId="77777777" w:rsidR="007C5CF5" w:rsidRPr="007C5CF5" w:rsidRDefault="007C5CF5" w:rsidP="007C5CF5">
                  <w:pPr>
                    <w:ind w:right="236"/>
                  </w:pPr>
                </w:p>
              </w:tc>
              <w:tc>
                <w:tcPr>
                  <w:tcW w:w="2693" w:type="dxa"/>
                  <w:vMerge/>
                  <w:vAlign w:val="center"/>
                </w:tcPr>
                <w:p w14:paraId="2E9AC8A0" w14:textId="77777777" w:rsidR="007C5CF5" w:rsidRPr="007C5CF5" w:rsidRDefault="007C5CF5" w:rsidP="007C5CF5">
                  <w:pPr>
                    <w:ind w:right="236"/>
                    <w:jc w:val="center"/>
                  </w:pPr>
                </w:p>
              </w:tc>
              <w:tc>
                <w:tcPr>
                  <w:tcW w:w="2268" w:type="dxa"/>
                  <w:tcBorders>
                    <w:top w:val="single" w:sz="4" w:space="0" w:color="auto"/>
                    <w:left w:val="single" w:sz="4" w:space="0" w:color="auto"/>
                    <w:bottom w:val="single" w:sz="4" w:space="0" w:color="auto"/>
                    <w:right w:val="single" w:sz="4" w:space="0" w:color="auto"/>
                  </w:tcBorders>
                  <w:vAlign w:val="center"/>
                </w:tcPr>
                <w:p w14:paraId="030F809D" w14:textId="77777777" w:rsidR="007C5CF5" w:rsidRPr="007C5CF5" w:rsidRDefault="007C5CF5" w:rsidP="007C5CF5">
                  <w:pPr>
                    <w:ind w:right="-9"/>
                    <w:jc w:val="center"/>
                    <w:rPr>
                      <w:lang w:eastAsia="en-US"/>
                    </w:rPr>
                  </w:pPr>
                  <w:r w:rsidRPr="007C5CF5">
                    <w:rPr>
                      <w:lang w:eastAsia="en-US"/>
                    </w:rPr>
                    <w:t>с 01.07.2030</w:t>
                  </w:r>
                </w:p>
              </w:tc>
              <w:tc>
                <w:tcPr>
                  <w:tcW w:w="1417" w:type="dxa"/>
                  <w:vAlign w:val="center"/>
                </w:tcPr>
                <w:p w14:paraId="04C5BC63" w14:textId="77777777" w:rsidR="007C5CF5" w:rsidRPr="007C5CF5" w:rsidRDefault="007C5CF5" w:rsidP="007C5CF5">
                  <w:pPr>
                    <w:ind w:right="20"/>
                    <w:jc w:val="center"/>
                    <w:rPr>
                      <w:lang w:eastAsia="en-US"/>
                    </w:rPr>
                  </w:pPr>
                  <w:r w:rsidRPr="007C5CF5">
                    <w:rPr>
                      <w:lang w:eastAsia="en-US"/>
                    </w:rPr>
                    <w:t>96,96</w:t>
                  </w:r>
                </w:p>
              </w:tc>
              <w:tc>
                <w:tcPr>
                  <w:tcW w:w="1181" w:type="dxa"/>
                  <w:vAlign w:val="center"/>
                </w:tcPr>
                <w:p w14:paraId="30D8E208" w14:textId="77777777" w:rsidR="007C5CF5" w:rsidRPr="007C5CF5" w:rsidRDefault="007C5CF5" w:rsidP="007C5CF5">
                  <w:pPr>
                    <w:jc w:val="center"/>
                  </w:pPr>
                  <w:r w:rsidRPr="007C5CF5">
                    <w:t>х</w:t>
                  </w:r>
                </w:p>
              </w:tc>
            </w:tr>
            <w:tr w:rsidR="007C5CF5" w:rsidRPr="007C5CF5" w14:paraId="0410DE8B" w14:textId="77777777" w:rsidTr="00B17484">
              <w:trPr>
                <w:trHeight w:val="202"/>
              </w:trPr>
              <w:tc>
                <w:tcPr>
                  <w:tcW w:w="2122" w:type="dxa"/>
                  <w:vMerge/>
                  <w:vAlign w:val="center"/>
                </w:tcPr>
                <w:p w14:paraId="1B9F298E" w14:textId="77777777" w:rsidR="007C5CF5" w:rsidRPr="007C5CF5" w:rsidRDefault="007C5CF5" w:rsidP="007C5CF5">
                  <w:pPr>
                    <w:ind w:right="236"/>
                  </w:pPr>
                </w:p>
              </w:tc>
              <w:tc>
                <w:tcPr>
                  <w:tcW w:w="2693" w:type="dxa"/>
                  <w:vMerge/>
                  <w:vAlign w:val="center"/>
                </w:tcPr>
                <w:p w14:paraId="4409DC0E" w14:textId="77777777" w:rsidR="007C5CF5" w:rsidRPr="007C5CF5" w:rsidRDefault="007C5CF5" w:rsidP="007C5CF5">
                  <w:pPr>
                    <w:ind w:right="236"/>
                    <w:jc w:val="center"/>
                  </w:pPr>
                </w:p>
              </w:tc>
              <w:tc>
                <w:tcPr>
                  <w:tcW w:w="2268" w:type="dxa"/>
                  <w:tcBorders>
                    <w:top w:val="single" w:sz="4" w:space="0" w:color="auto"/>
                    <w:left w:val="single" w:sz="4" w:space="0" w:color="auto"/>
                    <w:bottom w:val="single" w:sz="4" w:space="0" w:color="auto"/>
                    <w:right w:val="single" w:sz="4" w:space="0" w:color="auto"/>
                  </w:tcBorders>
                  <w:vAlign w:val="center"/>
                </w:tcPr>
                <w:p w14:paraId="494BCE67" w14:textId="77777777" w:rsidR="007C5CF5" w:rsidRPr="007C5CF5" w:rsidRDefault="007C5CF5" w:rsidP="007C5CF5">
                  <w:pPr>
                    <w:ind w:right="-9"/>
                    <w:jc w:val="center"/>
                    <w:rPr>
                      <w:lang w:eastAsia="en-US"/>
                    </w:rPr>
                  </w:pPr>
                  <w:r w:rsidRPr="007C5CF5">
                    <w:rPr>
                      <w:lang w:eastAsia="en-US"/>
                    </w:rPr>
                    <w:t>с 01.01.2031</w:t>
                  </w:r>
                </w:p>
              </w:tc>
              <w:tc>
                <w:tcPr>
                  <w:tcW w:w="1417" w:type="dxa"/>
                  <w:vAlign w:val="center"/>
                </w:tcPr>
                <w:p w14:paraId="7C3A2852" w14:textId="77777777" w:rsidR="007C5CF5" w:rsidRPr="007C5CF5" w:rsidRDefault="007C5CF5" w:rsidP="007C5CF5">
                  <w:pPr>
                    <w:ind w:right="20"/>
                    <w:jc w:val="center"/>
                    <w:rPr>
                      <w:lang w:eastAsia="en-US"/>
                    </w:rPr>
                  </w:pPr>
                  <w:r w:rsidRPr="007C5CF5">
                    <w:rPr>
                      <w:lang w:eastAsia="en-US"/>
                    </w:rPr>
                    <w:t>96,96</w:t>
                  </w:r>
                </w:p>
              </w:tc>
              <w:tc>
                <w:tcPr>
                  <w:tcW w:w="1181" w:type="dxa"/>
                  <w:vAlign w:val="center"/>
                </w:tcPr>
                <w:p w14:paraId="5E29C900" w14:textId="77777777" w:rsidR="007C5CF5" w:rsidRPr="007C5CF5" w:rsidRDefault="007C5CF5" w:rsidP="007C5CF5">
                  <w:pPr>
                    <w:jc w:val="center"/>
                  </w:pPr>
                  <w:r w:rsidRPr="007C5CF5">
                    <w:t>х</w:t>
                  </w:r>
                </w:p>
              </w:tc>
            </w:tr>
            <w:tr w:rsidR="007C5CF5" w:rsidRPr="007C5CF5" w14:paraId="73E77A9F" w14:textId="77777777" w:rsidTr="00B17484">
              <w:trPr>
                <w:trHeight w:val="202"/>
              </w:trPr>
              <w:tc>
                <w:tcPr>
                  <w:tcW w:w="2122" w:type="dxa"/>
                  <w:vMerge/>
                  <w:vAlign w:val="center"/>
                </w:tcPr>
                <w:p w14:paraId="1636304C" w14:textId="77777777" w:rsidR="007C5CF5" w:rsidRPr="007C5CF5" w:rsidRDefault="007C5CF5" w:rsidP="007C5CF5">
                  <w:pPr>
                    <w:ind w:right="236"/>
                  </w:pPr>
                </w:p>
              </w:tc>
              <w:tc>
                <w:tcPr>
                  <w:tcW w:w="2693" w:type="dxa"/>
                  <w:vMerge/>
                  <w:vAlign w:val="center"/>
                </w:tcPr>
                <w:p w14:paraId="37E7971F" w14:textId="77777777" w:rsidR="007C5CF5" w:rsidRPr="007C5CF5" w:rsidRDefault="007C5CF5" w:rsidP="007C5CF5">
                  <w:pPr>
                    <w:ind w:right="236"/>
                    <w:jc w:val="center"/>
                  </w:pPr>
                </w:p>
              </w:tc>
              <w:tc>
                <w:tcPr>
                  <w:tcW w:w="2268" w:type="dxa"/>
                  <w:tcBorders>
                    <w:top w:val="single" w:sz="4" w:space="0" w:color="auto"/>
                    <w:left w:val="single" w:sz="4" w:space="0" w:color="auto"/>
                    <w:bottom w:val="single" w:sz="4" w:space="0" w:color="auto"/>
                    <w:right w:val="single" w:sz="4" w:space="0" w:color="auto"/>
                  </w:tcBorders>
                  <w:vAlign w:val="center"/>
                </w:tcPr>
                <w:p w14:paraId="4A9D4CFD" w14:textId="77777777" w:rsidR="007C5CF5" w:rsidRPr="007C5CF5" w:rsidRDefault="007C5CF5" w:rsidP="007C5CF5">
                  <w:pPr>
                    <w:ind w:right="-9"/>
                    <w:jc w:val="center"/>
                    <w:rPr>
                      <w:lang w:eastAsia="en-US"/>
                    </w:rPr>
                  </w:pPr>
                  <w:r w:rsidRPr="007C5CF5">
                    <w:rPr>
                      <w:lang w:eastAsia="en-US"/>
                    </w:rPr>
                    <w:t>с 01.07.2031</w:t>
                  </w:r>
                </w:p>
              </w:tc>
              <w:tc>
                <w:tcPr>
                  <w:tcW w:w="1417" w:type="dxa"/>
                  <w:vAlign w:val="center"/>
                </w:tcPr>
                <w:p w14:paraId="0F9F5FC1" w14:textId="77777777" w:rsidR="007C5CF5" w:rsidRPr="007C5CF5" w:rsidRDefault="007C5CF5" w:rsidP="007C5CF5">
                  <w:pPr>
                    <w:ind w:right="20"/>
                    <w:jc w:val="center"/>
                    <w:rPr>
                      <w:lang w:eastAsia="en-US"/>
                    </w:rPr>
                  </w:pPr>
                  <w:r w:rsidRPr="007C5CF5">
                    <w:rPr>
                      <w:lang w:eastAsia="en-US"/>
                    </w:rPr>
                    <w:t>105,11</w:t>
                  </w:r>
                </w:p>
              </w:tc>
              <w:tc>
                <w:tcPr>
                  <w:tcW w:w="1181" w:type="dxa"/>
                  <w:vAlign w:val="center"/>
                </w:tcPr>
                <w:p w14:paraId="70291A6B" w14:textId="77777777" w:rsidR="007C5CF5" w:rsidRPr="007C5CF5" w:rsidRDefault="007C5CF5" w:rsidP="007C5CF5">
                  <w:pPr>
                    <w:jc w:val="center"/>
                  </w:pPr>
                  <w:r w:rsidRPr="007C5CF5">
                    <w:t>х</w:t>
                  </w:r>
                </w:p>
              </w:tc>
            </w:tr>
            <w:tr w:rsidR="007C5CF5" w:rsidRPr="007C5CF5" w14:paraId="12D71674" w14:textId="77777777" w:rsidTr="00B17484">
              <w:trPr>
                <w:trHeight w:val="202"/>
              </w:trPr>
              <w:tc>
                <w:tcPr>
                  <w:tcW w:w="2122" w:type="dxa"/>
                  <w:vMerge/>
                  <w:vAlign w:val="center"/>
                </w:tcPr>
                <w:p w14:paraId="12581A6E" w14:textId="77777777" w:rsidR="007C5CF5" w:rsidRPr="007C5CF5" w:rsidRDefault="007C5CF5" w:rsidP="007C5CF5">
                  <w:pPr>
                    <w:ind w:right="236"/>
                  </w:pPr>
                </w:p>
              </w:tc>
              <w:tc>
                <w:tcPr>
                  <w:tcW w:w="2693" w:type="dxa"/>
                  <w:vMerge/>
                  <w:vAlign w:val="center"/>
                </w:tcPr>
                <w:p w14:paraId="58FA9A64" w14:textId="77777777" w:rsidR="007C5CF5" w:rsidRPr="007C5CF5" w:rsidRDefault="007C5CF5" w:rsidP="007C5CF5">
                  <w:pPr>
                    <w:ind w:right="236"/>
                    <w:jc w:val="center"/>
                  </w:pPr>
                </w:p>
              </w:tc>
              <w:tc>
                <w:tcPr>
                  <w:tcW w:w="2268" w:type="dxa"/>
                  <w:tcBorders>
                    <w:top w:val="single" w:sz="4" w:space="0" w:color="auto"/>
                    <w:left w:val="single" w:sz="4" w:space="0" w:color="auto"/>
                    <w:bottom w:val="single" w:sz="4" w:space="0" w:color="auto"/>
                    <w:right w:val="single" w:sz="4" w:space="0" w:color="auto"/>
                  </w:tcBorders>
                  <w:vAlign w:val="center"/>
                </w:tcPr>
                <w:p w14:paraId="2101E385" w14:textId="77777777" w:rsidR="007C5CF5" w:rsidRPr="007C5CF5" w:rsidRDefault="007C5CF5" w:rsidP="007C5CF5">
                  <w:pPr>
                    <w:ind w:right="-9"/>
                    <w:jc w:val="center"/>
                    <w:rPr>
                      <w:lang w:eastAsia="en-US"/>
                    </w:rPr>
                  </w:pPr>
                  <w:r w:rsidRPr="007C5CF5">
                    <w:rPr>
                      <w:lang w:eastAsia="en-US"/>
                    </w:rPr>
                    <w:t>с 01.01.2032</w:t>
                  </w:r>
                </w:p>
              </w:tc>
              <w:tc>
                <w:tcPr>
                  <w:tcW w:w="1417" w:type="dxa"/>
                  <w:vAlign w:val="center"/>
                </w:tcPr>
                <w:p w14:paraId="60821C16" w14:textId="77777777" w:rsidR="007C5CF5" w:rsidRPr="007C5CF5" w:rsidRDefault="007C5CF5" w:rsidP="007C5CF5">
                  <w:pPr>
                    <w:ind w:right="20"/>
                    <w:jc w:val="center"/>
                    <w:rPr>
                      <w:lang w:eastAsia="en-US"/>
                    </w:rPr>
                  </w:pPr>
                  <w:r w:rsidRPr="007C5CF5">
                    <w:rPr>
                      <w:lang w:eastAsia="en-US"/>
                    </w:rPr>
                    <w:t>105,11</w:t>
                  </w:r>
                </w:p>
              </w:tc>
              <w:tc>
                <w:tcPr>
                  <w:tcW w:w="1181" w:type="dxa"/>
                  <w:vAlign w:val="center"/>
                </w:tcPr>
                <w:p w14:paraId="7A7C6FB9" w14:textId="77777777" w:rsidR="007C5CF5" w:rsidRPr="007C5CF5" w:rsidRDefault="007C5CF5" w:rsidP="007C5CF5">
                  <w:pPr>
                    <w:jc w:val="center"/>
                  </w:pPr>
                  <w:r w:rsidRPr="007C5CF5">
                    <w:t>х</w:t>
                  </w:r>
                </w:p>
              </w:tc>
            </w:tr>
            <w:tr w:rsidR="007C5CF5" w:rsidRPr="007C5CF5" w14:paraId="7EFECFFE" w14:textId="77777777" w:rsidTr="00B17484">
              <w:trPr>
                <w:trHeight w:val="202"/>
              </w:trPr>
              <w:tc>
                <w:tcPr>
                  <w:tcW w:w="2122" w:type="dxa"/>
                  <w:vMerge/>
                  <w:vAlign w:val="center"/>
                </w:tcPr>
                <w:p w14:paraId="6085188F" w14:textId="77777777" w:rsidR="007C5CF5" w:rsidRPr="007C5CF5" w:rsidRDefault="007C5CF5" w:rsidP="007C5CF5">
                  <w:pPr>
                    <w:ind w:right="236"/>
                  </w:pPr>
                </w:p>
              </w:tc>
              <w:tc>
                <w:tcPr>
                  <w:tcW w:w="2693" w:type="dxa"/>
                  <w:vMerge/>
                  <w:vAlign w:val="center"/>
                </w:tcPr>
                <w:p w14:paraId="6D0C1D88" w14:textId="77777777" w:rsidR="007C5CF5" w:rsidRPr="007C5CF5" w:rsidRDefault="007C5CF5" w:rsidP="007C5CF5">
                  <w:pPr>
                    <w:ind w:right="236"/>
                    <w:jc w:val="center"/>
                  </w:pPr>
                </w:p>
              </w:tc>
              <w:tc>
                <w:tcPr>
                  <w:tcW w:w="2268" w:type="dxa"/>
                  <w:tcBorders>
                    <w:top w:val="single" w:sz="4" w:space="0" w:color="auto"/>
                    <w:left w:val="single" w:sz="4" w:space="0" w:color="auto"/>
                    <w:bottom w:val="single" w:sz="4" w:space="0" w:color="auto"/>
                    <w:right w:val="single" w:sz="4" w:space="0" w:color="auto"/>
                  </w:tcBorders>
                  <w:vAlign w:val="center"/>
                </w:tcPr>
                <w:p w14:paraId="04D5E6B7" w14:textId="77777777" w:rsidR="007C5CF5" w:rsidRPr="007C5CF5" w:rsidRDefault="007C5CF5" w:rsidP="007C5CF5">
                  <w:pPr>
                    <w:ind w:right="-9"/>
                    <w:jc w:val="center"/>
                    <w:rPr>
                      <w:lang w:eastAsia="en-US"/>
                    </w:rPr>
                  </w:pPr>
                  <w:r w:rsidRPr="007C5CF5">
                    <w:rPr>
                      <w:lang w:eastAsia="en-US"/>
                    </w:rPr>
                    <w:t>с 01.07.2032</w:t>
                  </w:r>
                </w:p>
              </w:tc>
              <w:tc>
                <w:tcPr>
                  <w:tcW w:w="1417" w:type="dxa"/>
                  <w:vAlign w:val="center"/>
                </w:tcPr>
                <w:p w14:paraId="1D00BB25" w14:textId="77777777" w:rsidR="007C5CF5" w:rsidRPr="007C5CF5" w:rsidRDefault="007C5CF5" w:rsidP="007C5CF5">
                  <w:pPr>
                    <w:ind w:right="20"/>
                    <w:jc w:val="center"/>
                    <w:rPr>
                      <w:lang w:eastAsia="en-US"/>
                    </w:rPr>
                  </w:pPr>
                  <w:r w:rsidRPr="007C5CF5">
                    <w:rPr>
                      <w:lang w:eastAsia="en-US"/>
                    </w:rPr>
                    <w:t>111,44</w:t>
                  </w:r>
                </w:p>
              </w:tc>
              <w:tc>
                <w:tcPr>
                  <w:tcW w:w="1181" w:type="dxa"/>
                  <w:vAlign w:val="center"/>
                </w:tcPr>
                <w:p w14:paraId="40184AEA" w14:textId="77777777" w:rsidR="007C5CF5" w:rsidRPr="007C5CF5" w:rsidRDefault="007C5CF5" w:rsidP="007C5CF5">
                  <w:pPr>
                    <w:jc w:val="center"/>
                  </w:pPr>
                  <w:r w:rsidRPr="007C5CF5">
                    <w:t>х</w:t>
                  </w:r>
                </w:p>
              </w:tc>
            </w:tr>
            <w:tr w:rsidR="007C5CF5" w:rsidRPr="007C5CF5" w14:paraId="234CBFCC" w14:textId="77777777" w:rsidTr="00B17484">
              <w:trPr>
                <w:trHeight w:val="202"/>
              </w:trPr>
              <w:tc>
                <w:tcPr>
                  <w:tcW w:w="2122" w:type="dxa"/>
                  <w:vMerge/>
                  <w:vAlign w:val="center"/>
                </w:tcPr>
                <w:p w14:paraId="107E2D13" w14:textId="77777777" w:rsidR="007C5CF5" w:rsidRPr="007C5CF5" w:rsidRDefault="007C5CF5" w:rsidP="007C5CF5">
                  <w:pPr>
                    <w:ind w:right="236"/>
                  </w:pPr>
                </w:p>
              </w:tc>
              <w:tc>
                <w:tcPr>
                  <w:tcW w:w="2693" w:type="dxa"/>
                  <w:vMerge/>
                  <w:vAlign w:val="center"/>
                </w:tcPr>
                <w:p w14:paraId="5393F7A9" w14:textId="77777777" w:rsidR="007C5CF5" w:rsidRPr="007C5CF5" w:rsidRDefault="007C5CF5" w:rsidP="007C5CF5">
                  <w:pPr>
                    <w:ind w:right="236"/>
                    <w:jc w:val="center"/>
                  </w:pPr>
                </w:p>
              </w:tc>
              <w:tc>
                <w:tcPr>
                  <w:tcW w:w="2268" w:type="dxa"/>
                  <w:tcBorders>
                    <w:top w:val="single" w:sz="4" w:space="0" w:color="auto"/>
                    <w:left w:val="single" w:sz="4" w:space="0" w:color="auto"/>
                    <w:bottom w:val="single" w:sz="4" w:space="0" w:color="auto"/>
                    <w:right w:val="single" w:sz="4" w:space="0" w:color="auto"/>
                  </w:tcBorders>
                  <w:vAlign w:val="center"/>
                </w:tcPr>
                <w:p w14:paraId="6E90EC5A" w14:textId="77777777" w:rsidR="007C5CF5" w:rsidRPr="007C5CF5" w:rsidRDefault="007C5CF5" w:rsidP="007C5CF5">
                  <w:pPr>
                    <w:ind w:right="-9"/>
                    <w:jc w:val="center"/>
                    <w:rPr>
                      <w:lang w:eastAsia="en-US"/>
                    </w:rPr>
                  </w:pPr>
                  <w:r w:rsidRPr="007C5CF5">
                    <w:rPr>
                      <w:lang w:eastAsia="en-US"/>
                    </w:rPr>
                    <w:t>с 01.01.2033</w:t>
                  </w:r>
                </w:p>
              </w:tc>
              <w:tc>
                <w:tcPr>
                  <w:tcW w:w="1417" w:type="dxa"/>
                  <w:vAlign w:val="center"/>
                </w:tcPr>
                <w:p w14:paraId="48C8305B" w14:textId="77777777" w:rsidR="007C5CF5" w:rsidRPr="007C5CF5" w:rsidRDefault="007C5CF5" w:rsidP="007C5CF5">
                  <w:pPr>
                    <w:ind w:right="20"/>
                    <w:jc w:val="center"/>
                    <w:rPr>
                      <w:lang w:eastAsia="en-US"/>
                    </w:rPr>
                  </w:pPr>
                  <w:r w:rsidRPr="007C5CF5">
                    <w:rPr>
                      <w:lang w:eastAsia="en-US"/>
                    </w:rPr>
                    <w:t>111,44</w:t>
                  </w:r>
                </w:p>
              </w:tc>
              <w:tc>
                <w:tcPr>
                  <w:tcW w:w="1181" w:type="dxa"/>
                  <w:vAlign w:val="center"/>
                </w:tcPr>
                <w:p w14:paraId="42F3F00B" w14:textId="77777777" w:rsidR="007C5CF5" w:rsidRPr="007C5CF5" w:rsidRDefault="007C5CF5" w:rsidP="007C5CF5">
                  <w:pPr>
                    <w:jc w:val="center"/>
                  </w:pPr>
                  <w:r w:rsidRPr="007C5CF5">
                    <w:t>х</w:t>
                  </w:r>
                </w:p>
              </w:tc>
            </w:tr>
            <w:tr w:rsidR="007C5CF5" w:rsidRPr="007C5CF5" w14:paraId="379FF50B" w14:textId="77777777" w:rsidTr="00B17484">
              <w:trPr>
                <w:trHeight w:val="202"/>
              </w:trPr>
              <w:tc>
                <w:tcPr>
                  <w:tcW w:w="2122" w:type="dxa"/>
                  <w:vMerge/>
                  <w:vAlign w:val="center"/>
                </w:tcPr>
                <w:p w14:paraId="5266BADE" w14:textId="77777777" w:rsidR="007C5CF5" w:rsidRPr="007C5CF5" w:rsidRDefault="007C5CF5" w:rsidP="007C5CF5">
                  <w:pPr>
                    <w:ind w:right="236"/>
                  </w:pPr>
                </w:p>
              </w:tc>
              <w:tc>
                <w:tcPr>
                  <w:tcW w:w="2693" w:type="dxa"/>
                  <w:vMerge/>
                  <w:vAlign w:val="center"/>
                </w:tcPr>
                <w:p w14:paraId="4A1BB49C" w14:textId="77777777" w:rsidR="007C5CF5" w:rsidRPr="007C5CF5" w:rsidRDefault="007C5CF5" w:rsidP="007C5CF5">
                  <w:pPr>
                    <w:ind w:right="236"/>
                    <w:jc w:val="center"/>
                  </w:pPr>
                </w:p>
              </w:tc>
              <w:tc>
                <w:tcPr>
                  <w:tcW w:w="2268" w:type="dxa"/>
                  <w:tcBorders>
                    <w:top w:val="single" w:sz="4" w:space="0" w:color="auto"/>
                    <w:left w:val="single" w:sz="4" w:space="0" w:color="auto"/>
                    <w:bottom w:val="single" w:sz="4" w:space="0" w:color="auto"/>
                    <w:right w:val="single" w:sz="4" w:space="0" w:color="auto"/>
                  </w:tcBorders>
                  <w:vAlign w:val="center"/>
                </w:tcPr>
                <w:p w14:paraId="23EC95F9" w14:textId="77777777" w:rsidR="007C5CF5" w:rsidRPr="007C5CF5" w:rsidRDefault="007C5CF5" w:rsidP="007C5CF5">
                  <w:pPr>
                    <w:ind w:right="-9"/>
                    <w:jc w:val="center"/>
                    <w:rPr>
                      <w:lang w:eastAsia="en-US"/>
                    </w:rPr>
                  </w:pPr>
                  <w:r w:rsidRPr="007C5CF5">
                    <w:rPr>
                      <w:lang w:eastAsia="en-US"/>
                    </w:rPr>
                    <w:t>с 01.07.2033</w:t>
                  </w:r>
                </w:p>
              </w:tc>
              <w:tc>
                <w:tcPr>
                  <w:tcW w:w="1417" w:type="dxa"/>
                  <w:vAlign w:val="center"/>
                </w:tcPr>
                <w:p w14:paraId="46422801" w14:textId="77777777" w:rsidR="007C5CF5" w:rsidRPr="007C5CF5" w:rsidRDefault="007C5CF5" w:rsidP="007C5CF5">
                  <w:pPr>
                    <w:ind w:right="20"/>
                    <w:jc w:val="center"/>
                    <w:rPr>
                      <w:lang w:eastAsia="en-US"/>
                    </w:rPr>
                  </w:pPr>
                  <w:r w:rsidRPr="007C5CF5">
                    <w:rPr>
                      <w:lang w:eastAsia="en-US"/>
                    </w:rPr>
                    <w:t>117,91</w:t>
                  </w:r>
                </w:p>
              </w:tc>
              <w:tc>
                <w:tcPr>
                  <w:tcW w:w="1181" w:type="dxa"/>
                  <w:vAlign w:val="center"/>
                </w:tcPr>
                <w:p w14:paraId="73059131" w14:textId="77777777" w:rsidR="007C5CF5" w:rsidRPr="007C5CF5" w:rsidRDefault="007C5CF5" w:rsidP="007C5CF5">
                  <w:pPr>
                    <w:jc w:val="center"/>
                  </w:pPr>
                  <w:r w:rsidRPr="007C5CF5">
                    <w:t>х</w:t>
                  </w:r>
                </w:p>
              </w:tc>
            </w:tr>
            <w:tr w:rsidR="007C5CF5" w:rsidRPr="007C5CF5" w14:paraId="3A173536" w14:textId="77777777" w:rsidTr="00B17484">
              <w:trPr>
                <w:trHeight w:val="255"/>
              </w:trPr>
              <w:tc>
                <w:tcPr>
                  <w:tcW w:w="2122" w:type="dxa"/>
                  <w:vMerge/>
                  <w:vAlign w:val="center"/>
                </w:tcPr>
                <w:p w14:paraId="0E8884BC" w14:textId="77777777" w:rsidR="007C5CF5" w:rsidRPr="007C5CF5" w:rsidRDefault="007C5CF5" w:rsidP="007C5CF5">
                  <w:pPr>
                    <w:ind w:right="236"/>
                  </w:pPr>
                </w:p>
              </w:tc>
              <w:tc>
                <w:tcPr>
                  <w:tcW w:w="7559" w:type="dxa"/>
                  <w:gridSpan w:val="4"/>
                  <w:vAlign w:val="center"/>
                </w:tcPr>
                <w:p w14:paraId="2658DCB1" w14:textId="77777777" w:rsidR="007C5CF5" w:rsidRPr="007C5CF5" w:rsidRDefault="007C5CF5" w:rsidP="007C5CF5">
                  <w:pPr>
                    <w:ind w:right="236"/>
                    <w:jc w:val="center"/>
                  </w:pPr>
                  <w:r w:rsidRPr="007C5CF5">
                    <w:t>Население (тарифы указываются с учетом НДС) *</w:t>
                  </w:r>
                </w:p>
              </w:tc>
            </w:tr>
            <w:tr w:rsidR="007C5CF5" w:rsidRPr="007C5CF5" w14:paraId="6B9BD5E3" w14:textId="77777777" w:rsidTr="00B17484">
              <w:trPr>
                <w:trHeight w:val="189"/>
              </w:trPr>
              <w:tc>
                <w:tcPr>
                  <w:tcW w:w="2122" w:type="dxa"/>
                  <w:vMerge/>
                  <w:vAlign w:val="center"/>
                </w:tcPr>
                <w:p w14:paraId="27613A53" w14:textId="77777777" w:rsidR="007C5CF5" w:rsidRPr="007C5CF5" w:rsidRDefault="007C5CF5" w:rsidP="007C5CF5">
                  <w:pPr>
                    <w:ind w:right="236"/>
                  </w:pPr>
                </w:p>
              </w:tc>
              <w:tc>
                <w:tcPr>
                  <w:tcW w:w="2693" w:type="dxa"/>
                  <w:vMerge w:val="restart"/>
                  <w:vAlign w:val="center"/>
                </w:tcPr>
                <w:p w14:paraId="58075698" w14:textId="77777777" w:rsidR="007C5CF5" w:rsidRPr="007C5CF5" w:rsidRDefault="007C5CF5" w:rsidP="007C5CF5">
                  <w:pPr>
                    <w:ind w:right="39"/>
                    <w:jc w:val="center"/>
                  </w:pPr>
                  <w:r w:rsidRPr="007C5CF5">
                    <w:t>Одноставочный</w:t>
                  </w:r>
                </w:p>
                <w:p w14:paraId="2C91FA42" w14:textId="77777777" w:rsidR="007C5CF5" w:rsidRPr="007C5CF5" w:rsidRDefault="007C5CF5" w:rsidP="007C5CF5">
                  <w:pPr>
                    <w:ind w:right="39"/>
                    <w:jc w:val="center"/>
                  </w:pPr>
                  <w:r w:rsidRPr="007C5CF5">
                    <w:t>руб./ м</w:t>
                  </w:r>
                  <w:r w:rsidRPr="007C5CF5">
                    <w:rPr>
                      <w:vertAlign w:val="superscript"/>
                    </w:rPr>
                    <w:t>3</w:t>
                  </w:r>
                </w:p>
              </w:tc>
              <w:tc>
                <w:tcPr>
                  <w:tcW w:w="2268" w:type="dxa"/>
                  <w:tcBorders>
                    <w:top w:val="single" w:sz="4" w:space="0" w:color="auto"/>
                    <w:left w:val="single" w:sz="4" w:space="0" w:color="auto"/>
                    <w:bottom w:val="single" w:sz="4" w:space="0" w:color="auto"/>
                    <w:right w:val="single" w:sz="4" w:space="0" w:color="auto"/>
                  </w:tcBorders>
                  <w:vAlign w:val="center"/>
                </w:tcPr>
                <w:p w14:paraId="773A852C" w14:textId="77777777" w:rsidR="007C5CF5" w:rsidRPr="007C5CF5" w:rsidRDefault="007C5CF5" w:rsidP="007C5CF5">
                  <w:pPr>
                    <w:ind w:right="7"/>
                    <w:jc w:val="center"/>
                  </w:pPr>
                  <w:r w:rsidRPr="007C5CF5">
                    <w:rPr>
                      <w:lang w:eastAsia="en-US"/>
                    </w:rPr>
                    <w:t>с 21.12.2024</w:t>
                  </w:r>
                </w:p>
              </w:tc>
              <w:tc>
                <w:tcPr>
                  <w:tcW w:w="1417" w:type="dxa"/>
                  <w:vAlign w:val="center"/>
                </w:tcPr>
                <w:p w14:paraId="1B13E8F7" w14:textId="77777777" w:rsidR="007C5CF5" w:rsidRPr="007C5CF5" w:rsidRDefault="007C5CF5" w:rsidP="007C5CF5">
                  <w:pPr>
                    <w:ind w:right="20"/>
                    <w:jc w:val="center"/>
                  </w:pPr>
                  <w:r w:rsidRPr="007C5CF5">
                    <w:t>89,93</w:t>
                  </w:r>
                </w:p>
              </w:tc>
              <w:tc>
                <w:tcPr>
                  <w:tcW w:w="1181" w:type="dxa"/>
                  <w:vAlign w:val="center"/>
                </w:tcPr>
                <w:p w14:paraId="65DD087F" w14:textId="77777777" w:rsidR="007C5CF5" w:rsidRPr="007C5CF5" w:rsidRDefault="007C5CF5" w:rsidP="007C5CF5">
                  <w:pPr>
                    <w:tabs>
                      <w:tab w:val="left" w:pos="1327"/>
                    </w:tabs>
                    <w:jc w:val="center"/>
                  </w:pPr>
                  <w:r w:rsidRPr="007C5CF5">
                    <w:t>х</w:t>
                  </w:r>
                </w:p>
              </w:tc>
            </w:tr>
            <w:tr w:rsidR="007C5CF5" w:rsidRPr="007C5CF5" w14:paraId="618B1196" w14:textId="77777777" w:rsidTr="00B17484">
              <w:trPr>
                <w:trHeight w:val="189"/>
              </w:trPr>
              <w:tc>
                <w:tcPr>
                  <w:tcW w:w="2122" w:type="dxa"/>
                  <w:vMerge/>
                  <w:vAlign w:val="center"/>
                </w:tcPr>
                <w:p w14:paraId="546958EE" w14:textId="77777777" w:rsidR="007C5CF5" w:rsidRPr="007C5CF5" w:rsidRDefault="007C5CF5" w:rsidP="007C5CF5">
                  <w:pPr>
                    <w:ind w:right="236"/>
                  </w:pPr>
                </w:p>
              </w:tc>
              <w:tc>
                <w:tcPr>
                  <w:tcW w:w="2693" w:type="dxa"/>
                  <w:vMerge/>
                  <w:vAlign w:val="center"/>
                </w:tcPr>
                <w:p w14:paraId="688578DA" w14:textId="77777777" w:rsidR="007C5CF5" w:rsidRPr="007C5CF5" w:rsidRDefault="007C5CF5" w:rsidP="007C5CF5">
                  <w:pPr>
                    <w:ind w:right="39"/>
                    <w:jc w:val="center"/>
                  </w:pPr>
                </w:p>
              </w:tc>
              <w:tc>
                <w:tcPr>
                  <w:tcW w:w="2268" w:type="dxa"/>
                  <w:tcBorders>
                    <w:top w:val="single" w:sz="4" w:space="0" w:color="auto"/>
                    <w:left w:val="single" w:sz="4" w:space="0" w:color="auto"/>
                    <w:bottom w:val="single" w:sz="4" w:space="0" w:color="auto"/>
                    <w:right w:val="single" w:sz="4" w:space="0" w:color="auto"/>
                  </w:tcBorders>
                  <w:vAlign w:val="center"/>
                </w:tcPr>
                <w:p w14:paraId="637A2D97" w14:textId="77777777" w:rsidR="007C5CF5" w:rsidRPr="007C5CF5" w:rsidRDefault="007C5CF5" w:rsidP="007C5CF5">
                  <w:pPr>
                    <w:ind w:right="7"/>
                    <w:jc w:val="center"/>
                  </w:pPr>
                  <w:r w:rsidRPr="007C5CF5">
                    <w:rPr>
                      <w:lang w:eastAsia="en-US"/>
                    </w:rPr>
                    <w:t>с 01.01.2025</w:t>
                  </w:r>
                </w:p>
              </w:tc>
              <w:tc>
                <w:tcPr>
                  <w:tcW w:w="1417" w:type="dxa"/>
                  <w:vAlign w:val="center"/>
                </w:tcPr>
                <w:p w14:paraId="6133F75C" w14:textId="77777777" w:rsidR="007C5CF5" w:rsidRPr="007C5CF5" w:rsidRDefault="007C5CF5" w:rsidP="007C5CF5">
                  <w:pPr>
                    <w:ind w:right="20"/>
                    <w:jc w:val="center"/>
                  </w:pPr>
                  <w:r w:rsidRPr="007C5CF5">
                    <w:t>89,93</w:t>
                  </w:r>
                </w:p>
              </w:tc>
              <w:tc>
                <w:tcPr>
                  <w:tcW w:w="1181" w:type="dxa"/>
                  <w:vAlign w:val="center"/>
                </w:tcPr>
                <w:p w14:paraId="21A567C7" w14:textId="77777777" w:rsidR="007C5CF5" w:rsidRPr="007C5CF5" w:rsidRDefault="007C5CF5" w:rsidP="007C5CF5">
                  <w:pPr>
                    <w:tabs>
                      <w:tab w:val="left" w:pos="1327"/>
                    </w:tabs>
                    <w:jc w:val="center"/>
                  </w:pPr>
                  <w:r w:rsidRPr="007C5CF5">
                    <w:t>х</w:t>
                  </w:r>
                </w:p>
              </w:tc>
            </w:tr>
            <w:tr w:rsidR="007C5CF5" w:rsidRPr="007C5CF5" w14:paraId="3DDE5F23" w14:textId="77777777" w:rsidTr="00B17484">
              <w:trPr>
                <w:trHeight w:val="189"/>
              </w:trPr>
              <w:tc>
                <w:tcPr>
                  <w:tcW w:w="2122" w:type="dxa"/>
                  <w:vMerge/>
                  <w:vAlign w:val="center"/>
                </w:tcPr>
                <w:p w14:paraId="2F2E8E98" w14:textId="77777777" w:rsidR="007C5CF5" w:rsidRPr="007C5CF5" w:rsidRDefault="007C5CF5" w:rsidP="007C5CF5">
                  <w:pPr>
                    <w:ind w:right="236"/>
                  </w:pPr>
                </w:p>
              </w:tc>
              <w:tc>
                <w:tcPr>
                  <w:tcW w:w="2693" w:type="dxa"/>
                  <w:vMerge/>
                  <w:vAlign w:val="center"/>
                </w:tcPr>
                <w:p w14:paraId="282134A9" w14:textId="77777777" w:rsidR="007C5CF5" w:rsidRPr="007C5CF5" w:rsidRDefault="007C5CF5" w:rsidP="007C5CF5">
                  <w:pPr>
                    <w:ind w:right="39"/>
                    <w:jc w:val="center"/>
                  </w:pPr>
                </w:p>
              </w:tc>
              <w:tc>
                <w:tcPr>
                  <w:tcW w:w="2268" w:type="dxa"/>
                  <w:tcBorders>
                    <w:top w:val="single" w:sz="4" w:space="0" w:color="auto"/>
                    <w:left w:val="single" w:sz="4" w:space="0" w:color="auto"/>
                    <w:bottom w:val="single" w:sz="4" w:space="0" w:color="auto"/>
                    <w:right w:val="single" w:sz="4" w:space="0" w:color="auto"/>
                  </w:tcBorders>
                  <w:vAlign w:val="center"/>
                </w:tcPr>
                <w:p w14:paraId="1CEE1043" w14:textId="77777777" w:rsidR="007C5CF5" w:rsidRPr="007C5CF5" w:rsidRDefault="007C5CF5" w:rsidP="007C5CF5">
                  <w:pPr>
                    <w:ind w:right="7"/>
                    <w:jc w:val="center"/>
                  </w:pPr>
                  <w:r w:rsidRPr="007C5CF5">
                    <w:rPr>
                      <w:lang w:eastAsia="en-US"/>
                    </w:rPr>
                    <w:t>с 01.07.2025</w:t>
                  </w:r>
                </w:p>
              </w:tc>
              <w:tc>
                <w:tcPr>
                  <w:tcW w:w="1417" w:type="dxa"/>
                  <w:vAlign w:val="center"/>
                </w:tcPr>
                <w:p w14:paraId="73F29E26" w14:textId="77777777" w:rsidR="007C5CF5" w:rsidRPr="007C5CF5" w:rsidRDefault="007C5CF5" w:rsidP="007C5CF5">
                  <w:pPr>
                    <w:ind w:right="20"/>
                    <w:jc w:val="center"/>
                  </w:pPr>
                  <w:r w:rsidRPr="007C5CF5">
                    <w:t>90,92</w:t>
                  </w:r>
                </w:p>
              </w:tc>
              <w:tc>
                <w:tcPr>
                  <w:tcW w:w="1181" w:type="dxa"/>
                  <w:vAlign w:val="center"/>
                </w:tcPr>
                <w:p w14:paraId="3DAA0068" w14:textId="77777777" w:rsidR="007C5CF5" w:rsidRPr="007C5CF5" w:rsidRDefault="007C5CF5" w:rsidP="007C5CF5">
                  <w:pPr>
                    <w:tabs>
                      <w:tab w:val="left" w:pos="1327"/>
                    </w:tabs>
                    <w:jc w:val="center"/>
                  </w:pPr>
                  <w:r w:rsidRPr="007C5CF5">
                    <w:t>х</w:t>
                  </w:r>
                </w:p>
              </w:tc>
            </w:tr>
            <w:tr w:rsidR="007C5CF5" w:rsidRPr="007C5CF5" w14:paraId="5D05DCA9" w14:textId="77777777" w:rsidTr="00B17484">
              <w:trPr>
                <w:trHeight w:val="189"/>
              </w:trPr>
              <w:tc>
                <w:tcPr>
                  <w:tcW w:w="2122" w:type="dxa"/>
                  <w:vMerge/>
                  <w:vAlign w:val="center"/>
                </w:tcPr>
                <w:p w14:paraId="16F494E3" w14:textId="77777777" w:rsidR="007C5CF5" w:rsidRPr="007C5CF5" w:rsidRDefault="007C5CF5" w:rsidP="007C5CF5">
                  <w:pPr>
                    <w:ind w:right="236"/>
                  </w:pPr>
                </w:p>
              </w:tc>
              <w:tc>
                <w:tcPr>
                  <w:tcW w:w="2693" w:type="dxa"/>
                  <w:vMerge/>
                  <w:vAlign w:val="center"/>
                </w:tcPr>
                <w:p w14:paraId="400093C5" w14:textId="77777777" w:rsidR="007C5CF5" w:rsidRPr="007C5CF5" w:rsidRDefault="007C5CF5" w:rsidP="007C5CF5">
                  <w:pPr>
                    <w:ind w:right="39"/>
                    <w:jc w:val="center"/>
                  </w:pPr>
                </w:p>
              </w:tc>
              <w:tc>
                <w:tcPr>
                  <w:tcW w:w="2268" w:type="dxa"/>
                  <w:tcBorders>
                    <w:top w:val="single" w:sz="4" w:space="0" w:color="auto"/>
                    <w:left w:val="single" w:sz="4" w:space="0" w:color="auto"/>
                    <w:bottom w:val="single" w:sz="4" w:space="0" w:color="auto"/>
                    <w:right w:val="single" w:sz="4" w:space="0" w:color="auto"/>
                  </w:tcBorders>
                  <w:vAlign w:val="center"/>
                </w:tcPr>
                <w:p w14:paraId="7131B518" w14:textId="77777777" w:rsidR="007C5CF5" w:rsidRPr="007C5CF5" w:rsidRDefault="007C5CF5" w:rsidP="007C5CF5">
                  <w:pPr>
                    <w:ind w:right="7"/>
                    <w:jc w:val="center"/>
                  </w:pPr>
                  <w:r w:rsidRPr="007C5CF5">
                    <w:rPr>
                      <w:lang w:eastAsia="en-US"/>
                    </w:rPr>
                    <w:t>с 01.01.2026</w:t>
                  </w:r>
                </w:p>
              </w:tc>
              <w:tc>
                <w:tcPr>
                  <w:tcW w:w="1417" w:type="dxa"/>
                  <w:vAlign w:val="center"/>
                </w:tcPr>
                <w:p w14:paraId="1AFD5354" w14:textId="77777777" w:rsidR="007C5CF5" w:rsidRPr="007C5CF5" w:rsidRDefault="007C5CF5" w:rsidP="007C5CF5">
                  <w:pPr>
                    <w:ind w:right="20"/>
                    <w:jc w:val="center"/>
                  </w:pPr>
                  <w:r w:rsidRPr="007C5CF5">
                    <w:t>92,44</w:t>
                  </w:r>
                </w:p>
              </w:tc>
              <w:tc>
                <w:tcPr>
                  <w:tcW w:w="1181" w:type="dxa"/>
                  <w:vAlign w:val="center"/>
                </w:tcPr>
                <w:p w14:paraId="03728FDE" w14:textId="77777777" w:rsidR="007C5CF5" w:rsidRPr="007C5CF5" w:rsidRDefault="007C5CF5" w:rsidP="007C5CF5">
                  <w:pPr>
                    <w:tabs>
                      <w:tab w:val="left" w:pos="1327"/>
                    </w:tabs>
                    <w:jc w:val="center"/>
                  </w:pPr>
                  <w:r w:rsidRPr="007C5CF5">
                    <w:t>х</w:t>
                  </w:r>
                </w:p>
              </w:tc>
            </w:tr>
            <w:tr w:rsidR="007C5CF5" w:rsidRPr="007C5CF5" w14:paraId="6D6C208F" w14:textId="77777777" w:rsidTr="00B17484">
              <w:trPr>
                <w:trHeight w:val="189"/>
              </w:trPr>
              <w:tc>
                <w:tcPr>
                  <w:tcW w:w="2122" w:type="dxa"/>
                  <w:vMerge/>
                  <w:vAlign w:val="center"/>
                </w:tcPr>
                <w:p w14:paraId="44EF3542" w14:textId="77777777" w:rsidR="007C5CF5" w:rsidRPr="007C5CF5" w:rsidRDefault="007C5CF5" w:rsidP="007C5CF5">
                  <w:pPr>
                    <w:ind w:right="236"/>
                  </w:pPr>
                </w:p>
              </w:tc>
              <w:tc>
                <w:tcPr>
                  <w:tcW w:w="2693" w:type="dxa"/>
                  <w:vMerge/>
                  <w:vAlign w:val="center"/>
                </w:tcPr>
                <w:p w14:paraId="27DAF41A" w14:textId="77777777" w:rsidR="007C5CF5" w:rsidRPr="007C5CF5" w:rsidRDefault="007C5CF5" w:rsidP="007C5CF5">
                  <w:pPr>
                    <w:ind w:right="39"/>
                    <w:jc w:val="center"/>
                  </w:pPr>
                </w:p>
              </w:tc>
              <w:tc>
                <w:tcPr>
                  <w:tcW w:w="2268" w:type="dxa"/>
                  <w:tcBorders>
                    <w:top w:val="single" w:sz="4" w:space="0" w:color="auto"/>
                    <w:left w:val="single" w:sz="4" w:space="0" w:color="auto"/>
                    <w:bottom w:val="single" w:sz="4" w:space="0" w:color="auto"/>
                    <w:right w:val="single" w:sz="4" w:space="0" w:color="auto"/>
                  </w:tcBorders>
                  <w:vAlign w:val="center"/>
                </w:tcPr>
                <w:p w14:paraId="15D35C18" w14:textId="77777777" w:rsidR="007C5CF5" w:rsidRPr="007C5CF5" w:rsidRDefault="007C5CF5" w:rsidP="007C5CF5">
                  <w:pPr>
                    <w:ind w:right="7"/>
                    <w:jc w:val="center"/>
                  </w:pPr>
                  <w:r w:rsidRPr="007C5CF5">
                    <w:rPr>
                      <w:lang w:eastAsia="en-US"/>
                    </w:rPr>
                    <w:t>с 01.10.2026</w:t>
                  </w:r>
                </w:p>
              </w:tc>
              <w:tc>
                <w:tcPr>
                  <w:tcW w:w="1417" w:type="dxa"/>
                  <w:vAlign w:val="center"/>
                </w:tcPr>
                <w:p w14:paraId="6880C59B" w14:textId="77777777" w:rsidR="007C5CF5" w:rsidRPr="007C5CF5" w:rsidRDefault="007C5CF5" w:rsidP="007C5CF5">
                  <w:pPr>
                    <w:ind w:right="20"/>
                    <w:jc w:val="center"/>
                  </w:pPr>
                  <w:r w:rsidRPr="007C5CF5">
                    <w:t>109,09</w:t>
                  </w:r>
                </w:p>
              </w:tc>
              <w:tc>
                <w:tcPr>
                  <w:tcW w:w="1181" w:type="dxa"/>
                  <w:vAlign w:val="center"/>
                </w:tcPr>
                <w:p w14:paraId="2F29B0B0" w14:textId="77777777" w:rsidR="007C5CF5" w:rsidRPr="007C5CF5" w:rsidRDefault="007C5CF5" w:rsidP="007C5CF5">
                  <w:pPr>
                    <w:tabs>
                      <w:tab w:val="left" w:pos="1327"/>
                    </w:tabs>
                    <w:jc w:val="center"/>
                  </w:pPr>
                  <w:r w:rsidRPr="007C5CF5">
                    <w:t>х</w:t>
                  </w:r>
                </w:p>
              </w:tc>
            </w:tr>
            <w:tr w:rsidR="007C5CF5" w:rsidRPr="007C5CF5" w14:paraId="6960510C" w14:textId="77777777" w:rsidTr="00B17484">
              <w:trPr>
                <w:trHeight w:val="189"/>
              </w:trPr>
              <w:tc>
                <w:tcPr>
                  <w:tcW w:w="2122" w:type="dxa"/>
                  <w:vMerge/>
                  <w:vAlign w:val="center"/>
                </w:tcPr>
                <w:p w14:paraId="6829F8DF" w14:textId="77777777" w:rsidR="007C5CF5" w:rsidRPr="007C5CF5" w:rsidRDefault="007C5CF5" w:rsidP="007C5CF5">
                  <w:pPr>
                    <w:ind w:right="236"/>
                  </w:pPr>
                </w:p>
              </w:tc>
              <w:tc>
                <w:tcPr>
                  <w:tcW w:w="2693" w:type="dxa"/>
                  <w:vMerge/>
                  <w:vAlign w:val="center"/>
                </w:tcPr>
                <w:p w14:paraId="2D3D64A5" w14:textId="77777777" w:rsidR="007C5CF5" w:rsidRPr="007C5CF5" w:rsidRDefault="007C5CF5" w:rsidP="007C5CF5">
                  <w:pPr>
                    <w:ind w:right="39"/>
                    <w:jc w:val="center"/>
                  </w:pPr>
                </w:p>
              </w:tc>
              <w:tc>
                <w:tcPr>
                  <w:tcW w:w="2268" w:type="dxa"/>
                  <w:tcBorders>
                    <w:top w:val="single" w:sz="4" w:space="0" w:color="auto"/>
                    <w:left w:val="single" w:sz="4" w:space="0" w:color="auto"/>
                    <w:bottom w:val="single" w:sz="4" w:space="0" w:color="auto"/>
                    <w:right w:val="single" w:sz="4" w:space="0" w:color="auto"/>
                  </w:tcBorders>
                  <w:vAlign w:val="center"/>
                </w:tcPr>
                <w:p w14:paraId="274ADB6B" w14:textId="77777777" w:rsidR="007C5CF5" w:rsidRPr="007C5CF5" w:rsidRDefault="007C5CF5" w:rsidP="007C5CF5">
                  <w:pPr>
                    <w:ind w:right="7"/>
                    <w:jc w:val="center"/>
                  </w:pPr>
                  <w:r w:rsidRPr="007C5CF5">
                    <w:rPr>
                      <w:lang w:eastAsia="en-US"/>
                    </w:rPr>
                    <w:t>с 01.01.2027</w:t>
                  </w:r>
                </w:p>
              </w:tc>
              <w:tc>
                <w:tcPr>
                  <w:tcW w:w="1417" w:type="dxa"/>
                  <w:vAlign w:val="center"/>
                </w:tcPr>
                <w:p w14:paraId="7DD06AAA" w14:textId="77777777" w:rsidR="007C5CF5" w:rsidRPr="007C5CF5" w:rsidRDefault="007C5CF5" w:rsidP="007C5CF5">
                  <w:pPr>
                    <w:ind w:right="20"/>
                    <w:jc w:val="center"/>
                  </w:pPr>
                  <w:r w:rsidRPr="007C5CF5">
                    <w:t>95,47</w:t>
                  </w:r>
                </w:p>
              </w:tc>
              <w:tc>
                <w:tcPr>
                  <w:tcW w:w="1181" w:type="dxa"/>
                  <w:vAlign w:val="center"/>
                </w:tcPr>
                <w:p w14:paraId="3F98F0F2" w14:textId="77777777" w:rsidR="007C5CF5" w:rsidRPr="007C5CF5" w:rsidRDefault="007C5CF5" w:rsidP="007C5CF5">
                  <w:pPr>
                    <w:tabs>
                      <w:tab w:val="left" w:pos="1327"/>
                    </w:tabs>
                    <w:jc w:val="center"/>
                  </w:pPr>
                  <w:r w:rsidRPr="007C5CF5">
                    <w:t>х</w:t>
                  </w:r>
                </w:p>
              </w:tc>
            </w:tr>
            <w:tr w:rsidR="007C5CF5" w:rsidRPr="007C5CF5" w14:paraId="0E3D76E5" w14:textId="77777777" w:rsidTr="00B17484">
              <w:trPr>
                <w:trHeight w:val="189"/>
              </w:trPr>
              <w:tc>
                <w:tcPr>
                  <w:tcW w:w="2122" w:type="dxa"/>
                  <w:vMerge/>
                  <w:vAlign w:val="center"/>
                </w:tcPr>
                <w:p w14:paraId="2F123119" w14:textId="77777777" w:rsidR="007C5CF5" w:rsidRPr="007C5CF5" w:rsidRDefault="007C5CF5" w:rsidP="007C5CF5">
                  <w:pPr>
                    <w:ind w:right="236"/>
                  </w:pPr>
                </w:p>
              </w:tc>
              <w:tc>
                <w:tcPr>
                  <w:tcW w:w="2693" w:type="dxa"/>
                  <w:vMerge/>
                  <w:vAlign w:val="center"/>
                </w:tcPr>
                <w:p w14:paraId="67F24999" w14:textId="77777777" w:rsidR="007C5CF5" w:rsidRPr="007C5CF5" w:rsidRDefault="007C5CF5" w:rsidP="007C5CF5">
                  <w:pPr>
                    <w:ind w:right="39"/>
                    <w:jc w:val="center"/>
                  </w:pPr>
                </w:p>
              </w:tc>
              <w:tc>
                <w:tcPr>
                  <w:tcW w:w="2268" w:type="dxa"/>
                  <w:tcBorders>
                    <w:top w:val="single" w:sz="4" w:space="0" w:color="auto"/>
                    <w:left w:val="single" w:sz="4" w:space="0" w:color="auto"/>
                    <w:bottom w:val="single" w:sz="4" w:space="0" w:color="auto"/>
                    <w:right w:val="single" w:sz="4" w:space="0" w:color="auto"/>
                  </w:tcBorders>
                  <w:vAlign w:val="center"/>
                </w:tcPr>
                <w:p w14:paraId="54FE514A" w14:textId="77777777" w:rsidR="007C5CF5" w:rsidRPr="007C5CF5" w:rsidRDefault="007C5CF5" w:rsidP="007C5CF5">
                  <w:pPr>
                    <w:ind w:right="7"/>
                    <w:jc w:val="center"/>
                    <w:rPr>
                      <w:lang w:eastAsia="en-US"/>
                    </w:rPr>
                  </w:pPr>
                  <w:r w:rsidRPr="007C5CF5">
                    <w:rPr>
                      <w:lang w:eastAsia="en-US"/>
                    </w:rPr>
                    <w:t>с 01.07.2027</w:t>
                  </w:r>
                </w:p>
              </w:tc>
              <w:tc>
                <w:tcPr>
                  <w:tcW w:w="1417" w:type="dxa"/>
                  <w:vAlign w:val="center"/>
                </w:tcPr>
                <w:p w14:paraId="3B817480" w14:textId="77777777" w:rsidR="007C5CF5" w:rsidRPr="007C5CF5" w:rsidRDefault="007C5CF5" w:rsidP="007C5CF5">
                  <w:pPr>
                    <w:ind w:right="20"/>
                    <w:jc w:val="center"/>
                    <w:rPr>
                      <w:lang w:eastAsia="en-US"/>
                    </w:rPr>
                  </w:pPr>
                  <w:r w:rsidRPr="007C5CF5">
                    <w:rPr>
                      <w:lang w:eastAsia="en-US"/>
                    </w:rPr>
                    <w:t>99,58</w:t>
                  </w:r>
                </w:p>
              </w:tc>
              <w:tc>
                <w:tcPr>
                  <w:tcW w:w="1181" w:type="dxa"/>
                  <w:vAlign w:val="center"/>
                </w:tcPr>
                <w:p w14:paraId="705F2C90" w14:textId="77777777" w:rsidR="007C5CF5" w:rsidRPr="007C5CF5" w:rsidRDefault="007C5CF5" w:rsidP="007C5CF5">
                  <w:pPr>
                    <w:tabs>
                      <w:tab w:val="left" w:pos="1327"/>
                    </w:tabs>
                    <w:jc w:val="center"/>
                  </w:pPr>
                  <w:r w:rsidRPr="007C5CF5">
                    <w:t>х</w:t>
                  </w:r>
                </w:p>
              </w:tc>
            </w:tr>
            <w:tr w:rsidR="007C5CF5" w:rsidRPr="007C5CF5" w14:paraId="3482F338" w14:textId="77777777" w:rsidTr="00B17484">
              <w:trPr>
                <w:trHeight w:val="189"/>
              </w:trPr>
              <w:tc>
                <w:tcPr>
                  <w:tcW w:w="2122" w:type="dxa"/>
                  <w:vMerge/>
                  <w:vAlign w:val="center"/>
                </w:tcPr>
                <w:p w14:paraId="6706D5ED" w14:textId="77777777" w:rsidR="007C5CF5" w:rsidRPr="007C5CF5" w:rsidRDefault="007C5CF5" w:rsidP="007C5CF5">
                  <w:pPr>
                    <w:ind w:right="236"/>
                  </w:pPr>
                </w:p>
              </w:tc>
              <w:tc>
                <w:tcPr>
                  <w:tcW w:w="2693" w:type="dxa"/>
                  <w:vMerge/>
                  <w:vAlign w:val="center"/>
                </w:tcPr>
                <w:p w14:paraId="0C49E1C8" w14:textId="77777777" w:rsidR="007C5CF5" w:rsidRPr="007C5CF5" w:rsidRDefault="007C5CF5" w:rsidP="007C5CF5">
                  <w:pPr>
                    <w:ind w:right="39"/>
                    <w:jc w:val="center"/>
                  </w:pPr>
                </w:p>
              </w:tc>
              <w:tc>
                <w:tcPr>
                  <w:tcW w:w="2268" w:type="dxa"/>
                  <w:tcBorders>
                    <w:top w:val="single" w:sz="4" w:space="0" w:color="auto"/>
                    <w:left w:val="single" w:sz="4" w:space="0" w:color="auto"/>
                    <w:bottom w:val="single" w:sz="4" w:space="0" w:color="auto"/>
                    <w:right w:val="single" w:sz="4" w:space="0" w:color="auto"/>
                  </w:tcBorders>
                  <w:vAlign w:val="center"/>
                </w:tcPr>
                <w:p w14:paraId="096772BA" w14:textId="77777777" w:rsidR="007C5CF5" w:rsidRPr="007C5CF5" w:rsidRDefault="007C5CF5" w:rsidP="007C5CF5">
                  <w:pPr>
                    <w:ind w:right="7"/>
                    <w:jc w:val="center"/>
                    <w:rPr>
                      <w:lang w:eastAsia="en-US"/>
                    </w:rPr>
                  </w:pPr>
                  <w:r w:rsidRPr="007C5CF5">
                    <w:rPr>
                      <w:lang w:eastAsia="en-US"/>
                    </w:rPr>
                    <w:t>с 01.01.2028</w:t>
                  </w:r>
                </w:p>
              </w:tc>
              <w:tc>
                <w:tcPr>
                  <w:tcW w:w="1417" w:type="dxa"/>
                  <w:vAlign w:val="center"/>
                </w:tcPr>
                <w:p w14:paraId="60A8FE78" w14:textId="77777777" w:rsidR="007C5CF5" w:rsidRPr="007C5CF5" w:rsidRDefault="007C5CF5" w:rsidP="007C5CF5">
                  <w:pPr>
                    <w:ind w:right="20"/>
                    <w:jc w:val="center"/>
                    <w:rPr>
                      <w:lang w:eastAsia="en-US"/>
                    </w:rPr>
                  </w:pPr>
                  <w:r w:rsidRPr="007C5CF5">
                    <w:rPr>
                      <w:lang w:eastAsia="en-US"/>
                    </w:rPr>
                    <w:t>99,58</w:t>
                  </w:r>
                </w:p>
              </w:tc>
              <w:tc>
                <w:tcPr>
                  <w:tcW w:w="1181" w:type="dxa"/>
                  <w:vAlign w:val="center"/>
                </w:tcPr>
                <w:p w14:paraId="4E372493" w14:textId="77777777" w:rsidR="007C5CF5" w:rsidRPr="007C5CF5" w:rsidRDefault="007C5CF5" w:rsidP="007C5CF5">
                  <w:pPr>
                    <w:tabs>
                      <w:tab w:val="left" w:pos="1327"/>
                    </w:tabs>
                    <w:jc w:val="center"/>
                  </w:pPr>
                  <w:r w:rsidRPr="007C5CF5">
                    <w:t>х</w:t>
                  </w:r>
                </w:p>
              </w:tc>
            </w:tr>
            <w:tr w:rsidR="007C5CF5" w:rsidRPr="007C5CF5" w14:paraId="09E51722" w14:textId="77777777" w:rsidTr="00B17484">
              <w:trPr>
                <w:trHeight w:val="189"/>
              </w:trPr>
              <w:tc>
                <w:tcPr>
                  <w:tcW w:w="2122" w:type="dxa"/>
                  <w:vMerge/>
                  <w:vAlign w:val="center"/>
                </w:tcPr>
                <w:p w14:paraId="1EB980B0" w14:textId="77777777" w:rsidR="007C5CF5" w:rsidRPr="007C5CF5" w:rsidRDefault="007C5CF5" w:rsidP="007C5CF5">
                  <w:pPr>
                    <w:ind w:right="236"/>
                  </w:pPr>
                </w:p>
              </w:tc>
              <w:tc>
                <w:tcPr>
                  <w:tcW w:w="2693" w:type="dxa"/>
                  <w:vMerge/>
                  <w:vAlign w:val="center"/>
                </w:tcPr>
                <w:p w14:paraId="4D8AB581" w14:textId="77777777" w:rsidR="007C5CF5" w:rsidRPr="007C5CF5" w:rsidRDefault="007C5CF5" w:rsidP="007C5CF5">
                  <w:pPr>
                    <w:ind w:right="39"/>
                    <w:jc w:val="center"/>
                  </w:pPr>
                </w:p>
              </w:tc>
              <w:tc>
                <w:tcPr>
                  <w:tcW w:w="2268" w:type="dxa"/>
                  <w:tcBorders>
                    <w:top w:val="single" w:sz="4" w:space="0" w:color="auto"/>
                    <w:left w:val="single" w:sz="4" w:space="0" w:color="auto"/>
                    <w:bottom w:val="single" w:sz="4" w:space="0" w:color="auto"/>
                    <w:right w:val="single" w:sz="4" w:space="0" w:color="auto"/>
                  </w:tcBorders>
                  <w:vAlign w:val="center"/>
                </w:tcPr>
                <w:p w14:paraId="5D620056" w14:textId="77777777" w:rsidR="007C5CF5" w:rsidRPr="007C5CF5" w:rsidRDefault="007C5CF5" w:rsidP="007C5CF5">
                  <w:pPr>
                    <w:ind w:right="7"/>
                    <w:jc w:val="center"/>
                    <w:rPr>
                      <w:lang w:eastAsia="en-US"/>
                    </w:rPr>
                  </w:pPr>
                  <w:r w:rsidRPr="007C5CF5">
                    <w:rPr>
                      <w:lang w:eastAsia="en-US"/>
                    </w:rPr>
                    <w:t>с 01.07.2028</w:t>
                  </w:r>
                </w:p>
              </w:tc>
              <w:tc>
                <w:tcPr>
                  <w:tcW w:w="1417" w:type="dxa"/>
                  <w:vAlign w:val="center"/>
                </w:tcPr>
                <w:p w14:paraId="13B3C15B" w14:textId="77777777" w:rsidR="007C5CF5" w:rsidRPr="007C5CF5" w:rsidRDefault="007C5CF5" w:rsidP="007C5CF5">
                  <w:pPr>
                    <w:ind w:right="20"/>
                    <w:jc w:val="center"/>
                    <w:rPr>
                      <w:lang w:eastAsia="en-US"/>
                    </w:rPr>
                  </w:pPr>
                  <w:r w:rsidRPr="007C5CF5">
                    <w:rPr>
                      <w:lang w:eastAsia="en-US"/>
                    </w:rPr>
                    <w:t>103,60</w:t>
                  </w:r>
                </w:p>
              </w:tc>
              <w:tc>
                <w:tcPr>
                  <w:tcW w:w="1181" w:type="dxa"/>
                  <w:vAlign w:val="center"/>
                </w:tcPr>
                <w:p w14:paraId="720D78ED" w14:textId="77777777" w:rsidR="007C5CF5" w:rsidRPr="007C5CF5" w:rsidRDefault="007C5CF5" w:rsidP="007C5CF5">
                  <w:pPr>
                    <w:tabs>
                      <w:tab w:val="left" w:pos="1327"/>
                    </w:tabs>
                    <w:jc w:val="center"/>
                  </w:pPr>
                  <w:r w:rsidRPr="007C5CF5">
                    <w:t>х</w:t>
                  </w:r>
                </w:p>
              </w:tc>
            </w:tr>
            <w:tr w:rsidR="007C5CF5" w:rsidRPr="007C5CF5" w14:paraId="3E6716EC" w14:textId="77777777" w:rsidTr="00B17484">
              <w:trPr>
                <w:trHeight w:val="189"/>
              </w:trPr>
              <w:tc>
                <w:tcPr>
                  <w:tcW w:w="2122" w:type="dxa"/>
                  <w:vMerge/>
                  <w:vAlign w:val="center"/>
                </w:tcPr>
                <w:p w14:paraId="34B530B8" w14:textId="77777777" w:rsidR="007C5CF5" w:rsidRPr="007C5CF5" w:rsidRDefault="007C5CF5" w:rsidP="007C5CF5">
                  <w:pPr>
                    <w:ind w:right="236"/>
                  </w:pPr>
                </w:p>
              </w:tc>
              <w:tc>
                <w:tcPr>
                  <w:tcW w:w="2693" w:type="dxa"/>
                  <w:vMerge/>
                  <w:vAlign w:val="center"/>
                </w:tcPr>
                <w:p w14:paraId="261AD39E" w14:textId="77777777" w:rsidR="007C5CF5" w:rsidRPr="007C5CF5" w:rsidRDefault="007C5CF5" w:rsidP="007C5CF5">
                  <w:pPr>
                    <w:ind w:right="39"/>
                    <w:jc w:val="center"/>
                  </w:pPr>
                </w:p>
              </w:tc>
              <w:tc>
                <w:tcPr>
                  <w:tcW w:w="2268" w:type="dxa"/>
                  <w:tcBorders>
                    <w:top w:val="single" w:sz="4" w:space="0" w:color="auto"/>
                    <w:left w:val="single" w:sz="4" w:space="0" w:color="auto"/>
                    <w:bottom w:val="single" w:sz="4" w:space="0" w:color="auto"/>
                    <w:right w:val="single" w:sz="4" w:space="0" w:color="auto"/>
                  </w:tcBorders>
                  <w:vAlign w:val="center"/>
                </w:tcPr>
                <w:p w14:paraId="6E3526E4" w14:textId="77777777" w:rsidR="007C5CF5" w:rsidRPr="007C5CF5" w:rsidRDefault="007C5CF5" w:rsidP="007C5CF5">
                  <w:pPr>
                    <w:ind w:right="7"/>
                    <w:jc w:val="center"/>
                    <w:rPr>
                      <w:lang w:eastAsia="en-US"/>
                    </w:rPr>
                  </w:pPr>
                  <w:r w:rsidRPr="007C5CF5">
                    <w:rPr>
                      <w:lang w:eastAsia="en-US"/>
                    </w:rPr>
                    <w:t>с 01.01.2029</w:t>
                  </w:r>
                </w:p>
              </w:tc>
              <w:tc>
                <w:tcPr>
                  <w:tcW w:w="1417" w:type="dxa"/>
                  <w:vAlign w:val="center"/>
                </w:tcPr>
                <w:p w14:paraId="0821F882" w14:textId="77777777" w:rsidR="007C5CF5" w:rsidRPr="007C5CF5" w:rsidRDefault="007C5CF5" w:rsidP="007C5CF5">
                  <w:pPr>
                    <w:ind w:right="20"/>
                    <w:jc w:val="center"/>
                    <w:rPr>
                      <w:lang w:eastAsia="en-US"/>
                    </w:rPr>
                  </w:pPr>
                  <w:r w:rsidRPr="007C5CF5">
                    <w:rPr>
                      <w:lang w:eastAsia="en-US"/>
                    </w:rPr>
                    <w:t>103,60</w:t>
                  </w:r>
                </w:p>
              </w:tc>
              <w:tc>
                <w:tcPr>
                  <w:tcW w:w="1181" w:type="dxa"/>
                  <w:vAlign w:val="center"/>
                </w:tcPr>
                <w:p w14:paraId="1A475A7C" w14:textId="77777777" w:rsidR="007C5CF5" w:rsidRPr="007C5CF5" w:rsidRDefault="007C5CF5" w:rsidP="007C5CF5">
                  <w:pPr>
                    <w:tabs>
                      <w:tab w:val="left" w:pos="1327"/>
                    </w:tabs>
                    <w:jc w:val="center"/>
                  </w:pPr>
                  <w:r w:rsidRPr="007C5CF5">
                    <w:t>х</w:t>
                  </w:r>
                </w:p>
              </w:tc>
            </w:tr>
            <w:tr w:rsidR="007C5CF5" w:rsidRPr="007C5CF5" w14:paraId="16C4D9F3" w14:textId="77777777" w:rsidTr="00B17484">
              <w:trPr>
                <w:trHeight w:val="189"/>
              </w:trPr>
              <w:tc>
                <w:tcPr>
                  <w:tcW w:w="2122" w:type="dxa"/>
                  <w:vMerge/>
                  <w:vAlign w:val="center"/>
                </w:tcPr>
                <w:p w14:paraId="13E72757" w14:textId="77777777" w:rsidR="007C5CF5" w:rsidRPr="007C5CF5" w:rsidRDefault="007C5CF5" w:rsidP="007C5CF5">
                  <w:pPr>
                    <w:ind w:right="236"/>
                  </w:pPr>
                </w:p>
              </w:tc>
              <w:tc>
                <w:tcPr>
                  <w:tcW w:w="2693" w:type="dxa"/>
                  <w:vMerge/>
                  <w:vAlign w:val="center"/>
                </w:tcPr>
                <w:p w14:paraId="25DCF2A6" w14:textId="77777777" w:rsidR="007C5CF5" w:rsidRPr="007C5CF5" w:rsidRDefault="007C5CF5" w:rsidP="007C5CF5">
                  <w:pPr>
                    <w:ind w:right="39"/>
                    <w:jc w:val="center"/>
                  </w:pPr>
                </w:p>
              </w:tc>
              <w:tc>
                <w:tcPr>
                  <w:tcW w:w="2268" w:type="dxa"/>
                  <w:tcBorders>
                    <w:top w:val="single" w:sz="4" w:space="0" w:color="auto"/>
                    <w:left w:val="single" w:sz="4" w:space="0" w:color="auto"/>
                    <w:bottom w:val="single" w:sz="4" w:space="0" w:color="auto"/>
                    <w:right w:val="single" w:sz="4" w:space="0" w:color="auto"/>
                  </w:tcBorders>
                  <w:vAlign w:val="center"/>
                </w:tcPr>
                <w:p w14:paraId="28558D11" w14:textId="77777777" w:rsidR="007C5CF5" w:rsidRPr="007C5CF5" w:rsidRDefault="007C5CF5" w:rsidP="007C5CF5">
                  <w:pPr>
                    <w:ind w:right="7"/>
                    <w:jc w:val="center"/>
                    <w:rPr>
                      <w:lang w:eastAsia="en-US"/>
                    </w:rPr>
                  </w:pPr>
                  <w:r w:rsidRPr="007C5CF5">
                    <w:rPr>
                      <w:lang w:eastAsia="en-US"/>
                    </w:rPr>
                    <w:t>с 01.07.2029</w:t>
                  </w:r>
                </w:p>
              </w:tc>
              <w:tc>
                <w:tcPr>
                  <w:tcW w:w="1417" w:type="dxa"/>
                  <w:vAlign w:val="center"/>
                </w:tcPr>
                <w:p w14:paraId="751198F1" w14:textId="77777777" w:rsidR="007C5CF5" w:rsidRPr="007C5CF5" w:rsidRDefault="007C5CF5" w:rsidP="007C5CF5">
                  <w:pPr>
                    <w:ind w:right="20"/>
                    <w:jc w:val="center"/>
                    <w:rPr>
                      <w:lang w:eastAsia="en-US"/>
                    </w:rPr>
                  </w:pPr>
                  <w:r w:rsidRPr="007C5CF5">
                    <w:rPr>
                      <w:lang w:eastAsia="en-US"/>
                    </w:rPr>
                    <w:t>108,72</w:t>
                  </w:r>
                </w:p>
              </w:tc>
              <w:tc>
                <w:tcPr>
                  <w:tcW w:w="1181" w:type="dxa"/>
                  <w:vAlign w:val="center"/>
                </w:tcPr>
                <w:p w14:paraId="3F25589A" w14:textId="77777777" w:rsidR="007C5CF5" w:rsidRPr="007C5CF5" w:rsidRDefault="007C5CF5" w:rsidP="007C5CF5">
                  <w:pPr>
                    <w:tabs>
                      <w:tab w:val="left" w:pos="1327"/>
                    </w:tabs>
                    <w:jc w:val="center"/>
                  </w:pPr>
                  <w:r w:rsidRPr="007C5CF5">
                    <w:t>х</w:t>
                  </w:r>
                </w:p>
              </w:tc>
            </w:tr>
            <w:tr w:rsidR="007C5CF5" w:rsidRPr="007C5CF5" w14:paraId="765F3078" w14:textId="77777777" w:rsidTr="00B17484">
              <w:trPr>
                <w:trHeight w:val="189"/>
              </w:trPr>
              <w:tc>
                <w:tcPr>
                  <w:tcW w:w="2122" w:type="dxa"/>
                  <w:vMerge/>
                  <w:vAlign w:val="center"/>
                </w:tcPr>
                <w:p w14:paraId="18E9F621" w14:textId="77777777" w:rsidR="007C5CF5" w:rsidRPr="007C5CF5" w:rsidRDefault="007C5CF5" w:rsidP="007C5CF5">
                  <w:pPr>
                    <w:ind w:right="236"/>
                  </w:pPr>
                </w:p>
              </w:tc>
              <w:tc>
                <w:tcPr>
                  <w:tcW w:w="2693" w:type="dxa"/>
                  <w:vMerge/>
                  <w:vAlign w:val="center"/>
                </w:tcPr>
                <w:p w14:paraId="629401F7" w14:textId="77777777" w:rsidR="007C5CF5" w:rsidRPr="007C5CF5" w:rsidRDefault="007C5CF5" w:rsidP="007C5CF5">
                  <w:pPr>
                    <w:ind w:right="39"/>
                    <w:jc w:val="center"/>
                  </w:pPr>
                </w:p>
              </w:tc>
              <w:tc>
                <w:tcPr>
                  <w:tcW w:w="2268" w:type="dxa"/>
                  <w:tcBorders>
                    <w:top w:val="single" w:sz="4" w:space="0" w:color="auto"/>
                    <w:left w:val="single" w:sz="4" w:space="0" w:color="auto"/>
                    <w:bottom w:val="single" w:sz="4" w:space="0" w:color="auto"/>
                    <w:right w:val="single" w:sz="4" w:space="0" w:color="auto"/>
                  </w:tcBorders>
                  <w:vAlign w:val="center"/>
                </w:tcPr>
                <w:p w14:paraId="631C407D" w14:textId="77777777" w:rsidR="007C5CF5" w:rsidRPr="007C5CF5" w:rsidRDefault="007C5CF5" w:rsidP="007C5CF5">
                  <w:pPr>
                    <w:ind w:right="7"/>
                    <w:jc w:val="center"/>
                    <w:rPr>
                      <w:lang w:eastAsia="en-US"/>
                    </w:rPr>
                  </w:pPr>
                  <w:r w:rsidRPr="007C5CF5">
                    <w:rPr>
                      <w:lang w:eastAsia="en-US"/>
                    </w:rPr>
                    <w:t>с 01.01.2030</w:t>
                  </w:r>
                </w:p>
              </w:tc>
              <w:tc>
                <w:tcPr>
                  <w:tcW w:w="1417" w:type="dxa"/>
                  <w:vAlign w:val="center"/>
                </w:tcPr>
                <w:p w14:paraId="4DE2DA7E" w14:textId="77777777" w:rsidR="007C5CF5" w:rsidRPr="007C5CF5" w:rsidRDefault="007C5CF5" w:rsidP="007C5CF5">
                  <w:pPr>
                    <w:ind w:right="20"/>
                    <w:jc w:val="center"/>
                    <w:rPr>
                      <w:lang w:eastAsia="en-US"/>
                    </w:rPr>
                  </w:pPr>
                  <w:r w:rsidRPr="007C5CF5">
                    <w:rPr>
                      <w:lang w:eastAsia="en-US"/>
                    </w:rPr>
                    <w:t>108,72</w:t>
                  </w:r>
                </w:p>
              </w:tc>
              <w:tc>
                <w:tcPr>
                  <w:tcW w:w="1181" w:type="dxa"/>
                  <w:vAlign w:val="center"/>
                </w:tcPr>
                <w:p w14:paraId="12E500DF" w14:textId="77777777" w:rsidR="007C5CF5" w:rsidRPr="007C5CF5" w:rsidRDefault="007C5CF5" w:rsidP="007C5CF5">
                  <w:pPr>
                    <w:tabs>
                      <w:tab w:val="left" w:pos="1327"/>
                    </w:tabs>
                    <w:jc w:val="center"/>
                  </w:pPr>
                  <w:r w:rsidRPr="007C5CF5">
                    <w:t>х</w:t>
                  </w:r>
                </w:p>
              </w:tc>
            </w:tr>
            <w:tr w:rsidR="007C5CF5" w:rsidRPr="007C5CF5" w14:paraId="67896642" w14:textId="77777777" w:rsidTr="00B17484">
              <w:trPr>
                <w:trHeight w:val="189"/>
              </w:trPr>
              <w:tc>
                <w:tcPr>
                  <w:tcW w:w="2122" w:type="dxa"/>
                  <w:vMerge/>
                  <w:vAlign w:val="center"/>
                </w:tcPr>
                <w:p w14:paraId="3CD3540B" w14:textId="77777777" w:rsidR="007C5CF5" w:rsidRPr="007C5CF5" w:rsidRDefault="007C5CF5" w:rsidP="007C5CF5">
                  <w:pPr>
                    <w:ind w:right="236"/>
                  </w:pPr>
                </w:p>
              </w:tc>
              <w:tc>
                <w:tcPr>
                  <w:tcW w:w="2693" w:type="dxa"/>
                  <w:vMerge/>
                  <w:vAlign w:val="center"/>
                </w:tcPr>
                <w:p w14:paraId="124C0BEE" w14:textId="77777777" w:rsidR="007C5CF5" w:rsidRPr="007C5CF5" w:rsidRDefault="007C5CF5" w:rsidP="007C5CF5">
                  <w:pPr>
                    <w:ind w:right="39"/>
                    <w:jc w:val="center"/>
                  </w:pPr>
                </w:p>
              </w:tc>
              <w:tc>
                <w:tcPr>
                  <w:tcW w:w="2268" w:type="dxa"/>
                  <w:tcBorders>
                    <w:top w:val="single" w:sz="4" w:space="0" w:color="auto"/>
                    <w:left w:val="single" w:sz="4" w:space="0" w:color="auto"/>
                    <w:bottom w:val="single" w:sz="4" w:space="0" w:color="auto"/>
                    <w:right w:val="single" w:sz="4" w:space="0" w:color="auto"/>
                  </w:tcBorders>
                  <w:vAlign w:val="center"/>
                </w:tcPr>
                <w:p w14:paraId="0A726C73" w14:textId="77777777" w:rsidR="007C5CF5" w:rsidRPr="007C5CF5" w:rsidRDefault="007C5CF5" w:rsidP="007C5CF5">
                  <w:pPr>
                    <w:ind w:right="7"/>
                    <w:jc w:val="center"/>
                    <w:rPr>
                      <w:lang w:eastAsia="en-US"/>
                    </w:rPr>
                  </w:pPr>
                  <w:r w:rsidRPr="007C5CF5">
                    <w:rPr>
                      <w:lang w:eastAsia="en-US"/>
                    </w:rPr>
                    <w:t>с 01.07.2030</w:t>
                  </w:r>
                </w:p>
              </w:tc>
              <w:tc>
                <w:tcPr>
                  <w:tcW w:w="1417" w:type="dxa"/>
                  <w:vAlign w:val="center"/>
                </w:tcPr>
                <w:p w14:paraId="62B73A16" w14:textId="77777777" w:rsidR="007C5CF5" w:rsidRPr="007C5CF5" w:rsidRDefault="007C5CF5" w:rsidP="007C5CF5">
                  <w:pPr>
                    <w:ind w:right="20"/>
                    <w:jc w:val="center"/>
                    <w:rPr>
                      <w:lang w:eastAsia="en-US"/>
                    </w:rPr>
                  </w:pPr>
                  <w:r w:rsidRPr="007C5CF5">
                    <w:rPr>
                      <w:lang w:eastAsia="en-US"/>
                    </w:rPr>
                    <w:t>116,35</w:t>
                  </w:r>
                </w:p>
              </w:tc>
              <w:tc>
                <w:tcPr>
                  <w:tcW w:w="1181" w:type="dxa"/>
                  <w:vAlign w:val="center"/>
                </w:tcPr>
                <w:p w14:paraId="2A3C54AE" w14:textId="77777777" w:rsidR="007C5CF5" w:rsidRPr="007C5CF5" w:rsidRDefault="007C5CF5" w:rsidP="007C5CF5">
                  <w:pPr>
                    <w:tabs>
                      <w:tab w:val="left" w:pos="1327"/>
                    </w:tabs>
                    <w:jc w:val="center"/>
                  </w:pPr>
                  <w:r w:rsidRPr="007C5CF5">
                    <w:t>х</w:t>
                  </w:r>
                </w:p>
              </w:tc>
            </w:tr>
            <w:tr w:rsidR="007C5CF5" w:rsidRPr="007C5CF5" w14:paraId="502E8C46" w14:textId="77777777" w:rsidTr="00B17484">
              <w:trPr>
                <w:trHeight w:val="189"/>
              </w:trPr>
              <w:tc>
                <w:tcPr>
                  <w:tcW w:w="2122" w:type="dxa"/>
                  <w:vMerge/>
                  <w:vAlign w:val="center"/>
                </w:tcPr>
                <w:p w14:paraId="1D24E405" w14:textId="77777777" w:rsidR="007C5CF5" w:rsidRPr="007C5CF5" w:rsidRDefault="007C5CF5" w:rsidP="007C5CF5">
                  <w:pPr>
                    <w:ind w:right="236"/>
                  </w:pPr>
                </w:p>
              </w:tc>
              <w:tc>
                <w:tcPr>
                  <w:tcW w:w="2693" w:type="dxa"/>
                  <w:vMerge/>
                  <w:vAlign w:val="center"/>
                </w:tcPr>
                <w:p w14:paraId="2B4C58D4" w14:textId="77777777" w:rsidR="007C5CF5" w:rsidRPr="007C5CF5" w:rsidRDefault="007C5CF5" w:rsidP="007C5CF5">
                  <w:pPr>
                    <w:ind w:right="39"/>
                    <w:jc w:val="center"/>
                  </w:pPr>
                </w:p>
              </w:tc>
              <w:tc>
                <w:tcPr>
                  <w:tcW w:w="2268" w:type="dxa"/>
                  <w:tcBorders>
                    <w:top w:val="single" w:sz="4" w:space="0" w:color="auto"/>
                    <w:left w:val="single" w:sz="4" w:space="0" w:color="auto"/>
                    <w:bottom w:val="single" w:sz="4" w:space="0" w:color="auto"/>
                    <w:right w:val="single" w:sz="4" w:space="0" w:color="auto"/>
                  </w:tcBorders>
                  <w:vAlign w:val="center"/>
                </w:tcPr>
                <w:p w14:paraId="2AF87BA8" w14:textId="77777777" w:rsidR="007C5CF5" w:rsidRPr="007C5CF5" w:rsidRDefault="007C5CF5" w:rsidP="007C5CF5">
                  <w:pPr>
                    <w:ind w:right="7"/>
                    <w:jc w:val="center"/>
                    <w:rPr>
                      <w:lang w:eastAsia="en-US"/>
                    </w:rPr>
                  </w:pPr>
                  <w:r w:rsidRPr="007C5CF5">
                    <w:rPr>
                      <w:lang w:eastAsia="en-US"/>
                    </w:rPr>
                    <w:t>с 01.01.2031</w:t>
                  </w:r>
                </w:p>
              </w:tc>
              <w:tc>
                <w:tcPr>
                  <w:tcW w:w="1417" w:type="dxa"/>
                  <w:vAlign w:val="center"/>
                </w:tcPr>
                <w:p w14:paraId="19ACB02E" w14:textId="77777777" w:rsidR="007C5CF5" w:rsidRPr="007C5CF5" w:rsidRDefault="007C5CF5" w:rsidP="007C5CF5">
                  <w:pPr>
                    <w:ind w:right="20"/>
                    <w:jc w:val="center"/>
                    <w:rPr>
                      <w:lang w:eastAsia="en-US"/>
                    </w:rPr>
                  </w:pPr>
                  <w:r w:rsidRPr="007C5CF5">
                    <w:rPr>
                      <w:lang w:eastAsia="en-US"/>
                    </w:rPr>
                    <w:t>116,35</w:t>
                  </w:r>
                </w:p>
              </w:tc>
              <w:tc>
                <w:tcPr>
                  <w:tcW w:w="1181" w:type="dxa"/>
                  <w:vAlign w:val="center"/>
                </w:tcPr>
                <w:p w14:paraId="10EF8784" w14:textId="77777777" w:rsidR="007C5CF5" w:rsidRPr="007C5CF5" w:rsidRDefault="007C5CF5" w:rsidP="007C5CF5">
                  <w:pPr>
                    <w:tabs>
                      <w:tab w:val="left" w:pos="1327"/>
                    </w:tabs>
                    <w:jc w:val="center"/>
                  </w:pPr>
                  <w:r w:rsidRPr="007C5CF5">
                    <w:t>х</w:t>
                  </w:r>
                </w:p>
              </w:tc>
            </w:tr>
            <w:tr w:rsidR="007C5CF5" w:rsidRPr="007C5CF5" w14:paraId="4D101509" w14:textId="77777777" w:rsidTr="00B17484">
              <w:trPr>
                <w:trHeight w:val="189"/>
              </w:trPr>
              <w:tc>
                <w:tcPr>
                  <w:tcW w:w="2122" w:type="dxa"/>
                  <w:vMerge/>
                  <w:vAlign w:val="center"/>
                </w:tcPr>
                <w:p w14:paraId="24C8318C" w14:textId="77777777" w:rsidR="007C5CF5" w:rsidRPr="007C5CF5" w:rsidRDefault="007C5CF5" w:rsidP="007C5CF5">
                  <w:pPr>
                    <w:ind w:right="236"/>
                  </w:pPr>
                </w:p>
              </w:tc>
              <w:tc>
                <w:tcPr>
                  <w:tcW w:w="2693" w:type="dxa"/>
                  <w:vMerge/>
                  <w:vAlign w:val="center"/>
                </w:tcPr>
                <w:p w14:paraId="2F2192B7" w14:textId="77777777" w:rsidR="007C5CF5" w:rsidRPr="007C5CF5" w:rsidRDefault="007C5CF5" w:rsidP="007C5CF5">
                  <w:pPr>
                    <w:ind w:right="39"/>
                    <w:jc w:val="center"/>
                  </w:pPr>
                </w:p>
              </w:tc>
              <w:tc>
                <w:tcPr>
                  <w:tcW w:w="2268" w:type="dxa"/>
                  <w:tcBorders>
                    <w:top w:val="single" w:sz="4" w:space="0" w:color="auto"/>
                    <w:left w:val="single" w:sz="4" w:space="0" w:color="auto"/>
                    <w:bottom w:val="single" w:sz="4" w:space="0" w:color="auto"/>
                    <w:right w:val="single" w:sz="4" w:space="0" w:color="auto"/>
                  </w:tcBorders>
                  <w:vAlign w:val="center"/>
                </w:tcPr>
                <w:p w14:paraId="36063B91" w14:textId="77777777" w:rsidR="007C5CF5" w:rsidRPr="007C5CF5" w:rsidRDefault="007C5CF5" w:rsidP="007C5CF5">
                  <w:pPr>
                    <w:ind w:right="7"/>
                    <w:jc w:val="center"/>
                    <w:rPr>
                      <w:lang w:eastAsia="en-US"/>
                    </w:rPr>
                  </w:pPr>
                  <w:r w:rsidRPr="007C5CF5">
                    <w:rPr>
                      <w:lang w:eastAsia="en-US"/>
                    </w:rPr>
                    <w:t>с 01.07.2031</w:t>
                  </w:r>
                </w:p>
              </w:tc>
              <w:tc>
                <w:tcPr>
                  <w:tcW w:w="1417" w:type="dxa"/>
                  <w:vAlign w:val="center"/>
                </w:tcPr>
                <w:p w14:paraId="2827EF49" w14:textId="77777777" w:rsidR="007C5CF5" w:rsidRPr="007C5CF5" w:rsidRDefault="007C5CF5" w:rsidP="007C5CF5">
                  <w:pPr>
                    <w:ind w:right="20"/>
                    <w:jc w:val="center"/>
                    <w:rPr>
                      <w:lang w:eastAsia="en-US"/>
                    </w:rPr>
                  </w:pPr>
                  <w:r w:rsidRPr="007C5CF5">
                    <w:rPr>
                      <w:lang w:eastAsia="en-US"/>
                    </w:rPr>
                    <w:t>126,13</w:t>
                  </w:r>
                </w:p>
              </w:tc>
              <w:tc>
                <w:tcPr>
                  <w:tcW w:w="1181" w:type="dxa"/>
                  <w:vAlign w:val="center"/>
                </w:tcPr>
                <w:p w14:paraId="1F13938C" w14:textId="77777777" w:rsidR="007C5CF5" w:rsidRPr="007C5CF5" w:rsidRDefault="007C5CF5" w:rsidP="007C5CF5">
                  <w:pPr>
                    <w:tabs>
                      <w:tab w:val="left" w:pos="1327"/>
                    </w:tabs>
                    <w:jc w:val="center"/>
                  </w:pPr>
                  <w:r w:rsidRPr="007C5CF5">
                    <w:t>х</w:t>
                  </w:r>
                </w:p>
              </w:tc>
            </w:tr>
            <w:tr w:rsidR="007C5CF5" w:rsidRPr="007C5CF5" w14:paraId="78624D3A" w14:textId="77777777" w:rsidTr="00B17484">
              <w:trPr>
                <w:trHeight w:val="189"/>
              </w:trPr>
              <w:tc>
                <w:tcPr>
                  <w:tcW w:w="2122" w:type="dxa"/>
                  <w:vMerge/>
                  <w:vAlign w:val="center"/>
                </w:tcPr>
                <w:p w14:paraId="7D03D66E" w14:textId="77777777" w:rsidR="007C5CF5" w:rsidRPr="007C5CF5" w:rsidRDefault="007C5CF5" w:rsidP="007C5CF5">
                  <w:pPr>
                    <w:ind w:right="236"/>
                  </w:pPr>
                </w:p>
              </w:tc>
              <w:tc>
                <w:tcPr>
                  <w:tcW w:w="2693" w:type="dxa"/>
                  <w:vMerge/>
                  <w:vAlign w:val="center"/>
                </w:tcPr>
                <w:p w14:paraId="174623D6" w14:textId="77777777" w:rsidR="007C5CF5" w:rsidRPr="007C5CF5" w:rsidRDefault="007C5CF5" w:rsidP="007C5CF5">
                  <w:pPr>
                    <w:ind w:right="39"/>
                    <w:jc w:val="center"/>
                  </w:pPr>
                </w:p>
              </w:tc>
              <w:tc>
                <w:tcPr>
                  <w:tcW w:w="2268" w:type="dxa"/>
                  <w:tcBorders>
                    <w:top w:val="single" w:sz="4" w:space="0" w:color="auto"/>
                    <w:left w:val="single" w:sz="4" w:space="0" w:color="auto"/>
                    <w:bottom w:val="single" w:sz="4" w:space="0" w:color="auto"/>
                    <w:right w:val="single" w:sz="4" w:space="0" w:color="auto"/>
                  </w:tcBorders>
                  <w:vAlign w:val="center"/>
                </w:tcPr>
                <w:p w14:paraId="78D9958A" w14:textId="77777777" w:rsidR="007C5CF5" w:rsidRPr="007C5CF5" w:rsidRDefault="007C5CF5" w:rsidP="007C5CF5">
                  <w:pPr>
                    <w:ind w:right="7"/>
                    <w:jc w:val="center"/>
                    <w:rPr>
                      <w:lang w:eastAsia="en-US"/>
                    </w:rPr>
                  </w:pPr>
                  <w:r w:rsidRPr="007C5CF5">
                    <w:rPr>
                      <w:lang w:eastAsia="en-US"/>
                    </w:rPr>
                    <w:t>с 01.01.2032</w:t>
                  </w:r>
                </w:p>
              </w:tc>
              <w:tc>
                <w:tcPr>
                  <w:tcW w:w="1417" w:type="dxa"/>
                  <w:vAlign w:val="center"/>
                </w:tcPr>
                <w:p w14:paraId="4E4AD64E" w14:textId="77777777" w:rsidR="007C5CF5" w:rsidRPr="007C5CF5" w:rsidRDefault="007C5CF5" w:rsidP="007C5CF5">
                  <w:pPr>
                    <w:ind w:right="20"/>
                    <w:jc w:val="center"/>
                    <w:rPr>
                      <w:lang w:eastAsia="en-US"/>
                    </w:rPr>
                  </w:pPr>
                  <w:r w:rsidRPr="007C5CF5">
                    <w:rPr>
                      <w:lang w:eastAsia="en-US"/>
                    </w:rPr>
                    <w:t>126,13</w:t>
                  </w:r>
                </w:p>
              </w:tc>
              <w:tc>
                <w:tcPr>
                  <w:tcW w:w="1181" w:type="dxa"/>
                  <w:vAlign w:val="center"/>
                </w:tcPr>
                <w:p w14:paraId="280C3BE3" w14:textId="77777777" w:rsidR="007C5CF5" w:rsidRPr="007C5CF5" w:rsidRDefault="007C5CF5" w:rsidP="007C5CF5">
                  <w:pPr>
                    <w:tabs>
                      <w:tab w:val="left" w:pos="1327"/>
                    </w:tabs>
                    <w:jc w:val="center"/>
                  </w:pPr>
                  <w:r w:rsidRPr="007C5CF5">
                    <w:t>х</w:t>
                  </w:r>
                </w:p>
              </w:tc>
            </w:tr>
            <w:tr w:rsidR="007C5CF5" w:rsidRPr="007C5CF5" w14:paraId="2C9A5C5B" w14:textId="77777777" w:rsidTr="00B17484">
              <w:trPr>
                <w:trHeight w:val="189"/>
              </w:trPr>
              <w:tc>
                <w:tcPr>
                  <w:tcW w:w="2122" w:type="dxa"/>
                  <w:vMerge/>
                  <w:vAlign w:val="center"/>
                </w:tcPr>
                <w:p w14:paraId="6E399B22" w14:textId="77777777" w:rsidR="007C5CF5" w:rsidRPr="007C5CF5" w:rsidRDefault="007C5CF5" w:rsidP="007C5CF5">
                  <w:pPr>
                    <w:ind w:right="236"/>
                  </w:pPr>
                </w:p>
              </w:tc>
              <w:tc>
                <w:tcPr>
                  <w:tcW w:w="2693" w:type="dxa"/>
                  <w:vMerge/>
                  <w:vAlign w:val="center"/>
                </w:tcPr>
                <w:p w14:paraId="33016B4D" w14:textId="77777777" w:rsidR="007C5CF5" w:rsidRPr="007C5CF5" w:rsidRDefault="007C5CF5" w:rsidP="007C5CF5">
                  <w:pPr>
                    <w:ind w:right="39"/>
                    <w:jc w:val="center"/>
                  </w:pPr>
                </w:p>
              </w:tc>
              <w:tc>
                <w:tcPr>
                  <w:tcW w:w="2268" w:type="dxa"/>
                  <w:tcBorders>
                    <w:top w:val="single" w:sz="4" w:space="0" w:color="auto"/>
                    <w:left w:val="single" w:sz="4" w:space="0" w:color="auto"/>
                    <w:bottom w:val="single" w:sz="4" w:space="0" w:color="auto"/>
                    <w:right w:val="single" w:sz="4" w:space="0" w:color="auto"/>
                  </w:tcBorders>
                  <w:vAlign w:val="center"/>
                </w:tcPr>
                <w:p w14:paraId="587E3DDE" w14:textId="77777777" w:rsidR="007C5CF5" w:rsidRPr="007C5CF5" w:rsidRDefault="007C5CF5" w:rsidP="007C5CF5">
                  <w:pPr>
                    <w:ind w:right="7"/>
                    <w:jc w:val="center"/>
                    <w:rPr>
                      <w:lang w:eastAsia="en-US"/>
                    </w:rPr>
                  </w:pPr>
                  <w:r w:rsidRPr="007C5CF5">
                    <w:rPr>
                      <w:lang w:eastAsia="en-US"/>
                    </w:rPr>
                    <w:t>с 01.07.2032</w:t>
                  </w:r>
                </w:p>
              </w:tc>
              <w:tc>
                <w:tcPr>
                  <w:tcW w:w="1417" w:type="dxa"/>
                  <w:vAlign w:val="center"/>
                </w:tcPr>
                <w:p w14:paraId="7E183FC4" w14:textId="77777777" w:rsidR="007C5CF5" w:rsidRPr="007C5CF5" w:rsidRDefault="007C5CF5" w:rsidP="007C5CF5">
                  <w:pPr>
                    <w:ind w:right="20"/>
                    <w:jc w:val="center"/>
                    <w:rPr>
                      <w:lang w:eastAsia="en-US"/>
                    </w:rPr>
                  </w:pPr>
                  <w:r w:rsidRPr="007C5CF5">
                    <w:rPr>
                      <w:lang w:eastAsia="en-US"/>
                    </w:rPr>
                    <w:t>133,73</w:t>
                  </w:r>
                </w:p>
              </w:tc>
              <w:tc>
                <w:tcPr>
                  <w:tcW w:w="1181" w:type="dxa"/>
                  <w:vAlign w:val="center"/>
                </w:tcPr>
                <w:p w14:paraId="03534568" w14:textId="77777777" w:rsidR="007C5CF5" w:rsidRPr="007C5CF5" w:rsidRDefault="007C5CF5" w:rsidP="007C5CF5">
                  <w:pPr>
                    <w:tabs>
                      <w:tab w:val="left" w:pos="1327"/>
                    </w:tabs>
                    <w:jc w:val="center"/>
                  </w:pPr>
                  <w:r w:rsidRPr="007C5CF5">
                    <w:t>х</w:t>
                  </w:r>
                </w:p>
              </w:tc>
            </w:tr>
            <w:tr w:rsidR="007C5CF5" w:rsidRPr="007C5CF5" w14:paraId="5765FF7B" w14:textId="77777777" w:rsidTr="00B17484">
              <w:trPr>
                <w:trHeight w:val="189"/>
              </w:trPr>
              <w:tc>
                <w:tcPr>
                  <w:tcW w:w="2122" w:type="dxa"/>
                  <w:vMerge/>
                  <w:vAlign w:val="center"/>
                </w:tcPr>
                <w:p w14:paraId="38D5E408" w14:textId="77777777" w:rsidR="007C5CF5" w:rsidRPr="007C5CF5" w:rsidRDefault="007C5CF5" w:rsidP="007C5CF5">
                  <w:pPr>
                    <w:ind w:right="236"/>
                  </w:pPr>
                </w:p>
              </w:tc>
              <w:tc>
                <w:tcPr>
                  <w:tcW w:w="2693" w:type="dxa"/>
                  <w:vMerge/>
                  <w:vAlign w:val="center"/>
                </w:tcPr>
                <w:p w14:paraId="0099D0A4" w14:textId="77777777" w:rsidR="007C5CF5" w:rsidRPr="007C5CF5" w:rsidRDefault="007C5CF5" w:rsidP="007C5CF5">
                  <w:pPr>
                    <w:ind w:right="39"/>
                    <w:jc w:val="center"/>
                  </w:pPr>
                </w:p>
              </w:tc>
              <w:tc>
                <w:tcPr>
                  <w:tcW w:w="2268" w:type="dxa"/>
                  <w:tcBorders>
                    <w:top w:val="single" w:sz="4" w:space="0" w:color="auto"/>
                    <w:left w:val="single" w:sz="4" w:space="0" w:color="auto"/>
                    <w:bottom w:val="single" w:sz="4" w:space="0" w:color="auto"/>
                    <w:right w:val="single" w:sz="4" w:space="0" w:color="auto"/>
                  </w:tcBorders>
                  <w:vAlign w:val="center"/>
                </w:tcPr>
                <w:p w14:paraId="27E5CCDE" w14:textId="77777777" w:rsidR="007C5CF5" w:rsidRPr="007C5CF5" w:rsidRDefault="007C5CF5" w:rsidP="007C5CF5">
                  <w:pPr>
                    <w:ind w:right="7"/>
                    <w:jc w:val="center"/>
                    <w:rPr>
                      <w:lang w:eastAsia="en-US"/>
                    </w:rPr>
                  </w:pPr>
                  <w:r w:rsidRPr="007C5CF5">
                    <w:rPr>
                      <w:lang w:eastAsia="en-US"/>
                    </w:rPr>
                    <w:t>с 01.01.2033</w:t>
                  </w:r>
                </w:p>
              </w:tc>
              <w:tc>
                <w:tcPr>
                  <w:tcW w:w="1417" w:type="dxa"/>
                  <w:vAlign w:val="center"/>
                </w:tcPr>
                <w:p w14:paraId="35F11759" w14:textId="77777777" w:rsidR="007C5CF5" w:rsidRPr="007C5CF5" w:rsidRDefault="007C5CF5" w:rsidP="007C5CF5">
                  <w:pPr>
                    <w:ind w:right="20"/>
                    <w:jc w:val="center"/>
                    <w:rPr>
                      <w:lang w:eastAsia="en-US"/>
                    </w:rPr>
                  </w:pPr>
                  <w:r w:rsidRPr="007C5CF5">
                    <w:rPr>
                      <w:lang w:eastAsia="en-US"/>
                    </w:rPr>
                    <w:t>133,73</w:t>
                  </w:r>
                </w:p>
              </w:tc>
              <w:tc>
                <w:tcPr>
                  <w:tcW w:w="1181" w:type="dxa"/>
                  <w:vAlign w:val="center"/>
                </w:tcPr>
                <w:p w14:paraId="7D19873C" w14:textId="77777777" w:rsidR="007C5CF5" w:rsidRPr="007C5CF5" w:rsidRDefault="007C5CF5" w:rsidP="007C5CF5">
                  <w:pPr>
                    <w:tabs>
                      <w:tab w:val="left" w:pos="1327"/>
                    </w:tabs>
                    <w:jc w:val="center"/>
                  </w:pPr>
                  <w:r w:rsidRPr="007C5CF5">
                    <w:t>х</w:t>
                  </w:r>
                </w:p>
              </w:tc>
            </w:tr>
            <w:tr w:rsidR="007C5CF5" w:rsidRPr="007C5CF5" w14:paraId="40673609" w14:textId="77777777" w:rsidTr="00B17484">
              <w:trPr>
                <w:trHeight w:val="189"/>
              </w:trPr>
              <w:tc>
                <w:tcPr>
                  <w:tcW w:w="2122" w:type="dxa"/>
                  <w:vMerge/>
                  <w:vAlign w:val="center"/>
                </w:tcPr>
                <w:p w14:paraId="7F070718" w14:textId="77777777" w:rsidR="007C5CF5" w:rsidRPr="007C5CF5" w:rsidRDefault="007C5CF5" w:rsidP="007C5CF5">
                  <w:pPr>
                    <w:ind w:right="236"/>
                  </w:pPr>
                </w:p>
              </w:tc>
              <w:tc>
                <w:tcPr>
                  <w:tcW w:w="2693" w:type="dxa"/>
                  <w:vMerge/>
                  <w:vAlign w:val="center"/>
                </w:tcPr>
                <w:p w14:paraId="4BA815C2" w14:textId="77777777" w:rsidR="007C5CF5" w:rsidRPr="007C5CF5" w:rsidRDefault="007C5CF5" w:rsidP="007C5CF5">
                  <w:pPr>
                    <w:ind w:right="39"/>
                    <w:jc w:val="center"/>
                  </w:pPr>
                </w:p>
              </w:tc>
              <w:tc>
                <w:tcPr>
                  <w:tcW w:w="2268" w:type="dxa"/>
                  <w:tcBorders>
                    <w:top w:val="single" w:sz="4" w:space="0" w:color="auto"/>
                    <w:left w:val="single" w:sz="4" w:space="0" w:color="auto"/>
                    <w:bottom w:val="single" w:sz="4" w:space="0" w:color="auto"/>
                    <w:right w:val="single" w:sz="4" w:space="0" w:color="auto"/>
                  </w:tcBorders>
                  <w:vAlign w:val="center"/>
                </w:tcPr>
                <w:p w14:paraId="0A579F01" w14:textId="77777777" w:rsidR="007C5CF5" w:rsidRPr="007C5CF5" w:rsidRDefault="007C5CF5" w:rsidP="007C5CF5">
                  <w:pPr>
                    <w:ind w:right="7"/>
                    <w:jc w:val="center"/>
                    <w:rPr>
                      <w:lang w:eastAsia="en-US"/>
                    </w:rPr>
                  </w:pPr>
                  <w:r w:rsidRPr="007C5CF5">
                    <w:rPr>
                      <w:lang w:eastAsia="en-US"/>
                    </w:rPr>
                    <w:t>с 01.07.2033</w:t>
                  </w:r>
                </w:p>
              </w:tc>
              <w:tc>
                <w:tcPr>
                  <w:tcW w:w="1417" w:type="dxa"/>
                  <w:vAlign w:val="center"/>
                </w:tcPr>
                <w:p w14:paraId="5E7B8F93" w14:textId="77777777" w:rsidR="007C5CF5" w:rsidRPr="007C5CF5" w:rsidRDefault="007C5CF5" w:rsidP="007C5CF5">
                  <w:pPr>
                    <w:ind w:right="20"/>
                    <w:jc w:val="center"/>
                    <w:rPr>
                      <w:lang w:eastAsia="en-US"/>
                    </w:rPr>
                  </w:pPr>
                  <w:r w:rsidRPr="007C5CF5">
                    <w:rPr>
                      <w:lang w:eastAsia="en-US"/>
                    </w:rPr>
                    <w:t>141,49</w:t>
                  </w:r>
                </w:p>
              </w:tc>
              <w:tc>
                <w:tcPr>
                  <w:tcW w:w="1181" w:type="dxa"/>
                  <w:vAlign w:val="center"/>
                </w:tcPr>
                <w:p w14:paraId="453FECAB" w14:textId="77777777" w:rsidR="007C5CF5" w:rsidRPr="007C5CF5" w:rsidRDefault="007C5CF5" w:rsidP="007C5CF5">
                  <w:pPr>
                    <w:tabs>
                      <w:tab w:val="left" w:pos="1327"/>
                    </w:tabs>
                    <w:jc w:val="center"/>
                  </w:pPr>
                  <w:r w:rsidRPr="007C5CF5">
                    <w:t>х</w:t>
                  </w:r>
                </w:p>
              </w:tc>
            </w:tr>
          </w:tbl>
          <w:p w14:paraId="5290CFE9" w14:textId="77777777" w:rsidR="007C5CF5" w:rsidRPr="007C5CF5" w:rsidRDefault="007C5CF5" w:rsidP="007C5CF5">
            <w:pPr>
              <w:ind w:right="236"/>
              <w:rPr>
                <w:sz w:val="28"/>
                <w:szCs w:val="28"/>
              </w:rPr>
            </w:pPr>
          </w:p>
        </w:tc>
      </w:tr>
    </w:tbl>
    <w:p w14:paraId="3F67C99C" w14:textId="77777777" w:rsidR="007C5CF5" w:rsidRPr="007C5CF5" w:rsidRDefault="007C5CF5" w:rsidP="007C5CF5">
      <w:pPr>
        <w:rPr>
          <w:lang w:eastAsia="en-US"/>
        </w:rPr>
      </w:pPr>
    </w:p>
    <w:p w14:paraId="0BAE2DE8" w14:textId="77777777" w:rsidR="007C5CF5" w:rsidRPr="007C5CF5" w:rsidRDefault="007C5CF5" w:rsidP="007C5CF5">
      <w:pPr>
        <w:ind w:left="-142" w:right="-144" w:firstLine="709"/>
        <w:jc w:val="both"/>
        <w:rPr>
          <w:bCs/>
          <w:color w:val="000000"/>
          <w:kern w:val="32"/>
          <w:sz w:val="28"/>
          <w:szCs w:val="28"/>
          <w:lang w:eastAsia="en-US"/>
        </w:rPr>
      </w:pPr>
      <w:r w:rsidRPr="007C5CF5">
        <w:rPr>
          <w:bCs/>
          <w:color w:val="000000"/>
          <w:kern w:val="32"/>
          <w:sz w:val="28"/>
          <w:szCs w:val="28"/>
          <w:lang w:eastAsia="en-US"/>
        </w:rPr>
        <w:t>* Выделяется в целях реализации пункта 6 статьи 168 Налогового кодекса Российской Федерации (часть вторая).».</w:t>
      </w:r>
    </w:p>
    <w:p w14:paraId="3423D4A8" w14:textId="77777777" w:rsidR="007C5CF5" w:rsidRPr="007C5CF5" w:rsidRDefault="007C5CF5" w:rsidP="007C5CF5">
      <w:pPr>
        <w:ind w:right="-285"/>
        <w:jc w:val="center"/>
        <w:rPr>
          <w:sz w:val="28"/>
          <w:szCs w:val="28"/>
          <w:lang w:eastAsia="en-US"/>
        </w:rPr>
      </w:pPr>
    </w:p>
    <w:p w14:paraId="5DA1ED6C" w14:textId="77777777" w:rsidR="007C5CF5" w:rsidRPr="007C5CF5" w:rsidRDefault="007C5CF5" w:rsidP="007C5CF5">
      <w:pPr>
        <w:tabs>
          <w:tab w:val="left" w:pos="9214"/>
        </w:tabs>
        <w:ind w:right="-739"/>
        <w:sectPr w:rsidR="007C5CF5" w:rsidRPr="007C5CF5" w:rsidSect="007C5CF5">
          <w:pgSz w:w="11906" w:h="16838"/>
          <w:pgMar w:top="851" w:right="851" w:bottom="851" w:left="1701" w:header="709" w:footer="709" w:gutter="0"/>
          <w:cols w:space="708"/>
          <w:titlePg/>
          <w:docGrid w:linePitch="381"/>
        </w:sectPr>
      </w:pPr>
    </w:p>
    <w:p w14:paraId="6D46D71D" w14:textId="0E235EFA" w:rsidR="007C5CF5" w:rsidRPr="003019F4" w:rsidRDefault="007C5CF5" w:rsidP="007C5CF5">
      <w:pPr>
        <w:tabs>
          <w:tab w:val="left" w:pos="9214"/>
        </w:tabs>
        <w:ind w:left="-7620" w:right="-739" w:firstLine="12156"/>
      </w:pPr>
      <w:r w:rsidRPr="003019F4">
        <w:lastRenderedPageBreak/>
        <w:t xml:space="preserve">Приложение </w:t>
      </w:r>
      <w:r>
        <w:t>№ 40</w:t>
      </w:r>
      <w:r>
        <w:t xml:space="preserve">3 </w:t>
      </w:r>
      <w:r w:rsidRPr="003019F4">
        <w:t xml:space="preserve">к </w:t>
      </w:r>
      <w:r>
        <w:t>протоколу</w:t>
      </w:r>
      <w:r w:rsidRPr="003019F4">
        <w:t xml:space="preserve"> № </w:t>
      </w:r>
      <w:r>
        <w:t>98</w:t>
      </w:r>
    </w:p>
    <w:p w14:paraId="51B75996" w14:textId="77777777" w:rsidR="007C5CF5" w:rsidRPr="003019F4" w:rsidRDefault="007C5CF5" w:rsidP="007C5CF5">
      <w:pPr>
        <w:tabs>
          <w:tab w:val="left" w:pos="9214"/>
        </w:tabs>
        <w:ind w:left="-7620" w:right="-739" w:firstLine="12156"/>
      </w:pPr>
      <w:r w:rsidRPr="003019F4">
        <w:t>заседания правления Региональной</w:t>
      </w:r>
    </w:p>
    <w:p w14:paraId="01F4B89F" w14:textId="77777777" w:rsidR="007C5CF5" w:rsidRPr="003019F4" w:rsidRDefault="007C5CF5" w:rsidP="007C5CF5">
      <w:pPr>
        <w:tabs>
          <w:tab w:val="left" w:pos="9214"/>
        </w:tabs>
        <w:ind w:left="-7620" w:right="-739" w:firstLine="12156"/>
      </w:pPr>
      <w:r w:rsidRPr="003019F4">
        <w:t>энергетической комиссии</w:t>
      </w:r>
    </w:p>
    <w:p w14:paraId="245B592C" w14:textId="77777777" w:rsidR="007C5CF5" w:rsidRDefault="007C5CF5" w:rsidP="007C5CF5">
      <w:pPr>
        <w:tabs>
          <w:tab w:val="left" w:pos="9214"/>
        </w:tabs>
        <w:ind w:left="-7620" w:right="-739" w:firstLine="12156"/>
      </w:pPr>
      <w:r w:rsidRPr="003019F4">
        <w:t xml:space="preserve">Кузбасса от </w:t>
      </w:r>
      <w:r>
        <w:t>19</w:t>
      </w:r>
      <w:r w:rsidRPr="003019F4">
        <w:t>.1</w:t>
      </w:r>
      <w:r>
        <w:t>2</w:t>
      </w:r>
      <w:r w:rsidRPr="003019F4">
        <w:t>.2025</w:t>
      </w:r>
    </w:p>
    <w:p w14:paraId="69F11338" w14:textId="77777777" w:rsidR="007C5CF5" w:rsidRPr="007C5CF5" w:rsidRDefault="007C5CF5" w:rsidP="007C5CF5">
      <w:pPr>
        <w:tabs>
          <w:tab w:val="left" w:pos="9214"/>
        </w:tabs>
        <w:ind w:left="-1075" w:right="-739" w:firstLine="5895"/>
      </w:pPr>
    </w:p>
    <w:p w14:paraId="607B4B52" w14:textId="77777777" w:rsidR="007C5CF5" w:rsidRPr="007C5CF5" w:rsidRDefault="007C5CF5" w:rsidP="007C5CF5">
      <w:pPr>
        <w:tabs>
          <w:tab w:val="left" w:pos="709"/>
        </w:tabs>
        <w:ind w:right="142"/>
        <w:jc w:val="center"/>
        <w:rPr>
          <w:b/>
          <w:bCs/>
          <w:snapToGrid w:val="0"/>
          <w:sz w:val="28"/>
          <w:szCs w:val="28"/>
        </w:rPr>
      </w:pPr>
      <w:r w:rsidRPr="007C5CF5">
        <w:rPr>
          <w:b/>
          <w:bCs/>
          <w:snapToGrid w:val="0"/>
          <w:sz w:val="28"/>
          <w:szCs w:val="28"/>
        </w:rPr>
        <w:t>Экспертное заключение</w:t>
      </w:r>
    </w:p>
    <w:p w14:paraId="75056BEB" w14:textId="77777777" w:rsidR="007C5CF5" w:rsidRPr="007C5CF5" w:rsidRDefault="007C5CF5" w:rsidP="007C5CF5">
      <w:pPr>
        <w:jc w:val="center"/>
        <w:rPr>
          <w:b/>
          <w:bCs/>
          <w:snapToGrid w:val="0"/>
          <w:sz w:val="28"/>
          <w:szCs w:val="28"/>
        </w:rPr>
      </w:pPr>
      <w:r w:rsidRPr="007C5CF5">
        <w:rPr>
          <w:b/>
          <w:bCs/>
          <w:snapToGrid w:val="0"/>
          <w:sz w:val="28"/>
          <w:szCs w:val="28"/>
        </w:rPr>
        <w:t>Региональной энергетической комиссии Кузбасса</w:t>
      </w:r>
    </w:p>
    <w:p w14:paraId="6C09FC1F" w14:textId="77777777" w:rsidR="007C5CF5" w:rsidRPr="007C5CF5" w:rsidRDefault="007C5CF5" w:rsidP="007C5CF5">
      <w:pPr>
        <w:tabs>
          <w:tab w:val="left" w:pos="851"/>
          <w:tab w:val="left" w:pos="8647"/>
          <w:tab w:val="left" w:pos="9072"/>
        </w:tabs>
        <w:jc w:val="center"/>
        <w:rPr>
          <w:b/>
          <w:bCs/>
          <w:snapToGrid w:val="0"/>
          <w:sz w:val="28"/>
          <w:szCs w:val="28"/>
        </w:rPr>
      </w:pPr>
      <w:r w:rsidRPr="007C5CF5">
        <w:rPr>
          <w:b/>
          <w:bCs/>
          <w:snapToGrid w:val="0"/>
          <w:sz w:val="28"/>
          <w:szCs w:val="28"/>
        </w:rPr>
        <w:t>по материалам, представленным ОАО «СКЭК», по корректировке</w:t>
      </w:r>
      <w:r w:rsidRPr="007C5CF5">
        <w:rPr>
          <w:b/>
          <w:bCs/>
          <w:snapToGrid w:val="0"/>
          <w:sz w:val="28"/>
          <w:szCs w:val="28"/>
        </w:rPr>
        <w:br/>
        <w:t xml:space="preserve">тарифов на </w:t>
      </w:r>
      <w:r w:rsidRPr="007C5CF5">
        <w:rPr>
          <w:b/>
          <w:bCs/>
          <w:kern w:val="32"/>
          <w:sz w:val="28"/>
          <w:szCs w:val="28"/>
          <w:lang w:eastAsia="en-US"/>
        </w:rPr>
        <w:t xml:space="preserve">горячую воду в открытой системе горячего водоснабжения (теплоснабжения), </w:t>
      </w:r>
      <w:r w:rsidRPr="007C5CF5">
        <w:rPr>
          <w:b/>
          <w:bCs/>
          <w:snapToGrid w:val="0"/>
          <w:sz w:val="28"/>
          <w:szCs w:val="28"/>
        </w:rPr>
        <w:t xml:space="preserve">реализуемых на потребительском рынке </w:t>
      </w:r>
      <w:r w:rsidRPr="007C5CF5">
        <w:rPr>
          <w:b/>
          <w:bCs/>
          <w:snapToGrid w:val="0"/>
          <w:sz w:val="28"/>
          <w:szCs w:val="28"/>
        </w:rPr>
        <w:br/>
        <w:t>Яйского муниципального округа на 2026 год</w:t>
      </w:r>
    </w:p>
    <w:p w14:paraId="561A24E0" w14:textId="77777777" w:rsidR="007C5CF5" w:rsidRPr="007C5CF5" w:rsidRDefault="007C5CF5" w:rsidP="007C5CF5">
      <w:pPr>
        <w:jc w:val="center"/>
        <w:rPr>
          <w:b/>
          <w:bCs/>
          <w:snapToGrid w:val="0"/>
          <w:sz w:val="28"/>
          <w:szCs w:val="28"/>
        </w:rPr>
      </w:pPr>
    </w:p>
    <w:p w14:paraId="440589B4" w14:textId="77777777" w:rsidR="007C5CF5" w:rsidRPr="007C5CF5" w:rsidRDefault="007C5CF5" w:rsidP="007C5CF5">
      <w:pPr>
        <w:keepNext/>
        <w:numPr>
          <w:ilvl w:val="0"/>
          <w:numId w:val="9"/>
        </w:numPr>
        <w:jc w:val="center"/>
        <w:outlineLvl w:val="2"/>
        <w:rPr>
          <w:b/>
          <w:sz w:val="20"/>
          <w:szCs w:val="20"/>
        </w:rPr>
      </w:pPr>
      <w:r w:rsidRPr="007C5CF5">
        <w:rPr>
          <w:b/>
          <w:sz w:val="28"/>
          <w:szCs w:val="28"/>
        </w:rPr>
        <w:t>Нормативно правовая база</w:t>
      </w:r>
    </w:p>
    <w:p w14:paraId="2380A08C" w14:textId="77777777" w:rsidR="007C5CF5" w:rsidRPr="007C5CF5" w:rsidRDefault="007C5CF5" w:rsidP="007C5CF5">
      <w:pPr>
        <w:ind w:firstLine="708"/>
        <w:jc w:val="both"/>
        <w:rPr>
          <w:snapToGrid w:val="0"/>
          <w:sz w:val="28"/>
          <w:szCs w:val="28"/>
        </w:rPr>
      </w:pPr>
    </w:p>
    <w:p w14:paraId="189BF2C1" w14:textId="77777777" w:rsidR="007C5CF5" w:rsidRPr="007C5CF5" w:rsidRDefault="007C5CF5" w:rsidP="007C5CF5">
      <w:pPr>
        <w:ind w:firstLine="709"/>
        <w:jc w:val="both"/>
        <w:rPr>
          <w:snapToGrid w:val="0"/>
          <w:sz w:val="28"/>
          <w:szCs w:val="28"/>
        </w:rPr>
      </w:pPr>
      <w:r w:rsidRPr="007C5CF5">
        <w:rPr>
          <w:snapToGrid w:val="0"/>
          <w:sz w:val="28"/>
          <w:szCs w:val="28"/>
        </w:rPr>
        <w:t>Налоговый кодекс Российской Федерации (далее - НК РФ);</w:t>
      </w:r>
    </w:p>
    <w:p w14:paraId="31BC8C10" w14:textId="77777777" w:rsidR="007C5CF5" w:rsidRPr="007C5CF5" w:rsidRDefault="007C5CF5" w:rsidP="007C5CF5">
      <w:pPr>
        <w:ind w:firstLine="709"/>
        <w:jc w:val="both"/>
        <w:rPr>
          <w:snapToGrid w:val="0"/>
          <w:sz w:val="28"/>
          <w:szCs w:val="28"/>
        </w:rPr>
      </w:pPr>
      <w:r w:rsidRPr="007C5CF5">
        <w:rPr>
          <w:snapToGrid w:val="0"/>
          <w:sz w:val="28"/>
          <w:szCs w:val="28"/>
        </w:rPr>
        <w:t>Федеральный закон от 27.07.2010 № 190-ФЗ «О теплоснабжении»;</w:t>
      </w:r>
    </w:p>
    <w:p w14:paraId="29561343" w14:textId="77777777" w:rsidR="007C5CF5" w:rsidRPr="007C5CF5" w:rsidRDefault="007C5CF5" w:rsidP="007C5CF5">
      <w:pPr>
        <w:ind w:firstLine="709"/>
        <w:jc w:val="both"/>
        <w:rPr>
          <w:snapToGrid w:val="0"/>
          <w:sz w:val="28"/>
          <w:szCs w:val="28"/>
        </w:rPr>
      </w:pPr>
      <w:r w:rsidRPr="007C5CF5">
        <w:rPr>
          <w:snapToGrid w:val="0"/>
          <w:sz w:val="28"/>
          <w:szCs w:val="28"/>
        </w:rPr>
        <w:t>Постановление Правительства РФ от 6 июля 1998 г. № 700 «О введении раздельного учета затрат по регулируемым видам деятельности в энергетике»;</w:t>
      </w:r>
    </w:p>
    <w:p w14:paraId="662DB5D3" w14:textId="77777777" w:rsidR="007C5CF5" w:rsidRPr="007C5CF5" w:rsidRDefault="007C5CF5" w:rsidP="007C5CF5">
      <w:pPr>
        <w:ind w:firstLine="709"/>
        <w:jc w:val="both"/>
        <w:rPr>
          <w:snapToGrid w:val="0"/>
          <w:sz w:val="28"/>
          <w:szCs w:val="28"/>
        </w:rPr>
      </w:pPr>
      <w:r w:rsidRPr="007C5CF5">
        <w:rPr>
          <w:snapToGrid w:val="0"/>
          <w:sz w:val="28"/>
          <w:szCs w:val="28"/>
        </w:rPr>
        <w:t xml:space="preserve">Постановление Правительства Российской Федерации от 22.10.2012 </w:t>
      </w:r>
      <w:r w:rsidRPr="007C5CF5">
        <w:rPr>
          <w:snapToGrid w:val="0"/>
          <w:sz w:val="28"/>
          <w:szCs w:val="28"/>
        </w:rPr>
        <w:br/>
        <w:t>№ 1075 «О ценообразовании в сфере теплоснабжения» (далее Основы или Правила ценообразования);</w:t>
      </w:r>
    </w:p>
    <w:p w14:paraId="02A53A3F" w14:textId="77777777" w:rsidR="007C5CF5" w:rsidRPr="007C5CF5" w:rsidRDefault="007C5CF5" w:rsidP="007C5CF5">
      <w:pPr>
        <w:ind w:firstLine="709"/>
        <w:jc w:val="both"/>
        <w:rPr>
          <w:snapToGrid w:val="0"/>
          <w:sz w:val="28"/>
          <w:szCs w:val="28"/>
        </w:rPr>
      </w:pPr>
      <w:r w:rsidRPr="007C5CF5">
        <w:rPr>
          <w:snapToGrid w:val="0"/>
          <w:sz w:val="28"/>
          <w:szCs w:val="28"/>
        </w:rPr>
        <w:t xml:space="preserve">Приказ Федеральной службы по тарифам (ФСТ России) от 13.06.2013 </w:t>
      </w:r>
      <w:r w:rsidRPr="007C5CF5">
        <w:rPr>
          <w:snapToGrid w:val="0"/>
          <w:sz w:val="28"/>
          <w:szCs w:val="28"/>
        </w:rPr>
        <w:br/>
        <w:t>№ 760-э «Об утверждении Методических указаний по расчету регулируемых цен (тарифов) в сфере теплоснабжения» (далее Методические указания);</w:t>
      </w:r>
    </w:p>
    <w:p w14:paraId="17B82728" w14:textId="77777777" w:rsidR="007C5CF5" w:rsidRPr="007C5CF5" w:rsidRDefault="007C5CF5" w:rsidP="007C5CF5">
      <w:pPr>
        <w:ind w:firstLine="709"/>
        <w:jc w:val="both"/>
        <w:rPr>
          <w:snapToGrid w:val="0"/>
          <w:sz w:val="28"/>
          <w:szCs w:val="28"/>
        </w:rPr>
      </w:pPr>
      <w:r w:rsidRPr="007C5CF5">
        <w:rPr>
          <w:snapToGrid w:val="0"/>
          <w:sz w:val="28"/>
          <w:szCs w:val="28"/>
        </w:rPr>
        <w:t xml:space="preserve">Приказ Федеральной службы по тарифам (ФСТ России) от 07.06.2013 </w:t>
      </w:r>
      <w:r w:rsidRPr="007C5CF5">
        <w:rPr>
          <w:snapToGrid w:val="0"/>
          <w:sz w:val="28"/>
          <w:szCs w:val="28"/>
        </w:rPr>
        <w:br/>
        <w:t>№ 163 «Об утверждении Регламента открытия дел об установлении регулируемых цен (тарифов) и отмене регулирования тарифов в сфере теплоснабжения»;</w:t>
      </w:r>
    </w:p>
    <w:p w14:paraId="0EC2D9B7" w14:textId="77777777" w:rsidR="007C5CF5" w:rsidRPr="007C5CF5" w:rsidRDefault="007C5CF5" w:rsidP="007C5CF5">
      <w:pPr>
        <w:ind w:firstLine="709"/>
        <w:jc w:val="both"/>
        <w:rPr>
          <w:snapToGrid w:val="0"/>
          <w:sz w:val="28"/>
          <w:szCs w:val="28"/>
        </w:rPr>
      </w:pPr>
      <w:r w:rsidRPr="007C5CF5">
        <w:rPr>
          <w:snapToGrid w:val="0"/>
          <w:sz w:val="28"/>
          <w:szCs w:val="28"/>
        </w:rPr>
        <w:t>Федеральный закон от 06.04.2011 № 63-ФЗ «Об электронной подписи».</w:t>
      </w:r>
    </w:p>
    <w:p w14:paraId="64270417" w14:textId="77777777" w:rsidR="007C5CF5" w:rsidRPr="007C5CF5" w:rsidRDefault="007C5CF5" w:rsidP="007C5CF5">
      <w:pPr>
        <w:ind w:firstLine="709"/>
        <w:jc w:val="both"/>
        <w:rPr>
          <w:snapToGrid w:val="0"/>
          <w:sz w:val="28"/>
          <w:szCs w:val="28"/>
        </w:rPr>
      </w:pPr>
      <w:r w:rsidRPr="007C5CF5">
        <w:rPr>
          <w:snapToGrid w:val="0"/>
          <w:sz w:val="28"/>
          <w:szCs w:val="28"/>
        </w:rPr>
        <w:t>Приказ Минстроя России от 29.07.2022 № 623/</w:t>
      </w:r>
      <w:proofErr w:type="spellStart"/>
      <w:r w:rsidRPr="007C5CF5">
        <w:rPr>
          <w:snapToGrid w:val="0"/>
          <w:sz w:val="28"/>
          <w:szCs w:val="28"/>
        </w:rPr>
        <w:t>пр</w:t>
      </w:r>
      <w:proofErr w:type="spellEnd"/>
      <w:r w:rsidRPr="007C5CF5">
        <w:rPr>
          <w:snapToGrid w:val="0"/>
          <w:sz w:val="28"/>
          <w:szCs w:val="28"/>
        </w:rPr>
        <w:t xml:space="preserve"> «Об утверждении Порядка ведения раздельного учета затрат по видам деятельности организаций, осуществляющих горячее водоснабжение, холодное водоснабжение и (или) водоотведение, и единой системы классификации таких затрат». </w:t>
      </w:r>
    </w:p>
    <w:p w14:paraId="47D4D28D" w14:textId="77777777" w:rsidR="007C5CF5" w:rsidRPr="007C5CF5" w:rsidRDefault="007C5CF5" w:rsidP="007C5CF5">
      <w:pPr>
        <w:ind w:firstLine="709"/>
        <w:jc w:val="both"/>
        <w:rPr>
          <w:snapToGrid w:val="0"/>
          <w:sz w:val="28"/>
          <w:szCs w:val="28"/>
        </w:rPr>
      </w:pPr>
      <w:r w:rsidRPr="007C5CF5">
        <w:rPr>
          <w:snapToGrid w:val="0"/>
          <w:sz w:val="28"/>
          <w:szCs w:val="28"/>
        </w:rPr>
        <w:t>Прочие законы и подзаконные акты, методические разработки и подходы, действующие в отношении сферы и предмета государственного регулирования тарифов на продукцию (услуги) в теплоэнергетической отрасли.</w:t>
      </w:r>
    </w:p>
    <w:p w14:paraId="4A9E5027" w14:textId="77777777" w:rsidR="007C5CF5" w:rsidRPr="007C5CF5" w:rsidRDefault="007C5CF5" w:rsidP="007C5CF5">
      <w:pPr>
        <w:ind w:firstLine="709"/>
        <w:jc w:val="both"/>
        <w:rPr>
          <w:snapToGrid w:val="0"/>
          <w:sz w:val="28"/>
          <w:szCs w:val="28"/>
        </w:rPr>
      </w:pPr>
      <w:r w:rsidRPr="007C5CF5">
        <w:rPr>
          <w:snapToGrid w:val="0"/>
          <w:sz w:val="28"/>
          <w:szCs w:val="28"/>
        </w:rPr>
        <w:t>Вся нормативно – методическая основа используется в редакции, действующей на момент проведения экспертизы.</w:t>
      </w:r>
    </w:p>
    <w:p w14:paraId="3675B558" w14:textId="77777777" w:rsidR="007C5CF5" w:rsidRPr="007C5CF5" w:rsidRDefault="007C5CF5" w:rsidP="007C5CF5">
      <w:pPr>
        <w:ind w:firstLine="709"/>
        <w:jc w:val="both"/>
        <w:rPr>
          <w:snapToGrid w:val="0"/>
          <w:sz w:val="28"/>
          <w:szCs w:val="28"/>
        </w:rPr>
      </w:pPr>
    </w:p>
    <w:p w14:paraId="5CBACE41" w14:textId="77777777" w:rsidR="007C5CF5" w:rsidRPr="007C5CF5" w:rsidRDefault="007C5CF5" w:rsidP="007C5CF5">
      <w:pPr>
        <w:keepNext/>
        <w:numPr>
          <w:ilvl w:val="0"/>
          <w:numId w:val="9"/>
        </w:numPr>
        <w:jc w:val="center"/>
        <w:outlineLvl w:val="2"/>
        <w:rPr>
          <w:b/>
          <w:sz w:val="28"/>
          <w:szCs w:val="28"/>
        </w:rPr>
      </w:pPr>
      <w:bookmarkStart w:id="72" w:name="_Toc58590996"/>
      <w:r w:rsidRPr="007C5CF5">
        <w:rPr>
          <w:b/>
          <w:sz w:val="28"/>
          <w:szCs w:val="28"/>
        </w:rPr>
        <w:t>Общая характеристика предприятия</w:t>
      </w:r>
      <w:bookmarkEnd w:id="72"/>
    </w:p>
    <w:p w14:paraId="058772ED" w14:textId="77777777" w:rsidR="007C5CF5" w:rsidRPr="007C5CF5" w:rsidRDefault="007C5CF5" w:rsidP="007C5CF5">
      <w:pPr>
        <w:ind w:firstLine="709"/>
        <w:contextualSpacing/>
        <w:jc w:val="both"/>
        <w:rPr>
          <w:sz w:val="28"/>
          <w:szCs w:val="28"/>
        </w:rPr>
      </w:pPr>
    </w:p>
    <w:p w14:paraId="3850A35F" w14:textId="77777777" w:rsidR="007C5CF5" w:rsidRPr="007C5CF5" w:rsidRDefault="007C5CF5" w:rsidP="007C5CF5">
      <w:pPr>
        <w:ind w:right="142" w:firstLine="709"/>
        <w:jc w:val="both"/>
        <w:rPr>
          <w:color w:val="000000"/>
          <w:sz w:val="28"/>
          <w:szCs w:val="28"/>
        </w:rPr>
      </w:pPr>
      <w:bookmarkStart w:id="73" w:name="_Toc58590998"/>
      <w:r w:rsidRPr="007C5CF5">
        <w:rPr>
          <w:color w:val="000000"/>
          <w:sz w:val="28"/>
          <w:szCs w:val="28"/>
        </w:rPr>
        <w:t>Полное наименование организации – Открытое акционерное общество «Северо-Кузбасская энергетическая компания»</w:t>
      </w:r>
    </w:p>
    <w:p w14:paraId="089852F9" w14:textId="77777777" w:rsidR="007C5CF5" w:rsidRPr="007C5CF5" w:rsidRDefault="007C5CF5" w:rsidP="007C5CF5">
      <w:pPr>
        <w:ind w:right="142" w:firstLine="709"/>
        <w:jc w:val="both"/>
        <w:rPr>
          <w:color w:val="000000"/>
          <w:sz w:val="28"/>
          <w:szCs w:val="28"/>
        </w:rPr>
      </w:pPr>
      <w:r w:rsidRPr="007C5CF5">
        <w:rPr>
          <w:color w:val="000000"/>
          <w:sz w:val="28"/>
          <w:szCs w:val="28"/>
        </w:rPr>
        <w:t>Сокращенное наименование организации – ОАО «СКЭК» (г. Кемерово)</w:t>
      </w:r>
    </w:p>
    <w:p w14:paraId="56B3DDAB" w14:textId="77777777" w:rsidR="007C5CF5" w:rsidRPr="007C5CF5" w:rsidRDefault="007C5CF5" w:rsidP="007C5CF5">
      <w:pPr>
        <w:ind w:right="142" w:firstLine="709"/>
        <w:jc w:val="both"/>
        <w:rPr>
          <w:color w:val="000000"/>
          <w:sz w:val="28"/>
          <w:szCs w:val="28"/>
        </w:rPr>
      </w:pPr>
      <w:r w:rsidRPr="007C5CF5">
        <w:rPr>
          <w:color w:val="000000"/>
          <w:sz w:val="28"/>
          <w:szCs w:val="28"/>
        </w:rPr>
        <w:t>ИНН 4205153492</w:t>
      </w:r>
    </w:p>
    <w:p w14:paraId="4D4BC056" w14:textId="77777777" w:rsidR="007C5CF5" w:rsidRPr="007C5CF5" w:rsidRDefault="007C5CF5" w:rsidP="007C5CF5">
      <w:pPr>
        <w:ind w:right="142" w:firstLine="709"/>
        <w:jc w:val="both"/>
        <w:rPr>
          <w:color w:val="000000"/>
          <w:sz w:val="28"/>
          <w:szCs w:val="28"/>
        </w:rPr>
      </w:pPr>
      <w:r w:rsidRPr="007C5CF5">
        <w:rPr>
          <w:color w:val="000000"/>
          <w:sz w:val="28"/>
          <w:szCs w:val="28"/>
        </w:rPr>
        <w:t>КПП 420501001</w:t>
      </w:r>
    </w:p>
    <w:p w14:paraId="6E1E8D90" w14:textId="77777777" w:rsidR="007C5CF5" w:rsidRPr="007C5CF5" w:rsidRDefault="007C5CF5" w:rsidP="007C5CF5">
      <w:pPr>
        <w:spacing w:line="276" w:lineRule="auto"/>
        <w:ind w:right="142" w:firstLine="709"/>
        <w:jc w:val="both"/>
        <w:rPr>
          <w:color w:val="000000"/>
          <w:sz w:val="28"/>
          <w:szCs w:val="28"/>
        </w:rPr>
      </w:pPr>
      <w:r w:rsidRPr="007C5CF5">
        <w:rPr>
          <w:color w:val="000000"/>
          <w:sz w:val="28"/>
          <w:szCs w:val="28"/>
        </w:rPr>
        <w:lastRenderedPageBreak/>
        <w:t xml:space="preserve">Юридический адрес: 650991, Кемеровская область, г. Кемерово, </w:t>
      </w:r>
      <w:r w:rsidRPr="007C5CF5">
        <w:rPr>
          <w:color w:val="000000"/>
          <w:sz w:val="28"/>
          <w:szCs w:val="28"/>
        </w:rPr>
        <w:br/>
        <w:t>ул. Кузбасская, 6.</w:t>
      </w:r>
    </w:p>
    <w:p w14:paraId="2529C3DA" w14:textId="77777777" w:rsidR="007C5CF5" w:rsidRPr="007C5CF5" w:rsidRDefault="007C5CF5" w:rsidP="007C5CF5">
      <w:pPr>
        <w:spacing w:line="276" w:lineRule="auto"/>
        <w:ind w:right="142" w:firstLine="709"/>
        <w:jc w:val="both"/>
        <w:rPr>
          <w:color w:val="000000"/>
          <w:sz w:val="28"/>
          <w:szCs w:val="28"/>
        </w:rPr>
      </w:pPr>
      <w:r w:rsidRPr="007C5CF5">
        <w:rPr>
          <w:color w:val="000000"/>
          <w:sz w:val="28"/>
          <w:szCs w:val="28"/>
        </w:rPr>
        <w:t xml:space="preserve">Фактический адрес: 650991, Кемеровская область, г. Кемерово, </w:t>
      </w:r>
      <w:r w:rsidRPr="007C5CF5">
        <w:rPr>
          <w:color w:val="000000"/>
          <w:sz w:val="28"/>
          <w:szCs w:val="28"/>
        </w:rPr>
        <w:br/>
        <w:t>ул. Кузбасская, 6.</w:t>
      </w:r>
    </w:p>
    <w:p w14:paraId="4E4B4375" w14:textId="77777777" w:rsidR="007C5CF5" w:rsidRPr="007C5CF5" w:rsidRDefault="007C5CF5" w:rsidP="007C5CF5">
      <w:pPr>
        <w:tabs>
          <w:tab w:val="left" w:pos="284"/>
          <w:tab w:val="left" w:pos="567"/>
        </w:tabs>
        <w:spacing w:line="276" w:lineRule="auto"/>
        <w:ind w:right="142" w:firstLine="709"/>
        <w:jc w:val="both"/>
        <w:rPr>
          <w:color w:val="000000"/>
          <w:sz w:val="28"/>
          <w:szCs w:val="28"/>
        </w:rPr>
      </w:pPr>
      <w:r w:rsidRPr="007C5CF5">
        <w:rPr>
          <w:color w:val="000000"/>
          <w:sz w:val="28"/>
          <w:szCs w:val="28"/>
        </w:rPr>
        <w:t xml:space="preserve">Должность, фамилия, имя, отчество руководителя – и. о. генерального директора </w:t>
      </w:r>
      <w:proofErr w:type="spellStart"/>
      <w:r w:rsidRPr="007C5CF5">
        <w:rPr>
          <w:color w:val="000000"/>
          <w:sz w:val="28"/>
          <w:szCs w:val="28"/>
        </w:rPr>
        <w:t>Кучеев</w:t>
      </w:r>
      <w:proofErr w:type="spellEnd"/>
      <w:r w:rsidRPr="007C5CF5">
        <w:rPr>
          <w:color w:val="000000"/>
          <w:sz w:val="28"/>
          <w:szCs w:val="28"/>
        </w:rPr>
        <w:t xml:space="preserve"> Андрей Геннадьевич.</w:t>
      </w:r>
    </w:p>
    <w:p w14:paraId="3867C15C" w14:textId="77777777" w:rsidR="007C5CF5" w:rsidRPr="007C5CF5" w:rsidRDefault="007C5CF5" w:rsidP="007C5CF5">
      <w:pPr>
        <w:ind w:firstLine="709"/>
        <w:jc w:val="both"/>
        <w:rPr>
          <w:sz w:val="28"/>
          <w:szCs w:val="28"/>
        </w:rPr>
      </w:pPr>
      <w:r w:rsidRPr="007C5CF5">
        <w:rPr>
          <w:sz w:val="28"/>
          <w:szCs w:val="28"/>
        </w:rPr>
        <w:t>ОАО «Северо-Кузбасская энергетическая компания» (г. Кемерово) является многоотраслевым предприятием.</w:t>
      </w:r>
    </w:p>
    <w:p w14:paraId="7F71C8CD" w14:textId="77777777" w:rsidR="007C5CF5" w:rsidRPr="007C5CF5" w:rsidRDefault="007C5CF5" w:rsidP="007C5CF5">
      <w:pPr>
        <w:ind w:firstLine="709"/>
        <w:jc w:val="both"/>
        <w:rPr>
          <w:sz w:val="28"/>
          <w:szCs w:val="28"/>
        </w:rPr>
      </w:pPr>
      <w:r w:rsidRPr="007C5CF5">
        <w:rPr>
          <w:sz w:val="28"/>
          <w:szCs w:val="28"/>
        </w:rPr>
        <w:t>В сферу деятельности ОАО «СКЭК», связанную с регулируемыми видами деятельности, входит производство, передача и распределение тепловой энергии по г. Кемерово (</w:t>
      </w:r>
      <w:proofErr w:type="spellStart"/>
      <w:r w:rsidRPr="007C5CF5">
        <w:rPr>
          <w:sz w:val="28"/>
          <w:szCs w:val="28"/>
        </w:rPr>
        <w:t>ж.р</w:t>
      </w:r>
      <w:proofErr w:type="spellEnd"/>
      <w:r w:rsidRPr="007C5CF5">
        <w:rPr>
          <w:sz w:val="28"/>
          <w:szCs w:val="28"/>
        </w:rPr>
        <w:t xml:space="preserve">. Кедровка, ст. Латыши, </w:t>
      </w:r>
      <w:proofErr w:type="spellStart"/>
      <w:r w:rsidRPr="007C5CF5">
        <w:rPr>
          <w:sz w:val="28"/>
          <w:szCs w:val="28"/>
        </w:rPr>
        <w:t>ж.р</w:t>
      </w:r>
      <w:proofErr w:type="spellEnd"/>
      <w:r w:rsidRPr="007C5CF5">
        <w:rPr>
          <w:sz w:val="28"/>
          <w:szCs w:val="28"/>
        </w:rPr>
        <w:t xml:space="preserve">. Промышленновский), г. Березовский, г. Ленинск-Кузнецкий, г. Тайга, </w:t>
      </w:r>
      <w:proofErr w:type="spellStart"/>
      <w:r w:rsidRPr="007C5CF5">
        <w:rPr>
          <w:sz w:val="28"/>
          <w:szCs w:val="28"/>
        </w:rPr>
        <w:t>Полысаевский</w:t>
      </w:r>
      <w:proofErr w:type="spellEnd"/>
      <w:r w:rsidRPr="007C5CF5">
        <w:rPr>
          <w:sz w:val="28"/>
          <w:szCs w:val="28"/>
        </w:rPr>
        <w:t xml:space="preserve"> городской округ, Чебулинский муниципальный округ, Промышленновский муниципальный округ </w:t>
      </w:r>
      <w:r w:rsidRPr="007C5CF5">
        <w:rPr>
          <w:sz w:val="28"/>
          <w:szCs w:val="28"/>
        </w:rPr>
        <w:br/>
        <w:t>(2 концессионных соглашения), Яшкинский муниципальный округ, а также входят обеспечение водоснабжения потребителей, сбор и очистка воды, распределение воды, удаление и обработка сточных вод, передача электрической энергии и т. д.</w:t>
      </w:r>
    </w:p>
    <w:p w14:paraId="4B314D45" w14:textId="77777777" w:rsidR="007C5CF5" w:rsidRPr="007C5CF5" w:rsidRDefault="007C5CF5" w:rsidP="007C5CF5">
      <w:pPr>
        <w:ind w:firstLine="709"/>
        <w:jc w:val="both"/>
        <w:rPr>
          <w:rFonts w:eastAsia="Calibri"/>
          <w:sz w:val="28"/>
          <w:szCs w:val="28"/>
          <w:lang w:eastAsia="en-US"/>
        </w:rPr>
      </w:pPr>
    </w:p>
    <w:p w14:paraId="3D6E2004" w14:textId="77777777" w:rsidR="007C5CF5" w:rsidRPr="007C5CF5" w:rsidRDefault="007C5CF5" w:rsidP="007C5CF5">
      <w:pPr>
        <w:ind w:firstLine="709"/>
        <w:jc w:val="both"/>
        <w:rPr>
          <w:rFonts w:eastAsia="Calibri"/>
          <w:sz w:val="28"/>
          <w:szCs w:val="28"/>
          <w:lang w:eastAsia="en-US"/>
        </w:rPr>
      </w:pPr>
      <w:r w:rsidRPr="007C5CF5">
        <w:rPr>
          <w:rFonts w:eastAsia="Calibri"/>
          <w:sz w:val="28"/>
          <w:szCs w:val="28"/>
          <w:lang w:eastAsia="en-US"/>
        </w:rPr>
        <w:t>Письмом от 28.04.2025 № 2025/000240/3-исх (</w:t>
      </w:r>
      <w:proofErr w:type="spellStart"/>
      <w:r w:rsidRPr="007C5CF5">
        <w:rPr>
          <w:rFonts w:eastAsia="Calibri"/>
          <w:sz w:val="28"/>
          <w:szCs w:val="28"/>
          <w:lang w:eastAsia="en-US"/>
        </w:rPr>
        <w:t>вх</w:t>
      </w:r>
      <w:proofErr w:type="spellEnd"/>
      <w:r w:rsidRPr="007C5CF5">
        <w:rPr>
          <w:rFonts w:eastAsia="Calibri"/>
          <w:sz w:val="28"/>
          <w:szCs w:val="28"/>
          <w:lang w:eastAsia="en-US"/>
        </w:rPr>
        <w:t>. от 30.04.2025 № 2678), в адрес Региональной энергетической комиссии Кузбасса обратилось ОАО «СКЭК» с заявлением о корректировке НВВ и уровня тарифов на тепловую энергию, теплоноситель и горячую воду в открытой системе теплоснабжения (горячего водоснабжения) реализуемые на потребительском рынке Яйского муниципального округа на 2026 год.</w:t>
      </w:r>
    </w:p>
    <w:p w14:paraId="44CF0C06" w14:textId="77777777" w:rsidR="007C5CF5" w:rsidRPr="007C5CF5" w:rsidRDefault="007C5CF5" w:rsidP="007C5CF5">
      <w:pPr>
        <w:ind w:firstLine="709"/>
        <w:jc w:val="both"/>
        <w:rPr>
          <w:rFonts w:eastAsia="Calibri"/>
          <w:sz w:val="28"/>
          <w:szCs w:val="28"/>
          <w:lang w:eastAsia="en-US"/>
        </w:rPr>
      </w:pPr>
      <w:r w:rsidRPr="007C5CF5">
        <w:rPr>
          <w:rFonts w:eastAsia="Calibri"/>
          <w:sz w:val="28"/>
          <w:szCs w:val="28"/>
          <w:lang w:eastAsia="en-US"/>
        </w:rPr>
        <w:t>На основании заявления ОАО «</w:t>
      </w:r>
      <w:proofErr w:type="spellStart"/>
      <w:r w:rsidRPr="007C5CF5">
        <w:rPr>
          <w:rFonts w:eastAsia="Calibri"/>
          <w:sz w:val="28"/>
          <w:szCs w:val="28"/>
          <w:lang w:eastAsia="en-US"/>
        </w:rPr>
        <w:t>СК</w:t>
      </w:r>
      <w:r w:rsidRPr="007C5CF5">
        <w:rPr>
          <w:rFonts w:eastAsia="Calibri"/>
          <w:sz w:val="40"/>
          <w:szCs w:val="28"/>
          <w:lang w:eastAsia="en-US"/>
        </w:rPr>
        <w:t>эк</w:t>
      </w:r>
      <w:proofErr w:type="spellEnd"/>
      <w:r w:rsidRPr="007C5CF5">
        <w:rPr>
          <w:rFonts w:eastAsia="Calibri"/>
          <w:sz w:val="28"/>
          <w:szCs w:val="28"/>
          <w:lang w:eastAsia="en-US"/>
        </w:rPr>
        <w:t xml:space="preserve">» РЭК Кузбасса открыто дело </w:t>
      </w:r>
      <w:r w:rsidRPr="007C5CF5">
        <w:rPr>
          <w:sz w:val="28"/>
          <w:szCs w:val="28"/>
        </w:rPr>
        <w:t xml:space="preserve">«О корректировке НВВ и уровня тарифов на тепловую энергию, теплоноситель и горячую воду в открытой системе теплоснабжения (горячего водоснабжения), реализуемые на потребительском рынке Яйского муниципального округа на 2026 год ОАО «СКЭК» </w:t>
      </w:r>
      <w:r w:rsidRPr="007C5CF5">
        <w:rPr>
          <w:rFonts w:cs="TimesDL"/>
          <w:sz w:val="28"/>
          <w:szCs w:val="28"/>
          <w:lang w:eastAsia="ar-SA"/>
        </w:rPr>
        <w:t>№ РЭК/81-СКЭК-ЯЯ-2026 от 05.05.2025</w:t>
      </w:r>
      <w:r w:rsidRPr="007C5CF5">
        <w:rPr>
          <w:rFonts w:eastAsia="Calibri"/>
          <w:sz w:val="28"/>
          <w:szCs w:val="28"/>
          <w:lang w:eastAsia="en-US"/>
        </w:rPr>
        <w:t>.</w:t>
      </w:r>
    </w:p>
    <w:p w14:paraId="560D2276" w14:textId="77777777" w:rsidR="007C5CF5" w:rsidRPr="007C5CF5" w:rsidRDefault="007C5CF5" w:rsidP="007C5CF5">
      <w:pPr>
        <w:ind w:firstLine="709"/>
        <w:jc w:val="both"/>
        <w:rPr>
          <w:sz w:val="28"/>
          <w:szCs w:val="28"/>
        </w:rPr>
      </w:pPr>
      <w:r w:rsidRPr="007C5CF5">
        <w:rPr>
          <w:sz w:val="28"/>
          <w:szCs w:val="28"/>
        </w:rPr>
        <w:t>На обслуживание ОАО «СКЭК» по Яйскому муниципальному округу, по заключенному концессионному соглашению</w:t>
      </w:r>
      <w:r w:rsidRPr="007C5CF5">
        <w:rPr>
          <w:snapToGrid w:val="0"/>
          <w:sz w:val="28"/>
          <w:szCs w:val="28"/>
        </w:rPr>
        <w:t xml:space="preserve"> от 11.11.2024 № 2023/ЯЯ</w:t>
      </w:r>
      <w:r w:rsidRPr="007C5CF5">
        <w:rPr>
          <w:sz w:val="28"/>
          <w:szCs w:val="28"/>
        </w:rPr>
        <w:t>, переданы 21 котельная, работающие на угле. Список котельных, переданных на обслуживание ОАО «СКЭК», представлен в таблице 1.</w:t>
      </w:r>
    </w:p>
    <w:p w14:paraId="50EFF25E" w14:textId="77777777" w:rsidR="007C5CF5" w:rsidRPr="007C5CF5" w:rsidRDefault="007C5CF5" w:rsidP="007C5CF5">
      <w:pPr>
        <w:ind w:firstLine="709"/>
        <w:jc w:val="both"/>
        <w:rPr>
          <w:sz w:val="28"/>
          <w:szCs w:val="28"/>
        </w:rPr>
      </w:pPr>
      <w:r w:rsidRPr="007C5CF5">
        <w:rPr>
          <w:sz w:val="28"/>
          <w:szCs w:val="28"/>
        </w:rPr>
        <w:tab/>
      </w:r>
      <w:r w:rsidRPr="007C5CF5">
        <w:rPr>
          <w:sz w:val="28"/>
          <w:szCs w:val="28"/>
        </w:rPr>
        <w:tab/>
      </w:r>
      <w:r w:rsidRPr="007C5CF5">
        <w:rPr>
          <w:sz w:val="28"/>
          <w:szCs w:val="28"/>
        </w:rPr>
        <w:tab/>
      </w:r>
      <w:r w:rsidRPr="007C5CF5">
        <w:rPr>
          <w:sz w:val="28"/>
          <w:szCs w:val="28"/>
        </w:rPr>
        <w:tab/>
      </w:r>
      <w:r w:rsidRPr="007C5CF5">
        <w:rPr>
          <w:sz w:val="28"/>
          <w:szCs w:val="28"/>
        </w:rPr>
        <w:tab/>
      </w:r>
      <w:r w:rsidRPr="007C5CF5">
        <w:rPr>
          <w:sz w:val="28"/>
          <w:szCs w:val="28"/>
        </w:rPr>
        <w:tab/>
      </w:r>
      <w:r w:rsidRPr="007C5CF5">
        <w:rPr>
          <w:sz w:val="28"/>
          <w:szCs w:val="28"/>
        </w:rPr>
        <w:tab/>
      </w:r>
      <w:r w:rsidRPr="007C5CF5">
        <w:rPr>
          <w:sz w:val="28"/>
          <w:szCs w:val="28"/>
        </w:rPr>
        <w:tab/>
      </w:r>
    </w:p>
    <w:p w14:paraId="2031D066" w14:textId="77777777" w:rsidR="007C5CF5" w:rsidRPr="007C5CF5" w:rsidRDefault="007C5CF5" w:rsidP="007C5CF5">
      <w:pPr>
        <w:ind w:firstLine="709"/>
        <w:jc w:val="right"/>
        <w:rPr>
          <w:sz w:val="28"/>
          <w:szCs w:val="28"/>
        </w:rPr>
      </w:pPr>
      <w:r w:rsidRPr="007C5CF5">
        <w:rPr>
          <w:sz w:val="28"/>
          <w:szCs w:val="28"/>
        </w:rPr>
        <w:tab/>
      </w:r>
      <w:r w:rsidRPr="007C5CF5">
        <w:rPr>
          <w:sz w:val="28"/>
          <w:szCs w:val="28"/>
        </w:rPr>
        <w:tab/>
        <w:t>Таблица 1</w:t>
      </w:r>
    </w:p>
    <w:p w14:paraId="3214A123" w14:textId="77777777" w:rsidR="007C5CF5" w:rsidRPr="007C5CF5" w:rsidRDefault="007C5CF5" w:rsidP="007C5CF5">
      <w:pPr>
        <w:ind w:right="142" w:firstLine="709"/>
        <w:jc w:val="center"/>
        <w:rPr>
          <w:snapToGrid w:val="0"/>
          <w:sz w:val="28"/>
          <w:szCs w:val="28"/>
        </w:rPr>
      </w:pPr>
      <w:r w:rsidRPr="007C5CF5">
        <w:rPr>
          <w:snapToGrid w:val="0"/>
          <w:sz w:val="28"/>
          <w:szCs w:val="28"/>
        </w:rPr>
        <w:t xml:space="preserve">Перечень обслуживаемых котельных Яйского узла теплоснабжения </w:t>
      </w:r>
      <w:r w:rsidRPr="007C5CF5">
        <w:rPr>
          <w:snapToGrid w:val="0"/>
          <w:sz w:val="28"/>
          <w:szCs w:val="28"/>
        </w:rPr>
        <w:br/>
        <w:t>ОАО СКЭК согласно концессионному соглашению от 11.11.2024 № 2023/ЯЯ</w:t>
      </w:r>
    </w:p>
    <w:p w14:paraId="5C768B83" w14:textId="77777777" w:rsidR="007C5CF5" w:rsidRPr="007C5CF5" w:rsidRDefault="007C5CF5" w:rsidP="007C5CF5">
      <w:pPr>
        <w:ind w:right="142" w:firstLine="709"/>
        <w:jc w:val="center"/>
        <w:rPr>
          <w:sz w:val="28"/>
          <w:szCs w:val="28"/>
        </w:rPr>
      </w:pPr>
    </w:p>
    <w:tbl>
      <w:tblPr>
        <w:tblW w:w="97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4"/>
        <w:gridCol w:w="5127"/>
        <w:gridCol w:w="2091"/>
        <w:gridCol w:w="2006"/>
      </w:tblGrid>
      <w:tr w:rsidR="007C5CF5" w:rsidRPr="007C5CF5" w14:paraId="5BF5AC13" w14:textId="77777777" w:rsidTr="00B17484">
        <w:trPr>
          <w:trHeight w:val="689"/>
        </w:trPr>
        <w:tc>
          <w:tcPr>
            <w:tcW w:w="554" w:type="dxa"/>
            <w:noWrap/>
            <w:vAlign w:val="bottom"/>
            <w:hideMark/>
          </w:tcPr>
          <w:p w14:paraId="4AD30B96" w14:textId="77777777" w:rsidR="007C5CF5" w:rsidRPr="007C5CF5" w:rsidRDefault="007C5CF5" w:rsidP="007C5CF5">
            <w:pPr>
              <w:jc w:val="center"/>
              <w:rPr>
                <w:snapToGrid w:val="0"/>
              </w:rPr>
            </w:pPr>
            <w:r w:rsidRPr="007C5CF5">
              <w:rPr>
                <w:snapToGrid w:val="0"/>
              </w:rPr>
              <w:t>П/№</w:t>
            </w:r>
          </w:p>
        </w:tc>
        <w:tc>
          <w:tcPr>
            <w:tcW w:w="5127" w:type="dxa"/>
            <w:vAlign w:val="center"/>
            <w:hideMark/>
          </w:tcPr>
          <w:p w14:paraId="1D706205" w14:textId="77777777" w:rsidR="007C5CF5" w:rsidRPr="007C5CF5" w:rsidRDefault="007C5CF5" w:rsidP="007C5CF5">
            <w:pPr>
              <w:jc w:val="center"/>
              <w:rPr>
                <w:snapToGrid w:val="0"/>
              </w:rPr>
            </w:pPr>
            <w:r w:rsidRPr="007C5CF5">
              <w:rPr>
                <w:snapToGrid w:val="0"/>
              </w:rPr>
              <w:t>Объект</w:t>
            </w:r>
          </w:p>
        </w:tc>
        <w:tc>
          <w:tcPr>
            <w:tcW w:w="2091" w:type="dxa"/>
            <w:vAlign w:val="bottom"/>
            <w:hideMark/>
          </w:tcPr>
          <w:p w14:paraId="7B6D1C33" w14:textId="77777777" w:rsidR="007C5CF5" w:rsidRPr="007C5CF5" w:rsidRDefault="007C5CF5" w:rsidP="007C5CF5">
            <w:pPr>
              <w:jc w:val="center"/>
              <w:rPr>
                <w:snapToGrid w:val="0"/>
              </w:rPr>
            </w:pPr>
            <w:r w:rsidRPr="007C5CF5">
              <w:rPr>
                <w:snapToGrid w:val="0"/>
              </w:rPr>
              <w:t>Мощность котельных, Гкал/час</w:t>
            </w:r>
          </w:p>
        </w:tc>
        <w:tc>
          <w:tcPr>
            <w:tcW w:w="2006" w:type="dxa"/>
          </w:tcPr>
          <w:p w14:paraId="23DFCE2F" w14:textId="77777777" w:rsidR="007C5CF5" w:rsidRPr="007C5CF5" w:rsidRDefault="007C5CF5" w:rsidP="007C5CF5">
            <w:pPr>
              <w:jc w:val="center"/>
              <w:rPr>
                <w:snapToGrid w:val="0"/>
              </w:rPr>
            </w:pPr>
            <w:r w:rsidRPr="007C5CF5">
              <w:rPr>
                <w:snapToGrid w:val="0"/>
              </w:rPr>
              <w:t>Вид загрузки топлива</w:t>
            </w:r>
          </w:p>
        </w:tc>
      </w:tr>
      <w:tr w:rsidR="007C5CF5" w:rsidRPr="007C5CF5" w14:paraId="5958820D" w14:textId="77777777" w:rsidTr="00B17484">
        <w:trPr>
          <w:trHeight w:val="314"/>
        </w:trPr>
        <w:tc>
          <w:tcPr>
            <w:tcW w:w="554" w:type="dxa"/>
            <w:noWrap/>
            <w:vAlign w:val="bottom"/>
            <w:hideMark/>
          </w:tcPr>
          <w:p w14:paraId="7AD74E48" w14:textId="77777777" w:rsidR="007C5CF5" w:rsidRPr="007C5CF5" w:rsidRDefault="007C5CF5" w:rsidP="007C5CF5">
            <w:pPr>
              <w:jc w:val="right"/>
              <w:rPr>
                <w:snapToGrid w:val="0"/>
              </w:rPr>
            </w:pPr>
            <w:r w:rsidRPr="007C5CF5">
              <w:rPr>
                <w:snapToGrid w:val="0"/>
              </w:rPr>
              <w:t>1</w:t>
            </w:r>
          </w:p>
        </w:tc>
        <w:tc>
          <w:tcPr>
            <w:tcW w:w="5127" w:type="dxa"/>
            <w:noWrap/>
            <w:vAlign w:val="center"/>
            <w:hideMark/>
          </w:tcPr>
          <w:p w14:paraId="30E32A40" w14:textId="77777777" w:rsidR="007C5CF5" w:rsidRPr="007C5CF5" w:rsidRDefault="007C5CF5" w:rsidP="007C5CF5">
            <w:pPr>
              <w:jc w:val="both"/>
              <w:rPr>
                <w:snapToGrid w:val="0"/>
              </w:rPr>
            </w:pPr>
            <w:r w:rsidRPr="007C5CF5">
              <w:rPr>
                <w:snapToGrid w:val="0"/>
              </w:rPr>
              <w:t>- котельная № 4 «Поселковая», ул. Ленина,10 а, пгт. Яя;</w:t>
            </w:r>
          </w:p>
        </w:tc>
        <w:tc>
          <w:tcPr>
            <w:tcW w:w="2091" w:type="dxa"/>
            <w:noWrap/>
            <w:vAlign w:val="bottom"/>
            <w:hideMark/>
          </w:tcPr>
          <w:p w14:paraId="15D8AA1A" w14:textId="77777777" w:rsidR="007C5CF5" w:rsidRPr="007C5CF5" w:rsidRDefault="007C5CF5" w:rsidP="007C5CF5">
            <w:pPr>
              <w:jc w:val="right"/>
              <w:rPr>
                <w:snapToGrid w:val="0"/>
              </w:rPr>
            </w:pPr>
            <w:r w:rsidRPr="007C5CF5">
              <w:rPr>
                <w:snapToGrid w:val="0"/>
              </w:rPr>
              <w:t>11,60</w:t>
            </w:r>
          </w:p>
        </w:tc>
        <w:tc>
          <w:tcPr>
            <w:tcW w:w="2006" w:type="dxa"/>
          </w:tcPr>
          <w:p w14:paraId="34025A8C" w14:textId="77777777" w:rsidR="007C5CF5" w:rsidRPr="007C5CF5" w:rsidRDefault="007C5CF5" w:rsidP="007C5CF5">
            <w:pPr>
              <w:jc w:val="right"/>
              <w:rPr>
                <w:snapToGrid w:val="0"/>
              </w:rPr>
            </w:pPr>
            <w:r w:rsidRPr="007C5CF5">
              <w:rPr>
                <w:snapToGrid w:val="0"/>
              </w:rPr>
              <w:t>механическая</w:t>
            </w:r>
          </w:p>
        </w:tc>
      </w:tr>
      <w:tr w:rsidR="007C5CF5" w:rsidRPr="007C5CF5" w14:paraId="0F21E886" w14:textId="77777777" w:rsidTr="00B17484">
        <w:trPr>
          <w:trHeight w:val="314"/>
        </w:trPr>
        <w:tc>
          <w:tcPr>
            <w:tcW w:w="554" w:type="dxa"/>
            <w:noWrap/>
            <w:vAlign w:val="bottom"/>
            <w:hideMark/>
          </w:tcPr>
          <w:p w14:paraId="33821AB8" w14:textId="77777777" w:rsidR="007C5CF5" w:rsidRPr="007C5CF5" w:rsidRDefault="007C5CF5" w:rsidP="007C5CF5">
            <w:pPr>
              <w:jc w:val="right"/>
              <w:rPr>
                <w:snapToGrid w:val="0"/>
              </w:rPr>
            </w:pPr>
            <w:r w:rsidRPr="007C5CF5">
              <w:rPr>
                <w:snapToGrid w:val="0"/>
              </w:rPr>
              <w:t>2</w:t>
            </w:r>
          </w:p>
        </w:tc>
        <w:tc>
          <w:tcPr>
            <w:tcW w:w="5127" w:type="dxa"/>
            <w:noWrap/>
            <w:vAlign w:val="center"/>
            <w:hideMark/>
          </w:tcPr>
          <w:p w14:paraId="2147D133" w14:textId="77777777" w:rsidR="007C5CF5" w:rsidRPr="007C5CF5" w:rsidRDefault="007C5CF5" w:rsidP="007C5CF5">
            <w:pPr>
              <w:jc w:val="both"/>
              <w:rPr>
                <w:snapToGrid w:val="0"/>
              </w:rPr>
            </w:pPr>
            <w:r w:rsidRPr="007C5CF5">
              <w:rPr>
                <w:snapToGrid w:val="0"/>
              </w:rPr>
              <w:t>- котельная № 2 «Центральная», ул. Ленинградская, 1 а, пгт. Яя;</w:t>
            </w:r>
          </w:p>
        </w:tc>
        <w:tc>
          <w:tcPr>
            <w:tcW w:w="2091" w:type="dxa"/>
            <w:noWrap/>
            <w:vAlign w:val="bottom"/>
            <w:hideMark/>
          </w:tcPr>
          <w:p w14:paraId="5B314886" w14:textId="77777777" w:rsidR="007C5CF5" w:rsidRPr="007C5CF5" w:rsidRDefault="007C5CF5" w:rsidP="007C5CF5">
            <w:pPr>
              <w:jc w:val="right"/>
              <w:rPr>
                <w:snapToGrid w:val="0"/>
              </w:rPr>
            </w:pPr>
            <w:r w:rsidRPr="007C5CF5">
              <w:rPr>
                <w:snapToGrid w:val="0"/>
              </w:rPr>
              <w:t>4,30</w:t>
            </w:r>
          </w:p>
        </w:tc>
        <w:tc>
          <w:tcPr>
            <w:tcW w:w="2006" w:type="dxa"/>
          </w:tcPr>
          <w:p w14:paraId="0CB822F6" w14:textId="77777777" w:rsidR="007C5CF5" w:rsidRPr="007C5CF5" w:rsidRDefault="007C5CF5" w:rsidP="007C5CF5">
            <w:pPr>
              <w:jc w:val="right"/>
              <w:rPr>
                <w:snapToGrid w:val="0"/>
              </w:rPr>
            </w:pPr>
            <w:r w:rsidRPr="007C5CF5">
              <w:rPr>
                <w:snapToGrid w:val="0"/>
              </w:rPr>
              <w:t>механическая</w:t>
            </w:r>
          </w:p>
        </w:tc>
      </w:tr>
      <w:tr w:rsidR="007C5CF5" w:rsidRPr="007C5CF5" w14:paraId="7AA6E4DF" w14:textId="77777777" w:rsidTr="00B17484">
        <w:trPr>
          <w:trHeight w:val="314"/>
        </w:trPr>
        <w:tc>
          <w:tcPr>
            <w:tcW w:w="554" w:type="dxa"/>
            <w:noWrap/>
            <w:vAlign w:val="bottom"/>
            <w:hideMark/>
          </w:tcPr>
          <w:p w14:paraId="22E21627" w14:textId="77777777" w:rsidR="007C5CF5" w:rsidRPr="007C5CF5" w:rsidRDefault="007C5CF5" w:rsidP="007C5CF5">
            <w:pPr>
              <w:jc w:val="right"/>
              <w:rPr>
                <w:snapToGrid w:val="0"/>
              </w:rPr>
            </w:pPr>
            <w:r w:rsidRPr="007C5CF5">
              <w:rPr>
                <w:snapToGrid w:val="0"/>
              </w:rPr>
              <w:lastRenderedPageBreak/>
              <w:t>3</w:t>
            </w:r>
          </w:p>
        </w:tc>
        <w:tc>
          <w:tcPr>
            <w:tcW w:w="5127" w:type="dxa"/>
            <w:noWrap/>
            <w:vAlign w:val="center"/>
            <w:hideMark/>
          </w:tcPr>
          <w:p w14:paraId="567895DB" w14:textId="77777777" w:rsidR="007C5CF5" w:rsidRPr="007C5CF5" w:rsidRDefault="007C5CF5" w:rsidP="007C5CF5">
            <w:pPr>
              <w:jc w:val="both"/>
              <w:rPr>
                <w:snapToGrid w:val="0"/>
              </w:rPr>
            </w:pPr>
            <w:r w:rsidRPr="007C5CF5">
              <w:rPr>
                <w:snapToGrid w:val="0"/>
              </w:rPr>
              <w:t>- котельная № 23 ул. Юбилейная,96, пгт. Яя;</w:t>
            </w:r>
          </w:p>
        </w:tc>
        <w:tc>
          <w:tcPr>
            <w:tcW w:w="2091" w:type="dxa"/>
            <w:noWrap/>
            <w:vAlign w:val="bottom"/>
            <w:hideMark/>
          </w:tcPr>
          <w:p w14:paraId="6B19DB88" w14:textId="77777777" w:rsidR="007C5CF5" w:rsidRPr="007C5CF5" w:rsidRDefault="007C5CF5" w:rsidP="007C5CF5">
            <w:pPr>
              <w:jc w:val="right"/>
              <w:rPr>
                <w:snapToGrid w:val="0"/>
              </w:rPr>
            </w:pPr>
            <w:r w:rsidRPr="007C5CF5">
              <w:rPr>
                <w:snapToGrid w:val="0"/>
              </w:rPr>
              <w:t>3,19</w:t>
            </w:r>
          </w:p>
        </w:tc>
        <w:tc>
          <w:tcPr>
            <w:tcW w:w="2006" w:type="dxa"/>
          </w:tcPr>
          <w:p w14:paraId="5A07DC9A" w14:textId="77777777" w:rsidR="007C5CF5" w:rsidRPr="007C5CF5" w:rsidRDefault="007C5CF5" w:rsidP="007C5CF5">
            <w:pPr>
              <w:jc w:val="right"/>
              <w:rPr>
                <w:snapToGrid w:val="0"/>
              </w:rPr>
            </w:pPr>
            <w:r w:rsidRPr="007C5CF5">
              <w:rPr>
                <w:snapToGrid w:val="0"/>
              </w:rPr>
              <w:t>ручная</w:t>
            </w:r>
          </w:p>
        </w:tc>
      </w:tr>
      <w:tr w:rsidR="007C5CF5" w:rsidRPr="007C5CF5" w14:paraId="5161C868" w14:textId="77777777" w:rsidTr="00B17484">
        <w:trPr>
          <w:trHeight w:val="314"/>
        </w:trPr>
        <w:tc>
          <w:tcPr>
            <w:tcW w:w="554" w:type="dxa"/>
            <w:noWrap/>
            <w:vAlign w:val="bottom"/>
            <w:hideMark/>
          </w:tcPr>
          <w:p w14:paraId="6FA7328C" w14:textId="77777777" w:rsidR="007C5CF5" w:rsidRPr="007C5CF5" w:rsidRDefault="007C5CF5" w:rsidP="007C5CF5">
            <w:pPr>
              <w:jc w:val="right"/>
              <w:rPr>
                <w:snapToGrid w:val="0"/>
              </w:rPr>
            </w:pPr>
            <w:r w:rsidRPr="007C5CF5">
              <w:rPr>
                <w:snapToGrid w:val="0"/>
              </w:rPr>
              <w:t>4</w:t>
            </w:r>
          </w:p>
        </w:tc>
        <w:tc>
          <w:tcPr>
            <w:tcW w:w="5127" w:type="dxa"/>
            <w:noWrap/>
            <w:vAlign w:val="center"/>
            <w:hideMark/>
          </w:tcPr>
          <w:p w14:paraId="7C4B28A8" w14:textId="77777777" w:rsidR="007C5CF5" w:rsidRPr="007C5CF5" w:rsidRDefault="007C5CF5" w:rsidP="007C5CF5">
            <w:pPr>
              <w:jc w:val="both"/>
              <w:rPr>
                <w:snapToGrid w:val="0"/>
              </w:rPr>
            </w:pPr>
            <w:r w:rsidRPr="007C5CF5">
              <w:rPr>
                <w:snapToGrid w:val="0"/>
              </w:rPr>
              <w:t>- котельная № 1, пер. Юбилейный, 14, пгт. Яя;</w:t>
            </w:r>
          </w:p>
        </w:tc>
        <w:tc>
          <w:tcPr>
            <w:tcW w:w="2091" w:type="dxa"/>
            <w:noWrap/>
            <w:vAlign w:val="bottom"/>
            <w:hideMark/>
          </w:tcPr>
          <w:p w14:paraId="6A63A259" w14:textId="77777777" w:rsidR="007C5CF5" w:rsidRPr="007C5CF5" w:rsidRDefault="007C5CF5" w:rsidP="007C5CF5">
            <w:pPr>
              <w:jc w:val="right"/>
              <w:rPr>
                <w:snapToGrid w:val="0"/>
              </w:rPr>
            </w:pPr>
            <w:r w:rsidRPr="007C5CF5">
              <w:rPr>
                <w:snapToGrid w:val="0"/>
              </w:rPr>
              <w:t>1,96</w:t>
            </w:r>
          </w:p>
        </w:tc>
        <w:tc>
          <w:tcPr>
            <w:tcW w:w="2006" w:type="dxa"/>
          </w:tcPr>
          <w:p w14:paraId="0B583123" w14:textId="77777777" w:rsidR="007C5CF5" w:rsidRPr="007C5CF5" w:rsidRDefault="007C5CF5" w:rsidP="007C5CF5">
            <w:pPr>
              <w:jc w:val="right"/>
              <w:rPr>
                <w:snapToGrid w:val="0"/>
              </w:rPr>
            </w:pPr>
            <w:r w:rsidRPr="007C5CF5">
              <w:rPr>
                <w:snapToGrid w:val="0"/>
              </w:rPr>
              <w:t>ручная</w:t>
            </w:r>
          </w:p>
        </w:tc>
      </w:tr>
      <w:tr w:rsidR="007C5CF5" w:rsidRPr="007C5CF5" w14:paraId="2AB4F6BC" w14:textId="77777777" w:rsidTr="00B17484">
        <w:trPr>
          <w:trHeight w:val="314"/>
        </w:trPr>
        <w:tc>
          <w:tcPr>
            <w:tcW w:w="554" w:type="dxa"/>
            <w:noWrap/>
            <w:vAlign w:val="bottom"/>
            <w:hideMark/>
          </w:tcPr>
          <w:p w14:paraId="2F521C91" w14:textId="77777777" w:rsidR="007C5CF5" w:rsidRPr="007C5CF5" w:rsidRDefault="007C5CF5" w:rsidP="007C5CF5">
            <w:pPr>
              <w:jc w:val="right"/>
              <w:rPr>
                <w:snapToGrid w:val="0"/>
              </w:rPr>
            </w:pPr>
            <w:r w:rsidRPr="007C5CF5">
              <w:rPr>
                <w:snapToGrid w:val="0"/>
              </w:rPr>
              <w:t>5</w:t>
            </w:r>
          </w:p>
        </w:tc>
        <w:tc>
          <w:tcPr>
            <w:tcW w:w="5127" w:type="dxa"/>
            <w:noWrap/>
            <w:vAlign w:val="center"/>
            <w:hideMark/>
          </w:tcPr>
          <w:p w14:paraId="7C1EB7E5" w14:textId="77777777" w:rsidR="007C5CF5" w:rsidRPr="007C5CF5" w:rsidRDefault="007C5CF5" w:rsidP="007C5CF5">
            <w:pPr>
              <w:jc w:val="both"/>
              <w:rPr>
                <w:snapToGrid w:val="0"/>
              </w:rPr>
            </w:pPr>
            <w:r w:rsidRPr="007C5CF5">
              <w:rPr>
                <w:snapToGrid w:val="0"/>
              </w:rPr>
              <w:t>- котельная № 3, «Новая больница», ул. Авиационная,32а, пгт. Яя;</w:t>
            </w:r>
          </w:p>
        </w:tc>
        <w:tc>
          <w:tcPr>
            <w:tcW w:w="2091" w:type="dxa"/>
            <w:noWrap/>
            <w:vAlign w:val="bottom"/>
            <w:hideMark/>
          </w:tcPr>
          <w:p w14:paraId="4181C87F" w14:textId="77777777" w:rsidR="007C5CF5" w:rsidRPr="007C5CF5" w:rsidRDefault="007C5CF5" w:rsidP="007C5CF5">
            <w:pPr>
              <w:jc w:val="right"/>
              <w:rPr>
                <w:snapToGrid w:val="0"/>
              </w:rPr>
            </w:pPr>
            <w:r w:rsidRPr="007C5CF5">
              <w:rPr>
                <w:snapToGrid w:val="0"/>
              </w:rPr>
              <w:t>2,80</w:t>
            </w:r>
          </w:p>
        </w:tc>
        <w:tc>
          <w:tcPr>
            <w:tcW w:w="2006" w:type="dxa"/>
          </w:tcPr>
          <w:p w14:paraId="2AF5972A" w14:textId="77777777" w:rsidR="007C5CF5" w:rsidRPr="007C5CF5" w:rsidRDefault="007C5CF5" w:rsidP="007C5CF5">
            <w:pPr>
              <w:jc w:val="right"/>
              <w:rPr>
                <w:snapToGrid w:val="0"/>
              </w:rPr>
            </w:pPr>
            <w:r w:rsidRPr="007C5CF5">
              <w:rPr>
                <w:snapToGrid w:val="0"/>
              </w:rPr>
              <w:t>ручная</w:t>
            </w:r>
          </w:p>
        </w:tc>
      </w:tr>
      <w:tr w:rsidR="007C5CF5" w:rsidRPr="007C5CF5" w14:paraId="630EBCD8" w14:textId="77777777" w:rsidTr="00B17484">
        <w:trPr>
          <w:trHeight w:val="314"/>
        </w:trPr>
        <w:tc>
          <w:tcPr>
            <w:tcW w:w="554" w:type="dxa"/>
            <w:noWrap/>
            <w:vAlign w:val="bottom"/>
            <w:hideMark/>
          </w:tcPr>
          <w:p w14:paraId="7B6A40EB" w14:textId="77777777" w:rsidR="007C5CF5" w:rsidRPr="007C5CF5" w:rsidRDefault="007C5CF5" w:rsidP="007C5CF5">
            <w:pPr>
              <w:jc w:val="right"/>
              <w:rPr>
                <w:snapToGrid w:val="0"/>
              </w:rPr>
            </w:pPr>
            <w:r w:rsidRPr="007C5CF5">
              <w:rPr>
                <w:snapToGrid w:val="0"/>
              </w:rPr>
              <w:t>6</w:t>
            </w:r>
          </w:p>
        </w:tc>
        <w:tc>
          <w:tcPr>
            <w:tcW w:w="5127" w:type="dxa"/>
            <w:noWrap/>
            <w:vAlign w:val="center"/>
            <w:hideMark/>
          </w:tcPr>
          <w:p w14:paraId="3649612C" w14:textId="77777777" w:rsidR="007C5CF5" w:rsidRPr="007C5CF5" w:rsidRDefault="007C5CF5" w:rsidP="007C5CF5">
            <w:pPr>
              <w:jc w:val="both"/>
              <w:rPr>
                <w:snapToGrid w:val="0"/>
              </w:rPr>
            </w:pPr>
            <w:r w:rsidRPr="007C5CF5">
              <w:rPr>
                <w:snapToGrid w:val="0"/>
              </w:rPr>
              <w:t>- котельная № 31 ул. Пионерская, 1 А, пгт. Яя;</w:t>
            </w:r>
          </w:p>
        </w:tc>
        <w:tc>
          <w:tcPr>
            <w:tcW w:w="2091" w:type="dxa"/>
            <w:noWrap/>
            <w:vAlign w:val="bottom"/>
            <w:hideMark/>
          </w:tcPr>
          <w:p w14:paraId="38219ABE" w14:textId="77777777" w:rsidR="007C5CF5" w:rsidRPr="007C5CF5" w:rsidRDefault="007C5CF5" w:rsidP="007C5CF5">
            <w:pPr>
              <w:jc w:val="right"/>
              <w:rPr>
                <w:snapToGrid w:val="0"/>
              </w:rPr>
            </w:pPr>
            <w:r w:rsidRPr="007C5CF5">
              <w:rPr>
                <w:snapToGrid w:val="0"/>
              </w:rPr>
              <w:t>4,30</w:t>
            </w:r>
          </w:p>
        </w:tc>
        <w:tc>
          <w:tcPr>
            <w:tcW w:w="2006" w:type="dxa"/>
          </w:tcPr>
          <w:p w14:paraId="7C3A48FB" w14:textId="77777777" w:rsidR="007C5CF5" w:rsidRPr="007C5CF5" w:rsidRDefault="007C5CF5" w:rsidP="007C5CF5">
            <w:pPr>
              <w:jc w:val="right"/>
              <w:rPr>
                <w:snapToGrid w:val="0"/>
              </w:rPr>
            </w:pPr>
            <w:r w:rsidRPr="007C5CF5">
              <w:rPr>
                <w:snapToGrid w:val="0"/>
              </w:rPr>
              <w:t>механическая</w:t>
            </w:r>
          </w:p>
        </w:tc>
      </w:tr>
      <w:tr w:rsidR="007C5CF5" w:rsidRPr="007C5CF5" w14:paraId="005E71B2" w14:textId="77777777" w:rsidTr="00B17484">
        <w:trPr>
          <w:trHeight w:val="314"/>
        </w:trPr>
        <w:tc>
          <w:tcPr>
            <w:tcW w:w="554" w:type="dxa"/>
            <w:noWrap/>
            <w:vAlign w:val="bottom"/>
            <w:hideMark/>
          </w:tcPr>
          <w:p w14:paraId="476F8774" w14:textId="77777777" w:rsidR="007C5CF5" w:rsidRPr="007C5CF5" w:rsidRDefault="007C5CF5" w:rsidP="007C5CF5">
            <w:pPr>
              <w:jc w:val="right"/>
              <w:rPr>
                <w:snapToGrid w:val="0"/>
              </w:rPr>
            </w:pPr>
            <w:r w:rsidRPr="007C5CF5">
              <w:rPr>
                <w:snapToGrid w:val="0"/>
              </w:rPr>
              <w:t>7</w:t>
            </w:r>
          </w:p>
        </w:tc>
        <w:tc>
          <w:tcPr>
            <w:tcW w:w="5127" w:type="dxa"/>
            <w:noWrap/>
            <w:vAlign w:val="center"/>
            <w:hideMark/>
          </w:tcPr>
          <w:p w14:paraId="1CAC56F1" w14:textId="77777777" w:rsidR="007C5CF5" w:rsidRPr="007C5CF5" w:rsidRDefault="007C5CF5" w:rsidP="007C5CF5">
            <w:pPr>
              <w:jc w:val="both"/>
              <w:rPr>
                <w:snapToGrid w:val="0"/>
              </w:rPr>
            </w:pPr>
            <w:r w:rsidRPr="007C5CF5">
              <w:rPr>
                <w:snapToGrid w:val="0"/>
              </w:rPr>
              <w:t>- котельная по ул. Омская, пгт. Яя;</w:t>
            </w:r>
          </w:p>
        </w:tc>
        <w:tc>
          <w:tcPr>
            <w:tcW w:w="2091" w:type="dxa"/>
            <w:noWrap/>
            <w:vAlign w:val="bottom"/>
            <w:hideMark/>
          </w:tcPr>
          <w:p w14:paraId="1A902150" w14:textId="77777777" w:rsidR="007C5CF5" w:rsidRPr="007C5CF5" w:rsidRDefault="007C5CF5" w:rsidP="007C5CF5">
            <w:pPr>
              <w:jc w:val="right"/>
              <w:rPr>
                <w:snapToGrid w:val="0"/>
              </w:rPr>
            </w:pPr>
            <w:r w:rsidRPr="007C5CF5">
              <w:rPr>
                <w:snapToGrid w:val="0"/>
              </w:rPr>
              <w:t>0,80</w:t>
            </w:r>
          </w:p>
        </w:tc>
        <w:tc>
          <w:tcPr>
            <w:tcW w:w="2006" w:type="dxa"/>
          </w:tcPr>
          <w:p w14:paraId="265AB1A9" w14:textId="77777777" w:rsidR="007C5CF5" w:rsidRPr="007C5CF5" w:rsidRDefault="007C5CF5" w:rsidP="007C5CF5">
            <w:pPr>
              <w:jc w:val="right"/>
              <w:rPr>
                <w:snapToGrid w:val="0"/>
              </w:rPr>
            </w:pPr>
            <w:r w:rsidRPr="007C5CF5">
              <w:rPr>
                <w:snapToGrid w:val="0"/>
              </w:rPr>
              <w:t>ручная</w:t>
            </w:r>
          </w:p>
        </w:tc>
      </w:tr>
      <w:tr w:rsidR="007C5CF5" w:rsidRPr="007C5CF5" w14:paraId="5EA4CE39" w14:textId="77777777" w:rsidTr="00B17484">
        <w:trPr>
          <w:trHeight w:val="314"/>
        </w:trPr>
        <w:tc>
          <w:tcPr>
            <w:tcW w:w="554" w:type="dxa"/>
            <w:noWrap/>
            <w:vAlign w:val="bottom"/>
            <w:hideMark/>
          </w:tcPr>
          <w:p w14:paraId="423C7036" w14:textId="77777777" w:rsidR="007C5CF5" w:rsidRPr="007C5CF5" w:rsidRDefault="007C5CF5" w:rsidP="007C5CF5">
            <w:pPr>
              <w:jc w:val="right"/>
              <w:rPr>
                <w:snapToGrid w:val="0"/>
              </w:rPr>
            </w:pPr>
            <w:r w:rsidRPr="007C5CF5">
              <w:rPr>
                <w:snapToGrid w:val="0"/>
              </w:rPr>
              <w:t>8</w:t>
            </w:r>
          </w:p>
        </w:tc>
        <w:tc>
          <w:tcPr>
            <w:tcW w:w="5127" w:type="dxa"/>
            <w:noWrap/>
            <w:vAlign w:val="center"/>
            <w:hideMark/>
          </w:tcPr>
          <w:p w14:paraId="23A9AA73" w14:textId="77777777" w:rsidR="007C5CF5" w:rsidRPr="007C5CF5" w:rsidRDefault="007C5CF5" w:rsidP="007C5CF5">
            <w:pPr>
              <w:jc w:val="both"/>
              <w:rPr>
                <w:snapToGrid w:val="0"/>
              </w:rPr>
            </w:pPr>
            <w:r w:rsidRPr="007C5CF5">
              <w:rPr>
                <w:snapToGrid w:val="0"/>
              </w:rPr>
              <w:t>- котельная № 27, «совхоз Яйский», ул. Трактовая, 159, пгт. Яя;</w:t>
            </w:r>
          </w:p>
        </w:tc>
        <w:tc>
          <w:tcPr>
            <w:tcW w:w="2091" w:type="dxa"/>
            <w:noWrap/>
            <w:vAlign w:val="bottom"/>
            <w:hideMark/>
          </w:tcPr>
          <w:p w14:paraId="3EFCD60B" w14:textId="77777777" w:rsidR="007C5CF5" w:rsidRPr="007C5CF5" w:rsidRDefault="007C5CF5" w:rsidP="007C5CF5">
            <w:pPr>
              <w:jc w:val="right"/>
              <w:rPr>
                <w:snapToGrid w:val="0"/>
              </w:rPr>
            </w:pPr>
            <w:r w:rsidRPr="007C5CF5">
              <w:rPr>
                <w:snapToGrid w:val="0"/>
              </w:rPr>
              <w:t>1,55</w:t>
            </w:r>
          </w:p>
        </w:tc>
        <w:tc>
          <w:tcPr>
            <w:tcW w:w="2006" w:type="dxa"/>
          </w:tcPr>
          <w:p w14:paraId="04AC3CCA" w14:textId="77777777" w:rsidR="007C5CF5" w:rsidRPr="007C5CF5" w:rsidRDefault="007C5CF5" w:rsidP="007C5CF5">
            <w:pPr>
              <w:jc w:val="right"/>
              <w:rPr>
                <w:snapToGrid w:val="0"/>
              </w:rPr>
            </w:pPr>
            <w:r w:rsidRPr="007C5CF5">
              <w:rPr>
                <w:snapToGrid w:val="0"/>
              </w:rPr>
              <w:t>ручная</w:t>
            </w:r>
          </w:p>
        </w:tc>
      </w:tr>
      <w:tr w:rsidR="007C5CF5" w:rsidRPr="007C5CF5" w14:paraId="5C7B43C3" w14:textId="77777777" w:rsidTr="00B17484">
        <w:trPr>
          <w:trHeight w:val="314"/>
        </w:trPr>
        <w:tc>
          <w:tcPr>
            <w:tcW w:w="554" w:type="dxa"/>
            <w:noWrap/>
            <w:vAlign w:val="bottom"/>
            <w:hideMark/>
          </w:tcPr>
          <w:p w14:paraId="73884D6D" w14:textId="77777777" w:rsidR="007C5CF5" w:rsidRPr="007C5CF5" w:rsidRDefault="007C5CF5" w:rsidP="007C5CF5">
            <w:pPr>
              <w:jc w:val="right"/>
              <w:rPr>
                <w:snapToGrid w:val="0"/>
              </w:rPr>
            </w:pPr>
            <w:r w:rsidRPr="007C5CF5">
              <w:rPr>
                <w:snapToGrid w:val="0"/>
              </w:rPr>
              <w:t>9</w:t>
            </w:r>
          </w:p>
        </w:tc>
        <w:tc>
          <w:tcPr>
            <w:tcW w:w="5127" w:type="dxa"/>
            <w:noWrap/>
            <w:vAlign w:val="center"/>
            <w:hideMark/>
          </w:tcPr>
          <w:p w14:paraId="4F0F3DF1" w14:textId="77777777" w:rsidR="007C5CF5" w:rsidRPr="007C5CF5" w:rsidRDefault="007C5CF5" w:rsidP="007C5CF5">
            <w:pPr>
              <w:jc w:val="both"/>
              <w:rPr>
                <w:snapToGrid w:val="0"/>
              </w:rPr>
            </w:pPr>
            <w:r w:rsidRPr="007C5CF5">
              <w:rPr>
                <w:snapToGrid w:val="0"/>
              </w:rPr>
              <w:t>- котельная «Береговая», пер. Осоавиахимовский,15, помещение 1, пгт. Яя;</w:t>
            </w:r>
          </w:p>
        </w:tc>
        <w:tc>
          <w:tcPr>
            <w:tcW w:w="2091" w:type="dxa"/>
            <w:noWrap/>
            <w:vAlign w:val="bottom"/>
            <w:hideMark/>
          </w:tcPr>
          <w:p w14:paraId="16C81D65" w14:textId="77777777" w:rsidR="007C5CF5" w:rsidRPr="007C5CF5" w:rsidRDefault="007C5CF5" w:rsidP="007C5CF5">
            <w:pPr>
              <w:jc w:val="right"/>
              <w:rPr>
                <w:snapToGrid w:val="0"/>
              </w:rPr>
            </w:pPr>
            <w:r w:rsidRPr="007C5CF5">
              <w:rPr>
                <w:snapToGrid w:val="0"/>
              </w:rPr>
              <w:t>2,76</w:t>
            </w:r>
          </w:p>
        </w:tc>
        <w:tc>
          <w:tcPr>
            <w:tcW w:w="2006" w:type="dxa"/>
          </w:tcPr>
          <w:p w14:paraId="161C732D" w14:textId="77777777" w:rsidR="007C5CF5" w:rsidRPr="007C5CF5" w:rsidRDefault="007C5CF5" w:rsidP="007C5CF5">
            <w:pPr>
              <w:jc w:val="right"/>
              <w:rPr>
                <w:snapToGrid w:val="0"/>
              </w:rPr>
            </w:pPr>
            <w:r w:rsidRPr="007C5CF5">
              <w:rPr>
                <w:snapToGrid w:val="0"/>
              </w:rPr>
              <w:t>ручная</w:t>
            </w:r>
          </w:p>
        </w:tc>
      </w:tr>
      <w:tr w:rsidR="007C5CF5" w:rsidRPr="007C5CF5" w14:paraId="642D1693" w14:textId="77777777" w:rsidTr="00B17484">
        <w:trPr>
          <w:trHeight w:val="314"/>
        </w:trPr>
        <w:tc>
          <w:tcPr>
            <w:tcW w:w="554" w:type="dxa"/>
            <w:noWrap/>
            <w:vAlign w:val="bottom"/>
            <w:hideMark/>
          </w:tcPr>
          <w:p w14:paraId="7FE37570" w14:textId="77777777" w:rsidR="007C5CF5" w:rsidRPr="007C5CF5" w:rsidRDefault="007C5CF5" w:rsidP="007C5CF5">
            <w:pPr>
              <w:jc w:val="right"/>
              <w:rPr>
                <w:snapToGrid w:val="0"/>
              </w:rPr>
            </w:pPr>
            <w:r w:rsidRPr="007C5CF5">
              <w:rPr>
                <w:snapToGrid w:val="0"/>
              </w:rPr>
              <w:t>10</w:t>
            </w:r>
          </w:p>
        </w:tc>
        <w:tc>
          <w:tcPr>
            <w:tcW w:w="5127" w:type="dxa"/>
            <w:noWrap/>
            <w:vAlign w:val="center"/>
            <w:hideMark/>
          </w:tcPr>
          <w:p w14:paraId="541D5594" w14:textId="77777777" w:rsidR="007C5CF5" w:rsidRPr="007C5CF5" w:rsidRDefault="007C5CF5" w:rsidP="007C5CF5">
            <w:pPr>
              <w:jc w:val="both"/>
              <w:rPr>
                <w:snapToGrid w:val="0"/>
              </w:rPr>
            </w:pPr>
            <w:r w:rsidRPr="007C5CF5">
              <w:rPr>
                <w:snapToGrid w:val="0"/>
              </w:rPr>
              <w:t>- котельная № 19, ул. Западная 80/1, пгт. Яя;</w:t>
            </w:r>
          </w:p>
        </w:tc>
        <w:tc>
          <w:tcPr>
            <w:tcW w:w="2091" w:type="dxa"/>
            <w:noWrap/>
            <w:vAlign w:val="bottom"/>
            <w:hideMark/>
          </w:tcPr>
          <w:p w14:paraId="0468ED67" w14:textId="77777777" w:rsidR="007C5CF5" w:rsidRPr="007C5CF5" w:rsidRDefault="007C5CF5" w:rsidP="007C5CF5">
            <w:pPr>
              <w:jc w:val="right"/>
              <w:rPr>
                <w:snapToGrid w:val="0"/>
              </w:rPr>
            </w:pPr>
            <w:r w:rsidRPr="007C5CF5">
              <w:rPr>
                <w:snapToGrid w:val="0"/>
              </w:rPr>
              <w:t>1,20</w:t>
            </w:r>
          </w:p>
        </w:tc>
        <w:tc>
          <w:tcPr>
            <w:tcW w:w="2006" w:type="dxa"/>
          </w:tcPr>
          <w:p w14:paraId="48684BB4" w14:textId="77777777" w:rsidR="007C5CF5" w:rsidRPr="007C5CF5" w:rsidRDefault="007C5CF5" w:rsidP="007C5CF5">
            <w:pPr>
              <w:jc w:val="right"/>
              <w:rPr>
                <w:snapToGrid w:val="0"/>
              </w:rPr>
            </w:pPr>
            <w:r w:rsidRPr="007C5CF5">
              <w:rPr>
                <w:snapToGrid w:val="0"/>
              </w:rPr>
              <w:t>ручная</w:t>
            </w:r>
          </w:p>
        </w:tc>
      </w:tr>
      <w:tr w:rsidR="007C5CF5" w:rsidRPr="007C5CF5" w14:paraId="7ABE5DB3" w14:textId="77777777" w:rsidTr="00B17484">
        <w:trPr>
          <w:trHeight w:val="314"/>
        </w:trPr>
        <w:tc>
          <w:tcPr>
            <w:tcW w:w="554" w:type="dxa"/>
            <w:noWrap/>
            <w:vAlign w:val="bottom"/>
            <w:hideMark/>
          </w:tcPr>
          <w:p w14:paraId="30C7EB9B" w14:textId="77777777" w:rsidR="007C5CF5" w:rsidRPr="007C5CF5" w:rsidRDefault="007C5CF5" w:rsidP="007C5CF5">
            <w:pPr>
              <w:jc w:val="right"/>
              <w:rPr>
                <w:snapToGrid w:val="0"/>
              </w:rPr>
            </w:pPr>
            <w:r w:rsidRPr="007C5CF5">
              <w:rPr>
                <w:snapToGrid w:val="0"/>
              </w:rPr>
              <w:t>11</w:t>
            </w:r>
          </w:p>
        </w:tc>
        <w:tc>
          <w:tcPr>
            <w:tcW w:w="5127" w:type="dxa"/>
            <w:noWrap/>
            <w:vAlign w:val="center"/>
            <w:hideMark/>
          </w:tcPr>
          <w:p w14:paraId="00A669DC" w14:textId="77777777" w:rsidR="007C5CF5" w:rsidRPr="007C5CF5" w:rsidRDefault="007C5CF5" w:rsidP="007C5CF5">
            <w:pPr>
              <w:jc w:val="both"/>
              <w:rPr>
                <w:snapToGrid w:val="0"/>
              </w:rPr>
            </w:pPr>
            <w:r w:rsidRPr="007C5CF5">
              <w:rPr>
                <w:snapToGrid w:val="0"/>
              </w:rPr>
              <w:t>- котельная п. Безлесный, ул. Советская 8;</w:t>
            </w:r>
          </w:p>
        </w:tc>
        <w:tc>
          <w:tcPr>
            <w:tcW w:w="2091" w:type="dxa"/>
            <w:noWrap/>
            <w:vAlign w:val="bottom"/>
            <w:hideMark/>
          </w:tcPr>
          <w:p w14:paraId="0B37DA84" w14:textId="77777777" w:rsidR="007C5CF5" w:rsidRPr="007C5CF5" w:rsidRDefault="007C5CF5" w:rsidP="007C5CF5">
            <w:pPr>
              <w:jc w:val="right"/>
              <w:rPr>
                <w:snapToGrid w:val="0"/>
              </w:rPr>
            </w:pPr>
            <w:r w:rsidRPr="007C5CF5">
              <w:rPr>
                <w:snapToGrid w:val="0"/>
              </w:rPr>
              <w:t>0,80</w:t>
            </w:r>
          </w:p>
        </w:tc>
        <w:tc>
          <w:tcPr>
            <w:tcW w:w="2006" w:type="dxa"/>
          </w:tcPr>
          <w:p w14:paraId="78C6B944" w14:textId="77777777" w:rsidR="007C5CF5" w:rsidRPr="007C5CF5" w:rsidRDefault="007C5CF5" w:rsidP="007C5CF5">
            <w:pPr>
              <w:jc w:val="right"/>
              <w:rPr>
                <w:snapToGrid w:val="0"/>
              </w:rPr>
            </w:pPr>
            <w:r w:rsidRPr="007C5CF5">
              <w:rPr>
                <w:snapToGrid w:val="0"/>
              </w:rPr>
              <w:t>ручная</w:t>
            </w:r>
          </w:p>
        </w:tc>
      </w:tr>
      <w:tr w:rsidR="007C5CF5" w:rsidRPr="007C5CF5" w14:paraId="7B4C344E" w14:textId="77777777" w:rsidTr="00B17484">
        <w:trPr>
          <w:trHeight w:val="314"/>
        </w:trPr>
        <w:tc>
          <w:tcPr>
            <w:tcW w:w="554" w:type="dxa"/>
            <w:noWrap/>
            <w:vAlign w:val="bottom"/>
            <w:hideMark/>
          </w:tcPr>
          <w:p w14:paraId="741D8526" w14:textId="77777777" w:rsidR="007C5CF5" w:rsidRPr="007C5CF5" w:rsidRDefault="007C5CF5" w:rsidP="007C5CF5">
            <w:pPr>
              <w:jc w:val="right"/>
              <w:rPr>
                <w:snapToGrid w:val="0"/>
              </w:rPr>
            </w:pPr>
            <w:r w:rsidRPr="007C5CF5">
              <w:rPr>
                <w:snapToGrid w:val="0"/>
              </w:rPr>
              <w:t>12</w:t>
            </w:r>
          </w:p>
        </w:tc>
        <w:tc>
          <w:tcPr>
            <w:tcW w:w="5127" w:type="dxa"/>
            <w:noWrap/>
            <w:vAlign w:val="center"/>
            <w:hideMark/>
          </w:tcPr>
          <w:p w14:paraId="2B89FD04" w14:textId="77777777" w:rsidR="007C5CF5" w:rsidRPr="007C5CF5" w:rsidRDefault="007C5CF5" w:rsidP="007C5CF5">
            <w:pPr>
              <w:jc w:val="both"/>
              <w:rPr>
                <w:snapToGrid w:val="0"/>
              </w:rPr>
            </w:pPr>
            <w:r w:rsidRPr="007C5CF5">
              <w:rPr>
                <w:snapToGrid w:val="0"/>
              </w:rPr>
              <w:t xml:space="preserve">- котельная с. </w:t>
            </w:r>
            <w:proofErr w:type="spellStart"/>
            <w:r w:rsidRPr="007C5CF5">
              <w:rPr>
                <w:snapToGrid w:val="0"/>
              </w:rPr>
              <w:t>Судженка</w:t>
            </w:r>
            <w:proofErr w:type="spellEnd"/>
            <w:r w:rsidRPr="007C5CF5">
              <w:rPr>
                <w:snapToGrid w:val="0"/>
              </w:rPr>
              <w:t>;</w:t>
            </w:r>
          </w:p>
        </w:tc>
        <w:tc>
          <w:tcPr>
            <w:tcW w:w="2091" w:type="dxa"/>
            <w:noWrap/>
            <w:vAlign w:val="bottom"/>
            <w:hideMark/>
          </w:tcPr>
          <w:p w14:paraId="67BC3FD1" w14:textId="77777777" w:rsidR="007C5CF5" w:rsidRPr="007C5CF5" w:rsidRDefault="007C5CF5" w:rsidP="007C5CF5">
            <w:pPr>
              <w:jc w:val="right"/>
              <w:rPr>
                <w:snapToGrid w:val="0"/>
              </w:rPr>
            </w:pPr>
            <w:r w:rsidRPr="007C5CF5">
              <w:rPr>
                <w:snapToGrid w:val="0"/>
              </w:rPr>
              <w:t>0,80</w:t>
            </w:r>
          </w:p>
        </w:tc>
        <w:tc>
          <w:tcPr>
            <w:tcW w:w="2006" w:type="dxa"/>
          </w:tcPr>
          <w:p w14:paraId="3BE92C10" w14:textId="77777777" w:rsidR="007C5CF5" w:rsidRPr="007C5CF5" w:rsidRDefault="007C5CF5" w:rsidP="007C5CF5">
            <w:pPr>
              <w:jc w:val="right"/>
              <w:rPr>
                <w:snapToGrid w:val="0"/>
              </w:rPr>
            </w:pPr>
            <w:r w:rsidRPr="007C5CF5">
              <w:rPr>
                <w:snapToGrid w:val="0"/>
              </w:rPr>
              <w:t>ручная</w:t>
            </w:r>
          </w:p>
        </w:tc>
      </w:tr>
      <w:tr w:rsidR="007C5CF5" w:rsidRPr="007C5CF5" w14:paraId="3A1FF585" w14:textId="77777777" w:rsidTr="00B17484">
        <w:trPr>
          <w:trHeight w:val="314"/>
        </w:trPr>
        <w:tc>
          <w:tcPr>
            <w:tcW w:w="554" w:type="dxa"/>
            <w:noWrap/>
            <w:vAlign w:val="bottom"/>
            <w:hideMark/>
          </w:tcPr>
          <w:p w14:paraId="357F9404" w14:textId="77777777" w:rsidR="007C5CF5" w:rsidRPr="007C5CF5" w:rsidRDefault="007C5CF5" w:rsidP="007C5CF5">
            <w:pPr>
              <w:jc w:val="right"/>
              <w:rPr>
                <w:snapToGrid w:val="0"/>
              </w:rPr>
            </w:pPr>
            <w:r w:rsidRPr="007C5CF5">
              <w:rPr>
                <w:snapToGrid w:val="0"/>
              </w:rPr>
              <w:t>13</w:t>
            </w:r>
          </w:p>
        </w:tc>
        <w:tc>
          <w:tcPr>
            <w:tcW w:w="5127" w:type="dxa"/>
            <w:noWrap/>
            <w:vAlign w:val="center"/>
            <w:hideMark/>
          </w:tcPr>
          <w:p w14:paraId="7A5E24B5" w14:textId="77777777" w:rsidR="007C5CF5" w:rsidRPr="007C5CF5" w:rsidRDefault="007C5CF5" w:rsidP="007C5CF5">
            <w:pPr>
              <w:jc w:val="both"/>
              <w:rPr>
                <w:snapToGrid w:val="0"/>
              </w:rPr>
            </w:pPr>
            <w:r w:rsidRPr="007C5CF5">
              <w:rPr>
                <w:snapToGrid w:val="0"/>
              </w:rPr>
              <w:t xml:space="preserve">- котельная </w:t>
            </w:r>
            <w:proofErr w:type="spellStart"/>
            <w:r w:rsidRPr="007C5CF5">
              <w:rPr>
                <w:snapToGrid w:val="0"/>
              </w:rPr>
              <w:t>п.ст</w:t>
            </w:r>
            <w:proofErr w:type="spellEnd"/>
            <w:r w:rsidRPr="007C5CF5">
              <w:rPr>
                <w:snapToGrid w:val="0"/>
              </w:rPr>
              <w:t xml:space="preserve">. </w:t>
            </w:r>
            <w:proofErr w:type="spellStart"/>
            <w:r w:rsidRPr="007C5CF5">
              <w:rPr>
                <w:snapToGrid w:val="0"/>
              </w:rPr>
              <w:t>Судженка</w:t>
            </w:r>
            <w:proofErr w:type="spellEnd"/>
            <w:r w:rsidRPr="007C5CF5">
              <w:rPr>
                <w:snapToGrid w:val="0"/>
              </w:rPr>
              <w:t xml:space="preserve"> (школа) Механическая 8;</w:t>
            </w:r>
          </w:p>
        </w:tc>
        <w:tc>
          <w:tcPr>
            <w:tcW w:w="2091" w:type="dxa"/>
            <w:noWrap/>
            <w:vAlign w:val="bottom"/>
            <w:hideMark/>
          </w:tcPr>
          <w:p w14:paraId="08B329FF" w14:textId="77777777" w:rsidR="007C5CF5" w:rsidRPr="007C5CF5" w:rsidRDefault="007C5CF5" w:rsidP="007C5CF5">
            <w:pPr>
              <w:jc w:val="right"/>
              <w:rPr>
                <w:snapToGrid w:val="0"/>
              </w:rPr>
            </w:pPr>
            <w:r w:rsidRPr="007C5CF5">
              <w:rPr>
                <w:snapToGrid w:val="0"/>
              </w:rPr>
              <w:t>0,90</w:t>
            </w:r>
          </w:p>
        </w:tc>
        <w:tc>
          <w:tcPr>
            <w:tcW w:w="2006" w:type="dxa"/>
          </w:tcPr>
          <w:p w14:paraId="5C5EC106" w14:textId="77777777" w:rsidR="007C5CF5" w:rsidRPr="007C5CF5" w:rsidRDefault="007C5CF5" w:rsidP="007C5CF5">
            <w:pPr>
              <w:jc w:val="right"/>
              <w:rPr>
                <w:snapToGrid w:val="0"/>
              </w:rPr>
            </w:pPr>
            <w:r w:rsidRPr="007C5CF5">
              <w:rPr>
                <w:snapToGrid w:val="0"/>
              </w:rPr>
              <w:t>ручная</w:t>
            </w:r>
          </w:p>
        </w:tc>
      </w:tr>
      <w:tr w:rsidR="007C5CF5" w:rsidRPr="007C5CF5" w14:paraId="0C30B531" w14:textId="77777777" w:rsidTr="00B17484">
        <w:trPr>
          <w:trHeight w:val="314"/>
        </w:trPr>
        <w:tc>
          <w:tcPr>
            <w:tcW w:w="554" w:type="dxa"/>
            <w:noWrap/>
            <w:vAlign w:val="bottom"/>
            <w:hideMark/>
          </w:tcPr>
          <w:p w14:paraId="771AD032" w14:textId="77777777" w:rsidR="007C5CF5" w:rsidRPr="007C5CF5" w:rsidRDefault="007C5CF5" w:rsidP="007C5CF5">
            <w:pPr>
              <w:jc w:val="right"/>
              <w:rPr>
                <w:snapToGrid w:val="0"/>
              </w:rPr>
            </w:pPr>
            <w:r w:rsidRPr="007C5CF5">
              <w:rPr>
                <w:snapToGrid w:val="0"/>
              </w:rPr>
              <w:t>14</w:t>
            </w:r>
          </w:p>
        </w:tc>
        <w:tc>
          <w:tcPr>
            <w:tcW w:w="5127" w:type="dxa"/>
            <w:noWrap/>
            <w:vAlign w:val="center"/>
            <w:hideMark/>
          </w:tcPr>
          <w:p w14:paraId="5AB2090C" w14:textId="77777777" w:rsidR="007C5CF5" w:rsidRPr="007C5CF5" w:rsidRDefault="007C5CF5" w:rsidP="007C5CF5">
            <w:pPr>
              <w:jc w:val="both"/>
              <w:rPr>
                <w:snapToGrid w:val="0"/>
              </w:rPr>
            </w:pPr>
            <w:r w:rsidRPr="007C5CF5">
              <w:rPr>
                <w:snapToGrid w:val="0"/>
              </w:rPr>
              <w:t xml:space="preserve">- котельная </w:t>
            </w:r>
            <w:proofErr w:type="spellStart"/>
            <w:r w:rsidRPr="007C5CF5">
              <w:rPr>
                <w:snapToGrid w:val="0"/>
              </w:rPr>
              <w:t>п.ст</w:t>
            </w:r>
            <w:proofErr w:type="spellEnd"/>
            <w:r w:rsidRPr="007C5CF5">
              <w:rPr>
                <w:snapToGrid w:val="0"/>
              </w:rPr>
              <w:t xml:space="preserve">. </w:t>
            </w:r>
            <w:proofErr w:type="spellStart"/>
            <w:r w:rsidRPr="007C5CF5">
              <w:rPr>
                <w:snapToGrid w:val="0"/>
              </w:rPr>
              <w:t>Судженка</w:t>
            </w:r>
            <w:proofErr w:type="spellEnd"/>
            <w:r w:rsidRPr="007C5CF5">
              <w:rPr>
                <w:snapToGrid w:val="0"/>
              </w:rPr>
              <w:t xml:space="preserve"> (администрация) Механическая 4;</w:t>
            </w:r>
          </w:p>
        </w:tc>
        <w:tc>
          <w:tcPr>
            <w:tcW w:w="2091" w:type="dxa"/>
            <w:noWrap/>
            <w:vAlign w:val="bottom"/>
            <w:hideMark/>
          </w:tcPr>
          <w:p w14:paraId="7B11E700" w14:textId="77777777" w:rsidR="007C5CF5" w:rsidRPr="007C5CF5" w:rsidRDefault="007C5CF5" w:rsidP="007C5CF5">
            <w:pPr>
              <w:jc w:val="right"/>
              <w:rPr>
                <w:snapToGrid w:val="0"/>
              </w:rPr>
            </w:pPr>
            <w:r w:rsidRPr="007C5CF5">
              <w:rPr>
                <w:snapToGrid w:val="0"/>
              </w:rPr>
              <w:t>0,02</w:t>
            </w:r>
          </w:p>
        </w:tc>
        <w:tc>
          <w:tcPr>
            <w:tcW w:w="2006" w:type="dxa"/>
          </w:tcPr>
          <w:p w14:paraId="78D7DC70" w14:textId="77777777" w:rsidR="007C5CF5" w:rsidRPr="007C5CF5" w:rsidRDefault="007C5CF5" w:rsidP="007C5CF5">
            <w:pPr>
              <w:jc w:val="right"/>
              <w:rPr>
                <w:snapToGrid w:val="0"/>
              </w:rPr>
            </w:pPr>
            <w:r w:rsidRPr="007C5CF5">
              <w:rPr>
                <w:snapToGrid w:val="0"/>
              </w:rPr>
              <w:t>ручная</w:t>
            </w:r>
          </w:p>
        </w:tc>
      </w:tr>
      <w:tr w:rsidR="007C5CF5" w:rsidRPr="007C5CF5" w14:paraId="6A7CCA8A" w14:textId="77777777" w:rsidTr="00B17484">
        <w:trPr>
          <w:trHeight w:val="314"/>
        </w:trPr>
        <w:tc>
          <w:tcPr>
            <w:tcW w:w="554" w:type="dxa"/>
            <w:noWrap/>
            <w:vAlign w:val="bottom"/>
            <w:hideMark/>
          </w:tcPr>
          <w:p w14:paraId="43A3E00F" w14:textId="77777777" w:rsidR="007C5CF5" w:rsidRPr="007C5CF5" w:rsidRDefault="007C5CF5" w:rsidP="007C5CF5">
            <w:pPr>
              <w:jc w:val="right"/>
              <w:rPr>
                <w:snapToGrid w:val="0"/>
              </w:rPr>
            </w:pPr>
            <w:r w:rsidRPr="007C5CF5">
              <w:rPr>
                <w:snapToGrid w:val="0"/>
              </w:rPr>
              <w:t>15</w:t>
            </w:r>
          </w:p>
        </w:tc>
        <w:tc>
          <w:tcPr>
            <w:tcW w:w="5127" w:type="dxa"/>
            <w:noWrap/>
            <w:vAlign w:val="center"/>
            <w:hideMark/>
          </w:tcPr>
          <w:p w14:paraId="00D76F54" w14:textId="77777777" w:rsidR="007C5CF5" w:rsidRPr="007C5CF5" w:rsidRDefault="007C5CF5" w:rsidP="007C5CF5">
            <w:pPr>
              <w:jc w:val="both"/>
              <w:rPr>
                <w:snapToGrid w:val="0"/>
              </w:rPr>
            </w:pPr>
            <w:r w:rsidRPr="007C5CF5">
              <w:rPr>
                <w:snapToGrid w:val="0"/>
              </w:rPr>
              <w:t>- котельная с. Кайла (школа), ул. Жихарева, 14а;</w:t>
            </w:r>
          </w:p>
        </w:tc>
        <w:tc>
          <w:tcPr>
            <w:tcW w:w="2091" w:type="dxa"/>
            <w:noWrap/>
            <w:vAlign w:val="bottom"/>
            <w:hideMark/>
          </w:tcPr>
          <w:p w14:paraId="63D68EC1" w14:textId="77777777" w:rsidR="007C5CF5" w:rsidRPr="007C5CF5" w:rsidRDefault="007C5CF5" w:rsidP="007C5CF5">
            <w:pPr>
              <w:jc w:val="right"/>
              <w:rPr>
                <w:snapToGrid w:val="0"/>
              </w:rPr>
            </w:pPr>
            <w:r w:rsidRPr="007C5CF5">
              <w:rPr>
                <w:snapToGrid w:val="0"/>
              </w:rPr>
              <w:t>1,38</w:t>
            </w:r>
          </w:p>
        </w:tc>
        <w:tc>
          <w:tcPr>
            <w:tcW w:w="2006" w:type="dxa"/>
          </w:tcPr>
          <w:p w14:paraId="392F6685" w14:textId="77777777" w:rsidR="007C5CF5" w:rsidRPr="007C5CF5" w:rsidRDefault="007C5CF5" w:rsidP="007C5CF5">
            <w:pPr>
              <w:jc w:val="right"/>
              <w:rPr>
                <w:snapToGrid w:val="0"/>
              </w:rPr>
            </w:pPr>
            <w:r w:rsidRPr="007C5CF5">
              <w:rPr>
                <w:snapToGrid w:val="0"/>
              </w:rPr>
              <w:t>ручная</w:t>
            </w:r>
          </w:p>
        </w:tc>
      </w:tr>
      <w:tr w:rsidR="007C5CF5" w:rsidRPr="007C5CF5" w14:paraId="0179158B" w14:textId="77777777" w:rsidTr="00B17484">
        <w:trPr>
          <w:trHeight w:val="314"/>
        </w:trPr>
        <w:tc>
          <w:tcPr>
            <w:tcW w:w="554" w:type="dxa"/>
            <w:noWrap/>
            <w:vAlign w:val="bottom"/>
            <w:hideMark/>
          </w:tcPr>
          <w:p w14:paraId="5073023F" w14:textId="77777777" w:rsidR="007C5CF5" w:rsidRPr="007C5CF5" w:rsidRDefault="007C5CF5" w:rsidP="007C5CF5">
            <w:pPr>
              <w:jc w:val="right"/>
              <w:rPr>
                <w:snapToGrid w:val="0"/>
              </w:rPr>
            </w:pPr>
            <w:r w:rsidRPr="007C5CF5">
              <w:rPr>
                <w:snapToGrid w:val="0"/>
              </w:rPr>
              <w:t>16</w:t>
            </w:r>
          </w:p>
        </w:tc>
        <w:tc>
          <w:tcPr>
            <w:tcW w:w="5127" w:type="dxa"/>
            <w:noWrap/>
            <w:vAlign w:val="center"/>
            <w:hideMark/>
          </w:tcPr>
          <w:p w14:paraId="672A1D3A" w14:textId="77777777" w:rsidR="007C5CF5" w:rsidRPr="007C5CF5" w:rsidRDefault="007C5CF5" w:rsidP="007C5CF5">
            <w:pPr>
              <w:jc w:val="both"/>
              <w:rPr>
                <w:snapToGrid w:val="0"/>
              </w:rPr>
            </w:pPr>
            <w:r w:rsidRPr="007C5CF5">
              <w:rPr>
                <w:snapToGrid w:val="0"/>
              </w:rPr>
              <w:t>- котельная д. Яя-Борик, ул. Центральная, 71а;</w:t>
            </w:r>
          </w:p>
        </w:tc>
        <w:tc>
          <w:tcPr>
            <w:tcW w:w="2091" w:type="dxa"/>
            <w:noWrap/>
            <w:vAlign w:val="bottom"/>
            <w:hideMark/>
          </w:tcPr>
          <w:p w14:paraId="55B01AF4" w14:textId="77777777" w:rsidR="007C5CF5" w:rsidRPr="007C5CF5" w:rsidRDefault="007C5CF5" w:rsidP="007C5CF5">
            <w:pPr>
              <w:jc w:val="right"/>
              <w:rPr>
                <w:snapToGrid w:val="0"/>
              </w:rPr>
            </w:pPr>
            <w:r w:rsidRPr="007C5CF5">
              <w:rPr>
                <w:snapToGrid w:val="0"/>
              </w:rPr>
              <w:t>0,60</w:t>
            </w:r>
          </w:p>
        </w:tc>
        <w:tc>
          <w:tcPr>
            <w:tcW w:w="2006" w:type="dxa"/>
          </w:tcPr>
          <w:p w14:paraId="6006D728" w14:textId="77777777" w:rsidR="007C5CF5" w:rsidRPr="007C5CF5" w:rsidRDefault="007C5CF5" w:rsidP="007C5CF5">
            <w:pPr>
              <w:jc w:val="right"/>
              <w:rPr>
                <w:snapToGrid w:val="0"/>
              </w:rPr>
            </w:pPr>
            <w:r w:rsidRPr="007C5CF5">
              <w:rPr>
                <w:snapToGrid w:val="0"/>
              </w:rPr>
              <w:t>ручная</w:t>
            </w:r>
          </w:p>
        </w:tc>
      </w:tr>
      <w:tr w:rsidR="007C5CF5" w:rsidRPr="007C5CF5" w14:paraId="2C00B38C" w14:textId="77777777" w:rsidTr="00B17484">
        <w:trPr>
          <w:trHeight w:val="314"/>
        </w:trPr>
        <w:tc>
          <w:tcPr>
            <w:tcW w:w="554" w:type="dxa"/>
            <w:noWrap/>
            <w:vAlign w:val="bottom"/>
            <w:hideMark/>
          </w:tcPr>
          <w:p w14:paraId="1D3C1A37" w14:textId="77777777" w:rsidR="007C5CF5" w:rsidRPr="007C5CF5" w:rsidRDefault="007C5CF5" w:rsidP="007C5CF5">
            <w:pPr>
              <w:jc w:val="right"/>
              <w:rPr>
                <w:snapToGrid w:val="0"/>
              </w:rPr>
            </w:pPr>
            <w:r w:rsidRPr="007C5CF5">
              <w:rPr>
                <w:snapToGrid w:val="0"/>
              </w:rPr>
              <w:t>17</w:t>
            </w:r>
          </w:p>
        </w:tc>
        <w:tc>
          <w:tcPr>
            <w:tcW w:w="5127" w:type="dxa"/>
            <w:noWrap/>
            <w:vAlign w:val="center"/>
            <w:hideMark/>
          </w:tcPr>
          <w:p w14:paraId="25C6639C" w14:textId="77777777" w:rsidR="007C5CF5" w:rsidRPr="007C5CF5" w:rsidRDefault="007C5CF5" w:rsidP="007C5CF5">
            <w:pPr>
              <w:jc w:val="both"/>
              <w:rPr>
                <w:snapToGrid w:val="0"/>
              </w:rPr>
            </w:pPr>
            <w:r w:rsidRPr="007C5CF5">
              <w:rPr>
                <w:snapToGrid w:val="0"/>
              </w:rPr>
              <w:t>- котельная с. Новониколаевка, пер. Школьный;</w:t>
            </w:r>
          </w:p>
        </w:tc>
        <w:tc>
          <w:tcPr>
            <w:tcW w:w="2091" w:type="dxa"/>
            <w:noWrap/>
            <w:vAlign w:val="bottom"/>
            <w:hideMark/>
          </w:tcPr>
          <w:p w14:paraId="46E81C6B" w14:textId="77777777" w:rsidR="007C5CF5" w:rsidRPr="007C5CF5" w:rsidRDefault="007C5CF5" w:rsidP="007C5CF5">
            <w:pPr>
              <w:jc w:val="right"/>
              <w:rPr>
                <w:snapToGrid w:val="0"/>
              </w:rPr>
            </w:pPr>
            <w:r w:rsidRPr="007C5CF5">
              <w:rPr>
                <w:snapToGrid w:val="0"/>
              </w:rPr>
              <w:t>2,00</w:t>
            </w:r>
          </w:p>
        </w:tc>
        <w:tc>
          <w:tcPr>
            <w:tcW w:w="2006" w:type="dxa"/>
          </w:tcPr>
          <w:p w14:paraId="519714AB" w14:textId="77777777" w:rsidR="007C5CF5" w:rsidRPr="007C5CF5" w:rsidRDefault="007C5CF5" w:rsidP="007C5CF5">
            <w:pPr>
              <w:jc w:val="right"/>
              <w:rPr>
                <w:snapToGrid w:val="0"/>
              </w:rPr>
            </w:pPr>
            <w:r w:rsidRPr="007C5CF5">
              <w:rPr>
                <w:snapToGrid w:val="0"/>
              </w:rPr>
              <w:t>ручная</w:t>
            </w:r>
          </w:p>
        </w:tc>
      </w:tr>
      <w:tr w:rsidR="007C5CF5" w:rsidRPr="007C5CF5" w14:paraId="693A25C0" w14:textId="77777777" w:rsidTr="00B17484">
        <w:trPr>
          <w:trHeight w:val="314"/>
        </w:trPr>
        <w:tc>
          <w:tcPr>
            <w:tcW w:w="554" w:type="dxa"/>
            <w:noWrap/>
            <w:vAlign w:val="bottom"/>
            <w:hideMark/>
          </w:tcPr>
          <w:p w14:paraId="31F4CA04" w14:textId="77777777" w:rsidR="007C5CF5" w:rsidRPr="007C5CF5" w:rsidRDefault="007C5CF5" w:rsidP="007C5CF5">
            <w:pPr>
              <w:jc w:val="right"/>
              <w:rPr>
                <w:snapToGrid w:val="0"/>
              </w:rPr>
            </w:pPr>
            <w:r w:rsidRPr="007C5CF5">
              <w:rPr>
                <w:snapToGrid w:val="0"/>
              </w:rPr>
              <w:t>18</w:t>
            </w:r>
          </w:p>
        </w:tc>
        <w:tc>
          <w:tcPr>
            <w:tcW w:w="5127" w:type="dxa"/>
            <w:noWrap/>
            <w:vAlign w:val="center"/>
            <w:hideMark/>
          </w:tcPr>
          <w:p w14:paraId="16F6D239" w14:textId="77777777" w:rsidR="007C5CF5" w:rsidRPr="007C5CF5" w:rsidRDefault="007C5CF5" w:rsidP="007C5CF5">
            <w:pPr>
              <w:jc w:val="both"/>
              <w:rPr>
                <w:snapToGrid w:val="0"/>
              </w:rPr>
            </w:pPr>
            <w:r w:rsidRPr="007C5CF5">
              <w:rPr>
                <w:snapToGrid w:val="0"/>
              </w:rPr>
              <w:t>- котельная с. Ишим, пер Садовый;</w:t>
            </w:r>
          </w:p>
        </w:tc>
        <w:tc>
          <w:tcPr>
            <w:tcW w:w="2091" w:type="dxa"/>
            <w:noWrap/>
            <w:vAlign w:val="bottom"/>
            <w:hideMark/>
          </w:tcPr>
          <w:p w14:paraId="15EB9539" w14:textId="77777777" w:rsidR="007C5CF5" w:rsidRPr="007C5CF5" w:rsidRDefault="007C5CF5" w:rsidP="007C5CF5">
            <w:pPr>
              <w:jc w:val="right"/>
              <w:rPr>
                <w:snapToGrid w:val="0"/>
              </w:rPr>
            </w:pPr>
            <w:r w:rsidRPr="007C5CF5">
              <w:rPr>
                <w:snapToGrid w:val="0"/>
              </w:rPr>
              <w:t>2,60</w:t>
            </w:r>
          </w:p>
        </w:tc>
        <w:tc>
          <w:tcPr>
            <w:tcW w:w="2006" w:type="dxa"/>
          </w:tcPr>
          <w:p w14:paraId="09C86E3F" w14:textId="77777777" w:rsidR="007C5CF5" w:rsidRPr="007C5CF5" w:rsidRDefault="007C5CF5" w:rsidP="007C5CF5">
            <w:pPr>
              <w:jc w:val="right"/>
              <w:rPr>
                <w:snapToGrid w:val="0"/>
              </w:rPr>
            </w:pPr>
            <w:r w:rsidRPr="007C5CF5">
              <w:rPr>
                <w:snapToGrid w:val="0"/>
              </w:rPr>
              <w:t>ручная</w:t>
            </w:r>
          </w:p>
        </w:tc>
      </w:tr>
      <w:tr w:rsidR="007C5CF5" w:rsidRPr="007C5CF5" w14:paraId="66B6CCC5" w14:textId="77777777" w:rsidTr="00B17484">
        <w:trPr>
          <w:trHeight w:val="314"/>
        </w:trPr>
        <w:tc>
          <w:tcPr>
            <w:tcW w:w="554" w:type="dxa"/>
            <w:noWrap/>
            <w:vAlign w:val="bottom"/>
            <w:hideMark/>
          </w:tcPr>
          <w:p w14:paraId="76C71FCC" w14:textId="77777777" w:rsidR="007C5CF5" w:rsidRPr="007C5CF5" w:rsidRDefault="007C5CF5" w:rsidP="007C5CF5">
            <w:pPr>
              <w:jc w:val="right"/>
              <w:rPr>
                <w:snapToGrid w:val="0"/>
              </w:rPr>
            </w:pPr>
            <w:r w:rsidRPr="007C5CF5">
              <w:rPr>
                <w:snapToGrid w:val="0"/>
              </w:rPr>
              <w:t>19</w:t>
            </w:r>
          </w:p>
        </w:tc>
        <w:tc>
          <w:tcPr>
            <w:tcW w:w="5127" w:type="dxa"/>
            <w:noWrap/>
            <w:vAlign w:val="center"/>
            <w:hideMark/>
          </w:tcPr>
          <w:p w14:paraId="501BC846" w14:textId="77777777" w:rsidR="007C5CF5" w:rsidRPr="007C5CF5" w:rsidRDefault="007C5CF5" w:rsidP="007C5CF5">
            <w:pPr>
              <w:jc w:val="both"/>
              <w:rPr>
                <w:snapToGrid w:val="0"/>
              </w:rPr>
            </w:pPr>
            <w:r w:rsidRPr="007C5CF5">
              <w:rPr>
                <w:snapToGrid w:val="0"/>
              </w:rPr>
              <w:t>- котельная с. Вознесенка, ул. 10 Пятилетка;</w:t>
            </w:r>
          </w:p>
        </w:tc>
        <w:tc>
          <w:tcPr>
            <w:tcW w:w="2091" w:type="dxa"/>
            <w:noWrap/>
            <w:vAlign w:val="bottom"/>
            <w:hideMark/>
          </w:tcPr>
          <w:p w14:paraId="54DF0650" w14:textId="77777777" w:rsidR="007C5CF5" w:rsidRPr="007C5CF5" w:rsidRDefault="007C5CF5" w:rsidP="007C5CF5">
            <w:pPr>
              <w:jc w:val="right"/>
              <w:rPr>
                <w:snapToGrid w:val="0"/>
              </w:rPr>
            </w:pPr>
            <w:r w:rsidRPr="007C5CF5">
              <w:rPr>
                <w:snapToGrid w:val="0"/>
              </w:rPr>
              <w:t>1,38</w:t>
            </w:r>
          </w:p>
        </w:tc>
        <w:tc>
          <w:tcPr>
            <w:tcW w:w="2006" w:type="dxa"/>
          </w:tcPr>
          <w:p w14:paraId="0B01FF96" w14:textId="77777777" w:rsidR="007C5CF5" w:rsidRPr="007C5CF5" w:rsidRDefault="007C5CF5" w:rsidP="007C5CF5">
            <w:pPr>
              <w:jc w:val="right"/>
              <w:rPr>
                <w:snapToGrid w:val="0"/>
              </w:rPr>
            </w:pPr>
            <w:r w:rsidRPr="007C5CF5">
              <w:rPr>
                <w:snapToGrid w:val="0"/>
              </w:rPr>
              <w:t>ручная</w:t>
            </w:r>
          </w:p>
        </w:tc>
      </w:tr>
      <w:tr w:rsidR="007C5CF5" w:rsidRPr="007C5CF5" w14:paraId="6042E7D6" w14:textId="77777777" w:rsidTr="00B17484">
        <w:trPr>
          <w:trHeight w:val="314"/>
        </w:trPr>
        <w:tc>
          <w:tcPr>
            <w:tcW w:w="554" w:type="dxa"/>
            <w:noWrap/>
            <w:vAlign w:val="bottom"/>
            <w:hideMark/>
          </w:tcPr>
          <w:p w14:paraId="0DDA9303" w14:textId="77777777" w:rsidR="007C5CF5" w:rsidRPr="007C5CF5" w:rsidRDefault="007C5CF5" w:rsidP="007C5CF5">
            <w:pPr>
              <w:jc w:val="right"/>
              <w:rPr>
                <w:snapToGrid w:val="0"/>
              </w:rPr>
            </w:pPr>
            <w:r w:rsidRPr="007C5CF5">
              <w:rPr>
                <w:snapToGrid w:val="0"/>
              </w:rPr>
              <w:t>20</w:t>
            </w:r>
          </w:p>
        </w:tc>
        <w:tc>
          <w:tcPr>
            <w:tcW w:w="5127" w:type="dxa"/>
            <w:noWrap/>
            <w:vAlign w:val="center"/>
            <w:hideMark/>
          </w:tcPr>
          <w:p w14:paraId="15468DB8" w14:textId="77777777" w:rsidR="007C5CF5" w:rsidRPr="007C5CF5" w:rsidRDefault="007C5CF5" w:rsidP="007C5CF5">
            <w:pPr>
              <w:jc w:val="both"/>
              <w:rPr>
                <w:snapToGrid w:val="0"/>
              </w:rPr>
            </w:pPr>
            <w:r w:rsidRPr="007C5CF5">
              <w:rPr>
                <w:snapToGrid w:val="0"/>
              </w:rPr>
              <w:t xml:space="preserve">- котельная д. </w:t>
            </w:r>
            <w:proofErr w:type="spellStart"/>
            <w:r w:rsidRPr="007C5CF5">
              <w:rPr>
                <w:snapToGrid w:val="0"/>
              </w:rPr>
              <w:t>Марьевка</w:t>
            </w:r>
            <w:proofErr w:type="spellEnd"/>
            <w:r w:rsidRPr="007C5CF5">
              <w:rPr>
                <w:snapToGrid w:val="0"/>
              </w:rPr>
              <w:t>, ул. Школьная, д.8 а;</w:t>
            </w:r>
          </w:p>
        </w:tc>
        <w:tc>
          <w:tcPr>
            <w:tcW w:w="2091" w:type="dxa"/>
            <w:noWrap/>
            <w:vAlign w:val="bottom"/>
            <w:hideMark/>
          </w:tcPr>
          <w:p w14:paraId="4EB78517" w14:textId="77777777" w:rsidR="007C5CF5" w:rsidRPr="007C5CF5" w:rsidRDefault="007C5CF5" w:rsidP="007C5CF5">
            <w:pPr>
              <w:jc w:val="right"/>
              <w:rPr>
                <w:snapToGrid w:val="0"/>
              </w:rPr>
            </w:pPr>
            <w:r w:rsidRPr="007C5CF5">
              <w:rPr>
                <w:snapToGrid w:val="0"/>
              </w:rPr>
              <w:t>3,43</w:t>
            </w:r>
          </w:p>
        </w:tc>
        <w:tc>
          <w:tcPr>
            <w:tcW w:w="2006" w:type="dxa"/>
          </w:tcPr>
          <w:p w14:paraId="71799480" w14:textId="77777777" w:rsidR="007C5CF5" w:rsidRPr="007C5CF5" w:rsidRDefault="007C5CF5" w:rsidP="007C5CF5">
            <w:pPr>
              <w:jc w:val="right"/>
              <w:rPr>
                <w:snapToGrid w:val="0"/>
              </w:rPr>
            </w:pPr>
            <w:r w:rsidRPr="007C5CF5">
              <w:rPr>
                <w:snapToGrid w:val="0"/>
              </w:rPr>
              <w:t>ручная</w:t>
            </w:r>
          </w:p>
        </w:tc>
      </w:tr>
      <w:tr w:rsidR="007C5CF5" w:rsidRPr="007C5CF5" w14:paraId="5EB31752" w14:textId="77777777" w:rsidTr="00B17484">
        <w:trPr>
          <w:trHeight w:val="314"/>
        </w:trPr>
        <w:tc>
          <w:tcPr>
            <w:tcW w:w="554" w:type="dxa"/>
            <w:noWrap/>
            <w:vAlign w:val="bottom"/>
            <w:hideMark/>
          </w:tcPr>
          <w:p w14:paraId="01C4E7F8" w14:textId="77777777" w:rsidR="007C5CF5" w:rsidRPr="007C5CF5" w:rsidRDefault="007C5CF5" w:rsidP="007C5CF5">
            <w:pPr>
              <w:jc w:val="right"/>
              <w:rPr>
                <w:snapToGrid w:val="0"/>
              </w:rPr>
            </w:pPr>
            <w:r w:rsidRPr="007C5CF5">
              <w:rPr>
                <w:snapToGrid w:val="0"/>
              </w:rPr>
              <w:t>21</w:t>
            </w:r>
          </w:p>
        </w:tc>
        <w:tc>
          <w:tcPr>
            <w:tcW w:w="5127" w:type="dxa"/>
            <w:noWrap/>
            <w:vAlign w:val="center"/>
            <w:hideMark/>
          </w:tcPr>
          <w:p w14:paraId="7A03C5CB" w14:textId="77777777" w:rsidR="007C5CF5" w:rsidRPr="007C5CF5" w:rsidRDefault="007C5CF5" w:rsidP="007C5CF5">
            <w:pPr>
              <w:jc w:val="both"/>
              <w:rPr>
                <w:snapToGrid w:val="0"/>
              </w:rPr>
            </w:pPr>
            <w:r w:rsidRPr="007C5CF5">
              <w:rPr>
                <w:snapToGrid w:val="0"/>
              </w:rPr>
              <w:t xml:space="preserve">- котельная с. </w:t>
            </w:r>
            <w:proofErr w:type="spellStart"/>
            <w:r w:rsidRPr="007C5CF5">
              <w:rPr>
                <w:snapToGrid w:val="0"/>
              </w:rPr>
              <w:t>Улановка</w:t>
            </w:r>
            <w:proofErr w:type="spellEnd"/>
            <w:r w:rsidRPr="007C5CF5">
              <w:rPr>
                <w:snapToGrid w:val="0"/>
              </w:rPr>
              <w:t>, ул. Ленина, д.105</w:t>
            </w:r>
          </w:p>
        </w:tc>
        <w:tc>
          <w:tcPr>
            <w:tcW w:w="2091" w:type="dxa"/>
            <w:noWrap/>
            <w:vAlign w:val="bottom"/>
            <w:hideMark/>
          </w:tcPr>
          <w:p w14:paraId="7DC7FF7F" w14:textId="77777777" w:rsidR="007C5CF5" w:rsidRPr="007C5CF5" w:rsidRDefault="007C5CF5" w:rsidP="007C5CF5">
            <w:pPr>
              <w:jc w:val="right"/>
              <w:rPr>
                <w:snapToGrid w:val="0"/>
              </w:rPr>
            </w:pPr>
            <w:r w:rsidRPr="007C5CF5">
              <w:rPr>
                <w:snapToGrid w:val="0"/>
              </w:rPr>
              <w:t>3,80</w:t>
            </w:r>
          </w:p>
        </w:tc>
        <w:tc>
          <w:tcPr>
            <w:tcW w:w="2006" w:type="dxa"/>
          </w:tcPr>
          <w:p w14:paraId="7CA19A8D" w14:textId="77777777" w:rsidR="007C5CF5" w:rsidRPr="007C5CF5" w:rsidRDefault="007C5CF5" w:rsidP="007C5CF5">
            <w:pPr>
              <w:jc w:val="right"/>
              <w:rPr>
                <w:snapToGrid w:val="0"/>
              </w:rPr>
            </w:pPr>
            <w:r w:rsidRPr="007C5CF5">
              <w:rPr>
                <w:snapToGrid w:val="0"/>
              </w:rPr>
              <w:t>ручная</w:t>
            </w:r>
          </w:p>
        </w:tc>
      </w:tr>
      <w:tr w:rsidR="007C5CF5" w:rsidRPr="007C5CF5" w14:paraId="27E84B4B" w14:textId="77777777" w:rsidTr="00B17484">
        <w:trPr>
          <w:trHeight w:val="374"/>
        </w:trPr>
        <w:tc>
          <w:tcPr>
            <w:tcW w:w="554" w:type="dxa"/>
            <w:noWrap/>
            <w:vAlign w:val="bottom"/>
            <w:hideMark/>
          </w:tcPr>
          <w:p w14:paraId="1792879F" w14:textId="77777777" w:rsidR="007C5CF5" w:rsidRPr="007C5CF5" w:rsidRDefault="007C5CF5" w:rsidP="007C5CF5">
            <w:pPr>
              <w:jc w:val="right"/>
              <w:rPr>
                <w:snapToGrid w:val="0"/>
              </w:rPr>
            </w:pPr>
            <w:r w:rsidRPr="007C5CF5">
              <w:rPr>
                <w:snapToGrid w:val="0"/>
              </w:rPr>
              <w:t> </w:t>
            </w:r>
          </w:p>
        </w:tc>
        <w:tc>
          <w:tcPr>
            <w:tcW w:w="5127" w:type="dxa"/>
            <w:noWrap/>
            <w:vAlign w:val="bottom"/>
            <w:hideMark/>
          </w:tcPr>
          <w:p w14:paraId="6B69A8A4" w14:textId="77777777" w:rsidR="007C5CF5" w:rsidRPr="007C5CF5" w:rsidRDefault="007C5CF5" w:rsidP="007C5CF5">
            <w:pPr>
              <w:rPr>
                <w:snapToGrid w:val="0"/>
              </w:rPr>
            </w:pPr>
            <w:r w:rsidRPr="007C5CF5">
              <w:rPr>
                <w:snapToGrid w:val="0"/>
              </w:rPr>
              <w:t>ИТОГО</w:t>
            </w:r>
          </w:p>
        </w:tc>
        <w:tc>
          <w:tcPr>
            <w:tcW w:w="2091" w:type="dxa"/>
            <w:noWrap/>
            <w:vAlign w:val="bottom"/>
            <w:hideMark/>
          </w:tcPr>
          <w:p w14:paraId="4F77792A" w14:textId="77777777" w:rsidR="007C5CF5" w:rsidRPr="007C5CF5" w:rsidRDefault="007C5CF5" w:rsidP="007C5CF5">
            <w:pPr>
              <w:jc w:val="right"/>
              <w:rPr>
                <w:snapToGrid w:val="0"/>
              </w:rPr>
            </w:pPr>
            <w:r w:rsidRPr="007C5CF5">
              <w:rPr>
                <w:snapToGrid w:val="0"/>
              </w:rPr>
              <w:t>52,17</w:t>
            </w:r>
          </w:p>
        </w:tc>
        <w:tc>
          <w:tcPr>
            <w:tcW w:w="2006" w:type="dxa"/>
          </w:tcPr>
          <w:p w14:paraId="35701527" w14:textId="77777777" w:rsidR="007C5CF5" w:rsidRPr="007C5CF5" w:rsidRDefault="007C5CF5" w:rsidP="007C5CF5">
            <w:pPr>
              <w:jc w:val="right"/>
              <w:rPr>
                <w:snapToGrid w:val="0"/>
              </w:rPr>
            </w:pPr>
            <w:r w:rsidRPr="007C5CF5">
              <w:rPr>
                <w:snapToGrid w:val="0"/>
              </w:rPr>
              <w:t>ручная</w:t>
            </w:r>
          </w:p>
        </w:tc>
      </w:tr>
    </w:tbl>
    <w:p w14:paraId="159D32B9" w14:textId="77777777" w:rsidR="007C5CF5" w:rsidRPr="007C5CF5" w:rsidRDefault="007C5CF5" w:rsidP="007C5CF5">
      <w:pPr>
        <w:ind w:firstLine="709"/>
        <w:jc w:val="both"/>
        <w:rPr>
          <w:sz w:val="28"/>
          <w:szCs w:val="28"/>
        </w:rPr>
      </w:pPr>
    </w:p>
    <w:p w14:paraId="4AAF98B5" w14:textId="77777777" w:rsidR="007C5CF5" w:rsidRPr="007C5CF5" w:rsidRDefault="007C5CF5" w:rsidP="007C5CF5">
      <w:pPr>
        <w:ind w:firstLine="709"/>
        <w:jc w:val="both"/>
        <w:rPr>
          <w:sz w:val="28"/>
          <w:szCs w:val="28"/>
        </w:rPr>
      </w:pPr>
      <w:r w:rsidRPr="007C5CF5">
        <w:rPr>
          <w:sz w:val="28"/>
          <w:szCs w:val="28"/>
        </w:rPr>
        <w:t xml:space="preserve">Технологическая схема котельных предусматривает подачу тепловой энергии в виде горячей воды по температурному графику 95-70°С, для целей отопления и горячего водоснабжения. </w:t>
      </w:r>
    </w:p>
    <w:p w14:paraId="4D8225C1" w14:textId="77777777" w:rsidR="007C5CF5" w:rsidRPr="007C5CF5" w:rsidRDefault="007C5CF5" w:rsidP="007C5CF5">
      <w:pPr>
        <w:ind w:firstLine="709"/>
        <w:jc w:val="both"/>
        <w:rPr>
          <w:sz w:val="28"/>
          <w:szCs w:val="28"/>
        </w:rPr>
      </w:pPr>
      <w:r w:rsidRPr="007C5CF5">
        <w:rPr>
          <w:sz w:val="28"/>
          <w:szCs w:val="28"/>
        </w:rPr>
        <w:t>Продолжительность отопительного периода 242 дня.</w:t>
      </w:r>
    </w:p>
    <w:p w14:paraId="14EF3A54" w14:textId="77777777" w:rsidR="007C5CF5" w:rsidRPr="007C5CF5" w:rsidRDefault="007C5CF5" w:rsidP="007C5CF5">
      <w:pPr>
        <w:ind w:firstLine="709"/>
        <w:jc w:val="both"/>
        <w:rPr>
          <w:sz w:val="28"/>
          <w:szCs w:val="28"/>
        </w:rPr>
      </w:pPr>
      <w:r w:rsidRPr="007C5CF5">
        <w:rPr>
          <w:sz w:val="28"/>
          <w:szCs w:val="28"/>
        </w:rPr>
        <w:t>Протяженность тепловых сетей в однотрубном исчислении составляет                   39,31 км. Тепловые сети положены в двух вариантах - в непроходных подземных каналах и на надземных опорах. Котельные подают горячую воду абонентам по открытой схеме. Горячее водоснабжение осуществляется только в отопительный период.</w:t>
      </w:r>
    </w:p>
    <w:p w14:paraId="389D5A7E" w14:textId="77777777" w:rsidR="007C5CF5" w:rsidRPr="007C5CF5" w:rsidRDefault="007C5CF5" w:rsidP="007C5CF5">
      <w:pPr>
        <w:ind w:firstLine="709"/>
        <w:jc w:val="both"/>
        <w:rPr>
          <w:sz w:val="28"/>
          <w:szCs w:val="28"/>
        </w:rPr>
      </w:pPr>
      <w:r w:rsidRPr="007C5CF5">
        <w:rPr>
          <w:sz w:val="28"/>
          <w:szCs w:val="28"/>
        </w:rPr>
        <w:t>Потребителями ГВС являются население, бюджетная сфера, иные потребители.</w:t>
      </w:r>
    </w:p>
    <w:p w14:paraId="07A57389" w14:textId="77777777" w:rsidR="007C5CF5" w:rsidRPr="007C5CF5" w:rsidRDefault="007C5CF5" w:rsidP="007C5CF5">
      <w:pPr>
        <w:ind w:firstLine="709"/>
        <w:jc w:val="both"/>
        <w:rPr>
          <w:sz w:val="28"/>
          <w:szCs w:val="28"/>
        </w:rPr>
      </w:pPr>
      <w:r w:rsidRPr="007C5CF5">
        <w:rPr>
          <w:sz w:val="28"/>
          <w:szCs w:val="28"/>
        </w:rPr>
        <w:t>ОАО «СКЭК» работает по стандартной системе налогообложения.</w:t>
      </w:r>
    </w:p>
    <w:p w14:paraId="714E077D" w14:textId="77777777" w:rsidR="007C5CF5" w:rsidRPr="007C5CF5" w:rsidRDefault="007C5CF5" w:rsidP="007C5CF5">
      <w:pPr>
        <w:ind w:right="142" w:firstLine="709"/>
        <w:jc w:val="both"/>
        <w:rPr>
          <w:rFonts w:eastAsia="Calibri"/>
          <w:sz w:val="28"/>
          <w:szCs w:val="28"/>
          <w:lang w:eastAsia="en-US"/>
        </w:rPr>
      </w:pPr>
    </w:p>
    <w:p w14:paraId="59823381" w14:textId="77777777" w:rsidR="007C5CF5" w:rsidRPr="007C5CF5" w:rsidRDefault="007C5CF5" w:rsidP="007C5CF5">
      <w:pPr>
        <w:ind w:firstLine="709"/>
        <w:jc w:val="both"/>
        <w:rPr>
          <w:snapToGrid w:val="0"/>
          <w:sz w:val="28"/>
          <w:szCs w:val="28"/>
        </w:rPr>
      </w:pPr>
      <w:r w:rsidRPr="007C5CF5">
        <w:rPr>
          <w:snapToGrid w:val="0"/>
          <w:sz w:val="28"/>
          <w:szCs w:val="28"/>
        </w:rPr>
        <w:t xml:space="preserve">Тарифы </w:t>
      </w:r>
      <w:r w:rsidRPr="007C5CF5">
        <w:rPr>
          <w:sz w:val="28"/>
          <w:szCs w:val="28"/>
        </w:rPr>
        <w:t>ОАО «СКЭК» Яйский МО</w:t>
      </w:r>
      <w:r w:rsidRPr="007C5CF5">
        <w:rPr>
          <w:snapToGrid w:val="0"/>
          <w:sz w:val="28"/>
          <w:szCs w:val="28"/>
        </w:rPr>
        <w:t xml:space="preserve"> подлежат регулированию в соответствии с положениями статьи 8 Федерального закона от 27.07.2010 №190-ФЗ «О теплоснабжении», поскольку предприятие производит реализацию тепловой энергии (мощности) и теплоносителя, необходимых для оказания коммунальных услуг по отоплению и горячему водоснабжению населению и приравненным к нему категориям потребителей.</w:t>
      </w:r>
    </w:p>
    <w:bookmarkEnd w:id="73"/>
    <w:p w14:paraId="72FEC7AF" w14:textId="77777777" w:rsidR="007C5CF5" w:rsidRPr="007C5CF5" w:rsidRDefault="007C5CF5" w:rsidP="007C5CF5">
      <w:pPr>
        <w:ind w:firstLine="709"/>
        <w:jc w:val="both"/>
        <w:rPr>
          <w:snapToGrid w:val="0"/>
          <w:sz w:val="28"/>
          <w:szCs w:val="28"/>
        </w:rPr>
      </w:pPr>
    </w:p>
    <w:p w14:paraId="333F6D06" w14:textId="77777777" w:rsidR="007C5CF5" w:rsidRPr="007C5CF5" w:rsidRDefault="007C5CF5" w:rsidP="007C5CF5">
      <w:pPr>
        <w:keepNext/>
        <w:numPr>
          <w:ilvl w:val="0"/>
          <w:numId w:val="9"/>
        </w:numPr>
        <w:jc w:val="center"/>
        <w:outlineLvl w:val="2"/>
        <w:rPr>
          <w:b/>
          <w:sz w:val="28"/>
          <w:szCs w:val="28"/>
        </w:rPr>
      </w:pPr>
      <w:r w:rsidRPr="007C5CF5">
        <w:rPr>
          <w:b/>
          <w:sz w:val="28"/>
          <w:szCs w:val="28"/>
        </w:rPr>
        <w:lastRenderedPageBreak/>
        <w:t>Анализ соответствия расчетов тарифов и формы представления предложений нормативно – методическим документам по вопросам регулирования тарифов.</w:t>
      </w:r>
    </w:p>
    <w:p w14:paraId="2346611D" w14:textId="77777777" w:rsidR="007C5CF5" w:rsidRPr="007C5CF5" w:rsidRDefault="007C5CF5" w:rsidP="007C5CF5">
      <w:pPr>
        <w:ind w:firstLine="709"/>
        <w:jc w:val="both"/>
        <w:rPr>
          <w:snapToGrid w:val="0"/>
          <w:sz w:val="28"/>
          <w:szCs w:val="28"/>
        </w:rPr>
      </w:pPr>
    </w:p>
    <w:p w14:paraId="5E085885" w14:textId="77777777" w:rsidR="007C5CF5" w:rsidRPr="007C5CF5" w:rsidRDefault="007C5CF5" w:rsidP="007C5CF5">
      <w:pPr>
        <w:ind w:firstLine="709"/>
        <w:jc w:val="both"/>
        <w:rPr>
          <w:snapToGrid w:val="0"/>
          <w:sz w:val="28"/>
          <w:szCs w:val="28"/>
        </w:rPr>
      </w:pPr>
      <w:r w:rsidRPr="007C5CF5">
        <w:rPr>
          <w:snapToGrid w:val="0"/>
          <w:sz w:val="28"/>
          <w:szCs w:val="28"/>
        </w:rPr>
        <w:t>Материалы ОАО «СКЭК» Яйский МО по корректировке НВВ и уровня тарифов на 2026 год подготовлены в соответствии с требованиями «Основ ценообразования в сфере теплоснабжения», утвержденных постановлением Правительства Российской Федерации от 22.10.2012 № 1075 и «Методических указаний по расчету регулируемых цен (тарифов) в сфере теплоснабжения», утверждённых приказом ФСТ России от 13.06.2013 № 760-э. Расчетно-обосновывающие материалы предприятием представлены по системе ЕИАС в формате шаблона DOCS.FORM.6.42.</w:t>
      </w:r>
    </w:p>
    <w:p w14:paraId="0138CEFF" w14:textId="77777777" w:rsidR="007C5CF5" w:rsidRPr="007C5CF5" w:rsidRDefault="007C5CF5" w:rsidP="007C5CF5">
      <w:pPr>
        <w:ind w:firstLine="708"/>
        <w:jc w:val="both"/>
        <w:rPr>
          <w:sz w:val="28"/>
          <w:szCs w:val="28"/>
        </w:rPr>
      </w:pPr>
    </w:p>
    <w:p w14:paraId="7B69B698" w14:textId="77777777" w:rsidR="007C5CF5" w:rsidRPr="007C5CF5" w:rsidRDefault="007C5CF5" w:rsidP="007C5CF5">
      <w:pPr>
        <w:keepNext/>
        <w:numPr>
          <w:ilvl w:val="0"/>
          <w:numId w:val="9"/>
        </w:numPr>
        <w:jc w:val="center"/>
        <w:outlineLvl w:val="2"/>
        <w:rPr>
          <w:b/>
          <w:sz w:val="28"/>
          <w:szCs w:val="28"/>
        </w:rPr>
      </w:pPr>
      <w:r w:rsidRPr="007C5CF5">
        <w:rPr>
          <w:b/>
          <w:sz w:val="28"/>
          <w:szCs w:val="28"/>
        </w:rPr>
        <w:t>Оценка достоверности данных, приведенных в предложениях</w:t>
      </w:r>
      <w:r w:rsidRPr="007C5CF5">
        <w:rPr>
          <w:b/>
          <w:sz w:val="28"/>
          <w:szCs w:val="28"/>
        </w:rPr>
        <w:br/>
        <w:t xml:space="preserve"> об установлении тарифов и (или) их предельных уровней</w:t>
      </w:r>
    </w:p>
    <w:p w14:paraId="218EDAA2" w14:textId="77777777" w:rsidR="007C5CF5" w:rsidRPr="007C5CF5" w:rsidRDefault="007C5CF5" w:rsidP="007C5CF5">
      <w:pPr>
        <w:rPr>
          <w:szCs w:val="20"/>
        </w:rPr>
      </w:pPr>
    </w:p>
    <w:p w14:paraId="00665026" w14:textId="77777777" w:rsidR="007C5CF5" w:rsidRPr="007C5CF5" w:rsidRDefault="007C5CF5" w:rsidP="007C5CF5">
      <w:pPr>
        <w:ind w:right="142" w:firstLine="709"/>
        <w:jc w:val="both"/>
        <w:rPr>
          <w:sz w:val="28"/>
          <w:szCs w:val="28"/>
        </w:rPr>
      </w:pPr>
      <w:r w:rsidRPr="007C5CF5">
        <w:rPr>
          <w:sz w:val="28"/>
          <w:szCs w:val="28"/>
        </w:rPr>
        <w:t>Экспертами рассматривались и принимались во внимание все представленные документы, имеющие значение для составления доказательного экспертного заключения. При этом эксперты исходили из того, что представленная предприятием информация является достоверной. Ответственность за достоверность информации несет руководитель предприятия.</w:t>
      </w:r>
    </w:p>
    <w:p w14:paraId="701D665E" w14:textId="77777777" w:rsidR="007C5CF5" w:rsidRPr="007C5CF5" w:rsidRDefault="007C5CF5" w:rsidP="007C5CF5">
      <w:pPr>
        <w:ind w:right="142" w:firstLine="709"/>
        <w:jc w:val="both"/>
        <w:rPr>
          <w:sz w:val="28"/>
          <w:szCs w:val="28"/>
        </w:rPr>
      </w:pPr>
      <w:r w:rsidRPr="007C5CF5">
        <w:rPr>
          <w:sz w:val="28"/>
          <w:szCs w:val="28"/>
        </w:rPr>
        <w:t>Проделанная в процессе проведения экспертизы работа не означает проведения полной и всеобъемлющей аудиторской проверки финансово-хозяйственной деятельности предприятия и правильности формирования финансовых результатов за анализируемый период с целью выявления всех возможных нарушений норм действующего законодательства. Проверка бухгалтерской, статистической и иной документации осуществлялась исключительно с целью оценки достоверности, представленной ОАО «СКЭК» информации для определения величины экономически обоснованных расходов по регулируемым РЭК Кузбасса видам деятельности на 2026 год.</w:t>
      </w:r>
    </w:p>
    <w:p w14:paraId="32ED1691" w14:textId="77777777" w:rsidR="007C5CF5" w:rsidRPr="007C5CF5" w:rsidRDefault="007C5CF5" w:rsidP="007C5CF5">
      <w:pPr>
        <w:ind w:firstLine="708"/>
        <w:jc w:val="both"/>
        <w:rPr>
          <w:szCs w:val="20"/>
        </w:rPr>
      </w:pPr>
    </w:p>
    <w:p w14:paraId="4C8788A0" w14:textId="77777777" w:rsidR="007C5CF5" w:rsidRPr="007C5CF5" w:rsidRDefault="007C5CF5" w:rsidP="007C5CF5">
      <w:pPr>
        <w:keepNext/>
        <w:numPr>
          <w:ilvl w:val="0"/>
          <w:numId w:val="9"/>
        </w:numPr>
        <w:jc w:val="center"/>
        <w:outlineLvl w:val="2"/>
        <w:rPr>
          <w:b/>
          <w:snapToGrid w:val="0"/>
          <w:sz w:val="28"/>
          <w:szCs w:val="28"/>
          <w:lang w:eastAsia="en-US"/>
        </w:rPr>
      </w:pPr>
      <w:hyperlink w:anchor="_Toc51570925" w:history="1">
        <w:r w:rsidRPr="007C5CF5">
          <w:rPr>
            <w:b/>
            <w:snapToGrid w:val="0"/>
            <w:sz w:val="28"/>
            <w:szCs w:val="28"/>
            <w:lang w:eastAsia="en-US"/>
          </w:rPr>
          <w:t>Определение тарифов на теплоноситель и горячую воду для ОАО «СКЭК» по Яйскому МО на 2026 год</w:t>
        </w:r>
      </w:hyperlink>
    </w:p>
    <w:p w14:paraId="069134B3" w14:textId="77777777" w:rsidR="007C5CF5" w:rsidRPr="007C5CF5" w:rsidRDefault="007C5CF5" w:rsidP="007C5CF5">
      <w:pPr>
        <w:ind w:firstLine="709"/>
        <w:jc w:val="both"/>
        <w:rPr>
          <w:sz w:val="28"/>
          <w:szCs w:val="28"/>
        </w:rPr>
      </w:pPr>
    </w:p>
    <w:p w14:paraId="0B9F70F3" w14:textId="77777777" w:rsidR="007C5CF5" w:rsidRPr="007C5CF5" w:rsidRDefault="007C5CF5" w:rsidP="007C5CF5">
      <w:pPr>
        <w:ind w:firstLine="709"/>
        <w:jc w:val="both"/>
        <w:rPr>
          <w:sz w:val="28"/>
          <w:szCs w:val="28"/>
        </w:rPr>
      </w:pPr>
      <w:r w:rsidRPr="007C5CF5">
        <w:rPr>
          <w:sz w:val="28"/>
          <w:szCs w:val="28"/>
        </w:rPr>
        <w:t>Предлагаемые для установления тарифы на теплоноситель рассчитаны в соответствии с разделом IV Основ ценообразования сфере теплоснабжения, утверждённых Постановлением Правительства Российской Федерации от 22.10.2012 № 1075 и главы IX.V Правил расчета цен (тарифов) в сфере теплоснабжения , утверждённых Приказом ФСТ России от 13.06.2013 № 760-э (далее Методических указаний).</w:t>
      </w:r>
    </w:p>
    <w:p w14:paraId="7EBCDD69" w14:textId="77777777" w:rsidR="007C5CF5" w:rsidRPr="007C5CF5" w:rsidRDefault="007C5CF5" w:rsidP="007C5CF5">
      <w:pPr>
        <w:ind w:firstLine="709"/>
        <w:jc w:val="both"/>
        <w:rPr>
          <w:sz w:val="28"/>
          <w:szCs w:val="28"/>
        </w:rPr>
      </w:pPr>
      <w:r w:rsidRPr="007C5CF5">
        <w:rPr>
          <w:sz w:val="28"/>
          <w:szCs w:val="28"/>
        </w:rPr>
        <w:t>Объем теплоносителя принят на уровне предложений предприятия 27 785 м³.</w:t>
      </w:r>
    </w:p>
    <w:p w14:paraId="2E86FBC2" w14:textId="77777777" w:rsidR="007C5CF5" w:rsidRPr="007C5CF5" w:rsidRDefault="007C5CF5" w:rsidP="007C5CF5">
      <w:pPr>
        <w:ind w:firstLine="709"/>
        <w:jc w:val="both"/>
        <w:rPr>
          <w:rFonts w:eastAsia="Calibri"/>
          <w:sz w:val="28"/>
          <w:szCs w:val="28"/>
          <w:lang w:eastAsia="en-US"/>
        </w:rPr>
      </w:pPr>
      <w:r w:rsidRPr="007C5CF5">
        <w:rPr>
          <w:rFonts w:eastAsia="Calibri"/>
          <w:sz w:val="28"/>
          <w:szCs w:val="28"/>
          <w:lang w:eastAsia="en-US"/>
        </w:rPr>
        <w:t>Структура планового объема отпуска теплоносителя, принятая в расчет, отражена в таблице 2.</w:t>
      </w:r>
    </w:p>
    <w:p w14:paraId="0B7509A3" w14:textId="77777777" w:rsidR="007C5CF5" w:rsidRPr="007C5CF5" w:rsidRDefault="007C5CF5" w:rsidP="007C5CF5">
      <w:pPr>
        <w:spacing w:after="160" w:line="288" w:lineRule="auto"/>
        <w:ind w:right="-31" w:firstLine="567"/>
        <w:jc w:val="right"/>
        <w:rPr>
          <w:rFonts w:eastAsia="Calibri"/>
          <w:sz w:val="28"/>
          <w:szCs w:val="28"/>
          <w:lang w:eastAsia="en-US"/>
        </w:rPr>
      </w:pPr>
    </w:p>
    <w:p w14:paraId="23FF629F" w14:textId="77777777" w:rsidR="007C5CF5" w:rsidRPr="007C5CF5" w:rsidRDefault="007C5CF5" w:rsidP="007C5CF5">
      <w:pPr>
        <w:spacing w:after="160" w:line="288" w:lineRule="auto"/>
        <w:ind w:right="-31" w:firstLine="567"/>
        <w:jc w:val="right"/>
        <w:rPr>
          <w:rFonts w:eastAsia="Calibri"/>
          <w:sz w:val="28"/>
          <w:szCs w:val="28"/>
          <w:lang w:eastAsia="en-US"/>
        </w:rPr>
      </w:pPr>
    </w:p>
    <w:p w14:paraId="17772E47" w14:textId="77777777" w:rsidR="007C5CF5" w:rsidRPr="007C5CF5" w:rsidRDefault="007C5CF5" w:rsidP="007C5CF5">
      <w:pPr>
        <w:spacing w:after="160" w:line="288" w:lineRule="auto"/>
        <w:ind w:right="-31" w:firstLine="567"/>
        <w:jc w:val="right"/>
        <w:rPr>
          <w:rFonts w:eastAsia="Calibri"/>
          <w:sz w:val="28"/>
          <w:szCs w:val="28"/>
          <w:lang w:eastAsia="en-US"/>
        </w:rPr>
      </w:pPr>
      <w:r w:rsidRPr="007C5CF5">
        <w:rPr>
          <w:rFonts w:eastAsia="Calibri"/>
          <w:sz w:val="28"/>
          <w:szCs w:val="28"/>
          <w:lang w:eastAsia="en-US"/>
        </w:rPr>
        <w:t>Таблица 2</w:t>
      </w:r>
    </w:p>
    <w:p w14:paraId="52371C54" w14:textId="77777777" w:rsidR="007C5CF5" w:rsidRPr="007C5CF5" w:rsidRDefault="007C5CF5" w:rsidP="007C5CF5">
      <w:pPr>
        <w:spacing w:line="312" w:lineRule="auto"/>
        <w:ind w:right="-31"/>
        <w:jc w:val="center"/>
        <w:rPr>
          <w:snapToGrid w:val="0"/>
          <w:sz w:val="28"/>
          <w:szCs w:val="28"/>
          <w:lang w:eastAsia="en-US"/>
        </w:rPr>
      </w:pPr>
      <w:r w:rsidRPr="007C5CF5">
        <w:rPr>
          <w:snapToGrid w:val="0"/>
          <w:sz w:val="28"/>
          <w:szCs w:val="28"/>
          <w:lang w:eastAsia="en-US"/>
        </w:rPr>
        <w:t>Баланс теплоносителя на 2026 год</w:t>
      </w:r>
    </w:p>
    <w:tbl>
      <w:tblPr>
        <w:tblW w:w="10075" w:type="dxa"/>
        <w:tblInd w:w="108" w:type="dxa"/>
        <w:tblLook w:val="04A0" w:firstRow="1" w:lastRow="0" w:firstColumn="1" w:lastColumn="0" w:noHBand="0" w:noVBand="1"/>
      </w:tblPr>
      <w:tblGrid>
        <w:gridCol w:w="3715"/>
        <w:gridCol w:w="579"/>
        <w:gridCol w:w="1547"/>
        <w:gridCol w:w="1559"/>
        <w:gridCol w:w="1420"/>
        <w:gridCol w:w="1255"/>
      </w:tblGrid>
      <w:tr w:rsidR="007C5CF5" w:rsidRPr="007C5CF5" w14:paraId="345B549C" w14:textId="77777777" w:rsidTr="00B17484">
        <w:trPr>
          <w:trHeight w:val="512"/>
        </w:trPr>
        <w:tc>
          <w:tcPr>
            <w:tcW w:w="3715" w:type="dxa"/>
            <w:tcBorders>
              <w:top w:val="single" w:sz="4" w:space="0" w:color="auto"/>
              <w:left w:val="single" w:sz="4" w:space="0" w:color="auto"/>
              <w:bottom w:val="single" w:sz="4" w:space="0" w:color="auto"/>
              <w:right w:val="single" w:sz="4" w:space="0" w:color="auto"/>
            </w:tcBorders>
            <w:vAlign w:val="center"/>
            <w:hideMark/>
          </w:tcPr>
          <w:p w14:paraId="2746A7BF" w14:textId="77777777" w:rsidR="007C5CF5" w:rsidRPr="007C5CF5" w:rsidRDefault="007C5CF5" w:rsidP="007C5CF5">
            <w:pPr>
              <w:spacing w:after="160" w:line="259" w:lineRule="auto"/>
              <w:jc w:val="center"/>
              <w:rPr>
                <w:rFonts w:eastAsia="Calibri"/>
                <w:iCs/>
                <w:sz w:val="20"/>
                <w:szCs w:val="20"/>
                <w:lang w:eastAsia="en-US"/>
              </w:rPr>
            </w:pPr>
            <w:r w:rsidRPr="007C5CF5">
              <w:rPr>
                <w:rFonts w:eastAsia="Calibri"/>
                <w:iCs/>
                <w:sz w:val="20"/>
                <w:szCs w:val="20"/>
                <w:lang w:eastAsia="en-US"/>
              </w:rPr>
              <w:t>Показатель</w:t>
            </w:r>
          </w:p>
        </w:tc>
        <w:tc>
          <w:tcPr>
            <w:tcW w:w="579" w:type="dxa"/>
            <w:tcBorders>
              <w:top w:val="single" w:sz="4" w:space="0" w:color="auto"/>
              <w:left w:val="single" w:sz="4" w:space="0" w:color="auto"/>
              <w:bottom w:val="single" w:sz="4" w:space="0" w:color="auto"/>
              <w:right w:val="single" w:sz="4" w:space="0" w:color="auto"/>
            </w:tcBorders>
            <w:vAlign w:val="center"/>
            <w:hideMark/>
          </w:tcPr>
          <w:p w14:paraId="5C9E0D12" w14:textId="77777777" w:rsidR="007C5CF5" w:rsidRPr="007C5CF5" w:rsidRDefault="007C5CF5" w:rsidP="007C5CF5">
            <w:pPr>
              <w:spacing w:after="160" w:line="259" w:lineRule="auto"/>
              <w:rPr>
                <w:rFonts w:eastAsia="Calibri"/>
                <w:iCs/>
                <w:sz w:val="20"/>
                <w:szCs w:val="20"/>
                <w:lang w:eastAsia="en-US"/>
              </w:rPr>
            </w:pPr>
            <w:r w:rsidRPr="007C5CF5">
              <w:rPr>
                <w:rFonts w:eastAsia="Calibri"/>
                <w:iCs/>
                <w:sz w:val="20"/>
                <w:szCs w:val="20"/>
                <w:lang w:eastAsia="en-US"/>
              </w:rPr>
              <w:t>Ед. изм.</w:t>
            </w:r>
          </w:p>
        </w:tc>
        <w:tc>
          <w:tcPr>
            <w:tcW w:w="1547" w:type="dxa"/>
            <w:tcBorders>
              <w:top w:val="single" w:sz="4" w:space="0" w:color="auto"/>
              <w:left w:val="nil"/>
              <w:bottom w:val="single" w:sz="4" w:space="0" w:color="auto"/>
              <w:right w:val="single" w:sz="4" w:space="0" w:color="auto"/>
            </w:tcBorders>
          </w:tcPr>
          <w:p w14:paraId="36685EB4" w14:textId="77777777" w:rsidR="007C5CF5" w:rsidRPr="007C5CF5" w:rsidRDefault="007C5CF5" w:rsidP="007C5CF5">
            <w:pPr>
              <w:spacing w:after="160" w:line="259" w:lineRule="auto"/>
              <w:jc w:val="center"/>
              <w:rPr>
                <w:rFonts w:eastAsia="Calibri"/>
                <w:iCs/>
                <w:sz w:val="20"/>
                <w:szCs w:val="20"/>
                <w:lang w:eastAsia="en-US"/>
              </w:rPr>
            </w:pPr>
            <w:r w:rsidRPr="007C5CF5">
              <w:rPr>
                <w:rFonts w:eastAsia="Calibri"/>
                <w:iCs/>
                <w:sz w:val="20"/>
                <w:szCs w:val="20"/>
                <w:lang w:eastAsia="en-US"/>
              </w:rPr>
              <w:t>Предложение предприятия на 2026 год</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5D060032" w14:textId="77777777" w:rsidR="007C5CF5" w:rsidRPr="007C5CF5" w:rsidRDefault="007C5CF5" w:rsidP="007C5CF5">
            <w:pPr>
              <w:spacing w:after="160" w:line="259" w:lineRule="auto"/>
              <w:jc w:val="center"/>
              <w:rPr>
                <w:rFonts w:eastAsia="Calibri"/>
                <w:iCs/>
                <w:sz w:val="20"/>
                <w:szCs w:val="20"/>
                <w:lang w:eastAsia="en-US"/>
              </w:rPr>
            </w:pPr>
            <w:r w:rsidRPr="007C5CF5">
              <w:rPr>
                <w:rFonts w:eastAsia="Calibri"/>
                <w:iCs/>
                <w:sz w:val="20"/>
                <w:szCs w:val="20"/>
                <w:lang w:eastAsia="en-US"/>
              </w:rPr>
              <w:t>Предложения экспертов на 2026 год</w:t>
            </w:r>
          </w:p>
        </w:tc>
        <w:tc>
          <w:tcPr>
            <w:tcW w:w="1420" w:type="dxa"/>
            <w:tcBorders>
              <w:top w:val="single" w:sz="4" w:space="0" w:color="auto"/>
              <w:left w:val="nil"/>
              <w:bottom w:val="single" w:sz="4" w:space="0" w:color="auto"/>
              <w:right w:val="single" w:sz="4" w:space="0" w:color="auto"/>
            </w:tcBorders>
            <w:vAlign w:val="center"/>
          </w:tcPr>
          <w:p w14:paraId="4A427214" w14:textId="77777777" w:rsidR="007C5CF5" w:rsidRPr="007C5CF5" w:rsidRDefault="007C5CF5" w:rsidP="007C5CF5">
            <w:pPr>
              <w:spacing w:after="160" w:line="259" w:lineRule="auto"/>
              <w:jc w:val="center"/>
              <w:rPr>
                <w:rFonts w:eastAsia="Calibri"/>
                <w:iCs/>
                <w:sz w:val="20"/>
                <w:szCs w:val="20"/>
                <w:lang w:eastAsia="en-US"/>
              </w:rPr>
            </w:pPr>
            <w:r w:rsidRPr="007C5CF5">
              <w:rPr>
                <w:rFonts w:eastAsia="Calibri"/>
                <w:iCs/>
                <w:sz w:val="20"/>
                <w:szCs w:val="20"/>
                <w:lang w:eastAsia="en-US"/>
              </w:rPr>
              <w:t>с 01.01.2026</w:t>
            </w:r>
          </w:p>
        </w:tc>
        <w:tc>
          <w:tcPr>
            <w:tcW w:w="1255" w:type="dxa"/>
            <w:tcBorders>
              <w:top w:val="single" w:sz="4" w:space="0" w:color="auto"/>
              <w:left w:val="nil"/>
              <w:bottom w:val="single" w:sz="4" w:space="0" w:color="auto"/>
              <w:right w:val="single" w:sz="4" w:space="0" w:color="auto"/>
            </w:tcBorders>
            <w:vAlign w:val="center"/>
          </w:tcPr>
          <w:p w14:paraId="721F4307" w14:textId="77777777" w:rsidR="007C5CF5" w:rsidRPr="007C5CF5" w:rsidRDefault="007C5CF5" w:rsidP="007C5CF5">
            <w:pPr>
              <w:spacing w:after="160" w:line="259" w:lineRule="auto"/>
              <w:jc w:val="center"/>
              <w:rPr>
                <w:rFonts w:eastAsia="Calibri"/>
                <w:iCs/>
                <w:sz w:val="20"/>
                <w:szCs w:val="20"/>
                <w:lang w:eastAsia="en-US"/>
              </w:rPr>
            </w:pPr>
            <w:r w:rsidRPr="007C5CF5">
              <w:rPr>
                <w:rFonts w:eastAsia="Calibri"/>
                <w:iCs/>
                <w:sz w:val="20"/>
                <w:szCs w:val="20"/>
                <w:lang w:eastAsia="en-US"/>
              </w:rPr>
              <w:t>с 01.10.2026</w:t>
            </w:r>
          </w:p>
        </w:tc>
      </w:tr>
      <w:tr w:rsidR="007C5CF5" w:rsidRPr="007C5CF5" w14:paraId="106D9AC4" w14:textId="77777777" w:rsidTr="00B17484">
        <w:trPr>
          <w:trHeight w:val="160"/>
        </w:trPr>
        <w:tc>
          <w:tcPr>
            <w:tcW w:w="3715" w:type="dxa"/>
            <w:tcBorders>
              <w:top w:val="nil"/>
              <w:left w:val="single" w:sz="4" w:space="0" w:color="auto"/>
              <w:bottom w:val="single" w:sz="4" w:space="0" w:color="auto"/>
              <w:right w:val="single" w:sz="4" w:space="0" w:color="auto"/>
            </w:tcBorders>
            <w:noWrap/>
            <w:vAlign w:val="center"/>
            <w:hideMark/>
          </w:tcPr>
          <w:p w14:paraId="2EC9C242" w14:textId="77777777" w:rsidR="007C5CF5" w:rsidRPr="007C5CF5" w:rsidRDefault="007C5CF5" w:rsidP="007C5CF5">
            <w:pPr>
              <w:spacing w:after="160" w:line="259" w:lineRule="auto"/>
              <w:rPr>
                <w:rFonts w:eastAsia="Calibri"/>
                <w:iCs/>
                <w:lang w:eastAsia="en-US"/>
              </w:rPr>
            </w:pPr>
            <w:r w:rsidRPr="007C5CF5">
              <w:rPr>
                <w:rFonts w:eastAsia="Calibri"/>
                <w:iCs/>
                <w:lang w:eastAsia="en-US"/>
              </w:rPr>
              <w:t>Теплоноситель на сторону, в т.ч.</w:t>
            </w:r>
          </w:p>
        </w:tc>
        <w:tc>
          <w:tcPr>
            <w:tcW w:w="579" w:type="dxa"/>
            <w:tcBorders>
              <w:top w:val="nil"/>
              <w:left w:val="nil"/>
              <w:bottom w:val="single" w:sz="4" w:space="0" w:color="auto"/>
              <w:right w:val="single" w:sz="4" w:space="0" w:color="auto"/>
            </w:tcBorders>
            <w:noWrap/>
            <w:vAlign w:val="center"/>
            <w:hideMark/>
          </w:tcPr>
          <w:p w14:paraId="0D2E32CC" w14:textId="77777777" w:rsidR="007C5CF5" w:rsidRPr="007C5CF5" w:rsidRDefault="007C5CF5" w:rsidP="007C5CF5">
            <w:pPr>
              <w:spacing w:after="160" w:line="259" w:lineRule="auto"/>
              <w:jc w:val="center"/>
              <w:rPr>
                <w:rFonts w:eastAsia="Calibri"/>
                <w:iCs/>
                <w:lang w:eastAsia="en-US"/>
              </w:rPr>
            </w:pPr>
            <w:r w:rsidRPr="007C5CF5">
              <w:rPr>
                <w:rFonts w:eastAsia="Calibri"/>
                <w:iCs/>
                <w:lang w:eastAsia="en-US"/>
              </w:rPr>
              <w:t>м³</w:t>
            </w:r>
          </w:p>
        </w:tc>
        <w:tc>
          <w:tcPr>
            <w:tcW w:w="1547" w:type="dxa"/>
            <w:tcBorders>
              <w:top w:val="single" w:sz="4" w:space="0" w:color="auto"/>
              <w:left w:val="single" w:sz="4" w:space="0" w:color="auto"/>
              <w:bottom w:val="single" w:sz="4" w:space="0" w:color="auto"/>
              <w:right w:val="single" w:sz="4" w:space="0" w:color="auto"/>
            </w:tcBorders>
            <w:vAlign w:val="center"/>
          </w:tcPr>
          <w:p w14:paraId="405F8743" w14:textId="77777777" w:rsidR="007C5CF5" w:rsidRPr="007C5CF5" w:rsidRDefault="007C5CF5" w:rsidP="007C5CF5">
            <w:pPr>
              <w:spacing w:after="160" w:line="259" w:lineRule="auto"/>
              <w:jc w:val="center"/>
              <w:rPr>
                <w:rFonts w:eastAsia="Calibri"/>
                <w:iCs/>
                <w:lang w:eastAsia="en-US"/>
              </w:rPr>
            </w:pPr>
            <w:r w:rsidRPr="007C5CF5">
              <w:rPr>
                <w:rFonts w:eastAsia="Calibri"/>
                <w:iCs/>
                <w:lang w:eastAsia="en-US"/>
              </w:rPr>
              <w:t>32 451</w:t>
            </w:r>
          </w:p>
        </w:tc>
        <w:tc>
          <w:tcPr>
            <w:tcW w:w="1559" w:type="dxa"/>
            <w:tcBorders>
              <w:top w:val="single" w:sz="4" w:space="0" w:color="auto"/>
              <w:left w:val="single" w:sz="4" w:space="0" w:color="auto"/>
              <w:bottom w:val="single" w:sz="4" w:space="0" w:color="auto"/>
              <w:right w:val="single" w:sz="4" w:space="0" w:color="auto"/>
            </w:tcBorders>
            <w:noWrap/>
            <w:vAlign w:val="center"/>
          </w:tcPr>
          <w:p w14:paraId="2BD4F64C" w14:textId="77777777" w:rsidR="007C5CF5" w:rsidRPr="007C5CF5" w:rsidRDefault="007C5CF5" w:rsidP="007C5CF5">
            <w:pPr>
              <w:spacing w:after="160" w:line="259" w:lineRule="auto"/>
              <w:jc w:val="center"/>
              <w:rPr>
                <w:rFonts w:eastAsia="Calibri"/>
                <w:iCs/>
                <w:lang w:eastAsia="en-US"/>
              </w:rPr>
            </w:pPr>
            <w:r w:rsidRPr="007C5CF5">
              <w:rPr>
                <w:rFonts w:eastAsia="Calibri"/>
                <w:iCs/>
                <w:lang w:eastAsia="en-US"/>
              </w:rPr>
              <w:t>32 451</w:t>
            </w:r>
          </w:p>
        </w:tc>
        <w:tc>
          <w:tcPr>
            <w:tcW w:w="1420" w:type="dxa"/>
            <w:tcBorders>
              <w:top w:val="single" w:sz="4" w:space="0" w:color="auto"/>
              <w:left w:val="nil"/>
              <w:bottom w:val="single" w:sz="4" w:space="0" w:color="auto"/>
              <w:right w:val="single" w:sz="4" w:space="0" w:color="auto"/>
            </w:tcBorders>
            <w:vAlign w:val="center"/>
          </w:tcPr>
          <w:p w14:paraId="23F99D19" w14:textId="77777777" w:rsidR="007C5CF5" w:rsidRPr="007C5CF5" w:rsidRDefault="007C5CF5" w:rsidP="007C5CF5">
            <w:pPr>
              <w:spacing w:after="160" w:line="259" w:lineRule="auto"/>
              <w:jc w:val="center"/>
              <w:rPr>
                <w:rFonts w:eastAsia="Calibri"/>
                <w:iCs/>
                <w:lang w:eastAsia="en-US"/>
              </w:rPr>
            </w:pPr>
            <w:r w:rsidRPr="007C5CF5">
              <w:rPr>
                <w:rFonts w:eastAsia="Calibri"/>
                <w:iCs/>
                <w:lang w:eastAsia="en-US"/>
              </w:rPr>
              <w:t>24 338</w:t>
            </w:r>
          </w:p>
        </w:tc>
        <w:tc>
          <w:tcPr>
            <w:tcW w:w="1255" w:type="dxa"/>
            <w:tcBorders>
              <w:top w:val="single" w:sz="4" w:space="0" w:color="auto"/>
              <w:left w:val="nil"/>
              <w:bottom w:val="single" w:sz="4" w:space="0" w:color="auto"/>
              <w:right w:val="single" w:sz="4" w:space="0" w:color="auto"/>
            </w:tcBorders>
            <w:vAlign w:val="center"/>
          </w:tcPr>
          <w:p w14:paraId="3A0C999B" w14:textId="77777777" w:rsidR="007C5CF5" w:rsidRPr="007C5CF5" w:rsidRDefault="007C5CF5" w:rsidP="007C5CF5">
            <w:pPr>
              <w:spacing w:after="160" w:line="259" w:lineRule="auto"/>
              <w:jc w:val="center"/>
              <w:rPr>
                <w:rFonts w:eastAsia="Calibri"/>
                <w:iCs/>
                <w:lang w:eastAsia="en-US"/>
              </w:rPr>
            </w:pPr>
            <w:r w:rsidRPr="007C5CF5">
              <w:rPr>
                <w:rFonts w:eastAsia="Calibri"/>
                <w:iCs/>
                <w:lang w:eastAsia="en-US"/>
              </w:rPr>
              <w:t>8 113</w:t>
            </w:r>
          </w:p>
        </w:tc>
      </w:tr>
      <w:tr w:rsidR="007C5CF5" w:rsidRPr="007C5CF5" w14:paraId="6765D61A" w14:textId="77777777" w:rsidTr="00B17484">
        <w:trPr>
          <w:trHeight w:val="281"/>
        </w:trPr>
        <w:tc>
          <w:tcPr>
            <w:tcW w:w="3715" w:type="dxa"/>
            <w:tcBorders>
              <w:top w:val="nil"/>
              <w:left w:val="single" w:sz="4" w:space="0" w:color="auto"/>
              <w:bottom w:val="single" w:sz="4" w:space="0" w:color="auto"/>
              <w:right w:val="single" w:sz="4" w:space="0" w:color="auto"/>
            </w:tcBorders>
            <w:noWrap/>
            <w:vAlign w:val="center"/>
            <w:hideMark/>
          </w:tcPr>
          <w:p w14:paraId="57D7014E" w14:textId="77777777" w:rsidR="007C5CF5" w:rsidRPr="007C5CF5" w:rsidRDefault="007C5CF5" w:rsidP="007C5CF5">
            <w:pPr>
              <w:spacing w:after="160" w:line="259" w:lineRule="auto"/>
              <w:rPr>
                <w:rFonts w:eastAsia="Calibri"/>
                <w:iCs/>
                <w:lang w:eastAsia="en-US"/>
              </w:rPr>
            </w:pPr>
            <w:r w:rsidRPr="007C5CF5">
              <w:rPr>
                <w:rFonts w:eastAsia="Calibri"/>
                <w:iCs/>
                <w:lang w:eastAsia="en-US"/>
              </w:rPr>
              <w:t xml:space="preserve">     - жилищные организации</w:t>
            </w:r>
          </w:p>
        </w:tc>
        <w:tc>
          <w:tcPr>
            <w:tcW w:w="579" w:type="dxa"/>
            <w:tcBorders>
              <w:top w:val="nil"/>
              <w:left w:val="nil"/>
              <w:bottom w:val="single" w:sz="4" w:space="0" w:color="auto"/>
              <w:right w:val="single" w:sz="4" w:space="0" w:color="auto"/>
            </w:tcBorders>
            <w:noWrap/>
            <w:vAlign w:val="center"/>
            <w:hideMark/>
          </w:tcPr>
          <w:p w14:paraId="6E59FEB3" w14:textId="77777777" w:rsidR="007C5CF5" w:rsidRPr="007C5CF5" w:rsidRDefault="007C5CF5" w:rsidP="007C5CF5">
            <w:pPr>
              <w:spacing w:after="160" w:line="259" w:lineRule="auto"/>
              <w:jc w:val="center"/>
              <w:rPr>
                <w:rFonts w:eastAsia="Calibri"/>
                <w:iCs/>
                <w:lang w:eastAsia="en-US"/>
              </w:rPr>
            </w:pPr>
            <w:r w:rsidRPr="007C5CF5">
              <w:rPr>
                <w:rFonts w:eastAsia="Calibri"/>
                <w:iCs/>
                <w:lang w:eastAsia="en-US"/>
              </w:rPr>
              <w:t>м³</w:t>
            </w:r>
          </w:p>
        </w:tc>
        <w:tc>
          <w:tcPr>
            <w:tcW w:w="1547" w:type="dxa"/>
            <w:tcBorders>
              <w:top w:val="single" w:sz="4" w:space="0" w:color="auto"/>
              <w:left w:val="single" w:sz="4" w:space="0" w:color="auto"/>
              <w:bottom w:val="single" w:sz="4" w:space="0" w:color="auto"/>
              <w:right w:val="single" w:sz="4" w:space="0" w:color="auto"/>
            </w:tcBorders>
            <w:vAlign w:val="center"/>
          </w:tcPr>
          <w:p w14:paraId="0D8D126A" w14:textId="77777777" w:rsidR="007C5CF5" w:rsidRPr="007C5CF5" w:rsidRDefault="007C5CF5" w:rsidP="007C5CF5">
            <w:pPr>
              <w:spacing w:after="160" w:line="259" w:lineRule="auto"/>
              <w:jc w:val="center"/>
              <w:rPr>
                <w:rFonts w:eastAsia="Calibri"/>
                <w:iCs/>
                <w:lang w:eastAsia="en-US"/>
              </w:rPr>
            </w:pPr>
            <w:r w:rsidRPr="007C5CF5">
              <w:rPr>
                <w:rFonts w:eastAsia="Calibri"/>
                <w:iCs/>
                <w:lang w:eastAsia="en-US"/>
              </w:rPr>
              <w:t>29 705</w:t>
            </w:r>
          </w:p>
        </w:tc>
        <w:tc>
          <w:tcPr>
            <w:tcW w:w="1559" w:type="dxa"/>
            <w:tcBorders>
              <w:top w:val="single" w:sz="4" w:space="0" w:color="auto"/>
              <w:left w:val="single" w:sz="4" w:space="0" w:color="auto"/>
              <w:bottom w:val="single" w:sz="4" w:space="0" w:color="auto"/>
              <w:right w:val="single" w:sz="4" w:space="0" w:color="auto"/>
            </w:tcBorders>
            <w:noWrap/>
            <w:vAlign w:val="center"/>
          </w:tcPr>
          <w:p w14:paraId="780829DF" w14:textId="77777777" w:rsidR="007C5CF5" w:rsidRPr="007C5CF5" w:rsidRDefault="007C5CF5" w:rsidP="007C5CF5">
            <w:pPr>
              <w:spacing w:after="160" w:line="259" w:lineRule="auto"/>
              <w:jc w:val="center"/>
              <w:rPr>
                <w:rFonts w:eastAsia="Calibri"/>
                <w:iCs/>
                <w:lang w:eastAsia="en-US"/>
              </w:rPr>
            </w:pPr>
            <w:r w:rsidRPr="007C5CF5">
              <w:rPr>
                <w:rFonts w:eastAsia="Calibri"/>
                <w:iCs/>
                <w:lang w:eastAsia="en-US"/>
              </w:rPr>
              <w:t>29 705</w:t>
            </w:r>
          </w:p>
        </w:tc>
        <w:tc>
          <w:tcPr>
            <w:tcW w:w="1420" w:type="dxa"/>
            <w:tcBorders>
              <w:top w:val="single" w:sz="4" w:space="0" w:color="auto"/>
              <w:left w:val="nil"/>
              <w:bottom w:val="single" w:sz="4" w:space="0" w:color="auto"/>
              <w:right w:val="single" w:sz="4" w:space="0" w:color="auto"/>
            </w:tcBorders>
            <w:vAlign w:val="center"/>
          </w:tcPr>
          <w:p w14:paraId="6C3B4725" w14:textId="77777777" w:rsidR="007C5CF5" w:rsidRPr="007C5CF5" w:rsidRDefault="007C5CF5" w:rsidP="007C5CF5">
            <w:pPr>
              <w:spacing w:after="160" w:line="259" w:lineRule="auto"/>
              <w:jc w:val="center"/>
              <w:rPr>
                <w:rFonts w:eastAsia="Calibri"/>
                <w:iCs/>
                <w:lang w:eastAsia="en-US"/>
              </w:rPr>
            </w:pPr>
            <w:r w:rsidRPr="007C5CF5">
              <w:rPr>
                <w:rFonts w:eastAsia="Calibri"/>
                <w:iCs/>
                <w:lang w:eastAsia="en-US"/>
              </w:rPr>
              <w:t>22 279</w:t>
            </w:r>
          </w:p>
        </w:tc>
        <w:tc>
          <w:tcPr>
            <w:tcW w:w="1255" w:type="dxa"/>
            <w:tcBorders>
              <w:top w:val="single" w:sz="4" w:space="0" w:color="auto"/>
              <w:left w:val="nil"/>
              <w:bottom w:val="single" w:sz="4" w:space="0" w:color="auto"/>
              <w:right w:val="single" w:sz="4" w:space="0" w:color="auto"/>
            </w:tcBorders>
            <w:vAlign w:val="center"/>
          </w:tcPr>
          <w:p w14:paraId="39254F74" w14:textId="77777777" w:rsidR="007C5CF5" w:rsidRPr="007C5CF5" w:rsidRDefault="007C5CF5" w:rsidP="007C5CF5">
            <w:pPr>
              <w:spacing w:after="160" w:line="259" w:lineRule="auto"/>
              <w:jc w:val="center"/>
              <w:rPr>
                <w:rFonts w:eastAsia="Calibri"/>
                <w:iCs/>
                <w:lang w:eastAsia="en-US"/>
              </w:rPr>
            </w:pPr>
            <w:r w:rsidRPr="007C5CF5">
              <w:rPr>
                <w:rFonts w:eastAsia="Calibri"/>
                <w:iCs/>
                <w:lang w:eastAsia="en-US"/>
              </w:rPr>
              <w:t>7 426</w:t>
            </w:r>
          </w:p>
        </w:tc>
      </w:tr>
      <w:tr w:rsidR="007C5CF5" w:rsidRPr="007C5CF5" w14:paraId="107E646B" w14:textId="77777777" w:rsidTr="00B17484">
        <w:trPr>
          <w:trHeight w:val="160"/>
        </w:trPr>
        <w:tc>
          <w:tcPr>
            <w:tcW w:w="3715" w:type="dxa"/>
            <w:tcBorders>
              <w:top w:val="nil"/>
              <w:left w:val="single" w:sz="4" w:space="0" w:color="auto"/>
              <w:bottom w:val="single" w:sz="4" w:space="0" w:color="auto"/>
              <w:right w:val="single" w:sz="4" w:space="0" w:color="auto"/>
            </w:tcBorders>
            <w:noWrap/>
            <w:vAlign w:val="center"/>
            <w:hideMark/>
          </w:tcPr>
          <w:p w14:paraId="48D38FCB" w14:textId="77777777" w:rsidR="007C5CF5" w:rsidRPr="007C5CF5" w:rsidRDefault="007C5CF5" w:rsidP="007C5CF5">
            <w:pPr>
              <w:spacing w:after="160" w:line="259" w:lineRule="auto"/>
              <w:rPr>
                <w:rFonts w:eastAsia="Calibri"/>
                <w:iCs/>
                <w:lang w:eastAsia="en-US"/>
              </w:rPr>
            </w:pPr>
            <w:r w:rsidRPr="007C5CF5">
              <w:rPr>
                <w:rFonts w:eastAsia="Calibri"/>
                <w:iCs/>
                <w:lang w:eastAsia="en-US"/>
              </w:rPr>
              <w:t xml:space="preserve">     - бюджетные организации</w:t>
            </w:r>
          </w:p>
        </w:tc>
        <w:tc>
          <w:tcPr>
            <w:tcW w:w="579" w:type="dxa"/>
            <w:tcBorders>
              <w:top w:val="nil"/>
              <w:left w:val="nil"/>
              <w:bottom w:val="single" w:sz="4" w:space="0" w:color="auto"/>
              <w:right w:val="single" w:sz="4" w:space="0" w:color="auto"/>
            </w:tcBorders>
            <w:noWrap/>
            <w:vAlign w:val="center"/>
            <w:hideMark/>
          </w:tcPr>
          <w:p w14:paraId="77402B3F" w14:textId="77777777" w:rsidR="007C5CF5" w:rsidRPr="007C5CF5" w:rsidRDefault="007C5CF5" w:rsidP="007C5CF5">
            <w:pPr>
              <w:spacing w:after="160" w:line="259" w:lineRule="auto"/>
              <w:jc w:val="center"/>
              <w:rPr>
                <w:rFonts w:eastAsia="Calibri"/>
                <w:iCs/>
                <w:lang w:eastAsia="en-US"/>
              </w:rPr>
            </w:pPr>
            <w:r w:rsidRPr="007C5CF5">
              <w:rPr>
                <w:rFonts w:eastAsia="Calibri"/>
                <w:iCs/>
                <w:lang w:eastAsia="en-US"/>
              </w:rPr>
              <w:t>м³</w:t>
            </w:r>
          </w:p>
        </w:tc>
        <w:tc>
          <w:tcPr>
            <w:tcW w:w="1547" w:type="dxa"/>
            <w:tcBorders>
              <w:top w:val="single" w:sz="4" w:space="0" w:color="auto"/>
              <w:left w:val="single" w:sz="4" w:space="0" w:color="auto"/>
              <w:bottom w:val="single" w:sz="4" w:space="0" w:color="auto"/>
              <w:right w:val="single" w:sz="4" w:space="0" w:color="auto"/>
            </w:tcBorders>
            <w:vAlign w:val="center"/>
          </w:tcPr>
          <w:p w14:paraId="73C7FB2E" w14:textId="77777777" w:rsidR="007C5CF5" w:rsidRPr="007C5CF5" w:rsidRDefault="007C5CF5" w:rsidP="007C5CF5">
            <w:pPr>
              <w:spacing w:after="160" w:line="259" w:lineRule="auto"/>
              <w:jc w:val="center"/>
              <w:rPr>
                <w:rFonts w:eastAsia="Calibri"/>
                <w:iCs/>
                <w:lang w:eastAsia="en-US"/>
              </w:rPr>
            </w:pPr>
            <w:r w:rsidRPr="007C5CF5">
              <w:rPr>
                <w:rFonts w:eastAsia="Calibri"/>
                <w:iCs/>
                <w:lang w:eastAsia="en-US"/>
              </w:rPr>
              <w:t>2 405</w:t>
            </w:r>
          </w:p>
        </w:tc>
        <w:tc>
          <w:tcPr>
            <w:tcW w:w="1559" w:type="dxa"/>
            <w:tcBorders>
              <w:top w:val="single" w:sz="4" w:space="0" w:color="auto"/>
              <w:left w:val="single" w:sz="4" w:space="0" w:color="auto"/>
              <w:bottom w:val="single" w:sz="4" w:space="0" w:color="auto"/>
              <w:right w:val="single" w:sz="4" w:space="0" w:color="auto"/>
            </w:tcBorders>
            <w:noWrap/>
            <w:vAlign w:val="center"/>
          </w:tcPr>
          <w:p w14:paraId="59FC181C" w14:textId="77777777" w:rsidR="007C5CF5" w:rsidRPr="007C5CF5" w:rsidRDefault="007C5CF5" w:rsidP="007C5CF5">
            <w:pPr>
              <w:spacing w:after="160" w:line="259" w:lineRule="auto"/>
              <w:jc w:val="center"/>
              <w:rPr>
                <w:rFonts w:eastAsia="Calibri"/>
                <w:iCs/>
                <w:lang w:eastAsia="en-US"/>
              </w:rPr>
            </w:pPr>
            <w:r w:rsidRPr="007C5CF5">
              <w:rPr>
                <w:rFonts w:eastAsia="Calibri"/>
                <w:iCs/>
                <w:lang w:eastAsia="en-US"/>
              </w:rPr>
              <w:t>2 405</w:t>
            </w:r>
          </w:p>
        </w:tc>
        <w:tc>
          <w:tcPr>
            <w:tcW w:w="1420" w:type="dxa"/>
            <w:tcBorders>
              <w:top w:val="single" w:sz="4" w:space="0" w:color="auto"/>
              <w:left w:val="nil"/>
              <w:bottom w:val="single" w:sz="4" w:space="0" w:color="auto"/>
              <w:right w:val="single" w:sz="4" w:space="0" w:color="auto"/>
            </w:tcBorders>
            <w:vAlign w:val="center"/>
          </w:tcPr>
          <w:p w14:paraId="3735C283" w14:textId="77777777" w:rsidR="007C5CF5" w:rsidRPr="007C5CF5" w:rsidRDefault="007C5CF5" w:rsidP="007C5CF5">
            <w:pPr>
              <w:spacing w:after="160" w:line="259" w:lineRule="auto"/>
              <w:jc w:val="center"/>
              <w:rPr>
                <w:rFonts w:eastAsia="Calibri"/>
                <w:iCs/>
                <w:lang w:eastAsia="en-US"/>
              </w:rPr>
            </w:pPr>
            <w:r w:rsidRPr="007C5CF5">
              <w:rPr>
                <w:rFonts w:eastAsia="Calibri"/>
                <w:iCs/>
                <w:lang w:eastAsia="en-US"/>
              </w:rPr>
              <w:t>1 804</w:t>
            </w:r>
          </w:p>
        </w:tc>
        <w:tc>
          <w:tcPr>
            <w:tcW w:w="1255" w:type="dxa"/>
            <w:tcBorders>
              <w:top w:val="single" w:sz="4" w:space="0" w:color="auto"/>
              <w:left w:val="nil"/>
              <w:bottom w:val="single" w:sz="4" w:space="0" w:color="auto"/>
              <w:right w:val="single" w:sz="4" w:space="0" w:color="auto"/>
            </w:tcBorders>
            <w:vAlign w:val="center"/>
          </w:tcPr>
          <w:p w14:paraId="2473FB5A" w14:textId="77777777" w:rsidR="007C5CF5" w:rsidRPr="007C5CF5" w:rsidRDefault="007C5CF5" w:rsidP="007C5CF5">
            <w:pPr>
              <w:spacing w:after="160" w:line="259" w:lineRule="auto"/>
              <w:jc w:val="center"/>
              <w:rPr>
                <w:rFonts w:eastAsia="Calibri"/>
                <w:iCs/>
                <w:lang w:eastAsia="en-US"/>
              </w:rPr>
            </w:pPr>
            <w:r w:rsidRPr="007C5CF5">
              <w:rPr>
                <w:rFonts w:eastAsia="Calibri"/>
                <w:iCs/>
                <w:lang w:eastAsia="en-US"/>
              </w:rPr>
              <w:t>601</w:t>
            </w:r>
          </w:p>
        </w:tc>
      </w:tr>
      <w:tr w:rsidR="007C5CF5" w:rsidRPr="007C5CF5" w14:paraId="5BF5D8A2" w14:textId="77777777" w:rsidTr="00B17484">
        <w:trPr>
          <w:trHeight w:val="323"/>
        </w:trPr>
        <w:tc>
          <w:tcPr>
            <w:tcW w:w="3715" w:type="dxa"/>
            <w:tcBorders>
              <w:top w:val="nil"/>
              <w:left w:val="single" w:sz="4" w:space="0" w:color="auto"/>
              <w:bottom w:val="single" w:sz="4" w:space="0" w:color="auto"/>
              <w:right w:val="single" w:sz="4" w:space="0" w:color="auto"/>
            </w:tcBorders>
            <w:noWrap/>
            <w:vAlign w:val="center"/>
            <w:hideMark/>
          </w:tcPr>
          <w:p w14:paraId="5BDF239A" w14:textId="77777777" w:rsidR="007C5CF5" w:rsidRPr="007C5CF5" w:rsidRDefault="007C5CF5" w:rsidP="007C5CF5">
            <w:pPr>
              <w:spacing w:after="160" w:line="259" w:lineRule="auto"/>
              <w:rPr>
                <w:rFonts w:eastAsia="Calibri"/>
                <w:iCs/>
                <w:lang w:eastAsia="en-US"/>
              </w:rPr>
            </w:pPr>
            <w:r w:rsidRPr="007C5CF5">
              <w:rPr>
                <w:rFonts w:eastAsia="Calibri"/>
                <w:iCs/>
                <w:lang w:eastAsia="en-US"/>
              </w:rPr>
              <w:t xml:space="preserve">     - прочие потребители </w:t>
            </w:r>
          </w:p>
        </w:tc>
        <w:tc>
          <w:tcPr>
            <w:tcW w:w="579" w:type="dxa"/>
            <w:tcBorders>
              <w:top w:val="nil"/>
              <w:left w:val="nil"/>
              <w:bottom w:val="single" w:sz="4" w:space="0" w:color="auto"/>
              <w:right w:val="single" w:sz="4" w:space="0" w:color="auto"/>
            </w:tcBorders>
            <w:noWrap/>
            <w:vAlign w:val="center"/>
            <w:hideMark/>
          </w:tcPr>
          <w:p w14:paraId="1A65B6C5" w14:textId="77777777" w:rsidR="007C5CF5" w:rsidRPr="007C5CF5" w:rsidRDefault="007C5CF5" w:rsidP="007C5CF5">
            <w:pPr>
              <w:spacing w:after="160" w:line="259" w:lineRule="auto"/>
              <w:jc w:val="center"/>
              <w:rPr>
                <w:rFonts w:eastAsia="Calibri"/>
                <w:iCs/>
                <w:lang w:eastAsia="en-US"/>
              </w:rPr>
            </w:pPr>
            <w:r w:rsidRPr="007C5CF5">
              <w:rPr>
                <w:rFonts w:eastAsia="Calibri"/>
                <w:iCs/>
                <w:lang w:eastAsia="en-US"/>
              </w:rPr>
              <w:t>м³</w:t>
            </w:r>
          </w:p>
        </w:tc>
        <w:tc>
          <w:tcPr>
            <w:tcW w:w="1547" w:type="dxa"/>
            <w:tcBorders>
              <w:top w:val="single" w:sz="4" w:space="0" w:color="auto"/>
              <w:left w:val="single" w:sz="4" w:space="0" w:color="auto"/>
              <w:bottom w:val="single" w:sz="4" w:space="0" w:color="auto"/>
              <w:right w:val="single" w:sz="4" w:space="0" w:color="auto"/>
            </w:tcBorders>
            <w:vAlign w:val="center"/>
          </w:tcPr>
          <w:p w14:paraId="4B2165A7" w14:textId="77777777" w:rsidR="007C5CF5" w:rsidRPr="007C5CF5" w:rsidRDefault="007C5CF5" w:rsidP="007C5CF5">
            <w:pPr>
              <w:spacing w:after="160" w:line="259" w:lineRule="auto"/>
              <w:jc w:val="center"/>
              <w:rPr>
                <w:rFonts w:eastAsia="Calibri"/>
                <w:iCs/>
                <w:lang w:eastAsia="en-US"/>
              </w:rPr>
            </w:pPr>
            <w:r w:rsidRPr="007C5CF5">
              <w:rPr>
                <w:rFonts w:eastAsia="Calibri"/>
                <w:iCs/>
                <w:lang w:eastAsia="en-US"/>
              </w:rPr>
              <w:t>341</w:t>
            </w:r>
          </w:p>
        </w:tc>
        <w:tc>
          <w:tcPr>
            <w:tcW w:w="1559" w:type="dxa"/>
            <w:tcBorders>
              <w:top w:val="single" w:sz="4" w:space="0" w:color="auto"/>
              <w:left w:val="single" w:sz="4" w:space="0" w:color="auto"/>
              <w:bottom w:val="single" w:sz="4" w:space="0" w:color="auto"/>
              <w:right w:val="single" w:sz="4" w:space="0" w:color="auto"/>
            </w:tcBorders>
            <w:noWrap/>
            <w:vAlign w:val="center"/>
          </w:tcPr>
          <w:p w14:paraId="5B459973" w14:textId="77777777" w:rsidR="007C5CF5" w:rsidRPr="007C5CF5" w:rsidRDefault="007C5CF5" w:rsidP="007C5CF5">
            <w:pPr>
              <w:spacing w:after="160" w:line="259" w:lineRule="auto"/>
              <w:jc w:val="center"/>
              <w:rPr>
                <w:rFonts w:eastAsia="Calibri"/>
                <w:iCs/>
                <w:lang w:eastAsia="en-US"/>
              </w:rPr>
            </w:pPr>
            <w:r w:rsidRPr="007C5CF5">
              <w:rPr>
                <w:rFonts w:eastAsia="Calibri"/>
                <w:iCs/>
                <w:lang w:eastAsia="en-US"/>
              </w:rPr>
              <w:t>341</w:t>
            </w:r>
          </w:p>
        </w:tc>
        <w:tc>
          <w:tcPr>
            <w:tcW w:w="1420" w:type="dxa"/>
            <w:tcBorders>
              <w:top w:val="single" w:sz="4" w:space="0" w:color="auto"/>
              <w:left w:val="nil"/>
              <w:bottom w:val="single" w:sz="4" w:space="0" w:color="auto"/>
              <w:right w:val="single" w:sz="4" w:space="0" w:color="auto"/>
            </w:tcBorders>
            <w:vAlign w:val="center"/>
          </w:tcPr>
          <w:p w14:paraId="181CAC31" w14:textId="77777777" w:rsidR="007C5CF5" w:rsidRPr="007C5CF5" w:rsidRDefault="007C5CF5" w:rsidP="007C5CF5">
            <w:pPr>
              <w:spacing w:after="160" w:line="259" w:lineRule="auto"/>
              <w:jc w:val="center"/>
              <w:rPr>
                <w:rFonts w:eastAsia="Calibri"/>
                <w:iCs/>
                <w:lang w:eastAsia="en-US"/>
              </w:rPr>
            </w:pPr>
            <w:r w:rsidRPr="007C5CF5">
              <w:rPr>
                <w:rFonts w:eastAsia="Calibri"/>
                <w:iCs/>
                <w:lang w:eastAsia="en-US"/>
              </w:rPr>
              <w:t>256</w:t>
            </w:r>
          </w:p>
        </w:tc>
        <w:tc>
          <w:tcPr>
            <w:tcW w:w="1255" w:type="dxa"/>
            <w:tcBorders>
              <w:top w:val="single" w:sz="4" w:space="0" w:color="auto"/>
              <w:left w:val="nil"/>
              <w:bottom w:val="single" w:sz="4" w:space="0" w:color="auto"/>
              <w:right w:val="single" w:sz="4" w:space="0" w:color="auto"/>
            </w:tcBorders>
            <w:vAlign w:val="center"/>
          </w:tcPr>
          <w:p w14:paraId="1F069E5B" w14:textId="77777777" w:rsidR="007C5CF5" w:rsidRPr="007C5CF5" w:rsidRDefault="007C5CF5" w:rsidP="007C5CF5">
            <w:pPr>
              <w:spacing w:after="160" w:line="259" w:lineRule="auto"/>
              <w:jc w:val="center"/>
              <w:rPr>
                <w:rFonts w:eastAsia="Calibri"/>
                <w:iCs/>
                <w:lang w:eastAsia="en-US"/>
              </w:rPr>
            </w:pPr>
            <w:r w:rsidRPr="007C5CF5">
              <w:rPr>
                <w:rFonts w:eastAsia="Calibri"/>
                <w:iCs/>
                <w:lang w:eastAsia="en-US"/>
              </w:rPr>
              <w:t>85</w:t>
            </w:r>
          </w:p>
        </w:tc>
      </w:tr>
    </w:tbl>
    <w:p w14:paraId="018494F3" w14:textId="77777777" w:rsidR="007C5CF5" w:rsidRPr="007C5CF5" w:rsidRDefault="007C5CF5" w:rsidP="007C5CF5">
      <w:pPr>
        <w:ind w:firstLine="567"/>
        <w:jc w:val="center"/>
        <w:rPr>
          <w:rFonts w:ascii="Calibri" w:eastAsia="Calibri" w:hAnsi="Calibri"/>
          <w:b/>
          <w:sz w:val="28"/>
          <w:szCs w:val="28"/>
          <w:lang w:eastAsia="en-US"/>
        </w:rPr>
      </w:pPr>
    </w:p>
    <w:p w14:paraId="5652D670" w14:textId="77777777" w:rsidR="007C5CF5" w:rsidRPr="007C5CF5" w:rsidRDefault="007C5CF5" w:rsidP="007C5CF5">
      <w:pPr>
        <w:ind w:firstLine="709"/>
        <w:jc w:val="both"/>
        <w:rPr>
          <w:rFonts w:eastAsia="Calibri"/>
          <w:sz w:val="28"/>
          <w:szCs w:val="28"/>
          <w:lang w:eastAsia="en-US"/>
        </w:rPr>
      </w:pPr>
      <w:bookmarkStart w:id="74" w:name="_Hlk217924963"/>
      <w:r w:rsidRPr="007C5CF5">
        <w:rPr>
          <w:rFonts w:eastAsia="Calibri"/>
          <w:sz w:val="28"/>
          <w:szCs w:val="28"/>
          <w:lang w:eastAsia="en-US"/>
        </w:rPr>
        <w:t xml:space="preserve">Тарифы на теплоноситель для ОАО «СКЭК» по узлу теплоснабжения Яйский муниципальный округ на 2026 год установлены постановлением РЭК Кузбасса от 19.12.2025 № 804 </w:t>
      </w:r>
      <w:bookmarkEnd w:id="74"/>
      <w:r w:rsidRPr="007C5CF5">
        <w:rPr>
          <w:rFonts w:eastAsia="Calibri"/>
          <w:sz w:val="28"/>
          <w:szCs w:val="28"/>
          <w:lang w:eastAsia="en-US"/>
        </w:rPr>
        <w:t>«О внесении изменений в постановление Региональной энергетической комиссии Кузбасса от 20.12.2024 № 739 «Об установлении долгосрочных параметров регулирования и долгосрочных тарифов на теплоноситель, реализуемый ОАО «Северо-Кузбасская энергетическая компания» на потребительском рынке Яйского муниципального округа, на период 2024-2033 годы», в части 2026 года» представлены в таблице 3.</w:t>
      </w:r>
    </w:p>
    <w:p w14:paraId="42F96E51" w14:textId="77777777" w:rsidR="007C5CF5" w:rsidRPr="007C5CF5" w:rsidRDefault="007C5CF5" w:rsidP="007C5CF5">
      <w:pPr>
        <w:ind w:firstLine="709"/>
        <w:jc w:val="both"/>
        <w:rPr>
          <w:rFonts w:eastAsia="Calibri"/>
          <w:sz w:val="28"/>
          <w:szCs w:val="28"/>
          <w:lang w:eastAsia="en-US"/>
        </w:rPr>
      </w:pPr>
    </w:p>
    <w:p w14:paraId="7609E061" w14:textId="77777777" w:rsidR="007C5CF5" w:rsidRPr="007C5CF5" w:rsidRDefault="007C5CF5" w:rsidP="007C5CF5">
      <w:pPr>
        <w:ind w:firstLine="709"/>
        <w:jc w:val="right"/>
        <w:rPr>
          <w:rFonts w:eastAsia="Calibri"/>
          <w:sz w:val="28"/>
          <w:szCs w:val="28"/>
          <w:lang w:eastAsia="en-US"/>
        </w:rPr>
      </w:pPr>
      <w:r w:rsidRPr="007C5CF5">
        <w:rPr>
          <w:rFonts w:eastAsia="Calibri"/>
          <w:sz w:val="28"/>
          <w:szCs w:val="28"/>
          <w:lang w:eastAsia="en-US"/>
        </w:rPr>
        <w:t>Таблица 3</w:t>
      </w:r>
    </w:p>
    <w:p w14:paraId="73F1E9F6" w14:textId="77777777" w:rsidR="007C5CF5" w:rsidRPr="007C5CF5" w:rsidRDefault="007C5CF5" w:rsidP="007C5CF5">
      <w:pPr>
        <w:spacing w:after="160" w:line="259" w:lineRule="auto"/>
        <w:ind w:right="-31"/>
        <w:jc w:val="center"/>
        <w:rPr>
          <w:rFonts w:eastAsia="Calibri"/>
          <w:sz w:val="28"/>
          <w:szCs w:val="28"/>
          <w:lang w:eastAsia="en-US"/>
        </w:rPr>
      </w:pPr>
      <w:r w:rsidRPr="007C5CF5">
        <w:rPr>
          <w:rFonts w:eastAsia="Calibri"/>
          <w:sz w:val="28"/>
          <w:szCs w:val="28"/>
          <w:lang w:eastAsia="en-US"/>
        </w:rPr>
        <w:t xml:space="preserve">Тарифы на теплоноситель ОАО «СКЭК» по узлу теплоснабжения </w:t>
      </w:r>
      <w:r w:rsidRPr="007C5CF5">
        <w:rPr>
          <w:rFonts w:eastAsia="Calibri"/>
          <w:sz w:val="28"/>
          <w:szCs w:val="28"/>
          <w:lang w:eastAsia="en-US"/>
        </w:rPr>
        <w:br/>
        <w:t>Яйский МО на 2026 год.</w:t>
      </w:r>
    </w:p>
    <w:tbl>
      <w:tblPr>
        <w:tblW w:w="5385" w:type="dxa"/>
        <w:tblInd w:w="2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1"/>
        <w:gridCol w:w="2144"/>
      </w:tblGrid>
      <w:tr w:rsidR="007C5CF5" w:rsidRPr="007C5CF5" w14:paraId="3FA548D5" w14:textId="77777777" w:rsidTr="00B17484">
        <w:trPr>
          <w:trHeight w:val="9"/>
        </w:trPr>
        <w:tc>
          <w:tcPr>
            <w:tcW w:w="3241" w:type="dxa"/>
            <w:vAlign w:val="center"/>
            <w:hideMark/>
          </w:tcPr>
          <w:p w14:paraId="22A984F8" w14:textId="77777777" w:rsidR="007C5CF5" w:rsidRPr="007C5CF5" w:rsidRDefault="007C5CF5" w:rsidP="007C5CF5">
            <w:pPr>
              <w:jc w:val="center"/>
            </w:pPr>
            <w:r w:rsidRPr="007C5CF5">
              <w:t>Период</w:t>
            </w:r>
          </w:p>
        </w:tc>
        <w:tc>
          <w:tcPr>
            <w:tcW w:w="2144" w:type="dxa"/>
            <w:vAlign w:val="center"/>
            <w:hideMark/>
          </w:tcPr>
          <w:p w14:paraId="5C5EE8A5" w14:textId="77777777" w:rsidR="007C5CF5" w:rsidRPr="007C5CF5" w:rsidRDefault="007C5CF5" w:rsidP="007C5CF5">
            <w:pPr>
              <w:jc w:val="center"/>
            </w:pPr>
            <w:r w:rsidRPr="007C5CF5">
              <w:t>Тарифы,</w:t>
            </w:r>
          </w:p>
          <w:p w14:paraId="400FF7E1" w14:textId="77777777" w:rsidR="007C5CF5" w:rsidRPr="007C5CF5" w:rsidRDefault="007C5CF5" w:rsidP="007C5CF5">
            <w:pPr>
              <w:jc w:val="center"/>
            </w:pPr>
            <w:r w:rsidRPr="007C5CF5">
              <w:t>руб./</w:t>
            </w:r>
            <w:r w:rsidRPr="007C5CF5">
              <w:rPr>
                <w:szCs w:val="20"/>
              </w:rPr>
              <w:t xml:space="preserve"> </w:t>
            </w:r>
            <w:r w:rsidRPr="007C5CF5">
              <w:t>м³</w:t>
            </w:r>
          </w:p>
        </w:tc>
      </w:tr>
      <w:tr w:rsidR="007C5CF5" w:rsidRPr="007C5CF5" w14:paraId="214FB05B" w14:textId="77777777" w:rsidTr="00B17484">
        <w:trPr>
          <w:trHeight w:val="54"/>
        </w:trPr>
        <w:tc>
          <w:tcPr>
            <w:tcW w:w="3241" w:type="dxa"/>
            <w:vAlign w:val="center"/>
          </w:tcPr>
          <w:p w14:paraId="42E7E1E7" w14:textId="77777777" w:rsidR="007C5CF5" w:rsidRPr="007C5CF5" w:rsidRDefault="007C5CF5" w:rsidP="007C5CF5">
            <w:pPr>
              <w:jc w:val="center"/>
            </w:pPr>
            <w:bookmarkStart w:id="75" w:name="_Hlk187427445"/>
            <w:r w:rsidRPr="007C5CF5">
              <w:t>с 01.01.2026</w:t>
            </w:r>
          </w:p>
        </w:tc>
        <w:tc>
          <w:tcPr>
            <w:tcW w:w="2144" w:type="dxa"/>
            <w:vAlign w:val="center"/>
          </w:tcPr>
          <w:p w14:paraId="54D2428B" w14:textId="77777777" w:rsidR="007C5CF5" w:rsidRPr="007C5CF5" w:rsidRDefault="007C5CF5" w:rsidP="007C5CF5">
            <w:pPr>
              <w:jc w:val="center"/>
            </w:pPr>
            <w:r w:rsidRPr="007C5CF5">
              <w:t>75,77</w:t>
            </w:r>
          </w:p>
        </w:tc>
      </w:tr>
      <w:tr w:rsidR="007C5CF5" w:rsidRPr="007C5CF5" w14:paraId="60063AF9" w14:textId="77777777" w:rsidTr="00B17484">
        <w:trPr>
          <w:trHeight w:val="54"/>
        </w:trPr>
        <w:tc>
          <w:tcPr>
            <w:tcW w:w="3241" w:type="dxa"/>
            <w:vAlign w:val="center"/>
          </w:tcPr>
          <w:p w14:paraId="092D4F14" w14:textId="77777777" w:rsidR="007C5CF5" w:rsidRPr="007C5CF5" w:rsidRDefault="007C5CF5" w:rsidP="007C5CF5">
            <w:pPr>
              <w:jc w:val="center"/>
            </w:pPr>
            <w:r w:rsidRPr="007C5CF5">
              <w:t>с 01.10.2026</w:t>
            </w:r>
          </w:p>
        </w:tc>
        <w:tc>
          <w:tcPr>
            <w:tcW w:w="2144" w:type="dxa"/>
            <w:vAlign w:val="center"/>
          </w:tcPr>
          <w:p w14:paraId="2A3F78B3" w14:textId="77777777" w:rsidR="007C5CF5" w:rsidRPr="007C5CF5" w:rsidRDefault="007C5CF5" w:rsidP="007C5CF5">
            <w:pPr>
              <w:jc w:val="center"/>
            </w:pPr>
            <w:r w:rsidRPr="007C5CF5">
              <w:t>89,42</w:t>
            </w:r>
          </w:p>
        </w:tc>
      </w:tr>
      <w:bookmarkEnd w:id="75"/>
    </w:tbl>
    <w:p w14:paraId="6A115B64" w14:textId="77777777" w:rsidR="007C5CF5" w:rsidRPr="007C5CF5" w:rsidRDefault="007C5CF5" w:rsidP="007C5CF5">
      <w:pPr>
        <w:ind w:firstLine="709"/>
        <w:jc w:val="both"/>
        <w:rPr>
          <w:snapToGrid w:val="0"/>
          <w:sz w:val="28"/>
          <w:szCs w:val="28"/>
        </w:rPr>
      </w:pPr>
    </w:p>
    <w:p w14:paraId="36EBEB9D" w14:textId="77777777" w:rsidR="007C5CF5" w:rsidRPr="007C5CF5" w:rsidRDefault="007C5CF5" w:rsidP="007C5CF5">
      <w:pPr>
        <w:keepNext/>
        <w:ind w:left="502"/>
        <w:jc w:val="center"/>
        <w:outlineLvl w:val="2"/>
        <w:rPr>
          <w:rFonts w:cs="Arial"/>
          <w:b/>
          <w:bCs/>
          <w:caps/>
          <w:kern w:val="32"/>
          <w:sz w:val="28"/>
          <w:szCs w:val="32"/>
          <w:lang w:eastAsia="en-US"/>
        </w:rPr>
      </w:pPr>
      <w:r w:rsidRPr="007C5CF5">
        <w:rPr>
          <w:rFonts w:cs="Arial"/>
          <w:b/>
          <w:bCs/>
          <w:caps/>
          <w:kern w:val="32"/>
          <w:sz w:val="28"/>
          <w:szCs w:val="32"/>
          <w:lang w:eastAsia="en-US"/>
        </w:rPr>
        <w:t>Т</w:t>
      </w:r>
      <w:r w:rsidRPr="007C5CF5">
        <w:rPr>
          <w:rFonts w:cs="Arial"/>
          <w:b/>
          <w:bCs/>
          <w:kern w:val="32"/>
          <w:sz w:val="28"/>
          <w:szCs w:val="32"/>
          <w:lang w:eastAsia="en-US"/>
        </w:rPr>
        <w:t xml:space="preserve">арифы на горячую воду ОАО «СКЭК» по узлу </w:t>
      </w:r>
      <w:r w:rsidRPr="007C5CF5">
        <w:rPr>
          <w:rFonts w:cs="Arial"/>
          <w:b/>
          <w:bCs/>
          <w:kern w:val="32"/>
          <w:sz w:val="28"/>
          <w:szCs w:val="32"/>
          <w:lang w:eastAsia="en-US"/>
        </w:rPr>
        <w:br/>
        <w:t>теплоснабжения Яйский МО на 2026 год</w:t>
      </w:r>
    </w:p>
    <w:p w14:paraId="13BAA92D" w14:textId="77777777" w:rsidR="007C5CF5" w:rsidRPr="007C5CF5" w:rsidRDefault="007C5CF5" w:rsidP="007C5CF5">
      <w:pPr>
        <w:ind w:firstLine="709"/>
        <w:jc w:val="both"/>
        <w:rPr>
          <w:sz w:val="28"/>
          <w:szCs w:val="28"/>
        </w:rPr>
      </w:pPr>
    </w:p>
    <w:p w14:paraId="7AF8CD3B" w14:textId="77777777" w:rsidR="007C5CF5" w:rsidRPr="007C5CF5" w:rsidRDefault="007C5CF5" w:rsidP="007C5CF5">
      <w:pPr>
        <w:ind w:firstLine="709"/>
        <w:jc w:val="both"/>
        <w:rPr>
          <w:sz w:val="28"/>
          <w:szCs w:val="28"/>
        </w:rPr>
      </w:pPr>
      <w:r w:rsidRPr="007C5CF5">
        <w:rPr>
          <w:sz w:val="28"/>
          <w:szCs w:val="28"/>
        </w:rPr>
        <w:t xml:space="preserve">Согласно пункту 5 статьи 9 Федерального закона от 27.07.2010 </w:t>
      </w:r>
      <w:r w:rsidRPr="007C5CF5">
        <w:rPr>
          <w:sz w:val="28"/>
          <w:szCs w:val="28"/>
        </w:rPr>
        <w:br/>
        <w:t xml:space="preserve">№ 190 - ФЗ «О теплоснабжении» тарифы на горячую воду в открытых системах теплоснабжения </w:t>
      </w:r>
      <w:hyperlink r:id="rId50" w:history="1">
        <w:r w:rsidRPr="007C5CF5">
          <w:rPr>
            <w:sz w:val="28"/>
            <w:szCs w:val="28"/>
          </w:rPr>
          <w:t>устанавливаются</w:t>
        </w:r>
      </w:hyperlink>
      <w:r w:rsidRPr="007C5CF5">
        <w:rPr>
          <w:sz w:val="28"/>
          <w:szCs w:val="28"/>
        </w:rPr>
        <w:t xml:space="preserve"> в виде двухкомпонентных тарифов </w:t>
      </w:r>
      <w:r w:rsidRPr="007C5CF5">
        <w:rPr>
          <w:sz w:val="28"/>
          <w:szCs w:val="28"/>
        </w:rPr>
        <w:br/>
        <w:t xml:space="preserve">с использованием компонента на теплоноситель и компонента </w:t>
      </w:r>
      <w:r w:rsidRPr="007C5CF5">
        <w:rPr>
          <w:sz w:val="28"/>
          <w:szCs w:val="28"/>
        </w:rPr>
        <w:br/>
        <w:t xml:space="preserve">на тепловую энергию. </w:t>
      </w:r>
    </w:p>
    <w:p w14:paraId="35E63EE1" w14:textId="77777777" w:rsidR="007C5CF5" w:rsidRPr="007C5CF5" w:rsidRDefault="007C5CF5" w:rsidP="007C5CF5">
      <w:pPr>
        <w:ind w:firstLine="709"/>
        <w:jc w:val="both"/>
        <w:rPr>
          <w:sz w:val="28"/>
          <w:szCs w:val="28"/>
        </w:rPr>
      </w:pPr>
      <w:r w:rsidRPr="007C5CF5">
        <w:rPr>
          <w:sz w:val="28"/>
          <w:szCs w:val="28"/>
        </w:rPr>
        <w:t xml:space="preserve">Эксперты полагают экономически и технологически обоснованным </w:t>
      </w:r>
      <w:r w:rsidRPr="007C5CF5">
        <w:rPr>
          <w:sz w:val="28"/>
          <w:szCs w:val="28"/>
        </w:rPr>
        <w:br/>
        <w:t>то обстоятельство, что компонент на теплоноситель принимается равным тарифу на теплоноситель.</w:t>
      </w:r>
    </w:p>
    <w:p w14:paraId="5D070DAF" w14:textId="77777777" w:rsidR="007C5CF5" w:rsidRPr="007C5CF5" w:rsidRDefault="007C5CF5" w:rsidP="007C5CF5">
      <w:pPr>
        <w:autoSpaceDE w:val="0"/>
        <w:autoSpaceDN w:val="0"/>
        <w:adjustRightInd w:val="0"/>
        <w:ind w:firstLine="709"/>
        <w:jc w:val="both"/>
        <w:rPr>
          <w:sz w:val="28"/>
          <w:szCs w:val="28"/>
        </w:rPr>
      </w:pPr>
      <w:r w:rsidRPr="007C5CF5">
        <w:rPr>
          <w:sz w:val="28"/>
          <w:szCs w:val="28"/>
        </w:rPr>
        <w:t xml:space="preserve">Тарифы на тепловую энергию для ОАО «СКЭК» по узлу теплоснабжения Яйский муниципальный округ на 2026 год установлены постановлением РЭК </w:t>
      </w:r>
      <w:r w:rsidRPr="007C5CF5">
        <w:rPr>
          <w:sz w:val="28"/>
          <w:szCs w:val="28"/>
        </w:rPr>
        <w:lastRenderedPageBreak/>
        <w:t>Кузбасса от 19.12.2025 № 803 «О внесении изменений в постановление Региональной энергетической комиссии Кузбасса от 20.12.2024 № 738 «Об установлении долгосрочных параметров регулирования  и долгосрочных тарифов ОАО «Северо-Кузбасская энергетическая компания» на тепловую энергию, реализуемую на потребительском рынке Яйского муниципального округа, на период 2024-2033 годы», в части 2026 года» представлены в таблице 4.</w:t>
      </w:r>
    </w:p>
    <w:p w14:paraId="72A4EB81" w14:textId="77777777" w:rsidR="007C5CF5" w:rsidRPr="007C5CF5" w:rsidRDefault="007C5CF5" w:rsidP="007C5CF5">
      <w:pPr>
        <w:autoSpaceDE w:val="0"/>
        <w:autoSpaceDN w:val="0"/>
        <w:adjustRightInd w:val="0"/>
        <w:ind w:right="142" w:firstLine="720"/>
        <w:jc w:val="right"/>
        <w:rPr>
          <w:snapToGrid w:val="0"/>
          <w:sz w:val="28"/>
          <w:szCs w:val="28"/>
        </w:rPr>
      </w:pPr>
    </w:p>
    <w:p w14:paraId="3BEBBA83" w14:textId="77777777" w:rsidR="007C5CF5" w:rsidRPr="007C5CF5" w:rsidRDefault="007C5CF5" w:rsidP="007C5CF5">
      <w:pPr>
        <w:autoSpaceDE w:val="0"/>
        <w:autoSpaceDN w:val="0"/>
        <w:adjustRightInd w:val="0"/>
        <w:ind w:right="142" w:firstLine="720"/>
        <w:jc w:val="right"/>
        <w:rPr>
          <w:snapToGrid w:val="0"/>
          <w:sz w:val="28"/>
          <w:szCs w:val="28"/>
        </w:rPr>
      </w:pPr>
      <w:r w:rsidRPr="007C5CF5">
        <w:rPr>
          <w:snapToGrid w:val="0"/>
          <w:sz w:val="28"/>
          <w:szCs w:val="28"/>
        </w:rPr>
        <w:t xml:space="preserve">Таблица 4   </w:t>
      </w:r>
    </w:p>
    <w:p w14:paraId="5D5EF6CD" w14:textId="77777777" w:rsidR="007C5CF5" w:rsidRPr="007C5CF5" w:rsidRDefault="007C5CF5" w:rsidP="007C5CF5">
      <w:pPr>
        <w:autoSpaceDE w:val="0"/>
        <w:autoSpaceDN w:val="0"/>
        <w:adjustRightInd w:val="0"/>
        <w:ind w:right="142" w:firstLine="720"/>
        <w:jc w:val="center"/>
        <w:rPr>
          <w:snapToGrid w:val="0"/>
          <w:sz w:val="28"/>
          <w:szCs w:val="28"/>
        </w:rPr>
      </w:pPr>
      <w:r w:rsidRPr="007C5CF5">
        <w:rPr>
          <w:snapToGrid w:val="0"/>
          <w:sz w:val="28"/>
          <w:szCs w:val="28"/>
        </w:rPr>
        <w:t>Тарифы на теплоноситель ОАО «СКЭК» по узлу теплоснабжения</w:t>
      </w:r>
    </w:p>
    <w:p w14:paraId="1F2EEDB1" w14:textId="77777777" w:rsidR="007C5CF5" w:rsidRPr="007C5CF5" w:rsidRDefault="007C5CF5" w:rsidP="007C5CF5">
      <w:pPr>
        <w:autoSpaceDE w:val="0"/>
        <w:autoSpaceDN w:val="0"/>
        <w:adjustRightInd w:val="0"/>
        <w:ind w:right="142" w:firstLine="720"/>
        <w:jc w:val="center"/>
        <w:rPr>
          <w:snapToGrid w:val="0"/>
          <w:sz w:val="28"/>
          <w:szCs w:val="28"/>
        </w:rPr>
      </w:pPr>
      <w:r w:rsidRPr="007C5CF5">
        <w:rPr>
          <w:snapToGrid w:val="0"/>
          <w:sz w:val="28"/>
          <w:szCs w:val="28"/>
        </w:rPr>
        <w:t>Яйский МО на 2026 год.</w:t>
      </w:r>
    </w:p>
    <w:p w14:paraId="66616342" w14:textId="77777777" w:rsidR="007C5CF5" w:rsidRPr="007C5CF5" w:rsidRDefault="007C5CF5" w:rsidP="007C5CF5">
      <w:pPr>
        <w:autoSpaceDE w:val="0"/>
        <w:autoSpaceDN w:val="0"/>
        <w:adjustRightInd w:val="0"/>
        <w:ind w:right="142" w:firstLine="720"/>
        <w:jc w:val="center"/>
        <w:rPr>
          <w:snapToGrid w:val="0"/>
          <w:sz w:val="28"/>
          <w:szCs w:val="28"/>
        </w:rPr>
      </w:pPr>
    </w:p>
    <w:tbl>
      <w:tblPr>
        <w:tblpPr w:leftFromText="180" w:rightFromText="180" w:vertAnchor="text" w:tblpX="108" w:tblpY="1"/>
        <w:tblOverlap w:val="never"/>
        <w:tblW w:w="49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9"/>
        <w:gridCol w:w="5447"/>
      </w:tblGrid>
      <w:tr w:rsidR="007C5CF5" w:rsidRPr="007C5CF5" w14:paraId="74B00957" w14:textId="77777777" w:rsidTr="00B17484">
        <w:trPr>
          <w:trHeight w:hRule="exact" w:val="94"/>
        </w:trPr>
        <w:tc>
          <w:tcPr>
            <w:tcW w:w="2231" w:type="pct"/>
            <w:vMerge w:val="restart"/>
            <w:vAlign w:val="center"/>
            <w:hideMark/>
          </w:tcPr>
          <w:p w14:paraId="4129D183" w14:textId="77777777" w:rsidR="007C5CF5" w:rsidRPr="007C5CF5" w:rsidRDefault="007C5CF5" w:rsidP="007C5CF5">
            <w:pPr>
              <w:ind w:right="142" w:firstLine="720"/>
              <w:jc w:val="center"/>
            </w:pPr>
            <w:r w:rsidRPr="007C5CF5">
              <w:t>Период</w:t>
            </w:r>
          </w:p>
        </w:tc>
        <w:tc>
          <w:tcPr>
            <w:tcW w:w="2769" w:type="pct"/>
            <w:vMerge w:val="restart"/>
            <w:vAlign w:val="center"/>
            <w:hideMark/>
          </w:tcPr>
          <w:p w14:paraId="7C577610" w14:textId="77777777" w:rsidR="007C5CF5" w:rsidRPr="007C5CF5" w:rsidRDefault="007C5CF5" w:rsidP="007C5CF5">
            <w:pPr>
              <w:ind w:right="142" w:firstLine="720"/>
              <w:jc w:val="center"/>
            </w:pPr>
            <w:r w:rsidRPr="007C5CF5">
              <w:t>Компонент на тепловую энергию</w:t>
            </w:r>
          </w:p>
          <w:p w14:paraId="42593E18" w14:textId="77777777" w:rsidR="007C5CF5" w:rsidRPr="007C5CF5" w:rsidRDefault="007C5CF5" w:rsidP="007C5CF5">
            <w:pPr>
              <w:ind w:right="142" w:firstLine="720"/>
              <w:jc w:val="center"/>
            </w:pPr>
            <w:r w:rsidRPr="007C5CF5">
              <w:t>руб./Гкал (без НДС)</w:t>
            </w:r>
          </w:p>
        </w:tc>
      </w:tr>
      <w:tr w:rsidR="007C5CF5" w:rsidRPr="007C5CF5" w14:paraId="0C75BB8F" w14:textId="77777777" w:rsidTr="00B17484">
        <w:trPr>
          <w:trHeight w:val="458"/>
        </w:trPr>
        <w:tc>
          <w:tcPr>
            <w:tcW w:w="2231" w:type="pct"/>
            <w:vMerge/>
            <w:vAlign w:val="center"/>
            <w:hideMark/>
          </w:tcPr>
          <w:p w14:paraId="20633AA8" w14:textId="77777777" w:rsidR="007C5CF5" w:rsidRPr="007C5CF5" w:rsidRDefault="007C5CF5" w:rsidP="007C5CF5">
            <w:pPr>
              <w:ind w:right="142" w:firstLine="720"/>
              <w:jc w:val="center"/>
            </w:pPr>
          </w:p>
        </w:tc>
        <w:tc>
          <w:tcPr>
            <w:tcW w:w="2769" w:type="pct"/>
            <w:vMerge/>
            <w:vAlign w:val="center"/>
            <w:hideMark/>
          </w:tcPr>
          <w:p w14:paraId="19CDEFD0" w14:textId="77777777" w:rsidR="007C5CF5" w:rsidRPr="007C5CF5" w:rsidRDefault="007C5CF5" w:rsidP="007C5CF5">
            <w:pPr>
              <w:ind w:right="142" w:firstLine="720"/>
              <w:jc w:val="center"/>
            </w:pPr>
          </w:p>
        </w:tc>
      </w:tr>
      <w:tr w:rsidR="007C5CF5" w:rsidRPr="007C5CF5" w14:paraId="60AB4F8C" w14:textId="77777777" w:rsidTr="00B17484">
        <w:trPr>
          <w:trHeight w:val="458"/>
        </w:trPr>
        <w:tc>
          <w:tcPr>
            <w:tcW w:w="2231" w:type="pct"/>
            <w:vMerge/>
            <w:vAlign w:val="center"/>
            <w:hideMark/>
          </w:tcPr>
          <w:p w14:paraId="1BA90AE2" w14:textId="77777777" w:rsidR="007C5CF5" w:rsidRPr="007C5CF5" w:rsidRDefault="007C5CF5" w:rsidP="007C5CF5">
            <w:pPr>
              <w:ind w:right="142" w:firstLine="720"/>
              <w:jc w:val="center"/>
            </w:pPr>
          </w:p>
        </w:tc>
        <w:tc>
          <w:tcPr>
            <w:tcW w:w="2769" w:type="pct"/>
            <w:vMerge/>
            <w:vAlign w:val="center"/>
            <w:hideMark/>
          </w:tcPr>
          <w:p w14:paraId="3F1340D7" w14:textId="77777777" w:rsidR="007C5CF5" w:rsidRPr="007C5CF5" w:rsidRDefault="007C5CF5" w:rsidP="007C5CF5">
            <w:pPr>
              <w:ind w:right="142" w:firstLine="720"/>
              <w:jc w:val="center"/>
            </w:pPr>
          </w:p>
        </w:tc>
      </w:tr>
      <w:tr w:rsidR="007C5CF5" w:rsidRPr="007C5CF5" w14:paraId="0A76DED7" w14:textId="77777777" w:rsidTr="00B17484">
        <w:trPr>
          <w:trHeight w:val="219"/>
        </w:trPr>
        <w:tc>
          <w:tcPr>
            <w:tcW w:w="2231" w:type="pct"/>
            <w:vAlign w:val="center"/>
            <w:hideMark/>
          </w:tcPr>
          <w:p w14:paraId="271786BA" w14:textId="77777777" w:rsidR="007C5CF5" w:rsidRPr="007C5CF5" w:rsidRDefault="007C5CF5" w:rsidP="007C5CF5">
            <w:pPr>
              <w:ind w:right="142" w:firstLine="720"/>
              <w:jc w:val="center"/>
            </w:pPr>
            <w:r w:rsidRPr="007C5CF5">
              <w:t>с 01.01.2026</w:t>
            </w:r>
          </w:p>
        </w:tc>
        <w:tc>
          <w:tcPr>
            <w:tcW w:w="2769" w:type="pct"/>
          </w:tcPr>
          <w:p w14:paraId="4C985161" w14:textId="77777777" w:rsidR="007C5CF5" w:rsidRPr="007C5CF5" w:rsidRDefault="007C5CF5" w:rsidP="007C5CF5">
            <w:pPr>
              <w:ind w:right="142" w:firstLine="720"/>
              <w:jc w:val="center"/>
            </w:pPr>
            <w:r w:rsidRPr="007C5CF5">
              <w:t>4 621,22</w:t>
            </w:r>
          </w:p>
        </w:tc>
      </w:tr>
      <w:tr w:rsidR="007C5CF5" w:rsidRPr="007C5CF5" w14:paraId="5744A3EF" w14:textId="77777777" w:rsidTr="00B17484">
        <w:trPr>
          <w:trHeight w:val="228"/>
        </w:trPr>
        <w:tc>
          <w:tcPr>
            <w:tcW w:w="2231" w:type="pct"/>
            <w:vAlign w:val="center"/>
            <w:hideMark/>
          </w:tcPr>
          <w:p w14:paraId="0D4FA777" w14:textId="77777777" w:rsidR="007C5CF5" w:rsidRPr="007C5CF5" w:rsidRDefault="007C5CF5" w:rsidP="007C5CF5">
            <w:pPr>
              <w:ind w:right="142" w:firstLine="720"/>
              <w:jc w:val="center"/>
            </w:pPr>
            <w:r w:rsidRPr="007C5CF5">
              <w:t>с 01.10.2026</w:t>
            </w:r>
          </w:p>
        </w:tc>
        <w:tc>
          <w:tcPr>
            <w:tcW w:w="2769" w:type="pct"/>
          </w:tcPr>
          <w:p w14:paraId="43D82D0A" w14:textId="77777777" w:rsidR="007C5CF5" w:rsidRPr="007C5CF5" w:rsidRDefault="007C5CF5" w:rsidP="007C5CF5">
            <w:pPr>
              <w:ind w:right="142" w:firstLine="720"/>
              <w:jc w:val="center"/>
            </w:pPr>
            <w:r w:rsidRPr="007C5CF5">
              <w:t>5 175,80</w:t>
            </w:r>
          </w:p>
        </w:tc>
      </w:tr>
    </w:tbl>
    <w:p w14:paraId="7F51F6B7" w14:textId="77777777" w:rsidR="007C5CF5" w:rsidRPr="007C5CF5" w:rsidRDefault="007C5CF5" w:rsidP="007C5CF5">
      <w:pPr>
        <w:autoSpaceDE w:val="0"/>
        <w:autoSpaceDN w:val="0"/>
        <w:adjustRightInd w:val="0"/>
        <w:ind w:right="142" w:firstLine="709"/>
        <w:jc w:val="both"/>
        <w:rPr>
          <w:snapToGrid w:val="0"/>
          <w:sz w:val="28"/>
          <w:szCs w:val="28"/>
        </w:rPr>
      </w:pPr>
    </w:p>
    <w:p w14:paraId="0672C418" w14:textId="77777777" w:rsidR="007C5CF5" w:rsidRPr="007C5CF5" w:rsidRDefault="007C5CF5" w:rsidP="007C5CF5">
      <w:pPr>
        <w:autoSpaceDE w:val="0"/>
        <w:autoSpaceDN w:val="0"/>
        <w:adjustRightInd w:val="0"/>
        <w:ind w:right="142" w:firstLine="709"/>
        <w:jc w:val="both"/>
        <w:rPr>
          <w:snapToGrid w:val="0"/>
          <w:sz w:val="28"/>
          <w:szCs w:val="28"/>
        </w:rPr>
      </w:pPr>
      <w:r w:rsidRPr="007C5CF5">
        <w:rPr>
          <w:snapToGrid w:val="0"/>
          <w:sz w:val="28"/>
          <w:szCs w:val="28"/>
        </w:rPr>
        <w:t>Расчет тарифов на тепловую энергию приведен в приложении № 1 и № 2 к заключению.</w:t>
      </w:r>
    </w:p>
    <w:p w14:paraId="7BD978B3" w14:textId="77777777" w:rsidR="007C5CF5" w:rsidRPr="007C5CF5" w:rsidRDefault="007C5CF5" w:rsidP="007C5CF5">
      <w:pPr>
        <w:tabs>
          <w:tab w:val="left" w:pos="0"/>
          <w:tab w:val="left" w:pos="9900"/>
        </w:tabs>
        <w:ind w:firstLine="709"/>
        <w:jc w:val="both"/>
        <w:rPr>
          <w:snapToGrid w:val="0"/>
          <w:sz w:val="28"/>
          <w:szCs w:val="28"/>
        </w:rPr>
      </w:pPr>
      <w:r w:rsidRPr="007C5CF5">
        <w:rPr>
          <w:sz w:val="28"/>
          <w:szCs w:val="28"/>
        </w:rPr>
        <w:t xml:space="preserve">Нормативы расхода тепловой энергии, необходимой для осуществления горячего водоснабжения ОАО «СКЭК» приняты в соответствии </w:t>
      </w:r>
      <w:r w:rsidRPr="007C5CF5">
        <w:rPr>
          <w:sz w:val="28"/>
          <w:szCs w:val="28"/>
        </w:rPr>
        <w:br/>
        <w:t xml:space="preserve">с </w:t>
      </w:r>
      <w:r w:rsidRPr="007C5CF5">
        <w:rPr>
          <w:snapToGrid w:val="0"/>
          <w:sz w:val="28"/>
          <w:szCs w:val="28"/>
        </w:rPr>
        <w:t xml:space="preserve">постановлением региональной энергетической комиссии Кемеровской области от 07.12.2017 № 458 «Об утверждении нормативов расхода тепловой энергии, используемой на подогрев холодной воды для предоставления коммунальной услуги по горячему водоснабжению на территории Кемеровской области»: </w:t>
      </w:r>
    </w:p>
    <w:p w14:paraId="60F85CC4" w14:textId="77777777" w:rsidR="007C5CF5" w:rsidRPr="007C5CF5" w:rsidRDefault="007C5CF5" w:rsidP="007C5CF5">
      <w:pPr>
        <w:tabs>
          <w:tab w:val="left" w:pos="0"/>
          <w:tab w:val="left" w:pos="9900"/>
        </w:tabs>
        <w:ind w:firstLine="709"/>
        <w:jc w:val="both"/>
        <w:rPr>
          <w:snapToGrid w:val="0"/>
          <w:sz w:val="28"/>
          <w:szCs w:val="28"/>
        </w:rPr>
      </w:pPr>
    </w:p>
    <w:tbl>
      <w:tblPr>
        <w:tblW w:w="10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1"/>
        <w:gridCol w:w="2266"/>
        <w:gridCol w:w="2409"/>
        <w:gridCol w:w="2266"/>
      </w:tblGrid>
      <w:tr w:rsidR="007C5CF5" w:rsidRPr="007C5CF5" w14:paraId="5472C866" w14:textId="77777777" w:rsidTr="00B17484">
        <w:trPr>
          <w:trHeight w:val="420"/>
          <w:jc w:val="center"/>
        </w:trPr>
        <w:tc>
          <w:tcPr>
            <w:tcW w:w="5387" w:type="dxa"/>
            <w:gridSpan w:val="2"/>
            <w:vAlign w:val="center"/>
          </w:tcPr>
          <w:p w14:paraId="330BC137" w14:textId="77777777" w:rsidR="007C5CF5" w:rsidRPr="007C5CF5" w:rsidRDefault="007C5CF5" w:rsidP="007C5CF5">
            <w:pPr>
              <w:jc w:val="center"/>
              <w:rPr>
                <w:snapToGrid w:val="0"/>
                <w:szCs w:val="28"/>
              </w:rPr>
            </w:pPr>
            <w:r w:rsidRPr="007C5CF5">
              <w:rPr>
                <w:snapToGrid w:val="0"/>
                <w:szCs w:val="28"/>
              </w:rPr>
              <w:t>С изолированными стояками</w:t>
            </w:r>
          </w:p>
        </w:tc>
        <w:tc>
          <w:tcPr>
            <w:tcW w:w="4675" w:type="dxa"/>
            <w:gridSpan w:val="2"/>
            <w:vAlign w:val="center"/>
            <w:hideMark/>
          </w:tcPr>
          <w:p w14:paraId="6500380A" w14:textId="77777777" w:rsidR="007C5CF5" w:rsidRPr="007C5CF5" w:rsidRDefault="007C5CF5" w:rsidP="007C5CF5">
            <w:pPr>
              <w:jc w:val="center"/>
              <w:rPr>
                <w:snapToGrid w:val="0"/>
                <w:szCs w:val="28"/>
              </w:rPr>
            </w:pPr>
            <w:r w:rsidRPr="007C5CF5">
              <w:rPr>
                <w:snapToGrid w:val="0"/>
                <w:szCs w:val="28"/>
              </w:rPr>
              <w:t>С неизолированными стояками</w:t>
            </w:r>
          </w:p>
        </w:tc>
      </w:tr>
      <w:tr w:rsidR="007C5CF5" w:rsidRPr="007C5CF5" w14:paraId="29591779" w14:textId="77777777" w:rsidTr="00B17484">
        <w:trPr>
          <w:trHeight w:val="255"/>
          <w:jc w:val="center"/>
        </w:trPr>
        <w:tc>
          <w:tcPr>
            <w:tcW w:w="3121" w:type="dxa"/>
            <w:vAlign w:val="center"/>
            <w:hideMark/>
          </w:tcPr>
          <w:p w14:paraId="527ED90E" w14:textId="77777777" w:rsidR="007C5CF5" w:rsidRPr="007C5CF5" w:rsidRDefault="007C5CF5" w:rsidP="007C5CF5">
            <w:pPr>
              <w:jc w:val="center"/>
              <w:rPr>
                <w:snapToGrid w:val="0"/>
                <w:szCs w:val="28"/>
              </w:rPr>
            </w:pPr>
            <w:r w:rsidRPr="007C5CF5">
              <w:rPr>
                <w:snapToGrid w:val="0"/>
                <w:szCs w:val="28"/>
              </w:rPr>
              <w:t xml:space="preserve">с </w:t>
            </w:r>
            <w:r w:rsidRPr="007C5CF5">
              <w:rPr>
                <w:snapToGrid w:val="0"/>
                <w:szCs w:val="28"/>
              </w:rPr>
              <w:br/>
              <w:t>полотенцесушителем</w:t>
            </w:r>
          </w:p>
        </w:tc>
        <w:tc>
          <w:tcPr>
            <w:tcW w:w="2266" w:type="dxa"/>
            <w:vAlign w:val="center"/>
            <w:hideMark/>
          </w:tcPr>
          <w:p w14:paraId="6759CC6B" w14:textId="77777777" w:rsidR="007C5CF5" w:rsidRPr="007C5CF5" w:rsidRDefault="007C5CF5" w:rsidP="007C5CF5">
            <w:pPr>
              <w:jc w:val="center"/>
              <w:rPr>
                <w:snapToGrid w:val="0"/>
                <w:szCs w:val="28"/>
              </w:rPr>
            </w:pPr>
            <w:r w:rsidRPr="007C5CF5">
              <w:rPr>
                <w:snapToGrid w:val="0"/>
                <w:szCs w:val="28"/>
              </w:rPr>
              <w:t>без полотенцесушителя</w:t>
            </w:r>
          </w:p>
        </w:tc>
        <w:tc>
          <w:tcPr>
            <w:tcW w:w="2409" w:type="dxa"/>
            <w:vAlign w:val="center"/>
            <w:hideMark/>
          </w:tcPr>
          <w:p w14:paraId="7B041902" w14:textId="77777777" w:rsidR="007C5CF5" w:rsidRPr="007C5CF5" w:rsidRDefault="007C5CF5" w:rsidP="007C5CF5">
            <w:pPr>
              <w:jc w:val="center"/>
              <w:rPr>
                <w:snapToGrid w:val="0"/>
                <w:szCs w:val="28"/>
              </w:rPr>
            </w:pPr>
            <w:r w:rsidRPr="007C5CF5">
              <w:rPr>
                <w:snapToGrid w:val="0"/>
                <w:szCs w:val="28"/>
              </w:rPr>
              <w:t xml:space="preserve">с </w:t>
            </w:r>
            <w:r w:rsidRPr="007C5CF5">
              <w:rPr>
                <w:snapToGrid w:val="0"/>
                <w:szCs w:val="28"/>
              </w:rPr>
              <w:br/>
              <w:t>полотенцесушителем</w:t>
            </w:r>
          </w:p>
        </w:tc>
        <w:tc>
          <w:tcPr>
            <w:tcW w:w="2266" w:type="dxa"/>
            <w:vAlign w:val="center"/>
            <w:hideMark/>
          </w:tcPr>
          <w:p w14:paraId="67405065" w14:textId="77777777" w:rsidR="007C5CF5" w:rsidRPr="007C5CF5" w:rsidRDefault="007C5CF5" w:rsidP="007C5CF5">
            <w:pPr>
              <w:jc w:val="center"/>
              <w:rPr>
                <w:snapToGrid w:val="0"/>
                <w:szCs w:val="28"/>
              </w:rPr>
            </w:pPr>
            <w:r w:rsidRPr="007C5CF5">
              <w:rPr>
                <w:snapToGrid w:val="0"/>
                <w:szCs w:val="28"/>
              </w:rPr>
              <w:t>без полотенцесушителя</w:t>
            </w:r>
          </w:p>
        </w:tc>
      </w:tr>
      <w:tr w:rsidR="007C5CF5" w:rsidRPr="007C5CF5" w14:paraId="60C856FE" w14:textId="77777777" w:rsidTr="00B17484">
        <w:trPr>
          <w:trHeight w:val="255"/>
          <w:jc w:val="center"/>
        </w:trPr>
        <w:tc>
          <w:tcPr>
            <w:tcW w:w="3121" w:type="dxa"/>
            <w:vAlign w:val="center"/>
          </w:tcPr>
          <w:p w14:paraId="59E63C32" w14:textId="77777777" w:rsidR="007C5CF5" w:rsidRPr="007C5CF5" w:rsidRDefault="007C5CF5" w:rsidP="007C5CF5">
            <w:pPr>
              <w:spacing w:line="276" w:lineRule="auto"/>
              <w:jc w:val="center"/>
              <w:rPr>
                <w:snapToGrid w:val="0"/>
              </w:rPr>
            </w:pPr>
            <w:r w:rsidRPr="007C5CF5">
              <w:rPr>
                <w:snapToGrid w:val="0"/>
              </w:rPr>
              <w:t>0,0544</w:t>
            </w:r>
          </w:p>
        </w:tc>
        <w:tc>
          <w:tcPr>
            <w:tcW w:w="2266" w:type="dxa"/>
            <w:vAlign w:val="center"/>
          </w:tcPr>
          <w:p w14:paraId="70A02FB0" w14:textId="77777777" w:rsidR="007C5CF5" w:rsidRPr="007C5CF5" w:rsidRDefault="007C5CF5" w:rsidP="007C5CF5">
            <w:pPr>
              <w:spacing w:line="276" w:lineRule="auto"/>
              <w:jc w:val="center"/>
              <w:rPr>
                <w:snapToGrid w:val="0"/>
              </w:rPr>
            </w:pPr>
            <w:r w:rsidRPr="007C5CF5">
              <w:rPr>
                <w:snapToGrid w:val="0"/>
              </w:rPr>
              <w:t>0,0536</w:t>
            </w:r>
          </w:p>
        </w:tc>
        <w:tc>
          <w:tcPr>
            <w:tcW w:w="2409" w:type="dxa"/>
            <w:vAlign w:val="center"/>
          </w:tcPr>
          <w:p w14:paraId="4C5277DC" w14:textId="77777777" w:rsidR="007C5CF5" w:rsidRPr="007C5CF5" w:rsidRDefault="007C5CF5" w:rsidP="007C5CF5">
            <w:pPr>
              <w:spacing w:line="276" w:lineRule="auto"/>
              <w:jc w:val="center"/>
              <w:rPr>
                <w:snapToGrid w:val="0"/>
              </w:rPr>
            </w:pPr>
            <w:r w:rsidRPr="007C5CF5">
              <w:rPr>
                <w:snapToGrid w:val="0"/>
              </w:rPr>
              <w:t>0,0580</w:t>
            </w:r>
          </w:p>
        </w:tc>
        <w:tc>
          <w:tcPr>
            <w:tcW w:w="2266" w:type="dxa"/>
            <w:vAlign w:val="center"/>
          </w:tcPr>
          <w:p w14:paraId="12CD15C1" w14:textId="77777777" w:rsidR="007C5CF5" w:rsidRPr="007C5CF5" w:rsidRDefault="007C5CF5" w:rsidP="007C5CF5">
            <w:pPr>
              <w:spacing w:line="276" w:lineRule="auto"/>
              <w:jc w:val="center"/>
              <w:rPr>
                <w:snapToGrid w:val="0"/>
              </w:rPr>
            </w:pPr>
            <w:r w:rsidRPr="007C5CF5">
              <w:rPr>
                <w:snapToGrid w:val="0"/>
              </w:rPr>
              <w:t>0,0548</w:t>
            </w:r>
          </w:p>
        </w:tc>
      </w:tr>
    </w:tbl>
    <w:p w14:paraId="00BE2BDD" w14:textId="77777777" w:rsidR="007C5CF5" w:rsidRPr="007C5CF5" w:rsidRDefault="007C5CF5" w:rsidP="007C5CF5">
      <w:pPr>
        <w:tabs>
          <w:tab w:val="left" w:pos="0"/>
          <w:tab w:val="left" w:pos="9900"/>
        </w:tabs>
        <w:ind w:right="-1" w:firstLine="709"/>
        <w:jc w:val="both"/>
        <w:rPr>
          <w:snapToGrid w:val="0"/>
          <w:sz w:val="28"/>
          <w:szCs w:val="28"/>
        </w:rPr>
      </w:pPr>
    </w:p>
    <w:p w14:paraId="1AA56BBE" w14:textId="77777777" w:rsidR="007C5CF5" w:rsidRPr="007C5CF5" w:rsidRDefault="007C5CF5" w:rsidP="007C5CF5">
      <w:pPr>
        <w:ind w:right="-31" w:firstLine="709"/>
        <w:jc w:val="both"/>
        <w:rPr>
          <w:sz w:val="28"/>
          <w:szCs w:val="28"/>
        </w:rPr>
      </w:pPr>
      <w:r w:rsidRPr="007C5CF5">
        <w:rPr>
          <w:sz w:val="28"/>
          <w:szCs w:val="28"/>
        </w:rPr>
        <w:t xml:space="preserve">На основании вышеуказанного, эксперты предлагают принять тарифы на горячую воду в открытой системе теплоснабжения на 2026 год </w:t>
      </w:r>
      <w:r w:rsidRPr="007C5CF5">
        <w:rPr>
          <w:sz w:val="28"/>
          <w:szCs w:val="28"/>
        </w:rPr>
        <w:br/>
        <w:t>для ОАО «СКЭК» по Яйскому муниципальному округу, представленные в                  таблице 5.</w:t>
      </w:r>
    </w:p>
    <w:p w14:paraId="5723232D" w14:textId="77777777" w:rsidR="007C5CF5" w:rsidRPr="007C5CF5" w:rsidRDefault="007C5CF5" w:rsidP="007C5CF5">
      <w:pPr>
        <w:ind w:right="-31" w:firstLine="567"/>
        <w:rPr>
          <w:sz w:val="28"/>
          <w:szCs w:val="28"/>
        </w:rPr>
        <w:sectPr w:rsidR="007C5CF5" w:rsidRPr="007C5CF5" w:rsidSect="007C5CF5">
          <w:headerReference w:type="default" r:id="rId51"/>
          <w:footerReference w:type="even" r:id="rId52"/>
          <w:headerReference w:type="first" r:id="rId53"/>
          <w:pgSz w:w="11906" w:h="16838" w:code="9"/>
          <w:pgMar w:top="851" w:right="851" w:bottom="851" w:left="1134" w:header="709" w:footer="709" w:gutter="0"/>
          <w:cols w:space="708"/>
          <w:titlePg/>
          <w:docGrid w:linePitch="360"/>
        </w:sectPr>
      </w:pPr>
    </w:p>
    <w:p w14:paraId="7A0961CE" w14:textId="77777777" w:rsidR="007C5CF5" w:rsidRPr="007C5CF5" w:rsidRDefault="007C5CF5" w:rsidP="007C5CF5">
      <w:pPr>
        <w:ind w:right="-31" w:firstLine="567"/>
        <w:jc w:val="right"/>
        <w:rPr>
          <w:sz w:val="28"/>
          <w:szCs w:val="28"/>
        </w:rPr>
      </w:pPr>
      <w:r w:rsidRPr="007C5CF5">
        <w:rPr>
          <w:sz w:val="28"/>
          <w:szCs w:val="28"/>
        </w:rPr>
        <w:lastRenderedPageBreak/>
        <w:t>Таблица 5</w:t>
      </w:r>
    </w:p>
    <w:p w14:paraId="54FA05EF" w14:textId="77777777" w:rsidR="007C5CF5" w:rsidRPr="007C5CF5" w:rsidRDefault="007C5CF5" w:rsidP="007C5CF5">
      <w:pPr>
        <w:ind w:right="-31"/>
        <w:jc w:val="center"/>
        <w:rPr>
          <w:sz w:val="28"/>
          <w:szCs w:val="28"/>
        </w:rPr>
      </w:pPr>
      <w:r w:rsidRPr="007C5CF5">
        <w:rPr>
          <w:sz w:val="28"/>
          <w:szCs w:val="28"/>
        </w:rPr>
        <w:t>Тарифы ОАО «Северо-Кузбасская энергетическая компания» на горячую воду в открытой системе горячего водоснабжения (теплоснабжения), реализуемую на потребительском рынке Яйский муниципальный округ, на 2026 год</w:t>
      </w:r>
    </w:p>
    <w:p w14:paraId="16C28375" w14:textId="77777777" w:rsidR="007C5CF5" w:rsidRPr="007C5CF5" w:rsidRDefault="007C5CF5" w:rsidP="007C5CF5">
      <w:pPr>
        <w:ind w:right="-31"/>
        <w:jc w:val="center"/>
        <w:rPr>
          <w:sz w:val="28"/>
          <w:szCs w:val="28"/>
        </w:rPr>
      </w:pPr>
    </w:p>
    <w:tbl>
      <w:tblPr>
        <w:tblW w:w="15262"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4"/>
        <w:gridCol w:w="1023"/>
        <w:gridCol w:w="1019"/>
        <w:gridCol w:w="1053"/>
        <w:gridCol w:w="1029"/>
        <w:gridCol w:w="1023"/>
        <w:gridCol w:w="1019"/>
        <w:gridCol w:w="1053"/>
        <w:gridCol w:w="1029"/>
        <w:gridCol w:w="1145"/>
        <w:gridCol w:w="1239"/>
        <w:gridCol w:w="1302"/>
        <w:gridCol w:w="1224"/>
      </w:tblGrid>
      <w:tr w:rsidR="007C5CF5" w:rsidRPr="007C5CF5" w14:paraId="210E2BC9" w14:textId="77777777" w:rsidTr="00B17484">
        <w:trPr>
          <w:trHeight w:val="305"/>
        </w:trPr>
        <w:tc>
          <w:tcPr>
            <w:tcW w:w="2104" w:type="dxa"/>
            <w:vMerge w:val="restart"/>
            <w:vAlign w:val="center"/>
            <w:hideMark/>
          </w:tcPr>
          <w:p w14:paraId="3F39ECFB" w14:textId="77777777" w:rsidR="007C5CF5" w:rsidRPr="007C5CF5" w:rsidRDefault="007C5CF5" w:rsidP="007C5CF5">
            <w:pPr>
              <w:jc w:val="center"/>
            </w:pPr>
            <w:bookmarkStart w:id="76" w:name="_Hlk187746242"/>
            <w:r w:rsidRPr="007C5CF5">
              <w:t>Период</w:t>
            </w:r>
          </w:p>
        </w:tc>
        <w:tc>
          <w:tcPr>
            <w:tcW w:w="4124" w:type="dxa"/>
            <w:gridSpan w:val="4"/>
            <w:vAlign w:val="center"/>
            <w:hideMark/>
          </w:tcPr>
          <w:p w14:paraId="2C452BFB" w14:textId="77777777" w:rsidR="007C5CF5" w:rsidRPr="007C5CF5" w:rsidRDefault="007C5CF5" w:rsidP="007C5CF5">
            <w:pPr>
              <w:jc w:val="center"/>
            </w:pPr>
            <w:r w:rsidRPr="007C5CF5">
              <w:t>Тариф на горячую воду для населения, руб./м</w:t>
            </w:r>
            <w:r w:rsidRPr="007C5CF5">
              <w:rPr>
                <w:vertAlign w:val="superscript"/>
              </w:rPr>
              <w:t>3</w:t>
            </w:r>
            <w:r w:rsidRPr="007C5CF5">
              <w:t xml:space="preserve"> (с НДС)</w:t>
            </w:r>
          </w:p>
        </w:tc>
        <w:tc>
          <w:tcPr>
            <w:tcW w:w="4124" w:type="dxa"/>
            <w:gridSpan w:val="4"/>
            <w:vAlign w:val="center"/>
            <w:hideMark/>
          </w:tcPr>
          <w:p w14:paraId="74B50B01" w14:textId="77777777" w:rsidR="007C5CF5" w:rsidRPr="007C5CF5" w:rsidRDefault="007C5CF5" w:rsidP="007C5CF5">
            <w:pPr>
              <w:jc w:val="center"/>
            </w:pPr>
            <w:r w:rsidRPr="007C5CF5">
              <w:t>Тариф на горячую воду для прочих потребителей, руб./ м</w:t>
            </w:r>
            <w:r w:rsidRPr="007C5CF5">
              <w:rPr>
                <w:vertAlign w:val="superscript"/>
              </w:rPr>
              <w:t>3</w:t>
            </w:r>
            <w:r w:rsidRPr="007C5CF5">
              <w:t xml:space="preserve"> (без НДС)</w:t>
            </w:r>
          </w:p>
        </w:tc>
        <w:tc>
          <w:tcPr>
            <w:tcW w:w="1145" w:type="dxa"/>
            <w:vMerge w:val="restart"/>
            <w:vAlign w:val="center"/>
            <w:hideMark/>
          </w:tcPr>
          <w:p w14:paraId="607428DC" w14:textId="77777777" w:rsidR="007C5CF5" w:rsidRPr="007C5CF5" w:rsidRDefault="007C5CF5" w:rsidP="007C5CF5">
            <w:pPr>
              <w:jc w:val="center"/>
            </w:pPr>
            <w:r w:rsidRPr="007C5CF5">
              <w:t>Компо-</w:t>
            </w:r>
            <w:proofErr w:type="spellStart"/>
            <w:r w:rsidRPr="007C5CF5">
              <w:t>нент</w:t>
            </w:r>
            <w:proofErr w:type="spellEnd"/>
            <w:r w:rsidRPr="007C5CF5">
              <w:t xml:space="preserve"> на </w:t>
            </w:r>
            <w:proofErr w:type="spellStart"/>
            <w:r w:rsidRPr="007C5CF5">
              <w:t>теплоно-ситель</w:t>
            </w:r>
            <w:proofErr w:type="spellEnd"/>
            <w:r w:rsidRPr="007C5CF5">
              <w:t>, руб./м</w:t>
            </w:r>
            <w:proofErr w:type="gramStart"/>
            <w:r w:rsidRPr="007C5CF5">
              <w:t>3  (</w:t>
            </w:r>
            <w:proofErr w:type="gramEnd"/>
            <w:r w:rsidRPr="007C5CF5">
              <w:t>без НДС)</w:t>
            </w:r>
          </w:p>
        </w:tc>
        <w:tc>
          <w:tcPr>
            <w:tcW w:w="3765" w:type="dxa"/>
            <w:gridSpan w:val="3"/>
            <w:vAlign w:val="center"/>
            <w:hideMark/>
          </w:tcPr>
          <w:p w14:paraId="635077BB" w14:textId="77777777" w:rsidR="007C5CF5" w:rsidRPr="007C5CF5" w:rsidRDefault="007C5CF5" w:rsidP="007C5CF5">
            <w:pPr>
              <w:jc w:val="center"/>
            </w:pPr>
            <w:r w:rsidRPr="007C5CF5">
              <w:t>Компонент на тепловую энергию</w:t>
            </w:r>
          </w:p>
        </w:tc>
      </w:tr>
      <w:tr w:rsidR="007C5CF5" w:rsidRPr="007C5CF5" w14:paraId="4062015E" w14:textId="77777777" w:rsidTr="00B17484">
        <w:trPr>
          <w:trHeight w:val="305"/>
        </w:trPr>
        <w:tc>
          <w:tcPr>
            <w:tcW w:w="2104" w:type="dxa"/>
            <w:vMerge/>
            <w:vAlign w:val="center"/>
            <w:hideMark/>
          </w:tcPr>
          <w:p w14:paraId="37B2723F" w14:textId="77777777" w:rsidR="007C5CF5" w:rsidRPr="007C5CF5" w:rsidRDefault="007C5CF5" w:rsidP="007C5CF5"/>
        </w:tc>
        <w:tc>
          <w:tcPr>
            <w:tcW w:w="2042" w:type="dxa"/>
            <w:gridSpan w:val="2"/>
            <w:vAlign w:val="center"/>
            <w:hideMark/>
          </w:tcPr>
          <w:p w14:paraId="53D5A584" w14:textId="77777777" w:rsidR="007C5CF5" w:rsidRPr="007C5CF5" w:rsidRDefault="007C5CF5" w:rsidP="007C5CF5">
            <w:pPr>
              <w:jc w:val="center"/>
            </w:pPr>
            <w:r w:rsidRPr="007C5CF5">
              <w:t>Изолированные стояки</w:t>
            </w:r>
          </w:p>
        </w:tc>
        <w:tc>
          <w:tcPr>
            <w:tcW w:w="2082" w:type="dxa"/>
            <w:gridSpan w:val="2"/>
            <w:vAlign w:val="center"/>
            <w:hideMark/>
          </w:tcPr>
          <w:p w14:paraId="463B8F7F" w14:textId="77777777" w:rsidR="007C5CF5" w:rsidRPr="007C5CF5" w:rsidRDefault="007C5CF5" w:rsidP="007C5CF5">
            <w:pPr>
              <w:jc w:val="center"/>
            </w:pPr>
            <w:r w:rsidRPr="007C5CF5">
              <w:t>Неизолированные стояки</w:t>
            </w:r>
          </w:p>
        </w:tc>
        <w:tc>
          <w:tcPr>
            <w:tcW w:w="2042" w:type="dxa"/>
            <w:gridSpan w:val="2"/>
            <w:vAlign w:val="center"/>
            <w:hideMark/>
          </w:tcPr>
          <w:p w14:paraId="75FCCD1B" w14:textId="77777777" w:rsidR="007C5CF5" w:rsidRPr="007C5CF5" w:rsidRDefault="007C5CF5" w:rsidP="007C5CF5">
            <w:pPr>
              <w:jc w:val="center"/>
            </w:pPr>
            <w:r w:rsidRPr="007C5CF5">
              <w:t>Изолированные стояки</w:t>
            </w:r>
          </w:p>
        </w:tc>
        <w:tc>
          <w:tcPr>
            <w:tcW w:w="2082" w:type="dxa"/>
            <w:gridSpan w:val="2"/>
            <w:vAlign w:val="center"/>
            <w:hideMark/>
          </w:tcPr>
          <w:p w14:paraId="7E557A11" w14:textId="77777777" w:rsidR="007C5CF5" w:rsidRPr="007C5CF5" w:rsidRDefault="007C5CF5" w:rsidP="007C5CF5">
            <w:pPr>
              <w:jc w:val="center"/>
            </w:pPr>
            <w:r w:rsidRPr="007C5CF5">
              <w:t>Неизолированные стояки</w:t>
            </w:r>
          </w:p>
        </w:tc>
        <w:tc>
          <w:tcPr>
            <w:tcW w:w="1145" w:type="dxa"/>
            <w:vMerge/>
            <w:vAlign w:val="center"/>
            <w:hideMark/>
          </w:tcPr>
          <w:p w14:paraId="3038E8B8" w14:textId="77777777" w:rsidR="007C5CF5" w:rsidRPr="007C5CF5" w:rsidRDefault="007C5CF5" w:rsidP="007C5CF5"/>
        </w:tc>
        <w:tc>
          <w:tcPr>
            <w:tcW w:w="1239" w:type="dxa"/>
            <w:vMerge w:val="restart"/>
            <w:vAlign w:val="center"/>
            <w:hideMark/>
          </w:tcPr>
          <w:p w14:paraId="1244AF24" w14:textId="77777777" w:rsidR="007C5CF5" w:rsidRPr="007C5CF5" w:rsidRDefault="007C5CF5" w:rsidP="007C5CF5">
            <w:pPr>
              <w:jc w:val="center"/>
            </w:pPr>
            <w:proofErr w:type="spellStart"/>
            <w:r w:rsidRPr="007C5CF5">
              <w:t>Односта-вочный</w:t>
            </w:r>
            <w:proofErr w:type="spellEnd"/>
            <w:r w:rsidRPr="007C5CF5">
              <w:t xml:space="preserve">, руб./Гкал </w:t>
            </w:r>
            <w:r w:rsidRPr="007C5CF5">
              <w:br/>
              <w:t xml:space="preserve"> (без НДС)</w:t>
            </w:r>
          </w:p>
        </w:tc>
        <w:tc>
          <w:tcPr>
            <w:tcW w:w="2526" w:type="dxa"/>
            <w:gridSpan w:val="2"/>
            <w:vAlign w:val="center"/>
            <w:hideMark/>
          </w:tcPr>
          <w:p w14:paraId="6FFFB8D0" w14:textId="77777777" w:rsidR="007C5CF5" w:rsidRPr="007C5CF5" w:rsidRDefault="007C5CF5" w:rsidP="007C5CF5">
            <w:pPr>
              <w:jc w:val="center"/>
            </w:pPr>
            <w:proofErr w:type="spellStart"/>
            <w:r w:rsidRPr="007C5CF5">
              <w:t>Двухставочный</w:t>
            </w:r>
            <w:proofErr w:type="spellEnd"/>
          </w:p>
        </w:tc>
      </w:tr>
      <w:tr w:rsidR="007C5CF5" w:rsidRPr="007C5CF5" w14:paraId="2875CB7D" w14:textId="77777777" w:rsidTr="00B17484">
        <w:trPr>
          <w:trHeight w:val="1543"/>
        </w:trPr>
        <w:tc>
          <w:tcPr>
            <w:tcW w:w="2104" w:type="dxa"/>
            <w:vMerge/>
            <w:vAlign w:val="center"/>
            <w:hideMark/>
          </w:tcPr>
          <w:p w14:paraId="0ADB4C18" w14:textId="77777777" w:rsidR="007C5CF5" w:rsidRPr="007C5CF5" w:rsidRDefault="007C5CF5" w:rsidP="007C5CF5"/>
        </w:tc>
        <w:tc>
          <w:tcPr>
            <w:tcW w:w="1023" w:type="dxa"/>
            <w:vAlign w:val="center"/>
            <w:hideMark/>
          </w:tcPr>
          <w:p w14:paraId="1A02D923" w14:textId="77777777" w:rsidR="007C5CF5" w:rsidRPr="007C5CF5" w:rsidRDefault="007C5CF5" w:rsidP="007C5CF5">
            <w:pPr>
              <w:jc w:val="center"/>
            </w:pPr>
            <w:r w:rsidRPr="007C5CF5">
              <w:t>с поло-</w:t>
            </w:r>
            <w:proofErr w:type="spellStart"/>
            <w:r w:rsidRPr="007C5CF5">
              <w:t>тенце</w:t>
            </w:r>
            <w:proofErr w:type="spellEnd"/>
            <w:r w:rsidRPr="007C5CF5">
              <w:t>-суши-</w:t>
            </w:r>
            <w:proofErr w:type="spellStart"/>
            <w:r w:rsidRPr="007C5CF5">
              <w:t>телями</w:t>
            </w:r>
            <w:proofErr w:type="spellEnd"/>
          </w:p>
        </w:tc>
        <w:tc>
          <w:tcPr>
            <w:tcW w:w="1019" w:type="dxa"/>
            <w:vAlign w:val="center"/>
            <w:hideMark/>
          </w:tcPr>
          <w:p w14:paraId="7A50D1D4" w14:textId="77777777" w:rsidR="007C5CF5" w:rsidRPr="007C5CF5" w:rsidRDefault="007C5CF5" w:rsidP="007C5CF5">
            <w:pPr>
              <w:jc w:val="center"/>
            </w:pPr>
            <w:r w:rsidRPr="007C5CF5">
              <w:t>без поло-</w:t>
            </w:r>
            <w:proofErr w:type="spellStart"/>
            <w:r w:rsidRPr="007C5CF5">
              <w:t>тенце</w:t>
            </w:r>
            <w:proofErr w:type="spellEnd"/>
            <w:r w:rsidRPr="007C5CF5">
              <w:t>-суши-теля</w:t>
            </w:r>
          </w:p>
        </w:tc>
        <w:tc>
          <w:tcPr>
            <w:tcW w:w="1053" w:type="dxa"/>
            <w:vAlign w:val="center"/>
            <w:hideMark/>
          </w:tcPr>
          <w:p w14:paraId="098EA21D" w14:textId="77777777" w:rsidR="007C5CF5" w:rsidRPr="007C5CF5" w:rsidRDefault="007C5CF5" w:rsidP="007C5CF5">
            <w:pPr>
              <w:jc w:val="center"/>
            </w:pPr>
            <w:r w:rsidRPr="007C5CF5">
              <w:t>с поло-</w:t>
            </w:r>
            <w:proofErr w:type="spellStart"/>
            <w:r w:rsidRPr="007C5CF5">
              <w:t>тенце</w:t>
            </w:r>
            <w:proofErr w:type="spellEnd"/>
            <w:r w:rsidRPr="007C5CF5">
              <w:t>-суши-</w:t>
            </w:r>
            <w:proofErr w:type="spellStart"/>
            <w:r w:rsidRPr="007C5CF5">
              <w:t>телями</w:t>
            </w:r>
            <w:proofErr w:type="spellEnd"/>
          </w:p>
        </w:tc>
        <w:tc>
          <w:tcPr>
            <w:tcW w:w="1029" w:type="dxa"/>
            <w:vAlign w:val="center"/>
            <w:hideMark/>
          </w:tcPr>
          <w:p w14:paraId="3FEDDBD2" w14:textId="77777777" w:rsidR="007C5CF5" w:rsidRPr="007C5CF5" w:rsidRDefault="007C5CF5" w:rsidP="007C5CF5">
            <w:pPr>
              <w:jc w:val="center"/>
            </w:pPr>
            <w:r w:rsidRPr="007C5CF5">
              <w:t>без поло-</w:t>
            </w:r>
            <w:proofErr w:type="spellStart"/>
            <w:r w:rsidRPr="007C5CF5">
              <w:t>тенце</w:t>
            </w:r>
            <w:proofErr w:type="spellEnd"/>
            <w:r w:rsidRPr="007C5CF5">
              <w:t>-суши-теля</w:t>
            </w:r>
          </w:p>
        </w:tc>
        <w:tc>
          <w:tcPr>
            <w:tcW w:w="1023" w:type="dxa"/>
            <w:vAlign w:val="center"/>
            <w:hideMark/>
          </w:tcPr>
          <w:p w14:paraId="2316E45A" w14:textId="77777777" w:rsidR="007C5CF5" w:rsidRPr="007C5CF5" w:rsidRDefault="007C5CF5" w:rsidP="007C5CF5">
            <w:pPr>
              <w:jc w:val="center"/>
            </w:pPr>
            <w:r w:rsidRPr="007C5CF5">
              <w:t>с поло-</w:t>
            </w:r>
            <w:proofErr w:type="spellStart"/>
            <w:r w:rsidRPr="007C5CF5">
              <w:t>тенце</w:t>
            </w:r>
            <w:proofErr w:type="spellEnd"/>
            <w:r w:rsidRPr="007C5CF5">
              <w:t>-суши-</w:t>
            </w:r>
            <w:proofErr w:type="spellStart"/>
            <w:r w:rsidRPr="007C5CF5">
              <w:t>телями</w:t>
            </w:r>
            <w:proofErr w:type="spellEnd"/>
          </w:p>
        </w:tc>
        <w:tc>
          <w:tcPr>
            <w:tcW w:w="1019" w:type="dxa"/>
            <w:vAlign w:val="center"/>
            <w:hideMark/>
          </w:tcPr>
          <w:p w14:paraId="40431B19" w14:textId="77777777" w:rsidR="007C5CF5" w:rsidRPr="007C5CF5" w:rsidRDefault="007C5CF5" w:rsidP="007C5CF5">
            <w:pPr>
              <w:jc w:val="center"/>
            </w:pPr>
            <w:r w:rsidRPr="007C5CF5">
              <w:t>без поло-</w:t>
            </w:r>
            <w:proofErr w:type="spellStart"/>
            <w:r w:rsidRPr="007C5CF5">
              <w:t>тенце</w:t>
            </w:r>
            <w:proofErr w:type="spellEnd"/>
            <w:r w:rsidRPr="007C5CF5">
              <w:t>-суши-теля</w:t>
            </w:r>
          </w:p>
        </w:tc>
        <w:tc>
          <w:tcPr>
            <w:tcW w:w="1053" w:type="dxa"/>
            <w:vAlign w:val="center"/>
            <w:hideMark/>
          </w:tcPr>
          <w:p w14:paraId="69737615" w14:textId="77777777" w:rsidR="007C5CF5" w:rsidRPr="007C5CF5" w:rsidRDefault="007C5CF5" w:rsidP="007C5CF5">
            <w:pPr>
              <w:jc w:val="center"/>
            </w:pPr>
            <w:r w:rsidRPr="007C5CF5">
              <w:t>с поло-</w:t>
            </w:r>
            <w:proofErr w:type="spellStart"/>
            <w:r w:rsidRPr="007C5CF5">
              <w:t>тенце</w:t>
            </w:r>
            <w:proofErr w:type="spellEnd"/>
            <w:r w:rsidRPr="007C5CF5">
              <w:t>-суши-</w:t>
            </w:r>
            <w:proofErr w:type="spellStart"/>
            <w:r w:rsidRPr="007C5CF5">
              <w:t>телями</w:t>
            </w:r>
            <w:proofErr w:type="spellEnd"/>
          </w:p>
        </w:tc>
        <w:tc>
          <w:tcPr>
            <w:tcW w:w="1029" w:type="dxa"/>
            <w:vAlign w:val="center"/>
            <w:hideMark/>
          </w:tcPr>
          <w:p w14:paraId="0D85E1F8" w14:textId="77777777" w:rsidR="007C5CF5" w:rsidRPr="007C5CF5" w:rsidRDefault="007C5CF5" w:rsidP="007C5CF5">
            <w:pPr>
              <w:jc w:val="center"/>
            </w:pPr>
            <w:r w:rsidRPr="007C5CF5">
              <w:t>без поло-</w:t>
            </w:r>
            <w:proofErr w:type="spellStart"/>
            <w:r w:rsidRPr="007C5CF5">
              <w:t>тенце</w:t>
            </w:r>
            <w:proofErr w:type="spellEnd"/>
            <w:r w:rsidRPr="007C5CF5">
              <w:t>-суши-теля</w:t>
            </w:r>
          </w:p>
        </w:tc>
        <w:tc>
          <w:tcPr>
            <w:tcW w:w="1145" w:type="dxa"/>
            <w:vMerge/>
            <w:vAlign w:val="center"/>
            <w:hideMark/>
          </w:tcPr>
          <w:p w14:paraId="643A8E81" w14:textId="77777777" w:rsidR="007C5CF5" w:rsidRPr="007C5CF5" w:rsidRDefault="007C5CF5" w:rsidP="007C5CF5"/>
        </w:tc>
        <w:tc>
          <w:tcPr>
            <w:tcW w:w="1239" w:type="dxa"/>
            <w:vMerge/>
            <w:vAlign w:val="center"/>
            <w:hideMark/>
          </w:tcPr>
          <w:p w14:paraId="3579D989" w14:textId="77777777" w:rsidR="007C5CF5" w:rsidRPr="007C5CF5" w:rsidRDefault="007C5CF5" w:rsidP="007C5CF5"/>
        </w:tc>
        <w:tc>
          <w:tcPr>
            <w:tcW w:w="1302" w:type="dxa"/>
            <w:vAlign w:val="center"/>
            <w:hideMark/>
          </w:tcPr>
          <w:p w14:paraId="1E9B1B1D" w14:textId="77777777" w:rsidR="007C5CF5" w:rsidRPr="007C5CF5" w:rsidRDefault="007C5CF5" w:rsidP="007C5CF5">
            <w:pPr>
              <w:jc w:val="center"/>
            </w:pPr>
            <w:r w:rsidRPr="007C5CF5">
              <w:t>Ставка за мощность, тыс. руб./Гкал/</w:t>
            </w:r>
            <w:r w:rsidRPr="007C5CF5">
              <w:br/>
              <w:t>час в мес.</w:t>
            </w:r>
          </w:p>
        </w:tc>
        <w:tc>
          <w:tcPr>
            <w:tcW w:w="1224" w:type="dxa"/>
            <w:vAlign w:val="center"/>
            <w:hideMark/>
          </w:tcPr>
          <w:p w14:paraId="3F6BDFCF" w14:textId="77777777" w:rsidR="007C5CF5" w:rsidRPr="007C5CF5" w:rsidRDefault="007C5CF5" w:rsidP="007C5CF5">
            <w:pPr>
              <w:jc w:val="center"/>
            </w:pPr>
            <w:r w:rsidRPr="007C5CF5">
              <w:t>Ставка за тепловую энергию, руб./Гкал</w:t>
            </w:r>
          </w:p>
        </w:tc>
      </w:tr>
      <w:tr w:rsidR="007C5CF5" w:rsidRPr="007C5CF5" w14:paraId="423EB38F" w14:textId="77777777" w:rsidTr="00B17484">
        <w:trPr>
          <w:trHeight w:val="320"/>
        </w:trPr>
        <w:tc>
          <w:tcPr>
            <w:tcW w:w="2104" w:type="dxa"/>
            <w:vAlign w:val="center"/>
          </w:tcPr>
          <w:p w14:paraId="4A0C323B" w14:textId="77777777" w:rsidR="007C5CF5" w:rsidRPr="007C5CF5" w:rsidRDefault="007C5CF5" w:rsidP="007C5CF5">
            <w:pPr>
              <w:jc w:val="center"/>
              <w:rPr>
                <w:szCs w:val="20"/>
                <w:lang w:val="en-US"/>
              </w:rPr>
            </w:pPr>
            <w:r w:rsidRPr="007C5CF5">
              <w:rPr>
                <w:szCs w:val="20"/>
                <w:lang w:val="en-US"/>
              </w:rPr>
              <w:t>1</w:t>
            </w:r>
          </w:p>
        </w:tc>
        <w:tc>
          <w:tcPr>
            <w:tcW w:w="1023" w:type="dxa"/>
            <w:vAlign w:val="center"/>
          </w:tcPr>
          <w:p w14:paraId="50EFE7A3" w14:textId="77777777" w:rsidR="007C5CF5" w:rsidRPr="007C5CF5" w:rsidRDefault="007C5CF5" w:rsidP="007C5CF5">
            <w:pPr>
              <w:jc w:val="center"/>
              <w:rPr>
                <w:color w:val="000000"/>
                <w:szCs w:val="20"/>
                <w:lang w:val="en-US"/>
              </w:rPr>
            </w:pPr>
            <w:r w:rsidRPr="007C5CF5">
              <w:rPr>
                <w:color w:val="000000"/>
                <w:szCs w:val="20"/>
                <w:lang w:val="en-US"/>
              </w:rPr>
              <w:t>2</w:t>
            </w:r>
          </w:p>
        </w:tc>
        <w:tc>
          <w:tcPr>
            <w:tcW w:w="1019" w:type="dxa"/>
            <w:vAlign w:val="center"/>
          </w:tcPr>
          <w:p w14:paraId="1E9628C4" w14:textId="77777777" w:rsidR="007C5CF5" w:rsidRPr="007C5CF5" w:rsidRDefault="007C5CF5" w:rsidP="007C5CF5">
            <w:pPr>
              <w:jc w:val="center"/>
              <w:rPr>
                <w:color w:val="000000"/>
                <w:szCs w:val="20"/>
                <w:lang w:val="en-US"/>
              </w:rPr>
            </w:pPr>
            <w:r w:rsidRPr="007C5CF5">
              <w:rPr>
                <w:color w:val="000000"/>
                <w:szCs w:val="20"/>
                <w:lang w:val="en-US"/>
              </w:rPr>
              <w:t>3</w:t>
            </w:r>
          </w:p>
        </w:tc>
        <w:tc>
          <w:tcPr>
            <w:tcW w:w="1053" w:type="dxa"/>
            <w:vAlign w:val="center"/>
          </w:tcPr>
          <w:p w14:paraId="01A6A4CC" w14:textId="77777777" w:rsidR="007C5CF5" w:rsidRPr="007C5CF5" w:rsidRDefault="007C5CF5" w:rsidP="007C5CF5">
            <w:pPr>
              <w:jc w:val="center"/>
              <w:rPr>
                <w:color w:val="000000"/>
                <w:szCs w:val="20"/>
                <w:lang w:val="en-US"/>
              </w:rPr>
            </w:pPr>
            <w:r w:rsidRPr="007C5CF5">
              <w:rPr>
                <w:color w:val="000000"/>
                <w:szCs w:val="20"/>
                <w:lang w:val="en-US"/>
              </w:rPr>
              <w:t>4</w:t>
            </w:r>
          </w:p>
        </w:tc>
        <w:tc>
          <w:tcPr>
            <w:tcW w:w="1029" w:type="dxa"/>
            <w:vAlign w:val="center"/>
          </w:tcPr>
          <w:p w14:paraId="710CE56C" w14:textId="77777777" w:rsidR="007C5CF5" w:rsidRPr="007C5CF5" w:rsidRDefault="007C5CF5" w:rsidP="007C5CF5">
            <w:pPr>
              <w:jc w:val="center"/>
              <w:rPr>
                <w:color w:val="000000"/>
                <w:szCs w:val="20"/>
                <w:lang w:val="en-US"/>
              </w:rPr>
            </w:pPr>
            <w:r w:rsidRPr="007C5CF5">
              <w:rPr>
                <w:color w:val="000000"/>
                <w:szCs w:val="20"/>
                <w:lang w:val="en-US"/>
              </w:rPr>
              <w:t>5</w:t>
            </w:r>
          </w:p>
        </w:tc>
        <w:tc>
          <w:tcPr>
            <w:tcW w:w="1023" w:type="dxa"/>
            <w:vAlign w:val="center"/>
          </w:tcPr>
          <w:p w14:paraId="16CA4CBC" w14:textId="77777777" w:rsidR="007C5CF5" w:rsidRPr="007C5CF5" w:rsidRDefault="007C5CF5" w:rsidP="007C5CF5">
            <w:pPr>
              <w:jc w:val="center"/>
              <w:rPr>
                <w:color w:val="000000"/>
                <w:szCs w:val="20"/>
                <w:lang w:val="en-US"/>
              </w:rPr>
            </w:pPr>
            <w:r w:rsidRPr="007C5CF5">
              <w:rPr>
                <w:color w:val="000000"/>
                <w:szCs w:val="20"/>
                <w:lang w:val="en-US"/>
              </w:rPr>
              <w:t>6</w:t>
            </w:r>
          </w:p>
        </w:tc>
        <w:tc>
          <w:tcPr>
            <w:tcW w:w="1019" w:type="dxa"/>
            <w:vAlign w:val="center"/>
          </w:tcPr>
          <w:p w14:paraId="69EE87E9" w14:textId="77777777" w:rsidR="007C5CF5" w:rsidRPr="007C5CF5" w:rsidRDefault="007C5CF5" w:rsidP="007C5CF5">
            <w:pPr>
              <w:jc w:val="center"/>
              <w:rPr>
                <w:color w:val="000000"/>
                <w:szCs w:val="20"/>
                <w:lang w:val="en-US"/>
              </w:rPr>
            </w:pPr>
            <w:r w:rsidRPr="007C5CF5">
              <w:rPr>
                <w:color w:val="000000"/>
                <w:szCs w:val="20"/>
                <w:lang w:val="en-US"/>
              </w:rPr>
              <w:t>7</w:t>
            </w:r>
          </w:p>
        </w:tc>
        <w:tc>
          <w:tcPr>
            <w:tcW w:w="1053" w:type="dxa"/>
            <w:vAlign w:val="center"/>
          </w:tcPr>
          <w:p w14:paraId="7EE0D7A6" w14:textId="77777777" w:rsidR="007C5CF5" w:rsidRPr="007C5CF5" w:rsidRDefault="007C5CF5" w:rsidP="007C5CF5">
            <w:pPr>
              <w:jc w:val="center"/>
              <w:rPr>
                <w:color w:val="000000"/>
                <w:szCs w:val="20"/>
                <w:lang w:val="en-US"/>
              </w:rPr>
            </w:pPr>
            <w:r w:rsidRPr="007C5CF5">
              <w:rPr>
                <w:color w:val="000000"/>
                <w:szCs w:val="20"/>
                <w:lang w:val="en-US"/>
              </w:rPr>
              <w:t>8</w:t>
            </w:r>
          </w:p>
        </w:tc>
        <w:tc>
          <w:tcPr>
            <w:tcW w:w="1029" w:type="dxa"/>
            <w:vAlign w:val="center"/>
          </w:tcPr>
          <w:p w14:paraId="12BDEBA0" w14:textId="77777777" w:rsidR="007C5CF5" w:rsidRPr="007C5CF5" w:rsidRDefault="007C5CF5" w:rsidP="007C5CF5">
            <w:pPr>
              <w:jc w:val="center"/>
              <w:rPr>
                <w:color w:val="000000"/>
                <w:szCs w:val="20"/>
                <w:lang w:val="en-US"/>
              </w:rPr>
            </w:pPr>
            <w:r w:rsidRPr="007C5CF5">
              <w:rPr>
                <w:color w:val="000000"/>
                <w:szCs w:val="20"/>
                <w:lang w:val="en-US"/>
              </w:rPr>
              <w:t>9</w:t>
            </w:r>
          </w:p>
        </w:tc>
        <w:tc>
          <w:tcPr>
            <w:tcW w:w="1145" w:type="dxa"/>
            <w:vAlign w:val="center"/>
          </w:tcPr>
          <w:p w14:paraId="1B051765" w14:textId="77777777" w:rsidR="007C5CF5" w:rsidRPr="007C5CF5" w:rsidRDefault="007C5CF5" w:rsidP="007C5CF5">
            <w:pPr>
              <w:jc w:val="center"/>
              <w:rPr>
                <w:szCs w:val="20"/>
                <w:lang w:val="en-US"/>
              </w:rPr>
            </w:pPr>
            <w:r w:rsidRPr="007C5CF5">
              <w:rPr>
                <w:szCs w:val="20"/>
                <w:lang w:val="en-US"/>
              </w:rPr>
              <w:t>10</w:t>
            </w:r>
          </w:p>
        </w:tc>
        <w:tc>
          <w:tcPr>
            <w:tcW w:w="1239" w:type="dxa"/>
            <w:vAlign w:val="center"/>
          </w:tcPr>
          <w:p w14:paraId="2D5F2EFF" w14:textId="77777777" w:rsidR="007C5CF5" w:rsidRPr="007C5CF5" w:rsidRDefault="007C5CF5" w:rsidP="007C5CF5">
            <w:pPr>
              <w:jc w:val="center"/>
              <w:rPr>
                <w:szCs w:val="20"/>
                <w:lang w:val="en-US"/>
              </w:rPr>
            </w:pPr>
            <w:r w:rsidRPr="007C5CF5">
              <w:rPr>
                <w:szCs w:val="20"/>
                <w:lang w:val="en-US"/>
              </w:rPr>
              <w:t>11</w:t>
            </w:r>
          </w:p>
        </w:tc>
        <w:tc>
          <w:tcPr>
            <w:tcW w:w="1302" w:type="dxa"/>
            <w:vAlign w:val="center"/>
          </w:tcPr>
          <w:p w14:paraId="379AB40B" w14:textId="77777777" w:rsidR="007C5CF5" w:rsidRPr="007C5CF5" w:rsidRDefault="007C5CF5" w:rsidP="007C5CF5">
            <w:pPr>
              <w:jc w:val="center"/>
              <w:rPr>
                <w:szCs w:val="20"/>
                <w:lang w:val="en-US"/>
              </w:rPr>
            </w:pPr>
            <w:r w:rsidRPr="007C5CF5">
              <w:rPr>
                <w:szCs w:val="20"/>
                <w:lang w:val="en-US"/>
              </w:rPr>
              <w:t>12</w:t>
            </w:r>
          </w:p>
        </w:tc>
        <w:tc>
          <w:tcPr>
            <w:tcW w:w="1224" w:type="dxa"/>
            <w:vAlign w:val="center"/>
          </w:tcPr>
          <w:p w14:paraId="44F9E7CE" w14:textId="77777777" w:rsidR="007C5CF5" w:rsidRPr="007C5CF5" w:rsidRDefault="007C5CF5" w:rsidP="007C5CF5">
            <w:pPr>
              <w:jc w:val="center"/>
              <w:rPr>
                <w:szCs w:val="20"/>
                <w:lang w:val="en-US"/>
              </w:rPr>
            </w:pPr>
            <w:r w:rsidRPr="007C5CF5">
              <w:rPr>
                <w:szCs w:val="20"/>
                <w:lang w:val="en-US"/>
              </w:rPr>
              <w:t>13</w:t>
            </w:r>
          </w:p>
        </w:tc>
      </w:tr>
      <w:bookmarkEnd w:id="76"/>
      <w:tr w:rsidR="007C5CF5" w:rsidRPr="007C5CF5" w14:paraId="5BC7EB93" w14:textId="77777777" w:rsidTr="00B17484">
        <w:trPr>
          <w:trHeight w:val="320"/>
        </w:trPr>
        <w:tc>
          <w:tcPr>
            <w:tcW w:w="2104" w:type="dxa"/>
            <w:vAlign w:val="center"/>
            <w:hideMark/>
          </w:tcPr>
          <w:p w14:paraId="7A7B5A19" w14:textId="77777777" w:rsidR="007C5CF5" w:rsidRPr="007C5CF5" w:rsidRDefault="007C5CF5" w:rsidP="007C5CF5">
            <w:pPr>
              <w:jc w:val="center"/>
            </w:pPr>
            <w:r w:rsidRPr="007C5CF5">
              <w:rPr>
                <w:szCs w:val="20"/>
              </w:rPr>
              <w:t>с 01.01.2026</w:t>
            </w:r>
          </w:p>
        </w:tc>
        <w:tc>
          <w:tcPr>
            <w:tcW w:w="1023" w:type="dxa"/>
            <w:tcBorders>
              <w:top w:val="single" w:sz="4" w:space="0" w:color="auto"/>
              <w:left w:val="single" w:sz="4" w:space="0" w:color="auto"/>
              <w:bottom w:val="single" w:sz="4" w:space="0" w:color="auto"/>
              <w:right w:val="single" w:sz="4" w:space="0" w:color="auto"/>
            </w:tcBorders>
            <w:vAlign w:val="center"/>
            <w:hideMark/>
          </w:tcPr>
          <w:p w14:paraId="693C7986" w14:textId="77777777" w:rsidR="007C5CF5" w:rsidRPr="007C5CF5" w:rsidRDefault="007C5CF5" w:rsidP="007C5CF5">
            <w:pPr>
              <w:jc w:val="center"/>
              <w:rPr>
                <w:color w:val="000000"/>
              </w:rPr>
            </w:pPr>
            <w:r w:rsidRPr="007C5CF5">
              <w:rPr>
                <w:color w:val="000000"/>
                <w:szCs w:val="20"/>
              </w:rPr>
              <w:t>399,14</w:t>
            </w:r>
          </w:p>
        </w:tc>
        <w:tc>
          <w:tcPr>
            <w:tcW w:w="1019" w:type="dxa"/>
            <w:tcBorders>
              <w:top w:val="single" w:sz="4" w:space="0" w:color="auto"/>
              <w:left w:val="nil"/>
              <w:bottom w:val="single" w:sz="4" w:space="0" w:color="auto"/>
              <w:right w:val="single" w:sz="4" w:space="0" w:color="auto"/>
            </w:tcBorders>
            <w:vAlign w:val="center"/>
            <w:hideMark/>
          </w:tcPr>
          <w:p w14:paraId="500F010A" w14:textId="77777777" w:rsidR="007C5CF5" w:rsidRPr="007C5CF5" w:rsidRDefault="007C5CF5" w:rsidP="007C5CF5">
            <w:pPr>
              <w:jc w:val="center"/>
              <w:rPr>
                <w:color w:val="000000"/>
              </w:rPr>
            </w:pPr>
            <w:r w:rsidRPr="007C5CF5">
              <w:rPr>
                <w:color w:val="000000"/>
                <w:szCs w:val="20"/>
              </w:rPr>
              <w:t>394,63</w:t>
            </w:r>
          </w:p>
        </w:tc>
        <w:tc>
          <w:tcPr>
            <w:tcW w:w="1053" w:type="dxa"/>
            <w:tcBorders>
              <w:top w:val="single" w:sz="4" w:space="0" w:color="auto"/>
              <w:left w:val="nil"/>
              <w:bottom w:val="single" w:sz="4" w:space="0" w:color="auto"/>
              <w:right w:val="single" w:sz="4" w:space="0" w:color="auto"/>
            </w:tcBorders>
            <w:vAlign w:val="center"/>
            <w:hideMark/>
          </w:tcPr>
          <w:p w14:paraId="6AA7C408" w14:textId="77777777" w:rsidR="007C5CF5" w:rsidRPr="007C5CF5" w:rsidRDefault="007C5CF5" w:rsidP="007C5CF5">
            <w:pPr>
              <w:jc w:val="center"/>
              <w:rPr>
                <w:color w:val="000000"/>
              </w:rPr>
            </w:pPr>
            <w:r w:rsidRPr="007C5CF5">
              <w:rPr>
                <w:color w:val="000000"/>
                <w:szCs w:val="20"/>
              </w:rPr>
              <w:t>419,44</w:t>
            </w:r>
          </w:p>
        </w:tc>
        <w:tc>
          <w:tcPr>
            <w:tcW w:w="1029" w:type="dxa"/>
            <w:tcBorders>
              <w:top w:val="single" w:sz="4" w:space="0" w:color="auto"/>
              <w:left w:val="nil"/>
              <w:bottom w:val="single" w:sz="4" w:space="0" w:color="auto"/>
              <w:right w:val="single" w:sz="4" w:space="0" w:color="auto"/>
            </w:tcBorders>
            <w:vAlign w:val="center"/>
            <w:hideMark/>
          </w:tcPr>
          <w:p w14:paraId="41185A39" w14:textId="77777777" w:rsidR="007C5CF5" w:rsidRPr="007C5CF5" w:rsidRDefault="007C5CF5" w:rsidP="007C5CF5">
            <w:pPr>
              <w:jc w:val="center"/>
              <w:rPr>
                <w:color w:val="000000"/>
              </w:rPr>
            </w:pPr>
            <w:r w:rsidRPr="007C5CF5">
              <w:rPr>
                <w:color w:val="000000"/>
                <w:szCs w:val="20"/>
              </w:rPr>
              <w:t>401,39</w:t>
            </w:r>
          </w:p>
        </w:tc>
        <w:tc>
          <w:tcPr>
            <w:tcW w:w="1023" w:type="dxa"/>
            <w:tcBorders>
              <w:top w:val="single" w:sz="4" w:space="0" w:color="auto"/>
              <w:left w:val="nil"/>
              <w:bottom w:val="single" w:sz="4" w:space="0" w:color="auto"/>
              <w:right w:val="single" w:sz="4" w:space="0" w:color="auto"/>
            </w:tcBorders>
            <w:vAlign w:val="center"/>
            <w:hideMark/>
          </w:tcPr>
          <w:p w14:paraId="5E4A0516" w14:textId="77777777" w:rsidR="007C5CF5" w:rsidRPr="007C5CF5" w:rsidRDefault="007C5CF5" w:rsidP="007C5CF5">
            <w:pPr>
              <w:jc w:val="center"/>
              <w:rPr>
                <w:color w:val="000000"/>
              </w:rPr>
            </w:pPr>
            <w:r w:rsidRPr="007C5CF5">
              <w:rPr>
                <w:color w:val="000000"/>
                <w:szCs w:val="20"/>
              </w:rPr>
              <w:t>327,16</w:t>
            </w:r>
          </w:p>
        </w:tc>
        <w:tc>
          <w:tcPr>
            <w:tcW w:w="1019" w:type="dxa"/>
            <w:tcBorders>
              <w:top w:val="single" w:sz="4" w:space="0" w:color="auto"/>
              <w:left w:val="nil"/>
              <w:bottom w:val="single" w:sz="4" w:space="0" w:color="auto"/>
              <w:right w:val="single" w:sz="4" w:space="0" w:color="auto"/>
            </w:tcBorders>
            <w:vAlign w:val="center"/>
            <w:hideMark/>
          </w:tcPr>
          <w:p w14:paraId="58B208AA" w14:textId="77777777" w:rsidR="007C5CF5" w:rsidRPr="007C5CF5" w:rsidRDefault="007C5CF5" w:rsidP="007C5CF5">
            <w:pPr>
              <w:jc w:val="center"/>
              <w:rPr>
                <w:color w:val="000000"/>
              </w:rPr>
            </w:pPr>
            <w:r w:rsidRPr="007C5CF5">
              <w:rPr>
                <w:color w:val="000000"/>
                <w:szCs w:val="20"/>
              </w:rPr>
              <w:t>323,47</w:t>
            </w:r>
          </w:p>
        </w:tc>
        <w:tc>
          <w:tcPr>
            <w:tcW w:w="1053" w:type="dxa"/>
            <w:tcBorders>
              <w:top w:val="single" w:sz="4" w:space="0" w:color="auto"/>
              <w:left w:val="nil"/>
              <w:bottom w:val="single" w:sz="4" w:space="0" w:color="auto"/>
              <w:right w:val="single" w:sz="4" w:space="0" w:color="auto"/>
            </w:tcBorders>
            <w:vAlign w:val="center"/>
            <w:hideMark/>
          </w:tcPr>
          <w:p w14:paraId="41033C45" w14:textId="77777777" w:rsidR="007C5CF5" w:rsidRPr="007C5CF5" w:rsidRDefault="007C5CF5" w:rsidP="007C5CF5">
            <w:pPr>
              <w:jc w:val="center"/>
              <w:rPr>
                <w:color w:val="000000"/>
              </w:rPr>
            </w:pPr>
            <w:r w:rsidRPr="007C5CF5">
              <w:rPr>
                <w:color w:val="000000"/>
                <w:szCs w:val="20"/>
              </w:rPr>
              <w:t>343,80</w:t>
            </w:r>
          </w:p>
        </w:tc>
        <w:tc>
          <w:tcPr>
            <w:tcW w:w="1029" w:type="dxa"/>
            <w:tcBorders>
              <w:top w:val="single" w:sz="4" w:space="0" w:color="auto"/>
              <w:left w:val="nil"/>
              <w:bottom w:val="single" w:sz="4" w:space="0" w:color="auto"/>
              <w:right w:val="single" w:sz="4" w:space="0" w:color="auto"/>
            </w:tcBorders>
            <w:vAlign w:val="center"/>
            <w:hideMark/>
          </w:tcPr>
          <w:p w14:paraId="342C0D17" w14:textId="77777777" w:rsidR="007C5CF5" w:rsidRPr="007C5CF5" w:rsidRDefault="007C5CF5" w:rsidP="007C5CF5">
            <w:pPr>
              <w:jc w:val="center"/>
              <w:rPr>
                <w:color w:val="000000"/>
              </w:rPr>
            </w:pPr>
            <w:r w:rsidRPr="007C5CF5">
              <w:rPr>
                <w:color w:val="000000"/>
                <w:szCs w:val="20"/>
              </w:rPr>
              <w:t>329,01</w:t>
            </w:r>
          </w:p>
        </w:tc>
        <w:tc>
          <w:tcPr>
            <w:tcW w:w="1145" w:type="dxa"/>
            <w:tcBorders>
              <w:top w:val="single" w:sz="4" w:space="0" w:color="auto"/>
              <w:left w:val="nil"/>
              <w:bottom w:val="single" w:sz="4" w:space="0" w:color="auto"/>
              <w:right w:val="single" w:sz="4" w:space="0" w:color="auto"/>
            </w:tcBorders>
            <w:vAlign w:val="center"/>
            <w:hideMark/>
          </w:tcPr>
          <w:p w14:paraId="18FF0605" w14:textId="77777777" w:rsidR="007C5CF5" w:rsidRPr="007C5CF5" w:rsidRDefault="007C5CF5" w:rsidP="007C5CF5">
            <w:pPr>
              <w:jc w:val="center"/>
            </w:pPr>
            <w:r w:rsidRPr="007C5CF5">
              <w:rPr>
                <w:szCs w:val="20"/>
              </w:rPr>
              <w:t>75,77</w:t>
            </w:r>
          </w:p>
        </w:tc>
        <w:tc>
          <w:tcPr>
            <w:tcW w:w="1239" w:type="dxa"/>
            <w:tcBorders>
              <w:top w:val="single" w:sz="4" w:space="0" w:color="auto"/>
              <w:left w:val="nil"/>
              <w:bottom w:val="single" w:sz="4" w:space="0" w:color="auto"/>
              <w:right w:val="single" w:sz="4" w:space="0" w:color="auto"/>
            </w:tcBorders>
            <w:vAlign w:val="center"/>
            <w:hideMark/>
          </w:tcPr>
          <w:p w14:paraId="0A96BF6B" w14:textId="77777777" w:rsidR="007C5CF5" w:rsidRPr="007C5CF5" w:rsidRDefault="007C5CF5" w:rsidP="007C5CF5">
            <w:pPr>
              <w:jc w:val="center"/>
            </w:pPr>
            <w:r w:rsidRPr="007C5CF5">
              <w:rPr>
                <w:szCs w:val="20"/>
              </w:rPr>
              <w:t>4 621,22</w:t>
            </w:r>
          </w:p>
        </w:tc>
        <w:tc>
          <w:tcPr>
            <w:tcW w:w="1302" w:type="dxa"/>
            <w:vAlign w:val="center"/>
            <w:hideMark/>
          </w:tcPr>
          <w:p w14:paraId="543A17EE" w14:textId="77777777" w:rsidR="007C5CF5" w:rsidRPr="007C5CF5" w:rsidRDefault="007C5CF5" w:rsidP="007C5CF5">
            <w:pPr>
              <w:jc w:val="center"/>
            </w:pPr>
            <w:r w:rsidRPr="007C5CF5">
              <w:rPr>
                <w:szCs w:val="20"/>
              </w:rPr>
              <w:t>х</w:t>
            </w:r>
          </w:p>
        </w:tc>
        <w:tc>
          <w:tcPr>
            <w:tcW w:w="1224" w:type="dxa"/>
            <w:vAlign w:val="center"/>
            <w:hideMark/>
          </w:tcPr>
          <w:p w14:paraId="53B4D7CE" w14:textId="77777777" w:rsidR="007C5CF5" w:rsidRPr="007C5CF5" w:rsidRDefault="007C5CF5" w:rsidP="007C5CF5">
            <w:pPr>
              <w:jc w:val="center"/>
            </w:pPr>
            <w:r w:rsidRPr="007C5CF5">
              <w:rPr>
                <w:szCs w:val="20"/>
              </w:rPr>
              <w:t>х</w:t>
            </w:r>
          </w:p>
        </w:tc>
      </w:tr>
      <w:tr w:rsidR="007C5CF5" w:rsidRPr="007C5CF5" w14:paraId="791E1962" w14:textId="77777777" w:rsidTr="00B17484">
        <w:trPr>
          <w:trHeight w:val="320"/>
        </w:trPr>
        <w:tc>
          <w:tcPr>
            <w:tcW w:w="2104" w:type="dxa"/>
            <w:vAlign w:val="center"/>
          </w:tcPr>
          <w:p w14:paraId="1FA55C44" w14:textId="77777777" w:rsidR="007C5CF5" w:rsidRPr="007C5CF5" w:rsidRDefault="007C5CF5" w:rsidP="007C5CF5">
            <w:pPr>
              <w:jc w:val="center"/>
              <w:rPr>
                <w:szCs w:val="20"/>
              </w:rPr>
            </w:pPr>
            <w:r w:rsidRPr="007C5CF5">
              <w:rPr>
                <w:szCs w:val="20"/>
              </w:rPr>
              <w:t>с 01.10.2026</w:t>
            </w:r>
          </w:p>
        </w:tc>
        <w:tc>
          <w:tcPr>
            <w:tcW w:w="1023" w:type="dxa"/>
            <w:tcBorders>
              <w:top w:val="nil"/>
              <w:left w:val="single" w:sz="4" w:space="0" w:color="auto"/>
              <w:bottom w:val="single" w:sz="4" w:space="0" w:color="auto"/>
              <w:right w:val="single" w:sz="4" w:space="0" w:color="auto"/>
            </w:tcBorders>
            <w:vAlign w:val="center"/>
          </w:tcPr>
          <w:p w14:paraId="25D16BD4" w14:textId="77777777" w:rsidR="007C5CF5" w:rsidRPr="007C5CF5" w:rsidRDefault="007C5CF5" w:rsidP="007C5CF5">
            <w:pPr>
              <w:jc w:val="center"/>
              <w:rPr>
                <w:color w:val="000000"/>
                <w:szCs w:val="20"/>
              </w:rPr>
            </w:pPr>
            <w:r w:rsidRPr="007C5CF5">
              <w:rPr>
                <w:color w:val="000000"/>
                <w:szCs w:val="20"/>
              </w:rPr>
              <w:t>452,60</w:t>
            </w:r>
          </w:p>
        </w:tc>
        <w:tc>
          <w:tcPr>
            <w:tcW w:w="1019" w:type="dxa"/>
            <w:tcBorders>
              <w:top w:val="nil"/>
              <w:left w:val="nil"/>
              <w:bottom w:val="single" w:sz="4" w:space="0" w:color="auto"/>
              <w:right w:val="single" w:sz="4" w:space="0" w:color="auto"/>
            </w:tcBorders>
            <w:vAlign w:val="center"/>
          </w:tcPr>
          <w:p w14:paraId="6E2276A9" w14:textId="77777777" w:rsidR="007C5CF5" w:rsidRPr="007C5CF5" w:rsidRDefault="007C5CF5" w:rsidP="007C5CF5">
            <w:pPr>
              <w:jc w:val="center"/>
              <w:rPr>
                <w:color w:val="000000"/>
                <w:szCs w:val="20"/>
              </w:rPr>
            </w:pPr>
            <w:r w:rsidRPr="007C5CF5">
              <w:rPr>
                <w:color w:val="000000"/>
                <w:szCs w:val="20"/>
              </w:rPr>
              <w:t>447,54</w:t>
            </w:r>
          </w:p>
        </w:tc>
        <w:tc>
          <w:tcPr>
            <w:tcW w:w="1053" w:type="dxa"/>
            <w:tcBorders>
              <w:top w:val="nil"/>
              <w:left w:val="nil"/>
              <w:bottom w:val="single" w:sz="4" w:space="0" w:color="auto"/>
              <w:right w:val="single" w:sz="4" w:space="0" w:color="auto"/>
            </w:tcBorders>
            <w:vAlign w:val="center"/>
          </w:tcPr>
          <w:p w14:paraId="3B2F18A5" w14:textId="77777777" w:rsidR="007C5CF5" w:rsidRPr="007C5CF5" w:rsidRDefault="007C5CF5" w:rsidP="007C5CF5">
            <w:pPr>
              <w:jc w:val="center"/>
              <w:rPr>
                <w:color w:val="000000"/>
                <w:szCs w:val="20"/>
              </w:rPr>
            </w:pPr>
            <w:r w:rsidRPr="007C5CF5">
              <w:rPr>
                <w:color w:val="000000"/>
                <w:szCs w:val="20"/>
              </w:rPr>
              <w:t>475,34</w:t>
            </w:r>
          </w:p>
        </w:tc>
        <w:tc>
          <w:tcPr>
            <w:tcW w:w="1029" w:type="dxa"/>
            <w:tcBorders>
              <w:top w:val="nil"/>
              <w:left w:val="nil"/>
              <w:bottom w:val="single" w:sz="4" w:space="0" w:color="auto"/>
              <w:right w:val="single" w:sz="4" w:space="0" w:color="auto"/>
            </w:tcBorders>
            <w:vAlign w:val="center"/>
          </w:tcPr>
          <w:p w14:paraId="18D15779" w14:textId="77777777" w:rsidR="007C5CF5" w:rsidRPr="007C5CF5" w:rsidRDefault="007C5CF5" w:rsidP="007C5CF5">
            <w:pPr>
              <w:jc w:val="center"/>
              <w:rPr>
                <w:color w:val="000000"/>
                <w:szCs w:val="20"/>
              </w:rPr>
            </w:pPr>
            <w:r w:rsidRPr="007C5CF5">
              <w:rPr>
                <w:color w:val="000000"/>
                <w:szCs w:val="20"/>
              </w:rPr>
              <w:t>455,12</w:t>
            </w:r>
          </w:p>
        </w:tc>
        <w:tc>
          <w:tcPr>
            <w:tcW w:w="1023" w:type="dxa"/>
            <w:tcBorders>
              <w:top w:val="nil"/>
              <w:left w:val="nil"/>
              <w:bottom w:val="single" w:sz="4" w:space="0" w:color="auto"/>
              <w:right w:val="single" w:sz="4" w:space="0" w:color="auto"/>
            </w:tcBorders>
            <w:vAlign w:val="center"/>
          </w:tcPr>
          <w:p w14:paraId="32157528" w14:textId="77777777" w:rsidR="007C5CF5" w:rsidRPr="007C5CF5" w:rsidRDefault="007C5CF5" w:rsidP="007C5CF5">
            <w:pPr>
              <w:jc w:val="center"/>
              <w:rPr>
                <w:color w:val="000000"/>
                <w:szCs w:val="20"/>
              </w:rPr>
            </w:pPr>
            <w:r w:rsidRPr="007C5CF5">
              <w:rPr>
                <w:color w:val="000000"/>
                <w:szCs w:val="20"/>
              </w:rPr>
              <w:t>370,98</w:t>
            </w:r>
          </w:p>
        </w:tc>
        <w:tc>
          <w:tcPr>
            <w:tcW w:w="1019" w:type="dxa"/>
            <w:tcBorders>
              <w:top w:val="nil"/>
              <w:left w:val="nil"/>
              <w:bottom w:val="single" w:sz="4" w:space="0" w:color="auto"/>
              <w:right w:val="single" w:sz="4" w:space="0" w:color="auto"/>
            </w:tcBorders>
            <w:vAlign w:val="center"/>
          </w:tcPr>
          <w:p w14:paraId="7C3C3BD8" w14:textId="77777777" w:rsidR="007C5CF5" w:rsidRPr="007C5CF5" w:rsidRDefault="007C5CF5" w:rsidP="007C5CF5">
            <w:pPr>
              <w:jc w:val="center"/>
              <w:rPr>
                <w:color w:val="000000"/>
                <w:szCs w:val="20"/>
              </w:rPr>
            </w:pPr>
            <w:r w:rsidRPr="007C5CF5">
              <w:rPr>
                <w:color w:val="000000"/>
                <w:szCs w:val="20"/>
              </w:rPr>
              <w:t>366,84</w:t>
            </w:r>
          </w:p>
        </w:tc>
        <w:tc>
          <w:tcPr>
            <w:tcW w:w="1053" w:type="dxa"/>
            <w:tcBorders>
              <w:top w:val="nil"/>
              <w:left w:val="nil"/>
              <w:bottom w:val="single" w:sz="4" w:space="0" w:color="auto"/>
              <w:right w:val="single" w:sz="4" w:space="0" w:color="auto"/>
            </w:tcBorders>
            <w:vAlign w:val="center"/>
          </w:tcPr>
          <w:p w14:paraId="2DD0D624" w14:textId="77777777" w:rsidR="007C5CF5" w:rsidRPr="007C5CF5" w:rsidRDefault="007C5CF5" w:rsidP="007C5CF5">
            <w:pPr>
              <w:jc w:val="center"/>
              <w:rPr>
                <w:color w:val="000000"/>
                <w:szCs w:val="20"/>
              </w:rPr>
            </w:pPr>
            <w:r w:rsidRPr="007C5CF5">
              <w:rPr>
                <w:color w:val="000000"/>
                <w:szCs w:val="20"/>
              </w:rPr>
              <w:t>389,62</w:t>
            </w:r>
          </w:p>
        </w:tc>
        <w:tc>
          <w:tcPr>
            <w:tcW w:w="1029" w:type="dxa"/>
            <w:tcBorders>
              <w:top w:val="nil"/>
              <w:left w:val="nil"/>
              <w:bottom w:val="single" w:sz="4" w:space="0" w:color="auto"/>
              <w:right w:val="single" w:sz="4" w:space="0" w:color="auto"/>
            </w:tcBorders>
            <w:vAlign w:val="center"/>
          </w:tcPr>
          <w:p w14:paraId="3FB3E28B" w14:textId="77777777" w:rsidR="007C5CF5" w:rsidRPr="007C5CF5" w:rsidRDefault="007C5CF5" w:rsidP="007C5CF5">
            <w:pPr>
              <w:jc w:val="center"/>
              <w:rPr>
                <w:color w:val="000000"/>
                <w:szCs w:val="20"/>
              </w:rPr>
            </w:pPr>
            <w:r w:rsidRPr="007C5CF5">
              <w:rPr>
                <w:color w:val="000000"/>
                <w:szCs w:val="20"/>
              </w:rPr>
              <w:t>373,05</w:t>
            </w:r>
          </w:p>
        </w:tc>
        <w:tc>
          <w:tcPr>
            <w:tcW w:w="1145" w:type="dxa"/>
            <w:tcBorders>
              <w:top w:val="nil"/>
              <w:left w:val="nil"/>
              <w:bottom w:val="single" w:sz="4" w:space="0" w:color="auto"/>
              <w:right w:val="single" w:sz="4" w:space="0" w:color="auto"/>
            </w:tcBorders>
            <w:vAlign w:val="center"/>
          </w:tcPr>
          <w:p w14:paraId="7306C290" w14:textId="77777777" w:rsidR="007C5CF5" w:rsidRPr="007C5CF5" w:rsidRDefault="007C5CF5" w:rsidP="007C5CF5">
            <w:pPr>
              <w:jc w:val="center"/>
              <w:rPr>
                <w:szCs w:val="20"/>
              </w:rPr>
            </w:pPr>
            <w:r w:rsidRPr="007C5CF5">
              <w:rPr>
                <w:szCs w:val="20"/>
              </w:rPr>
              <w:t>89,42</w:t>
            </w:r>
          </w:p>
        </w:tc>
        <w:tc>
          <w:tcPr>
            <w:tcW w:w="1239" w:type="dxa"/>
            <w:tcBorders>
              <w:top w:val="nil"/>
              <w:left w:val="nil"/>
              <w:bottom w:val="single" w:sz="4" w:space="0" w:color="auto"/>
              <w:right w:val="single" w:sz="4" w:space="0" w:color="auto"/>
            </w:tcBorders>
            <w:vAlign w:val="center"/>
          </w:tcPr>
          <w:p w14:paraId="656306DF" w14:textId="77777777" w:rsidR="007C5CF5" w:rsidRPr="007C5CF5" w:rsidRDefault="007C5CF5" w:rsidP="007C5CF5">
            <w:pPr>
              <w:jc w:val="center"/>
              <w:rPr>
                <w:szCs w:val="20"/>
              </w:rPr>
            </w:pPr>
            <w:r w:rsidRPr="007C5CF5">
              <w:rPr>
                <w:szCs w:val="20"/>
              </w:rPr>
              <w:t>5 175,80</w:t>
            </w:r>
          </w:p>
        </w:tc>
        <w:tc>
          <w:tcPr>
            <w:tcW w:w="1302" w:type="dxa"/>
            <w:vAlign w:val="center"/>
          </w:tcPr>
          <w:p w14:paraId="230B7CE5" w14:textId="77777777" w:rsidR="007C5CF5" w:rsidRPr="007C5CF5" w:rsidRDefault="007C5CF5" w:rsidP="007C5CF5">
            <w:pPr>
              <w:jc w:val="center"/>
              <w:rPr>
                <w:szCs w:val="20"/>
              </w:rPr>
            </w:pPr>
            <w:r w:rsidRPr="007C5CF5">
              <w:rPr>
                <w:szCs w:val="20"/>
              </w:rPr>
              <w:t>х</w:t>
            </w:r>
          </w:p>
        </w:tc>
        <w:tc>
          <w:tcPr>
            <w:tcW w:w="1224" w:type="dxa"/>
            <w:vAlign w:val="center"/>
          </w:tcPr>
          <w:p w14:paraId="0AC3158B" w14:textId="77777777" w:rsidR="007C5CF5" w:rsidRPr="007C5CF5" w:rsidRDefault="007C5CF5" w:rsidP="007C5CF5">
            <w:pPr>
              <w:jc w:val="center"/>
              <w:rPr>
                <w:szCs w:val="20"/>
              </w:rPr>
            </w:pPr>
            <w:r w:rsidRPr="007C5CF5">
              <w:rPr>
                <w:szCs w:val="20"/>
              </w:rPr>
              <w:t>х</w:t>
            </w:r>
          </w:p>
        </w:tc>
      </w:tr>
      <w:tr w:rsidR="007C5CF5" w:rsidRPr="007C5CF5" w14:paraId="201864A5" w14:textId="77777777" w:rsidTr="00B17484">
        <w:trPr>
          <w:trHeight w:val="320"/>
        </w:trPr>
        <w:tc>
          <w:tcPr>
            <w:tcW w:w="2104" w:type="dxa"/>
            <w:vAlign w:val="center"/>
          </w:tcPr>
          <w:p w14:paraId="12C0C508" w14:textId="77777777" w:rsidR="007C5CF5" w:rsidRPr="007C5CF5" w:rsidRDefault="007C5CF5" w:rsidP="007C5CF5">
            <w:pPr>
              <w:jc w:val="center"/>
              <w:rPr>
                <w:szCs w:val="20"/>
              </w:rPr>
            </w:pPr>
            <w:r w:rsidRPr="007C5CF5">
              <w:rPr>
                <w:szCs w:val="20"/>
              </w:rPr>
              <w:t>Рост тарифа</w:t>
            </w:r>
          </w:p>
        </w:tc>
        <w:tc>
          <w:tcPr>
            <w:tcW w:w="1023" w:type="dxa"/>
            <w:tcBorders>
              <w:top w:val="nil"/>
              <w:left w:val="single" w:sz="4" w:space="0" w:color="auto"/>
              <w:bottom w:val="single" w:sz="4" w:space="0" w:color="auto"/>
              <w:right w:val="single" w:sz="4" w:space="0" w:color="auto"/>
            </w:tcBorders>
            <w:vAlign w:val="center"/>
          </w:tcPr>
          <w:p w14:paraId="08538446" w14:textId="77777777" w:rsidR="007C5CF5" w:rsidRPr="007C5CF5" w:rsidRDefault="007C5CF5" w:rsidP="007C5CF5">
            <w:pPr>
              <w:jc w:val="center"/>
              <w:rPr>
                <w:color w:val="000000"/>
                <w:szCs w:val="20"/>
              </w:rPr>
            </w:pPr>
            <w:r w:rsidRPr="007C5CF5">
              <w:rPr>
                <w:color w:val="000000"/>
                <w:szCs w:val="20"/>
              </w:rPr>
              <w:t>13,39%</w:t>
            </w:r>
          </w:p>
        </w:tc>
        <w:tc>
          <w:tcPr>
            <w:tcW w:w="1019" w:type="dxa"/>
            <w:tcBorders>
              <w:top w:val="nil"/>
              <w:left w:val="nil"/>
              <w:bottom w:val="single" w:sz="4" w:space="0" w:color="auto"/>
              <w:right w:val="single" w:sz="4" w:space="0" w:color="auto"/>
            </w:tcBorders>
            <w:vAlign w:val="center"/>
          </w:tcPr>
          <w:p w14:paraId="07062608" w14:textId="77777777" w:rsidR="007C5CF5" w:rsidRPr="007C5CF5" w:rsidRDefault="007C5CF5" w:rsidP="007C5CF5">
            <w:pPr>
              <w:jc w:val="center"/>
              <w:rPr>
                <w:color w:val="000000"/>
                <w:szCs w:val="20"/>
              </w:rPr>
            </w:pPr>
            <w:r w:rsidRPr="007C5CF5">
              <w:rPr>
                <w:color w:val="000000"/>
                <w:szCs w:val="20"/>
              </w:rPr>
              <w:t>13,41%</w:t>
            </w:r>
          </w:p>
        </w:tc>
        <w:tc>
          <w:tcPr>
            <w:tcW w:w="1053" w:type="dxa"/>
            <w:tcBorders>
              <w:top w:val="nil"/>
              <w:left w:val="nil"/>
              <w:bottom w:val="single" w:sz="4" w:space="0" w:color="auto"/>
              <w:right w:val="single" w:sz="4" w:space="0" w:color="auto"/>
            </w:tcBorders>
            <w:vAlign w:val="center"/>
          </w:tcPr>
          <w:p w14:paraId="11EDC804" w14:textId="77777777" w:rsidR="007C5CF5" w:rsidRPr="007C5CF5" w:rsidRDefault="007C5CF5" w:rsidP="007C5CF5">
            <w:pPr>
              <w:jc w:val="center"/>
              <w:rPr>
                <w:color w:val="000000"/>
                <w:szCs w:val="20"/>
              </w:rPr>
            </w:pPr>
            <w:r w:rsidRPr="007C5CF5">
              <w:rPr>
                <w:color w:val="000000"/>
                <w:szCs w:val="20"/>
              </w:rPr>
              <w:t>13,33%</w:t>
            </w:r>
          </w:p>
        </w:tc>
        <w:tc>
          <w:tcPr>
            <w:tcW w:w="1029" w:type="dxa"/>
            <w:tcBorders>
              <w:top w:val="nil"/>
              <w:left w:val="nil"/>
              <w:bottom w:val="single" w:sz="4" w:space="0" w:color="auto"/>
              <w:right w:val="single" w:sz="4" w:space="0" w:color="auto"/>
            </w:tcBorders>
            <w:vAlign w:val="center"/>
          </w:tcPr>
          <w:p w14:paraId="6A1F0363" w14:textId="77777777" w:rsidR="007C5CF5" w:rsidRPr="007C5CF5" w:rsidRDefault="007C5CF5" w:rsidP="007C5CF5">
            <w:pPr>
              <w:jc w:val="center"/>
              <w:rPr>
                <w:color w:val="000000"/>
                <w:szCs w:val="20"/>
              </w:rPr>
            </w:pPr>
            <w:r w:rsidRPr="007C5CF5">
              <w:rPr>
                <w:color w:val="000000"/>
                <w:szCs w:val="20"/>
              </w:rPr>
              <w:t>13,39%</w:t>
            </w:r>
          </w:p>
        </w:tc>
        <w:tc>
          <w:tcPr>
            <w:tcW w:w="1023" w:type="dxa"/>
            <w:tcBorders>
              <w:top w:val="nil"/>
              <w:left w:val="nil"/>
              <w:bottom w:val="single" w:sz="4" w:space="0" w:color="auto"/>
              <w:right w:val="single" w:sz="4" w:space="0" w:color="auto"/>
            </w:tcBorders>
            <w:vAlign w:val="center"/>
          </w:tcPr>
          <w:p w14:paraId="42D1E72C" w14:textId="77777777" w:rsidR="007C5CF5" w:rsidRPr="007C5CF5" w:rsidRDefault="007C5CF5" w:rsidP="007C5CF5">
            <w:pPr>
              <w:jc w:val="center"/>
              <w:rPr>
                <w:color w:val="000000"/>
                <w:szCs w:val="20"/>
              </w:rPr>
            </w:pPr>
            <w:r w:rsidRPr="007C5CF5">
              <w:rPr>
                <w:color w:val="000000"/>
                <w:szCs w:val="20"/>
              </w:rPr>
              <w:t>13,39%</w:t>
            </w:r>
          </w:p>
        </w:tc>
        <w:tc>
          <w:tcPr>
            <w:tcW w:w="1019" w:type="dxa"/>
            <w:tcBorders>
              <w:top w:val="nil"/>
              <w:left w:val="nil"/>
              <w:bottom w:val="single" w:sz="4" w:space="0" w:color="auto"/>
              <w:right w:val="single" w:sz="4" w:space="0" w:color="auto"/>
            </w:tcBorders>
            <w:vAlign w:val="center"/>
          </w:tcPr>
          <w:p w14:paraId="099E66A5" w14:textId="77777777" w:rsidR="007C5CF5" w:rsidRPr="007C5CF5" w:rsidRDefault="007C5CF5" w:rsidP="007C5CF5">
            <w:pPr>
              <w:jc w:val="center"/>
              <w:rPr>
                <w:color w:val="000000"/>
                <w:szCs w:val="20"/>
              </w:rPr>
            </w:pPr>
            <w:r w:rsidRPr="007C5CF5">
              <w:rPr>
                <w:color w:val="000000"/>
                <w:szCs w:val="20"/>
              </w:rPr>
              <w:t>13,41%</w:t>
            </w:r>
          </w:p>
        </w:tc>
        <w:tc>
          <w:tcPr>
            <w:tcW w:w="1053" w:type="dxa"/>
            <w:tcBorders>
              <w:top w:val="nil"/>
              <w:left w:val="nil"/>
              <w:bottom w:val="single" w:sz="4" w:space="0" w:color="auto"/>
              <w:right w:val="single" w:sz="4" w:space="0" w:color="auto"/>
            </w:tcBorders>
            <w:vAlign w:val="center"/>
          </w:tcPr>
          <w:p w14:paraId="1CD46B63" w14:textId="77777777" w:rsidR="007C5CF5" w:rsidRPr="007C5CF5" w:rsidRDefault="007C5CF5" w:rsidP="007C5CF5">
            <w:pPr>
              <w:jc w:val="center"/>
              <w:rPr>
                <w:color w:val="000000"/>
                <w:szCs w:val="20"/>
              </w:rPr>
            </w:pPr>
            <w:r w:rsidRPr="007C5CF5">
              <w:rPr>
                <w:color w:val="000000"/>
                <w:szCs w:val="20"/>
              </w:rPr>
              <w:t>13,33%</w:t>
            </w:r>
          </w:p>
        </w:tc>
        <w:tc>
          <w:tcPr>
            <w:tcW w:w="1029" w:type="dxa"/>
            <w:tcBorders>
              <w:top w:val="nil"/>
              <w:left w:val="nil"/>
              <w:bottom w:val="single" w:sz="4" w:space="0" w:color="auto"/>
              <w:right w:val="single" w:sz="4" w:space="0" w:color="auto"/>
            </w:tcBorders>
            <w:vAlign w:val="center"/>
          </w:tcPr>
          <w:p w14:paraId="1C286539" w14:textId="77777777" w:rsidR="007C5CF5" w:rsidRPr="007C5CF5" w:rsidRDefault="007C5CF5" w:rsidP="007C5CF5">
            <w:pPr>
              <w:jc w:val="center"/>
              <w:rPr>
                <w:color w:val="000000"/>
                <w:szCs w:val="20"/>
              </w:rPr>
            </w:pPr>
            <w:r w:rsidRPr="007C5CF5">
              <w:rPr>
                <w:color w:val="000000"/>
                <w:szCs w:val="20"/>
              </w:rPr>
              <w:t>13,39%</w:t>
            </w:r>
          </w:p>
        </w:tc>
        <w:tc>
          <w:tcPr>
            <w:tcW w:w="1145" w:type="dxa"/>
            <w:tcBorders>
              <w:top w:val="nil"/>
              <w:left w:val="nil"/>
              <w:bottom w:val="single" w:sz="4" w:space="0" w:color="auto"/>
              <w:right w:val="single" w:sz="4" w:space="0" w:color="auto"/>
            </w:tcBorders>
            <w:vAlign w:val="center"/>
          </w:tcPr>
          <w:p w14:paraId="54BFEE48" w14:textId="77777777" w:rsidR="007C5CF5" w:rsidRPr="007C5CF5" w:rsidRDefault="007C5CF5" w:rsidP="007C5CF5">
            <w:pPr>
              <w:jc w:val="center"/>
              <w:rPr>
                <w:szCs w:val="20"/>
              </w:rPr>
            </w:pPr>
            <w:r w:rsidRPr="007C5CF5">
              <w:rPr>
                <w:color w:val="000000"/>
                <w:szCs w:val="20"/>
              </w:rPr>
              <w:t>18,02%</w:t>
            </w:r>
          </w:p>
        </w:tc>
        <w:tc>
          <w:tcPr>
            <w:tcW w:w="1239" w:type="dxa"/>
            <w:tcBorders>
              <w:top w:val="nil"/>
              <w:left w:val="nil"/>
              <w:bottom w:val="single" w:sz="4" w:space="0" w:color="auto"/>
              <w:right w:val="single" w:sz="4" w:space="0" w:color="auto"/>
            </w:tcBorders>
            <w:vAlign w:val="center"/>
          </w:tcPr>
          <w:p w14:paraId="6225314C" w14:textId="77777777" w:rsidR="007C5CF5" w:rsidRPr="007C5CF5" w:rsidRDefault="007C5CF5" w:rsidP="007C5CF5">
            <w:pPr>
              <w:jc w:val="center"/>
              <w:rPr>
                <w:szCs w:val="20"/>
              </w:rPr>
            </w:pPr>
            <w:r w:rsidRPr="007C5CF5">
              <w:rPr>
                <w:color w:val="000000"/>
                <w:szCs w:val="20"/>
              </w:rPr>
              <w:t>12,00%</w:t>
            </w:r>
          </w:p>
        </w:tc>
        <w:tc>
          <w:tcPr>
            <w:tcW w:w="1302" w:type="dxa"/>
            <w:vAlign w:val="center"/>
          </w:tcPr>
          <w:p w14:paraId="47E11517" w14:textId="77777777" w:rsidR="007C5CF5" w:rsidRPr="007C5CF5" w:rsidRDefault="007C5CF5" w:rsidP="007C5CF5">
            <w:pPr>
              <w:jc w:val="center"/>
              <w:rPr>
                <w:szCs w:val="20"/>
              </w:rPr>
            </w:pPr>
            <w:r w:rsidRPr="007C5CF5">
              <w:rPr>
                <w:szCs w:val="20"/>
              </w:rPr>
              <w:t> </w:t>
            </w:r>
          </w:p>
        </w:tc>
        <w:tc>
          <w:tcPr>
            <w:tcW w:w="1224" w:type="dxa"/>
            <w:vAlign w:val="center"/>
          </w:tcPr>
          <w:p w14:paraId="20F2DD16" w14:textId="77777777" w:rsidR="007C5CF5" w:rsidRPr="007C5CF5" w:rsidRDefault="007C5CF5" w:rsidP="007C5CF5">
            <w:pPr>
              <w:jc w:val="center"/>
              <w:rPr>
                <w:szCs w:val="20"/>
              </w:rPr>
            </w:pPr>
            <w:r w:rsidRPr="007C5CF5">
              <w:rPr>
                <w:szCs w:val="20"/>
              </w:rPr>
              <w:t> </w:t>
            </w:r>
          </w:p>
        </w:tc>
      </w:tr>
    </w:tbl>
    <w:p w14:paraId="62D9C4A3" w14:textId="77777777" w:rsidR="007C5CF5" w:rsidRPr="007C5CF5" w:rsidRDefault="007C5CF5" w:rsidP="007C5CF5">
      <w:pPr>
        <w:ind w:right="-31"/>
        <w:rPr>
          <w:snapToGrid w:val="0"/>
          <w:sz w:val="28"/>
          <w:szCs w:val="28"/>
        </w:rPr>
      </w:pPr>
    </w:p>
    <w:p w14:paraId="575991FB" w14:textId="77777777" w:rsidR="007C5CF5" w:rsidRPr="007C5CF5" w:rsidRDefault="007C5CF5" w:rsidP="007C5CF5">
      <w:pPr>
        <w:jc w:val="both"/>
        <w:rPr>
          <w:snapToGrid w:val="0"/>
          <w:sz w:val="28"/>
        </w:rPr>
      </w:pPr>
      <w:r w:rsidRPr="007C5CF5">
        <w:rPr>
          <w:snapToGrid w:val="0"/>
          <w:sz w:val="28"/>
        </w:rPr>
        <w:t xml:space="preserve"> </w:t>
      </w:r>
    </w:p>
    <w:p w14:paraId="22423230" w14:textId="77777777" w:rsidR="007C5CF5" w:rsidRPr="007C5CF5" w:rsidRDefault="007C5CF5" w:rsidP="007C5CF5">
      <w:pPr>
        <w:rPr>
          <w:snapToGrid w:val="0"/>
          <w:color w:val="000000"/>
          <w:sz w:val="28"/>
        </w:rPr>
      </w:pPr>
    </w:p>
    <w:p w14:paraId="608C1368" w14:textId="77777777" w:rsidR="007C5CF5" w:rsidRPr="007C5CF5" w:rsidRDefault="007C5CF5" w:rsidP="007C5CF5">
      <w:pPr>
        <w:ind w:right="394" w:firstLine="1027"/>
        <w:jc w:val="center"/>
        <w:rPr>
          <w:sz w:val="28"/>
          <w:szCs w:val="28"/>
          <w:lang w:eastAsia="en-US"/>
        </w:rPr>
      </w:pPr>
    </w:p>
    <w:p w14:paraId="78D170EB" w14:textId="77777777" w:rsidR="007C5CF5" w:rsidRPr="007C5CF5" w:rsidRDefault="007C5CF5" w:rsidP="007C5CF5">
      <w:pPr>
        <w:tabs>
          <w:tab w:val="left" w:pos="9214"/>
        </w:tabs>
        <w:ind w:right="-739"/>
        <w:sectPr w:rsidR="007C5CF5" w:rsidRPr="007C5CF5" w:rsidSect="007C5CF5">
          <w:pgSz w:w="16838" w:h="11906" w:orient="landscape"/>
          <w:pgMar w:top="1701" w:right="851" w:bottom="851" w:left="851" w:header="709" w:footer="709" w:gutter="0"/>
          <w:cols w:space="708"/>
          <w:titlePg/>
          <w:docGrid w:linePitch="381"/>
        </w:sectPr>
      </w:pPr>
    </w:p>
    <w:p w14:paraId="1A9B05A1" w14:textId="41819A2C" w:rsidR="007C5CF5" w:rsidRPr="003019F4" w:rsidRDefault="007C5CF5" w:rsidP="007C5CF5">
      <w:pPr>
        <w:tabs>
          <w:tab w:val="left" w:pos="9214"/>
        </w:tabs>
        <w:ind w:left="-7620" w:right="-739" w:firstLine="18393"/>
      </w:pPr>
      <w:r w:rsidRPr="003019F4">
        <w:lastRenderedPageBreak/>
        <w:t xml:space="preserve">Приложение </w:t>
      </w:r>
      <w:r>
        <w:t>№ 40</w:t>
      </w:r>
      <w:r>
        <w:t>4</w:t>
      </w:r>
      <w:r>
        <w:t xml:space="preserve"> </w:t>
      </w:r>
      <w:r w:rsidRPr="003019F4">
        <w:t xml:space="preserve">к </w:t>
      </w:r>
      <w:r>
        <w:t>протоколу</w:t>
      </w:r>
      <w:r w:rsidRPr="003019F4">
        <w:t xml:space="preserve"> № </w:t>
      </w:r>
      <w:r>
        <w:t>98</w:t>
      </w:r>
    </w:p>
    <w:p w14:paraId="4833A27E" w14:textId="77777777" w:rsidR="007C5CF5" w:rsidRPr="003019F4" w:rsidRDefault="007C5CF5" w:rsidP="007C5CF5">
      <w:pPr>
        <w:tabs>
          <w:tab w:val="left" w:pos="9214"/>
        </w:tabs>
        <w:ind w:left="-7620" w:right="-739" w:firstLine="18393"/>
      </w:pPr>
      <w:r w:rsidRPr="003019F4">
        <w:t>заседания правления Региональной</w:t>
      </w:r>
    </w:p>
    <w:p w14:paraId="7FED8DAB" w14:textId="77777777" w:rsidR="007C5CF5" w:rsidRPr="003019F4" w:rsidRDefault="007C5CF5" w:rsidP="007C5CF5">
      <w:pPr>
        <w:tabs>
          <w:tab w:val="left" w:pos="9214"/>
        </w:tabs>
        <w:ind w:left="-7620" w:right="-739" w:firstLine="18393"/>
      </w:pPr>
      <w:r w:rsidRPr="003019F4">
        <w:t>энергетической комиссии</w:t>
      </w:r>
    </w:p>
    <w:p w14:paraId="5760C76A" w14:textId="77777777" w:rsidR="007C5CF5" w:rsidRDefault="007C5CF5" w:rsidP="007C5CF5">
      <w:pPr>
        <w:tabs>
          <w:tab w:val="left" w:pos="9214"/>
        </w:tabs>
        <w:ind w:left="-7620" w:right="-739" w:firstLine="18393"/>
      </w:pPr>
      <w:r w:rsidRPr="003019F4">
        <w:t xml:space="preserve">Кузбасса от </w:t>
      </w:r>
      <w:r>
        <w:t>19</w:t>
      </w:r>
      <w:r w:rsidRPr="003019F4">
        <w:t>.1</w:t>
      </w:r>
      <w:r>
        <w:t>2</w:t>
      </w:r>
      <w:r w:rsidRPr="003019F4">
        <w:t>.2025</w:t>
      </w:r>
    </w:p>
    <w:tbl>
      <w:tblPr>
        <w:tblW w:w="15586" w:type="dxa"/>
        <w:tblInd w:w="-34" w:type="dxa"/>
        <w:tblLayout w:type="fixed"/>
        <w:tblLook w:val="04A0" w:firstRow="1" w:lastRow="0" w:firstColumn="1" w:lastColumn="0" w:noHBand="0" w:noVBand="1"/>
      </w:tblPr>
      <w:tblGrid>
        <w:gridCol w:w="15586"/>
      </w:tblGrid>
      <w:tr w:rsidR="007C5CF5" w:rsidRPr="007C5CF5" w14:paraId="76CA279A" w14:textId="77777777" w:rsidTr="00B17484">
        <w:trPr>
          <w:trHeight w:val="5828"/>
        </w:trPr>
        <w:tc>
          <w:tcPr>
            <w:tcW w:w="15586" w:type="dxa"/>
            <w:tcBorders>
              <w:top w:val="nil"/>
              <w:left w:val="nil"/>
              <w:bottom w:val="nil"/>
              <w:right w:val="nil"/>
            </w:tcBorders>
            <w:vAlign w:val="bottom"/>
          </w:tcPr>
          <w:p w14:paraId="7959F690" w14:textId="77777777" w:rsidR="007C5CF5" w:rsidRPr="007C5CF5" w:rsidRDefault="007C5CF5" w:rsidP="007C5CF5">
            <w:pPr>
              <w:jc w:val="center"/>
              <w:rPr>
                <w:b/>
                <w:bCs/>
                <w:sz w:val="28"/>
              </w:rPr>
            </w:pPr>
          </w:p>
          <w:p w14:paraId="0B54FB5C" w14:textId="77777777" w:rsidR="007C5CF5" w:rsidRPr="007C5CF5" w:rsidRDefault="007C5CF5" w:rsidP="007C5CF5">
            <w:pPr>
              <w:jc w:val="center"/>
              <w:rPr>
                <w:b/>
                <w:bCs/>
                <w:sz w:val="28"/>
              </w:rPr>
            </w:pPr>
          </w:p>
          <w:p w14:paraId="563BB470" w14:textId="77777777" w:rsidR="007C5CF5" w:rsidRPr="007C5CF5" w:rsidRDefault="007C5CF5" w:rsidP="007C5CF5">
            <w:pPr>
              <w:jc w:val="center"/>
              <w:rPr>
                <w:b/>
                <w:bCs/>
                <w:sz w:val="28"/>
              </w:rPr>
            </w:pPr>
            <w:r w:rsidRPr="007C5CF5">
              <w:rPr>
                <w:b/>
                <w:bCs/>
                <w:sz w:val="28"/>
              </w:rPr>
              <w:t>Долгосрочные тарифы ОАО «Северо-Кузбасская энергетическая компания» на горячую воду в открытой системе горячего водоснабжения (теплоснабжения), реализуемую на потребительском рынке Яйского муниципального округа,</w:t>
            </w:r>
          </w:p>
          <w:p w14:paraId="4B86197C" w14:textId="77777777" w:rsidR="007C5CF5" w:rsidRPr="007C5CF5" w:rsidRDefault="007C5CF5" w:rsidP="007C5CF5">
            <w:pPr>
              <w:jc w:val="center"/>
              <w:rPr>
                <w:b/>
                <w:bCs/>
                <w:sz w:val="32"/>
                <w:szCs w:val="28"/>
              </w:rPr>
            </w:pPr>
            <w:r w:rsidRPr="007C5CF5">
              <w:rPr>
                <w:b/>
                <w:bCs/>
                <w:sz w:val="28"/>
              </w:rPr>
              <w:t>на период с 21.12.2024 по 31.12.2033</w:t>
            </w:r>
          </w:p>
          <w:p w14:paraId="728C79FE" w14:textId="77777777" w:rsidR="007C5CF5" w:rsidRPr="007C5CF5" w:rsidRDefault="007C5CF5" w:rsidP="007C5CF5">
            <w:pPr>
              <w:jc w:val="right"/>
              <w:rPr>
                <w:bCs/>
                <w:sz w:val="28"/>
                <w:szCs w:val="28"/>
              </w:rPr>
            </w:pPr>
          </w:p>
          <w:tbl>
            <w:tblPr>
              <w:tblW w:w="15464"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7"/>
              <w:gridCol w:w="1440"/>
              <w:gridCol w:w="925"/>
              <w:gridCol w:w="918"/>
              <w:gridCol w:w="7"/>
              <w:gridCol w:w="931"/>
              <w:gridCol w:w="1079"/>
              <w:gridCol w:w="996"/>
              <w:gridCol w:w="997"/>
              <w:gridCol w:w="998"/>
              <w:gridCol w:w="1004"/>
              <w:gridCol w:w="1140"/>
              <w:gridCol w:w="1138"/>
              <w:gridCol w:w="1160"/>
              <w:gridCol w:w="994"/>
            </w:tblGrid>
            <w:tr w:rsidR="007C5CF5" w:rsidRPr="007C5CF5" w14:paraId="060D85F2" w14:textId="77777777" w:rsidTr="00B17484">
              <w:trPr>
                <w:trHeight w:val="486"/>
              </w:trPr>
              <w:tc>
                <w:tcPr>
                  <w:tcW w:w="1737" w:type="dxa"/>
                  <w:vMerge w:val="restart"/>
                  <w:vAlign w:val="center"/>
                </w:tcPr>
                <w:p w14:paraId="1230FE36" w14:textId="77777777" w:rsidR="007C5CF5" w:rsidRPr="007C5CF5" w:rsidRDefault="007C5CF5" w:rsidP="007C5CF5">
                  <w:pPr>
                    <w:tabs>
                      <w:tab w:val="left" w:pos="3052"/>
                    </w:tabs>
                    <w:ind w:left="-108" w:right="-108"/>
                    <w:jc w:val="center"/>
                  </w:pPr>
                  <w:r w:rsidRPr="007C5CF5">
                    <w:t>Наименование регулируемой организации</w:t>
                  </w:r>
                </w:p>
              </w:tc>
              <w:tc>
                <w:tcPr>
                  <w:tcW w:w="1440" w:type="dxa"/>
                  <w:vMerge w:val="restart"/>
                  <w:vAlign w:val="center"/>
                </w:tcPr>
                <w:p w14:paraId="7C9517AF" w14:textId="77777777" w:rsidR="007C5CF5" w:rsidRPr="007C5CF5" w:rsidRDefault="007C5CF5" w:rsidP="007C5CF5">
                  <w:pPr>
                    <w:ind w:left="-108" w:firstLine="47"/>
                    <w:jc w:val="center"/>
                  </w:pPr>
                  <w:r w:rsidRPr="007C5CF5">
                    <w:t>Период</w:t>
                  </w:r>
                </w:p>
              </w:tc>
              <w:tc>
                <w:tcPr>
                  <w:tcW w:w="3860" w:type="dxa"/>
                  <w:gridSpan w:val="5"/>
                  <w:vAlign w:val="center"/>
                </w:tcPr>
                <w:p w14:paraId="7EBA8C02" w14:textId="77777777" w:rsidR="007C5CF5" w:rsidRPr="007C5CF5" w:rsidRDefault="007C5CF5" w:rsidP="007C5CF5">
                  <w:pPr>
                    <w:ind w:left="-108" w:firstLine="47"/>
                    <w:jc w:val="center"/>
                  </w:pPr>
                  <w:r w:rsidRPr="007C5CF5">
                    <w:t>Тариф на горячую воду для населения, руб./м</w:t>
                  </w:r>
                  <w:r w:rsidRPr="007C5CF5">
                    <w:rPr>
                      <w:vertAlign w:val="superscript"/>
                    </w:rPr>
                    <w:t xml:space="preserve">3 </w:t>
                  </w:r>
                  <w:r w:rsidRPr="007C5CF5">
                    <w:t>* (с НДС)</w:t>
                  </w:r>
                </w:p>
              </w:tc>
              <w:tc>
                <w:tcPr>
                  <w:tcW w:w="3995" w:type="dxa"/>
                  <w:gridSpan w:val="4"/>
                  <w:vAlign w:val="center"/>
                </w:tcPr>
                <w:p w14:paraId="559A173F" w14:textId="77777777" w:rsidR="007C5CF5" w:rsidRPr="007C5CF5" w:rsidRDefault="007C5CF5" w:rsidP="007C5CF5">
                  <w:pPr>
                    <w:ind w:left="-108" w:firstLine="47"/>
                    <w:jc w:val="center"/>
                  </w:pPr>
                  <w:r w:rsidRPr="007C5CF5">
                    <w:t>Тариф на горячую воду для прочих потребителей,</w:t>
                  </w:r>
                </w:p>
                <w:p w14:paraId="137AA2BB" w14:textId="77777777" w:rsidR="007C5CF5" w:rsidRPr="007C5CF5" w:rsidRDefault="007C5CF5" w:rsidP="007C5CF5">
                  <w:pPr>
                    <w:ind w:left="-108" w:firstLine="47"/>
                    <w:jc w:val="center"/>
                  </w:pPr>
                  <w:r w:rsidRPr="007C5CF5">
                    <w:t>руб./м</w:t>
                  </w:r>
                  <w:r w:rsidRPr="007C5CF5">
                    <w:rPr>
                      <w:vertAlign w:val="superscript"/>
                    </w:rPr>
                    <w:t xml:space="preserve">3 </w:t>
                  </w:r>
                  <w:r w:rsidRPr="007C5CF5">
                    <w:t>(без НДС)</w:t>
                  </w:r>
                </w:p>
              </w:tc>
              <w:tc>
                <w:tcPr>
                  <w:tcW w:w="1140" w:type="dxa"/>
                  <w:vMerge w:val="restart"/>
                  <w:vAlign w:val="center"/>
                </w:tcPr>
                <w:p w14:paraId="62C1A76A" w14:textId="77777777" w:rsidR="007C5CF5" w:rsidRPr="007C5CF5" w:rsidRDefault="007C5CF5" w:rsidP="007C5CF5">
                  <w:pPr>
                    <w:ind w:left="-108" w:right="-104" w:firstLine="3"/>
                    <w:jc w:val="center"/>
                  </w:pPr>
                  <w:r w:rsidRPr="007C5CF5">
                    <w:t>Компо-</w:t>
                  </w:r>
                  <w:proofErr w:type="spellStart"/>
                  <w:r w:rsidRPr="007C5CF5">
                    <w:t>нент</w:t>
                  </w:r>
                  <w:proofErr w:type="spellEnd"/>
                  <w:r w:rsidRPr="007C5CF5">
                    <w:t xml:space="preserve"> на </w:t>
                  </w:r>
                  <w:proofErr w:type="spellStart"/>
                  <w:r w:rsidRPr="007C5CF5">
                    <w:t>теплоно-ситель</w:t>
                  </w:r>
                  <w:proofErr w:type="spellEnd"/>
                  <w:r w:rsidRPr="007C5CF5">
                    <w:t>,</w:t>
                  </w:r>
                </w:p>
                <w:p w14:paraId="3A407249" w14:textId="77777777" w:rsidR="007C5CF5" w:rsidRPr="007C5CF5" w:rsidRDefault="007C5CF5" w:rsidP="007C5CF5">
                  <w:pPr>
                    <w:ind w:left="-108" w:right="-104" w:firstLine="3"/>
                    <w:jc w:val="center"/>
                  </w:pPr>
                  <w:r w:rsidRPr="007C5CF5">
                    <w:t>руб./м</w:t>
                  </w:r>
                  <w:r w:rsidRPr="007C5CF5">
                    <w:rPr>
                      <w:vertAlign w:val="superscript"/>
                    </w:rPr>
                    <w:t xml:space="preserve">3 </w:t>
                  </w:r>
                  <w:r w:rsidRPr="007C5CF5">
                    <w:t>**</w:t>
                  </w:r>
                </w:p>
                <w:p w14:paraId="556D401F" w14:textId="77777777" w:rsidR="007C5CF5" w:rsidRPr="007C5CF5" w:rsidRDefault="007C5CF5" w:rsidP="007C5CF5">
                  <w:pPr>
                    <w:tabs>
                      <w:tab w:val="left" w:pos="3052"/>
                    </w:tabs>
                    <w:ind w:left="-108" w:right="-104" w:firstLine="3"/>
                    <w:jc w:val="center"/>
                  </w:pPr>
                  <w:r w:rsidRPr="007C5CF5">
                    <w:t>(без НДС)</w:t>
                  </w:r>
                </w:p>
              </w:tc>
              <w:tc>
                <w:tcPr>
                  <w:tcW w:w="3292" w:type="dxa"/>
                  <w:gridSpan w:val="3"/>
                  <w:vAlign w:val="center"/>
                </w:tcPr>
                <w:p w14:paraId="5B41CACA" w14:textId="77777777" w:rsidR="007C5CF5" w:rsidRPr="007C5CF5" w:rsidRDefault="007C5CF5" w:rsidP="007C5CF5">
                  <w:pPr>
                    <w:tabs>
                      <w:tab w:val="left" w:pos="3052"/>
                    </w:tabs>
                    <w:jc w:val="center"/>
                  </w:pPr>
                  <w:r w:rsidRPr="007C5CF5">
                    <w:t>Компонент на тепловую энергию</w:t>
                  </w:r>
                </w:p>
              </w:tc>
            </w:tr>
            <w:tr w:rsidR="007C5CF5" w:rsidRPr="007C5CF5" w14:paraId="5CCE5CE0" w14:textId="77777777" w:rsidTr="00B17484">
              <w:trPr>
                <w:trHeight w:val="300"/>
              </w:trPr>
              <w:tc>
                <w:tcPr>
                  <w:tcW w:w="1737" w:type="dxa"/>
                  <w:vMerge/>
                  <w:vAlign w:val="center"/>
                </w:tcPr>
                <w:p w14:paraId="4FD8513B" w14:textId="77777777" w:rsidR="007C5CF5" w:rsidRPr="007C5CF5" w:rsidRDefault="007C5CF5" w:rsidP="007C5CF5">
                  <w:pPr>
                    <w:tabs>
                      <w:tab w:val="left" w:pos="3052"/>
                    </w:tabs>
                    <w:jc w:val="center"/>
                  </w:pPr>
                </w:p>
              </w:tc>
              <w:tc>
                <w:tcPr>
                  <w:tcW w:w="1440" w:type="dxa"/>
                  <w:vMerge/>
                  <w:vAlign w:val="center"/>
                </w:tcPr>
                <w:p w14:paraId="38B126BE" w14:textId="77777777" w:rsidR="007C5CF5" w:rsidRPr="007C5CF5" w:rsidRDefault="007C5CF5" w:rsidP="007C5CF5">
                  <w:pPr>
                    <w:tabs>
                      <w:tab w:val="left" w:pos="3052"/>
                    </w:tabs>
                    <w:jc w:val="center"/>
                  </w:pPr>
                </w:p>
              </w:tc>
              <w:tc>
                <w:tcPr>
                  <w:tcW w:w="1850" w:type="dxa"/>
                  <w:gridSpan w:val="3"/>
                  <w:vAlign w:val="center"/>
                </w:tcPr>
                <w:p w14:paraId="7F28067C" w14:textId="77777777" w:rsidR="007C5CF5" w:rsidRPr="007C5CF5" w:rsidRDefault="007C5CF5" w:rsidP="007C5CF5">
                  <w:pPr>
                    <w:ind w:left="-108" w:right="-85" w:hanging="55"/>
                    <w:jc w:val="center"/>
                  </w:pPr>
                  <w:r w:rsidRPr="007C5CF5">
                    <w:t>Изолированные стояки</w:t>
                  </w:r>
                </w:p>
              </w:tc>
              <w:tc>
                <w:tcPr>
                  <w:tcW w:w="2010" w:type="dxa"/>
                  <w:gridSpan w:val="2"/>
                  <w:vAlign w:val="center"/>
                </w:tcPr>
                <w:p w14:paraId="3D8DBD7B" w14:textId="77777777" w:rsidR="007C5CF5" w:rsidRPr="007C5CF5" w:rsidRDefault="007C5CF5" w:rsidP="007C5CF5">
                  <w:pPr>
                    <w:ind w:left="-108" w:right="-85" w:hanging="4"/>
                    <w:jc w:val="center"/>
                  </w:pPr>
                  <w:r w:rsidRPr="007C5CF5">
                    <w:t>Неизолированные стояки</w:t>
                  </w:r>
                </w:p>
              </w:tc>
              <w:tc>
                <w:tcPr>
                  <w:tcW w:w="1993" w:type="dxa"/>
                  <w:gridSpan w:val="2"/>
                  <w:vAlign w:val="center"/>
                </w:tcPr>
                <w:p w14:paraId="01AAEA09" w14:textId="77777777" w:rsidR="007C5CF5" w:rsidRPr="007C5CF5" w:rsidRDefault="007C5CF5" w:rsidP="007C5CF5">
                  <w:pPr>
                    <w:ind w:left="-108" w:right="-85" w:hanging="55"/>
                    <w:jc w:val="center"/>
                  </w:pPr>
                  <w:r w:rsidRPr="007C5CF5">
                    <w:t>Изолированные стояки</w:t>
                  </w:r>
                </w:p>
              </w:tc>
              <w:tc>
                <w:tcPr>
                  <w:tcW w:w="2002" w:type="dxa"/>
                  <w:gridSpan w:val="2"/>
                  <w:vAlign w:val="center"/>
                </w:tcPr>
                <w:p w14:paraId="14E10049" w14:textId="77777777" w:rsidR="007C5CF5" w:rsidRPr="007C5CF5" w:rsidRDefault="007C5CF5" w:rsidP="007C5CF5">
                  <w:pPr>
                    <w:ind w:left="-108" w:right="-85" w:hanging="4"/>
                    <w:jc w:val="center"/>
                  </w:pPr>
                  <w:r w:rsidRPr="007C5CF5">
                    <w:t>Неизолированные стояки</w:t>
                  </w:r>
                </w:p>
              </w:tc>
              <w:tc>
                <w:tcPr>
                  <w:tcW w:w="1140" w:type="dxa"/>
                  <w:vMerge/>
                  <w:vAlign w:val="center"/>
                </w:tcPr>
                <w:p w14:paraId="16D4C006" w14:textId="77777777" w:rsidR="007C5CF5" w:rsidRPr="007C5CF5" w:rsidRDefault="007C5CF5" w:rsidP="007C5CF5">
                  <w:pPr>
                    <w:tabs>
                      <w:tab w:val="left" w:pos="3052"/>
                    </w:tabs>
                    <w:jc w:val="center"/>
                  </w:pPr>
                </w:p>
              </w:tc>
              <w:tc>
                <w:tcPr>
                  <w:tcW w:w="1138" w:type="dxa"/>
                  <w:vMerge w:val="restart"/>
                  <w:vAlign w:val="center"/>
                </w:tcPr>
                <w:p w14:paraId="7AD765F1" w14:textId="77777777" w:rsidR="007C5CF5" w:rsidRPr="007C5CF5" w:rsidRDefault="007C5CF5" w:rsidP="007C5CF5">
                  <w:pPr>
                    <w:tabs>
                      <w:tab w:val="left" w:pos="3052"/>
                    </w:tabs>
                    <w:ind w:left="-108" w:right="-151"/>
                    <w:jc w:val="center"/>
                  </w:pPr>
                  <w:proofErr w:type="spellStart"/>
                  <w:r w:rsidRPr="007C5CF5">
                    <w:t>Односта-вочный</w:t>
                  </w:r>
                  <w:proofErr w:type="spellEnd"/>
                  <w:r w:rsidRPr="007C5CF5">
                    <w:t>, руб./Гкал</w:t>
                  </w:r>
                </w:p>
                <w:p w14:paraId="346EBE7F" w14:textId="77777777" w:rsidR="007C5CF5" w:rsidRPr="007C5CF5" w:rsidRDefault="007C5CF5" w:rsidP="007C5CF5">
                  <w:pPr>
                    <w:tabs>
                      <w:tab w:val="left" w:pos="3052"/>
                    </w:tabs>
                    <w:ind w:left="-108" w:right="-151"/>
                    <w:jc w:val="center"/>
                  </w:pPr>
                  <w:r w:rsidRPr="007C5CF5">
                    <w:t>*** (без НДС)</w:t>
                  </w:r>
                </w:p>
              </w:tc>
              <w:tc>
                <w:tcPr>
                  <w:tcW w:w="2154" w:type="dxa"/>
                  <w:gridSpan w:val="2"/>
                  <w:vAlign w:val="center"/>
                </w:tcPr>
                <w:p w14:paraId="178ED000" w14:textId="77777777" w:rsidR="007C5CF5" w:rsidRPr="007C5CF5" w:rsidRDefault="007C5CF5" w:rsidP="007C5CF5">
                  <w:pPr>
                    <w:tabs>
                      <w:tab w:val="left" w:pos="3052"/>
                    </w:tabs>
                    <w:jc w:val="center"/>
                  </w:pPr>
                  <w:proofErr w:type="spellStart"/>
                  <w:r w:rsidRPr="007C5CF5">
                    <w:t>Двухставочный</w:t>
                  </w:r>
                  <w:proofErr w:type="spellEnd"/>
                </w:p>
              </w:tc>
            </w:tr>
            <w:tr w:rsidR="007C5CF5" w:rsidRPr="007C5CF5" w14:paraId="41CAA9C8" w14:textId="77777777" w:rsidTr="00B17484">
              <w:trPr>
                <w:trHeight w:val="1525"/>
              </w:trPr>
              <w:tc>
                <w:tcPr>
                  <w:tcW w:w="1737" w:type="dxa"/>
                  <w:vMerge/>
                  <w:vAlign w:val="center"/>
                </w:tcPr>
                <w:p w14:paraId="73CDE526" w14:textId="77777777" w:rsidR="007C5CF5" w:rsidRPr="007C5CF5" w:rsidRDefault="007C5CF5" w:rsidP="007C5CF5">
                  <w:pPr>
                    <w:tabs>
                      <w:tab w:val="left" w:pos="3052"/>
                    </w:tabs>
                    <w:jc w:val="center"/>
                  </w:pPr>
                </w:p>
              </w:tc>
              <w:tc>
                <w:tcPr>
                  <w:tcW w:w="1440" w:type="dxa"/>
                  <w:vMerge/>
                  <w:vAlign w:val="center"/>
                </w:tcPr>
                <w:p w14:paraId="3CDCD299" w14:textId="77777777" w:rsidR="007C5CF5" w:rsidRPr="007C5CF5" w:rsidRDefault="007C5CF5" w:rsidP="007C5CF5">
                  <w:pPr>
                    <w:tabs>
                      <w:tab w:val="left" w:pos="3052"/>
                    </w:tabs>
                    <w:jc w:val="center"/>
                  </w:pPr>
                </w:p>
              </w:tc>
              <w:tc>
                <w:tcPr>
                  <w:tcW w:w="925" w:type="dxa"/>
                  <w:vAlign w:val="center"/>
                </w:tcPr>
                <w:p w14:paraId="7E8811B8" w14:textId="77777777" w:rsidR="007C5CF5" w:rsidRPr="007C5CF5" w:rsidRDefault="007C5CF5" w:rsidP="007C5CF5">
                  <w:pPr>
                    <w:tabs>
                      <w:tab w:val="left" w:pos="3052"/>
                    </w:tabs>
                    <w:ind w:right="-35"/>
                    <w:jc w:val="center"/>
                  </w:pPr>
                  <w:r w:rsidRPr="007C5CF5">
                    <w:t>с поло-</w:t>
                  </w:r>
                  <w:proofErr w:type="spellStart"/>
                  <w:r w:rsidRPr="007C5CF5">
                    <w:t>тенце</w:t>
                  </w:r>
                  <w:proofErr w:type="spellEnd"/>
                  <w:r w:rsidRPr="007C5CF5">
                    <w:t>-суши-</w:t>
                  </w:r>
                  <w:proofErr w:type="spellStart"/>
                  <w:r w:rsidRPr="007C5CF5">
                    <w:t>телями</w:t>
                  </w:r>
                  <w:proofErr w:type="spellEnd"/>
                </w:p>
              </w:tc>
              <w:tc>
                <w:tcPr>
                  <w:tcW w:w="925" w:type="dxa"/>
                  <w:gridSpan w:val="2"/>
                  <w:vAlign w:val="center"/>
                </w:tcPr>
                <w:p w14:paraId="451CAD64" w14:textId="77777777" w:rsidR="007C5CF5" w:rsidRPr="007C5CF5" w:rsidRDefault="007C5CF5" w:rsidP="007C5CF5">
                  <w:pPr>
                    <w:tabs>
                      <w:tab w:val="left" w:pos="3052"/>
                    </w:tabs>
                    <w:ind w:right="-35"/>
                    <w:jc w:val="center"/>
                  </w:pPr>
                  <w:r w:rsidRPr="007C5CF5">
                    <w:t>без поло-</w:t>
                  </w:r>
                  <w:proofErr w:type="spellStart"/>
                  <w:r w:rsidRPr="007C5CF5">
                    <w:t>тенце</w:t>
                  </w:r>
                  <w:proofErr w:type="spellEnd"/>
                  <w:r w:rsidRPr="007C5CF5">
                    <w:t>-суши-</w:t>
                  </w:r>
                  <w:proofErr w:type="spellStart"/>
                  <w:r w:rsidRPr="007C5CF5">
                    <w:t>телей</w:t>
                  </w:r>
                  <w:proofErr w:type="spellEnd"/>
                </w:p>
              </w:tc>
              <w:tc>
                <w:tcPr>
                  <w:tcW w:w="931" w:type="dxa"/>
                  <w:vAlign w:val="center"/>
                </w:tcPr>
                <w:p w14:paraId="78349E61" w14:textId="77777777" w:rsidR="007C5CF5" w:rsidRPr="007C5CF5" w:rsidRDefault="007C5CF5" w:rsidP="007C5CF5">
                  <w:pPr>
                    <w:tabs>
                      <w:tab w:val="left" w:pos="3052"/>
                    </w:tabs>
                    <w:ind w:right="-35"/>
                    <w:jc w:val="center"/>
                  </w:pPr>
                  <w:r w:rsidRPr="007C5CF5">
                    <w:t>с поло-</w:t>
                  </w:r>
                  <w:proofErr w:type="spellStart"/>
                  <w:r w:rsidRPr="007C5CF5">
                    <w:t>тенце</w:t>
                  </w:r>
                  <w:proofErr w:type="spellEnd"/>
                  <w:r w:rsidRPr="007C5CF5">
                    <w:t>-суши-</w:t>
                  </w:r>
                  <w:proofErr w:type="spellStart"/>
                  <w:r w:rsidRPr="007C5CF5">
                    <w:t>телями</w:t>
                  </w:r>
                  <w:proofErr w:type="spellEnd"/>
                </w:p>
              </w:tc>
              <w:tc>
                <w:tcPr>
                  <w:tcW w:w="1079" w:type="dxa"/>
                  <w:vAlign w:val="center"/>
                </w:tcPr>
                <w:p w14:paraId="15ACF344" w14:textId="77777777" w:rsidR="007C5CF5" w:rsidRPr="007C5CF5" w:rsidRDefault="007C5CF5" w:rsidP="007C5CF5">
                  <w:pPr>
                    <w:tabs>
                      <w:tab w:val="left" w:pos="3052"/>
                    </w:tabs>
                    <w:ind w:right="-35"/>
                    <w:jc w:val="center"/>
                  </w:pPr>
                  <w:r w:rsidRPr="007C5CF5">
                    <w:t>без поло-</w:t>
                  </w:r>
                  <w:proofErr w:type="spellStart"/>
                  <w:r w:rsidRPr="007C5CF5">
                    <w:t>тенце</w:t>
                  </w:r>
                  <w:proofErr w:type="spellEnd"/>
                  <w:r w:rsidRPr="007C5CF5">
                    <w:t>-суши-</w:t>
                  </w:r>
                  <w:proofErr w:type="spellStart"/>
                  <w:r w:rsidRPr="007C5CF5">
                    <w:t>телей</w:t>
                  </w:r>
                  <w:proofErr w:type="spellEnd"/>
                </w:p>
              </w:tc>
              <w:tc>
                <w:tcPr>
                  <w:tcW w:w="996" w:type="dxa"/>
                  <w:vAlign w:val="center"/>
                </w:tcPr>
                <w:p w14:paraId="26FD2D47" w14:textId="77777777" w:rsidR="007C5CF5" w:rsidRPr="007C5CF5" w:rsidRDefault="007C5CF5" w:rsidP="007C5CF5">
                  <w:pPr>
                    <w:tabs>
                      <w:tab w:val="left" w:pos="3052"/>
                    </w:tabs>
                    <w:ind w:left="-52" w:right="-68"/>
                    <w:jc w:val="center"/>
                  </w:pPr>
                  <w:r w:rsidRPr="007C5CF5">
                    <w:t>с поло-</w:t>
                  </w:r>
                  <w:proofErr w:type="spellStart"/>
                  <w:r w:rsidRPr="007C5CF5">
                    <w:t>тенце</w:t>
                  </w:r>
                  <w:proofErr w:type="spellEnd"/>
                  <w:r w:rsidRPr="007C5CF5">
                    <w:t>-суши-</w:t>
                  </w:r>
                  <w:proofErr w:type="spellStart"/>
                  <w:r w:rsidRPr="007C5CF5">
                    <w:t>телями</w:t>
                  </w:r>
                  <w:proofErr w:type="spellEnd"/>
                </w:p>
              </w:tc>
              <w:tc>
                <w:tcPr>
                  <w:tcW w:w="997" w:type="dxa"/>
                  <w:vAlign w:val="center"/>
                </w:tcPr>
                <w:p w14:paraId="59BED1C3" w14:textId="77777777" w:rsidR="007C5CF5" w:rsidRPr="007C5CF5" w:rsidRDefault="007C5CF5" w:rsidP="007C5CF5">
                  <w:pPr>
                    <w:tabs>
                      <w:tab w:val="left" w:pos="3052"/>
                    </w:tabs>
                    <w:ind w:right="-35"/>
                    <w:jc w:val="center"/>
                  </w:pPr>
                  <w:r w:rsidRPr="007C5CF5">
                    <w:t>без поло-</w:t>
                  </w:r>
                  <w:proofErr w:type="spellStart"/>
                  <w:r w:rsidRPr="007C5CF5">
                    <w:t>тенце</w:t>
                  </w:r>
                  <w:proofErr w:type="spellEnd"/>
                  <w:r w:rsidRPr="007C5CF5">
                    <w:t>-суши-</w:t>
                  </w:r>
                  <w:proofErr w:type="spellStart"/>
                  <w:r w:rsidRPr="007C5CF5">
                    <w:t>телей</w:t>
                  </w:r>
                  <w:proofErr w:type="spellEnd"/>
                </w:p>
              </w:tc>
              <w:tc>
                <w:tcPr>
                  <w:tcW w:w="998" w:type="dxa"/>
                  <w:vAlign w:val="center"/>
                </w:tcPr>
                <w:p w14:paraId="0881FEEF" w14:textId="77777777" w:rsidR="007C5CF5" w:rsidRPr="007C5CF5" w:rsidRDefault="007C5CF5" w:rsidP="007C5CF5">
                  <w:pPr>
                    <w:tabs>
                      <w:tab w:val="left" w:pos="3052"/>
                    </w:tabs>
                    <w:ind w:left="-177" w:right="-110"/>
                    <w:jc w:val="center"/>
                  </w:pPr>
                  <w:r w:rsidRPr="007C5CF5">
                    <w:t>с поло-</w:t>
                  </w:r>
                  <w:proofErr w:type="spellStart"/>
                  <w:r w:rsidRPr="007C5CF5">
                    <w:t>тенце</w:t>
                  </w:r>
                  <w:proofErr w:type="spellEnd"/>
                  <w:r w:rsidRPr="007C5CF5">
                    <w:t>-суши-</w:t>
                  </w:r>
                  <w:proofErr w:type="spellStart"/>
                  <w:r w:rsidRPr="007C5CF5">
                    <w:t>телями</w:t>
                  </w:r>
                  <w:proofErr w:type="spellEnd"/>
                </w:p>
              </w:tc>
              <w:tc>
                <w:tcPr>
                  <w:tcW w:w="1004" w:type="dxa"/>
                  <w:vAlign w:val="center"/>
                </w:tcPr>
                <w:p w14:paraId="7E1DC92C" w14:textId="77777777" w:rsidR="007C5CF5" w:rsidRPr="007C5CF5" w:rsidRDefault="007C5CF5" w:rsidP="007C5CF5">
                  <w:pPr>
                    <w:tabs>
                      <w:tab w:val="left" w:pos="3052"/>
                    </w:tabs>
                    <w:ind w:right="-35"/>
                    <w:jc w:val="center"/>
                  </w:pPr>
                  <w:r w:rsidRPr="007C5CF5">
                    <w:t>без поло-</w:t>
                  </w:r>
                  <w:proofErr w:type="spellStart"/>
                  <w:r w:rsidRPr="007C5CF5">
                    <w:t>тенце</w:t>
                  </w:r>
                  <w:proofErr w:type="spellEnd"/>
                  <w:r w:rsidRPr="007C5CF5">
                    <w:t>-суши-</w:t>
                  </w:r>
                  <w:proofErr w:type="spellStart"/>
                  <w:r w:rsidRPr="007C5CF5">
                    <w:t>телей</w:t>
                  </w:r>
                  <w:proofErr w:type="spellEnd"/>
                </w:p>
              </w:tc>
              <w:tc>
                <w:tcPr>
                  <w:tcW w:w="1140" w:type="dxa"/>
                  <w:vMerge/>
                  <w:vAlign w:val="center"/>
                </w:tcPr>
                <w:p w14:paraId="57BB9F95" w14:textId="77777777" w:rsidR="007C5CF5" w:rsidRPr="007C5CF5" w:rsidRDefault="007C5CF5" w:rsidP="007C5CF5">
                  <w:pPr>
                    <w:tabs>
                      <w:tab w:val="left" w:pos="3052"/>
                    </w:tabs>
                    <w:jc w:val="center"/>
                  </w:pPr>
                </w:p>
              </w:tc>
              <w:tc>
                <w:tcPr>
                  <w:tcW w:w="1138" w:type="dxa"/>
                  <w:vMerge/>
                  <w:vAlign w:val="center"/>
                </w:tcPr>
                <w:p w14:paraId="53E6080C" w14:textId="77777777" w:rsidR="007C5CF5" w:rsidRPr="007C5CF5" w:rsidRDefault="007C5CF5" w:rsidP="007C5CF5">
                  <w:pPr>
                    <w:tabs>
                      <w:tab w:val="left" w:pos="3052"/>
                    </w:tabs>
                    <w:jc w:val="center"/>
                  </w:pPr>
                </w:p>
              </w:tc>
              <w:tc>
                <w:tcPr>
                  <w:tcW w:w="1160" w:type="dxa"/>
                  <w:vAlign w:val="center"/>
                </w:tcPr>
                <w:p w14:paraId="3ACF83EF" w14:textId="77777777" w:rsidR="007C5CF5" w:rsidRPr="007C5CF5" w:rsidRDefault="007C5CF5" w:rsidP="007C5CF5">
                  <w:pPr>
                    <w:ind w:left="-95" w:right="-65"/>
                    <w:jc w:val="center"/>
                  </w:pPr>
                  <w:r w:rsidRPr="007C5CF5">
                    <w:t>Ставка за мощность, тыс. руб./</w:t>
                  </w:r>
                </w:p>
                <w:p w14:paraId="46053DEB" w14:textId="77777777" w:rsidR="007C5CF5" w:rsidRPr="007C5CF5" w:rsidRDefault="007C5CF5" w:rsidP="007C5CF5">
                  <w:pPr>
                    <w:ind w:left="-95" w:right="-65"/>
                    <w:jc w:val="center"/>
                  </w:pPr>
                  <w:r w:rsidRPr="007C5CF5">
                    <w:t>Гкал/</w:t>
                  </w:r>
                </w:p>
                <w:p w14:paraId="52252EE5" w14:textId="77777777" w:rsidR="007C5CF5" w:rsidRPr="007C5CF5" w:rsidRDefault="007C5CF5" w:rsidP="007C5CF5">
                  <w:pPr>
                    <w:ind w:left="-92" w:right="-129"/>
                    <w:jc w:val="center"/>
                  </w:pPr>
                  <w:r w:rsidRPr="007C5CF5">
                    <w:t>час в мес.</w:t>
                  </w:r>
                </w:p>
              </w:tc>
              <w:tc>
                <w:tcPr>
                  <w:tcW w:w="994" w:type="dxa"/>
                  <w:vAlign w:val="center"/>
                </w:tcPr>
                <w:p w14:paraId="7784EED0" w14:textId="77777777" w:rsidR="007C5CF5" w:rsidRPr="007C5CF5" w:rsidRDefault="007C5CF5" w:rsidP="007C5CF5">
                  <w:pPr>
                    <w:ind w:left="-120" w:right="-112"/>
                    <w:jc w:val="center"/>
                  </w:pPr>
                  <w:r w:rsidRPr="007C5CF5">
                    <w:t>Ставка за тепловую энергию, руб./Гкал</w:t>
                  </w:r>
                </w:p>
              </w:tc>
            </w:tr>
            <w:tr w:rsidR="007C5CF5" w:rsidRPr="007C5CF5" w14:paraId="0A4D8290" w14:textId="77777777" w:rsidTr="00B17484">
              <w:trPr>
                <w:trHeight w:val="197"/>
              </w:trPr>
              <w:tc>
                <w:tcPr>
                  <w:tcW w:w="1737" w:type="dxa"/>
                  <w:vAlign w:val="center"/>
                </w:tcPr>
                <w:p w14:paraId="16E04031" w14:textId="77777777" w:rsidR="007C5CF5" w:rsidRPr="007C5CF5" w:rsidRDefault="007C5CF5" w:rsidP="007C5CF5">
                  <w:pPr>
                    <w:tabs>
                      <w:tab w:val="left" w:pos="3052"/>
                    </w:tabs>
                    <w:jc w:val="center"/>
                    <w:rPr>
                      <w:sz w:val="20"/>
                      <w:szCs w:val="20"/>
                    </w:rPr>
                  </w:pPr>
                  <w:r w:rsidRPr="007C5CF5">
                    <w:rPr>
                      <w:sz w:val="20"/>
                      <w:szCs w:val="20"/>
                    </w:rPr>
                    <w:t>1</w:t>
                  </w:r>
                </w:p>
              </w:tc>
              <w:tc>
                <w:tcPr>
                  <w:tcW w:w="1440" w:type="dxa"/>
                  <w:vAlign w:val="center"/>
                </w:tcPr>
                <w:p w14:paraId="340B45CF" w14:textId="77777777" w:rsidR="007C5CF5" w:rsidRPr="007C5CF5" w:rsidRDefault="007C5CF5" w:rsidP="007C5CF5">
                  <w:pPr>
                    <w:tabs>
                      <w:tab w:val="left" w:pos="3052"/>
                    </w:tabs>
                    <w:jc w:val="center"/>
                    <w:rPr>
                      <w:sz w:val="20"/>
                      <w:szCs w:val="20"/>
                    </w:rPr>
                  </w:pPr>
                  <w:r w:rsidRPr="007C5CF5">
                    <w:rPr>
                      <w:sz w:val="20"/>
                      <w:szCs w:val="20"/>
                    </w:rPr>
                    <w:t>2</w:t>
                  </w:r>
                </w:p>
              </w:tc>
              <w:tc>
                <w:tcPr>
                  <w:tcW w:w="925" w:type="dxa"/>
                  <w:vAlign w:val="center"/>
                </w:tcPr>
                <w:p w14:paraId="2F81DDE8" w14:textId="77777777" w:rsidR="007C5CF5" w:rsidRPr="007C5CF5" w:rsidRDefault="007C5CF5" w:rsidP="007C5CF5">
                  <w:pPr>
                    <w:tabs>
                      <w:tab w:val="left" w:pos="3052"/>
                    </w:tabs>
                    <w:ind w:right="-35"/>
                    <w:jc w:val="center"/>
                    <w:rPr>
                      <w:sz w:val="20"/>
                      <w:szCs w:val="20"/>
                    </w:rPr>
                  </w:pPr>
                  <w:r w:rsidRPr="007C5CF5">
                    <w:rPr>
                      <w:sz w:val="20"/>
                      <w:szCs w:val="20"/>
                    </w:rPr>
                    <w:t>3</w:t>
                  </w:r>
                </w:p>
              </w:tc>
              <w:tc>
                <w:tcPr>
                  <w:tcW w:w="925" w:type="dxa"/>
                  <w:gridSpan w:val="2"/>
                  <w:vAlign w:val="center"/>
                </w:tcPr>
                <w:p w14:paraId="242AE09B" w14:textId="77777777" w:rsidR="007C5CF5" w:rsidRPr="007C5CF5" w:rsidRDefault="007C5CF5" w:rsidP="007C5CF5">
                  <w:pPr>
                    <w:tabs>
                      <w:tab w:val="left" w:pos="3052"/>
                    </w:tabs>
                    <w:ind w:right="-35"/>
                    <w:jc w:val="center"/>
                    <w:rPr>
                      <w:sz w:val="20"/>
                      <w:szCs w:val="20"/>
                    </w:rPr>
                  </w:pPr>
                  <w:r w:rsidRPr="007C5CF5">
                    <w:rPr>
                      <w:sz w:val="20"/>
                      <w:szCs w:val="20"/>
                    </w:rPr>
                    <w:t>4</w:t>
                  </w:r>
                </w:p>
              </w:tc>
              <w:tc>
                <w:tcPr>
                  <w:tcW w:w="931" w:type="dxa"/>
                  <w:vAlign w:val="center"/>
                </w:tcPr>
                <w:p w14:paraId="1BF74D30" w14:textId="77777777" w:rsidR="007C5CF5" w:rsidRPr="007C5CF5" w:rsidRDefault="007C5CF5" w:rsidP="007C5CF5">
                  <w:pPr>
                    <w:tabs>
                      <w:tab w:val="left" w:pos="3052"/>
                    </w:tabs>
                    <w:ind w:right="-35"/>
                    <w:jc w:val="center"/>
                    <w:rPr>
                      <w:sz w:val="20"/>
                      <w:szCs w:val="20"/>
                    </w:rPr>
                  </w:pPr>
                  <w:r w:rsidRPr="007C5CF5">
                    <w:rPr>
                      <w:sz w:val="20"/>
                      <w:szCs w:val="20"/>
                    </w:rPr>
                    <w:t>5</w:t>
                  </w:r>
                </w:p>
              </w:tc>
              <w:tc>
                <w:tcPr>
                  <w:tcW w:w="1079" w:type="dxa"/>
                  <w:vAlign w:val="center"/>
                </w:tcPr>
                <w:p w14:paraId="7958EAB9" w14:textId="77777777" w:rsidR="007C5CF5" w:rsidRPr="007C5CF5" w:rsidRDefault="007C5CF5" w:rsidP="007C5CF5">
                  <w:pPr>
                    <w:tabs>
                      <w:tab w:val="left" w:pos="3052"/>
                    </w:tabs>
                    <w:ind w:right="-35"/>
                    <w:jc w:val="center"/>
                    <w:rPr>
                      <w:sz w:val="20"/>
                      <w:szCs w:val="20"/>
                    </w:rPr>
                  </w:pPr>
                  <w:r w:rsidRPr="007C5CF5">
                    <w:rPr>
                      <w:sz w:val="20"/>
                      <w:szCs w:val="20"/>
                    </w:rPr>
                    <w:t>6</w:t>
                  </w:r>
                </w:p>
              </w:tc>
              <w:tc>
                <w:tcPr>
                  <w:tcW w:w="996" w:type="dxa"/>
                  <w:vAlign w:val="center"/>
                </w:tcPr>
                <w:p w14:paraId="6331B590" w14:textId="77777777" w:rsidR="007C5CF5" w:rsidRPr="007C5CF5" w:rsidRDefault="007C5CF5" w:rsidP="007C5CF5">
                  <w:pPr>
                    <w:tabs>
                      <w:tab w:val="left" w:pos="3052"/>
                    </w:tabs>
                    <w:ind w:left="-52" w:right="-68"/>
                    <w:jc w:val="center"/>
                    <w:rPr>
                      <w:sz w:val="20"/>
                      <w:szCs w:val="20"/>
                    </w:rPr>
                  </w:pPr>
                  <w:r w:rsidRPr="007C5CF5">
                    <w:rPr>
                      <w:sz w:val="20"/>
                      <w:szCs w:val="20"/>
                    </w:rPr>
                    <w:t>7</w:t>
                  </w:r>
                </w:p>
              </w:tc>
              <w:tc>
                <w:tcPr>
                  <w:tcW w:w="997" w:type="dxa"/>
                  <w:vAlign w:val="center"/>
                </w:tcPr>
                <w:p w14:paraId="050F46FC" w14:textId="77777777" w:rsidR="007C5CF5" w:rsidRPr="007C5CF5" w:rsidRDefault="007C5CF5" w:rsidP="007C5CF5">
                  <w:pPr>
                    <w:tabs>
                      <w:tab w:val="left" w:pos="3052"/>
                    </w:tabs>
                    <w:ind w:right="-35"/>
                    <w:jc w:val="center"/>
                    <w:rPr>
                      <w:sz w:val="20"/>
                      <w:szCs w:val="20"/>
                    </w:rPr>
                  </w:pPr>
                  <w:r w:rsidRPr="007C5CF5">
                    <w:rPr>
                      <w:sz w:val="20"/>
                      <w:szCs w:val="20"/>
                    </w:rPr>
                    <w:t>8</w:t>
                  </w:r>
                </w:p>
              </w:tc>
              <w:tc>
                <w:tcPr>
                  <w:tcW w:w="998" w:type="dxa"/>
                  <w:vAlign w:val="center"/>
                </w:tcPr>
                <w:p w14:paraId="3622D3B7" w14:textId="77777777" w:rsidR="007C5CF5" w:rsidRPr="007C5CF5" w:rsidRDefault="007C5CF5" w:rsidP="007C5CF5">
                  <w:pPr>
                    <w:tabs>
                      <w:tab w:val="left" w:pos="3052"/>
                    </w:tabs>
                    <w:ind w:left="-177" w:right="-149"/>
                    <w:jc w:val="center"/>
                    <w:rPr>
                      <w:sz w:val="20"/>
                      <w:szCs w:val="20"/>
                    </w:rPr>
                  </w:pPr>
                  <w:r w:rsidRPr="007C5CF5">
                    <w:rPr>
                      <w:sz w:val="20"/>
                      <w:szCs w:val="20"/>
                    </w:rPr>
                    <w:t>9</w:t>
                  </w:r>
                </w:p>
              </w:tc>
              <w:tc>
                <w:tcPr>
                  <w:tcW w:w="1004" w:type="dxa"/>
                  <w:vAlign w:val="center"/>
                </w:tcPr>
                <w:p w14:paraId="7120E6B9" w14:textId="77777777" w:rsidR="007C5CF5" w:rsidRPr="007C5CF5" w:rsidRDefault="007C5CF5" w:rsidP="007C5CF5">
                  <w:pPr>
                    <w:tabs>
                      <w:tab w:val="left" w:pos="3052"/>
                    </w:tabs>
                    <w:ind w:right="-35"/>
                    <w:jc w:val="center"/>
                    <w:rPr>
                      <w:sz w:val="20"/>
                      <w:szCs w:val="20"/>
                    </w:rPr>
                  </w:pPr>
                  <w:r w:rsidRPr="007C5CF5">
                    <w:rPr>
                      <w:sz w:val="20"/>
                      <w:szCs w:val="20"/>
                    </w:rPr>
                    <w:t>10</w:t>
                  </w:r>
                </w:p>
              </w:tc>
              <w:tc>
                <w:tcPr>
                  <w:tcW w:w="1140" w:type="dxa"/>
                  <w:vAlign w:val="center"/>
                </w:tcPr>
                <w:p w14:paraId="16403FD8" w14:textId="77777777" w:rsidR="007C5CF5" w:rsidRPr="007C5CF5" w:rsidRDefault="007C5CF5" w:rsidP="007C5CF5">
                  <w:pPr>
                    <w:tabs>
                      <w:tab w:val="left" w:pos="3052"/>
                    </w:tabs>
                    <w:jc w:val="center"/>
                    <w:rPr>
                      <w:sz w:val="20"/>
                      <w:szCs w:val="20"/>
                    </w:rPr>
                  </w:pPr>
                  <w:r w:rsidRPr="007C5CF5">
                    <w:rPr>
                      <w:sz w:val="20"/>
                      <w:szCs w:val="20"/>
                    </w:rPr>
                    <w:t>11</w:t>
                  </w:r>
                </w:p>
              </w:tc>
              <w:tc>
                <w:tcPr>
                  <w:tcW w:w="1138" w:type="dxa"/>
                  <w:vAlign w:val="center"/>
                </w:tcPr>
                <w:p w14:paraId="39DE0607" w14:textId="77777777" w:rsidR="007C5CF5" w:rsidRPr="007C5CF5" w:rsidRDefault="007C5CF5" w:rsidP="007C5CF5">
                  <w:pPr>
                    <w:tabs>
                      <w:tab w:val="left" w:pos="3052"/>
                    </w:tabs>
                    <w:jc w:val="center"/>
                    <w:rPr>
                      <w:sz w:val="20"/>
                      <w:szCs w:val="20"/>
                    </w:rPr>
                  </w:pPr>
                  <w:r w:rsidRPr="007C5CF5">
                    <w:rPr>
                      <w:sz w:val="20"/>
                      <w:szCs w:val="20"/>
                    </w:rPr>
                    <w:t>12</w:t>
                  </w:r>
                </w:p>
              </w:tc>
              <w:tc>
                <w:tcPr>
                  <w:tcW w:w="1160" w:type="dxa"/>
                  <w:vAlign w:val="center"/>
                </w:tcPr>
                <w:p w14:paraId="159A1C1A" w14:textId="77777777" w:rsidR="007C5CF5" w:rsidRPr="007C5CF5" w:rsidRDefault="007C5CF5" w:rsidP="007C5CF5">
                  <w:pPr>
                    <w:ind w:left="-95" w:right="-65"/>
                    <w:jc w:val="center"/>
                    <w:rPr>
                      <w:sz w:val="20"/>
                      <w:szCs w:val="20"/>
                    </w:rPr>
                  </w:pPr>
                  <w:r w:rsidRPr="007C5CF5">
                    <w:rPr>
                      <w:sz w:val="20"/>
                      <w:szCs w:val="20"/>
                    </w:rPr>
                    <w:t>13</w:t>
                  </w:r>
                </w:p>
              </w:tc>
              <w:tc>
                <w:tcPr>
                  <w:tcW w:w="994" w:type="dxa"/>
                  <w:vAlign w:val="center"/>
                </w:tcPr>
                <w:p w14:paraId="5434D7F4" w14:textId="77777777" w:rsidR="007C5CF5" w:rsidRPr="007C5CF5" w:rsidRDefault="007C5CF5" w:rsidP="007C5CF5">
                  <w:pPr>
                    <w:ind w:left="-120" w:right="-112"/>
                    <w:jc w:val="center"/>
                    <w:rPr>
                      <w:sz w:val="20"/>
                      <w:szCs w:val="20"/>
                    </w:rPr>
                  </w:pPr>
                  <w:r w:rsidRPr="007C5CF5">
                    <w:rPr>
                      <w:sz w:val="20"/>
                      <w:szCs w:val="20"/>
                    </w:rPr>
                    <w:t>14</w:t>
                  </w:r>
                </w:p>
              </w:tc>
            </w:tr>
            <w:tr w:rsidR="007C5CF5" w:rsidRPr="007C5CF5" w14:paraId="3149A398" w14:textId="77777777" w:rsidTr="00B17484">
              <w:trPr>
                <w:trHeight w:val="284"/>
              </w:trPr>
              <w:tc>
                <w:tcPr>
                  <w:tcW w:w="1737" w:type="dxa"/>
                  <w:vMerge w:val="restart"/>
                  <w:vAlign w:val="center"/>
                </w:tcPr>
                <w:p w14:paraId="5A967666" w14:textId="77777777" w:rsidR="007C5CF5" w:rsidRPr="007C5CF5" w:rsidRDefault="007C5CF5" w:rsidP="007C5CF5">
                  <w:pPr>
                    <w:tabs>
                      <w:tab w:val="left" w:pos="3052"/>
                    </w:tabs>
                    <w:jc w:val="center"/>
                    <w:rPr>
                      <w:bCs/>
                      <w:kern w:val="32"/>
                      <w:sz w:val="22"/>
                      <w:szCs w:val="22"/>
                    </w:rPr>
                  </w:pPr>
                  <w:bookmarkStart w:id="77" w:name="_Hlk22384873"/>
                  <w:r w:rsidRPr="007C5CF5">
                    <w:rPr>
                      <w:bCs/>
                      <w:kern w:val="32"/>
                      <w:sz w:val="22"/>
                      <w:szCs w:val="22"/>
                    </w:rPr>
                    <w:t>ОАО «Северо-Кузбасская энергетическая компания»</w:t>
                  </w:r>
                  <w:bookmarkEnd w:id="77"/>
                </w:p>
              </w:tc>
              <w:tc>
                <w:tcPr>
                  <w:tcW w:w="1440" w:type="dxa"/>
                  <w:tcBorders>
                    <w:top w:val="single" w:sz="4" w:space="0" w:color="auto"/>
                    <w:left w:val="single" w:sz="4" w:space="0" w:color="auto"/>
                    <w:bottom w:val="single" w:sz="4" w:space="0" w:color="auto"/>
                    <w:right w:val="single" w:sz="4" w:space="0" w:color="auto"/>
                  </w:tcBorders>
                  <w:vAlign w:val="center"/>
                </w:tcPr>
                <w:p w14:paraId="594907B6" w14:textId="77777777" w:rsidR="007C5CF5" w:rsidRPr="007C5CF5" w:rsidRDefault="007C5CF5" w:rsidP="007C5CF5">
                  <w:pPr>
                    <w:tabs>
                      <w:tab w:val="left" w:pos="3052"/>
                    </w:tabs>
                    <w:ind w:left="-104" w:right="-109"/>
                    <w:jc w:val="center"/>
                    <w:rPr>
                      <w:sz w:val="22"/>
                      <w:szCs w:val="22"/>
                    </w:rPr>
                  </w:pPr>
                  <w:r w:rsidRPr="007C5CF5">
                    <w:rPr>
                      <w:sz w:val="22"/>
                      <w:szCs w:val="22"/>
                    </w:rPr>
                    <w:t>с 21.12.2024</w:t>
                  </w:r>
                </w:p>
              </w:tc>
              <w:tc>
                <w:tcPr>
                  <w:tcW w:w="925" w:type="dxa"/>
                  <w:tcBorders>
                    <w:top w:val="single" w:sz="4" w:space="0" w:color="auto"/>
                    <w:left w:val="single" w:sz="4" w:space="0" w:color="auto"/>
                    <w:bottom w:val="single" w:sz="4" w:space="0" w:color="auto"/>
                    <w:right w:val="single" w:sz="4" w:space="0" w:color="auto"/>
                  </w:tcBorders>
                  <w:vAlign w:val="center"/>
                </w:tcPr>
                <w:p w14:paraId="61B9B718" w14:textId="77777777" w:rsidR="007C5CF5" w:rsidRPr="007C5CF5" w:rsidRDefault="007C5CF5" w:rsidP="007C5CF5">
                  <w:pPr>
                    <w:jc w:val="center"/>
                    <w:rPr>
                      <w:color w:val="000000" w:themeColor="text1"/>
                      <w:sz w:val="22"/>
                      <w:szCs w:val="22"/>
                    </w:rPr>
                  </w:pPr>
                  <w:r w:rsidRPr="007C5CF5">
                    <w:rPr>
                      <w:color w:val="000000"/>
                    </w:rPr>
                    <w:t>391,60</w:t>
                  </w:r>
                </w:p>
              </w:tc>
              <w:tc>
                <w:tcPr>
                  <w:tcW w:w="918" w:type="dxa"/>
                  <w:tcBorders>
                    <w:top w:val="single" w:sz="4" w:space="0" w:color="auto"/>
                    <w:left w:val="nil"/>
                    <w:bottom w:val="single" w:sz="4" w:space="0" w:color="auto"/>
                    <w:right w:val="single" w:sz="4" w:space="0" w:color="auto"/>
                  </w:tcBorders>
                  <w:vAlign w:val="center"/>
                </w:tcPr>
                <w:p w14:paraId="2CB1F5BA" w14:textId="77777777" w:rsidR="007C5CF5" w:rsidRPr="007C5CF5" w:rsidRDefault="007C5CF5" w:rsidP="007C5CF5">
                  <w:pPr>
                    <w:jc w:val="center"/>
                    <w:rPr>
                      <w:color w:val="000000" w:themeColor="text1"/>
                      <w:sz w:val="22"/>
                      <w:szCs w:val="22"/>
                    </w:rPr>
                  </w:pPr>
                  <w:r w:rsidRPr="007C5CF5">
                    <w:rPr>
                      <w:color w:val="000000"/>
                    </w:rPr>
                    <w:t>387,17</w:t>
                  </w:r>
                </w:p>
              </w:tc>
              <w:tc>
                <w:tcPr>
                  <w:tcW w:w="938" w:type="dxa"/>
                  <w:gridSpan w:val="2"/>
                  <w:tcBorders>
                    <w:top w:val="single" w:sz="4" w:space="0" w:color="auto"/>
                    <w:left w:val="nil"/>
                    <w:bottom w:val="single" w:sz="4" w:space="0" w:color="auto"/>
                    <w:right w:val="single" w:sz="4" w:space="0" w:color="auto"/>
                  </w:tcBorders>
                  <w:vAlign w:val="center"/>
                </w:tcPr>
                <w:p w14:paraId="422CAA86" w14:textId="77777777" w:rsidR="007C5CF5" w:rsidRPr="007C5CF5" w:rsidRDefault="007C5CF5" w:rsidP="007C5CF5">
                  <w:pPr>
                    <w:jc w:val="center"/>
                    <w:rPr>
                      <w:sz w:val="22"/>
                      <w:szCs w:val="22"/>
                    </w:rPr>
                  </w:pPr>
                  <w:r w:rsidRPr="007C5CF5">
                    <w:rPr>
                      <w:color w:val="000000"/>
                    </w:rPr>
                    <w:t>411,56</w:t>
                  </w:r>
                </w:p>
              </w:tc>
              <w:tc>
                <w:tcPr>
                  <w:tcW w:w="1079" w:type="dxa"/>
                  <w:tcBorders>
                    <w:top w:val="single" w:sz="4" w:space="0" w:color="auto"/>
                    <w:left w:val="nil"/>
                    <w:bottom w:val="single" w:sz="4" w:space="0" w:color="auto"/>
                    <w:right w:val="single" w:sz="4" w:space="0" w:color="auto"/>
                  </w:tcBorders>
                  <w:vAlign w:val="center"/>
                </w:tcPr>
                <w:p w14:paraId="4696BB3C" w14:textId="77777777" w:rsidR="007C5CF5" w:rsidRPr="007C5CF5" w:rsidRDefault="007C5CF5" w:rsidP="007C5CF5">
                  <w:pPr>
                    <w:jc w:val="center"/>
                    <w:rPr>
                      <w:sz w:val="22"/>
                      <w:szCs w:val="22"/>
                    </w:rPr>
                  </w:pPr>
                  <w:r w:rsidRPr="007C5CF5">
                    <w:rPr>
                      <w:color w:val="000000"/>
                    </w:rPr>
                    <w:t>393,82</w:t>
                  </w:r>
                </w:p>
              </w:tc>
              <w:tc>
                <w:tcPr>
                  <w:tcW w:w="996" w:type="dxa"/>
                  <w:tcBorders>
                    <w:top w:val="single" w:sz="4" w:space="0" w:color="auto"/>
                    <w:left w:val="nil"/>
                    <w:bottom w:val="single" w:sz="4" w:space="0" w:color="auto"/>
                    <w:right w:val="single" w:sz="4" w:space="0" w:color="auto"/>
                  </w:tcBorders>
                  <w:vAlign w:val="center"/>
                </w:tcPr>
                <w:p w14:paraId="1F99BD7F" w14:textId="77777777" w:rsidR="007C5CF5" w:rsidRPr="007C5CF5" w:rsidRDefault="007C5CF5" w:rsidP="007C5CF5">
                  <w:pPr>
                    <w:jc w:val="center"/>
                    <w:rPr>
                      <w:sz w:val="22"/>
                      <w:szCs w:val="22"/>
                    </w:rPr>
                  </w:pPr>
                  <w:r w:rsidRPr="007C5CF5">
                    <w:rPr>
                      <w:color w:val="000000"/>
                    </w:rPr>
                    <w:t>326,33</w:t>
                  </w:r>
                </w:p>
              </w:tc>
              <w:tc>
                <w:tcPr>
                  <w:tcW w:w="997" w:type="dxa"/>
                  <w:tcBorders>
                    <w:top w:val="single" w:sz="4" w:space="0" w:color="auto"/>
                    <w:left w:val="nil"/>
                    <w:bottom w:val="single" w:sz="4" w:space="0" w:color="auto"/>
                    <w:right w:val="single" w:sz="4" w:space="0" w:color="auto"/>
                  </w:tcBorders>
                  <w:vAlign w:val="center"/>
                </w:tcPr>
                <w:p w14:paraId="68077CAA" w14:textId="77777777" w:rsidR="007C5CF5" w:rsidRPr="007C5CF5" w:rsidRDefault="007C5CF5" w:rsidP="007C5CF5">
                  <w:pPr>
                    <w:jc w:val="center"/>
                    <w:rPr>
                      <w:sz w:val="22"/>
                      <w:szCs w:val="22"/>
                    </w:rPr>
                  </w:pPr>
                  <w:r w:rsidRPr="007C5CF5">
                    <w:rPr>
                      <w:color w:val="000000"/>
                    </w:rPr>
                    <w:t>322,64</w:t>
                  </w:r>
                </w:p>
              </w:tc>
              <w:tc>
                <w:tcPr>
                  <w:tcW w:w="998" w:type="dxa"/>
                  <w:tcBorders>
                    <w:top w:val="single" w:sz="4" w:space="0" w:color="auto"/>
                    <w:left w:val="nil"/>
                    <w:bottom w:val="single" w:sz="4" w:space="0" w:color="auto"/>
                    <w:right w:val="single" w:sz="4" w:space="0" w:color="auto"/>
                  </w:tcBorders>
                  <w:vAlign w:val="center"/>
                </w:tcPr>
                <w:p w14:paraId="02466333" w14:textId="77777777" w:rsidR="007C5CF5" w:rsidRPr="007C5CF5" w:rsidRDefault="007C5CF5" w:rsidP="007C5CF5">
                  <w:pPr>
                    <w:jc w:val="center"/>
                    <w:rPr>
                      <w:sz w:val="22"/>
                      <w:szCs w:val="22"/>
                    </w:rPr>
                  </w:pPr>
                  <w:r w:rsidRPr="007C5CF5">
                    <w:rPr>
                      <w:color w:val="000000"/>
                    </w:rPr>
                    <w:t>342,97</w:t>
                  </w:r>
                </w:p>
              </w:tc>
              <w:tc>
                <w:tcPr>
                  <w:tcW w:w="1004" w:type="dxa"/>
                  <w:tcBorders>
                    <w:top w:val="single" w:sz="4" w:space="0" w:color="auto"/>
                    <w:left w:val="nil"/>
                    <w:bottom w:val="single" w:sz="4" w:space="0" w:color="auto"/>
                    <w:right w:val="single" w:sz="4" w:space="0" w:color="auto"/>
                  </w:tcBorders>
                  <w:vAlign w:val="center"/>
                </w:tcPr>
                <w:p w14:paraId="61583C0B" w14:textId="77777777" w:rsidR="007C5CF5" w:rsidRPr="007C5CF5" w:rsidRDefault="007C5CF5" w:rsidP="007C5CF5">
                  <w:pPr>
                    <w:jc w:val="center"/>
                    <w:rPr>
                      <w:sz w:val="22"/>
                      <w:szCs w:val="22"/>
                    </w:rPr>
                  </w:pPr>
                  <w:r w:rsidRPr="007C5CF5">
                    <w:rPr>
                      <w:color w:val="000000"/>
                    </w:rPr>
                    <w:t>328,18</w:t>
                  </w:r>
                </w:p>
              </w:tc>
              <w:tc>
                <w:tcPr>
                  <w:tcW w:w="1140" w:type="dxa"/>
                  <w:vAlign w:val="center"/>
                </w:tcPr>
                <w:p w14:paraId="11046BC3" w14:textId="77777777" w:rsidR="007C5CF5" w:rsidRPr="007C5CF5" w:rsidRDefault="007C5CF5" w:rsidP="007C5CF5">
                  <w:pPr>
                    <w:jc w:val="center"/>
                    <w:rPr>
                      <w:sz w:val="22"/>
                      <w:szCs w:val="22"/>
                    </w:rPr>
                  </w:pPr>
                  <w:r w:rsidRPr="007C5CF5">
                    <w:t>74,94</w:t>
                  </w:r>
                </w:p>
              </w:tc>
              <w:tc>
                <w:tcPr>
                  <w:tcW w:w="1138" w:type="dxa"/>
                  <w:tcBorders>
                    <w:top w:val="single" w:sz="4" w:space="0" w:color="auto"/>
                    <w:left w:val="single" w:sz="4" w:space="0" w:color="auto"/>
                    <w:bottom w:val="single" w:sz="4" w:space="0" w:color="auto"/>
                    <w:right w:val="single" w:sz="4" w:space="0" w:color="auto"/>
                  </w:tcBorders>
                  <w:vAlign w:val="center"/>
                </w:tcPr>
                <w:p w14:paraId="71A6C252" w14:textId="77777777" w:rsidR="007C5CF5" w:rsidRPr="007C5CF5" w:rsidRDefault="007C5CF5" w:rsidP="007C5CF5">
                  <w:pPr>
                    <w:jc w:val="center"/>
                    <w:rPr>
                      <w:sz w:val="22"/>
                      <w:szCs w:val="22"/>
                    </w:rPr>
                  </w:pPr>
                  <w:r w:rsidRPr="007C5CF5">
                    <w:rPr>
                      <w:sz w:val="22"/>
                      <w:szCs w:val="22"/>
                    </w:rPr>
                    <w:t>4 621,22</w:t>
                  </w:r>
                </w:p>
              </w:tc>
              <w:tc>
                <w:tcPr>
                  <w:tcW w:w="1160" w:type="dxa"/>
                  <w:vAlign w:val="center"/>
                </w:tcPr>
                <w:p w14:paraId="2579C39E" w14:textId="77777777" w:rsidR="007C5CF5" w:rsidRPr="007C5CF5" w:rsidRDefault="007C5CF5" w:rsidP="007C5CF5">
                  <w:pPr>
                    <w:jc w:val="center"/>
                    <w:rPr>
                      <w:sz w:val="23"/>
                      <w:szCs w:val="23"/>
                    </w:rPr>
                  </w:pPr>
                  <w:r w:rsidRPr="007C5CF5">
                    <w:t>х</w:t>
                  </w:r>
                </w:p>
              </w:tc>
              <w:tc>
                <w:tcPr>
                  <w:tcW w:w="994" w:type="dxa"/>
                  <w:vAlign w:val="center"/>
                </w:tcPr>
                <w:p w14:paraId="4B5259BE" w14:textId="77777777" w:rsidR="007C5CF5" w:rsidRPr="007C5CF5" w:rsidRDefault="007C5CF5" w:rsidP="007C5CF5">
                  <w:pPr>
                    <w:jc w:val="center"/>
                    <w:rPr>
                      <w:sz w:val="23"/>
                      <w:szCs w:val="23"/>
                    </w:rPr>
                  </w:pPr>
                  <w:r w:rsidRPr="007C5CF5">
                    <w:t>х</w:t>
                  </w:r>
                </w:p>
              </w:tc>
            </w:tr>
            <w:tr w:rsidR="007C5CF5" w:rsidRPr="007C5CF5" w14:paraId="45D57A76" w14:textId="77777777" w:rsidTr="00B17484">
              <w:trPr>
                <w:trHeight w:val="284"/>
              </w:trPr>
              <w:tc>
                <w:tcPr>
                  <w:tcW w:w="1737" w:type="dxa"/>
                  <w:vMerge/>
                  <w:vAlign w:val="center"/>
                </w:tcPr>
                <w:p w14:paraId="7115C253" w14:textId="77777777" w:rsidR="007C5CF5" w:rsidRPr="007C5CF5" w:rsidRDefault="007C5CF5" w:rsidP="007C5CF5">
                  <w:pPr>
                    <w:tabs>
                      <w:tab w:val="left" w:pos="3052"/>
                    </w:tabs>
                    <w:jc w:val="center"/>
                    <w:rPr>
                      <w:bCs/>
                      <w:kern w:val="32"/>
                      <w:sz w:val="22"/>
                      <w:szCs w:val="22"/>
                    </w:rPr>
                  </w:pPr>
                </w:p>
              </w:tc>
              <w:tc>
                <w:tcPr>
                  <w:tcW w:w="1440" w:type="dxa"/>
                  <w:tcBorders>
                    <w:top w:val="single" w:sz="4" w:space="0" w:color="auto"/>
                    <w:left w:val="single" w:sz="4" w:space="0" w:color="auto"/>
                    <w:bottom w:val="single" w:sz="4" w:space="0" w:color="auto"/>
                    <w:right w:val="single" w:sz="4" w:space="0" w:color="auto"/>
                  </w:tcBorders>
                  <w:vAlign w:val="center"/>
                </w:tcPr>
                <w:p w14:paraId="6ACCEEA0" w14:textId="77777777" w:rsidR="007C5CF5" w:rsidRPr="007C5CF5" w:rsidRDefault="007C5CF5" w:rsidP="007C5CF5">
                  <w:pPr>
                    <w:tabs>
                      <w:tab w:val="left" w:pos="3052"/>
                    </w:tabs>
                    <w:ind w:left="-104" w:right="-109"/>
                    <w:jc w:val="center"/>
                    <w:rPr>
                      <w:sz w:val="22"/>
                      <w:szCs w:val="22"/>
                    </w:rPr>
                  </w:pPr>
                  <w:r w:rsidRPr="007C5CF5">
                    <w:rPr>
                      <w:sz w:val="22"/>
                      <w:szCs w:val="22"/>
                    </w:rPr>
                    <w:t>с 01.01.2025</w:t>
                  </w:r>
                </w:p>
              </w:tc>
              <w:tc>
                <w:tcPr>
                  <w:tcW w:w="925" w:type="dxa"/>
                  <w:tcBorders>
                    <w:top w:val="single" w:sz="4" w:space="0" w:color="auto"/>
                    <w:left w:val="single" w:sz="4" w:space="0" w:color="auto"/>
                    <w:bottom w:val="single" w:sz="4" w:space="0" w:color="auto"/>
                    <w:right w:val="single" w:sz="4" w:space="0" w:color="auto"/>
                  </w:tcBorders>
                  <w:vAlign w:val="center"/>
                </w:tcPr>
                <w:p w14:paraId="52EB4F5C" w14:textId="77777777" w:rsidR="007C5CF5" w:rsidRPr="007C5CF5" w:rsidRDefault="007C5CF5" w:rsidP="007C5CF5">
                  <w:pPr>
                    <w:jc w:val="center"/>
                    <w:rPr>
                      <w:sz w:val="22"/>
                      <w:szCs w:val="22"/>
                    </w:rPr>
                  </w:pPr>
                  <w:r w:rsidRPr="007C5CF5">
                    <w:rPr>
                      <w:color w:val="000000"/>
                    </w:rPr>
                    <w:t>391,60</w:t>
                  </w:r>
                </w:p>
              </w:tc>
              <w:tc>
                <w:tcPr>
                  <w:tcW w:w="918" w:type="dxa"/>
                  <w:tcBorders>
                    <w:top w:val="single" w:sz="4" w:space="0" w:color="auto"/>
                    <w:left w:val="nil"/>
                    <w:bottom w:val="single" w:sz="4" w:space="0" w:color="auto"/>
                    <w:right w:val="single" w:sz="4" w:space="0" w:color="auto"/>
                  </w:tcBorders>
                  <w:vAlign w:val="center"/>
                </w:tcPr>
                <w:p w14:paraId="2850512B" w14:textId="77777777" w:rsidR="007C5CF5" w:rsidRPr="007C5CF5" w:rsidRDefault="007C5CF5" w:rsidP="007C5CF5">
                  <w:pPr>
                    <w:jc w:val="center"/>
                    <w:rPr>
                      <w:sz w:val="22"/>
                      <w:szCs w:val="22"/>
                    </w:rPr>
                  </w:pPr>
                  <w:r w:rsidRPr="007C5CF5">
                    <w:rPr>
                      <w:color w:val="000000"/>
                    </w:rPr>
                    <w:t>387,17</w:t>
                  </w:r>
                </w:p>
              </w:tc>
              <w:tc>
                <w:tcPr>
                  <w:tcW w:w="938" w:type="dxa"/>
                  <w:gridSpan w:val="2"/>
                  <w:tcBorders>
                    <w:top w:val="single" w:sz="4" w:space="0" w:color="auto"/>
                    <w:left w:val="nil"/>
                    <w:bottom w:val="single" w:sz="4" w:space="0" w:color="auto"/>
                    <w:right w:val="single" w:sz="4" w:space="0" w:color="auto"/>
                  </w:tcBorders>
                  <w:vAlign w:val="center"/>
                </w:tcPr>
                <w:p w14:paraId="2C46A2CF" w14:textId="77777777" w:rsidR="007C5CF5" w:rsidRPr="007C5CF5" w:rsidRDefault="007C5CF5" w:rsidP="007C5CF5">
                  <w:pPr>
                    <w:jc w:val="center"/>
                    <w:rPr>
                      <w:sz w:val="22"/>
                      <w:szCs w:val="22"/>
                    </w:rPr>
                  </w:pPr>
                  <w:r w:rsidRPr="007C5CF5">
                    <w:rPr>
                      <w:color w:val="000000"/>
                    </w:rPr>
                    <w:t>411,56</w:t>
                  </w:r>
                </w:p>
              </w:tc>
              <w:tc>
                <w:tcPr>
                  <w:tcW w:w="1079" w:type="dxa"/>
                  <w:tcBorders>
                    <w:top w:val="single" w:sz="4" w:space="0" w:color="auto"/>
                    <w:left w:val="nil"/>
                    <w:bottom w:val="single" w:sz="4" w:space="0" w:color="auto"/>
                    <w:right w:val="single" w:sz="4" w:space="0" w:color="auto"/>
                  </w:tcBorders>
                  <w:vAlign w:val="center"/>
                </w:tcPr>
                <w:p w14:paraId="2CE09DEA" w14:textId="77777777" w:rsidR="007C5CF5" w:rsidRPr="007C5CF5" w:rsidRDefault="007C5CF5" w:rsidP="007C5CF5">
                  <w:pPr>
                    <w:jc w:val="center"/>
                    <w:rPr>
                      <w:sz w:val="22"/>
                      <w:szCs w:val="22"/>
                    </w:rPr>
                  </w:pPr>
                  <w:r w:rsidRPr="007C5CF5">
                    <w:rPr>
                      <w:color w:val="000000"/>
                    </w:rPr>
                    <w:t>393,82</w:t>
                  </w:r>
                </w:p>
              </w:tc>
              <w:tc>
                <w:tcPr>
                  <w:tcW w:w="996" w:type="dxa"/>
                  <w:tcBorders>
                    <w:top w:val="single" w:sz="4" w:space="0" w:color="auto"/>
                    <w:left w:val="nil"/>
                    <w:bottom w:val="single" w:sz="4" w:space="0" w:color="auto"/>
                    <w:right w:val="single" w:sz="4" w:space="0" w:color="auto"/>
                  </w:tcBorders>
                  <w:vAlign w:val="center"/>
                </w:tcPr>
                <w:p w14:paraId="4016F51F" w14:textId="77777777" w:rsidR="007C5CF5" w:rsidRPr="007C5CF5" w:rsidRDefault="007C5CF5" w:rsidP="007C5CF5">
                  <w:pPr>
                    <w:jc w:val="center"/>
                    <w:rPr>
                      <w:sz w:val="22"/>
                      <w:szCs w:val="22"/>
                    </w:rPr>
                  </w:pPr>
                  <w:r w:rsidRPr="007C5CF5">
                    <w:rPr>
                      <w:color w:val="000000"/>
                    </w:rPr>
                    <w:t>326,33</w:t>
                  </w:r>
                </w:p>
              </w:tc>
              <w:tc>
                <w:tcPr>
                  <w:tcW w:w="997" w:type="dxa"/>
                  <w:tcBorders>
                    <w:top w:val="single" w:sz="4" w:space="0" w:color="auto"/>
                    <w:left w:val="nil"/>
                    <w:bottom w:val="single" w:sz="4" w:space="0" w:color="auto"/>
                    <w:right w:val="single" w:sz="4" w:space="0" w:color="auto"/>
                  </w:tcBorders>
                  <w:vAlign w:val="center"/>
                </w:tcPr>
                <w:p w14:paraId="4BC67B4E" w14:textId="77777777" w:rsidR="007C5CF5" w:rsidRPr="007C5CF5" w:rsidRDefault="007C5CF5" w:rsidP="007C5CF5">
                  <w:pPr>
                    <w:jc w:val="center"/>
                    <w:rPr>
                      <w:sz w:val="22"/>
                      <w:szCs w:val="22"/>
                    </w:rPr>
                  </w:pPr>
                  <w:r w:rsidRPr="007C5CF5">
                    <w:rPr>
                      <w:color w:val="000000"/>
                    </w:rPr>
                    <w:t>322,64</w:t>
                  </w:r>
                </w:p>
              </w:tc>
              <w:tc>
                <w:tcPr>
                  <w:tcW w:w="998" w:type="dxa"/>
                  <w:tcBorders>
                    <w:top w:val="single" w:sz="4" w:space="0" w:color="auto"/>
                    <w:left w:val="nil"/>
                    <w:bottom w:val="single" w:sz="4" w:space="0" w:color="auto"/>
                    <w:right w:val="single" w:sz="4" w:space="0" w:color="auto"/>
                  </w:tcBorders>
                  <w:vAlign w:val="center"/>
                </w:tcPr>
                <w:p w14:paraId="18753F66" w14:textId="77777777" w:rsidR="007C5CF5" w:rsidRPr="007C5CF5" w:rsidRDefault="007C5CF5" w:rsidP="007C5CF5">
                  <w:pPr>
                    <w:jc w:val="center"/>
                    <w:rPr>
                      <w:sz w:val="22"/>
                      <w:szCs w:val="22"/>
                    </w:rPr>
                  </w:pPr>
                  <w:r w:rsidRPr="007C5CF5">
                    <w:rPr>
                      <w:color w:val="000000"/>
                    </w:rPr>
                    <w:t>342,97</w:t>
                  </w:r>
                </w:p>
              </w:tc>
              <w:tc>
                <w:tcPr>
                  <w:tcW w:w="1004" w:type="dxa"/>
                  <w:tcBorders>
                    <w:top w:val="single" w:sz="4" w:space="0" w:color="auto"/>
                    <w:left w:val="nil"/>
                    <w:bottom w:val="single" w:sz="4" w:space="0" w:color="auto"/>
                    <w:right w:val="single" w:sz="4" w:space="0" w:color="auto"/>
                  </w:tcBorders>
                  <w:vAlign w:val="center"/>
                </w:tcPr>
                <w:p w14:paraId="650DDA49" w14:textId="77777777" w:rsidR="007C5CF5" w:rsidRPr="007C5CF5" w:rsidRDefault="007C5CF5" w:rsidP="007C5CF5">
                  <w:pPr>
                    <w:jc w:val="center"/>
                    <w:rPr>
                      <w:sz w:val="22"/>
                      <w:szCs w:val="22"/>
                    </w:rPr>
                  </w:pPr>
                  <w:r w:rsidRPr="007C5CF5">
                    <w:rPr>
                      <w:color w:val="000000"/>
                    </w:rPr>
                    <w:t>328,18</w:t>
                  </w:r>
                </w:p>
              </w:tc>
              <w:tc>
                <w:tcPr>
                  <w:tcW w:w="1140" w:type="dxa"/>
                  <w:vAlign w:val="center"/>
                </w:tcPr>
                <w:p w14:paraId="5F7BFF21" w14:textId="77777777" w:rsidR="007C5CF5" w:rsidRPr="007C5CF5" w:rsidRDefault="007C5CF5" w:rsidP="007C5CF5">
                  <w:pPr>
                    <w:jc w:val="center"/>
                    <w:rPr>
                      <w:sz w:val="22"/>
                      <w:szCs w:val="22"/>
                    </w:rPr>
                  </w:pPr>
                  <w:r w:rsidRPr="007C5CF5">
                    <w:t>74,94</w:t>
                  </w:r>
                </w:p>
              </w:tc>
              <w:tc>
                <w:tcPr>
                  <w:tcW w:w="1138" w:type="dxa"/>
                  <w:tcBorders>
                    <w:top w:val="single" w:sz="4" w:space="0" w:color="auto"/>
                    <w:left w:val="single" w:sz="4" w:space="0" w:color="auto"/>
                    <w:bottom w:val="single" w:sz="4" w:space="0" w:color="auto"/>
                    <w:right w:val="single" w:sz="4" w:space="0" w:color="auto"/>
                  </w:tcBorders>
                  <w:vAlign w:val="center"/>
                </w:tcPr>
                <w:p w14:paraId="32F7824F" w14:textId="77777777" w:rsidR="007C5CF5" w:rsidRPr="007C5CF5" w:rsidRDefault="007C5CF5" w:rsidP="007C5CF5">
                  <w:pPr>
                    <w:jc w:val="center"/>
                    <w:rPr>
                      <w:sz w:val="22"/>
                      <w:szCs w:val="22"/>
                    </w:rPr>
                  </w:pPr>
                  <w:r w:rsidRPr="007C5CF5">
                    <w:rPr>
                      <w:sz w:val="22"/>
                      <w:szCs w:val="22"/>
                    </w:rPr>
                    <w:t>4 621,22</w:t>
                  </w:r>
                </w:p>
              </w:tc>
              <w:tc>
                <w:tcPr>
                  <w:tcW w:w="1160" w:type="dxa"/>
                  <w:vAlign w:val="center"/>
                </w:tcPr>
                <w:p w14:paraId="5C4EEB10" w14:textId="77777777" w:rsidR="007C5CF5" w:rsidRPr="007C5CF5" w:rsidRDefault="007C5CF5" w:rsidP="007C5CF5">
                  <w:pPr>
                    <w:jc w:val="center"/>
                    <w:rPr>
                      <w:sz w:val="23"/>
                      <w:szCs w:val="23"/>
                    </w:rPr>
                  </w:pPr>
                  <w:r w:rsidRPr="007C5CF5">
                    <w:t>х</w:t>
                  </w:r>
                </w:p>
              </w:tc>
              <w:tc>
                <w:tcPr>
                  <w:tcW w:w="994" w:type="dxa"/>
                  <w:vAlign w:val="center"/>
                </w:tcPr>
                <w:p w14:paraId="5A9CA0E6" w14:textId="77777777" w:rsidR="007C5CF5" w:rsidRPr="007C5CF5" w:rsidRDefault="007C5CF5" w:rsidP="007C5CF5">
                  <w:pPr>
                    <w:jc w:val="center"/>
                    <w:rPr>
                      <w:sz w:val="23"/>
                      <w:szCs w:val="23"/>
                    </w:rPr>
                  </w:pPr>
                  <w:r w:rsidRPr="007C5CF5">
                    <w:t>х</w:t>
                  </w:r>
                </w:p>
              </w:tc>
            </w:tr>
            <w:tr w:rsidR="007C5CF5" w:rsidRPr="007C5CF5" w14:paraId="707BCD14" w14:textId="77777777" w:rsidTr="00B17484">
              <w:trPr>
                <w:trHeight w:val="284"/>
              </w:trPr>
              <w:tc>
                <w:tcPr>
                  <w:tcW w:w="1737" w:type="dxa"/>
                  <w:vMerge/>
                  <w:vAlign w:val="center"/>
                </w:tcPr>
                <w:p w14:paraId="29C7D1B7" w14:textId="77777777" w:rsidR="007C5CF5" w:rsidRPr="007C5CF5" w:rsidRDefault="007C5CF5" w:rsidP="007C5CF5">
                  <w:pPr>
                    <w:tabs>
                      <w:tab w:val="left" w:pos="3052"/>
                    </w:tabs>
                    <w:jc w:val="center"/>
                    <w:rPr>
                      <w:bCs/>
                      <w:kern w:val="32"/>
                      <w:sz w:val="22"/>
                      <w:szCs w:val="22"/>
                    </w:rPr>
                  </w:pPr>
                </w:p>
              </w:tc>
              <w:tc>
                <w:tcPr>
                  <w:tcW w:w="1440" w:type="dxa"/>
                  <w:tcBorders>
                    <w:top w:val="single" w:sz="4" w:space="0" w:color="auto"/>
                    <w:left w:val="single" w:sz="4" w:space="0" w:color="auto"/>
                    <w:bottom w:val="single" w:sz="4" w:space="0" w:color="auto"/>
                    <w:right w:val="single" w:sz="4" w:space="0" w:color="auto"/>
                  </w:tcBorders>
                  <w:vAlign w:val="center"/>
                </w:tcPr>
                <w:p w14:paraId="71C532F1" w14:textId="77777777" w:rsidR="007C5CF5" w:rsidRPr="007C5CF5" w:rsidRDefault="007C5CF5" w:rsidP="007C5CF5">
                  <w:pPr>
                    <w:tabs>
                      <w:tab w:val="left" w:pos="3052"/>
                    </w:tabs>
                    <w:ind w:left="-104" w:right="-109"/>
                    <w:jc w:val="center"/>
                    <w:rPr>
                      <w:sz w:val="22"/>
                      <w:szCs w:val="22"/>
                    </w:rPr>
                  </w:pPr>
                  <w:r w:rsidRPr="007C5CF5">
                    <w:rPr>
                      <w:sz w:val="22"/>
                      <w:szCs w:val="22"/>
                    </w:rPr>
                    <w:t>с 01.07.2025</w:t>
                  </w:r>
                </w:p>
              </w:tc>
              <w:tc>
                <w:tcPr>
                  <w:tcW w:w="925" w:type="dxa"/>
                  <w:tcBorders>
                    <w:top w:val="nil"/>
                    <w:left w:val="single" w:sz="4" w:space="0" w:color="auto"/>
                    <w:bottom w:val="single" w:sz="4" w:space="0" w:color="auto"/>
                    <w:right w:val="single" w:sz="4" w:space="0" w:color="auto"/>
                  </w:tcBorders>
                  <w:vAlign w:val="center"/>
                </w:tcPr>
                <w:p w14:paraId="3540431C" w14:textId="77777777" w:rsidR="007C5CF5" w:rsidRPr="007C5CF5" w:rsidRDefault="007C5CF5" w:rsidP="007C5CF5">
                  <w:pPr>
                    <w:jc w:val="center"/>
                    <w:rPr>
                      <w:sz w:val="22"/>
                      <w:szCs w:val="22"/>
                    </w:rPr>
                  </w:pPr>
                  <w:r w:rsidRPr="007C5CF5">
                    <w:rPr>
                      <w:color w:val="000000"/>
                    </w:rPr>
                    <w:t>392,59</w:t>
                  </w:r>
                </w:p>
              </w:tc>
              <w:tc>
                <w:tcPr>
                  <w:tcW w:w="918" w:type="dxa"/>
                  <w:tcBorders>
                    <w:top w:val="nil"/>
                    <w:left w:val="nil"/>
                    <w:bottom w:val="single" w:sz="4" w:space="0" w:color="auto"/>
                    <w:right w:val="single" w:sz="4" w:space="0" w:color="auto"/>
                  </w:tcBorders>
                  <w:vAlign w:val="center"/>
                </w:tcPr>
                <w:p w14:paraId="7D5B50E0" w14:textId="77777777" w:rsidR="007C5CF5" w:rsidRPr="007C5CF5" w:rsidRDefault="007C5CF5" w:rsidP="007C5CF5">
                  <w:pPr>
                    <w:jc w:val="center"/>
                    <w:rPr>
                      <w:sz w:val="22"/>
                      <w:szCs w:val="22"/>
                    </w:rPr>
                  </w:pPr>
                  <w:r w:rsidRPr="007C5CF5">
                    <w:rPr>
                      <w:color w:val="000000"/>
                    </w:rPr>
                    <w:t>388,16</w:t>
                  </w:r>
                </w:p>
              </w:tc>
              <w:tc>
                <w:tcPr>
                  <w:tcW w:w="938" w:type="dxa"/>
                  <w:gridSpan w:val="2"/>
                  <w:tcBorders>
                    <w:top w:val="nil"/>
                    <w:left w:val="nil"/>
                    <w:bottom w:val="single" w:sz="4" w:space="0" w:color="auto"/>
                    <w:right w:val="single" w:sz="4" w:space="0" w:color="auto"/>
                  </w:tcBorders>
                  <w:vAlign w:val="center"/>
                </w:tcPr>
                <w:p w14:paraId="333A9B0F" w14:textId="77777777" w:rsidR="007C5CF5" w:rsidRPr="007C5CF5" w:rsidRDefault="007C5CF5" w:rsidP="007C5CF5">
                  <w:pPr>
                    <w:jc w:val="center"/>
                    <w:rPr>
                      <w:sz w:val="22"/>
                      <w:szCs w:val="22"/>
                    </w:rPr>
                  </w:pPr>
                  <w:r w:rsidRPr="007C5CF5">
                    <w:rPr>
                      <w:color w:val="000000"/>
                    </w:rPr>
                    <w:t>412,56</w:t>
                  </w:r>
                </w:p>
              </w:tc>
              <w:tc>
                <w:tcPr>
                  <w:tcW w:w="1079" w:type="dxa"/>
                  <w:tcBorders>
                    <w:top w:val="nil"/>
                    <w:left w:val="nil"/>
                    <w:bottom w:val="single" w:sz="4" w:space="0" w:color="auto"/>
                    <w:right w:val="single" w:sz="4" w:space="0" w:color="auto"/>
                  </w:tcBorders>
                  <w:vAlign w:val="center"/>
                </w:tcPr>
                <w:p w14:paraId="6A5B67B0" w14:textId="77777777" w:rsidR="007C5CF5" w:rsidRPr="007C5CF5" w:rsidRDefault="007C5CF5" w:rsidP="007C5CF5">
                  <w:pPr>
                    <w:jc w:val="center"/>
                    <w:rPr>
                      <w:sz w:val="22"/>
                      <w:szCs w:val="22"/>
                    </w:rPr>
                  </w:pPr>
                  <w:r w:rsidRPr="007C5CF5">
                    <w:rPr>
                      <w:color w:val="000000"/>
                    </w:rPr>
                    <w:t>394,81</w:t>
                  </w:r>
                </w:p>
              </w:tc>
              <w:tc>
                <w:tcPr>
                  <w:tcW w:w="996" w:type="dxa"/>
                  <w:tcBorders>
                    <w:top w:val="nil"/>
                    <w:left w:val="nil"/>
                    <w:bottom w:val="single" w:sz="4" w:space="0" w:color="auto"/>
                    <w:right w:val="single" w:sz="4" w:space="0" w:color="auto"/>
                  </w:tcBorders>
                  <w:vAlign w:val="center"/>
                </w:tcPr>
                <w:p w14:paraId="4FA5B197" w14:textId="77777777" w:rsidR="007C5CF5" w:rsidRPr="007C5CF5" w:rsidRDefault="007C5CF5" w:rsidP="007C5CF5">
                  <w:pPr>
                    <w:jc w:val="center"/>
                    <w:rPr>
                      <w:sz w:val="22"/>
                      <w:szCs w:val="22"/>
                    </w:rPr>
                  </w:pPr>
                  <w:r w:rsidRPr="007C5CF5">
                    <w:rPr>
                      <w:color w:val="000000"/>
                    </w:rPr>
                    <w:t>327,16</w:t>
                  </w:r>
                </w:p>
              </w:tc>
              <w:tc>
                <w:tcPr>
                  <w:tcW w:w="997" w:type="dxa"/>
                  <w:tcBorders>
                    <w:top w:val="nil"/>
                    <w:left w:val="nil"/>
                    <w:bottom w:val="single" w:sz="4" w:space="0" w:color="auto"/>
                    <w:right w:val="single" w:sz="4" w:space="0" w:color="auto"/>
                  </w:tcBorders>
                  <w:vAlign w:val="center"/>
                </w:tcPr>
                <w:p w14:paraId="229AC1DA" w14:textId="77777777" w:rsidR="007C5CF5" w:rsidRPr="007C5CF5" w:rsidRDefault="007C5CF5" w:rsidP="007C5CF5">
                  <w:pPr>
                    <w:jc w:val="center"/>
                    <w:rPr>
                      <w:sz w:val="22"/>
                      <w:szCs w:val="22"/>
                    </w:rPr>
                  </w:pPr>
                  <w:r w:rsidRPr="007C5CF5">
                    <w:rPr>
                      <w:color w:val="000000"/>
                    </w:rPr>
                    <w:t>323,47</w:t>
                  </w:r>
                </w:p>
              </w:tc>
              <w:tc>
                <w:tcPr>
                  <w:tcW w:w="998" w:type="dxa"/>
                  <w:tcBorders>
                    <w:top w:val="nil"/>
                    <w:left w:val="nil"/>
                    <w:bottom w:val="single" w:sz="4" w:space="0" w:color="auto"/>
                    <w:right w:val="single" w:sz="4" w:space="0" w:color="auto"/>
                  </w:tcBorders>
                  <w:vAlign w:val="center"/>
                </w:tcPr>
                <w:p w14:paraId="260B936D" w14:textId="77777777" w:rsidR="007C5CF5" w:rsidRPr="007C5CF5" w:rsidRDefault="007C5CF5" w:rsidP="007C5CF5">
                  <w:pPr>
                    <w:jc w:val="center"/>
                    <w:rPr>
                      <w:sz w:val="22"/>
                      <w:szCs w:val="22"/>
                    </w:rPr>
                  </w:pPr>
                  <w:r w:rsidRPr="007C5CF5">
                    <w:rPr>
                      <w:color w:val="000000"/>
                    </w:rPr>
                    <w:t>343,80</w:t>
                  </w:r>
                </w:p>
              </w:tc>
              <w:tc>
                <w:tcPr>
                  <w:tcW w:w="1004" w:type="dxa"/>
                  <w:tcBorders>
                    <w:top w:val="nil"/>
                    <w:left w:val="nil"/>
                    <w:bottom w:val="single" w:sz="4" w:space="0" w:color="auto"/>
                    <w:right w:val="single" w:sz="4" w:space="0" w:color="auto"/>
                  </w:tcBorders>
                  <w:vAlign w:val="center"/>
                </w:tcPr>
                <w:p w14:paraId="25237E29" w14:textId="77777777" w:rsidR="007C5CF5" w:rsidRPr="007C5CF5" w:rsidRDefault="007C5CF5" w:rsidP="007C5CF5">
                  <w:pPr>
                    <w:jc w:val="center"/>
                    <w:rPr>
                      <w:sz w:val="22"/>
                      <w:szCs w:val="22"/>
                    </w:rPr>
                  </w:pPr>
                  <w:r w:rsidRPr="007C5CF5">
                    <w:rPr>
                      <w:color w:val="000000"/>
                    </w:rPr>
                    <w:t>329,01</w:t>
                  </w:r>
                </w:p>
              </w:tc>
              <w:tc>
                <w:tcPr>
                  <w:tcW w:w="1140" w:type="dxa"/>
                  <w:vAlign w:val="center"/>
                </w:tcPr>
                <w:p w14:paraId="5DABC242" w14:textId="77777777" w:rsidR="007C5CF5" w:rsidRPr="007C5CF5" w:rsidRDefault="007C5CF5" w:rsidP="007C5CF5">
                  <w:pPr>
                    <w:jc w:val="center"/>
                    <w:rPr>
                      <w:sz w:val="22"/>
                      <w:szCs w:val="22"/>
                    </w:rPr>
                  </w:pPr>
                  <w:r w:rsidRPr="007C5CF5">
                    <w:t>75,77</w:t>
                  </w:r>
                </w:p>
              </w:tc>
              <w:tc>
                <w:tcPr>
                  <w:tcW w:w="1138" w:type="dxa"/>
                  <w:tcBorders>
                    <w:top w:val="single" w:sz="4" w:space="0" w:color="auto"/>
                    <w:left w:val="single" w:sz="4" w:space="0" w:color="auto"/>
                    <w:bottom w:val="single" w:sz="4" w:space="0" w:color="auto"/>
                    <w:right w:val="single" w:sz="4" w:space="0" w:color="auto"/>
                  </w:tcBorders>
                  <w:vAlign w:val="center"/>
                </w:tcPr>
                <w:p w14:paraId="2148563D" w14:textId="77777777" w:rsidR="007C5CF5" w:rsidRPr="007C5CF5" w:rsidRDefault="007C5CF5" w:rsidP="007C5CF5">
                  <w:pPr>
                    <w:jc w:val="center"/>
                    <w:rPr>
                      <w:sz w:val="22"/>
                      <w:szCs w:val="22"/>
                    </w:rPr>
                  </w:pPr>
                  <w:r w:rsidRPr="007C5CF5">
                    <w:rPr>
                      <w:sz w:val="22"/>
                      <w:szCs w:val="22"/>
                    </w:rPr>
                    <w:t>4 621,22</w:t>
                  </w:r>
                </w:p>
              </w:tc>
              <w:tc>
                <w:tcPr>
                  <w:tcW w:w="1160" w:type="dxa"/>
                  <w:vAlign w:val="center"/>
                </w:tcPr>
                <w:p w14:paraId="6F212A17" w14:textId="77777777" w:rsidR="007C5CF5" w:rsidRPr="007C5CF5" w:rsidRDefault="007C5CF5" w:rsidP="007C5CF5">
                  <w:pPr>
                    <w:jc w:val="center"/>
                    <w:rPr>
                      <w:sz w:val="23"/>
                      <w:szCs w:val="23"/>
                    </w:rPr>
                  </w:pPr>
                  <w:r w:rsidRPr="007C5CF5">
                    <w:t>х</w:t>
                  </w:r>
                </w:p>
              </w:tc>
              <w:tc>
                <w:tcPr>
                  <w:tcW w:w="994" w:type="dxa"/>
                  <w:vAlign w:val="center"/>
                </w:tcPr>
                <w:p w14:paraId="66589C94" w14:textId="77777777" w:rsidR="007C5CF5" w:rsidRPr="007C5CF5" w:rsidRDefault="007C5CF5" w:rsidP="007C5CF5">
                  <w:pPr>
                    <w:jc w:val="center"/>
                    <w:rPr>
                      <w:sz w:val="23"/>
                      <w:szCs w:val="23"/>
                    </w:rPr>
                  </w:pPr>
                  <w:r w:rsidRPr="007C5CF5">
                    <w:t>х</w:t>
                  </w:r>
                </w:p>
              </w:tc>
            </w:tr>
            <w:tr w:rsidR="007C5CF5" w:rsidRPr="007C5CF5" w14:paraId="3DD1A35C" w14:textId="77777777" w:rsidTr="00B17484">
              <w:trPr>
                <w:trHeight w:val="284"/>
              </w:trPr>
              <w:tc>
                <w:tcPr>
                  <w:tcW w:w="1737" w:type="dxa"/>
                  <w:vMerge/>
                  <w:vAlign w:val="center"/>
                </w:tcPr>
                <w:p w14:paraId="58776702" w14:textId="77777777" w:rsidR="007C5CF5" w:rsidRPr="007C5CF5" w:rsidRDefault="007C5CF5" w:rsidP="007C5CF5">
                  <w:pPr>
                    <w:tabs>
                      <w:tab w:val="left" w:pos="3052"/>
                    </w:tabs>
                    <w:jc w:val="center"/>
                    <w:rPr>
                      <w:bCs/>
                      <w:kern w:val="32"/>
                      <w:sz w:val="22"/>
                      <w:szCs w:val="22"/>
                    </w:rPr>
                  </w:pPr>
                </w:p>
              </w:tc>
              <w:tc>
                <w:tcPr>
                  <w:tcW w:w="1440" w:type="dxa"/>
                  <w:tcBorders>
                    <w:top w:val="single" w:sz="4" w:space="0" w:color="auto"/>
                    <w:left w:val="single" w:sz="4" w:space="0" w:color="auto"/>
                    <w:bottom w:val="single" w:sz="4" w:space="0" w:color="auto"/>
                    <w:right w:val="single" w:sz="4" w:space="0" w:color="auto"/>
                  </w:tcBorders>
                  <w:vAlign w:val="center"/>
                </w:tcPr>
                <w:p w14:paraId="77B7A38C" w14:textId="77777777" w:rsidR="007C5CF5" w:rsidRPr="007C5CF5" w:rsidRDefault="007C5CF5" w:rsidP="007C5CF5">
                  <w:pPr>
                    <w:tabs>
                      <w:tab w:val="left" w:pos="3052"/>
                    </w:tabs>
                    <w:ind w:left="-104" w:right="-109"/>
                    <w:jc w:val="center"/>
                    <w:rPr>
                      <w:sz w:val="22"/>
                      <w:szCs w:val="22"/>
                    </w:rPr>
                  </w:pPr>
                  <w:r w:rsidRPr="007C5CF5">
                    <w:rPr>
                      <w:sz w:val="22"/>
                      <w:szCs w:val="22"/>
                    </w:rPr>
                    <w:t>с 01.01.2026</w:t>
                  </w:r>
                </w:p>
              </w:tc>
              <w:tc>
                <w:tcPr>
                  <w:tcW w:w="925" w:type="dxa"/>
                  <w:tcBorders>
                    <w:top w:val="single" w:sz="4" w:space="0" w:color="auto"/>
                    <w:left w:val="single" w:sz="4" w:space="0" w:color="auto"/>
                    <w:bottom w:val="single" w:sz="4" w:space="0" w:color="auto"/>
                    <w:right w:val="single" w:sz="4" w:space="0" w:color="auto"/>
                  </w:tcBorders>
                  <w:vAlign w:val="center"/>
                </w:tcPr>
                <w:p w14:paraId="5B0A1A4F" w14:textId="77777777" w:rsidR="007C5CF5" w:rsidRPr="007C5CF5" w:rsidRDefault="007C5CF5" w:rsidP="007C5CF5">
                  <w:pPr>
                    <w:jc w:val="center"/>
                  </w:pPr>
                  <w:r w:rsidRPr="007C5CF5">
                    <w:rPr>
                      <w:color w:val="000000"/>
                    </w:rPr>
                    <w:t>399,14</w:t>
                  </w:r>
                </w:p>
              </w:tc>
              <w:tc>
                <w:tcPr>
                  <w:tcW w:w="918" w:type="dxa"/>
                  <w:tcBorders>
                    <w:top w:val="single" w:sz="4" w:space="0" w:color="auto"/>
                    <w:left w:val="nil"/>
                    <w:bottom w:val="single" w:sz="4" w:space="0" w:color="auto"/>
                    <w:right w:val="single" w:sz="4" w:space="0" w:color="auto"/>
                  </w:tcBorders>
                  <w:vAlign w:val="center"/>
                </w:tcPr>
                <w:p w14:paraId="2DA02AA2" w14:textId="77777777" w:rsidR="007C5CF5" w:rsidRPr="007C5CF5" w:rsidRDefault="007C5CF5" w:rsidP="007C5CF5">
                  <w:pPr>
                    <w:jc w:val="center"/>
                  </w:pPr>
                  <w:r w:rsidRPr="007C5CF5">
                    <w:rPr>
                      <w:color w:val="000000"/>
                    </w:rPr>
                    <w:t>394,63</w:t>
                  </w:r>
                </w:p>
              </w:tc>
              <w:tc>
                <w:tcPr>
                  <w:tcW w:w="938" w:type="dxa"/>
                  <w:gridSpan w:val="2"/>
                  <w:tcBorders>
                    <w:top w:val="single" w:sz="4" w:space="0" w:color="auto"/>
                    <w:left w:val="nil"/>
                    <w:bottom w:val="single" w:sz="4" w:space="0" w:color="auto"/>
                    <w:right w:val="single" w:sz="4" w:space="0" w:color="auto"/>
                  </w:tcBorders>
                  <w:vAlign w:val="center"/>
                </w:tcPr>
                <w:p w14:paraId="74904BD6" w14:textId="77777777" w:rsidR="007C5CF5" w:rsidRPr="007C5CF5" w:rsidRDefault="007C5CF5" w:rsidP="007C5CF5">
                  <w:pPr>
                    <w:jc w:val="center"/>
                  </w:pPr>
                  <w:r w:rsidRPr="007C5CF5">
                    <w:rPr>
                      <w:color w:val="000000"/>
                    </w:rPr>
                    <w:t>419,44</w:t>
                  </w:r>
                </w:p>
              </w:tc>
              <w:tc>
                <w:tcPr>
                  <w:tcW w:w="1079" w:type="dxa"/>
                  <w:tcBorders>
                    <w:top w:val="single" w:sz="4" w:space="0" w:color="auto"/>
                    <w:left w:val="nil"/>
                    <w:bottom w:val="single" w:sz="4" w:space="0" w:color="auto"/>
                    <w:right w:val="single" w:sz="4" w:space="0" w:color="auto"/>
                  </w:tcBorders>
                  <w:vAlign w:val="center"/>
                </w:tcPr>
                <w:p w14:paraId="5EBA396A" w14:textId="77777777" w:rsidR="007C5CF5" w:rsidRPr="007C5CF5" w:rsidRDefault="007C5CF5" w:rsidP="007C5CF5">
                  <w:pPr>
                    <w:jc w:val="center"/>
                  </w:pPr>
                  <w:r w:rsidRPr="007C5CF5">
                    <w:rPr>
                      <w:color w:val="000000"/>
                    </w:rPr>
                    <w:t>401,39</w:t>
                  </w:r>
                </w:p>
              </w:tc>
              <w:tc>
                <w:tcPr>
                  <w:tcW w:w="996" w:type="dxa"/>
                  <w:tcBorders>
                    <w:top w:val="nil"/>
                    <w:left w:val="nil"/>
                    <w:bottom w:val="single" w:sz="4" w:space="0" w:color="auto"/>
                    <w:right w:val="single" w:sz="4" w:space="0" w:color="auto"/>
                  </w:tcBorders>
                  <w:vAlign w:val="center"/>
                </w:tcPr>
                <w:p w14:paraId="29398E45" w14:textId="77777777" w:rsidR="007C5CF5" w:rsidRPr="007C5CF5" w:rsidRDefault="007C5CF5" w:rsidP="007C5CF5">
                  <w:pPr>
                    <w:jc w:val="center"/>
                    <w:rPr>
                      <w:sz w:val="22"/>
                      <w:szCs w:val="22"/>
                    </w:rPr>
                  </w:pPr>
                  <w:r w:rsidRPr="007C5CF5">
                    <w:rPr>
                      <w:color w:val="000000"/>
                    </w:rPr>
                    <w:t>327,16</w:t>
                  </w:r>
                </w:p>
              </w:tc>
              <w:tc>
                <w:tcPr>
                  <w:tcW w:w="997" w:type="dxa"/>
                  <w:tcBorders>
                    <w:top w:val="nil"/>
                    <w:left w:val="nil"/>
                    <w:bottom w:val="single" w:sz="4" w:space="0" w:color="auto"/>
                    <w:right w:val="single" w:sz="4" w:space="0" w:color="auto"/>
                  </w:tcBorders>
                  <w:vAlign w:val="center"/>
                </w:tcPr>
                <w:p w14:paraId="2013C316" w14:textId="77777777" w:rsidR="007C5CF5" w:rsidRPr="007C5CF5" w:rsidRDefault="007C5CF5" w:rsidP="007C5CF5">
                  <w:pPr>
                    <w:jc w:val="center"/>
                    <w:rPr>
                      <w:sz w:val="22"/>
                      <w:szCs w:val="22"/>
                    </w:rPr>
                  </w:pPr>
                  <w:r w:rsidRPr="007C5CF5">
                    <w:rPr>
                      <w:color w:val="000000"/>
                    </w:rPr>
                    <w:t>323,47</w:t>
                  </w:r>
                </w:p>
              </w:tc>
              <w:tc>
                <w:tcPr>
                  <w:tcW w:w="998" w:type="dxa"/>
                  <w:tcBorders>
                    <w:top w:val="nil"/>
                    <w:left w:val="nil"/>
                    <w:bottom w:val="single" w:sz="4" w:space="0" w:color="auto"/>
                    <w:right w:val="single" w:sz="4" w:space="0" w:color="auto"/>
                  </w:tcBorders>
                  <w:vAlign w:val="center"/>
                </w:tcPr>
                <w:p w14:paraId="312FEA8D" w14:textId="77777777" w:rsidR="007C5CF5" w:rsidRPr="007C5CF5" w:rsidRDefault="007C5CF5" w:rsidP="007C5CF5">
                  <w:pPr>
                    <w:jc w:val="center"/>
                    <w:rPr>
                      <w:sz w:val="22"/>
                      <w:szCs w:val="22"/>
                    </w:rPr>
                  </w:pPr>
                  <w:r w:rsidRPr="007C5CF5">
                    <w:rPr>
                      <w:color w:val="000000"/>
                    </w:rPr>
                    <w:t>343,80</w:t>
                  </w:r>
                </w:p>
              </w:tc>
              <w:tc>
                <w:tcPr>
                  <w:tcW w:w="1004" w:type="dxa"/>
                  <w:tcBorders>
                    <w:top w:val="nil"/>
                    <w:left w:val="nil"/>
                    <w:bottom w:val="single" w:sz="4" w:space="0" w:color="auto"/>
                    <w:right w:val="single" w:sz="4" w:space="0" w:color="auto"/>
                  </w:tcBorders>
                  <w:vAlign w:val="center"/>
                </w:tcPr>
                <w:p w14:paraId="1645E89C" w14:textId="77777777" w:rsidR="007C5CF5" w:rsidRPr="007C5CF5" w:rsidRDefault="007C5CF5" w:rsidP="007C5CF5">
                  <w:pPr>
                    <w:jc w:val="center"/>
                    <w:rPr>
                      <w:sz w:val="22"/>
                      <w:szCs w:val="22"/>
                    </w:rPr>
                  </w:pPr>
                  <w:r w:rsidRPr="007C5CF5">
                    <w:rPr>
                      <w:color w:val="000000"/>
                    </w:rPr>
                    <w:t>329,01</w:t>
                  </w:r>
                </w:p>
              </w:tc>
              <w:tc>
                <w:tcPr>
                  <w:tcW w:w="1140" w:type="dxa"/>
                  <w:vAlign w:val="center"/>
                </w:tcPr>
                <w:p w14:paraId="12F963CB" w14:textId="77777777" w:rsidR="007C5CF5" w:rsidRPr="007C5CF5" w:rsidRDefault="007C5CF5" w:rsidP="007C5CF5">
                  <w:pPr>
                    <w:jc w:val="center"/>
                    <w:rPr>
                      <w:sz w:val="22"/>
                      <w:szCs w:val="22"/>
                    </w:rPr>
                  </w:pPr>
                  <w:r w:rsidRPr="007C5CF5">
                    <w:t>75,77</w:t>
                  </w:r>
                </w:p>
              </w:tc>
              <w:tc>
                <w:tcPr>
                  <w:tcW w:w="1138" w:type="dxa"/>
                  <w:tcBorders>
                    <w:top w:val="single" w:sz="4" w:space="0" w:color="auto"/>
                    <w:left w:val="single" w:sz="4" w:space="0" w:color="auto"/>
                    <w:bottom w:val="single" w:sz="4" w:space="0" w:color="auto"/>
                    <w:right w:val="single" w:sz="4" w:space="0" w:color="auto"/>
                  </w:tcBorders>
                  <w:vAlign w:val="center"/>
                </w:tcPr>
                <w:p w14:paraId="0476224A" w14:textId="77777777" w:rsidR="007C5CF5" w:rsidRPr="007C5CF5" w:rsidRDefault="007C5CF5" w:rsidP="007C5CF5">
                  <w:pPr>
                    <w:jc w:val="center"/>
                    <w:rPr>
                      <w:sz w:val="22"/>
                      <w:szCs w:val="22"/>
                    </w:rPr>
                  </w:pPr>
                  <w:r w:rsidRPr="007C5CF5">
                    <w:rPr>
                      <w:sz w:val="22"/>
                      <w:szCs w:val="22"/>
                    </w:rPr>
                    <w:t>4 621,22</w:t>
                  </w:r>
                </w:p>
              </w:tc>
              <w:tc>
                <w:tcPr>
                  <w:tcW w:w="1160" w:type="dxa"/>
                  <w:vAlign w:val="center"/>
                </w:tcPr>
                <w:p w14:paraId="430E258F" w14:textId="77777777" w:rsidR="007C5CF5" w:rsidRPr="007C5CF5" w:rsidRDefault="007C5CF5" w:rsidP="007C5CF5">
                  <w:pPr>
                    <w:jc w:val="center"/>
                    <w:rPr>
                      <w:sz w:val="23"/>
                      <w:szCs w:val="23"/>
                    </w:rPr>
                  </w:pPr>
                  <w:r w:rsidRPr="007C5CF5">
                    <w:t>х</w:t>
                  </w:r>
                </w:p>
              </w:tc>
              <w:tc>
                <w:tcPr>
                  <w:tcW w:w="994" w:type="dxa"/>
                  <w:vAlign w:val="center"/>
                </w:tcPr>
                <w:p w14:paraId="10C3AD07" w14:textId="77777777" w:rsidR="007C5CF5" w:rsidRPr="007C5CF5" w:rsidRDefault="007C5CF5" w:rsidP="007C5CF5">
                  <w:pPr>
                    <w:jc w:val="center"/>
                    <w:rPr>
                      <w:sz w:val="23"/>
                      <w:szCs w:val="23"/>
                    </w:rPr>
                  </w:pPr>
                  <w:r w:rsidRPr="007C5CF5">
                    <w:t>х</w:t>
                  </w:r>
                </w:p>
              </w:tc>
            </w:tr>
            <w:tr w:rsidR="007C5CF5" w:rsidRPr="007C5CF5" w14:paraId="1F4EFA87" w14:textId="77777777" w:rsidTr="00B17484">
              <w:trPr>
                <w:trHeight w:val="284"/>
              </w:trPr>
              <w:tc>
                <w:tcPr>
                  <w:tcW w:w="1737" w:type="dxa"/>
                  <w:vMerge/>
                  <w:vAlign w:val="center"/>
                </w:tcPr>
                <w:p w14:paraId="2E74D4A5" w14:textId="77777777" w:rsidR="007C5CF5" w:rsidRPr="007C5CF5" w:rsidRDefault="007C5CF5" w:rsidP="007C5CF5">
                  <w:pPr>
                    <w:tabs>
                      <w:tab w:val="left" w:pos="3052"/>
                    </w:tabs>
                    <w:jc w:val="center"/>
                    <w:rPr>
                      <w:bCs/>
                      <w:kern w:val="32"/>
                      <w:sz w:val="22"/>
                      <w:szCs w:val="22"/>
                    </w:rPr>
                  </w:pPr>
                </w:p>
              </w:tc>
              <w:tc>
                <w:tcPr>
                  <w:tcW w:w="1440" w:type="dxa"/>
                  <w:tcBorders>
                    <w:top w:val="single" w:sz="4" w:space="0" w:color="auto"/>
                    <w:left w:val="single" w:sz="4" w:space="0" w:color="auto"/>
                    <w:bottom w:val="single" w:sz="4" w:space="0" w:color="auto"/>
                    <w:right w:val="single" w:sz="4" w:space="0" w:color="auto"/>
                  </w:tcBorders>
                  <w:vAlign w:val="center"/>
                </w:tcPr>
                <w:p w14:paraId="530E77B6" w14:textId="77777777" w:rsidR="007C5CF5" w:rsidRPr="007C5CF5" w:rsidRDefault="007C5CF5" w:rsidP="007C5CF5">
                  <w:pPr>
                    <w:tabs>
                      <w:tab w:val="left" w:pos="3052"/>
                    </w:tabs>
                    <w:ind w:left="-104" w:right="-109"/>
                    <w:jc w:val="center"/>
                    <w:rPr>
                      <w:sz w:val="22"/>
                      <w:szCs w:val="22"/>
                    </w:rPr>
                  </w:pPr>
                  <w:r w:rsidRPr="007C5CF5">
                    <w:rPr>
                      <w:sz w:val="22"/>
                      <w:szCs w:val="22"/>
                    </w:rPr>
                    <w:t>с 01.10.2026</w:t>
                  </w:r>
                </w:p>
              </w:tc>
              <w:tc>
                <w:tcPr>
                  <w:tcW w:w="925" w:type="dxa"/>
                  <w:tcBorders>
                    <w:top w:val="nil"/>
                    <w:left w:val="single" w:sz="4" w:space="0" w:color="auto"/>
                    <w:bottom w:val="single" w:sz="4" w:space="0" w:color="auto"/>
                    <w:right w:val="single" w:sz="4" w:space="0" w:color="auto"/>
                  </w:tcBorders>
                  <w:vAlign w:val="center"/>
                </w:tcPr>
                <w:p w14:paraId="6D135CAD" w14:textId="77777777" w:rsidR="007C5CF5" w:rsidRPr="007C5CF5" w:rsidRDefault="007C5CF5" w:rsidP="007C5CF5">
                  <w:pPr>
                    <w:jc w:val="center"/>
                  </w:pPr>
                  <w:r w:rsidRPr="007C5CF5">
                    <w:rPr>
                      <w:color w:val="000000"/>
                    </w:rPr>
                    <w:t>452,60</w:t>
                  </w:r>
                </w:p>
              </w:tc>
              <w:tc>
                <w:tcPr>
                  <w:tcW w:w="918" w:type="dxa"/>
                  <w:tcBorders>
                    <w:top w:val="nil"/>
                    <w:left w:val="nil"/>
                    <w:bottom w:val="single" w:sz="4" w:space="0" w:color="auto"/>
                    <w:right w:val="single" w:sz="4" w:space="0" w:color="auto"/>
                  </w:tcBorders>
                  <w:vAlign w:val="center"/>
                </w:tcPr>
                <w:p w14:paraId="1AD757B4" w14:textId="77777777" w:rsidR="007C5CF5" w:rsidRPr="007C5CF5" w:rsidRDefault="007C5CF5" w:rsidP="007C5CF5">
                  <w:pPr>
                    <w:jc w:val="center"/>
                  </w:pPr>
                  <w:r w:rsidRPr="007C5CF5">
                    <w:rPr>
                      <w:color w:val="000000"/>
                    </w:rPr>
                    <w:t>447,54</w:t>
                  </w:r>
                </w:p>
              </w:tc>
              <w:tc>
                <w:tcPr>
                  <w:tcW w:w="938" w:type="dxa"/>
                  <w:gridSpan w:val="2"/>
                  <w:tcBorders>
                    <w:top w:val="nil"/>
                    <w:left w:val="nil"/>
                    <w:bottom w:val="single" w:sz="4" w:space="0" w:color="auto"/>
                    <w:right w:val="single" w:sz="4" w:space="0" w:color="auto"/>
                  </w:tcBorders>
                  <w:vAlign w:val="center"/>
                </w:tcPr>
                <w:p w14:paraId="524C5BCC" w14:textId="77777777" w:rsidR="007C5CF5" w:rsidRPr="007C5CF5" w:rsidRDefault="007C5CF5" w:rsidP="007C5CF5">
                  <w:pPr>
                    <w:jc w:val="center"/>
                  </w:pPr>
                  <w:r w:rsidRPr="007C5CF5">
                    <w:rPr>
                      <w:color w:val="000000"/>
                    </w:rPr>
                    <w:t>475,34</w:t>
                  </w:r>
                </w:p>
              </w:tc>
              <w:tc>
                <w:tcPr>
                  <w:tcW w:w="1079" w:type="dxa"/>
                  <w:tcBorders>
                    <w:top w:val="nil"/>
                    <w:left w:val="nil"/>
                    <w:bottom w:val="single" w:sz="4" w:space="0" w:color="auto"/>
                    <w:right w:val="single" w:sz="4" w:space="0" w:color="auto"/>
                  </w:tcBorders>
                  <w:vAlign w:val="center"/>
                </w:tcPr>
                <w:p w14:paraId="566A7EEB" w14:textId="77777777" w:rsidR="007C5CF5" w:rsidRPr="007C5CF5" w:rsidRDefault="007C5CF5" w:rsidP="007C5CF5">
                  <w:pPr>
                    <w:jc w:val="center"/>
                  </w:pPr>
                  <w:r w:rsidRPr="007C5CF5">
                    <w:rPr>
                      <w:color w:val="000000"/>
                    </w:rPr>
                    <w:t>455,12</w:t>
                  </w:r>
                </w:p>
              </w:tc>
              <w:tc>
                <w:tcPr>
                  <w:tcW w:w="996" w:type="dxa"/>
                  <w:tcBorders>
                    <w:top w:val="single" w:sz="4" w:space="0" w:color="auto"/>
                    <w:left w:val="nil"/>
                    <w:bottom w:val="single" w:sz="4" w:space="0" w:color="auto"/>
                    <w:right w:val="single" w:sz="4" w:space="0" w:color="auto"/>
                  </w:tcBorders>
                  <w:vAlign w:val="center"/>
                </w:tcPr>
                <w:p w14:paraId="4E93E718" w14:textId="77777777" w:rsidR="007C5CF5" w:rsidRPr="007C5CF5" w:rsidRDefault="007C5CF5" w:rsidP="007C5CF5">
                  <w:pPr>
                    <w:jc w:val="center"/>
                    <w:rPr>
                      <w:sz w:val="22"/>
                      <w:szCs w:val="22"/>
                    </w:rPr>
                  </w:pPr>
                  <w:r w:rsidRPr="007C5CF5">
                    <w:rPr>
                      <w:color w:val="000000"/>
                    </w:rPr>
                    <w:t>370,98</w:t>
                  </w:r>
                </w:p>
              </w:tc>
              <w:tc>
                <w:tcPr>
                  <w:tcW w:w="997" w:type="dxa"/>
                  <w:tcBorders>
                    <w:top w:val="single" w:sz="4" w:space="0" w:color="auto"/>
                    <w:left w:val="nil"/>
                    <w:bottom w:val="single" w:sz="4" w:space="0" w:color="auto"/>
                    <w:right w:val="single" w:sz="4" w:space="0" w:color="auto"/>
                  </w:tcBorders>
                  <w:vAlign w:val="center"/>
                </w:tcPr>
                <w:p w14:paraId="1B1568E0" w14:textId="77777777" w:rsidR="007C5CF5" w:rsidRPr="007C5CF5" w:rsidRDefault="007C5CF5" w:rsidP="007C5CF5">
                  <w:pPr>
                    <w:jc w:val="center"/>
                    <w:rPr>
                      <w:sz w:val="22"/>
                      <w:szCs w:val="22"/>
                    </w:rPr>
                  </w:pPr>
                  <w:r w:rsidRPr="007C5CF5">
                    <w:rPr>
                      <w:color w:val="000000"/>
                    </w:rPr>
                    <w:t>366,84</w:t>
                  </w:r>
                </w:p>
              </w:tc>
              <w:tc>
                <w:tcPr>
                  <w:tcW w:w="998" w:type="dxa"/>
                  <w:tcBorders>
                    <w:top w:val="single" w:sz="4" w:space="0" w:color="auto"/>
                    <w:left w:val="nil"/>
                    <w:bottom w:val="single" w:sz="4" w:space="0" w:color="auto"/>
                    <w:right w:val="single" w:sz="4" w:space="0" w:color="auto"/>
                  </w:tcBorders>
                  <w:vAlign w:val="center"/>
                </w:tcPr>
                <w:p w14:paraId="1F651518" w14:textId="77777777" w:rsidR="007C5CF5" w:rsidRPr="007C5CF5" w:rsidRDefault="007C5CF5" w:rsidP="007C5CF5">
                  <w:pPr>
                    <w:jc w:val="center"/>
                    <w:rPr>
                      <w:sz w:val="22"/>
                      <w:szCs w:val="22"/>
                    </w:rPr>
                  </w:pPr>
                  <w:r w:rsidRPr="007C5CF5">
                    <w:rPr>
                      <w:color w:val="000000"/>
                    </w:rPr>
                    <w:t>389,62</w:t>
                  </w:r>
                </w:p>
              </w:tc>
              <w:tc>
                <w:tcPr>
                  <w:tcW w:w="1004" w:type="dxa"/>
                  <w:tcBorders>
                    <w:top w:val="single" w:sz="4" w:space="0" w:color="auto"/>
                    <w:left w:val="nil"/>
                    <w:bottom w:val="single" w:sz="4" w:space="0" w:color="auto"/>
                    <w:right w:val="single" w:sz="4" w:space="0" w:color="auto"/>
                  </w:tcBorders>
                  <w:vAlign w:val="center"/>
                </w:tcPr>
                <w:p w14:paraId="03E70AA5" w14:textId="77777777" w:rsidR="007C5CF5" w:rsidRPr="007C5CF5" w:rsidRDefault="007C5CF5" w:rsidP="007C5CF5">
                  <w:pPr>
                    <w:jc w:val="center"/>
                    <w:rPr>
                      <w:sz w:val="22"/>
                      <w:szCs w:val="22"/>
                    </w:rPr>
                  </w:pPr>
                  <w:r w:rsidRPr="007C5CF5">
                    <w:rPr>
                      <w:color w:val="000000"/>
                    </w:rPr>
                    <w:t>373,05</w:t>
                  </w:r>
                </w:p>
              </w:tc>
              <w:tc>
                <w:tcPr>
                  <w:tcW w:w="1140" w:type="dxa"/>
                  <w:tcBorders>
                    <w:bottom w:val="single" w:sz="4" w:space="0" w:color="auto"/>
                  </w:tcBorders>
                  <w:vAlign w:val="center"/>
                </w:tcPr>
                <w:p w14:paraId="51901603" w14:textId="77777777" w:rsidR="007C5CF5" w:rsidRPr="007C5CF5" w:rsidRDefault="007C5CF5" w:rsidP="007C5CF5">
                  <w:pPr>
                    <w:jc w:val="center"/>
                    <w:rPr>
                      <w:sz w:val="22"/>
                      <w:szCs w:val="22"/>
                    </w:rPr>
                  </w:pPr>
                  <w:r w:rsidRPr="007C5CF5">
                    <w:t>89,42</w:t>
                  </w:r>
                </w:p>
              </w:tc>
              <w:tc>
                <w:tcPr>
                  <w:tcW w:w="1138" w:type="dxa"/>
                  <w:tcBorders>
                    <w:top w:val="single" w:sz="4" w:space="0" w:color="auto"/>
                    <w:left w:val="single" w:sz="4" w:space="0" w:color="auto"/>
                    <w:bottom w:val="single" w:sz="4" w:space="0" w:color="auto"/>
                    <w:right w:val="single" w:sz="4" w:space="0" w:color="auto"/>
                  </w:tcBorders>
                  <w:vAlign w:val="center"/>
                </w:tcPr>
                <w:p w14:paraId="1FA9422A" w14:textId="77777777" w:rsidR="007C5CF5" w:rsidRPr="007C5CF5" w:rsidRDefault="007C5CF5" w:rsidP="007C5CF5">
                  <w:pPr>
                    <w:jc w:val="center"/>
                    <w:rPr>
                      <w:sz w:val="22"/>
                      <w:szCs w:val="22"/>
                    </w:rPr>
                  </w:pPr>
                  <w:r w:rsidRPr="007C5CF5">
                    <w:rPr>
                      <w:sz w:val="22"/>
                      <w:szCs w:val="22"/>
                    </w:rPr>
                    <w:t>5 175,80</w:t>
                  </w:r>
                </w:p>
              </w:tc>
              <w:tc>
                <w:tcPr>
                  <w:tcW w:w="1160" w:type="dxa"/>
                  <w:vAlign w:val="center"/>
                </w:tcPr>
                <w:p w14:paraId="3B5C0D44" w14:textId="77777777" w:rsidR="007C5CF5" w:rsidRPr="007C5CF5" w:rsidRDefault="007C5CF5" w:rsidP="007C5CF5">
                  <w:pPr>
                    <w:jc w:val="center"/>
                    <w:rPr>
                      <w:sz w:val="23"/>
                      <w:szCs w:val="23"/>
                    </w:rPr>
                  </w:pPr>
                  <w:r w:rsidRPr="007C5CF5">
                    <w:t>х</w:t>
                  </w:r>
                </w:p>
              </w:tc>
              <w:tc>
                <w:tcPr>
                  <w:tcW w:w="994" w:type="dxa"/>
                  <w:vAlign w:val="center"/>
                </w:tcPr>
                <w:p w14:paraId="5575B288" w14:textId="77777777" w:rsidR="007C5CF5" w:rsidRPr="007C5CF5" w:rsidRDefault="007C5CF5" w:rsidP="007C5CF5">
                  <w:pPr>
                    <w:jc w:val="center"/>
                    <w:rPr>
                      <w:sz w:val="23"/>
                      <w:szCs w:val="23"/>
                    </w:rPr>
                  </w:pPr>
                  <w:r w:rsidRPr="007C5CF5">
                    <w:t>х</w:t>
                  </w:r>
                </w:p>
              </w:tc>
            </w:tr>
            <w:tr w:rsidR="007C5CF5" w:rsidRPr="007C5CF5" w14:paraId="54AB0856" w14:textId="77777777" w:rsidTr="00B17484">
              <w:trPr>
                <w:trHeight w:val="164"/>
              </w:trPr>
              <w:tc>
                <w:tcPr>
                  <w:tcW w:w="1737" w:type="dxa"/>
                  <w:vAlign w:val="center"/>
                </w:tcPr>
                <w:p w14:paraId="33EDCED5" w14:textId="77777777" w:rsidR="007C5CF5" w:rsidRPr="007C5CF5" w:rsidRDefault="007C5CF5" w:rsidP="007C5CF5">
                  <w:pPr>
                    <w:tabs>
                      <w:tab w:val="left" w:pos="3052"/>
                    </w:tabs>
                    <w:jc w:val="center"/>
                    <w:rPr>
                      <w:bCs/>
                      <w:kern w:val="32"/>
                      <w:sz w:val="20"/>
                      <w:szCs w:val="20"/>
                    </w:rPr>
                  </w:pPr>
                  <w:r w:rsidRPr="007C5CF5">
                    <w:rPr>
                      <w:bCs/>
                      <w:kern w:val="32"/>
                      <w:sz w:val="20"/>
                      <w:szCs w:val="20"/>
                    </w:rPr>
                    <w:t>1</w:t>
                  </w:r>
                </w:p>
              </w:tc>
              <w:tc>
                <w:tcPr>
                  <w:tcW w:w="1440" w:type="dxa"/>
                  <w:tcBorders>
                    <w:top w:val="single" w:sz="4" w:space="0" w:color="auto"/>
                    <w:left w:val="single" w:sz="4" w:space="0" w:color="auto"/>
                    <w:bottom w:val="single" w:sz="4" w:space="0" w:color="auto"/>
                    <w:right w:val="single" w:sz="4" w:space="0" w:color="auto"/>
                  </w:tcBorders>
                  <w:vAlign w:val="center"/>
                </w:tcPr>
                <w:p w14:paraId="45248749" w14:textId="77777777" w:rsidR="007C5CF5" w:rsidRPr="007C5CF5" w:rsidRDefault="007C5CF5" w:rsidP="007C5CF5">
                  <w:pPr>
                    <w:tabs>
                      <w:tab w:val="left" w:pos="3052"/>
                    </w:tabs>
                    <w:ind w:left="-104" w:right="-109"/>
                    <w:jc w:val="center"/>
                    <w:rPr>
                      <w:sz w:val="20"/>
                      <w:szCs w:val="20"/>
                    </w:rPr>
                  </w:pPr>
                  <w:r w:rsidRPr="007C5CF5">
                    <w:rPr>
                      <w:sz w:val="20"/>
                      <w:szCs w:val="20"/>
                    </w:rPr>
                    <w:t>2</w:t>
                  </w:r>
                </w:p>
              </w:tc>
              <w:tc>
                <w:tcPr>
                  <w:tcW w:w="925" w:type="dxa"/>
                  <w:tcBorders>
                    <w:top w:val="single" w:sz="4" w:space="0" w:color="auto"/>
                    <w:left w:val="single" w:sz="4" w:space="0" w:color="auto"/>
                    <w:bottom w:val="single" w:sz="4" w:space="0" w:color="auto"/>
                    <w:right w:val="single" w:sz="4" w:space="0" w:color="auto"/>
                  </w:tcBorders>
                  <w:vAlign w:val="center"/>
                </w:tcPr>
                <w:p w14:paraId="2566E76B" w14:textId="77777777" w:rsidR="007C5CF5" w:rsidRPr="007C5CF5" w:rsidRDefault="007C5CF5" w:rsidP="007C5CF5">
                  <w:pPr>
                    <w:jc w:val="center"/>
                    <w:rPr>
                      <w:color w:val="000000"/>
                      <w:sz w:val="20"/>
                      <w:szCs w:val="20"/>
                    </w:rPr>
                  </w:pPr>
                  <w:r w:rsidRPr="007C5CF5">
                    <w:rPr>
                      <w:color w:val="000000"/>
                      <w:sz w:val="20"/>
                      <w:szCs w:val="20"/>
                    </w:rPr>
                    <w:t>3</w:t>
                  </w:r>
                </w:p>
              </w:tc>
              <w:tc>
                <w:tcPr>
                  <w:tcW w:w="918" w:type="dxa"/>
                  <w:tcBorders>
                    <w:top w:val="single" w:sz="4" w:space="0" w:color="auto"/>
                    <w:left w:val="nil"/>
                    <w:bottom w:val="single" w:sz="4" w:space="0" w:color="auto"/>
                    <w:right w:val="single" w:sz="4" w:space="0" w:color="auto"/>
                  </w:tcBorders>
                  <w:vAlign w:val="center"/>
                </w:tcPr>
                <w:p w14:paraId="77C8BCEC" w14:textId="77777777" w:rsidR="007C5CF5" w:rsidRPr="007C5CF5" w:rsidRDefault="007C5CF5" w:rsidP="007C5CF5">
                  <w:pPr>
                    <w:jc w:val="center"/>
                    <w:rPr>
                      <w:color w:val="000000"/>
                      <w:sz w:val="20"/>
                      <w:szCs w:val="20"/>
                    </w:rPr>
                  </w:pPr>
                  <w:r w:rsidRPr="007C5CF5">
                    <w:rPr>
                      <w:color w:val="000000"/>
                      <w:sz w:val="20"/>
                      <w:szCs w:val="20"/>
                    </w:rPr>
                    <w:t>4</w:t>
                  </w:r>
                </w:p>
              </w:tc>
              <w:tc>
                <w:tcPr>
                  <w:tcW w:w="938" w:type="dxa"/>
                  <w:gridSpan w:val="2"/>
                  <w:tcBorders>
                    <w:top w:val="single" w:sz="4" w:space="0" w:color="auto"/>
                    <w:left w:val="nil"/>
                    <w:bottom w:val="single" w:sz="4" w:space="0" w:color="auto"/>
                    <w:right w:val="single" w:sz="4" w:space="0" w:color="auto"/>
                  </w:tcBorders>
                  <w:vAlign w:val="center"/>
                </w:tcPr>
                <w:p w14:paraId="6B04ADC1" w14:textId="77777777" w:rsidR="007C5CF5" w:rsidRPr="007C5CF5" w:rsidRDefault="007C5CF5" w:rsidP="007C5CF5">
                  <w:pPr>
                    <w:jc w:val="center"/>
                    <w:rPr>
                      <w:color w:val="000000"/>
                      <w:sz w:val="20"/>
                      <w:szCs w:val="20"/>
                    </w:rPr>
                  </w:pPr>
                  <w:r w:rsidRPr="007C5CF5">
                    <w:rPr>
                      <w:color w:val="000000"/>
                      <w:sz w:val="20"/>
                      <w:szCs w:val="20"/>
                    </w:rPr>
                    <w:t>5</w:t>
                  </w:r>
                </w:p>
              </w:tc>
              <w:tc>
                <w:tcPr>
                  <w:tcW w:w="1079" w:type="dxa"/>
                  <w:tcBorders>
                    <w:top w:val="single" w:sz="4" w:space="0" w:color="auto"/>
                    <w:left w:val="nil"/>
                    <w:bottom w:val="single" w:sz="4" w:space="0" w:color="auto"/>
                    <w:right w:val="single" w:sz="4" w:space="0" w:color="auto"/>
                  </w:tcBorders>
                  <w:vAlign w:val="center"/>
                </w:tcPr>
                <w:p w14:paraId="2D8AC76A" w14:textId="77777777" w:rsidR="007C5CF5" w:rsidRPr="007C5CF5" w:rsidRDefault="007C5CF5" w:rsidP="007C5CF5">
                  <w:pPr>
                    <w:jc w:val="center"/>
                    <w:rPr>
                      <w:color w:val="000000"/>
                      <w:sz w:val="20"/>
                      <w:szCs w:val="20"/>
                    </w:rPr>
                  </w:pPr>
                  <w:r w:rsidRPr="007C5CF5">
                    <w:rPr>
                      <w:color w:val="000000"/>
                      <w:sz w:val="20"/>
                      <w:szCs w:val="20"/>
                    </w:rPr>
                    <w:t>6</w:t>
                  </w:r>
                </w:p>
              </w:tc>
              <w:tc>
                <w:tcPr>
                  <w:tcW w:w="996" w:type="dxa"/>
                  <w:tcBorders>
                    <w:top w:val="single" w:sz="4" w:space="0" w:color="auto"/>
                    <w:left w:val="nil"/>
                    <w:bottom w:val="single" w:sz="4" w:space="0" w:color="auto"/>
                    <w:right w:val="single" w:sz="4" w:space="0" w:color="auto"/>
                  </w:tcBorders>
                  <w:vAlign w:val="center"/>
                </w:tcPr>
                <w:p w14:paraId="4011028D" w14:textId="77777777" w:rsidR="007C5CF5" w:rsidRPr="007C5CF5" w:rsidRDefault="007C5CF5" w:rsidP="007C5CF5">
                  <w:pPr>
                    <w:jc w:val="center"/>
                    <w:rPr>
                      <w:color w:val="000000"/>
                      <w:sz w:val="20"/>
                      <w:szCs w:val="20"/>
                    </w:rPr>
                  </w:pPr>
                  <w:r w:rsidRPr="007C5CF5">
                    <w:rPr>
                      <w:color w:val="000000"/>
                      <w:sz w:val="20"/>
                      <w:szCs w:val="20"/>
                    </w:rPr>
                    <w:t>7</w:t>
                  </w:r>
                </w:p>
              </w:tc>
              <w:tc>
                <w:tcPr>
                  <w:tcW w:w="997" w:type="dxa"/>
                  <w:tcBorders>
                    <w:top w:val="single" w:sz="4" w:space="0" w:color="auto"/>
                    <w:left w:val="nil"/>
                    <w:bottom w:val="single" w:sz="4" w:space="0" w:color="auto"/>
                    <w:right w:val="single" w:sz="4" w:space="0" w:color="auto"/>
                  </w:tcBorders>
                  <w:vAlign w:val="center"/>
                </w:tcPr>
                <w:p w14:paraId="679BBB47" w14:textId="77777777" w:rsidR="007C5CF5" w:rsidRPr="007C5CF5" w:rsidRDefault="007C5CF5" w:rsidP="007C5CF5">
                  <w:pPr>
                    <w:jc w:val="center"/>
                    <w:rPr>
                      <w:color w:val="000000"/>
                      <w:sz w:val="20"/>
                      <w:szCs w:val="20"/>
                    </w:rPr>
                  </w:pPr>
                  <w:r w:rsidRPr="007C5CF5">
                    <w:rPr>
                      <w:color w:val="000000"/>
                      <w:sz w:val="20"/>
                      <w:szCs w:val="20"/>
                    </w:rPr>
                    <w:t>8</w:t>
                  </w:r>
                </w:p>
              </w:tc>
              <w:tc>
                <w:tcPr>
                  <w:tcW w:w="998" w:type="dxa"/>
                  <w:tcBorders>
                    <w:top w:val="single" w:sz="4" w:space="0" w:color="auto"/>
                    <w:left w:val="nil"/>
                    <w:bottom w:val="single" w:sz="4" w:space="0" w:color="auto"/>
                    <w:right w:val="single" w:sz="4" w:space="0" w:color="auto"/>
                  </w:tcBorders>
                  <w:vAlign w:val="center"/>
                </w:tcPr>
                <w:p w14:paraId="5C6C8DC0" w14:textId="77777777" w:rsidR="007C5CF5" w:rsidRPr="007C5CF5" w:rsidRDefault="007C5CF5" w:rsidP="007C5CF5">
                  <w:pPr>
                    <w:jc w:val="center"/>
                    <w:rPr>
                      <w:color w:val="000000"/>
                      <w:sz w:val="20"/>
                      <w:szCs w:val="20"/>
                    </w:rPr>
                  </w:pPr>
                  <w:r w:rsidRPr="007C5CF5">
                    <w:rPr>
                      <w:color w:val="000000"/>
                      <w:sz w:val="20"/>
                      <w:szCs w:val="20"/>
                    </w:rPr>
                    <w:t>9</w:t>
                  </w:r>
                </w:p>
              </w:tc>
              <w:tc>
                <w:tcPr>
                  <w:tcW w:w="1004" w:type="dxa"/>
                  <w:tcBorders>
                    <w:top w:val="single" w:sz="4" w:space="0" w:color="auto"/>
                    <w:left w:val="nil"/>
                    <w:bottom w:val="single" w:sz="4" w:space="0" w:color="auto"/>
                    <w:right w:val="single" w:sz="4" w:space="0" w:color="auto"/>
                  </w:tcBorders>
                  <w:vAlign w:val="center"/>
                </w:tcPr>
                <w:p w14:paraId="4B86DB5C" w14:textId="77777777" w:rsidR="007C5CF5" w:rsidRPr="007C5CF5" w:rsidRDefault="007C5CF5" w:rsidP="007C5CF5">
                  <w:pPr>
                    <w:jc w:val="center"/>
                    <w:rPr>
                      <w:color w:val="000000"/>
                      <w:sz w:val="20"/>
                      <w:szCs w:val="20"/>
                    </w:rPr>
                  </w:pPr>
                  <w:r w:rsidRPr="007C5CF5">
                    <w:rPr>
                      <w:color w:val="000000"/>
                      <w:sz w:val="20"/>
                      <w:szCs w:val="20"/>
                    </w:rPr>
                    <w:t>10</w:t>
                  </w:r>
                </w:p>
              </w:tc>
              <w:tc>
                <w:tcPr>
                  <w:tcW w:w="1140" w:type="dxa"/>
                  <w:tcBorders>
                    <w:top w:val="single" w:sz="4" w:space="0" w:color="auto"/>
                  </w:tcBorders>
                  <w:vAlign w:val="center"/>
                </w:tcPr>
                <w:p w14:paraId="0F9A45BF" w14:textId="77777777" w:rsidR="007C5CF5" w:rsidRPr="007C5CF5" w:rsidRDefault="007C5CF5" w:rsidP="007C5CF5">
                  <w:pPr>
                    <w:jc w:val="center"/>
                    <w:rPr>
                      <w:sz w:val="20"/>
                      <w:szCs w:val="20"/>
                    </w:rPr>
                  </w:pPr>
                  <w:r w:rsidRPr="007C5CF5">
                    <w:rPr>
                      <w:sz w:val="20"/>
                      <w:szCs w:val="20"/>
                    </w:rPr>
                    <w:t>11</w:t>
                  </w:r>
                </w:p>
              </w:tc>
              <w:tc>
                <w:tcPr>
                  <w:tcW w:w="1138" w:type="dxa"/>
                  <w:tcBorders>
                    <w:top w:val="single" w:sz="4" w:space="0" w:color="auto"/>
                    <w:left w:val="single" w:sz="4" w:space="0" w:color="auto"/>
                    <w:bottom w:val="single" w:sz="4" w:space="0" w:color="auto"/>
                    <w:right w:val="single" w:sz="4" w:space="0" w:color="auto"/>
                  </w:tcBorders>
                  <w:vAlign w:val="center"/>
                </w:tcPr>
                <w:p w14:paraId="2C726463" w14:textId="77777777" w:rsidR="007C5CF5" w:rsidRPr="007C5CF5" w:rsidRDefault="007C5CF5" w:rsidP="007C5CF5">
                  <w:pPr>
                    <w:jc w:val="center"/>
                    <w:rPr>
                      <w:sz w:val="20"/>
                      <w:szCs w:val="20"/>
                    </w:rPr>
                  </w:pPr>
                  <w:r w:rsidRPr="007C5CF5">
                    <w:rPr>
                      <w:sz w:val="20"/>
                      <w:szCs w:val="20"/>
                    </w:rPr>
                    <w:t>12</w:t>
                  </w:r>
                </w:p>
              </w:tc>
              <w:tc>
                <w:tcPr>
                  <w:tcW w:w="1160" w:type="dxa"/>
                  <w:vAlign w:val="center"/>
                </w:tcPr>
                <w:p w14:paraId="3B82060D" w14:textId="77777777" w:rsidR="007C5CF5" w:rsidRPr="007C5CF5" w:rsidRDefault="007C5CF5" w:rsidP="007C5CF5">
                  <w:pPr>
                    <w:jc w:val="center"/>
                    <w:rPr>
                      <w:sz w:val="20"/>
                      <w:szCs w:val="20"/>
                    </w:rPr>
                  </w:pPr>
                  <w:r w:rsidRPr="007C5CF5">
                    <w:rPr>
                      <w:sz w:val="20"/>
                      <w:szCs w:val="20"/>
                    </w:rPr>
                    <w:t>13</w:t>
                  </w:r>
                </w:p>
              </w:tc>
              <w:tc>
                <w:tcPr>
                  <w:tcW w:w="994" w:type="dxa"/>
                  <w:vAlign w:val="center"/>
                </w:tcPr>
                <w:p w14:paraId="062F03A2" w14:textId="77777777" w:rsidR="007C5CF5" w:rsidRPr="007C5CF5" w:rsidRDefault="007C5CF5" w:rsidP="007C5CF5">
                  <w:pPr>
                    <w:jc w:val="center"/>
                    <w:rPr>
                      <w:sz w:val="20"/>
                      <w:szCs w:val="20"/>
                    </w:rPr>
                  </w:pPr>
                  <w:r w:rsidRPr="007C5CF5">
                    <w:rPr>
                      <w:sz w:val="20"/>
                      <w:szCs w:val="20"/>
                    </w:rPr>
                    <w:t>14</w:t>
                  </w:r>
                </w:p>
              </w:tc>
            </w:tr>
            <w:tr w:rsidR="007C5CF5" w:rsidRPr="007C5CF5" w14:paraId="0B77092B" w14:textId="77777777" w:rsidTr="00B17484">
              <w:trPr>
                <w:trHeight w:val="284"/>
              </w:trPr>
              <w:tc>
                <w:tcPr>
                  <w:tcW w:w="1737" w:type="dxa"/>
                  <w:vMerge w:val="restart"/>
                  <w:vAlign w:val="center"/>
                </w:tcPr>
                <w:p w14:paraId="406BA4B5" w14:textId="77777777" w:rsidR="007C5CF5" w:rsidRPr="007C5CF5" w:rsidRDefault="007C5CF5" w:rsidP="007C5CF5">
                  <w:pPr>
                    <w:tabs>
                      <w:tab w:val="left" w:pos="3052"/>
                    </w:tabs>
                    <w:jc w:val="center"/>
                    <w:rPr>
                      <w:bCs/>
                      <w:kern w:val="32"/>
                      <w:sz w:val="22"/>
                      <w:szCs w:val="22"/>
                    </w:rPr>
                  </w:pPr>
                </w:p>
              </w:tc>
              <w:tc>
                <w:tcPr>
                  <w:tcW w:w="1440" w:type="dxa"/>
                  <w:tcBorders>
                    <w:top w:val="single" w:sz="4" w:space="0" w:color="auto"/>
                    <w:left w:val="single" w:sz="4" w:space="0" w:color="auto"/>
                    <w:bottom w:val="single" w:sz="4" w:space="0" w:color="auto"/>
                    <w:right w:val="single" w:sz="4" w:space="0" w:color="auto"/>
                  </w:tcBorders>
                  <w:vAlign w:val="center"/>
                </w:tcPr>
                <w:p w14:paraId="7C9A88F2" w14:textId="77777777" w:rsidR="007C5CF5" w:rsidRPr="007C5CF5" w:rsidRDefault="007C5CF5" w:rsidP="007C5CF5">
                  <w:pPr>
                    <w:tabs>
                      <w:tab w:val="left" w:pos="3052"/>
                    </w:tabs>
                    <w:ind w:left="-104" w:right="-109"/>
                    <w:jc w:val="center"/>
                    <w:rPr>
                      <w:sz w:val="22"/>
                      <w:szCs w:val="22"/>
                    </w:rPr>
                  </w:pPr>
                  <w:r w:rsidRPr="007C5CF5">
                    <w:rPr>
                      <w:sz w:val="22"/>
                      <w:szCs w:val="22"/>
                    </w:rPr>
                    <w:t>с 01.01.2027</w:t>
                  </w:r>
                </w:p>
              </w:tc>
              <w:tc>
                <w:tcPr>
                  <w:tcW w:w="925" w:type="dxa"/>
                  <w:tcBorders>
                    <w:top w:val="nil"/>
                    <w:left w:val="single" w:sz="4" w:space="0" w:color="auto"/>
                    <w:bottom w:val="single" w:sz="4" w:space="0" w:color="auto"/>
                    <w:right w:val="single" w:sz="4" w:space="0" w:color="auto"/>
                  </w:tcBorders>
                  <w:vAlign w:val="center"/>
                </w:tcPr>
                <w:p w14:paraId="4F8499E8" w14:textId="77777777" w:rsidR="007C5CF5" w:rsidRPr="007C5CF5" w:rsidRDefault="007C5CF5" w:rsidP="007C5CF5">
                  <w:pPr>
                    <w:jc w:val="center"/>
                    <w:rPr>
                      <w:sz w:val="22"/>
                      <w:szCs w:val="22"/>
                    </w:rPr>
                  </w:pPr>
                  <w:r w:rsidRPr="007C5CF5">
                    <w:rPr>
                      <w:color w:val="000000"/>
                    </w:rPr>
                    <w:t>397,14</w:t>
                  </w:r>
                </w:p>
              </w:tc>
              <w:tc>
                <w:tcPr>
                  <w:tcW w:w="918" w:type="dxa"/>
                  <w:tcBorders>
                    <w:top w:val="nil"/>
                    <w:left w:val="nil"/>
                    <w:bottom w:val="single" w:sz="4" w:space="0" w:color="auto"/>
                    <w:right w:val="single" w:sz="4" w:space="0" w:color="auto"/>
                  </w:tcBorders>
                  <w:vAlign w:val="center"/>
                </w:tcPr>
                <w:p w14:paraId="2D114BFF" w14:textId="77777777" w:rsidR="007C5CF5" w:rsidRPr="007C5CF5" w:rsidRDefault="007C5CF5" w:rsidP="007C5CF5">
                  <w:pPr>
                    <w:jc w:val="center"/>
                    <w:rPr>
                      <w:sz w:val="22"/>
                      <w:szCs w:val="22"/>
                    </w:rPr>
                  </w:pPr>
                  <w:r w:rsidRPr="007C5CF5">
                    <w:rPr>
                      <w:color w:val="000000"/>
                    </w:rPr>
                    <w:t>392,71</w:t>
                  </w:r>
                </w:p>
              </w:tc>
              <w:tc>
                <w:tcPr>
                  <w:tcW w:w="938" w:type="dxa"/>
                  <w:gridSpan w:val="2"/>
                  <w:tcBorders>
                    <w:top w:val="nil"/>
                    <w:left w:val="nil"/>
                    <w:bottom w:val="single" w:sz="4" w:space="0" w:color="auto"/>
                    <w:right w:val="single" w:sz="4" w:space="0" w:color="auto"/>
                  </w:tcBorders>
                  <w:vAlign w:val="center"/>
                </w:tcPr>
                <w:p w14:paraId="0B9D5300" w14:textId="77777777" w:rsidR="007C5CF5" w:rsidRPr="007C5CF5" w:rsidRDefault="007C5CF5" w:rsidP="007C5CF5">
                  <w:pPr>
                    <w:jc w:val="center"/>
                    <w:rPr>
                      <w:sz w:val="22"/>
                      <w:szCs w:val="22"/>
                    </w:rPr>
                  </w:pPr>
                  <w:r w:rsidRPr="007C5CF5">
                    <w:rPr>
                      <w:color w:val="000000"/>
                    </w:rPr>
                    <w:t>417,11</w:t>
                  </w:r>
                </w:p>
              </w:tc>
              <w:tc>
                <w:tcPr>
                  <w:tcW w:w="1079" w:type="dxa"/>
                  <w:tcBorders>
                    <w:top w:val="nil"/>
                    <w:left w:val="nil"/>
                    <w:bottom w:val="single" w:sz="4" w:space="0" w:color="auto"/>
                    <w:right w:val="single" w:sz="4" w:space="0" w:color="auto"/>
                  </w:tcBorders>
                  <w:vAlign w:val="center"/>
                </w:tcPr>
                <w:p w14:paraId="2D85E6EA" w14:textId="77777777" w:rsidR="007C5CF5" w:rsidRPr="007C5CF5" w:rsidRDefault="007C5CF5" w:rsidP="007C5CF5">
                  <w:pPr>
                    <w:jc w:val="center"/>
                    <w:rPr>
                      <w:sz w:val="22"/>
                      <w:szCs w:val="22"/>
                    </w:rPr>
                  </w:pPr>
                  <w:r w:rsidRPr="007C5CF5">
                    <w:rPr>
                      <w:color w:val="000000"/>
                    </w:rPr>
                    <w:t>399,36</w:t>
                  </w:r>
                </w:p>
              </w:tc>
              <w:tc>
                <w:tcPr>
                  <w:tcW w:w="996" w:type="dxa"/>
                  <w:tcBorders>
                    <w:top w:val="nil"/>
                    <w:left w:val="nil"/>
                    <w:bottom w:val="single" w:sz="4" w:space="0" w:color="auto"/>
                    <w:right w:val="single" w:sz="4" w:space="0" w:color="auto"/>
                  </w:tcBorders>
                  <w:vAlign w:val="center"/>
                </w:tcPr>
                <w:p w14:paraId="04F87687" w14:textId="77777777" w:rsidR="007C5CF5" w:rsidRPr="007C5CF5" w:rsidRDefault="007C5CF5" w:rsidP="007C5CF5">
                  <w:pPr>
                    <w:jc w:val="center"/>
                    <w:rPr>
                      <w:sz w:val="22"/>
                      <w:szCs w:val="22"/>
                    </w:rPr>
                  </w:pPr>
                  <w:r w:rsidRPr="007C5CF5">
                    <w:rPr>
                      <w:color w:val="000000"/>
                    </w:rPr>
                    <w:t>330,95</w:t>
                  </w:r>
                </w:p>
              </w:tc>
              <w:tc>
                <w:tcPr>
                  <w:tcW w:w="997" w:type="dxa"/>
                  <w:tcBorders>
                    <w:top w:val="nil"/>
                    <w:left w:val="nil"/>
                    <w:bottom w:val="single" w:sz="4" w:space="0" w:color="auto"/>
                    <w:right w:val="single" w:sz="4" w:space="0" w:color="auto"/>
                  </w:tcBorders>
                  <w:vAlign w:val="center"/>
                </w:tcPr>
                <w:p w14:paraId="4AE7D283" w14:textId="77777777" w:rsidR="007C5CF5" w:rsidRPr="007C5CF5" w:rsidRDefault="007C5CF5" w:rsidP="007C5CF5">
                  <w:pPr>
                    <w:jc w:val="center"/>
                    <w:rPr>
                      <w:sz w:val="22"/>
                      <w:szCs w:val="22"/>
                    </w:rPr>
                  </w:pPr>
                  <w:r w:rsidRPr="007C5CF5">
                    <w:rPr>
                      <w:color w:val="000000"/>
                    </w:rPr>
                    <w:t>327,26</w:t>
                  </w:r>
                </w:p>
              </w:tc>
              <w:tc>
                <w:tcPr>
                  <w:tcW w:w="998" w:type="dxa"/>
                  <w:tcBorders>
                    <w:top w:val="nil"/>
                    <w:left w:val="nil"/>
                    <w:bottom w:val="single" w:sz="4" w:space="0" w:color="auto"/>
                    <w:right w:val="single" w:sz="4" w:space="0" w:color="auto"/>
                  </w:tcBorders>
                  <w:vAlign w:val="center"/>
                </w:tcPr>
                <w:p w14:paraId="3A83D1A5" w14:textId="77777777" w:rsidR="007C5CF5" w:rsidRPr="007C5CF5" w:rsidRDefault="007C5CF5" w:rsidP="007C5CF5">
                  <w:pPr>
                    <w:jc w:val="center"/>
                    <w:rPr>
                      <w:sz w:val="22"/>
                      <w:szCs w:val="22"/>
                    </w:rPr>
                  </w:pPr>
                  <w:r w:rsidRPr="007C5CF5">
                    <w:rPr>
                      <w:color w:val="000000"/>
                    </w:rPr>
                    <w:t>347,59</w:t>
                  </w:r>
                </w:p>
              </w:tc>
              <w:tc>
                <w:tcPr>
                  <w:tcW w:w="1004" w:type="dxa"/>
                  <w:tcBorders>
                    <w:top w:val="nil"/>
                    <w:left w:val="nil"/>
                    <w:bottom w:val="single" w:sz="4" w:space="0" w:color="auto"/>
                    <w:right w:val="single" w:sz="4" w:space="0" w:color="auto"/>
                  </w:tcBorders>
                  <w:vAlign w:val="center"/>
                </w:tcPr>
                <w:p w14:paraId="6E0E698D" w14:textId="77777777" w:rsidR="007C5CF5" w:rsidRPr="007C5CF5" w:rsidRDefault="007C5CF5" w:rsidP="007C5CF5">
                  <w:pPr>
                    <w:jc w:val="center"/>
                    <w:rPr>
                      <w:sz w:val="22"/>
                      <w:szCs w:val="22"/>
                    </w:rPr>
                  </w:pPr>
                  <w:r w:rsidRPr="007C5CF5">
                    <w:rPr>
                      <w:color w:val="000000"/>
                    </w:rPr>
                    <w:t>332,80</w:t>
                  </w:r>
                </w:p>
              </w:tc>
              <w:tc>
                <w:tcPr>
                  <w:tcW w:w="1140" w:type="dxa"/>
                  <w:vAlign w:val="center"/>
                </w:tcPr>
                <w:p w14:paraId="39F4326B" w14:textId="77777777" w:rsidR="007C5CF5" w:rsidRPr="007C5CF5" w:rsidRDefault="007C5CF5" w:rsidP="007C5CF5">
                  <w:pPr>
                    <w:jc w:val="center"/>
                    <w:rPr>
                      <w:sz w:val="22"/>
                      <w:szCs w:val="22"/>
                    </w:rPr>
                  </w:pPr>
                  <w:r w:rsidRPr="007C5CF5">
                    <w:t>79,56</w:t>
                  </w:r>
                </w:p>
              </w:tc>
              <w:tc>
                <w:tcPr>
                  <w:tcW w:w="1138" w:type="dxa"/>
                  <w:tcBorders>
                    <w:top w:val="single" w:sz="4" w:space="0" w:color="auto"/>
                    <w:left w:val="single" w:sz="4" w:space="0" w:color="auto"/>
                    <w:bottom w:val="single" w:sz="4" w:space="0" w:color="auto"/>
                    <w:right w:val="single" w:sz="4" w:space="0" w:color="auto"/>
                  </w:tcBorders>
                  <w:vAlign w:val="center"/>
                </w:tcPr>
                <w:p w14:paraId="683F17CC" w14:textId="77777777" w:rsidR="007C5CF5" w:rsidRPr="007C5CF5" w:rsidRDefault="007C5CF5" w:rsidP="007C5CF5">
                  <w:pPr>
                    <w:jc w:val="center"/>
                    <w:rPr>
                      <w:sz w:val="22"/>
                      <w:szCs w:val="22"/>
                    </w:rPr>
                  </w:pPr>
                  <w:r w:rsidRPr="007C5CF5">
                    <w:rPr>
                      <w:sz w:val="22"/>
                      <w:szCs w:val="22"/>
                    </w:rPr>
                    <w:t>4 621,22</w:t>
                  </w:r>
                </w:p>
              </w:tc>
              <w:tc>
                <w:tcPr>
                  <w:tcW w:w="1160" w:type="dxa"/>
                  <w:vAlign w:val="center"/>
                </w:tcPr>
                <w:p w14:paraId="5780E0A6" w14:textId="77777777" w:rsidR="007C5CF5" w:rsidRPr="007C5CF5" w:rsidRDefault="007C5CF5" w:rsidP="007C5CF5">
                  <w:pPr>
                    <w:jc w:val="center"/>
                    <w:rPr>
                      <w:sz w:val="23"/>
                      <w:szCs w:val="23"/>
                    </w:rPr>
                  </w:pPr>
                  <w:r w:rsidRPr="007C5CF5">
                    <w:t>х</w:t>
                  </w:r>
                </w:p>
              </w:tc>
              <w:tc>
                <w:tcPr>
                  <w:tcW w:w="994" w:type="dxa"/>
                  <w:vAlign w:val="center"/>
                </w:tcPr>
                <w:p w14:paraId="06371D98" w14:textId="77777777" w:rsidR="007C5CF5" w:rsidRPr="007C5CF5" w:rsidRDefault="007C5CF5" w:rsidP="007C5CF5">
                  <w:pPr>
                    <w:jc w:val="center"/>
                    <w:rPr>
                      <w:sz w:val="23"/>
                      <w:szCs w:val="23"/>
                    </w:rPr>
                  </w:pPr>
                  <w:r w:rsidRPr="007C5CF5">
                    <w:t>х</w:t>
                  </w:r>
                </w:p>
              </w:tc>
            </w:tr>
            <w:tr w:rsidR="007C5CF5" w:rsidRPr="007C5CF5" w14:paraId="6CD8C95E" w14:textId="77777777" w:rsidTr="00B17484">
              <w:trPr>
                <w:trHeight w:val="284"/>
              </w:trPr>
              <w:tc>
                <w:tcPr>
                  <w:tcW w:w="1737" w:type="dxa"/>
                  <w:vMerge/>
                  <w:vAlign w:val="center"/>
                </w:tcPr>
                <w:p w14:paraId="70A76BE4" w14:textId="77777777" w:rsidR="007C5CF5" w:rsidRPr="007C5CF5" w:rsidRDefault="007C5CF5" w:rsidP="007C5CF5">
                  <w:pPr>
                    <w:tabs>
                      <w:tab w:val="left" w:pos="3052"/>
                    </w:tabs>
                    <w:jc w:val="center"/>
                    <w:rPr>
                      <w:bCs/>
                      <w:kern w:val="32"/>
                      <w:sz w:val="22"/>
                      <w:szCs w:val="22"/>
                    </w:rPr>
                  </w:pPr>
                </w:p>
              </w:tc>
              <w:tc>
                <w:tcPr>
                  <w:tcW w:w="1440" w:type="dxa"/>
                  <w:tcBorders>
                    <w:top w:val="single" w:sz="4" w:space="0" w:color="auto"/>
                    <w:left w:val="single" w:sz="4" w:space="0" w:color="auto"/>
                    <w:bottom w:val="single" w:sz="4" w:space="0" w:color="auto"/>
                    <w:right w:val="single" w:sz="4" w:space="0" w:color="auto"/>
                  </w:tcBorders>
                  <w:vAlign w:val="center"/>
                </w:tcPr>
                <w:p w14:paraId="61E30FA6" w14:textId="77777777" w:rsidR="007C5CF5" w:rsidRPr="007C5CF5" w:rsidRDefault="007C5CF5" w:rsidP="007C5CF5">
                  <w:pPr>
                    <w:tabs>
                      <w:tab w:val="left" w:pos="3052"/>
                    </w:tabs>
                    <w:ind w:left="-104" w:right="-109"/>
                    <w:jc w:val="center"/>
                    <w:rPr>
                      <w:sz w:val="22"/>
                      <w:szCs w:val="22"/>
                    </w:rPr>
                  </w:pPr>
                  <w:r w:rsidRPr="007C5CF5">
                    <w:rPr>
                      <w:sz w:val="22"/>
                      <w:szCs w:val="22"/>
                    </w:rPr>
                    <w:t>с 01.07.2027</w:t>
                  </w:r>
                </w:p>
              </w:tc>
              <w:tc>
                <w:tcPr>
                  <w:tcW w:w="925" w:type="dxa"/>
                  <w:tcBorders>
                    <w:top w:val="nil"/>
                    <w:left w:val="single" w:sz="4" w:space="0" w:color="auto"/>
                    <w:bottom w:val="single" w:sz="4" w:space="0" w:color="auto"/>
                    <w:right w:val="single" w:sz="4" w:space="0" w:color="auto"/>
                  </w:tcBorders>
                  <w:vAlign w:val="center"/>
                </w:tcPr>
                <w:p w14:paraId="5EDC3D07" w14:textId="77777777" w:rsidR="007C5CF5" w:rsidRPr="007C5CF5" w:rsidRDefault="007C5CF5" w:rsidP="007C5CF5">
                  <w:pPr>
                    <w:jc w:val="center"/>
                    <w:rPr>
                      <w:color w:val="000000"/>
                      <w:sz w:val="22"/>
                      <w:szCs w:val="22"/>
                    </w:rPr>
                  </w:pPr>
                  <w:r w:rsidRPr="007C5CF5">
                    <w:rPr>
                      <w:color w:val="000000"/>
                    </w:rPr>
                    <w:t>410,81</w:t>
                  </w:r>
                </w:p>
              </w:tc>
              <w:tc>
                <w:tcPr>
                  <w:tcW w:w="918" w:type="dxa"/>
                  <w:tcBorders>
                    <w:top w:val="nil"/>
                    <w:left w:val="nil"/>
                    <w:bottom w:val="single" w:sz="4" w:space="0" w:color="auto"/>
                    <w:right w:val="single" w:sz="4" w:space="0" w:color="auto"/>
                  </w:tcBorders>
                  <w:vAlign w:val="center"/>
                </w:tcPr>
                <w:p w14:paraId="421E1AB2" w14:textId="77777777" w:rsidR="007C5CF5" w:rsidRPr="007C5CF5" w:rsidRDefault="007C5CF5" w:rsidP="007C5CF5">
                  <w:pPr>
                    <w:jc w:val="center"/>
                    <w:rPr>
                      <w:color w:val="000000"/>
                      <w:sz w:val="22"/>
                      <w:szCs w:val="22"/>
                    </w:rPr>
                  </w:pPr>
                  <w:r w:rsidRPr="007C5CF5">
                    <w:rPr>
                      <w:color w:val="000000"/>
                    </w:rPr>
                    <w:t>406,24</w:t>
                  </w:r>
                </w:p>
              </w:tc>
              <w:tc>
                <w:tcPr>
                  <w:tcW w:w="938" w:type="dxa"/>
                  <w:gridSpan w:val="2"/>
                  <w:tcBorders>
                    <w:top w:val="nil"/>
                    <w:left w:val="nil"/>
                    <w:bottom w:val="single" w:sz="4" w:space="0" w:color="auto"/>
                    <w:right w:val="single" w:sz="4" w:space="0" w:color="auto"/>
                  </w:tcBorders>
                  <w:vAlign w:val="center"/>
                </w:tcPr>
                <w:p w14:paraId="17F300BF" w14:textId="77777777" w:rsidR="007C5CF5" w:rsidRPr="007C5CF5" w:rsidRDefault="007C5CF5" w:rsidP="007C5CF5">
                  <w:pPr>
                    <w:jc w:val="center"/>
                    <w:rPr>
                      <w:color w:val="000000"/>
                      <w:sz w:val="22"/>
                      <w:szCs w:val="22"/>
                    </w:rPr>
                  </w:pPr>
                  <w:r w:rsidRPr="007C5CF5">
                    <w:rPr>
                      <w:color w:val="000000"/>
                    </w:rPr>
                    <w:t>431,40</w:t>
                  </w:r>
                </w:p>
              </w:tc>
              <w:tc>
                <w:tcPr>
                  <w:tcW w:w="1079" w:type="dxa"/>
                  <w:tcBorders>
                    <w:top w:val="nil"/>
                    <w:left w:val="nil"/>
                    <w:bottom w:val="single" w:sz="4" w:space="0" w:color="auto"/>
                    <w:right w:val="single" w:sz="4" w:space="0" w:color="auto"/>
                  </w:tcBorders>
                  <w:vAlign w:val="center"/>
                </w:tcPr>
                <w:p w14:paraId="6070704F" w14:textId="77777777" w:rsidR="007C5CF5" w:rsidRPr="007C5CF5" w:rsidRDefault="007C5CF5" w:rsidP="007C5CF5">
                  <w:pPr>
                    <w:jc w:val="center"/>
                    <w:rPr>
                      <w:color w:val="000000"/>
                      <w:sz w:val="22"/>
                      <w:szCs w:val="22"/>
                    </w:rPr>
                  </w:pPr>
                  <w:r w:rsidRPr="007C5CF5">
                    <w:rPr>
                      <w:color w:val="000000"/>
                    </w:rPr>
                    <w:t>413,10</w:t>
                  </w:r>
                </w:p>
              </w:tc>
              <w:tc>
                <w:tcPr>
                  <w:tcW w:w="996" w:type="dxa"/>
                  <w:tcBorders>
                    <w:top w:val="nil"/>
                    <w:left w:val="nil"/>
                    <w:bottom w:val="single" w:sz="4" w:space="0" w:color="auto"/>
                    <w:right w:val="single" w:sz="4" w:space="0" w:color="auto"/>
                  </w:tcBorders>
                  <w:vAlign w:val="center"/>
                </w:tcPr>
                <w:p w14:paraId="54916722" w14:textId="77777777" w:rsidR="007C5CF5" w:rsidRPr="007C5CF5" w:rsidRDefault="007C5CF5" w:rsidP="007C5CF5">
                  <w:pPr>
                    <w:jc w:val="center"/>
                    <w:rPr>
                      <w:color w:val="000000"/>
                      <w:sz w:val="22"/>
                      <w:szCs w:val="22"/>
                    </w:rPr>
                  </w:pPr>
                  <w:r w:rsidRPr="007C5CF5">
                    <w:rPr>
                      <w:color w:val="000000"/>
                    </w:rPr>
                    <w:t>342,34</w:t>
                  </w:r>
                </w:p>
              </w:tc>
              <w:tc>
                <w:tcPr>
                  <w:tcW w:w="997" w:type="dxa"/>
                  <w:tcBorders>
                    <w:top w:val="nil"/>
                    <w:left w:val="nil"/>
                    <w:bottom w:val="single" w:sz="4" w:space="0" w:color="auto"/>
                    <w:right w:val="single" w:sz="4" w:space="0" w:color="auto"/>
                  </w:tcBorders>
                  <w:vAlign w:val="center"/>
                </w:tcPr>
                <w:p w14:paraId="692E546C" w14:textId="77777777" w:rsidR="007C5CF5" w:rsidRPr="007C5CF5" w:rsidRDefault="007C5CF5" w:rsidP="007C5CF5">
                  <w:pPr>
                    <w:jc w:val="center"/>
                    <w:rPr>
                      <w:color w:val="000000"/>
                      <w:sz w:val="22"/>
                      <w:szCs w:val="22"/>
                    </w:rPr>
                  </w:pPr>
                  <w:r w:rsidRPr="007C5CF5">
                    <w:rPr>
                      <w:color w:val="000000"/>
                    </w:rPr>
                    <w:t>338,53</w:t>
                  </w:r>
                </w:p>
              </w:tc>
              <w:tc>
                <w:tcPr>
                  <w:tcW w:w="998" w:type="dxa"/>
                  <w:tcBorders>
                    <w:top w:val="nil"/>
                    <w:left w:val="nil"/>
                    <w:bottom w:val="single" w:sz="4" w:space="0" w:color="auto"/>
                    <w:right w:val="single" w:sz="4" w:space="0" w:color="auto"/>
                  </w:tcBorders>
                  <w:vAlign w:val="center"/>
                </w:tcPr>
                <w:p w14:paraId="3169A19B" w14:textId="77777777" w:rsidR="007C5CF5" w:rsidRPr="007C5CF5" w:rsidRDefault="007C5CF5" w:rsidP="007C5CF5">
                  <w:pPr>
                    <w:jc w:val="center"/>
                    <w:rPr>
                      <w:color w:val="000000"/>
                      <w:sz w:val="22"/>
                      <w:szCs w:val="22"/>
                    </w:rPr>
                  </w:pPr>
                  <w:r w:rsidRPr="007C5CF5">
                    <w:rPr>
                      <w:color w:val="000000"/>
                    </w:rPr>
                    <w:t>359,50</w:t>
                  </w:r>
                </w:p>
              </w:tc>
              <w:tc>
                <w:tcPr>
                  <w:tcW w:w="1004" w:type="dxa"/>
                  <w:tcBorders>
                    <w:top w:val="nil"/>
                    <w:left w:val="nil"/>
                    <w:bottom w:val="single" w:sz="4" w:space="0" w:color="auto"/>
                    <w:right w:val="single" w:sz="4" w:space="0" w:color="auto"/>
                  </w:tcBorders>
                  <w:vAlign w:val="center"/>
                </w:tcPr>
                <w:p w14:paraId="3C698024" w14:textId="77777777" w:rsidR="007C5CF5" w:rsidRPr="007C5CF5" w:rsidRDefault="007C5CF5" w:rsidP="007C5CF5">
                  <w:pPr>
                    <w:jc w:val="center"/>
                    <w:rPr>
                      <w:color w:val="000000"/>
                      <w:sz w:val="22"/>
                      <w:szCs w:val="22"/>
                    </w:rPr>
                  </w:pPr>
                  <w:r w:rsidRPr="007C5CF5">
                    <w:rPr>
                      <w:color w:val="000000"/>
                    </w:rPr>
                    <w:t>344,25</w:t>
                  </w:r>
                </w:p>
              </w:tc>
              <w:tc>
                <w:tcPr>
                  <w:tcW w:w="1140" w:type="dxa"/>
                  <w:vAlign w:val="center"/>
                </w:tcPr>
                <w:p w14:paraId="3665ADD6" w14:textId="77777777" w:rsidR="007C5CF5" w:rsidRPr="007C5CF5" w:rsidRDefault="007C5CF5" w:rsidP="007C5CF5">
                  <w:pPr>
                    <w:jc w:val="center"/>
                    <w:rPr>
                      <w:sz w:val="22"/>
                      <w:szCs w:val="22"/>
                    </w:rPr>
                  </w:pPr>
                  <w:r w:rsidRPr="007C5CF5">
                    <w:t>82,98</w:t>
                  </w:r>
                </w:p>
              </w:tc>
              <w:tc>
                <w:tcPr>
                  <w:tcW w:w="1138" w:type="dxa"/>
                  <w:tcBorders>
                    <w:top w:val="single" w:sz="4" w:space="0" w:color="auto"/>
                    <w:left w:val="single" w:sz="4" w:space="0" w:color="auto"/>
                    <w:bottom w:val="single" w:sz="4" w:space="0" w:color="auto"/>
                    <w:right w:val="single" w:sz="4" w:space="0" w:color="auto"/>
                  </w:tcBorders>
                  <w:vAlign w:val="center"/>
                </w:tcPr>
                <w:p w14:paraId="75CAAC87" w14:textId="77777777" w:rsidR="007C5CF5" w:rsidRPr="007C5CF5" w:rsidRDefault="007C5CF5" w:rsidP="007C5CF5">
                  <w:pPr>
                    <w:jc w:val="center"/>
                    <w:rPr>
                      <w:sz w:val="22"/>
                      <w:szCs w:val="22"/>
                    </w:rPr>
                  </w:pPr>
                  <w:r w:rsidRPr="007C5CF5">
                    <w:rPr>
                      <w:sz w:val="22"/>
                      <w:szCs w:val="22"/>
                    </w:rPr>
                    <w:t>4 767,63</w:t>
                  </w:r>
                </w:p>
              </w:tc>
              <w:tc>
                <w:tcPr>
                  <w:tcW w:w="1160" w:type="dxa"/>
                  <w:vAlign w:val="center"/>
                </w:tcPr>
                <w:p w14:paraId="7B49A350" w14:textId="77777777" w:rsidR="007C5CF5" w:rsidRPr="007C5CF5" w:rsidRDefault="007C5CF5" w:rsidP="007C5CF5">
                  <w:pPr>
                    <w:jc w:val="center"/>
                  </w:pPr>
                  <w:r w:rsidRPr="007C5CF5">
                    <w:t>х</w:t>
                  </w:r>
                </w:p>
              </w:tc>
              <w:tc>
                <w:tcPr>
                  <w:tcW w:w="994" w:type="dxa"/>
                  <w:vAlign w:val="center"/>
                </w:tcPr>
                <w:p w14:paraId="530B2009" w14:textId="77777777" w:rsidR="007C5CF5" w:rsidRPr="007C5CF5" w:rsidRDefault="007C5CF5" w:rsidP="007C5CF5">
                  <w:pPr>
                    <w:jc w:val="center"/>
                  </w:pPr>
                  <w:r w:rsidRPr="007C5CF5">
                    <w:t>х</w:t>
                  </w:r>
                </w:p>
              </w:tc>
            </w:tr>
            <w:tr w:rsidR="007C5CF5" w:rsidRPr="007C5CF5" w14:paraId="249EC546" w14:textId="77777777" w:rsidTr="00B17484">
              <w:trPr>
                <w:trHeight w:val="284"/>
              </w:trPr>
              <w:tc>
                <w:tcPr>
                  <w:tcW w:w="1737" w:type="dxa"/>
                  <w:vMerge/>
                  <w:vAlign w:val="center"/>
                </w:tcPr>
                <w:p w14:paraId="53B1FBA8" w14:textId="77777777" w:rsidR="007C5CF5" w:rsidRPr="007C5CF5" w:rsidRDefault="007C5CF5" w:rsidP="007C5CF5">
                  <w:pPr>
                    <w:tabs>
                      <w:tab w:val="left" w:pos="3052"/>
                    </w:tabs>
                    <w:jc w:val="center"/>
                    <w:rPr>
                      <w:bCs/>
                      <w:kern w:val="32"/>
                      <w:sz w:val="22"/>
                      <w:szCs w:val="22"/>
                    </w:rPr>
                  </w:pPr>
                </w:p>
              </w:tc>
              <w:tc>
                <w:tcPr>
                  <w:tcW w:w="1440" w:type="dxa"/>
                  <w:tcBorders>
                    <w:top w:val="single" w:sz="4" w:space="0" w:color="auto"/>
                    <w:left w:val="single" w:sz="4" w:space="0" w:color="auto"/>
                    <w:bottom w:val="single" w:sz="4" w:space="0" w:color="auto"/>
                    <w:right w:val="single" w:sz="4" w:space="0" w:color="auto"/>
                  </w:tcBorders>
                  <w:vAlign w:val="center"/>
                </w:tcPr>
                <w:p w14:paraId="6E103412" w14:textId="77777777" w:rsidR="007C5CF5" w:rsidRPr="007C5CF5" w:rsidRDefault="007C5CF5" w:rsidP="007C5CF5">
                  <w:pPr>
                    <w:tabs>
                      <w:tab w:val="left" w:pos="3052"/>
                    </w:tabs>
                    <w:ind w:left="-104" w:right="-109"/>
                    <w:jc w:val="center"/>
                    <w:rPr>
                      <w:sz w:val="22"/>
                      <w:szCs w:val="22"/>
                    </w:rPr>
                  </w:pPr>
                  <w:r w:rsidRPr="007C5CF5">
                    <w:rPr>
                      <w:sz w:val="22"/>
                      <w:szCs w:val="22"/>
                    </w:rPr>
                    <w:t>с 01.01.2028</w:t>
                  </w:r>
                </w:p>
              </w:tc>
              <w:tc>
                <w:tcPr>
                  <w:tcW w:w="925" w:type="dxa"/>
                  <w:tcBorders>
                    <w:top w:val="nil"/>
                    <w:left w:val="single" w:sz="4" w:space="0" w:color="auto"/>
                    <w:bottom w:val="single" w:sz="4" w:space="0" w:color="auto"/>
                    <w:right w:val="single" w:sz="4" w:space="0" w:color="auto"/>
                  </w:tcBorders>
                  <w:vAlign w:val="center"/>
                </w:tcPr>
                <w:p w14:paraId="7EAA80C9" w14:textId="77777777" w:rsidR="007C5CF5" w:rsidRPr="007C5CF5" w:rsidRDefault="007C5CF5" w:rsidP="007C5CF5">
                  <w:pPr>
                    <w:jc w:val="center"/>
                    <w:rPr>
                      <w:color w:val="000000"/>
                      <w:sz w:val="22"/>
                      <w:szCs w:val="22"/>
                    </w:rPr>
                  </w:pPr>
                  <w:r w:rsidRPr="007C5CF5">
                    <w:rPr>
                      <w:color w:val="000000"/>
                    </w:rPr>
                    <w:t>410,81</w:t>
                  </w:r>
                </w:p>
              </w:tc>
              <w:tc>
                <w:tcPr>
                  <w:tcW w:w="918" w:type="dxa"/>
                  <w:tcBorders>
                    <w:top w:val="nil"/>
                    <w:left w:val="nil"/>
                    <w:bottom w:val="single" w:sz="4" w:space="0" w:color="auto"/>
                    <w:right w:val="single" w:sz="4" w:space="0" w:color="auto"/>
                  </w:tcBorders>
                  <w:vAlign w:val="center"/>
                </w:tcPr>
                <w:p w14:paraId="6E1B8EBC" w14:textId="77777777" w:rsidR="007C5CF5" w:rsidRPr="007C5CF5" w:rsidRDefault="007C5CF5" w:rsidP="007C5CF5">
                  <w:pPr>
                    <w:jc w:val="center"/>
                    <w:rPr>
                      <w:color w:val="000000"/>
                      <w:sz w:val="22"/>
                      <w:szCs w:val="22"/>
                    </w:rPr>
                  </w:pPr>
                  <w:r w:rsidRPr="007C5CF5">
                    <w:rPr>
                      <w:color w:val="000000"/>
                    </w:rPr>
                    <w:t>406,24</w:t>
                  </w:r>
                </w:p>
              </w:tc>
              <w:tc>
                <w:tcPr>
                  <w:tcW w:w="938" w:type="dxa"/>
                  <w:gridSpan w:val="2"/>
                  <w:tcBorders>
                    <w:top w:val="nil"/>
                    <w:left w:val="nil"/>
                    <w:bottom w:val="single" w:sz="4" w:space="0" w:color="auto"/>
                    <w:right w:val="single" w:sz="4" w:space="0" w:color="auto"/>
                  </w:tcBorders>
                  <w:vAlign w:val="center"/>
                </w:tcPr>
                <w:p w14:paraId="323FBBE8" w14:textId="77777777" w:rsidR="007C5CF5" w:rsidRPr="007C5CF5" w:rsidRDefault="007C5CF5" w:rsidP="007C5CF5">
                  <w:pPr>
                    <w:jc w:val="center"/>
                    <w:rPr>
                      <w:color w:val="000000"/>
                      <w:sz w:val="22"/>
                      <w:szCs w:val="22"/>
                    </w:rPr>
                  </w:pPr>
                  <w:r w:rsidRPr="007C5CF5">
                    <w:rPr>
                      <w:color w:val="000000"/>
                    </w:rPr>
                    <w:t>431,40</w:t>
                  </w:r>
                </w:p>
              </w:tc>
              <w:tc>
                <w:tcPr>
                  <w:tcW w:w="1079" w:type="dxa"/>
                  <w:tcBorders>
                    <w:top w:val="nil"/>
                    <w:left w:val="nil"/>
                    <w:bottom w:val="single" w:sz="4" w:space="0" w:color="auto"/>
                    <w:right w:val="single" w:sz="4" w:space="0" w:color="auto"/>
                  </w:tcBorders>
                  <w:vAlign w:val="center"/>
                </w:tcPr>
                <w:p w14:paraId="521885A0" w14:textId="77777777" w:rsidR="007C5CF5" w:rsidRPr="007C5CF5" w:rsidRDefault="007C5CF5" w:rsidP="007C5CF5">
                  <w:pPr>
                    <w:jc w:val="center"/>
                    <w:rPr>
                      <w:color w:val="000000"/>
                      <w:sz w:val="22"/>
                      <w:szCs w:val="22"/>
                    </w:rPr>
                  </w:pPr>
                  <w:r w:rsidRPr="007C5CF5">
                    <w:rPr>
                      <w:color w:val="000000"/>
                    </w:rPr>
                    <w:t>413,10</w:t>
                  </w:r>
                </w:p>
              </w:tc>
              <w:tc>
                <w:tcPr>
                  <w:tcW w:w="996" w:type="dxa"/>
                  <w:tcBorders>
                    <w:top w:val="nil"/>
                    <w:left w:val="nil"/>
                    <w:bottom w:val="single" w:sz="4" w:space="0" w:color="auto"/>
                    <w:right w:val="single" w:sz="4" w:space="0" w:color="auto"/>
                  </w:tcBorders>
                  <w:vAlign w:val="center"/>
                </w:tcPr>
                <w:p w14:paraId="11CB3CDF" w14:textId="77777777" w:rsidR="007C5CF5" w:rsidRPr="007C5CF5" w:rsidRDefault="007C5CF5" w:rsidP="007C5CF5">
                  <w:pPr>
                    <w:jc w:val="center"/>
                    <w:rPr>
                      <w:color w:val="000000"/>
                      <w:sz w:val="22"/>
                      <w:szCs w:val="22"/>
                    </w:rPr>
                  </w:pPr>
                  <w:r w:rsidRPr="007C5CF5">
                    <w:rPr>
                      <w:color w:val="000000"/>
                    </w:rPr>
                    <w:t>342,34</w:t>
                  </w:r>
                </w:p>
              </w:tc>
              <w:tc>
                <w:tcPr>
                  <w:tcW w:w="997" w:type="dxa"/>
                  <w:tcBorders>
                    <w:top w:val="nil"/>
                    <w:left w:val="nil"/>
                    <w:bottom w:val="single" w:sz="4" w:space="0" w:color="auto"/>
                    <w:right w:val="single" w:sz="4" w:space="0" w:color="auto"/>
                  </w:tcBorders>
                  <w:vAlign w:val="center"/>
                </w:tcPr>
                <w:p w14:paraId="3CEAE026" w14:textId="77777777" w:rsidR="007C5CF5" w:rsidRPr="007C5CF5" w:rsidRDefault="007C5CF5" w:rsidP="007C5CF5">
                  <w:pPr>
                    <w:jc w:val="center"/>
                    <w:rPr>
                      <w:color w:val="000000"/>
                      <w:sz w:val="22"/>
                      <w:szCs w:val="22"/>
                    </w:rPr>
                  </w:pPr>
                  <w:r w:rsidRPr="007C5CF5">
                    <w:rPr>
                      <w:color w:val="000000"/>
                    </w:rPr>
                    <w:t>338,53</w:t>
                  </w:r>
                </w:p>
              </w:tc>
              <w:tc>
                <w:tcPr>
                  <w:tcW w:w="998" w:type="dxa"/>
                  <w:tcBorders>
                    <w:top w:val="nil"/>
                    <w:left w:val="nil"/>
                    <w:bottom w:val="single" w:sz="4" w:space="0" w:color="auto"/>
                    <w:right w:val="single" w:sz="4" w:space="0" w:color="auto"/>
                  </w:tcBorders>
                  <w:vAlign w:val="center"/>
                </w:tcPr>
                <w:p w14:paraId="19A5E0EE" w14:textId="77777777" w:rsidR="007C5CF5" w:rsidRPr="007C5CF5" w:rsidRDefault="007C5CF5" w:rsidP="007C5CF5">
                  <w:pPr>
                    <w:jc w:val="center"/>
                    <w:rPr>
                      <w:color w:val="000000"/>
                      <w:sz w:val="22"/>
                      <w:szCs w:val="22"/>
                    </w:rPr>
                  </w:pPr>
                  <w:r w:rsidRPr="007C5CF5">
                    <w:rPr>
                      <w:color w:val="000000"/>
                    </w:rPr>
                    <w:t>359,50</w:t>
                  </w:r>
                </w:p>
              </w:tc>
              <w:tc>
                <w:tcPr>
                  <w:tcW w:w="1004" w:type="dxa"/>
                  <w:tcBorders>
                    <w:top w:val="nil"/>
                    <w:left w:val="nil"/>
                    <w:bottom w:val="single" w:sz="4" w:space="0" w:color="auto"/>
                    <w:right w:val="single" w:sz="4" w:space="0" w:color="auto"/>
                  </w:tcBorders>
                  <w:vAlign w:val="center"/>
                </w:tcPr>
                <w:p w14:paraId="0BB2DD1C" w14:textId="77777777" w:rsidR="007C5CF5" w:rsidRPr="007C5CF5" w:rsidRDefault="007C5CF5" w:rsidP="007C5CF5">
                  <w:pPr>
                    <w:jc w:val="center"/>
                    <w:rPr>
                      <w:color w:val="000000"/>
                      <w:sz w:val="22"/>
                      <w:szCs w:val="22"/>
                    </w:rPr>
                  </w:pPr>
                  <w:r w:rsidRPr="007C5CF5">
                    <w:rPr>
                      <w:color w:val="000000"/>
                    </w:rPr>
                    <w:t>344,25</w:t>
                  </w:r>
                </w:p>
              </w:tc>
              <w:tc>
                <w:tcPr>
                  <w:tcW w:w="1140" w:type="dxa"/>
                  <w:vAlign w:val="center"/>
                </w:tcPr>
                <w:p w14:paraId="67D93C0F" w14:textId="77777777" w:rsidR="007C5CF5" w:rsidRPr="007C5CF5" w:rsidRDefault="007C5CF5" w:rsidP="007C5CF5">
                  <w:pPr>
                    <w:jc w:val="center"/>
                    <w:rPr>
                      <w:sz w:val="22"/>
                      <w:szCs w:val="22"/>
                    </w:rPr>
                  </w:pPr>
                  <w:r w:rsidRPr="007C5CF5">
                    <w:t>82,98</w:t>
                  </w:r>
                </w:p>
              </w:tc>
              <w:tc>
                <w:tcPr>
                  <w:tcW w:w="1138" w:type="dxa"/>
                  <w:tcBorders>
                    <w:top w:val="single" w:sz="4" w:space="0" w:color="auto"/>
                    <w:left w:val="single" w:sz="4" w:space="0" w:color="auto"/>
                    <w:bottom w:val="single" w:sz="4" w:space="0" w:color="auto"/>
                    <w:right w:val="single" w:sz="4" w:space="0" w:color="auto"/>
                  </w:tcBorders>
                  <w:vAlign w:val="center"/>
                </w:tcPr>
                <w:p w14:paraId="13E1F0D5" w14:textId="77777777" w:rsidR="007C5CF5" w:rsidRPr="007C5CF5" w:rsidRDefault="007C5CF5" w:rsidP="007C5CF5">
                  <w:pPr>
                    <w:jc w:val="center"/>
                    <w:rPr>
                      <w:sz w:val="22"/>
                      <w:szCs w:val="22"/>
                    </w:rPr>
                  </w:pPr>
                  <w:r w:rsidRPr="007C5CF5">
                    <w:rPr>
                      <w:sz w:val="22"/>
                      <w:szCs w:val="22"/>
                    </w:rPr>
                    <w:t>4 767,63</w:t>
                  </w:r>
                </w:p>
              </w:tc>
              <w:tc>
                <w:tcPr>
                  <w:tcW w:w="1160" w:type="dxa"/>
                  <w:vAlign w:val="center"/>
                </w:tcPr>
                <w:p w14:paraId="5DE0C5A3" w14:textId="77777777" w:rsidR="007C5CF5" w:rsidRPr="007C5CF5" w:rsidRDefault="007C5CF5" w:rsidP="007C5CF5">
                  <w:pPr>
                    <w:jc w:val="center"/>
                  </w:pPr>
                  <w:r w:rsidRPr="007C5CF5">
                    <w:t>х</w:t>
                  </w:r>
                </w:p>
              </w:tc>
              <w:tc>
                <w:tcPr>
                  <w:tcW w:w="994" w:type="dxa"/>
                  <w:vAlign w:val="center"/>
                </w:tcPr>
                <w:p w14:paraId="130AE924" w14:textId="77777777" w:rsidR="007C5CF5" w:rsidRPr="007C5CF5" w:rsidRDefault="007C5CF5" w:rsidP="007C5CF5">
                  <w:pPr>
                    <w:jc w:val="center"/>
                  </w:pPr>
                  <w:r w:rsidRPr="007C5CF5">
                    <w:t>х</w:t>
                  </w:r>
                </w:p>
              </w:tc>
            </w:tr>
            <w:tr w:rsidR="007C5CF5" w:rsidRPr="007C5CF5" w14:paraId="4E46416E" w14:textId="77777777" w:rsidTr="00B17484">
              <w:trPr>
                <w:trHeight w:val="284"/>
              </w:trPr>
              <w:tc>
                <w:tcPr>
                  <w:tcW w:w="1737" w:type="dxa"/>
                  <w:vMerge/>
                  <w:vAlign w:val="center"/>
                </w:tcPr>
                <w:p w14:paraId="7A02D4EF" w14:textId="77777777" w:rsidR="007C5CF5" w:rsidRPr="007C5CF5" w:rsidRDefault="007C5CF5" w:rsidP="007C5CF5">
                  <w:pPr>
                    <w:tabs>
                      <w:tab w:val="left" w:pos="3052"/>
                    </w:tabs>
                    <w:jc w:val="center"/>
                    <w:rPr>
                      <w:bCs/>
                      <w:kern w:val="32"/>
                      <w:sz w:val="22"/>
                      <w:szCs w:val="22"/>
                    </w:rPr>
                  </w:pPr>
                </w:p>
              </w:tc>
              <w:tc>
                <w:tcPr>
                  <w:tcW w:w="1440" w:type="dxa"/>
                  <w:tcBorders>
                    <w:top w:val="single" w:sz="4" w:space="0" w:color="auto"/>
                    <w:left w:val="single" w:sz="4" w:space="0" w:color="auto"/>
                    <w:bottom w:val="single" w:sz="4" w:space="0" w:color="auto"/>
                    <w:right w:val="single" w:sz="4" w:space="0" w:color="auto"/>
                  </w:tcBorders>
                  <w:vAlign w:val="center"/>
                </w:tcPr>
                <w:p w14:paraId="59AFD21A" w14:textId="77777777" w:rsidR="007C5CF5" w:rsidRPr="007C5CF5" w:rsidRDefault="007C5CF5" w:rsidP="007C5CF5">
                  <w:pPr>
                    <w:tabs>
                      <w:tab w:val="left" w:pos="3052"/>
                    </w:tabs>
                    <w:ind w:left="-104" w:right="-109"/>
                    <w:jc w:val="center"/>
                    <w:rPr>
                      <w:sz w:val="22"/>
                      <w:szCs w:val="22"/>
                    </w:rPr>
                  </w:pPr>
                  <w:r w:rsidRPr="007C5CF5">
                    <w:rPr>
                      <w:sz w:val="22"/>
                      <w:szCs w:val="22"/>
                    </w:rPr>
                    <w:t>с 01.07.2028</w:t>
                  </w:r>
                </w:p>
              </w:tc>
              <w:tc>
                <w:tcPr>
                  <w:tcW w:w="925" w:type="dxa"/>
                  <w:tcBorders>
                    <w:top w:val="nil"/>
                    <w:left w:val="single" w:sz="4" w:space="0" w:color="auto"/>
                    <w:bottom w:val="single" w:sz="4" w:space="0" w:color="auto"/>
                    <w:right w:val="single" w:sz="4" w:space="0" w:color="auto"/>
                  </w:tcBorders>
                  <w:vAlign w:val="center"/>
                </w:tcPr>
                <w:p w14:paraId="491C2442" w14:textId="77777777" w:rsidR="007C5CF5" w:rsidRPr="007C5CF5" w:rsidRDefault="007C5CF5" w:rsidP="007C5CF5">
                  <w:pPr>
                    <w:jc w:val="center"/>
                    <w:rPr>
                      <w:color w:val="000000"/>
                      <w:sz w:val="22"/>
                      <w:szCs w:val="22"/>
                    </w:rPr>
                  </w:pPr>
                  <w:r w:rsidRPr="007C5CF5">
                    <w:rPr>
                      <w:color w:val="000000"/>
                    </w:rPr>
                    <w:t>426,16</w:t>
                  </w:r>
                </w:p>
              </w:tc>
              <w:tc>
                <w:tcPr>
                  <w:tcW w:w="918" w:type="dxa"/>
                  <w:tcBorders>
                    <w:top w:val="nil"/>
                    <w:left w:val="nil"/>
                    <w:bottom w:val="single" w:sz="4" w:space="0" w:color="auto"/>
                    <w:right w:val="single" w:sz="4" w:space="0" w:color="auto"/>
                  </w:tcBorders>
                  <w:vAlign w:val="center"/>
                </w:tcPr>
                <w:p w14:paraId="57A7D8A2" w14:textId="77777777" w:rsidR="007C5CF5" w:rsidRPr="007C5CF5" w:rsidRDefault="007C5CF5" w:rsidP="007C5CF5">
                  <w:pPr>
                    <w:jc w:val="center"/>
                    <w:rPr>
                      <w:color w:val="000000"/>
                      <w:sz w:val="22"/>
                      <w:szCs w:val="22"/>
                    </w:rPr>
                  </w:pPr>
                  <w:r w:rsidRPr="007C5CF5">
                    <w:rPr>
                      <w:color w:val="000000"/>
                    </w:rPr>
                    <w:t>421,42</w:t>
                  </w:r>
                </w:p>
              </w:tc>
              <w:tc>
                <w:tcPr>
                  <w:tcW w:w="938" w:type="dxa"/>
                  <w:gridSpan w:val="2"/>
                  <w:tcBorders>
                    <w:top w:val="nil"/>
                    <w:left w:val="nil"/>
                    <w:bottom w:val="single" w:sz="4" w:space="0" w:color="auto"/>
                    <w:right w:val="single" w:sz="4" w:space="0" w:color="auto"/>
                  </w:tcBorders>
                  <w:vAlign w:val="center"/>
                </w:tcPr>
                <w:p w14:paraId="5D2EA4D4" w14:textId="77777777" w:rsidR="007C5CF5" w:rsidRPr="007C5CF5" w:rsidRDefault="007C5CF5" w:rsidP="007C5CF5">
                  <w:pPr>
                    <w:jc w:val="center"/>
                    <w:rPr>
                      <w:color w:val="000000"/>
                      <w:sz w:val="22"/>
                      <w:szCs w:val="22"/>
                    </w:rPr>
                  </w:pPr>
                  <w:r w:rsidRPr="007C5CF5">
                    <w:rPr>
                      <w:color w:val="000000"/>
                    </w:rPr>
                    <w:t>447,50</w:t>
                  </w:r>
                </w:p>
              </w:tc>
              <w:tc>
                <w:tcPr>
                  <w:tcW w:w="1079" w:type="dxa"/>
                  <w:tcBorders>
                    <w:top w:val="nil"/>
                    <w:left w:val="nil"/>
                    <w:bottom w:val="single" w:sz="4" w:space="0" w:color="auto"/>
                    <w:right w:val="single" w:sz="4" w:space="0" w:color="auto"/>
                  </w:tcBorders>
                  <w:vAlign w:val="center"/>
                </w:tcPr>
                <w:p w14:paraId="61763B05" w14:textId="77777777" w:rsidR="007C5CF5" w:rsidRPr="007C5CF5" w:rsidRDefault="007C5CF5" w:rsidP="007C5CF5">
                  <w:pPr>
                    <w:jc w:val="center"/>
                    <w:rPr>
                      <w:color w:val="000000"/>
                      <w:sz w:val="22"/>
                      <w:szCs w:val="22"/>
                    </w:rPr>
                  </w:pPr>
                  <w:r w:rsidRPr="007C5CF5">
                    <w:rPr>
                      <w:color w:val="000000"/>
                    </w:rPr>
                    <w:t>428,53</w:t>
                  </w:r>
                </w:p>
              </w:tc>
              <w:tc>
                <w:tcPr>
                  <w:tcW w:w="996" w:type="dxa"/>
                  <w:tcBorders>
                    <w:top w:val="nil"/>
                    <w:left w:val="nil"/>
                    <w:bottom w:val="single" w:sz="4" w:space="0" w:color="auto"/>
                    <w:right w:val="single" w:sz="4" w:space="0" w:color="auto"/>
                  </w:tcBorders>
                  <w:vAlign w:val="center"/>
                </w:tcPr>
                <w:p w14:paraId="0FC31F23" w14:textId="77777777" w:rsidR="007C5CF5" w:rsidRPr="007C5CF5" w:rsidRDefault="007C5CF5" w:rsidP="007C5CF5">
                  <w:pPr>
                    <w:jc w:val="center"/>
                    <w:rPr>
                      <w:color w:val="000000"/>
                      <w:sz w:val="22"/>
                      <w:szCs w:val="22"/>
                    </w:rPr>
                  </w:pPr>
                  <w:r w:rsidRPr="007C5CF5">
                    <w:rPr>
                      <w:color w:val="000000"/>
                    </w:rPr>
                    <w:t>355,13</w:t>
                  </w:r>
                </w:p>
              </w:tc>
              <w:tc>
                <w:tcPr>
                  <w:tcW w:w="997" w:type="dxa"/>
                  <w:tcBorders>
                    <w:top w:val="nil"/>
                    <w:left w:val="nil"/>
                    <w:bottom w:val="single" w:sz="4" w:space="0" w:color="auto"/>
                    <w:right w:val="single" w:sz="4" w:space="0" w:color="auto"/>
                  </w:tcBorders>
                  <w:vAlign w:val="center"/>
                </w:tcPr>
                <w:p w14:paraId="4B8E3FE8" w14:textId="77777777" w:rsidR="007C5CF5" w:rsidRPr="007C5CF5" w:rsidRDefault="007C5CF5" w:rsidP="007C5CF5">
                  <w:pPr>
                    <w:jc w:val="center"/>
                    <w:rPr>
                      <w:color w:val="000000"/>
                      <w:sz w:val="22"/>
                      <w:szCs w:val="22"/>
                    </w:rPr>
                  </w:pPr>
                  <w:r w:rsidRPr="007C5CF5">
                    <w:rPr>
                      <w:color w:val="000000"/>
                    </w:rPr>
                    <w:t>351,18</w:t>
                  </w:r>
                </w:p>
              </w:tc>
              <w:tc>
                <w:tcPr>
                  <w:tcW w:w="998" w:type="dxa"/>
                  <w:tcBorders>
                    <w:top w:val="nil"/>
                    <w:left w:val="nil"/>
                    <w:bottom w:val="single" w:sz="4" w:space="0" w:color="auto"/>
                    <w:right w:val="single" w:sz="4" w:space="0" w:color="auto"/>
                  </w:tcBorders>
                  <w:vAlign w:val="center"/>
                </w:tcPr>
                <w:p w14:paraId="2B3677FB" w14:textId="77777777" w:rsidR="007C5CF5" w:rsidRPr="007C5CF5" w:rsidRDefault="007C5CF5" w:rsidP="007C5CF5">
                  <w:pPr>
                    <w:jc w:val="center"/>
                    <w:rPr>
                      <w:color w:val="000000"/>
                      <w:sz w:val="22"/>
                      <w:szCs w:val="22"/>
                    </w:rPr>
                  </w:pPr>
                  <w:r w:rsidRPr="007C5CF5">
                    <w:rPr>
                      <w:color w:val="000000"/>
                    </w:rPr>
                    <w:t>372,92</w:t>
                  </w:r>
                </w:p>
              </w:tc>
              <w:tc>
                <w:tcPr>
                  <w:tcW w:w="1004" w:type="dxa"/>
                  <w:tcBorders>
                    <w:top w:val="nil"/>
                    <w:left w:val="nil"/>
                    <w:bottom w:val="single" w:sz="4" w:space="0" w:color="auto"/>
                    <w:right w:val="single" w:sz="4" w:space="0" w:color="auto"/>
                  </w:tcBorders>
                  <w:vAlign w:val="center"/>
                </w:tcPr>
                <w:p w14:paraId="63A5A3B6" w14:textId="77777777" w:rsidR="007C5CF5" w:rsidRPr="007C5CF5" w:rsidRDefault="007C5CF5" w:rsidP="007C5CF5">
                  <w:pPr>
                    <w:jc w:val="center"/>
                    <w:rPr>
                      <w:color w:val="000000"/>
                      <w:sz w:val="22"/>
                      <w:szCs w:val="22"/>
                    </w:rPr>
                  </w:pPr>
                  <w:r w:rsidRPr="007C5CF5">
                    <w:rPr>
                      <w:color w:val="000000"/>
                    </w:rPr>
                    <w:t>357,11</w:t>
                  </w:r>
                </w:p>
              </w:tc>
              <w:tc>
                <w:tcPr>
                  <w:tcW w:w="1140" w:type="dxa"/>
                  <w:vAlign w:val="center"/>
                </w:tcPr>
                <w:p w14:paraId="64865A8D" w14:textId="77777777" w:rsidR="007C5CF5" w:rsidRPr="007C5CF5" w:rsidRDefault="007C5CF5" w:rsidP="007C5CF5">
                  <w:pPr>
                    <w:jc w:val="center"/>
                    <w:rPr>
                      <w:sz w:val="22"/>
                      <w:szCs w:val="22"/>
                    </w:rPr>
                  </w:pPr>
                  <w:r w:rsidRPr="007C5CF5">
                    <w:t>86,33</w:t>
                  </w:r>
                </w:p>
              </w:tc>
              <w:tc>
                <w:tcPr>
                  <w:tcW w:w="1138" w:type="dxa"/>
                  <w:tcBorders>
                    <w:top w:val="single" w:sz="4" w:space="0" w:color="auto"/>
                    <w:left w:val="single" w:sz="4" w:space="0" w:color="auto"/>
                    <w:bottom w:val="single" w:sz="4" w:space="0" w:color="auto"/>
                    <w:right w:val="single" w:sz="4" w:space="0" w:color="auto"/>
                  </w:tcBorders>
                  <w:vAlign w:val="center"/>
                </w:tcPr>
                <w:p w14:paraId="114CC079" w14:textId="77777777" w:rsidR="007C5CF5" w:rsidRPr="007C5CF5" w:rsidRDefault="007C5CF5" w:rsidP="007C5CF5">
                  <w:pPr>
                    <w:jc w:val="center"/>
                    <w:rPr>
                      <w:sz w:val="22"/>
                      <w:szCs w:val="22"/>
                    </w:rPr>
                  </w:pPr>
                  <w:r w:rsidRPr="007C5CF5">
                    <w:rPr>
                      <w:sz w:val="22"/>
                      <w:szCs w:val="22"/>
                    </w:rPr>
                    <w:t>4 941,25</w:t>
                  </w:r>
                </w:p>
              </w:tc>
              <w:tc>
                <w:tcPr>
                  <w:tcW w:w="1160" w:type="dxa"/>
                  <w:vAlign w:val="center"/>
                </w:tcPr>
                <w:p w14:paraId="48808EFD" w14:textId="77777777" w:rsidR="007C5CF5" w:rsidRPr="007C5CF5" w:rsidRDefault="007C5CF5" w:rsidP="007C5CF5">
                  <w:pPr>
                    <w:jc w:val="center"/>
                  </w:pPr>
                  <w:r w:rsidRPr="007C5CF5">
                    <w:t>х</w:t>
                  </w:r>
                </w:p>
              </w:tc>
              <w:tc>
                <w:tcPr>
                  <w:tcW w:w="994" w:type="dxa"/>
                  <w:vAlign w:val="center"/>
                </w:tcPr>
                <w:p w14:paraId="06FA601F" w14:textId="77777777" w:rsidR="007C5CF5" w:rsidRPr="007C5CF5" w:rsidRDefault="007C5CF5" w:rsidP="007C5CF5">
                  <w:pPr>
                    <w:jc w:val="center"/>
                  </w:pPr>
                  <w:r w:rsidRPr="007C5CF5">
                    <w:t>х</w:t>
                  </w:r>
                </w:p>
              </w:tc>
            </w:tr>
            <w:tr w:rsidR="007C5CF5" w:rsidRPr="007C5CF5" w14:paraId="0ABA817A" w14:textId="77777777" w:rsidTr="00B17484">
              <w:trPr>
                <w:trHeight w:val="284"/>
              </w:trPr>
              <w:tc>
                <w:tcPr>
                  <w:tcW w:w="1737" w:type="dxa"/>
                  <w:vMerge/>
                  <w:vAlign w:val="center"/>
                </w:tcPr>
                <w:p w14:paraId="7848ED54" w14:textId="77777777" w:rsidR="007C5CF5" w:rsidRPr="007C5CF5" w:rsidRDefault="007C5CF5" w:rsidP="007C5CF5">
                  <w:pPr>
                    <w:tabs>
                      <w:tab w:val="left" w:pos="3052"/>
                    </w:tabs>
                    <w:jc w:val="center"/>
                    <w:rPr>
                      <w:bCs/>
                      <w:kern w:val="32"/>
                      <w:sz w:val="22"/>
                      <w:szCs w:val="22"/>
                    </w:rPr>
                  </w:pPr>
                </w:p>
              </w:tc>
              <w:tc>
                <w:tcPr>
                  <w:tcW w:w="1440" w:type="dxa"/>
                  <w:tcBorders>
                    <w:top w:val="single" w:sz="4" w:space="0" w:color="auto"/>
                    <w:left w:val="single" w:sz="4" w:space="0" w:color="auto"/>
                    <w:bottom w:val="single" w:sz="4" w:space="0" w:color="auto"/>
                    <w:right w:val="single" w:sz="4" w:space="0" w:color="auto"/>
                  </w:tcBorders>
                  <w:vAlign w:val="center"/>
                </w:tcPr>
                <w:p w14:paraId="20C59D96" w14:textId="77777777" w:rsidR="007C5CF5" w:rsidRPr="007C5CF5" w:rsidRDefault="007C5CF5" w:rsidP="007C5CF5">
                  <w:pPr>
                    <w:tabs>
                      <w:tab w:val="left" w:pos="3052"/>
                    </w:tabs>
                    <w:ind w:left="-104" w:right="-109"/>
                    <w:jc w:val="center"/>
                    <w:rPr>
                      <w:sz w:val="22"/>
                      <w:szCs w:val="22"/>
                    </w:rPr>
                  </w:pPr>
                  <w:r w:rsidRPr="007C5CF5">
                    <w:rPr>
                      <w:sz w:val="22"/>
                      <w:szCs w:val="22"/>
                    </w:rPr>
                    <w:t>с 01.01.2029</w:t>
                  </w:r>
                </w:p>
              </w:tc>
              <w:tc>
                <w:tcPr>
                  <w:tcW w:w="925" w:type="dxa"/>
                  <w:tcBorders>
                    <w:top w:val="nil"/>
                    <w:left w:val="single" w:sz="4" w:space="0" w:color="auto"/>
                    <w:bottom w:val="single" w:sz="4" w:space="0" w:color="auto"/>
                    <w:right w:val="single" w:sz="4" w:space="0" w:color="auto"/>
                  </w:tcBorders>
                  <w:vAlign w:val="center"/>
                </w:tcPr>
                <w:p w14:paraId="583B56E3" w14:textId="77777777" w:rsidR="007C5CF5" w:rsidRPr="007C5CF5" w:rsidRDefault="007C5CF5" w:rsidP="007C5CF5">
                  <w:pPr>
                    <w:jc w:val="center"/>
                    <w:rPr>
                      <w:color w:val="000000"/>
                      <w:sz w:val="22"/>
                      <w:szCs w:val="22"/>
                    </w:rPr>
                  </w:pPr>
                  <w:r w:rsidRPr="007C5CF5">
                    <w:rPr>
                      <w:color w:val="000000"/>
                    </w:rPr>
                    <w:t>426,16</w:t>
                  </w:r>
                </w:p>
              </w:tc>
              <w:tc>
                <w:tcPr>
                  <w:tcW w:w="918" w:type="dxa"/>
                  <w:tcBorders>
                    <w:top w:val="nil"/>
                    <w:left w:val="nil"/>
                    <w:bottom w:val="single" w:sz="4" w:space="0" w:color="auto"/>
                    <w:right w:val="single" w:sz="4" w:space="0" w:color="auto"/>
                  </w:tcBorders>
                  <w:vAlign w:val="center"/>
                </w:tcPr>
                <w:p w14:paraId="778122AB" w14:textId="77777777" w:rsidR="007C5CF5" w:rsidRPr="007C5CF5" w:rsidRDefault="007C5CF5" w:rsidP="007C5CF5">
                  <w:pPr>
                    <w:jc w:val="center"/>
                    <w:rPr>
                      <w:color w:val="000000"/>
                      <w:sz w:val="22"/>
                      <w:szCs w:val="22"/>
                    </w:rPr>
                  </w:pPr>
                  <w:r w:rsidRPr="007C5CF5">
                    <w:rPr>
                      <w:color w:val="000000"/>
                    </w:rPr>
                    <w:t>421,42</w:t>
                  </w:r>
                </w:p>
              </w:tc>
              <w:tc>
                <w:tcPr>
                  <w:tcW w:w="938" w:type="dxa"/>
                  <w:gridSpan w:val="2"/>
                  <w:tcBorders>
                    <w:top w:val="nil"/>
                    <w:left w:val="nil"/>
                    <w:bottom w:val="single" w:sz="4" w:space="0" w:color="auto"/>
                    <w:right w:val="single" w:sz="4" w:space="0" w:color="auto"/>
                  </w:tcBorders>
                  <w:vAlign w:val="center"/>
                </w:tcPr>
                <w:p w14:paraId="301C0304" w14:textId="77777777" w:rsidR="007C5CF5" w:rsidRPr="007C5CF5" w:rsidRDefault="007C5CF5" w:rsidP="007C5CF5">
                  <w:pPr>
                    <w:jc w:val="center"/>
                    <w:rPr>
                      <w:color w:val="000000"/>
                      <w:sz w:val="22"/>
                      <w:szCs w:val="22"/>
                    </w:rPr>
                  </w:pPr>
                  <w:r w:rsidRPr="007C5CF5">
                    <w:rPr>
                      <w:color w:val="000000"/>
                    </w:rPr>
                    <w:t>447,50</w:t>
                  </w:r>
                </w:p>
              </w:tc>
              <w:tc>
                <w:tcPr>
                  <w:tcW w:w="1079" w:type="dxa"/>
                  <w:tcBorders>
                    <w:top w:val="nil"/>
                    <w:left w:val="nil"/>
                    <w:bottom w:val="single" w:sz="4" w:space="0" w:color="auto"/>
                    <w:right w:val="single" w:sz="4" w:space="0" w:color="auto"/>
                  </w:tcBorders>
                  <w:vAlign w:val="center"/>
                </w:tcPr>
                <w:p w14:paraId="3DAC84E6" w14:textId="77777777" w:rsidR="007C5CF5" w:rsidRPr="007C5CF5" w:rsidRDefault="007C5CF5" w:rsidP="007C5CF5">
                  <w:pPr>
                    <w:jc w:val="center"/>
                    <w:rPr>
                      <w:color w:val="000000"/>
                      <w:sz w:val="22"/>
                      <w:szCs w:val="22"/>
                    </w:rPr>
                  </w:pPr>
                  <w:r w:rsidRPr="007C5CF5">
                    <w:rPr>
                      <w:color w:val="000000"/>
                    </w:rPr>
                    <w:t>428,53</w:t>
                  </w:r>
                </w:p>
              </w:tc>
              <w:tc>
                <w:tcPr>
                  <w:tcW w:w="996" w:type="dxa"/>
                  <w:tcBorders>
                    <w:top w:val="nil"/>
                    <w:left w:val="nil"/>
                    <w:bottom w:val="single" w:sz="4" w:space="0" w:color="auto"/>
                    <w:right w:val="single" w:sz="4" w:space="0" w:color="auto"/>
                  </w:tcBorders>
                  <w:vAlign w:val="center"/>
                </w:tcPr>
                <w:p w14:paraId="1E733A3B" w14:textId="77777777" w:rsidR="007C5CF5" w:rsidRPr="007C5CF5" w:rsidRDefault="007C5CF5" w:rsidP="007C5CF5">
                  <w:pPr>
                    <w:jc w:val="center"/>
                    <w:rPr>
                      <w:color w:val="000000"/>
                      <w:sz w:val="22"/>
                      <w:szCs w:val="22"/>
                    </w:rPr>
                  </w:pPr>
                  <w:r w:rsidRPr="007C5CF5">
                    <w:rPr>
                      <w:color w:val="000000"/>
                    </w:rPr>
                    <w:t>355,13</w:t>
                  </w:r>
                </w:p>
              </w:tc>
              <w:tc>
                <w:tcPr>
                  <w:tcW w:w="997" w:type="dxa"/>
                  <w:tcBorders>
                    <w:top w:val="nil"/>
                    <w:left w:val="nil"/>
                    <w:bottom w:val="single" w:sz="4" w:space="0" w:color="auto"/>
                    <w:right w:val="single" w:sz="4" w:space="0" w:color="auto"/>
                  </w:tcBorders>
                  <w:vAlign w:val="center"/>
                </w:tcPr>
                <w:p w14:paraId="458DB8A2" w14:textId="77777777" w:rsidR="007C5CF5" w:rsidRPr="007C5CF5" w:rsidRDefault="007C5CF5" w:rsidP="007C5CF5">
                  <w:pPr>
                    <w:jc w:val="center"/>
                    <w:rPr>
                      <w:color w:val="000000"/>
                      <w:sz w:val="22"/>
                      <w:szCs w:val="22"/>
                    </w:rPr>
                  </w:pPr>
                  <w:r w:rsidRPr="007C5CF5">
                    <w:rPr>
                      <w:color w:val="000000"/>
                    </w:rPr>
                    <w:t>351,18</w:t>
                  </w:r>
                </w:p>
              </w:tc>
              <w:tc>
                <w:tcPr>
                  <w:tcW w:w="998" w:type="dxa"/>
                  <w:tcBorders>
                    <w:top w:val="nil"/>
                    <w:left w:val="nil"/>
                    <w:bottom w:val="single" w:sz="4" w:space="0" w:color="auto"/>
                    <w:right w:val="single" w:sz="4" w:space="0" w:color="auto"/>
                  </w:tcBorders>
                  <w:vAlign w:val="center"/>
                </w:tcPr>
                <w:p w14:paraId="68F0F877" w14:textId="77777777" w:rsidR="007C5CF5" w:rsidRPr="007C5CF5" w:rsidRDefault="007C5CF5" w:rsidP="007C5CF5">
                  <w:pPr>
                    <w:jc w:val="center"/>
                    <w:rPr>
                      <w:color w:val="000000"/>
                      <w:sz w:val="22"/>
                      <w:szCs w:val="22"/>
                    </w:rPr>
                  </w:pPr>
                  <w:r w:rsidRPr="007C5CF5">
                    <w:rPr>
                      <w:color w:val="000000"/>
                    </w:rPr>
                    <w:t>372,92</w:t>
                  </w:r>
                </w:p>
              </w:tc>
              <w:tc>
                <w:tcPr>
                  <w:tcW w:w="1004" w:type="dxa"/>
                  <w:tcBorders>
                    <w:top w:val="nil"/>
                    <w:left w:val="nil"/>
                    <w:bottom w:val="single" w:sz="4" w:space="0" w:color="auto"/>
                    <w:right w:val="single" w:sz="4" w:space="0" w:color="auto"/>
                  </w:tcBorders>
                  <w:vAlign w:val="center"/>
                </w:tcPr>
                <w:p w14:paraId="7F78D05B" w14:textId="77777777" w:rsidR="007C5CF5" w:rsidRPr="007C5CF5" w:rsidRDefault="007C5CF5" w:rsidP="007C5CF5">
                  <w:pPr>
                    <w:jc w:val="center"/>
                    <w:rPr>
                      <w:color w:val="000000"/>
                      <w:sz w:val="22"/>
                      <w:szCs w:val="22"/>
                    </w:rPr>
                  </w:pPr>
                  <w:r w:rsidRPr="007C5CF5">
                    <w:rPr>
                      <w:color w:val="000000"/>
                    </w:rPr>
                    <w:t>357,11</w:t>
                  </w:r>
                </w:p>
              </w:tc>
              <w:tc>
                <w:tcPr>
                  <w:tcW w:w="1140" w:type="dxa"/>
                  <w:vAlign w:val="center"/>
                </w:tcPr>
                <w:p w14:paraId="58DE3F2C" w14:textId="77777777" w:rsidR="007C5CF5" w:rsidRPr="007C5CF5" w:rsidRDefault="007C5CF5" w:rsidP="007C5CF5">
                  <w:pPr>
                    <w:jc w:val="center"/>
                    <w:rPr>
                      <w:sz w:val="22"/>
                      <w:szCs w:val="22"/>
                    </w:rPr>
                  </w:pPr>
                  <w:r w:rsidRPr="007C5CF5">
                    <w:t>86,33</w:t>
                  </w:r>
                </w:p>
              </w:tc>
              <w:tc>
                <w:tcPr>
                  <w:tcW w:w="1138" w:type="dxa"/>
                  <w:tcBorders>
                    <w:top w:val="single" w:sz="4" w:space="0" w:color="auto"/>
                    <w:left w:val="single" w:sz="4" w:space="0" w:color="auto"/>
                    <w:bottom w:val="single" w:sz="4" w:space="0" w:color="auto"/>
                    <w:right w:val="single" w:sz="4" w:space="0" w:color="auto"/>
                  </w:tcBorders>
                  <w:vAlign w:val="center"/>
                </w:tcPr>
                <w:p w14:paraId="612A6E99" w14:textId="77777777" w:rsidR="007C5CF5" w:rsidRPr="007C5CF5" w:rsidRDefault="007C5CF5" w:rsidP="007C5CF5">
                  <w:pPr>
                    <w:jc w:val="center"/>
                    <w:rPr>
                      <w:sz w:val="22"/>
                      <w:szCs w:val="22"/>
                    </w:rPr>
                  </w:pPr>
                  <w:r w:rsidRPr="007C5CF5">
                    <w:rPr>
                      <w:sz w:val="22"/>
                      <w:szCs w:val="22"/>
                    </w:rPr>
                    <w:t>4 941,25</w:t>
                  </w:r>
                </w:p>
              </w:tc>
              <w:tc>
                <w:tcPr>
                  <w:tcW w:w="1160" w:type="dxa"/>
                  <w:vAlign w:val="center"/>
                </w:tcPr>
                <w:p w14:paraId="33E1C7D6" w14:textId="77777777" w:rsidR="007C5CF5" w:rsidRPr="007C5CF5" w:rsidRDefault="007C5CF5" w:rsidP="007C5CF5">
                  <w:pPr>
                    <w:jc w:val="center"/>
                  </w:pPr>
                  <w:r w:rsidRPr="007C5CF5">
                    <w:t>х</w:t>
                  </w:r>
                </w:p>
              </w:tc>
              <w:tc>
                <w:tcPr>
                  <w:tcW w:w="994" w:type="dxa"/>
                  <w:vAlign w:val="center"/>
                </w:tcPr>
                <w:p w14:paraId="77BC37ED" w14:textId="77777777" w:rsidR="007C5CF5" w:rsidRPr="007C5CF5" w:rsidRDefault="007C5CF5" w:rsidP="007C5CF5">
                  <w:pPr>
                    <w:jc w:val="center"/>
                  </w:pPr>
                  <w:r w:rsidRPr="007C5CF5">
                    <w:t>х</w:t>
                  </w:r>
                </w:p>
              </w:tc>
            </w:tr>
            <w:tr w:rsidR="007C5CF5" w:rsidRPr="007C5CF5" w14:paraId="3BA2EE38" w14:textId="77777777" w:rsidTr="00B17484">
              <w:trPr>
                <w:trHeight w:val="284"/>
              </w:trPr>
              <w:tc>
                <w:tcPr>
                  <w:tcW w:w="1737" w:type="dxa"/>
                  <w:vMerge/>
                  <w:vAlign w:val="center"/>
                </w:tcPr>
                <w:p w14:paraId="3005DAE5" w14:textId="77777777" w:rsidR="007C5CF5" w:rsidRPr="007C5CF5" w:rsidRDefault="007C5CF5" w:rsidP="007C5CF5">
                  <w:pPr>
                    <w:tabs>
                      <w:tab w:val="left" w:pos="3052"/>
                    </w:tabs>
                    <w:jc w:val="center"/>
                    <w:rPr>
                      <w:bCs/>
                      <w:kern w:val="32"/>
                      <w:sz w:val="22"/>
                      <w:szCs w:val="22"/>
                    </w:rPr>
                  </w:pPr>
                </w:p>
              </w:tc>
              <w:tc>
                <w:tcPr>
                  <w:tcW w:w="1440" w:type="dxa"/>
                  <w:tcBorders>
                    <w:top w:val="single" w:sz="4" w:space="0" w:color="auto"/>
                    <w:left w:val="single" w:sz="4" w:space="0" w:color="auto"/>
                    <w:bottom w:val="single" w:sz="4" w:space="0" w:color="auto"/>
                    <w:right w:val="single" w:sz="4" w:space="0" w:color="auto"/>
                  </w:tcBorders>
                  <w:vAlign w:val="center"/>
                </w:tcPr>
                <w:p w14:paraId="6BAB5828" w14:textId="77777777" w:rsidR="007C5CF5" w:rsidRPr="007C5CF5" w:rsidRDefault="007C5CF5" w:rsidP="007C5CF5">
                  <w:pPr>
                    <w:tabs>
                      <w:tab w:val="left" w:pos="3052"/>
                    </w:tabs>
                    <w:ind w:left="-104" w:right="-109"/>
                    <w:jc w:val="center"/>
                    <w:rPr>
                      <w:sz w:val="22"/>
                      <w:szCs w:val="22"/>
                    </w:rPr>
                  </w:pPr>
                  <w:r w:rsidRPr="007C5CF5">
                    <w:rPr>
                      <w:sz w:val="22"/>
                      <w:szCs w:val="22"/>
                    </w:rPr>
                    <w:t>с 01.07.2029</w:t>
                  </w:r>
                </w:p>
              </w:tc>
              <w:tc>
                <w:tcPr>
                  <w:tcW w:w="925" w:type="dxa"/>
                  <w:tcBorders>
                    <w:top w:val="nil"/>
                    <w:left w:val="single" w:sz="4" w:space="0" w:color="auto"/>
                    <w:bottom w:val="single" w:sz="4" w:space="0" w:color="auto"/>
                    <w:right w:val="single" w:sz="4" w:space="0" w:color="auto"/>
                  </w:tcBorders>
                  <w:vAlign w:val="center"/>
                </w:tcPr>
                <w:p w14:paraId="2761F5FC" w14:textId="77777777" w:rsidR="007C5CF5" w:rsidRPr="007C5CF5" w:rsidRDefault="007C5CF5" w:rsidP="007C5CF5">
                  <w:pPr>
                    <w:jc w:val="center"/>
                    <w:rPr>
                      <w:color w:val="000000"/>
                      <w:sz w:val="22"/>
                      <w:szCs w:val="22"/>
                    </w:rPr>
                  </w:pPr>
                  <w:r w:rsidRPr="007C5CF5">
                    <w:rPr>
                      <w:color w:val="000000"/>
                    </w:rPr>
                    <w:t>444,35</w:t>
                  </w:r>
                </w:p>
              </w:tc>
              <w:tc>
                <w:tcPr>
                  <w:tcW w:w="918" w:type="dxa"/>
                  <w:tcBorders>
                    <w:top w:val="nil"/>
                    <w:left w:val="nil"/>
                    <w:bottom w:val="single" w:sz="4" w:space="0" w:color="auto"/>
                    <w:right w:val="single" w:sz="4" w:space="0" w:color="auto"/>
                  </w:tcBorders>
                  <w:vAlign w:val="center"/>
                </w:tcPr>
                <w:p w14:paraId="74269D56" w14:textId="77777777" w:rsidR="007C5CF5" w:rsidRPr="007C5CF5" w:rsidRDefault="007C5CF5" w:rsidP="007C5CF5">
                  <w:pPr>
                    <w:jc w:val="center"/>
                    <w:rPr>
                      <w:color w:val="000000"/>
                      <w:sz w:val="22"/>
                      <w:szCs w:val="22"/>
                    </w:rPr>
                  </w:pPr>
                  <w:r w:rsidRPr="007C5CF5">
                    <w:rPr>
                      <w:color w:val="000000"/>
                    </w:rPr>
                    <w:t>439,42</w:t>
                  </w:r>
                </w:p>
              </w:tc>
              <w:tc>
                <w:tcPr>
                  <w:tcW w:w="938" w:type="dxa"/>
                  <w:gridSpan w:val="2"/>
                  <w:tcBorders>
                    <w:top w:val="nil"/>
                    <w:left w:val="nil"/>
                    <w:bottom w:val="single" w:sz="4" w:space="0" w:color="auto"/>
                    <w:right w:val="single" w:sz="4" w:space="0" w:color="auto"/>
                  </w:tcBorders>
                  <w:vAlign w:val="center"/>
                </w:tcPr>
                <w:p w14:paraId="086ECF73" w14:textId="77777777" w:rsidR="007C5CF5" w:rsidRPr="007C5CF5" w:rsidRDefault="007C5CF5" w:rsidP="007C5CF5">
                  <w:pPr>
                    <w:jc w:val="center"/>
                    <w:rPr>
                      <w:color w:val="000000"/>
                      <w:sz w:val="22"/>
                      <w:szCs w:val="22"/>
                    </w:rPr>
                  </w:pPr>
                  <w:r w:rsidRPr="007C5CF5">
                    <w:rPr>
                      <w:color w:val="000000"/>
                    </w:rPr>
                    <w:t>466,56</w:t>
                  </w:r>
                </w:p>
              </w:tc>
              <w:tc>
                <w:tcPr>
                  <w:tcW w:w="1079" w:type="dxa"/>
                  <w:tcBorders>
                    <w:top w:val="nil"/>
                    <w:left w:val="nil"/>
                    <w:bottom w:val="single" w:sz="4" w:space="0" w:color="auto"/>
                    <w:right w:val="single" w:sz="4" w:space="0" w:color="auto"/>
                  </w:tcBorders>
                  <w:vAlign w:val="center"/>
                </w:tcPr>
                <w:p w14:paraId="1E193523" w14:textId="77777777" w:rsidR="007C5CF5" w:rsidRPr="007C5CF5" w:rsidRDefault="007C5CF5" w:rsidP="007C5CF5">
                  <w:pPr>
                    <w:jc w:val="center"/>
                    <w:rPr>
                      <w:color w:val="000000"/>
                      <w:sz w:val="22"/>
                      <w:szCs w:val="22"/>
                    </w:rPr>
                  </w:pPr>
                  <w:r w:rsidRPr="007C5CF5">
                    <w:rPr>
                      <w:color w:val="000000"/>
                    </w:rPr>
                    <w:t>446,82</w:t>
                  </w:r>
                </w:p>
              </w:tc>
              <w:tc>
                <w:tcPr>
                  <w:tcW w:w="996" w:type="dxa"/>
                  <w:tcBorders>
                    <w:top w:val="nil"/>
                    <w:left w:val="nil"/>
                    <w:bottom w:val="single" w:sz="4" w:space="0" w:color="auto"/>
                    <w:right w:val="single" w:sz="4" w:space="0" w:color="auto"/>
                  </w:tcBorders>
                  <w:vAlign w:val="center"/>
                </w:tcPr>
                <w:p w14:paraId="481848B2" w14:textId="77777777" w:rsidR="007C5CF5" w:rsidRPr="007C5CF5" w:rsidRDefault="007C5CF5" w:rsidP="007C5CF5">
                  <w:pPr>
                    <w:jc w:val="center"/>
                    <w:rPr>
                      <w:color w:val="000000"/>
                      <w:sz w:val="22"/>
                      <w:szCs w:val="22"/>
                    </w:rPr>
                  </w:pPr>
                  <w:r w:rsidRPr="007C5CF5">
                    <w:rPr>
                      <w:color w:val="000000"/>
                    </w:rPr>
                    <w:t>370,29</w:t>
                  </w:r>
                </w:p>
              </w:tc>
              <w:tc>
                <w:tcPr>
                  <w:tcW w:w="997" w:type="dxa"/>
                  <w:tcBorders>
                    <w:top w:val="nil"/>
                    <w:left w:val="nil"/>
                    <w:bottom w:val="single" w:sz="4" w:space="0" w:color="auto"/>
                    <w:right w:val="single" w:sz="4" w:space="0" w:color="auto"/>
                  </w:tcBorders>
                  <w:vAlign w:val="center"/>
                </w:tcPr>
                <w:p w14:paraId="66A9AB5B" w14:textId="77777777" w:rsidR="007C5CF5" w:rsidRPr="007C5CF5" w:rsidRDefault="007C5CF5" w:rsidP="007C5CF5">
                  <w:pPr>
                    <w:jc w:val="center"/>
                    <w:rPr>
                      <w:color w:val="000000"/>
                      <w:sz w:val="22"/>
                      <w:szCs w:val="22"/>
                    </w:rPr>
                  </w:pPr>
                  <w:r w:rsidRPr="007C5CF5">
                    <w:rPr>
                      <w:color w:val="000000"/>
                    </w:rPr>
                    <w:t>366,18</w:t>
                  </w:r>
                </w:p>
              </w:tc>
              <w:tc>
                <w:tcPr>
                  <w:tcW w:w="998" w:type="dxa"/>
                  <w:tcBorders>
                    <w:top w:val="nil"/>
                    <w:left w:val="nil"/>
                    <w:bottom w:val="single" w:sz="4" w:space="0" w:color="auto"/>
                    <w:right w:val="single" w:sz="4" w:space="0" w:color="auto"/>
                  </w:tcBorders>
                  <w:vAlign w:val="center"/>
                </w:tcPr>
                <w:p w14:paraId="161FA1F8" w14:textId="77777777" w:rsidR="007C5CF5" w:rsidRPr="007C5CF5" w:rsidRDefault="007C5CF5" w:rsidP="007C5CF5">
                  <w:pPr>
                    <w:jc w:val="center"/>
                    <w:rPr>
                      <w:color w:val="000000"/>
                      <w:sz w:val="22"/>
                      <w:szCs w:val="22"/>
                    </w:rPr>
                  </w:pPr>
                  <w:r w:rsidRPr="007C5CF5">
                    <w:rPr>
                      <w:color w:val="000000"/>
                    </w:rPr>
                    <w:t>388,80</w:t>
                  </w:r>
                </w:p>
              </w:tc>
              <w:tc>
                <w:tcPr>
                  <w:tcW w:w="1004" w:type="dxa"/>
                  <w:tcBorders>
                    <w:top w:val="nil"/>
                    <w:left w:val="nil"/>
                    <w:bottom w:val="single" w:sz="4" w:space="0" w:color="auto"/>
                    <w:right w:val="single" w:sz="4" w:space="0" w:color="auto"/>
                  </w:tcBorders>
                  <w:vAlign w:val="center"/>
                </w:tcPr>
                <w:p w14:paraId="56956DC0" w14:textId="77777777" w:rsidR="007C5CF5" w:rsidRPr="007C5CF5" w:rsidRDefault="007C5CF5" w:rsidP="007C5CF5">
                  <w:pPr>
                    <w:jc w:val="center"/>
                    <w:rPr>
                      <w:color w:val="000000"/>
                      <w:sz w:val="22"/>
                      <w:szCs w:val="22"/>
                    </w:rPr>
                  </w:pPr>
                  <w:r w:rsidRPr="007C5CF5">
                    <w:rPr>
                      <w:color w:val="000000"/>
                    </w:rPr>
                    <w:t>372,35</w:t>
                  </w:r>
                </w:p>
              </w:tc>
              <w:tc>
                <w:tcPr>
                  <w:tcW w:w="1140" w:type="dxa"/>
                  <w:vAlign w:val="center"/>
                </w:tcPr>
                <w:p w14:paraId="3DA0439B" w14:textId="77777777" w:rsidR="007C5CF5" w:rsidRPr="007C5CF5" w:rsidRDefault="007C5CF5" w:rsidP="007C5CF5">
                  <w:pPr>
                    <w:jc w:val="center"/>
                    <w:rPr>
                      <w:sz w:val="22"/>
                      <w:szCs w:val="22"/>
                    </w:rPr>
                  </w:pPr>
                  <w:r w:rsidRPr="007C5CF5">
                    <w:t>90,60</w:t>
                  </w:r>
                </w:p>
              </w:tc>
              <w:tc>
                <w:tcPr>
                  <w:tcW w:w="1138" w:type="dxa"/>
                  <w:tcBorders>
                    <w:top w:val="single" w:sz="4" w:space="0" w:color="auto"/>
                    <w:left w:val="single" w:sz="4" w:space="0" w:color="auto"/>
                    <w:bottom w:val="single" w:sz="4" w:space="0" w:color="auto"/>
                    <w:right w:val="single" w:sz="4" w:space="0" w:color="auto"/>
                  </w:tcBorders>
                  <w:vAlign w:val="center"/>
                </w:tcPr>
                <w:p w14:paraId="484E5784" w14:textId="77777777" w:rsidR="007C5CF5" w:rsidRPr="007C5CF5" w:rsidRDefault="007C5CF5" w:rsidP="007C5CF5">
                  <w:pPr>
                    <w:jc w:val="center"/>
                    <w:rPr>
                      <w:sz w:val="22"/>
                      <w:szCs w:val="22"/>
                    </w:rPr>
                  </w:pPr>
                  <w:r w:rsidRPr="007C5CF5">
                    <w:rPr>
                      <w:sz w:val="22"/>
                      <w:szCs w:val="22"/>
                    </w:rPr>
                    <w:t>5 141,36</w:t>
                  </w:r>
                </w:p>
              </w:tc>
              <w:tc>
                <w:tcPr>
                  <w:tcW w:w="1160" w:type="dxa"/>
                  <w:vAlign w:val="center"/>
                </w:tcPr>
                <w:p w14:paraId="0080445D" w14:textId="77777777" w:rsidR="007C5CF5" w:rsidRPr="007C5CF5" w:rsidRDefault="007C5CF5" w:rsidP="007C5CF5">
                  <w:pPr>
                    <w:jc w:val="center"/>
                  </w:pPr>
                  <w:r w:rsidRPr="007C5CF5">
                    <w:t>х</w:t>
                  </w:r>
                </w:p>
              </w:tc>
              <w:tc>
                <w:tcPr>
                  <w:tcW w:w="994" w:type="dxa"/>
                  <w:vAlign w:val="center"/>
                </w:tcPr>
                <w:p w14:paraId="53CB5C5B" w14:textId="77777777" w:rsidR="007C5CF5" w:rsidRPr="007C5CF5" w:rsidRDefault="007C5CF5" w:rsidP="007C5CF5">
                  <w:pPr>
                    <w:jc w:val="center"/>
                  </w:pPr>
                  <w:r w:rsidRPr="007C5CF5">
                    <w:t>х</w:t>
                  </w:r>
                </w:p>
              </w:tc>
            </w:tr>
            <w:tr w:rsidR="007C5CF5" w:rsidRPr="007C5CF5" w14:paraId="12A870F1" w14:textId="77777777" w:rsidTr="00B17484">
              <w:trPr>
                <w:trHeight w:val="284"/>
              </w:trPr>
              <w:tc>
                <w:tcPr>
                  <w:tcW w:w="1737" w:type="dxa"/>
                  <w:vMerge/>
                  <w:vAlign w:val="center"/>
                </w:tcPr>
                <w:p w14:paraId="7499B381" w14:textId="77777777" w:rsidR="007C5CF5" w:rsidRPr="007C5CF5" w:rsidRDefault="007C5CF5" w:rsidP="007C5CF5">
                  <w:pPr>
                    <w:tabs>
                      <w:tab w:val="left" w:pos="3052"/>
                    </w:tabs>
                    <w:jc w:val="center"/>
                    <w:rPr>
                      <w:bCs/>
                      <w:kern w:val="32"/>
                      <w:sz w:val="22"/>
                      <w:szCs w:val="22"/>
                    </w:rPr>
                  </w:pPr>
                </w:p>
              </w:tc>
              <w:tc>
                <w:tcPr>
                  <w:tcW w:w="1440" w:type="dxa"/>
                  <w:tcBorders>
                    <w:top w:val="single" w:sz="4" w:space="0" w:color="auto"/>
                    <w:left w:val="single" w:sz="4" w:space="0" w:color="auto"/>
                    <w:bottom w:val="single" w:sz="4" w:space="0" w:color="auto"/>
                    <w:right w:val="single" w:sz="4" w:space="0" w:color="auto"/>
                  </w:tcBorders>
                  <w:vAlign w:val="center"/>
                </w:tcPr>
                <w:p w14:paraId="478861E9" w14:textId="77777777" w:rsidR="007C5CF5" w:rsidRPr="007C5CF5" w:rsidRDefault="007C5CF5" w:rsidP="007C5CF5">
                  <w:pPr>
                    <w:tabs>
                      <w:tab w:val="left" w:pos="3052"/>
                    </w:tabs>
                    <w:ind w:left="-104" w:right="-109"/>
                    <w:jc w:val="center"/>
                    <w:rPr>
                      <w:sz w:val="22"/>
                      <w:szCs w:val="22"/>
                    </w:rPr>
                  </w:pPr>
                  <w:r w:rsidRPr="007C5CF5">
                    <w:rPr>
                      <w:sz w:val="22"/>
                      <w:szCs w:val="22"/>
                    </w:rPr>
                    <w:t>с 01.01.2030</w:t>
                  </w:r>
                </w:p>
              </w:tc>
              <w:tc>
                <w:tcPr>
                  <w:tcW w:w="925" w:type="dxa"/>
                  <w:tcBorders>
                    <w:top w:val="single" w:sz="4" w:space="0" w:color="auto"/>
                    <w:left w:val="single" w:sz="4" w:space="0" w:color="auto"/>
                    <w:bottom w:val="single" w:sz="4" w:space="0" w:color="auto"/>
                    <w:right w:val="single" w:sz="4" w:space="0" w:color="auto"/>
                  </w:tcBorders>
                  <w:vAlign w:val="center"/>
                </w:tcPr>
                <w:p w14:paraId="5620FFD6" w14:textId="77777777" w:rsidR="007C5CF5" w:rsidRPr="007C5CF5" w:rsidRDefault="007C5CF5" w:rsidP="007C5CF5">
                  <w:pPr>
                    <w:jc w:val="center"/>
                    <w:rPr>
                      <w:color w:val="000000"/>
                      <w:sz w:val="22"/>
                      <w:szCs w:val="22"/>
                    </w:rPr>
                  </w:pPr>
                  <w:r w:rsidRPr="007C5CF5">
                    <w:rPr>
                      <w:color w:val="000000"/>
                    </w:rPr>
                    <w:t>444,35</w:t>
                  </w:r>
                </w:p>
              </w:tc>
              <w:tc>
                <w:tcPr>
                  <w:tcW w:w="918" w:type="dxa"/>
                  <w:tcBorders>
                    <w:top w:val="single" w:sz="4" w:space="0" w:color="auto"/>
                    <w:left w:val="nil"/>
                    <w:bottom w:val="single" w:sz="4" w:space="0" w:color="auto"/>
                    <w:right w:val="single" w:sz="4" w:space="0" w:color="auto"/>
                  </w:tcBorders>
                  <w:vAlign w:val="center"/>
                </w:tcPr>
                <w:p w14:paraId="4B038690" w14:textId="77777777" w:rsidR="007C5CF5" w:rsidRPr="007C5CF5" w:rsidRDefault="007C5CF5" w:rsidP="007C5CF5">
                  <w:pPr>
                    <w:jc w:val="center"/>
                    <w:rPr>
                      <w:color w:val="000000"/>
                      <w:sz w:val="22"/>
                      <w:szCs w:val="22"/>
                    </w:rPr>
                  </w:pPr>
                  <w:r w:rsidRPr="007C5CF5">
                    <w:rPr>
                      <w:color w:val="000000"/>
                    </w:rPr>
                    <w:t>439,42</w:t>
                  </w:r>
                </w:p>
              </w:tc>
              <w:tc>
                <w:tcPr>
                  <w:tcW w:w="938" w:type="dxa"/>
                  <w:gridSpan w:val="2"/>
                  <w:tcBorders>
                    <w:top w:val="single" w:sz="4" w:space="0" w:color="auto"/>
                    <w:left w:val="nil"/>
                    <w:bottom w:val="single" w:sz="4" w:space="0" w:color="auto"/>
                    <w:right w:val="single" w:sz="4" w:space="0" w:color="auto"/>
                  </w:tcBorders>
                  <w:vAlign w:val="center"/>
                </w:tcPr>
                <w:p w14:paraId="614E29A3" w14:textId="77777777" w:rsidR="007C5CF5" w:rsidRPr="007C5CF5" w:rsidRDefault="007C5CF5" w:rsidP="007C5CF5">
                  <w:pPr>
                    <w:jc w:val="center"/>
                    <w:rPr>
                      <w:color w:val="000000"/>
                      <w:sz w:val="22"/>
                      <w:szCs w:val="22"/>
                    </w:rPr>
                  </w:pPr>
                  <w:r w:rsidRPr="007C5CF5">
                    <w:rPr>
                      <w:color w:val="000000"/>
                    </w:rPr>
                    <w:t>466,56</w:t>
                  </w:r>
                </w:p>
              </w:tc>
              <w:tc>
                <w:tcPr>
                  <w:tcW w:w="1079" w:type="dxa"/>
                  <w:tcBorders>
                    <w:top w:val="single" w:sz="4" w:space="0" w:color="auto"/>
                    <w:left w:val="nil"/>
                    <w:bottom w:val="single" w:sz="4" w:space="0" w:color="auto"/>
                    <w:right w:val="single" w:sz="4" w:space="0" w:color="auto"/>
                  </w:tcBorders>
                  <w:vAlign w:val="center"/>
                </w:tcPr>
                <w:p w14:paraId="0EA03E91" w14:textId="77777777" w:rsidR="007C5CF5" w:rsidRPr="007C5CF5" w:rsidRDefault="007C5CF5" w:rsidP="007C5CF5">
                  <w:pPr>
                    <w:jc w:val="center"/>
                    <w:rPr>
                      <w:color w:val="000000"/>
                      <w:sz w:val="22"/>
                      <w:szCs w:val="22"/>
                    </w:rPr>
                  </w:pPr>
                  <w:r w:rsidRPr="007C5CF5">
                    <w:rPr>
                      <w:color w:val="000000"/>
                    </w:rPr>
                    <w:t>446,82</w:t>
                  </w:r>
                </w:p>
              </w:tc>
              <w:tc>
                <w:tcPr>
                  <w:tcW w:w="996" w:type="dxa"/>
                  <w:tcBorders>
                    <w:top w:val="single" w:sz="4" w:space="0" w:color="auto"/>
                    <w:left w:val="nil"/>
                    <w:bottom w:val="single" w:sz="4" w:space="0" w:color="auto"/>
                    <w:right w:val="single" w:sz="4" w:space="0" w:color="auto"/>
                  </w:tcBorders>
                  <w:vAlign w:val="center"/>
                </w:tcPr>
                <w:p w14:paraId="348CE6D1" w14:textId="77777777" w:rsidR="007C5CF5" w:rsidRPr="007C5CF5" w:rsidRDefault="007C5CF5" w:rsidP="007C5CF5">
                  <w:pPr>
                    <w:jc w:val="center"/>
                    <w:rPr>
                      <w:color w:val="000000"/>
                      <w:sz w:val="22"/>
                      <w:szCs w:val="22"/>
                    </w:rPr>
                  </w:pPr>
                  <w:r w:rsidRPr="007C5CF5">
                    <w:rPr>
                      <w:color w:val="000000"/>
                    </w:rPr>
                    <w:t>370,29</w:t>
                  </w:r>
                </w:p>
              </w:tc>
              <w:tc>
                <w:tcPr>
                  <w:tcW w:w="997" w:type="dxa"/>
                  <w:tcBorders>
                    <w:top w:val="single" w:sz="4" w:space="0" w:color="auto"/>
                    <w:left w:val="nil"/>
                    <w:bottom w:val="single" w:sz="4" w:space="0" w:color="auto"/>
                    <w:right w:val="single" w:sz="4" w:space="0" w:color="auto"/>
                  </w:tcBorders>
                  <w:vAlign w:val="center"/>
                </w:tcPr>
                <w:p w14:paraId="1C7FA4DD" w14:textId="77777777" w:rsidR="007C5CF5" w:rsidRPr="007C5CF5" w:rsidRDefault="007C5CF5" w:rsidP="007C5CF5">
                  <w:pPr>
                    <w:jc w:val="center"/>
                    <w:rPr>
                      <w:color w:val="000000"/>
                      <w:sz w:val="22"/>
                      <w:szCs w:val="22"/>
                    </w:rPr>
                  </w:pPr>
                  <w:r w:rsidRPr="007C5CF5">
                    <w:rPr>
                      <w:color w:val="000000"/>
                    </w:rPr>
                    <w:t>366,18</w:t>
                  </w:r>
                </w:p>
              </w:tc>
              <w:tc>
                <w:tcPr>
                  <w:tcW w:w="998" w:type="dxa"/>
                  <w:tcBorders>
                    <w:top w:val="single" w:sz="4" w:space="0" w:color="auto"/>
                    <w:left w:val="nil"/>
                    <w:bottom w:val="single" w:sz="4" w:space="0" w:color="auto"/>
                    <w:right w:val="single" w:sz="4" w:space="0" w:color="auto"/>
                  </w:tcBorders>
                  <w:vAlign w:val="center"/>
                </w:tcPr>
                <w:p w14:paraId="67E469F4" w14:textId="77777777" w:rsidR="007C5CF5" w:rsidRPr="007C5CF5" w:rsidRDefault="007C5CF5" w:rsidP="007C5CF5">
                  <w:pPr>
                    <w:jc w:val="center"/>
                    <w:rPr>
                      <w:color w:val="000000"/>
                      <w:sz w:val="22"/>
                      <w:szCs w:val="22"/>
                    </w:rPr>
                  </w:pPr>
                  <w:r w:rsidRPr="007C5CF5">
                    <w:rPr>
                      <w:color w:val="000000"/>
                    </w:rPr>
                    <w:t>388,80</w:t>
                  </w:r>
                </w:p>
              </w:tc>
              <w:tc>
                <w:tcPr>
                  <w:tcW w:w="1004" w:type="dxa"/>
                  <w:tcBorders>
                    <w:top w:val="single" w:sz="4" w:space="0" w:color="auto"/>
                    <w:left w:val="nil"/>
                    <w:bottom w:val="single" w:sz="4" w:space="0" w:color="auto"/>
                    <w:right w:val="single" w:sz="4" w:space="0" w:color="auto"/>
                  </w:tcBorders>
                  <w:vAlign w:val="center"/>
                </w:tcPr>
                <w:p w14:paraId="40C1B445" w14:textId="77777777" w:rsidR="007C5CF5" w:rsidRPr="007C5CF5" w:rsidRDefault="007C5CF5" w:rsidP="007C5CF5">
                  <w:pPr>
                    <w:jc w:val="center"/>
                    <w:rPr>
                      <w:color w:val="000000"/>
                      <w:sz w:val="22"/>
                      <w:szCs w:val="22"/>
                    </w:rPr>
                  </w:pPr>
                  <w:r w:rsidRPr="007C5CF5">
                    <w:rPr>
                      <w:color w:val="000000"/>
                    </w:rPr>
                    <w:t>372,35</w:t>
                  </w:r>
                </w:p>
              </w:tc>
              <w:tc>
                <w:tcPr>
                  <w:tcW w:w="1140" w:type="dxa"/>
                  <w:vAlign w:val="center"/>
                </w:tcPr>
                <w:p w14:paraId="622D93DB" w14:textId="77777777" w:rsidR="007C5CF5" w:rsidRPr="007C5CF5" w:rsidRDefault="007C5CF5" w:rsidP="007C5CF5">
                  <w:pPr>
                    <w:jc w:val="center"/>
                    <w:rPr>
                      <w:sz w:val="22"/>
                      <w:szCs w:val="22"/>
                    </w:rPr>
                  </w:pPr>
                  <w:r w:rsidRPr="007C5CF5">
                    <w:t>90,60</w:t>
                  </w:r>
                </w:p>
              </w:tc>
              <w:tc>
                <w:tcPr>
                  <w:tcW w:w="1138" w:type="dxa"/>
                  <w:tcBorders>
                    <w:top w:val="single" w:sz="4" w:space="0" w:color="auto"/>
                    <w:left w:val="single" w:sz="4" w:space="0" w:color="auto"/>
                    <w:bottom w:val="single" w:sz="4" w:space="0" w:color="auto"/>
                    <w:right w:val="single" w:sz="4" w:space="0" w:color="auto"/>
                  </w:tcBorders>
                  <w:vAlign w:val="center"/>
                </w:tcPr>
                <w:p w14:paraId="098E1BC4" w14:textId="77777777" w:rsidR="007C5CF5" w:rsidRPr="007C5CF5" w:rsidRDefault="007C5CF5" w:rsidP="007C5CF5">
                  <w:pPr>
                    <w:jc w:val="center"/>
                    <w:rPr>
                      <w:sz w:val="22"/>
                      <w:szCs w:val="22"/>
                    </w:rPr>
                  </w:pPr>
                  <w:r w:rsidRPr="007C5CF5">
                    <w:rPr>
                      <w:sz w:val="22"/>
                      <w:szCs w:val="22"/>
                    </w:rPr>
                    <w:t>5 141,36</w:t>
                  </w:r>
                </w:p>
              </w:tc>
              <w:tc>
                <w:tcPr>
                  <w:tcW w:w="1160" w:type="dxa"/>
                  <w:vAlign w:val="center"/>
                </w:tcPr>
                <w:p w14:paraId="2BCBF490" w14:textId="77777777" w:rsidR="007C5CF5" w:rsidRPr="007C5CF5" w:rsidRDefault="007C5CF5" w:rsidP="007C5CF5">
                  <w:pPr>
                    <w:jc w:val="center"/>
                  </w:pPr>
                  <w:r w:rsidRPr="007C5CF5">
                    <w:t>х</w:t>
                  </w:r>
                </w:p>
              </w:tc>
              <w:tc>
                <w:tcPr>
                  <w:tcW w:w="994" w:type="dxa"/>
                  <w:vAlign w:val="center"/>
                </w:tcPr>
                <w:p w14:paraId="4A72014B" w14:textId="77777777" w:rsidR="007C5CF5" w:rsidRPr="007C5CF5" w:rsidRDefault="007C5CF5" w:rsidP="007C5CF5">
                  <w:pPr>
                    <w:jc w:val="center"/>
                  </w:pPr>
                  <w:r w:rsidRPr="007C5CF5">
                    <w:t>х</w:t>
                  </w:r>
                </w:p>
              </w:tc>
            </w:tr>
            <w:tr w:rsidR="007C5CF5" w:rsidRPr="007C5CF5" w14:paraId="4E44AC1A" w14:textId="77777777" w:rsidTr="00B17484">
              <w:trPr>
                <w:trHeight w:val="284"/>
              </w:trPr>
              <w:tc>
                <w:tcPr>
                  <w:tcW w:w="1737" w:type="dxa"/>
                  <w:vMerge/>
                  <w:vAlign w:val="center"/>
                </w:tcPr>
                <w:p w14:paraId="63018718" w14:textId="77777777" w:rsidR="007C5CF5" w:rsidRPr="007C5CF5" w:rsidRDefault="007C5CF5" w:rsidP="007C5CF5">
                  <w:pPr>
                    <w:tabs>
                      <w:tab w:val="left" w:pos="3052"/>
                    </w:tabs>
                    <w:jc w:val="center"/>
                    <w:rPr>
                      <w:bCs/>
                      <w:kern w:val="32"/>
                      <w:sz w:val="22"/>
                      <w:szCs w:val="22"/>
                    </w:rPr>
                  </w:pPr>
                </w:p>
              </w:tc>
              <w:tc>
                <w:tcPr>
                  <w:tcW w:w="1440" w:type="dxa"/>
                  <w:tcBorders>
                    <w:top w:val="single" w:sz="4" w:space="0" w:color="auto"/>
                    <w:left w:val="single" w:sz="4" w:space="0" w:color="auto"/>
                    <w:bottom w:val="single" w:sz="4" w:space="0" w:color="auto"/>
                    <w:right w:val="single" w:sz="4" w:space="0" w:color="auto"/>
                  </w:tcBorders>
                  <w:vAlign w:val="center"/>
                </w:tcPr>
                <w:p w14:paraId="4CA890BD" w14:textId="77777777" w:rsidR="007C5CF5" w:rsidRPr="007C5CF5" w:rsidRDefault="007C5CF5" w:rsidP="007C5CF5">
                  <w:pPr>
                    <w:tabs>
                      <w:tab w:val="left" w:pos="3052"/>
                    </w:tabs>
                    <w:ind w:left="-104" w:right="-109"/>
                    <w:jc w:val="center"/>
                    <w:rPr>
                      <w:sz w:val="22"/>
                      <w:szCs w:val="22"/>
                    </w:rPr>
                  </w:pPr>
                  <w:r w:rsidRPr="007C5CF5">
                    <w:rPr>
                      <w:sz w:val="22"/>
                      <w:szCs w:val="22"/>
                    </w:rPr>
                    <w:t>с 01.07.2030</w:t>
                  </w:r>
                </w:p>
              </w:tc>
              <w:tc>
                <w:tcPr>
                  <w:tcW w:w="925" w:type="dxa"/>
                  <w:tcBorders>
                    <w:top w:val="nil"/>
                    <w:left w:val="single" w:sz="4" w:space="0" w:color="auto"/>
                    <w:bottom w:val="single" w:sz="4" w:space="0" w:color="auto"/>
                    <w:right w:val="single" w:sz="4" w:space="0" w:color="auto"/>
                  </w:tcBorders>
                  <w:vAlign w:val="center"/>
                </w:tcPr>
                <w:p w14:paraId="79C58783" w14:textId="77777777" w:rsidR="007C5CF5" w:rsidRPr="007C5CF5" w:rsidRDefault="007C5CF5" w:rsidP="007C5CF5">
                  <w:pPr>
                    <w:jc w:val="center"/>
                    <w:rPr>
                      <w:color w:val="000000"/>
                      <w:sz w:val="22"/>
                      <w:szCs w:val="22"/>
                    </w:rPr>
                  </w:pPr>
                  <w:r w:rsidRPr="007C5CF5">
                    <w:rPr>
                      <w:color w:val="000000"/>
                    </w:rPr>
                    <w:t>471,74</w:t>
                  </w:r>
                </w:p>
              </w:tc>
              <w:tc>
                <w:tcPr>
                  <w:tcW w:w="918" w:type="dxa"/>
                  <w:tcBorders>
                    <w:top w:val="nil"/>
                    <w:left w:val="nil"/>
                    <w:bottom w:val="single" w:sz="4" w:space="0" w:color="auto"/>
                    <w:right w:val="single" w:sz="4" w:space="0" w:color="auto"/>
                  </w:tcBorders>
                  <w:vAlign w:val="center"/>
                </w:tcPr>
                <w:p w14:paraId="29EC992A" w14:textId="77777777" w:rsidR="007C5CF5" w:rsidRPr="007C5CF5" w:rsidRDefault="007C5CF5" w:rsidP="007C5CF5">
                  <w:pPr>
                    <w:jc w:val="center"/>
                    <w:rPr>
                      <w:color w:val="000000"/>
                      <w:sz w:val="22"/>
                      <w:szCs w:val="22"/>
                    </w:rPr>
                  </w:pPr>
                  <w:r w:rsidRPr="007C5CF5">
                    <w:rPr>
                      <w:color w:val="000000"/>
                    </w:rPr>
                    <w:t>466,52</w:t>
                  </w:r>
                </w:p>
              </w:tc>
              <w:tc>
                <w:tcPr>
                  <w:tcW w:w="938" w:type="dxa"/>
                  <w:gridSpan w:val="2"/>
                  <w:tcBorders>
                    <w:top w:val="nil"/>
                    <w:left w:val="nil"/>
                    <w:bottom w:val="single" w:sz="4" w:space="0" w:color="auto"/>
                    <w:right w:val="single" w:sz="4" w:space="0" w:color="auto"/>
                  </w:tcBorders>
                  <w:vAlign w:val="center"/>
                </w:tcPr>
                <w:p w14:paraId="74BC9B60" w14:textId="77777777" w:rsidR="007C5CF5" w:rsidRPr="007C5CF5" w:rsidRDefault="007C5CF5" w:rsidP="007C5CF5">
                  <w:pPr>
                    <w:jc w:val="center"/>
                    <w:rPr>
                      <w:color w:val="000000"/>
                      <w:sz w:val="22"/>
                      <w:szCs w:val="22"/>
                    </w:rPr>
                  </w:pPr>
                  <w:r w:rsidRPr="007C5CF5">
                    <w:rPr>
                      <w:color w:val="000000"/>
                    </w:rPr>
                    <w:t>495,26</w:t>
                  </w:r>
                </w:p>
              </w:tc>
              <w:tc>
                <w:tcPr>
                  <w:tcW w:w="1079" w:type="dxa"/>
                  <w:tcBorders>
                    <w:top w:val="nil"/>
                    <w:left w:val="nil"/>
                    <w:bottom w:val="single" w:sz="4" w:space="0" w:color="auto"/>
                    <w:right w:val="single" w:sz="4" w:space="0" w:color="auto"/>
                  </w:tcBorders>
                  <w:vAlign w:val="center"/>
                </w:tcPr>
                <w:p w14:paraId="02A197C8" w14:textId="77777777" w:rsidR="007C5CF5" w:rsidRPr="007C5CF5" w:rsidRDefault="007C5CF5" w:rsidP="007C5CF5">
                  <w:pPr>
                    <w:jc w:val="center"/>
                    <w:rPr>
                      <w:color w:val="000000"/>
                      <w:sz w:val="22"/>
                      <w:szCs w:val="22"/>
                    </w:rPr>
                  </w:pPr>
                  <w:r w:rsidRPr="007C5CF5">
                    <w:rPr>
                      <w:color w:val="000000"/>
                    </w:rPr>
                    <w:t>474,36</w:t>
                  </w:r>
                </w:p>
              </w:tc>
              <w:tc>
                <w:tcPr>
                  <w:tcW w:w="996" w:type="dxa"/>
                  <w:tcBorders>
                    <w:top w:val="nil"/>
                    <w:left w:val="nil"/>
                    <w:bottom w:val="single" w:sz="4" w:space="0" w:color="auto"/>
                    <w:right w:val="single" w:sz="4" w:space="0" w:color="auto"/>
                  </w:tcBorders>
                  <w:vAlign w:val="center"/>
                </w:tcPr>
                <w:p w14:paraId="0C488856" w14:textId="77777777" w:rsidR="007C5CF5" w:rsidRPr="007C5CF5" w:rsidRDefault="007C5CF5" w:rsidP="007C5CF5">
                  <w:pPr>
                    <w:jc w:val="center"/>
                    <w:rPr>
                      <w:color w:val="000000"/>
                      <w:sz w:val="22"/>
                      <w:szCs w:val="22"/>
                    </w:rPr>
                  </w:pPr>
                  <w:r w:rsidRPr="007C5CF5">
                    <w:rPr>
                      <w:color w:val="000000"/>
                    </w:rPr>
                    <w:t>393,12</w:t>
                  </w:r>
                </w:p>
              </w:tc>
              <w:tc>
                <w:tcPr>
                  <w:tcW w:w="997" w:type="dxa"/>
                  <w:tcBorders>
                    <w:top w:val="nil"/>
                    <w:left w:val="nil"/>
                    <w:bottom w:val="single" w:sz="4" w:space="0" w:color="auto"/>
                    <w:right w:val="single" w:sz="4" w:space="0" w:color="auto"/>
                  </w:tcBorders>
                  <w:vAlign w:val="center"/>
                </w:tcPr>
                <w:p w14:paraId="55A2F2F5" w14:textId="77777777" w:rsidR="007C5CF5" w:rsidRPr="007C5CF5" w:rsidRDefault="007C5CF5" w:rsidP="007C5CF5">
                  <w:pPr>
                    <w:jc w:val="center"/>
                    <w:rPr>
                      <w:color w:val="000000"/>
                      <w:sz w:val="22"/>
                      <w:szCs w:val="22"/>
                    </w:rPr>
                  </w:pPr>
                  <w:r w:rsidRPr="007C5CF5">
                    <w:rPr>
                      <w:color w:val="000000"/>
                    </w:rPr>
                    <w:t>388,77</w:t>
                  </w:r>
                </w:p>
              </w:tc>
              <w:tc>
                <w:tcPr>
                  <w:tcW w:w="998" w:type="dxa"/>
                  <w:tcBorders>
                    <w:top w:val="nil"/>
                    <w:left w:val="nil"/>
                    <w:bottom w:val="single" w:sz="4" w:space="0" w:color="auto"/>
                    <w:right w:val="single" w:sz="4" w:space="0" w:color="auto"/>
                  </w:tcBorders>
                  <w:vAlign w:val="center"/>
                </w:tcPr>
                <w:p w14:paraId="674F75D0" w14:textId="77777777" w:rsidR="007C5CF5" w:rsidRPr="007C5CF5" w:rsidRDefault="007C5CF5" w:rsidP="007C5CF5">
                  <w:pPr>
                    <w:jc w:val="center"/>
                    <w:rPr>
                      <w:color w:val="000000"/>
                      <w:sz w:val="22"/>
                      <w:szCs w:val="22"/>
                    </w:rPr>
                  </w:pPr>
                  <w:r w:rsidRPr="007C5CF5">
                    <w:rPr>
                      <w:color w:val="000000"/>
                    </w:rPr>
                    <w:t>412,72</w:t>
                  </w:r>
                </w:p>
              </w:tc>
              <w:tc>
                <w:tcPr>
                  <w:tcW w:w="1004" w:type="dxa"/>
                  <w:tcBorders>
                    <w:top w:val="nil"/>
                    <w:left w:val="nil"/>
                    <w:bottom w:val="single" w:sz="4" w:space="0" w:color="auto"/>
                    <w:right w:val="single" w:sz="4" w:space="0" w:color="auto"/>
                  </w:tcBorders>
                  <w:vAlign w:val="center"/>
                </w:tcPr>
                <w:p w14:paraId="6E678ECA" w14:textId="77777777" w:rsidR="007C5CF5" w:rsidRPr="007C5CF5" w:rsidRDefault="007C5CF5" w:rsidP="007C5CF5">
                  <w:pPr>
                    <w:jc w:val="center"/>
                    <w:rPr>
                      <w:color w:val="000000"/>
                      <w:sz w:val="22"/>
                      <w:szCs w:val="22"/>
                    </w:rPr>
                  </w:pPr>
                  <w:r w:rsidRPr="007C5CF5">
                    <w:rPr>
                      <w:color w:val="000000"/>
                    </w:rPr>
                    <w:t>395,30</w:t>
                  </w:r>
                </w:p>
              </w:tc>
              <w:tc>
                <w:tcPr>
                  <w:tcW w:w="1140" w:type="dxa"/>
                  <w:vAlign w:val="center"/>
                </w:tcPr>
                <w:p w14:paraId="15DDE09C" w14:textId="77777777" w:rsidR="007C5CF5" w:rsidRPr="007C5CF5" w:rsidRDefault="007C5CF5" w:rsidP="007C5CF5">
                  <w:pPr>
                    <w:jc w:val="center"/>
                    <w:rPr>
                      <w:sz w:val="22"/>
                      <w:szCs w:val="22"/>
                    </w:rPr>
                  </w:pPr>
                  <w:r w:rsidRPr="007C5CF5">
                    <w:t>96,96</w:t>
                  </w:r>
                </w:p>
              </w:tc>
              <w:tc>
                <w:tcPr>
                  <w:tcW w:w="1138" w:type="dxa"/>
                  <w:tcBorders>
                    <w:top w:val="single" w:sz="4" w:space="0" w:color="auto"/>
                    <w:left w:val="single" w:sz="4" w:space="0" w:color="auto"/>
                    <w:bottom w:val="single" w:sz="4" w:space="0" w:color="auto"/>
                    <w:right w:val="single" w:sz="4" w:space="0" w:color="auto"/>
                  </w:tcBorders>
                </w:tcPr>
                <w:p w14:paraId="7BFE72A5" w14:textId="77777777" w:rsidR="007C5CF5" w:rsidRPr="007C5CF5" w:rsidRDefault="007C5CF5" w:rsidP="007C5CF5">
                  <w:pPr>
                    <w:jc w:val="center"/>
                    <w:rPr>
                      <w:sz w:val="22"/>
                      <w:szCs w:val="22"/>
                    </w:rPr>
                  </w:pPr>
                  <w:r w:rsidRPr="007C5CF5">
                    <w:rPr>
                      <w:sz w:val="22"/>
                      <w:szCs w:val="22"/>
                    </w:rPr>
                    <w:t>5 444,18</w:t>
                  </w:r>
                </w:p>
              </w:tc>
              <w:tc>
                <w:tcPr>
                  <w:tcW w:w="1160" w:type="dxa"/>
                  <w:vAlign w:val="center"/>
                </w:tcPr>
                <w:p w14:paraId="6B812A10" w14:textId="77777777" w:rsidR="007C5CF5" w:rsidRPr="007C5CF5" w:rsidRDefault="007C5CF5" w:rsidP="007C5CF5">
                  <w:pPr>
                    <w:jc w:val="center"/>
                  </w:pPr>
                  <w:r w:rsidRPr="007C5CF5">
                    <w:t>х</w:t>
                  </w:r>
                </w:p>
              </w:tc>
              <w:tc>
                <w:tcPr>
                  <w:tcW w:w="994" w:type="dxa"/>
                  <w:vAlign w:val="center"/>
                </w:tcPr>
                <w:p w14:paraId="5537870C" w14:textId="77777777" w:rsidR="007C5CF5" w:rsidRPr="007C5CF5" w:rsidRDefault="007C5CF5" w:rsidP="007C5CF5">
                  <w:pPr>
                    <w:jc w:val="center"/>
                  </w:pPr>
                  <w:r w:rsidRPr="007C5CF5">
                    <w:t>х</w:t>
                  </w:r>
                </w:p>
              </w:tc>
            </w:tr>
            <w:tr w:rsidR="007C5CF5" w:rsidRPr="007C5CF5" w14:paraId="0207B372" w14:textId="77777777" w:rsidTr="00B17484">
              <w:trPr>
                <w:trHeight w:val="284"/>
              </w:trPr>
              <w:tc>
                <w:tcPr>
                  <w:tcW w:w="1737" w:type="dxa"/>
                  <w:vMerge/>
                  <w:vAlign w:val="center"/>
                </w:tcPr>
                <w:p w14:paraId="3B8B4BFE" w14:textId="77777777" w:rsidR="007C5CF5" w:rsidRPr="007C5CF5" w:rsidRDefault="007C5CF5" w:rsidP="007C5CF5">
                  <w:pPr>
                    <w:tabs>
                      <w:tab w:val="left" w:pos="3052"/>
                    </w:tabs>
                    <w:jc w:val="center"/>
                    <w:rPr>
                      <w:bCs/>
                      <w:kern w:val="32"/>
                      <w:sz w:val="22"/>
                      <w:szCs w:val="22"/>
                    </w:rPr>
                  </w:pPr>
                </w:p>
              </w:tc>
              <w:tc>
                <w:tcPr>
                  <w:tcW w:w="1440" w:type="dxa"/>
                  <w:tcBorders>
                    <w:top w:val="single" w:sz="4" w:space="0" w:color="auto"/>
                    <w:left w:val="single" w:sz="4" w:space="0" w:color="auto"/>
                    <w:bottom w:val="single" w:sz="4" w:space="0" w:color="auto"/>
                    <w:right w:val="single" w:sz="4" w:space="0" w:color="auto"/>
                  </w:tcBorders>
                  <w:vAlign w:val="center"/>
                </w:tcPr>
                <w:p w14:paraId="69EF3459" w14:textId="77777777" w:rsidR="007C5CF5" w:rsidRPr="007C5CF5" w:rsidRDefault="007C5CF5" w:rsidP="007C5CF5">
                  <w:pPr>
                    <w:tabs>
                      <w:tab w:val="left" w:pos="3052"/>
                    </w:tabs>
                    <w:ind w:left="-104" w:right="-109"/>
                    <w:jc w:val="center"/>
                    <w:rPr>
                      <w:sz w:val="22"/>
                      <w:szCs w:val="22"/>
                    </w:rPr>
                  </w:pPr>
                  <w:r w:rsidRPr="007C5CF5">
                    <w:rPr>
                      <w:sz w:val="22"/>
                      <w:szCs w:val="22"/>
                    </w:rPr>
                    <w:t>с 01.01.2031</w:t>
                  </w:r>
                </w:p>
              </w:tc>
              <w:tc>
                <w:tcPr>
                  <w:tcW w:w="925" w:type="dxa"/>
                  <w:tcBorders>
                    <w:top w:val="nil"/>
                    <w:left w:val="single" w:sz="4" w:space="0" w:color="auto"/>
                    <w:bottom w:val="single" w:sz="4" w:space="0" w:color="auto"/>
                    <w:right w:val="single" w:sz="4" w:space="0" w:color="auto"/>
                  </w:tcBorders>
                  <w:vAlign w:val="center"/>
                </w:tcPr>
                <w:p w14:paraId="18B83BD0" w14:textId="77777777" w:rsidR="007C5CF5" w:rsidRPr="007C5CF5" w:rsidRDefault="007C5CF5" w:rsidP="007C5CF5">
                  <w:pPr>
                    <w:jc w:val="center"/>
                    <w:rPr>
                      <w:color w:val="000000"/>
                      <w:sz w:val="22"/>
                      <w:szCs w:val="22"/>
                    </w:rPr>
                  </w:pPr>
                  <w:r w:rsidRPr="007C5CF5">
                    <w:rPr>
                      <w:color w:val="000000"/>
                    </w:rPr>
                    <w:t>471,74</w:t>
                  </w:r>
                </w:p>
              </w:tc>
              <w:tc>
                <w:tcPr>
                  <w:tcW w:w="918" w:type="dxa"/>
                  <w:tcBorders>
                    <w:top w:val="nil"/>
                    <w:left w:val="nil"/>
                    <w:bottom w:val="single" w:sz="4" w:space="0" w:color="auto"/>
                    <w:right w:val="single" w:sz="4" w:space="0" w:color="auto"/>
                  </w:tcBorders>
                  <w:vAlign w:val="center"/>
                </w:tcPr>
                <w:p w14:paraId="6EDB493E" w14:textId="77777777" w:rsidR="007C5CF5" w:rsidRPr="007C5CF5" w:rsidRDefault="007C5CF5" w:rsidP="007C5CF5">
                  <w:pPr>
                    <w:jc w:val="center"/>
                    <w:rPr>
                      <w:color w:val="000000"/>
                      <w:sz w:val="22"/>
                      <w:szCs w:val="22"/>
                    </w:rPr>
                  </w:pPr>
                  <w:r w:rsidRPr="007C5CF5">
                    <w:rPr>
                      <w:color w:val="000000"/>
                    </w:rPr>
                    <w:t>466,52</w:t>
                  </w:r>
                </w:p>
              </w:tc>
              <w:tc>
                <w:tcPr>
                  <w:tcW w:w="938" w:type="dxa"/>
                  <w:gridSpan w:val="2"/>
                  <w:tcBorders>
                    <w:top w:val="nil"/>
                    <w:left w:val="nil"/>
                    <w:bottom w:val="single" w:sz="4" w:space="0" w:color="auto"/>
                    <w:right w:val="single" w:sz="4" w:space="0" w:color="auto"/>
                  </w:tcBorders>
                  <w:vAlign w:val="center"/>
                </w:tcPr>
                <w:p w14:paraId="6D95AF94" w14:textId="77777777" w:rsidR="007C5CF5" w:rsidRPr="007C5CF5" w:rsidRDefault="007C5CF5" w:rsidP="007C5CF5">
                  <w:pPr>
                    <w:jc w:val="center"/>
                    <w:rPr>
                      <w:color w:val="000000"/>
                      <w:sz w:val="22"/>
                      <w:szCs w:val="22"/>
                    </w:rPr>
                  </w:pPr>
                  <w:r w:rsidRPr="007C5CF5">
                    <w:rPr>
                      <w:color w:val="000000"/>
                    </w:rPr>
                    <w:t>495,26</w:t>
                  </w:r>
                </w:p>
              </w:tc>
              <w:tc>
                <w:tcPr>
                  <w:tcW w:w="1079" w:type="dxa"/>
                  <w:tcBorders>
                    <w:top w:val="nil"/>
                    <w:left w:val="nil"/>
                    <w:bottom w:val="single" w:sz="4" w:space="0" w:color="auto"/>
                    <w:right w:val="single" w:sz="4" w:space="0" w:color="auto"/>
                  </w:tcBorders>
                  <w:vAlign w:val="center"/>
                </w:tcPr>
                <w:p w14:paraId="227DBBE0" w14:textId="77777777" w:rsidR="007C5CF5" w:rsidRPr="007C5CF5" w:rsidRDefault="007C5CF5" w:rsidP="007C5CF5">
                  <w:pPr>
                    <w:jc w:val="center"/>
                    <w:rPr>
                      <w:color w:val="000000"/>
                      <w:sz w:val="22"/>
                      <w:szCs w:val="22"/>
                    </w:rPr>
                  </w:pPr>
                  <w:r w:rsidRPr="007C5CF5">
                    <w:rPr>
                      <w:color w:val="000000"/>
                    </w:rPr>
                    <w:t>474,36</w:t>
                  </w:r>
                </w:p>
              </w:tc>
              <w:tc>
                <w:tcPr>
                  <w:tcW w:w="996" w:type="dxa"/>
                  <w:tcBorders>
                    <w:top w:val="nil"/>
                    <w:left w:val="nil"/>
                    <w:bottom w:val="single" w:sz="4" w:space="0" w:color="auto"/>
                    <w:right w:val="single" w:sz="4" w:space="0" w:color="auto"/>
                  </w:tcBorders>
                  <w:vAlign w:val="center"/>
                </w:tcPr>
                <w:p w14:paraId="4C9D44A2" w14:textId="77777777" w:rsidR="007C5CF5" w:rsidRPr="007C5CF5" w:rsidRDefault="007C5CF5" w:rsidP="007C5CF5">
                  <w:pPr>
                    <w:jc w:val="center"/>
                    <w:rPr>
                      <w:color w:val="000000"/>
                      <w:sz w:val="22"/>
                      <w:szCs w:val="22"/>
                    </w:rPr>
                  </w:pPr>
                  <w:r w:rsidRPr="007C5CF5">
                    <w:rPr>
                      <w:color w:val="000000"/>
                    </w:rPr>
                    <w:t>393,12</w:t>
                  </w:r>
                </w:p>
              </w:tc>
              <w:tc>
                <w:tcPr>
                  <w:tcW w:w="997" w:type="dxa"/>
                  <w:tcBorders>
                    <w:top w:val="nil"/>
                    <w:left w:val="nil"/>
                    <w:bottom w:val="single" w:sz="4" w:space="0" w:color="auto"/>
                    <w:right w:val="single" w:sz="4" w:space="0" w:color="auto"/>
                  </w:tcBorders>
                  <w:vAlign w:val="center"/>
                </w:tcPr>
                <w:p w14:paraId="485EE6E6" w14:textId="77777777" w:rsidR="007C5CF5" w:rsidRPr="007C5CF5" w:rsidRDefault="007C5CF5" w:rsidP="007C5CF5">
                  <w:pPr>
                    <w:jc w:val="center"/>
                    <w:rPr>
                      <w:color w:val="000000"/>
                      <w:sz w:val="22"/>
                      <w:szCs w:val="22"/>
                    </w:rPr>
                  </w:pPr>
                  <w:r w:rsidRPr="007C5CF5">
                    <w:rPr>
                      <w:color w:val="000000"/>
                    </w:rPr>
                    <w:t>388,77</w:t>
                  </w:r>
                </w:p>
              </w:tc>
              <w:tc>
                <w:tcPr>
                  <w:tcW w:w="998" w:type="dxa"/>
                  <w:tcBorders>
                    <w:top w:val="nil"/>
                    <w:left w:val="nil"/>
                    <w:bottom w:val="single" w:sz="4" w:space="0" w:color="auto"/>
                    <w:right w:val="single" w:sz="4" w:space="0" w:color="auto"/>
                  </w:tcBorders>
                  <w:vAlign w:val="center"/>
                </w:tcPr>
                <w:p w14:paraId="7BCCDC8B" w14:textId="77777777" w:rsidR="007C5CF5" w:rsidRPr="007C5CF5" w:rsidRDefault="007C5CF5" w:rsidP="007C5CF5">
                  <w:pPr>
                    <w:jc w:val="center"/>
                    <w:rPr>
                      <w:color w:val="000000"/>
                      <w:sz w:val="22"/>
                      <w:szCs w:val="22"/>
                    </w:rPr>
                  </w:pPr>
                  <w:r w:rsidRPr="007C5CF5">
                    <w:rPr>
                      <w:color w:val="000000"/>
                    </w:rPr>
                    <w:t>412,72</w:t>
                  </w:r>
                </w:p>
              </w:tc>
              <w:tc>
                <w:tcPr>
                  <w:tcW w:w="1004" w:type="dxa"/>
                  <w:tcBorders>
                    <w:top w:val="nil"/>
                    <w:left w:val="nil"/>
                    <w:bottom w:val="single" w:sz="4" w:space="0" w:color="auto"/>
                    <w:right w:val="single" w:sz="4" w:space="0" w:color="auto"/>
                  </w:tcBorders>
                  <w:vAlign w:val="center"/>
                </w:tcPr>
                <w:p w14:paraId="7D35BC46" w14:textId="77777777" w:rsidR="007C5CF5" w:rsidRPr="007C5CF5" w:rsidRDefault="007C5CF5" w:rsidP="007C5CF5">
                  <w:pPr>
                    <w:jc w:val="center"/>
                    <w:rPr>
                      <w:color w:val="000000"/>
                      <w:sz w:val="22"/>
                      <w:szCs w:val="22"/>
                    </w:rPr>
                  </w:pPr>
                  <w:r w:rsidRPr="007C5CF5">
                    <w:rPr>
                      <w:color w:val="000000"/>
                    </w:rPr>
                    <w:t>395,30</w:t>
                  </w:r>
                </w:p>
              </w:tc>
              <w:tc>
                <w:tcPr>
                  <w:tcW w:w="1140" w:type="dxa"/>
                  <w:vAlign w:val="center"/>
                </w:tcPr>
                <w:p w14:paraId="1184CC55" w14:textId="77777777" w:rsidR="007C5CF5" w:rsidRPr="007C5CF5" w:rsidRDefault="007C5CF5" w:rsidP="007C5CF5">
                  <w:pPr>
                    <w:jc w:val="center"/>
                    <w:rPr>
                      <w:sz w:val="22"/>
                      <w:szCs w:val="22"/>
                    </w:rPr>
                  </w:pPr>
                  <w:r w:rsidRPr="007C5CF5">
                    <w:t>96,96</w:t>
                  </w:r>
                </w:p>
              </w:tc>
              <w:tc>
                <w:tcPr>
                  <w:tcW w:w="1138" w:type="dxa"/>
                  <w:tcBorders>
                    <w:top w:val="single" w:sz="4" w:space="0" w:color="auto"/>
                    <w:left w:val="single" w:sz="4" w:space="0" w:color="auto"/>
                    <w:bottom w:val="single" w:sz="4" w:space="0" w:color="auto"/>
                    <w:right w:val="single" w:sz="4" w:space="0" w:color="auto"/>
                  </w:tcBorders>
                </w:tcPr>
                <w:p w14:paraId="2E9F98F2" w14:textId="77777777" w:rsidR="007C5CF5" w:rsidRPr="007C5CF5" w:rsidRDefault="007C5CF5" w:rsidP="007C5CF5">
                  <w:pPr>
                    <w:jc w:val="center"/>
                    <w:rPr>
                      <w:sz w:val="22"/>
                      <w:szCs w:val="22"/>
                    </w:rPr>
                  </w:pPr>
                  <w:r w:rsidRPr="007C5CF5">
                    <w:rPr>
                      <w:sz w:val="22"/>
                      <w:szCs w:val="22"/>
                    </w:rPr>
                    <w:t>5 444,18</w:t>
                  </w:r>
                </w:p>
              </w:tc>
              <w:tc>
                <w:tcPr>
                  <w:tcW w:w="1160" w:type="dxa"/>
                  <w:vAlign w:val="center"/>
                </w:tcPr>
                <w:p w14:paraId="3BBB3B01" w14:textId="77777777" w:rsidR="007C5CF5" w:rsidRPr="007C5CF5" w:rsidRDefault="007C5CF5" w:rsidP="007C5CF5">
                  <w:pPr>
                    <w:jc w:val="center"/>
                  </w:pPr>
                  <w:r w:rsidRPr="007C5CF5">
                    <w:t>х</w:t>
                  </w:r>
                </w:p>
              </w:tc>
              <w:tc>
                <w:tcPr>
                  <w:tcW w:w="994" w:type="dxa"/>
                  <w:vAlign w:val="center"/>
                </w:tcPr>
                <w:p w14:paraId="18D36CF5" w14:textId="77777777" w:rsidR="007C5CF5" w:rsidRPr="007C5CF5" w:rsidRDefault="007C5CF5" w:rsidP="007C5CF5">
                  <w:pPr>
                    <w:jc w:val="center"/>
                  </w:pPr>
                  <w:r w:rsidRPr="007C5CF5">
                    <w:t>х</w:t>
                  </w:r>
                </w:p>
              </w:tc>
            </w:tr>
            <w:tr w:rsidR="007C5CF5" w:rsidRPr="007C5CF5" w14:paraId="20A451F9" w14:textId="77777777" w:rsidTr="00B17484">
              <w:trPr>
                <w:trHeight w:val="284"/>
              </w:trPr>
              <w:tc>
                <w:tcPr>
                  <w:tcW w:w="1737" w:type="dxa"/>
                  <w:vMerge/>
                  <w:vAlign w:val="center"/>
                </w:tcPr>
                <w:p w14:paraId="7C7BD7FB" w14:textId="77777777" w:rsidR="007C5CF5" w:rsidRPr="007C5CF5" w:rsidRDefault="007C5CF5" w:rsidP="007C5CF5">
                  <w:pPr>
                    <w:tabs>
                      <w:tab w:val="left" w:pos="3052"/>
                    </w:tabs>
                    <w:jc w:val="center"/>
                    <w:rPr>
                      <w:bCs/>
                      <w:kern w:val="32"/>
                      <w:sz w:val="22"/>
                      <w:szCs w:val="22"/>
                    </w:rPr>
                  </w:pPr>
                </w:p>
              </w:tc>
              <w:tc>
                <w:tcPr>
                  <w:tcW w:w="1440" w:type="dxa"/>
                  <w:tcBorders>
                    <w:top w:val="single" w:sz="4" w:space="0" w:color="auto"/>
                    <w:left w:val="single" w:sz="4" w:space="0" w:color="auto"/>
                    <w:bottom w:val="single" w:sz="4" w:space="0" w:color="auto"/>
                    <w:right w:val="single" w:sz="4" w:space="0" w:color="auto"/>
                  </w:tcBorders>
                  <w:vAlign w:val="center"/>
                </w:tcPr>
                <w:p w14:paraId="3619A189" w14:textId="77777777" w:rsidR="007C5CF5" w:rsidRPr="007C5CF5" w:rsidRDefault="007C5CF5" w:rsidP="007C5CF5">
                  <w:pPr>
                    <w:tabs>
                      <w:tab w:val="left" w:pos="3052"/>
                    </w:tabs>
                    <w:ind w:left="-104" w:right="-109"/>
                    <w:jc w:val="center"/>
                    <w:rPr>
                      <w:sz w:val="22"/>
                      <w:szCs w:val="22"/>
                    </w:rPr>
                  </w:pPr>
                  <w:r w:rsidRPr="007C5CF5">
                    <w:rPr>
                      <w:sz w:val="22"/>
                      <w:szCs w:val="22"/>
                    </w:rPr>
                    <w:t>с 01.07.2031</w:t>
                  </w:r>
                </w:p>
              </w:tc>
              <w:tc>
                <w:tcPr>
                  <w:tcW w:w="925" w:type="dxa"/>
                  <w:tcBorders>
                    <w:top w:val="nil"/>
                    <w:left w:val="single" w:sz="4" w:space="0" w:color="auto"/>
                    <w:bottom w:val="single" w:sz="4" w:space="0" w:color="auto"/>
                    <w:right w:val="single" w:sz="4" w:space="0" w:color="auto"/>
                  </w:tcBorders>
                  <w:vAlign w:val="center"/>
                </w:tcPr>
                <w:p w14:paraId="1056DE2A" w14:textId="77777777" w:rsidR="007C5CF5" w:rsidRPr="007C5CF5" w:rsidRDefault="007C5CF5" w:rsidP="007C5CF5">
                  <w:pPr>
                    <w:jc w:val="center"/>
                    <w:rPr>
                      <w:color w:val="000000"/>
                      <w:sz w:val="22"/>
                      <w:szCs w:val="22"/>
                    </w:rPr>
                  </w:pPr>
                  <w:r w:rsidRPr="007C5CF5">
                    <w:rPr>
                      <w:color w:val="000000"/>
                    </w:rPr>
                    <w:t>498,25</w:t>
                  </w:r>
                </w:p>
              </w:tc>
              <w:tc>
                <w:tcPr>
                  <w:tcW w:w="918" w:type="dxa"/>
                  <w:tcBorders>
                    <w:top w:val="nil"/>
                    <w:left w:val="nil"/>
                    <w:bottom w:val="single" w:sz="4" w:space="0" w:color="auto"/>
                    <w:right w:val="single" w:sz="4" w:space="0" w:color="auto"/>
                  </w:tcBorders>
                  <w:vAlign w:val="center"/>
                </w:tcPr>
                <w:p w14:paraId="6F95991E" w14:textId="77777777" w:rsidR="007C5CF5" w:rsidRPr="007C5CF5" w:rsidRDefault="007C5CF5" w:rsidP="007C5CF5">
                  <w:pPr>
                    <w:jc w:val="center"/>
                    <w:rPr>
                      <w:color w:val="000000"/>
                      <w:sz w:val="22"/>
                      <w:szCs w:val="22"/>
                    </w:rPr>
                  </w:pPr>
                  <w:r w:rsidRPr="007C5CF5">
                    <w:rPr>
                      <w:color w:val="000000"/>
                    </w:rPr>
                    <w:t>492,78</w:t>
                  </w:r>
                </w:p>
              </w:tc>
              <w:tc>
                <w:tcPr>
                  <w:tcW w:w="938" w:type="dxa"/>
                  <w:gridSpan w:val="2"/>
                  <w:tcBorders>
                    <w:top w:val="nil"/>
                    <w:left w:val="nil"/>
                    <w:bottom w:val="single" w:sz="4" w:space="0" w:color="auto"/>
                    <w:right w:val="single" w:sz="4" w:space="0" w:color="auto"/>
                  </w:tcBorders>
                  <w:vAlign w:val="center"/>
                </w:tcPr>
                <w:p w14:paraId="59200603" w14:textId="77777777" w:rsidR="007C5CF5" w:rsidRPr="007C5CF5" w:rsidRDefault="007C5CF5" w:rsidP="007C5CF5">
                  <w:pPr>
                    <w:jc w:val="center"/>
                    <w:rPr>
                      <w:color w:val="000000"/>
                      <w:sz w:val="22"/>
                      <w:szCs w:val="22"/>
                    </w:rPr>
                  </w:pPr>
                  <w:r w:rsidRPr="007C5CF5">
                    <w:rPr>
                      <w:color w:val="000000"/>
                    </w:rPr>
                    <w:t>522,88</w:t>
                  </w:r>
                </w:p>
              </w:tc>
              <w:tc>
                <w:tcPr>
                  <w:tcW w:w="1079" w:type="dxa"/>
                  <w:tcBorders>
                    <w:top w:val="nil"/>
                    <w:left w:val="nil"/>
                    <w:bottom w:val="single" w:sz="4" w:space="0" w:color="auto"/>
                    <w:right w:val="single" w:sz="4" w:space="0" w:color="auto"/>
                  </w:tcBorders>
                  <w:vAlign w:val="center"/>
                </w:tcPr>
                <w:p w14:paraId="3C939382" w14:textId="77777777" w:rsidR="007C5CF5" w:rsidRPr="007C5CF5" w:rsidRDefault="007C5CF5" w:rsidP="007C5CF5">
                  <w:pPr>
                    <w:jc w:val="center"/>
                    <w:rPr>
                      <w:color w:val="000000"/>
                      <w:sz w:val="22"/>
                      <w:szCs w:val="22"/>
                    </w:rPr>
                  </w:pPr>
                  <w:r w:rsidRPr="007C5CF5">
                    <w:rPr>
                      <w:color w:val="000000"/>
                    </w:rPr>
                    <w:t>500,99</w:t>
                  </w:r>
                </w:p>
              </w:tc>
              <w:tc>
                <w:tcPr>
                  <w:tcW w:w="996" w:type="dxa"/>
                  <w:tcBorders>
                    <w:top w:val="nil"/>
                    <w:left w:val="nil"/>
                    <w:bottom w:val="single" w:sz="4" w:space="0" w:color="auto"/>
                    <w:right w:val="single" w:sz="4" w:space="0" w:color="auto"/>
                  </w:tcBorders>
                  <w:vAlign w:val="center"/>
                </w:tcPr>
                <w:p w14:paraId="048EA3B8" w14:textId="77777777" w:rsidR="007C5CF5" w:rsidRPr="007C5CF5" w:rsidRDefault="007C5CF5" w:rsidP="007C5CF5">
                  <w:pPr>
                    <w:jc w:val="center"/>
                    <w:rPr>
                      <w:color w:val="000000"/>
                      <w:sz w:val="22"/>
                      <w:szCs w:val="22"/>
                    </w:rPr>
                  </w:pPr>
                  <w:r w:rsidRPr="007C5CF5">
                    <w:rPr>
                      <w:color w:val="000000"/>
                    </w:rPr>
                    <w:t>415,21</w:t>
                  </w:r>
                </w:p>
              </w:tc>
              <w:tc>
                <w:tcPr>
                  <w:tcW w:w="997" w:type="dxa"/>
                  <w:tcBorders>
                    <w:top w:val="nil"/>
                    <w:left w:val="nil"/>
                    <w:bottom w:val="single" w:sz="4" w:space="0" w:color="auto"/>
                    <w:right w:val="single" w:sz="4" w:space="0" w:color="auto"/>
                  </w:tcBorders>
                  <w:vAlign w:val="center"/>
                </w:tcPr>
                <w:p w14:paraId="6F2B73E0" w14:textId="77777777" w:rsidR="007C5CF5" w:rsidRPr="007C5CF5" w:rsidRDefault="007C5CF5" w:rsidP="007C5CF5">
                  <w:pPr>
                    <w:jc w:val="center"/>
                    <w:rPr>
                      <w:color w:val="000000"/>
                      <w:sz w:val="22"/>
                      <w:szCs w:val="22"/>
                    </w:rPr>
                  </w:pPr>
                  <w:r w:rsidRPr="007C5CF5">
                    <w:rPr>
                      <w:color w:val="000000"/>
                    </w:rPr>
                    <w:t>410,65</w:t>
                  </w:r>
                </w:p>
              </w:tc>
              <w:tc>
                <w:tcPr>
                  <w:tcW w:w="998" w:type="dxa"/>
                  <w:tcBorders>
                    <w:top w:val="nil"/>
                    <w:left w:val="nil"/>
                    <w:bottom w:val="single" w:sz="4" w:space="0" w:color="auto"/>
                    <w:right w:val="single" w:sz="4" w:space="0" w:color="auto"/>
                  </w:tcBorders>
                  <w:vAlign w:val="center"/>
                </w:tcPr>
                <w:p w14:paraId="710954C1" w14:textId="77777777" w:rsidR="007C5CF5" w:rsidRPr="007C5CF5" w:rsidRDefault="007C5CF5" w:rsidP="007C5CF5">
                  <w:pPr>
                    <w:jc w:val="center"/>
                    <w:rPr>
                      <w:color w:val="000000"/>
                      <w:sz w:val="22"/>
                      <w:szCs w:val="22"/>
                    </w:rPr>
                  </w:pPr>
                  <w:r w:rsidRPr="007C5CF5">
                    <w:rPr>
                      <w:color w:val="000000"/>
                    </w:rPr>
                    <w:t>435,73</w:t>
                  </w:r>
                </w:p>
              </w:tc>
              <w:tc>
                <w:tcPr>
                  <w:tcW w:w="1004" w:type="dxa"/>
                  <w:tcBorders>
                    <w:top w:val="nil"/>
                    <w:left w:val="nil"/>
                    <w:bottom w:val="single" w:sz="4" w:space="0" w:color="auto"/>
                    <w:right w:val="single" w:sz="4" w:space="0" w:color="auto"/>
                  </w:tcBorders>
                  <w:vAlign w:val="center"/>
                </w:tcPr>
                <w:p w14:paraId="0E055E09" w14:textId="77777777" w:rsidR="007C5CF5" w:rsidRPr="007C5CF5" w:rsidRDefault="007C5CF5" w:rsidP="007C5CF5">
                  <w:pPr>
                    <w:jc w:val="center"/>
                    <w:rPr>
                      <w:color w:val="000000"/>
                      <w:sz w:val="22"/>
                      <w:szCs w:val="22"/>
                    </w:rPr>
                  </w:pPr>
                  <w:r w:rsidRPr="007C5CF5">
                    <w:rPr>
                      <w:color w:val="000000"/>
                    </w:rPr>
                    <w:t>417,49</w:t>
                  </w:r>
                </w:p>
              </w:tc>
              <w:tc>
                <w:tcPr>
                  <w:tcW w:w="1140" w:type="dxa"/>
                  <w:vAlign w:val="center"/>
                </w:tcPr>
                <w:p w14:paraId="7EF544B9" w14:textId="77777777" w:rsidR="007C5CF5" w:rsidRPr="007C5CF5" w:rsidRDefault="007C5CF5" w:rsidP="007C5CF5">
                  <w:pPr>
                    <w:jc w:val="center"/>
                    <w:rPr>
                      <w:sz w:val="22"/>
                      <w:szCs w:val="22"/>
                    </w:rPr>
                  </w:pPr>
                  <w:r w:rsidRPr="007C5CF5">
                    <w:t>105,11</w:t>
                  </w:r>
                </w:p>
              </w:tc>
              <w:tc>
                <w:tcPr>
                  <w:tcW w:w="1138" w:type="dxa"/>
                  <w:tcBorders>
                    <w:top w:val="single" w:sz="4" w:space="0" w:color="auto"/>
                    <w:left w:val="single" w:sz="4" w:space="0" w:color="auto"/>
                    <w:bottom w:val="single" w:sz="4" w:space="0" w:color="auto"/>
                    <w:right w:val="single" w:sz="4" w:space="0" w:color="auto"/>
                  </w:tcBorders>
                  <w:vAlign w:val="center"/>
                </w:tcPr>
                <w:p w14:paraId="225A7C06" w14:textId="77777777" w:rsidR="007C5CF5" w:rsidRPr="007C5CF5" w:rsidRDefault="007C5CF5" w:rsidP="007C5CF5">
                  <w:pPr>
                    <w:jc w:val="center"/>
                    <w:rPr>
                      <w:sz w:val="22"/>
                      <w:szCs w:val="22"/>
                    </w:rPr>
                  </w:pPr>
                  <w:r w:rsidRPr="007C5CF5">
                    <w:rPr>
                      <w:sz w:val="22"/>
                      <w:szCs w:val="22"/>
                    </w:rPr>
                    <w:t>5 700,41</w:t>
                  </w:r>
                </w:p>
              </w:tc>
              <w:tc>
                <w:tcPr>
                  <w:tcW w:w="1160" w:type="dxa"/>
                  <w:vAlign w:val="center"/>
                </w:tcPr>
                <w:p w14:paraId="0454ADC0" w14:textId="77777777" w:rsidR="007C5CF5" w:rsidRPr="007C5CF5" w:rsidRDefault="007C5CF5" w:rsidP="007C5CF5">
                  <w:pPr>
                    <w:jc w:val="center"/>
                  </w:pPr>
                  <w:r w:rsidRPr="007C5CF5">
                    <w:t>х</w:t>
                  </w:r>
                </w:p>
              </w:tc>
              <w:tc>
                <w:tcPr>
                  <w:tcW w:w="994" w:type="dxa"/>
                  <w:vAlign w:val="center"/>
                </w:tcPr>
                <w:p w14:paraId="3F9A61BC" w14:textId="77777777" w:rsidR="007C5CF5" w:rsidRPr="007C5CF5" w:rsidRDefault="007C5CF5" w:rsidP="007C5CF5">
                  <w:pPr>
                    <w:jc w:val="center"/>
                  </w:pPr>
                  <w:r w:rsidRPr="007C5CF5">
                    <w:t>х</w:t>
                  </w:r>
                </w:p>
              </w:tc>
            </w:tr>
            <w:tr w:rsidR="007C5CF5" w:rsidRPr="007C5CF5" w14:paraId="55D73348" w14:textId="77777777" w:rsidTr="00B17484">
              <w:trPr>
                <w:trHeight w:val="284"/>
              </w:trPr>
              <w:tc>
                <w:tcPr>
                  <w:tcW w:w="1737" w:type="dxa"/>
                  <w:vMerge/>
                  <w:vAlign w:val="center"/>
                </w:tcPr>
                <w:p w14:paraId="5AE98DC7" w14:textId="77777777" w:rsidR="007C5CF5" w:rsidRPr="007C5CF5" w:rsidRDefault="007C5CF5" w:rsidP="007C5CF5">
                  <w:pPr>
                    <w:tabs>
                      <w:tab w:val="left" w:pos="3052"/>
                    </w:tabs>
                    <w:jc w:val="center"/>
                    <w:rPr>
                      <w:bCs/>
                      <w:kern w:val="32"/>
                      <w:sz w:val="22"/>
                      <w:szCs w:val="22"/>
                    </w:rPr>
                  </w:pPr>
                </w:p>
              </w:tc>
              <w:tc>
                <w:tcPr>
                  <w:tcW w:w="1440" w:type="dxa"/>
                  <w:tcBorders>
                    <w:top w:val="single" w:sz="4" w:space="0" w:color="auto"/>
                    <w:left w:val="single" w:sz="4" w:space="0" w:color="auto"/>
                    <w:bottom w:val="single" w:sz="4" w:space="0" w:color="auto"/>
                    <w:right w:val="single" w:sz="4" w:space="0" w:color="auto"/>
                  </w:tcBorders>
                  <w:vAlign w:val="center"/>
                </w:tcPr>
                <w:p w14:paraId="4CF100B5" w14:textId="77777777" w:rsidR="007C5CF5" w:rsidRPr="007C5CF5" w:rsidRDefault="007C5CF5" w:rsidP="007C5CF5">
                  <w:pPr>
                    <w:tabs>
                      <w:tab w:val="left" w:pos="3052"/>
                    </w:tabs>
                    <w:ind w:left="-104" w:right="-109"/>
                    <w:jc w:val="center"/>
                    <w:rPr>
                      <w:sz w:val="22"/>
                      <w:szCs w:val="22"/>
                    </w:rPr>
                  </w:pPr>
                  <w:r w:rsidRPr="007C5CF5">
                    <w:rPr>
                      <w:sz w:val="22"/>
                      <w:szCs w:val="22"/>
                    </w:rPr>
                    <w:t>с 01.01.2032</w:t>
                  </w:r>
                </w:p>
              </w:tc>
              <w:tc>
                <w:tcPr>
                  <w:tcW w:w="925" w:type="dxa"/>
                  <w:tcBorders>
                    <w:top w:val="nil"/>
                    <w:left w:val="single" w:sz="4" w:space="0" w:color="auto"/>
                    <w:bottom w:val="single" w:sz="4" w:space="0" w:color="auto"/>
                    <w:right w:val="single" w:sz="4" w:space="0" w:color="auto"/>
                  </w:tcBorders>
                  <w:vAlign w:val="center"/>
                </w:tcPr>
                <w:p w14:paraId="54B4EB6E" w14:textId="77777777" w:rsidR="007C5CF5" w:rsidRPr="007C5CF5" w:rsidRDefault="007C5CF5" w:rsidP="007C5CF5">
                  <w:pPr>
                    <w:jc w:val="center"/>
                    <w:rPr>
                      <w:color w:val="000000"/>
                      <w:sz w:val="22"/>
                      <w:szCs w:val="22"/>
                    </w:rPr>
                  </w:pPr>
                  <w:r w:rsidRPr="007C5CF5">
                    <w:rPr>
                      <w:color w:val="000000"/>
                    </w:rPr>
                    <w:t>498,25</w:t>
                  </w:r>
                </w:p>
              </w:tc>
              <w:tc>
                <w:tcPr>
                  <w:tcW w:w="918" w:type="dxa"/>
                  <w:tcBorders>
                    <w:top w:val="nil"/>
                    <w:left w:val="nil"/>
                    <w:bottom w:val="single" w:sz="4" w:space="0" w:color="auto"/>
                    <w:right w:val="single" w:sz="4" w:space="0" w:color="auto"/>
                  </w:tcBorders>
                  <w:vAlign w:val="center"/>
                </w:tcPr>
                <w:p w14:paraId="3BB8C655" w14:textId="77777777" w:rsidR="007C5CF5" w:rsidRPr="007C5CF5" w:rsidRDefault="007C5CF5" w:rsidP="007C5CF5">
                  <w:pPr>
                    <w:jc w:val="center"/>
                    <w:rPr>
                      <w:color w:val="000000"/>
                      <w:sz w:val="22"/>
                      <w:szCs w:val="22"/>
                    </w:rPr>
                  </w:pPr>
                  <w:r w:rsidRPr="007C5CF5">
                    <w:rPr>
                      <w:color w:val="000000"/>
                    </w:rPr>
                    <w:t>492,78</w:t>
                  </w:r>
                </w:p>
              </w:tc>
              <w:tc>
                <w:tcPr>
                  <w:tcW w:w="938" w:type="dxa"/>
                  <w:gridSpan w:val="2"/>
                  <w:tcBorders>
                    <w:top w:val="nil"/>
                    <w:left w:val="nil"/>
                    <w:bottom w:val="single" w:sz="4" w:space="0" w:color="auto"/>
                    <w:right w:val="single" w:sz="4" w:space="0" w:color="auto"/>
                  </w:tcBorders>
                  <w:vAlign w:val="center"/>
                </w:tcPr>
                <w:p w14:paraId="3A9D8FE2" w14:textId="77777777" w:rsidR="007C5CF5" w:rsidRPr="007C5CF5" w:rsidRDefault="007C5CF5" w:rsidP="007C5CF5">
                  <w:pPr>
                    <w:jc w:val="center"/>
                    <w:rPr>
                      <w:color w:val="000000"/>
                      <w:sz w:val="22"/>
                      <w:szCs w:val="22"/>
                    </w:rPr>
                  </w:pPr>
                  <w:r w:rsidRPr="007C5CF5">
                    <w:rPr>
                      <w:color w:val="000000"/>
                    </w:rPr>
                    <w:t>522,88</w:t>
                  </w:r>
                </w:p>
              </w:tc>
              <w:tc>
                <w:tcPr>
                  <w:tcW w:w="1079" w:type="dxa"/>
                  <w:tcBorders>
                    <w:top w:val="nil"/>
                    <w:left w:val="nil"/>
                    <w:bottom w:val="single" w:sz="4" w:space="0" w:color="auto"/>
                    <w:right w:val="single" w:sz="4" w:space="0" w:color="auto"/>
                  </w:tcBorders>
                  <w:vAlign w:val="center"/>
                </w:tcPr>
                <w:p w14:paraId="49A5A53F" w14:textId="77777777" w:rsidR="007C5CF5" w:rsidRPr="007C5CF5" w:rsidRDefault="007C5CF5" w:rsidP="007C5CF5">
                  <w:pPr>
                    <w:jc w:val="center"/>
                    <w:rPr>
                      <w:color w:val="000000"/>
                      <w:sz w:val="22"/>
                      <w:szCs w:val="22"/>
                    </w:rPr>
                  </w:pPr>
                  <w:r w:rsidRPr="007C5CF5">
                    <w:rPr>
                      <w:color w:val="000000"/>
                    </w:rPr>
                    <w:t>500,99</w:t>
                  </w:r>
                </w:p>
              </w:tc>
              <w:tc>
                <w:tcPr>
                  <w:tcW w:w="996" w:type="dxa"/>
                  <w:tcBorders>
                    <w:top w:val="nil"/>
                    <w:left w:val="nil"/>
                    <w:bottom w:val="single" w:sz="4" w:space="0" w:color="auto"/>
                    <w:right w:val="single" w:sz="4" w:space="0" w:color="auto"/>
                  </w:tcBorders>
                  <w:vAlign w:val="center"/>
                </w:tcPr>
                <w:p w14:paraId="72C13B0C" w14:textId="77777777" w:rsidR="007C5CF5" w:rsidRPr="007C5CF5" w:rsidRDefault="007C5CF5" w:rsidP="007C5CF5">
                  <w:pPr>
                    <w:jc w:val="center"/>
                    <w:rPr>
                      <w:color w:val="000000"/>
                      <w:sz w:val="22"/>
                      <w:szCs w:val="22"/>
                    </w:rPr>
                  </w:pPr>
                  <w:r w:rsidRPr="007C5CF5">
                    <w:rPr>
                      <w:color w:val="000000"/>
                    </w:rPr>
                    <w:t>415,21</w:t>
                  </w:r>
                </w:p>
              </w:tc>
              <w:tc>
                <w:tcPr>
                  <w:tcW w:w="997" w:type="dxa"/>
                  <w:tcBorders>
                    <w:top w:val="nil"/>
                    <w:left w:val="nil"/>
                    <w:bottom w:val="single" w:sz="4" w:space="0" w:color="auto"/>
                    <w:right w:val="single" w:sz="4" w:space="0" w:color="auto"/>
                  </w:tcBorders>
                  <w:vAlign w:val="center"/>
                </w:tcPr>
                <w:p w14:paraId="7A034167" w14:textId="77777777" w:rsidR="007C5CF5" w:rsidRPr="007C5CF5" w:rsidRDefault="007C5CF5" w:rsidP="007C5CF5">
                  <w:pPr>
                    <w:jc w:val="center"/>
                    <w:rPr>
                      <w:color w:val="000000"/>
                      <w:sz w:val="22"/>
                      <w:szCs w:val="22"/>
                    </w:rPr>
                  </w:pPr>
                  <w:r w:rsidRPr="007C5CF5">
                    <w:rPr>
                      <w:color w:val="000000"/>
                    </w:rPr>
                    <w:t>410,65</w:t>
                  </w:r>
                </w:p>
              </w:tc>
              <w:tc>
                <w:tcPr>
                  <w:tcW w:w="998" w:type="dxa"/>
                  <w:tcBorders>
                    <w:top w:val="nil"/>
                    <w:left w:val="nil"/>
                    <w:bottom w:val="single" w:sz="4" w:space="0" w:color="auto"/>
                    <w:right w:val="single" w:sz="4" w:space="0" w:color="auto"/>
                  </w:tcBorders>
                  <w:vAlign w:val="center"/>
                </w:tcPr>
                <w:p w14:paraId="69F10AF8" w14:textId="77777777" w:rsidR="007C5CF5" w:rsidRPr="007C5CF5" w:rsidRDefault="007C5CF5" w:rsidP="007C5CF5">
                  <w:pPr>
                    <w:jc w:val="center"/>
                    <w:rPr>
                      <w:color w:val="000000"/>
                      <w:sz w:val="22"/>
                      <w:szCs w:val="22"/>
                    </w:rPr>
                  </w:pPr>
                  <w:r w:rsidRPr="007C5CF5">
                    <w:rPr>
                      <w:color w:val="000000"/>
                    </w:rPr>
                    <w:t>435,73</w:t>
                  </w:r>
                </w:p>
              </w:tc>
              <w:tc>
                <w:tcPr>
                  <w:tcW w:w="1004" w:type="dxa"/>
                  <w:tcBorders>
                    <w:top w:val="nil"/>
                    <w:left w:val="nil"/>
                    <w:bottom w:val="single" w:sz="4" w:space="0" w:color="auto"/>
                    <w:right w:val="single" w:sz="4" w:space="0" w:color="auto"/>
                  </w:tcBorders>
                  <w:vAlign w:val="center"/>
                </w:tcPr>
                <w:p w14:paraId="5F3EC45A" w14:textId="77777777" w:rsidR="007C5CF5" w:rsidRPr="007C5CF5" w:rsidRDefault="007C5CF5" w:rsidP="007C5CF5">
                  <w:pPr>
                    <w:jc w:val="center"/>
                    <w:rPr>
                      <w:color w:val="000000"/>
                      <w:sz w:val="22"/>
                      <w:szCs w:val="22"/>
                    </w:rPr>
                  </w:pPr>
                  <w:r w:rsidRPr="007C5CF5">
                    <w:rPr>
                      <w:color w:val="000000"/>
                    </w:rPr>
                    <w:t>417,49</w:t>
                  </w:r>
                </w:p>
              </w:tc>
              <w:tc>
                <w:tcPr>
                  <w:tcW w:w="1140" w:type="dxa"/>
                  <w:vAlign w:val="center"/>
                </w:tcPr>
                <w:p w14:paraId="05FF9EFE" w14:textId="77777777" w:rsidR="007C5CF5" w:rsidRPr="007C5CF5" w:rsidRDefault="007C5CF5" w:rsidP="007C5CF5">
                  <w:pPr>
                    <w:jc w:val="center"/>
                    <w:rPr>
                      <w:sz w:val="22"/>
                      <w:szCs w:val="22"/>
                    </w:rPr>
                  </w:pPr>
                  <w:r w:rsidRPr="007C5CF5">
                    <w:t>105,11</w:t>
                  </w:r>
                </w:p>
              </w:tc>
              <w:tc>
                <w:tcPr>
                  <w:tcW w:w="1138" w:type="dxa"/>
                  <w:tcBorders>
                    <w:top w:val="single" w:sz="4" w:space="0" w:color="auto"/>
                    <w:left w:val="single" w:sz="4" w:space="0" w:color="auto"/>
                    <w:bottom w:val="single" w:sz="4" w:space="0" w:color="auto"/>
                    <w:right w:val="single" w:sz="4" w:space="0" w:color="auto"/>
                  </w:tcBorders>
                  <w:vAlign w:val="center"/>
                </w:tcPr>
                <w:p w14:paraId="3A833823" w14:textId="77777777" w:rsidR="007C5CF5" w:rsidRPr="007C5CF5" w:rsidRDefault="007C5CF5" w:rsidP="007C5CF5">
                  <w:pPr>
                    <w:jc w:val="center"/>
                    <w:rPr>
                      <w:sz w:val="22"/>
                      <w:szCs w:val="22"/>
                    </w:rPr>
                  </w:pPr>
                  <w:r w:rsidRPr="007C5CF5">
                    <w:rPr>
                      <w:sz w:val="22"/>
                      <w:szCs w:val="22"/>
                    </w:rPr>
                    <w:t>5 700,41</w:t>
                  </w:r>
                </w:p>
              </w:tc>
              <w:tc>
                <w:tcPr>
                  <w:tcW w:w="1160" w:type="dxa"/>
                  <w:vAlign w:val="center"/>
                </w:tcPr>
                <w:p w14:paraId="570D6397" w14:textId="77777777" w:rsidR="007C5CF5" w:rsidRPr="007C5CF5" w:rsidRDefault="007C5CF5" w:rsidP="007C5CF5">
                  <w:pPr>
                    <w:jc w:val="center"/>
                  </w:pPr>
                  <w:r w:rsidRPr="007C5CF5">
                    <w:t>х</w:t>
                  </w:r>
                </w:p>
              </w:tc>
              <w:tc>
                <w:tcPr>
                  <w:tcW w:w="994" w:type="dxa"/>
                  <w:vAlign w:val="center"/>
                </w:tcPr>
                <w:p w14:paraId="37B27FA2" w14:textId="77777777" w:rsidR="007C5CF5" w:rsidRPr="007C5CF5" w:rsidRDefault="007C5CF5" w:rsidP="007C5CF5">
                  <w:pPr>
                    <w:jc w:val="center"/>
                  </w:pPr>
                  <w:r w:rsidRPr="007C5CF5">
                    <w:t>х</w:t>
                  </w:r>
                </w:p>
              </w:tc>
            </w:tr>
            <w:tr w:rsidR="007C5CF5" w:rsidRPr="007C5CF5" w14:paraId="44051EE7" w14:textId="77777777" w:rsidTr="00B17484">
              <w:trPr>
                <w:trHeight w:val="284"/>
              </w:trPr>
              <w:tc>
                <w:tcPr>
                  <w:tcW w:w="1737" w:type="dxa"/>
                  <w:vMerge/>
                  <w:vAlign w:val="center"/>
                </w:tcPr>
                <w:p w14:paraId="3BD72B4C" w14:textId="77777777" w:rsidR="007C5CF5" w:rsidRPr="007C5CF5" w:rsidRDefault="007C5CF5" w:rsidP="007C5CF5">
                  <w:pPr>
                    <w:tabs>
                      <w:tab w:val="left" w:pos="3052"/>
                    </w:tabs>
                    <w:jc w:val="center"/>
                    <w:rPr>
                      <w:bCs/>
                      <w:kern w:val="32"/>
                      <w:sz w:val="22"/>
                      <w:szCs w:val="22"/>
                    </w:rPr>
                  </w:pPr>
                </w:p>
              </w:tc>
              <w:tc>
                <w:tcPr>
                  <w:tcW w:w="1440" w:type="dxa"/>
                  <w:tcBorders>
                    <w:top w:val="single" w:sz="4" w:space="0" w:color="auto"/>
                    <w:left w:val="single" w:sz="4" w:space="0" w:color="auto"/>
                    <w:bottom w:val="single" w:sz="4" w:space="0" w:color="auto"/>
                    <w:right w:val="single" w:sz="4" w:space="0" w:color="auto"/>
                  </w:tcBorders>
                  <w:vAlign w:val="center"/>
                </w:tcPr>
                <w:p w14:paraId="48A4C9CB" w14:textId="77777777" w:rsidR="007C5CF5" w:rsidRPr="007C5CF5" w:rsidRDefault="007C5CF5" w:rsidP="007C5CF5">
                  <w:pPr>
                    <w:tabs>
                      <w:tab w:val="left" w:pos="3052"/>
                    </w:tabs>
                    <w:ind w:left="-104" w:right="-109"/>
                    <w:jc w:val="center"/>
                    <w:rPr>
                      <w:sz w:val="22"/>
                      <w:szCs w:val="22"/>
                    </w:rPr>
                  </w:pPr>
                  <w:r w:rsidRPr="007C5CF5">
                    <w:rPr>
                      <w:sz w:val="22"/>
                      <w:szCs w:val="22"/>
                    </w:rPr>
                    <w:t>с 01.07.2032</w:t>
                  </w:r>
                </w:p>
              </w:tc>
              <w:tc>
                <w:tcPr>
                  <w:tcW w:w="925" w:type="dxa"/>
                  <w:tcBorders>
                    <w:top w:val="nil"/>
                    <w:left w:val="single" w:sz="4" w:space="0" w:color="auto"/>
                    <w:bottom w:val="single" w:sz="4" w:space="0" w:color="auto"/>
                    <w:right w:val="single" w:sz="4" w:space="0" w:color="auto"/>
                  </w:tcBorders>
                  <w:vAlign w:val="center"/>
                </w:tcPr>
                <w:p w14:paraId="74DE39A6" w14:textId="77777777" w:rsidR="007C5CF5" w:rsidRPr="007C5CF5" w:rsidRDefault="007C5CF5" w:rsidP="007C5CF5">
                  <w:pPr>
                    <w:jc w:val="center"/>
                    <w:rPr>
                      <w:color w:val="000000"/>
                      <w:sz w:val="22"/>
                      <w:szCs w:val="22"/>
                    </w:rPr>
                  </w:pPr>
                  <w:r w:rsidRPr="007C5CF5">
                    <w:rPr>
                      <w:color w:val="000000"/>
                    </w:rPr>
                    <w:t>512,29</w:t>
                  </w:r>
                </w:p>
              </w:tc>
              <w:tc>
                <w:tcPr>
                  <w:tcW w:w="918" w:type="dxa"/>
                  <w:tcBorders>
                    <w:top w:val="nil"/>
                    <w:left w:val="nil"/>
                    <w:bottom w:val="single" w:sz="4" w:space="0" w:color="auto"/>
                    <w:right w:val="single" w:sz="4" w:space="0" w:color="auto"/>
                  </w:tcBorders>
                  <w:vAlign w:val="center"/>
                </w:tcPr>
                <w:p w14:paraId="0C568B65" w14:textId="77777777" w:rsidR="007C5CF5" w:rsidRPr="007C5CF5" w:rsidRDefault="007C5CF5" w:rsidP="007C5CF5">
                  <w:pPr>
                    <w:jc w:val="center"/>
                    <w:rPr>
                      <w:color w:val="000000"/>
                      <w:sz w:val="22"/>
                      <w:szCs w:val="22"/>
                    </w:rPr>
                  </w:pPr>
                  <w:r w:rsidRPr="007C5CF5">
                    <w:rPr>
                      <w:color w:val="000000"/>
                    </w:rPr>
                    <w:t>506,72</w:t>
                  </w:r>
                </w:p>
              </w:tc>
              <w:tc>
                <w:tcPr>
                  <w:tcW w:w="938" w:type="dxa"/>
                  <w:gridSpan w:val="2"/>
                  <w:tcBorders>
                    <w:top w:val="nil"/>
                    <w:left w:val="nil"/>
                    <w:bottom w:val="single" w:sz="4" w:space="0" w:color="auto"/>
                    <w:right w:val="single" w:sz="4" w:space="0" w:color="auto"/>
                  </w:tcBorders>
                  <w:vAlign w:val="center"/>
                </w:tcPr>
                <w:p w14:paraId="6F2E5F5B" w14:textId="77777777" w:rsidR="007C5CF5" w:rsidRPr="007C5CF5" w:rsidRDefault="007C5CF5" w:rsidP="007C5CF5">
                  <w:pPr>
                    <w:jc w:val="center"/>
                    <w:rPr>
                      <w:color w:val="000000"/>
                      <w:sz w:val="22"/>
                      <w:szCs w:val="22"/>
                    </w:rPr>
                  </w:pPr>
                  <w:r w:rsidRPr="007C5CF5">
                    <w:rPr>
                      <w:color w:val="000000"/>
                    </w:rPr>
                    <w:t>537,35</w:t>
                  </w:r>
                </w:p>
              </w:tc>
              <w:tc>
                <w:tcPr>
                  <w:tcW w:w="1079" w:type="dxa"/>
                  <w:tcBorders>
                    <w:top w:val="nil"/>
                    <w:left w:val="nil"/>
                    <w:bottom w:val="single" w:sz="4" w:space="0" w:color="auto"/>
                    <w:right w:val="single" w:sz="4" w:space="0" w:color="auto"/>
                  </w:tcBorders>
                  <w:vAlign w:val="center"/>
                </w:tcPr>
                <w:p w14:paraId="610D12B4" w14:textId="77777777" w:rsidR="007C5CF5" w:rsidRPr="007C5CF5" w:rsidRDefault="007C5CF5" w:rsidP="007C5CF5">
                  <w:pPr>
                    <w:jc w:val="center"/>
                    <w:rPr>
                      <w:color w:val="000000"/>
                      <w:sz w:val="22"/>
                      <w:szCs w:val="22"/>
                    </w:rPr>
                  </w:pPr>
                  <w:r w:rsidRPr="007C5CF5">
                    <w:rPr>
                      <w:color w:val="000000"/>
                    </w:rPr>
                    <w:t>515,08</w:t>
                  </w:r>
                </w:p>
              </w:tc>
              <w:tc>
                <w:tcPr>
                  <w:tcW w:w="996" w:type="dxa"/>
                  <w:tcBorders>
                    <w:top w:val="nil"/>
                    <w:left w:val="nil"/>
                    <w:bottom w:val="single" w:sz="4" w:space="0" w:color="auto"/>
                    <w:right w:val="single" w:sz="4" w:space="0" w:color="auto"/>
                  </w:tcBorders>
                  <w:vAlign w:val="center"/>
                </w:tcPr>
                <w:p w14:paraId="4D936BEA" w14:textId="77777777" w:rsidR="007C5CF5" w:rsidRPr="007C5CF5" w:rsidRDefault="007C5CF5" w:rsidP="007C5CF5">
                  <w:pPr>
                    <w:jc w:val="center"/>
                    <w:rPr>
                      <w:color w:val="000000"/>
                      <w:sz w:val="22"/>
                      <w:szCs w:val="22"/>
                    </w:rPr>
                  </w:pPr>
                  <w:r w:rsidRPr="007C5CF5">
                    <w:rPr>
                      <w:color w:val="000000"/>
                    </w:rPr>
                    <w:t>426,91</w:t>
                  </w:r>
                </w:p>
              </w:tc>
              <w:tc>
                <w:tcPr>
                  <w:tcW w:w="997" w:type="dxa"/>
                  <w:tcBorders>
                    <w:top w:val="nil"/>
                    <w:left w:val="nil"/>
                    <w:bottom w:val="single" w:sz="4" w:space="0" w:color="auto"/>
                    <w:right w:val="single" w:sz="4" w:space="0" w:color="auto"/>
                  </w:tcBorders>
                  <w:vAlign w:val="center"/>
                </w:tcPr>
                <w:p w14:paraId="2B9FD8C2" w14:textId="77777777" w:rsidR="007C5CF5" w:rsidRPr="007C5CF5" w:rsidRDefault="007C5CF5" w:rsidP="007C5CF5">
                  <w:pPr>
                    <w:jc w:val="center"/>
                    <w:rPr>
                      <w:color w:val="000000"/>
                      <w:sz w:val="22"/>
                      <w:szCs w:val="22"/>
                    </w:rPr>
                  </w:pPr>
                  <w:r w:rsidRPr="007C5CF5">
                    <w:rPr>
                      <w:color w:val="000000"/>
                    </w:rPr>
                    <w:t>422,27</w:t>
                  </w:r>
                </w:p>
              </w:tc>
              <w:tc>
                <w:tcPr>
                  <w:tcW w:w="998" w:type="dxa"/>
                  <w:tcBorders>
                    <w:top w:val="nil"/>
                    <w:left w:val="nil"/>
                    <w:bottom w:val="single" w:sz="4" w:space="0" w:color="auto"/>
                    <w:right w:val="single" w:sz="4" w:space="0" w:color="auto"/>
                  </w:tcBorders>
                  <w:vAlign w:val="center"/>
                </w:tcPr>
                <w:p w14:paraId="2E4B61C5" w14:textId="77777777" w:rsidR="007C5CF5" w:rsidRPr="007C5CF5" w:rsidRDefault="007C5CF5" w:rsidP="007C5CF5">
                  <w:pPr>
                    <w:jc w:val="center"/>
                    <w:rPr>
                      <w:color w:val="000000"/>
                      <w:sz w:val="22"/>
                      <w:szCs w:val="22"/>
                    </w:rPr>
                  </w:pPr>
                  <w:r w:rsidRPr="007C5CF5">
                    <w:rPr>
                      <w:color w:val="000000"/>
                    </w:rPr>
                    <w:t>447,79</w:t>
                  </w:r>
                </w:p>
              </w:tc>
              <w:tc>
                <w:tcPr>
                  <w:tcW w:w="1004" w:type="dxa"/>
                  <w:tcBorders>
                    <w:top w:val="nil"/>
                    <w:left w:val="nil"/>
                    <w:bottom w:val="single" w:sz="4" w:space="0" w:color="auto"/>
                    <w:right w:val="single" w:sz="4" w:space="0" w:color="auto"/>
                  </w:tcBorders>
                  <w:vAlign w:val="center"/>
                </w:tcPr>
                <w:p w14:paraId="1CF28D7F" w14:textId="77777777" w:rsidR="007C5CF5" w:rsidRPr="007C5CF5" w:rsidRDefault="007C5CF5" w:rsidP="007C5CF5">
                  <w:pPr>
                    <w:jc w:val="center"/>
                    <w:rPr>
                      <w:color w:val="000000"/>
                      <w:sz w:val="22"/>
                      <w:szCs w:val="22"/>
                    </w:rPr>
                  </w:pPr>
                  <w:r w:rsidRPr="007C5CF5">
                    <w:rPr>
                      <w:color w:val="000000"/>
                    </w:rPr>
                    <w:t>429,23</w:t>
                  </w:r>
                </w:p>
              </w:tc>
              <w:tc>
                <w:tcPr>
                  <w:tcW w:w="1140" w:type="dxa"/>
                  <w:vAlign w:val="center"/>
                </w:tcPr>
                <w:p w14:paraId="202B0D31" w14:textId="77777777" w:rsidR="007C5CF5" w:rsidRPr="007C5CF5" w:rsidRDefault="007C5CF5" w:rsidP="007C5CF5">
                  <w:pPr>
                    <w:jc w:val="center"/>
                    <w:rPr>
                      <w:sz w:val="22"/>
                      <w:szCs w:val="22"/>
                    </w:rPr>
                  </w:pPr>
                  <w:r w:rsidRPr="007C5CF5">
                    <w:t>111,44</w:t>
                  </w:r>
                </w:p>
              </w:tc>
              <w:tc>
                <w:tcPr>
                  <w:tcW w:w="1138" w:type="dxa"/>
                  <w:tcBorders>
                    <w:top w:val="single" w:sz="4" w:space="0" w:color="auto"/>
                    <w:left w:val="single" w:sz="4" w:space="0" w:color="auto"/>
                    <w:bottom w:val="single" w:sz="4" w:space="0" w:color="auto"/>
                    <w:right w:val="single" w:sz="4" w:space="0" w:color="auto"/>
                  </w:tcBorders>
                  <w:vAlign w:val="center"/>
                </w:tcPr>
                <w:p w14:paraId="2EA5D24A" w14:textId="77777777" w:rsidR="007C5CF5" w:rsidRPr="007C5CF5" w:rsidRDefault="007C5CF5" w:rsidP="007C5CF5">
                  <w:pPr>
                    <w:jc w:val="center"/>
                    <w:rPr>
                      <w:sz w:val="22"/>
                      <w:szCs w:val="22"/>
                    </w:rPr>
                  </w:pPr>
                  <w:r w:rsidRPr="007C5CF5">
                    <w:rPr>
                      <w:sz w:val="22"/>
                      <w:szCs w:val="22"/>
                    </w:rPr>
                    <w:t>5 799,13</w:t>
                  </w:r>
                </w:p>
              </w:tc>
              <w:tc>
                <w:tcPr>
                  <w:tcW w:w="1160" w:type="dxa"/>
                  <w:vAlign w:val="center"/>
                </w:tcPr>
                <w:p w14:paraId="2A813148" w14:textId="77777777" w:rsidR="007C5CF5" w:rsidRPr="007C5CF5" w:rsidRDefault="007C5CF5" w:rsidP="007C5CF5">
                  <w:pPr>
                    <w:jc w:val="center"/>
                  </w:pPr>
                  <w:r w:rsidRPr="007C5CF5">
                    <w:t>х</w:t>
                  </w:r>
                </w:p>
              </w:tc>
              <w:tc>
                <w:tcPr>
                  <w:tcW w:w="994" w:type="dxa"/>
                  <w:vAlign w:val="center"/>
                </w:tcPr>
                <w:p w14:paraId="394C6D2D" w14:textId="77777777" w:rsidR="007C5CF5" w:rsidRPr="007C5CF5" w:rsidRDefault="007C5CF5" w:rsidP="007C5CF5">
                  <w:pPr>
                    <w:jc w:val="center"/>
                  </w:pPr>
                  <w:r w:rsidRPr="007C5CF5">
                    <w:t>х</w:t>
                  </w:r>
                </w:p>
              </w:tc>
            </w:tr>
            <w:tr w:rsidR="007C5CF5" w:rsidRPr="007C5CF5" w14:paraId="29AD07CE" w14:textId="77777777" w:rsidTr="00B17484">
              <w:trPr>
                <w:trHeight w:val="284"/>
              </w:trPr>
              <w:tc>
                <w:tcPr>
                  <w:tcW w:w="1737" w:type="dxa"/>
                  <w:vMerge/>
                  <w:vAlign w:val="center"/>
                </w:tcPr>
                <w:p w14:paraId="137F6FAB" w14:textId="77777777" w:rsidR="007C5CF5" w:rsidRPr="007C5CF5" w:rsidRDefault="007C5CF5" w:rsidP="007C5CF5">
                  <w:pPr>
                    <w:tabs>
                      <w:tab w:val="left" w:pos="3052"/>
                    </w:tabs>
                    <w:jc w:val="center"/>
                    <w:rPr>
                      <w:bCs/>
                      <w:kern w:val="32"/>
                      <w:sz w:val="22"/>
                      <w:szCs w:val="22"/>
                    </w:rPr>
                  </w:pPr>
                </w:p>
              </w:tc>
              <w:tc>
                <w:tcPr>
                  <w:tcW w:w="1440" w:type="dxa"/>
                  <w:tcBorders>
                    <w:top w:val="single" w:sz="4" w:space="0" w:color="auto"/>
                    <w:left w:val="single" w:sz="4" w:space="0" w:color="auto"/>
                    <w:bottom w:val="single" w:sz="4" w:space="0" w:color="auto"/>
                    <w:right w:val="single" w:sz="4" w:space="0" w:color="auto"/>
                  </w:tcBorders>
                  <w:vAlign w:val="center"/>
                </w:tcPr>
                <w:p w14:paraId="1AEBAE3E" w14:textId="77777777" w:rsidR="007C5CF5" w:rsidRPr="007C5CF5" w:rsidRDefault="007C5CF5" w:rsidP="007C5CF5">
                  <w:pPr>
                    <w:tabs>
                      <w:tab w:val="left" w:pos="3052"/>
                    </w:tabs>
                    <w:ind w:left="-104" w:right="-109"/>
                    <w:jc w:val="center"/>
                    <w:rPr>
                      <w:sz w:val="22"/>
                      <w:szCs w:val="22"/>
                    </w:rPr>
                  </w:pPr>
                  <w:r w:rsidRPr="007C5CF5">
                    <w:rPr>
                      <w:sz w:val="22"/>
                      <w:szCs w:val="22"/>
                    </w:rPr>
                    <w:t>с 01.01.2033</w:t>
                  </w:r>
                </w:p>
              </w:tc>
              <w:tc>
                <w:tcPr>
                  <w:tcW w:w="925" w:type="dxa"/>
                  <w:tcBorders>
                    <w:top w:val="nil"/>
                    <w:left w:val="single" w:sz="4" w:space="0" w:color="auto"/>
                    <w:bottom w:val="single" w:sz="4" w:space="0" w:color="auto"/>
                    <w:right w:val="single" w:sz="4" w:space="0" w:color="auto"/>
                  </w:tcBorders>
                  <w:vAlign w:val="center"/>
                </w:tcPr>
                <w:p w14:paraId="5E884010" w14:textId="77777777" w:rsidR="007C5CF5" w:rsidRPr="007C5CF5" w:rsidRDefault="007C5CF5" w:rsidP="007C5CF5">
                  <w:pPr>
                    <w:jc w:val="center"/>
                    <w:rPr>
                      <w:color w:val="000000"/>
                      <w:sz w:val="22"/>
                      <w:szCs w:val="22"/>
                    </w:rPr>
                  </w:pPr>
                  <w:r w:rsidRPr="007C5CF5">
                    <w:rPr>
                      <w:color w:val="000000"/>
                    </w:rPr>
                    <w:t>512,29</w:t>
                  </w:r>
                </w:p>
              </w:tc>
              <w:tc>
                <w:tcPr>
                  <w:tcW w:w="918" w:type="dxa"/>
                  <w:tcBorders>
                    <w:top w:val="nil"/>
                    <w:left w:val="nil"/>
                    <w:bottom w:val="single" w:sz="4" w:space="0" w:color="auto"/>
                    <w:right w:val="single" w:sz="4" w:space="0" w:color="auto"/>
                  </w:tcBorders>
                  <w:vAlign w:val="center"/>
                </w:tcPr>
                <w:p w14:paraId="2C0E80DA" w14:textId="77777777" w:rsidR="007C5CF5" w:rsidRPr="007C5CF5" w:rsidRDefault="007C5CF5" w:rsidP="007C5CF5">
                  <w:pPr>
                    <w:jc w:val="center"/>
                    <w:rPr>
                      <w:color w:val="000000"/>
                      <w:sz w:val="22"/>
                      <w:szCs w:val="22"/>
                    </w:rPr>
                  </w:pPr>
                  <w:r w:rsidRPr="007C5CF5">
                    <w:rPr>
                      <w:color w:val="000000"/>
                    </w:rPr>
                    <w:t>506,72</w:t>
                  </w:r>
                </w:p>
              </w:tc>
              <w:tc>
                <w:tcPr>
                  <w:tcW w:w="938" w:type="dxa"/>
                  <w:gridSpan w:val="2"/>
                  <w:tcBorders>
                    <w:top w:val="nil"/>
                    <w:left w:val="nil"/>
                    <w:bottom w:val="single" w:sz="4" w:space="0" w:color="auto"/>
                    <w:right w:val="single" w:sz="4" w:space="0" w:color="auto"/>
                  </w:tcBorders>
                  <w:vAlign w:val="center"/>
                </w:tcPr>
                <w:p w14:paraId="4371F945" w14:textId="77777777" w:rsidR="007C5CF5" w:rsidRPr="007C5CF5" w:rsidRDefault="007C5CF5" w:rsidP="007C5CF5">
                  <w:pPr>
                    <w:jc w:val="center"/>
                    <w:rPr>
                      <w:color w:val="000000"/>
                      <w:sz w:val="22"/>
                      <w:szCs w:val="22"/>
                    </w:rPr>
                  </w:pPr>
                  <w:r w:rsidRPr="007C5CF5">
                    <w:rPr>
                      <w:color w:val="000000"/>
                    </w:rPr>
                    <w:t>537,35</w:t>
                  </w:r>
                </w:p>
              </w:tc>
              <w:tc>
                <w:tcPr>
                  <w:tcW w:w="1079" w:type="dxa"/>
                  <w:tcBorders>
                    <w:top w:val="nil"/>
                    <w:left w:val="nil"/>
                    <w:bottom w:val="single" w:sz="4" w:space="0" w:color="auto"/>
                    <w:right w:val="single" w:sz="4" w:space="0" w:color="auto"/>
                  </w:tcBorders>
                  <w:vAlign w:val="center"/>
                </w:tcPr>
                <w:p w14:paraId="0674B040" w14:textId="77777777" w:rsidR="007C5CF5" w:rsidRPr="007C5CF5" w:rsidRDefault="007C5CF5" w:rsidP="007C5CF5">
                  <w:pPr>
                    <w:jc w:val="center"/>
                    <w:rPr>
                      <w:color w:val="000000"/>
                      <w:sz w:val="22"/>
                      <w:szCs w:val="22"/>
                    </w:rPr>
                  </w:pPr>
                  <w:r w:rsidRPr="007C5CF5">
                    <w:rPr>
                      <w:color w:val="000000"/>
                    </w:rPr>
                    <w:t>515,08</w:t>
                  </w:r>
                </w:p>
              </w:tc>
              <w:tc>
                <w:tcPr>
                  <w:tcW w:w="996" w:type="dxa"/>
                  <w:tcBorders>
                    <w:top w:val="nil"/>
                    <w:left w:val="nil"/>
                    <w:bottom w:val="single" w:sz="4" w:space="0" w:color="auto"/>
                    <w:right w:val="single" w:sz="4" w:space="0" w:color="auto"/>
                  </w:tcBorders>
                  <w:vAlign w:val="center"/>
                </w:tcPr>
                <w:p w14:paraId="459A351B" w14:textId="77777777" w:rsidR="007C5CF5" w:rsidRPr="007C5CF5" w:rsidRDefault="007C5CF5" w:rsidP="007C5CF5">
                  <w:pPr>
                    <w:jc w:val="center"/>
                    <w:rPr>
                      <w:color w:val="000000"/>
                      <w:sz w:val="22"/>
                      <w:szCs w:val="22"/>
                    </w:rPr>
                  </w:pPr>
                  <w:r w:rsidRPr="007C5CF5">
                    <w:rPr>
                      <w:color w:val="000000"/>
                    </w:rPr>
                    <w:t>426,91</w:t>
                  </w:r>
                </w:p>
              </w:tc>
              <w:tc>
                <w:tcPr>
                  <w:tcW w:w="997" w:type="dxa"/>
                  <w:tcBorders>
                    <w:top w:val="nil"/>
                    <w:left w:val="nil"/>
                    <w:bottom w:val="single" w:sz="4" w:space="0" w:color="auto"/>
                    <w:right w:val="single" w:sz="4" w:space="0" w:color="auto"/>
                  </w:tcBorders>
                  <w:vAlign w:val="center"/>
                </w:tcPr>
                <w:p w14:paraId="47F42CF1" w14:textId="77777777" w:rsidR="007C5CF5" w:rsidRPr="007C5CF5" w:rsidRDefault="007C5CF5" w:rsidP="007C5CF5">
                  <w:pPr>
                    <w:jc w:val="center"/>
                    <w:rPr>
                      <w:color w:val="000000"/>
                      <w:sz w:val="22"/>
                      <w:szCs w:val="22"/>
                    </w:rPr>
                  </w:pPr>
                  <w:r w:rsidRPr="007C5CF5">
                    <w:rPr>
                      <w:color w:val="000000"/>
                    </w:rPr>
                    <w:t>422,27</w:t>
                  </w:r>
                </w:p>
              </w:tc>
              <w:tc>
                <w:tcPr>
                  <w:tcW w:w="998" w:type="dxa"/>
                  <w:tcBorders>
                    <w:top w:val="nil"/>
                    <w:left w:val="nil"/>
                    <w:bottom w:val="single" w:sz="4" w:space="0" w:color="auto"/>
                    <w:right w:val="single" w:sz="4" w:space="0" w:color="auto"/>
                  </w:tcBorders>
                  <w:vAlign w:val="center"/>
                </w:tcPr>
                <w:p w14:paraId="7D6CF51C" w14:textId="77777777" w:rsidR="007C5CF5" w:rsidRPr="007C5CF5" w:rsidRDefault="007C5CF5" w:rsidP="007C5CF5">
                  <w:pPr>
                    <w:jc w:val="center"/>
                    <w:rPr>
                      <w:color w:val="000000"/>
                      <w:sz w:val="22"/>
                      <w:szCs w:val="22"/>
                    </w:rPr>
                  </w:pPr>
                  <w:r w:rsidRPr="007C5CF5">
                    <w:rPr>
                      <w:color w:val="000000"/>
                    </w:rPr>
                    <w:t>447,79</w:t>
                  </w:r>
                </w:p>
              </w:tc>
              <w:tc>
                <w:tcPr>
                  <w:tcW w:w="1004" w:type="dxa"/>
                  <w:tcBorders>
                    <w:top w:val="nil"/>
                    <w:left w:val="nil"/>
                    <w:bottom w:val="single" w:sz="4" w:space="0" w:color="auto"/>
                    <w:right w:val="single" w:sz="4" w:space="0" w:color="auto"/>
                  </w:tcBorders>
                  <w:vAlign w:val="center"/>
                </w:tcPr>
                <w:p w14:paraId="58043206" w14:textId="77777777" w:rsidR="007C5CF5" w:rsidRPr="007C5CF5" w:rsidRDefault="007C5CF5" w:rsidP="007C5CF5">
                  <w:pPr>
                    <w:jc w:val="center"/>
                    <w:rPr>
                      <w:color w:val="000000"/>
                      <w:sz w:val="22"/>
                      <w:szCs w:val="22"/>
                    </w:rPr>
                  </w:pPr>
                  <w:r w:rsidRPr="007C5CF5">
                    <w:rPr>
                      <w:color w:val="000000"/>
                    </w:rPr>
                    <w:t>429,23</w:t>
                  </w:r>
                </w:p>
              </w:tc>
              <w:tc>
                <w:tcPr>
                  <w:tcW w:w="1140" w:type="dxa"/>
                  <w:vAlign w:val="center"/>
                </w:tcPr>
                <w:p w14:paraId="33FFFDF3" w14:textId="77777777" w:rsidR="007C5CF5" w:rsidRPr="007C5CF5" w:rsidRDefault="007C5CF5" w:rsidP="007C5CF5">
                  <w:pPr>
                    <w:jc w:val="center"/>
                    <w:rPr>
                      <w:sz w:val="22"/>
                      <w:szCs w:val="22"/>
                    </w:rPr>
                  </w:pPr>
                  <w:r w:rsidRPr="007C5CF5">
                    <w:t>111,44</w:t>
                  </w:r>
                </w:p>
              </w:tc>
              <w:tc>
                <w:tcPr>
                  <w:tcW w:w="1138" w:type="dxa"/>
                  <w:tcBorders>
                    <w:top w:val="single" w:sz="4" w:space="0" w:color="auto"/>
                    <w:left w:val="single" w:sz="4" w:space="0" w:color="auto"/>
                    <w:bottom w:val="single" w:sz="4" w:space="0" w:color="auto"/>
                    <w:right w:val="single" w:sz="4" w:space="0" w:color="auto"/>
                  </w:tcBorders>
                  <w:vAlign w:val="center"/>
                </w:tcPr>
                <w:p w14:paraId="7EBE3116" w14:textId="77777777" w:rsidR="007C5CF5" w:rsidRPr="007C5CF5" w:rsidRDefault="007C5CF5" w:rsidP="007C5CF5">
                  <w:pPr>
                    <w:jc w:val="center"/>
                    <w:rPr>
                      <w:sz w:val="22"/>
                      <w:szCs w:val="22"/>
                    </w:rPr>
                  </w:pPr>
                  <w:r w:rsidRPr="007C5CF5">
                    <w:rPr>
                      <w:sz w:val="22"/>
                      <w:szCs w:val="22"/>
                    </w:rPr>
                    <w:t>5 799,13</w:t>
                  </w:r>
                </w:p>
              </w:tc>
              <w:tc>
                <w:tcPr>
                  <w:tcW w:w="1160" w:type="dxa"/>
                  <w:vAlign w:val="center"/>
                </w:tcPr>
                <w:p w14:paraId="616E02B7" w14:textId="77777777" w:rsidR="007C5CF5" w:rsidRPr="007C5CF5" w:rsidRDefault="007C5CF5" w:rsidP="007C5CF5">
                  <w:pPr>
                    <w:jc w:val="center"/>
                  </w:pPr>
                  <w:r w:rsidRPr="007C5CF5">
                    <w:t>х</w:t>
                  </w:r>
                </w:p>
              </w:tc>
              <w:tc>
                <w:tcPr>
                  <w:tcW w:w="994" w:type="dxa"/>
                  <w:vAlign w:val="center"/>
                </w:tcPr>
                <w:p w14:paraId="546B0BB5" w14:textId="77777777" w:rsidR="007C5CF5" w:rsidRPr="007C5CF5" w:rsidRDefault="007C5CF5" w:rsidP="007C5CF5">
                  <w:pPr>
                    <w:jc w:val="center"/>
                  </w:pPr>
                  <w:r w:rsidRPr="007C5CF5">
                    <w:t>х</w:t>
                  </w:r>
                </w:p>
              </w:tc>
            </w:tr>
            <w:tr w:rsidR="007C5CF5" w:rsidRPr="007C5CF5" w14:paraId="23F06843" w14:textId="77777777" w:rsidTr="00B17484">
              <w:trPr>
                <w:trHeight w:val="284"/>
              </w:trPr>
              <w:tc>
                <w:tcPr>
                  <w:tcW w:w="1737" w:type="dxa"/>
                  <w:vMerge/>
                  <w:vAlign w:val="center"/>
                </w:tcPr>
                <w:p w14:paraId="6E1136A3" w14:textId="77777777" w:rsidR="007C5CF5" w:rsidRPr="007C5CF5" w:rsidRDefault="007C5CF5" w:rsidP="007C5CF5">
                  <w:pPr>
                    <w:tabs>
                      <w:tab w:val="left" w:pos="3052"/>
                    </w:tabs>
                    <w:jc w:val="center"/>
                    <w:rPr>
                      <w:bCs/>
                      <w:kern w:val="32"/>
                      <w:sz w:val="22"/>
                      <w:szCs w:val="22"/>
                    </w:rPr>
                  </w:pPr>
                </w:p>
              </w:tc>
              <w:tc>
                <w:tcPr>
                  <w:tcW w:w="1440" w:type="dxa"/>
                  <w:tcBorders>
                    <w:top w:val="single" w:sz="4" w:space="0" w:color="auto"/>
                    <w:left w:val="single" w:sz="4" w:space="0" w:color="auto"/>
                    <w:bottom w:val="single" w:sz="4" w:space="0" w:color="auto"/>
                    <w:right w:val="single" w:sz="4" w:space="0" w:color="auto"/>
                  </w:tcBorders>
                  <w:vAlign w:val="center"/>
                </w:tcPr>
                <w:p w14:paraId="2569EC06" w14:textId="77777777" w:rsidR="007C5CF5" w:rsidRPr="007C5CF5" w:rsidRDefault="007C5CF5" w:rsidP="007C5CF5">
                  <w:pPr>
                    <w:tabs>
                      <w:tab w:val="left" w:pos="3052"/>
                    </w:tabs>
                    <w:ind w:left="-104" w:right="-109"/>
                    <w:jc w:val="center"/>
                    <w:rPr>
                      <w:sz w:val="22"/>
                      <w:szCs w:val="22"/>
                    </w:rPr>
                  </w:pPr>
                  <w:r w:rsidRPr="007C5CF5">
                    <w:rPr>
                      <w:sz w:val="22"/>
                      <w:szCs w:val="22"/>
                    </w:rPr>
                    <w:t>с 01.07.2033</w:t>
                  </w:r>
                </w:p>
              </w:tc>
              <w:tc>
                <w:tcPr>
                  <w:tcW w:w="925" w:type="dxa"/>
                  <w:tcBorders>
                    <w:top w:val="nil"/>
                    <w:left w:val="single" w:sz="4" w:space="0" w:color="auto"/>
                    <w:bottom w:val="single" w:sz="4" w:space="0" w:color="auto"/>
                    <w:right w:val="single" w:sz="4" w:space="0" w:color="auto"/>
                  </w:tcBorders>
                  <w:vAlign w:val="center"/>
                </w:tcPr>
                <w:p w14:paraId="6B906FBA" w14:textId="77777777" w:rsidR="007C5CF5" w:rsidRPr="007C5CF5" w:rsidRDefault="007C5CF5" w:rsidP="007C5CF5">
                  <w:pPr>
                    <w:jc w:val="center"/>
                    <w:rPr>
                      <w:color w:val="000000"/>
                      <w:sz w:val="22"/>
                      <w:szCs w:val="22"/>
                    </w:rPr>
                  </w:pPr>
                  <w:r w:rsidRPr="007C5CF5">
                    <w:rPr>
                      <w:color w:val="000000"/>
                    </w:rPr>
                    <w:t>526,92</w:t>
                  </w:r>
                </w:p>
              </w:tc>
              <w:tc>
                <w:tcPr>
                  <w:tcW w:w="918" w:type="dxa"/>
                  <w:tcBorders>
                    <w:top w:val="nil"/>
                    <w:left w:val="nil"/>
                    <w:bottom w:val="single" w:sz="4" w:space="0" w:color="auto"/>
                    <w:right w:val="single" w:sz="4" w:space="0" w:color="auto"/>
                  </w:tcBorders>
                  <w:vAlign w:val="center"/>
                </w:tcPr>
                <w:p w14:paraId="1F1B32B3" w14:textId="77777777" w:rsidR="007C5CF5" w:rsidRPr="007C5CF5" w:rsidRDefault="007C5CF5" w:rsidP="007C5CF5">
                  <w:pPr>
                    <w:jc w:val="center"/>
                    <w:rPr>
                      <w:color w:val="000000"/>
                      <w:sz w:val="22"/>
                      <w:szCs w:val="22"/>
                    </w:rPr>
                  </w:pPr>
                  <w:r w:rsidRPr="007C5CF5">
                    <w:rPr>
                      <w:color w:val="000000"/>
                    </w:rPr>
                    <w:t>521,24</w:t>
                  </w:r>
                </w:p>
              </w:tc>
              <w:tc>
                <w:tcPr>
                  <w:tcW w:w="938" w:type="dxa"/>
                  <w:gridSpan w:val="2"/>
                  <w:tcBorders>
                    <w:top w:val="nil"/>
                    <w:left w:val="nil"/>
                    <w:bottom w:val="single" w:sz="4" w:space="0" w:color="auto"/>
                    <w:right w:val="single" w:sz="4" w:space="0" w:color="auto"/>
                  </w:tcBorders>
                  <w:vAlign w:val="center"/>
                </w:tcPr>
                <w:p w14:paraId="7174C7E1" w14:textId="77777777" w:rsidR="007C5CF5" w:rsidRPr="007C5CF5" w:rsidRDefault="007C5CF5" w:rsidP="007C5CF5">
                  <w:pPr>
                    <w:jc w:val="center"/>
                    <w:rPr>
                      <w:color w:val="000000"/>
                      <w:sz w:val="22"/>
                      <w:szCs w:val="22"/>
                    </w:rPr>
                  </w:pPr>
                  <w:r w:rsidRPr="007C5CF5">
                    <w:rPr>
                      <w:color w:val="000000"/>
                    </w:rPr>
                    <w:t>552,42</w:t>
                  </w:r>
                </w:p>
              </w:tc>
              <w:tc>
                <w:tcPr>
                  <w:tcW w:w="1079" w:type="dxa"/>
                  <w:tcBorders>
                    <w:top w:val="nil"/>
                    <w:left w:val="nil"/>
                    <w:bottom w:val="single" w:sz="4" w:space="0" w:color="auto"/>
                    <w:right w:val="single" w:sz="4" w:space="0" w:color="auto"/>
                  </w:tcBorders>
                  <w:vAlign w:val="center"/>
                </w:tcPr>
                <w:p w14:paraId="2824EE30" w14:textId="77777777" w:rsidR="007C5CF5" w:rsidRPr="007C5CF5" w:rsidRDefault="007C5CF5" w:rsidP="007C5CF5">
                  <w:pPr>
                    <w:jc w:val="center"/>
                    <w:rPr>
                      <w:color w:val="000000"/>
                      <w:sz w:val="22"/>
                      <w:szCs w:val="22"/>
                    </w:rPr>
                  </w:pPr>
                  <w:r w:rsidRPr="007C5CF5">
                    <w:rPr>
                      <w:color w:val="000000"/>
                    </w:rPr>
                    <w:t>529,75</w:t>
                  </w:r>
                </w:p>
              </w:tc>
              <w:tc>
                <w:tcPr>
                  <w:tcW w:w="996" w:type="dxa"/>
                  <w:tcBorders>
                    <w:top w:val="nil"/>
                    <w:left w:val="nil"/>
                    <w:bottom w:val="single" w:sz="4" w:space="0" w:color="auto"/>
                    <w:right w:val="single" w:sz="4" w:space="0" w:color="auto"/>
                  </w:tcBorders>
                  <w:vAlign w:val="center"/>
                </w:tcPr>
                <w:p w14:paraId="2BD26D33" w14:textId="77777777" w:rsidR="007C5CF5" w:rsidRPr="007C5CF5" w:rsidRDefault="007C5CF5" w:rsidP="007C5CF5">
                  <w:pPr>
                    <w:jc w:val="center"/>
                    <w:rPr>
                      <w:color w:val="000000"/>
                      <w:sz w:val="22"/>
                      <w:szCs w:val="22"/>
                    </w:rPr>
                  </w:pPr>
                  <w:r w:rsidRPr="007C5CF5">
                    <w:rPr>
                      <w:color w:val="000000"/>
                    </w:rPr>
                    <w:t>439,10</w:t>
                  </w:r>
                </w:p>
              </w:tc>
              <w:tc>
                <w:tcPr>
                  <w:tcW w:w="997" w:type="dxa"/>
                  <w:tcBorders>
                    <w:top w:val="nil"/>
                    <w:left w:val="nil"/>
                    <w:bottom w:val="single" w:sz="4" w:space="0" w:color="auto"/>
                    <w:right w:val="single" w:sz="4" w:space="0" w:color="auto"/>
                  </w:tcBorders>
                  <w:vAlign w:val="center"/>
                </w:tcPr>
                <w:p w14:paraId="42B3F520" w14:textId="77777777" w:rsidR="007C5CF5" w:rsidRPr="007C5CF5" w:rsidRDefault="007C5CF5" w:rsidP="007C5CF5">
                  <w:pPr>
                    <w:jc w:val="center"/>
                    <w:rPr>
                      <w:color w:val="000000"/>
                      <w:sz w:val="22"/>
                      <w:szCs w:val="22"/>
                    </w:rPr>
                  </w:pPr>
                  <w:r w:rsidRPr="007C5CF5">
                    <w:rPr>
                      <w:color w:val="000000"/>
                    </w:rPr>
                    <w:t>434,37</w:t>
                  </w:r>
                </w:p>
              </w:tc>
              <w:tc>
                <w:tcPr>
                  <w:tcW w:w="998" w:type="dxa"/>
                  <w:tcBorders>
                    <w:top w:val="nil"/>
                    <w:left w:val="nil"/>
                    <w:bottom w:val="single" w:sz="4" w:space="0" w:color="auto"/>
                    <w:right w:val="single" w:sz="4" w:space="0" w:color="auto"/>
                  </w:tcBorders>
                  <w:vAlign w:val="center"/>
                </w:tcPr>
                <w:p w14:paraId="0CCF9DED" w14:textId="77777777" w:rsidR="007C5CF5" w:rsidRPr="007C5CF5" w:rsidRDefault="007C5CF5" w:rsidP="007C5CF5">
                  <w:pPr>
                    <w:jc w:val="center"/>
                    <w:rPr>
                      <w:color w:val="000000"/>
                      <w:sz w:val="22"/>
                      <w:szCs w:val="22"/>
                    </w:rPr>
                  </w:pPr>
                  <w:r w:rsidRPr="007C5CF5">
                    <w:rPr>
                      <w:color w:val="000000"/>
                    </w:rPr>
                    <w:t>460,35</w:t>
                  </w:r>
                </w:p>
              </w:tc>
              <w:tc>
                <w:tcPr>
                  <w:tcW w:w="1004" w:type="dxa"/>
                  <w:tcBorders>
                    <w:top w:val="nil"/>
                    <w:left w:val="nil"/>
                    <w:bottom w:val="single" w:sz="4" w:space="0" w:color="auto"/>
                    <w:right w:val="single" w:sz="4" w:space="0" w:color="auto"/>
                  </w:tcBorders>
                  <w:vAlign w:val="center"/>
                </w:tcPr>
                <w:p w14:paraId="13EA43A6" w14:textId="77777777" w:rsidR="007C5CF5" w:rsidRPr="007C5CF5" w:rsidRDefault="007C5CF5" w:rsidP="007C5CF5">
                  <w:pPr>
                    <w:jc w:val="center"/>
                    <w:rPr>
                      <w:color w:val="000000"/>
                      <w:sz w:val="22"/>
                      <w:szCs w:val="22"/>
                    </w:rPr>
                  </w:pPr>
                  <w:r w:rsidRPr="007C5CF5">
                    <w:rPr>
                      <w:color w:val="000000"/>
                    </w:rPr>
                    <w:t>441,46</w:t>
                  </w:r>
                </w:p>
              </w:tc>
              <w:tc>
                <w:tcPr>
                  <w:tcW w:w="1140" w:type="dxa"/>
                  <w:vAlign w:val="center"/>
                </w:tcPr>
                <w:p w14:paraId="1D31F3C6" w14:textId="77777777" w:rsidR="007C5CF5" w:rsidRPr="007C5CF5" w:rsidRDefault="007C5CF5" w:rsidP="007C5CF5">
                  <w:pPr>
                    <w:jc w:val="center"/>
                    <w:rPr>
                      <w:sz w:val="22"/>
                      <w:szCs w:val="22"/>
                    </w:rPr>
                  </w:pPr>
                  <w:r w:rsidRPr="007C5CF5">
                    <w:t>117,91</w:t>
                  </w:r>
                </w:p>
              </w:tc>
              <w:tc>
                <w:tcPr>
                  <w:tcW w:w="1138" w:type="dxa"/>
                  <w:tcBorders>
                    <w:top w:val="single" w:sz="4" w:space="0" w:color="auto"/>
                    <w:left w:val="single" w:sz="4" w:space="0" w:color="auto"/>
                    <w:bottom w:val="single" w:sz="4" w:space="0" w:color="auto"/>
                    <w:right w:val="single" w:sz="4" w:space="0" w:color="auto"/>
                  </w:tcBorders>
                  <w:vAlign w:val="center"/>
                </w:tcPr>
                <w:p w14:paraId="2061BCD0" w14:textId="77777777" w:rsidR="007C5CF5" w:rsidRPr="007C5CF5" w:rsidRDefault="007C5CF5" w:rsidP="007C5CF5">
                  <w:pPr>
                    <w:jc w:val="center"/>
                    <w:rPr>
                      <w:sz w:val="22"/>
                      <w:szCs w:val="22"/>
                    </w:rPr>
                  </w:pPr>
                  <w:r w:rsidRPr="007C5CF5">
                    <w:rPr>
                      <w:sz w:val="22"/>
                      <w:szCs w:val="22"/>
                    </w:rPr>
                    <w:t>5 904,19</w:t>
                  </w:r>
                </w:p>
              </w:tc>
              <w:tc>
                <w:tcPr>
                  <w:tcW w:w="1160" w:type="dxa"/>
                  <w:vAlign w:val="center"/>
                </w:tcPr>
                <w:p w14:paraId="60952EC8" w14:textId="77777777" w:rsidR="007C5CF5" w:rsidRPr="007C5CF5" w:rsidRDefault="007C5CF5" w:rsidP="007C5CF5">
                  <w:pPr>
                    <w:jc w:val="center"/>
                  </w:pPr>
                  <w:r w:rsidRPr="007C5CF5">
                    <w:t>х</w:t>
                  </w:r>
                </w:p>
              </w:tc>
              <w:tc>
                <w:tcPr>
                  <w:tcW w:w="994" w:type="dxa"/>
                  <w:vAlign w:val="center"/>
                </w:tcPr>
                <w:p w14:paraId="5630A9D6" w14:textId="77777777" w:rsidR="007C5CF5" w:rsidRPr="007C5CF5" w:rsidRDefault="007C5CF5" w:rsidP="007C5CF5">
                  <w:pPr>
                    <w:jc w:val="center"/>
                  </w:pPr>
                  <w:r w:rsidRPr="007C5CF5">
                    <w:t>х</w:t>
                  </w:r>
                </w:p>
              </w:tc>
            </w:tr>
          </w:tbl>
          <w:p w14:paraId="58DC8CEF" w14:textId="77777777" w:rsidR="007C5CF5" w:rsidRPr="007C5CF5" w:rsidRDefault="007C5CF5" w:rsidP="007C5CF5">
            <w:pPr>
              <w:jc w:val="both"/>
              <w:rPr>
                <w:sz w:val="28"/>
                <w:szCs w:val="28"/>
              </w:rPr>
            </w:pPr>
          </w:p>
          <w:p w14:paraId="20178850" w14:textId="77777777" w:rsidR="007C5CF5" w:rsidRPr="007C5CF5" w:rsidRDefault="007C5CF5" w:rsidP="007C5CF5">
            <w:pPr>
              <w:jc w:val="both"/>
              <w:rPr>
                <w:sz w:val="28"/>
                <w:szCs w:val="28"/>
              </w:rPr>
            </w:pPr>
            <w:r w:rsidRPr="007C5CF5">
              <w:rPr>
                <w:sz w:val="28"/>
                <w:szCs w:val="28"/>
              </w:rPr>
              <w:t>* Выделяется в целях реализации пункта 6 статьи 168 Налогового кодекса Российской Федерации (часть вторая).</w:t>
            </w:r>
          </w:p>
          <w:p w14:paraId="41D53696" w14:textId="77777777" w:rsidR="007C5CF5" w:rsidRPr="007C5CF5" w:rsidRDefault="007C5CF5" w:rsidP="007C5CF5">
            <w:pPr>
              <w:jc w:val="both"/>
              <w:rPr>
                <w:sz w:val="28"/>
                <w:szCs w:val="28"/>
              </w:rPr>
            </w:pPr>
            <w:r w:rsidRPr="007C5CF5">
              <w:rPr>
                <w:sz w:val="28"/>
                <w:szCs w:val="28"/>
              </w:rPr>
              <w:t xml:space="preserve">** Тариф на теплоноситель для ОАО «Северо-Кузбасская энергетическая компания», реализуемый на потребительском рынке Яйского муниципального округа, установлен постановлением Региональной энергетической комиссии Кузбасса </w:t>
            </w:r>
            <w:r w:rsidRPr="007C5CF5">
              <w:rPr>
                <w:sz w:val="28"/>
                <w:szCs w:val="28"/>
              </w:rPr>
              <w:br/>
              <w:t>от 20.12.2024 № 739 (в редакции постановления Региональной энергетической комиссии Кузбасса от 19.12.2025 № 804).</w:t>
            </w:r>
          </w:p>
          <w:p w14:paraId="2B9BE3F2" w14:textId="77777777" w:rsidR="007C5CF5" w:rsidRPr="007C5CF5" w:rsidRDefault="007C5CF5" w:rsidP="007C5CF5">
            <w:pPr>
              <w:rPr>
                <w:sz w:val="28"/>
                <w:szCs w:val="28"/>
              </w:rPr>
            </w:pPr>
            <w:r w:rsidRPr="007C5CF5">
              <w:rPr>
                <w:sz w:val="28"/>
                <w:szCs w:val="28"/>
              </w:rPr>
              <w:t xml:space="preserve">*** Тариф на тепловую энергию для ОАО «Северо-Кузбасская энергетическая компания», реализуемую на потребительском рынке Яйского муниципального округа, установлен постановлением Региональной энергетической комиссии Кузбасса </w:t>
            </w:r>
            <w:r w:rsidRPr="007C5CF5">
              <w:rPr>
                <w:sz w:val="28"/>
                <w:szCs w:val="28"/>
              </w:rPr>
              <w:br/>
              <w:t>от 20.12.2024 № 738 (в редакции постановления Региональной энергетической комиссии Кузбасса от 1912.2025 № 803).».</w:t>
            </w:r>
          </w:p>
          <w:p w14:paraId="16849162" w14:textId="77777777" w:rsidR="007C5CF5" w:rsidRPr="007C5CF5" w:rsidRDefault="007C5CF5" w:rsidP="007C5CF5">
            <w:pPr>
              <w:autoSpaceDE w:val="0"/>
              <w:autoSpaceDN w:val="0"/>
              <w:adjustRightInd w:val="0"/>
              <w:ind w:firstLine="540"/>
              <w:rPr>
                <w:bCs/>
                <w:sz w:val="28"/>
                <w:szCs w:val="28"/>
              </w:rPr>
            </w:pPr>
          </w:p>
        </w:tc>
      </w:tr>
    </w:tbl>
    <w:p w14:paraId="445E3854" w14:textId="77777777" w:rsidR="007C5CF5" w:rsidRPr="007C5CF5" w:rsidRDefault="007C5CF5" w:rsidP="007C5CF5">
      <w:pPr>
        <w:autoSpaceDE w:val="0"/>
        <w:autoSpaceDN w:val="0"/>
        <w:adjustRightInd w:val="0"/>
        <w:ind w:firstLine="540"/>
        <w:jc w:val="both"/>
        <w:rPr>
          <w:sz w:val="28"/>
          <w:szCs w:val="28"/>
        </w:rPr>
      </w:pPr>
    </w:p>
    <w:p w14:paraId="6DA3D23E" w14:textId="77777777" w:rsidR="007C5CF5" w:rsidRPr="007C5CF5" w:rsidRDefault="007C5CF5" w:rsidP="007C5CF5">
      <w:pPr>
        <w:tabs>
          <w:tab w:val="left" w:pos="9214"/>
        </w:tabs>
        <w:ind w:right="-739"/>
      </w:pPr>
    </w:p>
    <w:p w14:paraId="28BC8C8B" w14:textId="77777777" w:rsidR="007C5CF5" w:rsidRPr="007D3290" w:rsidRDefault="007C5CF5" w:rsidP="000F0D5B">
      <w:pPr>
        <w:widowControl w:val="0"/>
        <w:autoSpaceDE w:val="0"/>
        <w:autoSpaceDN w:val="0"/>
        <w:jc w:val="both"/>
        <w:rPr>
          <w:rFonts w:ascii="Calibri" w:hAnsi="Calibri" w:cs="Calibri"/>
          <w:sz w:val="26"/>
          <w:szCs w:val="26"/>
        </w:rPr>
      </w:pPr>
    </w:p>
    <w:sectPr w:rsidR="007C5CF5" w:rsidRPr="007D3290" w:rsidSect="007C5CF5">
      <w:pgSz w:w="16838" w:h="11906" w:orient="landscape" w:code="9"/>
      <w:pgMar w:top="567" w:right="567" w:bottom="1134" w:left="993"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271D72" w14:textId="77777777" w:rsidR="00C439B7" w:rsidRDefault="00C439B7" w:rsidP="00377397">
      <w:r>
        <w:separator/>
      </w:r>
    </w:p>
  </w:endnote>
  <w:endnote w:type="continuationSeparator" w:id="0">
    <w:p w14:paraId="3A367951" w14:textId="77777777" w:rsidR="00C439B7" w:rsidRDefault="00C439B7" w:rsidP="003773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font1269">
    <w:altName w:val="Tahoma"/>
    <w:charset w:val="00"/>
    <w:family w:val="roman"/>
    <w:pitch w:val="default"/>
    <w:sig w:usb0="00000000" w:usb1="00000000" w:usb2="00000000" w:usb3="00000000" w:csb0="009F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DL">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MS Mincho">
    <w:panose1 w:val="02020609040205080304"/>
    <w:charset w:val="80"/>
    <w:family w:val="modern"/>
    <w:pitch w:val="fixed"/>
    <w:sig w:usb0="E00002FF" w:usb1="6AC7FDFB" w:usb2="08000012" w:usb3="00000000" w:csb0="0002009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BalticaC">
    <w:altName w:val="Courier New"/>
    <w:panose1 w:val="00000000000000000000"/>
    <w:charset w:val="00"/>
    <w:family w:val="decorative"/>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PT Astra Serif">
    <w:altName w:val="Arial"/>
    <w:charset w:val="01"/>
    <w:family w:val="roman"/>
    <w:pitch w:val="default"/>
  </w:font>
  <w:font w:name="Noto Sans Devanagari">
    <w:charset w:val="00"/>
    <w:family w:val="swiss"/>
    <w:pitch w:val="variable"/>
    <w:sig w:usb0="80008023" w:usb1="00002046"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A0084" w14:textId="77777777" w:rsidR="007D3290" w:rsidRDefault="007D3290" w:rsidP="001E3E26">
    <w:pPr>
      <w:pStyle w:val="ab"/>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end"/>
    </w:r>
  </w:p>
  <w:p w14:paraId="1AF285EC" w14:textId="77777777" w:rsidR="007D3290" w:rsidRDefault="007D3290" w:rsidP="00CC5F4D">
    <w:pPr>
      <w:pStyle w:val="ab"/>
      <w:ind w:right="360"/>
    </w:pPr>
  </w:p>
  <w:p w14:paraId="65086A86" w14:textId="77777777" w:rsidR="007D3290" w:rsidRDefault="007D3290"/>
  <w:p w14:paraId="0EEB94F0" w14:textId="77777777" w:rsidR="007D3290" w:rsidRDefault="007D329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A1D29" w14:textId="77777777" w:rsidR="007D3290" w:rsidRDefault="007D3290" w:rsidP="00CC5F4D">
    <w:pPr>
      <w:pStyle w:val="ab"/>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6ADD6" w14:textId="77777777" w:rsidR="00C4077D" w:rsidRDefault="00C4077D">
    <w:pPr>
      <w:pStyle w:val="ab"/>
      <w:framePr w:wrap="around" w:vAnchor="text" w:hAnchor="margin" w:xAlign="center" w:y="1"/>
      <w:rPr>
        <w:rStyle w:val="af5"/>
      </w:rPr>
    </w:pPr>
    <w:r>
      <w:fldChar w:fldCharType="begin"/>
    </w:r>
    <w:r>
      <w:rPr>
        <w:rStyle w:val="af5"/>
      </w:rPr>
      <w:instrText xml:space="preserve">PAGE  </w:instrText>
    </w:r>
    <w:r>
      <w:fldChar w:fldCharType="end"/>
    </w:r>
  </w:p>
  <w:p w14:paraId="6587D151" w14:textId="77777777" w:rsidR="00C4077D" w:rsidRDefault="00C4077D">
    <w:pPr>
      <w:pStyle w:val="ab"/>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9ABB3" w14:textId="77777777" w:rsidR="000F0D5B" w:rsidRDefault="000F0D5B">
    <w:pPr>
      <w:pStyle w:val="ab"/>
      <w:framePr w:wrap="around" w:vAnchor="text" w:hAnchor="margin" w:xAlign="center" w:y="1"/>
      <w:rPr>
        <w:rStyle w:val="af5"/>
      </w:rPr>
    </w:pPr>
    <w:r>
      <w:fldChar w:fldCharType="begin"/>
    </w:r>
    <w:r>
      <w:rPr>
        <w:rStyle w:val="af5"/>
      </w:rPr>
      <w:instrText xml:space="preserve">PAGE  </w:instrText>
    </w:r>
    <w:r>
      <w:fldChar w:fldCharType="end"/>
    </w:r>
  </w:p>
  <w:p w14:paraId="06ACA462" w14:textId="77777777" w:rsidR="000F0D5B" w:rsidRDefault="000F0D5B">
    <w:pPr>
      <w:pStyle w:val="ab"/>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16E24" w14:textId="77777777" w:rsidR="000F0D5B" w:rsidRDefault="000F0D5B" w:rsidP="004D525E">
    <w:pPr>
      <w:pStyle w:val="ab"/>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14:paraId="07AB3B97" w14:textId="77777777" w:rsidR="000F0D5B" w:rsidRDefault="000F0D5B">
    <w:pPr>
      <w:pStyle w:val="ab"/>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12165" w14:textId="77777777" w:rsidR="00750D32" w:rsidRDefault="00750D32" w:rsidP="004D525E">
    <w:pPr>
      <w:pStyle w:val="ab"/>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14:paraId="12FAD3FF" w14:textId="77777777" w:rsidR="00750D32" w:rsidRDefault="00750D32">
    <w:pPr>
      <w:pStyle w:val="ab"/>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35EA2" w14:textId="77777777" w:rsidR="007C5CF5" w:rsidRDefault="007C5CF5" w:rsidP="000A2EE3">
    <w:pPr>
      <w:pStyle w:val="ab"/>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14:paraId="4952250C" w14:textId="77777777" w:rsidR="007C5CF5" w:rsidRDefault="007C5CF5">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F4D9C0" w14:textId="77777777" w:rsidR="00C439B7" w:rsidRDefault="00C439B7" w:rsidP="00377397">
      <w:r>
        <w:separator/>
      </w:r>
    </w:p>
  </w:footnote>
  <w:footnote w:type="continuationSeparator" w:id="0">
    <w:p w14:paraId="1A211612" w14:textId="77777777" w:rsidR="00C439B7" w:rsidRDefault="00C439B7" w:rsidP="003773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58BB7" w14:textId="77777777" w:rsidR="0099290A" w:rsidRDefault="0099290A">
    <w:pPr>
      <w:pStyle w:val="a9"/>
      <w:jc w:val="center"/>
    </w:pPr>
    <w:r>
      <w:fldChar w:fldCharType="begin"/>
    </w:r>
    <w:r>
      <w:instrText>PAGE   \* MERGEFORMAT</w:instrText>
    </w:r>
    <w:r>
      <w:fldChar w:fldCharType="separate"/>
    </w:r>
    <w:r>
      <w:rPr>
        <w:noProof/>
      </w:rPr>
      <w:t>3</w:t>
    </w:r>
    <w:r>
      <w:fldChar w:fldCharType="end"/>
    </w:r>
  </w:p>
  <w:p w14:paraId="757DE1A4" w14:textId="77777777" w:rsidR="0099290A" w:rsidRDefault="0099290A">
    <w:pPr>
      <w:pStyle w:val="a9"/>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187CD" w14:textId="77777777" w:rsidR="000F0D5B" w:rsidRDefault="000F0D5B" w:rsidP="00C654BC">
    <w:pPr>
      <w:pStyle w:val="a9"/>
      <w:jc w:val="cent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1B57B" w14:textId="77777777" w:rsidR="000F0D5B" w:rsidRDefault="000F0D5B">
    <w:pPr>
      <w:pStyle w:val="a9"/>
      <w:jc w:val="center"/>
    </w:pPr>
    <w:r>
      <w:fldChar w:fldCharType="begin"/>
    </w:r>
    <w:r>
      <w:instrText>PAGE   \* MERGEFORMAT</w:instrText>
    </w:r>
    <w:r>
      <w:fldChar w:fldCharType="separate"/>
    </w:r>
    <w:r>
      <w:rPr>
        <w:noProof/>
      </w:rPr>
      <w:t>2</w:t>
    </w:r>
    <w:r>
      <w:fldChar w:fldCharType="end"/>
    </w:r>
  </w:p>
  <w:p w14:paraId="556BFDD5" w14:textId="77777777" w:rsidR="000F0D5B" w:rsidRDefault="000F0D5B">
    <w:pPr>
      <w:pStyle w:val="a9"/>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8961734"/>
      <w:docPartObj>
        <w:docPartGallery w:val="Page Numbers (Top of Page)"/>
        <w:docPartUnique/>
      </w:docPartObj>
    </w:sdtPr>
    <w:sdtContent>
      <w:p w14:paraId="2E2FAD4A" w14:textId="77777777" w:rsidR="00750D32" w:rsidRDefault="00750D32">
        <w:pPr>
          <w:pStyle w:val="a9"/>
          <w:jc w:val="center"/>
        </w:pPr>
        <w:r>
          <w:fldChar w:fldCharType="begin"/>
        </w:r>
        <w:r>
          <w:instrText>PAGE   \* MERGEFORMAT</w:instrText>
        </w:r>
        <w:r>
          <w:fldChar w:fldCharType="separate"/>
        </w:r>
        <w:r w:rsidRPr="00A17FC6">
          <w:rPr>
            <w:noProof/>
          </w:rPr>
          <w:t>45</w:t>
        </w:r>
        <w:r>
          <w:fldChar w:fldCharType="end"/>
        </w:r>
      </w:p>
    </w:sdtContent>
  </w:sdt>
  <w:p w14:paraId="7617AC1F" w14:textId="77777777" w:rsidR="00750D32" w:rsidRDefault="00750D32">
    <w:pPr>
      <w:pStyle w:val="a9"/>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6A570" w14:textId="77777777" w:rsidR="00750D32" w:rsidRPr="00556D3C" w:rsidRDefault="00750D32" w:rsidP="00556D3C">
    <w:pPr>
      <w:pStyle w:val="a9"/>
      <w:jc w:val="cent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1709560"/>
      <w:docPartObj>
        <w:docPartGallery w:val="Page Numbers (Top of Page)"/>
        <w:docPartUnique/>
      </w:docPartObj>
    </w:sdtPr>
    <w:sdtContent>
      <w:p w14:paraId="352F049B" w14:textId="77777777" w:rsidR="003132B7" w:rsidRDefault="003132B7">
        <w:pPr>
          <w:pStyle w:val="a9"/>
          <w:jc w:val="center"/>
        </w:pPr>
        <w:r>
          <w:fldChar w:fldCharType="begin"/>
        </w:r>
        <w:r>
          <w:instrText>PAGE   \* MERGEFORMAT</w:instrText>
        </w:r>
        <w:r>
          <w:fldChar w:fldCharType="separate"/>
        </w:r>
        <w:r>
          <w:rPr>
            <w:noProof/>
          </w:rPr>
          <w:t>18</w:t>
        </w:r>
        <w:r>
          <w:rPr>
            <w:noProof/>
          </w:rPr>
          <w:fldChar w:fldCharType="end"/>
        </w:r>
      </w:p>
    </w:sdtContent>
  </w:sdt>
  <w:p w14:paraId="67D0715E" w14:textId="77777777" w:rsidR="003132B7" w:rsidRDefault="003132B7">
    <w:pPr>
      <w:pStyle w:val="a9"/>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FC1F3" w14:textId="77777777" w:rsidR="003132B7" w:rsidRDefault="003132B7" w:rsidP="00592252">
    <w:pPr>
      <w:pStyle w:val="a9"/>
      <w:jc w:val="cent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9357247"/>
      <w:docPartObj>
        <w:docPartGallery w:val="Page Numbers (Top of Page)"/>
        <w:docPartUnique/>
      </w:docPartObj>
    </w:sdtPr>
    <w:sdtContent>
      <w:p w14:paraId="40C58BA9" w14:textId="77777777" w:rsidR="007C5CF5" w:rsidRDefault="007C5CF5">
        <w:pPr>
          <w:pStyle w:val="a9"/>
          <w:jc w:val="center"/>
        </w:pPr>
        <w:r>
          <w:fldChar w:fldCharType="begin"/>
        </w:r>
        <w:r>
          <w:instrText>PAGE   \* MERGEFORMAT</w:instrText>
        </w:r>
        <w:r>
          <w:fldChar w:fldCharType="separate"/>
        </w:r>
        <w:r>
          <w:t>2</w:t>
        </w:r>
        <w:r>
          <w:fldChar w:fldCharType="end"/>
        </w:r>
      </w:p>
    </w:sdtContent>
  </w:sdt>
  <w:p w14:paraId="758BA50A" w14:textId="77777777" w:rsidR="007C5CF5" w:rsidRDefault="007C5CF5">
    <w:pPr>
      <w:pStyle w:val="a9"/>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E01F0" w14:textId="77777777" w:rsidR="007C5CF5" w:rsidRDefault="007C5CF5">
    <w:pPr>
      <w:pStyle w:val="a9"/>
      <w:jc w:val="center"/>
    </w:pPr>
  </w:p>
  <w:p w14:paraId="530D3A04" w14:textId="77777777" w:rsidR="007C5CF5" w:rsidRDefault="007C5CF5">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4737031"/>
      <w:docPartObj>
        <w:docPartGallery w:val="Page Numbers (Top of Page)"/>
        <w:docPartUnique/>
      </w:docPartObj>
    </w:sdtPr>
    <w:sdtEndPr/>
    <w:sdtContent>
      <w:p w14:paraId="69C20C42" w14:textId="77777777" w:rsidR="007D3290" w:rsidRDefault="007D3290">
        <w:pPr>
          <w:pStyle w:val="a9"/>
          <w:jc w:val="center"/>
        </w:pPr>
        <w:r>
          <w:fldChar w:fldCharType="begin"/>
        </w:r>
        <w:r>
          <w:instrText>PAGE   \* MERGEFORMAT</w:instrText>
        </w:r>
        <w:r>
          <w:fldChar w:fldCharType="separate"/>
        </w:r>
        <w:r>
          <w:t>2</w:t>
        </w:r>
        <w:r>
          <w:fldChar w:fldCharType="end"/>
        </w:r>
      </w:p>
    </w:sdtContent>
  </w:sdt>
  <w:p w14:paraId="545D4101" w14:textId="77777777" w:rsidR="007D3290" w:rsidRDefault="007D3290">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22BDA" w14:textId="77777777" w:rsidR="007D3290" w:rsidRDefault="007D3290" w:rsidP="004255D5">
    <w:pPr>
      <w:pStyle w:val="a9"/>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separate"/>
    </w:r>
    <w:r>
      <w:rPr>
        <w:rStyle w:val="af5"/>
        <w:noProof/>
      </w:rPr>
      <w:t>2</w:t>
    </w:r>
    <w:r>
      <w:rPr>
        <w:rStyle w:val="af5"/>
      </w:rPr>
      <w:fldChar w:fldCharType="end"/>
    </w:r>
  </w:p>
  <w:p w14:paraId="79191066" w14:textId="77777777" w:rsidR="007D3290" w:rsidRDefault="007D3290">
    <w:pPr>
      <w:pStyle w:val="a9"/>
    </w:pPr>
  </w:p>
  <w:p w14:paraId="519720D3" w14:textId="77777777" w:rsidR="007D3290" w:rsidRDefault="007D3290"/>
  <w:p w14:paraId="2DD31D97" w14:textId="77777777" w:rsidR="007D3290" w:rsidRDefault="007D329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9828598"/>
      <w:docPartObj>
        <w:docPartGallery w:val="Page Numbers (Top of Page)"/>
        <w:docPartUnique/>
      </w:docPartObj>
    </w:sdtPr>
    <w:sdtEndPr/>
    <w:sdtContent>
      <w:p w14:paraId="305DEE5F" w14:textId="77777777" w:rsidR="007D3290" w:rsidRDefault="007D3290">
        <w:pPr>
          <w:pStyle w:val="a9"/>
          <w:jc w:val="center"/>
        </w:pPr>
      </w:p>
      <w:p w14:paraId="1E8E73DA" w14:textId="77777777" w:rsidR="007D3290" w:rsidRDefault="007D3290">
        <w:pPr>
          <w:pStyle w:val="a9"/>
          <w:jc w:val="center"/>
        </w:pPr>
      </w:p>
      <w:p w14:paraId="59FF34A8" w14:textId="77777777" w:rsidR="007D3290" w:rsidRDefault="007D3290">
        <w:pPr>
          <w:pStyle w:val="a9"/>
          <w:jc w:val="center"/>
        </w:pPr>
        <w:r>
          <w:fldChar w:fldCharType="begin"/>
        </w:r>
        <w:r>
          <w:instrText>PAGE   \* MERGEFORMAT</w:instrText>
        </w:r>
        <w:r>
          <w:fldChar w:fldCharType="separate"/>
        </w:r>
        <w:r>
          <w:t>2</w:t>
        </w:r>
        <w:r>
          <w:fldChar w:fldCharType="end"/>
        </w:r>
      </w:p>
    </w:sdtContent>
  </w:sdt>
  <w:p w14:paraId="2E93EF4B" w14:textId="77777777" w:rsidR="007D3290" w:rsidRDefault="007D3290">
    <w:pPr>
      <w:pStyle w:val="a9"/>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C6B7B" w14:textId="77777777" w:rsidR="007D3290" w:rsidRDefault="007D3290">
    <w:pPr>
      <w:pStyle w:val="a9"/>
      <w:jc w:val="center"/>
    </w:pPr>
  </w:p>
  <w:p w14:paraId="33C43A8E" w14:textId="77777777" w:rsidR="007D3290" w:rsidRDefault="007D3290">
    <w:pPr>
      <w:pStyle w:val="a9"/>
      <w:jc w:val="center"/>
    </w:pPr>
  </w:p>
  <w:p w14:paraId="0A073082" w14:textId="77777777" w:rsidR="007D3290" w:rsidRPr="00BB2783" w:rsidRDefault="007D3290">
    <w:pPr>
      <w:pStyle w:val="a9"/>
      <w:jc w:val="center"/>
    </w:pPr>
  </w:p>
  <w:p w14:paraId="50DC9350" w14:textId="77777777" w:rsidR="007D3290" w:rsidRPr="00BC66BD" w:rsidRDefault="007D3290" w:rsidP="00BC66BD">
    <w:pPr>
      <w:pStyle w:val="a9"/>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8292930"/>
      <w:docPartObj>
        <w:docPartGallery w:val="Page Numbers (Top of Page)"/>
        <w:docPartUnique/>
      </w:docPartObj>
    </w:sdtPr>
    <w:sdtContent>
      <w:p w14:paraId="427C7D25" w14:textId="77777777" w:rsidR="00682CBB" w:rsidRDefault="00682CBB">
        <w:pPr>
          <w:pStyle w:val="a9"/>
          <w:jc w:val="center"/>
        </w:pPr>
        <w:r>
          <w:fldChar w:fldCharType="begin"/>
        </w:r>
        <w:r>
          <w:instrText>PAGE   \* MERGEFORMAT</w:instrText>
        </w:r>
        <w:r>
          <w:fldChar w:fldCharType="separate"/>
        </w:r>
        <w:r>
          <w:t>2</w:t>
        </w:r>
        <w:r>
          <w:fldChar w:fldCharType="end"/>
        </w:r>
      </w:p>
    </w:sdtContent>
  </w:sdt>
  <w:p w14:paraId="3CD9D733" w14:textId="77777777" w:rsidR="00682CBB" w:rsidRDefault="00682CBB">
    <w:pPr>
      <w:pStyle w:val="a9"/>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9894756"/>
      <w:docPartObj>
        <w:docPartGallery w:val="Page Numbers (Top of Page)"/>
        <w:docPartUnique/>
      </w:docPartObj>
    </w:sdtPr>
    <w:sdtContent>
      <w:p w14:paraId="26B2F361" w14:textId="77777777" w:rsidR="00C4077D" w:rsidRDefault="00C4077D">
        <w:pPr>
          <w:pStyle w:val="a9"/>
          <w:jc w:val="center"/>
        </w:pPr>
        <w:r>
          <w:fldChar w:fldCharType="begin"/>
        </w:r>
        <w:r>
          <w:instrText>PAGE   \* MERGEFORMAT</w:instrText>
        </w:r>
        <w:r>
          <w:fldChar w:fldCharType="separate"/>
        </w:r>
        <w:r>
          <w:t>2</w:t>
        </w:r>
        <w:r>
          <w:fldChar w:fldCharType="end"/>
        </w:r>
      </w:p>
    </w:sdtContent>
  </w:sdt>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D3847" w14:textId="77777777" w:rsidR="00C4077D" w:rsidRDefault="00C4077D" w:rsidP="00C654BC">
    <w:pPr>
      <w:pStyle w:val="a9"/>
      <w:jc w:val="cent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9759112"/>
      <w:docPartObj>
        <w:docPartGallery w:val="Page Numbers (Top of Page)"/>
        <w:docPartUnique/>
      </w:docPartObj>
    </w:sdtPr>
    <w:sdtContent>
      <w:p w14:paraId="396A85EB" w14:textId="77777777" w:rsidR="000F0D5B" w:rsidRDefault="000F0D5B">
        <w:pPr>
          <w:pStyle w:val="a9"/>
          <w:jc w:val="center"/>
        </w:pPr>
        <w:r>
          <w:fldChar w:fldCharType="begin"/>
        </w:r>
        <w:r>
          <w:instrText>PAGE   \* MERGEFORMAT</w:instrText>
        </w:r>
        <w:r>
          <w:fldChar w:fldCharType="separate"/>
        </w:r>
        <w: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C02496B2"/>
    <w:lvl w:ilvl="0">
      <w:start w:val="1"/>
      <w:numFmt w:val="decimal"/>
      <w:pStyle w:val="a"/>
      <w:lvlText w:val="%1."/>
      <w:lvlJc w:val="left"/>
      <w:pPr>
        <w:tabs>
          <w:tab w:val="num" w:pos="7022"/>
        </w:tabs>
        <w:ind w:left="7022" w:hanging="360"/>
      </w:pPr>
    </w:lvl>
  </w:abstractNum>
  <w:abstractNum w:abstractNumId="1" w15:restartNumberingAfterBreak="0">
    <w:nsid w:val="FFFFFF88"/>
    <w:multiLevelType w:val="singleLevel"/>
    <w:tmpl w:val="C1E040DE"/>
    <w:lvl w:ilvl="0">
      <w:start w:val="1"/>
      <w:numFmt w:val="decimal"/>
      <w:pStyle w:val="a0"/>
      <w:lvlText w:val="%1."/>
      <w:lvlJc w:val="left"/>
      <w:pPr>
        <w:tabs>
          <w:tab w:val="num" w:pos="360"/>
        </w:tabs>
        <w:ind w:left="360" w:hanging="360"/>
      </w:pPr>
    </w:lvl>
  </w:abstractNum>
  <w:abstractNum w:abstractNumId="2" w15:restartNumberingAfterBreak="0">
    <w:nsid w:val="FFFFFF89"/>
    <w:multiLevelType w:val="singleLevel"/>
    <w:tmpl w:val="6CEAB344"/>
    <w:lvl w:ilvl="0">
      <w:start w:val="1"/>
      <w:numFmt w:val="bullet"/>
      <w:pStyle w:val="a1"/>
      <w:lvlText w:val=""/>
      <w:lvlJc w:val="left"/>
      <w:pPr>
        <w:tabs>
          <w:tab w:val="num" w:pos="360"/>
        </w:tabs>
        <w:ind w:left="360" w:hanging="360"/>
      </w:pPr>
      <w:rPr>
        <w:rFonts w:ascii="Symbol" w:hAnsi="Symbol" w:hint="default"/>
      </w:rPr>
    </w:lvl>
  </w:abstractNum>
  <w:abstractNum w:abstractNumId="3" w15:restartNumberingAfterBreak="0">
    <w:nsid w:val="19546CAF"/>
    <w:multiLevelType w:val="multilevel"/>
    <w:tmpl w:val="2146C2CE"/>
    <w:lvl w:ilvl="0">
      <w:start w:val="1"/>
      <w:numFmt w:val="decimal"/>
      <w:pStyle w:val="1"/>
      <w:lvlText w:val="%1."/>
      <w:lvlJc w:val="left"/>
      <w:pPr>
        <w:ind w:left="1211" w:hanging="360"/>
      </w:pPr>
      <w:rPr>
        <w:rFonts w:hint="default"/>
      </w:rPr>
    </w:lvl>
    <w:lvl w:ilvl="1">
      <w:start w:val="1"/>
      <w:numFmt w:val="decimal"/>
      <w:pStyle w:val="10"/>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4" w15:restartNumberingAfterBreak="0">
    <w:nsid w:val="29D168BE"/>
    <w:multiLevelType w:val="multilevel"/>
    <w:tmpl w:val="29D168BE"/>
    <w:lvl w:ilvl="0">
      <w:start w:val="1"/>
      <w:numFmt w:val="decimal"/>
      <w:pStyle w:val="2"/>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A0E222D"/>
    <w:multiLevelType w:val="multilevel"/>
    <w:tmpl w:val="200CE4B0"/>
    <w:lvl w:ilvl="0">
      <w:start w:val="1"/>
      <w:numFmt w:val="decimal"/>
      <w:lvlText w:val="%1."/>
      <w:lvlJc w:val="left"/>
      <w:pPr>
        <w:ind w:left="502" w:hanging="360"/>
      </w:pPr>
      <w:rPr>
        <w:rFonts w:hint="default"/>
        <w:sz w:val="28"/>
        <w:szCs w:val="28"/>
      </w:rPr>
    </w:lvl>
    <w:lvl w:ilvl="1">
      <w:start w:val="3"/>
      <w:numFmt w:val="decimal"/>
      <w:isLgl/>
      <w:lvlText w:val="%1.%2"/>
      <w:lvlJc w:val="left"/>
      <w:pPr>
        <w:ind w:left="780" w:hanging="420"/>
      </w:pPr>
      <w:rPr>
        <w:rFonts w:hint="default"/>
      </w:rPr>
    </w:lvl>
    <w:lvl w:ilvl="2">
      <w:start w:val="1"/>
      <w:numFmt w:val="decimal"/>
      <w:isLgl/>
      <w:lvlText w:val="%1.%2.%3"/>
      <w:lvlJc w:val="left"/>
      <w:pPr>
        <w:ind w:left="1298" w:hanging="720"/>
      </w:pPr>
      <w:rPr>
        <w:rFonts w:hint="default"/>
      </w:rPr>
    </w:lvl>
    <w:lvl w:ilvl="3">
      <w:start w:val="1"/>
      <w:numFmt w:val="decimal"/>
      <w:isLgl/>
      <w:lvlText w:val="%1.%2.%3.%4"/>
      <w:lvlJc w:val="left"/>
      <w:pPr>
        <w:ind w:left="1516" w:hanging="720"/>
      </w:pPr>
      <w:rPr>
        <w:rFonts w:hint="default"/>
      </w:rPr>
    </w:lvl>
    <w:lvl w:ilvl="4">
      <w:start w:val="1"/>
      <w:numFmt w:val="decimal"/>
      <w:isLgl/>
      <w:lvlText w:val="%1.%2.%3.%4.%5"/>
      <w:lvlJc w:val="left"/>
      <w:pPr>
        <w:ind w:left="2094" w:hanging="1080"/>
      </w:pPr>
      <w:rPr>
        <w:rFonts w:hint="default"/>
      </w:rPr>
    </w:lvl>
    <w:lvl w:ilvl="5">
      <w:start w:val="1"/>
      <w:numFmt w:val="decimal"/>
      <w:isLgl/>
      <w:lvlText w:val="%1.%2.%3.%4.%5.%6"/>
      <w:lvlJc w:val="left"/>
      <w:pPr>
        <w:ind w:left="2312" w:hanging="1080"/>
      </w:pPr>
      <w:rPr>
        <w:rFonts w:hint="default"/>
      </w:rPr>
    </w:lvl>
    <w:lvl w:ilvl="6">
      <w:start w:val="1"/>
      <w:numFmt w:val="decimal"/>
      <w:isLgl/>
      <w:lvlText w:val="%1.%2.%3.%4.%5.%6.%7"/>
      <w:lvlJc w:val="left"/>
      <w:pPr>
        <w:ind w:left="2890" w:hanging="1440"/>
      </w:pPr>
      <w:rPr>
        <w:rFonts w:hint="default"/>
      </w:rPr>
    </w:lvl>
    <w:lvl w:ilvl="7">
      <w:start w:val="1"/>
      <w:numFmt w:val="decimal"/>
      <w:isLgl/>
      <w:lvlText w:val="%1.%2.%3.%4.%5.%6.%7.%8"/>
      <w:lvlJc w:val="left"/>
      <w:pPr>
        <w:ind w:left="3108" w:hanging="1440"/>
      </w:pPr>
      <w:rPr>
        <w:rFonts w:hint="default"/>
      </w:rPr>
    </w:lvl>
    <w:lvl w:ilvl="8">
      <w:start w:val="1"/>
      <w:numFmt w:val="decimal"/>
      <w:isLgl/>
      <w:lvlText w:val="%1.%2.%3.%4.%5.%6.%7.%8.%9"/>
      <w:lvlJc w:val="left"/>
      <w:pPr>
        <w:ind w:left="3686" w:hanging="1800"/>
      </w:pPr>
      <w:rPr>
        <w:rFonts w:hint="default"/>
      </w:rPr>
    </w:lvl>
  </w:abstractNum>
  <w:abstractNum w:abstractNumId="6" w15:restartNumberingAfterBreak="0">
    <w:nsid w:val="369E7AF3"/>
    <w:multiLevelType w:val="hybridMultilevel"/>
    <w:tmpl w:val="EFB0B9D2"/>
    <w:lvl w:ilvl="0" w:tplc="5E902DD8">
      <w:start w:val="1"/>
      <w:numFmt w:val="decimal"/>
      <w:pStyle w:val="11"/>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8057D7F"/>
    <w:multiLevelType w:val="multilevel"/>
    <w:tmpl w:val="200CE4B0"/>
    <w:lvl w:ilvl="0">
      <w:start w:val="1"/>
      <w:numFmt w:val="decimal"/>
      <w:lvlText w:val="%1."/>
      <w:lvlJc w:val="left"/>
      <w:pPr>
        <w:ind w:left="502" w:hanging="360"/>
      </w:pPr>
      <w:rPr>
        <w:rFonts w:hint="default"/>
        <w:sz w:val="28"/>
        <w:szCs w:val="28"/>
      </w:rPr>
    </w:lvl>
    <w:lvl w:ilvl="1">
      <w:start w:val="3"/>
      <w:numFmt w:val="decimal"/>
      <w:isLgl/>
      <w:lvlText w:val="%1.%2"/>
      <w:lvlJc w:val="left"/>
      <w:pPr>
        <w:ind w:left="780" w:hanging="420"/>
      </w:pPr>
      <w:rPr>
        <w:rFonts w:hint="default"/>
      </w:rPr>
    </w:lvl>
    <w:lvl w:ilvl="2">
      <w:start w:val="1"/>
      <w:numFmt w:val="decimal"/>
      <w:isLgl/>
      <w:lvlText w:val="%1.%2.%3"/>
      <w:lvlJc w:val="left"/>
      <w:pPr>
        <w:ind w:left="1298" w:hanging="720"/>
      </w:pPr>
      <w:rPr>
        <w:rFonts w:hint="default"/>
      </w:rPr>
    </w:lvl>
    <w:lvl w:ilvl="3">
      <w:start w:val="1"/>
      <w:numFmt w:val="decimal"/>
      <w:isLgl/>
      <w:lvlText w:val="%1.%2.%3.%4"/>
      <w:lvlJc w:val="left"/>
      <w:pPr>
        <w:ind w:left="1516" w:hanging="720"/>
      </w:pPr>
      <w:rPr>
        <w:rFonts w:hint="default"/>
      </w:rPr>
    </w:lvl>
    <w:lvl w:ilvl="4">
      <w:start w:val="1"/>
      <w:numFmt w:val="decimal"/>
      <w:isLgl/>
      <w:lvlText w:val="%1.%2.%3.%4.%5"/>
      <w:lvlJc w:val="left"/>
      <w:pPr>
        <w:ind w:left="2094" w:hanging="1080"/>
      </w:pPr>
      <w:rPr>
        <w:rFonts w:hint="default"/>
      </w:rPr>
    </w:lvl>
    <w:lvl w:ilvl="5">
      <w:start w:val="1"/>
      <w:numFmt w:val="decimal"/>
      <w:isLgl/>
      <w:lvlText w:val="%1.%2.%3.%4.%5.%6"/>
      <w:lvlJc w:val="left"/>
      <w:pPr>
        <w:ind w:left="2312" w:hanging="1080"/>
      </w:pPr>
      <w:rPr>
        <w:rFonts w:hint="default"/>
      </w:rPr>
    </w:lvl>
    <w:lvl w:ilvl="6">
      <w:start w:val="1"/>
      <w:numFmt w:val="decimal"/>
      <w:isLgl/>
      <w:lvlText w:val="%1.%2.%3.%4.%5.%6.%7"/>
      <w:lvlJc w:val="left"/>
      <w:pPr>
        <w:ind w:left="2890" w:hanging="1440"/>
      </w:pPr>
      <w:rPr>
        <w:rFonts w:hint="default"/>
      </w:rPr>
    </w:lvl>
    <w:lvl w:ilvl="7">
      <w:start w:val="1"/>
      <w:numFmt w:val="decimal"/>
      <w:isLgl/>
      <w:lvlText w:val="%1.%2.%3.%4.%5.%6.%7.%8"/>
      <w:lvlJc w:val="left"/>
      <w:pPr>
        <w:ind w:left="3108" w:hanging="1440"/>
      </w:pPr>
      <w:rPr>
        <w:rFonts w:hint="default"/>
      </w:rPr>
    </w:lvl>
    <w:lvl w:ilvl="8">
      <w:start w:val="1"/>
      <w:numFmt w:val="decimal"/>
      <w:isLgl/>
      <w:lvlText w:val="%1.%2.%3.%4.%5.%6.%7.%8.%9"/>
      <w:lvlJc w:val="left"/>
      <w:pPr>
        <w:ind w:left="3686" w:hanging="1800"/>
      </w:pPr>
      <w:rPr>
        <w:rFonts w:hint="default"/>
      </w:rPr>
    </w:lvl>
  </w:abstractNum>
  <w:abstractNum w:abstractNumId="8" w15:restartNumberingAfterBreak="0">
    <w:nsid w:val="759705A5"/>
    <w:multiLevelType w:val="multilevel"/>
    <w:tmpl w:val="200CE4B0"/>
    <w:lvl w:ilvl="0">
      <w:start w:val="1"/>
      <w:numFmt w:val="decimal"/>
      <w:lvlText w:val="%1."/>
      <w:lvlJc w:val="left"/>
      <w:pPr>
        <w:ind w:left="502" w:hanging="360"/>
      </w:pPr>
      <w:rPr>
        <w:rFonts w:hint="default"/>
        <w:sz w:val="28"/>
        <w:szCs w:val="28"/>
      </w:rPr>
    </w:lvl>
    <w:lvl w:ilvl="1">
      <w:start w:val="3"/>
      <w:numFmt w:val="decimal"/>
      <w:isLgl/>
      <w:lvlText w:val="%1.%2"/>
      <w:lvlJc w:val="left"/>
      <w:pPr>
        <w:ind w:left="780" w:hanging="420"/>
      </w:pPr>
      <w:rPr>
        <w:rFonts w:hint="default"/>
      </w:rPr>
    </w:lvl>
    <w:lvl w:ilvl="2">
      <w:start w:val="1"/>
      <w:numFmt w:val="decimal"/>
      <w:isLgl/>
      <w:lvlText w:val="%1.%2.%3"/>
      <w:lvlJc w:val="left"/>
      <w:pPr>
        <w:ind w:left="1298" w:hanging="720"/>
      </w:pPr>
      <w:rPr>
        <w:rFonts w:hint="default"/>
      </w:rPr>
    </w:lvl>
    <w:lvl w:ilvl="3">
      <w:start w:val="1"/>
      <w:numFmt w:val="decimal"/>
      <w:isLgl/>
      <w:lvlText w:val="%1.%2.%3.%4"/>
      <w:lvlJc w:val="left"/>
      <w:pPr>
        <w:ind w:left="1516" w:hanging="720"/>
      </w:pPr>
      <w:rPr>
        <w:rFonts w:hint="default"/>
      </w:rPr>
    </w:lvl>
    <w:lvl w:ilvl="4">
      <w:start w:val="1"/>
      <w:numFmt w:val="decimal"/>
      <w:isLgl/>
      <w:lvlText w:val="%1.%2.%3.%4.%5"/>
      <w:lvlJc w:val="left"/>
      <w:pPr>
        <w:ind w:left="2094" w:hanging="1080"/>
      </w:pPr>
      <w:rPr>
        <w:rFonts w:hint="default"/>
      </w:rPr>
    </w:lvl>
    <w:lvl w:ilvl="5">
      <w:start w:val="1"/>
      <w:numFmt w:val="decimal"/>
      <w:isLgl/>
      <w:lvlText w:val="%1.%2.%3.%4.%5.%6"/>
      <w:lvlJc w:val="left"/>
      <w:pPr>
        <w:ind w:left="2312" w:hanging="1080"/>
      </w:pPr>
      <w:rPr>
        <w:rFonts w:hint="default"/>
      </w:rPr>
    </w:lvl>
    <w:lvl w:ilvl="6">
      <w:start w:val="1"/>
      <w:numFmt w:val="decimal"/>
      <w:isLgl/>
      <w:lvlText w:val="%1.%2.%3.%4.%5.%6.%7"/>
      <w:lvlJc w:val="left"/>
      <w:pPr>
        <w:ind w:left="2890" w:hanging="1440"/>
      </w:pPr>
      <w:rPr>
        <w:rFonts w:hint="default"/>
      </w:rPr>
    </w:lvl>
    <w:lvl w:ilvl="7">
      <w:start w:val="1"/>
      <w:numFmt w:val="decimal"/>
      <w:isLgl/>
      <w:lvlText w:val="%1.%2.%3.%4.%5.%6.%7.%8"/>
      <w:lvlJc w:val="left"/>
      <w:pPr>
        <w:ind w:left="3108" w:hanging="1440"/>
      </w:pPr>
      <w:rPr>
        <w:rFonts w:hint="default"/>
      </w:rPr>
    </w:lvl>
    <w:lvl w:ilvl="8">
      <w:start w:val="1"/>
      <w:numFmt w:val="decimal"/>
      <w:isLgl/>
      <w:lvlText w:val="%1.%2.%3.%4.%5.%6.%7.%8.%9"/>
      <w:lvlJc w:val="left"/>
      <w:pPr>
        <w:ind w:left="3686" w:hanging="1800"/>
      </w:pPr>
      <w:rPr>
        <w:rFonts w:hint="default"/>
      </w:rPr>
    </w:lvl>
  </w:abstractNum>
  <w:num w:numId="1" w16cid:durableId="973490019">
    <w:abstractNumId w:val="2"/>
  </w:num>
  <w:num w:numId="2" w16cid:durableId="1092315262">
    <w:abstractNumId w:val="4"/>
  </w:num>
  <w:num w:numId="3" w16cid:durableId="1514300357">
    <w:abstractNumId w:val="1"/>
  </w:num>
  <w:num w:numId="4" w16cid:durableId="234171776">
    <w:abstractNumId w:val="0"/>
  </w:num>
  <w:num w:numId="5" w16cid:durableId="1206521824">
    <w:abstractNumId w:val="3"/>
  </w:num>
  <w:num w:numId="6" w16cid:durableId="1666128177">
    <w:abstractNumId w:val="6"/>
  </w:num>
  <w:num w:numId="7" w16cid:durableId="1050570256">
    <w:abstractNumId w:val="5"/>
  </w:num>
  <w:num w:numId="8" w16cid:durableId="1177424601">
    <w:abstractNumId w:val="7"/>
  </w:num>
  <w:num w:numId="9" w16cid:durableId="1049232367">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E4C"/>
    <w:rsid w:val="00002C78"/>
    <w:rsid w:val="00002FC5"/>
    <w:rsid w:val="000031E3"/>
    <w:rsid w:val="00003A9B"/>
    <w:rsid w:val="00004F24"/>
    <w:rsid w:val="00005320"/>
    <w:rsid w:val="00006AB0"/>
    <w:rsid w:val="0001077C"/>
    <w:rsid w:val="00010A3C"/>
    <w:rsid w:val="00010CFE"/>
    <w:rsid w:val="00012FA9"/>
    <w:rsid w:val="00013AD3"/>
    <w:rsid w:val="00013D3C"/>
    <w:rsid w:val="0001407A"/>
    <w:rsid w:val="000150E7"/>
    <w:rsid w:val="00016556"/>
    <w:rsid w:val="00016CF3"/>
    <w:rsid w:val="00017329"/>
    <w:rsid w:val="000204D3"/>
    <w:rsid w:val="00020DD5"/>
    <w:rsid w:val="00024580"/>
    <w:rsid w:val="00024F72"/>
    <w:rsid w:val="000251C0"/>
    <w:rsid w:val="00025563"/>
    <w:rsid w:val="00025584"/>
    <w:rsid w:val="000257DF"/>
    <w:rsid w:val="00026106"/>
    <w:rsid w:val="00033ADA"/>
    <w:rsid w:val="000343F7"/>
    <w:rsid w:val="00034450"/>
    <w:rsid w:val="000350AB"/>
    <w:rsid w:val="000358BE"/>
    <w:rsid w:val="00035A42"/>
    <w:rsid w:val="00037DCE"/>
    <w:rsid w:val="00040271"/>
    <w:rsid w:val="00040B77"/>
    <w:rsid w:val="00041805"/>
    <w:rsid w:val="00041859"/>
    <w:rsid w:val="00041EA9"/>
    <w:rsid w:val="00043DA1"/>
    <w:rsid w:val="00045304"/>
    <w:rsid w:val="00045FC1"/>
    <w:rsid w:val="00050A67"/>
    <w:rsid w:val="00050FB6"/>
    <w:rsid w:val="00051491"/>
    <w:rsid w:val="000514A6"/>
    <w:rsid w:val="00052516"/>
    <w:rsid w:val="000570F9"/>
    <w:rsid w:val="00060A5B"/>
    <w:rsid w:val="00060D09"/>
    <w:rsid w:val="00060E56"/>
    <w:rsid w:val="000614DA"/>
    <w:rsid w:val="00063FE3"/>
    <w:rsid w:val="00064A4F"/>
    <w:rsid w:val="000654E5"/>
    <w:rsid w:val="00067440"/>
    <w:rsid w:val="00070C86"/>
    <w:rsid w:val="00071482"/>
    <w:rsid w:val="00071A99"/>
    <w:rsid w:val="0007219C"/>
    <w:rsid w:val="000724AD"/>
    <w:rsid w:val="00072963"/>
    <w:rsid w:val="00075F9A"/>
    <w:rsid w:val="0007638B"/>
    <w:rsid w:val="000768D9"/>
    <w:rsid w:val="00077381"/>
    <w:rsid w:val="000801A1"/>
    <w:rsid w:val="000805ED"/>
    <w:rsid w:val="00080A1D"/>
    <w:rsid w:val="000834C3"/>
    <w:rsid w:val="000841CC"/>
    <w:rsid w:val="00086ABD"/>
    <w:rsid w:val="00091100"/>
    <w:rsid w:val="000918C0"/>
    <w:rsid w:val="000935F2"/>
    <w:rsid w:val="0009679B"/>
    <w:rsid w:val="00097501"/>
    <w:rsid w:val="00097C0A"/>
    <w:rsid w:val="00097CCD"/>
    <w:rsid w:val="000A1E1B"/>
    <w:rsid w:val="000A21AD"/>
    <w:rsid w:val="000A31AC"/>
    <w:rsid w:val="000A329A"/>
    <w:rsid w:val="000A32A7"/>
    <w:rsid w:val="000A73AA"/>
    <w:rsid w:val="000B08F2"/>
    <w:rsid w:val="000B168D"/>
    <w:rsid w:val="000B423D"/>
    <w:rsid w:val="000B534B"/>
    <w:rsid w:val="000B626E"/>
    <w:rsid w:val="000C076F"/>
    <w:rsid w:val="000C0A06"/>
    <w:rsid w:val="000C2BE5"/>
    <w:rsid w:val="000C3DC0"/>
    <w:rsid w:val="000C6791"/>
    <w:rsid w:val="000C7554"/>
    <w:rsid w:val="000D0306"/>
    <w:rsid w:val="000D0468"/>
    <w:rsid w:val="000D0B41"/>
    <w:rsid w:val="000D0C2E"/>
    <w:rsid w:val="000D0E64"/>
    <w:rsid w:val="000D2CC1"/>
    <w:rsid w:val="000D3A1A"/>
    <w:rsid w:val="000D4207"/>
    <w:rsid w:val="000D4F19"/>
    <w:rsid w:val="000D58DF"/>
    <w:rsid w:val="000D592A"/>
    <w:rsid w:val="000D5C2A"/>
    <w:rsid w:val="000D63B0"/>
    <w:rsid w:val="000D73D4"/>
    <w:rsid w:val="000D7F41"/>
    <w:rsid w:val="000E1526"/>
    <w:rsid w:val="000E3381"/>
    <w:rsid w:val="000E339D"/>
    <w:rsid w:val="000E34B3"/>
    <w:rsid w:val="000E3AF7"/>
    <w:rsid w:val="000E404C"/>
    <w:rsid w:val="000E4CB0"/>
    <w:rsid w:val="000E755B"/>
    <w:rsid w:val="000F0D5B"/>
    <w:rsid w:val="000F32E8"/>
    <w:rsid w:val="00104938"/>
    <w:rsid w:val="00107D8E"/>
    <w:rsid w:val="00107E67"/>
    <w:rsid w:val="001109EF"/>
    <w:rsid w:val="00110C60"/>
    <w:rsid w:val="00110E6B"/>
    <w:rsid w:val="001120D7"/>
    <w:rsid w:val="00115211"/>
    <w:rsid w:val="00115D2F"/>
    <w:rsid w:val="00116378"/>
    <w:rsid w:val="00116E4B"/>
    <w:rsid w:val="00116F45"/>
    <w:rsid w:val="0012042A"/>
    <w:rsid w:val="0012224A"/>
    <w:rsid w:val="001227DE"/>
    <w:rsid w:val="001240FB"/>
    <w:rsid w:val="0012485D"/>
    <w:rsid w:val="00130B6A"/>
    <w:rsid w:val="001323B4"/>
    <w:rsid w:val="00132B98"/>
    <w:rsid w:val="0013353B"/>
    <w:rsid w:val="00133FAA"/>
    <w:rsid w:val="00134663"/>
    <w:rsid w:val="00136D6D"/>
    <w:rsid w:val="00137D4D"/>
    <w:rsid w:val="001415E5"/>
    <w:rsid w:val="00141909"/>
    <w:rsid w:val="00144325"/>
    <w:rsid w:val="001451B9"/>
    <w:rsid w:val="00145272"/>
    <w:rsid w:val="00147AB5"/>
    <w:rsid w:val="00147EC9"/>
    <w:rsid w:val="001505E8"/>
    <w:rsid w:val="00151282"/>
    <w:rsid w:val="00151688"/>
    <w:rsid w:val="0015215C"/>
    <w:rsid w:val="00152D2B"/>
    <w:rsid w:val="0015357B"/>
    <w:rsid w:val="0015484A"/>
    <w:rsid w:val="00155733"/>
    <w:rsid w:val="001560EB"/>
    <w:rsid w:val="00156469"/>
    <w:rsid w:val="001565DE"/>
    <w:rsid w:val="00156846"/>
    <w:rsid w:val="001575C2"/>
    <w:rsid w:val="00157872"/>
    <w:rsid w:val="00160510"/>
    <w:rsid w:val="00160DA2"/>
    <w:rsid w:val="001623CC"/>
    <w:rsid w:val="001627A5"/>
    <w:rsid w:val="00162D77"/>
    <w:rsid w:val="00162FF9"/>
    <w:rsid w:val="0016423E"/>
    <w:rsid w:val="00165E7A"/>
    <w:rsid w:val="00166192"/>
    <w:rsid w:val="0016656F"/>
    <w:rsid w:val="00166E15"/>
    <w:rsid w:val="00166F09"/>
    <w:rsid w:val="001723C8"/>
    <w:rsid w:val="0017363C"/>
    <w:rsid w:val="00173759"/>
    <w:rsid w:val="00175FF1"/>
    <w:rsid w:val="001765E7"/>
    <w:rsid w:val="00177A76"/>
    <w:rsid w:val="00181198"/>
    <w:rsid w:val="00181538"/>
    <w:rsid w:val="00181A47"/>
    <w:rsid w:val="00182946"/>
    <w:rsid w:val="00183094"/>
    <w:rsid w:val="0018452D"/>
    <w:rsid w:val="00184A37"/>
    <w:rsid w:val="001865AC"/>
    <w:rsid w:val="001874FF"/>
    <w:rsid w:val="00190159"/>
    <w:rsid w:val="001904B3"/>
    <w:rsid w:val="00190535"/>
    <w:rsid w:val="0019326D"/>
    <w:rsid w:val="001937B2"/>
    <w:rsid w:val="00193859"/>
    <w:rsid w:val="00193BCB"/>
    <w:rsid w:val="001942D6"/>
    <w:rsid w:val="00194430"/>
    <w:rsid w:val="00195245"/>
    <w:rsid w:val="0019530C"/>
    <w:rsid w:val="00195730"/>
    <w:rsid w:val="00196C7E"/>
    <w:rsid w:val="00197DDA"/>
    <w:rsid w:val="001A00A0"/>
    <w:rsid w:val="001A106E"/>
    <w:rsid w:val="001A2947"/>
    <w:rsid w:val="001A3322"/>
    <w:rsid w:val="001A36CD"/>
    <w:rsid w:val="001A3FA0"/>
    <w:rsid w:val="001B0B7F"/>
    <w:rsid w:val="001B1997"/>
    <w:rsid w:val="001B249D"/>
    <w:rsid w:val="001B2ADB"/>
    <w:rsid w:val="001B39E7"/>
    <w:rsid w:val="001B5D41"/>
    <w:rsid w:val="001B6546"/>
    <w:rsid w:val="001C0FF7"/>
    <w:rsid w:val="001C2C4D"/>
    <w:rsid w:val="001C42D8"/>
    <w:rsid w:val="001C4D09"/>
    <w:rsid w:val="001C5EEF"/>
    <w:rsid w:val="001C6230"/>
    <w:rsid w:val="001C673E"/>
    <w:rsid w:val="001C6766"/>
    <w:rsid w:val="001C73F6"/>
    <w:rsid w:val="001C76CB"/>
    <w:rsid w:val="001C7938"/>
    <w:rsid w:val="001C7E04"/>
    <w:rsid w:val="001D0056"/>
    <w:rsid w:val="001D3A40"/>
    <w:rsid w:val="001D3C42"/>
    <w:rsid w:val="001D4169"/>
    <w:rsid w:val="001D4CBD"/>
    <w:rsid w:val="001D5A6B"/>
    <w:rsid w:val="001D6464"/>
    <w:rsid w:val="001E176B"/>
    <w:rsid w:val="001E197B"/>
    <w:rsid w:val="001E2F4D"/>
    <w:rsid w:val="001E37D1"/>
    <w:rsid w:val="001E4570"/>
    <w:rsid w:val="001E5B5C"/>
    <w:rsid w:val="001E6729"/>
    <w:rsid w:val="001F02F1"/>
    <w:rsid w:val="001F0E86"/>
    <w:rsid w:val="001F102F"/>
    <w:rsid w:val="001F18F6"/>
    <w:rsid w:val="001F1FA8"/>
    <w:rsid w:val="001F2929"/>
    <w:rsid w:val="001F369E"/>
    <w:rsid w:val="001F4470"/>
    <w:rsid w:val="001F7422"/>
    <w:rsid w:val="001F770B"/>
    <w:rsid w:val="001F7B48"/>
    <w:rsid w:val="001F7E3B"/>
    <w:rsid w:val="00202B29"/>
    <w:rsid w:val="00204097"/>
    <w:rsid w:val="00204A42"/>
    <w:rsid w:val="002059CE"/>
    <w:rsid w:val="00205B63"/>
    <w:rsid w:val="002117BB"/>
    <w:rsid w:val="00213651"/>
    <w:rsid w:val="00213DE8"/>
    <w:rsid w:val="00215FB8"/>
    <w:rsid w:val="0021671F"/>
    <w:rsid w:val="00217690"/>
    <w:rsid w:val="002227EF"/>
    <w:rsid w:val="00222F8D"/>
    <w:rsid w:val="00223ABC"/>
    <w:rsid w:val="00223EF2"/>
    <w:rsid w:val="002271D2"/>
    <w:rsid w:val="00227CF1"/>
    <w:rsid w:val="00231511"/>
    <w:rsid w:val="00231A6B"/>
    <w:rsid w:val="002338EF"/>
    <w:rsid w:val="00233ACD"/>
    <w:rsid w:val="002340F5"/>
    <w:rsid w:val="002348A6"/>
    <w:rsid w:val="00235340"/>
    <w:rsid w:val="00236647"/>
    <w:rsid w:val="002371A7"/>
    <w:rsid w:val="0024003E"/>
    <w:rsid w:val="002427D9"/>
    <w:rsid w:val="00244414"/>
    <w:rsid w:val="002463DA"/>
    <w:rsid w:val="0024661E"/>
    <w:rsid w:val="00246680"/>
    <w:rsid w:val="00246E65"/>
    <w:rsid w:val="00250B53"/>
    <w:rsid w:val="00250DC7"/>
    <w:rsid w:val="00253074"/>
    <w:rsid w:val="002552FA"/>
    <w:rsid w:val="00255CFA"/>
    <w:rsid w:val="0025629B"/>
    <w:rsid w:val="00256B66"/>
    <w:rsid w:val="00257D8B"/>
    <w:rsid w:val="00263D94"/>
    <w:rsid w:val="00263DC4"/>
    <w:rsid w:val="00264A6E"/>
    <w:rsid w:val="0026748C"/>
    <w:rsid w:val="00267CEA"/>
    <w:rsid w:val="00270B99"/>
    <w:rsid w:val="00271A71"/>
    <w:rsid w:val="00276018"/>
    <w:rsid w:val="002774FF"/>
    <w:rsid w:val="00280356"/>
    <w:rsid w:val="00281079"/>
    <w:rsid w:val="00281599"/>
    <w:rsid w:val="00282B3E"/>
    <w:rsid w:val="00282DA8"/>
    <w:rsid w:val="00283777"/>
    <w:rsid w:val="00283B3B"/>
    <w:rsid w:val="002844A1"/>
    <w:rsid w:val="00286494"/>
    <w:rsid w:val="00286C7C"/>
    <w:rsid w:val="002911CD"/>
    <w:rsid w:val="00291CB4"/>
    <w:rsid w:val="0029430F"/>
    <w:rsid w:val="00294552"/>
    <w:rsid w:val="002958E0"/>
    <w:rsid w:val="00295A33"/>
    <w:rsid w:val="00297C99"/>
    <w:rsid w:val="002A248D"/>
    <w:rsid w:val="002A2585"/>
    <w:rsid w:val="002A65E5"/>
    <w:rsid w:val="002B06D3"/>
    <w:rsid w:val="002B109D"/>
    <w:rsid w:val="002B232B"/>
    <w:rsid w:val="002B46AF"/>
    <w:rsid w:val="002B48FF"/>
    <w:rsid w:val="002B5895"/>
    <w:rsid w:val="002C2214"/>
    <w:rsid w:val="002C243F"/>
    <w:rsid w:val="002C2DEA"/>
    <w:rsid w:val="002C30C8"/>
    <w:rsid w:val="002C34FE"/>
    <w:rsid w:val="002C4198"/>
    <w:rsid w:val="002C7076"/>
    <w:rsid w:val="002C77E8"/>
    <w:rsid w:val="002C783E"/>
    <w:rsid w:val="002C7E69"/>
    <w:rsid w:val="002C7F79"/>
    <w:rsid w:val="002D0682"/>
    <w:rsid w:val="002D2B5E"/>
    <w:rsid w:val="002D3609"/>
    <w:rsid w:val="002D40E7"/>
    <w:rsid w:val="002D472D"/>
    <w:rsid w:val="002D6454"/>
    <w:rsid w:val="002D6954"/>
    <w:rsid w:val="002D6E33"/>
    <w:rsid w:val="002D6F54"/>
    <w:rsid w:val="002E0EB4"/>
    <w:rsid w:val="002E1F2C"/>
    <w:rsid w:val="002E3313"/>
    <w:rsid w:val="002E384B"/>
    <w:rsid w:val="002E473C"/>
    <w:rsid w:val="002E492C"/>
    <w:rsid w:val="002E662F"/>
    <w:rsid w:val="002E6653"/>
    <w:rsid w:val="002E720A"/>
    <w:rsid w:val="002F27A4"/>
    <w:rsid w:val="002F4127"/>
    <w:rsid w:val="002F47F6"/>
    <w:rsid w:val="002F52DE"/>
    <w:rsid w:val="002F7144"/>
    <w:rsid w:val="002F76F0"/>
    <w:rsid w:val="00300B6C"/>
    <w:rsid w:val="003019F4"/>
    <w:rsid w:val="00303EAF"/>
    <w:rsid w:val="003046D3"/>
    <w:rsid w:val="00305E7C"/>
    <w:rsid w:val="00307BFD"/>
    <w:rsid w:val="0031090A"/>
    <w:rsid w:val="00310B9C"/>
    <w:rsid w:val="0031157B"/>
    <w:rsid w:val="00311788"/>
    <w:rsid w:val="003132B7"/>
    <w:rsid w:val="00313C20"/>
    <w:rsid w:val="00313FA0"/>
    <w:rsid w:val="003207EB"/>
    <w:rsid w:val="00322766"/>
    <w:rsid w:val="00323D3A"/>
    <w:rsid w:val="00327A10"/>
    <w:rsid w:val="003305AB"/>
    <w:rsid w:val="00330EEA"/>
    <w:rsid w:val="003318CF"/>
    <w:rsid w:val="0033270E"/>
    <w:rsid w:val="0033278F"/>
    <w:rsid w:val="00333EC6"/>
    <w:rsid w:val="00334DC7"/>
    <w:rsid w:val="003360F1"/>
    <w:rsid w:val="0033662A"/>
    <w:rsid w:val="0033696C"/>
    <w:rsid w:val="00337858"/>
    <w:rsid w:val="00341304"/>
    <w:rsid w:val="0034273D"/>
    <w:rsid w:val="00342A8E"/>
    <w:rsid w:val="00344248"/>
    <w:rsid w:val="00344C31"/>
    <w:rsid w:val="003474C6"/>
    <w:rsid w:val="00347624"/>
    <w:rsid w:val="0035018D"/>
    <w:rsid w:val="003501A8"/>
    <w:rsid w:val="003522D7"/>
    <w:rsid w:val="00353B55"/>
    <w:rsid w:val="00356B7B"/>
    <w:rsid w:val="00357D62"/>
    <w:rsid w:val="00360AD0"/>
    <w:rsid w:val="00361E84"/>
    <w:rsid w:val="003624E3"/>
    <w:rsid w:val="0036270B"/>
    <w:rsid w:val="003632DB"/>
    <w:rsid w:val="00365B39"/>
    <w:rsid w:val="00367BA1"/>
    <w:rsid w:val="00370A2F"/>
    <w:rsid w:val="0037374D"/>
    <w:rsid w:val="0037378A"/>
    <w:rsid w:val="00374743"/>
    <w:rsid w:val="00374FE8"/>
    <w:rsid w:val="003763C5"/>
    <w:rsid w:val="00376AEB"/>
    <w:rsid w:val="00376E7D"/>
    <w:rsid w:val="00377397"/>
    <w:rsid w:val="00377FCE"/>
    <w:rsid w:val="003817CA"/>
    <w:rsid w:val="0038247A"/>
    <w:rsid w:val="00382CF7"/>
    <w:rsid w:val="0038394C"/>
    <w:rsid w:val="00384B1D"/>
    <w:rsid w:val="00385589"/>
    <w:rsid w:val="00385B98"/>
    <w:rsid w:val="00386401"/>
    <w:rsid w:val="00386B8B"/>
    <w:rsid w:val="003878D3"/>
    <w:rsid w:val="00387E32"/>
    <w:rsid w:val="00390490"/>
    <w:rsid w:val="00393A38"/>
    <w:rsid w:val="00396C5A"/>
    <w:rsid w:val="00397AE5"/>
    <w:rsid w:val="003A1EC6"/>
    <w:rsid w:val="003A2442"/>
    <w:rsid w:val="003A2B57"/>
    <w:rsid w:val="003A3D58"/>
    <w:rsid w:val="003A3E2D"/>
    <w:rsid w:val="003A53F3"/>
    <w:rsid w:val="003A5ECA"/>
    <w:rsid w:val="003A7308"/>
    <w:rsid w:val="003A7ACC"/>
    <w:rsid w:val="003A7D99"/>
    <w:rsid w:val="003B00E1"/>
    <w:rsid w:val="003B062B"/>
    <w:rsid w:val="003B0DC3"/>
    <w:rsid w:val="003B314E"/>
    <w:rsid w:val="003B43E8"/>
    <w:rsid w:val="003B4637"/>
    <w:rsid w:val="003C1F7B"/>
    <w:rsid w:val="003C232D"/>
    <w:rsid w:val="003C2734"/>
    <w:rsid w:val="003C3B45"/>
    <w:rsid w:val="003C449E"/>
    <w:rsid w:val="003C56A1"/>
    <w:rsid w:val="003C56C2"/>
    <w:rsid w:val="003C78DB"/>
    <w:rsid w:val="003D0831"/>
    <w:rsid w:val="003D0D5B"/>
    <w:rsid w:val="003D2493"/>
    <w:rsid w:val="003D295F"/>
    <w:rsid w:val="003D370B"/>
    <w:rsid w:val="003D3E77"/>
    <w:rsid w:val="003D6EB7"/>
    <w:rsid w:val="003D7C5F"/>
    <w:rsid w:val="003D7E0C"/>
    <w:rsid w:val="003E003E"/>
    <w:rsid w:val="003E2CAF"/>
    <w:rsid w:val="003F128A"/>
    <w:rsid w:val="003F20B1"/>
    <w:rsid w:val="003F3692"/>
    <w:rsid w:val="003F4066"/>
    <w:rsid w:val="003F5240"/>
    <w:rsid w:val="003F5A6F"/>
    <w:rsid w:val="003F6307"/>
    <w:rsid w:val="003F6582"/>
    <w:rsid w:val="003F6BF5"/>
    <w:rsid w:val="00400F15"/>
    <w:rsid w:val="00406813"/>
    <w:rsid w:val="00407B21"/>
    <w:rsid w:val="00407EF0"/>
    <w:rsid w:val="004107A3"/>
    <w:rsid w:val="00412829"/>
    <w:rsid w:val="00413014"/>
    <w:rsid w:val="0041503B"/>
    <w:rsid w:val="00415619"/>
    <w:rsid w:val="00417241"/>
    <w:rsid w:val="004173F6"/>
    <w:rsid w:val="004175E1"/>
    <w:rsid w:val="0042019D"/>
    <w:rsid w:val="00420AF6"/>
    <w:rsid w:val="00420C87"/>
    <w:rsid w:val="00421317"/>
    <w:rsid w:val="004221BE"/>
    <w:rsid w:val="004237CC"/>
    <w:rsid w:val="00423CF7"/>
    <w:rsid w:val="004244B1"/>
    <w:rsid w:val="00425E7A"/>
    <w:rsid w:val="00426631"/>
    <w:rsid w:val="00427737"/>
    <w:rsid w:val="00427EC7"/>
    <w:rsid w:val="00430E42"/>
    <w:rsid w:val="00432185"/>
    <w:rsid w:val="004359A5"/>
    <w:rsid w:val="00436879"/>
    <w:rsid w:val="00437360"/>
    <w:rsid w:val="00437E8A"/>
    <w:rsid w:val="0044056A"/>
    <w:rsid w:val="004424B1"/>
    <w:rsid w:val="00442A2F"/>
    <w:rsid w:val="00443547"/>
    <w:rsid w:val="00444123"/>
    <w:rsid w:val="004445D3"/>
    <w:rsid w:val="00444B0A"/>
    <w:rsid w:val="0044508A"/>
    <w:rsid w:val="0044523B"/>
    <w:rsid w:val="004452F7"/>
    <w:rsid w:val="00445A11"/>
    <w:rsid w:val="00446F9D"/>
    <w:rsid w:val="00451498"/>
    <w:rsid w:val="00451A6D"/>
    <w:rsid w:val="00451BA0"/>
    <w:rsid w:val="00451FB5"/>
    <w:rsid w:val="00452B1E"/>
    <w:rsid w:val="00453112"/>
    <w:rsid w:val="00454BE6"/>
    <w:rsid w:val="00455BAB"/>
    <w:rsid w:val="00455F70"/>
    <w:rsid w:val="00457947"/>
    <w:rsid w:val="00460740"/>
    <w:rsid w:val="0046182B"/>
    <w:rsid w:val="00461AD3"/>
    <w:rsid w:val="00463613"/>
    <w:rsid w:val="00463B69"/>
    <w:rsid w:val="00463F60"/>
    <w:rsid w:val="00467928"/>
    <w:rsid w:val="004728D9"/>
    <w:rsid w:val="00474838"/>
    <w:rsid w:val="00476319"/>
    <w:rsid w:val="0047695B"/>
    <w:rsid w:val="00476E6B"/>
    <w:rsid w:val="00477745"/>
    <w:rsid w:val="00477AA3"/>
    <w:rsid w:val="00480E7B"/>
    <w:rsid w:val="004814DD"/>
    <w:rsid w:val="00481976"/>
    <w:rsid w:val="00483AB8"/>
    <w:rsid w:val="00483B9D"/>
    <w:rsid w:val="00484402"/>
    <w:rsid w:val="004859D0"/>
    <w:rsid w:val="00485EB3"/>
    <w:rsid w:val="00486354"/>
    <w:rsid w:val="00486BF5"/>
    <w:rsid w:val="00487BFE"/>
    <w:rsid w:val="00490B6D"/>
    <w:rsid w:val="00490DC9"/>
    <w:rsid w:val="0049213F"/>
    <w:rsid w:val="004948EA"/>
    <w:rsid w:val="00494BD8"/>
    <w:rsid w:val="00494F3E"/>
    <w:rsid w:val="00494F44"/>
    <w:rsid w:val="0049575D"/>
    <w:rsid w:val="00496817"/>
    <w:rsid w:val="00497D4D"/>
    <w:rsid w:val="004A039E"/>
    <w:rsid w:val="004A0B2A"/>
    <w:rsid w:val="004A2B44"/>
    <w:rsid w:val="004A3DFF"/>
    <w:rsid w:val="004A5105"/>
    <w:rsid w:val="004A68DE"/>
    <w:rsid w:val="004A7EFD"/>
    <w:rsid w:val="004B08D1"/>
    <w:rsid w:val="004B17FE"/>
    <w:rsid w:val="004B2896"/>
    <w:rsid w:val="004B3F71"/>
    <w:rsid w:val="004B4908"/>
    <w:rsid w:val="004C09FB"/>
    <w:rsid w:val="004C29EF"/>
    <w:rsid w:val="004C48BB"/>
    <w:rsid w:val="004C4F6C"/>
    <w:rsid w:val="004C5E1B"/>
    <w:rsid w:val="004C6892"/>
    <w:rsid w:val="004C6BA0"/>
    <w:rsid w:val="004C7590"/>
    <w:rsid w:val="004C7A85"/>
    <w:rsid w:val="004D0482"/>
    <w:rsid w:val="004D1BF1"/>
    <w:rsid w:val="004D1EF5"/>
    <w:rsid w:val="004D2652"/>
    <w:rsid w:val="004D55B6"/>
    <w:rsid w:val="004D5EFF"/>
    <w:rsid w:val="004D6B3E"/>
    <w:rsid w:val="004D7BD2"/>
    <w:rsid w:val="004E080C"/>
    <w:rsid w:val="004E0DE2"/>
    <w:rsid w:val="004E11FC"/>
    <w:rsid w:val="004E3889"/>
    <w:rsid w:val="004E53D7"/>
    <w:rsid w:val="004E541D"/>
    <w:rsid w:val="004E67D1"/>
    <w:rsid w:val="004E6C27"/>
    <w:rsid w:val="004E6CB0"/>
    <w:rsid w:val="004F10C1"/>
    <w:rsid w:val="004F24F0"/>
    <w:rsid w:val="004F32A3"/>
    <w:rsid w:val="004F3C7B"/>
    <w:rsid w:val="004F433F"/>
    <w:rsid w:val="004F6D8A"/>
    <w:rsid w:val="004F7358"/>
    <w:rsid w:val="00500A11"/>
    <w:rsid w:val="005018E5"/>
    <w:rsid w:val="005039DC"/>
    <w:rsid w:val="00505239"/>
    <w:rsid w:val="0050575C"/>
    <w:rsid w:val="005059C8"/>
    <w:rsid w:val="005066BF"/>
    <w:rsid w:val="00510466"/>
    <w:rsid w:val="00512915"/>
    <w:rsid w:val="00514095"/>
    <w:rsid w:val="00520304"/>
    <w:rsid w:val="005206FA"/>
    <w:rsid w:val="00522382"/>
    <w:rsid w:val="005233FF"/>
    <w:rsid w:val="005246E9"/>
    <w:rsid w:val="00524E04"/>
    <w:rsid w:val="00525B87"/>
    <w:rsid w:val="005260EB"/>
    <w:rsid w:val="00526AC3"/>
    <w:rsid w:val="005272CA"/>
    <w:rsid w:val="005275C4"/>
    <w:rsid w:val="00530238"/>
    <w:rsid w:val="00530E9C"/>
    <w:rsid w:val="005319C8"/>
    <w:rsid w:val="00531BBD"/>
    <w:rsid w:val="00532FF1"/>
    <w:rsid w:val="005335B9"/>
    <w:rsid w:val="00535BD7"/>
    <w:rsid w:val="005378AC"/>
    <w:rsid w:val="00540CC9"/>
    <w:rsid w:val="00543536"/>
    <w:rsid w:val="00543D81"/>
    <w:rsid w:val="00543EC5"/>
    <w:rsid w:val="0054402D"/>
    <w:rsid w:val="00544553"/>
    <w:rsid w:val="005456BC"/>
    <w:rsid w:val="00545FC6"/>
    <w:rsid w:val="00545FD5"/>
    <w:rsid w:val="0054710C"/>
    <w:rsid w:val="00550716"/>
    <w:rsid w:val="00550D55"/>
    <w:rsid w:val="00551EFA"/>
    <w:rsid w:val="005554B8"/>
    <w:rsid w:val="005563F4"/>
    <w:rsid w:val="00556CD1"/>
    <w:rsid w:val="00560038"/>
    <w:rsid w:val="00561CFA"/>
    <w:rsid w:val="00562ACB"/>
    <w:rsid w:val="005638D8"/>
    <w:rsid w:val="005653D2"/>
    <w:rsid w:val="005661FA"/>
    <w:rsid w:val="00571834"/>
    <w:rsid w:val="00573184"/>
    <w:rsid w:val="00573F1C"/>
    <w:rsid w:val="0057556A"/>
    <w:rsid w:val="0057735C"/>
    <w:rsid w:val="00577FD3"/>
    <w:rsid w:val="00582468"/>
    <w:rsid w:val="00584C6F"/>
    <w:rsid w:val="005859B4"/>
    <w:rsid w:val="00586532"/>
    <w:rsid w:val="0058684C"/>
    <w:rsid w:val="00586988"/>
    <w:rsid w:val="005874FA"/>
    <w:rsid w:val="005876CD"/>
    <w:rsid w:val="00593491"/>
    <w:rsid w:val="00593F1E"/>
    <w:rsid w:val="0059468C"/>
    <w:rsid w:val="00594864"/>
    <w:rsid w:val="005A1522"/>
    <w:rsid w:val="005A2235"/>
    <w:rsid w:val="005A3213"/>
    <w:rsid w:val="005A3217"/>
    <w:rsid w:val="005A32EA"/>
    <w:rsid w:val="005A3A25"/>
    <w:rsid w:val="005A5BC6"/>
    <w:rsid w:val="005A7CB3"/>
    <w:rsid w:val="005B190D"/>
    <w:rsid w:val="005B26CA"/>
    <w:rsid w:val="005B47A5"/>
    <w:rsid w:val="005B5FA6"/>
    <w:rsid w:val="005B6CB2"/>
    <w:rsid w:val="005B6D7C"/>
    <w:rsid w:val="005C3FF7"/>
    <w:rsid w:val="005C444C"/>
    <w:rsid w:val="005C5E3E"/>
    <w:rsid w:val="005C73FB"/>
    <w:rsid w:val="005D03C1"/>
    <w:rsid w:val="005D0929"/>
    <w:rsid w:val="005D31D5"/>
    <w:rsid w:val="005D4A5A"/>
    <w:rsid w:val="005D5387"/>
    <w:rsid w:val="005D5E90"/>
    <w:rsid w:val="005E0958"/>
    <w:rsid w:val="005E45A7"/>
    <w:rsid w:val="005E5BE6"/>
    <w:rsid w:val="005F0981"/>
    <w:rsid w:val="005F21A7"/>
    <w:rsid w:val="005F36D9"/>
    <w:rsid w:val="005F3CFA"/>
    <w:rsid w:val="005F41F2"/>
    <w:rsid w:val="005F749E"/>
    <w:rsid w:val="005F77DA"/>
    <w:rsid w:val="00603B3D"/>
    <w:rsid w:val="00607ABB"/>
    <w:rsid w:val="006109EE"/>
    <w:rsid w:val="0061253A"/>
    <w:rsid w:val="00612D63"/>
    <w:rsid w:val="00613B70"/>
    <w:rsid w:val="006142C2"/>
    <w:rsid w:val="00615F56"/>
    <w:rsid w:val="006162F5"/>
    <w:rsid w:val="00620AF9"/>
    <w:rsid w:val="00620D5C"/>
    <w:rsid w:val="0062386A"/>
    <w:rsid w:val="006238D6"/>
    <w:rsid w:val="0062486B"/>
    <w:rsid w:val="006312B9"/>
    <w:rsid w:val="006317D3"/>
    <w:rsid w:val="00632963"/>
    <w:rsid w:val="00632D25"/>
    <w:rsid w:val="006330BF"/>
    <w:rsid w:val="00633468"/>
    <w:rsid w:val="00634DD4"/>
    <w:rsid w:val="00636B3B"/>
    <w:rsid w:val="00641BEF"/>
    <w:rsid w:val="0064296A"/>
    <w:rsid w:val="00642E8B"/>
    <w:rsid w:val="0064490E"/>
    <w:rsid w:val="00645005"/>
    <w:rsid w:val="0064564E"/>
    <w:rsid w:val="00646541"/>
    <w:rsid w:val="00646DCE"/>
    <w:rsid w:val="00647383"/>
    <w:rsid w:val="00647782"/>
    <w:rsid w:val="006522A9"/>
    <w:rsid w:val="006528FD"/>
    <w:rsid w:val="0065373B"/>
    <w:rsid w:val="00653925"/>
    <w:rsid w:val="006560F8"/>
    <w:rsid w:val="0065675F"/>
    <w:rsid w:val="00662F10"/>
    <w:rsid w:val="0066309E"/>
    <w:rsid w:val="00663FCE"/>
    <w:rsid w:val="00665B89"/>
    <w:rsid w:val="00665E3E"/>
    <w:rsid w:val="00666242"/>
    <w:rsid w:val="00666971"/>
    <w:rsid w:val="00666C43"/>
    <w:rsid w:val="006676D0"/>
    <w:rsid w:val="00673BA0"/>
    <w:rsid w:val="0067445B"/>
    <w:rsid w:val="006776C1"/>
    <w:rsid w:val="00680D2D"/>
    <w:rsid w:val="00682CBB"/>
    <w:rsid w:val="00683A92"/>
    <w:rsid w:val="0068569D"/>
    <w:rsid w:val="00686F36"/>
    <w:rsid w:val="00690016"/>
    <w:rsid w:val="00690CB6"/>
    <w:rsid w:val="0069166C"/>
    <w:rsid w:val="00692604"/>
    <w:rsid w:val="0069537C"/>
    <w:rsid w:val="00695471"/>
    <w:rsid w:val="006A000E"/>
    <w:rsid w:val="006A0193"/>
    <w:rsid w:val="006A11B6"/>
    <w:rsid w:val="006A3B15"/>
    <w:rsid w:val="006A3B85"/>
    <w:rsid w:val="006A70ED"/>
    <w:rsid w:val="006B006C"/>
    <w:rsid w:val="006B0311"/>
    <w:rsid w:val="006B0866"/>
    <w:rsid w:val="006B4057"/>
    <w:rsid w:val="006B41A7"/>
    <w:rsid w:val="006B5FB9"/>
    <w:rsid w:val="006B7859"/>
    <w:rsid w:val="006C0636"/>
    <w:rsid w:val="006C0F34"/>
    <w:rsid w:val="006C2B42"/>
    <w:rsid w:val="006C2E21"/>
    <w:rsid w:val="006C353C"/>
    <w:rsid w:val="006C40C1"/>
    <w:rsid w:val="006C412E"/>
    <w:rsid w:val="006C464E"/>
    <w:rsid w:val="006C57C6"/>
    <w:rsid w:val="006C5DE1"/>
    <w:rsid w:val="006C6B11"/>
    <w:rsid w:val="006D1E8F"/>
    <w:rsid w:val="006D2AAF"/>
    <w:rsid w:val="006D2FC0"/>
    <w:rsid w:val="006D3718"/>
    <w:rsid w:val="006D3E9A"/>
    <w:rsid w:val="006D6BDF"/>
    <w:rsid w:val="006D6C31"/>
    <w:rsid w:val="006D7452"/>
    <w:rsid w:val="006E1478"/>
    <w:rsid w:val="006E1B4A"/>
    <w:rsid w:val="006E3365"/>
    <w:rsid w:val="006E5528"/>
    <w:rsid w:val="006E576A"/>
    <w:rsid w:val="006E5D7E"/>
    <w:rsid w:val="006E6A9A"/>
    <w:rsid w:val="006E76C0"/>
    <w:rsid w:val="006E7BA7"/>
    <w:rsid w:val="006E7FA4"/>
    <w:rsid w:val="006F04E4"/>
    <w:rsid w:val="006F1EE2"/>
    <w:rsid w:val="006F291B"/>
    <w:rsid w:val="006F31A7"/>
    <w:rsid w:val="006F37B4"/>
    <w:rsid w:val="006F484C"/>
    <w:rsid w:val="006F70C0"/>
    <w:rsid w:val="007007E4"/>
    <w:rsid w:val="00700AB9"/>
    <w:rsid w:val="00701DCD"/>
    <w:rsid w:val="007035EE"/>
    <w:rsid w:val="007079B4"/>
    <w:rsid w:val="007136A8"/>
    <w:rsid w:val="007136E9"/>
    <w:rsid w:val="00716B60"/>
    <w:rsid w:val="00716BA4"/>
    <w:rsid w:val="00716DDC"/>
    <w:rsid w:val="00717520"/>
    <w:rsid w:val="007201B8"/>
    <w:rsid w:val="00720213"/>
    <w:rsid w:val="007208D7"/>
    <w:rsid w:val="007232C9"/>
    <w:rsid w:val="00725364"/>
    <w:rsid w:val="007260CE"/>
    <w:rsid w:val="00726721"/>
    <w:rsid w:val="00731578"/>
    <w:rsid w:val="007321B7"/>
    <w:rsid w:val="00732D9B"/>
    <w:rsid w:val="00732DEB"/>
    <w:rsid w:val="00734A95"/>
    <w:rsid w:val="00734EFF"/>
    <w:rsid w:val="00736601"/>
    <w:rsid w:val="00737F32"/>
    <w:rsid w:val="00742A84"/>
    <w:rsid w:val="00744A89"/>
    <w:rsid w:val="00744EDB"/>
    <w:rsid w:val="00746864"/>
    <w:rsid w:val="00747B5E"/>
    <w:rsid w:val="00750D32"/>
    <w:rsid w:val="007541DE"/>
    <w:rsid w:val="00754505"/>
    <w:rsid w:val="00754B56"/>
    <w:rsid w:val="00755CA6"/>
    <w:rsid w:val="007570C1"/>
    <w:rsid w:val="0076057C"/>
    <w:rsid w:val="00760C7D"/>
    <w:rsid w:val="007621D6"/>
    <w:rsid w:val="0076231B"/>
    <w:rsid w:val="00764FDA"/>
    <w:rsid w:val="00765C24"/>
    <w:rsid w:val="0076606B"/>
    <w:rsid w:val="00766625"/>
    <w:rsid w:val="007669B1"/>
    <w:rsid w:val="00767DF7"/>
    <w:rsid w:val="0077026F"/>
    <w:rsid w:val="00770960"/>
    <w:rsid w:val="007709EF"/>
    <w:rsid w:val="007710BA"/>
    <w:rsid w:val="00774805"/>
    <w:rsid w:val="00774D06"/>
    <w:rsid w:val="0077592D"/>
    <w:rsid w:val="007821AC"/>
    <w:rsid w:val="0078476D"/>
    <w:rsid w:val="0078478B"/>
    <w:rsid w:val="00784BE1"/>
    <w:rsid w:val="00785906"/>
    <w:rsid w:val="007867EF"/>
    <w:rsid w:val="0078680F"/>
    <w:rsid w:val="00787427"/>
    <w:rsid w:val="00787A5C"/>
    <w:rsid w:val="00790679"/>
    <w:rsid w:val="00793C80"/>
    <w:rsid w:val="007956D4"/>
    <w:rsid w:val="00796A72"/>
    <w:rsid w:val="007974E3"/>
    <w:rsid w:val="007A0829"/>
    <w:rsid w:val="007A168E"/>
    <w:rsid w:val="007A23B6"/>
    <w:rsid w:val="007A2F34"/>
    <w:rsid w:val="007A48BC"/>
    <w:rsid w:val="007A516C"/>
    <w:rsid w:val="007A5279"/>
    <w:rsid w:val="007A56EA"/>
    <w:rsid w:val="007A5A5F"/>
    <w:rsid w:val="007A62C2"/>
    <w:rsid w:val="007A64A2"/>
    <w:rsid w:val="007A6DB9"/>
    <w:rsid w:val="007B0C6C"/>
    <w:rsid w:val="007B1EA5"/>
    <w:rsid w:val="007B2B44"/>
    <w:rsid w:val="007B2C86"/>
    <w:rsid w:val="007B5E51"/>
    <w:rsid w:val="007B6585"/>
    <w:rsid w:val="007B7702"/>
    <w:rsid w:val="007C047C"/>
    <w:rsid w:val="007C1236"/>
    <w:rsid w:val="007C39FA"/>
    <w:rsid w:val="007C4DC5"/>
    <w:rsid w:val="007C5CF5"/>
    <w:rsid w:val="007C6085"/>
    <w:rsid w:val="007C647D"/>
    <w:rsid w:val="007C7E01"/>
    <w:rsid w:val="007D04F6"/>
    <w:rsid w:val="007D18D0"/>
    <w:rsid w:val="007D3290"/>
    <w:rsid w:val="007D3791"/>
    <w:rsid w:val="007D56B1"/>
    <w:rsid w:val="007D591D"/>
    <w:rsid w:val="007D5D4C"/>
    <w:rsid w:val="007D62F7"/>
    <w:rsid w:val="007D63E6"/>
    <w:rsid w:val="007E03A4"/>
    <w:rsid w:val="007E0751"/>
    <w:rsid w:val="007E1300"/>
    <w:rsid w:val="007E21BC"/>
    <w:rsid w:val="007E4613"/>
    <w:rsid w:val="007E4A9A"/>
    <w:rsid w:val="007E537C"/>
    <w:rsid w:val="007E7106"/>
    <w:rsid w:val="007F3B5B"/>
    <w:rsid w:val="007F45F3"/>
    <w:rsid w:val="007F528F"/>
    <w:rsid w:val="007F6CEA"/>
    <w:rsid w:val="00800D49"/>
    <w:rsid w:val="00801DAB"/>
    <w:rsid w:val="00802822"/>
    <w:rsid w:val="00802E2E"/>
    <w:rsid w:val="0080336F"/>
    <w:rsid w:val="00804C73"/>
    <w:rsid w:val="00805BE7"/>
    <w:rsid w:val="00813E29"/>
    <w:rsid w:val="00813F7F"/>
    <w:rsid w:val="00814FF1"/>
    <w:rsid w:val="00816A6A"/>
    <w:rsid w:val="00816CE6"/>
    <w:rsid w:val="008172A7"/>
    <w:rsid w:val="00817317"/>
    <w:rsid w:val="00817C10"/>
    <w:rsid w:val="00822E59"/>
    <w:rsid w:val="00825DE3"/>
    <w:rsid w:val="008263A3"/>
    <w:rsid w:val="00826942"/>
    <w:rsid w:val="00826DED"/>
    <w:rsid w:val="0083038B"/>
    <w:rsid w:val="008356D0"/>
    <w:rsid w:val="00835CBB"/>
    <w:rsid w:val="00840729"/>
    <w:rsid w:val="00843213"/>
    <w:rsid w:val="00843431"/>
    <w:rsid w:val="00844223"/>
    <w:rsid w:val="00844BF6"/>
    <w:rsid w:val="00847DAD"/>
    <w:rsid w:val="00847F0A"/>
    <w:rsid w:val="00851C91"/>
    <w:rsid w:val="00851D0F"/>
    <w:rsid w:val="00853548"/>
    <w:rsid w:val="0085497B"/>
    <w:rsid w:val="00854C4B"/>
    <w:rsid w:val="008555D8"/>
    <w:rsid w:val="00856771"/>
    <w:rsid w:val="00857F59"/>
    <w:rsid w:val="00861F7A"/>
    <w:rsid w:val="00862733"/>
    <w:rsid w:val="0086396E"/>
    <w:rsid w:val="00865757"/>
    <w:rsid w:val="00865DA3"/>
    <w:rsid w:val="00867D09"/>
    <w:rsid w:val="008703EB"/>
    <w:rsid w:val="00874E08"/>
    <w:rsid w:val="00875F53"/>
    <w:rsid w:val="00877917"/>
    <w:rsid w:val="00877DB9"/>
    <w:rsid w:val="008802D5"/>
    <w:rsid w:val="00880577"/>
    <w:rsid w:val="008805D2"/>
    <w:rsid w:val="00881D69"/>
    <w:rsid w:val="008831FC"/>
    <w:rsid w:val="00884AC1"/>
    <w:rsid w:val="0088536D"/>
    <w:rsid w:val="00885A78"/>
    <w:rsid w:val="008867CC"/>
    <w:rsid w:val="008876A6"/>
    <w:rsid w:val="00891412"/>
    <w:rsid w:val="0089183B"/>
    <w:rsid w:val="00891A81"/>
    <w:rsid w:val="0089450D"/>
    <w:rsid w:val="00895BE0"/>
    <w:rsid w:val="00895D72"/>
    <w:rsid w:val="008970EA"/>
    <w:rsid w:val="00897965"/>
    <w:rsid w:val="008A1046"/>
    <w:rsid w:val="008A30AC"/>
    <w:rsid w:val="008A39E8"/>
    <w:rsid w:val="008A47FD"/>
    <w:rsid w:val="008A5E28"/>
    <w:rsid w:val="008B2250"/>
    <w:rsid w:val="008B3538"/>
    <w:rsid w:val="008B3590"/>
    <w:rsid w:val="008B6071"/>
    <w:rsid w:val="008B71C4"/>
    <w:rsid w:val="008C09F5"/>
    <w:rsid w:val="008C1716"/>
    <w:rsid w:val="008C2752"/>
    <w:rsid w:val="008C324A"/>
    <w:rsid w:val="008C4853"/>
    <w:rsid w:val="008C65B3"/>
    <w:rsid w:val="008C6E32"/>
    <w:rsid w:val="008C7328"/>
    <w:rsid w:val="008D19E0"/>
    <w:rsid w:val="008D5166"/>
    <w:rsid w:val="008D55DD"/>
    <w:rsid w:val="008D7722"/>
    <w:rsid w:val="008E0CFE"/>
    <w:rsid w:val="008E1F86"/>
    <w:rsid w:val="008E2DBA"/>
    <w:rsid w:val="008E3410"/>
    <w:rsid w:val="008E4BA5"/>
    <w:rsid w:val="008E5775"/>
    <w:rsid w:val="008E770E"/>
    <w:rsid w:val="008F0065"/>
    <w:rsid w:val="008F1A65"/>
    <w:rsid w:val="008F34F5"/>
    <w:rsid w:val="008F3772"/>
    <w:rsid w:val="008F40E6"/>
    <w:rsid w:val="008F427A"/>
    <w:rsid w:val="008F5DE4"/>
    <w:rsid w:val="008F6009"/>
    <w:rsid w:val="008F7230"/>
    <w:rsid w:val="008F7869"/>
    <w:rsid w:val="0090292F"/>
    <w:rsid w:val="00902D9B"/>
    <w:rsid w:val="0090308D"/>
    <w:rsid w:val="009034FD"/>
    <w:rsid w:val="0090650A"/>
    <w:rsid w:val="00906615"/>
    <w:rsid w:val="00907DF3"/>
    <w:rsid w:val="00910965"/>
    <w:rsid w:val="00911A7F"/>
    <w:rsid w:val="00915DC2"/>
    <w:rsid w:val="0091625F"/>
    <w:rsid w:val="0091690D"/>
    <w:rsid w:val="00917E3C"/>
    <w:rsid w:val="00920FF3"/>
    <w:rsid w:val="00921B97"/>
    <w:rsid w:val="00922B2D"/>
    <w:rsid w:val="00922D73"/>
    <w:rsid w:val="00930DFD"/>
    <w:rsid w:val="009312A7"/>
    <w:rsid w:val="0093226D"/>
    <w:rsid w:val="009352F4"/>
    <w:rsid w:val="00935BD5"/>
    <w:rsid w:val="00936639"/>
    <w:rsid w:val="00936A7E"/>
    <w:rsid w:val="00937934"/>
    <w:rsid w:val="0094023C"/>
    <w:rsid w:val="00940EDD"/>
    <w:rsid w:val="009417B7"/>
    <w:rsid w:val="009421A9"/>
    <w:rsid w:val="00942578"/>
    <w:rsid w:val="00943A9E"/>
    <w:rsid w:val="00945314"/>
    <w:rsid w:val="00945E96"/>
    <w:rsid w:val="009463C4"/>
    <w:rsid w:val="0094669C"/>
    <w:rsid w:val="00947389"/>
    <w:rsid w:val="00947948"/>
    <w:rsid w:val="00947D7E"/>
    <w:rsid w:val="0095061F"/>
    <w:rsid w:val="00950968"/>
    <w:rsid w:val="0095190B"/>
    <w:rsid w:val="00952A8D"/>
    <w:rsid w:val="00952C1F"/>
    <w:rsid w:val="00953ED9"/>
    <w:rsid w:val="00955E5B"/>
    <w:rsid w:val="00956A6A"/>
    <w:rsid w:val="00957340"/>
    <w:rsid w:val="00957448"/>
    <w:rsid w:val="00957B7A"/>
    <w:rsid w:val="00961E62"/>
    <w:rsid w:val="009640A1"/>
    <w:rsid w:val="00967CF6"/>
    <w:rsid w:val="0097490A"/>
    <w:rsid w:val="00974B45"/>
    <w:rsid w:val="00974D25"/>
    <w:rsid w:val="00975A2B"/>
    <w:rsid w:val="009774A0"/>
    <w:rsid w:val="00977C62"/>
    <w:rsid w:val="00977EA9"/>
    <w:rsid w:val="00977EC0"/>
    <w:rsid w:val="009801C9"/>
    <w:rsid w:val="00980492"/>
    <w:rsid w:val="00980836"/>
    <w:rsid w:val="00980AC7"/>
    <w:rsid w:val="00980C48"/>
    <w:rsid w:val="00980DF7"/>
    <w:rsid w:val="00981432"/>
    <w:rsid w:val="00981BED"/>
    <w:rsid w:val="00982970"/>
    <w:rsid w:val="009837CF"/>
    <w:rsid w:val="009851BC"/>
    <w:rsid w:val="009856D0"/>
    <w:rsid w:val="009903E6"/>
    <w:rsid w:val="00991437"/>
    <w:rsid w:val="009918B3"/>
    <w:rsid w:val="0099290A"/>
    <w:rsid w:val="00993205"/>
    <w:rsid w:val="009954A8"/>
    <w:rsid w:val="00995DD4"/>
    <w:rsid w:val="0099666E"/>
    <w:rsid w:val="00996FB2"/>
    <w:rsid w:val="00997AA4"/>
    <w:rsid w:val="009A0B65"/>
    <w:rsid w:val="009A185F"/>
    <w:rsid w:val="009A191E"/>
    <w:rsid w:val="009A43DA"/>
    <w:rsid w:val="009A4960"/>
    <w:rsid w:val="009A4F90"/>
    <w:rsid w:val="009A5490"/>
    <w:rsid w:val="009A584C"/>
    <w:rsid w:val="009A670A"/>
    <w:rsid w:val="009A7E9A"/>
    <w:rsid w:val="009B0388"/>
    <w:rsid w:val="009B16F6"/>
    <w:rsid w:val="009B19DC"/>
    <w:rsid w:val="009B2347"/>
    <w:rsid w:val="009B3A15"/>
    <w:rsid w:val="009B4E16"/>
    <w:rsid w:val="009B67D9"/>
    <w:rsid w:val="009B6AAD"/>
    <w:rsid w:val="009B7225"/>
    <w:rsid w:val="009C06A1"/>
    <w:rsid w:val="009C0EDC"/>
    <w:rsid w:val="009C0F7A"/>
    <w:rsid w:val="009C27E5"/>
    <w:rsid w:val="009C31D2"/>
    <w:rsid w:val="009C53B7"/>
    <w:rsid w:val="009C5B0E"/>
    <w:rsid w:val="009C631A"/>
    <w:rsid w:val="009C7E98"/>
    <w:rsid w:val="009D1BCC"/>
    <w:rsid w:val="009D3298"/>
    <w:rsid w:val="009D3EC5"/>
    <w:rsid w:val="009D436F"/>
    <w:rsid w:val="009D4D12"/>
    <w:rsid w:val="009D5E4D"/>
    <w:rsid w:val="009D64F0"/>
    <w:rsid w:val="009E08AE"/>
    <w:rsid w:val="009E2352"/>
    <w:rsid w:val="009E30F7"/>
    <w:rsid w:val="009E3348"/>
    <w:rsid w:val="009E388A"/>
    <w:rsid w:val="009E5E9F"/>
    <w:rsid w:val="009E6F3B"/>
    <w:rsid w:val="009E7189"/>
    <w:rsid w:val="009F0AAD"/>
    <w:rsid w:val="009F1232"/>
    <w:rsid w:val="009F1620"/>
    <w:rsid w:val="009F1D9C"/>
    <w:rsid w:val="009F26E2"/>
    <w:rsid w:val="009F2C0A"/>
    <w:rsid w:val="009F361D"/>
    <w:rsid w:val="009F374E"/>
    <w:rsid w:val="009F4659"/>
    <w:rsid w:val="009F46EC"/>
    <w:rsid w:val="009F6014"/>
    <w:rsid w:val="009F7667"/>
    <w:rsid w:val="009F7815"/>
    <w:rsid w:val="009F7BB8"/>
    <w:rsid w:val="00A0068D"/>
    <w:rsid w:val="00A02749"/>
    <w:rsid w:val="00A02F2B"/>
    <w:rsid w:val="00A05676"/>
    <w:rsid w:val="00A056EB"/>
    <w:rsid w:val="00A067D6"/>
    <w:rsid w:val="00A077D8"/>
    <w:rsid w:val="00A12710"/>
    <w:rsid w:val="00A1285B"/>
    <w:rsid w:val="00A12DEF"/>
    <w:rsid w:val="00A130E6"/>
    <w:rsid w:val="00A1335E"/>
    <w:rsid w:val="00A14734"/>
    <w:rsid w:val="00A1476D"/>
    <w:rsid w:val="00A16477"/>
    <w:rsid w:val="00A17C8A"/>
    <w:rsid w:val="00A2007C"/>
    <w:rsid w:val="00A22A47"/>
    <w:rsid w:val="00A2570A"/>
    <w:rsid w:val="00A2637B"/>
    <w:rsid w:val="00A2652A"/>
    <w:rsid w:val="00A26575"/>
    <w:rsid w:val="00A26990"/>
    <w:rsid w:val="00A26C53"/>
    <w:rsid w:val="00A270C4"/>
    <w:rsid w:val="00A27447"/>
    <w:rsid w:val="00A316B3"/>
    <w:rsid w:val="00A318C4"/>
    <w:rsid w:val="00A31EFD"/>
    <w:rsid w:val="00A32A67"/>
    <w:rsid w:val="00A33AE3"/>
    <w:rsid w:val="00A34089"/>
    <w:rsid w:val="00A34A82"/>
    <w:rsid w:val="00A35C9F"/>
    <w:rsid w:val="00A360B5"/>
    <w:rsid w:val="00A3791C"/>
    <w:rsid w:val="00A40113"/>
    <w:rsid w:val="00A40B66"/>
    <w:rsid w:val="00A419A0"/>
    <w:rsid w:val="00A42FB0"/>
    <w:rsid w:val="00A4380F"/>
    <w:rsid w:val="00A43D6C"/>
    <w:rsid w:val="00A447AA"/>
    <w:rsid w:val="00A47934"/>
    <w:rsid w:val="00A47E31"/>
    <w:rsid w:val="00A516E0"/>
    <w:rsid w:val="00A52FE3"/>
    <w:rsid w:val="00A53322"/>
    <w:rsid w:val="00A53637"/>
    <w:rsid w:val="00A545D1"/>
    <w:rsid w:val="00A55FF3"/>
    <w:rsid w:val="00A5611F"/>
    <w:rsid w:val="00A56913"/>
    <w:rsid w:val="00A57C35"/>
    <w:rsid w:val="00A600E0"/>
    <w:rsid w:val="00A634C0"/>
    <w:rsid w:val="00A63626"/>
    <w:rsid w:val="00A64D07"/>
    <w:rsid w:val="00A655FE"/>
    <w:rsid w:val="00A66494"/>
    <w:rsid w:val="00A66A11"/>
    <w:rsid w:val="00A67873"/>
    <w:rsid w:val="00A67AA4"/>
    <w:rsid w:val="00A67B94"/>
    <w:rsid w:val="00A67E83"/>
    <w:rsid w:val="00A70B21"/>
    <w:rsid w:val="00A770AD"/>
    <w:rsid w:val="00A80CA0"/>
    <w:rsid w:val="00A81BA5"/>
    <w:rsid w:val="00A835D1"/>
    <w:rsid w:val="00A83719"/>
    <w:rsid w:val="00A84B31"/>
    <w:rsid w:val="00A90107"/>
    <w:rsid w:val="00A9124A"/>
    <w:rsid w:val="00A91F8D"/>
    <w:rsid w:val="00A92D8E"/>
    <w:rsid w:val="00A94325"/>
    <w:rsid w:val="00A94539"/>
    <w:rsid w:val="00A94E5A"/>
    <w:rsid w:val="00A96641"/>
    <w:rsid w:val="00A97553"/>
    <w:rsid w:val="00A97F6B"/>
    <w:rsid w:val="00AA04B6"/>
    <w:rsid w:val="00AA18B2"/>
    <w:rsid w:val="00AA192A"/>
    <w:rsid w:val="00AA25A4"/>
    <w:rsid w:val="00AA5EF4"/>
    <w:rsid w:val="00AA7833"/>
    <w:rsid w:val="00AB3687"/>
    <w:rsid w:val="00AB3AB2"/>
    <w:rsid w:val="00AB433E"/>
    <w:rsid w:val="00AB532F"/>
    <w:rsid w:val="00AB60B2"/>
    <w:rsid w:val="00AB6C89"/>
    <w:rsid w:val="00AC00B6"/>
    <w:rsid w:val="00AC0872"/>
    <w:rsid w:val="00AC14AD"/>
    <w:rsid w:val="00AC3875"/>
    <w:rsid w:val="00AC472C"/>
    <w:rsid w:val="00AC5E3B"/>
    <w:rsid w:val="00AC7369"/>
    <w:rsid w:val="00AD13BF"/>
    <w:rsid w:val="00AD15A2"/>
    <w:rsid w:val="00AD1CB3"/>
    <w:rsid w:val="00AD3E3F"/>
    <w:rsid w:val="00AE18AF"/>
    <w:rsid w:val="00AE1906"/>
    <w:rsid w:val="00AE2A71"/>
    <w:rsid w:val="00AE3B94"/>
    <w:rsid w:val="00AE5EE1"/>
    <w:rsid w:val="00AE60C0"/>
    <w:rsid w:val="00AE744F"/>
    <w:rsid w:val="00AE7B23"/>
    <w:rsid w:val="00AF0B06"/>
    <w:rsid w:val="00AF0DAF"/>
    <w:rsid w:val="00AF117B"/>
    <w:rsid w:val="00AF148D"/>
    <w:rsid w:val="00AF1E6D"/>
    <w:rsid w:val="00AF37C4"/>
    <w:rsid w:val="00AF488D"/>
    <w:rsid w:val="00AF4C96"/>
    <w:rsid w:val="00AF4F8D"/>
    <w:rsid w:val="00AF53DF"/>
    <w:rsid w:val="00AF62F6"/>
    <w:rsid w:val="00AF69F3"/>
    <w:rsid w:val="00AF72B3"/>
    <w:rsid w:val="00B0310A"/>
    <w:rsid w:val="00B044FB"/>
    <w:rsid w:val="00B067BC"/>
    <w:rsid w:val="00B07DC4"/>
    <w:rsid w:val="00B124B9"/>
    <w:rsid w:val="00B12632"/>
    <w:rsid w:val="00B144AD"/>
    <w:rsid w:val="00B14527"/>
    <w:rsid w:val="00B14AC3"/>
    <w:rsid w:val="00B14DD8"/>
    <w:rsid w:val="00B15294"/>
    <w:rsid w:val="00B15E4C"/>
    <w:rsid w:val="00B22890"/>
    <w:rsid w:val="00B27127"/>
    <w:rsid w:val="00B27233"/>
    <w:rsid w:val="00B30187"/>
    <w:rsid w:val="00B303AE"/>
    <w:rsid w:val="00B32AB6"/>
    <w:rsid w:val="00B35019"/>
    <w:rsid w:val="00B36E76"/>
    <w:rsid w:val="00B37259"/>
    <w:rsid w:val="00B4076A"/>
    <w:rsid w:val="00B4214E"/>
    <w:rsid w:val="00B421F6"/>
    <w:rsid w:val="00B42E90"/>
    <w:rsid w:val="00B43225"/>
    <w:rsid w:val="00B43A72"/>
    <w:rsid w:val="00B43FA8"/>
    <w:rsid w:val="00B468AA"/>
    <w:rsid w:val="00B46CCD"/>
    <w:rsid w:val="00B46E2D"/>
    <w:rsid w:val="00B47672"/>
    <w:rsid w:val="00B509E2"/>
    <w:rsid w:val="00B51FFA"/>
    <w:rsid w:val="00B53107"/>
    <w:rsid w:val="00B54A37"/>
    <w:rsid w:val="00B54C98"/>
    <w:rsid w:val="00B550DE"/>
    <w:rsid w:val="00B55E24"/>
    <w:rsid w:val="00B604FB"/>
    <w:rsid w:val="00B6095B"/>
    <w:rsid w:val="00B60F44"/>
    <w:rsid w:val="00B614B1"/>
    <w:rsid w:val="00B627C6"/>
    <w:rsid w:val="00B642DB"/>
    <w:rsid w:val="00B652BE"/>
    <w:rsid w:val="00B661AB"/>
    <w:rsid w:val="00B7111D"/>
    <w:rsid w:val="00B72060"/>
    <w:rsid w:val="00B72BBE"/>
    <w:rsid w:val="00B72F01"/>
    <w:rsid w:val="00B768AC"/>
    <w:rsid w:val="00B7776A"/>
    <w:rsid w:val="00B80276"/>
    <w:rsid w:val="00B81C59"/>
    <w:rsid w:val="00B825A2"/>
    <w:rsid w:val="00B83BB2"/>
    <w:rsid w:val="00B84B5D"/>
    <w:rsid w:val="00B907E7"/>
    <w:rsid w:val="00B910B1"/>
    <w:rsid w:val="00B9119B"/>
    <w:rsid w:val="00B931C4"/>
    <w:rsid w:val="00B93562"/>
    <w:rsid w:val="00B95FAB"/>
    <w:rsid w:val="00BA128B"/>
    <w:rsid w:val="00BA2A35"/>
    <w:rsid w:val="00BA4154"/>
    <w:rsid w:val="00BA538B"/>
    <w:rsid w:val="00BB095D"/>
    <w:rsid w:val="00BB0D36"/>
    <w:rsid w:val="00BB1115"/>
    <w:rsid w:val="00BB1A49"/>
    <w:rsid w:val="00BB1FFE"/>
    <w:rsid w:val="00BB3635"/>
    <w:rsid w:val="00BB4EB7"/>
    <w:rsid w:val="00BB50F8"/>
    <w:rsid w:val="00BB6895"/>
    <w:rsid w:val="00BB6C40"/>
    <w:rsid w:val="00BC26CE"/>
    <w:rsid w:val="00BC2EB6"/>
    <w:rsid w:val="00BC3015"/>
    <w:rsid w:val="00BC37FF"/>
    <w:rsid w:val="00BC384C"/>
    <w:rsid w:val="00BC4C2F"/>
    <w:rsid w:val="00BD0588"/>
    <w:rsid w:val="00BD1173"/>
    <w:rsid w:val="00BD2B21"/>
    <w:rsid w:val="00BD4E44"/>
    <w:rsid w:val="00BD5127"/>
    <w:rsid w:val="00BD5C35"/>
    <w:rsid w:val="00BD7BE9"/>
    <w:rsid w:val="00BE070B"/>
    <w:rsid w:val="00BE151C"/>
    <w:rsid w:val="00BE28E7"/>
    <w:rsid w:val="00BE49C3"/>
    <w:rsid w:val="00BE5412"/>
    <w:rsid w:val="00BE5D0F"/>
    <w:rsid w:val="00BE5D71"/>
    <w:rsid w:val="00BE6695"/>
    <w:rsid w:val="00BE77F8"/>
    <w:rsid w:val="00BE7BDF"/>
    <w:rsid w:val="00BF193A"/>
    <w:rsid w:val="00BF3F2F"/>
    <w:rsid w:val="00BF533F"/>
    <w:rsid w:val="00BF5768"/>
    <w:rsid w:val="00BF6F8F"/>
    <w:rsid w:val="00C00CD5"/>
    <w:rsid w:val="00C01933"/>
    <w:rsid w:val="00C02877"/>
    <w:rsid w:val="00C04220"/>
    <w:rsid w:val="00C06206"/>
    <w:rsid w:val="00C06466"/>
    <w:rsid w:val="00C06BBB"/>
    <w:rsid w:val="00C12566"/>
    <w:rsid w:val="00C134D8"/>
    <w:rsid w:val="00C13D91"/>
    <w:rsid w:val="00C144C9"/>
    <w:rsid w:val="00C17B77"/>
    <w:rsid w:val="00C20E2E"/>
    <w:rsid w:val="00C21B30"/>
    <w:rsid w:val="00C22AFF"/>
    <w:rsid w:val="00C22F04"/>
    <w:rsid w:val="00C23127"/>
    <w:rsid w:val="00C233AD"/>
    <w:rsid w:val="00C253E7"/>
    <w:rsid w:val="00C3146A"/>
    <w:rsid w:val="00C3150C"/>
    <w:rsid w:val="00C32878"/>
    <w:rsid w:val="00C32D35"/>
    <w:rsid w:val="00C336D2"/>
    <w:rsid w:val="00C34076"/>
    <w:rsid w:val="00C3584D"/>
    <w:rsid w:val="00C37768"/>
    <w:rsid w:val="00C4013E"/>
    <w:rsid w:val="00C4077D"/>
    <w:rsid w:val="00C40FFB"/>
    <w:rsid w:val="00C41FAD"/>
    <w:rsid w:val="00C42BAD"/>
    <w:rsid w:val="00C43466"/>
    <w:rsid w:val="00C436A2"/>
    <w:rsid w:val="00C439B7"/>
    <w:rsid w:val="00C44B31"/>
    <w:rsid w:val="00C45CE3"/>
    <w:rsid w:val="00C46C79"/>
    <w:rsid w:val="00C50898"/>
    <w:rsid w:val="00C508E6"/>
    <w:rsid w:val="00C51972"/>
    <w:rsid w:val="00C51FCD"/>
    <w:rsid w:val="00C53112"/>
    <w:rsid w:val="00C543EF"/>
    <w:rsid w:val="00C559FA"/>
    <w:rsid w:val="00C563C5"/>
    <w:rsid w:val="00C56410"/>
    <w:rsid w:val="00C61233"/>
    <w:rsid w:val="00C63B47"/>
    <w:rsid w:val="00C64747"/>
    <w:rsid w:val="00C64FC3"/>
    <w:rsid w:val="00C656D2"/>
    <w:rsid w:val="00C65A71"/>
    <w:rsid w:val="00C66E3B"/>
    <w:rsid w:val="00C7014E"/>
    <w:rsid w:val="00C702E7"/>
    <w:rsid w:val="00C705C2"/>
    <w:rsid w:val="00C71206"/>
    <w:rsid w:val="00C715A2"/>
    <w:rsid w:val="00C72E21"/>
    <w:rsid w:val="00C741B9"/>
    <w:rsid w:val="00C75DE8"/>
    <w:rsid w:val="00C75EB4"/>
    <w:rsid w:val="00C76237"/>
    <w:rsid w:val="00C7690E"/>
    <w:rsid w:val="00C7788F"/>
    <w:rsid w:val="00C778E8"/>
    <w:rsid w:val="00C80B7C"/>
    <w:rsid w:val="00C80F40"/>
    <w:rsid w:val="00C814B4"/>
    <w:rsid w:val="00C818D8"/>
    <w:rsid w:val="00C81DA0"/>
    <w:rsid w:val="00C82180"/>
    <w:rsid w:val="00C82348"/>
    <w:rsid w:val="00C82986"/>
    <w:rsid w:val="00C83A12"/>
    <w:rsid w:val="00C83E4A"/>
    <w:rsid w:val="00C85C90"/>
    <w:rsid w:val="00C85D2B"/>
    <w:rsid w:val="00C87C4A"/>
    <w:rsid w:val="00C87D61"/>
    <w:rsid w:val="00C87F0B"/>
    <w:rsid w:val="00C9011D"/>
    <w:rsid w:val="00C91110"/>
    <w:rsid w:val="00C91126"/>
    <w:rsid w:val="00C958C6"/>
    <w:rsid w:val="00C96EB2"/>
    <w:rsid w:val="00C97105"/>
    <w:rsid w:val="00C973C3"/>
    <w:rsid w:val="00CA160B"/>
    <w:rsid w:val="00CA3AE8"/>
    <w:rsid w:val="00CA3CA6"/>
    <w:rsid w:val="00CA570D"/>
    <w:rsid w:val="00CA777C"/>
    <w:rsid w:val="00CB02ED"/>
    <w:rsid w:val="00CB0BF7"/>
    <w:rsid w:val="00CB21C2"/>
    <w:rsid w:val="00CB28E8"/>
    <w:rsid w:val="00CB2B06"/>
    <w:rsid w:val="00CB3034"/>
    <w:rsid w:val="00CB3304"/>
    <w:rsid w:val="00CB4BE8"/>
    <w:rsid w:val="00CB4C62"/>
    <w:rsid w:val="00CB546A"/>
    <w:rsid w:val="00CB5CB7"/>
    <w:rsid w:val="00CB6C42"/>
    <w:rsid w:val="00CC0F13"/>
    <w:rsid w:val="00CC11B4"/>
    <w:rsid w:val="00CC16DB"/>
    <w:rsid w:val="00CC1BEA"/>
    <w:rsid w:val="00CC3C32"/>
    <w:rsid w:val="00CC535D"/>
    <w:rsid w:val="00CD0081"/>
    <w:rsid w:val="00CD0935"/>
    <w:rsid w:val="00CD1784"/>
    <w:rsid w:val="00CD4236"/>
    <w:rsid w:val="00CD48D9"/>
    <w:rsid w:val="00CD4A43"/>
    <w:rsid w:val="00CD4CE7"/>
    <w:rsid w:val="00CD4CFA"/>
    <w:rsid w:val="00CE029D"/>
    <w:rsid w:val="00CE289B"/>
    <w:rsid w:val="00CE48DE"/>
    <w:rsid w:val="00CE595A"/>
    <w:rsid w:val="00CF0150"/>
    <w:rsid w:val="00CF314D"/>
    <w:rsid w:val="00CF33A5"/>
    <w:rsid w:val="00CF3B06"/>
    <w:rsid w:val="00CF4BB4"/>
    <w:rsid w:val="00CF4C5C"/>
    <w:rsid w:val="00CF5610"/>
    <w:rsid w:val="00CF6FA8"/>
    <w:rsid w:val="00CF7EA5"/>
    <w:rsid w:val="00D00440"/>
    <w:rsid w:val="00D012BA"/>
    <w:rsid w:val="00D020F5"/>
    <w:rsid w:val="00D02E1F"/>
    <w:rsid w:val="00D04068"/>
    <w:rsid w:val="00D05182"/>
    <w:rsid w:val="00D0669E"/>
    <w:rsid w:val="00D067D8"/>
    <w:rsid w:val="00D07B8E"/>
    <w:rsid w:val="00D10FA2"/>
    <w:rsid w:val="00D14926"/>
    <w:rsid w:val="00D2033A"/>
    <w:rsid w:val="00D203CB"/>
    <w:rsid w:val="00D221D3"/>
    <w:rsid w:val="00D23A77"/>
    <w:rsid w:val="00D23EF5"/>
    <w:rsid w:val="00D2531A"/>
    <w:rsid w:val="00D25C53"/>
    <w:rsid w:val="00D2634F"/>
    <w:rsid w:val="00D2695D"/>
    <w:rsid w:val="00D26C99"/>
    <w:rsid w:val="00D26FE2"/>
    <w:rsid w:val="00D3013C"/>
    <w:rsid w:val="00D30239"/>
    <w:rsid w:val="00D31A38"/>
    <w:rsid w:val="00D32825"/>
    <w:rsid w:val="00D34AE2"/>
    <w:rsid w:val="00D3594D"/>
    <w:rsid w:val="00D35C16"/>
    <w:rsid w:val="00D36956"/>
    <w:rsid w:val="00D3739F"/>
    <w:rsid w:val="00D377BE"/>
    <w:rsid w:val="00D37BC0"/>
    <w:rsid w:val="00D410D9"/>
    <w:rsid w:val="00D411DB"/>
    <w:rsid w:val="00D415F1"/>
    <w:rsid w:val="00D45179"/>
    <w:rsid w:val="00D478BD"/>
    <w:rsid w:val="00D52F94"/>
    <w:rsid w:val="00D547DA"/>
    <w:rsid w:val="00D5542A"/>
    <w:rsid w:val="00D565D5"/>
    <w:rsid w:val="00D5673A"/>
    <w:rsid w:val="00D64011"/>
    <w:rsid w:val="00D64D08"/>
    <w:rsid w:val="00D64EDD"/>
    <w:rsid w:val="00D64F3E"/>
    <w:rsid w:val="00D6550B"/>
    <w:rsid w:val="00D65557"/>
    <w:rsid w:val="00D728C9"/>
    <w:rsid w:val="00D731E1"/>
    <w:rsid w:val="00D73C5C"/>
    <w:rsid w:val="00D73F6E"/>
    <w:rsid w:val="00D749F5"/>
    <w:rsid w:val="00D758AD"/>
    <w:rsid w:val="00D75AC3"/>
    <w:rsid w:val="00D760E0"/>
    <w:rsid w:val="00D7646C"/>
    <w:rsid w:val="00D76C07"/>
    <w:rsid w:val="00D80798"/>
    <w:rsid w:val="00D827FB"/>
    <w:rsid w:val="00D8547E"/>
    <w:rsid w:val="00D85650"/>
    <w:rsid w:val="00D8669F"/>
    <w:rsid w:val="00D86783"/>
    <w:rsid w:val="00D87E4A"/>
    <w:rsid w:val="00D9032A"/>
    <w:rsid w:val="00D9138F"/>
    <w:rsid w:val="00D914C8"/>
    <w:rsid w:val="00D92074"/>
    <w:rsid w:val="00D92722"/>
    <w:rsid w:val="00D92794"/>
    <w:rsid w:val="00D950BF"/>
    <w:rsid w:val="00DA1151"/>
    <w:rsid w:val="00DA3632"/>
    <w:rsid w:val="00DA368B"/>
    <w:rsid w:val="00DA462C"/>
    <w:rsid w:val="00DA4FBC"/>
    <w:rsid w:val="00DA5553"/>
    <w:rsid w:val="00DA6929"/>
    <w:rsid w:val="00DB1531"/>
    <w:rsid w:val="00DB1ED8"/>
    <w:rsid w:val="00DB223E"/>
    <w:rsid w:val="00DB2E93"/>
    <w:rsid w:val="00DB59EF"/>
    <w:rsid w:val="00DB69B3"/>
    <w:rsid w:val="00DB7443"/>
    <w:rsid w:val="00DB75D9"/>
    <w:rsid w:val="00DC15E2"/>
    <w:rsid w:val="00DC1D84"/>
    <w:rsid w:val="00DC224E"/>
    <w:rsid w:val="00DC2D32"/>
    <w:rsid w:val="00DC53B3"/>
    <w:rsid w:val="00DC55F6"/>
    <w:rsid w:val="00DC56A4"/>
    <w:rsid w:val="00DC5A09"/>
    <w:rsid w:val="00DC7496"/>
    <w:rsid w:val="00DC7D73"/>
    <w:rsid w:val="00DD23C5"/>
    <w:rsid w:val="00DD2D63"/>
    <w:rsid w:val="00DD3AA1"/>
    <w:rsid w:val="00DE0278"/>
    <w:rsid w:val="00DE12E5"/>
    <w:rsid w:val="00DE1822"/>
    <w:rsid w:val="00DE2B44"/>
    <w:rsid w:val="00DE5028"/>
    <w:rsid w:val="00DE56A9"/>
    <w:rsid w:val="00DE575F"/>
    <w:rsid w:val="00DE5ECF"/>
    <w:rsid w:val="00DE6E47"/>
    <w:rsid w:val="00DE73A0"/>
    <w:rsid w:val="00DF10A5"/>
    <w:rsid w:val="00DF207E"/>
    <w:rsid w:val="00DF2D39"/>
    <w:rsid w:val="00DF33DF"/>
    <w:rsid w:val="00DF5E3D"/>
    <w:rsid w:val="00DF6764"/>
    <w:rsid w:val="00E014D7"/>
    <w:rsid w:val="00E01E4D"/>
    <w:rsid w:val="00E02EF2"/>
    <w:rsid w:val="00E02FF9"/>
    <w:rsid w:val="00E03074"/>
    <w:rsid w:val="00E033AF"/>
    <w:rsid w:val="00E03A55"/>
    <w:rsid w:val="00E06073"/>
    <w:rsid w:val="00E0624A"/>
    <w:rsid w:val="00E1034A"/>
    <w:rsid w:val="00E1181B"/>
    <w:rsid w:val="00E166C2"/>
    <w:rsid w:val="00E1766B"/>
    <w:rsid w:val="00E17C54"/>
    <w:rsid w:val="00E17F73"/>
    <w:rsid w:val="00E20E2F"/>
    <w:rsid w:val="00E21687"/>
    <w:rsid w:val="00E21CB2"/>
    <w:rsid w:val="00E2218C"/>
    <w:rsid w:val="00E226DD"/>
    <w:rsid w:val="00E233B9"/>
    <w:rsid w:val="00E237E4"/>
    <w:rsid w:val="00E24632"/>
    <w:rsid w:val="00E25C02"/>
    <w:rsid w:val="00E25DEB"/>
    <w:rsid w:val="00E26B1F"/>
    <w:rsid w:val="00E26EE1"/>
    <w:rsid w:val="00E27255"/>
    <w:rsid w:val="00E27BA7"/>
    <w:rsid w:val="00E306A3"/>
    <w:rsid w:val="00E33781"/>
    <w:rsid w:val="00E3399C"/>
    <w:rsid w:val="00E33A79"/>
    <w:rsid w:val="00E34DA1"/>
    <w:rsid w:val="00E355D8"/>
    <w:rsid w:val="00E35EEC"/>
    <w:rsid w:val="00E35F6F"/>
    <w:rsid w:val="00E36CC3"/>
    <w:rsid w:val="00E3798A"/>
    <w:rsid w:val="00E40F1B"/>
    <w:rsid w:val="00E41CCA"/>
    <w:rsid w:val="00E43E00"/>
    <w:rsid w:val="00E44778"/>
    <w:rsid w:val="00E44C7F"/>
    <w:rsid w:val="00E45717"/>
    <w:rsid w:val="00E45833"/>
    <w:rsid w:val="00E47865"/>
    <w:rsid w:val="00E50EBD"/>
    <w:rsid w:val="00E5290E"/>
    <w:rsid w:val="00E53618"/>
    <w:rsid w:val="00E545C7"/>
    <w:rsid w:val="00E5492E"/>
    <w:rsid w:val="00E57780"/>
    <w:rsid w:val="00E605E3"/>
    <w:rsid w:val="00E62281"/>
    <w:rsid w:val="00E62580"/>
    <w:rsid w:val="00E6412D"/>
    <w:rsid w:val="00E65783"/>
    <w:rsid w:val="00E6585E"/>
    <w:rsid w:val="00E65F4B"/>
    <w:rsid w:val="00E66BD1"/>
    <w:rsid w:val="00E67556"/>
    <w:rsid w:val="00E67875"/>
    <w:rsid w:val="00E70C8F"/>
    <w:rsid w:val="00E71015"/>
    <w:rsid w:val="00E71041"/>
    <w:rsid w:val="00E72337"/>
    <w:rsid w:val="00E723C6"/>
    <w:rsid w:val="00E72873"/>
    <w:rsid w:val="00E72B21"/>
    <w:rsid w:val="00E74AFC"/>
    <w:rsid w:val="00E756E4"/>
    <w:rsid w:val="00E759EB"/>
    <w:rsid w:val="00E75E93"/>
    <w:rsid w:val="00E76593"/>
    <w:rsid w:val="00E76F8B"/>
    <w:rsid w:val="00E803EF"/>
    <w:rsid w:val="00E81B8A"/>
    <w:rsid w:val="00E8286B"/>
    <w:rsid w:val="00E83BD8"/>
    <w:rsid w:val="00E841D1"/>
    <w:rsid w:val="00E8635A"/>
    <w:rsid w:val="00E8642C"/>
    <w:rsid w:val="00E86C2D"/>
    <w:rsid w:val="00E90A00"/>
    <w:rsid w:val="00E918E8"/>
    <w:rsid w:val="00E919F3"/>
    <w:rsid w:val="00E925EA"/>
    <w:rsid w:val="00E92D7A"/>
    <w:rsid w:val="00E93897"/>
    <w:rsid w:val="00E939BD"/>
    <w:rsid w:val="00E95DB4"/>
    <w:rsid w:val="00E960DB"/>
    <w:rsid w:val="00E97295"/>
    <w:rsid w:val="00EA0A90"/>
    <w:rsid w:val="00EA18C4"/>
    <w:rsid w:val="00EA1C8F"/>
    <w:rsid w:val="00EA2A36"/>
    <w:rsid w:val="00EA3768"/>
    <w:rsid w:val="00EA3C33"/>
    <w:rsid w:val="00EA7630"/>
    <w:rsid w:val="00EA78FC"/>
    <w:rsid w:val="00EB0769"/>
    <w:rsid w:val="00EB1615"/>
    <w:rsid w:val="00EB1D3D"/>
    <w:rsid w:val="00EB48B5"/>
    <w:rsid w:val="00EB61AE"/>
    <w:rsid w:val="00EB6D94"/>
    <w:rsid w:val="00EC022A"/>
    <w:rsid w:val="00EC127B"/>
    <w:rsid w:val="00EC21E7"/>
    <w:rsid w:val="00EC25E4"/>
    <w:rsid w:val="00EC314F"/>
    <w:rsid w:val="00EC3D72"/>
    <w:rsid w:val="00EC4696"/>
    <w:rsid w:val="00EC5EDE"/>
    <w:rsid w:val="00EC61B2"/>
    <w:rsid w:val="00EC6D13"/>
    <w:rsid w:val="00EC7D27"/>
    <w:rsid w:val="00EC7D89"/>
    <w:rsid w:val="00ED2CC3"/>
    <w:rsid w:val="00ED5C13"/>
    <w:rsid w:val="00ED79A5"/>
    <w:rsid w:val="00EE0820"/>
    <w:rsid w:val="00EE08BF"/>
    <w:rsid w:val="00EE0CE2"/>
    <w:rsid w:val="00EE2B73"/>
    <w:rsid w:val="00EE4873"/>
    <w:rsid w:val="00EE4B68"/>
    <w:rsid w:val="00EE55C3"/>
    <w:rsid w:val="00EE618D"/>
    <w:rsid w:val="00EE6EE8"/>
    <w:rsid w:val="00EE73A7"/>
    <w:rsid w:val="00EF0143"/>
    <w:rsid w:val="00EF1051"/>
    <w:rsid w:val="00EF10BC"/>
    <w:rsid w:val="00EF2B25"/>
    <w:rsid w:val="00EF3077"/>
    <w:rsid w:val="00EF62F7"/>
    <w:rsid w:val="00F00DC8"/>
    <w:rsid w:val="00F028D4"/>
    <w:rsid w:val="00F04CBE"/>
    <w:rsid w:val="00F07A20"/>
    <w:rsid w:val="00F13963"/>
    <w:rsid w:val="00F1398C"/>
    <w:rsid w:val="00F15C5B"/>
    <w:rsid w:val="00F16EB3"/>
    <w:rsid w:val="00F175B4"/>
    <w:rsid w:val="00F17BFA"/>
    <w:rsid w:val="00F17EBA"/>
    <w:rsid w:val="00F20486"/>
    <w:rsid w:val="00F2120B"/>
    <w:rsid w:val="00F21E85"/>
    <w:rsid w:val="00F2454C"/>
    <w:rsid w:val="00F2494C"/>
    <w:rsid w:val="00F24A56"/>
    <w:rsid w:val="00F24ADE"/>
    <w:rsid w:val="00F24EC7"/>
    <w:rsid w:val="00F25E4D"/>
    <w:rsid w:val="00F3013A"/>
    <w:rsid w:val="00F315DB"/>
    <w:rsid w:val="00F34150"/>
    <w:rsid w:val="00F4221E"/>
    <w:rsid w:val="00F43F7A"/>
    <w:rsid w:val="00F43F9B"/>
    <w:rsid w:val="00F44AF2"/>
    <w:rsid w:val="00F44D7E"/>
    <w:rsid w:val="00F44E76"/>
    <w:rsid w:val="00F4573F"/>
    <w:rsid w:val="00F51BC3"/>
    <w:rsid w:val="00F53116"/>
    <w:rsid w:val="00F5499B"/>
    <w:rsid w:val="00F54A25"/>
    <w:rsid w:val="00F55149"/>
    <w:rsid w:val="00F55321"/>
    <w:rsid w:val="00F55514"/>
    <w:rsid w:val="00F5583D"/>
    <w:rsid w:val="00F56592"/>
    <w:rsid w:val="00F60ADD"/>
    <w:rsid w:val="00F6102D"/>
    <w:rsid w:val="00F6174B"/>
    <w:rsid w:val="00F620DA"/>
    <w:rsid w:val="00F62A44"/>
    <w:rsid w:val="00F62DEC"/>
    <w:rsid w:val="00F63D2F"/>
    <w:rsid w:val="00F651EE"/>
    <w:rsid w:val="00F668AE"/>
    <w:rsid w:val="00F7008E"/>
    <w:rsid w:val="00F709C9"/>
    <w:rsid w:val="00F73253"/>
    <w:rsid w:val="00F7501B"/>
    <w:rsid w:val="00F76910"/>
    <w:rsid w:val="00F76AC6"/>
    <w:rsid w:val="00F76D57"/>
    <w:rsid w:val="00F80549"/>
    <w:rsid w:val="00F80F11"/>
    <w:rsid w:val="00F8107F"/>
    <w:rsid w:val="00F813AA"/>
    <w:rsid w:val="00F82364"/>
    <w:rsid w:val="00F83F52"/>
    <w:rsid w:val="00F863B3"/>
    <w:rsid w:val="00F86EBB"/>
    <w:rsid w:val="00F87EDC"/>
    <w:rsid w:val="00F908CA"/>
    <w:rsid w:val="00F9118C"/>
    <w:rsid w:val="00F918EE"/>
    <w:rsid w:val="00F91D83"/>
    <w:rsid w:val="00F921C2"/>
    <w:rsid w:val="00F9382F"/>
    <w:rsid w:val="00F9455A"/>
    <w:rsid w:val="00F96492"/>
    <w:rsid w:val="00F97C18"/>
    <w:rsid w:val="00FA0412"/>
    <w:rsid w:val="00FA25A3"/>
    <w:rsid w:val="00FA4AEA"/>
    <w:rsid w:val="00FA6473"/>
    <w:rsid w:val="00FA6BB3"/>
    <w:rsid w:val="00FA6D26"/>
    <w:rsid w:val="00FA71B9"/>
    <w:rsid w:val="00FA771F"/>
    <w:rsid w:val="00FB03E8"/>
    <w:rsid w:val="00FB04F4"/>
    <w:rsid w:val="00FB0DB5"/>
    <w:rsid w:val="00FB1806"/>
    <w:rsid w:val="00FB2D51"/>
    <w:rsid w:val="00FB3000"/>
    <w:rsid w:val="00FB5B0B"/>
    <w:rsid w:val="00FB62C0"/>
    <w:rsid w:val="00FB6522"/>
    <w:rsid w:val="00FC0274"/>
    <w:rsid w:val="00FC152A"/>
    <w:rsid w:val="00FC1B02"/>
    <w:rsid w:val="00FC1F96"/>
    <w:rsid w:val="00FC5146"/>
    <w:rsid w:val="00FC6338"/>
    <w:rsid w:val="00FC69EA"/>
    <w:rsid w:val="00FC73C2"/>
    <w:rsid w:val="00FD0982"/>
    <w:rsid w:val="00FD2132"/>
    <w:rsid w:val="00FD2B37"/>
    <w:rsid w:val="00FD3051"/>
    <w:rsid w:val="00FD4474"/>
    <w:rsid w:val="00FD534A"/>
    <w:rsid w:val="00FD6872"/>
    <w:rsid w:val="00FE0699"/>
    <w:rsid w:val="00FE1087"/>
    <w:rsid w:val="00FE2363"/>
    <w:rsid w:val="00FE2B2E"/>
    <w:rsid w:val="00FE2D09"/>
    <w:rsid w:val="00FE4DBF"/>
    <w:rsid w:val="00FE4F0B"/>
    <w:rsid w:val="00FE5C16"/>
    <w:rsid w:val="00FE5F07"/>
    <w:rsid w:val="00FF15F7"/>
    <w:rsid w:val="00FF27E4"/>
    <w:rsid w:val="00FF2A1A"/>
    <w:rsid w:val="00FF5FE5"/>
    <w:rsid w:val="00FF6C06"/>
    <w:rsid w:val="00FF6D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A9D6D3"/>
  <w15:chartTrackingRefBased/>
  <w15:docId w15:val="{1B6A9965-70AE-4270-98C4-53D09893A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iPriority="0"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3019F4"/>
    <w:pPr>
      <w:spacing w:after="0" w:line="240" w:lineRule="auto"/>
    </w:pPr>
    <w:rPr>
      <w:rFonts w:ascii="Times New Roman" w:eastAsia="Times New Roman" w:hAnsi="Times New Roman" w:cs="Times New Roman"/>
      <w:kern w:val="0"/>
      <w:sz w:val="24"/>
      <w:szCs w:val="24"/>
      <w:lang w:eastAsia="ru-RU"/>
      <w14:ligatures w14:val="none"/>
    </w:rPr>
  </w:style>
  <w:style w:type="paragraph" w:styleId="12">
    <w:name w:val="heading 1"/>
    <w:basedOn w:val="a2"/>
    <w:next w:val="a2"/>
    <w:link w:val="13"/>
    <w:qFormat/>
    <w:rsid w:val="00483B9D"/>
    <w:pPr>
      <w:keepNext/>
      <w:outlineLvl w:val="0"/>
    </w:pPr>
    <w:rPr>
      <w:b/>
      <w:szCs w:val="20"/>
      <w:lang w:val="x-none" w:eastAsia="x-none"/>
    </w:rPr>
  </w:style>
  <w:style w:type="paragraph" w:styleId="20">
    <w:name w:val="heading 2"/>
    <w:basedOn w:val="a2"/>
    <w:next w:val="a2"/>
    <w:link w:val="21"/>
    <w:uiPriority w:val="99"/>
    <w:qFormat/>
    <w:rsid w:val="00483B9D"/>
    <w:pPr>
      <w:keepNext/>
      <w:spacing w:line="360" w:lineRule="auto"/>
      <w:jc w:val="center"/>
      <w:outlineLvl w:val="1"/>
    </w:pPr>
    <w:rPr>
      <w:b/>
      <w:sz w:val="28"/>
      <w:szCs w:val="20"/>
    </w:rPr>
  </w:style>
  <w:style w:type="paragraph" w:styleId="3">
    <w:name w:val="heading 3"/>
    <w:basedOn w:val="a2"/>
    <w:next w:val="a2"/>
    <w:link w:val="30"/>
    <w:qFormat/>
    <w:rsid w:val="00483B9D"/>
    <w:pPr>
      <w:keepNext/>
      <w:jc w:val="center"/>
      <w:outlineLvl w:val="2"/>
    </w:pPr>
    <w:rPr>
      <w:rFonts w:eastAsia="font1269"/>
      <w:b/>
      <w:sz w:val="26"/>
      <w:szCs w:val="20"/>
    </w:rPr>
  </w:style>
  <w:style w:type="paragraph" w:styleId="4">
    <w:name w:val="heading 4"/>
    <w:basedOn w:val="a2"/>
    <w:next w:val="a2"/>
    <w:link w:val="40"/>
    <w:qFormat/>
    <w:rsid w:val="004F7358"/>
    <w:pPr>
      <w:keepNext/>
      <w:jc w:val="center"/>
      <w:outlineLvl w:val="3"/>
    </w:pPr>
    <w:rPr>
      <w:b/>
      <w:sz w:val="36"/>
      <w:szCs w:val="20"/>
      <w:lang w:val="en-GB" w:eastAsia="x-none"/>
    </w:rPr>
  </w:style>
  <w:style w:type="paragraph" w:styleId="5">
    <w:name w:val="heading 5"/>
    <w:basedOn w:val="a2"/>
    <w:next w:val="a2"/>
    <w:link w:val="50"/>
    <w:qFormat/>
    <w:rsid w:val="00483B9D"/>
    <w:pPr>
      <w:keepNext/>
      <w:spacing w:before="120"/>
      <w:jc w:val="center"/>
      <w:outlineLvl w:val="4"/>
    </w:pPr>
    <w:rPr>
      <w:b/>
      <w:sz w:val="28"/>
      <w:szCs w:val="20"/>
      <w:lang w:val="en-GB" w:eastAsia="x-none"/>
    </w:rPr>
  </w:style>
  <w:style w:type="paragraph" w:styleId="6">
    <w:name w:val="heading 6"/>
    <w:basedOn w:val="a2"/>
    <w:next w:val="a2"/>
    <w:link w:val="60"/>
    <w:uiPriority w:val="9"/>
    <w:qFormat/>
    <w:rsid w:val="00483B9D"/>
    <w:pPr>
      <w:keepNext/>
      <w:spacing w:after="200" w:line="276" w:lineRule="auto"/>
      <w:jc w:val="center"/>
      <w:outlineLvl w:val="5"/>
    </w:pPr>
    <w:rPr>
      <w:rFonts w:ascii="Calibri" w:hAnsi="Calibri"/>
      <w:b/>
      <w:sz w:val="20"/>
      <w:szCs w:val="20"/>
      <w:lang w:val="x-none"/>
    </w:rPr>
  </w:style>
  <w:style w:type="paragraph" w:styleId="7">
    <w:name w:val="heading 7"/>
    <w:basedOn w:val="14"/>
    <w:next w:val="14"/>
    <w:link w:val="70"/>
    <w:qFormat/>
    <w:rsid w:val="00483B9D"/>
    <w:pPr>
      <w:keepNext/>
      <w:jc w:val="center"/>
      <w:outlineLvl w:val="6"/>
    </w:pPr>
    <w:rPr>
      <w:b/>
      <w:snapToGrid/>
      <w:sz w:val="28"/>
      <w:lang w:val="x-none"/>
    </w:rPr>
  </w:style>
  <w:style w:type="paragraph" w:styleId="8">
    <w:name w:val="heading 8"/>
    <w:basedOn w:val="14"/>
    <w:next w:val="14"/>
    <w:link w:val="80"/>
    <w:uiPriority w:val="9"/>
    <w:qFormat/>
    <w:rsid w:val="00483B9D"/>
    <w:pPr>
      <w:keepNext/>
      <w:ind w:left="5812"/>
      <w:jc w:val="both"/>
      <w:outlineLvl w:val="7"/>
    </w:pPr>
    <w:rPr>
      <w:snapToGrid/>
      <w:sz w:val="28"/>
      <w:lang w:val="x-none"/>
    </w:rPr>
  </w:style>
  <w:style w:type="paragraph" w:styleId="9">
    <w:name w:val="heading 9"/>
    <w:basedOn w:val="14"/>
    <w:next w:val="14"/>
    <w:link w:val="90"/>
    <w:uiPriority w:val="9"/>
    <w:qFormat/>
    <w:rsid w:val="00483B9D"/>
    <w:pPr>
      <w:keepNext/>
      <w:jc w:val="both"/>
      <w:outlineLvl w:val="8"/>
    </w:pPr>
    <w:rPr>
      <w:b/>
      <w:snapToGrid/>
      <w:sz w:val="28"/>
      <w:lang w:val="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ConsPlusNormal">
    <w:name w:val="ConsPlusNormal"/>
    <w:link w:val="ConsPlusNormal0"/>
    <w:rsid w:val="00223EF2"/>
    <w:pPr>
      <w:widowControl w:val="0"/>
      <w:autoSpaceDE w:val="0"/>
      <w:autoSpaceDN w:val="0"/>
      <w:adjustRightInd w:val="0"/>
      <w:spacing w:after="0" w:line="240" w:lineRule="auto"/>
      <w:ind w:firstLine="720"/>
    </w:pPr>
    <w:rPr>
      <w:rFonts w:ascii="Arial" w:eastAsia="Times New Roman" w:hAnsi="Arial" w:cs="Arial"/>
      <w:kern w:val="0"/>
      <w:sz w:val="20"/>
      <w:szCs w:val="20"/>
      <w:lang w:eastAsia="ru-RU"/>
      <w14:ligatures w14:val="none"/>
    </w:rPr>
  </w:style>
  <w:style w:type="character" w:styleId="a6">
    <w:name w:val="Hyperlink"/>
    <w:basedOn w:val="a3"/>
    <w:uiPriority w:val="99"/>
    <w:unhideWhenUsed/>
    <w:rsid w:val="00CF6FA8"/>
    <w:rPr>
      <w:color w:val="0563C1" w:themeColor="hyperlink"/>
      <w:u w:val="single"/>
    </w:rPr>
  </w:style>
  <w:style w:type="paragraph" w:styleId="a7">
    <w:name w:val="List Paragraph"/>
    <w:basedOn w:val="a2"/>
    <w:link w:val="a8"/>
    <w:uiPriority w:val="34"/>
    <w:qFormat/>
    <w:rsid w:val="001451B9"/>
    <w:pPr>
      <w:ind w:left="720"/>
      <w:contextualSpacing/>
    </w:pPr>
  </w:style>
  <w:style w:type="paragraph" w:styleId="a9">
    <w:name w:val="header"/>
    <w:basedOn w:val="a2"/>
    <w:link w:val="aa"/>
    <w:uiPriority w:val="99"/>
    <w:unhideWhenUsed/>
    <w:rsid w:val="00377397"/>
    <w:pPr>
      <w:tabs>
        <w:tab w:val="center" w:pos="4677"/>
        <w:tab w:val="right" w:pos="9355"/>
      </w:tabs>
    </w:pPr>
  </w:style>
  <w:style w:type="character" w:customStyle="1" w:styleId="aa">
    <w:name w:val="Верхний колонтитул Знак"/>
    <w:basedOn w:val="a3"/>
    <w:link w:val="a9"/>
    <w:uiPriority w:val="99"/>
    <w:qFormat/>
    <w:rsid w:val="00377397"/>
    <w:rPr>
      <w:rFonts w:ascii="Times New Roman" w:eastAsia="Times New Roman" w:hAnsi="Times New Roman" w:cs="Times New Roman"/>
      <w:kern w:val="0"/>
      <w:sz w:val="24"/>
      <w:szCs w:val="24"/>
      <w:lang w:eastAsia="ru-RU"/>
      <w14:ligatures w14:val="none"/>
    </w:rPr>
  </w:style>
  <w:style w:type="paragraph" w:styleId="ab">
    <w:name w:val="footer"/>
    <w:basedOn w:val="a2"/>
    <w:link w:val="ac"/>
    <w:unhideWhenUsed/>
    <w:rsid w:val="00377397"/>
    <w:pPr>
      <w:tabs>
        <w:tab w:val="center" w:pos="4677"/>
        <w:tab w:val="right" w:pos="9355"/>
      </w:tabs>
    </w:pPr>
  </w:style>
  <w:style w:type="character" w:customStyle="1" w:styleId="ac">
    <w:name w:val="Нижний колонтитул Знак"/>
    <w:basedOn w:val="a3"/>
    <w:link w:val="ab"/>
    <w:rsid w:val="00377397"/>
    <w:rPr>
      <w:rFonts w:ascii="Times New Roman" w:eastAsia="Times New Roman" w:hAnsi="Times New Roman" w:cs="Times New Roman"/>
      <w:kern w:val="0"/>
      <w:sz w:val="24"/>
      <w:szCs w:val="24"/>
      <w:lang w:eastAsia="ru-RU"/>
      <w14:ligatures w14:val="none"/>
    </w:rPr>
  </w:style>
  <w:style w:type="paragraph" w:customStyle="1" w:styleId="ad">
    <w:name w:val="Знак Знак Знак Знак Знак Знак Знак Знак Знак Знак Знак Знак"/>
    <w:basedOn w:val="a2"/>
    <w:rsid w:val="002427D9"/>
    <w:pPr>
      <w:tabs>
        <w:tab w:val="num" w:pos="360"/>
      </w:tabs>
      <w:spacing w:after="160" w:line="240" w:lineRule="exact"/>
    </w:pPr>
    <w:rPr>
      <w:rFonts w:ascii="Verdana" w:hAnsi="Verdana" w:cs="Verdana"/>
      <w:sz w:val="20"/>
      <w:szCs w:val="20"/>
      <w:lang w:val="en-US" w:eastAsia="en-US"/>
    </w:rPr>
  </w:style>
  <w:style w:type="table" w:styleId="ae">
    <w:name w:val="Table Grid"/>
    <w:basedOn w:val="a4"/>
    <w:rsid w:val="007A64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2">
    <w:name w:val="Знак Знак Знак Знак Знак Знак Знак Знак Знак Знак Знак Знак42"/>
    <w:basedOn w:val="a2"/>
    <w:rsid w:val="00E57780"/>
    <w:pPr>
      <w:tabs>
        <w:tab w:val="num" w:pos="360"/>
      </w:tabs>
      <w:spacing w:after="160" w:line="240" w:lineRule="exact"/>
    </w:pPr>
    <w:rPr>
      <w:rFonts w:ascii="Verdana" w:hAnsi="Verdana" w:cs="Verdana"/>
      <w:sz w:val="20"/>
      <w:szCs w:val="20"/>
      <w:lang w:val="en-US" w:eastAsia="en-US"/>
    </w:rPr>
  </w:style>
  <w:style w:type="paragraph" w:styleId="22">
    <w:name w:val="Body Text Indent 2"/>
    <w:basedOn w:val="a2"/>
    <w:link w:val="23"/>
    <w:uiPriority w:val="99"/>
    <w:rsid w:val="009C631A"/>
    <w:pPr>
      <w:ind w:firstLine="851"/>
      <w:jc w:val="center"/>
    </w:pPr>
    <w:rPr>
      <w:b/>
      <w:sz w:val="28"/>
      <w:szCs w:val="20"/>
    </w:rPr>
  </w:style>
  <w:style w:type="character" w:customStyle="1" w:styleId="23">
    <w:name w:val="Основной текст с отступом 2 Знак"/>
    <w:basedOn w:val="a3"/>
    <w:link w:val="22"/>
    <w:uiPriority w:val="99"/>
    <w:rsid w:val="009C631A"/>
    <w:rPr>
      <w:rFonts w:ascii="Times New Roman" w:eastAsia="Times New Roman" w:hAnsi="Times New Roman" w:cs="Times New Roman"/>
      <w:b/>
      <w:kern w:val="0"/>
      <w:sz w:val="28"/>
      <w:szCs w:val="20"/>
      <w:lang w:eastAsia="ru-RU"/>
      <w14:ligatures w14:val="none"/>
    </w:rPr>
  </w:style>
  <w:style w:type="paragraph" w:customStyle="1" w:styleId="15">
    <w:name w:val="Знак Знак Знак1"/>
    <w:basedOn w:val="a2"/>
    <w:rsid w:val="009C631A"/>
    <w:pPr>
      <w:tabs>
        <w:tab w:val="num" w:pos="360"/>
      </w:tabs>
      <w:spacing w:after="160" w:line="240" w:lineRule="exact"/>
    </w:pPr>
    <w:rPr>
      <w:rFonts w:ascii="Verdana" w:hAnsi="Verdana" w:cs="Verdana"/>
      <w:sz w:val="20"/>
      <w:szCs w:val="20"/>
      <w:lang w:val="en-US" w:eastAsia="en-US"/>
    </w:rPr>
  </w:style>
  <w:style w:type="paragraph" w:styleId="af">
    <w:name w:val="Body Text"/>
    <w:aliases w:val="Основной текст Знак1,Основной текст Знак Знак1, Знак Знак Знак1,Основной текст Знак Знак Знак,Основной текст Знак1 Знак Знак Знак,Основной текст Знак Знак Знак Знак Знак, Знак Знак Знак Знак Знак Знак, Знак Знак,Основной текст Знак Знак"/>
    <w:basedOn w:val="a2"/>
    <w:link w:val="af0"/>
    <w:unhideWhenUsed/>
    <w:rsid w:val="009C631A"/>
    <w:pPr>
      <w:spacing w:after="120"/>
    </w:pPr>
  </w:style>
  <w:style w:type="character" w:customStyle="1" w:styleId="af0">
    <w:name w:val="Основной текст Знак"/>
    <w:aliases w:val="Основной текст Знак1 Знак,Основной текст Знак Знак1 Знак, Знак Знак Знак1 Знак,Основной текст Знак Знак Знак Знак,Основной текст Знак1 Знак Знак Знак Знак,Основной текст Знак Знак Знак Знак Знак Знак, Знак Знак Знак"/>
    <w:basedOn w:val="a3"/>
    <w:link w:val="af"/>
    <w:rsid w:val="009C631A"/>
    <w:rPr>
      <w:rFonts w:ascii="Times New Roman" w:eastAsia="Times New Roman" w:hAnsi="Times New Roman" w:cs="Times New Roman"/>
      <w:kern w:val="0"/>
      <w:sz w:val="24"/>
      <w:szCs w:val="24"/>
      <w:lang w:eastAsia="ru-RU"/>
      <w14:ligatures w14:val="none"/>
    </w:rPr>
  </w:style>
  <w:style w:type="paragraph" w:styleId="af1">
    <w:name w:val="Title"/>
    <w:basedOn w:val="a2"/>
    <w:link w:val="16"/>
    <w:qFormat/>
    <w:rsid w:val="000D592A"/>
    <w:pPr>
      <w:jc w:val="center"/>
    </w:pPr>
    <w:rPr>
      <w:b/>
      <w:szCs w:val="20"/>
    </w:rPr>
  </w:style>
  <w:style w:type="character" w:customStyle="1" w:styleId="af2">
    <w:name w:val="Заголовок Знак"/>
    <w:basedOn w:val="a3"/>
    <w:uiPriority w:val="10"/>
    <w:rsid w:val="000D592A"/>
    <w:rPr>
      <w:rFonts w:asciiTheme="majorHAnsi" w:eastAsiaTheme="majorEastAsia" w:hAnsiTheme="majorHAnsi" w:cstheme="majorBidi"/>
      <w:spacing w:val="-10"/>
      <w:kern w:val="28"/>
      <w:sz w:val="56"/>
      <w:szCs w:val="56"/>
      <w:lang w:eastAsia="ru-RU"/>
      <w14:ligatures w14:val="none"/>
    </w:rPr>
  </w:style>
  <w:style w:type="character" w:customStyle="1" w:styleId="16">
    <w:name w:val="Заголовок Знак1"/>
    <w:link w:val="af1"/>
    <w:rsid w:val="000D592A"/>
    <w:rPr>
      <w:rFonts w:ascii="Times New Roman" w:eastAsia="Times New Roman" w:hAnsi="Times New Roman" w:cs="Times New Roman"/>
      <w:b/>
      <w:kern w:val="0"/>
      <w:sz w:val="24"/>
      <w:szCs w:val="20"/>
      <w:lang w:eastAsia="ru-RU"/>
      <w14:ligatures w14:val="none"/>
    </w:rPr>
  </w:style>
  <w:style w:type="paragraph" w:customStyle="1" w:styleId="41">
    <w:name w:val="Знак Знак Знак Знак Знак Знак Знак Знак Знак Знак Знак Знак41"/>
    <w:basedOn w:val="a2"/>
    <w:rsid w:val="00666C43"/>
    <w:pPr>
      <w:tabs>
        <w:tab w:val="num" w:pos="360"/>
      </w:tabs>
      <w:spacing w:after="160" w:line="240" w:lineRule="exact"/>
    </w:pPr>
    <w:rPr>
      <w:rFonts w:ascii="Verdana" w:hAnsi="Verdana" w:cs="Verdana"/>
      <w:sz w:val="20"/>
      <w:szCs w:val="20"/>
      <w:lang w:val="en-US" w:eastAsia="en-US"/>
    </w:rPr>
  </w:style>
  <w:style w:type="paragraph" w:customStyle="1" w:styleId="400">
    <w:name w:val="Знак Знак Знак Знак Знак Знак Знак Знак Знак Знак Знак Знак40"/>
    <w:basedOn w:val="a2"/>
    <w:rsid w:val="00F43F9B"/>
    <w:pPr>
      <w:tabs>
        <w:tab w:val="num" w:pos="360"/>
      </w:tabs>
      <w:spacing w:after="160" w:line="240" w:lineRule="exact"/>
    </w:pPr>
    <w:rPr>
      <w:rFonts w:ascii="Verdana" w:hAnsi="Verdana" w:cs="Verdana"/>
      <w:sz w:val="20"/>
      <w:szCs w:val="20"/>
      <w:lang w:val="en-US" w:eastAsia="en-US"/>
    </w:rPr>
  </w:style>
  <w:style w:type="paragraph" w:customStyle="1" w:styleId="39">
    <w:name w:val="Знак Знак Знак Знак Знак Знак Знак Знак Знак Знак Знак Знак39"/>
    <w:basedOn w:val="a2"/>
    <w:rsid w:val="00C559FA"/>
    <w:pPr>
      <w:tabs>
        <w:tab w:val="num" w:pos="360"/>
      </w:tabs>
      <w:spacing w:after="160" w:line="240" w:lineRule="exact"/>
    </w:pPr>
    <w:rPr>
      <w:rFonts w:ascii="Verdana" w:hAnsi="Verdana" w:cs="Verdana"/>
      <w:sz w:val="20"/>
      <w:szCs w:val="20"/>
      <w:lang w:val="en-US" w:eastAsia="en-US"/>
    </w:rPr>
  </w:style>
  <w:style w:type="paragraph" w:customStyle="1" w:styleId="ConsPlusTitle">
    <w:name w:val="ConsPlusTitle"/>
    <w:uiPriority w:val="99"/>
    <w:rsid w:val="006F1EE2"/>
    <w:pPr>
      <w:widowControl w:val="0"/>
      <w:autoSpaceDE w:val="0"/>
      <w:autoSpaceDN w:val="0"/>
      <w:spacing w:after="0" w:line="240" w:lineRule="auto"/>
    </w:pPr>
    <w:rPr>
      <w:rFonts w:ascii="Calibri" w:eastAsia="Times New Roman" w:hAnsi="Calibri" w:cs="Calibri"/>
      <w:b/>
      <w:kern w:val="0"/>
      <w:szCs w:val="20"/>
      <w:lang w:eastAsia="ru-RU"/>
      <w14:ligatures w14:val="none"/>
    </w:rPr>
  </w:style>
  <w:style w:type="paragraph" w:customStyle="1" w:styleId="38">
    <w:name w:val="Знак Знак Знак Знак Знак Знак Знак Знак Знак Знак Знак Знак38"/>
    <w:basedOn w:val="a2"/>
    <w:rsid w:val="00D80798"/>
    <w:pPr>
      <w:tabs>
        <w:tab w:val="num" w:pos="360"/>
      </w:tabs>
      <w:spacing w:after="160" w:line="240" w:lineRule="exact"/>
    </w:pPr>
    <w:rPr>
      <w:rFonts w:ascii="Verdana" w:hAnsi="Verdana" w:cs="Verdana"/>
      <w:sz w:val="20"/>
      <w:szCs w:val="20"/>
      <w:lang w:val="en-US" w:eastAsia="en-US"/>
    </w:rPr>
  </w:style>
  <w:style w:type="character" w:customStyle="1" w:styleId="a8">
    <w:name w:val="Абзац списка Знак"/>
    <w:basedOn w:val="a3"/>
    <w:link w:val="a7"/>
    <w:uiPriority w:val="34"/>
    <w:rsid w:val="001109EF"/>
    <w:rPr>
      <w:rFonts w:ascii="Times New Roman" w:eastAsia="Times New Roman" w:hAnsi="Times New Roman" w:cs="Times New Roman"/>
      <w:kern w:val="0"/>
      <w:sz w:val="24"/>
      <w:szCs w:val="24"/>
      <w:lang w:eastAsia="ru-RU"/>
      <w14:ligatures w14:val="none"/>
    </w:rPr>
  </w:style>
  <w:style w:type="numbering" w:customStyle="1" w:styleId="17">
    <w:name w:val="Нет списка1"/>
    <w:next w:val="a5"/>
    <w:uiPriority w:val="99"/>
    <w:semiHidden/>
    <w:unhideWhenUsed/>
    <w:rsid w:val="000A329A"/>
  </w:style>
  <w:style w:type="table" w:customStyle="1" w:styleId="18">
    <w:name w:val="Сетка таблицы1"/>
    <w:basedOn w:val="a4"/>
    <w:next w:val="ae"/>
    <w:uiPriority w:val="59"/>
    <w:rsid w:val="000A329A"/>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 Spacing"/>
    <w:link w:val="af4"/>
    <w:uiPriority w:val="1"/>
    <w:qFormat/>
    <w:rsid w:val="000A329A"/>
    <w:pPr>
      <w:spacing w:after="0" w:line="240" w:lineRule="auto"/>
    </w:pPr>
    <w:rPr>
      <w:rFonts w:ascii="Calibri" w:eastAsia="Calibri" w:hAnsi="Calibri" w:cs="Times New Roman"/>
      <w:kern w:val="0"/>
      <w14:ligatures w14:val="none"/>
    </w:rPr>
  </w:style>
  <w:style w:type="paragraph" w:customStyle="1" w:styleId="FR1">
    <w:name w:val="FR1"/>
    <w:rsid w:val="000A329A"/>
    <w:pPr>
      <w:widowControl w:val="0"/>
      <w:snapToGrid w:val="0"/>
      <w:spacing w:after="0" w:line="240" w:lineRule="auto"/>
      <w:ind w:left="200"/>
      <w:jc w:val="center"/>
    </w:pPr>
    <w:rPr>
      <w:rFonts w:ascii="Times New Roman" w:eastAsia="Times New Roman" w:hAnsi="Times New Roman" w:cs="Times New Roman"/>
      <w:kern w:val="0"/>
      <w:sz w:val="28"/>
      <w:szCs w:val="20"/>
      <w:lang w:eastAsia="ru-RU"/>
      <w14:ligatures w14:val="none"/>
    </w:rPr>
  </w:style>
  <w:style w:type="paragraph" w:customStyle="1" w:styleId="37">
    <w:name w:val="Знак Знак Знак Знак Знак Знак Знак Знак Знак Знак Знак Знак37"/>
    <w:basedOn w:val="a2"/>
    <w:rsid w:val="0076057C"/>
    <w:pPr>
      <w:tabs>
        <w:tab w:val="num" w:pos="360"/>
      </w:tabs>
      <w:spacing w:after="160" w:line="240" w:lineRule="exact"/>
    </w:pPr>
    <w:rPr>
      <w:rFonts w:ascii="Verdana" w:hAnsi="Verdana" w:cs="Verdana"/>
      <w:sz w:val="20"/>
      <w:szCs w:val="20"/>
      <w:lang w:val="en-US" w:eastAsia="en-US"/>
    </w:rPr>
  </w:style>
  <w:style w:type="paragraph" w:customStyle="1" w:styleId="36">
    <w:name w:val="Знак Знак Знак Знак Знак Знак Знак Знак Знак Знак Знак Знак36"/>
    <w:basedOn w:val="a2"/>
    <w:rsid w:val="003817CA"/>
    <w:pPr>
      <w:tabs>
        <w:tab w:val="num" w:pos="360"/>
      </w:tabs>
      <w:spacing w:after="160" w:line="240" w:lineRule="exact"/>
    </w:pPr>
    <w:rPr>
      <w:rFonts w:ascii="Verdana" w:hAnsi="Verdana" w:cs="Verdana"/>
      <w:sz w:val="20"/>
      <w:szCs w:val="20"/>
      <w:lang w:val="en-US" w:eastAsia="en-US"/>
    </w:rPr>
  </w:style>
  <w:style w:type="character" w:customStyle="1" w:styleId="40">
    <w:name w:val="Заголовок 4 Знак"/>
    <w:basedOn w:val="a3"/>
    <w:link w:val="4"/>
    <w:rsid w:val="004F7358"/>
    <w:rPr>
      <w:rFonts w:ascii="Times New Roman" w:eastAsia="Times New Roman" w:hAnsi="Times New Roman" w:cs="Times New Roman"/>
      <w:b/>
      <w:kern w:val="0"/>
      <w:sz w:val="36"/>
      <w:szCs w:val="20"/>
      <w:lang w:val="en-GB" w:eastAsia="x-none"/>
      <w14:ligatures w14:val="none"/>
    </w:rPr>
  </w:style>
  <w:style w:type="paragraph" w:customStyle="1" w:styleId="35">
    <w:name w:val="Знак Знак Знак Знак Знак Знак Знак Знак Знак Знак Знак Знак35"/>
    <w:basedOn w:val="a2"/>
    <w:rsid w:val="00DE5ECF"/>
    <w:pPr>
      <w:tabs>
        <w:tab w:val="num" w:pos="360"/>
      </w:tabs>
      <w:spacing w:after="160" w:line="240" w:lineRule="exact"/>
    </w:pPr>
    <w:rPr>
      <w:rFonts w:ascii="Verdana" w:hAnsi="Verdana" w:cs="Verdana"/>
      <w:sz w:val="20"/>
      <w:szCs w:val="20"/>
      <w:lang w:val="en-US" w:eastAsia="en-US"/>
    </w:rPr>
  </w:style>
  <w:style w:type="paragraph" w:customStyle="1" w:styleId="34">
    <w:name w:val="Знак Знак Знак Знак Знак Знак Знак Знак Знак Знак Знак Знак34"/>
    <w:basedOn w:val="a2"/>
    <w:rsid w:val="00EF10BC"/>
    <w:pPr>
      <w:tabs>
        <w:tab w:val="num" w:pos="360"/>
      </w:tabs>
      <w:spacing w:after="160" w:line="240" w:lineRule="exact"/>
    </w:pPr>
    <w:rPr>
      <w:rFonts w:ascii="Verdana" w:hAnsi="Verdana" w:cs="Verdana"/>
      <w:sz w:val="20"/>
      <w:szCs w:val="20"/>
      <w:lang w:val="en-US" w:eastAsia="en-US"/>
    </w:rPr>
  </w:style>
  <w:style w:type="paragraph" w:customStyle="1" w:styleId="33">
    <w:name w:val="Знак Знак Знак Знак Знак Знак Знак Знак Знак Знак Знак Знак33"/>
    <w:basedOn w:val="a2"/>
    <w:rsid w:val="00463B69"/>
    <w:pPr>
      <w:tabs>
        <w:tab w:val="num" w:pos="360"/>
      </w:tabs>
      <w:spacing w:after="160" w:line="240" w:lineRule="exact"/>
    </w:pPr>
    <w:rPr>
      <w:rFonts w:ascii="Verdana" w:hAnsi="Verdana" w:cs="Verdana"/>
      <w:sz w:val="20"/>
      <w:szCs w:val="20"/>
      <w:lang w:val="en-US" w:eastAsia="en-US"/>
    </w:rPr>
  </w:style>
  <w:style w:type="paragraph" w:customStyle="1" w:styleId="32">
    <w:name w:val="Знак Знак Знак Знак Знак Знак Знак Знак Знак Знак Знак Знак32"/>
    <w:basedOn w:val="a2"/>
    <w:rsid w:val="00385589"/>
    <w:pPr>
      <w:tabs>
        <w:tab w:val="num" w:pos="360"/>
      </w:tabs>
      <w:spacing w:after="160" w:line="240" w:lineRule="exact"/>
    </w:pPr>
    <w:rPr>
      <w:rFonts w:ascii="Verdana" w:hAnsi="Verdana" w:cs="Verdana"/>
      <w:sz w:val="20"/>
      <w:szCs w:val="20"/>
      <w:lang w:val="en-US" w:eastAsia="en-US"/>
    </w:rPr>
  </w:style>
  <w:style w:type="paragraph" w:customStyle="1" w:styleId="31">
    <w:name w:val="Знак Знак Знак Знак Знак Знак Знак Знак Знак Знак Знак Знак31"/>
    <w:basedOn w:val="a2"/>
    <w:rsid w:val="00B36E76"/>
    <w:pPr>
      <w:tabs>
        <w:tab w:val="num" w:pos="360"/>
      </w:tabs>
      <w:spacing w:after="160" w:line="240" w:lineRule="exact"/>
    </w:pPr>
    <w:rPr>
      <w:rFonts w:ascii="Verdana" w:hAnsi="Verdana" w:cs="Verdana"/>
      <w:sz w:val="20"/>
      <w:szCs w:val="20"/>
      <w:lang w:val="en-US" w:eastAsia="en-US"/>
    </w:rPr>
  </w:style>
  <w:style w:type="paragraph" w:customStyle="1" w:styleId="300">
    <w:name w:val="Знак Знак Знак Знак Знак Знак Знак Знак Знак Знак Знак Знак30"/>
    <w:basedOn w:val="a2"/>
    <w:rsid w:val="009A191E"/>
    <w:pPr>
      <w:tabs>
        <w:tab w:val="num" w:pos="360"/>
      </w:tabs>
      <w:spacing w:after="160" w:line="240" w:lineRule="exact"/>
    </w:pPr>
    <w:rPr>
      <w:rFonts w:ascii="Verdana" w:hAnsi="Verdana" w:cs="Verdana"/>
      <w:sz w:val="20"/>
      <w:szCs w:val="20"/>
      <w:lang w:val="en-US" w:eastAsia="en-US"/>
    </w:rPr>
  </w:style>
  <w:style w:type="paragraph" w:customStyle="1" w:styleId="29">
    <w:name w:val="Знак Знак Знак Знак Знак Знак Знак Знак Знак Знак Знак Знак29"/>
    <w:basedOn w:val="a2"/>
    <w:rsid w:val="003F6BF5"/>
    <w:pPr>
      <w:tabs>
        <w:tab w:val="num" w:pos="360"/>
      </w:tabs>
      <w:spacing w:after="160" w:line="240" w:lineRule="exact"/>
    </w:pPr>
    <w:rPr>
      <w:rFonts w:ascii="Verdana" w:hAnsi="Verdana" w:cs="Verdana"/>
      <w:sz w:val="20"/>
      <w:szCs w:val="20"/>
      <w:lang w:val="en-US" w:eastAsia="en-US"/>
    </w:rPr>
  </w:style>
  <w:style w:type="paragraph" w:customStyle="1" w:styleId="28">
    <w:name w:val="Знак Знак Знак Знак Знак Знак Знак Знак Знак Знак Знак Знак28"/>
    <w:basedOn w:val="a2"/>
    <w:rsid w:val="007C4DC5"/>
    <w:pPr>
      <w:tabs>
        <w:tab w:val="num" w:pos="360"/>
      </w:tabs>
      <w:spacing w:after="160" w:line="240" w:lineRule="exact"/>
    </w:pPr>
    <w:rPr>
      <w:rFonts w:ascii="Verdana" w:hAnsi="Verdana" w:cs="Verdana"/>
      <w:sz w:val="20"/>
      <w:szCs w:val="20"/>
      <w:lang w:val="en-US" w:eastAsia="en-US"/>
    </w:rPr>
  </w:style>
  <w:style w:type="paragraph" w:customStyle="1" w:styleId="27">
    <w:name w:val="Знак Знак Знак Знак Знак Знак Знак Знак Знак Знак Знак Знак27"/>
    <w:basedOn w:val="a2"/>
    <w:rsid w:val="00457947"/>
    <w:pPr>
      <w:tabs>
        <w:tab w:val="num" w:pos="360"/>
      </w:tabs>
      <w:spacing w:after="160" w:line="240" w:lineRule="exact"/>
    </w:pPr>
    <w:rPr>
      <w:rFonts w:ascii="Verdana" w:hAnsi="Verdana" w:cs="Verdana"/>
      <w:sz w:val="20"/>
      <w:szCs w:val="20"/>
      <w:lang w:val="en-US" w:eastAsia="en-US"/>
    </w:rPr>
  </w:style>
  <w:style w:type="paragraph" w:customStyle="1" w:styleId="26">
    <w:name w:val="Знак Знак Знак Знак Знак Знак Знак Знак Знак Знак Знак Знак26"/>
    <w:basedOn w:val="a2"/>
    <w:rsid w:val="00CD4CE7"/>
    <w:pPr>
      <w:tabs>
        <w:tab w:val="num" w:pos="360"/>
      </w:tabs>
      <w:spacing w:after="160" w:line="240" w:lineRule="exact"/>
    </w:pPr>
    <w:rPr>
      <w:rFonts w:ascii="Verdana" w:hAnsi="Verdana" w:cs="Verdana"/>
      <w:sz w:val="20"/>
      <w:szCs w:val="20"/>
      <w:lang w:val="en-US" w:eastAsia="en-US"/>
    </w:rPr>
  </w:style>
  <w:style w:type="paragraph" w:customStyle="1" w:styleId="25">
    <w:name w:val="Знак Знак Знак Знак Знак Знак Знак Знак Знак Знак Знак Знак25"/>
    <w:basedOn w:val="a2"/>
    <w:rsid w:val="008F7869"/>
    <w:pPr>
      <w:tabs>
        <w:tab w:val="num" w:pos="360"/>
      </w:tabs>
      <w:spacing w:after="160" w:line="240" w:lineRule="exact"/>
    </w:pPr>
    <w:rPr>
      <w:rFonts w:ascii="Verdana" w:hAnsi="Verdana" w:cs="Verdana"/>
      <w:sz w:val="20"/>
      <w:szCs w:val="20"/>
      <w:lang w:val="en-US" w:eastAsia="en-US"/>
    </w:rPr>
  </w:style>
  <w:style w:type="character" w:customStyle="1" w:styleId="13">
    <w:name w:val="Заголовок 1 Знак"/>
    <w:basedOn w:val="a3"/>
    <w:link w:val="12"/>
    <w:rsid w:val="00483B9D"/>
    <w:rPr>
      <w:rFonts w:ascii="Times New Roman" w:eastAsia="Times New Roman" w:hAnsi="Times New Roman" w:cs="Times New Roman"/>
      <w:b/>
      <w:kern w:val="0"/>
      <w:sz w:val="24"/>
      <w:szCs w:val="20"/>
      <w:lang w:val="x-none" w:eastAsia="x-none"/>
      <w14:ligatures w14:val="none"/>
    </w:rPr>
  </w:style>
  <w:style w:type="character" w:customStyle="1" w:styleId="21">
    <w:name w:val="Заголовок 2 Знак"/>
    <w:basedOn w:val="a3"/>
    <w:link w:val="20"/>
    <w:uiPriority w:val="99"/>
    <w:rsid w:val="00483B9D"/>
    <w:rPr>
      <w:rFonts w:ascii="Times New Roman" w:eastAsia="Times New Roman" w:hAnsi="Times New Roman" w:cs="Times New Roman"/>
      <w:b/>
      <w:kern w:val="0"/>
      <w:sz w:val="28"/>
      <w:szCs w:val="20"/>
      <w:lang w:eastAsia="ru-RU"/>
      <w14:ligatures w14:val="none"/>
    </w:rPr>
  </w:style>
  <w:style w:type="character" w:customStyle="1" w:styleId="30">
    <w:name w:val="Заголовок 3 Знак"/>
    <w:basedOn w:val="a3"/>
    <w:link w:val="3"/>
    <w:rsid w:val="00483B9D"/>
    <w:rPr>
      <w:rFonts w:ascii="Times New Roman" w:eastAsia="font1269" w:hAnsi="Times New Roman" w:cs="Times New Roman"/>
      <w:b/>
      <w:kern w:val="0"/>
      <w:sz w:val="26"/>
      <w:szCs w:val="20"/>
      <w:lang w:eastAsia="ru-RU"/>
      <w14:ligatures w14:val="none"/>
    </w:rPr>
  </w:style>
  <w:style w:type="character" w:customStyle="1" w:styleId="50">
    <w:name w:val="Заголовок 5 Знак"/>
    <w:basedOn w:val="a3"/>
    <w:link w:val="5"/>
    <w:rsid w:val="00483B9D"/>
    <w:rPr>
      <w:rFonts w:ascii="Times New Roman" w:eastAsia="Times New Roman" w:hAnsi="Times New Roman" w:cs="Times New Roman"/>
      <w:b/>
      <w:kern w:val="0"/>
      <w:sz w:val="28"/>
      <w:szCs w:val="20"/>
      <w:lang w:val="en-GB" w:eastAsia="x-none"/>
      <w14:ligatures w14:val="none"/>
    </w:rPr>
  </w:style>
  <w:style w:type="character" w:customStyle="1" w:styleId="60">
    <w:name w:val="Заголовок 6 Знак"/>
    <w:basedOn w:val="a3"/>
    <w:link w:val="6"/>
    <w:uiPriority w:val="9"/>
    <w:rsid w:val="00483B9D"/>
    <w:rPr>
      <w:rFonts w:ascii="Calibri" w:eastAsia="Times New Roman" w:hAnsi="Calibri" w:cs="Times New Roman"/>
      <w:b/>
      <w:kern w:val="0"/>
      <w:sz w:val="20"/>
      <w:szCs w:val="20"/>
      <w:lang w:val="x-none" w:eastAsia="ru-RU"/>
      <w14:ligatures w14:val="none"/>
    </w:rPr>
  </w:style>
  <w:style w:type="character" w:customStyle="1" w:styleId="70">
    <w:name w:val="Заголовок 7 Знак"/>
    <w:basedOn w:val="a3"/>
    <w:link w:val="7"/>
    <w:rsid w:val="00483B9D"/>
    <w:rPr>
      <w:rFonts w:ascii="Times New Roman" w:eastAsia="Times New Roman" w:hAnsi="Times New Roman" w:cs="Times New Roman"/>
      <w:b/>
      <w:kern w:val="0"/>
      <w:sz w:val="28"/>
      <w:szCs w:val="20"/>
      <w:lang w:val="x-none" w:eastAsia="ru-RU"/>
      <w14:ligatures w14:val="none"/>
    </w:rPr>
  </w:style>
  <w:style w:type="character" w:customStyle="1" w:styleId="80">
    <w:name w:val="Заголовок 8 Знак"/>
    <w:basedOn w:val="a3"/>
    <w:link w:val="8"/>
    <w:uiPriority w:val="9"/>
    <w:rsid w:val="00483B9D"/>
    <w:rPr>
      <w:rFonts w:ascii="Times New Roman" w:eastAsia="Times New Roman" w:hAnsi="Times New Roman" w:cs="Times New Roman"/>
      <w:kern w:val="0"/>
      <w:sz w:val="28"/>
      <w:szCs w:val="20"/>
      <w:lang w:val="x-none" w:eastAsia="ru-RU"/>
      <w14:ligatures w14:val="none"/>
    </w:rPr>
  </w:style>
  <w:style w:type="character" w:customStyle="1" w:styleId="90">
    <w:name w:val="Заголовок 9 Знак"/>
    <w:basedOn w:val="a3"/>
    <w:link w:val="9"/>
    <w:uiPriority w:val="9"/>
    <w:rsid w:val="00483B9D"/>
    <w:rPr>
      <w:rFonts w:ascii="Times New Roman" w:eastAsia="Times New Roman" w:hAnsi="Times New Roman" w:cs="Times New Roman"/>
      <w:b/>
      <w:kern w:val="0"/>
      <w:sz w:val="28"/>
      <w:szCs w:val="20"/>
      <w:lang w:val="x-none" w:eastAsia="ru-RU"/>
      <w14:ligatures w14:val="none"/>
    </w:rPr>
  </w:style>
  <w:style w:type="character" w:styleId="af5">
    <w:name w:val="page number"/>
    <w:basedOn w:val="a3"/>
    <w:rsid w:val="00483B9D"/>
  </w:style>
  <w:style w:type="paragraph" w:styleId="af6">
    <w:name w:val="Body Text Indent"/>
    <w:basedOn w:val="a2"/>
    <w:link w:val="af7"/>
    <w:unhideWhenUsed/>
    <w:rsid w:val="00483B9D"/>
    <w:pPr>
      <w:spacing w:after="120"/>
      <w:ind w:left="283"/>
    </w:pPr>
  </w:style>
  <w:style w:type="character" w:customStyle="1" w:styleId="af7">
    <w:name w:val="Основной текст с отступом Знак"/>
    <w:basedOn w:val="a3"/>
    <w:link w:val="af6"/>
    <w:rsid w:val="00483B9D"/>
    <w:rPr>
      <w:rFonts w:ascii="Times New Roman" w:eastAsia="Times New Roman" w:hAnsi="Times New Roman" w:cs="Times New Roman"/>
      <w:kern w:val="0"/>
      <w:sz w:val="24"/>
      <w:szCs w:val="24"/>
      <w:lang w:eastAsia="ru-RU"/>
      <w14:ligatures w14:val="none"/>
    </w:rPr>
  </w:style>
  <w:style w:type="paragraph" w:customStyle="1" w:styleId="af8">
    <w:name w:val="Название"/>
    <w:basedOn w:val="a2"/>
    <w:qFormat/>
    <w:rsid w:val="00483B9D"/>
    <w:pPr>
      <w:jc w:val="center"/>
    </w:pPr>
    <w:rPr>
      <w:b/>
      <w:bCs/>
      <w:sz w:val="28"/>
    </w:rPr>
  </w:style>
  <w:style w:type="paragraph" w:styleId="af9">
    <w:name w:val="Subtitle"/>
    <w:basedOn w:val="a2"/>
    <w:link w:val="afa"/>
    <w:uiPriority w:val="11"/>
    <w:qFormat/>
    <w:rsid w:val="00483B9D"/>
    <w:pPr>
      <w:jc w:val="center"/>
    </w:pPr>
    <w:rPr>
      <w:sz w:val="28"/>
      <w:lang w:val="x-none" w:eastAsia="x-none"/>
    </w:rPr>
  </w:style>
  <w:style w:type="character" w:customStyle="1" w:styleId="afa">
    <w:name w:val="Подзаголовок Знак"/>
    <w:basedOn w:val="a3"/>
    <w:link w:val="af9"/>
    <w:uiPriority w:val="11"/>
    <w:rsid w:val="00483B9D"/>
    <w:rPr>
      <w:rFonts w:ascii="Times New Roman" w:eastAsia="Times New Roman" w:hAnsi="Times New Roman" w:cs="Times New Roman"/>
      <w:kern w:val="0"/>
      <w:sz w:val="28"/>
      <w:szCs w:val="24"/>
      <w:lang w:val="x-none" w:eastAsia="x-none"/>
      <w14:ligatures w14:val="none"/>
    </w:rPr>
  </w:style>
  <w:style w:type="table" w:customStyle="1" w:styleId="24">
    <w:name w:val="Сетка таблицы2"/>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a">
    <w:name w:val="Body Text Indent 3"/>
    <w:basedOn w:val="a2"/>
    <w:link w:val="3b"/>
    <w:rsid w:val="00483B9D"/>
    <w:pPr>
      <w:spacing w:after="120"/>
      <w:ind w:left="283"/>
    </w:pPr>
    <w:rPr>
      <w:sz w:val="16"/>
      <w:szCs w:val="16"/>
      <w:lang w:val="x-none" w:eastAsia="x-none"/>
    </w:rPr>
  </w:style>
  <w:style w:type="character" w:customStyle="1" w:styleId="3b">
    <w:name w:val="Основной текст с отступом 3 Знак"/>
    <w:basedOn w:val="a3"/>
    <w:link w:val="3a"/>
    <w:rsid w:val="00483B9D"/>
    <w:rPr>
      <w:rFonts w:ascii="Times New Roman" w:eastAsia="Times New Roman" w:hAnsi="Times New Roman" w:cs="Times New Roman"/>
      <w:kern w:val="0"/>
      <w:sz w:val="16"/>
      <w:szCs w:val="16"/>
      <w:lang w:val="x-none" w:eastAsia="x-none"/>
      <w14:ligatures w14:val="none"/>
    </w:rPr>
  </w:style>
  <w:style w:type="paragraph" w:styleId="afb">
    <w:name w:val="Balloon Text"/>
    <w:basedOn w:val="a2"/>
    <w:link w:val="afc"/>
    <w:rsid w:val="00483B9D"/>
    <w:rPr>
      <w:rFonts w:ascii="Tahoma" w:hAnsi="Tahoma"/>
      <w:sz w:val="16"/>
      <w:szCs w:val="16"/>
      <w:lang w:val="x-none" w:eastAsia="x-none"/>
    </w:rPr>
  </w:style>
  <w:style w:type="character" w:customStyle="1" w:styleId="afc">
    <w:name w:val="Текст выноски Знак"/>
    <w:basedOn w:val="a3"/>
    <w:link w:val="afb"/>
    <w:rsid w:val="00483B9D"/>
    <w:rPr>
      <w:rFonts w:ascii="Tahoma" w:eastAsia="Times New Roman" w:hAnsi="Tahoma" w:cs="Times New Roman"/>
      <w:kern w:val="0"/>
      <w:sz w:val="16"/>
      <w:szCs w:val="16"/>
      <w:lang w:val="x-none" w:eastAsia="x-none"/>
      <w14:ligatures w14:val="none"/>
    </w:rPr>
  </w:style>
  <w:style w:type="paragraph" w:styleId="3c">
    <w:name w:val="Body Text 3"/>
    <w:basedOn w:val="a2"/>
    <w:link w:val="3d"/>
    <w:rsid w:val="00483B9D"/>
    <w:pPr>
      <w:spacing w:after="120"/>
    </w:pPr>
    <w:rPr>
      <w:sz w:val="16"/>
      <w:szCs w:val="16"/>
    </w:rPr>
  </w:style>
  <w:style w:type="character" w:customStyle="1" w:styleId="3d">
    <w:name w:val="Основной текст 3 Знак"/>
    <w:basedOn w:val="a3"/>
    <w:link w:val="3c"/>
    <w:rsid w:val="00483B9D"/>
    <w:rPr>
      <w:rFonts w:ascii="Times New Roman" w:eastAsia="Times New Roman" w:hAnsi="Times New Roman" w:cs="Times New Roman"/>
      <w:kern w:val="0"/>
      <w:sz w:val="16"/>
      <w:szCs w:val="16"/>
      <w:lang w:eastAsia="ru-RU"/>
      <w14:ligatures w14:val="none"/>
    </w:rPr>
  </w:style>
  <w:style w:type="character" w:styleId="afd">
    <w:name w:val="Unresolved Mention"/>
    <w:uiPriority w:val="99"/>
    <w:unhideWhenUsed/>
    <w:rsid w:val="00483B9D"/>
    <w:rPr>
      <w:color w:val="605E5C"/>
      <w:shd w:val="clear" w:color="auto" w:fill="E1DFDD"/>
    </w:rPr>
  </w:style>
  <w:style w:type="character" w:styleId="afe">
    <w:name w:val="FollowedHyperlink"/>
    <w:uiPriority w:val="99"/>
    <w:unhideWhenUsed/>
    <w:rsid w:val="00483B9D"/>
    <w:rPr>
      <w:color w:val="800080"/>
      <w:u w:val="single"/>
    </w:rPr>
  </w:style>
  <w:style w:type="paragraph" w:customStyle="1" w:styleId="310">
    <w:name w:val="Основной текст с отступом 31"/>
    <w:basedOn w:val="a2"/>
    <w:rsid w:val="00483B9D"/>
    <w:pPr>
      <w:spacing w:line="360" w:lineRule="auto"/>
      <w:ind w:firstLine="709"/>
      <w:jc w:val="both"/>
    </w:pPr>
    <w:rPr>
      <w:sz w:val="28"/>
      <w:szCs w:val="20"/>
    </w:rPr>
  </w:style>
  <w:style w:type="character" w:styleId="aff">
    <w:name w:val="annotation reference"/>
    <w:basedOn w:val="a3"/>
    <w:rsid w:val="00483B9D"/>
    <w:rPr>
      <w:sz w:val="16"/>
      <w:szCs w:val="16"/>
    </w:rPr>
  </w:style>
  <w:style w:type="paragraph" w:styleId="aff0">
    <w:name w:val="annotation text"/>
    <w:basedOn w:val="a2"/>
    <w:link w:val="aff1"/>
    <w:rsid w:val="00483B9D"/>
    <w:rPr>
      <w:sz w:val="20"/>
      <w:szCs w:val="20"/>
    </w:rPr>
  </w:style>
  <w:style w:type="character" w:customStyle="1" w:styleId="aff1">
    <w:name w:val="Текст примечания Знак"/>
    <w:basedOn w:val="a3"/>
    <w:link w:val="aff0"/>
    <w:rsid w:val="00483B9D"/>
    <w:rPr>
      <w:rFonts w:ascii="Times New Roman" w:eastAsia="Times New Roman" w:hAnsi="Times New Roman" w:cs="Times New Roman"/>
      <w:kern w:val="0"/>
      <w:sz w:val="20"/>
      <w:szCs w:val="20"/>
      <w:lang w:eastAsia="ru-RU"/>
      <w14:ligatures w14:val="none"/>
    </w:rPr>
  </w:style>
  <w:style w:type="paragraph" w:styleId="aff2">
    <w:name w:val="annotation subject"/>
    <w:basedOn w:val="aff0"/>
    <w:next w:val="aff0"/>
    <w:link w:val="aff3"/>
    <w:rsid w:val="00483B9D"/>
    <w:rPr>
      <w:b/>
      <w:bCs/>
    </w:rPr>
  </w:style>
  <w:style w:type="character" w:customStyle="1" w:styleId="aff3">
    <w:name w:val="Тема примечания Знак"/>
    <w:basedOn w:val="aff1"/>
    <w:link w:val="aff2"/>
    <w:rsid w:val="00483B9D"/>
    <w:rPr>
      <w:rFonts w:ascii="Times New Roman" w:eastAsia="Times New Roman" w:hAnsi="Times New Roman" w:cs="Times New Roman"/>
      <w:b/>
      <w:bCs/>
      <w:kern w:val="0"/>
      <w:sz w:val="20"/>
      <w:szCs w:val="20"/>
      <w:lang w:eastAsia="ru-RU"/>
      <w14:ligatures w14:val="none"/>
    </w:rPr>
  </w:style>
  <w:style w:type="table" w:customStyle="1" w:styleId="3e">
    <w:name w:val="Сетка таблицы3"/>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a">
    <w:name w:val="Нет списка2"/>
    <w:next w:val="a5"/>
    <w:uiPriority w:val="99"/>
    <w:semiHidden/>
    <w:unhideWhenUsed/>
    <w:rsid w:val="00483B9D"/>
  </w:style>
  <w:style w:type="table" w:customStyle="1" w:styleId="43">
    <w:name w:val="Сетка таблицы4"/>
    <w:basedOn w:val="a4"/>
    <w:next w:val="ae"/>
    <w:rsid w:val="00483B9D"/>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Название1"/>
    <w:basedOn w:val="a2"/>
    <w:qFormat/>
    <w:rsid w:val="00483B9D"/>
    <w:pPr>
      <w:jc w:val="center"/>
    </w:pPr>
    <w:rPr>
      <w:b/>
      <w:bCs/>
      <w:sz w:val="28"/>
    </w:rPr>
  </w:style>
  <w:style w:type="table" w:customStyle="1" w:styleId="51">
    <w:name w:val="Сетка таблицы5"/>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a">
    <w:name w:val="Неразрешенное упоминание1"/>
    <w:uiPriority w:val="99"/>
    <w:semiHidden/>
    <w:unhideWhenUsed/>
    <w:rsid w:val="00483B9D"/>
    <w:rPr>
      <w:color w:val="605E5C"/>
      <w:shd w:val="clear" w:color="auto" w:fill="E1DFDD"/>
    </w:rPr>
  </w:style>
  <w:style w:type="table" w:customStyle="1" w:styleId="61">
    <w:name w:val="Сетка таблицы6"/>
    <w:basedOn w:val="a4"/>
    <w:next w:val="ae"/>
    <w:rsid w:val="00483B9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Обычный1"/>
    <w:rsid w:val="00483B9D"/>
    <w:pPr>
      <w:spacing w:after="0" w:line="240" w:lineRule="auto"/>
    </w:pPr>
    <w:rPr>
      <w:rFonts w:ascii="Times New Roman" w:eastAsia="Times New Roman" w:hAnsi="Times New Roman" w:cs="Times New Roman"/>
      <w:snapToGrid w:val="0"/>
      <w:kern w:val="0"/>
      <w:sz w:val="24"/>
      <w:szCs w:val="20"/>
      <w:lang w:eastAsia="ru-RU"/>
      <w14:ligatures w14:val="none"/>
    </w:rPr>
  </w:style>
  <w:style w:type="paragraph" w:customStyle="1" w:styleId="210">
    <w:name w:val="Основной текст 21"/>
    <w:basedOn w:val="a2"/>
    <w:rsid w:val="00483B9D"/>
    <w:pPr>
      <w:spacing w:before="120"/>
      <w:ind w:firstLine="567"/>
      <w:jc w:val="both"/>
    </w:pPr>
    <w:rPr>
      <w:rFonts w:ascii="TimesDL" w:hAnsi="TimesDL"/>
      <w:szCs w:val="20"/>
    </w:rPr>
  </w:style>
  <w:style w:type="table" w:customStyle="1" w:styleId="110">
    <w:name w:val="Сетка таблицы11"/>
    <w:basedOn w:val="a4"/>
    <w:next w:val="ae"/>
    <w:uiPriority w:val="39"/>
    <w:rsid w:val="00483B9D"/>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
    <w:name w:val="Сетка таблицы7"/>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caption"/>
    <w:basedOn w:val="a2"/>
    <w:next w:val="a2"/>
    <w:uiPriority w:val="99"/>
    <w:qFormat/>
    <w:rsid w:val="00483B9D"/>
    <w:rPr>
      <w:b/>
      <w:bCs/>
      <w:sz w:val="20"/>
      <w:szCs w:val="20"/>
    </w:rPr>
  </w:style>
  <w:style w:type="paragraph" w:customStyle="1" w:styleId="ConsPlusNonformat">
    <w:name w:val="ConsPlusNonformat"/>
    <w:uiPriority w:val="99"/>
    <w:rsid w:val="00483B9D"/>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Cell">
    <w:name w:val="ConsPlusCell"/>
    <w:uiPriority w:val="99"/>
    <w:rsid w:val="00483B9D"/>
    <w:pPr>
      <w:widowControl w:val="0"/>
      <w:autoSpaceDE w:val="0"/>
      <w:autoSpaceDN w:val="0"/>
      <w:adjustRightInd w:val="0"/>
      <w:spacing w:after="0" w:line="240" w:lineRule="auto"/>
    </w:pPr>
    <w:rPr>
      <w:rFonts w:ascii="Arial" w:eastAsia="Times New Roman" w:hAnsi="Arial" w:cs="Arial"/>
      <w:kern w:val="0"/>
      <w:sz w:val="20"/>
      <w:szCs w:val="20"/>
      <w:lang w:eastAsia="ru-RU"/>
      <w14:ligatures w14:val="none"/>
    </w:rPr>
  </w:style>
  <w:style w:type="character" w:customStyle="1" w:styleId="150">
    <w:name w:val="Основной текст (15)_"/>
    <w:link w:val="151"/>
    <w:rsid w:val="00483B9D"/>
    <w:rPr>
      <w:spacing w:val="5"/>
      <w:sz w:val="21"/>
      <w:szCs w:val="21"/>
      <w:shd w:val="clear" w:color="auto" w:fill="FFFFFF"/>
    </w:rPr>
  </w:style>
  <w:style w:type="paragraph" w:customStyle="1" w:styleId="151">
    <w:name w:val="Основной текст (15)"/>
    <w:basedOn w:val="a2"/>
    <w:link w:val="150"/>
    <w:rsid w:val="00483B9D"/>
    <w:pPr>
      <w:widowControl w:val="0"/>
      <w:shd w:val="clear" w:color="auto" w:fill="FFFFFF"/>
      <w:spacing w:line="0" w:lineRule="atLeast"/>
    </w:pPr>
    <w:rPr>
      <w:rFonts w:asciiTheme="minorHAnsi" w:eastAsiaTheme="minorHAnsi" w:hAnsiTheme="minorHAnsi" w:cstheme="minorBidi"/>
      <w:spacing w:val="5"/>
      <w:kern w:val="2"/>
      <w:sz w:val="21"/>
      <w:szCs w:val="21"/>
      <w:lang w:eastAsia="en-US"/>
      <w14:ligatures w14:val="standardContextual"/>
    </w:rPr>
  </w:style>
  <w:style w:type="character" w:customStyle="1" w:styleId="152pt">
    <w:name w:val="Основной текст (15) + Интервал 2 pt"/>
    <w:rsid w:val="00483B9D"/>
    <w:rPr>
      <w:rFonts w:ascii="Times New Roman" w:eastAsia="Times New Roman" w:hAnsi="Times New Roman" w:cs="Times New Roman"/>
      <w:b w:val="0"/>
      <w:bCs w:val="0"/>
      <w:i w:val="0"/>
      <w:iCs w:val="0"/>
      <w:smallCaps w:val="0"/>
      <w:strike w:val="0"/>
      <w:color w:val="000000"/>
      <w:spacing w:val="40"/>
      <w:w w:val="100"/>
      <w:position w:val="0"/>
      <w:sz w:val="21"/>
      <w:szCs w:val="21"/>
      <w:u w:val="none"/>
      <w:lang w:val="ru-RU"/>
    </w:rPr>
  </w:style>
  <w:style w:type="character" w:customStyle="1" w:styleId="3f">
    <w:name w:val="Заголовок №3_"/>
    <w:link w:val="3f0"/>
    <w:rsid w:val="00483B9D"/>
    <w:rPr>
      <w:b/>
      <w:bCs/>
      <w:spacing w:val="4"/>
      <w:sz w:val="21"/>
      <w:szCs w:val="21"/>
      <w:shd w:val="clear" w:color="auto" w:fill="FFFFFF"/>
    </w:rPr>
  </w:style>
  <w:style w:type="paragraph" w:customStyle="1" w:styleId="3f0">
    <w:name w:val="Заголовок №3"/>
    <w:basedOn w:val="a2"/>
    <w:link w:val="3f"/>
    <w:rsid w:val="00483B9D"/>
    <w:pPr>
      <w:widowControl w:val="0"/>
      <w:shd w:val="clear" w:color="auto" w:fill="FFFFFF"/>
      <w:spacing w:line="274" w:lineRule="exact"/>
      <w:outlineLvl w:val="2"/>
    </w:pPr>
    <w:rPr>
      <w:rFonts w:asciiTheme="minorHAnsi" w:eastAsiaTheme="minorHAnsi" w:hAnsiTheme="minorHAnsi" w:cstheme="minorBidi"/>
      <w:b/>
      <w:bCs/>
      <w:spacing w:val="4"/>
      <w:kern w:val="2"/>
      <w:sz w:val="21"/>
      <w:szCs w:val="21"/>
      <w:lang w:eastAsia="en-US"/>
      <w14:ligatures w14:val="standardContextual"/>
    </w:rPr>
  </w:style>
  <w:style w:type="character" w:customStyle="1" w:styleId="1595pt1pt">
    <w:name w:val="Основной текст (15) + 9;5 pt;Интервал 1 pt"/>
    <w:rsid w:val="00483B9D"/>
    <w:rPr>
      <w:rFonts w:ascii="Times New Roman" w:eastAsia="Times New Roman" w:hAnsi="Times New Roman" w:cs="Times New Roman"/>
      <w:b w:val="0"/>
      <w:bCs w:val="0"/>
      <w:i w:val="0"/>
      <w:iCs w:val="0"/>
      <w:smallCaps w:val="0"/>
      <w:strike w:val="0"/>
      <w:color w:val="000000"/>
      <w:spacing w:val="25"/>
      <w:w w:val="100"/>
      <w:position w:val="0"/>
      <w:sz w:val="19"/>
      <w:szCs w:val="19"/>
      <w:u w:val="none"/>
      <w:lang w:val="ru-RU"/>
    </w:rPr>
  </w:style>
  <w:style w:type="character" w:customStyle="1" w:styleId="150pt">
    <w:name w:val="Основной текст (15) + Интервал 0 pt"/>
    <w:rsid w:val="00483B9D"/>
    <w:rPr>
      <w:rFonts w:ascii="Times New Roman" w:eastAsia="Times New Roman" w:hAnsi="Times New Roman" w:cs="Times New Roman"/>
      <w:b w:val="0"/>
      <w:bCs w:val="0"/>
      <w:i w:val="0"/>
      <w:iCs w:val="0"/>
      <w:smallCaps w:val="0"/>
      <w:strike w:val="0"/>
      <w:color w:val="000000"/>
      <w:spacing w:val="7"/>
      <w:w w:val="100"/>
      <w:position w:val="0"/>
      <w:sz w:val="21"/>
      <w:szCs w:val="21"/>
      <w:u w:val="none"/>
      <w:lang w:val="ru-RU"/>
    </w:rPr>
  </w:style>
  <w:style w:type="paragraph" w:customStyle="1" w:styleId="aff5">
    <w:name w:val="Знак Знак Знак Знак Знак Знак Знак Знак Знак Знак Знак Знак Знак"/>
    <w:basedOn w:val="a2"/>
    <w:rsid w:val="00483B9D"/>
    <w:pPr>
      <w:spacing w:before="100" w:beforeAutospacing="1" w:after="100" w:afterAutospacing="1"/>
    </w:pPr>
    <w:rPr>
      <w:rFonts w:ascii="Tahoma" w:hAnsi="Tahoma"/>
      <w:sz w:val="20"/>
      <w:szCs w:val="20"/>
      <w:lang w:val="en-US" w:eastAsia="en-US"/>
    </w:rPr>
  </w:style>
  <w:style w:type="paragraph" w:styleId="2b">
    <w:name w:val="Body Text 2"/>
    <w:basedOn w:val="a2"/>
    <w:link w:val="2c"/>
    <w:rsid w:val="00483B9D"/>
    <w:pPr>
      <w:jc w:val="center"/>
    </w:pPr>
    <w:rPr>
      <w:b/>
      <w:sz w:val="28"/>
      <w:szCs w:val="20"/>
    </w:rPr>
  </w:style>
  <w:style w:type="character" w:customStyle="1" w:styleId="2c">
    <w:name w:val="Основной текст 2 Знак"/>
    <w:basedOn w:val="a3"/>
    <w:link w:val="2b"/>
    <w:rsid w:val="00483B9D"/>
    <w:rPr>
      <w:rFonts w:ascii="Times New Roman" w:eastAsia="Times New Roman" w:hAnsi="Times New Roman" w:cs="Times New Roman"/>
      <w:b/>
      <w:kern w:val="0"/>
      <w:sz w:val="28"/>
      <w:szCs w:val="20"/>
      <w:lang w:eastAsia="ru-RU"/>
      <w14:ligatures w14:val="none"/>
    </w:rPr>
  </w:style>
  <w:style w:type="paragraph" w:styleId="aff6">
    <w:name w:val="Block Text"/>
    <w:basedOn w:val="a2"/>
    <w:rsid w:val="00483B9D"/>
    <w:pPr>
      <w:widowControl w:val="0"/>
      <w:snapToGrid w:val="0"/>
      <w:spacing w:before="280"/>
      <w:ind w:left="1440" w:right="2000"/>
      <w:jc w:val="center"/>
    </w:pPr>
    <w:rPr>
      <w:sz w:val="20"/>
      <w:szCs w:val="20"/>
    </w:rPr>
  </w:style>
  <w:style w:type="paragraph" w:customStyle="1" w:styleId="Default">
    <w:name w:val="Default"/>
    <w:rsid w:val="00483B9D"/>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ru-RU"/>
      <w14:ligatures w14:val="none"/>
    </w:rPr>
  </w:style>
  <w:style w:type="table" w:customStyle="1" w:styleId="91">
    <w:name w:val="Сетка таблицы9"/>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4"/>
    <w:next w:val="ae"/>
    <w:uiPriority w:val="39"/>
    <w:rsid w:val="00483B9D"/>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
    <w:name w:val="Сетка таблицы10"/>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4"/>
    <w:next w:val="ae"/>
    <w:uiPriority w:val="39"/>
    <w:rsid w:val="00483B9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7">
    <w:name w:val="Название Знак"/>
    <w:link w:val="2d"/>
    <w:rsid w:val="00483B9D"/>
    <w:rPr>
      <w:rFonts w:ascii="Calibri" w:eastAsia="Times New Roman" w:hAnsi="Calibri" w:cs="Times New Roman"/>
      <w:b/>
      <w:szCs w:val="20"/>
      <w:lang w:eastAsia="ru-RU"/>
    </w:rPr>
  </w:style>
  <w:style w:type="paragraph" w:styleId="aff8">
    <w:name w:val="List"/>
    <w:basedOn w:val="a2"/>
    <w:rsid w:val="00483B9D"/>
    <w:pPr>
      <w:ind w:left="283" w:hanging="283"/>
    </w:pPr>
  </w:style>
  <w:style w:type="paragraph" w:customStyle="1" w:styleId="1b">
    <w:name w:val="Знак1 Знак Знак Знак"/>
    <w:basedOn w:val="a2"/>
    <w:rsid w:val="00483B9D"/>
    <w:rPr>
      <w:rFonts w:ascii="Verdana" w:hAnsi="Verdana" w:cs="Verdana"/>
      <w:sz w:val="20"/>
      <w:szCs w:val="20"/>
      <w:lang w:val="en-US" w:eastAsia="en-US"/>
    </w:rPr>
  </w:style>
  <w:style w:type="paragraph" w:customStyle="1" w:styleId="211">
    <w:name w:val="Знак2 Знак Знак1 Знак"/>
    <w:basedOn w:val="a2"/>
    <w:rsid w:val="00483B9D"/>
    <w:pPr>
      <w:widowControl w:val="0"/>
      <w:adjustRightInd w:val="0"/>
      <w:spacing w:line="360" w:lineRule="atLeast"/>
      <w:jc w:val="both"/>
      <w:textAlignment w:val="baseline"/>
    </w:pPr>
    <w:rPr>
      <w:rFonts w:ascii="Verdana" w:hAnsi="Verdana" w:cs="Verdana"/>
      <w:sz w:val="20"/>
      <w:szCs w:val="20"/>
      <w:lang w:val="en-US" w:eastAsia="en-US"/>
    </w:rPr>
  </w:style>
  <w:style w:type="paragraph" w:customStyle="1" w:styleId="aff9">
    <w:name w:val="Знак Знак Знак Знак"/>
    <w:basedOn w:val="a2"/>
    <w:rsid w:val="00483B9D"/>
    <w:rPr>
      <w:rFonts w:ascii="Verdana" w:hAnsi="Verdana" w:cs="Verdana"/>
      <w:sz w:val="20"/>
      <w:szCs w:val="20"/>
      <w:lang w:val="en-US" w:eastAsia="en-US"/>
    </w:rPr>
  </w:style>
  <w:style w:type="character" w:styleId="affa">
    <w:name w:val="footnote reference"/>
    <w:uiPriority w:val="99"/>
    <w:rsid w:val="00483B9D"/>
    <w:rPr>
      <w:vertAlign w:val="superscript"/>
    </w:rPr>
  </w:style>
  <w:style w:type="paragraph" w:customStyle="1" w:styleId="1c">
    <w:name w:val="Знак Знак Знак Знак1"/>
    <w:basedOn w:val="a2"/>
    <w:rsid w:val="00483B9D"/>
    <w:rPr>
      <w:rFonts w:ascii="Verdana" w:hAnsi="Verdana" w:cs="Verdana"/>
      <w:sz w:val="20"/>
      <w:szCs w:val="20"/>
      <w:lang w:val="en-US" w:eastAsia="en-US"/>
    </w:rPr>
  </w:style>
  <w:style w:type="paragraph" w:customStyle="1" w:styleId="1d">
    <w:name w:val="Абзац списка1"/>
    <w:basedOn w:val="a2"/>
    <w:rsid w:val="00483B9D"/>
    <w:pPr>
      <w:spacing w:after="200" w:line="276" w:lineRule="auto"/>
      <w:ind w:left="720"/>
    </w:pPr>
    <w:rPr>
      <w:rFonts w:ascii="Calibri" w:hAnsi="Calibri"/>
      <w:sz w:val="22"/>
      <w:szCs w:val="22"/>
    </w:rPr>
  </w:style>
  <w:style w:type="paragraph" w:customStyle="1" w:styleId="affb">
    <w:name w:val="Знак"/>
    <w:basedOn w:val="a2"/>
    <w:rsid w:val="00483B9D"/>
    <w:pPr>
      <w:spacing w:after="160" w:line="240" w:lineRule="exact"/>
    </w:pPr>
    <w:rPr>
      <w:rFonts w:ascii="Verdana" w:hAnsi="Verdana" w:cs="Verdana"/>
      <w:sz w:val="20"/>
      <w:szCs w:val="20"/>
      <w:lang w:val="en-US" w:eastAsia="en-US"/>
    </w:rPr>
  </w:style>
  <w:style w:type="paragraph" w:customStyle="1" w:styleId="ConsTitle">
    <w:name w:val="ConsTitle"/>
    <w:rsid w:val="00483B9D"/>
    <w:pPr>
      <w:widowControl w:val="0"/>
      <w:autoSpaceDE w:val="0"/>
      <w:autoSpaceDN w:val="0"/>
      <w:adjustRightInd w:val="0"/>
      <w:spacing w:after="0" w:line="240" w:lineRule="auto"/>
      <w:ind w:right="19772"/>
    </w:pPr>
    <w:rPr>
      <w:rFonts w:ascii="Arial" w:eastAsia="Times New Roman" w:hAnsi="Arial" w:cs="Arial"/>
      <w:b/>
      <w:bCs/>
      <w:kern w:val="0"/>
      <w:sz w:val="20"/>
      <w:szCs w:val="20"/>
      <w:lang w:eastAsia="ru-RU"/>
      <w14:ligatures w14:val="none"/>
    </w:rPr>
  </w:style>
  <w:style w:type="paragraph" w:customStyle="1" w:styleId="111">
    <w:name w:val="Заголовок 11"/>
    <w:basedOn w:val="14"/>
    <w:next w:val="14"/>
    <w:rsid w:val="00483B9D"/>
    <w:pPr>
      <w:keepNext/>
      <w:ind w:firstLine="851"/>
      <w:jc w:val="both"/>
      <w:outlineLvl w:val="0"/>
    </w:pPr>
    <w:rPr>
      <w:b/>
      <w:snapToGrid/>
      <w:sz w:val="28"/>
    </w:rPr>
  </w:style>
  <w:style w:type="character" w:customStyle="1" w:styleId="1e">
    <w:name w:val="Основной шрифт абзаца1"/>
    <w:rsid w:val="00483B9D"/>
  </w:style>
  <w:style w:type="paragraph" w:customStyle="1" w:styleId="212">
    <w:name w:val="Основной текст с отступом 21"/>
    <w:basedOn w:val="14"/>
    <w:rsid w:val="00483B9D"/>
    <w:pPr>
      <w:ind w:firstLine="567"/>
      <w:jc w:val="both"/>
    </w:pPr>
    <w:rPr>
      <w:snapToGrid/>
      <w:sz w:val="28"/>
    </w:rPr>
  </w:style>
  <w:style w:type="paragraph" w:customStyle="1" w:styleId="1f">
    <w:name w:val="Основной текст1"/>
    <w:basedOn w:val="14"/>
    <w:rsid w:val="00483B9D"/>
    <w:pPr>
      <w:jc w:val="both"/>
    </w:pPr>
    <w:rPr>
      <w:snapToGrid/>
      <w:sz w:val="28"/>
    </w:rPr>
  </w:style>
  <w:style w:type="paragraph" w:customStyle="1" w:styleId="1f0">
    <w:name w:val="Верхний колонтитул1"/>
    <w:basedOn w:val="14"/>
    <w:rsid w:val="00483B9D"/>
    <w:pPr>
      <w:tabs>
        <w:tab w:val="center" w:pos="4153"/>
        <w:tab w:val="right" w:pos="8306"/>
      </w:tabs>
      <w:ind w:firstLine="720"/>
      <w:jc w:val="both"/>
    </w:pPr>
    <w:rPr>
      <w:snapToGrid/>
      <w:sz w:val="20"/>
    </w:rPr>
  </w:style>
  <w:style w:type="paragraph" w:customStyle="1" w:styleId="1f1">
    <w:name w:val="Нижний колонтитул1"/>
    <w:basedOn w:val="14"/>
    <w:rsid w:val="00483B9D"/>
    <w:pPr>
      <w:tabs>
        <w:tab w:val="center" w:pos="4153"/>
        <w:tab w:val="right" w:pos="8306"/>
      </w:tabs>
      <w:ind w:firstLine="720"/>
      <w:jc w:val="both"/>
    </w:pPr>
    <w:rPr>
      <w:snapToGrid/>
      <w:sz w:val="20"/>
    </w:rPr>
  </w:style>
  <w:style w:type="character" w:customStyle="1" w:styleId="Normal">
    <w:name w:val="Normal Знак"/>
    <w:rsid w:val="00483B9D"/>
    <w:rPr>
      <w:noProof w:val="0"/>
      <w:lang w:val="ru-RU" w:eastAsia="ru-RU" w:bidi="ar-SA"/>
    </w:rPr>
  </w:style>
  <w:style w:type="paragraph" w:customStyle="1" w:styleId="ConsNonformat">
    <w:name w:val="ConsNonformat"/>
    <w:rsid w:val="00483B9D"/>
    <w:pPr>
      <w:widowControl w:val="0"/>
      <w:autoSpaceDE w:val="0"/>
      <w:autoSpaceDN w:val="0"/>
      <w:adjustRightInd w:val="0"/>
      <w:spacing w:after="0" w:line="240" w:lineRule="auto"/>
      <w:ind w:right="19772"/>
    </w:pPr>
    <w:rPr>
      <w:rFonts w:ascii="Courier New" w:eastAsia="Times New Roman" w:hAnsi="Courier New" w:cs="Courier New"/>
      <w:kern w:val="0"/>
      <w:sz w:val="28"/>
      <w:szCs w:val="28"/>
      <w:lang w:eastAsia="ru-RU"/>
      <w14:ligatures w14:val="none"/>
    </w:rPr>
  </w:style>
  <w:style w:type="character" w:customStyle="1" w:styleId="affc">
    <w:name w:val="Основной текст_"/>
    <w:link w:val="112"/>
    <w:locked/>
    <w:rsid w:val="00483B9D"/>
    <w:rPr>
      <w:sz w:val="28"/>
      <w:shd w:val="clear" w:color="auto" w:fill="FFFFFF"/>
    </w:rPr>
  </w:style>
  <w:style w:type="paragraph" w:customStyle="1" w:styleId="112">
    <w:name w:val="Основной текст11"/>
    <w:basedOn w:val="a2"/>
    <w:link w:val="affc"/>
    <w:rsid w:val="00483B9D"/>
    <w:pPr>
      <w:shd w:val="clear" w:color="auto" w:fill="FFFFFF"/>
      <w:spacing w:line="240" w:lineRule="atLeast"/>
    </w:pPr>
    <w:rPr>
      <w:rFonts w:asciiTheme="minorHAnsi" w:eastAsiaTheme="minorHAnsi" w:hAnsiTheme="minorHAnsi" w:cstheme="minorBidi"/>
      <w:kern w:val="2"/>
      <w:sz w:val="28"/>
      <w:szCs w:val="22"/>
      <w:lang w:eastAsia="en-US"/>
      <w14:ligatures w14:val="standardContextual"/>
    </w:rPr>
  </w:style>
  <w:style w:type="paragraph" w:customStyle="1" w:styleId="2e">
    <w:name w:val="Обычный2"/>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paragraph" w:customStyle="1" w:styleId="2f">
    <w:name w:val="Знак Знак Знак Знак2"/>
    <w:basedOn w:val="a2"/>
    <w:rsid w:val="00483B9D"/>
    <w:rPr>
      <w:rFonts w:ascii="Verdana" w:hAnsi="Verdana" w:cs="Verdana"/>
      <w:sz w:val="20"/>
      <w:szCs w:val="20"/>
      <w:lang w:val="en-US" w:eastAsia="en-US"/>
    </w:rPr>
  </w:style>
  <w:style w:type="paragraph" w:styleId="affd">
    <w:name w:val="footnote text"/>
    <w:basedOn w:val="a2"/>
    <w:link w:val="affe"/>
    <w:uiPriority w:val="99"/>
    <w:rsid w:val="00483B9D"/>
    <w:rPr>
      <w:sz w:val="20"/>
      <w:szCs w:val="20"/>
      <w:lang w:val="x-none"/>
    </w:rPr>
  </w:style>
  <w:style w:type="character" w:customStyle="1" w:styleId="affe">
    <w:name w:val="Текст сноски Знак"/>
    <w:basedOn w:val="a3"/>
    <w:link w:val="affd"/>
    <w:uiPriority w:val="99"/>
    <w:rsid w:val="00483B9D"/>
    <w:rPr>
      <w:rFonts w:ascii="Times New Roman" w:eastAsia="Times New Roman" w:hAnsi="Times New Roman" w:cs="Times New Roman"/>
      <w:kern w:val="0"/>
      <w:sz w:val="20"/>
      <w:szCs w:val="20"/>
      <w:lang w:val="x-none" w:eastAsia="ru-RU"/>
      <w14:ligatures w14:val="none"/>
    </w:rPr>
  </w:style>
  <w:style w:type="paragraph" w:customStyle="1" w:styleId="213">
    <w:name w:val="Обычный21"/>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paragraph" w:customStyle="1" w:styleId="afff">
    <w:name w:val="Стиль"/>
    <w:rsid w:val="00483B9D"/>
    <w:pPr>
      <w:spacing w:after="0" w:line="240" w:lineRule="auto"/>
      <w:ind w:firstLine="720"/>
      <w:jc w:val="both"/>
    </w:pPr>
    <w:rPr>
      <w:rFonts w:ascii="Arial" w:eastAsia="Times New Roman" w:hAnsi="Arial" w:cs="Times New Roman"/>
      <w:snapToGrid w:val="0"/>
      <w:kern w:val="0"/>
      <w:sz w:val="20"/>
      <w:szCs w:val="20"/>
      <w:lang w:eastAsia="ru-RU"/>
      <w14:ligatures w14:val="none"/>
    </w:rPr>
  </w:style>
  <w:style w:type="paragraph" w:customStyle="1" w:styleId="2f0">
    <w:name w:val="Абзац списка2"/>
    <w:basedOn w:val="a2"/>
    <w:rsid w:val="00483B9D"/>
    <w:pPr>
      <w:spacing w:after="200" w:line="276" w:lineRule="auto"/>
      <w:ind w:left="720"/>
      <w:contextualSpacing/>
    </w:pPr>
    <w:rPr>
      <w:rFonts w:ascii="Calibri" w:hAnsi="Calibri"/>
      <w:sz w:val="22"/>
      <w:szCs w:val="22"/>
      <w:lang w:eastAsia="en-US"/>
    </w:rPr>
  </w:style>
  <w:style w:type="character" w:customStyle="1" w:styleId="apple-style-span">
    <w:name w:val="apple-style-span"/>
    <w:basedOn w:val="a3"/>
    <w:rsid w:val="00483B9D"/>
  </w:style>
  <w:style w:type="character" w:styleId="afff0">
    <w:name w:val="Strong"/>
    <w:uiPriority w:val="22"/>
    <w:qFormat/>
    <w:rsid w:val="00483B9D"/>
    <w:rPr>
      <w:b/>
      <w:bCs/>
    </w:rPr>
  </w:style>
  <w:style w:type="paragraph" w:customStyle="1" w:styleId="3f1">
    <w:name w:val="Обычный3"/>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paragraph" w:customStyle="1" w:styleId="44">
    <w:name w:val="Обычный4"/>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paragraph" w:customStyle="1" w:styleId="52">
    <w:name w:val="Обычный5"/>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paragraph" w:customStyle="1" w:styleId="62">
    <w:name w:val="Обычный6"/>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character" w:customStyle="1" w:styleId="printarea">
    <w:name w:val="printarea"/>
    <w:basedOn w:val="a3"/>
    <w:rsid w:val="00483B9D"/>
  </w:style>
  <w:style w:type="paragraph" w:styleId="afff1">
    <w:name w:val="Plain Text"/>
    <w:basedOn w:val="a2"/>
    <w:link w:val="afff2"/>
    <w:rsid w:val="00483B9D"/>
    <w:rPr>
      <w:rFonts w:ascii="Courier New" w:hAnsi="Courier New"/>
      <w:sz w:val="20"/>
      <w:szCs w:val="20"/>
      <w:lang w:val="x-none" w:eastAsia="x-none"/>
    </w:rPr>
  </w:style>
  <w:style w:type="character" w:customStyle="1" w:styleId="afff2">
    <w:name w:val="Текст Знак"/>
    <w:basedOn w:val="a3"/>
    <w:link w:val="afff1"/>
    <w:rsid w:val="00483B9D"/>
    <w:rPr>
      <w:rFonts w:ascii="Courier New" w:eastAsia="Times New Roman" w:hAnsi="Courier New" w:cs="Times New Roman"/>
      <w:kern w:val="0"/>
      <w:sz w:val="20"/>
      <w:szCs w:val="20"/>
      <w:lang w:val="x-none" w:eastAsia="x-none"/>
      <w14:ligatures w14:val="none"/>
    </w:rPr>
  </w:style>
  <w:style w:type="paragraph" w:customStyle="1" w:styleId="72">
    <w:name w:val="Обычный7"/>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paragraph" w:customStyle="1" w:styleId="tekstob">
    <w:name w:val="tekstob"/>
    <w:basedOn w:val="a2"/>
    <w:rsid w:val="00483B9D"/>
    <w:pPr>
      <w:spacing w:before="100" w:beforeAutospacing="1" w:after="100" w:afterAutospacing="1"/>
    </w:pPr>
  </w:style>
  <w:style w:type="paragraph" w:styleId="a1">
    <w:name w:val="List Bullet"/>
    <w:basedOn w:val="a2"/>
    <w:uiPriority w:val="99"/>
    <w:unhideWhenUsed/>
    <w:rsid w:val="00483B9D"/>
    <w:pPr>
      <w:numPr>
        <w:numId w:val="1"/>
      </w:numPr>
      <w:spacing w:after="200" w:line="276" w:lineRule="auto"/>
      <w:contextualSpacing/>
    </w:pPr>
    <w:rPr>
      <w:rFonts w:ascii="Calibri" w:hAnsi="Calibri"/>
      <w:sz w:val="22"/>
      <w:szCs w:val="22"/>
    </w:rPr>
  </w:style>
  <w:style w:type="paragraph" w:customStyle="1" w:styleId="3f2">
    <w:name w:val="Абзац списка3"/>
    <w:basedOn w:val="a2"/>
    <w:rsid w:val="00483B9D"/>
    <w:pPr>
      <w:spacing w:after="200" w:line="276" w:lineRule="auto"/>
      <w:ind w:left="720"/>
      <w:contextualSpacing/>
    </w:pPr>
    <w:rPr>
      <w:rFonts w:ascii="Calibri" w:eastAsia="Calibri" w:hAnsi="Calibri"/>
      <w:sz w:val="22"/>
      <w:szCs w:val="22"/>
    </w:rPr>
  </w:style>
  <w:style w:type="numbering" w:customStyle="1" w:styleId="3f3">
    <w:name w:val="Нет списка3"/>
    <w:next w:val="a5"/>
    <w:uiPriority w:val="99"/>
    <w:semiHidden/>
    <w:unhideWhenUsed/>
    <w:rsid w:val="00483B9D"/>
  </w:style>
  <w:style w:type="table" w:customStyle="1" w:styleId="140">
    <w:name w:val="Сетка таблицы14"/>
    <w:basedOn w:val="a4"/>
    <w:next w:val="ae"/>
    <w:uiPriority w:val="39"/>
    <w:rsid w:val="00483B9D"/>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
    <w:name w:val="Нет списка4"/>
    <w:next w:val="a5"/>
    <w:uiPriority w:val="99"/>
    <w:semiHidden/>
    <w:unhideWhenUsed/>
    <w:rsid w:val="00483B9D"/>
  </w:style>
  <w:style w:type="character" w:customStyle="1" w:styleId="apple-converted-space">
    <w:name w:val="apple-converted-space"/>
    <w:rsid w:val="00483B9D"/>
  </w:style>
  <w:style w:type="paragraph" w:styleId="63">
    <w:name w:val="toc 6"/>
    <w:basedOn w:val="a2"/>
    <w:next w:val="a2"/>
    <w:uiPriority w:val="39"/>
    <w:unhideWhenUsed/>
    <w:rsid w:val="00483B9D"/>
    <w:pPr>
      <w:spacing w:after="100" w:line="259" w:lineRule="auto"/>
      <w:ind w:left="1100"/>
    </w:pPr>
    <w:rPr>
      <w:rFonts w:ascii="Calibri" w:hAnsi="Calibri"/>
      <w:sz w:val="22"/>
      <w:szCs w:val="22"/>
    </w:rPr>
  </w:style>
  <w:style w:type="paragraph" w:styleId="82">
    <w:name w:val="toc 8"/>
    <w:basedOn w:val="a2"/>
    <w:next w:val="a2"/>
    <w:uiPriority w:val="39"/>
    <w:unhideWhenUsed/>
    <w:rsid w:val="00483B9D"/>
    <w:pPr>
      <w:spacing w:after="100" w:line="259" w:lineRule="auto"/>
      <w:ind w:left="1540"/>
    </w:pPr>
    <w:rPr>
      <w:rFonts w:ascii="Calibri" w:hAnsi="Calibri"/>
      <w:sz w:val="22"/>
      <w:szCs w:val="22"/>
    </w:rPr>
  </w:style>
  <w:style w:type="paragraph" w:styleId="46">
    <w:name w:val="toc 4"/>
    <w:basedOn w:val="a2"/>
    <w:next w:val="a2"/>
    <w:uiPriority w:val="39"/>
    <w:unhideWhenUsed/>
    <w:rsid w:val="00483B9D"/>
    <w:pPr>
      <w:spacing w:after="100" w:line="259" w:lineRule="auto"/>
      <w:ind w:left="660"/>
    </w:pPr>
    <w:rPr>
      <w:rFonts w:ascii="Calibri" w:hAnsi="Calibri"/>
      <w:sz w:val="22"/>
      <w:szCs w:val="22"/>
    </w:rPr>
  </w:style>
  <w:style w:type="paragraph" w:styleId="3f4">
    <w:name w:val="toc 3"/>
    <w:basedOn w:val="a2"/>
    <w:next w:val="a2"/>
    <w:uiPriority w:val="39"/>
    <w:unhideWhenUsed/>
    <w:rsid w:val="00483B9D"/>
    <w:pPr>
      <w:spacing w:after="100" w:line="259" w:lineRule="auto"/>
      <w:ind w:left="440"/>
    </w:pPr>
    <w:rPr>
      <w:rFonts w:ascii="Calibri" w:hAnsi="Calibri"/>
      <w:sz w:val="22"/>
      <w:szCs w:val="22"/>
    </w:rPr>
  </w:style>
  <w:style w:type="paragraph" w:styleId="92">
    <w:name w:val="toc 9"/>
    <w:basedOn w:val="a2"/>
    <w:next w:val="a2"/>
    <w:uiPriority w:val="39"/>
    <w:unhideWhenUsed/>
    <w:rsid w:val="00483B9D"/>
    <w:pPr>
      <w:spacing w:after="100" w:line="259" w:lineRule="auto"/>
      <w:ind w:left="1760"/>
    </w:pPr>
    <w:rPr>
      <w:rFonts w:ascii="Calibri" w:hAnsi="Calibri"/>
      <w:sz w:val="22"/>
      <w:szCs w:val="22"/>
    </w:rPr>
  </w:style>
  <w:style w:type="paragraph" w:styleId="73">
    <w:name w:val="toc 7"/>
    <w:basedOn w:val="a2"/>
    <w:next w:val="a2"/>
    <w:uiPriority w:val="39"/>
    <w:unhideWhenUsed/>
    <w:rsid w:val="00483B9D"/>
    <w:pPr>
      <w:spacing w:after="100" w:line="259" w:lineRule="auto"/>
      <w:ind w:left="1320"/>
    </w:pPr>
    <w:rPr>
      <w:rFonts w:ascii="Calibri" w:hAnsi="Calibri"/>
      <w:sz w:val="22"/>
      <w:szCs w:val="22"/>
    </w:rPr>
  </w:style>
  <w:style w:type="paragraph" w:styleId="2f1">
    <w:name w:val="toc 2"/>
    <w:basedOn w:val="a2"/>
    <w:next w:val="a2"/>
    <w:uiPriority w:val="39"/>
    <w:rsid w:val="00483B9D"/>
    <w:pPr>
      <w:ind w:left="240"/>
    </w:pPr>
    <w:rPr>
      <w:szCs w:val="20"/>
    </w:rPr>
  </w:style>
  <w:style w:type="paragraph" w:styleId="1f2">
    <w:name w:val="toc 1"/>
    <w:basedOn w:val="a2"/>
    <w:next w:val="a2"/>
    <w:uiPriority w:val="39"/>
    <w:rsid w:val="00483B9D"/>
    <w:rPr>
      <w:szCs w:val="20"/>
    </w:rPr>
  </w:style>
  <w:style w:type="paragraph" w:styleId="53">
    <w:name w:val="toc 5"/>
    <w:basedOn w:val="a2"/>
    <w:next w:val="a2"/>
    <w:uiPriority w:val="39"/>
    <w:unhideWhenUsed/>
    <w:rsid w:val="00483B9D"/>
    <w:pPr>
      <w:spacing w:after="100" w:line="259" w:lineRule="auto"/>
      <w:ind w:left="880"/>
    </w:pPr>
    <w:rPr>
      <w:rFonts w:ascii="Calibri" w:hAnsi="Calibri"/>
      <w:sz w:val="22"/>
      <w:szCs w:val="22"/>
    </w:rPr>
  </w:style>
  <w:style w:type="paragraph" w:styleId="afff3">
    <w:name w:val="TOC Heading"/>
    <w:basedOn w:val="12"/>
    <w:next w:val="a2"/>
    <w:uiPriority w:val="39"/>
    <w:qFormat/>
    <w:rsid w:val="00483B9D"/>
    <w:pPr>
      <w:keepLines/>
      <w:spacing w:before="240" w:line="259" w:lineRule="auto"/>
      <w:outlineLvl w:val="9"/>
    </w:pPr>
    <w:rPr>
      <w:rFonts w:ascii="Calibri Light" w:hAnsi="Calibri Light"/>
      <w:b w:val="0"/>
      <w:color w:val="2E74B5"/>
      <w:sz w:val="32"/>
      <w:szCs w:val="32"/>
    </w:rPr>
  </w:style>
  <w:style w:type="paragraph" w:customStyle="1" w:styleId="1f3">
    <w:name w:val="Знак Знак1 Знак Знак"/>
    <w:basedOn w:val="a2"/>
    <w:rsid w:val="00483B9D"/>
    <w:pPr>
      <w:tabs>
        <w:tab w:val="left" w:pos="360"/>
      </w:tabs>
      <w:spacing w:after="160" w:line="240" w:lineRule="exact"/>
    </w:pPr>
    <w:rPr>
      <w:rFonts w:ascii="Verdana" w:hAnsi="Verdana" w:cs="Verdana"/>
      <w:sz w:val="20"/>
      <w:szCs w:val="20"/>
      <w:lang w:val="en-US" w:eastAsia="en-US"/>
    </w:rPr>
  </w:style>
  <w:style w:type="paragraph" w:customStyle="1" w:styleId="113">
    <w:name w:val="Знак Знак Знак11"/>
    <w:basedOn w:val="a2"/>
    <w:rsid w:val="00483B9D"/>
    <w:pPr>
      <w:tabs>
        <w:tab w:val="left" w:pos="360"/>
      </w:tabs>
      <w:spacing w:after="160" w:line="240" w:lineRule="exact"/>
    </w:pPr>
    <w:rPr>
      <w:rFonts w:ascii="Verdana" w:hAnsi="Verdana" w:cs="Verdana"/>
      <w:sz w:val="20"/>
      <w:szCs w:val="20"/>
      <w:lang w:val="en-US" w:eastAsia="en-US"/>
    </w:rPr>
  </w:style>
  <w:style w:type="table" w:customStyle="1" w:styleId="160">
    <w:name w:val="Сетка таблицы16"/>
    <w:basedOn w:val="a4"/>
    <w:next w:val="ae"/>
    <w:uiPriority w:val="39"/>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2"/>
    <w:rsid w:val="00483B9D"/>
    <w:pPr>
      <w:spacing w:before="100" w:beforeAutospacing="1" w:after="100" w:afterAutospacing="1"/>
    </w:pPr>
  </w:style>
  <w:style w:type="paragraph" w:customStyle="1" w:styleId="xl65">
    <w:name w:val="xl65"/>
    <w:basedOn w:val="a2"/>
    <w:uiPriority w:val="99"/>
    <w:rsid w:val="00483B9D"/>
    <w:pPr>
      <w:spacing w:before="100" w:beforeAutospacing="1" w:after="100" w:afterAutospacing="1"/>
    </w:pPr>
    <w:rPr>
      <w:sz w:val="20"/>
      <w:szCs w:val="20"/>
    </w:rPr>
  </w:style>
  <w:style w:type="paragraph" w:customStyle="1" w:styleId="xl66">
    <w:name w:val="xl66"/>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67">
    <w:name w:val="xl67"/>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8">
    <w:name w:val="xl68"/>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9">
    <w:name w:val="xl69"/>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0">
    <w:name w:val="xl70"/>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1">
    <w:name w:val="xl71"/>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2">
    <w:name w:val="xl72"/>
    <w:basedOn w:val="a2"/>
    <w:rsid w:val="00483B9D"/>
    <w:pPr>
      <w:spacing w:before="100" w:beforeAutospacing="1" w:after="100" w:afterAutospacing="1"/>
    </w:pPr>
    <w:rPr>
      <w:sz w:val="18"/>
      <w:szCs w:val="18"/>
    </w:rPr>
  </w:style>
  <w:style w:type="paragraph" w:customStyle="1" w:styleId="xl73">
    <w:name w:val="xl73"/>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4">
    <w:name w:val="xl74"/>
    <w:basedOn w:val="a2"/>
    <w:rsid w:val="00483B9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75">
    <w:name w:val="xl75"/>
    <w:basedOn w:val="a2"/>
    <w:rsid w:val="00483B9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76">
    <w:name w:val="xl76"/>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7">
    <w:name w:val="xl77"/>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8">
    <w:name w:val="xl78"/>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9">
    <w:name w:val="xl79"/>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80">
    <w:name w:val="xl80"/>
    <w:basedOn w:val="a2"/>
    <w:rsid w:val="00483B9D"/>
    <w:pPr>
      <w:spacing w:before="100" w:beforeAutospacing="1" w:after="100" w:afterAutospacing="1"/>
      <w:textAlignment w:val="center"/>
    </w:pPr>
    <w:rPr>
      <w:sz w:val="18"/>
      <w:szCs w:val="18"/>
    </w:rPr>
  </w:style>
  <w:style w:type="paragraph" w:customStyle="1" w:styleId="xl81">
    <w:name w:val="xl81"/>
    <w:basedOn w:val="a2"/>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2">
    <w:name w:val="xl82"/>
    <w:basedOn w:val="a2"/>
    <w:rsid w:val="00483B9D"/>
    <w:pPr>
      <w:spacing w:before="100" w:beforeAutospacing="1" w:after="100" w:afterAutospacing="1"/>
    </w:pPr>
    <w:rPr>
      <w:sz w:val="18"/>
      <w:szCs w:val="18"/>
    </w:rPr>
  </w:style>
  <w:style w:type="paragraph" w:customStyle="1" w:styleId="xl83">
    <w:name w:val="xl83"/>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84">
    <w:name w:val="xl84"/>
    <w:basedOn w:val="a2"/>
    <w:rsid w:val="00483B9D"/>
    <w:pPr>
      <w:spacing w:before="100" w:beforeAutospacing="1" w:after="100" w:afterAutospacing="1"/>
    </w:pPr>
    <w:rPr>
      <w:sz w:val="18"/>
      <w:szCs w:val="18"/>
    </w:rPr>
  </w:style>
  <w:style w:type="paragraph" w:customStyle="1" w:styleId="xl85">
    <w:name w:val="xl85"/>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6">
    <w:name w:val="xl86"/>
    <w:basedOn w:val="a2"/>
    <w:rsid w:val="00483B9D"/>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87">
    <w:name w:val="xl87"/>
    <w:basedOn w:val="a2"/>
    <w:rsid w:val="00483B9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88">
    <w:name w:val="xl88"/>
    <w:basedOn w:val="a2"/>
    <w:rsid w:val="00483B9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sz w:val="18"/>
      <w:szCs w:val="18"/>
    </w:rPr>
  </w:style>
  <w:style w:type="paragraph" w:customStyle="1" w:styleId="xl89">
    <w:name w:val="xl89"/>
    <w:basedOn w:val="a2"/>
    <w:rsid w:val="00483B9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sz w:val="18"/>
      <w:szCs w:val="18"/>
    </w:rPr>
  </w:style>
  <w:style w:type="paragraph" w:customStyle="1" w:styleId="xl90">
    <w:name w:val="xl90"/>
    <w:basedOn w:val="a2"/>
    <w:rsid w:val="00483B9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b/>
      <w:bCs/>
      <w:sz w:val="18"/>
      <w:szCs w:val="18"/>
    </w:rPr>
  </w:style>
  <w:style w:type="paragraph" w:customStyle="1" w:styleId="xl91">
    <w:name w:val="xl91"/>
    <w:basedOn w:val="a2"/>
    <w:rsid w:val="00483B9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center"/>
    </w:pPr>
    <w:rPr>
      <w:b/>
      <w:bCs/>
      <w:sz w:val="18"/>
      <w:szCs w:val="18"/>
    </w:rPr>
  </w:style>
  <w:style w:type="paragraph" w:customStyle="1" w:styleId="xl92">
    <w:name w:val="xl92"/>
    <w:basedOn w:val="a2"/>
    <w:rsid w:val="00483B9D"/>
    <w:pPr>
      <w:pBdr>
        <w:top w:val="single" w:sz="4" w:space="0" w:color="auto"/>
        <w:left w:val="single" w:sz="4" w:space="0" w:color="auto"/>
      </w:pBdr>
      <w:shd w:val="clear" w:color="000000" w:fill="C5D9F1"/>
      <w:spacing w:before="100" w:beforeAutospacing="1" w:after="100" w:afterAutospacing="1"/>
      <w:textAlignment w:val="center"/>
    </w:pPr>
    <w:rPr>
      <w:b/>
      <w:bCs/>
      <w:sz w:val="18"/>
      <w:szCs w:val="18"/>
    </w:rPr>
  </w:style>
  <w:style w:type="paragraph" w:customStyle="1" w:styleId="xl93">
    <w:name w:val="xl93"/>
    <w:basedOn w:val="a2"/>
    <w:rsid w:val="00483B9D"/>
    <w:pPr>
      <w:pBdr>
        <w:top w:val="single" w:sz="4" w:space="0" w:color="auto"/>
      </w:pBdr>
      <w:shd w:val="clear" w:color="000000" w:fill="C5D9F1"/>
      <w:spacing w:before="100" w:beforeAutospacing="1" w:after="100" w:afterAutospacing="1"/>
      <w:textAlignment w:val="center"/>
    </w:pPr>
    <w:rPr>
      <w:b/>
      <w:bCs/>
      <w:sz w:val="18"/>
      <w:szCs w:val="18"/>
    </w:rPr>
  </w:style>
  <w:style w:type="paragraph" w:customStyle="1" w:styleId="xl94">
    <w:name w:val="xl94"/>
    <w:basedOn w:val="a2"/>
    <w:rsid w:val="00483B9D"/>
    <w:pPr>
      <w:pBdr>
        <w:top w:val="single" w:sz="4" w:space="0" w:color="auto"/>
        <w:bottom w:val="single" w:sz="4" w:space="0" w:color="auto"/>
      </w:pBdr>
      <w:shd w:val="clear" w:color="000000" w:fill="C5D9F1"/>
      <w:spacing w:before="100" w:beforeAutospacing="1" w:after="100" w:afterAutospacing="1"/>
      <w:textAlignment w:val="center"/>
    </w:pPr>
    <w:rPr>
      <w:b/>
      <w:bCs/>
      <w:sz w:val="18"/>
      <w:szCs w:val="18"/>
    </w:rPr>
  </w:style>
  <w:style w:type="paragraph" w:customStyle="1" w:styleId="xl95">
    <w:name w:val="xl95"/>
    <w:basedOn w:val="a2"/>
    <w:rsid w:val="00483B9D"/>
    <w:pPr>
      <w:pBdr>
        <w:top w:val="single" w:sz="4" w:space="0" w:color="auto"/>
        <w:left w:val="single" w:sz="4" w:space="0" w:color="auto"/>
        <w:bottom w:val="single" w:sz="4" w:space="0" w:color="auto"/>
      </w:pBdr>
      <w:shd w:val="clear" w:color="000000" w:fill="FDE9D9"/>
      <w:spacing w:before="100" w:beforeAutospacing="1" w:after="100" w:afterAutospacing="1"/>
      <w:textAlignment w:val="center"/>
    </w:pPr>
    <w:rPr>
      <w:b/>
      <w:bCs/>
      <w:sz w:val="18"/>
      <w:szCs w:val="18"/>
    </w:rPr>
  </w:style>
  <w:style w:type="paragraph" w:customStyle="1" w:styleId="xl96">
    <w:name w:val="xl96"/>
    <w:basedOn w:val="a2"/>
    <w:rsid w:val="00483B9D"/>
    <w:pPr>
      <w:pBdr>
        <w:top w:val="single" w:sz="4" w:space="0" w:color="auto"/>
        <w:bottom w:val="single" w:sz="4" w:space="0" w:color="auto"/>
      </w:pBdr>
      <w:shd w:val="clear" w:color="000000" w:fill="FDE9D9"/>
      <w:spacing w:before="100" w:beforeAutospacing="1" w:after="100" w:afterAutospacing="1"/>
      <w:textAlignment w:val="center"/>
    </w:pPr>
    <w:rPr>
      <w:b/>
      <w:bCs/>
      <w:sz w:val="18"/>
      <w:szCs w:val="18"/>
    </w:rPr>
  </w:style>
  <w:style w:type="paragraph" w:customStyle="1" w:styleId="xl97">
    <w:name w:val="xl97"/>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98">
    <w:name w:val="xl98"/>
    <w:basedOn w:val="a2"/>
    <w:rsid w:val="00483B9D"/>
    <w:pPr>
      <w:pBdr>
        <w:top w:val="single" w:sz="8" w:space="0" w:color="auto"/>
        <w:bottom w:val="single" w:sz="4" w:space="0" w:color="auto"/>
      </w:pBdr>
      <w:shd w:val="clear" w:color="000000" w:fill="FDE9D9"/>
      <w:spacing w:before="100" w:beforeAutospacing="1" w:after="100" w:afterAutospacing="1"/>
      <w:textAlignment w:val="center"/>
    </w:pPr>
    <w:rPr>
      <w:b/>
      <w:bCs/>
      <w:sz w:val="20"/>
      <w:szCs w:val="20"/>
    </w:rPr>
  </w:style>
  <w:style w:type="paragraph" w:customStyle="1" w:styleId="xl99">
    <w:name w:val="xl99"/>
    <w:basedOn w:val="a2"/>
    <w:rsid w:val="00483B9D"/>
    <w:pPr>
      <w:pBdr>
        <w:top w:val="single" w:sz="8" w:space="0" w:color="auto"/>
        <w:bottom w:val="single" w:sz="4" w:space="0" w:color="auto"/>
      </w:pBdr>
      <w:shd w:val="clear" w:color="000000" w:fill="FDE9D9"/>
      <w:spacing w:before="100" w:beforeAutospacing="1" w:after="100" w:afterAutospacing="1"/>
    </w:pPr>
    <w:rPr>
      <w:b/>
      <w:bCs/>
      <w:sz w:val="20"/>
      <w:szCs w:val="20"/>
    </w:rPr>
  </w:style>
  <w:style w:type="paragraph" w:customStyle="1" w:styleId="xl100">
    <w:name w:val="xl100"/>
    <w:basedOn w:val="a2"/>
    <w:rsid w:val="00483B9D"/>
    <w:pPr>
      <w:pBdr>
        <w:top w:val="single" w:sz="4" w:space="0" w:color="auto"/>
        <w:bottom w:val="single" w:sz="4" w:space="0" w:color="auto"/>
      </w:pBdr>
      <w:shd w:val="clear" w:color="000000" w:fill="DCE6F1"/>
      <w:spacing w:before="100" w:beforeAutospacing="1" w:after="100" w:afterAutospacing="1"/>
    </w:pPr>
    <w:rPr>
      <w:sz w:val="20"/>
      <w:szCs w:val="20"/>
    </w:rPr>
  </w:style>
  <w:style w:type="paragraph" w:customStyle="1" w:styleId="xl101">
    <w:name w:val="xl101"/>
    <w:basedOn w:val="a2"/>
    <w:rsid w:val="00483B9D"/>
    <w:pPr>
      <w:pBdr>
        <w:top w:val="single" w:sz="4" w:space="0" w:color="auto"/>
        <w:bottom w:val="single" w:sz="4" w:space="0" w:color="auto"/>
      </w:pBdr>
      <w:shd w:val="clear" w:color="000000" w:fill="DCE6F1"/>
      <w:spacing w:before="100" w:beforeAutospacing="1" w:after="100" w:afterAutospacing="1"/>
    </w:pPr>
    <w:rPr>
      <w:b/>
      <w:bCs/>
      <w:sz w:val="20"/>
      <w:szCs w:val="20"/>
    </w:rPr>
  </w:style>
  <w:style w:type="paragraph" w:customStyle="1" w:styleId="xl102">
    <w:name w:val="xl102"/>
    <w:basedOn w:val="a2"/>
    <w:rsid w:val="00483B9D"/>
    <w:pPr>
      <w:pBdr>
        <w:top w:val="single" w:sz="4" w:space="0" w:color="auto"/>
        <w:bottom w:val="single" w:sz="4" w:space="0" w:color="auto"/>
      </w:pBdr>
      <w:shd w:val="clear" w:color="000000" w:fill="DCE6F1"/>
      <w:spacing w:before="100" w:beforeAutospacing="1" w:after="100" w:afterAutospacing="1"/>
      <w:textAlignment w:val="center"/>
    </w:pPr>
    <w:rPr>
      <w:b/>
      <w:bCs/>
      <w:sz w:val="20"/>
      <w:szCs w:val="20"/>
    </w:rPr>
  </w:style>
  <w:style w:type="paragraph" w:customStyle="1" w:styleId="xl103">
    <w:name w:val="xl103"/>
    <w:basedOn w:val="a2"/>
    <w:rsid w:val="00483B9D"/>
    <w:pPr>
      <w:pBdr>
        <w:top w:val="single" w:sz="4" w:space="0" w:color="auto"/>
        <w:bottom w:val="single" w:sz="4" w:space="0" w:color="auto"/>
      </w:pBdr>
      <w:shd w:val="clear" w:color="000000" w:fill="DCE6F1"/>
      <w:spacing w:before="100" w:beforeAutospacing="1" w:after="100" w:afterAutospacing="1"/>
      <w:textAlignment w:val="center"/>
    </w:pPr>
    <w:rPr>
      <w:b/>
      <w:bCs/>
      <w:sz w:val="18"/>
      <w:szCs w:val="18"/>
    </w:rPr>
  </w:style>
  <w:style w:type="paragraph" w:customStyle="1" w:styleId="xl104">
    <w:name w:val="xl104"/>
    <w:basedOn w:val="a2"/>
    <w:rsid w:val="00483B9D"/>
    <w:pPr>
      <w:pBdr>
        <w:top w:val="single" w:sz="4" w:space="0" w:color="auto"/>
        <w:bottom w:val="single" w:sz="4" w:space="0" w:color="auto"/>
      </w:pBdr>
      <w:shd w:val="clear" w:color="000000" w:fill="DCE6F1"/>
      <w:spacing w:before="100" w:beforeAutospacing="1" w:after="100" w:afterAutospacing="1"/>
    </w:pPr>
    <w:rPr>
      <w:b/>
      <w:bCs/>
      <w:sz w:val="18"/>
      <w:szCs w:val="18"/>
    </w:rPr>
  </w:style>
  <w:style w:type="paragraph" w:customStyle="1" w:styleId="xl105">
    <w:name w:val="xl105"/>
    <w:basedOn w:val="a2"/>
    <w:rsid w:val="00483B9D"/>
    <w:pPr>
      <w:pBdr>
        <w:top w:val="single" w:sz="8" w:space="0" w:color="auto"/>
        <w:bottom w:val="single" w:sz="4" w:space="0" w:color="auto"/>
      </w:pBdr>
      <w:shd w:val="clear" w:color="000000" w:fill="FDE9D9"/>
      <w:spacing w:before="100" w:beforeAutospacing="1" w:after="100" w:afterAutospacing="1"/>
      <w:textAlignment w:val="center"/>
    </w:pPr>
    <w:rPr>
      <w:b/>
      <w:bCs/>
      <w:sz w:val="18"/>
      <w:szCs w:val="18"/>
    </w:rPr>
  </w:style>
  <w:style w:type="paragraph" w:customStyle="1" w:styleId="xl106">
    <w:name w:val="xl106"/>
    <w:basedOn w:val="a2"/>
    <w:rsid w:val="00483B9D"/>
    <w:pPr>
      <w:pBdr>
        <w:top w:val="single" w:sz="4" w:space="0" w:color="auto"/>
        <w:left w:val="single" w:sz="4" w:space="0" w:color="auto"/>
        <w:bottom w:val="single" w:sz="4" w:space="0" w:color="auto"/>
      </w:pBdr>
      <w:shd w:val="clear" w:color="000000" w:fill="C5D9F1"/>
      <w:spacing w:before="100" w:beforeAutospacing="1" w:after="100" w:afterAutospacing="1"/>
      <w:textAlignment w:val="center"/>
    </w:pPr>
    <w:rPr>
      <w:b/>
      <w:bCs/>
      <w:sz w:val="18"/>
      <w:szCs w:val="18"/>
    </w:rPr>
  </w:style>
  <w:style w:type="paragraph" w:customStyle="1" w:styleId="xl107">
    <w:name w:val="xl107"/>
    <w:basedOn w:val="a2"/>
    <w:rsid w:val="00483B9D"/>
    <w:pPr>
      <w:pBdr>
        <w:top w:val="single" w:sz="8" w:space="0" w:color="auto"/>
        <w:left w:val="single" w:sz="8"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sz w:val="20"/>
      <w:szCs w:val="20"/>
    </w:rPr>
  </w:style>
  <w:style w:type="paragraph" w:customStyle="1" w:styleId="xl108">
    <w:name w:val="xl108"/>
    <w:basedOn w:val="a2"/>
    <w:rsid w:val="00483B9D"/>
    <w:pPr>
      <w:pBdr>
        <w:left w:val="single" w:sz="8"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sz w:val="20"/>
      <w:szCs w:val="20"/>
    </w:rPr>
  </w:style>
  <w:style w:type="paragraph" w:customStyle="1" w:styleId="xl109">
    <w:name w:val="xl109"/>
    <w:basedOn w:val="a2"/>
    <w:rsid w:val="00483B9D"/>
    <w:pPr>
      <w:pBdr>
        <w:top w:val="single" w:sz="4" w:space="0" w:color="auto"/>
        <w:left w:val="single" w:sz="8" w:space="0" w:color="auto"/>
        <w:bottom w:val="single" w:sz="4" w:space="0" w:color="auto"/>
        <w:right w:val="single" w:sz="4" w:space="0" w:color="auto"/>
      </w:pBdr>
      <w:shd w:val="clear" w:color="000000" w:fill="DCE6F1"/>
      <w:spacing w:before="100" w:beforeAutospacing="1" w:after="100" w:afterAutospacing="1"/>
      <w:jc w:val="center"/>
      <w:textAlignment w:val="center"/>
    </w:pPr>
    <w:rPr>
      <w:sz w:val="20"/>
      <w:szCs w:val="20"/>
    </w:rPr>
  </w:style>
  <w:style w:type="paragraph" w:customStyle="1" w:styleId="xl110">
    <w:name w:val="xl110"/>
    <w:basedOn w:val="a2"/>
    <w:rsid w:val="00483B9D"/>
    <w:pPr>
      <w:pBdr>
        <w:top w:val="single" w:sz="4" w:space="0" w:color="auto"/>
        <w:left w:val="single" w:sz="8"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sz w:val="20"/>
      <w:szCs w:val="20"/>
    </w:rPr>
  </w:style>
  <w:style w:type="paragraph" w:customStyle="1" w:styleId="xl111">
    <w:name w:val="xl111"/>
    <w:basedOn w:val="a2"/>
    <w:rsid w:val="00483B9D"/>
    <w:pPr>
      <w:pBdr>
        <w:top w:val="single" w:sz="4" w:space="0" w:color="auto"/>
        <w:left w:val="single" w:sz="8"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sz w:val="18"/>
      <w:szCs w:val="18"/>
    </w:rPr>
  </w:style>
  <w:style w:type="paragraph" w:customStyle="1" w:styleId="xl112">
    <w:name w:val="xl112"/>
    <w:basedOn w:val="a2"/>
    <w:rsid w:val="00483B9D"/>
    <w:pPr>
      <w:pBdr>
        <w:left w:val="single" w:sz="8"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sz w:val="18"/>
      <w:szCs w:val="18"/>
    </w:rPr>
  </w:style>
  <w:style w:type="paragraph" w:customStyle="1" w:styleId="xl113">
    <w:name w:val="xl113"/>
    <w:basedOn w:val="a2"/>
    <w:rsid w:val="00483B9D"/>
    <w:pPr>
      <w:pBdr>
        <w:left w:val="single" w:sz="8" w:space="0" w:color="auto"/>
        <w:bottom w:val="single" w:sz="4" w:space="0" w:color="auto"/>
        <w:right w:val="single" w:sz="4" w:space="0" w:color="auto"/>
      </w:pBdr>
      <w:shd w:val="clear" w:color="000000" w:fill="DCE6F1"/>
      <w:spacing w:before="100" w:beforeAutospacing="1" w:after="100" w:afterAutospacing="1"/>
      <w:jc w:val="center"/>
      <w:textAlignment w:val="center"/>
    </w:pPr>
    <w:rPr>
      <w:sz w:val="18"/>
      <w:szCs w:val="18"/>
    </w:rPr>
  </w:style>
  <w:style w:type="paragraph" w:customStyle="1" w:styleId="xl114">
    <w:name w:val="xl114"/>
    <w:basedOn w:val="a2"/>
    <w:rsid w:val="00483B9D"/>
    <w:pPr>
      <w:pBdr>
        <w:left w:val="single" w:sz="8"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sz w:val="18"/>
      <w:szCs w:val="18"/>
    </w:rPr>
  </w:style>
  <w:style w:type="paragraph" w:customStyle="1" w:styleId="xl115">
    <w:name w:val="xl115"/>
    <w:basedOn w:val="a2"/>
    <w:rsid w:val="00483B9D"/>
    <w:pPr>
      <w:pBdr>
        <w:left w:val="single" w:sz="8" w:space="0" w:color="auto"/>
        <w:right w:val="single" w:sz="4" w:space="0" w:color="auto"/>
      </w:pBdr>
      <w:shd w:val="clear" w:color="000000" w:fill="FDE9D9"/>
      <w:spacing w:before="100" w:beforeAutospacing="1" w:after="100" w:afterAutospacing="1"/>
      <w:jc w:val="center"/>
      <w:textAlignment w:val="center"/>
    </w:pPr>
    <w:rPr>
      <w:b/>
      <w:bCs/>
      <w:sz w:val="18"/>
      <w:szCs w:val="18"/>
    </w:rPr>
  </w:style>
  <w:style w:type="paragraph" w:customStyle="1" w:styleId="xl116">
    <w:name w:val="xl116"/>
    <w:basedOn w:val="a2"/>
    <w:rsid w:val="00483B9D"/>
    <w:pPr>
      <w:pBdr>
        <w:top w:val="single" w:sz="4" w:space="0" w:color="auto"/>
        <w:bottom w:val="single" w:sz="4" w:space="0" w:color="auto"/>
        <w:right w:val="single" w:sz="8" w:space="0" w:color="auto"/>
      </w:pBdr>
      <w:shd w:val="clear" w:color="000000" w:fill="FDE9D9"/>
      <w:spacing w:before="100" w:beforeAutospacing="1" w:after="100" w:afterAutospacing="1"/>
      <w:textAlignment w:val="center"/>
    </w:pPr>
    <w:rPr>
      <w:b/>
      <w:bCs/>
      <w:sz w:val="18"/>
      <w:szCs w:val="18"/>
    </w:rPr>
  </w:style>
  <w:style w:type="paragraph" w:customStyle="1" w:styleId="xl117">
    <w:name w:val="xl117"/>
    <w:basedOn w:val="a2"/>
    <w:rsid w:val="00483B9D"/>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18"/>
      <w:szCs w:val="18"/>
    </w:rPr>
  </w:style>
  <w:style w:type="paragraph" w:customStyle="1" w:styleId="xl118">
    <w:name w:val="xl118"/>
    <w:basedOn w:val="a2"/>
    <w:rsid w:val="00483B9D"/>
    <w:pPr>
      <w:pBdr>
        <w:top w:val="single" w:sz="4" w:space="0" w:color="auto"/>
        <w:right w:val="single" w:sz="8" w:space="0" w:color="auto"/>
      </w:pBdr>
      <w:shd w:val="clear" w:color="000000" w:fill="C5D9F1"/>
      <w:spacing w:before="100" w:beforeAutospacing="1" w:after="100" w:afterAutospacing="1"/>
      <w:textAlignment w:val="center"/>
    </w:pPr>
    <w:rPr>
      <w:b/>
      <w:bCs/>
      <w:sz w:val="18"/>
      <w:szCs w:val="18"/>
    </w:rPr>
  </w:style>
  <w:style w:type="paragraph" w:customStyle="1" w:styleId="xl119">
    <w:name w:val="xl119"/>
    <w:basedOn w:val="a2"/>
    <w:rsid w:val="00483B9D"/>
    <w:pPr>
      <w:pBdr>
        <w:left w:val="single" w:sz="8" w:space="0" w:color="auto"/>
        <w:right w:val="single" w:sz="4" w:space="0" w:color="auto"/>
      </w:pBdr>
      <w:shd w:val="clear" w:color="000000" w:fill="C5D9F1"/>
      <w:spacing w:before="100" w:beforeAutospacing="1" w:after="100" w:afterAutospacing="1"/>
      <w:jc w:val="center"/>
      <w:textAlignment w:val="center"/>
    </w:pPr>
    <w:rPr>
      <w:b/>
      <w:bCs/>
      <w:sz w:val="18"/>
      <w:szCs w:val="18"/>
    </w:rPr>
  </w:style>
  <w:style w:type="paragraph" w:customStyle="1" w:styleId="xl120">
    <w:name w:val="xl120"/>
    <w:basedOn w:val="a2"/>
    <w:rsid w:val="00483B9D"/>
    <w:pPr>
      <w:pBdr>
        <w:top w:val="single" w:sz="4" w:space="0" w:color="auto"/>
        <w:bottom w:val="single" w:sz="4" w:space="0" w:color="auto"/>
        <w:right w:val="single" w:sz="8" w:space="0" w:color="auto"/>
      </w:pBdr>
      <w:shd w:val="clear" w:color="000000" w:fill="C5D9F1"/>
      <w:spacing w:before="100" w:beforeAutospacing="1" w:after="100" w:afterAutospacing="1"/>
      <w:textAlignment w:val="center"/>
    </w:pPr>
    <w:rPr>
      <w:b/>
      <w:bCs/>
      <w:sz w:val="18"/>
      <w:szCs w:val="18"/>
    </w:rPr>
  </w:style>
  <w:style w:type="paragraph" w:customStyle="1" w:styleId="xl121">
    <w:name w:val="xl121"/>
    <w:basedOn w:val="a2"/>
    <w:rsid w:val="00483B9D"/>
    <w:pPr>
      <w:pBdr>
        <w:left w:val="single" w:sz="8"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18"/>
      <w:szCs w:val="18"/>
    </w:rPr>
  </w:style>
  <w:style w:type="paragraph" w:customStyle="1" w:styleId="xl122">
    <w:name w:val="xl122"/>
    <w:basedOn w:val="a2"/>
    <w:rsid w:val="00483B9D"/>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jc w:val="center"/>
    </w:pPr>
    <w:rPr>
      <w:sz w:val="18"/>
      <w:szCs w:val="18"/>
    </w:rPr>
  </w:style>
  <w:style w:type="paragraph" w:customStyle="1" w:styleId="xl123">
    <w:name w:val="xl123"/>
    <w:basedOn w:val="a2"/>
    <w:rsid w:val="00483B9D"/>
    <w:pPr>
      <w:pBdr>
        <w:top w:val="single" w:sz="4" w:space="0" w:color="auto"/>
        <w:left w:val="single" w:sz="4" w:space="0" w:color="auto"/>
        <w:bottom w:val="single" w:sz="4" w:space="0" w:color="auto"/>
        <w:right w:val="single" w:sz="8" w:space="0" w:color="auto"/>
      </w:pBdr>
      <w:shd w:val="clear" w:color="000000" w:fill="C5D9F1"/>
      <w:spacing w:before="100" w:beforeAutospacing="1" w:after="100" w:afterAutospacing="1"/>
      <w:jc w:val="center"/>
    </w:pPr>
    <w:rPr>
      <w:b/>
      <w:bCs/>
      <w:sz w:val="18"/>
      <w:szCs w:val="18"/>
    </w:rPr>
  </w:style>
  <w:style w:type="paragraph" w:customStyle="1" w:styleId="xl124">
    <w:name w:val="xl124"/>
    <w:basedOn w:val="a2"/>
    <w:rsid w:val="00483B9D"/>
    <w:pPr>
      <w:pBdr>
        <w:top w:val="single" w:sz="8" w:space="0" w:color="auto"/>
        <w:left w:val="single" w:sz="8" w:space="0" w:color="auto"/>
        <w:bottom w:val="single" w:sz="4" w:space="0" w:color="auto"/>
      </w:pBdr>
      <w:shd w:val="clear" w:color="000000" w:fill="FDE9D9"/>
      <w:spacing w:before="100" w:beforeAutospacing="1" w:after="100" w:afterAutospacing="1"/>
      <w:textAlignment w:val="center"/>
    </w:pPr>
    <w:rPr>
      <w:b/>
      <w:bCs/>
      <w:sz w:val="20"/>
      <w:szCs w:val="20"/>
    </w:rPr>
  </w:style>
  <w:style w:type="paragraph" w:customStyle="1" w:styleId="xl125">
    <w:name w:val="xl125"/>
    <w:basedOn w:val="a2"/>
    <w:rsid w:val="00483B9D"/>
    <w:pPr>
      <w:pBdr>
        <w:top w:val="single" w:sz="8" w:space="0" w:color="auto"/>
        <w:bottom w:val="single" w:sz="4" w:space="0" w:color="auto"/>
        <w:right w:val="single" w:sz="8" w:space="0" w:color="auto"/>
      </w:pBdr>
      <w:shd w:val="clear" w:color="000000" w:fill="FDE9D9"/>
      <w:spacing w:before="100" w:beforeAutospacing="1" w:after="100" w:afterAutospacing="1"/>
      <w:textAlignment w:val="center"/>
    </w:pPr>
    <w:rPr>
      <w:b/>
      <w:bCs/>
      <w:sz w:val="20"/>
      <w:szCs w:val="20"/>
    </w:rPr>
  </w:style>
  <w:style w:type="paragraph" w:customStyle="1" w:styleId="xl126">
    <w:name w:val="xl126"/>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7">
    <w:name w:val="xl127"/>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128">
    <w:name w:val="xl128"/>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9">
    <w:name w:val="xl129"/>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6"/>
      <w:szCs w:val="16"/>
    </w:rPr>
  </w:style>
  <w:style w:type="paragraph" w:customStyle="1" w:styleId="xl130">
    <w:name w:val="xl130"/>
    <w:basedOn w:val="a2"/>
    <w:rsid w:val="00483B9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131">
    <w:name w:val="xl131"/>
    <w:basedOn w:val="a2"/>
    <w:rsid w:val="00483B9D"/>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6"/>
      <w:szCs w:val="16"/>
    </w:rPr>
  </w:style>
  <w:style w:type="paragraph" w:customStyle="1" w:styleId="xl132">
    <w:name w:val="xl132"/>
    <w:basedOn w:val="a2"/>
    <w:rsid w:val="00483B9D"/>
    <w:pPr>
      <w:pBdr>
        <w:top w:val="single" w:sz="8" w:space="0" w:color="auto"/>
        <w:left w:val="single" w:sz="8" w:space="0" w:color="auto"/>
        <w:bottom w:val="single" w:sz="4" w:space="0" w:color="auto"/>
      </w:pBdr>
      <w:shd w:val="clear" w:color="000000" w:fill="FDE9D9"/>
      <w:spacing w:before="100" w:beforeAutospacing="1" w:after="100" w:afterAutospacing="1"/>
    </w:pPr>
    <w:rPr>
      <w:b/>
      <w:bCs/>
      <w:sz w:val="20"/>
      <w:szCs w:val="20"/>
    </w:rPr>
  </w:style>
  <w:style w:type="paragraph" w:customStyle="1" w:styleId="xl133">
    <w:name w:val="xl133"/>
    <w:basedOn w:val="a2"/>
    <w:rsid w:val="00483B9D"/>
    <w:pPr>
      <w:pBdr>
        <w:top w:val="single" w:sz="8" w:space="0" w:color="auto"/>
        <w:bottom w:val="single" w:sz="4" w:space="0" w:color="auto"/>
        <w:right w:val="single" w:sz="8" w:space="0" w:color="auto"/>
      </w:pBdr>
      <w:shd w:val="clear" w:color="000000" w:fill="FDE9D9"/>
      <w:spacing w:before="100" w:beforeAutospacing="1" w:after="100" w:afterAutospacing="1"/>
    </w:pPr>
    <w:rPr>
      <w:b/>
      <w:bCs/>
      <w:sz w:val="20"/>
      <w:szCs w:val="20"/>
    </w:rPr>
  </w:style>
  <w:style w:type="paragraph" w:customStyle="1" w:styleId="xl134">
    <w:name w:val="xl134"/>
    <w:basedOn w:val="a2"/>
    <w:rsid w:val="00483B9D"/>
    <w:pPr>
      <w:pBdr>
        <w:top w:val="single" w:sz="4" w:space="0" w:color="auto"/>
        <w:left w:val="single" w:sz="8" w:space="0" w:color="auto"/>
        <w:bottom w:val="single" w:sz="4" w:space="0" w:color="auto"/>
      </w:pBdr>
      <w:shd w:val="clear" w:color="000000" w:fill="DCE6F1"/>
      <w:spacing w:before="100" w:beforeAutospacing="1" w:after="100" w:afterAutospacing="1"/>
    </w:pPr>
    <w:rPr>
      <w:sz w:val="20"/>
      <w:szCs w:val="20"/>
    </w:rPr>
  </w:style>
  <w:style w:type="paragraph" w:customStyle="1" w:styleId="xl135">
    <w:name w:val="xl135"/>
    <w:basedOn w:val="a2"/>
    <w:rsid w:val="00483B9D"/>
    <w:pPr>
      <w:pBdr>
        <w:top w:val="single" w:sz="4" w:space="0" w:color="auto"/>
        <w:bottom w:val="single" w:sz="4" w:space="0" w:color="auto"/>
        <w:right w:val="single" w:sz="8" w:space="0" w:color="auto"/>
      </w:pBdr>
      <w:shd w:val="clear" w:color="000000" w:fill="DCE6F1"/>
      <w:spacing w:before="100" w:beforeAutospacing="1" w:after="100" w:afterAutospacing="1"/>
    </w:pPr>
    <w:rPr>
      <w:sz w:val="20"/>
      <w:szCs w:val="20"/>
    </w:rPr>
  </w:style>
  <w:style w:type="paragraph" w:customStyle="1" w:styleId="xl136">
    <w:name w:val="xl136"/>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37">
    <w:name w:val="xl137"/>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138">
    <w:name w:val="xl138"/>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39">
    <w:name w:val="xl139"/>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6"/>
      <w:szCs w:val="16"/>
    </w:rPr>
  </w:style>
  <w:style w:type="paragraph" w:customStyle="1" w:styleId="xl140">
    <w:name w:val="xl140"/>
    <w:basedOn w:val="a2"/>
    <w:rsid w:val="00483B9D"/>
    <w:pPr>
      <w:pBdr>
        <w:top w:val="single" w:sz="4" w:space="0" w:color="auto"/>
        <w:left w:val="single" w:sz="8" w:space="0" w:color="auto"/>
        <w:bottom w:val="single" w:sz="4" w:space="0" w:color="auto"/>
      </w:pBdr>
      <w:shd w:val="clear" w:color="000000" w:fill="DCE6F1"/>
      <w:spacing w:before="100" w:beforeAutospacing="1" w:after="100" w:afterAutospacing="1"/>
    </w:pPr>
    <w:rPr>
      <w:b/>
      <w:bCs/>
      <w:sz w:val="20"/>
      <w:szCs w:val="20"/>
    </w:rPr>
  </w:style>
  <w:style w:type="paragraph" w:customStyle="1" w:styleId="xl141">
    <w:name w:val="xl141"/>
    <w:basedOn w:val="a2"/>
    <w:rsid w:val="00483B9D"/>
    <w:pPr>
      <w:pBdr>
        <w:top w:val="single" w:sz="4" w:space="0" w:color="auto"/>
        <w:bottom w:val="single" w:sz="4" w:space="0" w:color="auto"/>
        <w:right w:val="single" w:sz="8" w:space="0" w:color="auto"/>
      </w:pBdr>
      <w:shd w:val="clear" w:color="000000" w:fill="DCE6F1"/>
      <w:spacing w:before="100" w:beforeAutospacing="1" w:after="100" w:afterAutospacing="1"/>
    </w:pPr>
    <w:rPr>
      <w:b/>
      <w:bCs/>
      <w:sz w:val="20"/>
      <w:szCs w:val="20"/>
    </w:rPr>
  </w:style>
  <w:style w:type="paragraph" w:customStyle="1" w:styleId="xl142">
    <w:name w:val="xl142"/>
    <w:basedOn w:val="a2"/>
    <w:rsid w:val="00483B9D"/>
    <w:pPr>
      <w:pBdr>
        <w:top w:val="single" w:sz="4" w:space="0" w:color="auto"/>
        <w:left w:val="single" w:sz="8" w:space="0" w:color="auto"/>
        <w:bottom w:val="single" w:sz="4" w:space="0" w:color="auto"/>
      </w:pBdr>
      <w:shd w:val="clear" w:color="000000" w:fill="DCE6F1"/>
      <w:spacing w:before="100" w:beforeAutospacing="1" w:after="100" w:afterAutospacing="1"/>
      <w:textAlignment w:val="center"/>
    </w:pPr>
    <w:rPr>
      <w:b/>
      <w:bCs/>
      <w:sz w:val="20"/>
      <w:szCs w:val="20"/>
    </w:rPr>
  </w:style>
  <w:style w:type="paragraph" w:customStyle="1" w:styleId="xl143">
    <w:name w:val="xl143"/>
    <w:basedOn w:val="a2"/>
    <w:rsid w:val="00483B9D"/>
    <w:pPr>
      <w:pBdr>
        <w:top w:val="single" w:sz="4" w:space="0" w:color="auto"/>
        <w:bottom w:val="single" w:sz="4" w:space="0" w:color="auto"/>
        <w:right w:val="single" w:sz="8" w:space="0" w:color="auto"/>
      </w:pBdr>
      <w:shd w:val="clear" w:color="000000" w:fill="DCE6F1"/>
      <w:spacing w:before="100" w:beforeAutospacing="1" w:after="100" w:afterAutospacing="1"/>
      <w:textAlignment w:val="center"/>
    </w:pPr>
    <w:rPr>
      <w:b/>
      <w:bCs/>
      <w:sz w:val="20"/>
      <w:szCs w:val="20"/>
    </w:rPr>
  </w:style>
  <w:style w:type="paragraph" w:customStyle="1" w:styleId="xl144">
    <w:name w:val="xl144"/>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pPr>
    <w:rPr>
      <w:sz w:val="20"/>
      <w:szCs w:val="20"/>
    </w:rPr>
  </w:style>
  <w:style w:type="paragraph" w:customStyle="1" w:styleId="xl145">
    <w:name w:val="xl145"/>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pPr>
    <w:rPr>
      <w:sz w:val="20"/>
      <w:szCs w:val="20"/>
    </w:rPr>
  </w:style>
  <w:style w:type="paragraph" w:customStyle="1" w:styleId="xl146">
    <w:name w:val="xl146"/>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47">
    <w:name w:val="xl147"/>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148">
    <w:name w:val="xl148"/>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49">
    <w:name w:val="xl149"/>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150">
    <w:name w:val="xl150"/>
    <w:basedOn w:val="a2"/>
    <w:rsid w:val="00483B9D"/>
    <w:pPr>
      <w:pBdr>
        <w:top w:val="single" w:sz="4" w:space="0" w:color="auto"/>
        <w:left w:val="single" w:sz="8" w:space="0" w:color="auto"/>
        <w:bottom w:val="single" w:sz="4" w:space="0" w:color="auto"/>
      </w:pBdr>
      <w:shd w:val="clear" w:color="000000" w:fill="DCE6F1"/>
      <w:spacing w:before="100" w:beforeAutospacing="1" w:after="100" w:afterAutospacing="1"/>
      <w:textAlignment w:val="center"/>
    </w:pPr>
    <w:rPr>
      <w:b/>
      <w:bCs/>
      <w:sz w:val="18"/>
      <w:szCs w:val="18"/>
    </w:rPr>
  </w:style>
  <w:style w:type="paragraph" w:customStyle="1" w:styleId="xl151">
    <w:name w:val="xl151"/>
    <w:basedOn w:val="a2"/>
    <w:rsid w:val="00483B9D"/>
    <w:pPr>
      <w:pBdr>
        <w:top w:val="single" w:sz="4" w:space="0" w:color="auto"/>
        <w:bottom w:val="single" w:sz="4" w:space="0" w:color="auto"/>
        <w:right w:val="single" w:sz="8" w:space="0" w:color="auto"/>
      </w:pBdr>
      <w:shd w:val="clear" w:color="000000" w:fill="DCE6F1"/>
      <w:spacing w:before="100" w:beforeAutospacing="1" w:after="100" w:afterAutospacing="1"/>
      <w:textAlignment w:val="center"/>
    </w:pPr>
    <w:rPr>
      <w:b/>
      <w:bCs/>
      <w:sz w:val="18"/>
      <w:szCs w:val="18"/>
    </w:rPr>
  </w:style>
  <w:style w:type="paragraph" w:customStyle="1" w:styleId="xl152">
    <w:name w:val="xl152"/>
    <w:basedOn w:val="a2"/>
    <w:rsid w:val="00483B9D"/>
    <w:pPr>
      <w:pBdr>
        <w:top w:val="single" w:sz="4" w:space="0" w:color="auto"/>
        <w:left w:val="single" w:sz="8" w:space="0" w:color="auto"/>
        <w:bottom w:val="single" w:sz="4" w:space="0" w:color="auto"/>
      </w:pBdr>
      <w:shd w:val="clear" w:color="000000" w:fill="DCE6F1"/>
      <w:spacing w:before="100" w:beforeAutospacing="1" w:after="100" w:afterAutospacing="1"/>
    </w:pPr>
    <w:rPr>
      <w:b/>
      <w:bCs/>
      <w:sz w:val="18"/>
      <w:szCs w:val="18"/>
    </w:rPr>
  </w:style>
  <w:style w:type="paragraph" w:customStyle="1" w:styleId="xl153">
    <w:name w:val="xl153"/>
    <w:basedOn w:val="a2"/>
    <w:rsid w:val="00483B9D"/>
    <w:pPr>
      <w:pBdr>
        <w:top w:val="single" w:sz="4" w:space="0" w:color="auto"/>
        <w:bottom w:val="single" w:sz="4" w:space="0" w:color="auto"/>
        <w:right w:val="single" w:sz="8" w:space="0" w:color="auto"/>
      </w:pBdr>
      <w:shd w:val="clear" w:color="000000" w:fill="DCE6F1"/>
      <w:spacing w:before="100" w:beforeAutospacing="1" w:after="100" w:afterAutospacing="1"/>
    </w:pPr>
    <w:rPr>
      <w:b/>
      <w:bCs/>
      <w:sz w:val="18"/>
      <w:szCs w:val="18"/>
    </w:rPr>
  </w:style>
  <w:style w:type="paragraph" w:customStyle="1" w:styleId="xl154">
    <w:name w:val="xl154"/>
    <w:basedOn w:val="a2"/>
    <w:rsid w:val="00483B9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55">
    <w:name w:val="xl155"/>
    <w:basedOn w:val="a2"/>
    <w:rsid w:val="00483B9D"/>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156">
    <w:name w:val="xl156"/>
    <w:basedOn w:val="a2"/>
    <w:rsid w:val="00483B9D"/>
    <w:pPr>
      <w:pBdr>
        <w:top w:val="single" w:sz="8" w:space="0" w:color="auto"/>
        <w:left w:val="single" w:sz="8" w:space="0" w:color="auto"/>
        <w:bottom w:val="single" w:sz="4" w:space="0" w:color="auto"/>
      </w:pBdr>
      <w:shd w:val="clear" w:color="000000" w:fill="FDE9D9"/>
      <w:spacing w:before="100" w:beforeAutospacing="1" w:after="100" w:afterAutospacing="1"/>
      <w:textAlignment w:val="center"/>
    </w:pPr>
    <w:rPr>
      <w:b/>
      <w:bCs/>
      <w:sz w:val="18"/>
      <w:szCs w:val="18"/>
    </w:rPr>
  </w:style>
  <w:style w:type="paragraph" w:customStyle="1" w:styleId="xl157">
    <w:name w:val="xl157"/>
    <w:basedOn w:val="a2"/>
    <w:rsid w:val="00483B9D"/>
    <w:pPr>
      <w:pBdr>
        <w:top w:val="single" w:sz="8" w:space="0" w:color="auto"/>
        <w:bottom w:val="single" w:sz="4" w:space="0" w:color="auto"/>
        <w:right w:val="single" w:sz="8" w:space="0" w:color="auto"/>
      </w:pBdr>
      <w:shd w:val="clear" w:color="000000" w:fill="FDE9D9"/>
      <w:spacing w:before="100" w:beforeAutospacing="1" w:after="100" w:afterAutospacing="1"/>
      <w:textAlignment w:val="center"/>
    </w:pPr>
    <w:rPr>
      <w:b/>
      <w:bCs/>
      <w:sz w:val="18"/>
      <w:szCs w:val="18"/>
    </w:rPr>
  </w:style>
  <w:style w:type="paragraph" w:customStyle="1" w:styleId="xl158">
    <w:name w:val="xl158"/>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59">
    <w:name w:val="xl159"/>
    <w:basedOn w:val="a2"/>
    <w:rsid w:val="00483B9D"/>
    <w:pPr>
      <w:pBdr>
        <w:top w:val="single" w:sz="4" w:space="0" w:color="auto"/>
        <w:left w:val="single" w:sz="8" w:space="0" w:color="auto"/>
        <w:bottom w:val="single" w:sz="4" w:space="0" w:color="auto"/>
      </w:pBdr>
      <w:shd w:val="clear" w:color="000000" w:fill="FDE9D9"/>
      <w:spacing w:before="100" w:beforeAutospacing="1" w:after="100" w:afterAutospacing="1"/>
      <w:textAlignment w:val="center"/>
    </w:pPr>
    <w:rPr>
      <w:b/>
      <w:bCs/>
      <w:sz w:val="18"/>
      <w:szCs w:val="18"/>
    </w:rPr>
  </w:style>
  <w:style w:type="paragraph" w:customStyle="1" w:styleId="xl160">
    <w:name w:val="xl160"/>
    <w:basedOn w:val="a2"/>
    <w:rsid w:val="00483B9D"/>
    <w:pPr>
      <w:pBdr>
        <w:top w:val="single" w:sz="4" w:space="0" w:color="auto"/>
        <w:left w:val="single" w:sz="8" w:space="0" w:color="auto"/>
        <w:bottom w:val="single" w:sz="4" w:space="0" w:color="auto"/>
      </w:pBdr>
      <w:shd w:val="clear" w:color="000000" w:fill="C5D9F1"/>
      <w:spacing w:before="100" w:beforeAutospacing="1" w:after="100" w:afterAutospacing="1"/>
      <w:textAlignment w:val="center"/>
    </w:pPr>
    <w:rPr>
      <w:b/>
      <w:bCs/>
      <w:sz w:val="18"/>
      <w:szCs w:val="18"/>
    </w:rPr>
  </w:style>
  <w:style w:type="paragraph" w:customStyle="1" w:styleId="xl161">
    <w:name w:val="xl161"/>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62">
    <w:name w:val="xl162"/>
    <w:basedOn w:val="a2"/>
    <w:rsid w:val="00483B9D"/>
    <w:pPr>
      <w:pBdr>
        <w:top w:val="single" w:sz="4" w:space="0" w:color="auto"/>
        <w:left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63">
    <w:name w:val="xl163"/>
    <w:basedOn w:val="a2"/>
    <w:rsid w:val="00483B9D"/>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jc w:val="center"/>
    </w:pPr>
    <w:rPr>
      <w:b/>
      <w:bCs/>
      <w:sz w:val="18"/>
      <w:szCs w:val="18"/>
    </w:rPr>
  </w:style>
  <w:style w:type="paragraph" w:customStyle="1" w:styleId="xl164">
    <w:name w:val="xl164"/>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65">
    <w:name w:val="xl165"/>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166">
    <w:name w:val="xl166"/>
    <w:basedOn w:val="a2"/>
    <w:rsid w:val="00483B9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67">
    <w:name w:val="xl167"/>
    <w:basedOn w:val="a2"/>
    <w:rsid w:val="00483B9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68">
    <w:name w:val="xl168"/>
    <w:basedOn w:val="a2"/>
    <w:rsid w:val="00483B9D"/>
    <w:pPr>
      <w:pBdr>
        <w:left w:val="single" w:sz="8" w:space="0" w:color="auto"/>
        <w:bottom w:val="single" w:sz="4" w:space="0" w:color="auto"/>
        <w:right w:val="single" w:sz="8" w:space="0" w:color="auto"/>
      </w:pBdr>
      <w:shd w:val="clear" w:color="000000" w:fill="FDE9D9"/>
      <w:spacing w:before="100" w:beforeAutospacing="1" w:after="100" w:afterAutospacing="1"/>
      <w:textAlignment w:val="center"/>
    </w:pPr>
    <w:rPr>
      <w:sz w:val="20"/>
      <w:szCs w:val="20"/>
    </w:rPr>
  </w:style>
  <w:style w:type="paragraph" w:customStyle="1" w:styleId="xl169">
    <w:name w:val="xl169"/>
    <w:basedOn w:val="a2"/>
    <w:rsid w:val="00483B9D"/>
    <w:pPr>
      <w:pBdr>
        <w:top w:val="single" w:sz="4" w:space="0" w:color="auto"/>
        <w:left w:val="single" w:sz="8" w:space="0" w:color="auto"/>
        <w:bottom w:val="single" w:sz="4" w:space="0" w:color="auto"/>
        <w:right w:val="single" w:sz="8" w:space="0" w:color="auto"/>
      </w:pBdr>
      <w:spacing w:before="100" w:beforeAutospacing="1" w:after="100" w:afterAutospacing="1"/>
    </w:pPr>
    <w:rPr>
      <w:sz w:val="20"/>
      <w:szCs w:val="20"/>
    </w:rPr>
  </w:style>
  <w:style w:type="paragraph" w:customStyle="1" w:styleId="xl170">
    <w:name w:val="xl170"/>
    <w:basedOn w:val="a2"/>
    <w:rsid w:val="00483B9D"/>
    <w:pPr>
      <w:pBdr>
        <w:top w:val="single" w:sz="4" w:space="0" w:color="auto"/>
        <w:left w:val="single" w:sz="8" w:space="0" w:color="auto"/>
        <w:bottom w:val="single" w:sz="8" w:space="0" w:color="auto"/>
        <w:right w:val="single" w:sz="8" w:space="0" w:color="auto"/>
      </w:pBdr>
      <w:spacing w:before="100" w:beforeAutospacing="1" w:after="100" w:afterAutospacing="1"/>
    </w:pPr>
    <w:rPr>
      <w:sz w:val="20"/>
      <w:szCs w:val="20"/>
    </w:rPr>
  </w:style>
  <w:style w:type="paragraph" w:customStyle="1" w:styleId="xl171">
    <w:name w:val="xl171"/>
    <w:basedOn w:val="a2"/>
    <w:rsid w:val="00483B9D"/>
    <w:pPr>
      <w:pBdr>
        <w:left w:val="single" w:sz="8" w:space="0" w:color="auto"/>
        <w:bottom w:val="single" w:sz="4" w:space="0" w:color="auto"/>
        <w:right w:val="single" w:sz="8" w:space="0" w:color="auto"/>
      </w:pBdr>
      <w:shd w:val="clear" w:color="000000" w:fill="FDE9D9"/>
      <w:spacing w:before="100" w:beforeAutospacing="1" w:after="100" w:afterAutospacing="1"/>
    </w:pPr>
    <w:rPr>
      <w:sz w:val="20"/>
      <w:szCs w:val="20"/>
    </w:rPr>
  </w:style>
  <w:style w:type="paragraph" w:customStyle="1" w:styleId="xl172">
    <w:name w:val="xl172"/>
    <w:basedOn w:val="a2"/>
    <w:rsid w:val="00483B9D"/>
    <w:pPr>
      <w:pBdr>
        <w:top w:val="single" w:sz="4" w:space="0" w:color="auto"/>
        <w:left w:val="single" w:sz="8" w:space="0" w:color="auto"/>
        <w:bottom w:val="single" w:sz="4" w:space="0" w:color="auto"/>
        <w:right w:val="single" w:sz="8" w:space="0" w:color="auto"/>
      </w:pBdr>
      <w:shd w:val="clear" w:color="000000" w:fill="DCE6F1"/>
      <w:spacing w:before="100" w:beforeAutospacing="1" w:after="100" w:afterAutospacing="1"/>
    </w:pPr>
    <w:rPr>
      <w:sz w:val="20"/>
      <w:szCs w:val="20"/>
    </w:rPr>
  </w:style>
  <w:style w:type="paragraph" w:customStyle="1" w:styleId="xl173">
    <w:name w:val="xl173"/>
    <w:basedOn w:val="a2"/>
    <w:rsid w:val="00483B9D"/>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174">
    <w:name w:val="xl174"/>
    <w:basedOn w:val="a2"/>
    <w:rsid w:val="00483B9D"/>
    <w:pPr>
      <w:pBdr>
        <w:top w:val="single" w:sz="4" w:space="0" w:color="auto"/>
        <w:left w:val="single" w:sz="8" w:space="0" w:color="auto"/>
        <w:bottom w:val="single" w:sz="4" w:space="0" w:color="auto"/>
        <w:right w:val="single" w:sz="8" w:space="0" w:color="auto"/>
      </w:pBdr>
      <w:spacing w:before="100" w:beforeAutospacing="1" w:after="100" w:afterAutospacing="1"/>
    </w:pPr>
    <w:rPr>
      <w:sz w:val="20"/>
      <w:szCs w:val="20"/>
    </w:rPr>
  </w:style>
  <w:style w:type="paragraph" w:customStyle="1" w:styleId="xl175">
    <w:name w:val="xl175"/>
    <w:basedOn w:val="a2"/>
    <w:rsid w:val="00483B9D"/>
    <w:pPr>
      <w:pBdr>
        <w:top w:val="single" w:sz="4" w:space="0" w:color="auto"/>
        <w:left w:val="single" w:sz="8" w:space="0" w:color="auto"/>
        <w:bottom w:val="single" w:sz="4" w:space="0" w:color="auto"/>
        <w:right w:val="single" w:sz="8" w:space="0" w:color="auto"/>
      </w:pBdr>
      <w:shd w:val="clear" w:color="000000" w:fill="DCE6F1"/>
      <w:spacing w:before="100" w:beforeAutospacing="1" w:after="100" w:afterAutospacing="1"/>
      <w:textAlignment w:val="center"/>
    </w:pPr>
    <w:rPr>
      <w:b/>
      <w:bCs/>
      <w:sz w:val="18"/>
      <w:szCs w:val="18"/>
    </w:rPr>
  </w:style>
  <w:style w:type="paragraph" w:customStyle="1" w:styleId="xl176">
    <w:name w:val="xl176"/>
    <w:basedOn w:val="a2"/>
    <w:rsid w:val="00483B9D"/>
    <w:pPr>
      <w:pBdr>
        <w:top w:val="single" w:sz="4" w:space="0" w:color="auto"/>
        <w:left w:val="single" w:sz="8" w:space="0" w:color="auto"/>
        <w:bottom w:val="single" w:sz="4" w:space="0" w:color="auto"/>
        <w:right w:val="single" w:sz="8" w:space="0" w:color="auto"/>
      </w:pBdr>
      <w:shd w:val="clear" w:color="000000" w:fill="DCE6F1"/>
      <w:spacing w:before="100" w:beforeAutospacing="1" w:after="100" w:afterAutospacing="1"/>
    </w:pPr>
    <w:rPr>
      <w:b/>
      <w:bCs/>
      <w:sz w:val="18"/>
      <w:szCs w:val="18"/>
    </w:rPr>
  </w:style>
  <w:style w:type="paragraph" w:customStyle="1" w:styleId="xl177">
    <w:name w:val="xl177"/>
    <w:basedOn w:val="a2"/>
    <w:rsid w:val="00483B9D"/>
    <w:pPr>
      <w:pBdr>
        <w:top w:val="single" w:sz="4" w:space="0" w:color="auto"/>
        <w:left w:val="single" w:sz="8" w:space="0" w:color="auto"/>
        <w:bottom w:val="single" w:sz="8" w:space="0" w:color="auto"/>
        <w:right w:val="single" w:sz="8" w:space="0" w:color="auto"/>
      </w:pBdr>
      <w:spacing w:before="100" w:beforeAutospacing="1" w:after="100" w:afterAutospacing="1"/>
    </w:pPr>
    <w:rPr>
      <w:sz w:val="20"/>
      <w:szCs w:val="20"/>
    </w:rPr>
  </w:style>
  <w:style w:type="paragraph" w:customStyle="1" w:styleId="xl178">
    <w:name w:val="xl178"/>
    <w:basedOn w:val="a2"/>
    <w:rsid w:val="00483B9D"/>
    <w:pPr>
      <w:pBdr>
        <w:top w:val="single" w:sz="8" w:space="0" w:color="auto"/>
        <w:left w:val="single" w:sz="8" w:space="0" w:color="auto"/>
        <w:bottom w:val="single" w:sz="4" w:space="0" w:color="auto"/>
        <w:right w:val="single" w:sz="8" w:space="0" w:color="auto"/>
      </w:pBdr>
      <w:shd w:val="clear" w:color="000000" w:fill="FDE9D9"/>
      <w:spacing w:before="100" w:beforeAutospacing="1" w:after="100" w:afterAutospacing="1"/>
      <w:textAlignment w:val="center"/>
    </w:pPr>
    <w:rPr>
      <w:b/>
      <w:bCs/>
      <w:sz w:val="18"/>
      <w:szCs w:val="18"/>
    </w:rPr>
  </w:style>
  <w:style w:type="paragraph" w:customStyle="1" w:styleId="xl179">
    <w:name w:val="xl179"/>
    <w:basedOn w:val="a2"/>
    <w:rsid w:val="00483B9D"/>
    <w:pPr>
      <w:pBdr>
        <w:left w:val="single" w:sz="8" w:space="0" w:color="auto"/>
        <w:bottom w:val="single" w:sz="4" w:space="0" w:color="auto"/>
        <w:right w:val="single" w:sz="8" w:space="0" w:color="auto"/>
      </w:pBdr>
      <w:shd w:val="clear" w:color="000000" w:fill="FDE9D9"/>
      <w:spacing w:before="100" w:beforeAutospacing="1" w:after="100" w:afterAutospacing="1"/>
    </w:pPr>
    <w:rPr>
      <w:b/>
      <w:bCs/>
      <w:sz w:val="20"/>
      <w:szCs w:val="20"/>
    </w:rPr>
  </w:style>
  <w:style w:type="paragraph" w:customStyle="1" w:styleId="xl180">
    <w:name w:val="xl180"/>
    <w:basedOn w:val="a2"/>
    <w:rsid w:val="00483B9D"/>
    <w:pPr>
      <w:pBdr>
        <w:top w:val="single" w:sz="4" w:space="0" w:color="auto"/>
        <w:left w:val="single" w:sz="8" w:space="0" w:color="auto"/>
        <w:bottom w:val="single" w:sz="4" w:space="0" w:color="auto"/>
        <w:right w:val="single" w:sz="8" w:space="0" w:color="auto"/>
      </w:pBdr>
      <w:shd w:val="clear" w:color="000000" w:fill="FDE9D9"/>
      <w:spacing w:before="100" w:beforeAutospacing="1" w:after="100" w:afterAutospacing="1"/>
    </w:pPr>
    <w:rPr>
      <w:b/>
      <w:bCs/>
      <w:sz w:val="20"/>
      <w:szCs w:val="20"/>
    </w:rPr>
  </w:style>
  <w:style w:type="paragraph" w:customStyle="1" w:styleId="xl181">
    <w:name w:val="xl181"/>
    <w:basedOn w:val="a2"/>
    <w:rsid w:val="00483B9D"/>
    <w:pPr>
      <w:pBdr>
        <w:top w:val="single" w:sz="4" w:space="0" w:color="auto"/>
        <w:left w:val="single" w:sz="8" w:space="0" w:color="auto"/>
        <w:bottom w:val="single" w:sz="4" w:space="0" w:color="auto"/>
        <w:right w:val="single" w:sz="8" w:space="0" w:color="auto"/>
      </w:pBdr>
      <w:shd w:val="clear" w:color="000000" w:fill="C5D9F1"/>
      <w:spacing w:before="100" w:beforeAutospacing="1" w:after="100" w:afterAutospacing="1"/>
    </w:pPr>
    <w:rPr>
      <w:b/>
      <w:bCs/>
      <w:sz w:val="20"/>
      <w:szCs w:val="20"/>
    </w:rPr>
  </w:style>
  <w:style w:type="paragraph" w:customStyle="1" w:styleId="xl182">
    <w:name w:val="xl182"/>
    <w:basedOn w:val="a2"/>
    <w:rsid w:val="00483B9D"/>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b/>
      <w:bCs/>
      <w:sz w:val="20"/>
      <w:szCs w:val="20"/>
    </w:rPr>
  </w:style>
  <w:style w:type="paragraph" w:customStyle="1" w:styleId="xl183">
    <w:name w:val="xl183"/>
    <w:basedOn w:val="a2"/>
    <w:rsid w:val="00483B9D"/>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sz w:val="20"/>
      <w:szCs w:val="20"/>
    </w:rPr>
  </w:style>
  <w:style w:type="paragraph" w:customStyle="1" w:styleId="xl184">
    <w:name w:val="xl184"/>
    <w:basedOn w:val="a2"/>
    <w:rsid w:val="00483B9D"/>
    <w:pPr>
      <w:pBdr>
        <w:top w:val="single" w:sz="4" w:space="0" w:color="auto"/>
        <w:left w:val="single" w:sz="8" w:space="0" w:color="auto"/>
        <w:bottom w:val="single" w:sz="4" w:space="0" w:color="auto"/>
        <w:right w:val="single" w:sz="8" w:space="0" w:color="auto"/>
      </w:pBdr>
      <w:shd w:val="clear" w:color="000000" w:fill="C5D9F1"/>
      <w:spacing w:before="100" w:beforeAutospacing="1" w:after="100" w:afterAutospacing="1"/>
      <w:jc w:val="right"/>
      <w:textAlignment w:val="center"/>
    </w:pPr>
    <w:rPr>
      <w:sz w:val="20"/>
      <w:szCs w:val="20"/>
    </w:rPr>
  </w:style>
  <w:style w:type="paragraph" w:customStyle="1" w:styleId="xl185">
    <w:name w:val="xl185"/>
    <w:basedOn w:val="a2"/>
    <w:rsid w:val="00483B9D"/>
    <w:pPr>
      <w:pBdr>
        <w:top w:val="single" w:sz="4" w:space="0" w:color="auto"/>
        <w:left w:val="single" w:sz="8" w:space="0" w:color="auto"/>
        <w:bottom w:val="single" w:sz="4" w:space="0" w:color="auto"/>
        <w:right w:val="single" w:sz="8" w:space="0" w:color="auto"/>
      </w:pBdr>
      <w:shd w:val="clear" w:color="000000" w:fill="C5D9F1"/>
      <w:spacing w:before="100" w:beforeAutospacing="1" w:after="100" w:afterAutospacing="1"/>
      <w:jc w:val="right"/>
      <w:textAlignment w:val="center"/>
    </w:pPr>
    <w:rPr>
      <w:b/>
      <w:bCs/>
      <w:sz w:val="20"/>
      <w:szCs w:val="20"/>
    </w:rPr>
  </w:style>
  <w:style w:type="paragraph" w:customStyle="1" w:styleId="xl186">
    <w:name w:val="xl186"/>
    <w:basedOn w:val="a2"/>
    <w:rsid w:val="00483B9D"/>
    <w:pPr>
      <w:pBdr>
        <w:top w:val="single" w:sz="4" w:space="0" w:color="auto"/>
        <w:left w:val="single" w:sz="8" w:space="0" w:color="auto"/>
        <w:right w:val="single" w:sz="8" w:space="0" w:color="auto"/>
      </w:pBdr>
      <w:spacing w:before="100" w:beforeAutospacing="1" w:after="100" w:afterAutospacing="1"/>
      <w:jc w:val="right"/>
      <w:textAlignment w:val="center"/>
    </w:pPr>
    <w:rPr>
      <w:sz w:val="20"/>
      <w:szCs w:val="20"/>
    </w:rPr>
  </w:style>
  <w:style w:type="paragraph" w:customStyle="1" w:styleId="xl187">
    <w:name w:val="xl187"/>
    <w:basedOn w:val="a2"/>
    <w:rsid w:val="00483B9D"/>
    <w:pPr>
      <w:pBdr>
        <w:top w:val="single" w:sz="4" w:space="0" w:color="auto"/>
        <w:left w:val="single" w:sz="8" w:space="0" w:color="auto"/>
        <w:bottom w:val="single" w:sz="4" w:space="0" w:color="auto"/>
        <w:right w:val="single" w:sz="8" w:space="0" w:color="auto"/>
      </w:pBdr>
      <w:shd w:val="clear" w:color="000000" w:fill="C5D9F1"/>
      <w:spacing w:before="100" w:beforeAutospacing="1" w:after="100" w:afterAutospacing="1"/>
    </w:pPr>
    <w:rPr>
      <w:sz w:val="18"/>
      <w:szCs w:val="18"/>
    </w:rPr>
  </w:style>
  <w:style w:type="paragraph" w:customStyle="1" w:styleId="xl188">
    <w:name w:val="xl188"/>
    <w:basedOn w:val="a2"/>
    <w:rsid w:val="00483B9D"/>
    <w:pPr>
      <w:pBdr>
        <w:top w:val="single" w:sz="4" w:space="0" w:color="auto"/>
        <w:left w:val="single" w:sz="8" w:space="0" w:color="auto"/>
        <w:bottom w:val="single" w:sz="4" w:space="0" w:color="auto"/>
        <w:right w:val="single" w:sz="8" w:space="0" w:color="auto"/>
      </w:pBdr>
      <w:spacing w:before="100" w:beforeAutospacing="1" w:after="100" w:afterAutospacing="1"/>
    </w:pPr>
    <w:rPr>
      <w:sz w:val="18"/>
      <w:szCs w:val="18"/>
    </w:rPr>
  </w:style>
  <w:style w:type="paragraph" w:customStyle="1" w:styleId="xl189">
    <w:name w:val="xl189"/>
    <w:basedOn w:val="a2"/>
    <w:rsid w:val="00483B9D"/>
    <w:pPr>
      <w:pBdr>
        <w:top w:val="single" w:sz="4" w:space="0" w:color="auto"/>
        <w:left w:val="single" w:sz="8" w:space="0" w:color="auto"/>
        <w:bottom w:val="single" w:sz="8" w:space="0" w:color="auto"/>
        <w:right w:val="single" w:sz="8" w:space="0" w:color="auto"/>
      </w:pBdr>
      <w:spacing w:before="100" w:beforeAutospacing="1" w:after="100" w:afterAutospacing="1"/>
      <w:jc w:val="right"/>
      <w:textAlignment w:val="center"/>
    </w:pPr>
    <w:rPr>
      <w:sz w:val="20"/>
      <w:szCs w:val="20"/>
    </w:rPr>
  </w:style>
  <w:style w:type="paragraph" w:customStyle="1" w:styleId="xl190">
    <w:name w:val="xl190"/>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91">
    <w:name w:val="xl191"/>
    <w:basedOn w:val="a2"/>
    <w:rsid w:val="00483B9D"/>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pPr>
    <w:rPr>
      <w:b/>
      <w:bCs/>
      <w:sz w:val="20"/>
      <w:szCs w:val="20"/>
    </w:rPr>
  </w:style>
  <w:style w:type="paragraph" w:customStyle="1" w:styleId="xl192">
    <w:name w:val="xl192"/>
    <w:basedOn w:val="a2"/>
    <w:rsid w:val="00483B9D"/>
    <w:pPr>
      <w:spacing w:before="100" w:beforeAutospacing="1" w:after="100" w:afterAutospacing="1"/>
    </w:pPr>
    <w:rPr>
      <w:b/>
      <w:bCs/>
      <w:sz w:val="20"/>
      <w:szCs w:val="20"/>
    </w:rPr>
  </w:style>
  <w:style w:type="paragraph" w:customStyle="1" w:styleId="xl193">
    <w:name w:val="xl193"/>
    <w:basedOn w:val="a2"/>
    <w:uiPriority w:val="99"/>
    <w:rsid w:val="00483B9D"/>
    <w:pPr>
      <w:pBdr>
        <w:top w:val="single" w:sz="8" w:space="0" w:color="auto"/>
        <w:left w:val="single" w:sz="4" w:space="0" w:color="auto"/>
        <w:bottom w:val="single" w:sz="8" w:space="0" w:color="auto"/>
        <w:right w:val="single" w:sz="8" w:space="0" w:color="auto"/>
      </w:pBdr>
      <w:shd w:val="clear" w:color="000000" w:fill="FDE9D9"/>
      <w:spacing w:before="100" w:beforeAutospacing="1" w:after="100" w:afterAutospacing="1"/>
      <w:jc w:val="center"/>
      <w:textAlignment w:val="center"/>
    </w:pPr>
    <w:rPr>
      <w:b/>
      <w:bCs/>
      <w:sz w:val="20"/>
      <w:szCs w:val="20"/>
    </w:rPr>
  </w:style>
  <w:style w:type="paragraph" w:customStyle="1" w:styleId="xl194">
    <w:name w:val="xl19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95">
    <w:name w:val="xl195"/>
    <w:basedOn w:val="a2"/>
    <w:uiPriority w:val="99"/>
    <w:rsid w:val="00483B9D"/>
    <w:pPr>
      <w:pBdr>
        <w:top w:val="single" w:sz="8"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196">
    <w:name w:val="xl196"/>
    <w:basedOn w:val="a2"/>
    <w:uiPriority w:val="99"/>
    <w:rsid w:val="00483B9D"/>
    <w:pPr>
      <w:pBdr>
        <w:top w:val="single" w:sz="8" w:space="0" w:color="auto"/>
        <w:left w:val="single" w:sz="8" w:space="0" w:color="auto"/>
        <w:bottom w:val="single" w:sz="4" w:space="0" w:color="auto"/>
      </w:pBdr>
      <w:spacing w:before="100" w:beforeAutospacing="1" w:after="100" w:afterAutospacing="1"/>
      <w:jc w:val="center"/>
      <w:textAlignment w:val="center"/>
    </w:pPr>
    <w:rPr>
      <w:sz w:val="20"/>
      <w:szCs w:val="20"/>
    </w:rPr>
  </w:style>
  <w:style w:type="paragraph" w:customStyle="1" w:styleId="xl197">
    <w:name w:val="xl197"/>
    <w:basedOn w:val="a2"/>
    <w:uiPriority w:val="99"/>
    <w:rsid w:val="00483B9D"/>
    <w:pPr>
      <w:pBdr>
        <w:top w:val="single" w:sz="4" w:space="0" w:color="auto"/>
        <w:left w:val="single" w:sz="8" w:space="0" w:color="auto"/>
        <w:bottom w:val="single" w:sz="4" w:space="0" w:color="auto"/>
      </w:pBdr>
      <w:spacing w:before="100" w:beforeAutospacing="1" w:after="100" w:afterAutospacing="1"/>
      <w:jc w:val="center"/>
      <w:textAlignment w:val="center"/>
    </w:pPr>
    <w:rPr>
      <w:sz w:val="16"/>
      <w:szCs w:val="16"/>
    </w:rPr>
  </w:style>
  <w:style w:type="paragraph" w:customStyle="1" w:styleId="xl198">
    <w:name w:val="xl198"/>
    <w:basedOn w:val="a2"/>
    <w:uiPriority w:val="99"/>
    <w:rsid w:val="00483B9D"/>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sz w:val="20"/>
      <w:szCs w:val="20"/>
    </w:rPr>
  </w:style>
  <w:style w:type="paragraph" w:customStyle="1" w:styleId="xl199">
    <w:name w:val="xl199"/>
    <w:basedOn w:val="a2"/>
    <w:uiPriority w:val="99"/>
    <w:rsid w:val="00483B9D"/>
    <w:pPr>
      <w:pBdr>
        <w:top w:val="single" w:sz="8"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200">
    <w:name w:val="xl200"/>
    <w:basedOn w:val="a2"/>
    <w:uiPriority w:val="99"/>
    <w:rsid w:val="00483B9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201">
    <w:name w:val="xl201"/>
    <w:basedOn w:val="a2"/>
    <w:uiPriority w:val="99"/>
    <w:rsid w:val="00483B9D"/>
    <w:pPr>
      <w:pBdr>
        <w:left w:val="single" w:sz="8" w:space="0" w:color="auto"/>
      </w:pBdr>
      <w:spacing w:before="100" w:beforeAutospacing="1" w:after="100" w:afterAutospacing="1"/>
      <w:jc w:val="center"/>
      <w:textAlignment w:val="center"/>
    </w:pPr>
    <w:rPr>
      <w:sz w:val="20"/>
      <w:szCs w:val="20"/>
    </w:rPr>
  </w:style>
  <w:style w:type="paragraph" w:customStyle="1" w:styleId="xl202">
    <w:name w:val="xl202"/>
    <w:basedOn w:val="a2"/>
    <w:uiPriority w:val="99"/>
    <w:rsid w:val="00483B9D"/>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203">
    <w:name w:val="xl203"/>
    <w:basedOn w:val="a2"/>
    <w:uiPriority w:val="99"/>
    <w:rsid w:val="00483B9D"/>
    <w:pPr>
      <w:pBdr>
        <w:top w:val="single" w:sz="4" w:space="0" w:color="auto"/>
        <w:left w:val="single" w:sz="4" w:space="0" w:color="auto"/>
        <w:bottom w:val="single" w:sz="8" w:space="0" w:color="auto"/>
      </w:pBdr>
      <w:spacing w:before="100" w:beforeAutospacing="1" w:after="100" w:afterAutospacing="1"/>
      <w:jc w:val="center"/>
      <w:textAlignment w:val="center"/>
    </w:pPr>
    <w:rPr>
      <w:sz w:val="20"/>
      <w:szCs w:val="20"/>
    </w:rPr>
  </w:style>
  <w:style w:type="paragraph" w:customStyle="1" w:styleId="xl204">
    <w:name w:val="xl204"/>
    <w:basedOn w:val="a2"/>
    <w:uiPriority w:val="99"/>
    <w:rsid w:val="00483B9D"/>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style>
  <w:style w:type="paragraph" w:customStyle="1" w:styleId="xl205">
    <w:name w:val="xl205"/>
    <w:basedOn w:val="a2"/>
    <w:uiPriority w:val="99"/>
    <w:rsid w:val="00483B9D"/>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206">
    <w:name w:val="xl206"/>
    <w:basedOn w:val="a2"/>
    <w:uiPriority w:val="99"/>
    <w:rsid w:val="00483B9D"/>
    <w:pPr>
      <w:pBdr>
        <w:top w:val="single" w:sz="8"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207">
    <w:name w:val="xl207"/>
    <w:basedOn w:val="a2"/>
    <w:uiPriority w:val="99"/>
    <w:rsid w:val="00483B9D"/>
    <w:pPr>
      <w:pBdr>
        <w:left w:val="single" w:sz="4" w:space="0" w:color="auto"/>
        <w:bottom w:val="single" w:sz="8" w:space="0" w:color="auto"/>
      </w:pBdr>
      <w:spacing w:before="100" w:beforeAutospacing="1" w:after="100" w:afterAutospacing="1"/>
      <w:jc w:val="center"/>
      <w:textAlignment w:val="center"/>
    </w:pPr>
    <w:rPr>
      <w:sz w:val="18"/>
      <w:szCs w:val="18"/>
    </w:rPr>
  </w:style>
  <w:style w:type="paragraph" w:customStyle="1" w:styleId="xl208">
    <w:name w:val="xl208"/>
    <w:basedOn w:val="a2"/>
    <w:uiPriority w:val="99"/>
    <w:rsid w:val="00483B9D"/>
    <w:pPr>
      <w:pBdr>
        <w:top w:val="single" w:sz="8"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209">
    <w:name w:val="xl209"/>
    <w:basedOn w:val="a2"/>
    <w:uiPriority w:val="99"/>
    <w:rsid w:val="00483B9D"/>
    <w:pPr>
      <w:pBdr>
        <w:left w:val="single" w:sz="4" w:space="0" w:color="auto"/>
        <w:bottom w:val="single" w:sz="8" w:space="0" w:color="auto"/>
      </w:pBdr>
      <w:spacing w:before="100" w:beforeAutospacing="1" w:after="100" w:afterAutospacing="1"/>
      <w:jc w:val="center"/>
    </w:pPr>
    <w:rPr>
      <w:sz w:val="18"/>
      <w:szCs w:val="18"/>
    </w:rPr>
  </w:style>
  <w:style w:type="paragraph" w:customStyle="1" w:styleId="xl210">
    <w:name w:val="xl210"/>
    <w:basedOn w:val="a2"/>
    <w:uiPriority w:val="99"/>
    <w:rsid w:val="00483B9D"/>
    <w:pPr>
      <w:pBdr>
        <w:top w:val="single" w:sz="8" w:space="0" w:color="auto"/>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211">
    <w:name w:val="xl211"/>
    <w:basedOn w:val="a2"/>
    <w:uiPriority w:val="99"/>
    <w:rsid w:val="00483B9D"/>
    <w:pPr>
      <w:pBdr>
        <w:left w:val="single" w:sz="4" w:space="0" w:color="auto"/>
        <w:bottom w:val="single" w:sz="8" w:space="0" w:color="auto"/>
      </w:pBdr>
      <w:spacing w:before="100" w:beforeAutospacing="1" w:after="100" w:afterAutospacing="1"/>
      <w:jc w:val="center"/>
      <w:textAlignment w:val="center"/>
    </w:pPr>
    <w:rPr>
      <w:b/>
      <w:bCs/>
      <w:sz w:val="18"/>
      <w:szCs w:val="18"/>
    </w:rPr>
  </w:style>
  <w:style w:type="paragraph" w:customStyle="1" w:styleId="xl212">
    <w:name w:val="xl212"/>
    <w:basedOn w:val="a2"/>
    <w:uiPriority w:val="99"/>
    <w:rsid w:val="00483B9D"/>
    <w:pPr>
      <w:pBdr>
        <w:top w:val="single" w:sz="8"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213">
    <w:name w:val="xl213"/>
    <w:basedOn w:val="a2"/>
    <w:uiPriority w:val="99"/>
    <w:rsid w:val="00483B9D"/>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sz w:val="20"/>
      <w:szCs w:val="20"/>
    </w:rPr>
  </w:style>
  <w:style w:type="paragraph" w:customStyle="1" w:styleId="xl214">
    <w:name w:val="xl214"/>
    <w:basedOn w:val="a2"/>
    <w:uiPriority w:val="99"/>
    <w:rsid w:val="00483B9D"/>
    <w:pPr>
      <w:pBdr>
        <w:left w:val="single" w:sz="4" w:space="0" w:color="auto"/>
        <w:bottom w:val="single" w:sz="8" w:space="0" w:color="auto"/>
        <w:right w:val="single" w:sz="8" w:space="0" w:color="auto"/>
      </w:pBdr>
      <w:spacing w:before="100" w:beforeAutospacing="1" w:after="100" w:afterAutospacing="1"/>
      <w:jc w:val="right"/>
      <w:textAlignment w:val="center"/>
    </w:pPr>
    <w:rPr>
      <w:sz w:val="20"/>
      <w:szCs w:val="20"/>
    </w:rPr>
  </w:style>
  <w:style w:type="paragraph" w:customStyle="1" w:styleId="xl215">
    <w:name w:val="xl215"/>
    <w:basedOn w:val="a2"/>
    <w:uiPriority w:val="99"/>
    <w:rsid w:val="00483B9D"/>
    <w:pPr>
      <w:pBdr>
        <w:left w:val="single" w:sz="4" w:space="0" w:color="auto"/>
        <w:bottom w:val="single" w:sz="8" w:space="0" w:color="auto"/>
      </w:pBdr>
      <w:spacing w:before="100" w:beforeAutospacing="1" w:after="100" w:afterAutospacing="1"/>
      <w:jc w:val="center"/>
      <w:textAlignment w:val="center"/>
    </w:pPr>
    <w:rPr>
      <w:sz w:val="16"/>
      <w:szCs w:val="16"/>
    </w:rPr>
  </w:style>
  <w:style w:type="paragraph" w:customStyle="1" w:styleId="xl216">
    <w:name w:val="xl216"/>
    <w:basedOn w:val="a2"/>
    <w:uiPriority w:val="99"/>
    <w:rsid w:val="00483B9D"/>
    <w:pPr>
      <w:pBdr>
        <w:left w:val="single" w:sz="4" w:space="0" w:color="auto"/>
        <w:bottom w:val="single" w:sz="8" w:space="0" w:color="auto"/>
      </w:pBdr>
      <w:spacing w:before="100" w:beforeAutospacing="1" w:after="100" w:afterAutospacing="1"/>
      <w:jc w:val="center"/>
      <w:textAlignment w:val="center"/>
    </w:pPr>
    <w:rPr>
      <w:sz w:val="16"/>
      <w:szCs w:val="16"/>
    </w:rPr>
  </w:style>
  <w:style w:type="paragraph" w:customStyle="1" w:styleId="xl217">
    <w:name w:val="xl217"/>
    <w:basedOn w:val="a2"/>
    <w:uiPriority w:val="99"/>
    <w:rsid w:val="00483B9D"/>
    <w:pPr>
      <w:pBdr>
        <w:left w:val="single" w:sz="4" w:space="0" w:color="auto"/>
        <w:bottom w:val="single" w:sz="8" w:space="0" w:color="auto"/>
      </w:pBdr>
      <w:spacing w:before="100" w:beforeAutospacing="1" w:after="100" w:afterAutospacing="1"/>
      <w:jc w:val="center"/>
      <w:textAlignment w:val="center"/>
    </w:pPr>
    <w:rPr>
      <w:sz w:val="16"/>
      <w:szCs w:val="16"/>
    </w:rPr>
  </w:style>
  <w:style w:type="paragraph" w:customStyle="1" w:styleId="xl218">
    <w:name w:val="xl218"/>
    <w:basedOn w:val="a2"/>
    <w:uiPriority w:val="99"/>
    <w:rsid w:val="00483B9D"/>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sz w:val="20"/>
      <w:szCs w:val="20"/>
    </w:rPr>
  </w:style>
  <w:style w:type="paragraph" w:customStyle="1" w:styleId="xl219">
    <w:name w:val="xl219"/>
    <w:basedOn w:val="a2"/>
    <w:uiPriority w:val="99"/>
    <w:rsid w:val="00483B9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220">
    <w:name w:val="xl220"/>
    <w:basedOn w:val="a2"/>
    <w:uiPriority w:val="99"/>
    <w:rsid w:val="00483B9D"/>
    <w:pPr>
      <w:pBdr>
        <w:top w:val="single" w:sz="4" w:space="0" w:color="auto"/>
        <w:left w:val="single" w:sz="8"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sz w:val="18"/>
      <w:szCs w:val="18"/>
    </w:rPr>
  </w:style>
  <w:style w:type="paragraph" w:customStyle="1" w:styleId="xl221">
    <w:name w:val="xl221"/>
    <w:basedOn w:val="a2"/>
    <w:uiPriority w:val="99"/>
    <w:rsid w:val="00483B9D"/>
    <w:pPr>
      <w:pBdr>
        <w:top w:val="single" w:sz="8" w:space="0" w:color="auto"/>
        <w:left w:val="single" w:sz="4" w:space="0" w:color="auto"/>
      </w:pBdr>
      <w:spacing w:before="100" w:beforeAutospacing="1" w:after="100" w:afterAutospacing="1"/>
      <w:textAlignment w:val="center"/>
    </w:pPr>
    <w:rPr>
      <w:sz w:val="18"/>
      <w:szCs w:val="18"/>
    </w:rPr>
  </w:style>
  <w:style w:type="paragraph" w:customStyle="1" w:styleId="xl222">
    <w:name w:val="xl222"/>
    <w:basedOn w:val="a2"/>
    <w:uiPriority w:val="99"/>
    <w:rsid w:val="00483B9D"/>
    <w:pPr>
      <w:pBdr>
        <w:left w:val="single" w:sz="4" w:space="0" w:color="auto"/>
        <w:bottom w:val="single" w:sz="8" w:space="0" w:color="auto"/>
      </w:pBdr>
      <w:spacing w:before="100" w:beforeAutospacing="1" w:after="100" w:afterAutospacing="1"/>
      <w:textAlignment w:val="center"/>
    </w:pPr>
    <w:rPr>
      <w:sz w:val="18"/>
      <w:szCs w:val="18"/>
    </w:rPr>
  </w:style>
  <w:style w:type="paragraph" w:customStyle="1" w:styleId="xl223">
    <w:name w:val="xl223"/>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24">
    <w:name w:val="xl224"/>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pPr>
    <w:rPr>
      <w:sz w:val="18"/>
      <w:szCs w:val="18"/>
    </w:rPr>
  </w:style>
  <w:style w:type="paragraph" w:customStyle="1" w:styleId="xl225">
    <w:name w:val="xl225"/>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pPr>
    <w:rPr>
      <w:sz w:val="18"/>
      <w:szCs w:val="18"/>
    </w:rPr>
  </w:style>
  <w:style w:type="paragraph" w:customStyle="1" w:styleId="xl226">
    <w:name w:val="xl226"/>
    <w:basedOn w:val="a2"/>
    <w:uiPriority w:val="99"/>
    <w:rsid w:val="00483B9D"/>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227">
    <w:name w:val="xl227"/>
    <w:basedOn w:val="a2"/>
    <w:uiPriority w:val="99"/>
    <w:rsid w:val="00483B9D"/>
    <w:pPr>
      <w:pBdr>
        <w:left w:val="single" w:sz="4" w:space="0" w:color="auto"/>
        <w:bottom w:val="single" w:sz="8" w:space="0" w:color="auto"/>
        <w:right w:val="single" w:sz="4" w:space="0" w:color="auto"/>
      </w:pBdr>
      <w:spacing w:before="100" w:beforeAutospacing="1" w:after="100" w:afterAutospacing="1"/>
      <w:textAlignment w:val="center"/>
    </w:pPr>
    <w:rPr>
      <w:sz w:val="18"/>
      <w:szCs w:val="18"/>
    </w:rPr>
  </w:style>
  <w:style w:type="paragraph" w:customStyle="1" w:styleId="xl228">
    <w:name w:val="xl228"/>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29">
    <w:name w:val="xl229"/>
    <w:basedOn w:val="a2"/>
    <w:uiPriority w:val="99"/>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30">
    <w:name w:val="xl230"/>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231">
    <w:name w:val="xl231"/>
    <w:basedOn w:val="a2"/>
    <w:uiPriority w:val="99"/>
    <w:rsid w:val="00483B9D"/>
    <w:pPr>
      <w:pBdr>
        <w:left w:val="single" w:sz="4"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232">
    <w:name w:val="xl232"/>
    <w:basedOn w:val="a2"/>
    <w:uiPriority w:val="99"/>
    <w:rsid w:val="00483B9D"/>
    <w:pPr>
      <w:pBdr>
        <w:top w:val="single" w:sz="8" w:space="0" w:color="auto"/>
        <w:left w:val="single" w:sz="4" w:space="0" w:color="auto"/>
        <w:bottom w:val="single" w:sz="4" w:space="0" w:color="auto"/>
      </w:pBdr>
      <w:shd w:val="clear" w:color="000000" w:fill="FDE9D9"/>
      <w:spacing w:before="100" w:beforeAutospacing="1" w:after="100" w:afterAutospacing="1"/>
      <w:textAlignment w:val="center"/>
    </w:pPr>
    <w:rPr>
      <w:b/>
      <w:bCs/>
      <w:sz w:val="20"/>
      <w:szCs w:val="20"/>
    </w:rPr>
  </w:style>
  <w:style w:type="paragraph" w:customStyle="1" w:styleId="xl233">
    <w:name w:val="xl233"/>
    <w:basedOn w:val="a2"/>
    <w:uiPriority w:val="99"/>
    <w:rsid w:val="00483B9D"/>
    <w:pPr>
      <w:pBdr>
        <w:top w:val="single" w:sz="8" w:space="0" w:color="auto"/>
        <w:left w:val="single" w:sz="4" w:space="0" w:color="auto"/>
        <w:bottom w:val="single" w:sz="4" w:space="0" w:color="auto"/>
      </w:pBdr>
      <w:shd w:val="clear" w:color="000000" w:fill="FDE9D9"/>
      <w:spacing w:before="100" w:beforeAutospacing="1" w:after="100" w:afterAutospacing="1"/>
    </w:pPr>
    <w:rPr>
      <w:b/>
      <w:bCs/>
      <w:sz w:val="20"/>
      <w:szCs w:val="20"/>
    </w:rPr>
  </w:style>
  <w:style w:type="paragraph" w:customStyle="1" w:styleId="xl234">
    <w:name w:val="xl234"/>
    <w:basedOn w:val="a2"/>
    <w:uiPriority w:val="99"/>
    <w:rsid w:val="00483B9D"/>
    <w:pPr>
      <w:pBdr>
        <w:top w:val="single" w:sz="8" w:space="0" w:color="auto"/>
        <w:left w:val="single" w:sz="4" w:space="0" w:color="auto"/>
      </w:pBdr>
      <w:spacing w:before="100" w:beforeAutospacing="1" w:after="100" w:afterAutospacing="1"/>
      <w:jc w:val="center"/>
      <w:textAlignment w:val="center"/>
    </w:pPr>
    <w:rPr>
      <w:sz w:val="18"/>
      <w:szCs w:val="18"/>
    </w:rPr>
  </w:style>
  <w:style w:type="paragraph" w:customStyle="1" w:styleId="xl235">
    <w:name w:val="xl235"/>
    <w:basedOn w:val="a2"/>
    <w:uiPriority w:val="99"/>
    <w:rsid w:val="00483B9D"/>
    <w:pPr>
      <w:pBdr>
        <w:left w:val="single" w:sz="4" w:space="0" w:color="auto"/>
        <w:bottom w:val="single" w:sz="8" w:space="0" w:color="auto"/>
      </w:pBdr>
      <w:spacing w:before="100" w:beforeAutospacing="1" w:after="100" w:afterAutospacing="1"/>
      <w:jc w:val="center"/>
      <w:textAlignment w:val="center"/>
    </w:pPr>
    <w:rPr>
      <w:sz w:val="18"/>
      <w:szCs w:val="18"/>
    </w:rPr>
  </w:style>
  <w:style w:type="paragraph" w:customStyle="1" w:styleId="xl236">
    <w:name w:val="xl236"/>
    <w:basedOn w:val="a2"/>
    <w:uiPriority w:val="99"/>
    <w:rsid w:val="00483B9D"/>
    <w:pPr>
      <w:spacing w:before="100" w:beforeAutospacing="1" w:after="100" w:afterAutospacing="1"/>
      <w:jc w:val="center"/>
      <w:textAlignment w:val="center"/>
    </w:pPr>
    <w:rPr>
      <w:b/>
      <w:bCs/>
      <w:sz w:val="20"/>
      <w:szCs w:val="20"/>
    </w:rPr>
  </w:style>
  <w:style w:type="paragraph" w:customStyle="1" w:styleId="xl237">
    <w:name w:val="xl237"/>
    <w:basedOn w:val="a2"/>
    <w:uiPriority w:val="99"/>
    <w:rsid w:val="00483B9D"/>
    <w:pPr>
      <w:spacing w:before="100" w:beforeAutospacing="1" w:after="100" w:afterAutospacing="1"/>
      <w:jc w:val="center"/>
      <w:textAlignment w:val="center"/>
    </w:pPr>
    <w:rPr>
      <w:b/>
      <w:bCs/>
    </w:rPr>
  </w:style>
  <w:style w:type="paragraph" w:customStyle="1" w:styleId="xl238">
    <w:name w:val="xl238"/>
    <w:basedOn w:val="a2"/>
    <w:uiPriority w:val="99"/>
    <w:rsid w:val="00483B9D"/>
    <w:pPr>
      <w:pBdr>
        <w:bottom w:val="single" w:sz="8" w:space="0" w:color="auto"/>
      </w:pBdr>
      <w:spacing w:before="100" w:beforeAutospacing="1" w:after="100" w:afterAutospacing="1"/>
      <w:jc w:val="center"/>
      <w:textAlignment w:val="center"/>
    </w:pPr>
    <w:rPr>
      <w:b/>
      <w:bCs/>
    </w:rPr>
  </w:style>
  <w:style w:type="paragraph" w:customStyle="1" w:styleId="xl239">
    <w:name w:val="xl239"/>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240">
    <w:name w:val="xl240"/>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241">
    <w:name w:val="xl241"/>
    <w:basedOn w:val="a2"/>
    <w:uiPriority w:val="99"/>
    <w:rsid w:val="00483B9D"/>
    <w:pPr>
      <w:pBdr>
        <w:top w:val="single" w:sz="4" w:space="0" w:color="auto"/>
        <w:left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42">
    <w:name w:val="xl242"/>
    <w:basedOn w:val="a2"/>
    <w:uiPriority w:val="99"/>
    <w:rsid w:val="00483B9D"/>
    <w:pPr>
      <w:pBdr>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43">
    <w:name w:val="xl243"/>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244">
    <w:name w:val="xl244"/>
    <w:basedOn w:val="a2"/>
    <w:uiPriority w:val="99"/>
    <w:rsid w:val="00483B9D"/>
    <w:pPr>
      <w:pBdr>
        <w:top w:val="single" w:sz="4" w:space="0" w:color="auto"/>
        <w:left w:val="single" w:sz="4" w:space="0" w:color="auto"/>
        <w:right w:val="single" w:sz="4" w:space="0" w:color="auto"/>
      </w:pBdr>
      <w:spacing w:before="100" w:beforeAutospacing="1" w:after="100" w:afterAutospacing="1"/>
    </w:pPr>
    <w:rPr>
      <w:sz w:val="18"/>
      <w:szCs w:val="18"/>
    </w:rPr>
  </w:style>
  <w:style w:type="paragraph" w:customStyle="1" w:styleId="xl245">
    <w:name w:val="xl245"/>
    <w:basedOn w:val="a2"/>
    <w:uiPriority w:val="99"/>
    <w:rsid w:val="00483B9D"/>
    <w:pPr>
      <w:pBdr>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46">
    <w:name w:val="xl246"/>
    <w:basedOn w:val="a2"/>
    <w:uiPriority w:val="99"/>
    <w:rsid w:val="00483B9D"/>
    <w:pPr>
      <w:pBdr>
        <w:top w:val="single" w:sz="4" w:space="0" w:color="auto"/>
        <w:left w:val="single" w:sz="4" w:space="0" w:color="auto"/>
        <w:bottom w:val="single" w:sz="4" w:space="0" w:color="auto"/>
      </w:pBdr>
      <w:shd w:val="clear" w:color="000000" w:fill="DCE6F1"/>
      <w:spacing w:before="100" w:beforeAutospacing="1" w:after="100" w:afterAutospacing="1"/>
    </w:pPr>
    <w:rPr>
      <w:sz w:val="20"/>
      <w:szCs w:val="20"/>
    </w:rPr>
  </w:style>
  <w:style w:type="paragraph" w:customStyle="1" w:styleId="xl247">
    <w:name w:val="xl247"/>
    <w:basedOn w:val="a2"/>
    <w:uiPriority w:val="99"/>
    <w:rsid w:val="00483B9D"/>
    <w:pPr>
      <w:pBdr>
        <w:top w:val="single" w:sz="4" w:space="0" w:color="auto"/>
        <w:bottom w:val="single" w:sz="4" w:space="0" w:color="auto"/>
      </w:pBdr>
      <w:shd w:val="clear" w:color="000000" w:fill="DCE6F1"/>
      <w:spacing w:before="100" w:beforeAutospacing="1" w:after="100" w:afterAutospacing="1"/>
    </w:pPr>
    <w:rPr>
      <w:sz w:val="20"/>
      <w:szCs w:val="20"/>
    </w:rPr>
  </w:style>
  <w:style w:type="paragraph" w:customStyle="1" w:styleId="xl248">
    <w:name w:val="xl248"/>
    <w:basedOn w:val="a2"/>
    <w:uiPriority w:val="99"/>
    <w:rsid w:val="00483B9D"/>
    <w:pPr>
      <w:pBdr>
        <w:top w:val="single" w:sz="4" w:space="0" w:color="auto"/>
        <w:bottom w:val="single" w:sz="4" w:space="0" w:color="auto"/>
        <w:right w:val="single" w:sz="8" w:space="0" w:color="auto"/>
      </w:pBdr>
      <w:shd w:val="clear" w:color="000000" w:fill="DCE6F1"/>
      <w:spacing w:before="100" w:beforeAutospacing="1" w:after="100" w:afterAutospacing="1"/>
    </w:pPr>
    <w:rPr>
      <w:sz w:val="20"/>
      <w:szCs w:val="20"/>
    </w:rPr>
  </w:style>
  <w:style w:type="paragraph" w:customStyle="1" w:styleId="xl249">
    <w:name w:val="xl249"/>
    <w:basedOn w:val="a2"/>
    <w:uiPriority w:val="99"/>
    <w:rsid w:val="00483B9D"/>
    <w:pPr>
      <w:pBdr>
        <w:top w:val="single" w:sz="4" w:space="0" w:color="auto"/>
        <w:left w:val="single" w:sz="4" w:space="0" w:color="auto"/>
        <w:bottom w:val="single" w:sz="4" w:space="0" w:color="auto"/>
      </w:pBdr>
      <w:shd w:val="clear" w:color="000000" w:fill="DCE6F1"/>
      <w:spacing w:before="100" w:beforeAutospacing="1" w:after="100" w:afterAutospacing="1"/>
    </w:pPr>
    <w:rPr>
      <w:b/>
      <w:bCs/>
      <w:sz w:val="20"/>
      <w:szCs w:val="20"/>
    </w:rPr>
  </w:style>
  <w:style w:type="paragraph" w:customStyle="1" w:styleId="xl250">
    <w:name w:val="xl250"/>
    <w:basedOn w:val="a2"/>
    <w:uiPriority w:val="99"/>
    <w:rsid w:val="00483B9D"/>
    <w:pPr>
      <w:pBdr>
        <w:top w:val="single" w:sz="4" w:space="0" w:color="auto"/>
        <w:left w:val="single" w:sz="4" w:space="0" w:color="auto"/>
        <w:bottom w:val="single" w:sz="4" w:space="0" w:color="auto"/>
      </w:pBdr>
      <w:shd w:val="clear" w:color="000000" w:fill="DCE6F1"/>
      <w:spacing w:before="100" w:beforeAutospacing="1" w:after="100" w:afterAutospacing="1"/>
      <w:textAlignment w:val="center"/>
    </w:pPr>
    <w:rPr>
      <w:b/>
      <w:bCs/>
      <w:sz w:val="20"/>
      <w:szCs w:val="20"/>
    </w:rPr>
  </w:style>
  <w:style w:type="paragraph" w:customStyle="1" w:styleId="xl251">
    <w:name w:val="xl251"/>
    <w:basedOn w:val="a2"/>
    <w:uiPriority w:val="99"/>
    <w:rsid w:val="00483B9D"/>
    <w:pPr>
      <w:pBdr>
        <w:top w:val="single" w:sz="4" w:space="0" w:color="auto"/>
        <w:left w:val="single" w:sz="4" w:space="0" w:color="auto"/>
        <w:bottom w:val="single" w:sz="4" w:space="0" w:color="auto"/>
      </w:pBdr>
      <w:shd w:val="clear" w:color="000000" w:fill="DCE6F1"/>
      <w:spacing w:before="100" w:beforeAutospacing="1" w:after="100" w:afterAutospacing="1"/>
      <w:textAlignment w:val="center"/>
    </w:pPr>
    <w:rPr>
      <w:b/>
      <w:bCs/>
      <w:sz w:val="18"/>
      <w:szCs w:val="18"/>
    </w:rPr>
  </w:style>
  <w:style w:type="paragraph" w:customStyle="1" w:styleId="xl252">
    <w:name w:val="xl252"/>
    <w:basedOn w:val="a2"/>
    <w:uiPriority w:val="99"/>
    <w:rsid w:val="00483B9D"/>
    <w:pPr>
      <w:pBdr>
        <w:top w:val="single" w:sz="4" w:space="0" w:color="auto"/>
        <w:left w:val="single" w:sz="4" w:space="0" w:color="auto"/>
        <w:bottom w:val="single" w:sz="4" w:space="0" w:color="auto"/>
      </w:pBdr>
      <w:shd w:val="clear" w:color="000000" w:fill="DCE6F1"/>
      <w:spacing w:before="100" w:beforeAutospacing="1" w:after="100" w:afterAutospacing="1"/>
    </w:pPr>
    <w:rPr>
      <w:b/>
      <w:bCs/>
      <w:sz w:val="18"/>
      <w:szCs w:val="18"/>
    </w:rPr>
  </w:style>
  <w:style w:type="paragraph" w:customStyle="1" w:styleId="xl253">
    <w:name w:val="xl253"/>
    <w:basedOn w:val="a2"/>
    <w:uiPriority w:val="99"/>
    <w:rsid w:val="00483B9D"/>
    <w:pPr>
      <w:pBdr>
        <w:top w:val="single" w:sz="8" w:space="0" w:color="auto"/>
        <w:left w:val="single" w:sz="4" w:space="0" w:color="auto"/>
        <w:bottom w:val="single" w:sz="4" w:space="0" w:color="auto"/>
      </w:pBdr>
      <w:shd w:val="clear" w:color="000000" w:fill="FDE9D9"/>
      <w:spacing w:before="100" w:beforeAutospacing="1" w:after="100" w:afterAutospacing="1"/>
      <w:textAlignment w:val="center"/>
    </w:pPr>
    <w:rPr>
      <w:b/>
      <w:bCs/>
      <w:sz w:val="18"/>
      <w:szCs w:val="18"/>
    </w:rPr>
  </w:style>
  <w:style w:type="paragraph" w:customStyle="1" w:styleId="xl254">
    <w:name w:val="xl254"/>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255">
    <w:name w:val="xl255"/>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256">
    <w:name w:val="xl256"/>
    <w:basedOn w:val="a2"/>
    <w:uiPriority w:val="99"/>
    <w:rsid w:val="00483B9D"/>
    <w:pPr>
      <w:pBdr>
        <w:top w:val="single" w:sz="4" w:space="0" w:color="auto"/>
        <w:left w:val="single" w:sz="4" w:space="0" w:color="auto"/>
        <w:right w:val="single" w:sz="4" w:space="0" w:color="auto"/>
      </w:pBdr>
      <w:spacing w:before="100" w:beforeAutospacing="1" w:after="100" w:afterAutospacing="1"/>
    </w:pPr>
    <w:rPr>
      <w:sz w:val="20"/>
      <w:szCs w:val="20"/>
    </w:rPr>
  </w:style>
  <w:style w:type="paragraph" w:customStyle="1" w:styleId="xl257">
    <w:name w:val="xl257"/>
    <w:basedOn w:val="a2"/>
    <w:uiPriority w:val="99"/>
    <w:rsid w:val="00483B9D"/>
    <w:pPr>
      <w:pBdr>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258">
    <w:name w:val="xl258"/>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9">
    <w:name w:val="xl259"/>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60">
    <w:name w:val="xl260"/>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261">
    <w:name w:val="xl261"/>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262">
    <w:name w:val="xl262"/>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263">
    <w:name w:val="xl263"/>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264">
    <w:name w:val="xl264"/>
    <w:basedOn w:val="a2"/>
    <w:uiPriority w:val="99"/>
    <w:rsid w:val="00483B9D"/>
    <w:pPr>
      <w:pBdr>
        <w:left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265">
    <w:name w:val="xl265"/>
    <w:basedOn w:val="a2"/>
    <w:uiPriority w:val="99"/>
    <w:rsid w:val="00483B9D"/>
    <w:pPr>
      <w:pBdr>
        <w:top w:val="single" w:sz="8" w:space="0" w:color="auto"/>
        <w:left w:val="single" w:sz="4" w:space="0" w:color="auto"/>
        <w:bottom w:val="single" w:sz="8" w:space="0" w:color="auto"/>
      </w:pBdr>
      <w:shd w:val="clear" w:color="000000" w:fill="FDE9D9"/>
      <w:spacing w:before="100" w:beforeAutospacing="1" w:after="100" w:afterAutospacing="1"/>
      <w:textAlignment w:val="center"/>
    </w:pPr>
    <w:rPr>
      <w:b/>
      <w:bCs/>
      <w:sz w:val="20"/>
      <w:szCs w:val="20"/>
    </w:rPr>
  </w:style>
  <w:style w:type="paragraph" w:customStyle="1" w:styleId="xl266">
    <w:name w:val="xl266"/>
    <w:basedOn w:val="a2"/>
    <w:uiPriority w:val="99"/>
    <w:rsid w:val="00483B9D"/>
    <w:pPr>
      <w:pBdr>
        <w:top w:val="single" w:sz="8" w:space="0" w:color="auto"/>
        <w:bottom w:val="single" w:sz="8" w:space="0" w:color="auto"/>
      </w:pBdr>
      <w:shd w:val="clear" w:color="000000" w:fill="FDE9D9"/>
      <w:spacing w:before="100" w:beforeAutospacing="1" w:after="100" w:afterAutospacing="1"/>
      <w:textAlignment w:val="center"/>
    </w:pPr>
    <w:rPr>
      <w:b/>
      <w:bCs/>
      <w:sz w:val="20"/>
      <w:szCs w:val="20"/>
    </w:rPr>
  </w:style>
  <w:style w:type="paragraph" w:customStyle="1" w:styleId="xl267">
    <w:name w:val="xl267"/>
    <w:basedOn w:val="a2"/>
    <w:uiPriority w:val="99"/>
    <w:rsid w:val="00483B9D"/>
    <w:pPr>
      <w:pBdr>
        <w:top w:val="single" w:sz="8" w:space="0" w:color="auto"/>
        <w:bottom w:val="single" w:sz="8" w:space="0" w:color="auto"/>
        <w:right w:val="single" w:sz="4" w:space="0" w:color="auto"/>
      </w:pBdr>
      <w:shd w:val="clear" w:color="000000" w:fill="FDE9D9"/>
      <w:spacing w:before="100" w:beforeAutospacing="1" w:after="100" w:afterAutospacing="1"/>
      <w:textAlignment w:val="center"/>
    </w:pPr>
    <w:rPr>
      <w:b/>
      <w:bCs/>
      <w:sz w:val="20"/>
      <w:szCs w:val="20"/>
    </w:rPr>
  </w:style>
  <w:style w:type="paragraph" w:customStyle="1" w:styleId="xl268">
    <w:name w:val="xl268"/>
    <w:basedOn w:val="a2"/>
    <w:uiPriority w:val="99"/>
    <w:rsid w:val="00483B9D"/>
    <w:pPr>
      <w:pBdr>
        <w:top w:val="single" w:sz="4" w:space="0" w:color="auto"/>
        <w:left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69">
    <w:name w:val="xl269"/>
    <w:basedOn w:val="a2"/>
    <w:uiPriority w:val="99"/>
    <w:rsid w:val="00483B9D"/>
    <w:pPr>
      <w:pBdr>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70">
    <w:name w:val="xl270"/>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71">
    <w:name w:val="xl271"/>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272">
    <w:name w:val="xl272"/>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273">
    <w:name w:val="xl273"/>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74">
    <w:name w:val="xl274"/>
    <w:basedOn w:val="a2"/>
    <w:uiPriority w:val="99"/>
    <w:rsid w:val="00483B9D"/>
    <w:pPr>
      <w:pBdr>
        <w:top w:val="single" w:sz="8" w:space="0" w:color="auto"/>
        <w:left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75">
    <w:name w:val="xl275"/>
    <w:basedOn w:val="a2"/>
    <w:uiPriority w:val="99"/>
    <w:rsid w:val="00483B9D"/>
    <w:pPr>
      <w:pBdr>
        <w:left w:val="single" w:sz="8"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76">
    <w:name w:val="xl276"/>
    <w:basedOn w:val="a2"/>
    <w:uiPriority w:val="99"/>
    <w:rsid w:val="00483B9D"/>
    <w:pPr>
      <w:pBdr>
        <w:top w:val="single" w:sz="8"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77">
    <w:name w:val="xl277"/>
    <w:basedOn w:val="a2"/>
    <w:uiPriority w:val="99"/>
    <w:rsid w:val="00483B9D"/>
    <w:pPr>
      <w:pBdr>
        <w:left w:val="single" w:sz="8"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78">
    <w:name w:val="xl278"/>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pPr>
    <w:rPr>
      <w:sz w:val="18"/>
      <w:szCs w:val="18"/>
    </w:rPr>
  </w:style>
  <w:style w:type="paragraph" w:customStyle="1" w:styleId="xl279">
    <w:name w:val="xl279"/>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pPr>
    <w:rPr>
      <w:sz w:val="18"/>
      <w:szCs w:val="18"/>
    </w:rPr>
  </w:style>
  <w:style w:type="paragraph" w:customStyle="1" w:styleId="xl280">
    <w:name w:val="xl280"/>
    <w:basedOn w:val="a2"/>
    <w:uiPriority w:val="99"/>
    <w:rsid w:val="00483B9D"/>
    <w:pPr>
      <w:pBdr>
        <w:top w:val="single" w:sz="4" w:space="0" w:color="auto"/>
        <w:left w:val="single" w:sz="8" w:space="0" w:color="auto"/>
        <w:right w:val="single" w:sz="4" w:space="0" w:color="auto"/>
      </w:pBdr>
      <w:spacing w:before="100" w:beforeAutospacing="1" w:after="100" w:afterAutospacing="1"/>
      <w:textAlignment w:val="center"/>
    </w:pPr>
    <w:rPr>
      <w:sz w:val="18"/>
      <w:szCs w:val="18"/>
    </w:rPr>
  </w:style>
  <w:style w:type="paragraph" w:customStyle="1" w:styleId="xl281">
    <w:name w:val="xl281"/>
    <w:basedOn w:val="a2"/>
    <w:uiPriority w:val="99"/>
    <w:rsid w:val="00483B9D"/>
    <w:pPr>
      <w:pBdr>
        <w:left w:val="single" w:sz="8"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282">
    <w:name w:val="xl282"/>
    <w:basedOn w:val="a2"/>
    <w:uiPriority w:val="99"/>
    <w:rsid w:val="00483B9D"/>
    <w:pPr>
      <w:pBdr>
        <w:left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83">
    <w:name w:val="xl283"/>
    <w:basedOn w:val="a2"/>
    <w:uiPriority w:val="99"/>
    <w:rsid w:val="00483B9D"/>
    <w:pPr>
      <w:pBdr>
        <w:left w:val="single" w:sz="4" w:space="0" w:color="auto"/>
        <w:right w:val="single" w:sz="4" w:space="0" w:color="auto"/>
      </w:pBdr>
      <w:spacing w:before="100" w:beforeAutospacing="1" w:after="100" w:afterAutospacing="1"/>
      <w:textAlignment w:val="center"/>
    </w:pPr>
    <w:rPr>
      <w:sz w:val="18"/>
      <w:szCs w:val="18"/>
    </w:rPr>
  </w:style>
  <w:style w:type="paragraph" w:customStyle="1" w:styleId="xl284">
    <w:name w:val="xl284"/>
    <w:basedOn w:val="a2"/>
    <w:uiPriority w:val="99"/>
    <w:rsid w:val="00483B9D"/>
    <w:pPr>
      <w:pBdr>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85">
    <w:name w:val="xl285"/>
    <w:basedOn w:val="a2"/>
    <w:uiPriority w:val="99"/>
    <w:rsid w:val="00483B9D"/>
    <w:pPr>
      <w:pBdr>
        <w:left w:val="single" w:sz="4"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286">
    <w:name w:val="xl286"/>
    <w:basedOn w:val="a2"/>
    <w:uiPriority w:val="99"/>
    <w:rsid w:val="00483B9D"/>
    <w:pPr>
      <w:pBdr>
        <w:left w:val="single" w:sz="8"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87">
    <w:name w:val="xl287"/>
    <w:basedOn w:val="a2"/>
    <w:uiPriority w:val="99"/>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88">
    <w:name w:val="xl288"/>
    <w:basedOn w:val="a2"/>
    <w:uiPriority w:val="99"/>
    <w:rsid w:val="00483B9D"/>
    <w:pPr>
      <w:pBdr>
        <w:top w:val="single" w:sz="4" w:space="0" w:color="auto"/>
        <w:left w:val="single" w:sz="4" w:space="0" w:color="auto"/>
        <w:right w:val="single" w:sz="4" w:space="0" w:color="auto"/>
      </w:pBdr>
      <w:spacing w:before="100" w:beforeAutospacing="1" w:after="100" w:afterAutospacing="1"/>
    </w:pPr>
    <w:rPr>
      <w:sz w:val="18"/>
      <w:szCs w:val="18"/>
    </w:rPr>
  </w:style>
  <w:style w:type="paragraph" w:customStyle="1" w:styleId="xl289">
    <w:name w:val="xl289"/>
    <w:basedOn w:val="a2"/>
    <w:uiPriority w:val="99"/>
    <w:rsid w:val="00483B9D"/>
    <w:pPr>
      <w:pBdr>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90">
    <w:name w:val="xl290"/>
    <w:basedOn w:val="a2"/>
    <w:uiPriority w:val="99"/>
    <w:rsid w:val="00483B9D"/>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291">
    <w:name w:val="xl291"/>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292">
    <w:name w:val="xl292"/>
    <w:basedOn w:val="a2"/>
    <w:uiPriority w:val="99"/>
    <w:rsid w:val="00483B9D"/>
    <w:pPr>
      <w:pBdr>
        <w:top w:val="single" w:sz="4" w:space="0" w:color="auto"/>
        <w:left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293">
    <w:name w:val="xl293"/>
    <w:basedOn w:val="a2"/>
    <w:uiPriority w:val="99"/>
    <w:rsid w:val="00483B9D"/>
    <w:pPr>
      <w:pBdr>
        <w:left w:val="single" w:sz="8"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94">
    <w:name w:val="xl294"/>
    <w:basedOn w:val="a2"/>
    <w:uiPriority w:val="99"/>
    <w:rsid w:val="00483B9D"/>
    <w:pPr>
      <w:pBdr>
        <w:top w:val="single" w:sz="4" w:space="0" w:color="auto"/>
        <w:left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95">
    <w:name w:val="xl295"/>
    <w:basedOn w:val="a2"/>
    <w:uiPriority w:val="99"/>
    <w:rsid w:val="00483B9D"/>
    <w:pPr>
      <w:pBdr>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96">
    <w:name w:val="xl296"/>
    <w:basedOn w:val="a2"/>
    <w:uiPriority w:val="99"/>
    <w:rsid w:val="00483B9D"/>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297">
    <w:name w:val="xl297"/>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298">
    <w:name w:val="xl298"/>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99">
    <w:name w:val="xl299"/>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00">
    <w:name w:val="xl300"/>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301">
    <w:name w:val="xl301"/>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302">
    <w:name w:val="xl302"/>
    <w:basedOn w:val="a2"/>
    <w:uiPriority w:val="99"/>
    <w:rsid w:val="00483B9D"/>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303">
    <w:name w:val="xl303"/>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304">
    <w:name w:val="xl304"/>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pPr>
    <w:rPr>
      <w:sz w:val="20"/>
      <w:szCs w:val="20"/>
    </w:rPr>
  </w:style>
  <w:style w:type="paragraph" w:customStyle="1" w:styleId="xl305">
    <w:name w:val="xl305"/>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306">
    <w:name w:val="xl306"/>
    <w:basedOn w:val="a2"/>
    <w:uiPriority w:val="99"/>
    <w:rsid w:val="00483B9D"/>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307">
    <w:name w:val="xl307"/>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308">
    <w:name w:val="xl308"/>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09">
    <w:name w:val="xl309"/>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10">
    <w:name w:val="xl310"/>
    <w:basedOn w:val="a2"/>
    <w:uiPriority w:val="99"/>
    <w:rsid w:val="00483B9D"/>
    <w:pPr>
      <w:pBdr>
        <w:left w:val="single" w:sz="8"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11">
    <w:name w:val="xl311"/>
    <w:basedOn w:val="a2"/>
    <w:uiPriority w:val="99"/>
    <w:rsid w:val="00483B9D"/>
    <w:pPr>
      <w:pBdr>
        <w:left w:val="single" w:sz="4" w:space="0" w:color="auto"/>
        <w:bottom w:val="single" w:sz="8" w:space="0" w:color="auto"/>
        <w:right w:val="single" w:sz="4" w:space="0" w:color="auto"/>
      </w:pBdr>
      <w:spacing w:before="100" w:beforeAutospacing="1" w:after="100" w:afterAutospacing="1"/>
      <w:textAlignment w:val="center"/>
    </w:pPr>
    <w:rPr>
      <w:sz w:val="20"/>
      <w:szCs w:val="20"/>
    </w:rPr>
  </w:style>
  <w:style w:type="paragraph" w:customStyle="1" w:styleId="xl312">
    <w:name w:val="xl312"/>
    <w:basedOn w:val="a2"/>
    <w:uiPriority w:val="99"/>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13">
    <w:name w:val="xl313"/>
    <w:basedOn w:val="a2"/>
    <w:uiPriority w:val="99"/>
    <w:rsid w:val="00483B9D"/>
    <w:pPr>
      <w:pBdr>
        <w:left w:val="single" w:sz="4"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314">
    <w:name w:val="xl314"/>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15">
    <w:name w:val="xl315"/>
    <w:basedOn w:val="a2"/>
    <w:uiPriority w:val="99"/>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16">
    <w:name w:val="xl316"/>
    <w:basedOn w:val="a2"/>
    <w:uiPriority w:val="99"/>
    <w:rsid w:val="00483B9D"/>
    <w:pPr>
      <w:pBdr>
        <w:left w:val="single" w:sz="4"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317">
    <w:name w:val="xl317"/>
    <w:basedOn w:val="a2"/>
    <w:uiPriority w:val="99"/>
    <w:rsid w:val="00483B9D"/>
    <w:pPr>
      <w:pBdr>
        <w:top w:val="single" w:sz="4" w:space="0" w:color="auto"/>
        <w:left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18">
    <w:name w:val="xl318"/>
    <w:basedOn w:val="a2"/>
    <w:uiPriority w:val="99"/>
    <w:rsid w:val="00483B9D"/>
    <w:pPr>
      <w:pBdr>
        <w:left w:val="single" w:sz="8"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19">
    <w:name w:val="xl319"/>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pPr>
    <w:rPr>
      <w:sz w:val="20"/>
      <w:szCs w:val="20"/>
    </w:rPr>
  </w:style>
  <w:style w:type="paragraph" w:customStyle="1" w:styleId="xl320">
    <w:name w:val="xl320"/>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pPr>
    <w:rPr>
      <w:sz w:val="20"/>
      <w:szCs w:val="20"/>
    </w:rPr>
  </w:style>
  <w:style w:type="paragraph" w:customStyle="1" w:styleId="xl321">
    <w:name w:val="xl321"/>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322">
    <w:name w:val="xl322"/>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323">
    <w:name w:val="xl323"/>
    <w:basedOn w:val="a2"/>
    <w:uiPriority w:val="99"/>
    <w:rsid w:val="00483B9D"/>
    <w:pPr>
      <w:spacing w:before="100" w:beforeAutospacing="1" w:after="100" w:afterAutospacing="1"/>
      <w:jc w:val="center"/>
      <w:textAlignment w:val="center"/>
    </w:pPr>
    <w:rPr>
      <w:b/>
      <w:bCs/>
    </w:rPr>
  </w:style>
  <w:style w:type="paragraph" w:customStyle="1" w:styleId="xl324">
    <w:name w:val="xl324"/>
    <w:basedOn w:val="a2"/>
    <w:uiPriority w:val="99"/>
    <w:rsid w:val="00483B9D"/>
    <w:pPr>
      <w:pBdr>
        <w:top w:val="single" w:sz="8"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325">
    <w:name w:val="xl325"/>
    <w:basedOn w:val="a2"/>
    <w:uiPriority w:val="99"/>
    <w:rsid w:val="00483B9D"/>
    <w:pPr>
      <w:pBdr>
        <w:left w:val="single" w:sz="4" w:space="0" w:color="auto"/>
        <w:bottom w:val="single" w:sz="8" w:space="0" w:color="auto"/>
        <w:right w:val="single" w:sz="4" w:space="0" w:color="auto"/>
      </w:pBdr>
      <w:spacing w:before="100" w:beforeAutospacing="1" w:after="100" w:afterAutospacing="1"/>
      <w:textAlignment w:val="center"/>
    </w:pPr>
    <w:rPr>
      <w:sz w:val="20"/>
      <w:szCs w:val="20"/>
    </w:rPr>
  </w:style>
  <w:style w:type="paragraph" w:customStyle="1" w:styleId="xl326">
    <w:name w:val="xl326"/>
    <w:basedOn w:val="a2"/>
    <w:uiPriority w:val="99"/>
    <w:rsid w:val="00483B9D"/>
    <w:pPr>
      <w:pBdr>
        <w:top w:val="single" w:sz="8" w:space="0" w:color="auto"/>
        <w:left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27">
    <w:name w:val="xl327"/>
    <w:basedOn w:val="a2"/>
    <w:uiPriority w:val="99"/>
    <w:rsid w:val="00483B9D"/>
    <w:pPr>
      <w:pBdr>
        <w:left w:val="single" w:sz="8"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28">
    <w:name w:val="xl328"/>
    <w:basedOn w:val="a2"/>
    <w:uiPriority w:val="99"/>
    <w:rsid w:val="00483B9D"/>
    <w:pPr>
      <w:pBdr>
        <w:top w:val="single" w:sz="8"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29">
    <w:name w:val="xl329"/>
    <w:basedOn w:val="a2"/>
    <w:uiPriority w:val="99"/>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30">
    <w:name w:val="xl330"/>
    <w:basedOn w:val="a2"/>
    <w:uiPriority w:val="99"/>
    <w:rsid w:val="00483B9D"/>
    <w:pPr>
      <w:pBdr>
        <w:top w:val="single" w:sz="8"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31">
    <w:name w:val="xl331"/>
    <w:basedOn w:val="a2"/>
    <w:uiPriority w:val="99"/>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332">
    <w:name w:val="xl332"/>
    <w:basedOn w:val="a2"/>
    <w:uiPriority w:val="99"/>
    <w:rsid w:val="00483B9D"/>
    <w:pPr>
      <w:pBdr>
        <w:top w:val="single" w:sz="8" w:space="0" w:color="auto"/>
        <w:left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333">
    <w:name w:val="xl333"/>
    <w:basedOn w:val="a2"/>
    <w:uiPriority w:val="99"/>
    <w:rsid w:val="00483B9D"/>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334">
    <w:name w:val="xl334"/>
    <w:basedOn w:val="a2"/>
    <w:uiPriority w:val="99"/>
    <w:rsid w:val="00483B9D"/>
    <w:pPr>
      <w:pBdr>
        <w:left w:val="single" w:sz="8" w:space="0" w:color="auto"/>
        <w:right w:val="single" w:sz="8" w:space="0" w:color="auto"/>
      </w:pBdr>
      <w:spacing w:before="100" w:beforeAutospacing="1" w:after="100" w:afterAutospacing="1"/>
      <w:jc w:val="center"/>
      <w:textAlignment w:val="center"/>
    </w:pPr>
  </w:style>
  <w:style w:type="paragraph" w:customStyle="1" w:styleId="xl335">
    <w:name w:val="xl335"/>
    <w:basedOn w:val="a2"/>
    <w:uiPriority w:val="99"/>
    <w:rsid w:val="00483B9D"/>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336">
    <w:name w:val="xl336"/>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37">
    <w:name w:val="xl337"/>
    <w:basedOn w:val="a2"/>
    <w:uiPriority w:val="99"/>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38">
    <w:name w:val="xl338"/>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339">
    <w:name w:val="xl339"/>
    <w:basedOn w:val="a2"/>
    <w:uiPriority w:val="99"/>
    <w:rsid w:val="00483B9D"/>
    <w:pPr>
      <w:pBdr>
        <w:left w:val="single" w:sz="4"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340">
    <w:name w:val="xl340"/>
    <w:basedOn w:val="a2"/>
    <w:uiPriority w:val="99"/>
    <w:rsid w:val="00483B9D"/>
    <w:pPr>
      <w:pBdr>
        <w:top w:val="single" w:sz="8" w:space="0" w:color="auto"/>
        <w:bottom w:val="single" w:sz="4" w:space="0" w:color="auto"/>
      </w:pBdr>
      <w:spacing w:before="100" w:beforeAutospacing="1" w:after="100" w:afterAutospacing="1"/>
      <w:jc w:val="center"/>
      <w:textAlignment w:val="center"/>
    </w:pPr>
    <w:rPr>
      <w:sz w:val="20"/>
      <w:szCs w:val="20"/>
    </w:rPr>
  </w:style>
  <w:style w:type="paragraph" w:customStyle="1" w:styleId="xl341">
    <w:name w:val="xl341"/>
    <w:basedOn w:val="a2"/>
    <w:uiPriority w:val="99"/>
    <w:rsid w:val="00483B9D"/>
    <w:pPr>
      <w:pBdr>
        <w:top w:val="single" w:sz="8"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342">
    <w:name w:val="xl342"/>
    <w:basedOn w:val="a2"/>
    <w:uiPriority w:val="99"/>
    <w:rsid w:val="00483B9D"/>
    <w:pPr>
      <w:pBdr>
        <w:left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43">
    <w:name w:val="xl343"/>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344">
    <w:name w:val="xl344"/>
    <w:basedOn w:val="a2"/>
    <w:uiPriority w:val="99"/>
    <w:rsid w:val="00483B9D"/>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45">
    <w:name w:val="xl345"/>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346">
    <w:name w:val="xl346"/>
    <w:basedOn w:val="a2"/>
    <w:uiPriority w:val="99"/>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347">
    <w:name w:val="xl347"/>
    <w:basedOn w:val="a2"/>
    <w:uiPriority w:val="99"/>
    <w:rsid w:val="00483B9D"/>
    <w:pPr>
      <w:pBdr>
        <w:top w:val="single" w:sz="8"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348">
    <w:name w:val="xl348"/>
    <w:basedOn w:val="a2"/>
    <w:uiPriority w:val="99"/>
    <w:rsid w:val="00483B9D"/>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349">
    <w:name w:val="xl349"/>
    <w:basedOn w:val="a2"/>
    <w:uiPriority w:val="99"/>
    <w:rsid w:val="00483B9D"/>
    <w:pPr>
      <w:pBdr>
        <w:left w:val="single" w:sz="8" w:space="0" w:color="auto"/>
        <w:right w:val="single" w:sz="8" w:space="0" w:color="auto"/>
      </w:pBdr>
      <w:spacing w:before="100" w:beforeAutospacing="1" w:after="100" w:afterAutospacing="1"/>
      <w:jc w:val="center"/>
      <w:textAlignment w:val="center"/>
    </w:pPr>
  </w:style>
  <w:style w:type="paragraph" w:customStyle="1" w:styleId="xl350">
    <w:name w:val="xl350"/>
    <w:basedOn w:val="a2"/>
    <w:uiPriority w:val="99"/>
    <w:rsid w:val="00483B9D"/>
    <w:pPr>
      <w:pBdr>
        <w:left w:val="single" w:sz="8" w:space="0" w:color="auto"/>
        <w:bottom w:val="single" w:sz="8" w:space="0" w:color="auto"/>
        <w:right w:val="single" w:sz="8" w:space="0" w:color="auto"/>
      </w:pBdr>
      <w:spacing w:before="100" w:beforeAutospacing="1" w:after="100" w:afterAutospacing="1"/>
      <w:jc w:val="center"/>
      <w:textAlignment w:val="center"/>
    </w:pPr>
  </w:style>
  <w:style w:type="character" w:styleId="afff4">
    <w:name w:val="Emphasis"/>
    <w:uiPriority w:val="20"/>
    <w:qFormat/>
    <w:rsid w:val="00483B9D"/>
    <w:rPr>
      <w:i/>
      <w:iCs/>
    </w:rPr>
  </w:style>
  <w:style w:type="character" w:styleId="afff5">
    <w:name w:val="Intense Emphasis"/>
    <w:uiPriority w:val="21"/>
    <w:qFormat/>
    <w:rsid w:val="00483B9D"/>
    <w:rPr>
      <w:i/>
      <w:iCs/>
      <w:color w:val="5B9BD5"/>
    </w:rPr>
  </w:style>
  <w:style w:type="paragraph" w:customStyle="1" w:styleId="font5">
    <w:name w:val="font5"/>
    <w:basedOn w:val="a2"/>
    <w:rsid w:val="00483B9D"/>
    <w:pPr>
      <w:spacing w:before="100" w:beforeAutospacing="1" w:after="100" w:afterAutospacing="1"/>
    </w:pPr>
    <w:rPr>
      <w:rFonts w:ascii="Tahoma" w:hAnsi="Tahoma" w:cs="Tahoma"/>
      <w:color w:val="000000"/>
      <w:sz w:val="18"/>
      <w:szCs w:val="18"/>
    </w:rPr>
  </w:style>
  <w:style w:type="paragraph" w:customStyle="1" w:styleId="font6">
    <w:name w:val="font6"/>
    <w:basedOn w:val="a2"/>
    <w:rsid w:val="00483B9D"/>
    <w:pPr>
      <w:spacing w:before="100" w:beforeAutospacing="1" w:after="100" w:afterAutospacing="1"/>
    </w:pPr>
    <w:rPr>
      <w:rFonts w:ascii="Tahoma" w:hAnsi="Tahoma" w:cs="Tahoma"/>
      <w:b/>
      <w:bCs/>
      <w:color w:val="000000"/>
      <w:sz w:val="18"/>
      <w:szCs w:val="18"/>
    </w:rPr>
  </w:style>
  <w:style w:type="paragraph" w:customStyle="1" w:styleId="xl468">
    <w:name w:val="xl468"/>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469">
    <w:name w:val="xl46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470">
    <w:name w:val="xl470"/>
    <w:basedOn w:val="a2"/>
    <w:uiPriority w:val="99"/>
    <w:rsid w:val="00483B9D"/>
    <w:pPr>
      <w:spacing w:before="100" w:beforeAutospacing="1" w:after="100" w:afterAutospacing="1"/>
    </w:pPr>
  </w:style>
  <w:style w:type="paragraph" w:customStyle="1" w:styleId="xl471">
    <w:name w:val="xl47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72">
    <w:name w:val="xl472"/>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473">
    <w:name w:val="xl47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474">
    <w:name w:val="xl47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475">
    <w:name w:val="xl475"/>
    <w:basedOn w:val="a2"/>
    <w:uiPriority w:val="99"/>
    <w:rsid w:val="00483B9D"/>
    <w:pPr>
      <w:spacing w:before="100" w:beforeAutospacing="1" w:after="100" w:afterAutospacing="1"/>
    </w:pPr>
    <w:rPr>
      <w:b/>
      <w:bCs/>
    </w:rPr>
  </w:style>
  <w:style w:type="paragraph" w:customStyle="1" w:styleId="xl476">
    <w:name w:val="xl476"/>
    <w:basedOn w:val="a2"/>
    <w:uiPriority w:val="99"/>
    <w:rsid w:val="00483B9D"/>
    <w:pPr>
      <w:shd w:val="clear" w:color="000000" w:fill="A0A7EE"/>
      <w:spacing w:before="100" w:beforeAutospacing="1" w:after="100" w:afterAutospacing="1"/>
    </w:pPr>
  </w:style>
  <w:style w:type="paragraph" w:customStyle="1" w:styleId="xl477">
    <w:name w:val="xl477"/>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478">
    <w:name w:val="xl478"/>
    <w:basedOn w:val="a2"/>
    <w:uiPriority w:val="99"/>
    <w:rsid w:val="00483B9D"/>
    <w:pPr>
      <w:shd w:val="clear" w:color="000000" w:fill="FFFF00"/>
      <w:spacing w:before="100" w:beforeAutospacing="1" w:after="100" w:afterAutospacing="1"/>
    </w:pPr>
  </w:style>
  <w:style w:type="paragraph" w:customStyle="1" w:styleId="xl479">
    <w:name w:val="xl479"/>
    <w:basedOn w:val="a2"/>
    <w:uiPriority w:val="99"/>
    <w:rsid w:val="00483B9D"/>
    <w:pPr>
      <w:shd w:val="clear" w:color="000000" w:fill="FFFF00"/>
      <w:spacing w:before="100" w:beforeAutospacing="1" w:after="100" w:afterAutospacing="1"/>
    </w:pPr>
    <w:rPr>
      <w:b/>
      <w:bCs/>
    </w:rPr>
  </w:style>
  <w:style w:type="paragraph" w:customStyle="1" w:styleId="xl480">
    <w:name w:val="xl48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481">
    <w:name w:val="xl48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rPr>
  </w:style>
  <w:style w:type="paragraph" w:customStyle="1" w:styleId="xl482">
    <w:name w:val="xl482"/>
    <w:basedOn w:val="a2"/>
    <w:uiPriority w:val="99"/>
    <w:rsid w:val="00483B9D"/>
    <w:pPr>
      <w:spacing w:before="100" w:beforeAutospacing="1" w:after="100" w:afterAutospacing="1"/>
    </w:pPr>
    <w:rPr>
      <w:i/>
      <w:iCs/>
    </w:rPr>
  </w:style>
  <w:style w:type="paragraph" w:customStyle="1" w:styleId="xl483">
    <w:name w:val="xl48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FF0000"/>
    </w:rPr>
  </w:style>
  <w:style w:type="paragraph" w:customStyle="1" w:styleId="xl484">
    <w:name w:val="xl484"/>
    <w:basedOn w:val="a2"/>
    <w:uiPriority w:val="99"/>
    <w:rsid w:val="00483B9D"/>
    <w:pPr>
      <w:spacing w:before="100" w:beforeAutospacing="1" w:after="100" w:afterAutospacing="1"/>
      <w:jc w:val="right"/>
    </w:pPr>
  </w:style>
  <w:style w:type="paragraph" w:customStyle="1" w:styleId="xl485">
    <w:name w:val="xl485"/>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486">
    <w:name w:val="xl486"/>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87">
    <w:name w:val="xl487"/>
    <w:basedOn w:val="a2"/>
    <w:uiPriority w:val="99"/>
    <w:rsid w:val="00483B9D"/>
    <w:pPr>
      <w:spacing w:before="100" w:beforeAutospacing="1" w:after="100" w:afterAutospacing="1"/>
    </w:pPr>
    <w:rPr>
      <w:b/>
      <w:bCs/>
    </w:rPr>
  </w:style>
  <w:style w:type="paragraph" w:customStyle="1" w:styleId="xl488">
    <w:name w:val="xl488"/>
    <w:basedOn w:val="a2"/>
    <w:uiPriority w:val="99"/>
    <w:rsid w:val="00483B9D"/>
    <w:pPr>
      <w:spacing w:before="100" w:beforeAutospacing="1" w:after="100" w:afterAutospacing="1"/>
    </w:pPr>
    <w:rPr>
      <w:color w:val="FF0000"/>
    </w:rPr>
  </w:style>
  <w:style w:type="paragraph" w:customStyle="1" w:styleId="xl489">
    <w:name w:val="xl48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490">
    <w:name w:val="xl49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491">
    <w:name w:val="xl49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492">
    <w:name w:val="xl492"/>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493">
    <w:name w:val="xl49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94">
    <w:name w:val="xl494"/>
    <w:basedOn w:val="a2"/>
    <w:uiPriority w:val="99"/>
    <w:rsid w:val="00483B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rPr>
  </w:style>
  <w:style w:type="paragraph" w:customStyle="1" w:styleId="xl495">
    <w:name w:val="xl495"/>
    <w:basedOn w:val="a2"/>
    <w:uiPriority w:val="99"/>
    <w:rsid w:val="00483B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rPr>
  </w:style>
  <w:style w:type="paragraph" w:customStyle="1" w:styleId="xl496">
    <w:name w:val="xl496"/>
    <w:basedOn w:val="a2"/>
    <w:uiPriority w:val="99"/>
    <w:rsid w:val="00483B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rPr>
  </w:style>
  <w:style w:type="paragraph" w:customStyle="1" w:styleId="xl497">
    <w:name w:val="xl497"/>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498">
    <w:name w:val="xl498"/>
    <w:basedOn w:val="a2"/>
    <w:uiPriority w:val="99"/>
    <w:rsid w:val="00483B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rPr>
  </w:style>
  <w:style w:type="paragraph" w:customStyle="1" w:styleId="xl499">
    <w:name w:val="xl49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00">
    <w:name w:val="xl50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01">
    <w:name w:val="xl50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02">
    <w:name w:val="xl502"/>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3">
    <w:name w:val="xl50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C00000"/>
    </w:rPr>
  </w:style>
  <w:style w:type="paragraph" w:customStyle="1" w:styleId="xl504">
    <w:name w:val="xl50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05">
    <w:name w:val="xl505"/>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06">
    <w:name w:val="xl506"/>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507">
    <w:name w:val="xl507"/>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08">
    <w:name w:val="xl508"/>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09">
    <w:name w:val="xl50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10">
    <w:name w:val="xl510"/>
    <w:basedOn w:val="a2"/>
    <w:uiPriority w:val="99"/>
    <w:rsid w:val="00483B9D"/>
    <w:pPr>
      <w:spacing w:before="100" w:beforeAutospacing="1" w:after="100" w:afterAutospacing="1"/>
      <w:jc w:val="center"/>
      <w:textAlignment w:val="center"/>
    </w:pPr>
  </w:style>
  <w:style w:type="paragraph" w:customStyle="1" w:styleId="xl511">
    <w:name w:val="xl511"/>
    <w:basedOn w:val="a2"/>
    <w:uiPriority w:val="99"/>
    <w:rsid w:val="00483B9D"/>
    <w:pPr>
      <w:spacing w:before="100" w:beforeAutospacing="1" w:after="100" w:afterAutospacing="1"/>
    </w:pPr>
  </w:style>
  <w:style w:type="paragraph" w:customStyle="1" w:styleId="xl512">
    <w:name w:val="xl512"/>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13">
    <w:name w:val="xl51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14">
    <w:name w:val="xl514"/>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515">
    <w:name w:val="xl515"/>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516">
    <w:name w:val="xl516"/>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517">
    <w:name w:val="xl517"/>
    <w:basedOn w:val="a2"/>
    <w:uiPriority w:val="99"/>
    <w:rsid w:val="00483B9D"/>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textAlignment w:val="center"/>
    </w:pPr>
  </w:style>
  <w:style w:type="paragraph" w:customStyle="1" w:styleId="xl518">
    <w:name w:val="xl518"/>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style>
  <w:style w:type="paragraph" w:customStyle="1" w:styleId="xl519">
    <w:name w:val="xl519"/>
    <w:basedOn w:val="a2"/>
    <w:uiPriority w:val="99"/>
    <w:rsid w:val="00483B9D"/>
    <w:pPr>
      <w:pBdr>
        <w:top w:val="single" w:sz="4" w:space="0" w:color="auto"/>
        <w:bottom w:val="single" w:sz="4" w:space="0" w:color="auto"/>
      </w:pBdr>
      <w:spacing w:before="100" w:beforeAutospacing="1" w:after="100" w:afterAutospacing="1"/>
      <w:jc w:val="both"/>
      <w:textAlignment w:val="center"/>
    </w:pPr>
  </w:style>
  <w:style w:type="paragraph" w:customStyle="1" w:styleId="xl520">
    <w:name w:val="xl520"/>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521">
    <w:name w:val="xl52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522">
    <w:name w:val="xl522"/>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523">
    <w:name w:val="xl52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524">
    <w:name w:val="xl52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525">
    <w:name w:val="xl525"/>
    <w:basedOn w:val="a2"/>
    <w:uiPriority w:val="99"/>
    <w:rsid w:val="00483B9D"/>
    <w:pPr>
      <w:pBdr>
        <w:top w:val="single" w:sz="4" w:space="0" w:color="auto"/>
        <w:bottom w:val="single" w:sz="4" w:space="0" w:color="auto"/>
      </w:pBdr>
      <w:spacing w:before="100" w:beforeAutospacing="1" w:after="100" w:afterAutospacing="1"/>
      <w:jc w:val="both"/>
      <w:textAlignment w:val="center"/>
    </w:pPr>
    <w:rPr>
      <w:b/>
      <w:bCs/>
    </w:rPr>
  </w:style>
  <w:style w:type="paragraph" w:customStyle="1" w:styleId="xl526">
    <w:name w:val="xl526"/>
    <w:basedOn w:val="a2"/>
    <w:uiPriority w:val="99"/>
    <w:rsid w:val="00483B9D"/>
    <w:pPr>
      <w:pBdr>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rPr>
  </w:style>
  <w:style w:type="paragraph" w:customStyle="1" w:styleId="xl527">
    <w:name w:val="xl527"/>
    <w:basedOn w:val="a2"/>
    <w:uiPriority w:val="99"/>
    <w:rsid w:val="00483B9D"/>
    <w:pPr>
      <w:pBdr>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rPr>
  </w:style>
  <w:style w:type="paragraph" w:customStyle="1" w:styleId="xl528">
    <w:name w:val="xl528"/>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529">
    <w:name w:val="xl52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530">
    <w:name w:val="xl53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31">
    <w:name w:val="xl53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32">
    <w:name w:val="xl532"/>
    <w:basedOn w:val="a2"/>
    <w:uiPriority w:val="99"/>
    <w:rsid w:val="00483B9D"/>
    <w:pPr>
      <w:spacing w:before="100" w:beforeAutospacing="1" w:after="100" w:afterAutospacing="1"/>
      <w:jc w:val="center"/>
      <w:textAlignment w:val="center"/>
    </w:pPr>
  </w:style>
  <w:style w:type="paragraph" w:customStyle="1" w:styleId="xl533">
    <w:name w:val="xl533"/>
    <w:basedOn w:val="a2"/>
    <w:uiPriority w:val="99"/>
    <w:rsid w:val="00483B9D"/>
    <w:pPr>
      <w:spacing w:before="100" w:beforeAutospacing="1" w:after="100" w:afterAutospacing="1"/>
      <w:jc w:val="center"/>
      <w:textAlignment w:val="center"/>
    </w:pPr>
    <w:rPr>
      <w:b/>
      <w:bCs/>
    </w:rPr>
  </w:style>
  <w:style w:type="paragraph" w:customStyle="1" w:styleId="xl534">
    <w:name w:val="xl534"/>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535">
    <w:name w:val="xl535"/>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536">
    <w:name w:val="xl536"/>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textAlignment w:val="center"/>
    </w:pPr>
    <w:rPr>
      <w:color w:val="C00000"/>
    </w:rPr>
  </w:style>
  <w:style w:type="paragraph" w:customStyle="1" w:styleId="xl537">
    <w:name w:val="xl537"/>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538">
    <w:name w:val="xl538"/>
    <w:basedOn w:val="a2"/>
    <w:uiPriority w:val="99"/>
    <w:rsid w:val="00483B9D"/>
    <w:pPr>
      <w:pBdr>
        <w:top w:val="single" w:sz="4" w:space="0" w:color="auto"/>
        <w:left w:val="single" w:sz="8" w:space="0" w:color="auto"/>
        <w:bottom w:val="single" w:sz="4" w:space="0" w:color="auto"/>
        <w:right w:val="single" w:sz="8" w:space="0" w:color="auto"/>
      </w:pBdr>
      <w:spacing w:before="100" w:beforeAutospacing="1" w:after="100" w:afterAutospacing="1"/>
      <w:textAlignment w:val="top"/>
    </w:pPr>
    <w:rPr>
      <w:color w:val="FF0000"/>
    </w:rPr>
  </w:style>
  <w:style w:type="paragraph" w:customStyle="1" w:styleId="xl539">
    <w:name w:val="xl539"/>
    <w:basedOn w:val="a2"/>
    <w:uiPriority w:val="99"/>
    <w:rsid w:val="00483B9D"/>
    <w:pPr>
      <w:spacing w:before="100" w:beforeAutospacing="1" w:after="100" w:afterAutospacing="1"/>
      <w:jc w:val="center"/>
    </w:pPr>
  </w:style>
  <w:style w:type="paragraph" w:customStyle="1" w:styleId="xl540">
    <w:name w:val="xl54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41">
    <w:name w:val="xl54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42">
    <w:name w:val="xl542"/>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43">
    <w:name w:val="xl54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544">
    <w:name w:val="xl54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45">
    <w:name w:val="xl545"/>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546">
    <w:name w:val="xl546"/>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547">
    <w:name w:val="xl547"/>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548">
    <w:name w:val="xl548"/>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549">
    <w:name w:val="xl54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50">
    <w:name w:val="xl55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51">
    <w:name w:val="xl55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52">
    <w:name w:val="xl552"/>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53">
    <w:name w:val="xl55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54">
    <w:name w:val="xl55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55">
    <w:name w:val="xl555"/>
    <w:basedOn w:val="a2"/>
    <w:uiPriority w:val="99"/>
    <w:rsid w:val="00483B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rPr>
  </w:style>
  <w:style w:type="paragraph" w:customStyle="1" w:styleId="xl556">
    <w:name w:val="xl556"/>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557">
    <w:name w:val="xl557"/>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58">
    <w:name w:val="xl558"/>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559">
    <w:name w:val="xl559"/>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560">
    <w:name w:val="xl56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61">
    <w:name w:val="xl561"/>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62">
    <w:name w:val="xl562"/>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63">
    <w:name w:val="xl563"/>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564">
    <w:name w:val="xl56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65">
    <w:name w:val="xl565"/>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566">
    <w:name w:val="xl566"/>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567">
    <w:name w:val="xl567"/>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FF0000"/>
    </w:rPr>
  </w:style>
  <w:style w:type="paragraph" w:customStyle="1" w:styleId="xl568">
    <w:name w:val="xl568"/>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69">
    <w:name w:val="xl56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70C0"/>
    </w:rPr>
  </w:style>
  <w:style w:type="paragraph" w:customStyle="1" w:styleId="xl570">
    <w:name w:val="xl57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571">
    <w:name w:val="xl57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70C0"/>
    </w:rPr>
  </w:style>
  <w:style w:type="paragraph" w:customStyle="1" w:styleId="xl572">
    <w:name w:val="xl572"/>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rPr>
      <w:color w:val="0070C0"/>
    </w:rPr>
  </w:style>
  <w:style w:type="paragraph" w:customStyle="1" w:styleId="xl573">
    <w:name w:val="xl57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574">
    <w:name w:val="xl57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575">
    <w:name w:val="xl575"/>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576">
    <w:name w:val="xl576"/>
    <w:basedOn w:val="a2"/>
    <w:uiPriority w:val="99"/>
    <w:rsid w:val="00483B9D"/>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577">
    <w:name w:val="xl577"/>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578">
    <w:name w:val="xl578"/>
    <w:basedOn w:val="a2"/>
    <w:uiPriority w:val="99"/>
    <w:rsid w:val="00483B9D"/>
    <w:pPr>
      <w:pBdr>
        <w:top w:val="single" w:sz="4" w:space="0" w:color="auto"/>
        <w:left w:val="single" w:sz="4" w:space="14" w:color="auto"/>
        <w:bottom w:val="single" w:sz="4" w:space="0" w:color="auto"/>
        <w:right w:val="single" w:sz="4" w:space="0" w:color="auto"/>
      </w:pBdr>
      <w:spacing w:before="100" w:beforeAutospacing="1" w:after="100" w:afterAutospacing="1"/>
      <w:ind w:firstLineChars="200" w:firstLine="200"/>
      <w:textAlignment w:val="top"/>
    </w:pPr>
    <w:rPr>
      <w:rFonts w:ascii="Arial" w:hAnsi="Arial"/>
      <w:color w:val="FF0000"/>
      <w:sz w:val="20"/>
      <w:szCs w:val="20"/>
    </w:rPr>
  </w:style>
  <w:style w:type="paragraph" w:customStyle="1" w:styleId="xl579">
    <w:name w:val="xl57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FF0000"/>
    </w:rPr>
  </w:style>
  <w:style w:type="paragraph" w:customStyle="1" w:styleId="xl580">
    <w:name w:val="xl58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81">
    <w:name w:val="xl58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582">
    <w:name w:val="xl582"/>
    <w:basedOn w:val="a2"/>
    <w:uiPriority w:val="99"/>
    <w:rsid w:val="00483B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583">
    <w:name w:val="xl583"/>
    <w:basedOn w:val="a2"/>
    <w:uiPriority w:val="99"/>
    <w:rsid w:val="00483B9D"/>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style>
  <w:style w:type="paragraph" w:customStyle="1" w:styleId="xl584">
    <w:name w:val="xl584"/>
    <w:basedOn w:val="a2"/>
    <w:uiPriority w:val="99"/>
    <w:rsid w:val="00483B9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textAlignment w:val="center"/>
    </w:pPr>
  </w:style>
  <w:style w:type="paragraph" w:customStyle="1" w:styleId="xl585">
    <w:name w:val="xl585"/>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586">
    <w:name w:val="xl586"/>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587">
    <w:name w:val="xl587"/>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FF0000"/>
    </w:rPr>
  </w:style>
  <w:style w:type="paragraph" w:customStyle="1" w:styleId="xl588">
    <w:name w:val="xl588"/>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89">
    <w:name w:val="xl589"/>
    <w:basedOn w:val="a2"/>
    <w:uiPriority w:val="99"/>
    <w:rsid w:val="00483B9D"/>
    <w:pPr>
      <w:spacing w:before="100" w:beforeAutospacing="1" w:after="100" w:afterAutospacing="1"/>
      <w:jc w:val="center"/>
      <w:textAlignment w:val="center"/>
    </w:pPr>
    <w:rPr>
      <w:color w:val="FF0000"/>
    </w:rPr>
  </w:style>
  <w:style w:type="paragraph" w:customStyle="1" w:styleId="xl590">
    <w:name w:val="xl590"/>
    <w:basedOn w:val="a2"/>
    <w:uiPriority w:val="99"/>
    <w:rsid w:val="00483B9D"/>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91">
    <w:name w:val="xl591"/>
    <w:basedOn w:val="a2"/>
    <w:uiPriority w:val="99"/>
    <w:rsid w:val="00483B9D"/>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92">
    <w:name w:val="xl592"/>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93">
    <w:name w:val="xl59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94">
    <w:name w:val="xl59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95">
    <w:name w:val="xl595"/>
    <w:basedOn w:val="a2"/>
    <w:uiPriority w:val="99"/>
    <w:rsid w:val="00483B9D"/>
    <w:pPr>
      <w:spacing w:before="100" w:beforeAutospacing="1" w:after="100" w:afterAutospacing="1"/>
      <w:textAlignment w:val="center"/>
    </w:pPr>
    <w:rPr>
      <w:b/>
      <w:bCs/>
    </w:rPr>
  </w:style>
  <w:style w:type="paragraph" w:customStyle="1" w:styleId="xl596">
    <w:name w:val="xl596"/>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97">
    <w:name w:val="xl597"/>
    <w:basedOn w:val="a2"/>
    <w:uiPriority w:val="99"/>
    <w:rsid w:val="00483B9D"/>
    <w:pPr>
      <w:pBdr>
        <w:top w:val="single" w:sz="4" w:space="0" w:color="auto"/>
        <w:left w:val="single" w:sz="4" w:space="0" w:color="auto"/>
        <w:bottom w:val="single" w:sz="4" w:space="0" w:color="auto"/>
      </w:pBdr>
      <w:spacing w:before="100" w:beforeAutospacing="1" w:after="100" w:afterAutospacing="1"/>
    </w:pPr>
  </w:style>
  <w:style w:type="paragraph" w:customStyle="1" w:styleId="xl598">
    <w:name w:val="xl598"/>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599">
    <w:name w:val="xl59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600">
    <w:name w:val="xl60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FF0000"/>
    </w:rPr>
  </w:style>
  <w:style w:type="paragraph" w:customStyle="1" w:styleId="xl601">
    <w:name w:val="xl601"/>
    <w:basedOn w:val="a2"/>
    <w:uiPriority w:val="99"/>
    <w:rsid w:val="00483B9D"/>
    <w:pPr>
      <w:spacing w:before="100" w:beforeAutospacing="1" w:after="100" w:afterAutospacing="1"/>
      <w:jc w:val="center"/>
      <w:textAlignment w:val="center"/>
    </w:pPr>
  </w:style>
  <w:style w:type="paragraph" w:customStyle="1" w:styleId="xl602">
    <w:name w:val="xl602"/>
    <w:basedOn w:val="a2"/>
    <w:uiPriority w:val="99"/>
    <w:rsid w:val="00483B9D"/>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color w:val="FF0000"/>
    </w:rPr>
  </w:style>
  <w:style w:type="paragraph" w:customStyle="1" w:styleId="xl603">
    <w:name w:val="xl603"/>
    <w:basedOn w:val="a2"/>
    <w:uiPriority w:val="99"/>
    <w:rsid w:val="00483B9D"/>
    <w:pPr>
      <w:pBdr>
        <w:top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04">
    <w:name w:val="xl604"/>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05">
    <w:name w:val="xl605"/>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style>
  <w:style w:type="paragraph" w:customStyle="1" w:styleId="xl606">
    <w:name w:val="xl606"/>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style>
  <w:style w:type="paragraph" w:customStyle="1" w:styleId="xl607">
    <w:name w:val="xl607"/>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08">
    <w:name w:val="xl608"/>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style>
  <w:style w:type="paragraph" w:customStyle="1" w:styleId="xl609">
    <w:name w:val="xl609"/>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style>
  <w:style w:type="paragraph" w:customStyle="1" w:styleId="xl610">
    <w:name w:val="xl610"/>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rPr>
  </w:style>
  <w:style w:type="paragraph" w:customStyle="1" w:styleId="xl611">
    <w:name w:val="xl611"/>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rPr>
  </w:style>
  <w:style w:type="paragraph" w:customStyle="1" w:styleId="xl612">
    <w:name w:val="xl612"/>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color w:val="FF0000"/>
    </w:rPr>
  </w:style>
  <w:style w:type="paragraph" w:customStyle="1" w:styleId="xl613">
    <w:name w:val="xl613"/>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style>
  <w:style w:type="paragraph" w:customStyle="1" w:styleId="xl614">
    <w:name w:val="xl614"/>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b/>
      <w:bCs/>
    </w:rPr>
  </w:style>
  <w:style w:type="paragraph" w:customStyle="1" w:styleId="xl615">
    <w:name w:val="xl615"/>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rPr>
  </w:style>
  <w:style w:type="paragraph" w:customStyle="1" w:styleId="xl616">
    <w:name w:val="xl616"/>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style>
  <w:style w:type="paragraph" w:customStyle="1" w:styleId="xl617">
    <w:name w:val="xl617"/>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18">
    <w:name w:val="xl618"/>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rPr>
  </w:style>
  <w:style w:type="paragraph" w:customStyle="1" w:styleId="xl619">
    <w:name w:val="xl619"/>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20">
    <w:name w:val="xl620"/>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rPr>
  </w:style>
  <w:style w:type="paragraph" w:customStyle="1" w:styleId="xl621">
    <w:name w:val="xl621"/>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rPr>
  </w:style>
  <w:style w:type="paragraph" w:customStyle="1" w:styleId="xl622">
    <w:name w:val="xl622"/>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color w:val="FF0000"/>
    </w:rPr>
  </w:style>
  <w:style w:type="paragraph" w:customStyle="1" w:styleId="xl623">
    <w:name w:val="xl623"/>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b/>
      <w:bCs/>
    </w:rPr>
  </w:style>
  <w:style w:type="paragraph" w:customStyle="1" w:styleId="xl624">
    <w:name w:val="xl624"/>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rPr>
      <w:b/>
      <w:bCs/>
    </w:rPr>
  </w:style>
  <w:style w:type="paragraph" w:customStyle="1" w:styleId="xl625">
    <w:name w:val="xl625"/>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pPr>
  </w:style>
  <w:style w:type="paragraph" w:customStyle="1" w:styleId="xl626">
    <w:name w:val="xl626"/>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color w:val="FF0000"/>
    </w:rPr>
  </w:style>
  <w:style w:type="paragraph" w:customStyle="1" w:styleId="xl627">
    <w:name w:val="xl627"/>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pPr>
    <w:rPr>
      <w:b/>
      <w:bCs/>
    </w:rPr>
  </w:style>
  <w:style w:type="paragraph" w:customStyle="1" w:styleId="xl628">
    <w:name w:val="xl628"/>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pPr>
  </w:style>
  <w:style w:type="paragraph" w:customStyle="1" w:styleId="xl629">
    <w:name w:val="xl629"/>
    <w:basedOn w:val="a2"/>
    <w:uiPriority w:val="99"/>
    <w:rsid w:val="00483B9D"/>
    <w:pPr>
      <w:shd w:val="clear" w:color="000000" w:fill="FFF2CC"/>
      <w:spacing w:before="100" w:beforeAutospacing="1" w:after="100" w:afterAutospacing="1"/>
      <w:jc w:val="center"/>
      <w:textAlignment w:val="center"/>
    </w:pPr>
  </w:style>
  <w:style w:type="paragraph" w:customStyle="1" w:styleId="xl630">
    <w:name w:val="xl630"/>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rPr>
      <w:color w:val="FF0000"/>
    </w:rPr>
  </w:style>
  <w:style w:type="paragraph" w:customStyle="1" w:styleId="xl631">
    <w:name w:val="xl631"/>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style>
  <w:style w:type="paragraph" w:customStyle="1" w:styleId="xl632">
    <w:name w:val="xl632"/>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rPr>
      <w:b/>
      <w:bCs/>
    </w:rPr>
  </w:style>
  <w:style w:type="paragraph" w:customStyle="1" w:styleId="xl633">
    <w:name w:val="xl633"/>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pPr>
  </w:style>
  <w:style w:type="paragraph" w:customStyle="1" w:styleId="xl634">
    <w:name w:val="xl634"/>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rPr>
  </w:style>
  <w:style w:type="paragraph" w:customStyle="1" w:styleId="xl635">
    <w:name w:val="xl635"/>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rPr>
  </w:style>
  <w:style w:type="paragraph" w:customStyle="1" w:styleId="xl636">
    <w:name w:val="xl636"/>
    <w:basedOn w:val="a2"/>
    <w:uiPriority w:val="99"/>
    <w:rsid w:val="00483B9D"/>
    <w:pPr>
      <w:shd w:val="clear" w:color="000000" w:fill="FFF2CC"/>
      <w:spacing w:before="100" w:beforeAutospacing="1" w:after="100" w:afterAutospacing="1"/>
    </w:pPr>
  </w:style>
  <w:style w:type="paragraph" w:customStyle="1" w:styleId="xl637">
    <w:name w:val="xl637"/>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rPr>
  </w:style>
  <w:style w:type="paragraph" w:customStyle="1" w:styleId="xl638">
    <w:name w:val="xl638"/>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rPr>
  </w:style>
  <w:style w:type="paragraph" w:customStyle="1" w:styleId="xl639">
    <w:name w:val="xl639"/>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40">
    <w:name w:val="xl640"/>
    <w:basedOn w:val="a2"/>
    <w:uiPriority w:val="99"/>
    <w:rsid w:val="00483B9D"/>
    <w:pPr>
      <w:shd w:val="clear" w:color="000000" w:fill="FFF2CC"/>
      <w:spacing w:before="100" w:beforeAutospacing="1" w:after="100" w:afterAutospacing="1"/>
      <w:jc w:val="center"/>
    </w:pPr>
  </w:style>
  <w:style w:type="paragraph" w:customStyle="1" w:styleId="xl641">
    <w:name w:val="xl641"/>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rPr>
      <w:b/>
      <w:bCs/>
    </w:rPr>
  </w:style>
  <w:style w:type="paragraph" w:customStyle="1" w:styleId="xl642">
    <w:name w:val="xl642"/>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rPr>
      <w:b/>
      <w:bCs/>
    </w:rPr>
  </w:style>
  <w:style w:type="paragraph" w:customStyle="1" w:styleId="xl643">
    <w:name w:val="xl643"/>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44">
    <w:name w:val="xl644"/>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style>
  <w:style w:type="paragraph" w:customStyle="1" w:styleId="xl645">
    <w:name w:val="xl645"/>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rPr>
      <w:b/>
      <w:bCs/>
      <w:color w:val="FF0000"/>
    </w:rPr>
  </w:style>
  <w:style w:type="paragraph" w:customStyle="1" w:styleId="xl646">
    <w:name w:val="xl646"/>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color w:val="FF0000"/>
    </w:rPr>
  </w:style>
  <w:style w:type="paragraph" w:customStyle="1" w:styleId="xl647">
    <w:name w:val="xl647"/>
    <w:basedOn w:val="a2"/>
    <w:uiPriority w:val="99"/>
    <w:rsid w:val="00483B9D"/>
    <w:pPr>
      <w:pBdr>
        <w:top w:val="single" w:sz="4" w:space="0" w:color="auto"/>
        <w:left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48">
    <w:name w:val="xl648"/>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style>
  <w:style w:type="paragraph" w:customStyle="1" w:styleId="xl649">
    <w:name w:val="xl649"/>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style>
  <w:style w:type="paragraph" w:customStyle="1" w:styleId="xl650">
    <w:name w:val="xl650"/>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b/>
      <w:bCs/>
    </w:rPr>
  </w:style>
  <w:style w:type="paragraph" w:customStyle="1" w:styleId="xl651">
    <w:name w:val="xl651"/>
    <w:basedOn w:val="a2"/>
    <w:uiPriority w:val="99"/>
    <w:rsid w:val="00483B9D"/>
    <w:pPr>
      <w:pBdr>
        <w:top w:val="single" w:sz="4" w:space="0" w:color="auto"/>
        <w:left w:val="single" w:sz="4" w:space="0" w:color="auto"/>
        <w:right w:val="single" w:sz="4" w:space="0" w:color="auto"/>
      </w:pBdr>
      <w:shd w:val="clear" w:color="000000" w:fill="FFF2CC"/>
      <w:spacing w:before="100" w:beforeAutospacing="1" w:after="100" w:afterAutospacing="1"/>
      <w:jc w:val="center"/>
      <w:textAlignment w:val="center"/>
    </w:pPr>
    <w:rPr>
      <w:color w:val="FF0000"/>
    </w:rPr>
  </w:style>
  <w:style w:type="paragraph" w:customStyle="1" w:styleId="xl652">
    <w:name w:val="xl652"/>
    <w:basedOn w:val="a2"/>
    <w:uiPriority w:val="99"/>
    <w:rsid w:val="00483B9D"/>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pPr>
    <w:rPr>
      <w:color w:val="FF0000"/>
    </w:rPr>
  </w:style>
  <w:style w:type="paragraph" w:customStyle="1" w:styleId="xl653">
    <w:name w:val="xl653"/>
    <w:basedOn w:val="a2"/>
    <w:uiPriority w:val="99"/>
    <w:rsid w:val="00483B9D"/>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pPr>
    <w:rPr>
      <w:color w:val="FF0000"/>
    </w:rPr>
  </w:style>
  <w:style w:type="paragraph" w:customStyle="1" w:styleId="xl654">
    <w:name w:val="xl654"/>
    <w:basedOn w:val="a2"/>
    <w:uiPriority w:val="99"/>
    <w:rsid w:val="00483B9D"/>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textAlignment w:val="center"/>
    </w:pPr>
  </w:style>
  <w:style w:type="paragraph" w:customStyle="1" w:styleId="xl655">
    <w:name w:val="xl655"/>
    <w:basedOn w:val="a2"/>
    <w:uiPriority w:val="99"/>
    <w:rsid w:val="00483B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656">
    <w:name w:val="xl656"/>
    <w:basedOn w:val="a2"/>
    <w:uiPriority w:val="99"/>
    <w:rsid w:val="00483B9D"/>
    <w:pPr>
      <w:pBdr>
        <w:top w:val="single" w:sz="4" w:space="0" w:color="auto"/>
        <w:left w:val="single" w:sz="4" w:space="0" w:color="auto"/>
        <w:bottom w:val="single" w:sz="4" w:space="0" w:color="auto"/>
      </w:pBdr>
      <w:shd w:val="clear" w:color="000000" w:fill="FFFFFF"/>
      <w:spacing w:before="100" w:beforeAutospacing="1" w:after="100" w:afterAutospacing="1"/>
      <w:jc w:val="center"/>
    </w:pPr>
  </w:style>
  <w:style w:type="paragraph" w:customStyle="1" w:styleId="xl657">
    <w:name w:val="xl657"/>
    <w:basedOn w:val="a2"/>
    <w:uiPriority w:val="99"/>
    <w:rsid w:val="00483B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58">
    <w:name w:val="xl658"/>
    <w:basedOn w:val="a2"/>
    <w:uiPriority w:val="99"/>
    <w:rsid w:val="00483B9D"/>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FF0000"/>
    </w:rPr>
  </w:style>
  <w:style w:type="paragraph" w:customStyle="1" w:styleId="xl659">
    <w:name w:val="xl659"/>
    <w:basedOn w:val="a2"/>
    <w:uiPriority w:val="99"/>
    <w:rsid w:val="00483B9D"/>
    <w:pPr>
      <w:pBdr>
        <w:top w:val="single" w:sz="4" w:space="0" w:color="auto"/>
        <w:left w:val="single" w:sz="4" w:space="0" w:color="auto"/>
        <w:bottom w:val="single" w:sz="4" w:space="0" w:color="auto"/>
      </w:pBdr>
      <w:shd w:val="clear" w:color="000000" w:fill="FFFFFF"/>
      <w:spacing w:before="100" w:beforeAutospacing="1" w:after="100" w:afterAutospacing="1"/>
      <w:jc w:val="center"/>
    </w:pPr>
  </w:style>
  <w:style w:type="paragraph" w:customStyle="1" w:styleId="xl660">
    <w:name w:val="xl66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661">
    <w:name w:val="xl661"/>
    <w:basedOn w:val="a2"/>
    <w:uiPriority w:val="99"/>
    <w:rsid w:val="00483B9D"/>
    <w:pPr>
      <w:pBdr>
        <w:top w:val="single" w:sz="4" w:space="0" w:color="auto"/>
        <w:left w:val="single" w:sz="4" w:space="0" w:color="auto"/>
        <w:bottom w:val="single" w:sz="4" w:space="0" w:color="auto"/>
      </w:pBdr>
      <w:shd w:val="clear" w:color="000000" w:fill="FFFF00"/>
      <w:spacing w:before="100" w:beforeAutospacing="1" w:after="100" w:afterAutospacing="1"/>
      <w:textAlignment w:val="center"/>
    </w:pPr>
    <w:rPr>
      <w:b/>
      <w:bCs/>
    </w:rPr>
  </w:style>
  <w:style w:type="paragraph" w:customStyle="1" w:styleId="xl662">
    <w:name w:val="xl662"/>
    <w:basedOn w:val="a2"/>
    <w:uiPriority w:val="99"/>
    <w:rsid w:val="00483B9D"/>
    <w:pPr>
      <w:pBdr>
        <w:top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63">
    <w:name w:val="xl663"/>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664">
    <w:name w:val="xl664"/>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afff6">
    <w:name w:val="Normal (Web)"/>
    <w:basedOn w:val="a2"/>
    <w:uiPriority w:val="99"/>
    <w:rsid w:val="00483B9D"/>
    <w:pPr>
      <w:textAlignment w:val="top"/>
    </w:pPr>
    <w:rPr>
      <w:rFonts w:eastAsia="Calibri"/>
    </w:rPr>
  </w:style>
  <w:style w:type="numbering" w:customStyle="1" w:styleId="114">
    <w:name w:val="Нет списка11"/>
    <w:next w:val="a5"/>
    <w:uiPriority w:val="99"/>
    <w:semiHidden/>
    <w:unhideWhenUsed/>
    <w:rsid w:val="00483B9D"/>
  </w:style>
  <w:style w:type="table" w:customStyle="1" w:styleId="170">
    <w:name w:val="Сетка таблицы17"/>
    <w:basedOn w:val="a4"/>
    <w:next w:val="ae"/>
    <w:uiPriority w:val="39"/>
    <w:rsid w:val="00483B9D"/>
    <w:pPr>
      <w:spacing w:after="0" w:line="240" w:lineRule="auto"/>
    </w:pPr>
    <w:rPr>
      <w:rFonts w:ascii="Times New Roman" w:eastAsia="Times New Roman" w:hAnsi="Times New Roman" w:cs="Times New Roman"/>
      <w:kern w:val="0"/>
      <w:sz w:val="20"/>
      <w:szCs w:val="20"/>
      <w:lang w:eastAsia="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
    <w:name w:val="Нет списка5"/>
    <w:next w:val="a5"/>
    <w:uiPriority w:val="99"/>
    <w:semiHidden/>
    <w:unhideWhenUsed/>
    <w:rsid w:val="00483B9D"/>
  </w:style>
  <w:style w:type="table" w:customStyle="1" w:styleId="180">
    <w:name w:val="Сетка таблицы18"/>
    <w:basedOn w:val="a4"/>
    <w:next w:val="ae"/>
    <w:uiPriority w:val="39"/>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5"/>
    <w:uiPriority w:val="99"/>
    <w:semiHidden/>
    <w:unhideWhenUsed/>
    <w:rsid w:val="00483B9D"/>
  </w:style>
  <w:style w:type="table" w:customStyle="1" w:styleId="190">
    <w:name w:val="Сетка таблицы19"/>
    <w:basedOn w:val="a4"/>
    <w:next w:val="ae"/>
    <w:uiPriority w:val="39"/>
    <w:rsid w:val="00483B9D"/>
    <w:pPr>
      <w:spacing w:after="0" w:line="240" w:lineRule="auto"/>
    </w:pPr>
    <w:rPr>
      <w:rFonts w:ascii="Times New Roman" w:eastAsia="Times New Roman" w:hAnsi="Times New Roman" w:cs="Times New Roman"/>
      <w:kern w:val="0"/>
      <w:sz w:val="20"/>
      <w:szCs w:val="20"/>
      <w:lang w:eastAsia="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
    <w:name w:val="Нет списка6"/>
    <w:next w:val="a5"/>
    <w:uiPriority w:val="99"/>
    <w:semiHidden/>
    <w:rsid w:val="00483B9D"/>
  </w:style>
  <w:style w:type="paragraph" w:customStyle="1" w:styleId="1f4">
    <w:name w:val="1"/>
    <w:basedOn w:val="a2"/>
    <w:rsid w:val="00483B9D"/>
    <w:pPr>
      <w:spacing w:after="160" w:line="240" w:lineRule="exact"/>
    </w:pPr>
    <w:rPr>
      <w:rFonts w:ascii="Verdana" w:hAnsi="Verdana" w:cs="Verdana"/>
      <w:sz w:val="20"/>
      <w:szCs w:val="20"/>
      <w:lang w:val="en-US" w:eastAsia="en-US"/>
    </w:rPr>
  </w:style>
  <w:style w:type="paragraph" w:customStyle="1" w:styleId="a0">
    <w:name w:val="Отчет"/>
    <w:basedOn w:val="a2"/>
    <w:autoRedefine/>
    <w:rsid w:val="00483B9D"/>
    <w:pPr>
      <w:widowControl w:val="0"/>
      <w:numPr>
        <w:numId w:val="3"/>
      </w:numPr>
      <w:tabs>
        <w:tab w:val="clear" w:pos="360"/>
      </w:tabs>
      <w:autoSpaceDE w:val="0"/>
      <w:autoSpaceDN w:val="0"/>
      <w:adjustRightInd w:val="0"/>
      <w:spacing w:line="360" w:lineRule="auto"/>
      <w:ind w:left="0" w:firstLine="709"/>
      <w:jc w:val="both"/>
    </w:pPr>
    <w:rPr>
      <w:snapToGrid w:val="0"/>
      <w:sz w:val="28"/>
      <w:szCs w:val="28"/>
    </w:rPr>
  </w:style>
  <w:style w:type="paragraph" w:styleId="a">
    <w:name w:val="List Number"/>
    <w:basedOn w:val="a2"/>
    <w:rsid w:val="00483B9D"/>
    <w:pPr>
      <w:numPr>
        <w:numId w:val="4"/>
      </w:numPr>
      <w:tabs>
        <w:tab w:val="num" w:pos="360"/>
      </w:tabs>
      <w:ind w:left="360"/>
    </w:pPr>
    <w:rPr>
      <w:snapToGrid w:val="0"/>
      <w:sz w:val="28"/>
      <w:szCs w:val="28"/>
    </w:rPr>
  </w:style>
  <w:style w:type="paragraph" w:styleId="2">
    <w:name w:val="List Number 2"/>
    <w:basedOn w:val="a2"/>
    <w:rsid w:val="00483B9D"/>
    <w:pPr>
      <w:numPr>
        <w:numId w:val="2"/>
      </w:numPr>
    </w:pPr>
    <w:rPr>
      <w:snapToGrid w:val="0"/>
      <w:sz w:val="28"/>
      <w:szCs w:val="28"/>
    </w:rPr>
  </w:style>
  <w:style w:type="paragraph" w:customStyle="1" w:styleId="47">
    <w:name w:val="Абзац списка4"/>
    <w:basedOn w:val="a2"/>
    <w:autoRedefine/>
    <w:rsid w:val="00483B9D"/>
    <w:pPr>
      <w:jc w:val="center"/>
    </w:pPr>
    <w:rPr>
      <w:snapToGrid w:val="0"/>
      <w:sz w:val="28"/>
      <w:szCs w:val="28"/>
    </w:rPr>
  </w:style>
  <w:style w:type="paragraph" w:customStyle="1" w:styleId="122">
    <w:name w:val="Осн. текст 12"/>
    <w:basedOn w:val="22"/>
    <w:rsid w:val="00483B9D"/>
    <w:pPr>
      <w:autoSpaceDE w:val="0"/>
      <w:autoSpaceDN w:val="0"/>
      <w:adjustRightInd w:val="0"/>
      <w:spacing w:line="360" w:lineRule="auto"/>
      <w:ind w:firstLine="709"/>
      <w:jc w:val="both"/>
    </w:pPr>
    <w:rPr>
      <w:b w:val="0"/>
      <w:sz w:val="24"/>
      <w:szCs w:val="24"/>
    </w:rPr>
  </w:style>
  <w:style w:type="paragraph" w:customStyle="1" w:styleId="1f5">
    <w:name w:val="Знак1 Знак Знак Знак Знак Знак Знак"/>
    <w:basedOn w:val="a2"/>
    <w:rsid w:val="00483B9D"/>
    <w:pPr>
      <w:spacing w:after="160" w:line="240" w:lineRule="exact"/>
      <w:ind w:left="1"/>
    </w:pPr>
    <w:rPr>
      <w:rFonts w:ascii="Verdana" w:hAnsi="Verdana"/>
      <w:b/>
      <w:lang w:val="en-US" w:eastAsia="en-US"/>
    </w:rPr>
  </w:style>
  <w:style w:type="table" w:customStyle="1" w:styleId="200">
    <w:name w:val="Сетка таблицы20"/>
    <w:basedOn w:val="a4"/>
    <w:next w:val="ae"/>
    <w:uiPriority w:val="39"/>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DocList">
    <w:name w:val="ConsPlusDocList"/>
    <w:uiPriority w:val="99"/>
    <w:rsid w:val="00483B9D"/>
    <w:pPr>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character" w:customStyle="1" w:styleId="1f6">
    <w:name w:val="Текст примечания Знак1"/>
    <w:rsid w:val="00483B9D"/>
  </w:style>
  <w:style w:type="paragraph" w:styleId="afff7">
    <w:name w:val="Document Map"/>
    <w:basedOn w:val="a2"/>
    <w:link w:val="afff8"/>
    <w:rsid w:val="00483B9D"/>
    <w:rPr>
      <w:rFonts w:ascii="Tahoma" w:hAnsi="Tahoma"/>
      <w:sz w:val="16"/>
      <w:szCs w:val="16"/>
      <w:lang w:val="x-none" w:eastAsia="x-none"/>
    </w:rPr>
  </w:style>
  <w:style w:type="character" w:customStyle="1" w:styleId="afff8">
    <w:name w:val="Схема документа Знак"/>
    <w:basedOn w:val="a3"/>
    <w:link w:val="afff7"/>
    <w:rsid w:val="00483B9D"/>
    <w:rPr>
      <w:rFonts w:ascii="Tahoma" w:eastAsia="Times New Roman" w:hAnsi="Tahoma" w:cs="Times New Roman"/>
      <w:kern w:val="0"/>
      <w:sz w:val="16"/>
      <w:szCs w:val="16"/>
      <w:lang w:val="x-none" w:eastAsia="x-none"/>
      <w14:ligatures w14:val="none"/>
    </w:rPr>
  </w:style>
  <w:style w:type="character" w:customStyle="1" w:styleId="3f5">
    <w:name w:val="Знак Знак3"/>
    <w:rsid w:val="00483B9D"/>
    <w:rPr>
      <w:rFonts w:cs="Times New Roman"/>
      <w:lang w:val="ru-RU" w:eastAsia="ru-RU" w:bidi="ar-SA"/>
    </w:rPr>
  </w:style>
  <w:style w:type="paragraph" w:customStyle="1" w:styleId="msolistparagraph0">
    <w:name w:val="msolistparagraph"/>
    <w:basedOn w:val="a2"/>
    <w:rsid w:val="00483B9D"/>
    <w:pPr>
      <w:ind w:left="720"/>
      <w:contextualSpacing/>
    </w:pPr>
    <w:rPr>
      <w:rFonts w:ascii="Arial" w:eastAsia="MS Mincho" w:hAnsi="Arial" w:cs="Arial"/>
      <w:color w:val="000000"/>
    </w:rPr>
  </w:style>
  <w:style w:type="paragraph" w:customStyle="1" w:styleId="textjus">
    <w:name w:val="textjus"/>
    <w:basedOn w:val="a2"/>
    <w:rsid w:val="00483B9D"/>
    <w:pPr>
      <w:spacing w:before="100" w:beforeAutospacing="1" w:after="100" w:afterAutospacing="1"/>
    </w:pPr>
  </w:style>
  <w:style w:type="paragraph" w:styleId="HTML">
    <w:name w:val="HTML Preformatted"/>
    <w:basedOn w:val="a2"/>
    <w:link w:val="HTML0"/>
    <w:rsid w:val="00483B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3"/>
    <w:link w:val="HTML"/>
    <w:rsid w:val="00483B9D"/>
    <w:rPr>
      <w:rFonts w:ascii="Courier New" w:eastAsia="Times New Roman" w:hAnsi="Courier New" w:cs="Courier New"/>
      <w:kern w:val="0"/>
      <w:sz w:val="20"/>
      <w:szCs w:val="20"/>
      <w:lang w:eastAsia="ru-RU"/>
      <w14:ligatures w14:val="none"/>
    </w:rPr>
  </w:style>
  <w:style w:type="paragraph" w:customStyle="1" w:styleId="consplusnonformat0">
    <w:name w:val="consplusnonformat"/>
    <w:basedOn w:val="a2"/>
    <w:rsid w:val="00483B9D"/>
    <w:pPr>
      <w:spacing w:before="100" w:beforeAutospacing="1" w:after="100" w:afterAutospacing="1"/>
    </w:pPr>
  </w:style>
  <w:style w:type="character" w:customStyle="1" w:styleId="msoins0">
    <w:name w:val="msoins"/>
    <w:rsid w:val="00483B9D"/>
  </w:style>
  <w:style w:type="paragraph" w:customStyle="1" w:styleId="xl2118">
    <w:name w:val="xl2118"/>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style>
  <w:style w:type="paragraph" w:customStyle="1" w:styleId="xl2119">
    <w:name w:val="xl2119"/>
    <w:basedOn w:val="a2"/>
    <w:rsid w:val="00483B9D"/>
    <w:pPr>
      <w:pBdr>
        <w:left w:val="single" w:sz="4" w:space="0" w:color="auto"/>
        <w:bottom w:val="single" w:sz="4" w:space="0" w:color="auto"/>
        <w:right w:val="single" w:sz="4" w:space="0" w:color="auto"/>
      </w:pBdr>
      <w:spacing w:before="100" w:beforeAutospacing="1" w:after="100" w:afterAutospacing="1"/>
      <w:jc w:val="center"/>
      <w:textAlignment w:val="bottom"/>
    </w:pPr>
  </w:style>
  <w:style w:type="paragraph" w:customStyle="1" w:styleId="xl2120">
    <w:name w:val="xl2120"/>
    <w:basedOn w:val="a2"/>
    <w:rsid w:val="00483B9D"/>
    <w:pPr>
      <w:pBdr>
        <w:top w:val="single" w:sz="4" w:space="0" w:color="333333"/>
        <w:left w:val="single" w:sz="4" w:space="0" w:color="333333"/>
        <w:bottom w:val="single" w:sz="4" w:space="0" w:color="333333"/>
      </w:pBdr>
      <w:spacing w:before="100" w:beforeAutospacing="1" w:after="100" w:afterAutospacing="1"/>
      <w:jc w:val="center"/>
      <w:textAlignment w:val="center"/>
    </w:pPr>
    <w:rPr>
      <w:color w:val="000000"/>
    </w:rPr>
  </w:style>
  <w:style w:type="paragraph" w:customStyle="1" w:styleId="xl2121">
    <w:name w:val="xl2121"/>
    <w:basedOn w:val="a2"/>
    <w:rsid w:val="00483B9D"/>
    <w:pPr>
      <w:pBdr>
        <w:top w:val="single" w:sz="4" w:space="0" w:color="333333"/>
        <w:bottom w:val="single" w:sz="4" w:space="0" w:color="333333"/>
      </w:pBdr>
      <w:shd w:val="thinReverseDiagStripe" w:color="C0C0C0" w:fill="auto"/>
      <w:spacing w:before="100" w:beforeAutospacing="1" w:after="100" w:afterAutospacing="1"/>
      <w:jc w:val="center"/>
      <w:textAlignment w:val="center"/>
    </w:pPr>
    <w:rPr>
      <w:b/>
      <w:bCs/>
      <w:color w:val="FFFFFF"/>
      <w:sz w:val="2"/>
      <w:szCs w:val="2"/>
      <w:u w:val="single"/>
    </w:rPr>
  </w:style>
  <w:style w:type="paragraph" w:customStyle="1" w:styleId="xl2122">
    <w:name w:val="xl2122"/>
    <w:basedOn w:val="a2"/>
    <w:rsid w:val="00483B9D"/>
    <w:pPr>
      <w:pBdr>
        <w:top w:val="single" w:sz="4" w:space="0" w:color="333333"/>
        <w:bottom w:val="single" w:sz="4" w:space="0" w:color="333333"/>
      </w:pBdr>
      <w:shd w:val="thinReverseDiagStripe" w:color="C0C0C0" w:fill="auto"/>
      <w:spacing w:before="100" w:beforeAutospacing="1" w:after="100" w:afterAutospacing="1"/>
      <w:jc w:val="center"/>
      <w:textAlignment w:val="center"/>
    </w:pPr>
    <w:rPr>
      <w:color w:val="FFFFFF"/>
      <w:sz w:val="2"/>
      <w:szCs w:val="2"/>
    </w:rPr>
  </w:style>
  <w:style w:type="paragraph" w:customStyle="1" w:styleId="xl2123">
    <w:name w:val="xl2123"/>
    <w:basedOn w:val="a2"/>
    <w:rsid w:val="00483B9D"/>
    <w:pPr>
      <w:pBdr>
        <w:top w:val="single" w:sz="4" w:space="0" w:color="333333"/>
        <w:bottom w:val="single" w:sz="4" w:space="0" w:color="333333"/>
      </w:pBdr>
      <w:shd w:val="thinReverseDiagStripe" w:color="C0C0C0" w:fill="auto"/>
      <w:spacing w:before="100" w:beforeAutospacing="1" w:after="100" w:afterAutospacing="1"/>
      <w:jc w:val="center"/>
      <w:textAlignment w:val="center"/>
    </w:pPr>
    <w:rPr>
      <w:color w:val="000000"/>
    </w:rPr>
  </w:style>
  <w:style w:type="paragraph" w:customStyle="1" w:styleId="xl2124">
    <w:name w:val="xl2124"/>
    <w:basedOn w:val="a2"/>
    <w:rsid w:val="00483B9D"/>
    <w:pPr>
      <w:pBdr>
        <w:top w:val="single" w:sz="4" w:space="0" w:color="333333"/>
        <w:left w:val="single" w:sz="4" w:space="0" w:color="333333"/>
        <w:bottom w:val="single" w:sz="8" w:space="0" w:color="333333"/>
      </w:pBdr>
      <w:spacing w:before="100" w:beforeAutospacing="1" w:after="100" w:afterAutospacing="1"/>
      <w:jc w:val="center"/>
      <w:textAlignment w:val="center"/>
    </w:pPr>
    <w:rPr>
      <w:color w:val="000000"/>
    </w:rPr>
  </w:style>
  <w:style w:type="paragraph" w:customStyle="1" w:styleId="xl2125">
    <w:name w:val="xl2125"/>
    <w:basedOn w:val="a2"/>
    <w:rsid w:val="00483B9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bottom"/>
    </w:pPr>
  </w:style>
  <w:style w:type="paragraph" w:customStyle="1" w:styleId="xl2126">
    <w:name w:val="xl2126"/>
    <w:basedOn w:val="a2"/>
    <w:rsid w:val="00483B9D"/>
    <w:pPr>
      <w:pBdr>
        <w:top w:val="single" w:sz="4" w:space="0" w:color="auto"/>
        <w:left w:val="single" w:sz="4" w:space="0" w:color="333333"/>
        <w:bottom w:val="single" w:sz="4" w:space="0" w:color="333333"/>
        <w:right w:val="single" w:sz="4" w:space="0" w:color="auto"/>
      </w:pBdr>
      <w:spacing w:before="100" w:beforeAutospacing="1" w:after="100" w:afterAutospacing="1"/>
      <w:jc w:val="center"/>
      <w:textAlignment w:val="center"/>
    </w:pPr>
    <w:rPr>
      <w:color w:val="000000"/>
    </w:rPr>
  </w:style>
  <w:style w:type="paragraph" w:customStyle="1" w:styleId="xl2127">
    <w:name w:val="xl2127"/>
    <w:basedOn w:val="a2"/>
    <w:rsid w:val="00483B9D"/>
    <w:pPr>
      <w:pBdr>
        <w:top w:val="single" w:sz="4" w:space="0" w:color="333333"/>
        <w:left w:val="single" w:sz="4" w:space="0" w:color="333333"/>
        <w:bottom w:val="single" w:sz="4" w:space="0" w:color="333333"/>
        <w:right w:val="single" w:sz="4" w:space="0" w:color="auto"/>
      </w:pBdr>
      <w:spacing w:before="100" w:beforeAutospacing="1" w:after="100" w:afterAutospacing="1"/>
      <w:jc w:val="center"/>
      <w:textAlignment w:val="center"/>
    </w:pPr>
    <w:rPr>
      <w:color w:val="000000"/>
    </w:rPr>
  </w:style>
  <w:style w:type="paragraph" w:customStyle="1" w:styleId="xl2128">
    <w:name w:val="xl2128"/>
    <w:basedOn w:val="a2"/>
    <w:rsid w:val="00483B9D"/>
    <w:pPr>
      <w:pBdr>
        <w:top w:val="single" w:sz="4" w:space="0" w:color="333333"/>
        <w:bottom w:val="single" w:sz="4" w:space="0" w:color="333333"/>
        <w:right w:val="single" w:sz="4" w:space="0" w:color="auto"/>
      </w:pBdr>
      <w:shd w:val="thinReverseDiagStripe" w:color="C0C0C0" w:fill="auto"/>
      <w:spacing w:before="100" w:beforeAutospacing="1" w:after="100" w:afterAutospacing="1"/>
      <w:jc w:val="center"/>
      <w:textAlignment w:val="center"/>
    </w:pPr>
    <w:rPr>
      <w:b/>
      <w:bCs/>
      <w:color w:val="FFFFFF"/>
      <w:sz w:val="2"/>
      <w:szCs w:val="2"/>
      <w:u w:val="single"/>
    </w:rPr>
  </w:style>
  <w:style w:type="paragraph" w:customStyle="1" w:styleId="xl2129">
    <w:name w:val="xl2129"/>
    <w:basedOn w:val="a2"/>
    <w:rsid w:val="00483B9D"/>
    <w:pPr>
      <w:pBdr>
        <w:top w:val="single" w:sz="4" w:space="0" w:color="333333"/>
        <w:bottom w:val="single" w:sz="4" w:space="0" w:color="333333"/>
        <w:right w:val="single" w:sz="4" w:space="0" w:color="auto"/>
      </w:pBdr>
      <w:shd w:val="thinReverseDiagStripe" w:color="C0C0C0" w:fill="auto"/>
      <w:spacing w:before="100" w:beforeAutospacing="1" w:after="100" w:afterAutospacing="1"/>
      <w:jc w:val="center"/>
      <w:textAlignment w:val="center"/>
    </w:pPr>
    <w:rPr>
      <w:color w:val="FFFFFF"/>
      <w:sz w:val="2"/>
      <w:szCs w:val="2"/>
    </w:rPr>
  </w:style>
  <w:style w:type="paragraph" w:customStyle="1" w:styleId="xl2130">
    <w:name w:val="xl2130"/>
    <w:basedOn w:val="a2"/>
    <w:rsid w:val="00483B9D"/>
    <w:pPr>
      <w:pBdr>
        <w:top w:val="single" w:sz="4" w:space="0" w:color="333333"/>
        <w:bottom w:val="single" w:sz="4" w:space="0" w:color="333333"/>
        <w:right w:val="single" w:sz="4" w:space="0" w:color="auto"/>
      </w:pBdr>
      <w:shd w:val="thinReverseDiagStripe" w:color="C0C0C0" w:fill="auto"/>
      <w:spacing w:before="100" w:beforeAutospacing="1" w:after="100" w:afterAutospacing="1"/>
      <w:jc w:val="center"/>
      <w:textAlignment w:val="center"/>
    </w:pPr>
    <w:rPr>
      <w:color w:val="000000"/>
    </w:rPr>
  </w:style>
  <w:style w:type="paragraph" w:customStyle="1" w:styleId="xl2131">
    <w:name w:val="xl2131"/>
    <w:basedOn w:val="a2"/>
    <w:rsid w:val="00483B9D"/>
    <w:pPr>
      <w:pBdr>
        <w:top w:val="single" w:sz="4" w:space="0" w:color="333333"/>
        <w:left w:val="single" w:sz="4" w:space="0" w:color="333333"/>
        <w:bottom w:val="single" w:sz="8" w:space="0" w:color="333333"/>
        <w:right w:val="single" w:sz="4" w:space="0" w:color="auto"/>
      </w:pBdr>
      <w:spacing w:before="100" w:beforeAutospacing="1" w:after="100" w:afterAutospacing="1"/>
      <w:jc w:val="center"/>
      <w:textAlignment w:val="center"/>
    </w:pPr>
    <w:rPr>
      <w:color w:val="000000"/>
    </w:rPr>
  </w:style>
  <w:style w:type="paragraph" w:customStyle="1" w:styleId="xl2132">
    <w:name w:val="xl2132"/>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133">
    <w:name w:val="xl2133"/>
    <w:basedOn w:val="a2"/>
    <w:rsid w:val="00483B9D"/>
    <w:pPr>
      <w:pBdr>
        <w:top w:val="single" w:sz="4" w:space="0" w:color="333333"/>
        <w:left w:val="single" w:sz="4" w:space="0" w:color="333333"/>
        <w:bottom w:val="single" w:sz="4" w:space="0" w:color="auto"/>
        <w:right w:val="single" w:sz="4" w:space="0" w:color="auto"/>
      </w:pBdr>
      <w:spacing w:before="100" w:beforeAutospacing="1" w:after="100" w:afterAutospacing="1"/>
      <w:jc w:val="center"/>
      <w:textAlignment w:val="center"/>
    </w:pPr>
    <w:rPr>
      <w:b/>
      <w:bCs/>
    </w:rPr>
  </w:style>
  <w:style w:type="paragraph" w:customStyle="1" w:styleId="xl2134">
    <w:name w:val="xl2134"/>
    <w:basedOn w:val="a2"/>
    <w:rsid w:val="00483B9D"/>
    <w:pPr>
      <w:pBdr>
        <w:top w:val="single" w:sz="4" w:space="0" w:color="333333"/>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135">
    <w:name w:val="xl2135"/>
    <w:basedOn w:val="a2"/>
    <w:rsid w:val="00483B9D"/>
    <w:pPr>
      <w:pBdr>
        <w:top w:val="single" w:sz="4" w:space="0" w:color="333333"/>
        <w:left w:val="single" w:sz="4" w:space="0" w:color="auto"/>
        <w:bottom w:val="single" w:sz="4" w:space="0" w:color="auto"/>
      </w:pBdr>
      <w:spacing w:before="100" w:beforeAutospacing="1" w:after="100" w:afterAutospacing="1"/>
      <w:jc w:val="center"/>
      <w:textAlignment w:val="center"/>
    </w:pPr>
    <w:rPr>
      <w:b/>
      <w:bCs/>
    </w:rPr>
  </w:style>
  <w:style w:type="paragraph" w:customStyle="1" w:styleId="xl2136">
    <w:name w:val="xl2136"/>
    <w:basedOn w:val="a2"/>
    <w:rsid w:val="00483B9D"/>
    <w:pPr>
      <w:pBdr>
        <w:top w:val="single" w:sz="4" w:space="0" w:color="auto"/>
        <w:left w:val="single" w:sz="4" w:space="0" w:color="333333"/>
        <w:bottom w:val="single" w:sz="8" w:space="0" w:color="333333"/>
        <w:right w:val="single" w:sz="4" w:space="0" w:color="auto"/>
      </w:pBdr>
      <w:spacing w:before="100" w:beforeAutospacing="1" w:after="100" w:afterAutospacing="1"/>
      <w:jc w:val="center"/>
      <w:textAlignment w:val="center"/>
    </w:pPr>
    <w:rPr>
      <w:b/>
      <w:bCs/>
    </w:rPr>
  </w:style>
  <w:style w:type="paragraph" w:customStyle="1" w:styleId="xl2137">
    <w:name w:val="xl2137"/>
    <w:basedOn w:val="a2"/>
    <w:rsid w:val="00483B9D"/>
    <w:pPr>
      <w:pBdr>
        <w:top w:val="single" w:sz="4" w:space="0" w:color="auto"/>
        <w:left w:val="single" w:sz="4" w:space="0" w:color="auto"/>
        <w:bottom w:val="single" w:sz="8" w:space="0" w:color="333333"/>
        <w:right w:val="single" w:sz="4" w:space="0" w:color="auto"/>
      </w:pBdr>
      <w:spacing w:before="100" w:beforeAutospacing="1" w:after="100" w:afterAutospacing="1"/>
      <w:jc w:val="center"/>
      <w:textAlignment w:val="center"/>
    </w:pPr>
    <w:rPr>
      <w:b/>
      <w:bCs/>
    </w:rPr>
  </w:style>
  <w:style w:type="paragraph" w:customStyle="1" w:styleId="xl2138">
    <w:name w:val="xl2138"/>
    <w:basedOn w:val="a2"/>
    <w:rsid w:val="00483B9D"/>
    <w:pPr>
      <w:pBdr>
        <w:top w:val="single" w:sz="4" w:space="0" w:color="auto"/>
        <w:left w:val="single" w:sz="4" w:space="0" w:color="auto"/>
        <w:bottom w:val="single" w:sz="8" w:space="0" w:color="333333"/>
      </w:pBdr>
      <w:spacing w:before="100" w:beforeAutospacing="1" w:after="100" w:afterAutospacing="1"/>
      <w:jc w:val="center"/>
      <w:textAlignment w:val="center"/>
    </w:pPr>
    <w:rPr>
      <w:b/>
      <w:bCs/>
    </w:rPr>
  </w:style>
  <w:style w:type="paragraph" w:customStyle="1" w:styleId="xl2139">
    <w:name w:val="xl2139"/>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style>
  <w:style w:type="paragraph" w:customStyle="1" w:styleId="xl2140">
    <w:name w:val="xl2140"/>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pPr>
  </w:style>
  <w:style w:type="paragraph" w:customStyle="1" w:styleId="xl2141">
    <w:name w:val="xl2141"/>
    <w:basedOn w:val="a2"/>
    <w:rsid w:val="00483B9D"/>
    <w:pPr>
      <w:pBdr>
        <w:top w:val="single" w:sz="4" w:space="0" w:color="333333"/>
        <w:left w:val="single" w:sz="4" w:space="0" w:color="333333"/>
        <w:bottom w:val="single" w:sz="4" w:space="0" w:color="333333"/>
      </w:pBdr>
      <w:spacing w:before="100" w:beforeAutospacing="1" w:after="100" w:afterAutospacing="1"/>
      <w:jc w:val="center"/>
      <w:textAlignment w:val="center"/>
    </w:pPr>
  </w:style>
  <w:style w:type="paragraph" w:customStyle="1" w:styleId="xl2142">
    <w:name w:val="xl2142"/>
    <w:basedOn w:val="a2"/>
    <w:rsid w:val="00483B9D"/>
    <w:pPr>
      <w:pBdr>
        <w:top w:val="single" w:sz="4" w:space="0" w:color="333333"/>
        <w:left w:val="single" w:sz="4" w:space="9" w:color="333333"/>
        <w:bottom w:val="single" w:sz="4" w:space="0" w:color="333333"/>
        <w:right w:val="single" w:sz="4" w:space="0" w:color="333333"/>
      </w:pBdr>
      <w:spacing w:before="100" w:beforeAutospacing="1" w:after="100" w:afterAutospacing="1"/>
      <w:ind w:firstLineChars="100" w:firstLine="100"/>
    </w:pPr>
  </w:style>
  <w:style w:type="paragraph" w:customStyle="1" w:styleId="xl2143">
    <w:name w:val="xl2143"/>
    <w:basedOn w:val="a2"/>
    <w:rsid w:val="00483B9D"/>
    <w:pPr>
      <w:pBdr>
        <w:top w:val="single" w:sz="4" w:space="0" w:color="333333"/>
        <w:left w:val="single" w:sz="4" w:space="18" w:color="333333"/>
        <w:bottom w:val="single" w:sz="4" w:space="0" w:color="333333"/>
        <w:right w:val="single" w:sz="4" w:space="0" w:color="333333"/>
      </w:pBdr>
      <w:spacing w:before="100" w:beforeAutospacing="1" w:after="100" w:afterAutospacing="1"/>
      <w:ind w:firstLineChars="200" w:firstLine="200"/>
    </w:pPr>
  </w:style>
  <w:style w:type="paragraph" w:customStyle="1" w:styleId="xl2144">
    <w:name w:val="xl2144"/>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b/>
      <w:bCs/>
    </w:rPr>
  </w:style>
  <w:style w:type="paragraph" w:customStyle="1" w:styleId="xl2145">
    <w:name w:val="xl2145"/>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pPr>
    <w:rPr>
      <w:b/>
      <w:bCs/>
    </w:rPr>
  </w:style>
  <w:style w:type="paragraph" w:customStyle="1" w:styleId="xl2146">
    <w:name w:val="xl2146"/>
    <w:basedOn w:val="a2"/>
    <w:rsid w:val="00483B9D"/>
    <w:pPr>
      <w:pBdr>
        <w:top w:val="single" w:sz="4" w:space="0" w:color="333333"/>
        <w:left w:val="single" w:sz="4" w:space="0" w:color="333333"/>
        <w:bottom w:val="single" w:sz="4" w:space="0" w:color="333333"/>
      </w:pBdr>
      <w:spacing w:before="100" w:beforeAutospacing="1" w:after="100" w:afterAutospacing="1"/>
      <w:jc w:val="center"/>
      <w:textAlignment w:val="center"/>
    </w:pPr>
    <w:rPr>
      <w:b/>
      <w:bCs/>
    </w:rPr>
  </w:style>
  <w:style w:type="paragraph" w:customStyle="1" w:styleId="xl2147">
    <w:name w:val="xl2147"/>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pPr>
  </w:style>
  <w:style w:type="paragraph" w:customStyle="1" w:styleId="xl2148">
    <w:name w:val="xl2148"/>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color w:val="000000"/>
    </w:rPr>
  </w:style>
  <w:style w:type="paragraph" w:customStyle="1" w:styleId="xl2149">
    <w:name w:val="xl2149"/>
    <w:basedOn w:val="a2"/>
    <w:rsid w:val="00483B9D"/>
    <w:pPr>
      <w:pBdr>
        <w:top w:val="single" w:sz="4" w:space="0" w:color="333333"/>
        <w:left w:val="single" w:sz="4" w:space="0" w:color="333333"/>
        <w:bottom w:val="single" w:sz="4" w:space="0" w:color="333333"/>
      </w:pBdr>
      <w:spacing w:before="100" w:beforeAutospacing="1" w:after="100" w:afterAutospacing="1"/>
      <w:jc w:val="center"/>
      <w:textAlignment w:val="center"/>
    </w:pPr>
    <w:rPr>
      <w:color w:val="000000"/>
    </w:rPr>
  </w:style>
  <w:style w:type="paragraph" w:customStyle="1" w:styleId="xl2150">
    <w:name w:val="xl2150"/>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b/>
      <w:bCs/>
      <w:color w:val="000000"/>
    </w:rPr>
  </w:style>
  <w:style w:type="paragraph" w:customStyle="1" w:styleId="xl2151">
    <w:name w:val="xl2151"/>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pPr>
    <w:rPr>
      <w:b/>
      <w:bCs/>
    </w:rPr>
  </w:style>
  <w:style w:type="paragraph" w:customStyle="1" w:styleId="xl2152">
    <w:name w:val="xl2152"/>
    <w:basedOn w:val="a2"/>
    <w:rsid w:val="00483B9D"/>
    <w:pPr>
      <w:pBdr>
        <w:top w:val="single" w:sz="4" w:space="0" w:color="333333"/>
        <w:left w:val="single" w:sz="4" w:space="0" w:color="333333"/>
        <w:bottom w:val="single" w:sz="4" w:space="0" w:color="333333"/>
      </w:pBdr>
      <w:spacing w:before="100" w:beforeAutospacing="1" w:after="100" w:afterAutospacing="1"/>
      <w:jc w:val="center"/>
      <w:textAlignment w:val="center"/>
    </w:pPr>
    <w:rPr>
      <w:b/>
      <w:bCs/>
      <w:color w:val="000000"/>
    </w:rPr>
  </w:style>
  <w:style w:type="paragraph" w:customStyle="1" w:styleId="xl2153">
    <w:name w:val="xl2153"/>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pPr>
    <w:rPr>
      <w:color w:val="000000"/>
    </w:rPr>
  </w:style>
  <w:style w:type="paragraph" w:customStyle="1" w:styleId="xl2154">
    <w:name w:val="xl2154"/>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pPr>
    <w:rPr>
      <w:b/>
      <w:bCs/>
      <w:color w:val="000000"/>
    </w:rPr>
  </w:style>
  <w:style w:type="paragraph" w:customStyle="1" w:styleId="xl2155">
    <w:name w:val="xl2155"/>
    <w:basedOn w:val="a2"/>
    <w:rsid w:val="00483B9D"/>
    <w:pPr>
      <w:pBdr>
        <w:top w:val="single" w:sz="4" w:space="0" w:color="333333"/>
        <w:left w:val="single" w:sz="4" w:space="9" w:color="333333"/>
        <w:bottom w:val="single" w:sz="4" w:space="0" w:color="333333"/>
        <w:right w:val="single" w:sz="4" w:space="0" w:color="333333"/>
      </w:pBdr>
      <w:spacing w:before="100" w:beforeAutospacing="1" w:after="100" w:afterAutospacing="1"/>
      <w:ind w:firstLineChars="100" w:firstLine="100"/>
    </w:pPr>
    <w:rPr>
      <w:color w:val="000000"/>
    </w:rPr>
  </w:style>
  <w:style w:type="paragraph" w:customStyle="1" w:styleId="xl2156">
    <w:name w:val="xl2156"/>
    <w:basedOn w:val="a2"/>
    <w:rsid w:val="00483B9D"/>
    <w:pPr>
      <w:pBdr>
        <w:top w:val="single" w:sz="4" w:space="0" w:color="333333"/>
        <w:left w:val="single" w:sz="4" w:space="0" w:color="333333"/>
        <w:bottom w:val="single" w:sz="4" w:space="0" w:color="333333"/>
      </w:pBdr>
      <w:shd w:val="thinReverseDiagStripe" w:color="C0C0C0" w:fill="auto"/>
      <w:spacing w:before="100" w:beforeAutospacing="1" w:after="100" w:afterAutospacing="1"/>
      <w:jc w:val="center"/>
    </w:pPr>
    <w:rPr>
      <w:b/>
      <w:bCs/>
      <w:color w:val="0000FF"/>
      <w:u w:val="single"/>
    </w:rPr>
  </w:style>
  <w:style w:type="paragraph" w:customStyle="1" w:styleId="xl2157">
    <w:name w:val="xl2157"/>
    <w:basedOn w:val="a2"/>
    <w:rsid w:val="00483B9D"/>
    <w:pPr>
      <w:pBdr>
        <w:top w:val="single" w:sz="4" w:space="0" w:color="333333"/>
        <w:bottom w:val="single" w:sz="4" w:space="0" w:color="333333"/>
      </w:pBdr>
      <w:shd w:val="thinReverseDiagStripe" w:color="C0C0C0" w:fill="auto"/>
      <w:spacing w:before="100" w:beforeAutospacing="1" w:after="100" w:afterAutospacing="1"/>
      <w:ind w:firstLineChars="200" w:firstLine="200"/>
      <w:textAlignment w:val="center"/>
    </w:pPr>
    <w:rPr>
      <w:b/>
      <w:bCs/>
      <w:color w:val="0000FF"/>
      <w:u w:val="single"/>
    </w:rPr>
  </w:style>
  <w:style w:type="paragraph" w:customStyle="1" w:styleId="xl2158">
    <w:name w:val="xl2158"/>
    <w:basedOn w:val="a2"/>
    <w:rsid w:val="00483B9D"/>
    <w:pPr>
      <w:pBdr>
        <w:top w:val="single" w:sz="4" w:space="0" w:color="333333"/>
        <w:bottom w:val="single" w:sz="4" w:space="0" w:color="333333"/>
      </w:pBdr>
      <w:shd w:val="thinReverseDiagStripe" w:color="C0C0C0" w:fill="auto"/>
      <w:spacing w:before="100" w:beforeAutospacing="1" w:after="100" w:afterAutospacing="1"/>
      <w:jc w:val="center"/>
      <w:textAlignment w:val="center"/>
    </w:pPr>
    <w:rPr>
      <w:b/>
      <w:bCs/>
      <w:color w:val="FFFFFF"/>
      <w:u w:val="single"/>
    </w:rPr>
  </w:style>
  <w:style w:type="paragraph" w:customStyle="1" w:styleId="xl2159">
    <w:name w:val="xl2159"/>
    <w:basedOn w:val="a2"/>
    <w:rsid w:val="00483B9D"/>
    <w:pPr>
      <w:pBdr>
        <w:top w:val="single" w:sz="4" w:space="0" w:color="333333"/>
        <w:left w:val="single" w:sz="4" w:space="9" w:color="333333"/>
        <w:bottom w:val="single" w:sz="4" w:space="0" w:color="333333"/>
        <w:right w:val="single" w:sz="4" w:space="0" w:color="333333"/>
      </w:pBdr>
      <w:spacing w:before="100" w:beforeAutospacing="1" w:after="100" w:afterAutospacing="1"/>
      <w:ind w:firstLineChars="100" w:firstLine="100"/>
    </w:pPr>
  </w:style>
  <w:style w:type="paragraph" w:customStyle="1" w:styleId="xl2160">
    <w:name w:val="xl2160"/>
    <w:basedOn w:val="a2"/>
    <w:rsid w:val="00483B9D"/>
    <w:pPr>
      <w:pBdr>
        <w:top w:val="single" w:sz="4" w:space="0" w:color="333333"/>
        <w:left w:val="single" w:sz="4" w:space="18" w:color="333333"/>
        <w:bottom w:val="single" w:sz="4" w:space="0" w:color="333333"/>
        <w:right w:val="single" w:sz="4" w:space="0" w:color="333333"/>
      </w:pBdr>
      <w:spacing w:before="100" w:beforeAutospacing="1" w:after="100" w:afterAutospacing="1"/>
      <w:ind w:firstLineChars="200" w:firstLine="200"/>
    </w:pPr>
    <w:rPr>
      <w:color w:val="000000"/>
    </w:rPr>
  </w:style>
  <w:style w:type="paragraph" w:customStyle="1" w:styleId="xl2161">
    <w:name w:val="xl2161"/>
    <w:basedOn w:val="a2"/>
    <w:rsid w:val="00483B9D"/>
    <w:pPr>
      <w:pBdr>
        <w:top w:val="single" w:sz="4" w:space="0" w:color="333333"/>
        <w:bottom w:val="single" w:sz="4" w:space="0" w:color="333333"/>
      </w:pBdr>
      <w:shd w:val="thinReverseDiagStripe" w:color="C0C0C0" w:fill="auto"/>
      <w:spacing w:before="100" w:beforeAutospacing="1" w:after="100" w:afterAutospacing="1"/>
      <w:ind w:firstLineChars="200" w:firstLine="200"/>
    </w:pPr>
    <w:rPr>
      <w:b/>
      <w:bCs/>
      <w:color w:val="0000FF"/>
      <w:u w:val="single"/>
    </w:rPr>
  </w:style>
  <w:style w:type="paragraph" w:customStyle="1" w:styleId="xl2162">
    <w:name w:val="xl2162"/>
    <w:basedOn w:val="a2"/>
    <w:rsid w:val="00483B9D"/>
    <w:pPr>
      <w:pBdr>
        <w:top w:val="single" w:sz="4" w:space="0" w:color="333333"/>
        <w:bottom w:val="single" w:sz="4" w:space="0" w:color="333333"/>
      </w:pBdr>
      <w:shd w:val="thinReverseDiagStripe" w:color="C0C0C0" w:fill="auto"/>
      <w:spacing w:before="100" w:beforeAutospacing="1" w:after="100" w:afterAutospacing="1"/>
      <w:jc w:val="center"/>
      <w:textAlignment w:val="center"/>
    </w:pPr>
    <w:rPr>
      <w:color w:val="FFFFFF"/>
    </w:rPr>
  </w:style>
  <w:style w:type="paragraph" w:customStyle="1" w:styleId="xl2163">
    <w:name w:val="xl2163"/>
    <w:basedOn w:val="a2"/>
    <w:rsid w:val="00483B9D"/>
    <w:pPr>
      <w:pBdr>
        <w:top w:val="single" w:sz="4" w:space="0" w:color="333333"/>
        <w:left w:val="single" w:sz="4" w:space="0" w:color="333333"/>
        <w:bottom w:val="single" w:sz="4" w:space="0" w:color="333333"/>
      </w:pBdr>
      <w:shd w:val="thinReverseDiagStripe" w:color="C0C0C0" w:fill="auto"/>
      <w:spacing w:before="100" w:beforeAutospacing="1" w:after="100" w:afterAutospacing="1"/>
      <w:jc w:val="center"/>
    </w:pPr>
    <w:rPr>
      <w:color w:val="000000"/>
    </w:rPr>
  </w:style>
  <w:style w:type="paragraph" w:customStyle="1" w:styleId="xl2164">
    <w:name w:val="xl2164"/>
    <w:basedOn w:val="a2"/>
    <w:rsid w:val="00483B9D"/>
    <w:pPr>
      <w:pBdr>
        <w:top w:val="single" w:sz="4" w:space="0" w:color="333333"/>
        <w:bottom w:val="single" w:sz="4" w:space="0" w:color="333333"/>
      </w:pBdr>
      <w:shd w:val="thinReverseDiagStripe" w:color="C0C0C0" w:fill="auto"/>
      <w:spacing w:before="100" w:beforeAutospacing="1" w:after="100" w:afterAutospacing="1"/>
      <w:ind w:firstLineChars="200" w:firstLine="200"/>
    </w:pPr>
    <w:rPr>
      <w:color w:val="000000"/>
    </w:rPr>
  </w:style>
  <w:style w:type="paragraph" w:customStyle="1" w:styleId="xl2165">
    <w:name w:val="xl2165"/>
    <w:basedOn w:val="a2"/>
    <w:rsid w:val="00483B9D"/>
    <w:pPr>
      <w:pBdr>
        <w:top w:val="single" w:sz="4" w:space="0" w:color="333333"/>
        <w:bottom w:val="single" w:sz="4" w:space="0" w:color="333333"/>
      </w:pBdr>
      <w:shd w:val="thinReverseDiagStripe" w:color="C0C0C0" w:fill="auto"/>
      <w:spacing w:before="100" w:beforeAutospacing="1" w:after="100" w:afterAutospacing="1"/>
      <w:jc w:val="center"/>
      <w:textAlignment w:val="center"/>
    </w:pPr>
    <w:rPr>
      <w:color w:val="000000"/>
    </w:rPr>
  </w:style>
  <w:style w:type="paragraph" w:customStyle="1" w:styleId="xl2166">
    <w:name w:val="xl2166"/>
    <w:basedOn w:val="a2"/>
    <w:rsid w:val="00483B9D"/>
    <w:pPr>
      <w:pBdr>
        <w:top w:val="single" w:sz="4" w:space="0" w:color="333333"/>
        <w:left w:val="single" w:sz="4" w:space="0" w:color="333333"/>
        <w:bottom w:val="single" w:sz="8" w:space="0" w:color="333333"/>
        <w:right w:val="single" w:sz="4" w:space="0" w:color="333333"/>
      </w:pBdr>
      <w:spacing w:before="100" w:beforeAutospacing="1" w:after="100" w:afterAutospacing="1"/>
      <w:jc w:val="center"/>
    </w:pPr>
    <w:rPr>
      <w:color w:val="000000"/>
    </w:rPr>
  </w:style>
  <w:style w:type="paragraph" w:customStyle="1" w:styleId="xl2167">
    <w:name w:val="xl2167"/>
    <w:basedOn w:val="a2"/>
    <w:rsid w:val="00483B9D"/>
    <w:pPr>
      <w:pBdr>
        <w:top w:val="single" w:sz="4" w:space="0" w:color="333333"/>
        <w:left w:val="single" w:sz="4" w:space="0" w:color="333333"/>
        <w:bottom w:val="single" w:sz="8" w:space="0" w:color="333333"/>
        <w:right w:val="single" w:sz="4" w:space="0" w:color="333333"/>
      </w:pBdr>
      <w:spacing w:before="100" w:beforeAutospacing="1" w:after="100" w:afterAutospacing="1"/>
    </w:pPr>
    <w:rPr>
      <w:color w:val="000000"/>
    </w:rPr>
  </w:style>
  <w:style w:type="paragraph" w:customStyle="1" w:styleId="xl2168">
    <w:name w:val="xl2168"/>
    <w:basedOn w:val="a2"/>
    <w:rsid w:val="00483B9D"/>
    <w:pPr>
      <w:pBdr>
        <w:top w:val="single" w:sz="4" w:space="0" w:color="333333"/>
        <w:left w:val="single" w:sz="4" w:space="0" w:color="333333"/>
        <w:bottom w:val="single" w:sz="8" w:space="0" w:color="333333"/>
      </w:pBdr>
      <w:spacing w:before="100" w:beforeAutospacing="1" w:after="100" w:afterAutospacing="1"/>
      <w:jc w:val="center"/>
      <w:textAlignment w:val="center"/>
    </w:pPr>
    <w:rPr>
      <w:color w:val="000000"/>
    </w:rPr>
  </w:style>
  <w:style w:type="paragraph" w:customStyle="1" w:styleId="xl2169">
    <w:name w:val="xl2169"/>
    <w:basedOn w:val="a2"/>
    <w:rsid w:val="00483B9D"/>
    <w:pPr>
      <w:spacing w:before="100" w:beforeAutospacing="1" w:after="100" w:afterAutospacing="1"/>
    </w:pPr>
  </w:style>
  <w:style w:type="paragraph" w:customStyle="1" w:styleId="xl2170">
    <w:name w:val="xl2170"/>
    <w:basedOn w:val="a2"/>
    <w:rsid w:val="00483B9D"/>
    <w:pPr>
      <w:pBdr>
        <w:top w:val="single" w:sz="4" w:space="0" w:color="333333"/>
        <w:left w:val="single" w:sz="4" w:space="0" w:color="333333"/>
        <w:bottom w:val="single" w:sz="4" w:space="0" w:color="333333"/>
        <w:right w:val="single" w:sz="4" w:space="0" w:color="333333"/>
      </w:pBdr>
      <w:shd w:val="clear" w:color="000000" w:fill="FFFFFF"/>
      <w:spacing w:before="100" w:beforeAutospacing="1" w:after="100" w:afterAutospacing="1"/>
    </w:pPr>
    <w:rPr>
      <w:b/>
      <w:bCs/>
    </w:rPr>
  </w:style>
  <w:style w:type="paragraph" w:customStyle="1" w:styleId="xl2171">
    <w:name w:val="xl2171"/>
    <w:basedOn w:val="a2"/>
    <w:rsid w:val="00483B9D"/>
    <w:pPr>
      <w:pBdr>
        <w:top w:val="single" w:sz="4" w:space="0" w:color="333333"/>
        <w:left w:val="single" w:sz="4" w:space="0" w:color="333333"/>
        <w:bottom w:val="single" w:sz="4" w:space="0" w:color="333333"/>
        <w:right w:val="single" w:sz="4" w:space="0" w:color="333333"/>
      </w:pBdr>
      <w:shd w:val="clear" w:color="000000" w:fill="FFFFFF"/>
      <w:spacing w:before="100" w:beforeAutospacing="1" w:after="100" w:afterAutospacing="1"/>
      <w:jc w:val="center"/>
    </w:pPr>
    <w:rPr>
      <w:b/>
      <w:bCs/>
    </w:rPr>
  </w:style>
  <w:style w:type="paragraph" w:customStyle="1" w:styleId="xl2172">
    <w:name w:val="xl2172"/>
    <w:basedOn w:val="a2"/>
    <w:rsid w:val="00483B9D"/>
    <w:pPr>
      <w:pBdr>
        <w:top w:val="single" w:sz="4" w:space="0" w:color="333333"/>
        <w:left w:val="single" w:sz="4" w:space="0" w:color="333333"/>
        <w:bottom w:val="single" w:sz="4" w:space="0" w:color="333333"/>
        <w:right w:val="single" w:sz="4" w:space="0" w:color="333333"/>
      </w:pBdr>
      <w:shd w:val="clear" w:color="000000" w:fill="FFFFFF"/>
      <w:spacing w:before="100" w:beforeAutospacing="1" w:after="100" w:afterAutospacing="1"/>
      <w:jc w:val="center"/>
    </w:pPr>
    <w:rPr>
      <w:b/>
      <w:bCs/>
      <w:color w:val="000000"/>
    </w:rPr>
  </w:style>
  <w:style w:type="paragraph" w:customStyle="1" w:styleId="xl2173">
    <w:name w:val="xl2173"/>
    <w:basedOn w:val="a2"/>
    <w:rsid w:val="00483B9D"/>
    <w:pPr>
      <w:pBdr>
        <w:top w:val="single" w:sz="4" w:space="0" w:color="333333"/>
        <w:left w:val="single" w:sz="4" w:space="0" w:color="333333"/>
        <w:bottom w:val="single" w:sz="4" w:space="0" w:color="333333"/>
        <w:right w:val="single" w:sz="4" w:space="0" w:color="333333"/>
      </w:pBdr>
      <w:shd w:val="clear" w:color="000000" w:fill="FFFFFF"/>
      <w:spacing w:before="100" w:beforeAutospacing="1" w:after="100" w:afterAutospacing="1"/>
    </w:pPr>
    <w:rPr>
      <w:b/>
      <w:bCs/>
      <w:color w:val="000000"/>
    </w:rPr>
  </w:style>
  <w:style w:type="numbering" w:customStyle="1" w:styleId="131">
    <w:name w:val="Нет списка13"/>
    <w:next w:val="a5"/>
    <w:uiPriority w:val="99"/>
    <w:semiHidden/>
    <w:unhideWhenUsed/>
    <w:rsid w:val="00483B9D"/>
  </w:style>
  <w:style w:type="numbering" w:customStyle="1" w:styleId="214">
    <w:name w:val="Нет списка21"/>
    <w:next w:val="a5"/>
    <w:uiPriority w:val="99"/>
    <w:semiHidden/>
    <w:unhideWhenUsed/>
    <w:rsid w:val="00483B9D"/>
  </w:style>
  <w:style w:type="table" w:customStyle="1" w:styleId="215">
    <w:name w:val="Сетка таблицы21"/>
    <w:basedOn w:val="a4"/>
    <w:next w:val="ae"/>
    <w:uiPriority w:val="39"/>
    <w:rsid w:val="00483B9D"/>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4"/>
    <w:next w:val="ae"/>
    <w:uiPriority w:val="39"/>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
    <w:name w:val="Нет списка7"/>
    <w:next w:val="a5"/>
    <w:uiPriority w:val="99"/>
    <w:semiHidden/>
    <w:unhideWhenUsed/>
    <w:rsid w:val="00483B9D"/>
  </w:style>
  <w:style w:type="table" w:customStyle="1" w:styleId="230">
    <w:name w:val="Сетка таблицы23"/>
    <w:basedOn w:val="a4"/>
    <w:next w:val="ae"/>
    <w:uiPriority w:val="39"/>
    <w:rsid w:val="00483B9D"/>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
    <w:name w:val="Нет списка8"/>
    <w:next w:val="a5"/>
    <w:uiPriority w:val="99"/>
    <w:semiHidden/>
    <w:rsid w:val="00483B9D"/>
  </w:style>
  <w:style w:type="numbering" w:customStyle="1" w:styleId="93">
    <w:name w:val="Нет списка9"/>
    <w:next w:val="a5"/>
    <w:semiHidden/>
    <w:rsid w:val="00483B9D"/>
  </w:style>
  <w:style w:type="table" w:customStyle="1" w:styleId="240">
    <w:name w:val="Сетка таблицы24"/>
    <w:basedOn w:val="a4"/>
    <w:next w:val="ae"/>
    <w:uiPriority w:val="39"/>
    <w:rsid w:val="00483B9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
    <w:name w:val="Нет списка10"/>
    <w:next w:val="a5"/>
    <w:uiPriority w:val="99"/>
    <w:semiHidden/>
    <w:unhideWhenUsed/>
    <w:rsid w:val="00483B9D"/>
  </w:style>
  <w:style w:type="table" w:customStyle="1" w:styleId="250">
    <w:name w:val="Сетка таблицы25"/>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84">
    <w:name w:val="Обычный8"/>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paragraph" w:customStyle="1" w:styleId="55">
    <w:name w:val="Абзац списка5"/>
    <w:basedOn w:val="a2"/>
    <w:rsid w:val="00483B9D"/>
    <w:pPr>
      <w:spacing w:after="200" w:line="276" w:lineRule="auto"/>
      <w:ind w:left="720"/>
      <w:contextualSpacing/>
    </w:pPr>
    <w:rPr>
      <w:rFonts w:ascii="Calibri" w:eastAsia="Calibri" w:hAnsi="Calibri"/>
      <w:sz w:val="22"/>
      <w:szCs w:val="22"/>
    </w:rPr>
  </w:style>
  <w:style w:type="paragraph" w:customStyle="1" w:styleId="241">
    <w:name w:val="Знак Знак Знак Знак Знак Знак Знак Знак Знак Знак Знак Знак24"/>
    <w:basedOn w:val="a2"/>
    <w:rsid w:val="00AE1906"/>
    <w:pPr>
      <w:tabs>
        <w:tab w:val="num" w:pos="360"/>
      </w:tabs>
      <w:spacing w:after="160" w:line="240" w:lineRule="exact"/>
    </w:pPr>
    <w:rPr>
      <w:rFonts w:ascii="Verdana" w:hAnsi="Verdana" w:cs="Verdana"/>
      <w:sz w:val="20"/>
      <w:szCs w:val="20"/>
      <w:lang w:val="en-US" w:eastAsia="en-US"/>
    </w:rPr>
  </w:style>
  <w:style w:type="paragraph" w:customStyle="1" w:styleId="231">
    <w:name w:val="Знак Знак Знак Знак Знак Знак Знак Знак Знак Знак Знак Знак23"/>
    <w:basedOn w:val="a2"/>
    <w:rsid w:val="00EB61AE"/>
    <w:pPr>
      <w:tabs>
        <w:tab w:val="num" w:pos="360"/>
      </w:tabs>
      <w:spacing w:after="160" w:line="240" w:lineRule="exact"/>
    </w:pPr>
    <w:rPr>
      <w:rFonts w:ascii="Verdana" w:hAnsi="Verdana" w:cs="Verdana"/>
      <w:sz w:val="20"/>
      <w:szCs w:val="20"/>
      <w:lang w:val="en-US" w:eastAsia="en-US"/>
    </w:rPr>
  </w:style>
  <w:style w:type="table" w:customStyle="1" w:styleId="260">
    <w:name w:val="Сетка таблицы26"/>
    <w:basedOn w:val="a4"/>
    <w:next w:val="ae"/>
    <w:uiPriority w:val="39"/>
    <w:rsid w:val="00A8371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1">
    <w:name w:val="Знак Знак Знак Знак Знак Знак Знак Знак Знак Знак Знак Знак22"/>
    <w:basedOn w:val="a2"/>
    <w:rsid w:val="00CF4BB4"/>
    <w:pPr>
      <w:tabs>
        <w:tab w:val="num" w:pos="360"/>
      </w:tabs>
      <w:spacing w:after="160" w:line="240" w:lineRule="exact"/>
    </w:pPr>
    <w:rPr>
      <w:rFonts w:ascii="Verdana" w:hAnsi="Verdana" w:cs="Verdana"/>
      <w:sz w:val="20"/>
      <w:szCs w:val="20"/>
      <w:lang w:val="en-US" w:eastAsia="en-US"/>
    </w:rPr>
  </w:style>
  <w:style w:type="paragraph" w:customStyle="1" w:styleId="216">
    <w:name w:val="Знак Знак Знак Знак Знак Знак Знак Знак Знак Знак Знак Знак21"/>
    <w:basedOn w:val="a2"/>
    <w:rsid w:val="00FA4AEA"/>
    <w:pPr>
      <w:tabs>
        <w:tab w:val="num" w:pos="360"/>
      </w:tabs>
      <w:spacing w:after="160" w:line="240" w:lineRule="exact"/>
    </w:pPr>
    <w:rPr>
      <w:rFonts w:ascii="Verdana" w:hAnsi="Verdana" w:cs="Verdana"/>
      <w:sz w:val="20"/>
      <w:szCs w:val="20"/>
      <w:lang w:val="en-US" w:eastAsia="en-US"/>
    </w:rPr>
  </w:style>
  <w:style w:type="paragraph" w:customStyle="1" w:styleId="201">
    <w:name w:val="Знак Знак Знак Знак Знак Знак Знак Знак Знак Знак Знак Знак20"/>
    <w:basedOn w:val="a2"/>
    <w:rsid w:val="000D58DF"/>
    <w:pPr>
      <w:tabs>
        <w:tab w:val="num" w:pos="360"/>
      </w:tabs>
      <w:spacing w:after="160" w:line="240" w:lineRule="exact"/>
    </w:pPr>
    <w:rPr>
      <w:rFonts w:ascii="Verdana" w:hAnsi="Verdana" w:cs="Verdana"/>
      <w:sz w:val="20"/>
      <w:szCs w:val="20"/>
      <w:lang w:val="en-US" w:eastAsia="en-US"/>
    </w:rPr>
  </w:style>
  <w:style w:type="paragraph" w:customStyle="1" w:styleId="191">
    <w:name w:val="Знак Знак Знак Знак Знак Знак Знак Знак Знак Знак Знак Знак19"/>
    <w:basedOn w:val="a2"/>
    <w:rsid w:val="00D64D08"/>
    <w:pPr>
      <w:tabs>
        <w:tab w:val="num" w:pos="360"/>
      </w:tabs>
      <w:spacing w:after="160" w:line="240" w:lineRule="exact"/>
    </w:pPr>
    <w:rPr>
      <w:rFonts w:ascii="Verdana" w:hAnsi="Verdana" w:cs="Verdana"/>
      <w:sz w:val="20"/>
      <w:szCs w:val="20"/>
      <w:lang w:val="en-US" w:eastAsia="en-US"/>
    </w:rPr>
  </w:style>
  <w:style w:type="paragraph" w:customStyle="1" w:styleId="181">
    <w:name w:val="Знак Знак Знак Знак Знак Знак Знак Знак Знак Знак Знак Знак18"/>
    <w:basedOn w:val="a2"/>
    <w:rsid w:val="00F80549"/>
    <w:pPr>
      <w:tabs>
        <w:tab w:val="num" w:pos="360"/>
      </w:tabs>
      <w:spacing w:after="160" w:line="240" w:lineRule="exact"/>
    </w:pPr>
    <w:rPr>
      <w:rFonts w:ascii="Verdana" w:hAnsi="Verdana" w:cs="Verdana"/>
      <w:sz w:val="20"/>
      <w:szCs w:val="20"/>
      <w:lang w:val="en-US" w:eastAsia="en-US"/>
    </w:rPr>
  </w:style>
  <w:style w:type="paragraph" w:customStyle="1" w:styleId="171">
    <w:name w:val="Знак Знак Знак Знак Знак Знак Знак Знак Знак Знак Знак Знак17"/>
    <w:basedOn w:val="a2"/>
    <w:rsid w:val="00725364"/>
    <w:pPr>
      <w:tabs>
        <w:tab w:val="num" w:pos="360"/>
      </w:tabs>
      <w:spacing w:after="160" w:line="240" w:lineRule="exact"/>
    </w:pPr>
    <w:rPr>
      <w:rFonts w:ascii="Verdana" w:hAnsi="Verdana" w:cs="Verdana"/>
      <w:sz w:val="20"/>
      <w:szCs w:val="20"/>
      <w:lang w:val="en-US" w:eastAsia="en-US"/>
    </w:rPr>
  </w:style>
  <w:style w:type="paragraph" w:customStyle="1" w:styleId="161">
    <w:name w:val="Знак Знак Знак Знак Знак Знак Знак Знак Знак Знак Знак Знак16"/>
    <w:basedOn w:val="a2"/>
    <w:rsid w:val="00165E7A"/>
    <w:pPr>
      <w:tabs>
        <w:tab w:val="num" w:pos="360"/>
      </w:tabs>
      <w:spacing w:after="160" w:line="240" w:lineRule="exact"/>
    </w:pPr>
    <w:rPr>
      <w:rFonts w:ascii="Verdana" w:hAnsi="Verdana" w:cs="Verdana"/>
      <w:sz w:val="20"/>
      <w:szCs w:val="20"/>
      <w:lang w:val="en-US" w:eastAsia="en-US"/>
    </w:rPr>
  </w:style>
  <w:style w:type="paragraph" w:customStyle="1" w:styleId="153">
    <w:name w:val="Знак Знак Знак Знак Знак Знак Знак Знак Знак Знак Знак Знак15"/>
    <w:basedOn w:val="a2"/>
    <w:rsid w:val="000724AD"/>
    <w:pPr>
      <w:tabs>
        <w:tab w:val="num" w:pos="360"/>
      </w:tabs>
      <w:spacing w:after="160" w:line="240" w:lineRule="exact"/>
    </w:pPr>
    <w:rPr>
      <w:rFonts w:ascii="Verdana" w:hAnsi="Verdana" w:cs="Verdana"/>
      <w:sz w:val="20"/>
      <w:szCs w:val="20"/>
      <w:lang w:val="en-US" w:eastAsia="en-US"/>
    </w:rPr>
  </w:style>
  <w:style w:type="paragraph" w:customStyle="1" w:styleId="141">
    <w:name w:val="Знак Знак Знак Знак Знак Знак Знак Знак Знак Знак Знак Знак14"/>
    <w:basedOn w:val="a2"/>
    <w:rsid w:val="00FA71B9"/>
    <w:pPr>
      <w:tabs>
        <w:tab w:val="num" w:pos="360"/>
      </w:tabs>
      <w:spacing w:after="160" w:line="240" w:lineRule="exact"/>
    </w:pPr>
    <w:rPr>
      <w:rFonts w:ascii="Verdana" w:hAnsi="Verdana" w:cs="Verdana"/>
      <w:sz w:val="20"/>
      <w:szCs w:val="20"/>
      <w:lang w:val="en-US" w:eastAsia="en-US"/>
    </w:rPr>
  </w:style>
  <w:style w:type="paragraph" w:customStyle="1" w:styleId="132">
    <w:name w:val="Знак Знак Знак Знак Знак Знак Знак Знак Знак Знак Знак Знак13"/>
    <w:basedOn w:val="a2"/>
    <w:rsid w:val="000570F9"/>
    <w:pPr>
      <w:tabs>
        <w:tab w:val="num" w:pos="360"/>
      </w:tabs>
      <w:spacing w:after="160" w:line="240" w:lineRule="exact"/>
    </w:pPr>
    <w:rPr>
      <w:rFonts w:ascii="Verdana" w:hAnsi="Verdana" w:cs="Verdana"/>
      <w:sz w:val="20"/>
      <w:szCs w:val="20"/>
      <w:lang w:val="en-US" w:eastAsia="en-US"/>
    </w:rPr>
  </w:style>
  <w:style w:type="paragraph" w:customStyle="1" w:styleId="123">
    <w:name w:val="Знак Знак Знак Знак Знак Знак Знак Знак Знак Знак Знак Знак12"/>
    <w:basedOn w:val="a2"/>
    <w:rsid w:val="00442A2F"/>
    <w:pPr>
      <w:tabs>
        <w:tab w:val="num" w:pos="360"/>
      </w:tabs>
      <w:spacing w:after="160" w:line="240" w:lineRule="exact"/>
    </w:pPr>
    <w:rPr>
      <w:rFonts w:ascii="Verdana" w:hAnsi="Verdana" w:cs="Verdana"/>
      <w:sz w:val="20"/>
      <w:szCs w:val="20"/>
      <w:lang w:val="en-US" w:eastAsia="en-US"/>
    </w:rPr>
  </w:style>
  <w:style w:type="paragraph" w:customStyle="1" w:styleId="115">
    <w:name w:val="Знак Знак Знак Знак Знак Знак Знак Знак Знак Знак Знак Знак11"/>
    <w:basedOn w:val="a2"/>
    <w:rsid w:val="00F63D2F"/>
    <w:pPr>
      <w:tabs>
        <w:tab w:val="num" w:pos="360"/>
      </w:tabs>
      <w:spacing w:after="160" w:line="240" w:lineRule="exact"/>
    </w:pPr>
    <w:rPr>
      <w:rFonts w:ascii="Verdana" w:hAnsi="Verdana" w:cs="Verdana"/>
      <w:sz w:val="20"/>
      <w:szCs w:val="20"/>
      <w:lang w:val="en-US" w:eastAsia="en-US"/>
    </w:rPr>
  </w:style>
  <w:style w:type="paragraph" w:customStyle="1" w:styleId="102">
    <w:name w:val="Знак Знак Знак Знак Знак Знак Знак Знак Знак Знак Знак Знак10"/>
    <w:basedOn w:val="a2"/>
    <w:rsid w:val="00952C1F"/>
    <w:pPr>
      <w:tabs>
        <w:tab w:val="num" w:pos="360"/>
      </w:tabs>
      <w:spacing w:after="160" w:line="240" w:lineRule="exact"/>
    </w:pPr>
    <w:rPr>
      <w:rFonts w:ascii="Verdana" w:hAnsi="Verdana" w:cs="Verdana"/>
      <w:sz w:val="20"/>
      <w:szCs w:val="20"/>
      <w:lang w:val="en-US" w:eastAsia="en-US"/>
    </w:rPr>
  </w:style>
  <w:style w:type="paragraph" w:customStyle="1" w:styleId="94">
    <w:name w:val="Знак Знак Знак Знак Знак Знак Знак Знак Знак Знак Знак Знак9"/>
    <w:basedOn w:val="a2"/>
    <w:rsid w:val="00746864"/>
    <w:pPr>
      <w:tabs>
        <w:tab w:val="num" w:pos="360"/>
      </w:tabs>
      <w:spacing w:after="160" w:line="240" w:lineRule="exact"/>
    </w:pPr>
    <w:rPr>
      <w:rFonts w:ascii="Verdana" w:hAnsi="Verdana" w:cs="Verdana"/>
      <w:sz w:val="20"/>
      <w:szCs w:val="20"/>
      <w:lang w:val="en-US" w:eastAsia="en-US"/>
    </w:rPr>
  </w:style>
  <w:style w:type="paragraph" w:customStyle="1" w:styleId="85">
    <w:name w:val="Знак Знак Знак Знак Знак Знак Знак Знак Знак Знак Знак Знак8"/>
    <w:basedOn w:val="a2"/>
    <w:rsid w:val="00193BCB"/>
    <w:pPr>
      <w:tabs>
        <w:tab w:val="num" w:pos="360"/>
      </w:tabs>
      <w:spacing w:after="160" w:line="240" w:lineRule="exact"/>
    </w:pPr>
    <w:rPr>
      <w:rFonts w:ascii="Verdana" w:hAnsi="Verdana" w:cs="Verdana"/>
      <w:sz w:val="20"/>
      <w:szCs w:val="20"/>
      <w:lang w:val="en-US" w:eastAsia="en-US"/>
    </w:rPr>
  </w:style>
  <w:style w:type="paragraph" w:customStyle="1" w:styleId="75">
    <w:name w:val="Знак Знак Знак Знак Знак Знак Знак Знак Знак Знак Знак Знак7"/>
    <w:basedOn w:val="a2"/>
    <w:rsid w:val="009F7815"/>
    <w:pPr>
      <w:tabs>
        <w:tab w:val="num" w:pos="360"/>
      </w:tabs>
      <w:spacing w:after="160" w:line="240" w:lineRule="exact"/>
    </w:pPr>
    <w:rPr>
      <w:rFonts w:ascii="Verdana" w:hAnsi="Verdana" w:cs="Verdana"/>
      <w:sz w:val="20"/>
      <w:szCs w:val="20"/>
      <w:lang w:val="en-US" w:eastAsia="en-US"/>
    </w:rPr>
  </w:style>
  <w:style w:type="paragraph" w:customStyle="1" w:styleId="65">
    <w:name w:val="Знак Знак Знак Знак Знак Знак Знак Знак Знак Знак Знак Знак6"/>
    <w:basedOn w:val="a2"/>
    <w:rsid w:val="00F5499B"/>
    <w:pPr>
      <w:tabs>
        <w:tab w:val="num" w:pos="360"/>
      </w:tabs>
      <w:spacing w:after="160" w:line="240" w:lineRule="exact"/>
    </w:pPr>
    <w:rPr>
      <w:rFonts w:ascii="Verdana" w:hAnsi="Verdana" w:cs="Verdana"/>
      <w:sz w:val="20"/>
      <w:szCs w:val="20"/>
      <w:lang w:val="en-US" w:eastAsia="en-US"/>
    </w:rPr>
  </w:style>
  <w:style w:type="paragraph" w:customStyle="1" w:styleId="56">
    <w:name w:val="Знак Знак Знак Знак Знак Знак Знак Знак Знак Знак Знак Знак5"/>
    <w:basedOn w:val="a2"/>
    <w:rsid w:val="00110E6B"/>
    <w:pPr>
      <w:tabs>
        <w:tab w:val="num" w:pos="360"/>
      </w:tabs>
      <w:spacing w:after="160" w:line="240" w:lineRule="exact"/>
    </w:pPr>
    <w:rPr>
      <w:rFonts w:ascii="Verdana" w:hAnsi="Verdana" w:cs="Verdana"/>
      <w:sz w:val="20"/>
      <w:szCs w:val="20"/>
      <w:lang w:val="en-US" w:eastAsia="en-US"/>
    </w:rPr>
  </w:style>
  <w:style w:type="paragraph" w:customStyle="1" w:styleId="48">
    <w:name w:val="Знак Знак Знак Знак Знак Знак Знак Знак Знак Знак Знак Знак4"/>
    <w:basedOn w:val="a2"/>
    <w:rsid w:val="00731578"/>
    <w:pPr>
      <w:tabs>
        <w:tab w:val="num" w:pos="360"/>
      </w:tabs>
      <w:spacing w:after="160" w:line="240" w:lineRule="exact"/>
    </w:pPr>
    <w:rPr>
      <w:rFonts w:ascii="Verdana" w:hAnsi="Verdana" w:cs="Verdana"/>
      <w:sz w:val="20"/>
      <w:szCs w:val="20"/>
      <w:lang w:val="en-US" w:eastAsia="en-US"/>
    </w:rPr>
  </w:style>
  <w:style w:type="paragraph" w:customStyle="1" w:styleId="3f6">
    <w:name w:val="Знак Знак Знак Знак Знак Знак Знак Знак Знак Знак Знак Знак3"/>
    <w:basedOn w:val="a2"/>
    <w:rsid w:val="00AF37C4"/>
    <w:pPr>
      <w:tabs>
        <w:tab w:val="num" w:pos="360"/>
      </w:tabs>
      <w:spacing w:after="160" w:line="240" w:lineRule="exact"/>
    </w:pPr>
    <w:rPr>
      <w:rFonts w:ascii="Verdana" w:hAnsi="Verdana" w:cs="Verdana"/>
      <w:sz w:val="20"/>
      <w:szCs w:val="20"/>
      <w:lang w:val="en-US" w:eastAsia="en-US"/>
    </w:rPr>
  </w:style>
  <w:style w:type="numbering" w:customStyle="1" w:styleId="142">
    <w:name w:val="Нет списка14"/>
    <w:next w:val="a5"/>
    <w:uiPriority w:val="99"/>
    <w:semiHidden/>
    <w:unhideWhenUsed/>
    <w:rsid w:val="00F24A56"/>
  </w:style>
  <w:style w:type="table" w:customStyle="1" w:styleId="270">
    <w:name w:val="Сетка таблицы27"/>
    <w:basedOn w:val="a4"/>
    <w:next w:val="ae"/>
    <w:uiPriority w:val="39"/>
    <w:rsid w:val="00F24A5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6">
    <w:name w:val="Знак Знак1 Знак Знак1"/>
    <w:basedOn w:val="a2"/>
    <w:rsid w:val="00F24A56"/>
    <w:pPr>
      <w:tabs>
        <w:tab w:val="num" w:pos="360"/>
      </w:tabs>
      <w:spacing w:after="160" w:line="240" w:lineRule="exact"/>
    </w:pPr>
    <w:rPr>
      <w:rFonts w:ascii="Verdana" w:hAnsi="Verdana" w:cs="Verdana"/>
      <w:sz w:val="20"/>
      <w:szCs w:val="20"/>
      <w:lang w:val="en-US" w:eastAsia="en-US"/>
    </w:rPr>
  </w:style>
  <w:style w:type="paragraph" w:customStyle="1" w:styleId="2d">
    <w:name w:val="2"/>
    <w:basedOn w:val="a2"/>
    <w:next w:val="afff6"/>
    <w:link w:val="aff7"/>
    <w:rsid w:val="00F24A56"/>
    <w:pPr>
      <w:spacing w:before="100" w:beforeAutospacing="1" w:after="100" w:afterAutospacing="1"/>
    </w:pPr>
    <w:rPr>
      <w:rFonts w:ascii="Calibri" w:hAnsi="Calibri"/>
      <w:b/>
      <w:kern w:val="2"/>
      <w:sz w:val="22"/>
      <w:szCs w:val="20"/>
      <w14:ligatures w14:val="standardContextual"/>
    </w:rPr>
  </w:style>
  <w:style w:type="numbering" w:customStyle="1" w:styleId="154">
    <w:name w:val="Нет списка15"/>
    <w:next w:val="a5"/>
    <w:uiPriority w:val="99"/>
    <w:semiHidden/>
    <w:rsid w:val="00F24A56"/>
  </w:style>
  <w:style w:type="numbering" w:customStyle="1" w:styleId="1110">
    <w:name w:val="Нет списка111"/>
    <w:next w:val="a5"/>
    <w:semiHidden/>
    <w:unhideWhenUsed/>
    <w:rsid w:val="00F24A56"/>
  </w:style>
  <w:style w:type="numbering" w:customStyle="1" w:styleId="222">
    <w:name w:val="Нет списка22"/>
    <w:next w:val="a5"/>
    <w:uiPriority w:val="99"/>
    <w:semiHidden/>
    <w:unhideWhenUsed/>
    <w:rsid w:val="00F24A56"/>
  </w:style>
  <w:style w:type="table" w:customStyle="1" w:styleId="280">
    <w:name w:val="Сетка таблицы28"/>
    <w:basedOn w:val="a4"/>
    <w:next w:val="ae"/>
    <w:uiPriority w:val="39"/>
    <w:rsid w:val="00F24A5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
    <w:name w:val="Нет списка31"/>
    <w:next w:val="a5"/>
    <w:uiPriority w:val="99"/>
    <w:semiHidden/>
    <w:rsid w:val="00F24A56"/>
  </w:style>
  <w:style w:type="numbering" w:customStyle="1" w:styleId="1210">
    <w:name w:val="Нет списка121"/>
    <w:next w:val="a5"/>
    <w:uiPriority w:val="99"/>
    <w:semiHidden/>
    <w:unhideWhenUsed/>
    <w:rsid w:val="00F24A56"/>
  </w:style>
  <w:style w:type="numbering" w:customStyle="1" w:styleId="2110">
    <w:name w:val="Нет списка211"/>
    <w:next w:val="a5"/>
    <w:uiPriority w:val="99"/>
    <w:semiHidden/>
    <w:unhideWhenUsed/>
    <w:rsid w:val="00F24A56"/>
  </w:style>
  <w:style w:type="paragraph" w:customStyle="1" w:styleId="66">
    <w:name w:val="Абзац списка6"/>
    <w:basedOn w:val="a2"/>
    <w:autoRedefine/>
    <w:rsid w:val="00F24A56"/>
    <w:pPr>
      <w:jc w:val="center"/>
    </w:pPr>
    <w:rPr>
      <w:snapToGrid w:val="0"/>
      <w:sz w:val="28"/>
      <w:szCs w:val="28"/>
    </w:rPr>
  </w:style>
  <w:style w:type="paragraph" w:customStyle="1" w:styleId="1f7">
    <w:name w:val="Знак1"/>
    <w:basedOn w:val="a2"/>
    <w:rsid w:val="00F24A56"/>
    <w:pPr>
      <w:spacing w:after="160" w:line="240" w:lineRule="exact"/>
    </w:pPr>
    <w:rPr>
      <w:rFonts w:ascii="Verdana" w:hAnsi="Verdana" w:cs="Verdana"/>
      <w:sz w:val="20"/>
      <w:szCs w:val="20"/>
      <w:lang w:val="en-US" w:eastAsia="en-US"/>
    </w:rPr>
  </w:style>
  <w:style w:type="paragraph" w:customStyle="1" w:styleId="font7">
    <w:name w:val="font7"/>
    <w:basedOn w:val="a2"/>
    <w:rsid w:val="00F24A56"/>
    <w:pPr>
      <w:spacing w:before="100" w:beforeAutospacing="1" w:after="100" w:afterAutospacing="1"/>
    </w:pPr>
    <w:rPr>
      <w:rFonts w:ascii="Tahoma" w:hAnsi="Tahoma" w:cs="Tahoma"/>
      <w:color w:val="000000"/>
      <w:sz w:val="18"/>
      <w:szCs w:val="18"/>
    </w:rPr>
  </w:style>
  <w:style w:type="paragraph" w:customStyle="1" w:styleId="font8">
    <w:name w:val="font8"/>
    <w:basedOn w:val="a2"/>
    <w:rsid w:val="00F24A56"/>
    <w:pPr>
      <w:spacing w:before="100" w:beforeAutospacing="1" w:after="100" w:afterAutospacing="1"/>
    </w:pPr>
    <w:rPr>
      <w:rFonts w:ascii="Tahoma" w:hAnsi="Tahoma" w:cs="Tahoma"/>
      <w:b/>
      <w:bCs/>
      <w:color w:val="000000"/>
      <w:sz w:val="18"/>
      <w:szCs w:val="18"/>
    </w:rPr>
  </w:style>
  <w:style w:type="paragraph" w:customStyle="1" w:styleId="2f2">
    <w:name w:val="Знак Знак Знак Знак Знак Знак Знак Знак Знак Знак Знак Знак2"/>
    <w:basedOn w:val="a2"/>
    <w:rsid w:val="00DB2E93"/>
    <w:pPr>
      <w:tabs>
        <w:tab w:val="num" w:pos="360"/>
      </w:tabs>
      <w:spacing w:after="160" w:line="240" w:lineRule="exact"/>
    </w:pPr>
    <w:rPr>
      <w:rFonts w:ascii="Verdana" w:hAnsi="Verdana" w:cs="Verdana"/>
      <w:sz w:val="20"/>
      <w:szCs w:val="20"/>
      <w:lang w:val="en-US" w:eastAsia="en-US"/>
    </w:rPr>
  </w:style>
  <w:style w:type="numbering" w:customStyle="1" w:styleId="162">
    <w:name w:val="Нет списка16"/>
    <w:next w:val="a5"/>
    <w:uiPriority w:val="99"/>
    <w:semiHidden/>
    <w:unhideWhenUsed/>
    <w:rsid w:val="00052516"/>
  </w:style>
  <w:style w:type="numbering" w:customStyle="1" w:styleId="172">
    <w:name w:val="Нет списка17"/>
    <w:next w:val="a5"/>
    <w:uiPriority w:val="99"/>
    <w:semiHidden/>
    <w:unhideWhenUsed/>
    <w:rsid w:val="00052516"/>
  </w:style>
  <w:style w:type="character" w:customStyle="1" w:styleId="1f8">
    <w:name w:val="Гиперссылка1"/>
    <w:basedOn w:val="a3"/>
    <w:uiPriority w:val="99"/>
    <w:unhideWhenUsed/>
    <w:rsid w:val="00052516"/>
    <w:rPr>
      <w:color w:val="0563C1"/>
      <w:u w:val="single"/>
    </w:rPr>
  </w:style>
  <w:style w:type="table" w:customStyle="1" w:styleId="290">
    <w:name w:val="Сетка таблицы29"/>
    <w:basedOn w:val="a4"/>
    <w:next w:val="ae"/>
    <w:uiPriority w:val="3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9">
    <w:name w:val="Placeholder Text"/>
    <w:basedOn w:val="a3"/>
    <w:uiPriority w:val="99"/>
    <w:semiHidden/>
    <w:rsid w:val="00052516"/>
    <w:rPr>
      <w:color w:val="808080"/>
    </w:rPr>
  </w:style>
  <w:style w:type="numbering" w:customStyle="1" w:styleId="1120">
    <w:name w:val="Нет списка112"/>
    <w:next w:val="a5"/>
    <w:uiPriority w:val="99"/>
    <w:semiHidden/>
    <w:unhideWhenUsed/>
    <w:rsid w:val="00052516"/>
  </w:style>
  <w:style w:type="paragraph" w:customStyle="1" w:styleId="1f9">
    <w:name w:val="Без интервала1"/>
    <w:next w:val="af3"/>
    <w:uiPriority w:val="1"/>
    <w:qFormat/>
    <w:rsid w:val="00052516"/>
    <w:pPr>
      <w:spacing w:after="0" w:line="240" w:lineRule="auto"/>
      <w:jc w:val="right"/>
    </w:pPr>
    <w:rPr>
      <w:kern w:val="0"/>
      <w14:ligatures w14:val="none"/>
    </w:rPr>
  </w:style>
  <w:style w:type="paragraph" w:customStyle="1" w:styleId="11">
    <w:name w:val="Заголовок оглавления1"/>
    <w:basedOn w:val="12"/>
    <w:next w:val="a2"/>
    <w:uiPriority w:val="39"/>
    <w:unhideWhenUsed/>
    <w:qFormat/>
    <w:rsid w:val="00052516"/>
    <w:pPr>
      <w:keepLines/>
      <w:numPr>
        <w:numId w:val="6"/>
      </w:numPr>
      <w:spacing w:line="360" w:lineRule="auto"/>
      <w:jc w:val="right"/>
      <w:outlineLvl w:val="9"/>
    </w:pPr>
    <w:rPr>
      <w:sz w:val="28"/>
      <w:szCs w:val="32"/>
      <w:lang w:val="ru-RU" w:eastAsia="ru-RU"/>
    </w:rPr>
  </w:style>
  <w:style w:type="numbering" w:customStyle="1" w:styleId="1111">
    <w:name w:val="Нет списка1111"/>
    <w:next w:val="a5"/>
    <w:uiPriority w:val="99"/>
    <w:semiHidden/>
    <w:unhideWhenUsed/>
    <w:rsid w:val="00052516"/>
  </w:style>
  <w:style w:type="paragraph" w:customStyle="1" w:styleId="xl460">
    <w:name w:val="xl460"/>
    <w:basedOn w:val="a2"/>
    <w:uiPriority w:val="99"/>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FF0000"/>
    </w:rPr>
  </w:style>
  <w:style w:type="paragraph" w:customStyle="1" w:styleId="xl461">
    <w:name w:val="xl461"/>
    <w:basedOn w:val="a2"/>
    <w:uiPriority w:val="99"/>
    <w:rsid w:val="00052516"/>
    <w:pPr>
      <w:spacing w:before="100" w:beforeAutospacing="1" w:after="100" w:afterAutospacing="1"/>
      <w:jc w:val="right"/>
    </w:pPr>
    <w:rPr>
      <w:b/>
      <w:bCs/>
    </w:rPr>
  </w:style>
  <w:style w:type="paragraph" w:customStyle="1" w:styleId="xl462">
    <w:name w:val="xl462"/>
    <w:basedOn w:val="a2"/>
    <w:uiPriority w:val="99"/>
    <w:rsid w:val="00052516"/>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463">
    <w:name w:val="xl463"/>
    <w:basedOn w:val="a2"/>
    <w:uiPriority w:val="99"/>
    <w:rsid w:val="00052516"/>
    <w:pPr>
      <w:spacing w:before="100" w:beforeAutospacing="1" w:after="100" w:afterAutospacing="1"/>
      <w:jc w:val="right"/>
    </w:pPr>
  </w:style>
  <w:style w:type="paragraph" w:customStyle="1" w:styleId="xl464">
    <w:name w:val="xl464"/>
    <w:basedOn w:val="a2"/>
    <w:uiPriority w:val="99"/>
    <w:rsid w:val="00052516"/>
    <w:pPr>
      <w:pBdr>
        <w:top w:val="single" w:sz="8" w:space="0" w:color="auto"/>
        <w:bottom w:val="single" w:sz="4" w:space="0" w:color="auto"/>
        <w:right w:val="single" w:sz="8" w:space="0" w:color="auto"/>
      </w:pBdr>
      <w:spacing w:before="100" w:beforeAutospacing="1" w:after="100" w:afterAutospacing="1"/>
      <w:jc w:val="center"/>
      <w:textAlignment w:val="center"/>
    </w:pPr>
  </w:style>
  <w:style w:type="paragraph" w:customStyle="1" w:styleId="xl465">
    <w:name w:val="xl465"/>
    <w:basedOn w:val="a2"/>
    <w:uiPriority w:val="99"/>
    <w:rsid w:val="00052516"/>
    <w:pPr>
      <w:pBdr>
        <w:top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466">
    <w:name w:val="xl466"/>
    <w:basedOn w:val="a2"/>
    <w:uiPriority w:val="99"/>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467">
    <w:name w:val="xl467"/>
    <w:basedOn w:val="a2"/>
    <w:uiPriority w:val="99"/>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5">
    <w:name w:val="xl665"/>
    <w:basedOn w:val="a2"/>
    <w:uiPriority w:val="99"/>
    <w:rsid w:val="00052516"/>
    <w:pPr>
      <w:pBdr>
        <w:top w:val="single" w:sz="4" w:space="0" w:color="auto"/>
        <w:left w:val="single" w:sz="8" w:space="0" w:color="auto"/>
        <w:bottom w:val="single" w:sz="4" w:space="0" w:color="auto"/>
      </w:pBdr>
      <w:shd w:val="clear" w:color="000000" w:fill="C6E0B4"/>
      <w:spacing w:before="100" w:beforeAutospacing="1" w:after="100" w:afterAutospacing="1"/>
      <w:jc w:val="right"/>
    </w:pPr>
    <w:rPr>
      <w:i/>
      <w:iCs/>
    </w:rPr>
  </w:style>
  <w:style w:type="paragraph" w:customStyle="1" w:styleId="xl666">
    <w:name w:val="xl666"/>
    <w:basedOn w:val="a2"/>
    <w:uiPriority w:val="99"/>
    <w:rsid w:val="00052516"/>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667">
    <w:name w:val="xl667"/>
    <w:basedOn w:val="a2"/>
    <w:uiPriority w:val="99"/>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FF0000"/>
    </w:rPr>
  </w:style>
  <w:style w:type="paragraph" w:customStyle="1" w:styleId="xl668">
    <w:name w:val="xl668"/>
    <w:basedOn w:val="a2"/>
    <w:uiPriority w:val="99"/>
    <w:rsid w:val="00052516"/>
    <w:pPr>
      <w:pBdr>
        <w:top w:val="single" w:sz="4" w:space="0" w:color="auto"/>
        <w:bottom w:val="single" w:sz="4" w:space="0" w:color="auto"/>
      </w:pBdr>
      <w:shd w:val="clear" w:color="000000" w:fill="C6E0B4"/>
      <w:spacing w:before="100" w:beforeAutospacing="1" w:after="100" w:afterAutospacing="1"/>
      <w:jc w:val="right"/>
    </w:pPr>
  </w:style>
  <w:style w:type="paragraph" w:customStyle="1" w:styleId="xl669">
    <w:name w:val="xl669"/>
    <w:basedOn w:val="a2"/>
    <w:uiPriority w:val="99"/>
    <w:rsid w:val="00052516"/>
    <w:pPr>
      <w:pBdr>
        <w:top w:val="single" w:sz="4" w:space="0" w:color="auto"/>
        <w:bottom w:val="single" w:sz="4" w:space="0" w:color="auto"/>
      </w:pBdr>
      <w:shd w:val="clear" w:color="000000" w:fill="C6E0B4"/>
      <w:spacing w:before="100" w:beforeAutospacing="1" w:after="100" w:afterAutospacing="1"/>
      <w:jc w:val="right"/>
    </w:pPr>
    <w:rPr>
      <w:i/>
      <w:iCs/>
    </w:rPr>
  </w:style>
  <w:style w:type="paragraph" w:customStyle="1" w:styleId="xl670">
    <w:name w:val="xl670"/>
    <w:basedOn w:val="a2"/>
    <w:uiPriority w:val="99"/>
    <w:rsid w:val="00052516"/>
    <w:pPr>
      <w:pBdr>
        <w:top w:val="single" w:sz="4" w:space="0" w:color="auto"/>
        <w:left w:val="single" w:sz="8" w:space="0" w:color="auto"/>
        <w:bottom w:val="single" w:sz="4" w:space="0" w:color="auto"/>
      </w:pBdr>
      <w:shd w:val="clear" w:color="000000" w:fill="C6E0B4"/>
      <w:spacing w:before="100" w:beforeAutospacing="1" w:after="100" w:afterAutospacing="1"/>
      <w:jc w:val="right"/>
    </w:pPr>
  </w:style>
  <w:style w:type="paragraph" w:customStyle="1" w:styleId="xl671">
    <w:name w:val="xl671"/>
    <w:basedOn w:val="a2"/>
    <w:uiPriority w:val="99"/>
    <w:rsid w:val="00052516"/>
    <w:pPr>
      <w:pBdr>
        <w:top w:val="single" w:sz="4" w:space="0" w:color="auto"/>
        <w:left w:val="single" w:sz="8" w:space="0" w:color="auto"/>
        <w:bottom w:val="single" w:sz="4" w:space="0" w:color="auto"/>
      </w:pBdr>
      <w:shd w:val="clear" w:color="000000" w:fill="C6E0B4"/>
      <w:spacing w:before="100" w:beforeAutospacing="1" w:after="100" w:afterAutospacing="1"/>
      <w:jc w:val="right"/>
    </w:pPr>
    <w:rPr>
      <w:i/>
      <w:iCs/>
    </w:rPr>
  </w:style>
  <w:style w:type="paragraph" w:customStyle="1" w:styleId="xl672">
    <w:name w:val="xl672"/>
    <w:basedOn w:val="a2"/>
    <w:uiPriority w:val="99"/>
    <w:rsid w:val="00052516"/>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i/>
      <w:iCs/>
    </w:rPr>
  </w:style>
  <w:style w:type="paragraph" w:customStyle="1" w:styleId="xl673">
    <w:name w:val="xl673"/>
    <w:basedOn w:val="a2"/>
    <w:uiPriority w:val="99"/>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FF0000"/>
    </w:rPr>
  </w:style>
  <w:style w:type="paragraph" w:customStyle="1" w:styleId="xl674">
    <w:name w:val="xl674"/>
    <w:basedOn w:val="a2"/>
    <w:uiPriority w:val="99"/>
    <w:rsid w:val="0005251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b/>
      <w:bCs/>
    </w:rPr>
  </w:style>
  <w:style w:type="paragraph" w:customStyle="1" w:styleId="xl675">
    <w:name w:val="xl675"/>
    <w:basedOn w:val="a2"/>
    <w:uiPriority w:val="99"/>
    <w:rsid w:val="00052516"/>
    <w:pPr>
      <w:pBdr>
        <w:top w:val="single" w:sz="8" w:space="0" w:color="auto"/>
        <w:left w:val="single" w:sz="8" w:space="0" w:color="auto"/>
        <w:bottom w:val="single" w:sz="4" w:space="0" w:color="auto"/>
      </w:pBdr>
      <w:spacing w:before="100" w:beforeAutospacing="1" w:after="100" w:afterAutospacing="1"/>
      <w:jc w:val="right"/>
    </w:pPr>
    <w:rPr>
      <w:b/>
      <w:bCs/>
    </w:rPr>
  </w:style>
  <w:style w:type="paragraph" w:customStyle="1" w:styleId="xl676">
    <w:name w:val="xl676"/>
    <w:basedOn w:val="a2"/>
    <w:uiPriority w:val="99"/>
    <w:rsid w:val="00052516"/>
    <w:pPr>
      <w:pBdr>
        <w:top w:val="single" w:sz="8" w:space="0" w:color="auto"/>
        <w:bottom w:val="single" w:sz="4" w:space="0" w:color="auto"/>
      </w:pBdr>
      <w:spacing w:before="100" w:beforeAutospacing="1" w:after="100" w:afterAutospacing="1"/>
      <w:jc w:val="right"/>
    </w:pPr>
    <w:rPr>
      <w:b/>
      <w:bCs/>
    </w:rPr>
  </w:style>
  <w:style w:type="paragraph" w:customStyle="1" w:styleId="xl677">
    <w:name w:val="xl677"/>
    <w:basedOn w:val="a2"/>
    <w:uiPriority w:val="99"/>
    <w:rsid w:val="00052516"/>
    <w:pPr>
      <w:pBdr>
        <w:top w:val="single" w:sz="8" w:space="0" w:color="auto"/>
        <w:bottom w:val="single" w:sz="4" w:space="0" w:color="auto"/>
        <w:right w:val="single" w:sz="8" w:space="0" w:color="auto"/>
      </w:pBdr>
      <w:spacing w:before="100" w:beforeAutospacing="1" w:after="100" w:afterAutospacing="1"/>
      <w:jc w:val="right"/>
    </w:pPr>
    <w:rPr>
      <w:b/>
      <w:bCs/>
    </w:rPr>
  </w:style>
  <w:style w:type="paragraph" w:customStyle="1" w:styleId="xl678">
    <w:name w:val="xl678"/>
    <w:basedOn w:val="a2"/>
    <w:uiPriority w:val="99"/>
    <w:rsid w:val="00052516"/>
    <w:pPr>
      <w:pBdr>
        <w:bottom w:val="single" w:sz="8" w:space="0" w:color="auto"/>
      </w:pBdr>
      <w:spacing w:before="100" w:beforeAutospacing="1" w:after="100" w:afterAutospacing="1"/>
      <w:jc w:val="center"/>
      <w:textAlignment w:val="center"/>
    </w:pPr>
    <w:rPr>
      <w:b/>
      <w:bCs/>
      <w:sz w:val="32"/>
      <w:szCs w:val="32"/>
    </w:rPr>
  </w:style>
  <w:style w:type="paragraph" w:customStyle="1" w:styleId="xl679">
    <w:name w:val="xl679"/>
    <w:basedOn w:val="a2"/>
    <w:uiPriority w:val="99"/>
    <w:rsid w:val="00052516"/>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680">
    <w:name w:val="xl680"/>
    <w:basedOn w:val="a2"/>
    <w:uiPriority w:val="99"/>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681">
    <w:name w:val="xl681"/>
    <w:basedOn w:val="a2"/>
    <w:uiPriority w:val="99"/>
    <w:rsid w:val="00052516"/>
    <w:pPr>
      <w:pBdr>
        <w:top w:val="single" w:sz="4" w:space="0" w:color="auto"/>
        <w:left w:val="single" w:sz="8" w:space="0" w:color="auto"/>
        <w:right w:val="single" w:sz="4" w:space="0" w:color="auto"/>
      </w:pBdr>
      <w:shd w:val="clear" w:color="000000" w:fill="FFFFFF"/>
      <w:spacing w:before="100" w:beforeAutospacing="1" w:after="100" w:afterAutospacing="1"/>
      <w:jc w:val="center"/>
    </w:pPr>
    <w:rPr>
      <w:b/>
      <w:bCs/>
    </w:rPr>
  </w:style>
  <w:style w:type="paragraph" w:customStyle="1" w:styleId="xl682">
    <w:name w:val="xl682"/>
    <w:basedOn w:val="a2"/>
    <w:uiPriority w:val="99"/>
    <w:rsid w:val="00052516"/>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3">
    <w:name w:val="xl683"/>
    <w:basedOn w:val="a2"/>
    <w:uiPriority w:val="99"/>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4">
    <w:name w:val="xl684"/>
    <w:basedOn w:val="a2"/>
    <w:uiPriority w:val="99"/>
    <w:rsid w:val="00052516"/>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685">
    <w:name w:val="xl685"/>
    <w:basedOn w:val="a2"/>
    <w:uiPriority w:val="99"/>
    <w:rsid w:val="00052516"/>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6">
    <w:name w:val="xl686"/>
    <w:basedOn w:val="a2"/>
    <w:uiPriority w:val="99"/>
    <w:rsid w:val="00052516"/>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7">
    <w:name w:val="xl687"/>
    <w:basedOn w:val="a2"/>
    <w:uiPriority w:val="99"/>
    <w:rsid w:val="00052516"/>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688">
    <w:name w:val="xl688"/>
    <w:basedOn w:val="a2"/>
    <w:uiPriority w:val="99"/>
    <w:rsid w:val="00052516"/>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9">
    <w:name w:val="xl689"/>
    <w:basedOn w:val="a2"/>
    <w:uiPriority w:val="99"/>
    <w:rsid w:val="00052516"/>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90">
    <w:name w:val="xl690"/>
    <w:basedOn w:val="a2"/>
    <w:uiPriority w:val="99"/>
    <w:rsid w:val="00052516"/>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91">
    <w:name w:val="xl691"/>
    <w:basedOn w:val="a2"/>
    <w:uiPriority w:val="99"/>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92">
    <w:name w:val="xl692"/>
    <w:basedOn w:val="a2"/>
    <w:uiPriority w:val="99"/>
    <w:rsid w:val="00052516"/>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693">
    <w:name w:val="xl693"/>
    <w:basedOn w:val="a2"/>
    <w:uiPriority w:val="99"/>
    <w:rsid w:val="00052516"/>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94">
    <w:name w:val="xl694"/>
    <w:basedOn w:val="a2"/>
    <w:uiPriority w:val="99"/>
    <w:rsid w:val="00052516"/>
    <w:pPr>
      <w:pBdr>
        <w:top w:val="single" w:sz="8" w:space="0" w:color="auto"/>
        <w:left w:val="single" w:sz="8" w:space="0" w:color="auto"/>
        <w:bottom w:val="single" w:sz="4" w:space="0" w:color="auto"/>
      </w:pBdr>
      <w:spacing w:before="100" w:beforeAutospacing="1" w:after="100" w:afterAutospacing="1"/>
      <w:jc w:val="right"/>
    </w:pPr>
    <w:rPr>
      <w:b/>
      <w:bCs/>
    </w:rPr>
  </w:style>
  <w:style w:type="paragraph" w:customStyle="1" w:styleId="xl695">
    <w:name w:val="xl695"/>
    <w:basedOn w:val="a2"/>
    <w:uiPriority w:val="99"/>
    <w:rsid w:val="00052516"/>
    <w:pPr>
      <w:pBdr>
        <w:top w:val="single" w:sz="8" w:space="0" w:color="auto"/>
        <w:bottom w:val="single" w:sz="4" w:space="0" w:color="auto"/>
      </w:pBdr>
      <w:spacing w:before="100" w:beforeAutospacing="1" w:after="100" w:afterAutospacing="1"/>
      <w:jc w:val="right"/>
    </w:pPr>
    <w:rPr>
      <w:b/>
      <w:bCs/>
    </w:rPr>
  </w:style>
  <w:style w:type="paragraph" w:customStyle="1" w:styleId="xl696">
    <w:name w:val="xl696"/>
    <w:basedOn w:val="a2"/>
    <w:uiPriority w:val="99"/>
    <w:rsid w:val="00052516"/>
    <w:pPr>
      <w:pBdr>
        <w:top w:val="single" w:sz="8" w:space="0" w:color="auto"/>
        <w:bottom w:val="single" w:sz="4" w:space="0" w:color="auto"/>
        <w:right w:val="single" w:sz="8" w:space="0" w:color="auto"/>
      </w:pBdr>
      <w:spacing w:before="100" w:beforeAutospacing="1" w:after="100" w:afterAutospacing="1"/>
      <w:jc w:val="right"/>
    </w:pPr>
    <w:rPr>
      <w:b/>
      <w:bCs/>
    </w:rPr>
  </w:style>
  <w:style w:type="paragraph" w:customStyle="1" w:styleId="xl697">
    <w:name w:val="xl697"/>
    <w:basedOn w:val="a2"/>
    <w:uiPriority w:val="99"/>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312">
    <w:name w:val="Оглавление 31"/>
    <w:basedOn w:val="a2"/>
    <w:next w:val="a2"/>
    <w:autoRedefine/>
    <w:uiPriority w:val="39"/>
    <w:unhideWhenUsed/>
    <w:rsid w:val="00052516"/>
    <w:pPr>
      <w:spacing w:after="100" w:line="259" w:lineRule="auto"/>
      <w:ind w:left="440"/>
      <w:jc w:val="right"/>
    </w:pPr>
    <w:rPr>
      <w:rFonts w:ascii="Calibri" w:hAnsi="Calibri"/>
      <w:sz w:val="22"/>
      <w:szCs w:val="22"/>
    </w:rPr>
  </w:style>
  <w:style w:type="paragraph" w:customStyle="1" w:styleId="411">
    <w:name w:val="Оглавление 41"/>
    <w:basedOn w:val="a2"/>
    <w:next w:val="a2"/>
    <w:autoRedefine/>
    <w:uiPriority w:val="39"/>
    <w:unhideWhenUsed/>
    <w:rsid w:val="00052516"/>
    <w:pPr>
      <w:spacing w:after="100" w:line="259" w:lineRule="auto"/>
      <w:ind w:left="660"/>
      <w:jc w:val="right"/>
    </w:pPr>
    <w:rPr>
      <w:rFonts w:ascii="Calibri" w:hAnsi="Calibri"/>
      <w:sz w:val="22"/>
      <w:szCs w:val="22"/>
    </w:rPr>
  </w:style>
  <w:style w:type="paragraph" w:customStyle="1" w:styleId="510">
    <w:name w:val="Оглавление 51"/>
    <w:basedOn w:val="a2"/>
    <w:next w:val="a2"/>
    <w:autoRedefine/>
    <w:uiPriority w:val="39"/>
    <w:unhideWhenUsed/>
    <w:rsid w:val="00052516"/>
    <w:pPr>
      <w:spacing w:after="100" w:line="259" w:lineRule="auto"/>
      <w:ind w:left="880"/>
      <w:jc w:val="right"/>
    </w:pPr>
    <w:rPr>
      <w:rFonts w:ascii="Calibri" w:hAnsi="Calibri"/>
      <w:sz w:val="22"/>
      <w:szCs w:val="22"/>
    </w:rPr>
  </w:style>
  <w:style w:type="paragraph" w:customStyle="1" w:styleId="610">
    <w:name w:val="Оглавление 61"/>
    <w:basedOn w:val="a2"/>
    <w:next w:val="a2"/>
    <w:autoRedefine/>
    <w:uiPriority w:val="39"/>
    <w:unhideWhenUsed/>
    <w:rsid w:val="00052516"/>
    <w:pPr>
      <w:spacing w:after="100" w:line="259" w:lineRule="auto"/>
      <w:ind w:left="1100"/>
      <w:jc w:val="right"/>
    </w:pPr>
    <w:rPr>
      <w:rFonts w:ascii="Calibri" w:hAnsi="Calibri"/>
      <w:sz w:val="22"/>
      <w:szCs w:val="22"/>
    </w:rPr>
  </w:style>
  <w:style w:type="paragraph" w:customStyle="1" w:styleId="710">
    <w:name w:val="Оглавление 71"/>
    <w:basedOn w:val="a2"/>
    <w:next w:val="a2"/>
    <w:autoRedefine/>
    <w:uiPriority w:val="39"/>
    <w:unhideWhenUsed/>
    <w:rsid w:val="00052516"/>
    <w:pPr>
      <w:spacing w:after="100" w:line="259" w:lineRule="auto"/>
      <w:ind w:left="1320"/>
      <w:jc w:val="right"/>
    </w:pPr>
    <w:rPr>
      <w:rFonts w:ascii="Calibri" w:hAnsi="Calibri"/>
      <w:sz w:val="22"/>
      <w:szCs w:val="22"/>
    </w:rPr>
  </w:style>
  <w:style w:type="paragraph" w:customStyle="1" w:styleId="810">
    <w:name w:val="Оглавление 81"/>
    <w:basedOn w:val="a2"/>
    <w:next w:val="a2"/>
    <w:autoRedefine/>
    <w:uiPriority w:val="39"/>
    <w:unhideWhenUsed/>
    <w:rsid w:val="00052516"/>
    <w:pPr>
      <w:spacing w:after="100" w:line="259" w:lineRule="auto"/>
      <w:ind w:left="1540"/>
      <w:jc w:val="right"/>
    </w:pPr>
    <w:rPr>
      <w:rFonts w:ascii="Calibri" w:hAnsi="Calibri"/>
      <w:sz w:val="22"/>
      <w:szCs w:val="22"/>
    </w:rPr>
  </w:style>
  <w:style w:type="paragraph" w:customStyle="1" w:styleId="910">
    <w:name w:val="Оглавление 91"/>
    <w:basedOn w:val="a2"/>
    <w:next w:val="a2"/>
    <w:autoRedefine/>
    <w:uiPriority w:val="39"/>
    <w:unhideWhenUsed/>
    <w:rsid w:val="00052516"/>
    <w:pPr>
      <w:spacing w:after="100" w:line="259" w:lineRule="auto"/>
      <w:ind w:left="1760"/>
      <w:jc w:val="right"/>
    </w:pPr>
    <w:rPr>
      <w:rFonts w:ascii="Calibri" w:hAnsi="Calibri"/>
      <w:sz w:val="22"/>
      <w:szCs w:val="22"/>
    </w:rPr>
  </w:style>
  <w:style w:type="paragraph" w:customStyle="1" w:styleId="1fa">
    <w:name w:val="Подзаголовок1"/>
    <w:basedOn w:val="a2"/>
    <w:next w:val="a2"/>
    <w:uiPriority w:val="99"/>
    <w:qFormat/>
    <w:rsid w:val="00052516"/>
    <w:pPr>
      <w:numPr>
        <w:ilvl w:val="1"/>
      </w:numPr>
      <w:spacing w:after="160"/>
      <w:ind w:firstLine="720"/>
      <w:jc w:val="right"/>
    </w:pPr>
    <w:rPr>
      <w:rFonts w:ascii="Calibri" w:hAnsi="Calibri"/>
      <w:color w:val="5A5A5A"/>
      <w:spacing w:val="15"/>
      <w:sz w:val="22"/>
      <w:szCs w:val="22"/>
    </w:rPr>
  </w:style>
  <w:style w:type="numbering" w:customStyle="1" w:styleId="232">
    <w:name w:val="Нет списка23"/>
    <w:next w:val="a5"/>
    <w:uiPriority w:val="99"/>
    <w:semiHidden/>
    <w:unhideWhenUsed/>
    <w:rsid w:val="00052516"/>
  </w:style>
  <w:style w:type="paragraph" w:customStyle="1" w:styleId="xl64">
    <w:name w:val="xl64"/>
    <w:basedOn w:val="a2"/>
    <w:uiPriority w:val="99"/>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table" w:customStyle="1" w:styleId="1100">
    <w:name w:val="Сетка таблицы110"/>
    <w:basedOn w:val="a4"/>
    <w:next w:val="ae"/>
    <w:uiPriority w:val="5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b">
    <w:name w:val="Подзаголовок Знак1"/>
    <w:basedOn w:val="a3"/>
    <w:uiPriority w:val="11"/>
    <w:rsid w:val="00052516"/>
    <w:rPr>
      <w:rFonts w:eastAsia="Times New Roman" w:cs="Times New Roman"/>
      <w:color w:val="595959"/>
      <w:spacing w:val="15"/>
      <w:sz w:val="28"/>
      <w:szCs w:val="28"/>
    </w:rPr>
  </w:style>
  <w:style w:type="paragraph" w:customStyle="1" w:styleId="1">
    <w:name w:val="1 Заголов"/>
    <w:basedOn w:val="a7"/>
    <w:link w:val="1fc"/>
    <w:qFormat/>
    <w:rsid w:val="00052516"/>
    <w:pPr>
      <w:numPr>
        <w:numId w:val="5"/>
      </w:numPr>
      <w:spacing w:line="360" w:lineRule="auto"/>
      <w:jc w:val="both"/>
    </w:pPr>
    <w:rPr>
      <w:b/>
      <w:sz w:val="28"/>
      <w:szCs w:val="28"/>
    </w:rPr>
  </w:style>
  <w:style w:type="paragraph" w:customStyle="1" w:styleId="10">
    <w:name w:val="Стиль1"/>
    <w:basedOn w:val="a7"/>
    <w:next w:val="20"/>
    <w:link w:val="1fd"/>
    <w:qFormat/>
    <w:rsid w:val="00052516"/>
    <w:pPr>
      <w:numPr>
        <w:ilvl w:val="1"/>
        <w:numId w:val="5"/>
      </w:numPr>
      <w:spacing w:line="360" w:lineRule="auto"/>
      <w:jc w:val="both"/>
    </w:pPr>
    <w:rPr>
      <w:sz w:val="28"/>
      <w:szCs w:val="28"/>
    </w:rPr>
  </w:style>
  <w:style w:type="character" w:customStyle="1" w:styleId="1fc">
    <w:name w:val="1 Заголов Знак"/>
    <w:basedOn w:val="a8"/>
    <w:link w:val="1"/>
    <w:rsid w:val="00052516"/>
    <w:rPr>
      <w:rFonts w:ascii="Times New Roman" w:eastAsia="Times New Roman" w:hAnsi="Times New Roman" w:cs="Times New Roman"/>
      <w:b/>
      <w:kern w:val="0"/>
      <w:sz w:val="28"/>
      <w:szCs w:val="28"/>
      <w:lang w:eastAsia="ru-RU"/>
      <w14:ligatures w14:val="none"/>
    </w:rPr>
  </w:style>
  <w:style w:type="paragraph" w:customStyle="1" w:styleId="2f3">
    <w:name w:val="Заголовок оглавления2"/>
    <w:basedOn w:val="12"/>
    <w:next w:val="a2"/>
    <w:uiPriority w:val="39"/>
    <w:unhideWhenUsed/>
    <w:qFormat/>
    <w:rsid w:val="00052516"/>
    <w:pPr>
      <w:keepLines/>
      <w:spacing w:before="240" w:line="259" w:lineRule="auto"/>
      <w:ind w:left="714" w:hanging="357"/>
      <w:jc w:val="right"/>
      <w:outlineLvl w:val="9"/>
    </w:pPr>
    <w:rPr>
      <w:rFonts w:ascii="Calibri Light" w:hAnsi="Calibri Light"/>
      <w:b w:val="0"/>
      <w:color w:val="2E74B5"/>
      <w:sz w:val="32"/>
      <w:szCs w:val="32"/>
      <w:lang w:val="ru-RU" w:eastAsia="ru-RU"/>
    </w:rPr>
  </w:style>
  <w:style w:type="character" w:customStyle="1" w:styleId="1fd">
    <w:name w:val="Стиль1 Знак"/>
    <w:basedOn w:val="a8"/>
    <w:link w:val="10"/>
    <w:rsid w:val="00052516"/>
    <w:rPr>
      <w:rFonts w:ascii="Times New Roman" w:eastAsia="Times New Roman" w:hAnsi="Times New Roman" w:cs="Times New Roman"/>
      <w:kern w:val="0"/>
      <w:sz w:val="28"/>
      <w:szCs w:val="28"/>
      <w:lang w:eastAsia="ru-RU"/>
      <w14:ligatures w14:val="none"/>
    </w:rPr>
  </w:style>
  <w:style w:type="paragraph" w:customStyle="1" w:styleId="320">
    <w:name w:val="Оглавление 32"/>
    <w:basedOn w:val="a2"/>
    <w:next w:val="a2"/>
    <w:autoRedefine/>
    <w:uiPriority w:val="39"/>
    <w:unhideWhenUsed/>
    <w:rsid w:val="00052516"/>
    <w:pPr>
      <w:spacing w:after="100" w:line="259" w:lineRule="auto"/>
      <w:ind w:left="440"/>
      <w:jc w:val="right"/>
    </w:pPr>
    <w:rPr>
      <w:rFonts w:ascii="Calibri" w:hAnsi="Calibri"/>
      <w:sz w:val="22"/>
      <w:szCs w:val="22"/>
    </w:rPr>
  </w:style>
  <w:style w:type="paragraph" w:customStyle="1" w:styleId="xl1601">
    <w:name w:val="xl160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rPr>
  </w:style>
  <w:style w:type="paragraph" w:customStyle="1" w:styleId="xl1602">
    <w:name w:val="xl1602"/>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03">
    <w:name w:val="xl1603"/>
    <w:basedOn w:val="a2"/>
    <w:rsid w:val="00052516"/>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jc w:val="right"/>
      <w:textAlignment w:val="center"/>
    </w:pPr>
    <w:rPr>
      <w:i/>
      <w:iCs/>
      <w:color w:val="000000"/>
    </w:rPr>
  </w:style>
  <w:style w:type="paragraph" w:customStyle="1" w:styleId="xl1604">
    <w:name w:val="xl160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05">
    <w:name w:val="xl1605"/>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606">
    <w:name w:val="xl160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07">
    <w:name w:val="xl1607"/>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FF0000"/>
    </w:rPr>
  </w:style>
  <w:style w:type="paragraph" w:customStyle="1" w:styleId="xl1608">
    <w:name w:val="xl1608"/>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1609">
    <w:name w:val="xl1609"/>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10">
    <w:name w:val="xl1610"/>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611">
    <w:name w:val="xl161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12">
    <w:name w:val="xl1612"/>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rPr>
  </w:style>
  <w:style w:type="paragraph" w:customStyle="1" w:styleId="xl1613">
    <w:name w:val="xl1613"/>
    <w:basedOn w:val="a2"/>
    <w:rsid w:val="00052516"/>
    <w:pPr>
      <w:spacing w:before="100" w:beforeAutospacing="1" w:after="100" w:afterAutospacing="1"/>
      <w:jc w:val="right"/>
      <w:textAlignment w:val="top"/>
    </w:pPr>
    <w:rPr>
      <w:rFonts w:ascii="Tahoma" w:hAnsi="Tahoma" w:cs="Tahoma"/>
      <w:sz w:val="18"/>
      <w:szCs w:val="18"/>
    </w:rPr>
  </w:style>
  <w:style w:type="paragraph" w:customStyle="1" w:styleId="xl1614">
    <w:name w:val="xl1614"/>
    <w:basedOn w:val="a2"/>
    <w:rsid w:val="00052516"/>
    <w:pPr>
      <w:spacing w:before="100" w:beforeAutospacing="1" w:after="100" w:afterAutospacing="1"/>
      <w:jc w:val="right"/>
    </w:pPr>
    <w:rPr>
      <w:sz w:val="18"/>
      <w:szCs w:val="18"/>
    </w:rPr>
  </w:style>
  <w:style w:type="paragraph" w:customStyle="1" w:styleId="xl1615">
    <w:name w:val="xl1615"/>
    <w:basedOn w:val="a2"/>
    <w:rsid w:val="00052516"/>
    <w:pPr>
      <w:spacing w:before="100" w:beforeAutospacing="1" w:after="100" w:afterAutospacing="1"/>
      <w:jc w:val="right"/>
    </w:pPr>
    <w:rPr>
      <w:sz w:val="18"/>
      <w:szCs w:val="18"/>
    </w:rPr>
  </w:style>
  <w:style w:type="paragraph" w:customStyle="1" w:styleId="xl1616">
    <w:name w:val="xl1616"/>
    <w:basedOn w:val="a2"/>
    <w:rsid w:val="00052516"/>
    <w:pPr>
      <w:spacing w:before="100" w:beforeAutospacing="1" w:after="100" w:afterAutospacing="1"/>
      <w:jc w:val="right"/>
      <w:textAlignment w:val="top"/>
    </w:pPr>
    <w:rPr>
      <w:sz w:val="18"/>
      <w:szCs w:val="18"/>
    </w:rPr>
  </w:style>
  <w:style w:type="paragraph" w:customStyle="1" w:styleId="xl1617">
    <w:name w:val="xl1617"/>
    <w:basedOn w:val="a2"/>
    <w:rsid w:val="00052516"/>
    <w:pPr>
      <w:spacing w:before="100" w:beforeAutospacing="1" w:after="100" w:afterAutospacing="1"/>
      <w:jc w:val="right"/>
    </w:pPr>
    <w:rPr>
      <w:sz w:val="18"/>
      <w:szCs w:val="18"/>
    </w:rPr>
  </w:style>
  <w:style w:type="paragraph" w:customStyle="1" w:styleId="xl1618">
    <w:name w:val="xl1618"/>
    <w:basedOn w:val="a2"/>
    <w:rsid w:val="00052516"/>
    <w:pPr>
      <w:spacing w:before="100" w:beforeAutospacing="1" w:after="100" w:afterAutospacing="1"/>
      <w:jc w:val="right"/>
    </w:pPr>
  </w:style>
  <w:style w:type="paragraph" w:customStyle="1" w:styleId="xl1619">
    <w:name w:val="xl1619"/>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620">
    <w:name w:val="xl1620"/>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21">
    <w:name w:val="xl162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22">
    <w:name w:val="xl1622"/>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1623">
    <w:name w:val="xl1623"/>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24">
    <w:name w:val="xl1624"/>
    <w:basedOn w:val="a2"/>
    <w:rsid w:val="00052516"/>
    <w:pPr>
      <w:spacing w:before="100" w:beforeAutospacing="1" w:after="100" w:afterAutospacing="1"/>
      <w:jc w:val="right"/>
      <w:textAlignment w:val="top"/>
    </w:pPr>
    <w:rPr>
      <w:rFonts w:ascii="Tahoma" w:hAnsi="Tahoma" w:cs="Tahoma"/>
      <w:sz w:val="18"/>
      <w:szCs w:val="18"/>
    </w:rPr>
  </w:style>
  <w:style w:type="paragraph" w:customStyle="1" w:styleId="xl1625">
    <w:name w:val="xl1625"/>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1626">
    <w:name w:val="xl162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27">
    <w:name w:val="xl1627"/>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28">
    <w:name w:val="xl1628"/>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1629">
    <w:name w:val="xl1629"/>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630">
    <w:name w:val="xl1630"/>
    <w:basedOn w:val="a2"/>
    <w:rsid w:val="00052516"/>
    <w:pPr>
      <w:spacing w:before="100" w:beforeAutospacing="1" w:after="100" w:afterAutospacing="1"/>
      <w:jc w:val="right"/>
    </w:pPr>
    <w:rPr>
      <w:sz w:val="18"/>
      <w:szCs w:val="18"/>
    </w:rPr>
  </w:style>
  <w:style w:type="paragraph" w:customStyle="1" w:styleId="xl1631">
    <w:name w:val="xl163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rPr>
  </w:style>
  <w:style w:type="paragraph" w:customStyle="1" w:styleId="xl1632">
    <w:name w:val="xl1632"/>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33">
    <w:name w:val="xl1633"/>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34">
    <w:name w:val="xl163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35">
    <w:name w:val="xl1635"/>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636">
    <w:name w:val="xl163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rPr>
  </w:style>
  <w:style w:type="paragraph" w:customStyle="1" w:styleId="xl1637">
    <w:name w:val="xl1637"/>
    <w:basedOn w:val="a2"/>
    <w:rsid w:val="00052516"/>
    <w:pPr>
      <w:spacing w:before="100" w:beforeAutospacing="1" w:after="100" w:afterAutospacing="1"/>
      <w:jc w:val="right"/>
      <w:textAlignment w:val="center"/>
    </w:pPr>
  </w:style>
  <w:style w:type="paragraph" w:customStyle="1" w:styleId="xl1638">
    <w:name w:val="xl1638"/>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1639">
    <w:name w:val="xl1639"/>
    <w:basedOn w:val="a2"/>
    <w:rsid w:val="00052516"/>
    <w:pPr>
      <w:spacing w:before="100" w:beforeAutospacing="1" w:after="100" w:afterAutospacing="1"/>
      <w:jc w:val="right"/>
      <w:textAlignment w:val="top"/>
    </w:pPr>
    <w:rPr>
      <w:rFonts w:ascii="Tahoma" w:hAnsi="Tahoma" w:cs="Tahoma"/>
      <w:sz w:val="18"/>
      <w:szCs w:val="18"/>
    </w:rPr>
  </w:style>
  <w:style w:type="paragraph" w:customStyle="1" w:styleId="xl1640">
    <w:name w:val="xl1640"/>
    <w:basedOn w:val="a2"/>
    <w:rsid w:val="00052516"/>
    <w:pPr>
      <w:spacing w:before="100" w:beforeAutospacing="1" w:after="100" w:afterAutospacing="1"/>
      <w:jc w:val="right"/>
      <w:textAlignment w:val="top"/>
    </w:pPr>
    <w:rPr>
      <w:rFonts w:ascii="Tahoma" w:hAnsi="Tahoma" w:cs="Tahoma"/>
      <w:sz w:val="18"/>
      <w:szCs w:val="18"/>
    </w:rPr>
  </w:style>
  <w:style w:type="paragraph" w:customStyle="1" w:styleId="xl1641">
    <w:name w:val="xl1641"/>
    <w:basedOn w:val="a2"/>
    <w:rsid w:val="00052516"/>
    <w:pPr>
      <w:spacing w:before="100" w:beforeAutospacing="1" w:after="100" w:afterAutospacing="1"/>
      <w:jc w:val="right"/>
      <w:textAlignment w:val="top"/>
    </w:pPr>
    <w:rPr>
      <w:rFonts w:ascii="Tahoma" w:hAnsi="Tahoma" w:cs="Tahoma"/>
      <w:sz w:val="18"/>
      <w:szCs w:val="18"/>
    </w:rPr>
  </w:style>
  <w:style w:type="paragraph" w:customStyle="1" w:styleId="xl1642">
    <w:name w:val="xl1642"/>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43">
    <w:name w:val="xl1643"/>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1644">
    <w:name w:val="xl1644"/>
    <w:basedOn w:val="a2"/>
    <w:rsid w:val="00052516"/>
    <w:pPr>
      <w:spacing w:before="100" w:beforeAutospacing="1" w:after="100" w:afterAutospacing="1"/>
      <w:jc w:val="right"/>
      <w:textAlignment w:val="top"/>
    </w:pPr>
    <w:rPr>
      <w:rFonts w:ascii="Tahoma" w:hAnsi="Tahoma" w:cs="Tahoma"/>
      <w:sz w:val="18"/>
      <w:szCs w:val="18"/>
    </w:rPr>
  </w:style>
  <w:style w:type="paragraph" w:customStyle="1" w:styleId="xl1645">
    <w:name w:val="xl1645"/>
    <w:basedOn w:val="a2"/>
    <w:rsid w:val="00052516"/>
    <w:pPr>
      <w:spacing w:before="100" w:beforeAutospacing="1" w:after="100" w:afterAutospacing="1"/>
      <w:jc w:val="right"/>
      <w:textAlignment w:val="top"/>
    </w:pPr>
    <w:rPr>
      <w:rFonts w:ascii="Tahoma" w:hAnsi="Tahoma" w:cs="Tahoma"/>
      <w:sz w:val="18"/>
      <w:szCs w:val="18"/>
    </w:rPr>
  </w:style>
  <w:style w:type="paragraph" w:customStyle="1" w:styleId="xl1646">
    <w:name w:val="xl164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1647">
    <w:name w:val="xl1647"/>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Tahoma" w:hAnsi="Tahoma" w:cs="Tahoma"/>
      <w:sz w:val="18"/>
      <w:szCs w:val="18"/>
    </w:rPr>
  </w:style>
  <w:style w:type="paragraph" w:customStyle="1" w:styleId="xl1648">
    <w:name w:val="xl1648"/>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rPr>
  </w:style>
  <w:style w:type="paragraph" w:customStyle="1" w:styleId="xl1649">
    <w:name w:val="xl1649"/>
    <w:basedOn w:val="a2"/>
    <w:rsid w:val="00052516"/>
    <w:pPr>
      <w:shd w:val="clear" w:color="000000" w:fill="FFFFFF"/>
      <w:spacing w:before="100" w:beforeAutospacing="1" w:after="100" w:afterAutospacing="1"/>
      <w:jc w:val="right"/>
      <w:textAlignment w:val="center"/>
    </w:pPr>
    <w:rPr>
      <w:b/>
      <w:bCs/>
    </w:rPr>
  </w:style>
  <w:style w:type="paragraph" w:customStyle="1" w:styleId="xl1650">
    <w:name w:val="xl1650"/>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1651">
    <w:name w:val="xl1651"/>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rPr>
  </w:style>
  <w:style w:type="paragraph" w:customStyle="1" w:styleId="xl1652">
    <w:name w:val="xl1652"/>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color w:val="000000"/>
    </w:rPr>
  </w:style>
  <w:style w:type="paragraph" w:customStyle="1" w:styleId="xl1653">
    <w:name w:val="xl1653"/>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0000"/>
    </w:rPr>
  </w:style>
  <w:style w:type="paragraph" w:customStyle="1" w:styleId="xl1654">
    <w:name w:val="xl165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rPr>
  </w:style>
  <w:style w:type="paragraph" w:customStyle="1" w:styleId="xl1655">
    <w:name w:val="xl1655"/>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56">
    <w:name w:val="xl165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57">
    <w:name w:val="xl1657"/>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58">
    <w:name w:val="xl1658"/>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59">
    <w:name w:val="xl1659"/>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8"/>
      <w:szCs w:val="18"/>
    </w:rPr>
  </w:style>
  <w:style w:type="paragraph" w:customStyle="1" w:styleId="xl1660">
    <w:name w:val="xl1660"/>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rPr>
  </w:style>
  <w:style w:type="paragraph" w:customStyle="1" w:styleId="xl1661">
    <w:name w:val="xl166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ahoma" w:hAnsi="Tahoma" w:cs="Tahoma"/>
      <w:sz w:val="18"/>
      <w:szCs w:val="18"/>
    </w:rPr>
  </w:style>
  <w:style w:type="paragraph" w:customStyle="1" w:styleId="xl1662">
    <w:name w:val="xl1662"/>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63">
    <w:name w:val="xl1663"/>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64">
    <w:name w:val="xl166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65">
    <w:name w:val="xl1665"/>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66">
    <w:name w:val="xl166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67">
    <w:name w:val="xl1667"/>
    <w:basedOn w:val="a2"/>
    <w:rsid w:val="00052516"/>
    <w:pPr>
      <w:pBdr>
        <w:top w:val="single" w:sz="4" w:space="0" w:color="auto"/>
        <w:bottom w:val="single" w:sz="4" w:space="0" w:color="auto"/>
      </w:pBdr>
      <w:spacing w:before="100" w:beforeAutospacing="1" w:after="100" w:afterAutospacing="1"/>
      <w:jc w:val="right"/>
      <w:textAlignment w:val="center"/>
    </w:pPr>
  </w:style>
  <w:style w:type="paragraph" w:customStyle="1" w:styleId="xl1668">
    <w:name w:val="xl1668"/>
    <w:basedOn w:val="a2"/>
    <w:rsid w:val="00052516"/>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69">
    <w:name w:val="xl1669"/>
    <w:basedOn w:val="a2"/>
    <w:rsid w:val="00052516"/>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70">
    <w:name w:val="xl1670"/>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1671">
    <w:name w:val="xl1671"/>
    <w:basedOn w:val="a2"/>
    <w:rsid w:val="00052516"/>
    <w:pPr>
      <w:pBdr>
        <w:top w:val="single" w:sz="4" w:space="0" w:color="auto"/>
        <w:left w:val="single" w:sz="4" w:space="0" w:color="auto"/>
        <w:bottom w:val="single" w:sz="4" w:space="0" w:color="auto"/>
      </w:pBdr>
      <w:spacing w:before="100" w:beforeAutospacing="1" w:after="100" w:afterAutospacing="1"/>
      <w:jc w:val="right"/>
      <w:textAlignment w:val="top"/>
    </w:pPr>
    <w:rPr>
      <w:rFonts w:ascii="Tahoma" w:hAnsi="Tahoma" w:cs="Tahoma"/>
      <w:sz w:val="18"/>
      <w:szCs w:val="18"/>
    </w:rPr>
  </w:style>
  <w:style w:type="paragraph" w:customStyle="1" w:styleId="xl1672">
    <w:name w:val="xl1672"/>
    <w:basedOn w:val="a2"/>
    <w:rsid w:val="00052516"/>
    <w:pPr>
      <w:pBdr>
        <w:top w:val="single" w:sz="4" w:space="0" w:color="auto"/>
        <w:bottom w:val="single" w:sz="4" w:space="0" w:color="auto"/>
      </w:pBdr>
      <w:shd w:val="clear" w:color="000000" w:fill="FFFFFF"/>
      <w:spacing w:before="100" w:beforeAutospacing="1" w:after="100" w:afterAutospacing="1"/>
      <w:jc w:val="right"/>
      <w:textAlignment w:val="center"/>
    </w:pPr>
    <w:rPr>
      <w:b/>
      <w:bCs/>
    </w:rPr>
  </w:style>
  <w:style w:type="paragraph" w:customStyle="1" w:styleId="xl1673">
    <w:name w:val="xl1673"/>
    <w:basedOn w:val="a2"/>
    <w:rsid w:val="00052516"/>
    <w:pPr>
      <w:pBdr>
        <w:top w:val="single" w:sz="4" w:space="0" w:color="auto"/>
        <w:bottom w:val="single" w:sz="4" w:space="0" w:color="auto"/>
      </w:pBdr>
      <w:spacing w:before="100" w:beforeAutospacing="1" w:after="100" w:afterAutospacing="1"/>
      <w:jc w:val="right"/>
      <w:textAlignment w:val="top"/>
    </w:pPr>
    <w:rPr>
      <w:sz w:val="18"/>
      <w:szCs w:val="18"/>
    </w:rPr>
  </w:style>
  <w:style w:type="paragraph" w:customStyle="1" w:styleId="xl1674">
    <w:name w:val="xl1674"/>
    <w:basedOn w:val="a2"/>
    <w:rsid w:val="00052516"/>
    <w:pPr>
      <w:pBdr>
        <w:top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75">
    <w:name w:val="xl1675"/>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1676">
    <w:name w:val="xl167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1677">
    <w:name w:val="xl1677"/>
    <w:basedOn w:val="a2"/>
    <w:rsid w:val="00052516"/>
    <w:pPr>
      <w:pBdr>
        <w:top w:val="single" w:sz="4" w:space="0" w:color="auto"/>
        <w:left w:val="single" w:sz="4" w:space="0" w:color="auto"/>
        <w:bottom w:val="single" w:sz="4" w:space="0" w:color="auto"/>
      </w:pBdr>
      <w:spacing w:before="100" w:beforeAutospacing="1" w:after="100" w:afterAutospacing="1"/>
      <w:jc w:val="center"/>
      <w:textAlignment w:val="top"/>
    </w:pPr>
    <w:rPr>
      <w:rFonts w:ascii="Tahoma" w:hAnsi="Tahoma" w:cs="Tahoma"/>
      <w:sz w:val="18"/>
      <w:szCs w:val="18"/>
    </w:rPr>
  </w:style>
  <w:style w:type="paragraph" w:customStyle="1" w:styleId="xl1678">
    <w:name w:val="xl1678"/>
    <w:basedOn w:val="a2"/>
    <w:rsid w:val="00052516"/>
    <w:pPr>
      <w:pBdr>
        <w:top w:val="single" w:sz="4" w:space="0" w:color="auto"/>
        <w:bottom w:val="single" w:sz="4" w:space="0" w:color="auto"/>
      </w:pBdr>
      <w:spacing w:before="100" w:beforeAutospacing="1" w:after="100" w:afterAutospacing="1"/>
      <w:jc w:val="center"/>
      <w:textAlignment w:val="top"/>
    </w:pPr>
    <w:rPr>
      <w:rFonts w:ascii="Tahoma" w:hAnsi="Tahoma" w:cs="Tahoma"/>
      <w:sz w:val="18"/>
      <w:szCs w:val="18"/>
    </w:rPr>
  </w:style>
  <w:style w:type="paragraph" w:customStyle="1" w:styleId="xl1679">
    <w:name w:val="xl1679"/>
    <w:basedOn w:val="a2"/>
    <w:rsid w:val="00052516"/>
    <w:pPr>
      <w:pBdr>
        <w:top w:val="single" w:sz="4" w:space="0" w:color="auto"/>
        <w:bottom w:val="single" w:sz="4" w:space="0" w:color="auto"/>
        <w:right w:val="single" w:sz="4" w:space="0" w:color="auto"/>
      </w:pBdr>
      <w:spacing w:before="100" w:beforeAutospacing="1" w:after="100" w:afterAutospacing="1"/>
      <w:jc w:val="center"/>
      <w:textAlignment w:val="top"/>
    </w:pPr>
    <w:rPr>
      <w:rFonts w:ascii="Tahoma" w:hAnsi="Tahoma" w:cs="Tahoma"/>
      <w:sz w:val="18"/>
      <w:szCs w:val="18"/>
    </w:rPr>
  </w:style>
  <w:style w:type="paragraph" w:customStyle="1" w:styleId="xl1680">
    <w:name w:val="xl1680"/>
    <w:basedOn w:val="a2"/>
    <w:rsid w:val="00052516"/>
    <w:pPr>
      <w:pBdr>
        <w:top w:val="single" w:sz="4" w:space="0" w:color="auto"/>
        <w:left w:val="single" w:sz="4" w:space="0" w:color="auto"/>
        <w:bottom w:val="single" w:sz="4" w:space="0" w:color="auto"/>
      </w:pBdr>
      <w:spacing w:before="100" w:beforeAutospacing="1" w:after="100" w:afterAutospacing="1"/>
      <w:jc w:val="right"/>
      <w:textAlignment w:val="center"/>
    </w:pPr>
    <w:rPr>
      <w:b/>
      <w:bCs/>
      <w:color w:val="000000"/>
    </w:rPr>
  </w:style>
  <w:style w:type="paragraph" w:customStyle="1" w:styleId="xl1681">
    <w:name w:val="xl1681"/>
    <w:basedOn w:val="a2"/>
    <w:rsid w:val="00052516"/>
    <w:pPr>
      <w:pBdr>
        <w:top w:val="single" w:sz="4" w:space="0" w:color="auto"/>
        <w:bottom w:val="single" w:sz="4" w:space="0" w:color="auto"/>
      </w:pBdr>
      <w:spacing w:before="100" w:beforeAutospacing="1" w:after="100" w:afterAutospacing="1"/>
      <w:jc w:val="right"/>
      <w:textAlignment w:val="center"/>
    </w:pPr>
    <w:rPr>
      <w:b/>
      <w:bCs/>
      <w:color w:val="000000"/>
    </w:rPr>
  </w:style>
  <w:style w:type="paragraph" w:customStyle="1" w:styleId="xl1682">
    <w:name w:val="xl1682"/>
    <w:basedOn w:val="a2"/>
    <w:rsid w:val="00052516"/>
    <w:pPr>
      <w:pBdr>
        <w:top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1683">
    <w:name w:val="xl1683"/>
    <w:basedOn w:val="a2"/>
    <w:rsid w:val="00052516"/>
    <w:pPr>
      <w:pBdr>
        <w:top w:val="single" w:sz="4" w:space="0" w:color="auto"/>
        <w:left w:val="single" w:sz="4" w:space="0" w:color="auto"/>
        <w:bottom w:val="single" w:sz="4" w:space="0" w:color="auto"/>
      </w:pBdr>
      <w:spacing w:before="100" w:beforeAutospacing="1" w:after="100" w:afterAutospacing="1"/>
      <w:jc w:val="right"/>
      <w:textAlignment w:val="center"/>
    </w:pPr>
    <w:rPr>
      <w:b/>
      <w:bCs/>
      <w:color w:val="000000"/>
    </w:rPr>
  </w:style>
  <w:style w:type="paragraph" w:customStyle="1" w:styleId="xl1684">
    <w:name w:val="xl1684"/>
    <w:basedOn w:val="a2"/>
    <w:rsid w:val="00052516"/>
    <w:pPr>
      <w:pBdr>
        <w:top w:val="single" w:sz="4" w:space="0" w:color="auto"/>
        <w:bottom w:val="single" w:sz="4" w:space="0" w:color="auto"/>
      </w:pBdr>
      <w:spacing w:before="100" w:beforeAutospacing="1" w:after="100" w:afterAutospacing="1"/>
      <w:jc w:val="right"/>
      <w:textAlignment w:val="center"/>
    </w:pPr>
    <w:rPr>
      <w:b/>
      <w:bCs/>
      <w:color w:val="000000"/>
    </w:rPr>
  </w:style>
  <w:style w:type="paragraph" w:customStyle="1" w:styleId="xl1685">
    <w:name w:val="xl1685"/>
    <w:basedOn w:val="a2"/>
    <w:rsid w:val="00052516"/>
    <w:pPr>
      <w:pBdr>
        <w:top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1686">
    <w:name w:val="xl1686"/>
    <w:basedOn w:val="a2"/>
    <w:rsid w:val="00052516"/>
    <w:pPr>
      <w:spacing w:before="100" w:beforeAutospacing="1" w:after="100" w:afterAutospacing="1"/>
      <w:jc w:val="center"/>
      <w:textAlignment w:val="top"/>
    </w:pPr>
    <w:rPr>
      <w:rFonts w:ascii="Tahoma" w:hAnsi="Tahoma" w:cs="Tahoma"/>
      <w:sz w:val="18"/>
      <w:szCs w:val="18"/>
    </w:rPr>
  </w:style>
  <w:style w:type="paragraph" w:customStyle="1" w:styleId="xl1687">
    <w:name w:val="xl1687"/>
    <w:basedOn w:val="a2"/>
    <w:rsid w:val="00052516"/>
    <w:pPr>
      <w:spacing w:before="100" w:beforeAutospacing="1" w:after="100" w:afterAutospacing="1"/>
      <w:jc w:val="right"/>
      <w:textAlignment w:val="top"/>
    </w:pPr>
    <w:rPr>
      <w:sz w:val="18"/>
      <w:szCs w:val="18"/>
    </w:rPr>
  </w:style>
  <w:style w:type="paragraph" w:customStyle="1" w:styleId="xl1688">
    <w:name w:val="xl1688"/>
    <w:basedOn w:val="a2"/>
    <w:rsid w:val="00052516"/>
    <w:pPr>
      <w:spacing w:before="100" w:beforeAutospacing="1" w:after="100" w:afterAutospacing="1"/>
      <w:jc w:val="center"/>
    </w:pPr>
    <w:rPr>
      <w:b/>
      <w:bCs/>
      <w:sz w:val="22"/>
      <w:szCs w:val="22"/>
    </w:rPr>
  </w:style>
  <w:style w:type="paragraph" w:customStyle="1" w:styleId="xl1689">
    <w:name w:val="xl1689"/>
    <w:basedOn w:val="a2"/>
    <w:rsid w:val="00052516"/>
    <w:pPr>
      <w:spacing w:before="100" w:beforeAutospacing="1" w:after="100" w:afterAutospacing="1"/>
      <w:jc w:val="center"/>
    </w:pPr>
    <w:rPr>
      <w:b/>
      <w:bCs/>
      <w:sz w:val="18"/>
      <w:szCs w:val="18"/>
    </w:rPr>
  </w:style>
  <w:style w:type="paragraph" w:customStyle="1" w:styleId="xl1690">
    <w:name w:val="xl1690"/>
    <w:basedOn w:val="a2"/>
    <w:rsid w:val="00052516"/>
    <w:pPr>
      <w:pBdr>
        <w:bottom w:val="single" w:sz="4" w:space="0" w:color="auto"/>
      </w:pBdr>
      <w:spacing w:before="100" w:beforeAutospacing="1" w:after="100" w:afterAutospacing="1"/>
      <w:jc w:val="center"/>
    </w:pPr>
    <w:rPr>
      <w:b/>
      <w:bCs/>
      <w:sz w:val="18"/>
      <w:szCs w:val="18"/>
    </w:rPr>
  </w:style>
  <w:style w:type="paragraph" w:customStyle="1" w:styleId="xl1691">
    <w:name w:val="xl1691"/>
    <w:basedOn w:val="a2"/>
    <w:rsid w:val="00052516"/>
    <w:pPr>
      <w:spacing w:before="100" w:beforeAutospacing="1" w:after="100" w:afterAutospacing="1"/>
      <w:jc w:val="center"/>
      <w:textAlignment w:val="center"/>
    </w:pPr>
    <w:rPr>
      <w:color w:val="FF0000"/>
      <w:sz w:val="18"/>
      <w:szCs w:val="18"/>
    </w:rPr>
  </w:style>
  <w:style w:type="paragraph" w:customStyle="1" w:styleId="xl1692">
    <w:name w:val="xl1692"/>
    <w:basedOn w:val="a2"/>
    <w:rsid w:val="00052516"/>
    <w:pPr>
      <w:pBdr>
        <w:bottom w:val="single" w:sz="4" w:space="0" w:color="auto"/>
      </w:pBdr>
      <w:spacing w:before="100" w:beforeAutospacing="1" w:after="100" w:afterAutospacing="1"/>
      <w:jc w:val="center"/>
      <w:textAlignment w:val="center"/>
    </w:pPr>
    <w:rPr>
      <w:color w:val="FF0000"/>
      <w:sz w:val="18"/>
      <w:szCs w:val="18"/>
    </w:rPr>
  </w:style>
  <w:style w:type="character" w:customStyle="1" w:styleId="1fe">
    <w:name w:val="Тема примечания Знак1"/>
    <w:rsid w:val="00052516"/>
    <w:rPr>
      <w:b/>
      <w:bCs/>
    </w:rPr>
  </w:style>
  <w:style w:type="paragraph" w:customStyle="1" w:styleId="xl63">
    <w:name w:val="xl63"/>
    <w:basedOn w:val="a2"/>
    <w:uiPriority w:val="99"/>
    <w:rsid w:val="00052516"/>
    <w:pPr>
      <w:spacing w:before="100" w:beforeAutospacing="1" w:after="100" w:afterAutospacing="1"/>
      <w:jc w:val="right"/>
    </w:pPr>
  </w:style>
  <w:style w:type="numbering" w:customStyle="1" w:styleId="321">
    <w:name w:val="Нет списка32"/>
    <w:next w:val="a5"/>
    <w:uiPriority w:val="99"/>
    <w:semiHidden/>
    <w:rsid w:val="00052516"/>
  </w:style>
  <w:style w:type="table" w:customStyle="1" w:styleId="2100">
    <w:name w:val="Сетка таблицы210"/>
    <w:basedOn w:val="a4"/>
    <w:next w:val="ae"/>
    <w:uiPriority w:val="39"/>
    <w:rsid w:val="00052516"/>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
    <w:name w:val="Нет списка41"/>
    <w:next w:val="a5"/>
    <w:uiPriority w:val="99"/>
    <w:semiHidden/>
    <w:unhideWhenUsed/>
    <w:rsid w:val="00052516"/>
  </w:style>
  <w:style w:type="numbering" w:customStyle="1" w:styleId="511">
    <w:name w:val="Нет списка51"/>
    <w:next w:val="a5"/>
    <w:uiPriority w:val="99"/>
    <w:semiHidden/>
    <w:unhideWhenUsed/>
    <w:rsid w:val="00052516"/>
  </w:style>
  <w:style w:type="numbering" w:customStyle="1" w:styleId="611">
    <w:name w:val="Нет списка61"/>
    <w:next w:val="a5"/>
    <w:uiPriority w:val="99"/>
    <w:semiHidden/>
    <w:unhideWhenUsed/>
    <w:rsid w:val="00052516"/>
  </w:style>
  <w:style w:type="table" w:customStyle="1" w:styleId="313">
    <w:name w:val="Сетка таблицы31"/>
    <w:basedOn w:val="a4"/>
    <w:next w:val="ae"/>
    <w:uiPriority w:val="3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0">
    <w:name w:val="Нет списка122"/>
    <w:next w:val="a5"/>
    <w:uiPriority w:val="99"/>
    <w:semiHidden/>
    <w:unhideWhenUsed/>
    <w:rsid w:val="00052516"/>
  </w:style>
  <w:style w:type="numbering" w:customStyle="1" w:styleId="11111">
    <w:name w:val="Нет списка11111"/>
    <w:next w:val="a5"/>
    <w:uiPriority w:val="99"/>
    <w:semiHidden/>
    <w:unhideWhenUsed/>
    <w:rsid w:val="00052516"/>
  </w:style>
  <w:style w:type="numbering" w:customStyle="1" w:styleId="2120">
    <w:name w:val="Нет списка212"/>
    <w:next w:val="a5"/>
    <w:uiPriority w:val="99"/>
    <w:semiHidden/>
    <w:unhideWhenUsed/>
    <w:rsid w:val="00052516"/>
  </w:style>
  <w:style w:type="table" w:customStyle="1" w:styleId="1112">
    <w:name w:val="Сетка таблицы111"/>
    <w:basedOn w:val="a4"/>
    <w:next w:val="ae"/>
    <w:uiPriority w:val="5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0">
    <w:name w:val="Нет списка311"/>
    <w:next w:val="a5"/>
    <w:uiPriority w:val="99"/>
    <w:semiHidden/>
    <w:rsid w:val="00052516"/>
  </w:style>
  <w:style w:type="table" w:customStyle="1" w:styleId="2111">
    <w:name w:val="Сетка таблицы211"/>
    <w:basedOn w:val="a4"/>
    <w:next w:val="ae"/>
    <w:uiPriority w:val="39"/>
    <w:rsid w:val="00052516"/>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Нет списка411"/>
    <w:next w:val="a5"/>
    <w:uiPriority w:val="99"/>
    <w:semiHidden/>
    <w:unhideWhenUsed/>
    <w:rsid w:val="00052516"/>
  </w:style>
  <w:style w:type="numbering" w:customStyle="1" w:styleId="5110">
    <w:name w:val="Нет списка511"/>
    <w:next w:val="a5"/>
    <w:uiPriority w:val="99"/>
    <w:semiHidden/>
    <w:unhideWhenUsed/>
    <w:rsid w:val="00052516"/>
  </w:style>
  <w:style w:type="numbering" w:customStyle="1" w:styleId="711">
    <w:name w:val="Нет списка71"/>
    <w:next w:val="a5"/>
    <w:uiPriority w:val="99"/>
    <w:semiHidden/>
    <w:unhideWhenUsed/>
    <w:rsid w:val="00052516"/>
  </w:style>
  <w:style w:type="table" w:customStyle="1" w:styleId="420">
    <w:name w:val="Сетка таблицы42"/>
    <w:basedOn w:val="a4"/>
    <w:next w:val="ae"/>
    <w:uiPriority w:val="3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0">
    <w:name w:val="Нет списка131"/>
    <w:next w:val="a5"/>
    <w:uiPriority w:val="99"/>
    <w:semiHidden/>
    <w:unhideWhenUsed/>
    <w:rsid w:val="00052516"/>
  </w:style>
  <w:style w:type="numbering" w:customStyle="1" w:styleId="1121">
    <w:name w:val="Нет списка1121"/>
    <w:next w:val="a5"/>
    <w:uiPriority w:val="99"/>
    <w:semiHidden/>
    <w:unhideWhenUsed/>
    <w:rsid w:val="00052516"/>
  </w:style>
  <w:style w:type="numbering" w:customStyle="1" w:styleId="2210">
    <w:name w:val="Нет списка221"/>
    <w:next w:val="a5"/>
    <w:uiPriority w:val="99"/>
    <w:semiHidden/>
    <w:unhideWhenUsed/>
    <w:rsid w:val="00052516"/>
  </w:style>
  <w:style w:type="table" w:customStyle="1" w:styleId="1211">
    <w:name w:val="Сетка таблицы121"/>
    <w:basedOn w:val="a4"/>
    <w:next w:val="ae"/>
    <w:uiPriority w:val="5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5"/>
    <w:uiPriority w:val="99"/>
    <w:semiHidden/>
    <w:rsid w:val="00052516"/>
  </w:style>
  <w:style w:type="table" w:customStyle="1" w:styleId="2211">
    <w:name w:val="Сетка таблицы221"/>
    <w:basedOn w:val="a4"/>
    <w:next w:val="ae"/>
    <w:uiPriority w:val="39"/>
    <w:rsid w:val="00052516"/>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
    <w:name w:val="Нет списка42"/>
    <w:next w:val="a5"/>
    <w:uiPriority w:val="99"/>
    <w:semiHidden/>
    <w:unhideWhenUsed/>
    <w:rsid w:val="00052516"/>
  </w:style>
  <w:style w:type="numbering" w:customStyle="1" w:styleId="520">
    <w:name w:val="Нет списка52"/>
    <w:next w:val="a5"/>
    <w:uiPriority w:val="99"/>
    <w:semiHidden/>
    <w:unhideWhenUsed/>
    <w:rsid w:val="00052516"/>
  </w:style>
  <w:style w:type="numbering" w:customStyle="1" w:styleId="811">
    <w:name w:val="Нет списка81"/>
    <w:next w:val="a5"/>
    <w:uiPriority w:val="99"/>
    <w:semiHidden/>
    <w:rsid w:val="00052516"/>
  </w:style>
  <w:style w:type="paragraph" w:customStyle="1" w:styleId="124">
    <w:name w:val="Знак Знак Знак12"/>
    <w:basedOn w:val="a2"/>
    <w:rsid w:val="00052516"/>
    <w:pPr>
      <w:tabs>
        <w:tab w:val="num" w:pos="360"/>
      </w:tabs>
      <w:spacing w:after="160" w:line="240" w:lineRule="exact"/>
      <w:jc w:val="right"/>
    </w:pPr>
    <w:rPr>
      <w:rFonts w:ascii="Verdana" w:hAnsi="Verdana" w:cs="Verdana"/>
      <w:sz w:val="20"/>
      <w:szCs w:val="20"/>
      <w:lang w:val="en-US" w:eastAsia="en-US"/>
    </w:rPr>
  </w:style>
  <w:style w:type="table" w:customStyle="1" w:styleId="512">
    <w:name w:val="Сетка таблицы51"/>
    <w:basedOn w:val="a4"/>
    <w:next w:val="ae"/>
    <w:uiPriority w:val="39"/>
    <w:rsid w:val="00052516"/>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0">
    <w:name w:val="Нет списка141"/>
    <w:next w:val="a5"/>
    <w:uiPriority w:val="99"/>
    <w:semiHidden/>
    <w:unhideWhenUsed/>
    <w:rsid w:val="00052516"/>
  </w:style>
  <w:style w:type="numbering" w:customStyle="1" w:styleId="2310">
    <w:name w:val="Нет списка231"/>
    <w:next w:val="a5"/>
    <w:uiPriority w:val="99"/>
    <w:semiHidden/>
    <w:unhideWhenUsed/>
    <w:rsid w:val="00052516"/>
  </w:style>
  <w:style w:type="numbering" w:customStyle="1" w:styleId="911">
    <w:name w:val="Нет списка91"/>
    <w:next w:val="a5"/>
    <w:uiPriority w:val="99"/>
    <w:semiHidden/>
    <w:rsid w:val="00052516"/>
  </w:style>
  <w:style w:type="table" w:customStyle="1" w:styleId="612">
    <w:name w:val="Сетка таблицы61"/>
    <w:basedOn w:val="a4"/>
    <w:next w:val="ae"/>
    <w:uiPriority w:val="39"/>
    <w:rsid w:val="00052516"/>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0">
    <w:name w:val="Нет списка151"/>
    <w:next w:val="a5"/>
    <w:uiPriority w:val="99"/>
    <w:semiHidden/>
    <w:unhideWhenUsed/>
    <w:rsid w:val="00052516"/>
  </w:style>
  <w:style w:type="numbering" w:customStyle="1" w:styleId="242">
    <w:name w:val="Нет списка24"/>
    <w:next w:val="a5"/>
    <w:uiPriority w:val="99"/>
    <w:semiHidden/>
    <w:unhideWhenUsed/>
    <w:rsid w:val="00052516"/>
  </w:style>
  <w:style w:type="numbering" w:customStyle="1" w:styleId="1010">
    <w:name w:val="Нет списка101"/>
    <w:next w:val="a5"/>
    <w:uiPriority w:val="99"/>
    <w:semiHidden/>
    <w:unhideWhenUsed/>
    <w:rsid w:val="00052516"/>
  </w:style>
  <w:style w:type="numbering" w:customStyle="1" w:styleId="1610">
    <w:name w:val="Нет списка161"/>
    <w:next w:val="a5"/>
    <w:uiPriority w:val="99"/>
    <w:semiHidden/>
    <w:unhideWhenUsed/>
    <w:rsid w:val="00052516"/>
  </w:style>
  <w:style w:type="numbering" w:customStyle="1" w:styleId="1710">
    <w:name w:val="Нет списка171"/>
    <w:next w:val="a5"/>
    <w:uiPriority w:val="99"/>
    <w:semiHidden/>
    <w:unhideWhenUsed/>
    <w:rsid w:val="00052516"/>
  </w:style>
  <w:style w:type="numbering" w:customStyle="1" w:styleId="182">
    <w:name w:val="Нет списка18"/>
    <w:next w:val="a5"/>
    <w:uiPriority w:val="99"/>
    <w:semiHidden/>
    <w:unhideWhenUsed/>
    <w:rsid w:val="00052516"/>
  </w:style>
  <w:style w:type="paragraph" w:customStyle="1" w:styleId="1ff">
    <w:name w:val="Название объекта1"/>
    <w:basedOn w:val="a2"/>
    <w:next w:val="a2"/>
    <w:uiPriority w:val="35"/>
    <w:unhideWhenUsed/>
    <w:qFormat/>
    <w:rsid w:val="00052516"/>
    <w:pPr>
      <w:ind w:firstLine="720"/>
      <w:jc w:val="both"/>
    </w:pPr>
    <w:rPr>
      <w:i/>
      <w:iCs/>
      <w:color w:val="44546A"/>
      <w:sz w:val="18"/>
      <w:szCs w:val="18"/>
    </w:rPr>
  </w:style>
  <w:style w:type="numbering" w:customStyle="1" w:styleId="192">
    <w:name w:val="Нет списка19"/>
    <w:next w:val="a5"/>
    <w:uiPriority w:val="99"/>
    <w:semiHidden/>
    <w:unhideWhenUsed/>
    <w:rsid w:val="00052516"/>
  </w:style>
  <w:style w:type="numbering" w:customStyle="1" w:styleId="202">
    <w:name w:val="Нет списка20"/>
    <w:next w:val="a5"/>
    <w:uiPriority w:val="99"/>
    <w:semiHidden/>
    <w:unhideWhenUsed/>
    <w:rsid w:val="00052516"/>
  </w:style>
  <w:style w:type="numbering" w:customStyle="1" w:styleId="251">
    <w:name w:val="Нет списка25"/>
    <w:next w:val="a5"/>
    <w:uiPriority w:val="99"/>
    <w:semiHidden/>
    <w:unhideWhenUsed/>
    <w:rsid w:val="00052516"/>
  </w:style>
  <w:style w:type="numbering" w:customStyle="1" w:styleId="261">
    <w:name w:val="Нет списка26"/>
    <w:next w:val="a5"/>
    <w:uiPriority w:val="99"/>
    <w:semiHidden/>
    <w:unhideWhenUsed/>
    <w:rsid w:val="00052516"/>
  </w:style>
  <w:style w:type="numbering" w:customStyle="1" w:styleId="271">
    <w:name w:val="Нет списка27"/>
    <w:next w:val="a5"/>
    <w:uiPriority w:val="99"/>
    <w:semiHidden/>
    <w:unhideWhenUsed/>
    <w:rsid w:val="00052516"/>
  </w:style>
  <w:style w:type="table" w:customStyle="1" w:styleId="1311">
    <w:name w:val="Сетка таблицы131"/>
    <w:basedOn w:val="a4"/>
    <w:next w:val="ae"/>
    <w:uiPriority w:val="39"/>
    <w:rsid w:val="00052516"/>
    <w:pPr>
      <w:spacing w:after="0" w:line="240" w:lineRule="auto"/>
      <w:jc w:val="right"/>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
    <w:name w:val="Сетка таблицы71"/>
    <w:basedOn w:val="a4"/>
    <w:next w:val="ae"/>
    <w:uiPriority w:val="3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1">
    <w:name w:val="Нет списка28"/>
    <w:next w:val="a5"/>
    <w:uiPriority w:val="99"/>
    <w:semiHidden/>
    <w:rsid w:val="00052516"/>
  </w:style>
  <w:style w:type="paragraph" w:customStyle="1" w:styleId="133">
    <w:name w:val="Знак Знак Знак13"/>
    <w:basedOn w:val="a2"/>
    <w:rsid w:val="00052516"/>
    <w:pPr>
      <w:tabs>
        <w:tab w:val="num" w:pos="360"/>
      </w:tabs>
      <w:spacing w:after="160" w:line="240" w:lineRule="exact"/>
      <w:jc w:val="right"/>
    </w:pPr>
    <w:rPr>
      <w:rFonts w:ascii="Verdana" w:hAnsi="Verdana" w:cs="Verdana"/>
      <w:sz w:val="20"/>
      <w:szCs w:val="20"/>
      <w:lang w:val="en-US" w:eastAsia="en-US"/>
    </w:rPr>
  </w:style>
  <w:style w:type="table" w:customStyle="1" w:styleId="812">
    <w:name w:val="Сетка таблицы81"/>
    <w:basedOn w:val="a4"/>
    <w:next w:val="ae"/>
    <w:uiPriority w:val="39"/>
    <w:rsid w:val="00052516"/>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
    <w:name w:val="Нет списка110"/>
    <w:next w:val="a5"/>
    <w:uiPriority w:val="99"/>
    <w:semiHidden/>
    <w:unhideWhenUsed/>
    <w:rsid w:val="00052516"/>
  </w:style>
  <w:style w:type="numbering" w:customStyle="1" w:styleId="291">
    <w:name w:val="Нет списка29"/>
    <w:next w:val="a5"/>
    <w:uiPriority w:val="99"/>
    <w:semiHidden/>
    <w:unhideWhenUsed/>
    <w:rsid w:val="00052516"/>
  </w:style>
  <w:style w:type="numbering" w:customStyle="1" w:styleId="330">
    <w:name w:val="Нет списка33"/>
    <w:next w:val="a5"/>
    <w:uiPriority w:val="99"/>
    <w:semiHidden/>
    <w:unhideWhenUsed/>
    <w:rsid w:val="00052516"/>
  </w:style>
  <w:style w:type="numbering" w:customStyle="1" w:styleId="430">
    <w:name w:val="Нет списка43"/>
    <w:next w:val="a5"/>
    <w:uiPriority w:val="99"/>
    <w:semiHidden/>
    <w:unhideWhenUsed/>
    <w:rsid w:val="00052516"/>
  </w:style>
  <w:style w:type="numbering" w:customStyle="1" w:styleId="530">
    <w:name w:val="Нет списка53"/>
    <w:next w:val="a5"/>
    <w:uiPriority w:val="99"/>
    <w:semiHidden/>
    <w:unhideWhenUsed/>
    <w:rsid w:val="00052516"/>
  </w:style>
  <w:style w:type="numbering" w:customStyle="1" w:styleId="6110">
    <w:name w:val="Нет списка611"/>
    <w:next w:val="a5"/>
    <w:uiPriority w:val="99"/>
    <w:semiHidden/>
    <w:unhideWhenUsed/>
    <w:rsid w:val="00052516"/>
  </w:style>
  <w:style w:type="numbering" w:customStyle="1" w:styleId="7110">
    <w:name w:val="Нет списка711"/>
    <w:next w:val="a5"/>
    <w:uiPriority w:val="99"/>
    <w:semiHidden/>
    <w:unhideWhenUsed/>
    <w:rsid w:val="00052516"/>
  </w:style>
  <w:style w:type="table" w:customStyle="1" w:styleId="1411">
    <w:name w:val="Сетка таблицы141"/>
    <w:basedOn w:val="a4"/>
    <w:next w:val="ae"/>
    <w:uiPriority w:val="39"/>
    <w:rsid w:val="00052516"/>
    <w:pPr>
      <w:spacing w:after="0" w:line="240" w:lineRule="auto"/>
      <w:jc w:val="right"/>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
    <w:basedOn w:val="a4"/>
    <w:next w:val="ae"/>
    <w:uiPriority w:val="39"/>
    <w:rsid w:val="00052516"/>
    <w:pPr>
      <w:spacing w:after="0" w:line="240" w:lineRule="auto"/>
      <w:jc w:val="right"/>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
    <w:name w:val="Нет списка30"/>
    <w:next w:val="a5"/>
    <w:uiPriority w:val="99"/>
    <w:semiHidden/>
    <w:unhideWhenUsed/>
    <w:rsid w:val="00052516"/>
  </w:style>
  <w:style w:type="numbering" w:customStyle="1" w:styleId="340">
    <w:name w:val="Нет списка34"/>
    <w:next w:val="a5"/>
    <w:uiPriority w:val="99"/>
    <w:semiHidden/>
    <w:unhideWhenUsed/>
    <w:rsid w:val="00052516"/>
  </w:style>
  <w:style w:type="paragraph" w:customStyle="1" w:styleId="font9">
    <w:name w:val="font9"/>
    <w:basedOn w:val="a2"/>
    <w:rsid w:val="00052516"/>
    <w:pPr>
      <w:spacing w:before="100" w:beforeAutospacing="1" w:after="100" w:afterAutospacing="1"/>
      <w:jc w:val="right"/>
    </w:pPr>
    <w:rPr>
      <w:rFonts w:ascii="Tahoma" w:hAnsi="Tahoma" w:cs="Tahoma"/>
      <w:b/>
      <w:bCs/>
      <w:color w:val="000000"/>
    </w:rPr>
  </w:style>
  <w:style w:type="paragraph" w:customStyle="1" w:styleId="font10">
    <w:name w:val="font10"/>
    <w:basedOn w:val="a2"/>
    <w:rsid w:val="00052516"/>
    <w:pPr>
      <w:spacing w:before="100" w:beforeAutospacing="1" w:after="100" w:afterAutospacing="1"/>
      <w:jc w:val="right"/>
    </w:pPr>
    <w:rPr>
      <w:rFonts w:ascii="Tahoma" w:hAnsi="Tahoma" w:cs="Tahoma"/>
      <w:color w:val="000000"/>
    </w:rPr>
  </w:style>
  <w:style w:type="paragraph" w:customStyle="1" w:styleId="font11">
    <w:name w:val="font11"/>
    <w:basedOn w:val="a2"/>
    <w:rsid w:val="00052516"/>
    <w:pPr>
      <w:spacing w:before="100" w:beforeAutospacing="1" w:after="100" w:afterAutospacing="1"/>
      <w:jc w:val="right"/>
    </w:pPr>
    <w:rPr>
      <w:rFonts w:ascii="Tahoma" w:hAnsi="Tahoma" w:cs="Tahoma"/>
      <w:b/>
      <w:bCs/>
      <w:color w:val="000000"/>
      <w:sz w:val="20"/>
      <w:szCs w:val="20"/>
    </w:rPr>
  </w:style>
  <w:style w:type="paragraph" w:customStyle="1" w:styleId="font12">
    <w:name w:val="font12"/>
    <w:basedOn w:val="a2"/>
    <w:rsid w:val="00052516"/>
    <w:pPr>
      <w:spacing w:before="100" w:beforeAutospacing="1" w:after="100" w:afterAutospacing="1"/>
      <w:jc w:val="right"/>
    </w:pPr>
    <w:rPr>
      <w:rFonts w:ascii="Tahoma" w:hAnsi="Tahoma" w:cs="Tahoma"/>
      <w:color w:val="000000"/>
      <w:sz w:val="20"/>
      <w:szCs w:val="20"/>
    </w:rPr>
  </w:style>
  <w:style w:type="numbering" w:customStyle="1" w:styleId="350">
    <w:name w:val="Нет списка35"/>
    <w:next w:val="a5"/>
    <w:uiPriority w:val="99"/>
    <w:semiHidden/>
    <w:unhideWhenUsed/>
    <w:rsid w:val="00052516"/>
  </w:style>
  <w:style w:type="numbering" w:customStyle="1" w:styleId="360">
    <w:name w:val="Нет списка36"/>
    <w:next w:val="a5"/>
    <w:uiPriority w:val="99"/>
    <w:semiHidden/>
    <w:unhideWhenUsed/>
    <w:rsid w:val="00052516"/>
  </w:style>
  <w:style w:type="numbering" w:customStyle="1" w:styleId="370">
    <w:name w:val="Нет списка37"/>
    <w:next w:val="a5"/>
    <w:uiPriority w:val="99"/>
    <w:semiHidden/>
    <w:unhideWhenUsed/>
    <w:rsid w:val="00052516"/>
  </w:style>
  <w:style w:type="paragraph" w:customStyle="1" w:styleId="msolistparagraphmrcssattr">
    <w:name w:val="msolistparagraph_mr_css_attr"/>
    <w:basedOn w:val="a2"/>
    <w:rsid w:val="00052516"/>
    <w:pPr>
      <w:spacing w:before="100" w:beforeAutospacing="1" w:after="100" w:afterAutospacing="1"/>
      <w:jc w:val="right"/>
    </w:pPr>
  </w:style>
  <w:style w:type="table" w:customStyle="1" w:styleId="1011">
    <w:name w:val="Сетка таблицы101"/>
    <w:basedOn w:val="a4"/>
    <w:next w:val="ae"/>
    <w:uiPriority w:val="3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2341">
    <w:name w:val="xl12341"/>
    <w:basedOn w:val="a2"/>
    <w:rsid w:val="00052516"/>
    <w:pPr>
      <w:pBdr>
        <w:top w:val="single" w:sz="4" w:space="0" w:color="auto"/>
        <w:left w:val="single" w:sz="4" w:space="0" w:color="auto"/>
        <w:right w:val="single" w:sz="4" w:space="0" w:color="auto"/>
      </w:pBdr>
      <w:spacing w:before="100" w:beforeAutospacing="1" w:after="100" w:afterAutospacing="1"/>
      <w:jc w:val="center"/>
      <w:textAlignment w:val="top"/>
    </w:pPr>
    <w:rPr>
      <w:b/>
      <w:bCs/>
      <w:color w:val="594304"/>
    </w:rPr>
  </w:style>
  <w:style w:type="paragraph" w:customStyle="1" w:styleId="xl12342">
    <w:name w:val="xl12342"/>
    <w:basedOn w:val="a2"/>
    <w:rsid w:val="00052516"/>
    <w:pPr>
      <w:pBdr>
        <w:left w:val="single" w:sz="4" w:space="0" w:color="auto"/>
        <w:bottom w:val="single" w:sz="4" w:space="0" w:color="auto"/>
        <w:right w:val="single" w:sz="4" w:space="0" w:color="auto"/>
      </w:pBdr>
      <w:spacing w:before="100" w:beforeAutospacing="1" w:after="100" w:afterAutospacing="1"/>
      <w:jc w:val="center"/>
      <w:textAlignment w:val="top"/>
    </w:pPr>
    <w:rPr>
      <w:b/>
      <w:bCs/>
      <w:color w:val="594304"/>
    </w:rPr>
  </w:style>
  <w:style w:type="paragraph" w:customStyle="1" w:styleId="xl12343">
    <w:name w:val="xl12343"/>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344">
    <w:name w:val="xl1234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345">
    <w:name w:val="xl12345"/>
    <w:basedOn w:val="a2"/>
    <w:rsid w:val="00052516"/>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12346">
    <w:name w:val="xl12346"/>
    <w:basedOn w:val="a2"/>
    <w:rsid w:val="00052516"/>
    <w:pPr>
      <w:spacing w:before="100" w:beforeAutospacing="1" w:after="100" w:afterAutospacing="1"/>
      <w:jc w:val="right"/>
    </w:pPr>
  </w:style>
  <w:style w:type="paragraph" w:customStyle="1" w:styleId="xl12347">
    <w:name w:val="xl12347"/>
    <w:basedOn w:val="a2"/>
    <w:rsid w:val="00052516"/>
    <w:pPr>
      <w:pBdr>
        <w:top w:val="single" w:sz="4" w:space="0" w:color="auto"/>
        <w:left w:val="single" w:sz="4" w:space="0" w:color="auto"/>
        <w:bottom w:val="single" w:sz="4" w:space="0" w:color="auto"/>
        <w:right w:val="single" w:sz="4" w:space="0" w:color="auto"/>
      </w:pBdr>
      <w:shd w:val="clear" w:color="000000" w:fill="F5F2DD"/>
      <w:spacing w:before="100" w:beforeAutospacing="1" w:after="100" w:afterAutospacing="1"/>
      <w:jc w:val="right"/>
      <w:textAlignment w:val="top"/>
    </w:pPr>
    <w:rPr>
      <w:b/>
      <w:bCs/>
      <w:color w:val="594304"/>
    </w:rPr>
  </w:style>
  <w:style w:type="paragraph" w:customStyle="1" w:styleId="xl12348">
    <w:name w:val="xl12348"/>
    <w:basedOn w:val="a2"/>
    <w:rsid w:val="00052516"/>
    <w:pPr>
      <w:pBdr>
        <w:top w:val="single" w:sz="4" w:space="0" w:color="auto"/>
        <w:left w:val="single" w:sz="4" w:space="0" w:color="auto"/>
        <w:bottom w:val="single" w:sz="4" w:space="0" w:color="auto"/>
        <w:right w:val="single" w:sz="4" w:space="0" w:color="auto"/>
      </w:pBdr>
      <w:shd w:val="clear" w:color="000000" w:fill="F5F2DD"/>
      <w:spacing w:before="100" w:beforeAutospacing="1" w:after="100" w:afterAutospacing="1"/>
      <w:jc w:val="right"/>
      <w:textAlignment w:val="top"/>
    </w:pPr>
    <w:rPr>
      <w:b/>
      <w:bCs/>
      <w:color w:val="594304"/>
    </w:rPr>
  </w:style>
  <w:style w:type="paragraph" w:customStyle="1" w:styleId="xl12349">
    <w:name w:val="xl12349"/>
    <w:basedOn w:val="a2"/>
    <w:rsid w:val="00052516"/>
    <w:pPr>
      <w:pBdr>
        <w:top w:val="single" w:sz="4" w:space="0" w:color="auto"/>
        <w:left w:val="single" w:sz="4" w:space="0" w:color="auto"/>
        <w:bottom w:val="single" w:sz="4" w:space="0" w:color="auto"/>
        <w:right w:val="single" w:sz="4" w:space="0" w:color="auto"/>
      </w:pBdr>
      <w:shd w:val="clear" w:color="000000" w:fill="F5F2DD"/>
      <w:spacing w:before="100" w:beforeAutospacing="1" w:after="100" w:afterAutospacing="1"/>
      <w:jc w:val="right"/>
      <w:textAlignment w:val="top"/>
    </w:pPr>
    <w:rPr>
      <w:b/>
      <w:bCs/>
      <w:color w:val="594304"/>
    </w:rPr>
  </w:style>
  <w:style w:type="paragraph" w:customStyle="1" w:styleId="xl12350">
    <w:name w:val="xl12350"/>
    <w:basedOn w:val="a2"/>
    <w:rsid w:val="00052516"/>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right"/>
      <w:textAlignment w:val="top"/>
    </w:pPr>
    <w:rPr>
      <w:b/>
      <w:bCs/>
      <w:color w:val="594304"/>
    </w:rPr>
  </w:style>
  <w:style w:type="paragraph" w:customStyle="1" w:styleId="xl12351">
    <w:name w:val="xl1235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color w:val="594304"/>
    </w:rPr>
  </w:style>
  <w:style w:type="paragraph" w:customStyle="1" w:styleId="xl12352">
    <w:name w:val="xl12352"/>
    <w:basedOn w:val="a2"/>
    <w:rsid w:val="00052516"/>
    <w:pPr>
      <w:pBdr>
        <w:top w:val="single" w:sz="4" w:space="0" w:color="B3AC86"/>
        <w:bottom w:val="single" w:sz="4" w:space="0" w:color="B3AC86"/>
        <w:right w:val="single" w:sz="4" w:space="0" w:color="B3AC86"/>
      </w:pBdr>
      <w:shd w:val="clear" w:color="000000" w:fill="F5F2DD"/>
      <w:spacing w:before="100" w:beforeAutospacing="1" w:after="100" w:afterAutospacing="1"/>
      <w:jc w:val="right"/>
      <w:textAlignment w:val="top"/>
    </w:pPr>
    <w:rPr>
      <w:b/>
      <w:bCs/>
      <w:color w:val="594304"/>
    </w:rPr>
  </w:style>
  <w:style w:type="paragraph" w:customStyle="1" w:styleId="xl12353">
    <w:name w:val="xl12353"/>
    <w:basedOn w:val="a2"/>
    <w:rsid w:val="00052516"/>
    <w:pPr>
      <w:pBdr>
        <w:top w:val="single" w:sz="4" w:space="0" w:color="B3AC86"/>
        <w:left w:val="single" w:sz="4" w:space="0" w:color="B3AC86"/>
        <w:bottom w:val="single" w:sz="4" w:space="0" w:color="B3AC86"/>
        <w:right w:val="single" w:sz="4" w:space="0" w:color="B3AC86"/>
      </w:pBdr>
      <w:shd w:val="clear" w:color="000000" w:fill="F5F2DD"/>
      <w:spacing w:before="100" w:beforeAutospacing="1" w:after="100" w:afterAutospacing="1"/>
      <w:jc w:val="right"/>
      <w:textAlignment w:val="top"/>
    </w:pPr>
    <w:rPr>
      <w:b/>
      <w:bCs/>
      <w:color w:val="594304"/>
    </w:rPr>
  </w:style>
  <w:style w:type="paragraph" w:customStyle="1" w:styleId="xl12354">
    <w:name w:val="xl12354"/>
    <w:basedOn w:val="a2"/>
    <w:rsid w:val="00052516"/>
    <w:pPr>
      <w:pBdr>
        <w:top w:val="single" w:sz="4" w:space="0" w:color="B3AC86"/>
        <w:left w:val="single" w:sz="4" w:space="0" w:color="B3AC86"/>
        <w:bottom w:val="single" w:sz="4" w:space="0" w:color="B3AC86"/>
      </w:pBdr>
      <w:shd w:val="clear" w:color="000000" w:fill="F5F2DD"/>
      <w:spacing w:before="100" w:beforeAutospacing="1" w:after="100" w:afterAutospacing="1"/>
      <w:jc w:val="right"/>
      <w:textAlignment w:val="top"/>
    </w:pPr>
    <w:rPr>
      <w:b/>
      <w:bCs/>
      <w:color w:val="594304"/>
    </w:rPr>
  </w:style>
  <w:style w:type="paragraph" w:customStyle="1" w:styleId="xl12355">
    <w:name w:val="xl12355"/>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color w:val="000000"/>
    </w:rPr>
  </w:style>
  <w:style w:type="paragraph" w:customStyle="1" w:styleId="xl12356">
    <w:name w:val="xl12356"/>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color w:val="000000"/>
    </w:rPr>
  </w:style>
  <w:style w:type="paragraph" w:customStyle="1" w:styleId="xl12357">
    <w:name w:val="xl12357"/>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color w:val="000000"/>
    </w:rPr>
  </w:style>
  <w:style w:type="paragraph" w:customStyle="1" w:styleId="xl12358">
    <w:name w:val="xl12358"/>
    <w:basedOn w:val="a2"/>
    <w:rsid w:val="00052516"/>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right"/>
      <w:textAlignment w:val="top"/>
    </w:pPr>
    <w:rPr>
      <w:b/>
      <w:bCs/>
      <w:color w:val="000000"/>
    </w:rPr>
  </w:style>
  <w:style w:type="paragraph" w:customStyle="1" w:styleId="xl12359">
    <w:name w:val="xl12359"/>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color w:val="000000"/>
    </w:rPr>
  </w:style>
  <w:style w:type="paragraph" w:customStyle="1" w:styleId="xl12360">
    <w:name w:val="xl12360"/>
    <w:basedOn w:val="a2"/>
    <w:rsid w:val="00052516"/>
    <w:pPr>
      <w:pBdr>
        <w:top w:val="single" w:sz="4" w:space="0" w:color="B3AC86"/>
        <w:bottom w:val="single" w:sz="4" w:space="0" w:color="B3AC86"/>
        <w:right w:val="single" w:sz="4" w:space="0" w:color="B3AC86"/>
      </w:pBdr>
      <w:shd w:val="clear" w:color="000000" w:fill="FFFFFF"/>
      <w:spacing w:before="100" w:beforeAutospacing="1" w:after="100" w:afterAutospacing="1"/>
      <w:jc w:val="right"/>
      <w:textAlignment w:val="top"/>
    </w:pPr>
    <w:rPr>
      <w:b/>
      <w:bCs/>
      <w:color w:val="000000"/>
    </w:rPr>
  </w:style>
  <w:style w:type="paragraph" w:customStyle="1" w:styleId="xl12361">
    <w:name w:val="xl12361"/>
    <w:basedOn w:val="a2"/>
    <w:rsid w:val="00052516"/>
    <w:pPr>
      <w:pBdr>
        <w:top w:val="single" w:sz="4" w:space="0" w:color="B3AC86"/>
        <w:left w:val="single" w:sz="4" w:space="0" w:color="B3AC86"/>
        <w:bottom w:val="single" w:sz="4" w:space="0" w:color="B3AC86"/>
        <w:right w:val="single" w:sz="4" w:space="0" w:color="B3AC86"/>
      </w:pBdr>
      <w:shd w:val="clear" w:color="000000" w:fill="FFFFFF"/>
      <w:spacing w:before="100" w:beforeAutospacing="1" w:after="100" w:afterAutospacing="1"/>
      <w:jc w:val="right"/>
      <w:textAlignment w:val="top"/>
    </w:pPr>
    <w:rPr>
      <w:b/>
      <w:bCs/>
      <w:color w:val="000000"/>
    </w:rPr>
  </w:style>
  <w:style w:type="paragraph" w:customStyle="1" w:styleId="xl12362">
    <w:name w:val="xl12362"/>
    <w:basedOn w:val="a2"/>
    <w:rsid w:val="00052516"/>
    <w:pPr>
      <w:pBdr>
        <w:top w:val="single" w:sz="4" w:space="0" w:color="B3AC86"/>
        <w:left w:val="single" w:sz="4" w:space="0" w:color="B3AC86"/>
        <w:bottom w:val="single" w:sz="4" w:space="0" w:color="B3AC86"/>
      </w:pBdr>
      <w:shd w:val="clear" w:color="000000" w:fill="FFFFFF"/>
      <w:spacing w:before="100" w:beforeAutospacing="1" w:after="100" w:afterAutospacing="1"/>
      <w:jc w:val="right"/>
      <w:textAlignment w:val="top"/>
    </w:pPr>
    <w:rPr>
      <w:b/>
      <w:bCs/>
      <w:color w:val="000000"/>
    </w:rPr>
  </w:style>
  <w:style w:type="paragraph" w:customStyle="1" w:styleId="xl12363">
    <w:name w:val="xl12363"/>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64">
    <w:name w:val="xl12364"/>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2365">
    <w:name w:val="xl12365"/>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66">
    <w:name w:val="xl12366"/>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67">
    <w:name w:val="xl12367"/>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68">
    <w:name w:val="xl12368"/>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12369">
    <w:name w:val="xl12369"/>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70">
    <w:name w:val="xl12370"/>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71">
    <w:name w:val="xl1237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12372">
    <w:name w:val="xl12372"/>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000000"/>
    </w:rPr>
  </w:style>
  <w:style w:type="paragraph" w:customStyle="1" w:styleId="xl12373">
    <w:name w:val="xl12373"/>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12374">
    <w:name w:val="xl12374"/>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75">
    <w:name w:val="xl12375"/>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76">
    <w:name w:val="xl12376"/>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2377">
    <w:name w:val="xl12377"/>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78">
    <w:name w:val="xl12378"/>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000000"/>
    </w:rPr>
  </w:style>
  <w:style w:type="paragraph" w:customStyle="1" w:styleId="xl12379">
    <w:name w:val="xl12379"/>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000000"/>
    </w:rPr>
  </w:style>
  <w:style w:type="paragraph" w:customStyle="1" w:styleId="xl12380">
    <w:name w:val="xl12380"/>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rPr>
  </w:style>
  <w:style w:type="paragraph" w:customStyle="1" w:styleId="xl12381">
    <w:name w:val="xl12381"/>
    <w:basedOn w:val="a2"/>
    <w:rsid w:val="0005251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color w:val="000000"/>
    </w:rPr>
  </w:style>
  <w:style w:type="paragraph" w:customStyle="1" w:styleId="xl12382">
    <w:name w:val="xl12382"/>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000000"/>
    </w:rPr>
  </w:style>
  <w:style w:type="paragraph" w:customStyle="1" w:styleId="xl12383">
    <w:name w:val="xl12383"/>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rPr>
  </w:style>
  <w:style w:type="paragraph" w:customStyle="1" w:styleId="xl12384">
    <w:name w:val="xl1238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12385">
    <w:name w:val="xl12385"/>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rPr>
  </w:style>
  <w:style w:type="paragraph" w:customStyle="1" w:styleId="xl12386">
    <w:name w:val="xl12386"/>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color w:val="000000"/>
    </w:rPr>
  </w:style>
  <w:style w:type="paragraph" w:customStyle="1" w:styleId="xl12387">
    <w:name w:val="xl12387"/>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color w:val="000000"/>
    </w:rPr>
  </w:style>
  <w:style w:type="paragraph" w:customStyle="1" w:styleId="xl12388">
    <w:name w:val="xl12388"/>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color w:val="000000"/>
    </w:rPr>
  </w:style>
  <w:style w:type="paragraph" w:customStyle="1" w:styleId="xl12389">
    <w:name w:val="xl12389"/>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color w:val="000000"/>
    </w:rPr>
  </w:style>
  <w:style w:type="paragraph" w:customStyle="1" w:styleId="xl12390">
    <w:name w:val="xl12390"/>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color w:val="000000"/>
    </w:rPr>
  </w:style>
  <w:style w:type="paragraph" w:customStyle="1" w:styleId="xl12391">
    <w:name w:val="xl1239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rPr>
  </w:style>
  <w:style w:type="paragraph" w:customStyle="1" w:styleId="xl12392">
    <w:name w:val="xl12392"/>
    <w:basedOn w:val="a2"/>
    <w:rsid w:val="00052516"/>
    <w:pPr>
      <w:pBdr>
        <w:top w:val="single" w:sz="4" w:space="0" w:color="auto"/>
        <w:bottom w:val="single" w:sz="4" w:space="0" w:color="auto"/>
        <w:right w:val="single" w:sz="4" w:space="0" w:color="auto"/>
      </w:pBdr>
      <w:shd w:val="clear" w:color="000000" w:fill="FFFFFF"/>
      <w:spacing w:before="100" w:beforeAutospacing="1" w:after="100" w:afterAutospacing="1"/>
      <w:jc w:val="right"/>
    </w:pPr>
    <w:rPr>
      <w:b/>
      <w:bCs/>
      <w:color w:val="000000"/>
    </w:rPr>
  </w:style>
  <w:style w:type="paragraph" w:customStyle="1" w:styleId="xl12393">
    <w:name w:val="xl12393"/>
    <w:basedOn w:val="a2"/>
    <w:rsid w:val="00052516"/>
    <w:pPr>
      <w:pBdr>
        <w:top w:val="single" w:sz="4" w:space="0" w:color="auto"/>
        <w:left w:val="single" w:sz="4" w:space="0" w:color="auto"/>
        <w:bottom w:val="single" w:sz="4" w:space="0" w:color="auto"/>
      </w:pBdr>
      <w:shd w:val="clear" w:color="000000" w:fill="FFFFFF"/>
      <w:spacing w:before="100" w:beforeAutospacing="1" w:after="100" w:afterAutospacing="1"/>
      <w:jc w:val="right"/>
    </w:pPr>
    <w:rPr>
      <w:b/>
      <w:bCs/>
      <w:color w:val="000000"/>
    </w:rPr>
  </w:style>
  <w:style w:type="paragraph" w:customStyle="1" w:styleId="xl12394">
    <w:name w:val="xl1239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12395">
    <w:name w:val="xl12395"/>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2396">
    <w:name w:val="xl1239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12397">
    <w:name w:val="xl12397"/>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12398">
    <w:name w:val="xl12398"/>
    <w:basedOn w:val="a2"/>
    <w:rsid w:val="0005251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top"/>
    </w:pPr>
    <w:rPr>
      <w:color w:val="000000"/>
    </w:rPr>
  </w:style>
  <w:style w:type="paragraph" w:customStyle="1" w:styleId="xl12399">
    <w:name w:val="xl12399"/>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rPr>
  </w:style>
  <w:style w:type="paragraph" w:customStyle="1" w:styleId="xl12400">
    <w:name w:val="xl12400"/>
    <w:basedOn w:val="a2"/>
    <w:rsid w:val="00052516"/>
    <w:pPr>
      <w:spacing w:before="100" w:beforeAutospacing="1" w:after="100" w:afterAutospacing="1"/>
      <w:jc w:val="right"/>
    </w:pPr>
  </w:style>
  <w:style w:type="paragraph" w:customStyle="1" w:styleId="xl12401">
    <w:name w:val="xl1240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02">
    <w:name w:val="xl12402"/>
    <w:basedOn w:val="a2"/>
    <w:rsid w:val="00052516"/>
    <w:pPr>
      <w:pBdr>
        <w:top w:val="single" w:sz="4" w:space="0" w:color="auto"/>
        <w:right w:val="single" w:sz="4" w:space="0" w:color="auto"/>
      </w:pBdr>
      <w:spacing w:before="100" w:beforeAutospacing="1" w:after="100" w:afterAutospacing="1"/>
      <w:jc w:val="center"/>
      <w:textAlignment w:val="center"/>
    </w:pPr>
  </w:style>
  <w:style w:type="paragraph" w:customStyle="1" w:styleId="xl12403">
    <w:name w:val="xl12403"/>
    <w:basedOn w:val="a2"/>
    <w:rsid w:val="00052516"/>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2404">
    <w:name w:val="xl1240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405">
    <w:name w:val="xl12405"/>
    <w:basedOn w:val="a2"/>
    <w:rsid w:val="00052516"/>
    <w:pPr>
      <w:pBdr>
        <w:top w:val="single" w:sz="4" w:space="0" w:color="auto"/>
        <w:bottom w:val="single" w:sz="4" w:space="0" w:color="auto"/>
        <w:right w:val="single" w:sz="4" w:space="0" w:color="auto"/>
      </w:pBdr>
      <w:spacing w:before="100" w:beforeAutospacing="1" w:after="100" w:afterAutospacing="1"/>
      <w:jc w:val="right"/>
    </w:pPr>
  </w:style>
  <w:style w:type="paragraph" w:customStyle="1" w:styleId="xl12406">
    <w:name w:val="xl1240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2407">
    <w:name w:val="xl12407"/>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2408">
    <w:name w:val="xl12408"/>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2409">
    <w:name w:val="xl12409"/>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2410">
    <w:name w:val="xl12410"/>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style>
  <w:style w:type="paragraph" w:customStyle="1" w:styleId="xl12411">
    <w:name w:val="xl12411"/>
    <w:basedOn w:val="a2"/>
    <w:rsid w:val="00052516"/>
    <w:pPr>
      <w:pBdr>
        <w:top w:val="single" w:sz="4" w:space="0" w:color="auto"/>
        <w:bottom w:val="single" w:sz="4" w:space="0" w:color="auto"/>
        <w:right w:val="single" w:sz="4" w:space="0" w:color="auto"/>
      </w:pBdr>
      <w:spacing w:before="100" w:beforeAutospacing="1" w:after="100" w:afterAutospacing="1"/>
      <w:jc w:val="right"/>
    </w:pPr>
  </w:style>
  <w:style w:type="paragraph" w:customStyle="1" w:styleId="xl12412">
    <w:name w:val="xl12412"/>
    <w:basedOn w:val="a2"/>
    <w:rsid w:val="00052516"/>
    <w:pPr>
      <w:pBdr>
        <w:top w:val="single" w:sz="4" w:space="0" w:color="auto"/>
        <w:left w:val="single" w:sz="4" w:space="0" w:color="auto"/>
        <w:bottom w:val="single" w:sz="4" w:space="0" w:color="auto"/>
      </w:pBdr>
      <w:shd w:val="clear" w:color="000000" w:fill="FFFFFF"/>
      <w:spacing w:before="100" w:beforeAutospacing="1" w:after="100" w:afterAutospacing="1"/>
      <w:jc w:val="right"/>
    </w:pPr>
  </w:style>
  <w:style w:type="paragraph" w:customStyle="1" w:styleId="xl12413">
    <w:name w:val="xl12413"/>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style>
  <w:style w:type="paragraph" w:customStyle="1" w:styleId="xl12414">
    <w:name w:val="xl1241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2415">
    <w:name w:val="xl12415"/>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style>
  <w:style w:type="paragraph" w:customStyle="1" w:styleId="xl12416">
    <w:name w:val="xl12416"/>
    <w:basedOn w:val="a2"/>
    <w:rsid w:val="00052516"/>
    <w:pPr>
      <w:pBdr>
        <w:top w:val="single" w:sz="4" w:space="0" w:color="auto"/>
        <w:left w:val="single" w:sz="4" w:space="0" w:color="auto"/>
        <w:bottom w:val="single" w:sz="4" w:space="0" w:color="auto"/>
      </w:pBdr>
      <w:spacing w:before="100" w:beforeAutospacing="1" w:after="100" w:afterAutospacing="1"/>
      <w:jc w:val="right"/>
    </w:pPr>
  </w:style>
  <w:style w:type="paragraph" w:customStyle="1" w:styleId="xl12417">
    <w:name w:val="xl12417"/>
    <w:basedOn w:val="a2"/>
    <w:rsid w:val="00052516"/>
    <w:pPr>
      <w:pBdr>
        <w:top w:val="single" w:sz="4" w:space="0" w:color="auto"/>
        <w:bottom w:val="single" w:sz="4" w:space="0" w:color="auto"/>
        <w:right w:val="single" w:sz="4" w:space="0" w:color="auto"/>
      </w:pBdr>
      <w:shd w:val="clear" w:color="000000" w:fill="FFFFFF"/>
      <w:spacing w:before="100" w:beforeAutospacing="1" w:after="100" w:afterAutospacing="1"/>
      <w:jc w:val="right"/>
    </w:pPr>
  </w:style>
  <w:style w:type="paragraph" w:customStyle="1" w:styleId="xl12418">
    <w:name w:val="xl12418"/>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2419">
    <w:name w:val="xl12419"/>
    <w:basedOn w:val="a2"/>
    <w:rsid w:val="00052516"/>
    <w:pPr>
      <w:spacing w:before="100" w:beforeAutospacing="1" w:after="100" w:afterAutospacing="1"/>
      <w:jc w:val="right"/>
    </w:pPr>
  </w:style>
  <w:style w:type="paragraph" w:customStyle="1" w:styleId="xl12420">
    <w:name w:val="xl12420"/>
    <w:basedOn w:val="a2"/>
    <w:rsid w:val="00052516"/>
    <w:pPr>
      <w:shd w:val="clear" w:color="000000" w:fill="FCD5B4"/>
      <w:spacing w:before="100" w:beforeAutospacing="1" w:after="100" w:afterAutospacing="1"/>
      <w:jc w:val="right"/>
    </w:pPr>
  </w:style>
  <w:style w:type="paragraph" w:customStyle="1" w:styleId="xl12421">
    <w:name w:val="xl12421"/>
    <w:basedOn w:val="a2"/>
    <w:rsid w:val="00052516"/>
    <w:pPr>
      <w:spacing w:before="100" w:beforeAutospacing="1" w:after="100" w:afterAutospacing="1"/>
      <w:jc w:val="center"/>
      <w:textAlignment w:val="center"/>
    </w:pPr>
    <w:rPr>
      <w:b/>
      <w:bCs/>
    </w:rPr>
  </w:style>
  <w:style w:type="paragraph" w:customStyle="1" w:styleId="xl12422">
    <w:name w:val="xl12422"/>
    <w:basedOn w:val="a2"/>
    <w:rsid w:val="00052516"/>
    <w:pPr>
      <w:pBdr>
        <w:left w:val="single" w:sz="4" w:space="0" w:color="auto"/>
      </w:pBdr>
      <w:spacing w:before="100" w:beforeAutospacing="1" w:after="100" w:afterAutospacing="1"/>
      <w:jc w:val="center"/>
      <w:textAlignment w:val="center"/>
    </w:pPr>
    <w:rPr>
      <w:b/>
      <w:bCs/>
    </w:rPr>
  </w:style>
  <w:style w:type="paragraph" w:customStyle="1" w:styleId="xl12423">
    <w:name w:val="xl12423"/>
    <w:basedOn w:val="a2"/>
    <w:rsid w:val="00052516"/>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2424">
    <w:name w:val="xl12424"/>
    <w:basedOn w:val="a2"/>
    <w:rsid w:val="00052516"/>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2425">
    <w:name w:val="xl12425"/>
    <w:basedOn w:val="a2"/>
    <w:rsid w:val="00052516"/>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426">
    <w:name w:val="xl12426"/>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b/>
      <w:bCs/>
    </w:rPr>
  </w:style>
  <w:style w:type="paragraph" w:customStyle="1" w:styleId="xl12427">
    <w:name w:val="xl12427"/>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color w:val="000000"/>
    </w:rPr>
  </w:style>
  <w:style w:type="paragraph" w:customStyle="1" w:styleId="xl12428">
    <w:name w:val="xl12428"/>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color w:val="000000"/>
    </w:rPr>
  </w:style>
  <w:style w:type="paragraph" w:customStyle="1" w:styleId="xl12429">
    <w:name w:val="xl12429"/>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color w:val="000000"/>
    </w:rPr>
  </w:style>
  <w:style w:type="paragraph" w:customStyle="1" w:styleId="xl12430">
    <w:name w:val="xl12430"/>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color w:val="000000"/>
    </w:rPr>
  </w:style>
  <w:style w:type="paragraph" w:customStyle="1" w:styleId="xl12431">
    <w:name w:val="xl12431"/>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color w:val="000000"/>
    </w:rPr>
  </w:style>
  <w:style w:type="paragraph" w:customStyle="1" w:styleId="xl12432">
    <w:name w:val="xl12432"/>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b/>
      <w:bCs/>
      <w:color w:val="000000"/>
    </w:rPr>
  </w:style>
  <w:style w:type="paragraph" w:customStyle="1" w:styleId="xl12433">
    <w:name w:val="xl12433"/>
    <w:basedOn w:val="a2"/>
    <w:rsid w:val="00052516"/>
    <w:pPr>
      <w:pBdr>
        <w:top w:val="single" w:sz="4" w:space="0" w:color="auto"/>
        <w:bottom w:val="single" w:sz="4" w:space="0" w:color="auto"/>
        <w:right w:val="single" w:sz="4" w:space="0" w:color="auto"/>
      </w:pBdr>
      <w:shd w:val="clear" w:color="000000" w:fill="C5D9F1"/>
      <w:spacing w:before="100" w:beforeAutospacing="1" w:after="100" w:afterAutospacing="1"/>
      <w:jc w:val="right"/>
    </w:pPr>
    <w:rPr>
      <w:b/>
      <w:bCs/>
      <w:color w:val="000000"/>
    </w:rPr>
  </w:style>
  <w:style w:type="paragraph" w:customStyle="1" w:styleId="xl12434">
    <w:name w:val="xl12434"/>
    <w:basedOn w:val="a2"/>
    <w:rsid w:val="00052516"/>
    <w:pPr>
      <w:pBdr>
        <w:top w:val="single" w:sz="4" w:space="0" w:color="auto"/>
        <w:left w:val="single" w:sz="4" w:space="0" w:color="auto"/>
        <w:bottom w:val="single" w:sz="4" w:space="0" w:color="auto"/>
      </w:pBdr>
      <w:shd w:val="clear" w:color="000000" w:fill="C5D9F1"/>
      <w:spacing w:before="100" w:beforeAutospacing="1" w:after="100" w:afterAutospacing="1"/>
      <w:jc w:val="right"/>
    </w:pPr>
    <w:rPr>
      <w:b/>
      <w:bCs/>
      <w:color w:val="000000"/>
    </w:rPr>
  </w:style>
  <w:style w:type="paragraph" w:customStyle="1" w:styleId="xl12435">
    <w:name w:val="xl12435"/>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style>
  <w:style w:type="paragraph" w:customStyle="1" w:styleId="xl12436">
    <w:name w:val="xl12436"/>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b/>
      <w:bCs/>
      <w:color w:val="000000"/>
    </w:rPr>
  </w:style>
  <w:style w:type="paragraph" w:customStyle="1" w:styleId="xl12437">
    <w:name w:val="xl12437"/>
    <w:basedOn w:val="a2"/>
    <w:rsid w:val="00052516"/>
    <w:pPr>
      <w:pBdr>
        <w:top w:val="single" w:sz="4" w:space="0" w:color="B3AC86"/>
        <w:bottom w:val="single" w:sz="4" w:space="0" w:color="B3AC86"/>
        <w:right w:val="single" w:sz="4" w:space="0" w:color="B3AC86"/>
      </w:pBdr>
      <w:shd w:val="clear" w:color="000000" w:fill="C5D9F1"/>
      <w:spacing w:before="100" w:beforeAutospacing="1" w:after="100" w:afterAutospacing="1"/>
      <w:jc w:val="right"/>
    </w:pPr>
    <w:rPr>
      <w:b/>
      <w:bCs/>
      <w:color w:val="000000"/>
    </w:rPr>
  </w:style>
  <w:style w:type="paragraph" w:customStyle="1" w:styleId="xl12438">
    <w:name w:val="xl12438"/>
    <w:basedOn w:val="a2"/>
    <w:rsid w:val="00052516"/>
    <w:pPr>
      <w:pBdr>
        <w:top w:val="single" w:sz="4" w:space="0" w:color="B3AC86"/>
        <w:left w:val="single" w:sz="4" w:space="0" w:color="B3AC86"/>
        <w:bottom w:val="single" w:sz="4" w:space="0" w:color="B3AC86"/>
        <w:right w:val="single" w:sz="4" w:space="0" w:color="B3AC86"/>
      </w:pBdr>
      <w:shd w:val="clear" w:color="000000" w:fill="C5D9F1"/>
      <w:spacing w:before="100" w:beforeAutospacing="1" w:after="100" w:afterAutospacing="1"/>
      <w:jc w:val="right"/>
    </w:pPr>
    <w:rPr>
      <w:b/>
      <w:bCs/>
      <w:color w:val="000000"/>
    </w:rPr>
  </w:style>
  <w:style w:type="paragraph" w:customStyle="1" w:styleId="xl12439">
    <w:name w:val="xl12439"/>
    <w:basedOn w:val="a2"/>
    <w:rsid w:val="00052516"/>
    <w:pPr>
      <w:pBdr>
        <w:top w:val="single" w:sz="4" w:space="0" w:color="B3AC86"/>
        <w:left w:val="single" w:sz="4" w:space="0" w:color="B3AC86"/>
        <w:bottom w:val="single" w:sz="4" w:space="0" w:color="B3AC86"/>
      </w:pBdr>
      <w:shd w:val="clear" w:color="000000" w:fill="C5D9F1"/>
      <w:spacing w:before="100" w:beforeAutospacing="1" w:after="100" w:afterAutospacing="1"/>
      <w:jc w:val="right"/>
    </w:pPr>
    <w:rPr>
      <w:b/>
      <w:bCs/>
      <w:color w:val="000000"/>
    </w:rPr>
  </w:style>
  <w:style w:type="paragraph" w:customStyle="1" w:styleId="xl12440">
    <w:name w:val="xl12440"/>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color w:val="000000"/>
    </w:rPr>
  </w:style>
  <w:style w:type="paragraph" w:customStyle="1" w:styleId="xl12441">
    <w:name w:val="xl12441"/>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color w:val="000000"/>
    </w:rPr>
  </w:style>
  <w:style w:type="paragraph" w:customStyle="1" w:styleId="xl12442">
    <w:name w:val="xl12442"/>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b/>
      <w:bCs/>
      <w:color w:val="000000"/>
    </w:rPr>
  </w:style>
  <w:style w:type="paragraph" w:customStyle="1" w:styleId="xl12443">
    <w:name w:val="xl12443"/>
    <w:basedOn w:val="a2"/>
    <w:rsid w:val="00052516"/>
    <w:pPr>
      <w:pBdr>
        <w:top w:val="single" w:sz="4" w:space="0" w:color="auto"/>
        <w:bottom w:val="single" w:sz="4" w:space="0" w:color="auto"/>
        <w:right w:val="single" w:sz="4" w:space="0" w:color="auto"/>
      </w:pBdr>
      <w:shd w:val="clear" w:color="000000" w:fill="C5D9F1"/>
      <w:spacing w:before="100" w:beforeAutospacing="1" w:after="100" w:afterAutospacing="1"/>
      <w:jc w:val="right"/>
    </w:pPr>
    <w:rPr>
      <w:b/>
      <w:bCs/>
      <w:color w:val="000000"/>
    </w:rPr>
  </w:style>
  <w:style w:type="paragraph" w:customStyle="1" w:styleId="xl12444">
    <w:name w:val="xl12444"/>
    <w:basedOn w:val="a2"/>
    <w:rsid w:val="00052516"/>
    <w:pPr>
      <w:pBdr>
        <w:top w:val="single" w:sz="4" w:space="0" w:color="auto"/>
        <w:left w:val="single" w:sz="4" w:space="0" w:color="auto"/>
        <w:bottom w:val="single" w:sz="4" w:space="0" w:color="auto"/>
      </w:pBdr>
      <w:shd w:val="clear" w:color="000000" w:fill="C5D9F1"/>
      <w:spacing w:before="100" w:beforeAutospacing="1" w:after="100" w:afterAutospacing="1"/>
      <w:jc w:val="right"/>
    </w:pPr>
    <w:rPr>
      <w:b/>
      <w:bCs/>
      <w:color w:val="000000"/>
    </w:rPr>
  </w:style>
  <w:style w:type="paragraph" w:customStyle="1" w:styleId="xl12445">
    <w:name w:val="xl12445"/>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style>
  <w:style w:type="paragraph" w:customStyle="1" w:styleId="xl12446">
    <w:name w:val="xl12446"/>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color w:val="000000"/>
    </w:rPr>
  </w:style>
  <w:style w:type="paragraph" w:customStyle="1" w:styleId="xl12447">
    <w:name w:val="xl12447"/>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color w:val="000000"/>
    </w:rPr>
  </w:style>
  <w:style w:type="paragraph" w:customStyle="1" w:styleId="xl12448">
    <w:name w:val="xl12448"/>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color w:val="000000"/>
    </w:rPr>
  </w:style>
  <w:style w:type="paragraph" w:customStyle="1" w:styleId="xl12449">
    <w:name w:val="xl12449"/>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color w:val="000000"/>
    </w:rPr>
  </w:style>
  <w:style w:type="paragraph" w:customStyle="1" w:styleId="xl12450">
    <w:name w:val="xl12450"/>
    <w:basedOn w:val="a2"/>
    <w:rsid w:val="00052516"/>
    <w:pPr>
      <w:pBdr>
        <w:top w:val="single" w:sz="4" w:space="0" w:color="B3AC86"/>
        <w:bottom w:val="single" w:sz="4" w:space="0" w:color="B3AC86"/>
        <w:right w:val="single" w:sz="4" w:space="0" w:color="B3AC86"/>
      </w:pBdr>
      <w:shd w:val="clear" w:color="000000" w:fill="C5D9F1"/>
      <w:spacing w:before="100" w:beforeAutospacing="1" w:after="100" w:afterAutospacing="1"/>
      <w:jc w:val="right"/>
      <w:textAlignment w:val="top"/>
    </w:pPr>
    <w:rPr>
      <w:b/>
      <w:bCs/>
      <w:color w:val="000000"/>
    </w:rPr>
  </w:style>
  <w:style w:type="paragraph" w:customStyle="1" w:styleId="xl12451">
    <w:name w:val="xl12451"/>
    <w:basedOn w:val="a2"/>
    <w:rsid w:val="00052516"/>
    <w:pPr>
      <w:pBdr>
        <w:top w:val="single" w:sz="4" w:space="0" w:color="B3AC86"/>
        <w:left w:val="single" w:sz="4" w:space="0" w:color="B3AC86"/>
        <w:bottom w:val="single" w:sz="4" w:space="0" w:color="B3AC86"/>
        <w:right w:val="single" w:sz="4" w:space="0" w:color="B3AC86"/>
      </w:pBdr>
      <w:shd w:val="clear" w:color="000000" w:fill="C5D9F1"/>
      <w:spacing w:before="100" w:beforeAutospacing="1" w:after="100" w:afterAutospacing="1"/>
      <w:jc w:val="right"/>
      <w:textAlignment w:val="top"/>
    </w:pPr>
    <w:rPr>
      <w:b/>
      <w:bCs/>
      <w:color w:val="000000"/>
    </w:rPr>
  </w:style>
  <w:style w:type="paragraph" w:customStyle="1" w:styleId="xl12452">
    <w:name w:val="xl12452"/>
    <w:basedOn w:val="a2"/>
    <w:rsid w:val="00052516"/>
    <w:pPr>
      <w:pBdr>
        <w:top w:val="single" w:sz="4" w:space="0" w:color="B3AC86"/>
        <w:left w:val="single" w:sz="4" w:space="0" w:color="B3AC86"/>
        <w:bottom w:val="single" w:sz="4" w:space="0" w:color="B3AC86"/>
      </w:pBdr>
      <w:shd w:val="clear" w:color="000000" w:fill="C5D9F1"/>
      <w:spacing w:before="100" w:beforeAutospacing="1" w:after="100" w:afterAutospacing="1"/>
      <w:jc w:val="right"/>
      <w:textAlignment w:val="top"/>
    </w:pPr>
    <w:rPr>
      <w:b/>
      <w:bCs/>
      <w:color w:val="000000"/>
    </w:rPr>
  </w:style>
  <w:style w:type="paragraph" w:customStyle="1" w:styleId="xl12453">
    <w:name w:val="xl12453"/>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color w:val="000000"/>
    </w:rPr>
  </w:style>
  <w:style w:type="paragraph" w:customStyle="1" w:styleId="xl12454">
    <w:name w:val="xl12454"/>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rPr>
  </w:style>
  <w:style w:type="paragraph" w:customStyle="1" w:styleId="xl12455">
    <w:name w:val="xl12455"/>
    <w:basedOn w:val="a2"/>
    <w:rsid w:val="00052516"/>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12456">
    <w:name w:val="xl1245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12457">
    <w:name w:val="xl12457"/>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12458">
    <w:name w:val="xl12458"/>
    <w:basedOn w:val="a2"/>
    <w:rsid w:val="00052516"/>
    <w:pPr>
      <w:pBdr>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12459">
    <w:name w:val="xl12459"/>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460">
    <w:name w:val="xl12460"/>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rPr>
  </w:style>
  <w:style w:type="paragraph" w:customStyle="1" w:styleId="xl12461">
    <w:name w:val="xl12461"/>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rPr>
  </w:style>
  <w:style w:type="paragraph" w:customStyle="1" w:styleId="xl12462">
    <w:name w:val="xl12462"/>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rPr>
  </w:style>
  <w:style w:type="paragraph" w:customStyle="1" w:styleId="xl12463">
    <w:name w:val="xl12463"/>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b/>
      <w:bCs/>
    </w:rPr>
  </w:style>
  <w:style w:type="paragraph" w:customStyle="1" w:styleId="xl12464">
    <w:name w:val="xl12464"/>
    <w:basedOn w:val="a2"/>
    <w:rsid w:val="00052516"/>
    <w:pPr>
      <w:pBdr>
        <w:top w:val="single" w:sz="4" w:space="0" w:color="B3AC86"/>
        <w:bottom w:val="single" w:sz="4" w:space="0" w:color="B3AC86"/>
        <w:right w:val="single" w:sz="4" w:space="0" w:color="B3AC86"/>
      </w:pBdr>
      <w:shd w:val="clear" w:color="000000" w:fill="C5D9F1"/>
      <w:spacing w:before="100" w:beforeAutospacing="1" w:after="100" w:afterAutospacing="1"/>
      <w:jc w:val="right"/>
    </w:pPr>
    <w:rPr>
      <w:b/>
      <w:bCs/>
    </w:rPr>
  </w:style>
  <w:style w:type="paragraph" w:customStyle="1" w:styleId="xl12465">
    <w:name w:val="xl12465"/>
    <w:basedOn w:val="a2"/>
    <w:rsid w:val="00052516"/>
    <w:pPr>
      <w:pBdr>
        <w:top w:val="single" w:sz="4" w:space="0" w:color="B3AC86"/>
        <w:left w:val="single" w:sz="4" w:space="0" w:color="B3AC86"/>
        <w:bottom w:val="single" w:sz="4" w:space="0" w:color="B3AC86"/>
        <w:right w:val="single" w:sz="4" w:space="0" w:color="B3AC86"/>
      </w:pBdr>
      <w:shd w:val="clear" w:color="000000" w:fill="C5D9F1"/>
      <w:spacing w:before="100" w:beforeAutospacing="1" w:after="100" w:afterAutospacing="1"/>
      <w:jc w:val="right"/>
    </w:pPr>
    <w:rPr>
      <w:b/>
      <w:bCs/>
    </w:rPr>
  </w:style>
  <w:style w:type="paragraph" w:customStyle="1" w:styleId="xl12466">
    <w:name w:val="xl12466"/>
    <w:basedOn w:val="a2"/>
    <w:rsid w:val="00052516"/>
    <w:pPr>
      <w:pBdr>
        <w:top w:val="single" w:sz="4" w:space="0" w:color="B3AC86"/>
        <w:left w:val="single" w:sz="4" w:space="0" w:color="B3AC86"/>
        <w:bottom w:val="single" w:sz="4" w:space="0" w:color="B3AC86"/>
      </w:pBdr>
      <w:shd w:val="clear" w:color="000000" w:fill="C5D9F1"/>
      <w:spacing w:before="100" w:beforeAutospacing="1" w:after="100" w:afterAutospacing="1"/>
      <w:jc w:val="right"/>
    </w:pPr>
    <w:rPr>
      <w:b/>
      <w:bCs/>
    </w:rPr>
  </w:style>
  <w:style w:type="numbering" w:customStyle="1" w:styleId="380">
    <w:name w:val="Нет списка38"/>
    <w:next w:val="a5"/>
    <w:uiPriority w:val="99"/>
    <w:semiHidden/>
    <w:unhideWhenUsed/>
    <w:rsid w:val="00052516"/>
  </w:style>
  <w:style w:type="numbering" w:customStyle="1" w:styleId="390">
    <w:name w:val="Нет списка39"/>
    <w:next w:val="a5"/>
    <w:uiPriority w:val="99"/>
    <w:semiHidden/>
    <w:unhideWhenUsed/>
    <w:rsid w:val="00052516"/>
  </w:style>
  <w:style w:type="numbering" w:customStyle="1" w:styleId="401">
    <w:name w:val="Нет списка40"/>
    <w:next w:val="a5"/>
    <w:uiPriority w:val="99"/>
    <w:semiHidden/>
    <w:unhideWhenUsed/>
    <w:rsid w:val="00052516"/>
  </w:style>
  <w:style w:type="table" w:customStyle="1" w:styleId="1511">
    <w:name w:val="Сетка таблицы151"/>
    <w:basedOn w:val="a4"/>
    <w:next w:val="ae"/>
    <w:uiPriority w:val="3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0">
    <w:name w:val="Нет списка44"/>
    <w:next w:val="a5"/>
    <w:uiPriority w:val="99"/>
    <w:semiHidden/>
    <w:unhideWhenUsed/>
    <w:rsid w:val="00052516"/>
  </w:style>
  <w:style w:type="numbering" w:customStyle="1" w:styleId="450">
    <w:name w:val="Нет списка45"/>
    <w:next w:val="a5"/>
    <w:uiPriority w:val="99"/>
    <w:semiHidden/>
    <w:unhideWhenUsed/>
    <w:rsid w:val="00052516"/>
  </w:style>
  <w:style w:type="numbering" w:customStyle="1" w:styleId="460">
    <w:name w:val="Нет списка46"/>
    <w:next w:val="a5"/>
    <w:uiPriority w:val="99"/>
    <w:semiHidden/>
    <w:unhideWhenUsed/>
    <w:rsid w:val="00052516"/>
  </w:style>
  <w:style w:type="numbering" w:customStyle="1" w:styleId="470">
    <w:name w:val="Нет списка47"/>
    <w:next w:val="a5"/>
    <w:uiPriority w:val="99"/>
    <w:semiHidden/>
    <w:unhideWhenUsed/>
    <w:rsid w:val="00052516"/>
  </w:style>
  <w:style w:type="numbering" w:customStyle="1" w:styleId="480">
    <w:name w:val="Нет списка48"/>
    <w:next w:val="a5"/>
    <w:uiPriority w:val="99"/>
    <w:semiHidden/>
    <w:unhideWhenUsed/>
    <w:rsid w:val="00052516"/>
  </w:style>
  <w:style w:type="numbering" w:customStyle="1" w:styleId="49">
    <w:name w:val="Нет списка49"/>
    <w:next w:val="a5"/>
    <w:uiPriority w:val="99"/>
    <w:semiHidden/>
    <w:unhideWhenUsed/>
    <w:rsid w:val="00052516"/>
  </w:style>
  <w:style w:type="numbering" w:customStyle="1" w:styleId="500">
    <w:name w:val="Нет списка50"/>
    <w:next w:val="a5"/>
    <w:uiPriority w:val="99"/>
    <w:semiHidden/>
    <w:unhideWhenUsed/>
    <w:rsid w:val="00052516"/>
  </w:style>
  <w:style w:type="numbering" w:customStyle="1" w:styleId="540">
    <w:name w:val="Нет списка54"/>
    <w:next w:val="a5"/>
    <w:uiPriority w:val="99"/>
    <w:semiHidden/>
    <w:unhideWhenUsed/>
    <w:rsid w:val="00052516"/>
  </w:style>
  <w:style w:type="numbering" w:customStyle="1" w:styleId="550">
    <w:name w:val="Нет списка55"/>
    <w:next w:val="a5"/>
    <w:uiPriority w:val="99"/>
    <w:semiHidden/>
    <w:unhideWhenUsed/>
    <w:rsid w:val="00052516"/>
  </w:style>
  <w:style w:type="numbering" w:customStyle="1" w:styleId="560">
    <w:name w:val="Нет списка56"/>
    <w:next w:val="a5"/>
    <w:uiPriority w:val="99"/>
    <w:semiHidden/>
    <w:unhideWhenUsed/>
    <w:rsid w:val="00052516"/>
  </w:style>
  <w:style w:type="numbering" w:customStyle="1" w:styleId="57">
    <w:name w:val="Нет списка57"/>
    <w:next w:val="a5"/>
    <w:uiPriority w:val="99"/>
    <w:semiHidden/>
    <w:unhideWhenUsed/>
    <w:rsid w:val="00052516"/>
  </w:style>
  <w:style w:type="numbering" w:customStyle="1" w:styleId="58">
    <w:name w:val="Нет списка58"/>
    <w:next w:val="a5"/>
    <w:uiPriority w:val="99"/>
    <w:semiHidden/>
    <w:unhideWhenUsed/>
    <w:rsid w:val="00052516"/>
  </w:style>
  <w:style w:type="numbering" w:customStyle="1" w:styleId="59">
    <w:name w:val="Нет списка59"/>
    <w:next w:val="a5"/>
    <w:uiPriority w:val="99"/>
    <w:semiHidden/>
    <w:unhideWhenUsed/>
    <w:rsid w:val="00052516"/>
  </w:style>
  <w:style w:type="character" w:customStyle="1" w:styleId="af4">
    <w:name w:val="Без интервала Знак"/>
    <w:link w:val="af3"/>
    <w:uiPriority w:val="1"/>
    <w:locked/>
    <w:rsid w:val="00052516"/>
    <w:rPr>
      <w:rFonts w:ascii="Calibri" w:eastAsia="Calibri" w:hAnsi="Calibri" w:cs="Times New Roman"/>
      <w:kern w:val="0"/>
      <w14:ligatures w14:val="none"/>
    </w:rPr>
  </w:style>
  <w:style w:type="numbering" w:customStyle="1" w:styleId="600">
    <w:name w:val="Нет списка60"/>
    <w:next w:val="a5"/>
    <w:uiPriority w:val="99"/>
    <w:semiHidden/>
    <w:unhideWhenUsed/>
    <w:rsid w:val="00052516"/>
  </w:style>
  <w:style w:type="numbering" w:customStyle="1" w:styleId="620">
    <w:name w:val="Нет списка62"/>
    <w:next w:val="a5"/>
    <w:uiPriority w:val="99"/>
    <w:semiHidden/>
    <w:unhideWhenUsed/>
    <w:rsid w:val="00052516"/>
  </w:style>
  <w:style w:type="numbering" w:customStyle="1" w:styleId="630">
    <w:name w:val="Нет списка63"/>
    <w:next w:val="a5"/>
    <w:uiPriority w:val="99"/>
    <w:semiHidden/>
    <w:unhideWhenUsed/>
    <w:rsid w:val="00052516"/>
  </w:style>
  <w:style w:type="numbering" w:customStyle="1" w:styleId="640">
    <w:name w:val="Нет списка64"/>
    <w:next w:val="a5"/>
    <w:uiPriority w:val="99"/>
    <w:semiHidden/>
    <w:unhideWhenUsed/>
    <w:rsid w:val="00052516"/>
  </w:style>
  <w:style w:type="numbering" w:customStyle="1" w:styleId="650">
    <w:name w:val="Нет списка65"/>
    <w:next w:val="a5"/>
    <w:uiPriority w:val="99"/>
    <w:semiHidden/>
    <w:unhideWhenUsed/>
    <w:rsid w:val="00052516"/>
  </w:style>
  <w:style w:type="numbering" w:customStyle="1" w:styleId="660">
    <w:name w:val="Нет списка66"/>
    <w:next w:val="a5"/>
    <w:uiPriority w:val="99"/>
    <w:semiHidden/>
    <w:unhideWhenUsed/>
    <w:rsid w:val="00052516"/>
  </w:style>
  <w:style w:type="paragraph" w:customStyle="1" w:styleId="2f4">
    <w:name w:val="Основной текст2"/>
    <w:basedOn w:val="a2"/>
    <w:rsid w:val="00052516"/>
    <w:pPr>
      <w:widowControl w:val="0"/>
      <w:shd w:val="clear" w:color="auto" w:fill="FFFFFF"/>
      <w:spacing w:before="300" w:line="413" w:lineRule="exact"/>
      <w:jc w:val="center"/>
    </w:pPr>
    <w:rPr>
      <w:color w:val="000000"/>
      <w:sz w:val="23"/>
      <w:szCs w:val="23"/>
    </w:rPr>
  </w:style>
  <w:style w:type="numbering" w:customStyle="1" w:styleId="67">
    <w:name w:val="Нет списка67"/>
    <w:next w:val="a5"/>
    <w:uiPriority w:val="99"/>
    <w:semiHidden/>
    <w:unhideWhenUsed/>
    <w:rsid w:val="00052516"/>
  </w:style>
  <w:style w:type="numbering" w:customStyle="1" w:styleId="68">
    <w:name w:val="Нет списка68"/>
    <w:next w:val="a5"/>
    <w:uiPriority w:val="99"/>
    <w:semiHidden/>
    <w:unhideWhenUsed/>
    <w:rsid w:val="00052516"/>
  </w:style>
  <w:style w:type="character" w:customStyle="1" w:styleId="223">
    <w:name w:val="Основной текст с отступом 2 Знак2"/>
    <w:aliases w:val="Основной текст с отступом 2 Знак Знак,Основной текст с отступом 2 Знак1 Знак,Основной текст с отступом 2 Знак Знак Знак Знак,Основной текст с отступом 21 Знак Знак Знак Знак,Основной текст с отступом 21 Знак Знак"/>
    <w:rsid w:val="00052516"/>
    <w:rPr>
      <w:sz w:val="24"/>
      <w:szCs w:val="24"/>
      <w:lang w:val="ru-RU" w:eastAsia="ru-RU" w:bidi="ar-SA"/>
    </w:rPr>
  </w:style>
  <w:style w:type="paragraph" w:styleId="afffa">
    <w:name w:val="Revision"/>
    <w:hidden/>
    <w:uiPriority w:val="99"/>
    <w:semiHidden/>
    <w:rsid w:val="00052516"/>
    <w:pPr>
      <w:spacing w:after="0" w:line="240" w:lineRule="auto"/>
      <w:jc w:val="right"/>
    </w:pPr>
    <w:rPr>
      <w:rFonts w:ascii="Times New Roman" w:eastAsia="Times New Roman" w:hAnsi="Times New Roman" w:cs="Times New Roman"/>
      <w:kern w:val="0"/>
      <w:sz w:val="28"/>
      <w:szCs w:val="28"/>
      <w:lang w:eastAsia="ru-RU"/>
      <w14:ligatures w14:val="none"/>
    </w:rPr>
  </w:style>
  <w:style w:type="table" w:customStyle="1" w:styleId="2311">
    <w:name w:val="Сетка таблицы231"/>
    <w:basedOn w:val="a4"/>
    <w:next w:val="ae"/>
    <w:uiPriority w:val="3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9">
    <w:name w:val="Нет списка69"/>
    <w:next w:val="a5"/>
    <w:uiPriority w:val="99"/>
    <w:semiHidden/>
    <w:unhideWhenUsed/>
    <w:rsid w:val="00052516"/>
  </w:style>
  <w:style w:type="numbering" w:customStyle="1" w:styleId="700">
    <w:name w:val="Нет списка70"/>
    <w:next w:val="a5"/>
    <w:uiPriority w:val="99"/>
    <w:semiHidden/>
    <w:unhideWhenUsed/>
    <w:rsid w:val="00052516"/>
  </w:style>
  <w:style w:type="numbering" w:customStyle="1" w:styleId="720">
    <w:name w:val="Нет списка72"/>
    <w:next w:val="a5"/>
    <w:uiPriority w:val="99"/>
    <w:semiHidden/>
    <w:unhideWhenUsed/>
    <w:rsid w:val="00052516"/>
  </w:style>
  <w:style w:type="table" w:customStyle="1" w:styleId="1611">
    <w:name w:val="Сетка таблицы161"/>
    <w:basedOn w:val="a4"/>
    <w:next w:val="ae"/>
    <w:uiPriority w:val="3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5"/>
    <w:uiPriority w:val="99"/>
    <w:semiHidden/>
    <w:unhideWhenUsed/>
    <w:rsid w:val="00052516"/>
  </w:style>
  <w:style w:type="numbering" w:customStyle="1" w:styleId="1140">
    <w:name w:val="Нет списка114"/>
    <w:next w:val="a5"/>
    <w:uiPriority w:val="99"/>
    <w:semiHidden/>
    <w:unhideWhenUsed/>
    <w:rsid w:val="00052516"/>
  </w:style>
  <w:style w:type="numbering" w:customStyle="1" w:styleId="2101">
    <w:name w:val="Нет списка210"/>
    <w:next w:val="a5"/>
    <w:uiPriority w:val="99"/>
    <w:semiHidden/>
    <w:unhideWhenUsed/>
    <w:rsid w:val="00052516"/>
  </w:style>
  <w:style w:type="table" w:customStyle="1" w:styleId="1711">
    <w:name w:val="Сетка таблицы171"/>
    <w:basedOn w:val="a4"/>
    <w:next w:val="ae"/>
    <w:uiPriority w:val="5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0">
    <w:name w:val="Нет списка310"/>
    <w:next w:val="a5"/>
    <w:uiPriority w:val="99"/>
    <w:semiHidden/>
    <w:rsid w:val="00052516"/>
  </w:style>
  <w:style w:type="table" w:customStyle="1" w:styleId="2410">
    <w:name w:val="Сетка таблицы241"/>
    <w:basedOn w:val="a4"/>
    <w:next w:val="ae"/>
    <w:uiPriority w:val="39"/>
    <w:rsid w:val="0005251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00">
    <w:name w:val="Нет списка410"/>
    <w:next w:val="a5"/>
    <w:uiPriority w:val="99"/>
    <w:semiHidden/>
    <w:unhideWhenUsed/>
    <w:rsid w:val="00052516"/>
  </w:style>
  <w:style w:type="numbering" w:customStyle="1" w:styleId="5100">
    <w:name w:val="Нет списка510"/>
    <w:next w:val="a5"/>
    <w:uiPriority w:val="99"/>
    <w:semiHidden/>
    <w:unhideWhenUsed/>
    <w:rsid w:val="00052516"/>
  </w:style>
  <w:style w:type="numbering" w:customStyle="1" w:styleId="6100">
    <w:name w:val="Нет списка610"/>
    <w:next w:val="a5"/>
    <w:uiPriority w:val="99"/>
    <w:semiHidden/>
    <w:unhideWhenUsed/>
    <w:rsid w:val="00052516"/>
  </w:style>
  <w:style w:type="table" w:customStyle="1" w:styleId="3111">
    <w:name w:val="Сетка таблицы311"/>
    <w:basedOn w:val="a4"/>
    <w:next w:val="ae"/>
    <w:uiPriority w:val="3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0">
    <w:name w:val="Нет списка1211"/>
    <w:next w:val="a5"/>
    <w:uiPriority w:val="99"/>
    <w:semiHidden/>
    <w:unhideWhenUsed/>
    <w:rsid w:val="00052516"/>
  </w:style>
  <w:style w:type="numbering" w:customStyle="1" w:styleId="11120">
    <w:name w:val="Нет списка1112"/>
    <w:next w:val="a5"/>
    <w:uiPriority w:val="99"/>
    <w:semiHidden/>
    <w:unhideWhenUsed/>
    <w:rsid w:val="00052516"/>
  </w:style>
  <w:style w:type="numbering" w:customStyle="1" w:styleId="21110">
    <w:name w:val="Нет списка2111"/>
    <w:next w:val="a5"/>
    <w:uiPriority w:val="99"/>
    <w:semiHidden/>
    <w:unhideWhenUsed/>
    <w:rsid w:val="00052516"/>
  </w:style>
  <w:style w:type="table" w:customStyle="1" w:styleId="11110">
    <w:name w:val="Сетка таблицы1111"/>
    <w:basedOn w:val="a4"/>
    <w:next w:val="ae"/>
    <w:uiPriority w:val="5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0">
    <w:name w:val="Нет списка3111"/>
    <w:next w:val="a5"/>
    <w:uiPriority w:val="99"/>
    <w:semiHidden/>
    <w:rsid w:val="00052516"/>
  </w:style>
  <w:style w:type="table" w:customStyle="1" w:styleId="21111">
    <w:name w:val="Сетка таблицы2111"/>
    <w:basedOn w:val="a4"/>
    <w:next w:val="ae"/>
    <w:uiPriority w:val="39"/>
    <w:rsid w:val="0005251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
    <w:name w:val="Нет списка4111"/>
    <w:next w:val="a5"/>
    <w:uiPriority w:val="99"/>
    <w:semiHidden/>
    <w:unhideWhenUsed/>
    <w:rsid w:val="00052516"/>
  </w:style>
  <w:style w:type="numbering" w:customStyle="1" w:styleId="5111">
    <w:name w:val="Нет списка5111"/>
    <w:next w:val="a5"/>
    <w:uiPriority w:val="99"/>
    <w:semiHidden/>
    <w:unhideWhenUsed/>
    <w:rsid w:val="00052516"/>
  </w:style>
  <w:style w:type="numbering" w:customStyle="1" w:styleId="730">
    <w:name w:val="Нет списка73"/>
    <w:next w:val="a5"/>
    <w:uiPriority w:val="99"/>
    <w:semiHidden/>
    <w:unhideWhenUsed/>
    <w:rsid w:val="00052516"/>
  </w:style>
  <w:style w:type="table" w:customStyle="1" w:styleId="4112">
    <w:name w:val="Сетка таблицы411"/>
    <w:basedOn w:val="a4"/>
    <w:next w:val="ae"/>
    <w:uiPriority w:val="3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0">
    <w:name w:val="Нет списка1311"/>
    <w:next w:val="a5"/>
    <w:uiPriority w:val="99"/>
    <w:semiHidden/>
    <w:unhideWhenUsed/>
    <w:rsid w:val="00052516"/>
  </w:style>
  <w:style w:type="numbering" w:customStyle="1" w:styleId="11211">
    <w:name w:val="Нет списка11211"/>
    <w:next w:val="a5"/>
    <w:uiPriority w:val="99"/>
    <w:semiHidden/>
    <w:unhideWhenUsed/>
    <w:rsid w:val="00052516"/>
  </w:style>
  <w:style w:type="numbering" w:customStyle="1" w:styleId="22110">
    <w:name w:val="Нет списка2211"/>
    <w:next w:val="a5"/>
    <w:uiPriority w:val="99"/>
    <w:semiHidden/>
    <w:unhideWhenUsed/>
    <w:rsid w:val="00052516"/>
  </w:style>
  <w:style w:type="table" w:customStyle="1" w:styleId="12111">
    <w:name w:val="Сетка таблицы1211"/>
    <w:basedOn w:val="a4"/>
    <w:next w:val="ae"/>
    <w:uiPriority w:val="5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
    <w:name w:val="Нет списка3211"/>
    <w:next w:val="a5"/>
    <w:uiPriority w:val="99"/>
    <w:semiHidden/>
    <w:rsid w:val="00052516"/>
  </w:style>
  <w:style w:type="table" w:customStyle="1" w:styleId="22111">
    <w:name w:val="Сетка таблицы2211"/>
    <w:basedOn w:val="a4"/>
    <w:next w:val="ae"/>
    <w:uiPriority w:val="39"/>
    <w:rsid w:val="0005251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0">
    <w:name w:val="Нет списка421"/>
    <w:next w:val="a5"/>
    <w:uiPriority w:val="99"/>
    <w:semiHidden/>
    <w:unhideWhenUsed/>
    <w:rsid w:val="00052516"/>
  </w:style>
  <w:style w:type="numbering" w:customStyle="1" w:styleId="521">
    <w:name w:val="Нет списка521"/>
    <w:next w:val="a5"/>
    <w:uiPriority w:val="99"/>
    <w:semiHidden/>
    <w:unhideWhenUsed/>
    <w:rsid w:val="00052516"/>
  </w:style>
  <w:style w:type="numbering" w:customStyle="1" w:styleId="8110">
    <w:name w:val="Нет списка811"/>
    <w:next w:val="a5"/>
    <w:uiPriority w:val="99"/>
    <w:semiHidden/>
    <w:rsid w:val="00052516"/>
  </w:style>
  <w:style w:type="table" w:customStyle="1" w:styleId="5112">
    <w:name w:val="Сетка таблицы511"/>
    <w:basedOn w:val="a4"/>
    <w:next w:val="ae"/>
    <w:uiPriority w:val="39"/>
    <w:rsid w:val="0005251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0">
    <w:name w:val="Нет списка1411"/>
    <w:next w:val="a5"/>
    <w:uiPriority w:val="99"/>
    <w:semiHidden/>
    <w:unhideWhenUsed/>
    <w:rsid w:val="00052516"/>
  </w:style>
  <w:style w:type="numbering" w:customStyle="1" w:styleId="23110">
    <w:name w:val="Нет списка2311"/>
    <w:next w:val="a5"/>
    <w:uiPriority w:val="99"/>
    <w:semiHidden/>
    <w:unhideWhenUsed/>
    <w:rsid w:val="00052516"/>
  </w:style>
  <w:style w:type="numbering" w:customStyle="1" w:styleId="9110">
    <w:name w:val="Нет списка911"/>
    <w:next w:val="a5"/>
    <w:uiPriority w:val="99"/>
    <w:semiHidden/>
    <w:rsid w:val="00052516"/>
  </w:style>
  <w:style w:type="table" w:customStyle="1" w:styleId="6111">
    <w:name w:val="Сетка таблицы611"/>
    <w:basedOn w:val="a4"/>
    <w:next w:val="ae"/>
    <w:uiPriority w:val="39"/>
    <w:rsid w:val="0005251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10">
    <w:name w:val="Нет списка1511"/>
    <w:next w:val="a5"/>
    <w:uiPriority w:val="99"/>
    <w:semiHidden/>
    <w:unhideWhenUsed/>
    <w:rsid w:val="00052516"/>
  </w:style>
  <w:style w:type="numbering" w:customStyle="1" w:styleId="2411">
    <w:name w:val="Нет списка241"/>
    <w:next w:val="a5"/>
    <w:uiPriority w:val="99"/>
    <w:semiHidden/>
    <w:unhideWhenUsed/>
    <w:rsid w:val="00052516"/>
  </w:style>
  <w:style w:type="numbering" w:customStyle="1" w:styleId="10110">
    <w:name w:val="Нет списка1011"/>
    <w:next w:val="a5"/>
    <w:uiPriority w:val="99"/>
    <w:semiHidden/>
    <w:unhideWhenUsed/>
    <w:rsid w:val="00052516"/>
  </w:style>
  <w:style w:type="numbering" w:customStyle="1" w:styleId="16110">
    <w:name w:val="Нет списка1611"/>
    <w:next w:val="a5"/>
    <w:uiPriority w:val="99"/>
    <w:semiHidden/>
    <w:unhideWhenUsed/>
    <w:rsid w:val="00052516"/>
  </w:style>
  <w:style w:type="numbering" w:customStyle="1" w:styleId="17110">
    <w:name w:val="Нет списка1711"/>
    <w:next w:val="a5"/>
    <w:uiPriority w:val="99"/>
    <w:semiHidden/>
    <w:unhideWhenUsed/>
    <w:rsid w:val="00052516"/>
  </w:style>
  <w:style w:type="numbering" w:customStyle="1" w:styleId="1810">
    <w:name w:val="Нет списка181"/>
    <w:next w:val="a5"/>
    <w:uiPriority w:val="99"/>
    <w:semiHidden/>
    <w:unhideWhenUsed/>
    <w:rsid w:val="00052516"/>
  </w:style>
  <w:style w:type="paragraph" w:customStyle="1" w:styleId="2f5">
    <w:name w:val="Название объекта2"/>
    <w:basedOn w:val="a2"/>
    <w:next w:val="a2"/>
    <w:uiPriority w:val="35"/>
    <w:unhideWhenUsed/>
    <w:qFormat/>
    <w:rsid w:val="00052516"/>
    <w:pPr>
      <w:spacing w:after="200"/>
      <w:ind w:firstLine="720"/>
      <w:jc w:val="both"/>
    </w:pPr>
    <w:rPr>
      <w:i/>
      <w:iCs/>
      <w:color w:val="44546A"/>
      <w:sz w:val="18"/>
      <w:szCs w:val="18"/>
    </w:rPr>
  </w:style>
  <w:style w:type="numbering" w:customStyle="1" w:styleId="1910">
    <w:name w:val="Нет списка191"/>
    <w:next w:val="a5"/>
    <w:uiPriority w:val="99"/>
    <w:semiHidden/>
    <w:unhideWhenUsed/>
    <w:rsid w:val="00052516"/>
  </w:style>
  <w:style w:type="numbering" w:customStyle="1" w:styleId="2010">
    <w:name w:val="Нет списка201"/>
    <w:next w:val="a5"/>
    <w:uiPriority w:val="99"/>
    <w:semiHidden/>
    <w:unhideWhenUsed/>
    <w:rsid w:val="00052516"/>
  </w:style>
  <w:style w:type="numbering" w:customStyle="1" w:styleId="2510">
    <w:name w:val="Нет списка251"/>
    <w:next w:val="a5"/>
    <w:uiPriority w:val="99"/>
    <w:semiHidden/>
    <w:unhideWhenUsed/>
    <w:rsid w:val="00052516"/>
  </w:style>
  <w:style w:type="numbering" w:customStyle="1" w:styleId="2610">
    <w:name w:val="Нет списка261"/>
    <w:next w:val="a5"/>
    <w:uiPriority w:val="99"/>
    <w:semiHidden/>
    <w:unhideWhenUsed/>
    <w:rsid w:val="00052516"/>
  </w:style>
  <w:style w:type="numbering" w:customStyle="1" w:styleId="2710">
    <w:name w:val="Нет списка271"/>
    <w:next w:val="a5"/>
    <w:uiPriority w:val="99"/>
    <w:semiHidden/>
    <w:unhideWhenUsed/>
    <w:rsid w:val="00052516"/>
  </w:style>
  <w:style w:type="table" w:customStyle="1" w:styleId="13111">
    <w:name w:val="Сетка таблицы1311"/>
    <w:basedOn w:val="a4"/>
    <w:next w:val="ae"/>
    <w:uiPriority w:val="39"/>
    <w:rsid w:val="0005251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
    <w:name w:val="Сетка таблицы711"/>
    <w:basedOn w:val="a4"/>
    <w:next w:val="ae"/>
    <w:uiPriority w:val="3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10">
    <w:name w:val="Нет списка281"/>
    <w:next w:val="a5"/>
    <w:uiPriority w:val="99"/>
    <w:semiHidden/>
    <w:rsid w:val="00052516"/>
  </w:style>
  <w:style w:type="table" w:customStyle="1" w:styleId="8111">
    <w:name w:val="Сетка таблицы811"/>
    <w:basedOn w:val="a4"/>
    <w:next w:val="ae"/>
    <w:uiPriority w:val="39"/>
    <w:rsid w:val="0005251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0">
    <w:name w:val="Нет списка1101"/>
    <w:next w:val="a5"/>
    <w:uiPriority w:val="99"/>
    <w:semiHidden/>
    <w:unhideWhenUsed/>
    <w:rsid w:val="00052516"/>
  </w:style>
  <w:style w:type="numbering" w:customStyle="1" w:styleId="2910">
    <w:name w:val="Нет списка291"/>
    <w:next w:val="a5"/>
    <w:uiPriority w:val="99"/>
    <w:semiHidden/>
    <w:unhideWhenUsed/>
    <w:rsid w:val="00052516"/>
  </w:style>
  <w:style w:type="numbering" w:customStyle="1" w:styleId="331">
    <w:name w:val="Нет списка331"/>
    <w:next w:val="a5"/>
    <w:uiPriority w:val="99"/>
    <w:semiHidden/>
    <w:unhideWhenUsed/>
    <w:rsid w:val="00052516"/>
  </w:style>
  <w:style w:type="numbering" w:customStyle="1" w:styleId="431">
    <w:name w:val="Нет списка431"/>
    <w:next w:val="a5"/>
    <w:uiPriority w:val="99"/>
    <w:semiHidden/>
    <w:unhideWhenUsed/>
    <w:rsid w:val="00052516"/>
  </w:style>
  <w:style w:type="numbering" w:customStyle="1" w:styleId="531">
    <w:name w:val="Нет списка531"/>
    <w:next w:val="a5"/>
    <w:uiPriority w:val="99"/>
    <w:semiHidden/>
    <w:unhideWhenUsed/>
    <w:rsid w:val="00052516"/>
  </w:style>
  <w:style w:type="numbering" w:customStyle="1" w:styleId="61110">
    <w:name w:val="Нет списка6111"/>
    <w:next w:val="a5"/>
    <w:uiPriority w:val="99"/>
    <w:semiHidden/>
    <w:unhideWhenUsed/>
    <w:rsid w:val="00052516"/>
  </w:style>
  <w:style w:type="numbering" w:customStyle="1" w:styleId="71110">
    <w:name w:val="Нет списка7111"/>
    <w:next w:val="a5"/>
    <w:uiPriority w:val="99"/>
    <w:semiHidden/>
    <w:unhideWhenUsed/>
    <w:rsid w:val="00052516"/>
  </w:style>
  <w:style w:type="table" w:customStyle="1" w:styleId="14111">
    <w:name w:val="Сетка таблицы1411"/>
    <w:basedOn w:val="a4"/>
    <w:next w:val="ae"/>
    <w:uiPriority w:val="39"/>
    <w:rsid w:val="0005251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
    <w:name w:val="Сетка таблицы911"/>
    <w:basedOn w:val="a4"/>
    <w:next w:val="ae"/>
    <w:uiPriority w:val="39"/>
    <w:rsid w:val="00052516"/>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0">
    <w:name w:val="Нет списка301"/>
    <w:next w:val="a5"/>
    <w:uiPriority w:val="99"/>
    <w:semiHidden/>
    <w:unhideWhenUsed/>
    <w:rsid w:val="00052516"/>
  </w:style>
  <w:style w:type="numbering" w:customStyle="1" w:styleId="341">
    <w:name w:val="Нет списка341"/>
    <w:next w:val="a5"/>
    <w:uiPriority w:val="99"/>
    <w:semiHidden/>
    <w:unhideWhenUsed/>
    <w:rsid w:val="00052516"/>
  </w:style>
  <w:style w:type="numbering" w:customStyle="1" w:styleId="351">
    <w:name w:val="Нет списка351"/>
    <w:next w:val="a5"/>
    <w:uiPriority w:val="99"/>
    <w:semiHidden/>
    <w:unhideWhenUsed/>
    <w:rsid w:val="00052516"/>
  </w:style>
  <w:style w:type="numbering" w:customStyle="1" w:styleId="361">
    <w:name w:val="Нет списка361"/>
    <w:next w:val="a5"/>
    <w:uiPriority w:val="99"/>
    <w:semiHidden/>
    <w:unhideWhenUsed/>
    <w:rsid w:val="00052516"/>
  </w:style>
  <w:style w:type="numbering" w:customStyle="1" w:styleId="371">
    <w:name w:val="Нет списка371"/>
    <w:next w:val="a5"/>
    <w:uiPriority w:val="99"/>
    <w:semiHidden/>
    <w:unhideWhenUsed/>
    <w:rsid w:val="00052516"/>
  </w:style>
  <w:style w:type="table" w:customStyle="1" w:styleId="10111">
    <w:name w:val="Сетка таблицы1011"/>
    <w:basedOn w:val="a4"/>
    <w:next w:val="ae"/>
    <w:uiPriority w:val="3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1">
    <w:name w:val="Нет списка381"/>
    <w:next w:val="a5"/>
    <w:uiPriority w:val="99"/>
    <w:semiHidden/>
    <w:unhideWhenUsed/>
    <w:rsid w:val="00052516"/>
  </w:style>
  <w:style w:type="numbering" w:customStyle="1" w:styleId="391">
    <w:name w:val="Нет списка391"/>
    <w:next w:val="a5"/>
    <w:uiPriority w:val="99"/>
    <w:semiHidden/>
    <w:unhideWhenUsed/>
    <w:rsid w:val="00052516"/>
  </w:style>
  <w:style w:type="numbering" w:customStyle="1" w:styleId="4010">
    <w:name w:val="Нет списка401"/>
    <w:next w:val="a5"/>
    <w:uiPriority w:val="99"/>
    <w:semiHidden/>
    <w:unhideWhenUsed/>
    <w:rsid w:val="00052516"/>
  </w:style>
  <w:style w:type="table" w:customStyle="1" w:styleId="15111">
    <w:name w:val="Сетка таблицы1511"/>
    <w:basedOn w:val="a4"/>
    <w:next w:val="ae"/>
    <w:uiPriority w:val="3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1">
    <w:name w:val="Нет списка441"/>
    <w:next w:val="a5"/>
    <w:uiPriority w:val="99"/>
    <w:semiHidden/>
    <w:unhideWhenUsed/>
    <w:rsid w:val="00052516"/>
  </w:style>
  <w:style w:type="numbering" w:customStyle="1" w:styleId="451">
    <w:name w:val="Нет списка451"/>
    <w:next w:val="a5"/>
    <w:uiPriority w:val="99"/>
    <w:semiHidden/>
    <w:unhideWhenUsed/>
    <w:rsid w:val="00052516"/>
  </w:style>
  <w:style w:type="numbering" w:customStyle="1" w:styleId="461">
    <w:name w:val="Нет списка461"/>
    <w:next w:val="a5"/>
    <w:uiPriority w:val="99"/>
    <w:semiHidden/>
    <w:unhideWhenUsed/>
    <w:rsid w:val="00052516"/>
  </w:style>
  <w:style w:type="numbering" w:customStyle="1" w:styleId="471">
    <w:name w:val="Нет списка471"/>
    <w:next w:val="a5"/>
    <w:uiPriority w:val="99"/>
    <w:semiHidden/>
    <w:unhideWhenUsed/>
    <w:rsid w:val="00052516"/>
  </w:style>
  <w:style w:type="numbering" w:customStyle="1" w:styleId="481">
    <w:name w:val="Нет списка481"/>
    <w:next w:val="a5"/>
    <w:uiPriority w:val="99"/>
    <w:semiHidden/>
    <w:unhideWhenUsed/>
    <w:rsid w:val="00052516"/>
  </w:style>
  <w:style w:type="numbering" w:customStyle="1" w:styleId="491">
    <w:name w:val="Нет списка491"/>
    <w:next w:val="a5"/>
    <w:uiPriority w:val="99"/>
    <w:semiHidden/>
    <w:unhideWhenUsed/>
    <w:rsid w:val="00052516"/>
  </w:style>
  <w:style w:type="numbering" w:customStyle="1" w:styleId="501">
    <w:name w:val="Нет списка501"/>
    <w:next w:val="a5"/>
    <w:uiPriority w:val="99"/>
    <w:semiHidden/>
    <w:unhideWhenUsed/>
    <w:rsid w:val="00052516"/>
  </w:style>
  <w:style w:type="numbering" w:customStyle="1" w:styleId="541">
    <w:name w:val="Нет списка541"/>
    <w:next w:val="a5"/>
    <w:uiPriority w:val="99"/>
    <w:semiHidden/>
    <w:unhideWhenUsed/>
    <w:rsid w:val="00052516"/>
  </w:style>
  <w:style w:type="numbering" w:customStyle="1" w:styleId="551">
    <w:name w:val="Нет списка551"/>
    <w:next w:val="a5"/>
    <w:uiPriority w:val="99"/>
    <w:semiHidden/>
    <w:unhideWhenUsed/>
    <w:rsid w:val="00052516"/>
  </w:style>
  <w:style w:type="numbering" w:customStyle="1" w:styleId="561">
    <w:name w:val="Нет списка561"/>
    <w:next w:val="a5"/>
    <w:uiPriority w:val="99"/>
    <w:semiHidden/>
    <w:unhideWhenUsed/>
    <w:rsid w:val="00052516"/>
  </w:style>
  <w:style w:type="numbering" w:customStyle="1" w:styleId="571">
    <w:name w:val="Нет списка571"/>
    <w:next w:val="a5"/>
    <w:uiPriority w:val="99"/>
    <w:semiHidden/>
    <w:unhideWhenUsed/>
    <w:rsid w:val="00052516"/>
  </w:style>
  <w:style w:type="numbering" w:customStyle="1" w:styleId="581">
    <w:name w:val="Нет списка581"/>
    <w:next w:val="a5"/>
    <w:uiPriority w:val="99"/>
    <w:semiHidden/>
    <w:unhideWhenUsed/>
    <w:rsid w:val="00052516"/>
  </w:style>
  <w:style w:type="paragraph" w:customStyle="1" w:styleId="1ff0">
    <w:name w:val="Знак Знак Знак Знак Знак Знак Знак Знак Знак Знак Знак Знак1"/>
    <w:basedOn w:val="a2"/>
    <w:rsid w:val="007B1EA5"/>
    <w:pPr>
      <w:tabs>
        <w:tab w:val="num" w:pos="360"/>
      </w:tabs>
      <w:spacing w:after="160" w:line="240" w:lineRule="exact"/>
    </w:pPr>
    <w:rPr>
      <w:rFonts w:ascii="Verdana" w:hAnsi="Verdana" w:cs="Verdana"/>
      <w:sz w:val="20"/>
      <w:szCs w:val="20"/>
      <w:lang w:val="en-US" w:eastAsia="en-US"/>
    </w:rPr>
  </w:style>
  <w:style w:type="paragraph" w:customStyle="1" w:styleId="442">
    <w:name w:val="Знак Знак Знак Знак Знак Знак Знак Знак Знак Знак Знак Знак44"/>
    <w:basedOn w:val="a2"/>
    <w:rsid w:val="00AF4F8D"/>
    <w:pPr>
      <w:tabs>
        <w:tab w:val="num" w:pos="360"/>
      </w:tabs>
      <w:spacing w:after="160" w:line="240" w:lineRule="exact"/>
    </w:pPr>
    <w:rPr>
      <w:rFonts w:ascii="Verdana" w:hAnsi="Verdana" w:cs="Verdana"/>
      <w:sz w:val="20"/>
      <w:szCs w:val="20"/>
      <w:lang w:val="en-US" w:eastAsia="en-US"/>
    </w:rPr>
  </w:style>
  <w:style w:type="paragraph" w:customStyle="1" w:styleId="432">
    <w:name w:val="Знак Знак Знак Знак Знак Знак Знак Знак Знак Знак Знак Знак43"/>
    <w:basedOn w:val="a2"/>
    <w:rsid w:val="00133FAA"/>
    <w:pPr>
      <w:tabs>
        <w:tab w:val="num" w:pos="360"/>
      </w:tabs>
      <w:spacing w:after="160" w:line="240" w:lineRule="exact"/>
    </w:pPr>
    <w:rPr>
      <w:rFonts w:ascii="Verdana" w:hAnsi="Verdana" w:cs="Verdana"/>
      <w:sz w:val="20"/>
      <w:szCs w:val="20"/>
      <w:lang w:val="en-US" w:eastAsia="en-US"/>
    </w:rPr>
  </w:style>
  <w:style w:type="table" w:customStyle="1" w:styleId="302">
    <w:name w:val="Сетка таблицы30"/>
    <w:basedOn w:val="a4"/>
    <w:next w:val="ae"/>
    <w:rsid w:val="00CD4CFA"/>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2"/>
    <w:rsid w:val="00A66A11"/>
    <w:pPr>
      <w:spacing w:before="100" w:beforeAutospacing="1" w:after="100" w:afterAutospacing="1"/>
    </w:pPr>
  </w:style>
  <w:style w:type="character" w:customStyle="1" w:styleId="afffb">
    <w:name w:val="Содержимое врезки"/>
    <w:link w:val="1ff1"/>
    <w:qFormat/>
    <w:locked/>
    <w:rsid w:val="00796A72"/>
  </w:style>
  <w:style w:type="paragraph" w:customStyle="1" w:styleId="1ff1">
    <w:name w:val="Содержимое врезки1"/>
    <w:basedOn w:val="a2"/>
    <w:link w:val="afffb"/>
    <w:qFormat/>
    <w:rsid w:val="00796A72"/>
    <w:pPr>
      <w:suppressAutoHyphens/>
    </w:pPr>
    <w:rPr>
      <w:rFonts w:asciiTheme="minorHAnsi" w:eastAsiaTheme="minorHAnsi" w:hAnsiTheme="minorHAnsi" w:cstheme="minorBidi"/>
      <w:kern w:val="2"/>
      <w:sz w:val="22"/>
      <w:szCs w:val="22"/>
      <w:lang w:eastAsia="en-US"/>
      <w14:ligatures w14:val="standardContextual"/>
    </w:rPr>
  </w:style>
  <w:style w:type="paragraph" w:customStyle="1" w:styleId="462">
    <w:name w:val="Знак Знак Знак Знак Знак Знак Знак Знак Знак Знак Знак Знак46"/>
    <w:basedOn w:val="a2"/>
    <w:rsid w:val="00D2531A"/>
    <w:pPr>
      <w:tabs>
        <w:tab w:val="num" w:pos="360"/>
      </w:tabs>
      <w:spacing w:after="160" w:line="240" w:lineRule="exact"/>
    </w:pPr>
    <w:rPr>
      <w:rFonts w:ascii="Verdana" w:hAnsi="Verdana" w:cs="Verdana"/>
      <w:sz w:val="20"/>
      <w:szCs w:val="20"/>
      <w:lang w:val="en-US" w:eastAsia="en-US"/>
    </w:rPr>
  </w:style>
  <w:style w:type="paragraph" w:customStyle="1" w:styleId="452">
    <w:name w:val="Знак Знак Знак Знак Знак Знак Знак Знак Знак Знак Знак Знак45"/>
    <w:basedOn w:val="a2"/>
    <w:rsid w:val="0031090A"/>
    <w:pPr>
      <w:tabs>
        <w:tab w:val="num" w:pos="360"/>
      </w:tabs>
      <w:spacing w:after="160" w:line="240" w:lineRule="exact"/>
    </w:pPr>
    <w:rPr>
      <w:rFonts w:ascii="Verdana" w:hAnsi="Verdana" w:cs="Verdana"/>
      <w:sz w:val="20"/>
      <w:szCs w:val="20"/>
      <w:lang w:val="en-US" w:eastAsia="en-US"/>
    </w:rPr>
  </w:style>
  <w:style w:type="character" w:styleId="afffc">
    <w:name w:val="Subtle Emphasis"/>
    <w:basedOn w:val="a3"/>
    <w:uiPriority w:val="19"/>
    <w:qFormat/>
    <w:rsid w:val="00A516E0"/>
    <w:rPr>
      <w:i/>
      <w:iCs/>
      <w:color w:val="404040" w:themeColor="text1" w:themeTint="BF"/>
    </w:rPr>
  </w:style>
  <w:style w:type="character" w:customStyle="1" w:styleId="ConsPlusNormal0">
    <w:name w:val="ConsPlusNormal Знак"/>
    <w:link w:val="ConsPlusNormal"/>
    <w:uiPriority w:val="99"/>
    <w:locked/>
    <w:rsid w:val="00A516E0"/>
    <w:rPr>
      <w:rFonts w:ascii="Arial" w:eastAsia="Times New Roman" w:hAnsi="Arial" w:cs="Arial"/>
      <w:kern w:val="0"/>
      <w:sz w:val="20"/>
      <w:szCs w:val="20"/>
      <w:lang w:eastAsia="ru-RU"/>
      <w14:ligatures w14:val="none"/>
    </w:rPr>
  </w:style>
  <w:style w:type="numbering" w:customStyle="1" w:styleId="740">
    <w:name w:val="Нет списка74"/>
    <w:next w:val="a5"/>
    <w:uiPriority w:val="99"/>
    <w:semiHidden/>
    <w:unhideWhenUsed/>
    <w:rsid w:val="00486354"/>
  </w:style>
  <w:style w:type="table" w:customStyle="1" w:styleId="322">
    <w:name w:val="Сетка таблицы32"/>
    <w:basedOn w:val="a4"/>
    <w:next w:val="ae"/>
    <w:uiPriority w:val="39"/>
    <w:rsid w:val="0048635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1">
    <w:name w:val="m1"/>
    <w:basedOn w:val="a3"/>
    <w:rsid w:val="00486354"/>
    <w:rPr>
      <w:color w:val="0000FF"/>
    </w:rPr>
  </w:style>
  <w:style w:type="character" w:customStyle="1" w:styleId="t1">
    <w:name w:val="t1"/>
    <w:basedOn w:val="a3"/>
    <w:rsid w:val="00486354"/>
    <w:rPr>
      <w:color w:val="990000"/>
    </w:rPr>
  </w:style>
  <w:style w:type="character" w:customStyle="1" w:styleId="b1">
    <w:name w:val="b1"/>
    <w:basedOn w:val="a3"/>
    <w:rsid w:val="00486354"/>
    <w:rPr>
      <w:rFonts w:ascii="Courier New" w:hAnsi="Courier New" w:cs="Courier New" w:hint="default"/>
      <w:b/>
      <w:bCs/>
      <w:strike w:val="0"/>
      <w:dstrike w:val="0"/>
      <w:color w:val="FF0000"/>
      <w:u w:val="none"/>
      <w:effect w:val="none"/>
    </w:rPr>
  </w:style>
  <w:style w:type="paragraph" w:customStyle="1" w:styleId="xl351">
    <w:name w:val="xl351"/>
    <w:basedOn w:val="a2"/>
    <w:uiPriority w:val="99"/>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52">
    <w:name w:val="xl352"/>
    <w:basedOn w:val="a2"/>
    <w:uiPriority w:val="99"/>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53">
    <w:name w:val="xl353"/>
    <w:basedOn w:val="a2"/>
    <w:uiPriority w:val="99"/>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54">
    <w:name w:val="xl354"/>
    <w:basedOn w:val="a2"/>
    <w:uiPriority w:val="99"/>
    <w:rsid w:val="00486354"/>
    <w:pPr>
      <w:pBdr>
        <w:top w:val="single" w:sz="4" w:space="0" w:color="auto"/>
        <w:bottom w:val="single" w:sz="4" w:space="0" w:color="auto"/>
        <w:right w:val="single" w:sz="4" w:space="0" w:color="auto"/>
      </w:pBdr>
      <w:shd w:val="clear" w:color="000000" w:fill="C6E0B4"/>
      <w:spacing w:before="100" w:beforeAutospacing="1" w:after="100" w:afterAutospacing="1"/>
    </w:pPr>
    <w:rPr>
      <w:i/>
      <w:iCs/>
    </w:rPr>
  </w:style>
  <w:style w:type="paragraph" w:customStyle="1" w:styleId="xl355">
    <w:name w:val="xl355"/>
    <w:basedOn w:val="a2"/>
    <w:uiPriority w:val="99"/>
    <w:rsid w:val="00486354"/>
    <w:pPr>
      <w:pBdr>
        <w:top w:val="single" w:sz="4" w:space="0" w:color="auto"/>
        <w:bottom w:val="single" w:sz="4" w:space="0" w:color="auto"/>
        <w:right w:val="single" w:sz="4" w:space="0" w:color="auto"/>
      </w:pBdr>
      <w:shd w:val="clear" w:color="000000" w:fill="C6E0B4"/>
      <w:spacing w:before="100" w:beforeAutospacing="1" w:after="100" w:afterAutospacing="1"/>
    </w:pPr>
    <w:rPr>
      <w:i/>
      <w:iCs/>
    </w:rPr>
  </w:style>
  <w:style w:type="paragraph" w:customStyle="1" w:styleId="xl356">
    <w:name w:val="xl356"/>
    <w:basedOn w:val="a2"/>
    <w:uiPriority w:val="99"/>
    <w:rsid w:val="00486354"/>
    <w:pPr>
      <w:pBdr>
        <w:top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57">
    <w:name w:val="xl357"/>
    <w:basedOn w:val="a2"/>
    <w:uiPriority w:val="99"/>
    <w:rsid w:val="00486354"/>
    <w:pPr>
      <w:pBdr>
        <w:top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58">
    <w:name w:val="xl358"/>
    <w:basedOn w:val="a2"/>
    <w:uiPriority w:val="99"/>
    <w:rsid w:val="00486354"/>
    <w:pPr>
      <w:pBdr>
        <w:left w:val="single" w:sz="4" w:space="0" w:color="auto"/>
        <w:bottom w:val="single" w:sz="4" w:space="0" w:color="auto"/>
        <w:right w:val="single" w:sz="4" w:space="0" w:color="auto"/>
      </w:pBdr>
      <w:shd w:val="clear" w:color="000000" w:fill="C6E0B4"/>
      <w:spacing w:before="100" w:beforeAutospacing="1" w:after="100" w:afterAutospacing="1"/>
      <w:textAlignment w:val="center"/>
    </w:pPr>
    <w:rPr>
      <w:b/>
      <w:bCs/>
    </w:rPr>
  </w:style>
  <w:style w:type="paragraph" w:customStyle="1" w:styleId="xl359">
    <w:name w:val="xl359"/>
    <w:basedOn w:val="a2"/>
    <w:uiPriority w:val="99"/>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b/>
      <w:bCs/>
    </w:rPr>
  </w:style>
  <w:style w:type="paragraph" w:customStyle="1" w:styleId="xl360">
    <w:name w:val="xl360"/>
    <w:basedOn w:val="a2"/>
    <w:uiPriority w:val="99"/>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361">
    <w:name w:val="xl361"/>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62">
    <w:name w:val="xl362"/>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i/>
      <w:iCs/>
    </w:rPr>
  </w:style>
  <w:style w:type="paragraph" w:customStyle="1" w:styleId="xl363">
    <w:name w:val="xl363"/>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color w:val="FF0000"/>
    </w:rPr>
  </w:style>
  <w:style w:type="paragraph" w:customStyle="1" w:styleId="xl364">
    <w:name w:val="xl364"/>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color w:val="FF0000"/>
    </w:rPr>
  </w:style>
  <w:style w:type="paragraph" w:customStyle="1" w:styleId="xl365">
    <w:name w:val="xl365"/>
    <w:basedOn w:val="a2"/>
    <w:rsid w:val="00486354"/>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style>
  <w:style w:type="paragraph" w:customStyle="1" w:styleId="xl366">
    <w:name w:val="xl366"/>
    <w:basedOn w:val="a2"/>
    <w:rsid w:val="00486354"/>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jc w:val="center"/>
      <w:textAlignment w:val="center"/>
    </w:pPr>
  </w:style>
  <w:style w:type="paragraph" w:customStyle="1" w:styleId="xl367">
    <w:name w:val="xl367"/>
    <w:basedOn w:val="a2"/>
    <w:rsid w:val="00486354"/>
    <w:pPr>
      <w:pBdr>
        <w:top w:val="single" w:sz="8" w:space="0" w:color="auto"/>
        <w:left w:val="single" w:sz="4" w:space="0" w:color="auto"/>
        <w:bottom w:val="single" w:sz="8" w:space="0" w:color="auto"/>
        <w:right w:val="single" w:sz="4" w:space="0" w:color="auto"/>
      </w:pBdr>
      <w:shd w:val="clear" w:color="000000" w:fill="C6E0B4"/>
      <w:spacing w:before="100" w:beforeAutospacing="1" w:after="100" w:afterAutospacing="1"/>
      <w:jc w:val="right"/>
      <w:textAlignment w:val="center"/>
    </w:pPr>
  </w:style>
  <w:style w:type="paragraph" w:customStyle="1" w:styleId="xl368">
    <w:name w:val="xl368"/>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b/>
      <w:bCs/>
    </w:rPr>
  </w:style>
  <w:style w:type="paragraph" w:customStyle="1" w:styleId="xl369">
    <w:name w:val="xl369"/>
    <w:basedOn w:val="a2"/>
    <w:rsid w:val="00486354"/>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jc w:val="right"/>
    </w:pPr>
    <w:rPr>
      <w:b/>
      <w:bCs/>
    </w:rPr>
  </w:style>
  <w:style w:type="paragraph" w:customStyle="1" w:styleId="xl370">
    <w:name w:val="xl370"/>
    <w:basedOn w:val="a2"/>
    <w:rsid w:val="00486354"/>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371">
    <w:name w:val="xl371"/>
    <w:basedOn w:val="a2"/>
    <w:rsid w:val="00486354"/>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372">
    <w:name w:val="xl372"/>
    <w:basedOn w:val="a2"/>
    <w:rsid w:val="00486354"/>
    <w:pPr>
      <w:pBdr>
        <w:top w:val="single" w:sz="4" w:space="0" w:color="auto"/>
        <w:left w:val="single" w:sz="4" w:space="0" w:color="auto"/>
        <w:right w:val="single" w:sz="4" w:space="0" w:color="auto"/>
      </w:pBdr>
      <w:shd w:val="clear" w:color="000000" w:fill="C6E0B4"/>
      <w:spacing w:before="100" w:beforeAutospacing="1" w:after="100" w:afterAutospacing="1"/>
      <w:jc w:val="right"/>
    </w:pPr>
    <w:rPr>
      <w:b/>
      <w:bCs/>
    </w:rPr>
  </w:style>
  <w:style w:type="paragraph" w:customStyle="1" w:styleId="xl373">
    <w:name w:val="xl373"/>
    <w:basedOn w:val="a2"/>
    <w:rsid w:val="00486354"/>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b/>
      <w:bCs/>
    </w:rPr>
  </w:style>
  <w:style w:type="paragraph" w:customStyle="1" w:styleId="xl374">
    <w:name w:val="xl374"/>
    <w:basedOn w:val="a2"/>
    <w:rsid w:val="00486354"/>
    <w:pPr>
      <w:shd w:val="clear" w:color="000000" w:fill="C6E0B4"/>
      <w:spacing w:before="100" w:beforeAutospacing="1" w:after="100" w:afterAutospacing="1"/>
      <w:jc w:val="center"/>
      <w:textAlignment w:val="center"/>
    </w:pPr>
  </w:style>
  <w:style w:type="paragraph" w:customStyle="1" w:styleId="xl375">
    <w:name w:val="xl375"/>
    <w:basedOn w:val="a2"/>
    <w:rsid w:val="00486354"/>
    <w:pPr>
      <w:pBdr>
        <w:top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style>
  <w:style w:type="paragraph" w:customStyle="1" w:styleId="xl376">
    <w:name w:val="xl376"/>
    <w:basedOn w:val="a2"/>
    <w:rsid w:val="00486354"/>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77">
    <w:name w:val="xl377"/>
    <w:basedOn w:val="a2"/>
    <w:rsid w:val="00486354"/>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pPr>
  </w:style>
  <w:style w:type="paragraph" w:customStyle="1" w:styleId="xl378">
    <w:name w:val="xl378"/>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79">
    <w:name w:val="xl379"/>
    <w:basedOn w:val="a2"/>
    <w:rsid w:val="00486354"/>
    <w:pPr>
      <w:pBdr>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b/>
      <w:bCs/>
    </w:rPr>
  </w:style>
  <w:style w:type="paragraph" w:customStyle="1" w:styleId="xl380">
    <w:name w:val="xl380"/>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b/>
      <w:bCs/>
    </w:rPr>
  </w:style>
  <w:style w:type="paragraph" w:customStyle="1" w:styleId="xl381">
    <w:name w:val="xl381"/>
    <w:basedOn w:val="a2"/>
    <w:rsid w:val="00486354"/>
    <w:pPr>
      <w:pBdr>
        <w:top w:val="single" w:sz="8"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382">
    <w:name w:val="xl382"/>
    <w:basedOn w:val="a2"/>
    <w:rsid w:val="00486354"/>
    <w:pPr>
      <w:pBdr>
        <w:top w:val="single" w:sz="4"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383">
    <w:name w:val="xl383"/>
    <w:basedOn w:val="a2"/>
    <w:rsid w:val="00486354"/>
    <w:pPr>
      <w:pBdr>
        <w:top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i/>
      <w:iCs/>
    </w:rPr>
  </w:style>
  <w:style w:type="paragraph" w:customStyle="1" w:styleId="xl384">
    <w:name w:val="xl384"/>
    <w:basedOn w:val="a2"/>
    <w:rsid w:val="00486354"/>
    <w:pPr>
      <w:pBdr>
        <w:top w:val="single" w:sz="4" w:space="0" w:color="auto"/>
        <w:bottom w:val="single" w:sz="4" w:space="0" w:color="auto"/>
      </w:pBdr>
      <w:shd w:val="clear" w:color="000000" w:fill="C6E0B4"/>
      <w:spacing w:before="100" w:beforeAutospacing="1" w:after="100" w:afterAutospacing="1"/>
      <w:jc w:val="center"/>
      <w:textAlignment w:val="center"/>
    </w:pPr>
    <w:rPr>
      <w:i/>
      <w:iCs/>
    </w:rPr>
  </w:style>
  <w:style w:type="paragraph" w:customStyle="1" w:styleId="xl385">
    <w:name w:val="xl385"/>
    <w:basedOn w:val="a2"/>
    <w:rsid w:val="00486354"/>
    <w:pPr>
      <w:pBdr>
        <w:top w:val="single" w:sz="4" w:space="0" w:color="auto"/>
        <w:bottom w:val="single" w:sz="4" w:space="0" w:color="auto"/>
      </w:pBdr>
      <w:shd w:val="clear" w:color="000000" w:fill="C6E0B4"/>
      <w:spacing w:before="100" w:beforeAutospacing="1" w:after="100" w:afterAutospacing="1"/>
      <w:jc w:val="center"/>
      <w:textAlignment w:val="center"/>
    </w:pPr>
  </w:style>
  <w:style w:type="paragraph" w:customStyle="1" w:styleId="xl386">
    <w:name w:val="xl386"/>
    <w:basedOn w:val="a2"/>
    <w:rsid w:val="00486354"/>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style>
  <w:style w:type="paragraph" w:customStyle="1" w:styleId="xl387">
    <w:name w:val="xl387"/>
    <w:basedOn w:val="a2"/>
    <w:rsid w:val="00486354"/>
    <w:pPr>
      <w:pBdr>
        <w:top w:val="single" w:sz="8" w:space="0" w:color="auto"/>
        <w:left w:val="single" w:sz="4" w:space="0" w:color="auto"/>
        <w:bottom w:val="single" w:sz="8" w:space="0" w:color="auto"/>
        <w:right w:val="single" w:sz="4" w:space="0" w:color="auto"/>
      </w:pBdr>
      <w:shd w:val="clear" w:color="000000" w:fill="C6E0B4"/>
      <w:spacing w:before="100" w:beforeAutospacing="1" w:after="100" w:afterAutospacing="1"/>
      <w:jc w:val="center"/>
      <w:textAlignment w:val="center"/>
    </w:pPr>
  </w:style>
  <w:style w:type="paragraph" w:customStyle="1" w:styleId="xl388">
    <w:name w:val="xl388"/>
    <w:basedOn w:val="a2"/>
    <w:rsid w:val="00486354"/>
    <w:pPr>
      <w:pBdr>
        <w:top w:val="single" w:sz="8" w:space="0" w:color="auto"/>
        <w:bottom w:val="single" w:sz="4" w:space="0" w:color="auto"/>
        <w:right w:val="single" w:sz="4" w:space="0" w:color="auto"/>
      </w:pBdr>
      <w:shd w:val="clear" w:color="000000" w:fill="C6E0B4"/>
      <w:spacing w:before="100" w:beforeAutospacing="1" w:after="100" w:afterAutospacing="1"/>
    </w:pPr>
  </w:style>
  <w:style w:type="paragraph" w:customStyle="1" w:styleId="xl389">
    <w:name w:val="xl389"/>
    <w:basedOn w:val="a2"/>
    <w:rsid w:val="00486354"/>
    <w:pPr>
      <w:pBdr>
        <w:top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90">
    <w:name w:val="xl390"/>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i/>
      <w:iCs/>
    </w:rPr>
  </w:style>
  <w:style w:type="paragraph" w:customStyle="1" w:styleId="xl391">
    <w:name w:val="xl391"/>
    <w:basedOn w:val="a2"/>
    <w:rsid w:val="00486354"/>
    <w:pPr>
      <w:pBdr>
        <w:left w:val="single" w:sz="4" w:space="0" w:color="auto"/>
        <w:bottom w:val="single" w:sz="4" w:space="0" w:color="auto"/>
        <w:right w:val="single" w:sz="4" w:space="0" w:color="auto"/>
      </w:pBdr>
      <w:shd w:val="clear" w:color="000000" w:fill="C6E0B4"/>
      <w:spacing w:before="100" w:beforeAutospacing="1" w:after="100" w:afterAutospacing="1"/>
    </w:pPr>
    <w:rPr>
      <w:b/>
      <w:bCs/>
    </w:rPr>
  </w:style>
  <w:style w:type="paragraph" w:customStyle="1" w:styleId="xl392">
    <w:name w:val="xl392"/>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b/>
      <w:bCs/>
    </w:rPr>
  </w:style>
  <w:style w:type="paragraph" w:customStyle="1" w:styleId="xl393">
    <w:name w:val="xl393"/>
    <w:basedOn w:val="a2"/>
    <w:rsid w:val="00486354"/>
    <w:pPr>
      <w:pBdr>
        <w:top w:val="single" w:sz="8"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394">
    <w:name w:val="xl394"/>
    <w:basedOn w:val="a2"/>
    <w:rsid w:val="00486354"/>
    <w:pPr>
      <w:pBdr>
        <w:top w:val="single" w:sz="4"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395">
    <w:name w:val="xl395"/>
    <w:basedOn w:val="a2"/>
    <w:rsid w:val="00486354"/>
    <w:pPr>
      <w:pBdr>
        <w:top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96">
    <w:name w:val="xl396"/>
    <w:basedOn w:val="a2"/>
    <w:rsid w:val="00486354"/>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97">
    <w:name w:val="xl397"/>
    <w:basedOn w:val="a2"/>
    <w:rsid w:val="00486354"/>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pPr>
  </w:style>
  <w:style w:type="paragraph" w:customStyle="1" w:styleId="xl398">
    <w:name w:val="xl398"/>
    <w:basedOn w:val="a2"/>
    <w:rsid w:val="00486354"/>
    <w:pPr>
      <w:pBdr>
        <w:top w:val="single" w:sz="4" w:space="0" w:color="auto"/>
        <w:left w:val="single" w:sz="4" w:space="0" w:color="auto"/>
        <w:bottom w:val="single" w:sz="4" w:space="0" w:color="auto"/>
      </w:pBdr>
      <w:shd w:val="clear" w:color="000000" w:fill="C6E0B4"/>
      <w:spacing w:before="100" w:beforeAutospacing="1" w:after="100" w:afterAutospacing="1"/>
    </w:pPr>
  </w:style>
  <w:style w:type="paragraph" w:customStyle="1" w:styleId="xl399">
    <w:name w:val="xl399"/>
    <w:basedOn w:val="a2"/>
    <w:rsid w:val="00486354"/>
    <w:pPr>
      <w:pBdr>
        <w:top w:val="single" w:sz="8" w:space="0" w:color="auto"/>
        <w:left w:val="single" w:sz="4" w:space="0" w:color="auto"/>
        <w:bottom w:val="single" w:sz="4" w:space="0" w:color="auto"/>
      </w:pBdr>
      <w:shd w:val="clear" w:color="000000" w:fill="C6E0B4"/>
      <w:spacing w:before="100" w:beforeAutospacing="1" w:after="100" w:afterAutospacing="1"/>
    </w:pPr>
    <w:rPr>
      <w:b/>
      <w:bCs/>
    </w:rPr>
  </w:style>
  <w:style w:type="paragraph" w:customStyle="1" w:styleId="xl400">
    <w:name w:val="xl400"/>
    <w:basedOn w:val="a2"/>
    <w:rsid w:val="00486354"/>
    <w:pPr>
      <w:pBdr>
        <w:top w:val="single" w:sz="4" w:space="0" w:color="auto"/>
        <w:left w:val="single" w:sz="4" w:space="0" w:color="auto"/>
        <w:bottom w:val="single" w:sz="8" w:space="0" w:color="auto"/>
      </w:pBdr>
      <w:shd w:val="clear" w:color="000000" w:fill="C6E0B4"/>
      <w:spacing w:before="100" w:beforeAutospacing="1" w:after="100" w:afterAutospacing="1"/>
    </w:pPr>
    <w:rPr>
      <w:b/>
      <w:bCs/>
    </w:rPr>
  </w:style>
  <w:style w:type="paragraph" w:customStyle="1" w:styleId="xl401">
    <w:name w:val="xl401"/>
    <w:basedOn w:val="a2"/>
    <w:rsid w:val="00486354"/>
    <w:pPr>
      <w:pBdr>
        <w:top w:val="single" w:sz="8" w:space="0" w:color="auto"/>
        <w:bottom w:val="single" w:sz="8" w:space="0" w:color="auto"/>
        <w:right w:val="single" w:sz="8" w:space="0" w:color="auto"/>
      </w:pBdr>
      <w:shd w:val="clear" w:color="000000" w:fill="C6E0B4"/>
      <w:spacing w:before="100" w:beforeAutospacing="1" w:after="100" w:afterAutospacing="1"/>
    </w:pPr>
  </w:style>
  <w:style w:type="paragraph" w:customStyle="1" w:styleId="xl402">
    <w:name w:val="xl402"/>
    <w:basedOn w:val="a2"/>
    <w:rsid w:val="00486354"/>
    <w:pPr>
      <w:pBdr>
        <w:top w:val="single" w:sz="8" w:space="0" w:color="auto"/>
        <w:left w:val="single" w:sz="8" w:space="0" w:color="auto"/>
        <w:bottom w:val="single" w:sz="4" w:space="0" w:color="auto"/>
      </w:pBdr>
      <w:shd w:val="clear" w:color="000000" w:fill="FFFFFF"/>
      <w:spacing w:before="100" w:beforeAutospacing="1" w:after="100" w:afterAutospacing="1"/>
      <w:jc w:val="center"/>
    </w:pPr>
  </w:style>
  <w:style w:type="paragraph" w:customStyle="1" w:styleId="xl403">
    <w:name w:val="xl403"/>
    <w:basedOn w:val="a2"/>
    <w:rsid w:val="00486354"/>
    <w:pPr>
      <w:pBdr>
        <w:top w:val="single" w:sz="4" w:space="0" w:color="auto"/>
        <w:left w:val="single" w:sz="8" w:space="0" w:color="auto"/>
        <w:bottom w:val="single" w:sz="4" w:space="0" w:color="auto"/>
      </w:pBdr>
      <w:shd w:val="clear" w:color="000000" w:fill="FFFFFF"/>
      <w:spacing w:before="100" w:beforeAutospacing="1" w:after="100" w:afterAutospacing="1"/>
      <w:jc w:val="center"/>
    </w:pPr>
  </w:style>
  <w:style w:type="paragraph" w:customStyle="1" w:styleId="xl404">
    <w:name w:val="xl404"/>
    <w:basedOn w:val="a2"/>
    <w:rsid w:val="00486354"/>
    <w:pPr>
      <w:pBdr>
        <w:left w:val="single" w:sz="4" w:space="0" w:color="auto"/>
        <w:bottom w:val="single" w:sz="8" w:space="0" w:color="auto"/>
      </w:pBdr>
      <w:shd w:val="clear" w:color="000000" w:fill="FFFFFF"/>
      <w:spacing w:before="100" w:beforeAutospacing="1" w:after="100" w:afterAutospacing="1"/>
      <w:jc w:val="center"/>
      <w:textAlignment w:val="center"/>
    </w:pPr>
  </w:style>
  <w:style w:type="paragraph" w:customStyle="1" w:styleId="xl405">
    <w:name w:val="xl405"/>
    <w:basedOn w:val="a2"/>
    <w:rsid w:val="0048635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pPr>
  </w:style>
  <w:style w:type="paragraph" w:customStyle="1" w:styleId="xl406">
    <w:name w:val="xl406"/>
    <w:basedOn w:val="a2"/>
    <w:rsid w:val="00486354"/>
    <w:pPr>
      <w:pBdr>
        <w:top w:val="single" w:sz="8" w:space="0" w:color="auto"/>
        <w:right w:val="single" w:sz="8" w:space="0" w:color="auto"/>
      </w:pBdr>
      <w:shd w:val="clear" w:color="000000" w:fill="FFFFFF"/>
      <w:spacing w:before="100" w:beforeAutospacing="1" w:after="100" w:afterAutospacing="1"/>
    </w:pPr>
  </w:style>
  <w:style w:type="paragraph" w:customStyle="1" w:styleId="xl407">
    <w:name w:val="xl407"/>
    <w:basedOn w:val="a2"/>
    <w:rsid w:val="0048635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style>
  <w:style w:type="paragraph" w:customStyle="1" w:styleId="xl408">
    <w:name w:val="xl408"/>
    <w:basedOn w:val="a2"/>
    <w:rsid w:val="00486354"/>
    <w:pPr>
      <w:pBdr>
        <w:right w:val="single" w:sz="8" w:space="0" w:color="auto"/>
      </w:pBdr>
      <w:shd w:val="clear" w:color="000000" w:fill="FFFFFF"/>
      <w:spacing w:before="100" w:beforeAutospacing="1" w:after="100" w:afterAutospacing="1"/>
    </w:pPr>
  </w:style>
  <w:style w:type="paragraph" w:customStyle="1" w:styleId="xl409">
    <w:name w:val="xl409"/>
    <w:basedOn w:val="a2"/>
    <w:rsid w:val="00486354"/>
    <w:pPr>
      <w:pBdr>
        <w:right w:val="single" w:sz="8" w:space="0" w:color="auto"/>
      </w:pBdr>
      <w:shd w:val="clear" w:color="000000" w:fill="FFFFFF"/>
      <w:spacing w:before="100" w:beforeAutospacing="1" w:after="100" w:afterAutospacing="1"/>
    </w:pPr>
  </w:style>
  <w:style w:type="paragraph" w:customStyle="1" w:styleId="xl410">
    <w:name w:val="xl410"/>
    <w:basedOn w:val="a2"/>
    <w:rsid w:val="00486354"/>
    <w:pPr>
      <w:pBdr>
        <w:right w:val="single" w:sz="8" w:space="0" w:color="auto"/>
      </w:pBdr>
      <w:shd w:val="clear" w:color="000000" w:fill="FFFFFF"/>
      <w:spacing w:before="100" w:beforeAutospacing="1" w:after="100" w:afterAutospacing="1"/>
    </w:pPr>
  </w:style>
  <w:style w:type="paragraph" w:customStyle="1" w:styleId="xl411">
    <w:name w:val="xl411"/>
    <w:basedOn w:val="a2"/>
    <w:rsid w:val="0048635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pPr>
  </w:style>
  <w:style w:type="paragraph" w:customStyle="1" w:styleId="xl412">
    <w:name w:val="xl412"/>
    <w:basedOn w:val="a2"/>
    <w:rsid w:val="00486354"/>
    <w:pPr>
      <w:pBdr>
        <w:top w:val="single" w:sz="4" w:space="0" w:color="auto"/>
        <w:left w:val="single" w:sz="8" w:space="0" w:color="auto"/>
        <w:bottom w:val="single" w:sz="8" w:space="0" w:color="auto"/>
      </w:pBdr>
      <w:shd w:val="clear" w:color="000000" w:fill="FFFFFF"/>
      <w:spacing w:before="100" w:beforeAutospacing="1" w:after="100" w:afterAutospacing="1"/>
    </w:pPr>
  </w:style>
  <w:style w:type="paragraph" w:customStyle="1" w:styleId="xl413">
    <w:name w:val="xl413"/>
    <w:basedOn w:val="a2"/>
    <w:rsid w:val="00486354"/>
    <w:pPr>
      <w:pBdr>
        <w:top w:val="single" w:sz="4" w:space="0" w:color="auto"/>
        <w:left w:val="single" w:sz="4" w:space="0" w:color="auto"/>
        <w:bottom w:val="single" w:sz="8" w:space="0" w:color="auto"/>
        <w:right w:val="single" w:sz="4" w:space="0" w:color="auto"/>
      </w:pBdr>
      <w:shd w:val="clear" w:color="000000" w:fill="E2EFDA"/>
      <w:spacing w:before="100" w:beforeAutospacing="1" w:after="100" w:afterAutospacing="1"/>
    </w:pPr>
  </w:style>
  <w:style w:type="paragraph" w:customStyle="1" w:styleId="xl414">
    <w:name w:val="xl414"/>
    <w:basedOn w:val="a2"/>
    <w:rsid w:val="00486354"/>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pPr>
  </w:style>
  <w:style w:type="paragraph" w:customStyle="1" w:styleId="xl415">
    <w:name w:val="xl415"/>
    <w:basedOn w:val="a2"/>
    <w:rsid w:val="00486354"/>
    <w:pPr>
      <w:pBdr>
        <w:top w:val="single" w:sz="4" w:space="0" w:color="auto"/>
        <w:bottom w:val="single" w:sz="8" w:space="0" w:color="auto"/>
        <w:right w:val="single" w:sz="4" w:space="0" w:color="auto"/>
      </w:pBdr>
      <w:shd w:val="clear" w:color="000000" w:fill="C6E0B4"/>
      <w:spacing w:before="100" w:beforeAutospacing="1" w:after="100" w:afterAutospacing="1"/>
    </w:pPr>
  </w:style>
  <w:style w:type="paragraph" w:customStyle="1" w:styleId="xl416">
    <w:name w:val="xl416"/>
    <w:basedOn w:val="a2"/>
    <w:rsid w:val="00486354"/>
    <w:pPr>
      <w:pBdr>
        <w:top w:val="single" w:sz="4" w:space="0" w:color="auto"/>
        <w:bottom w:val="single" w:sz="8" w:space="0" w:color="auto"/>
        <w:right w:val="single" w:sz="4" w:space="0" w:color="auto"/>
      </w:pBdr>
      <w:shd w:val="clear" w:color="000000" w:fill="FFFFFF"/>
      <w:spacing w:before="100" w:beforeAutospacing="1" w:after="100" w:afterAutospacing="1"/>
    </w:pPr>
    <w:rPr>
      <w:color w:val="FF0000"/>
    </w:rPr>
  </w:style>
  <w:style w:type="paragraph" w:customStyle="1" w:styleId="xl417">
    <w:name w:val="xl417"/>
    <w:basedOn w:val="a2"/>
    <w:rsid w:val="0048635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color w:val="FF0000"/>
    </w:rPr>
  </w:style>
  <w:style w:type="paragraph" w:customStyle="1" w:styleId="xl418">
    <w:name w:val="xl418"/>
    <w:basedOn w:val="a2"/>
    <w:rsid w:val="00486354"/>
    <w:pPr>
      <w:pBdr>
        <w:bottom w:val="single" w:sz="8" w:space="0" w:color="auto"/>
        <w:right w:val="single" w:sz="8" w:space="0" w:color="auto"/>
      </w:pBdr>
      <w:shd w:val="clear" w:color="000000" w:fill="FFFFFF"/>
      <w:spacing w:before="100" w:beforeAutospacing="1" w:after="100" w:afterAutospacing="1"/>
    </w:pPr>
  </w:style>
  <w:style w:type="paragraph" w:customStyle="1" w:styleId="xl419">
    <w:name w:val="xl419"/>
    <w:basedOn w:val="a2"/>
    <w:rsid w:val="00486354"/>
    <w:pPr>
      <w:pBdr>
        <w:top w:val="single" w:sz="4" w:space="0" w:color="auto"/>
        <w:left w:val="single" w:sz="8" w:space="0" w:color="auto"/>
        <w:bottom w:val="single" w:sz="8" w:space="0" w:color="auto"/>
      </w:pBdr>
      <w:shd w:val="clear" w:color="000000" w:fill="FFFFFF"/>
      <w:spacing w:before="100" w:beforeAutospacing="1" w:after="100" w:afterAutospacing="1"/>
      <w:jc w:val="center"/>
    </w:pPr>
  </w:style>
  <w:style w:type="paragraph" w:customStyle="1" w:styleId="xl420">
    <w:name w:val="xl420"/>
    <w:basedOn w:val="a2"/>
    <w:rsid w:val="00486354"/>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pPr>
  </w:style>
  <w:style w:type="paragraph" w:customStyle="1" w:styleId="xl421">
    <w:name w:val="xl421"/>
    <w:basedOn w:val="a2"/>
    <w:rsid w:val="00486354"/>
    <w:pPr>
      <w:pBdr>
        <w:top w:val="single" w:sz="8" w:space="0" w:color="auto"/>
        <w:left w:val="single" w:sz="8" w:space="0" w:color="auto"/>
        <w:bottom w:val="single" w:sz="8" w:space="0" w:color="auto"/>
      </w:pBdr>
      <w:shd w:val="clear" w:color="000000" w:fill="FFFFFF"/>
      <w:spacing w:before="100" w:beforeAutospacing="1" w:after="100" w:afterAutospacing="1"/>
    </w:pPr>
  </w:style>
  <w:style w:type="paragraph" w:customStyle="1" w:styleId="xl422">
    <w:name w:val="xl422"/>
    <w:basedOn w:val="a2"/>
    <w:rsid w:val="00486354"/>
    <w:pPr>
      <w:pBdr>
        <w:top w:val="single" w:sz="8" w:space="0" w:color="auto"/>
        <w:left w:val="single" w:sz="4" w:space="0" w:color="auto"/>
        <w:bottom w:val="single" w:sz="8" w:space="0" w:color="auto"/>
        <w:right w:val="single" w:sz="4" w:space="0" w:color="auto"/>
      </w:pBdr>
      <w:shd w:val="clear" w:color="000000" w:fill="E2EFDA"/>
      <w:spacing w:before="100" w:beforeAutospacing="1" w:after="100" w:afterAutospacing="1"/>
    </w:pPr>
  </w:style>
  <w:style w:type="paragraph" w:customStyle="1" w:styleId="xl423">
    <w:name w:val="xl423"/>
    <w:basedOn w:val="a2"/>
    <w:rsid w:val="00486354"/>
    <w:pPr>
      <w:pBdr>
        <w:top w:val="single" w:sz="8" w:space="0" w:color="auto"/>
        <w:left w:val="single" w:sz="4" w:space="0" w:color="auto"/>
        <w:bottom w:val="single" w:sz="8" w:space="0" w:color="auto"/>
        <w:right w:val="single" w:sz="4" w:space="0" w:color="auto"/>
      </w:pBdr>
      <w:shd w:val="clear" w:color="000000" w:fill="C6E0B4"/>
      <w:spacing w:before="100" w:beforeAutospacing="1" w:after="100" w:afterAutospacing="1"/>
    </w:pPr>
  </w:style>
  <w:style w:type="paragraph" w:customStyle="1" w:styleId="xl424">
    <w:name w:val="xl424"/>
    <w:basedOn w:val="a2"/>
    <w:rsid w:val="0048635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pPr>
  </w:style>
  <w:style w:type="paragraph" w:customStyle="1" w:styleId="xl425">
    <w:name w:val="xl425"/>
    <w:basedOn w:val="a2"/>
    <w:rsid w:val="00486354"/>
    <w:pPr>
      <w:pBdr>
        <w:top w:val="single" w:sz="8" w:space="0" w:color="auto"/>
        <w:bottom w:val="single" w:sz="8" w:space="0" w:color="auto"/>
        <w:right w:val="single" w:sz="4" w:space="0" w:color="auto"/>
      </w:pBdr>
      <w:shd w:val="clear" w:color="000000" w:fill="C6E0B4"/>
      <w:spacing w:before="100" w:beforeAutospacing="1" w:after="100" w:afterAutospacing="1"/>
    </w:pPr>
  </w:style>
  <w:style w:type="paragraph" w:customStyle="1" w:styleId="xl426">
    <w:name w:val="xl426"/>
    <w:basedOn w:val="a2"/>
    <w:rsid w:val="00486354"/>
    <w:pPr>
      <w:pBdr>
        <w:top w:val="single" w:sz="8" w:space="0" w:color="auto"/>
        <w:bottom w:val="single" w:sz="8" w:space="0" w:color="auto"/>
        <w:right w:val="single" w:sz="4" w:space="0" w:color="auto"/>
      </w:pBdr>
      <w:shd w:val="clear" w:color="000000" w:fill="FFFFFF"/>
      <w:spacing w:before="100" w:beforeAutospacing="1" w:after="100" w:afterAutospacing="1"/>
    </w:pPr>
  </w:style>
  <w:style w:type="paragraph" w:customStyle="1" w:styleId="xl427">
    <w:name w:val="xl427"/>
    <w:basedOn w:val="a2"/>
    <w:rsid w:val="00486354"/>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pPr>
    <w:rPr>
      <w:color w:val="FF0000"/>
    </w:rPr>
  </w:style>
  <w:style w:type="paragraph" w:customStyle="1" w:styleId="xl428">
    <w:name w:val="xl428"/>
    <w:basedOn w:val="a2"/>
    <w:rsid w:val="0048635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pPr>
    <w:rPr>
      <w:color w:val="FF0000"/>
    </w:rPr>
  </w:style>
  <w:style w:type="paragraph" w:customStyle="1" w:styleId="xl429">
    <w:name w:val="xl429"/>
    <w:basedOn w:val="a2"/>
    <w:rsid w:val="0048635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pPr>
    <w:rPr>
      <w:color w:val="FF0000"/>
    </w:rPr>
  </w:style>
  <w:style w:type="paragraph" w:customStyle="1" w:styleId="xl430">
    <w:name w:val="xl430"/>
    <w:basedOn w:val="a2"/>
    <w:rsid w:val="0048635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color w:val="FF0000"/>
    </w:rPr>
  </w:style>
  <w:style w:type="paragraph" w:customStyle="1" w:styleId="xl431">
    <w:name w:val="xl431"/>
    <w:basedOn w:val="a2"/>
    <w:rsid w:val="00486354"/>
    <w:pPr>
      <w:pBdr>
        <w:top w:val="single" w:sz="8" w:space="0" w:color="auto"/>
        <w:bottom w:val="single" w:sz="8" w:space="0" w:color="auto"/>
        <w:right w:val="single" w:sz="8" w:space="0" w:color="auto"/>
      </w:pBdr>
      <w:shd w:val="clear" w:color="000000" w:fill="FFFFFF"/>
      <w:spacing w:before="100" w:beforeAutospacing="1" w:after="100" w:afterAutospacing="1"/>
    </w:pPr>
  </w:style>
  <w:style w:type="paragraph" w:customStyle="1" w:styleId="xl432">
    <w:name w:val="xl432"/>
    <w:basedOn w:val="a2"/>
    <w:rsid w:val="00486354"/>
    <w:pPr>
      <w:pBdr>
        <w:left w:val="single" w:sz="8" w:space="0" w:color="auto"/>
        <w:bottom w:val="single" w:sz="8" w:space="0" w:color="auto"/>
        <w:right w:val="single" w:sz="4" w:space="0" w:color="auto"/>
      </w:pBdr>
      <w:shd w:val="clear" w:color="000000" w:fill="FFFFFF"/>
      <w:spacing w:before="100" w:beforeAutospacing="1" w:after="100" w:afterAutospacing="1"/>
      <w:jc w:val="center"/>
    </w:pPr>
  </w:style>
  <w:style w:type="paragraph" w:customStyle="1" w:styleId="xl433">
    <w:name w:val="xl433"/>
    <w:basedOn w:val="a2"/>
    <w:rsid w:val="00486354"/>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434">
    <w:name w:val="xl434"/>
    <w:basedOn w:val="a2"/>
    <w:rsid w:val="00486354"/>
    <w:pPr>
      <w:pBdr>
        <w:left w:val="single" w:sz="4" w:space="0" w:color="auto"/>
        <w:bottom w:val="single" w:sz="8" w:space="0" w:color="auto"/>
        <w:right w:val="single" w:sz="4" w:space="0" w:color="auto"/>
      </w:pBdr>
      <w:shd w:val="clear" w:color="000000" w:fill="E2EFDA"/>
      <w:spacing w:before="100" w:beforeAutospacing="1" w:after="100" w:afterAutospacing="1"/>
      <w:jc w:val="center"/>
      <w:textAlignment w:val="center"/>
    </w:pPr>
  </w:style>
  <w:style w:type="paragraph" w:customStyle="1" w:styleId="xl435">
    <w:name w:val="xl435"/>
    <w:basedOn w:val="a2"/>
    <w:rsid w:val="00486354"/>
    <w:pPr>
      <w:pBdr>
        <w:left w:val="single" w:sz="4" w:space="0" w:color="auto"/>
        <w:bottom w:val="single" w:sz="8" w:space="0" w:color="auto"/>
        <w:right w:val="single" w:sz="4" w:space="0" w:color="auto"/>
      </w:pBdr>
      <w:shd w:val="clear" w:color="000000" w:fill="C6E0B4"/>
      <w:spacing w:before="100" w:beforeAutospacing="1" w:after="100" w:afterAutospacing="1"/>
      <w:jc w:val="center"/>
      <w:textAlignment w:val="center"/>
    </w:pPr>
  </w:style>
  <w:style w:type="paragraph" w:customStyle="1" w:styleId="xl436">
    <w:name w:val="xl436"/>
    <w:basedOn w:val="a2"/>
    <w:rsid w:val="00486354"/>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437">
    <w:name w:val="xl437"/>
    <w:basedOn w:val="a2"/>
    <w:rsid w:val="00486354"/>
    <w:pPr>
      <w:pBdr>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438">
    <w:name w:val="xl438"/>
    <w:basedOn w:val="a2"/>
    <w:rsid w:val="0048635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439">
    <w:name w:val="xl439"/>
    <w:basedOn w:val="a2"/>
    <w:rsid w:val="00486354"/>
    <w:pPr>
      <w:pBdr>
        <w:top w:val="single" w:sz="4" w:space="0" w:color="auto"/>
        <w:left w:val="single" w:sz="4" w:space="0" w:color="auto"/>
        <w:bottom w:val="single" w:sz="8" w:space="0" w:color="auto"/>
        <w:right w:val="single" w:sz="4" w:space="0" w:color="auto"/>
      </w:pBdr>
      <w:shd w:val="clear" w:color="000000" w:fill="E2EFDA"/>
      <w:spacing w:before="100" w:beforeAutospacing="1" w:after="100" w:afterAutospacing="1"/>
      <w:jc w:val="center"/>
      <w:textAlignment w:val="center"/>
    </w:pPr>
  </w:style>
  <w:style w:type="paragraph" w:customStyle="1" w:styleId="xl440">
    <w:name w:val="xl440"/>
    <w:basedOn w:val="a2"/>
    <w:rsid w:val="00486354"/>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jc w:val="center"/>
      <w:textAlignment w:val="center"/>
    </w:pPr>
  </w:style>
  <w:style w:type="paragraph" w:customStyle="1" w:styleId="xl441">
    <w:name w:val="xl441"/>
    <w:basedOn w:val="a2"/>
    <w:rsid w:val="0048635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442">
    <w:name w:val="xl442"/>
    <w:basedOn w:val="a2"/>
    <w:rsid w:val="0048635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443">
    <w:name w:val="xl443"/>
    <w:basedOn w:val="a2"/>
    <w:rsid w:val="0048635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444">
    <w:name w:val="xl444"/>
    <w:basedOn w:val="a2"/>
    <w:rsid w:val="0048635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445">
    <w:name w:val="xl445"/>
    <w:basedOn w:val="a2"/>
    <w:rsid w:val="0048635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446">
    <w:name w:val="xl446"/>
    <w:basedOn w:val="a2"/>
    <w:rsid w:val="0048635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447">
    <w:name w:val="xl447"/>
    <w:basedOn w:val="a2"/>
    <w:rsid w:val="00486354"/>
    <w:pPr>
      <w:pBdr>
        <w:top w:val="single" w:sz="8" w:space="0" w:color="auto"/>
        <w:bottom w:val="single" w:sz="4" w:space="0" w:color="auto"/>
        <w:right w:val="single" w:sz="4" w:space="0" w:color="auto"/>
      </w:pBdr>
      <w:shd w:val="clear" w:color="000000" w:fill="C6E0B4"/>
      <w:spacing w:before="100" w:beforeAutospacing="1" w:after="100" w:afterAutospacing="1"/>
    </w:pPr>
  </w:style>
  <w:style w:type="paragraph" w:customStyle="1" w:styleId="xl448">
    <w:name w:val="xl448"/>
    <w:basedOn w:val="a2"/>
    <w:rsid w:val="00486354"/>
    <w:pPr>
      <w:pBdr>
        <w:top w:val="single" w:sz="8" w:space="0" w:color="auto"/>
        <w:right w:val="single" w:sz="8" w:space="0" w:color="auto"/>
      </w:pBdr>
      <w:shd w:val="clear" w:color="000000" w:fill="FFFFFF"/>
      <w:spacing w:before="100" w:beforeAutospacing="1" w:after="100" w:afterAutospacing="1"/>
    </w:pPr>
  </w:style>
  <w:style w:type="paragraph" w:customStyle="1" w:styleId="xl449">
    <w:name w:val="xl449"/>
    <w:basedOn w:val="a2"/>
    <w:rsid w:val="00486354"/>
    <w:pPr>
      <w:pBdr>
        <w:left w:val="single" w:sz="4" w:space="0" w:color="auto"/>
        <w:right w:val="single" w:sz="8" w:space="0" w:color="auto"/>
      </w:pBdr>
      <w:shd w:val="clear" w:color="000000" w:fill="FFFFFF"/>
      <w:spacing w:before="100" w:beforeAutospacing="1" w:after="100" w:afterAutospacing="1"/>
    </w:pPr>
  </w:style>
  <w:style w:type="paragraph" w:customStyle="1" w:styleId="xl450">
    <w:name w:val="xl450"/>
    <w:basedOn w:val="a2"/>
    <w:rsid w:val="00486354"/>
    <w:pPr>
      <w:pBdr>
        <w:right w:val="single" w:sz="8" w:space="0" w:color="auto"/>
      </w:pBdr>
      <w:shd w:val="clear" w:color="000000" w:fill="FFFFFF"/>
      <w:spacing w:before="100" w:beforeAutospacing="1" w:after="100" w:afterAutospacing="1"/>
    </w:pPr>
    <w:rPr>
      <w:i/>
      <w:iCs/>
    </w:rPr>
  </w:style>
  <w:style w:type="paragraph" w:customStyle="1" w:styleId="xl451">
    <w:name w:val="xl451"/>
    <w:basedOn w:val="a2"/>
    <w:rsid w:val="00486354"/>
    <w:pPr>
      <w:pBdr>
        <w:left w:val="single" w:sz="4" w:space="0" w:color="auto"/>
        <w:right w:val="single" w:sz="8" w:space="0" w:color="auto"/>
      </w:pBdr>
      <w:shd w:val="clear" w:color="000000" w:fill="FFFFFF"/>
      <w:spacing w:before="100" w:beforeAutospacing="1" w:after="100" w:afterAutospacing="1"/>
    </w:pPr>
  </w:style>
  <w:style w:type="paragraph" w:customStyle="1" w:styleId="xl452">
    <w:name w:val="xl452"/>
    <w:basedOn w:val="a2"/>
    <w:rsid w:val="00486354"/>
    <w:pPr>
      <w:pBdr>
        <w:left w:val="single" w:sz="4" w:space="0" w:color="auto"/>
        <w:bottom w:val="single" w:sz="4" w:space="0" w:color="auto"/>
        <w:right w:val="single" w:sz="8" w:space="0" w:color="auto"/>
      </w:pBdr>
      <w:shd w:val="clear" w:color="000000" w:fill="FFFFFF"/>
      <w:spacing w:before="100" w:beforeAutospacing="1" w:after="100" w:afterAutospacing="1"/>
    </w:pPr>
  </w:style>
  <w:style w:type="paragraph" w:customStyle="1" w:styleId="xl453">
    <w:name w:val="xl453"/>
    <w:basedOn w:val="a2"/>
    <w:rsid w:val="00486354"/>
    <w:pPr>
      <w:pBdr>
        <w:top w:val="single" w:sz="4" w:space="0" w:color="auto"/>
        <w:left w:val="single" w:sz="4" w:space="0" w:color="auto"/>
        <w:bottom w:val="single" w:sz="8" w:space="0" w:color="auto"/>
        <w:right w:val="single" w:sz="4" w:space="0" w:color="auto"/>
      </w:pBdr>
      <w:shd w:val="clear" w:color="000000" w:fill="E2EFDA"/>
      <w:spacing w:before="100" w:beforeAutospacing="1" w:after="100" w:afterAutospacing="1"/>
    </w:pPr>
    <w:rPr>
      <w:b/>
      <w:bCs/>
    </w:rPr>
  </w:style>
  <w:style w:type="paragraph" w:customStyle="1" w:styleId="xl454">
    <w:name w:val="xl454"/>
    <w:basedOn w:val="a2"/>
    <w:rsid w:val="00486354"/>
    <w:pPr>
      <w:pBdr>
        <w:left w:val="single" w:sz="8" w:space="0" w:color="auto"/>
        <w:bottom w:val="single" w:sz="4" w:space="0" w:color="auto"/>
      </w:pBdr>
      <w:shd w:val="clear" w:color="000000" w:fill="FFFFFF"/>
      <w:spacing w:before="100" w:beforeAutospacing="1" w:after="100" w:afterAutospacing="1"/>
      <w:jc w:val="center"/>
    </w:pPr>
    <w:rPr>
      <w:b/>
      <w:bCs/>
    </w:rPr>
  </w:style>
  <w:style w:type="paragraph" w:customStyle="1" w:styleId="xl455">
    <w:name w:val="xl455"/>
    <w:basedOn w:val="a2"/>
    <w:rsid w:val="00486354"/>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b/>
      <w:bCs/>
    </w:rPr>
  </w:style>
  <w:style w:type="paragraph" w:customStyle="1" w:styleId="xl456">
    <w:name w:val="xl456"/>
    <w:basedOn w:val="a2"/>
    <w:rsid w:val="0048635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457">
    <w:name w:val="xl457"/>
    <w:basedOn w:val="a2"/>
    <w:rsid w:val="0048635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b/>
      <w:bCs/>
    </w:rPr>
  </w:style>
  <w:style w:type="paragraph" w:customStyle="1" w:styleId="xl458">
    <w:name w:val="xl458"/>
    <w:basedOn w:val="a2"/>
    <w:rsid w:val="00486354"/>
    <w:pPr>
      <w:pBdr>
        <w:top w:val="single" w:sz="8" w:space="0" w:color="auto"/>
        <w:left w:val="single" w:sz="4" w:space="0" w:color="auto"/>
        <w:bottom w:val="single" w:sz="8" w:space="0" w:color="auto"/>
        <w:right w:val="single" w:sz="4" w:space="0" w:color="auto"/>
      </w:pBdr>
      <w:shd w:val="clear" w:color="000000" w:fill="E2EFDA"/>
      <w:spacing w:before="100" w:beforeAutospacing="1" w:after="100" w:afterAutospacing="1"/>
      <w:textAlignment w:val="center"/>
    </w:pPr>
    <w:rPr>
      <w:b/>
      <w:bCs/>
    </w:rPr>
  </w:style>
  <w:style w:type="paragraph" w:customStyle="1" w:styleId="xl459">
    <w:name w:val="xl459"/>
    <w:basedOn w:val="a2"/>
    <w:uiPriority w:val="99"/>
    <w:rsid w:val="00486354"/>
    <w:pPr>
      <w:pBdr>
        <w:top w:val="single" w:sz="8" w:space="0" w:color="auto"/>
        <w:left w:val="single" w:sz="4" w:space="0" w:color="auto"/>
        <w:bottom w:val="single" w:sz="8" w:space="0" w:color="auto"/>
        <w:right w:val="single" w:sz="4" w:space="0" w:color="auto"/>
      </w:pBdr>
      <w:shd w:val="clear" w:color="000000" w:fill="C6E0B4"/>
      <w:spacing w:before="100" w:beforeAutospacing="1" w:after="100" w:afterAutospacing="1"/>
      <w:textAlignment w:val="center"/>
    </w:pPr>
    <w:rPr>
      <w:b/>
      <w:bCs/>
    </w:rPr>
  </w:style>
  <w:style w:type="table" w:customStyle="1" w:styleId="1020">
    <w:name w:val="Сетка таблицы102"/>
    <w:basedOn w:val="a4"/>
    <w:next w:val="ae"/>
    <w:uiPriority w:val="39"/>
    <w:rsid w:val="0048635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a3"/>
    <w:rsid w:val="00486354"/>
  </w:style>
  <w:style w:type="character" w:customStyle="1" w:styleId="scxw268054652">
    <w:name w:val="scxw268054652"/>
    <w:basedOn w:val="a3"/>
    <w:rsid w:val="00486354"/>
  </w:style>
  <w:style w:type="character" w:customStyle="1" w:styleId="eop">
    <w:name w:val="eop"/>
    <w:basedOn w:val="a3"/>
    <w:rsid w:val="00486354"/>
  </w:style>
  <w:style w:type="paragraph" w:customStyle="1" w:styleId="813">
    <w:name w:val="Заголовок 81"/>
    <w:basedOn w:val="a2"/>
    <w:next w:val="a2"/>
    <w:uiPriority w:val="9"/>
    <w:unhideWhenUsed/>
    <w:qFormat/>
    <w:rsid w:val="00486354"/>
    <w:pPr>
      <w:keepNext/>
      <w:keepLines/>
      <w:spacing w:before="40" w:after="80" w:line="259" w:lineRule="auto"/>
      <w:outlineLvl w:val="7"/>
    </w:pPr>
    <w:rPr>
      <w:rFonts w:ascii="Calibri Light" w:hAnsi="Calibri Light"/>
      <w:color w:val="272727"/>
      <w:sz w:val="21"/>
      <w:szCs w:val="21"/>
      <w:lang w:eastAsia="en-US"/>
    </w:rPr>
  </w:style>
  <w:style w:type="numbering" w:customStyle="1" w:styleId="1150">
    <w:name w:val="Нет списка115"/>
    <w:next w:val="a5"/>
    <w:uiPriority w:val="99"/>
    <w:semiHidden/>
    <w:unhideWhenUsed/>
    <w:rsid w:val="00486354"/>
  </w:style>
  <w:style w:type="numbering" w:customStyle="1" w:styleId="1160">
    <w:name w:val="Нет списка116"/>
    <w:next w:val="a5"/>
    <w:uiPriority w:val="99"/>
    <w:semiHidden/>
    <w:unhideWhenUsed/>
    <w:rsid w:val="00486354"/>
  </w:style>
  <w:style w:type="numbering" w:customStyle="1" w:styleId="1113">
    <w:name w:val="Нет списка1113"/>
    <w:next w:val="a5"/>
    <w:uiPriority w:val="99"/>
    <w:semiHidden/>
    <w:unhideWhenUsed/>
    <w:rsid w:val="00486354"/>
  </w:style>
  <w:style w:type="numbering" w:customStyle="1" w:styleId="2130">
    <w:name w:val="Нет списка213"/>
    <w:next w:val="a5"/>
    <w:uiPriority w:val="99"/>
    <w:semiHidden/>
    <w:unhideWhenUsed/>
    <w:rsid w:val="00486354"/>
  </w:style>
  <w:style w:type="table" w:customStyle="1" w:styleId="1122">
    <w:name w:val="Сетка таблицы112"/>
    <w:basedOn w:val="a4"/>
    <w:next w:val="ae"/>
    <w:uiPriority w:val="39"/>
    <w:rsid w:val="0048635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0">
    <w:name w:val="Нет списка312"/>
    <w:next w:val="a5"/>
    <w:uiPriority w:val="99"/>
    <w:semiHidden/>
    <w:unhideWhenUsed/>
    <w:rsid w:val="00486354"/>
  </w:style>
  <w:style w:type="paragraph" w:customStyle="1" w:styleId="afffd">
    <w:name w:val="Этап"/>
    <w:basedOn w:val="8"/>
    <w:link w:val="afffe"/>
    <w:qFormat/>
    <w:rsid w:val="00486354"/>
    <w:pPr>
      <w:keepLines/>
      <w:spacing w:before="40" w:line="360" w:lineRule="auto"/>
      <w:ind w:left="0" w:firstLine="709"/>
    </w:pPr>
    <w:rPr>
      <w:rFonts w:ascii="Calibri Light" w:hAnsi="Calibri Light"/>
      <w:color w:val="272727"/>
      <w:sz w:val="21"/>
      <w:szCs w:val="21"/>
      <w:lang w:val="ru-RU" w:eastAsia="en-US"/>
    </w:rPr>
  </w:style>
  <w:style w:type="character" w:customStyle="1" w:styleId="afffe">
    <w:name w:val="Этап Знак"/>
    <w:link w:val="afffd"/>
    <w:rsid w:val="00486354"/>
    <w:rPr>
      <w:rFonts w:ascii="Calibri Light" w:eastAsia="Times New Roman" w:hAnsi="Calibri Light" w:cs="Times New Roman"/>
      <w:color w:val="272727"/>
      <w:kern w:val="0"/>
      <w:sz w:val="21"/>
      <w:szCs w:val="21"/>
      <w14:ligatures w14:val="none"/>
    </w:rPr>
  </w:style>
  <w:style w:type="numbering" w:customStyle="1" w:styleId="4120">
    <w:name w:val="Нет списка412"/>
    <w:next w:val="a5"/>
    <w:uiPriority w:val="99"/>
    <w:semiHidden/>
    <w:unhideWhenUsed/>
    <w:rsid w:val="00486354"/>
  </w:style>
  <w:style w:type="character" w:styleId="affff">
    <w:name w:val="line number"/>
    <w:basedOn w:val="a3"/>
    <w:uiPriority w:val="99"/>
    <w:semiHidden/>
    <w:unhideWhenUsed/>
    <w:rsid w:val="00486354"/>
  </w:style>
  <w:style w:type="numbering" w:customStyle="1" w:styleId="5120">
    <w:name w:val="Нет списка512"/>
    <w:next w:val="a5"/>
    <w:uiPriority w:val="99"/>
    <w:semiHidden/>
    <w:unhideWhenUsed/>
    <w:rsid w:val="00486354"/>
  </w:style>
  <w:style w:type="numbering" w:customStyle="1" w:styleId="6120">
    <w:name w:val="Нет списка612"/>
    <w:next w:val="a5"/>
    <w:uiPriority w:val="99"/>
    <w:semiHidden/>
    <w:unhideWhenUsed/>
    <w:rsid w:val="00486354"/>
  </w:style>
  <w:style w:type="numbering" w:customStyle="1" w:styleId="750">
    <w:name w:val="Нет списка75"/>
    <w:next w:val="a5"/>
    <w:uiPriority w:val="99"/>
    <w:semiHidden/>
    <w:unhideWhenUsed/>
    <w:rsid w:val="00486354"/>
  </w:style>
  <w:style w:type="numbering" w:customStyle="1" w:styleId="820">
    <w:name w:val="Нет списка82"/>
    <w:next w:val="a5"/>
    <w:uiPriority w:val="99"/>
    <w:semiHidden/>
    <w:unhideWhenUsed/>
    <w:rsid w:val="00486354"/>
  </w:style>
  <w:style w:type="numbering" w:customStyle="1" w:styleId="920">
    <w:name w:val="Нет списка92"/>
    <w:next w:val="a5"/>
    <w:uiPriority w:val="99"/>
    <w:semiHidden/>
    <w:unhideWhenUsed/>
    <w:rsid w:val="00486354"/>
  </w:style>
  <w:style w:type="numbering" w:customStyle="1" w:styleId="1021">
    <w:name w:val="Нет списка102"/>
    <w:next w:val="a5"/>
    <w:uiPriority w:val="99"/>
    <w:semiHidden/>
    <w:unhideWhenUsed/>
    <w:rsid w:val="00486354"/>
  </w:style>
  <w:style w:type="character" w:customStyle="1" w:styleId="2f6">
    <w:name w:val="Неразрешенное упоминание2"/>
    <w:basedOn w:val="a3"/>
    <w:uiPriority w:val="99"/>
    <w:semiHidden/>
    <w:unhideWhenUsed/>
    <w:rsid w:val="00486354"/>
    <w:rPr>
      <w:color w:val="605E5C"/>
      <w:shd w:val="clear" w:color="auto" w:fill="E1DFDD"/>
    </w:rPr>
  </w:style>
  <w:style w:type="numbering" w:customStyle="1" w:styleId="1230">
    <w:name w:val="Нет списка123"/>
    <w:next w:val="a5"/>
    <w:uiPriority w:val="99"/>
    <w:semiHidden/>
    <w:unhideWhenUsed/>
    <w:rsid w:val="00486354"/>
  </w:style>
  <w:style w:type="numbering" w:customStyle="1" w:styleId="1320">
    <w:name w:val="Нет списка132"/>
    <w:next w:val="a5"/>
    <w:uiPriority w:val="99"/>
    <w:semiHidden/>
    <w:unhideWhenUsed/>
    <w:rsid w:val="00486354"/>
  </w:style>
  <w:style w:type="numbering" w:customStyle="1" w:styleId="1420">
    <w:name w:val="Нет списка142"/>
    <w:next w:val="a5"/>
    <w:uiPriority w:val="99"/>
    <w:semiHidden/>
    <w:unhideWhenUsed/>
    <w:rsid w:val="00486354"/>
  </w:style>
  <w:style w:type="table" w:customStyle="1" w:styleId="1131">
    <w:name w:val="Сетка таблицы113"/>
    <w:basedOn w:val="a4"/>
    <w:next w:val="ae"/>
    <w:uiPriority w:val="39"/>
    <w:rsid w:val="0048635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0">
    <w:name w:val="table of figures"/>
    <w:basedOn w:val="a2"/>
    <w:next w:val="a2"/>
    <w:uiPriority w:val="99"/>
    <w:unhideWhenUsed/>
    <w:rsid w:val="00486354"/>
    <w:pPr>
      <w:ind w:firstLine="720"/>
      <w:jc w:val="both"/>
    </w:pPr>
    <w:rPr>
      <w:sz w:val="28"/>
      <w:szCs w:val="28"/>
    </w:rPr>
  </w:style>
  <w:style w:type="numbering" w:customStyle="1" w:styleId="1520">
    <w:name w:val="Нет списка152"/>
    <w:next w:val="a5"/>
    <w:uiPriority w:val="99"/>
    <w:semiHidden/>
    <w:unhideWhenUsed/>
    <w:rsid w:val="00486354"/>
  </w:style>
  <w:style w:type="paragraph" w:customStyle="1" w:styleId="86">
    <w:name w:val="Основной текст8"/>
    <w:basedOn w:val="a2"/>
    <w:rsid w:val="00486354"/>
    <w:pPr>
      <w:widowControl w:val="0"/>
      <w:shd w:val="clear" w:color="auto" w:fill="FFFFFF"/>
      <w:spacing w:line="264" w:lineRule="exact"/>
    </w:pPr>
    <w:rPr>
      <w:sz w:val="20"/>
      <w:szCs w:val="20"/>
      <w:lang w:eastAsia="en-US"/>
    </w:rPr>
  </w:style>
  <w:style w:type="character" w:customStyle="1" w:styleId="95pt">
    <w:name w:val="Основной текст + 9;5 pt;Полужирный"/>
    <w:basedOn w:val="affc"/>
    <w:rsid w:val="00486354"/>
    <w:rPr>
      <w:rFonts w:ascii="Times New Roman" w:eastAsia="Times New Roman" w:hAnsi="Times New Roman" w:cs="Times New Roman"/>
      <w:b/>
      <w:bCs/>
      <w:color w:val="000000"/>
      <w:spacing w:val="0"/>
      <w:w w:val="100"/>
      <w:position w:val="0"/>
      <w:sz w:val="19"/>
      <w:szCs w:val="19"/>
      <w:shd w:val="clear" w:color="auto" w:fill="FFFFFF"/>
      <w:lang w:val="ru-RU"/>
    </w:rPr>
  </w:style>
  <w:style w:type="character" w:customStyle="1" w:styleId="Garamond6pt">
    <w:name w:val="Основной текст + Garamond;6 pt"/>
    <w:basedOn w:val="affc"/>
    <w:rsid w:val="00486354"/>
    <w:rPr>
      <w:rFonts w:ascii="Garamond" w:eastAsia="Garamond" w:hAnsi="Garamond" w:cs="Garamond"/>
      <w:b w:val="0"/>
      <w:bCs w:val="0"/>
      <w:i w:val="0"/>
      <w:iCs w:val="0"/>
      <w:smallCaps w:val="0"/>
      <w:strike w:val="0"/>
      <w:color w:val="000000"/>
      <w:spacing w:val="0"/>
      <w:w w:val="100"/>
      <w:position w:val="0"/>
      <w:sz w:val="12"/>
      <w:szCs w:val="12"/>
      <w:u w:val="none"/>
      <w:shd w:val="clear" w:color="auto" w:fill="FFFFFF"/>
    </w:rPr>
  </w:style>
  <w:style w:type="character" w:customStyle="1" w:styleId="4a">
    <w:name w:val="Основной текст4"/>
    <w:basedOn w:val="affc"/>
    <w:rsid w:val="00486354"/>
    <w:rPr>
      <w:rFonts w:ascii="Times New Roman" w:eastAsia="Times New Roman" w:hAnsi="Times New Roman" w:cs="Times New Roman"/>
      <w:b w:val="0"/>
      <w:bCs w:val="0"/>
      <w:i w:val="0"/>
      <w:iCs w:val="0"/>
      <w:smallCaps w:val="0"/>
      <w:strike w:val="0"/>
      <w:color w:val="000000"/>
      <w:spacing w:val="0"/>
      <w:w w:val="100"/>
      <w:position w:val="0"/>
      <w:sz w:val="20"/>
      <w:szCs w:val="20"/>
      <w:u w:val="single"/>
      <w:shd w:val="clear" w:color="auto" w:fill="FFFFFF"/>
      <w:lang w:val="ru-RU"/>
    </w:rPr>
  </w:style>
  <w:style w:type="character" w:customStyle="1" w:styleId="145pt-1pt">
    <w:name w:val="Основной текст + 14;5 pt;Полужирный;Курсив;Интервал -1 pt"/>
    <w:basedOn w:val="affc"/>
    <w:rsid w:val="00486354"/>
    <w:rPr>
      <w:rFonts w:ascii="Times New Roman" w:eastAsia="Times New Roman" w:hAnsi="Times New Roman" w:cs="Times New Roman"/>
      <w:b/>
      <w:bCs/>
      <w:i/>
      <w:iCs/>
      <w:smallCaps w:val="0"/>
      <w:strike w:val="0"/>
      <w:color w:val="000000"/>
      <w:spacing w:val="-20"/>
      <w:w w:val="100"/>
      <w:position w:val="0"/>
      <w:sz w:val="29"/>
      <w:szCs w:val="29"/>
      <w:u w:val="none"/>
      <w:shd w:val="clear" w:color="auto" w:fill="FFFFFF"/>
    </w:rPr>
  </w:style>
  <w:style w:type="numbering" w:customStyle="1" w:styleId="1620">
    <w:name w:val="Нет списка162"/>
    <w:next w:val="a5"/>
    <w:uiPriority w:val="99"/>
    <w:semiHidden/>
    <w:unhideWhenUsed/>
    <w:rsid w:val="00486354"/>
  </w:style>
  <w:style w:type="numbering" w:customStyle="1" w:styleId="1720">
    <w:name w:val="Нет списка172"/>
    <w:next w:val="a5"/>
    <w:uiPriority w:val="99"/>
    <w:semiHidden/>
    <w:unhideWhenUsed/>
    <w:rsid w:val="00486354"/>
  </w:style>
  <w:style w:type="numbering" w:customStyle="1" w:styleId="1820">
    <w:name w:val="Нет списка182"/>
    <w:next w:val="a5"/>
    <w:uiPriority w:val="99"/>
    <w:semiHidden/>
    <w:unhideWhenUsed/>
    <w:rsid w:val="00486354"/>
  </w:style>
  <w:style w:type="table" w:customStyle="1" w:styleId="2121">
    <w:name w:val="Сетка таблицы212"/>
    <w:basedOn w:val="a4"/>
    <w:next w:val="ae"/>
    <w:uiPriority w:val="39"/>
    <w:rsid w:val="0048635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Сетка таблицы33"/>
    <w:basedOn w:val="a4"/>
    <w:next w:val="ae"/>
    <w:uiPriority w:val="39"/>
    <w:rsid w:val="0048635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
    <w:name w:val="Сетка таблицы43"/>
    <w:basedOn w:val="a4"/>
    <w:next w:val="ae"/>
    <w:uiPriority w:val="39"/>
    <w:rsid w:val="0048635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Сетка таблицы52"/>
    <w:basedOn w:val="a4"/>
    <w:next w:val="ae"/>
    <w:uiPriority w:val="59"/>
    <w:rsid w:val="00486354"/>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1">
    <w:name w:val="Сетка таблицы62"/>
    <w:basedOn w:val="a4"/>
    <w:next w:val="ae"/>
    <w:uiPriority w:val="59"/>
    <w:rsid w:val="00486354"/>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1">
    <w:name w:val="Сетка таблицы72"/>
    <w:basedOn w:val="a4"/>
    <w:next w:val="ae"/>
    <w:uiPriority w:val="59"/>
    <w:rsid w:val="00486354"/>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20">
    <w:name w:val="Нет списка192"/>
    <w:next w:val="a5"/>
    <w:uiPriority w:val="99"/>
    <w:semiHidden/>
    <w:unhideWhenUsed/>
    <w:rsid w:val="00486354"/>
  </w:style>
  <w:style w:type="paragraph" w:styleId="2f7">
    <w:name w:val="Quote"/>
    <w:basedOn w:val="a2"/>
    <w:next w:val="a2"/>
    <w:link w:val="2f8"/>
    <w:uiPriority w:val="29"/>
    <w:qFormat/>
    <w:rsid w:val="00486354"/>
    <w:pPr>
      <w:ind w:left="720" w:right="720"/>
    </w:pPr>
    <w:rPr>
      <w:i/>
      <w:szCs w:val="20"/>
    </w:rPr>
  </w:style>
  <w:style w:type="character" w:customStyle="1" w:styleId="2f8">
    <w:name w:val="Цитата 2 Знак"/>
    <w:basedOn w:val="a3"/>
    <w:link w:val="2f7"/>
    <w:uiPriority w:val="29"/>
    <w:rsid w:val="00486354"/>
    <w:rPr>
      <w:rFonts w:ascii="Times New Roman" w:eastAsia="Times New Roman" w:hAnsi="Times New Roman" w:cs="Times New Roman"/>
      <w:i/>
      <w:kern w:val="0"/>
      <w:sz w:val="24"/>
      <w:szCs w:val="20"/>
      <w:lang w:eastAsia="ru-RU"/>
      <w14:ligatures w14:val="none"/>
    </w:rPr>
  </w:style>
  <w:style w:type="paragraph" w:styleId="affff1">
    <w:name w:val="Intense Quote"/>
    <w:basedOn w:val="a2"/>
    <w:next w:val="a2"/>
    <w:link w:val="affff2"/>
    <w:uiPriority w:val="30"/>
    <w:qFormat/>
    <w:rsid w:val="00486354"/>
    <w:pPr>
      <w:pBdr>
        <w:top w:val="single" w:sz="4" w:space="5" w:color="FFFFFF"/>
        <w:left w:val="single" w:sz="4" w:space="10" w:color="FFFFFF"/>
        <w:bottom w:val="single" w:sz="4" w:space="5" w:color="FFFFFF"/>
        <w:right w:val="single" w:sz="4" w:space="10" w:color="FFFFFF"/>
      </w:pBdr>
      <w:shd w:val="clear" w:color="auto" w:fill="F2F2F2"/>
      <w:ind w:left="720" w:right="720"/>
    </w:pPr>
    <w:rPr>
      <w:i/>
      <w:szCs w:val="20"/>
    </w:rPr>
  </w:style>
  <w:style w:type="character" w:customStyle="1" w:styleId="affff2">
    <w:name w:val="Выделенная цитата Знак"/>
    <w:basedOn w:val="a3"/>
    <w:link w:val="affff1"/>
    <w:uiPriority w:val="30"/>
    <w:rsid w:val="00486354"/>
    <w:rPr>
      <w:rFonts w:ascii="Times New Roman" w:eastAsia="Times New Roman" w:hAnsi="Times New Roman" w:cs="Times New Roman"/>
      <w:i/>
      <w:kern w:val="0"/>
      <w:sz w:val="24"/>
      <w:szCs w:val="20"/>
      <w:shd w:val="clear" w:color="auto" w:fill="F2F2F2"/>
      <w:lang w:eastAsia="ru-RU"/>
      <w14:ligatures w14:val="none"/>
    </w:rPr>
  </w:style>
  <w:style w:type="character" w:customStyle="1" w:styleId="FooterChar">
    <w:name w:val="Footer Char"/>
    <w:basedOn w:val="a3"/>
    <w:uiPriority w:val="99"/>
    <w:rsid w:val="00486354"/>
  </w:style>
  <w:style w:type="table" w:customStyle="1" w:styleId="821">
    <w:name w:val="Сетка таблицы82"/>
    <w:basedOn w:val="a4"/>
    <w:next w:val="ae"/>
    <w:uiPriority w:val="59"/>
    <w:rsid w:val="00486354"/>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4"/>
    <w:uiPriority w:val="59"/>
    <w:rsid w:val="00486354"/>
    <w:pPr>
      <w:spacing w:after="0" w:line="240" w:lineRule="auto"/>
    </w:pPr>
    <w:rPr>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7">
    <w:name w:val="Таблица простая 11"/>
    <w:basedOn w:val="a4"/>
    <w:next w:val="1ff2"/>
    <w:uiPriority w:val="59"/>
    <w:rsid w:val="00486354"/>
    <w:pPr>
      <w:spacing w:after="0" w:line="240" w:lineRule="auto"/>
    </w:pPr>
    <w:rPr>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7">
    <w:name w:val="Таблица простая 21"/>
    <w:basedOn w:val="a4"/>
    <w:next w:val="2f9"/>
    <w:uiPriority w:val="59"/>
    <w:rsid w:val="00486354"/>
    <w:pPr>
      <w:spacing w:after="0" w:line="240" w:lineRule="auto"/>
    </w:pPr>
    <w:rPr>
      <w:kern w:val="0"/>
      <w14:ligatures w14:val="none"/>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4">
    <w:name w:val="Таблица простая 31"/>
    <w:basedOn w:val="a4"/>
    <w:next w:val="3f7"/>
    <w:uiPriority w:val="99"/>
    <w:rsid w:val="00486354"/>
    <w:pPr>
      <w:spacing w:after="0" w:line="240" w:lineRule="auto"/>
    </w:pPr>
    <w:rPr>
      <w:kern w:val="0"/>
      <w14:ligatures w14:val="none"/>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3">
    <w:name w:val="Таблица простая 41"/>
    <w:basedOn w:val="a4"/>
    <w:next w:val="4b"/>
    <w:uiPriority w:val="99"/>
    <w:rsid w:val="00486354"/>
    <w:pPr>
      <w:spacing w:after="0" w:line="240" w:lineRule="auto"/>
    </w:pPr>
    <w:rPr>
      <w:kern w:val="0"/>
      <w14:ligatures w14:val="none"/>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3">
    <w:name w:val="Таблица простая 51"/>
    <w:basedOn w:val="a4"/>
    <w:next w:val="5a"/>
    <w:uiPriority w:val="99"/>
    <w:rsid w:val="00486354"/>
    <w:pPr>
      <w:spacing w:after="0" w:line="240" w:lineRule="auto"/>
    </w:pPr>
    <w:rPr>
      <w:kern w:val="0"/>
      <w14:ligatures w14:val="none"/>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4"/>
    <w:next w:val="-1"/>
    <w:uiPriority w:val="99"/>
    <w:rsid w:val="00486354"/>
    <w:pPr>
      <w:spacing w:after="0" w:line="240" w:lineRule="auto"/>
    </w:pPr>
    <w:rPr>
      <w:kern w:val="0"/>
      <w14:ligatures w14:val="none"/>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4"/>
    <w:uiPriority w:val="99"/>
    <w:rsid w:val="00486354"/>
    <w:pPr>
      <w:spacing w:after="0" w:line="240" w:lineRule="auto"/>
    </w:pPr>
    <w:rPr>
      <w:kern w:val="0"/>
      <w14:ligatures w14:val="none"/>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
    <w:name w:val="Grid Table 1 Light - Accent 2"/>
    <w:basedOn w:val="a4"/>
    <w:uiPriority w:val="99"/>
    <w:rsid w:val="00486354"/>
    <w:pPr>
      <w:spacing w:after="0" w:line="240" w:lineRule="auto"/>
    </w:pPr>
    <w:rPr>
      <w:kern w:val="0"/>
      <w14:ligatures w14:val="none"/>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4"/>
    <w:uiPriority w:val="99"/>
    <w:rsid w:val="00486354"/>
    <w:pPr>
      <w:spacing w:after="0" w:line="240" w:lineRule="auto"/>
    </w:pPr>
    <w:rPr>
      <w:kern w:val="0"/>
      <w14:ligatures w14:val="none"/>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4"/>
    <w:uiPriority w:val="99"/>
    <w:rsid w:val="00486354"/>
    <w:pPr>
      <w:spacing w:after="0" w:line="240" w:lineRule="auto"/>
    </w:pPr>
    <w:rPr>
      <w:kern w:val="0"/>
      <w14:ligatures w14:val="none"/>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4"/>
    <w:uiPriority w:val="99"/>
    <w:rsid w:val="00486354"/>
    <w:pPr>
      <w:spacing w:after="0" w:line="240" w:lineRule="auto"/>
    </w:pPr>
    <w:rPr>
      <w:kern w:val="0"/>
      <w14:ligatures w14:val="none"/>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
    <w:name w:val="Grid Table 1 Light - Accent 6"/>
    <w:basedOn w:val="a4"/>
    <w:uiPriority w:val="99"/>
    <w:rsid w:val="00486354"/>
    <w:pPr>
      <w:spacing w:after="0" w:line="240" w:lineRule="auto"/>
    </w:pPr>
    <w:rPr>
      <w:kern w:val="0"/>
      <w14:ligatures w14:val="none"/>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
    <w:name w:val="Таблица-сетка 21"/>
    <w:basedOn w:val="a4"/>
    <w:next w:val="-2"/>
    <w:uiPriority w:val="99"/>
    <w:rsid w:val="00486354"/>
    <w:pPr>
      <w:spacing w:after="0" w:line="240" w:lineRule="auto"/>
    </w:pPr>
    <w:rPr>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4"/>
    <w:uiPriority w:val="99"/>
    <w:rsid w:val="00486354"/>
    <w:pPr>
      <w:spacing w:after="0" w:line="240" w:lineRule="auto"/>
    </w:pPr>
    <w:rPr>
      <w:kern w:val="0"/>
      <w14:ligatures w14:val="none"/>
    </w:rPr>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4" w:space="0" w:color="000000"/>
          <w:left w:val="none" w:sz="4" w:space="0" w:color="000000"/>
          <w:bottom w:val="single" w:sz="12" w:space="0" w:color="537DC8"/>
          <w:right w:val="none" w:sz="4" w:space="0" w:color="000000"/>
        </w:tcBorders>
        <w:shd w:val="clear" w:color="FFFFFF" w:fill="auto"/>
      </w:tcPr>
    </w:tblStylePr>
    <w:tblStylePr w:type="lastRow">
      <w:rPr>
        <w:b/>
        <w:color w:val="404040"/>
      </w:rPr>
      <w:tblPr/>
      <w:tcPr>
        <w:tcBorders>
          <w:top w:val="single" w:sz="4" w:space="0" w:color="537DC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2">
    <w:name w:val="Grid Table 2 - Accent 2"/>
    <w:basedOn w:val="a4"/>
    <w:uiPriority w:val="99"/>
    <w:rsid w:val="00486354"/>
    <w:pPr>
      <w:spacing w:after="0" w:line="240" w:lineRule="auto"/>
    </w:pPr>
    <w:rPr>
      <w:kern w:val="0"/>
      <w14:ligatures w14:val="none"/>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
    <w:name w:val="Grid Table 2 - Accent 3"/>
    <w:basedOn w:val="a4"/>
    <w:uiPriority w:val="99"/>
    <w:rsid w:val="00486354"/>
    <w:pPr>
      <w:spacing w:after="0" w:line="240" w:lineRule="auto"/>
    </w:pPr>
    <w:rPr>
      <w:kern w:val="0"/>
      <w14:ligatures w14:val="none"/>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
    <w:name w:val="Grid Table 2 - Accent 4"/>
    <w:basedOn w:val="a4"/>
    <w:uiPriority w:val="99"/>
    <w:rsid w:val="00486354"/>
    <w:pPr>
      <w:spacing w:after="0" w:line="240" w:lineRule="auto"/>
    </w:pPr>
    <w:rPr>
      <w:kern w:val="0"/>
      <w14:ligatures w14:val="none"/>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
    <w:name w:val="Grid Table 2 - Accent 5"/>
    <w:basedOn w:val="a4"/>
    <w:uiPriority w:val="99"/>
    <w:rsid w:val="00486354"/>
    <w:pPr>
      <w:spacing w:after="0" w:line="240" w:lineRule="auto"/>
    </w:pPr>
    <w:rPr>
      <w:kern w:val="0"/>
      <w14:ligatures w14:val="none"/>
    </w:rPr>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4" w:space="0" w:color="000000"/>
          <w:left w:val="none" w:sz="4" w:space="0" w:color="000000"/>
          <w:bottom w:val="single" w:sz="12" w:space="0" w:color="5B9BD5"/>
          <w:right w:val="none" w:sz="4" w:space="0" w:color="000000"/>
        </w:tcBorders>
        <w:shd w:val="clear" w:color="FFFFFF" w:fill="auto"/>
      </w:tcPr>
    </w:tblStylePr>
    <w:tblStylePr w:type="lastRow">
      <w:rPr>
        <w:b/>
        <w:color w:val="404040"/>
      </w:rPr>
      <w:tblPr/>
      <w:tcPr>
        <w:tcBorders>
          <w:top w:val="single" w:sz="4" w:space="0" w:color="5B9BD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6">
    <w:name w:val="Grid Table 2 - Accent 6"/>
    <w:basedOn w:val="a4"/>
    <w:uiPriority w:val="99"/>
    <w:rsid w:val="00486354"/>
    <w:pPr>
      <w:spacing w:after="0" w:line="240" w:lineRule="auto"/>
    </w:pPr>
    <w:rPr>
      <w:kern w:val="0"/>
      <w14:ligatures w14:val="none"/>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1">
    <w:name w:val="Таблица-сетка 31"/>
    <w:basedOn w:val="a4"/>
    <w:next w:val="-3"/>
    <w:uiPriority w:val="99"/>
    <w:rsid w:val="00486354"/>
    <w:pPr>
      <w:spacing w:after="0" w:line="240" w:lineRule="auto"/>
    </w:pPr>
    <w:rPr>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4"/>
    <w:uiPriority w:val="99"/>
    <w:rsid w:val="00486354"/>
    <w:pPr>
      <w:spacing w:after="0" w:line="240" w:lineRule="auto"/>
    </w:pPr>
    <w:rPr>
      <w:kern w:val="0"/>
      <w14:ligatures w14:val="none"/>
    </w:rPr>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2">
    <w:name w:val="Grid Table 3 - Accent 2"/>
    <w:basedOn w:val="a4"/>
    <w:uiPriority w:val="99"/>
    <w:rsid w:val="00486354"/>
    <w:pPr>
      <w:spacing w:after="0" w:line="240" w:lineRule="auto"/>
    </w:pPr>
    <w:rPr>
      <w:kern w:val="0"/>
      <w14:ligatures w14:val="none"/>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
    <w:name w:val="Grid Table 3 - Accent 3"/>
    <w:basedOn w:val="a4"/>
    <w:uiPriority w:val="99"/>
    <w:rsid w:val="00486354"/>
    <w:pPr>
      <w:spacing w:after="0" w:line="240" w:lineRule="auto"/>
    </w:pPr>
    <w:rPr>
      <w:kern w:val="0"/>
      <w14:ligatures w14:val="none"/>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
    <w:name w:val="Grid Table 3 - Accent 4"/>
    <w:basedOn w:val="a4"/>
    <w:uiPriority w:val="99"/>
    <w:rsid w:val="00486354"/>
    <w:pPr>
      <w:spacing w:after="0" w:line="240" w:lineRule="auto"/>
    </w:pPr>
    <w:rPr>
      <w:kern w:val="0"/>
      <w14:ligatures w14:val="none"/>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
    <w:name w:val="Grid Table 3 - Accent 5"/>
    <w:basedOn w:val="a4"/>
    <w:uiPriority w:val="99"/>
    <w:rsid w:val="00486354"/>
    <w:pPr>
      <w:spacing w:after="0" w:line="240" w:lineRule="auto"/>
    </w:pPr>
    <w:rPr>
      <w:kern w:val="0"/>
      <w14:ligatures w14:val="none"/>
    </w:rPr>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6">
    <w:name w:val="Grid Table 3 - Accent 6"/>
    <w:basedOn w:val="a4"/>
    <w:uiPriority w:val="99"/>
    <w:rsid w:val="00486354"/>
    <w:pPr>
      <w:spacing w:after="0" w:line="240" w:lineRule="auto"/>
    </w:pPr>
    <w:rPr>
      <w:kern w:val="0"/>
      <w14:ligatures w14:val="none"/>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1">
    <w:name w:val="Таблица-сетка 41"/>
    <w:basedOn w:val="a4"/>
    <w:next w:val="-4"/>
    <w:uiPriority w:val="59"/>
    <w:rsid w:val="00486354"/>
    <w:pPr>
      <w:spacing w:after="0" w:line="240" w:lineRule="auto"/>
    </w:pPr>
    <w:rPr>
      <w:kern w:val="0"/>
      <w14:ligatures w14:val="none"/>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4"/>
    <w:uiPriority w:val="59"/>
    <w:rsid w:val="00486354"/>
    <w:pPr>
      <w:spacing w:after="0" w:line="240" w:lineRule="auto"/>
    </w:pPr>
    <w:rPr>
      <w:kern w:val="0"/>
      <w14:ligatures w14:val="none"/>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fill="DAE3F3"/>
      </w:tcPr>
    </w:tblStylePr>
    <w:tblStylePr w:type="band1Horz">
      <w:rPr>
        <w:rFonts w:ascii="Arial" w:hAnsi="Arial"/>
        <w:color w:val="404040"/>
        <w:sz w:val="22"/>
      </w:rPr>
      <w:tblPr/>
      <w:tcPr>
        <w:shd w:val="clear" w:color="DAE3F3" w:fill="DAE3F3"/>
      </w:tcPr>
    </w:tblStylePr>
  </w:style>
  <w:style w:type="table" w:customStyle="1" w:styleId="GridTable4-Accent2">
    <w:name w:val="Grid Table 4 - Accent 2"/>
    <w:basedOn w:val="a4"/>
    <w:uiPriority w:val="59"/>
    <w:rsid w:val="00486354"/>
    <w:pPr>
      <w:spacing w:after="0" w:line="240" w:lineRule="auto"/>
    </w:pPr>
    <w:rPr>
      <w:kern w:val="0"/>
      <w14:ligatures w14:val="none"/>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
    <w:name w:val="Grid Table 4 - Accent 3"/>
    <w:basedOn w:val="a4"/>
    <w:uiPriority w:val="59"/>
    <w:rsid w:val="00486354"/>
    <w:pPr>
      <w:spacing w:after="0" w:line="240" w:lineRule="auto"/>
    </w:pPr>
    <w:rPr>
      <w:kern w:val="0"/>
      <w14:ligatures w14:val="none"/>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
    <w:name w:val="Grid Table 4 - Accent 4"/>
    <w:basedOn w:val="a4"/>
    <w:uiPriority w:val="59"/>
    <w:rsid w:val="00486354"/>
    <w:pPr>
      <w:spacing w:after="0" w:line="240" w:lineRule="auto"/>
    </w:pPr>
    <w:rPr>
      <w:kern w:val="0"/>
      <w14:ligatures w14:val="none"/>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
    <w:name w:val="Grid Table 4 - Accent 5"/>
    <w:basedOn w:val="a4"/>
    <w:uiPriority w:val="59"/>
    <w:rsid w:val="00486354"/>
    <w:pPr>
      <w:spacing w:after="0" w:line="240" w:lineRule="auto"/>
    </w:pPr>
    <w:rPr>
      <w:kern w:val="0"/>
      <w14:ligatures w14:val="none"/>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4-Accent6">
    <w:name w:val="Grid Table 4 - Accent 6"/>
    <w:basedOn w:val="a4"/>
    <w:uiPriority w:val="59"/>
    <w:rsid w:val="00486354"/>
    <w:pPr>
      <w:spacing w:after="0" w:line="240" w:lineRule="auto"/>
    </w:pPr>
    <w:rPr>
      <w:kern w:val="0"/>
      <w14:ligatures w14:val="none"/>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1">
    <w:name w:val="Таблица-сетка 5 темная1"/>
    <w:basedOn w:val="a4"/>
    <w:next w:val="-5"/>
    <w:uiPriority w:val="99"/>
    <w:rsid w:val="00486354"/>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4"/>
    <w:uiPriority w:val="99"/>
    <w:rsid w:val="00486354"/>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2">
    <w:name w:val="Grid Table 5 Dark - Accent 2"/>
    <w:basedOn w:val="a4"/>
    <w:uiPriority w:val="99"/>
    <w:rsid w:val="00486354"/>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basedOn w:val="a4"/>
    <w:uiPriority w:val="99"/>
    <w:rsid w:val="00486354"/>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basedOn w:val="a4"/>
    <w:uiPriority w:val="99"/>
    <w:rsid w:val="00486354"/>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
    <w:name w:val="Grid Table 5 Dark - Accent 5"/>
    <w:basedOn w:val="a4"/>
    <w:uiPriority w:val="99"/>
    <w:rsid w:val="00486354"/>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6">
    <w:name w:val="Grid Table 5 Dark - Accent 6"/>
    <w:basedOn w:val="a4"/>
    <w:uiPriority w:val="99"/>
    <w:rsid w:val="00486354"/>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
    <w:name w:val="Таблица-сетка 6 цветная1"/>
    <w:basedOn w:val="a4"/>
    <w:next w:val="-6"/>
    <w:uiPriority w:val="99"/>
    <w:rsid w:val="00486354"/>
    <w:pPr>
      <w:spacing w:after="0" w:line="240" w:lineRule="auto"/>
    </w:pPr>
    <w:rPr>
      <w:kern w:val="0"/>
      <w14:ligatures w14:val="none"/>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4"/>
    <w:uiPriority w:val="99"/>
    <w:rsid w:val="00486354"/>
    <w:pPr>
      <w:spacing w:after="0" w:line="240" w:lineRule="auto"/>
    </w:pPr>
    <w:rPr>
      <w:kern w:val="0"/>
      <w14:ligatures w14:val="none"/>
    </w:rPr>
    <w:tblPr>
      <w:tblStyleRowBandSize w:val="1"/>
      <w:tblStyleColBandSize w:val="1"/>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6Colorful-Accent2">
    <w:name w:val="Grid Table 6 Colorful - Accent 2"/>
    <w:basedOn w:val="a4"/>
    <w:uiPriority w:val="99"/>
    <w:rsid w:val="00486354"/>
    <w:pPr>
      <w:spacing w:after="0" w:line="240" w:lineRule="auto"/>
    </w:pPr>
    <w:rPr>
      <w:kern w:val="0"/>
      <w14:ligatures w14:val="none"/>
    </w:rPr>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
    <w:name w:val="Grid Table 6 Colorful - Accent 3"/>
    <w:basedOn w:val="a4"/>
    <w:uiPriority w:val="99"/>
    <w:rsid w:val="00486354"/>
    <w:pPr>
      <w:spacing w:after="0" w:line="240" w:lineRule="auto"/>
    </w:pPr>
    <w:rPr>
      <w:kern w:val="0"/>
      <w14:ligatures w14:val="none"/>
    </w:r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
    <w:name w:val="Grid Table 6 Colorful - Accent 4"/>
    <w:basedOn w:val="a4"/>
    <w:uiPriority w:val="99"/>
    <w:rsid w:val="00486354"/>
    <w:pPr>
      <w:spacing w:after="0" w:line="240" w:lineRule="auto"/>
    </w:pPr>
    <w:rPr>
      <w:kern w:val="0"/>
      <w14:ligatures w14:val="none"/>
    </w:rPr>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
    <w:name w:val="Grid Table 6 Colorful - Accent 5"/>
    <w:basedOn w:val="a4"/>
    <w:uiPriority w:val="99"/>
    <w:rsid w:val="00486354"/>
    <w:pPr>
      <w:spacing w:after="0" w:line="240" w:lineRule="auto"/>
    </w:pPr>
    <w:rPr>
      <w:kern w:val="0"/>
      <w14:ligatures w14:val="none"/>
    </w:rPr>
    <w:tblPr>
      <w:tblStyleRowBandSize w:val="1"/>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6Colorful-Accent6">
    <w:name w:val="Grid Table 6 Colorful - Accent 6"/>
    <w:basedOn w:val="a4"/>
    <w:uiPriority w:val="99"/>
    <w:rsid w:val="00486354"/>
    <w:pPr>
      <w:spacing w:after="0" w:line="240" w:lineRule="auto"/>
    </w:pPr>
    <w:rPr>
      <w:kern w:val="0"/>
      <w14:ligatures w14:val="none"/>
    </w:r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E1EFD8" w:fill="E1EFD8"/>
      </w:tcPr>
    </w:tblStylePr>
    <w:tblStylePr w:type="band1Horz">
      <w:rPr>
        <w:rFonts w:ascii="Arial" w:hAnsi="Arial"/>
        <w:color w:val="245A8D"/>
        <w:sz w:val="22"/>
      </w:rPr>
      <w:tblPr/>
      <w:tcPr>
        <w:shd w:val="clear" w:color="E1EFD8" w:fill="E1EFD8"/>
      </w:tcPr>
    </w:tblStylePr>
    <w:tblStylePr w:type="band2Horz">
      <w:rPr>
        <w:rFonts w:ascii="Arial" w:hAnsi="Arial"/>
        <w:color w:val="245A8D"/>
        <w:sz w:val="22"/>
      </w:rPr>
    </w:tblStylePr>
  </w:style>
  <w:style w:type="table" w:customStyle="1" w:styleId="-71">
    <w:name w:val="Таблица-сетка 7 цветная1"/>
    <w:basedOn w:val="a4"/>
    <w:next w:val="-7"/>
    <w:uiPriority w:val="99"/>
    <w:rsid w:val="00486354"/>
    <w:pPr>
      <w:spacing w:after="0" w:line="240" w:lineRule="auto"/>
    </w:pPr>
    <w:rPr>
      <w:kern w:val="0"/>
      <w14:ligatures w14:val="none"/>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4"/>
    <w:uiPriority w:val="99"/>
    <w:rsid w:val="00486354"/>
    <w:pPr>
      <w:spacing w:after="0" w:line="240" w:lineRule="auto"/>
    </w:pPr>
    <w:rPr>
      <w:kern w:val="0"/>
      <w14:ligatures w14:val="none"/>
    </w:rPr>
    <w:tblPr>
      <w:tblStyleRowBandSize w:val="1"/>
      <w:tblStyleColBandSize w:val="1"/>
      <w:tblBorders>
        <w:bottom w:val="single" w:sz="4" w:space="0" w:color="A0B7E1"/>
        <w:right w:val="single" w:sz="4" w:space="0" w:color="A0B7E1"/>
        <w:insideH w:val="single" w:sz="4" w:space="0" w:color="A0B7E1"/>
        <w:insideV w:val="single" w:sz="4" w:space="0" w:color="A0B7E1"/>
      </w:tblBorders>
    </w:tblPr>
    <w:tblStylePr w:type="firstRow">
      <w:rPr>
        <w:rFonts w:ascii="Arial" w:hAnsi="Arial"/>
        <w:b/>
        <w:color w:val="A0B7E1"/>
        <w:sz w:val="22"/>
      </w:rPr>
      <w:tblPr/>
      <w:tcPr>
        <w:tcBorders>
          <w:top w:val="none" w:sz="4" w:space="0" w:color="000000"/>
          <w:left w:val="none" w:sz="4" w:space="0" w:color="000000"/>
          <w:bottom w:val="single" w:sz="4" w:space="0" w:color="A0B7E1"/>
          <w:right w:val="none" w:sz="4" w:space="0" w:color="000000"/>
        </w:tcBorders>
        <w:shd w:val="clear" w:color="FFFFFF" w:fill="FFFFFF"/>
      </w:tcPr>
    </w:tblStylePr>
    <w:tblStylePr w:type="lastRow">
      <w:rPr>
        <w:rFonts w:ascii="Arial" w:hAnsi="Arial"/>
        <w:b/>
        <w:color w:val="A0B7E1"/>
        <w:sz w:val="22"/>
      </w:rPr>
      <w:tblPr/>
      <w:tcPr>
        <w:tcBorders>
          <w:top w:val="single" w:sz="4" w:space="0" w:color="A0B7E1"/>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0B7E1"/>
        <w:sz w:val="22"/>
      </w:rPr>
      <w:tblPr/>
      <w:tcPr>
        <w:tcBorders>
          <w:top w:val="none" w:sz="4" w:space="0" w:color="000000"/>
          <w:left w:val="none" w:sz="4" w:space="0" w:color="000000"/>
          <w:bottom w:val="none" w:sz="4" w:space="0" w:color="000000"/>
          <w:right w:val="single" w:sz="4" w:space="0" w:color="A0B7E1"/>
        </w:tcBorders>
        <w:shd w:val="clear" w:color="FFFFFF" w:fill="auto"/>
      </w:tcPr>
    </w:tblStylePr>
    <w:tblStylePr w:type="lastCol">
      <w:rPr>
        <w:rFonts w:ascii="Arial" w:hAnsi="Arial"/>
        <w:i/>
        <w:color w:val="A0B7E1"/>
        <w:sz w:val="22"/>
      </w:rPr>
      <w:tblPr/>
      <w:tcPr>
        <w:tcBorders>
          <w:top w:val="none" w:sz="4" w:space="0" w:color="000000"/>
          <w:left w:val="single" w:sz="4" w:space="0" w:color="A0B7E1"/>
          <w:bottom w:val="none" w:sz="4" w:space="0" w:color="000000"/>
          <w:right w:val="none" w:sz="4" w:space="0" w:color="000000"/>
        </w:tcBorders>
        <w:shd w:val="clear" w:color="FFFFFF" w:fill="auto"/>
      </w:tc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7Colorful-Accent2">
    <w:name w:val="Grid Table 7 Colorful - Accent 2"/>
    <w:basedOn w:val="a4"/>
    <w:uiPriority w:val="99"/>
    <w:rsid w:val="00486354"/>
    <w:pPr>
      <w:spacing w:after="0" w:line="240" w:lineRule="auto"/>
    </w:pPr>
    <w:rPr>
      <w:kern w:val="0"/>
      <w14:ligatures w14:val="none"/>
    </w:rPr>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one" w:sz="4" w:space="0" w:color="000000"/>
          <w:left w:val="none" w:sz="4" w:space="0" w:color="000000"/>
          <w:bottom w:val="single" w:sz="4" w:space="0" w:color="F4B184"/>
          <w:right w:val="none" w:sz="4" w:space="0" w:color="000000"/>
        </w:tcBorders>
        <w:shd w:val="clear" w:color="FFFFFF" w:fill="FFFFFF"/>
      </w:tcPr>
    </w:tblStylePr>
    <w:tblStylePr w:type="lastRow">
      <w:rPr>
        <w:rFonts w:ascii="Arial" w:hAnsi="Arial"/>
        <w:b/>
        <w:color w:val="F4B184"/>
        <w:sz w:val="22"/>
      </w:rPr>
      <w:tblPr/>
      <w:tcPr>
        <w:tcBorders>
          <w:top w:val="single" w:sz="4" w:space="0" w:color="F4B18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4B184"/>
        <w:sz w:val="22"/>
      </w:rPr>
      <w:tblPr/>
      <w:tcPr>
        <w:tcBorders>
          <w:top w:val="none" w:sz="4" w:space="0" w:color="000000"/>
          <w:left w:val="none" w:sz="4" w:space="0" w:color="000000"/>
          <w:bottom w:val="none" w:sz="4" w:space="0" w:color="000000"/>
          <w:right w:val="single" w:sz="4" w:space="0" w:color="F4B184"/>
        </w:tcBorders>
        <w:shd w:val="clear" w:color="FFFFFF" w:fill="auto"/>
      </w:tcPr>
    </w:tblStylePr>
    <w:tblStylePr w:type="lastCol">
      <w:rPr>
        <w:rFonts w:ascii="Arial" w:hAnsi="Arial"/>
        <w:i/>
        <w:color w:val="F4B184"/>
        <w:sz w:val="22"/>
      </w:rPr>
      <w:tblPr/>
      <w:tcPr>
        <w:tcBorders>
          <w:top w:val="none" w:sz="4" w:space="0" w:color="000000"/>
          <w:left w:val="single" w:sz="4" w:space="0" w:color="F4B184"/>
          <w:bottom w:val="none" w:sz="4" w:space="0" w:color="000000"/>
          <w:right w:val="none" w:sz="4" w:space="0" w:color="000000"/>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
    <w:name w:val="Grid Table 7 Colorful - Accent 3"/>
    <w:basedOn w:val="a4"/>
    <w:uiPriority w:val="99"/>
    <w:rsid w:val="00486354"/>
    <w:pPr>
      <w:spacing w:after="0" w:line="240" w:lineRule="auto"/>
    </w:pPr>
    <w:rPr>
      <w:kern w:val="0"/>
      <w14:ligatures w14:val="none"/>
    </w:rPr>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one" w:sz="4" w:space="0" w:color="000000"/>
          <w:left w:val="none" w:sz="4" w:space="0" w:color="000000"/>
          <w:bottom w:val="single" w:sz="4" w:space="0" w:color="A5A5A5"/>
          <w:right w:val="none" w:sz="4" w:space="0" w:color="000000"/>
        </w:tcBorders>
        <w:shd w:val="clear" w:color="FFFFFF" w:fill="FFFFFF"/>
      </w:tcPr>
    </w:tblStylePr>
    <w:tblStylePr w:type="lastRow">
      <w:rPr>
        <w:rFonts w:ascii="Arial" w:hAnsi="Arial"/>
        <w:b/>
        <w:color w:val="A5A5A5"/>
        <w:sz w:val="22"/>
      </w:rPr>
      <w:tblPr/>
      <w:tcPr>
        <w:tcBorders>
          <w:top w:val="single" w:sz="4" w:space="0" w:color="A5A5A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5A5A5"/>
        <w:sz w:val="22"/>
      </w:rPr>
      <w:tblPr/>
      <w:tcPr>
        <w:tcBorders>
          <w:top w:val="none" w:sz="4" w:space="0" w:color="000000"/>
          <w:left w:val="none" w:sz="4" w:space="0" w:color="000000"/>
          <w:bottom w:val="none" w:sz="4" w:space="0" w:color="000000"/>
          <w:right w:val="single" w:sz="4" w:space="0" w:color="A5A5A5"/>
        </w:tcBorders>
        <w:shd w:val="clear" w:color="FFFFFF" w:fill="auto"/>
      </w:tcPr>
    </w:tblStylePr>
    <w:tblStylePr w:type="lastCol">
      <w:rPr>
        <w:rFonts w:ascii="Arial" w:hAnsi="Arial"/>
        <w:i/>
        <w:color w:val="A5A5A5"/>
        <w:sz w:val="22"/>
      </w:rPr>
      <w:tblPr/>
      <w:tcPr>
        <w:tcBorders>
          <w:top w:val="none" w:sz="4" w:space="0" w:color="000000"/>
          <w:left w:val="single" w:sz="4" w:space="0" w:color="A5A5A5"/>
          <w:bottom w:val="none" w:sz="4" w:space="0" w:color="000000"/>
          <w:right w:val="none" w:sz="4" w:space="0" w:color="000000"/>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
    <w:name w:val="Grid Table 7 Colorful - Accent 4"/>
    <w:basedOn w:val="a4"/>
    <w:uiPriority w:val="99"/>
    <w:rsid w:val="00486354"/>
    <w:pPr>
      <w:spacing w:after="0" w:line="240" w:lineRule="auto"/>
    </w:pPr>
    <w:rPr>
      <w:kern w:val="0"/>
      <w14:ligatures w14:val="none"/>
    </w:rPr>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one" w:sz="4" w:space="0" w:color="000000"/>
          <w:left w:val="none" w:sz="4" w:space="0" w:color="000000"/>
          <w:bottom w:val="single" w:sz="4" w:space="0" w:color="FFD865"/>
          <w:right w:val="none" w:sz="4" w:space="0" w:color="000000"/>
        </w:tcBorders>
        <w:shd w:val="clear" w:color="FFFFFF" w:fill="FFFFFF"/>
      </w:tcPr>
    </w:tblStylePr>
    <w:tblStylePr w:type="lastRow">
      <w:rPr>
        <w:rFonts w:ascii="Arial" w:hAnsi="Arial"/>
        <w:b/>
        <w:color w:val="FFD865"/>
        <w:sz w:val="22"/>
      </w:rPr>
      <w:tblPr/>
      <w:tcPr>
        <w:tcBorders>
          <w:top w:val="single" w:sz="4" w:space="0" w:color="FFD86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FD865"/>
        <w:sz w:val="22"/>
      </w:rPr>
      <w:tblPr/>
      <w:tcPr>
        <w:tcBorders>
          <w:top w:val="none" w:sz="4" w:space="0" w:color="000000"/>
          <w:left w:val="none" w:sz="4" w:space="0" w:color="000000"/>
          <w:bottom w:val="none" w:sz="4" w:space="0" w:color="000000"/>
          <w:right w:val="single" w:sz="4" w:space="0" w:color="FFD865"/>
        </w:tcBorders>
        <w:shd w:val="clear" w:color="FFFFFF" w:fill="auto"/>
      </w:tcPr>
    </w:tblStylePr>
    <w:tblStylePr w:type="lastCol">
      <w:rPr>
        <w:rFonts w:ascii="Arial" w:hAnsi="Arial"/>
        <w:i/>
        <w:color w:val="FFD865"/>
        <w:sz w:val="22"/>
      </w:rPr>
      <w:tblPr/>
      <w:tcPr>
        <w:tcBorders>
          <w:top w:val="none" w:sz="4" w:space="0" w:color="000000"/>
          <w:left w:val="single" w:sz="4" w:space="0" w:color="FFD865"/>
          <w:bottom w:val="none" w:sz="4" w:space="0" w:color="000000"/>
          <w:right w:val="none" w:sz="4" w:space="0" w:color="000000"/>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
    <w:name w:val="Grid Table 7 Colorful - Accent 5"/>
    <w:basedOn w:val="a4"/>
    <w:uiPriority w:val="99"/>
    <w:rsid w:val="00486354"/>
    <w:pPr>
      <w:spacing w:after="0" w:line="240" w:lineRule="auto"/>
    </w:pPr>
    <w:rPr>
      <w:kern w:val="0"/>
      <w14:ligatures w14:val="none"/>
    </w:rPr>
    <w:tblPr>
      <w:tblStyleRowBandSize w:val="1"/>
      <w:tblStyleColBandSize w:val="1"/>
      <w:tblBorders>
        <w:bottom w:val="single" w:sz="4" w:space="0" w:color="A2C6E7"/>
        <w:right w:val="single" w:sz="4" w:space="0" w:color="A2C6E7"/>
        <w:insideH w:val="single" w:sz="4" w:space="0" w:color="A2C6E7"/>
        <w:insideV w:val="single" w:sz="4" w:space="0" w:color="A2C6E7"/>
      </w:tblBorders>
    </w:tblPr>
    <w:tblStylePr w:type="firstRow">
      <w:rPr>
        <w:rFonts w:ascii="Arial" w:hAnsi="Arial"/>
        <w:b/>
        <w:color w:val="245A8D"/>
        <w:sz w:val="22"/>
      </w:rPr>
      <w:tblPr/>
      <w:tcPr>
        <w:tcBorders>
          <w:top w:val="none" w:sz="4" w:space="0" w:color="000000"/>
          <w:left w:val="none" w:sz="4" w:space="0" w:color="000000"/>
          <w:bottom w:val="single" w:sz="4" w:space="0" w:color="A2C6E7"/>
          <w:right w:val="none" w:sz="4" w:space="0" w:color="000000"/>
        </w:tcBorders>
        <w:shd w:val="clear" w:color="FFFFFF" w:fill="FFFFFF"/>
      </w:tcPr>
    </w:tblStylePr>
    <w:tblStylePr w:type="lastRow">
      <w:rPr>
        <w:rFonts w:ascii="Arial" w:hAnsi="Arial"/>
        <w:b/>
        <w:color w:val="245A8D"/>
        <w:sz w:val="22"/>
      </w:rPr>
      <w:tblPr/>
      <w:tcPr>
        <w:tcBorders>
          <w:top w:val="single" w:sz="4" w:space="0" w:color="A2C6E7"/>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45A8D"/>
        <w:sz w:val="22"/>
      </w:rPr>
      <w:tblPr/>
      <w:tcPr>
        <w:tcBorders>
          <w:top w:val="none" w:sz="4" w:space="0" w:color="000000"/>
          <w:left w:val="none" w:sz="4" w:space="0" w:color="000000"/>
          <w:bottom w:val="none" w:sz="4" w:space="0" w:color="000000"/>
          <w:right w:val="single" w:sz="4" w:space="0" w:color="A2C6E7"/>
        </w:tcBorders>
        <w:shd w:val="clear" w:color="FFFFFF" w:fill="auto"/>
      </w:tcPr>
    </w:tblStylePr>
    <w:tblStylePr w:type="lastCol">
      <w:rPr>
        <w:rFonts w:ascii="Arial" w:hAnsi="Arial"/>
        <w:i/>
        <w:color w:val="245A8D"/>
        <w:sz w:val="22"/>
      </w:rPr>
      <w:tblPr/>
      <w:tcPr>
        <w:tcBorders>
          <w:top w:val="none" w:sz="4" w:space="0" w:color="000000"/>
          <w:left w:val="single" w:sz="4" w:space="0" w:color="A2C6E7"/>
          <w:bottom w:val="none" w:sz="4" w:space="0" w:color="000000"/>
          <w:right w:val="none" w:sz="4" w:space="0" w:color="000000"/>
        </w:tcBorders>
        <w:shd w:val="clear" w:color="FFFFFF" w:fill="auto"/>
      </w:tc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7Colorful-Accent6">
    <w:name w:val="Grid Table 7 Colorful - Accent 6"/>
    <w:basedOn w:val="a4"/>
    <w:uiPriority w:val="99"/>
    <w:rsid w:val="00486354"/>
    <w:pPr>
      <w:spacing w:after="0" w:line="240" w:lineRule="auto"/>
    </w:pPr>
    <w:rPr>
      <w:kern w:val="0"/>
      <w14:ligatures w14:val="none"/>
    </w:rPr>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one" w:sz="4" w:space="0" w:color="000000"/>
          <w:left w:val="none" w:sz="4" w:space="0" w:color="000000"/>
          <w:bottom w:val="single" w:sz="4" w:space="0" w:color="ADD394"/>
          <w:right w:val="none" w:sz="4" w:space="0" w:color="000000"/>
        </w:tcBorders>
        <w:shd w:val="clear" w:color="FFFFFF" w:fill="FFFFFF"/>
      </w:tcPr>
    </w:tblStylePr>
    <w:tblStylePr w:type="lastRow">
      <w:rPr>
        <w:rFonts w:ascii="Arial" w:hAnsi="Arial"/>
        <w:b/>
        <w:color w:val="416429"/>
        <w:sz w:val="22"/>
      </w:rPr>
      <w:tblPr/>
      <w:tcPr>
        <w:tcBorders>
          <w:top w:val="single" w:sz="4" w:space="0" w:color="ADD39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416429"/>
        <w:sz w:val="22"/>
      </w:rPr>
      <w:tblPr/>
      <w:tcPr>
        <w:tcBorders>
          <w:top w:val="none" w:sz="4" w:space="0" w:color="000000"/>
          <w:left w:val="none" w:sz="4" w:space="0" w:color="000000"/>
          <w:bottom w:val="none" w:sz="4" w:space="0" w:color="000000"/>
          <w:right w:val="single" w:sz="4" w:space="0" w:color="ADD394"/>
        </w:tcBorders>
        <w:shd w:val="clear" w:color="FFFFFF" w:fill="auto"/>
      </w:tcPr>
    </w:tblStylePr>
    <w:tblStylePr w:type="lastCol">
      <w:rPr>
        <w:rFonts w:ascii="Arial" w:hAnsi="Arial"/>
        <w:i/>
        <w:color w:val="416429"/>
        <w:sz w:val="22"/>
      </w:rPr>
      <w:tblPr/>
      <w:tcPr>
        <w:tcBorders>
          <w:top w:val="none" w:sz="4" w:space="0" w:color="000000"/>
          <w:left w:val="single" w:sz="4" w:space="0" w:color="ADD394"/>
          <w:bottom w:val="none" w:sz="4" w:space="0" w:color="000000"/>
          <w:right w:val="none" w:sz="4" w:space="0" w:color="000000"/>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10">
    <w:name w:val="Список-таблица 1 светлая1"/>
    <w:basedOn w:val="a4"/>
    <w:next w:val="-10"/>
    <w:uiPriority w:val="99"/>
    <w:rsid w:val="00486354"/>
    <w:pPr>
      <w:spacing w:after="0" w:line="240" w:lineRule="auto"/>
    </w:pPr>
    <w:rPr>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4"/>
    <w:uiPriority w:val="99"/>
    <w:rsid w:val="00486354"/>
    <w:pPr>
      <w:spacing w:after="0" w:line="240" w:lineRule="auto"/>
    </w:pPr>
    <w:rPr>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2">
    <w:name w:val="List Table 1 Light - Accent 2"/>
    <w:basedOn w:val="a4"/>
    <w:uiPriority w:val="99"/>
    <w:rsid w:val="00486354"/>
    <w:pPr>
      <w:spacing w:after="0" w:line="240" w:lineRule="auto"/>
    </w:pPr>
    <w:rPr>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basedOn w:val="a4"/>
    <w:uiPriority w:val="99"/>
    <w:rsid w:val="00486354"/>
    <w:pPr>
      <w:spacing w:after="0" w:line="240" w:lineRule="auto"/>
    </w:pPr>
    <w:rPr>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basedOn w:val="a4"/>
    <w:uiPriority w:val="99"/>
    <w:rsid w:val="00486354"/>
    <w:pPr>
      <w:spacing w:after="0" w:line="240" w:lineRule="auto"/>
    </w:pPr>
    <w:rPr>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basedOn w:val="a4"/>
    <w:uiPriority w:val="99"/>
    <w:rsid w:val="00486354"/>
    <w:pPr>
      <w:spacing w:after="0" w:line="240" w:lineRule="auto"/>
    </w:pPr>
    <w:rPr>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6">
    <w:name w:val="List Table 1 Light - Accent 6"/>
    <w:basedOn w:val="a4"/>
    <w:uiPriority w:val="99"/>
    <w:rsid w:val="00486354"/>
    <w:pPr>
      <w:spacing w:after="0" w:line="240" w:lineRule="auto"/>
    </w:pPr>
    <w:rPr>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10">
    <w:name w:val="Список-таблица 21"/>
    <w:basedOn w:val="a4"/>
    <w:next w:val="-20"/>
    <w:uiPriority w:val="99"/>
    <w:rsid w:val="00486354"/>
    <w:pPr>
      <w:spacing w:after="0" w:line="240" w:lineRule="auto"/>
    </w:pPr>
    <w:rPr>
      <w:kern w:val="0"/>
      <w14:ligatures w14:val="none"/>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4"/>
    <w:uiPriority w:val="99"/>
    <w:rsid w:val="00486354"/>
    <w:pPr>
      <w:spacing w:after="0" w:line="240" w:lineRule="auto"/>
    </w:pPr>
    <w:rPr>
      <w:kern w:val="0"/>
      <w14:ligatures w14:val="none"/>
    </w:rPr>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2">
    <w:name w:val="List Table 2 - Accent 2"/>
    <w:basedOn w:val="a4"/>
    <w:uiPriority w:val="99"/>
    <w:rsid w:val="00486354"/>
    <w:pPr>
      <w:spacing w:after="0" w:line="240" w:lineRule="auto"/>
    </w:pPr>
    <w:rPr>
      <w:kern w:val="0"/>
      <w14:ligatures w14:val="none"/>
    </w:rPr>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
    <w:name w:val="List Table 2 - Accent 3"/>
    <w:basedOn w:val="a4"/>
    <w:uiPriority w:val="99"/>
    <w:rsid w:val="00486354"/>
    <w:pPr>
      <w:spacing w:after="0" w:line="240" w:lineRule="auto"/>
    </w:pPr>
    <w:rPr>
      <w:kern w:val="0"/>
      <w14:ligatures w14:val="none"/>
    </w:rPr>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
    <w:name w:val="List Table 2 - Accent 4"/>
    <w:basedOn w:val="a4"/>
    <w:uiPriority w:val="99"/>
    <w:rsid w:val="00486354"/>
    <w:pPr>
      <w:spacing w:after="0" w:line="240" w:lineRule="auto"/>
    </w:pPr>
    <w:rPr>
      <w:kern w:val="0"/>
      <w14:ligatures w14:val="none"/>
    </w:rPr>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
    <w:name w:val="List Table 2 - Accent 5"/>
    <w:basedOn w:val="a4"/>
    <w:uiPriority w:val="99"/>
    <w:rsid w:val="00486354"/>
    <w:pPr>
      <w:spacing w:after="0" w:line="240" w:lineRule="auto"/>
    </w:pPr>
    <w:rPr>
      <w:kern w:val="0"/>
      <w14:ligatures w14:val="none"/>
    </w:rPr>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6">
    <w:name w:val="List Table 2 - Accent 6"/>
    <w:basedOn w:val="a4"/>
    <w:uiPriority w:val="99"/>
    <w:rsid w:val="00486354"/>
    <w:pPr>
      <w:spacing w:after="0" w:line="240" w:lineRule="auto"/>
    </w:pPr>
    <w:rPr>
      <w:kern w:val="0"/>
      <w14:ligatures w14:val="none"/>
    </w:rPr>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10">
    <w:name w:val="Список-таблица 31"/>
    <w:basedOn w:val="a4"/>
    <w:next w:val="-30"/>
    <w:uiPriority w:val="99"/>
    <w:rsid w:val="00486354"/>
    <w:pPr>
      <w:spacing w:after="0" w:line="240" w:lineRule="auto"/>
    </w:pPr>
    <w:rPr>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4"/>
    <w:uiPriority w:val="99"/>
    <w:rsid w:val="00486354"/>
    <w:pPr>
      <w:spacing w:after="0" w:line="240" w:lineRule="auto"/>
    </w:pPr>
    <w:rPr>
      <w:kern w:val="0"/>
      <w14:ligatures w14:val="none"/>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right w:val="single" w:sz="4" w:space="0" w:color="4472C4"/>
        </w:tcBorders>
      </w:tcPr>
    </w:tblStylePr>
    <w:tblStylePr w:type="band1Horz">
      <w:rPr>
        <w:rFonts w:ascii="Arial" w:hAnsi="Arial"/>
        <w:color w:val="404040"/>
        <w:sz w:val="22"/>
      </w:rPr>
      <w:tblPr/>
      <w:tcPr>
        <w:tcBorders>
          <w:top w:val="single" w:sz="4" w:space="0" w:color="4472C4"/>
          <w:bottom w:val="single" w:sz="4" w:space="0" w:color="4472C4"/>
        </w:tcBorders>
      </w:tcPr>
    </w:tblStylePr>
  </w:style>
  <w:style w:type="table" w:customStyle="1" w:styleId="ListTable3-Accent2">
    <w:name w:val="List Table 3 - Accent 2"/>
    <w:basedOn w:val="a4"/>
    <w:uiPriority w:val="99"/>
    <w:rsid w:val="00486354"/>
    <w:pPr>
      <w:spacing w:after="0" w:line="240" w:lineRule="auto"/>
    </w:pPr>
    <w:rPr>
      <w:kern w:val="0"/>
      <w14:ligatures w14:val="none"/>
    </w:rPr>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4"/>
    <w:uiPriority w:val="99"/>
    <w:rsid w:val="00486354"/>
    <w:pPr>
      <w:spacing w:after="0" w:line="240" w:lineRule="auto"/>
    </w:pPr>
    <w:rPr>
      <w:kern w:val="0"/>
      <w14:ligatures w14:val="none"/>
    </w:rPr>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4"/>
    <w:uiPriority w:val="99"/>
    <w:rsid w:val="00486354"/>
    <w:pPr>
      <w:spacing w:after="0" w:line="240" w:lineRule="auto"/>
    </w:pPr>
    <w:rPr>
      <w:kern w:val="0"/>
      <w14:ligatures w14:val="none"/>
    </w:rPr>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4"/>
    <w:uiPriority w:val="99"/>
    <w:rsid w:val="00486354"/>
    <w:pPr>
      <w:spacing w:after="0" w:line="240" w:lineRule="auto"/>
    </w:pPr>
    <w:rPr>
      <w:kern w:val="0"/>
      <w14:ligatures w14:val="none"/>
    </w:rPr>
    <w:tblPr>
      <w:tblStyleRowBandSize w:val="1"/>
      <w:tblStyleColBandSize w:val="1"/>
      <w:tblBorders>
        <w:top w:val="single" w:sz="4" w:space="0" w:color="9BC2E5"/>
        <w:left w:val="single" w:sz="4" w:space="0" w:color="9BC2E5"/>
        <w:bottom w:val="single" w:sz="4" w:space="0" w:color="9BC2E5"/>
        <w:right w:val="single" w:sz="4" w:space="0" w:color="9BC2E5"/>
      </w:tblBorders>
    </w:tblPr>
    <w:tblStylePr w:type="firstRow">
      <w:rPr>
        <w:rFonts w:ascii="Arial" w:hAnsi="Arial"/>
        <w:b/>
        <w:color w:val="FFFFFF"/>
        <w:sz w:val="22"/>
      </w:rPr>
      <w:tblPr/>
      <w:tcPr>
        <w:shd w:val="clear" w:color="9BC2E5" w:fill="9BC2E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right w:val="single" w:sz="4" w:space="0" w:color="9BC2E5"/>
        </w:tcBorders>
      </w:tcPr>
    </w:tblStylePr>
    <w:tblStylePr w:type="band1Horz">
      <w:rPr>
        <w:rFonts w:ascii="Arial" w:hAnsi="Arial"/>
        <w:color w:val="404040"/>
        <w:sz w:val="22"/>
      </w:rPr>
      <w:tblPr/>
      <w:tcPr>
        <w:tcBorders>
          <w:top w:val="single" w:sz="4" w:space="0" w:color="9BC2E5"/>
          <w:bottom w:val="single" w:sz="4" w:space="0" w:color="9BC2E5"/>
        </w:tcBorders>
      </w:tcPr>
    </w:tblStylePr>
  </w:style>
  <w:style w:type="table" w:customStyle="1" w:styleId="ListTable3-Accent6">
    <w:name w:val="List Table 3 - Accent 6"/>
    <w:basedOn w:val="a4"/>
    <w:uiPriority w:val="99"/>
    <w:rsid w:val="00486354"/>
    <w:pPr>
      <w:spacing w:after="0" w:line="240" w:lineRule="auto"/>
    </w:pPr>
    <w:rPr>
      <w:kern w:val="0"/>
      <w14:ligatures w14:val="none"/>
    </w:rPr>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10">
    <w:name w:val="Список-таблица 41"/>
    <w:basedOn w:val="a4"/>
    <w:next w:val="-40"/>
    <w:uiPriority w:val="99"/>
    <w:rsid w:val="00486354"/>
    <w:pPr>
      <w:spacing w:after="0" w:line="240" w:lineRule="auto"/>
    </w:pPr>
    <w:rPr>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4"/>
    <w:uiPriority w:val="99"/>
    <w:rsid w:val="00486354"/>
    <w:pPr>
      <w:spacing w:after="0" w:line="240" w:lineRule="auto"/>
    </w:pPr>
    <w:rPr>
      <w:kern w:val="0"/>
      <w14:ligatures w14:val="none"/>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2">
    <w:name w:val="List Table 4 - Accent 2"/>
    <w:basedOn w:val="a4"/>
    <w:uiPriority w:val="99"/>
    <w:rsid w:val="00486354"/>
    <w:pPr>
      <w:spacing w:after="0" w:line="240" w:lineRule="auto"/>
    </w:pPr>
    <w:rPr>
      <w:kern w:val="0"/>
      <w14:ligatures w14:val="none"/>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
    <w:name w:val="List Table 4 - Accent 3"/>
    <w:basedOn w:val="a4"/>
    <w:uiPriority w:val="99"/>
    <w:rsid w:val="00486354"/>
    <w:pPr>
      <w:spacing w:after="0" w:line="240" w:lineRule="auto"/>
    </w:pPr>
    <w:rPr>
      <w:kern w:val="0"/>
      <w14:ligatures w14:val="none"/>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
    <w:name w:val="List Table 4 - Accent 4"/>
    <w:basedOn w:val="a4"/>
    <w:uiPriority w:val="99"/>
    <w:rsid w:val="00486354"/>
    <w:pPr>
      <w:spacing w:after="0" w:line="240" w:lineRule="auto"/>
    </w:pPr>
    <w:rPr>
      <w:kern w:val="0"/>
      <w14:ligatures w14:val="none"/>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
    <w:name w:val="List Table 4 - Accent 5"/>
    <w:basedOn w:val="a4"/>
    <w:uiPriority w:val="99"/>
    <w:rsid w:val="00486354"/>
    <w:pPr>
      <w:spacing w:after="0" w:line="240" w:lineRule="auto"/>
    </w:pPr>
    <w:rPr>
      <w:kern w:val="0"/>
      <w14:ligatures w14:val="none"/>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6">
    <w:name w:val="List Table 4 - Accent 6"/>
    <w:basedOn w:val="a4"/>
    <w:uiPriority w:val="99"/>
    <w:rsid w:val="00486354"/>
    <w:pPr>
      <w:spacing w:after="0" w:line="240" w:lineRule="auto"/>
    </w:pPr>
    <w:rPr>
      <w:kern w:val="0"/>
      <w14:ligatures w14:val="none"/>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10">
    <w:name w:val="Список-таблица 5 темная1"/>
    <w:basedOn w:val="a4"/>
    <w:next w:val="-50"/>
    <w:uiPriority w:val="99"/>
    <w:rsid w:val="00486354"/>
    <w:pPr>
      <w:spacing w:after="0" w:line="240" w:lineRule="auto"/>
    </w:pPr>
    <w:rPr>
      <w:kern w:val="0"/>
      <w14:ligatures w14:val="none"/>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4"/>
    <w:uiPriority w:val="99"/>
    <w:rsid w:val="00486354"/>
    <w:pPr>
      <w:spacing w:after="0" w:line="240" w:lineRule="auto"/>
    </w:pPr>
    <w:rPr>
      <w:kern w:val="0"/>
      <w14:ligatures w14:val="none"/>
    </w:rPr>
    <w:tblPr>
      <w:tblStyleRowBandSize w:val="1"/>
      <w:tblStyleColBandSize w:val="1"/>
      <w:tblBorders>
        <w:top w:val="single" w:sz="32" w:space="0" w:color="4472C4"/>
        <w:left w:val="single" w:sz="32" w:space="0" w:color="4472C4"/>
        <w:bottom w:val="single" w:sz="32" w:space="0" w:color="4472C4"/>
        <w:right w:val="single" w:sz="32" w:space="0" w:color="4472C4"/>
      </w:tblBorders>
      <w:shd w:val="clear" w:color="4472C4" w:fill="4472C4"/>
    </w:tblPr>
    <w:tblStylePr w:type="firstRow">
      <w:rPr>
        <w:rFonts w:ascii="Arial" w:hAnsi="Arial"/>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472C4"/>
          <w:right w:val="single" w:sz="4" w:space="0" w:color="FFFFFF"/>
        </w:tcBorders>
      </w:tcPr>
    </w:tblStylePr>
    <w:tblStylePr w:type="lastCol">
      <w:tblPr/>
      <w:tcPr>
        <w:tcBorders>
          <w:left w:val="single" w:sz="4" w:space="0" w:color="FFFFFF"/>
          <w:right w:val="single" w:sz="32" w:space="0" w:color="4472C4"/>
        </w:tcBorders>
      </w:tcPr>
    </w:tblStylePr>
    <w:tblStylePr w:type="band1Vert">
      <w:tblPr/>
      <w:tcPr>
        <w:tcBorders>
          <w:left w:val="single" w:sz="4" w:space="0" w:color="FFFFFF"/>
          <w:right w:val="single" w:sz="4" w:space="0" w:color="FFFFFF"/>
        </w:tcBorders>
        <w:shd w:val="clear" w:color="4472C4"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472C4" w:fill="4472C4"/>
      </w:tcPr>
    </w:tblStylePr>
    <w:tblStylePr w:type="band2Horz">
      <w:tblPr/>
      <w:tcPr>
        <w:tcBorders>
          <w:top w:val="single" w:sz="4" w:space="0" w:color="FFFFFF"/>
          <w:bottom w:val="single" w:sz="4" w:space="0" w:color="FFFFFF"/>
        </w:tcBorders>
        <w:shd w:val="clear" w:color="4472C4" w:fill="4472C4"/>
      </w:tcPr>
    </w:tblStylePr>
  </w:style>
  <w:style w:type="table" w:customStyle="1" w:styleId="ListTable5Dark-Accent2">
    <w:name w:val="List Table 5 Dark - Accent 2"/>
    <w:basedOn w:val="a4"/>
    <w:uiPriority w:val="99"/>
    <w:rsid w:val="00486354"/>
    <w:pPr>
      <w:spacing w:after="0" w:line="240" w:lineRule="auto"/>
    </w:pPr>
    <w:rPr>
      <w:kern w:val="0"/>
      <w14:ligatures w14:val="none"/>
    </w:rPr>
    <w:tblPr>
      <w:tblStyleRowBandSize w:val="1"/>
      <w:tblStyleColBandSize w:val="1"/>
      <w:tblBorders>
        <w:top w:val="single" w:sz="32" w:space="0" w:color="F4B184"/>
        <w:left w:val="single" w:sz="32" w:space="0" w:color="F4B184"/>
        <w:bottom w:val="single" w:sz="32" w:space="0" w:color="F4B184"/>
        <w:right w:val="single" w:sz="32" w:space="0" w:color="F4B184"/>
      </w:tblBorders>
      <w:shd w:val="clear" w:color="F4B184" w:fill="F4B184"/>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4"/>
    <w:uiPriority w:val="99"/>
    <w:rsid w:val="00486354"/>
    <w:pPr>
      <w:spacing w:after="0" w:line="240" w:lineRule="auto"/>
    </w:pPr>
    <w:rPr>
      <w:kern w:val="0"/>
      <w14:ligatures w14:val="none"/>
    </w:rPr>
    <w:tblPr>
      <w:tblStyleRowBandSize w:val="1"/>
      <w:tblStyleColBandSize w:val="1"/>
      <w:tblBorders>
        <w:top w:val="single" w:sz="32" w:space="0" w:color="C9C9C9"/>
        <w:left w:val="single" w:sz="32" w:space="0" w:color="C9C9C9"/>
        <w:bottom w:val="single" w:sz="32" w:space="0" w:color="C9C9C9"/>
        <w:right w:val="single" w:sz="32" w:space="0" w:color="C9C9C9"/>
      </w:tblBorders>
      <w:shd w:val="clear" w:color="C9C9C9" w:fill="C9C9C9"/>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4"/>
    <w:uiPriority w:val="99"/>
    <w:rsid w:val="00486354"/>
    <w:pPr>
      <w:spacing w:after="0" w:line="240" w:lineRule="auto"/>
    </w:pPr>
    <w:rPr>
      <w:kern w:val="0"/>
      <w14:ligatures w14:val="none"/>
    </w:rPr>
    <w:tblPr>
      <w:tblStyleRowBandSize w:val="1"/>
      <w:tblStyleColBandSize w:val="1"/>
      <w:tblBorders>
        <w:top w:val="single" w:sz="32" w:space="0" w:color="FFD865"/>
        <w:left w:val="single" w:sz="32" w:space="0" w:color="FFD865"/>
        <w:bottom w:val="single" w:sz="32" w:space="0" w:color="FFD865"/>
        <w:right w:val="single" w:sz="32" w:space="0" w:color="FFD865"/>
      </w:tblBorders>
      <w:shd w:val="clear" w:color="FFD865" w:fill="FFD865"/>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4"/>
    <w:uiPriority w:val="99"/>
    <w:rsid w:val="00486354"/>
    <w:pPr>
      <w:spacing w:after="0" w:line="240" w:lineRule="auto"/>
    </w:pPr>
    <w:rPr>
      <w:kern w:val="0"/>
      <w14:ligatures w14:val="none"/>
    </w:rPr>
    <w:tblPr>
      <w:tblStyleRowBandSize w:val="1"/>
      <w:tblStyleColBandSize w:val="1"/>
      <w:tblBorders>
        <w:top w:val="single" w:sz="32" w:space="0" w:color="9BC2E5"/>
        <w:left w:val="single" w:sz="32" w:space="0" w:color="9BC2E5"/>
        <w:bottom w:val="single" w:sz="32" w:space="0" w:color="9BC2E5"/>
        <w:right w:val="single" w:sz="32" w:space="0" w:color="9BC2E5"/>
      </w:tblBorders>
      <w:shd w:val="clear" w:color="9BC2E5" w:fill="9BC2E5"/>
    </w:tblPr>
    <w:tblStylePr w:type="firstRow">
      <w:rPr>
        <w:rFonts w:ascii="Arial" w:hAnsi="Arial"/>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BC2E5"/>
          <w:right w:val="single" w:sz="4" w:space="0" w:color="FFFFFF"/>
        </w:tcBorders>
      </w:tcPr>
    </w:tblStylePr>
    <w:tblStylePr w:type="lastCol">
      <w:tblPr/>
      <w:tcPr>
        <w:tcBorders>
          <w:left w:val="single" w:sz="4" w:space="0" w:color="FFFFFF"/>
          <w:right w:val="single" w:sz="32" w:space="0" w:color="9BC2E5"/>
        </w:tcBorders>
      </w:tcPr>
    </w:tblStylePr>
    <w:tblStylePr w:type="band1Vert">
      <w:tblPr/>
      <w:tcPr>
        <w:tcBorders>
          <w:left w:val="single" w:sz="4" w:space="0" w:color="FFFFFF"/>
          <w:right w:val="single" w:sz="4" w:space="0" w:color="FFFFFF"/>
        </w:tcBorders>
        <w:shd w:val="clear" w:color="9BC2E5"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BC2E5" w:fill="9BC2E5"/>
      </w:tcPr>
    </w:tblStylePr>
    <w:tblStylePr w:type="band2Horz">
      <w:tblPr/>
      <w:tcPr>
        <w:tcBorders>
          <w:top w:val="single" w:sz="4" w:space="0" w:color="FFFFFF"/>
          <w:bottom w:val="single" w:sz="4" w:space="0" w:color="FFFFFF"/>
        </w:tcBorders>
        <w:shd w:val="clear" w:color="9BC2E5" w:fill="9BC2E5"/>
      </w:tcPr>
    </w:tblStylePr>
  </w:style>
  <w:style w:type="table" w:customStyle="1" w:styleId="ListTable5Dark-Accent6">
    <w:name w:val="List Table 5 Dark - Accent 6"/>
    <w:basedOn w:val="a4"/>
    <w:uiPriority w:val="99"/>
    <w:rsid w:val="00486354"/>
    <w:pPr>
      <w:spacing w:after="0" w:line="240" w:lineRule="auto"/>
    </w:pPr>
    <w:rPr>
      <w:kern w:val="0"/>
      <w14:ligatures w14:val="none"/>
    </w:rPr>
    <w:tblPr>
      <w:tblStyleRowBandSize w:val="1"/>
      <w:tblStyleColBandSize w:val="1"/>
      <w:tblBorders>
        <w:top w:val="single" w:sz="32" w:space="0" w:color="A9D08E"/>
        <w:left w:val="single" w:sz="32" w:space="0" w:color="A9D08E"/>
        <w:bottom w:val="single" w:sz="32" w:space="0" w:color="A9D08E"/>
        <w:right w:val="single" w:sz="32" w:space="0" w:color="A9D08E"/>
      </w:tblBorders>
      <w:shd w:val="clear" w:color="A9D08E" w:fill="A9D08E"/>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10">
    <w:name w:val="Список-таблица 6 цветная1"/>
    <w:basedOn w:val="a4"/>
    <w:next w:val="-60"/>
    <w:uiPriority w:val="99"/>
    <w:rsid w:val="00486354"/>
    <w:pPr>
      <w:spacing w:after="0" w:line="240" w:lineRule="auto"/>
    </w:pPr>
    <w:rPr>
      <w:kern w:val="0"/>
      <w14:ligatures w14:val="none"/>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4"/>
    <w:uiPriority w:val="99"/>
    <w:rsid w:val="00486354"/>
    <w:pPr>
      <w:spacing w:after="0" w:line="240" w:lineRule="auto"/>
    </w:pPr>
    <w:rPr>
      <w:kern w:val="0"/>
      <w14:ligatures w14:val="none"/>
    </w:rPr>
    <w:tblPr>
      <w:tblStyleRowBandSize w:val="1"/>
      <w:tblStyleColBandSize w:val="1"/>
      <w:tblBorders>
        <w:top w:val="single" w:sz="4" w:space="0" w:color="4472C4"/>
        <w:bottom w:val="single" w:sz="4" w:space="0" w:color="4472C4"/>
      </w:tblBorders>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6Colorful-Accent2">
    <w:name w:val="List Table 6 Colorful - Accent 2"/>
    <w:basedOn w:val="a4"/>
    <w:uiPriority w:val="99"/>
    <w:rsid w:val="00486354"/>
    <w:pPr>
      <w:spacing w:after="0" w:line="240" w:lineRule="auto"/>
    </w:pPr>
    <w:rPr>
      <w:kern w:val="0"/>
      <w14:ligatures w14:val="none"/>
    </w:rPr>
    <w:tblPr>
      <w:tblStyleRowBandSize w:val="1"/>
      <w:tblStyleColBandSize w:val="1"/>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
    <w:name w:val="List Table 6 Colorful - Accent 3"/>
    <w:basedOn w:val="a4"/>
    <w:uiPriority w:val="99"/>
    <w:rsid w:val="00486354"/>
    <w:pPr>
      <w:spacing w:after="0" w:line="240" w:lineRule="auto"/>
    </w:pPr>
    <w:rPr>
      <w:kern w:val="0"/>
      <w14:ligatures w14:val="none"/>
    </w:rPr>
    <w:tblPr>
      <w:tblStyleRowBandSize w:val="1"/>
      <w:tblStyleColBandSize w:val="1"/>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
    <w:name w:val="List Table 6 Colorful - Accent 4"/>
    <w:basedOn w:val="a4"/>
    <w:uiPriority w:val="99"/>
    <w:rsid w:val="00486354"/>
    <w:pPr>
      <w:spacing w:after="0" w:line="240" w:lineRule="auto"/>
    </w:pPr>
    <w:rPr>
      <w:kern w:val="0"/>
      <w14:ligatures w14:val="none"/>
    </w:rPr>
    <w:tblPr>
      <w:tblStyleRowBandSize w:val="1"/>
      <w:tblStyleColBandSize w:val="1"/>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
    <w:name w:val="List Table 6 Colorful - Accent 5"/>
    <w:basedOn w:val="a4"/>
    <w:uiPriority w:val="99"/>
    <w:rsid w:val="00486354"/>
    <w:pPr>
      <w:spacing w:after="0" w:line="240" w:lineRule="auto"/>
    </w:pPr>
    <w:rPr>
      <w:kern w:val="0"/>
      <w14:ligatures w14:val="none"/>
    </w:rPr>
    <w:tblPr>
      <w:tblStyleRowBandSize w:val="1"/>
      <w:tblStyleColBandSize w:val="1"/>
      <w:tblBorders>
        <w:top w:val="single" w:sz="4" w:space="0" w:color="9BC2E5"/>
        <w:bottom w:val="single" w:sz="4" w:space="0" w:color="9BC2E5"/>
      </w:tblBorders>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6Colorful-Accent6">
    <w:name w:val="List Table 6 Colorful - Accent 6"/>
    <w:basedOn w:val="a4"/>
    <w:uiPriority w:val="99"/>
    <w:rsid w:val="00486354"/>
    <w:pPr>
      <w:spacing w:after="0" w:line="240" w:lineRule="auto"/>
    </w:pPr>
    <w:rPr>
      <w:kern w:val="0"/>
      <w14:ligatures w14:val="none"/>
    </w:rPr>
    <w:tblPr>
      <w:tblStyleRowBandSize w:val="1"/>
      <w:tblStyleColBandSize w:val="1"/>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10">
    <w:name w:val="Список-таблица 7 цветная1"/>
    <w:basedOn w:val="a4"/>
    <w:next w:val="-70"/>
    <w:uiPriority w:val="99"/>
    <w:rsid w:val="00486354"/>
    <w:pPr>
      <w:spacing w:after="0" w:line="240" w:lineRule="auto"/>
    </w:pPr>
    <w:rPr>
      <w:kern w:val="0"/>
      <w14:ligatures w14:val="none"/>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4"/>
    <w:uiPriority w:val="99"/>
    <w:rsid w:val="00486354"/>
    <w:pPr>
      <w:spacing w:after="0" w:line="240" w:lineRule="auto"/>
    </w:pPr>
    <w:rPr>
      <w:kern w:val="0"/>
      <w14:ligatures w14:val="none"/>
    </w:rPr>
    <w:tblPr>
      <w:tblStyleRowBandSize w:val="1"/>
      <w:tblStyleColBandSize w:val="1"/>
      <w:tblBorders>
        <w:right w:val="single" w:sz="4" w:space="0" w:color="4472C4"/>
      </w:tblBorders>
    </w:tblPr>
    <w:tblStylePr w:type="firstRow">
      <w:rPr>
        <w:rFonts w:ascii="Arial" w:hAnsi="Arial"/>
        <w:i/>
        <w:color w:val="254175"/>
        <w:sz w:val="22"/>
      </w:rPr>
      <w:tblPr/>
      <w:tcPr>
        <w:tcBorders>
          <w:top w:val="none" w:sz="4" w:space="0" w:color="000000"/>
          <w:left w:val="none" w:sz="4" w:space="0" w:color="000000"/>
          <w:bottom w:val="single" w:sz="4" w:space="0" w:color="4472C4"/>
          <w:right w:val="none" w:sz="4" w:space="0" w:color="000000"/>
        </w:tcBorders>
        <w:shd w:val="clear" w:color="FFFFFF" w:fill="FFFFFF"/>
      </w:tcPr>
    </w:tblStylePr>
    <w:tblStylePr w:type="lastRow">
      <w:rPr>
        <w:rFonts w:ascii="Arial" w:hAnsi="Arial"/>
        <w:i/>
        <w:color w:val="254175"/>
        <w:sz w:val="22"/>
      </w:rPr>
      <w:tblPr/>
      <w:tcPr>
        <w:tcBorders>
          <w:top w:val="single" w:sz="4" w:space="0" w:color="4472C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54175"/>
        <w:sz w:val="22"/>
      </w:rPr>
      <w:tblPr/>
      <w:tcPr>
        <w:tcBorders>
          <w:top w:val="none" w:sz="4" w:space="0" w:color="000000"/>
          <w:left w:val="none" w:sz="4" w:space="0" w:color="000000"/>
          <w:bottom w:val="none" w:sz="4" w:space="0" w:color="000000"/>
          <w:right w:val="single" w:sz="4" w:space="0" w:color="4472C4"/>
        </w:tcBorders>
        <w:shd w:val="clear" w:color="FFFFFF" w:fill="auto"/>
      </w:tcPr>
    </w:tblStylePr>
    <w:tblStylePr w:type="lastCol">
      <w:rPr>
        <w:rFonts w:ascii="Arial" w:hAnsi="Arial"/>
        <w:i/>
        <w:color w:val="254175"/>
        <w:sz w:val="22"/>
      </w:rPr>
      <w:tblPr/>
      <w:tcPr>
        <w:tcBorders>
          <w:top w:val="none" w:sz="4" w:space="0" w:color="000000"/>
          <w:left w:val="single" w:sz="4" w:space="0" w:color="4472C4"/>
          <w:bottom w:val="none" w:sz="4" w:space="0" w:color="000000"/>
          <w:right w:val="none" w:sz="4" w:space="0" w:color="000000"/>
        </w:tcBorders>
        <w:shd w:val="clear" w:color="FFFFFF" w:fill="auto"/>
      </w:tc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7Colorful-Accent2">
    <w:name w:val="List Table 7 Colorful - Accent 2"/>
    <w:basedOn w:val="a4"/>
    <w:uiPriority w:val="99"/>
    <w:rsid w:val="00486354"/>
    <w:pPr>
      <w:spacing w:after="0" w:line="240" w:lineRule="auto"/>
    </w:pPr>
    <w:rPr>
      <w:kern w:val="0"/>
      <w14:ligatures w14:val="none"/>
    </w:rPr>
    <w:tblPr>
      <w:tblStyleRowBandSize w:val="1"/>
      <w:tblStyleColBandSize w:val="1"/>
      <w:tblBorders>
        <w:right w:val="single" w:sz="4" w:space="0" w:color="F4B184"/>
      </w:tblBorders>
    </w:tblPr>
    <w:tblStylePr w:type="firstRow">
      <w:rPr>
        <w:rFonts w:ascii="Arial" w:hAnsi="Arial"/>
        <w:i/>
        <w:color w:val="F4B184"/>
        <w:sz w:val="22"/>
      </w:rPr>
      <w:tblPr/>
      <w:tcPr>
        <w:tcBorders>
          <w:top w:val="none" w:sz="4" w:space="0" w:color="000000"/>
          <w:left w:val="none" w:sz="4" w:space="0" w:color="000000"/>
          <w:bottom w:val="single" w:sz="4" w:space="0" w:color="F4B184"/>
          <w:right w:val="none" w:sz="4" w:space="0" w:color="000000"/>
        </w:tcBorders>
        <w:shd w:val="clear" w:color="FFFFFF" w:fill="FFFFFF"/>
      </w:tcPr>
    </w:tblStylePr>
    <w:tblStylePr w:type="lastRow">
      <w:rPr>
        <w:rFonts w:ascii="Arial" w:hAnsi="Arial"/>
        <w:i/>
        <w:color w:val="F4B184"/>
        <w:sz w:val="22"/>
      </w:rPr>
      <w:tblPr/>
      <w:tcPr>
        <w:tcBorders>
          <w:top w:val="single" w:sz="4" w:space="0" w:color="F4B18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4B184"/>
        <w:sz w:val="22"/>
      </w:rPr>
      <w:tblPr/>
      <w:tcPr>
        <w:tcBorders>
          <w:top w:val="none" w:sz="4" w:space="0" w:color="000000"/>
          <w:left w:val="none" w:sz="4" w:space="0" w:color="000000"/>
          <w:bottom w:val="none" w:sz="4" w:space="0" w:color="000000"/>
          <w:right w:val="single" w:sz="4" w:space="0" w:color="F4B184"/>
        </w:tcBorders>
        <w:shd w:val="clear" w:color="FFFFFF" w:fill="auto"/>
      </w:tcPr>
    </w:tblStylePr>
    <w:tblStylePr w:type="lastCol">
      <w:rPr>
        <w:rFonts w:ascii="Arial" w:hAnsi="Arial"/>
        <w:i/>
        <w:color w:val="F4B184"/>
        <w:sz w:val="22"/>
      </w:rPr>
      <w:tblPr/>
      <w:tcPr>
        <w:tcBorders>
          <w:top w:val="none" w:sz="4" w:space="0" w:color="000000"/>
          <w:left w:val="single" w:sz="4" w:space="0" w:color="F4B184"/>
          <w:bottom w:val="none" w:sz="4" w:space="0" w:color="000000"/>
          <w:right w:val="none" w:sz="4" w:space="0" w:color="000000"/>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
    <w:name w:val="List Table 7 Colorful - Accent 3"/>
    <w:basedOn w:val="a4"/>
    <w:uiPriority w:val="99"/>
    <w:rsid w:val="00486354"/>
    <w:pPr>
      <w:spacing w:after="0" w:line="240" w:lineRule="auto"/>
    </w:pPr>
    <w:rPr>
      <w:kern w:val="0"/>
      <w14:ligatures w14:val="none"/>
    </w:rPr>
    <w:tblPr>
      <w:tblStyleRowBandSize w:val="1"/>
      <w:tblStyleColBandSize w:val="1"/>
      <w:tblBorders>
        <w:right w:val="single" w:sz="4" w:space="0" w:color="C9C9C9"/>
      </w:tblBorders>
    </w:tblPr>
    <w:tblStylePr w:type="firstRow">
      <w:rPr>
        <w:rFonts w:ascii="Arial" w:hAnsi="Arial"/>
        <w:i/>
        <w:color w:val="C9C9C9"/>
        <w:sz w:val="22"/>
      </w:rPr>
      <w:tblPr/>
      <w:tcPr>
        <w:tcBorders>
          <w:top w:val="none" w:sz="4" w:space="0" w:color="000000"/>
          <w:left w:val="none" w:sz="4" w:space="0" w:color="000000"/>
          <w:bottom w:val="single" w:sz="4" w:space="0" w:color="C9C9C9"/>
          <w:right w:val="none" w:sz="4" w:space="0" w:color="000000"/>
        </w:tcBorders>
        <w:shd w:val="clear" w:color="FFFFFF" w:fill="FFFFFF"/>
      </w:tcPr>
    </w:tblStylePr>
    <w:tblStylePr w:type="lastRow">
      <w:rPr>
        <w:rFonts w:ascii="Arial" w:hAnsi="Arial"/>
        <w:i/>
        <w:color w:val="C9C9C9"/>
        <w:sz w:val="22"/>
      </w:rPr>
      <w:tblPr/>
      <w:tcPr>
        <w:tcBorders>
          <w:top w:val="single" w:sz="4" w:space="0" w:color="C9C9C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9C9C9"/>
        <w:sz w:val="22"/>
      </w:rPr>
      <w:tblPr/>
      <w:tcPr>
        <w:tcBorders>
          <w:top w:val="none" w:sz="4" w:space="0" w:color="000000"/>
          <w:left w:val="none" w:sz="4" w:space="0" w:color="000000"/>
          <w:bottom w:val="none" w:sz="4" w:space="0" w:color="000000"/>
          <w:right w:val="single" w:sz="4" w:space="0" w:color="C9C9C9"/>
        </w:tcBorders>
        <w:shd w:val="clear" w:color="FFFFFF" w:fill="auto"/>
      </w:tcPr>
    </w:tblStylePr>
    <w:tblStylePr w:type="lastCol">
      <w:rPr>
        <w:rFonts w:ascii="Arial" w:hAnsi="Arial"/>
        <w:i/>
        <w:color w:val="C9C9C9"/>
        <w:sz w:val="22"/>
      </w:rPr>
      <w:tblPr/>
      <w:tcPr>
        <w:tcBorders>
          <w:top w:val="none" w:sz="4" w:space="0" w:color="000000"/>
          <w:left w:val="single" w:sz="4" w:space="0" w:color="C9C9C9"/>
          <w:bottom w:val="none" w:sz="4" w:space="0" w:color="000000"/>
          <w:right w:val="none" w:sz="4" w:space="0" w:color="000000"/>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
    <w:name w:val="List Table 7 Colorful - Accent 4"/>
    <w:basedOn w:val="a4"/>
    <w:uiPriority w:val="99"/>
    <w:rsid w:val="00486354"/>
    <w:pPr>
      <w:spacing w:after="0" w:line="240" w:lineRule="auto"/>
    </w:pPr>
    <w:rPr>
      <w:kern w:val="0"/>
      <w14:ligatures w14:val="none"/>
    </w:rPr>
    <w:tblPr>
      <w:tblStyleRowBandSize w:val="1"/>
      <w:tblStyleColBandSize w:val="1"/>
      <w:tblBorders>
        <w:right w:val="single" w:sz="4" w:space="0" w:color="FFD865"/>
      </w:tblBorders>
    </w:tblPr>
    <w:tblStylePr w:type="firstRow">
      <w:rPr>
        <w:rFonts w:ascii="Arial" w:hAnsi="Arial"/>
        <w:i/>
        <w:color w:val="FFD865"/>
        <w:sz w:val="22"/>
      </w:rPr>
      <w:tblPr/>
      <w:tcPr>
        <w:tcBorders>
          <w:top w:val="none" w:sz="4" w:space="0" w:color="000000"/>
          <w:left w:val="none" w:sz="4" w:space="0" w:color="000000"/>
          <w:bottom w:val="single" w:sz="4" w:space="0" w:color="FFD865"/>
          <w:right w:val="none" w:sz="4" w:space="0" w:color="000000"/>
        </w:tcBorders>
        <w:shd w:val="clear" w:color="FFFFFF" w:fill="FFFFFF"/>
      </w:tcPr>
    </w:tblStylePr>
    <w:tblStylePr w:type="lastRow">
      <w:rPr>
        <w:rFonts w:ascii="Arial" w:hAnsi="Arial"/>
        <w:i/>
        <w:color w:val="FFD865"/>
        <w:sz w:val="22"/>
      </w:rPr>
      <w:tblPr/>
      <w:tcPr>
        <w:tcBorders>
          <w:top w:val="single" w:sz="4" w:space="0" w:color="FFD86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FD865"/>
        <w:sz w:val="22"/>
      </w:rPr>
      <w:tblPr/>
      <w:tcPr>
        <w:tcBorders>
          <w:top w:val="none" w:sz="4" w:space="0" w:color="000000"/>
          <w:left w:val="none" w:sz="4" w:space="0" w:color="000000"/>
          <w:bottom w:val="none" w:sz="4" w:space="0" w:color="000000"/>
          <w:right w:val="single" w:sz="4" w:space="0" w:color="FFD865"/>
        </w:tcBorders>
        <w:shd w:val="clear" w:color="FFFFFF" w:fill="auto"/>
      </w:tcPr>
    </w:tblStylePr>
    <w:tblStylePr w:type="lastCol">
      <w:rPr>
        <w:rFonts w:ascii="Arial" w:hAnsi="Arial"/>
        <w:i/>
        <w:color w:val="FFD865"/>
        <w:sz w:val="22"/>
      </w:rPr>
      <w:tblPr/>
      <w:tcPr>
        <w:tcBorders>
          <w:top w:val="none" w:sz="4" w:space="0" w:color="000000"/>
          <w:left w:val="single" w:sz="4" w:space="0" w:color="FFD865"/>
          <w:bottom w:val="none" w:sz="4" w:space="0" w:color="000000"/>
          <w:right w:val="none" w:sz="4" w:space="0" w:color="000000"/>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
    <w:name w:val="List Table 7 Colorful - Accent 5"/>
    <w:basedOn w:val="a4"/>
    <w:uiPriority w:val="99"/>
    <w:rsid w:val="00486354"/>
    <w:pPr>
      <w:spacing w:after="0" w:line="240" w:lineRule="auto"/>
    </w:pPr>
    <w:rPr>
      <w:kern w:val="0"/>
      <w14:ligatures w14:val="none"/>
    </w:rPr>
    <w:tblPr>
      <w:tblStyleRowBandSize w:val="1"/>
      <w:tblStyleColBandSize w:val="1"/>
      <w:tblBorders>
        <w:right w:val="single" w:sz="4" w:space="0" w:color="9BC2E5"/>
      </w:tblBorders>
    </w:tblPr>
    <w:tblStylePr w:type="firstRow">
      <w:rPr>
        <w:rFonts w:ascii="Arial" w:hAnsi="Arial"/>
        <w:i/>
        <w:color w:val="9BC2E5"/>
        <w:sz w:val="22"/>
      </w:rPr>
      <w:tblPr/>
      <w:tcPr>
        <w:tcBorders>
          <w:top w:val="none" w:sz="4" w:space="0" w:color="000000"/>
          <w:left w:val="none" w:sz="4" w:space="0" w:color="000000"/>
          <w:bottom w:val="single" w:sz="4" w:space="0" w:color="9BC2E5"/>
          <w:right w:val="none" w:sz="4" w:space="0" w:color="000000"/>
        </w:tcBorders>
        <w:shd w:val="clear" w:color="FFFFFF" w:fill="FFFFFF"/>
      </w:tcPr>
    </w:tblStylePr>
    <w:tblStylePr w:type="lastRow">
      <w:rPr>
        <w:rFonts w:ascii="Arial" w:hAnsi="Arial"/>
        <w:i/>
        <w:color w:val="9BC2E5"/>
        <w:sz w:val="22"/>
      </w:rPr>
      <w:tblPr/>
      <w:tcPr>
        <w:tcBorders>
          <w:top w:val="single" w:sz="4" w:space="0" w:color="9BC2E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BC2E5"/>
        <w:sz w:val="22"/>
      </w:rPr>
      <w:tblPr/>
      <w:tcPr>
        <w:tcBorders>
          <w:top w:val="none" w:sz="4" w:space="0" w:color="000000"/>
          <w:left w:val="none" w:sz="4" w:space="0" w:color="000000"/>
          <w:bottom w:val="none" w:sz="4" w:space="0" w:color="000000"/>
          <w:right w:val="single" w:sz="4" w:space="0" w:color="9BC2E5"/>
        </w:tcBorders>
        <w:shd w:val="clear" w:color="FFFFFF" w:fill="auto"/>
      </w:tcPr>
    </w:tblStylePr>
    <w:tblStylePr w:type="lastCol">
      <w:rPr>
        <w:rFonts w:ascii="Arial" w:hAnsi="Arial"/>
        <w:i/>
        <w:color w:val="9BC2E5"/>
        <w:sz w:val="22"/>
      </w:rPr>
      <w:tblPr/>
      <w:tcPr>
        <w:tcBorders>
          <w:top w:val="none" w:sz="4" w:space="0" w:color="000000"/>
          <w:left w:val="single" w:sz="4" w:space="0" w:color="9BC2E5"/>
          <w:bottom w:val="none" w:sz="4" w:space="0" w:color="000000"/>
          <w:right w:val="none" w:sz="4" w:space="0" w:color="000000"/>
        </w:tcBorders>
        <w:shd w:val="clear" w:color="FFFFFF" w:fill="auto"/>
      </w:tc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7Colorful-Accent6">
    <w:name w:val="List Table 7 Colorful - Accent 6"/>
    <w:basedOn w:val="a4"/>
    <w:uiPriority w:val="99"/>
    <w:rsid w:val="00486354"/>
    <w:pPr>
      <w:spacing w:after="0" w:line="240" w:lineRule="auto"/>
    </w:pPr>
    <w:rPr>
      <w:kern w:val="0"/>
      <w14:ligatures w14:val="none"/>
    </w:rPr>
    <w:tblPr>
      <w:tblStyleRowBandSize w:val="1"/>
      <w:tblStyleColBandSize w:val="1"/>
      <w:tblBorders>
        <w:right w:val="single" w:sz="4" w:space="0" w:color="A9D08E"/>
      </w:tblBorders>
    </w:tblPr>
    <w:tblStylePr w:type="firstRow">
      <w:rPr>
        <w:rFonts w:ascii="Arial" w:hAnsi="Arial"/>
        <w:i/>
        <w:color w:val="A9D08E"/>
        <w:sz w:val="22"/>
      </w:rPr>
      <w:tblPr/>
      <w:tcPr>
        <w:tcBorders>
          <w:top w:val="none" w:sz="4" w:space="0" w:color="000000"/>
          <w:left w:val="none" w:sz="4" w:space="0" w:color="000000"/>
          <w:bottom w:val="single" w:sz="4" w:space="0" w:color="A9D08E"/>
          <w:right w:val="none" w:sz="4" w:space="0" w:color="000000"/>
        </w:tcBorders>
        <w:shd w:val="clear" w:color="FFFFFF" w:fill="FFFFFF"/>
      </w:tcPr>
    </w:tblStylePr>
    <w:tblStylePr w:type="lastRow">
      <w:rPr>
        <w:rFonts w:ascii="Arial" w:hAnsi="Arial"/>
        <w:i/>
        <w:color w:val="A9D08E"/>
        <w:sz w:val="22"/>
      </w:rPr>
      <w:tblPr/>
      <w:tcPr>
        <w:tcBorders>
          <w:top w:val="single" w:sz="4" w:space="0" w:color="A9D08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9D08E"/>
        <w:sz w:val="22"/>
      </w:rPr>
      <w:tblPr/>
      <w:tcPr>
        <w:tcBorders>
          <w:top w:val="none" w:sz="4" w:space="0" w:color="000000"/>
          <w:left w:val="none" w:sz="4" w:space="0" w:color="000000"/>
          <w:bottom w:val="none" w:sz="4" w:space="0" w:color="000000"/>
          <w:right w:val="single" w:sz="4" w:space="0" w:color="A9D08E"/>
        </w:tcBorders>
        <w:shd w:val="clear" w:color="FFFFFF" w:fill="auto"/>
      </w:tcPr>
    </w:tblStylePr>
    <w:tblStylePr w:type="lastCol">
      <w:rPr>
        <w:rFonts w:ascii="Arial" w:hAnsi="Arial"/>
        <w:i/>
        <w:color w:val="A9D08E"/>
        <w:sz w:val="22"/>
      </w:rPr>
      <w:tblPr/>
      <w:tcPr>
        <w:tcBorders>
          <w:top w:val="none" w:sz="4" w:space="0" w:color="000000"/>
          <w:left w:val="single" w:sz="4" w:space="0" w:color="A9D08E"/>
          <w:bottom w:val="none" w:sz="4" w:space="0" w:color="000000"/>
          <w:right w:val="none" w:sz="4" w:space="0" w:color="000000"/>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
    <w:name w:val="Lined - Accent"/>
    <w:basedOn w:val="a4"/>
    <w:uiPriority w:val="99"/>
    <w:rsid w:val="00486354"/>
    <w:pPr>
      <w:spacing w:after="0" w:line="240" w:lineRule="auto"/>
    </w:pPr>
    <w:rPr>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4"/>
    <w:uiPriority w:val="99"/>
    <w:rsid w:val="00486354"/>
    <w:pPr>
      <w:spacing w:after="0" w:line="240" w:lineRule="auto"/>
    </w:pPr>
    <w:rPr>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Lined-Accent2">
    <w:name w:val="Lined - Accent 2"/>
    <w:basedOn w:val="a4"/>
    <w:uiPriority w:val="99"/>
    <w:rsid w:val="00486354"/>
    <w:pPr>
      <w:spacing w:after="0" w:line="240" w:lineRule="auto"/>
    </w:pPr>
    <w:rPr>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
    <w:name w:val="Lined - Accent 3"/>
    <w:basedOn w:val="a4"/>
    <w:uiPriority w:val="99"/>
    <w:rsid w:val="00486354"/>
    <w:pPr>
      <w:spacing w:after="0" w:line="240" w:lineRule="auto"/>
    </w:pPr>
    <w:rPr>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
    <w:name w:val="Lined - Accent 4"/>
    <w:basedOn w:val="a4"/>
    <w:uiPriority w:val="99"/>
    <w:rsid w:val="00486354"/>
    <w:pPr>
      <w:spacing w:after="0" w:line="240" w:lineRule="auto"/>
    </w:pPr>
    <w:rPr>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
    <w:name w:val="Lined - Accent 5"/>
    <w:basedOn w:val="a4"/>
    <w:uiPriority w:val="99"/>
    <w:rsid w:val="00486354"/>
    <w:pPr>
      <w:spacing w:after="0" w:line="240" w:lineRule="auto"/>
    </w:pPr>
    <w:rPr>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Lined-Accent6">
    <w:name w:val="Lined - Accent 6"/>
    <w:basedOn w:val="a4"/>
    <w:uiPriority w:val="99"/>
    <w:rsid w:val="00486354"/>
    <w:pPr>
      <w:spacing w:after="0" w:line="240" w:lineRule="auto"/>
    </w:pPr>
    <w:rPr>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
    <w:name w:val="Bordered &amp; Lined - Accent"/>
    <w:basedOn w:val="a4"/>
    <w:uiPriority w:val="99"/>
    <w:rsid w:val="00486354"/>
    <w:pPr>
      <w:spacing w:after="0" w:line="240" w:lineRule="auto"/>
    </w:pPr>
    <w:rPr>
      <w:color w:val="404040"/>
      <w:kern w:val="0"/>
      <w:sz w:val="20"/>
      <w:szCs w:val="20"/>
      <w:lang w:eastAsia="ru-RU"/>
      <w14:ligatures w14:val="none"/>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4"/>
    <w:uiPriority w:val="99"/>
    <w:rsid w:val="00486354"/>
    <w:pPr>
      <w:spacing w:after="0" w:line="240" w:lineRule="auto"/>
    </w:pPr>
    <w:rPr>
      <w:color w:val="404040"/>
      <w:kern w:val="0"/>
      <w:sz w:val="20"/>
      <w:szCs w:val="20"/>
      <w:lang w:eastAsia="ru-RU"/>
      <w14:ligatures w14:val="none"/>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BorderedLined-Accent2">
    <w:name w:val="Bordered &amp; Lined - Accent 2"/>
    <w:basedOn w:val="a4"/>
    <w:uiPriority w:val="99"/>
    <w:rsid w:val="00486354"/>
    <w:pPr>
      <w:spacing w:after="0" w:line="240" w:lineRule="auto"/>
    </w:pPr>
    <w:rPr>
      <w:color w:val="404040"/>
      <w:kern w:val="0"/>
      <w:sz w:val="20"/>
      <w:szCs w:val="20"/>
      <w:lang w:eastAsia="ru-RU"/>
      <w14:ligatures w14:val="none"/>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
    <w:name w:val="Bordered &amp; Lined - Accent 3"/>
    <w:basedOn w:val="a4"/>
    <w:uiPriority w:val="99"/>
    <w:rsid w:val="00486354"/>
    <w:pPr>
      <w:spacing w:after="0" w:line="240" w:lineRule="auto"/>
    </w:pPr>
    <w:rPr>
      <w:color w:val="404040"/>
      <w:kern w:val="0"/>
      <w:sz w:val="20"/>
      <w:szCs w:val="20"/>
      <w:lang w:eastAsia="ru-RU"/>
      <w14:ligatures w14:val="none"/>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
    <w:name w:val="Bordered &amp; Lined - Accent 4"/>
    <w:basedOn w:val="a4"/>
    <w:uiPriority w:val="99"/>
    <w:rsid w:val="00486354"/>
    <w:pPr>
      <w:spacing w:after="0" w:line="240" w:lineRule="auto"/>
    </w:pPr>
    <w:rPr>
      <w:color w:val="404040"/>
      <w:kern w:val="0"/>
      <w:sz w:val="20"/>
      <w:szCs w:val="20"/>
      <w:lang w:eastAsia="ru-RU"/>
      <w14:ligatures w14:val="none"/>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
    <w:name w:val="Bordered &amp; Lined - Accent 5"/>
    <w:basedOn w:val="a4"/>
    <w:uiPriority w:val="99"/>
    <w:rsid w:val="00486354"/>
    <w:pPr>
      <w:spacing w:after="0" w:line="240" w:lineRule="auto"/>
    </w:pPr>
    <w:rPr>
      <w:color w:val="404040"/>
      <w:kern w:val="0"/>
      <w:sz w:val="20"/>
      <w:szCs w:val="20"/>
      <w:lang w:eastAsia="ru-RU"/>
      <w14:ligatures w14:val="none"/>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BorderedLined-Accent6">
    <w:name w:val="Bordered &amp; Lined - Accent 6"/>
    <w:basedOn w:val="a4"/>
    <w:uiPriority w:val="99"/>
    <w:rsid w:val="00486354"/>
    <w:pPr>
      <w:spacing w:after="0" w:line="240" w:lineRule="auto"/>
    </w:pPr>
    <w:rPr>
      <w:color w:val="404040"/>
      <w:kern w:val="0"/>
      <w:sz w:val="20"/>
      <w:szCs w:val="20"/>
      <w:lang w:eastAsia="ru-RU"/>
      <w14:ligatures w14:val="none"/>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
    <w:name w:val="Bordered"/>
    <w:basedOn w:val="a4"/>
    <w:uiPriority w:val="99"/>
    <w:rsid w:val="00486354"/>
    <w:pPr>
      <w:spacing w:after="0" w:line="240" w:lineRule="auto"/>
    </w:pPr>
    <w:rPr>
      <w:kern w:val="0"/>
      <w14:ligatures w14:val="none"/>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4"/>
    <w:uiPriority w:val="99"/>
    <w:rsid w:val="00486354"/>
    <w:pPr>
      <w:spacing w:after="0" w:line="240" w:lineRule="auto"/>
    </w:pPr>
    <w:rPr>
      <w:kern w:val="0"/>
      <w14:ligatures w14:val="none"/>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olor w:val="404040"/>
        <w:sz w:val="22"/>
      </w:rPr>
      <w:tblPr/>
      <w:tcPr>
        <w:tcBorders>
          <w:bottom w:val="single" w:sz="12" w:space="0" w:color="4472C4"/>
        </w:tcBorders>
      </w:tcPr>
    </w:tblStylePr>
    <w:tblStylePr w:type="lastRow">
      <w:rPr>
        <w:rFonts w:ascii="Arial" w:hAnsi="Arial"/>
        <w:color w:val="404040"/>
        <w:sz w:val="22"/>
      </w:rPr>
      <w:tblPr/>
      <w:tcPr>
        <w:tcBorders>
          <w:top w:val="single" w:sz="12" w:space="0" w:color="4472C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
    <w:name w:val="Bordered - Accent 2"/>
    <w:basedOn w:val="a4"/>
    <w:uiPriority w:val="99"/>
    <w:rsid w:val="00486354"/>
    <w:pPr>
      <w:spacing w:after="0" w:line="240" w:lineRule="auto"/>
    </w:pPr>
    <w:rPr>
      <w:kern w:val="0"/>
      <w14:ligatures w14:val="none"/>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4"/>
    <w:uiPriority w:val="99"/>
    <w:rsid w:val="00486354"/>
    <w:pPr>
      <w:spacing w:after="0" w:line="240" w:lineRule="auto"/>
    </w:pPr>
    <w:rPr>
      <w:kern w:val="0"/>
      <w14:ligatures w14:val="none"/>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4"/>
    <w:uiPriority w:val="99"/>
    <w:rsid w:val="00486354"/>
    <w:pPr>
      <w:spacing w:after="0" w:line="240" w:lineRule="auto"/>
    </w:pPr>
    <w:rPr>
      <w:kern w:val="0"/>
      <w14:ligatures w14:val="none"/>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4"/>
    <w:uiPriority w:val="99"/>
    <w:rsid w:val="00486354"/>
    <w:pPr>
      <w:spacing w:after="0" w:line="240" w:lineRule="auto"/>
    </w:pPr>
    <w:rPr>
      <w:kern w:val="0"/>
      <w14:ligatures w14:val="none"/>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olor w:val="404040"/>
        <w:sz w:val="22"/>
      </w:rPr>
      <w:tblPr/>
      <w:tcPr>
        <w:tcBorders>
          <w:bottom w:val="single" w:sz="12" w:space="0" w:color="9BC2E5"/>
        </w:tcBorders>
      </w:tcPr>
    </w:tblStylePr>
    <w:tblStylePr w:type="lastRow">
      <w:rPr>
        <w:rFonts w:ascii="Arial" w:hAnsi="Arial"/>
        <w:color w:val="404040"/>
        <w:sz w:val="22"/>
      </w:rPr>
      <w:tblPr/>
      <w:tcPr>
        <w:tcBorders>
          <w:top w:val="single" w:sz="12" w:space="0" w:color="9BC2E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
    <w:name w:val="Bordered - Accent 6"/>
    <w:basedOn w:val="a4"/>
    <w:uiPriority w:val="99"/>
    <w:rsid w:val="00486354"/>
    <w:pPr>
      <w:spacing w:after="0" w:line="240" w:lineRule="auto"/>
    </w:pPr>
    <w:rPr>
      <w:kern w:val="0"/>
      <w14:ligatures w14:val="none"/>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paragraph" w:styleId="affff3">
    <w:name w:val="endnote text"/>
    <w:basedOn w:val="a2"/>
    <w:link w:val="affff4"/>
    <w:uiPriority w:val="99"/>
    <w:semiHidden/>
    <w:unhideWhenUsed/>
    <w:rsid w:val="00486354"/>
    <w:rPr>
      <w:sz w:val="20"/>
      <w:szCs w:val="20"/>
    </w:rPr>
  </w:style>
  <w:style w:type="character" w:customStyle="1" w:styleId="affff4">
    <w:name w:val="Текст концевой сноски Знак"/>
    <w:basedOn w:val="a3"/>
    <w:link w:val="affff3"/>
    <w:uiPriority w:val="99"/>
    <w:semiHidden/>
    <w:rsid w:val="00486354"/>
    <w:rPr>
      <w:rFonts w:ascii="Times New Roman" w:eastAsia="Times New Roman" w:hAnsi="Times New Roman" w:cs="Times New Roman"/>
      <w:kern w:val="0"/>
      <w:sz w:val="20"/>
      <w:szCs w:val="20"/>
      <w:lang w:eastAsia="ru-RU"/>
      <w14:ligatures w14:val="none"/>
    </w:rPr>
  </w:style>
  <w:style w:type="character" w:styleId="affff5">
    <w:name w:val="endnote reference"/>
    <w:basedOn w:val="a3"/>
    <w:uiPriority w:val="99"/>
    <w:semiHidden/>
    <w:unhideWhenUsed/>
    <w:rsid w:val="00486354"/>
    <w:rPr>
      <w:vertAlign w:val="superscript"/>
    </w:rPr>
  </w:style>
  <w:style w:type="table" w:customStyle="1" w:styleId="125">
    <w:name w:val="Таблица простая 12"/>
    <w:basedOn w:val="a4"/>
    <w:next w:val="1ff2"/>
    <w:uiPriority w:val="41"/>
    <w:rsid w:val="00486354"/>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24">
    <w:name w:val="Таблица простая 22"/>
    <w:basedOn w:val="a4"/>
    <w:next w:val="2f9"/>
    <w:uiPriority w:val="42"/>
    <w:rsid w:val="00486354"/>
    <w:pPr>
      <w:spacing w:after="0" w:line="240" w:lineRule="auto"/>
    </w:pPr>
    <w:rPr>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23">
    <w:name w:val="Таблица простая 32"/>
    <w:basedOn w:val="a4"/>
    <w:next w:val="3f7"/>
    <w:uiPriority w:val="43"/>
    <w:rsid w:val="00486354"/>
    <w:pPr>
      <w:spacing w:after="0" w:line="240" w:lineRule="auto"/>
    </w:pPr>
    <w:rPr>
      <w:kern w:val="0"/>
      <w14:ligatures w14:val="non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22">
    <w:name w:val="Таблица простая 42"/>
    <w:basedOn w:val="a4"/>
    <w:next w:val="4b"/>
    <w:uiPriority w:val="44"/>
    <w:rsid w:val="00486354"/>
    <w:pPr>
      <w:spacing w:after="0" w:line="240" w:lineRule="auto"/>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23">
    <w:name w:val="Таблица простая 52"/>
    <w:basedOn w:val="a4"/>
    <w:next w:val="5a"/>
    <w:uiPriority w:val="45"/>
    <w:rsid w:val="00486354"/>
    <w:pPr>
      <w:spacing w:after="0" w:line="240" w:lineRule="auto"/>
    </w:pPr>
    <w:rPr>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
    <w:name w:val="Таблица-сетка 1 светлая2"/>
    <w:basedOn w:val="a4"/>
    <w:next w:val="-1"/>
    <w:uiPriority w:val="46"/>
    <w:rsid w:val="00486354"/>
    <w:pPr>
      <w:spacing w:after="0" w:line="240" w:lineRule="auto"/>
    </w:pPr>
    <w:rPr>
      <w:kern w:val="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2">
    <w:name w:val="Таблица-сетка 22"/>
    <w:basedOn w:val="a4"/>
    <w:next w:val="-2"/>
    <w:uiPriority w:val="47"/>
    <w:rsid w:val="00486354"/>
    <w:pPr>
      <w:spacing w:after="0" w:line="240" w:lineRule="auto"/>
    </w:pPr>
    <w:rPr>
      <w:kern w:val="0"/>
      <w14:ligatures w14:val="none"/>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
    <w:name w:val="Таблица-сетка 32"/>
    <w:basedOn w:val="a4"/>
    <w:next w:val="-3"/>
    <w:uiPriority w:val="48"/>
    <w:rsid w:val="00486354"/>
    <w:pPr>
      <w:spacing w:after="0" w:line="240" w:lineRule="auto"/>
    </w:pPr>
    <w:rPr>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2">
    <w:name w:val="Таблица-сетка 42"/>
    <w:basedOn w:val="a4"/>
    <w:next w:val="-4"/>
    <w:uiPriority w:val="49"/>
    <w:rsid w:val="00486354"/>
    <w:pPr>
      <w:spacing w:after="0" w:line="240" w:lineRule="auto"/>
    </w:pPr>
    <w:rPr>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
    <w:name w:val="Таблица-сетка 5 темная2"/>
    <w:basedOn w:val="a4"/>
    <w:next w:val="-5"/>
    <w:uiPriority w:val="50"/>
    <w:rsid w:val="00486354"/>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62">
    <w:name w:val="Таблица-сетка 6 цветная2"/>
    <w:basedOn w:val="a4"/>
    <w:next w:val="-6"/>
    <w:uiPriority w:val="51"/>
    <w:rsid w:val="00486354"/>
    <w:pPr>
      <w:spacing w:after="0" w:line="240" w:lineRule="auto"/>
    </w:pPr>
    <w:rPr>
      <w:color w:val="000000"/>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
    <w:name w:val="Таблица-сетка 7 цветная2"/>
    <w:basedOn w:val="a4"/>
    <w:next w:val="-7"/>
    <w:uiPriority w:val="52"/>
    <w:rsid w:val="00486354"/>
    <w:pPr>
      <w:spacing w:after="0" w:line="240" w:lineRule="auto"/>
    </w:pPr>
    <w:rPr>
      <w:color w:val="000000"/>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20">
    <w:name w:val="Список-таблица 1 светлая2"/>
    <w:basedOn w:val="a4"/>
    <w:next w:val="-10"/>
    <w:uiPriority w:val="46"/>
    <w:rsid w:val="00486354"/>
    <w:pPr>
      <w:spacing w:after="0" w:line="240" w:lineRule="auto"/>
    </w:pPr>
    <w:rPr>
      <w:kern w:val="0"/>
      <w14:ligatures w14:val="none"/>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20">
    <w:name w:val="Список-таблица 22"/>
    <w:basedOn w:val="a4"/>
    <w:next w:val="-20"/>
    <w:uiPriority w:val="47"/>
    <w:rsid w:val="00486354"/>
    <w:pPr>
      <w:spacing w:after="0" w:line="240" w:lineRule="auto"/>
    </w:pPr>
    <w:rPr>
      <w:kern w:val="0"/>
      <w14:ligatures w14:val="none"/>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0">
    <w:name w:val="Список-таблица 32"/>
    <w:basedOn w:val="a4"/>
    <w:next w:val="-30"/>
    <w:uiPriority w:val="48"/>
    <w:rsid w:val="00486354"/>
    <w:pPr>
      <w:spacing w:after="0" w:line="240" w:lineRule="auto"/>
    </w:pPr>
    <w:rPr>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420">
    <w:name w:val="Список-таблица 42"/>
    <w:basedOn w:val="a4"/>
    <w:next w:val="-40"/>
    <w:uiPriority w:val="49"/>
    <w:rsid w:val="00486354"/>
    <w:pPr>
      <w:spacing w:after="0" w:line="240" w:lineRule="auto"/>
    </w:pPr>
    <w:rPr>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0">
    <w:name w:val="Список-таблица 5 темная2"/>
    <w:basedOn w:val="a4"/>
    <w:next w:val="-50"/>
    <w:uiPriority w:val="50"/>
    <w:rsid w:val="00486354"/>
    <w:pPr>
      <w:spacing w:after="0" w:line="240" w:lineRule="auto"/>
    </w:pPr>
    <w:rPr>
      <w:color w:val="FFFFFF"/>
      <w:kern w:val="0"/>
      <w14:ligatures w14:val="none"/>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0">
    <w:name w:val="Список-таблица 6 цветная2"/>
    <w:basedOn w:val="a4"/>
    <w:next w:val="-60"/>
    <w:uiPriority w:val="51"/>
    <w:rsid w:val="00486354"/>
    <w:pPr>
      <w:spacing w:after="0" w:line="240" w:lineRule="auto"/>
    </w:pPr>
    <w:rPr>
      <w:color w:val="000000"/>
      <w:kern w:val="0"/>
      <w14:ligatures w14:val="none"/>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0">
    <w:name w:val="Список-таблица 7 цветная2"/>
    <w:basedOn w:val="a4"/>
    <w:next w:val="-70"/>
    <w:uiPriority w:val="52"/>
    <w:rsid w:val="00486354"/>
    <w:pPr>
      <w:spacing w:after="0" w:line="240" w:lineRule="auto"/>
    </w:pPr>
    <w:rPr>
      <w:color w:val="000000"/>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921">
    <w:name w:val="Сетка таблицы92"/>
    <w:basedOn w:val="a4"/>
    <w:next w:val="ae"/>
    <w:uiPriority w:val="59"/>
    <w:rsid w:val="00486354"/>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020">
    <w:name w:val="Нет списка202"/>
    <w:next w:val="a5"/>
    <w:uiPriority w:val="99"/>
    <w:semiHidden/>
    <w:unhideWhenUsed/>
    <w:rsid w:val="00486354"/>
  </w:style>
  <w:style w:type="paragraph" w:customStyle="1" w:styleId="xl55700">
    <w:name w:val="xl55700"/>
    <w:basedOn w:val="a2"/>
    <w:rsid w:val="00486354"/>
    <w:pPr>
      <w:spacing w:before="100" w:beforeAutospacing="1" w:after="100" w:afterAutospacing="1"/>
    </w:pPr>
    <w:rPr>
      <w:rFonts w:ascii="Tahoma" w:hAnsi="Tahoma" w:cs="Tahoma"/>
      <w:sz w:val="18"/>
      <w:szCs w:val="18"/>
    </w:rPr>
  </w:style>
  <w:style w:type="paragraph" w:customStyle="1" w:styleId="xl55701">
    <w:name w:val="xl55701"/>
    <w:basedOn w:val="a2"/>
    <w:rsid w:val="00486354"/>
    <w:pPr>
      <w:spacing w:before="100" w:beforeAutospacing="1" w:after="100" w:afterAutospacing="1"/>
    </w:pPr>
    <w:rPr>
      <w:rFonts w:ascii="Tahoma" w:hAnsi="Tahoma" w:cs="Tahoma"/>
      <w:color w:val="FF0000"/>
      <w:sz w:val="18"/>
      <w:szCs w:val="18"/>
    </w:rPr>
  </w:style>
  <w:style w:type="paragraph" w:customStyle="1" w:styleId="xl55702">
    <w:name w:val="xl55702"/>
    <w:basedOn w:val="a2"/>
    <w:rsid w:val="00486354"/>
    <w:pPr>
      <w:spacing w:before="100" w:beforeAutospacing="1" w:after="100" w:afterAutospacing="1"/>
      <w:jc w:val="center"/>
      <w:textAlignment w:val="center"/>
    </w:pPr>
    <w:rPr>
      <w:rFonts w:ascii="Tahoma" w:hAnsi="Tahoma" w:cs="Tahoma"/>
      <w:sz w:val="18"/>
      <w:szCs w:val="18"/>
    </w:rPr>
  </w:style>
  <w:style w:type="paragraph" w:customStyle="1" w:styleId="xl55703">
    <w:name w:val="xl55703"/>
    <w:basedOn w:val="a2"/>
    <w:rsid w:val="00486354"/>
    <w:pPr>
      <w:shd w:val="clear" w:color="000000" w:fill="E2EFDA"/>
      <w:spacing w:before="100" w:beforeAutospacing="1" w:after="100" w:afterAutospacing="1"/>
    </w:pPr>
    <w:rPr>
      <w:rFonts w:ascii="Tahoma" w:hAnsi="Tahoma" w:cs="Tahoma"/>
      <w:sz w:val="18"/>
      <w:szCs w:val="18"/>
    </w:rPr>
  </w:style>
  <w:style w:type="paragraph" w:customStyle="1" w:styleId="xl55704">
    <w:name w:val="xl55704"/>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05">
    <w:name w:val="xl55705"/>
    <w:basedOn w:val="a2"/>
    <w:rsid w:val="00486354"/>
    <w:pPr>
      <w:pBdr>
        <w:top w:val="single" w:sz="4" w:space="0" w:color="BFBFBF"/>
        <w:left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06">
    <w:name w:val="xl55706"/>
    <w:basedOn w:val="a2"/>
    <w:rsid w:val="00486354"/>
    <w:pPr>
      <w:pBdr>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07">
    <w:name w:val="xl55707"/>
    <w:basedOn w:val="a2"/>
    <w:rsid w:val="00486354"/>
    <w:pPr>
      <w:pBdr>
        <w:top w:val="single" w:sz="4" w:space="0" w:color="BFBFBF"/>
        <w:bottom w:val="single" w:sz="4" w:space="0" w:color="BFBFBF"/>
      </w:pBdr>
      <w:spacing w:before="100" w:beforeAutospacing="1" w:after="100" w:afterAutospacing="1"/>
      <w:textAlignment w:val="center"/>
    </w:pPr>
    <w:rPr>
      <w:rFonts w:ascii="Tahoma" w:hAnsi="Tahoma" w:cs="Tahoma"/>
      <w:sz w:val="12"/>
      <w:szCs w:val="12"/>
    </w:rPr>
  </w:style>
  <w:style w:type="paragraph" w:customStyle="1" w:styleId="xl55708">
    <w:name w:val="xl55708"/>
    <w:basedOn w:val="a2"/>
    <w:rsid w:val="00486354"/>
    <w:pPr>
      <w:pBdr>
        <w:top w:val="single" w:sz="4" w:space="0" w:color="BFBFBF"/>
        <w:left w:val="single" w:sz="4" w:space="0" w:color="BFBFBF"/>
        <w:bottom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09">
    <w:name w:val="xl55709"/>
    <w:basedOn w:val="a2"/>
    <w:rsid w:val="00486354"/>
    <w:pPr>
      <w:pBdr>
        <w:top w:val="single" w:sz="4" w:space="0" w:color="BFBFBF"/>
        <w:bottom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10">
    <w:name w:val="xl55710"/>
    <w:basedOn w:val="a2"/>
    <w:rsid w:val="00486354"/>
    <w:pPr>
      <w:pBdr>
        <w:top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11">
    <w:name w:val="xl55711"/>
    <w:basedOn w:val="a2"/>
    <w:rsid w:val="00486354"/>
    <w:pPr>
      <w:pBdr>
        <w:left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12">
    <w:name w:val="xl55712"/>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13">
    <w:name w:val="xl55713"/>
    <w:basedOn w:val="a2"/>
    <w:rsid w:val="00486354"/>
    <w:pPr>
      <w:spacing w:before="100" w:beforeAutospacing="1" w:after="100" w:afterAutospacing="1"/>
      <w:jc w:val="center"/>
      <w:textAlignment w:val="center"/>
    </w:pPr>
    <w:rPr>
      <w:rFonts w:ascii="Tahoma" w:hAnsi="Tahoma" w:cs="Tahoma"/>
      <w:sz w:val="12"/>
      <w:szCs w:val="12"/>
    </w:rPr>
  </w:style>
  <w:style w:type="paragraph" w:customStyle="1" w:styleId="xl55714">
    <w:name w:val="xl55714"/>
    <w:basedOn w:val="a2"/>
    <w:rsid w:val="00486354"/>
    <w:pPr>
      <w:spacing w:before="100" w:beforeAutospacing="1" w:after="100" w:afterAutospacing="1"/>
    </w:pPr>
    <w:rPr>
      <w:rFonts w:ascii="Tahoma" w:hAnsi="Tahoma" w:cs="Tahoma"/>
      <w:sz w:val="12"/>
      <w:szCs w:val="12"/>
    </w:rPr>
  </w:style>
  <w:style w:type="paragraph" w:customStyle="1" w:styleId="xl55715">
    <w:name w:val="xl55715"/>
    <w:basedOn w:val="a2"/>
    <w:rsid w:val="00486354"/>
    <w:pPr>
      <w:spacing w:before="100" w:beforeAutospacing="1" w:after="100" w:afterAutospacing="1"/>
      <w:textAlignment w:val="center"/>
    </w:pPr>
    <w:rPr>
      <w:rFonts w:ascii="Tahoma" w:hAnsi="Tahoma" w:cs="Tahoma"/>
      <w:sz w:val="12"/>
      <w:szCs w:val="12"/>
    </w:rPr>
  </w:style>
  <w:style w:type="paragraph" w:customStyle="1" w:styleId="xl55716">
    <w:name w:val="xl55716"/>
    <w:basedOn w:val="a2"/>
    <w:rsid w:val="00486354"/>
    <w:pPr>
      <w:pBdr>
        <w:top w:val="single" w:sz="4" w:space="0" w:color="BFBFBF"/>
        <w:bottom w:val="single" w:sz="4" w:space="0" w:color="BFBFBF"/>
      </w:pBdr>
      <w:spacing w:before="100" w:beforeAutospacing="1" w:after="100" w:afterAutospacing="1"/>
      <w:textAlignment w:val="center"/>
    </w:pPr>
    <w:rPr>
      <w:rFonts w:ascii="Tahoma" w:hAnsi="Tahoma" w:cs="Tahoma"/>
      <w:color w:val="D9D9D9"/>
      <w:sz w:val="12"/>
      <w:szCs w:val="12"/>
    </w:rPr>
  </w:style>
  <w:style w:type="paragraph" w:customStyle="1" w:styleId="xl55717">
    <w:name w:val="xl55717"/>
    <w:basedOn w:val="a2"/>
    <w:rsid w:val="00486354"/>
    <w:pPr>
      <w:spacing w:before="100" w:beforeAutospacing="1" w:after="100" w:afterAutospacing="1"/>
      <w:jc w:val="center"/>
      <w:textAlignment w:val="center"/>
    </w:pPr>
    <w:rPr>
      <w:rFonts w:ascii="Tahoma" w:hAnsi="Tahoma" w:cs="Tahoma"/>
      <w:sz w:val="12"/>
      <w:szCs w:val="12"/>
    </w:rPr>
  </w:style>
  <w:style w:type="paragraph" w:customStyle="1" w:styleId="xl55718">
    <w:name w:val="xl55718"/>
    <w:basedOn w:val="a2"/>
    <w:rsid w:val="00486354"/>
    <w:pPr>
      <w:spacing w:before="100" w:beforeAutospacing="1" w:after="100" w:afterAutospacing="1"/>
    </w:pPr>
    <w:rPr>
      <w:rFonts w:ascii="Tahoma" w:hAnsi="Tahoma" w:cs="Tahoma"/>
      <w:color w:val="FF0000"/>
      <w:sz w:val="12"/>
      <w:szCs w:val="12"/>
    </w:rPr>
  </w:style>
  <w:style w:type="paragraph" w:customStyle="1" w:styleId="xl55719">
    <w:name w:val="xl55719"/>
    <w:basedOn w:val="a2"/>
    <w:rsid w:val="00486354"/>
    <w:pPr>
      <w:spacing w:before="100" w:beforeAutospacing="1" w:after="100" w:afterAutospacing="1"/>
      <w:jc w:val="center"/>
    </w:pPr>
    <w:rPr>
      <w:rFonts w:ascii="Tahoma" w:hAnsi="Tahoma" w:cs="Tahoma"/>
      <w:sz w:val="12"/>
      <w:szCs w:val="12"/>
    </w:rPr>
  </w:style>
  <w:style w:type="paragraph" w:customStyle="1" w:styleId="xl55720">
    <w:name w:val="xl55720"/>
    <w:basedOn w:val="a2"/>
    <w:rsid w:val="00486354"/>
    <w:pPr>
      <w:spacing w:before="100" w:beforeAutospacing="1" w:after="100" w:afterAutospacing="1"/>
      <w:textAlignment w:val="center"/>
    </w:pPr>
    <w:rPr>
      <w:sz w:val="12"/>
      <w:szCs w:val="12"/>
    </w:rPr>
  </w:style>
  <w:style w:type="paragraph" w:customStyle="1" w:styleId="xl55721">
    <w:name w:val="xl55721"/>
    <w:basedOn w:val="a2"/>
    <w:rsid w:val="00486354"/>
    <w:pPr>
      <w:spacing w:before="100" w:beforeAutospacing="1" w:after="100" w:afterAutospacing="1"/>
      <w:textAlignment w:val="center"/>
    </w:pPr>
    <w:rPr>
      <w:rFonts w:ascii="Tahoma" w:hAnsi="Tahoma" w:cs="Tahoma"/>
      <w:color w:val="D9D9D9"/>
      <w:sz w:val="12"/>
      <w:szCs w:val="12"/>
    </w:rPr>
  </w:style>
  <w:style w:type="paragraph" w:customStyle="1" w:styleId="xl55722">
    <w:name w:val="xl55722"/>
    <w:basedOn w:val="a2"/>
    <w:rsid w:val="00486354"/>
    <w:pPr>
      <w:spacing w:before="100" w:beforeAutospacing="1" w:after="100" w:afterAutospacing="1"/>
      <w:ind w:firstLineChars="100" w:firstLine="100"/>
      <w:textAlignment w:val="center"/>
    </w:pPr>
    <w:rPr>
      <w:rFonts w:ascii="Tahoma" w:hAnsi="Tahoma" w:cs="Tahoma"/>
      <w:color w:val="000080"/>
      <w:sz w:val="12"/>
      <w:szCs w:val="12"/>
    </w:rPr>
  </w:style>
  <w:style w:type="paragraph" w:customStyle="1" w:styleId="xl55723">
    <w:name w:val="xl55723"/>
    <w:basedOn w:val="a2"/>
    <w:rsid w:val="00486354"/>
    <w:pPr>
      <w:spacing w:before="100" w:beforeAutospacing="1" w:after="100" w:afterAutospacing="1"/>
      <w:textAlignment w:val="center"/>
    </w:pPr>
    <w:rPr>
      <w:rFonts w:ascii="Tahoma" w:hAnsi="Tahoma" w:cs="Tahoma"/>
      <w:color w:val="333399"/>
      <w:sz w:val="12"/>
      <w:szCs w:val="12"/>
    </w:rPr>
  </w:style>
  <w:style w:type="paragraph" w:customStyle="1" w:styleId="xl55724">
    <w:name w:val="xl55724"/>
    <w:basedOn w:val="a2"/>
    <w:rsid w:val="00486354"/>
    <w:pPr>
      <w:spacing w:before="100" w:beforeAutospacing="1" w:after="100" w:afterAutospacing="1"/>
      <w:ind w:firstLineChars="100" w:firstLine="100"/>
      <w:textAlignment w:val="center"/>
    </w:pPr>
    <w:rPr>
      <w:rFonts w:ascii="Tahoma" w:hAnsi="Tahoma" w:cs="Tahoma"/>
      <w:color w:val="FF0000"/>
      <w:sz w:val="12"/>
      <w:szCs w:val="12"/>
    </w:rPr>
  </w:style>
  <w:style w:type="paragraph" w:customStyle="1" w:styleId="xl55725">
    <w:name w:val="xl55725"/>
    <w:basedOn w:val="a2"/>
    <w:rsid w:val="00486354"/>
    <w:pPr>
      <w:spacing w:before="100" w:beforeAutospacing="1" w:after="100" w:afterAutospacing="1"/>
    </w:pPr>
    <w:rPr>
      <w:rFonts w:ascii="Tahoma" w:hAnsi="Tahoma" w:cs="Tahoma"/>
      <w:sz w:val="12"/>
      <w:szCs w:val="12"/>
    </w:rPr>
  </w:style>
  <w:style w:type="paragraph" w:customStyle="1" w:styleId="xl55726">
    <w:name w:val="xl55726"/>
    <w:basedOn w:val="a2"/>
    <w:rsid w:val="00486354"/>
    <w:pPr>
      <w:pBdr>
        <w:top w:val="single" w:sz="4" w:space="0" w:color="BFBFBF"/>
        <w:left w:val="single" w:sz="4" w:space="0" w:color="BFBFBF"/>
        <w:bottom w:val="single" w:sz="4" w:space="0" w:color="BFBFBF"/>
      </w:pBdr>
      <w:spacing w:before="100" w:beforeAutospacing="1" w:after="100" w:afterAutospacing="1"/>
      <w:jc w:val="center"/>
      <w:textAlignment w:val="center"/>
    </w:pPr>
    <w:rPr>
      <w:sz w:val="12"/>
      <w:szCs w:val="12"/>
    </w:rPr>
  </w:style>
  <w:style w:type="paragraph" w:customStyle="1" w:styleId="xl55727">
    <w:name w:val="xl55727"/>
    <w:basedOn w:val="a2"/>
    <w:rsid w:val="00486354"/>
    <w:pPr>
      <w:pBdr>
        <w:top w:val="single" w:sz="4" w:space="0" w:color="BFBFBF"/>
        <w:bottom w:val="single" w:sz="4" w:space="0" w:color="BFBFBF"/>
      </w:pBdr>
      <w:spacing w:before="100" w:beforeAutospacing="1" w:after="100" w:afterAutospacing="1"/>
      <w:textAlignment w:val="center"/>
    </w:pPr>
    <w:rPr>
      <w:sz w:val="12"/>
      <w:szCs w:val="12"/>
    </w:rPr>
  </w:style>
  <w:style w:type="paragraph" w:customStyle="1" w:styleId="xl55728">
    <w:name w:val="xl55728"/>
    <w:basedOn w:val="a2"/>
    <w:rsid w:val="00486354"/>
    <w:pPr>
      <w:pBdr>
        <w:top w:val="single" w:sz="4" w:space="0" w:color="BFBFBF"/>
        <w:bottom w:val="single" w:sz="4" w:space="0" w:color="BFBFBF"/>
        <w:right w:val="single" w:sz="4" w:space="0" w:color="BFBFBF"/>
      </w:pBdr>
      <w:spacing w:before="100" w:beforeAutospacing="1" w:after="100" w:afterAutospacing="1"/>
      <w:textAlignment w:val="center"/>
    </w:pPr>
    <w:rPr>
      <w:rFonts w:ascii="Tahoma" w:hAnsi="Tahoma" w:cs="Tahoma"/>
      <w:color w:val="D9D9D9"/>
      <w:sz w:val="12"/>
      <w:szCs w:val="12"/>
    </w:rPr>
  </w:style>
  <w:style w:type="paragraph" w:customStyle="1" w:styleId="xl55729">
    <w:name w:val="xl55729"/>
    <w:basedOn w:val="a2"/>
    <w:rsid w:val="00486354"/>
    <w:pPr>
      <w:pBdr>
        <w:top w:val="single" w:sz="4" w:space="0" w:color="BFBFBF"/>
        <w:bottom w:val="single" w:sz="4" w:space="0" w:color="BFBFBF"/>
      </w:pBdr>
      <w:spacing w:before="100" w:beforeAutospacing="1" w:after="100" w:afterAutospacing="1"/>
      <w:ind w:firstLineChars="200" w:firstLine="200"/>
      <w:textAlignment w:val="center"/>
    </w:pPr>
    <w:rPr>
      <w:sz w:val="12"/>
      <w:szCs w:val="12"/>
    </w:rPr>
  </w:style>
  <w:style w:type="paragraph" w:customStyle="1" w:styleId="xl55730">
    <w:name w:val="xl55730"/>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sz w:val="12"/>
      <w:szCs w:val="12"/>
    </w:rPr>
  </w:style>
  <w:style w:type="paragraph" w:customStyle="1" w:styleId="xl55731">
    <w:name w:val="xl55731"/>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textAlignment w:val="center"/>
    </w:pPr>
    <w:rPr>
      <w:sz w:val="12"/>
      <w:szCs w:val="12"/>
    </w:rPr>
  </w:style>
  <w:style w:type="paragraph" w:customStyle="1" w:styleId="xl55732">
    <w:name w:val="xl55732"/>
    <w:basedOn w:val="a2"/>
    <w:rsid w:val="00486354"/>
    <w:pPr>
      <w:pBdr>
        <w:top w:val="single" w:sz="4" w:space="0" w:color="BFBFBF"/>
        <w:left w:val="single" w:sz="4" w:space="14" w:color="BFBFBF"/>
        <w:bottom w:val="single" w:sz="4" w:space="0" w:color="BFBFBF"/>
        <w:right w:val="single" w:sz="4" w:space="0" w:color="BFBFBF"/>
      </w:pBdr>
      <w:spacing w:before="100" w:beforeAutospacing="1" w:after="100" w:afterAutospacing="1"/>
      <w:ind w:firstLineChars="200" w:firstLine="200"/>
      <w:textAlignment w:val="center"/>
    </w:pPr>
    <w:rPr>
      <w:rFonts w:ascii="Tahoma" w:hAnsi="Tahoma" w:cs="Tahoma"/>
      <w:sz w:val="12"/>
      <w:szCs w:val="12"/>
    </w:rPr>
  </w:style>
  <w:style w:type="paragraph" w:customStyle="1" w:styleId="xl55733">
    <w:name w:val="xl55733"/>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34">
    <w:name w:val="xl55734"/>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35">
    <w:name w:val="xl55735"/>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36">
    <w:name w:val="xl55736"/>
    <w:basedOn w:val="a2"/>
    <w:rsid w:val="00486354"/>
    <w:pPr>
      <w:pBdr>
        <w:top w:val="single" w:sz="4" w:space="0" w:color="BFBFBF"/>
        <w:left w:val="single" w:sz="4" w:space="14" w:color="BFBFBF"/>
        <w:bottom w:val="single" w:sz="4" w:space="0" w:color="BFBFBF"/>
        <w:right w:val="single" w:sz="4" w:space="0" w:color="BFBFBF"/>
      </w:pBdr>
      <w:spacing w:before="100" w:beforeAutospacing="1" w:after="100" w:afterAutospacing="1"/>
      <w:ind w:firstLineChars="200" w:firstLine="200"/>
      <w:textAlignment w:val="center"/>
    </w:pPr>
    <w:rPr>
      <w:rFonts w:ascii="Tahoma" w:hAnsi="Tahoma" w:cs="Tahoma"/>
      <w:sz w:val="12"/>
      <w:szCs w:val="12"/>
    </w:rPr>
  </w:style>
  <w:style w:type="paragraph" w:customStyle="1" w:styleId="xl55737">
    <w:name w:val="xl55737"/>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38">
    <w:name w:val="xl55738"/>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39">
    <w:name w:val="xl55739"/>
    <w:basedOn w:val="a2"/>
    <w:rsid w:val="00486354"/>
    <w:pPr>
      <w:pBdr>
        <w:top w:val="single" w:sz="4" w:space="0" w:color="BFBFBF"/>
        <w:left w:val="single" w:sz="4" w:space="7" w:color="BFBFBF"/>
        <w:bottom w:val="single" w:sz="4" w:space="0" w:color="BFBFBF"/>
        <w:right w:val="single" w:sz="4" w:space="0" w:color="BFBFBF"/>
      </w:pBdr>
      <w:spacing w:before="100" w:beforeAutospacing="1" w:after="100" w:afterAutospacing="1"/>
      <w:ind w:firstLineChars="100" w:firstLine="100"/>
      <w:textAlignment w:val="center"/>
    </w:pPr>
    <w:rPr>
      <w:rFonts w:ascii="Tahoma" w:hAnsi="Tahoma" w:cs="Tahoma"/>
      <w:sz w:val="12"/>
      <w:szCs w:val="12"/>
    </w:rPr>
  </w:style>
  <w:style w:type="paragraph" w:customStyle="1" w:styleId="xl55740">
    <w:name w:val="xl55740"/>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41">
    <w:name w:val="xl55741"/>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42">
    <w:name w:val="xl55742"/>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pPr>
    <w:rPr>
      <w:rFonts w:ascii="Tahoma" w:hAnsi="Tahoma" w:cs="Tahoma"/>
      <w:sz w:val="12"/>
      <w:szCs w:val="12"/>
    </w:rPr>
  </w:style>
  <w:style w:type="paragraph" w:customStyle="1" w:styleId="xl55743">
    <w:name w:val="xl55743"/>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44">
    <w:name w:val="xl55744"/>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45">
    <w:name w:val="xl55745"/>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46">
    <w:name w:val="xl55746"/>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47">
    <w:name w:val="xl55747"/>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textAlignment w:val="center"/>
    </w:pPr>
    <w:rPr>
      <w:rFonts w:ascii="Tahoma" w:hAnsi="Tahoma" w:cs="Tahoma"/>
      <w:sz w:val="12"/>
      <w:szCs w:val="12"/>
    </w:rPr>
  </w:style>
  <w:style w:type="paragraph" w:customStyle="1" w:styleId="xl55748">
    <w:name w:val="xl55748"/>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49">
    <w:name w:val="xl55749"/>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50">
    <w:name w:val="xl55750"/>
    <w:basedOn w:val="a2"/>
    <w:rsid w:val="00486354"/>
    <w:pPr>
      <w:pBdr>
        <w:top w:val="single" w:sz="4" w:space="0" w:color="BFBFBF"/>
        <w:left w:val="single" w:sz="4" w:space="7" w:color="BFBFBF"/>
        <w:bottom w:val="single" w:sz="4" w:space="0" w:color="BFBFBF"/>
        <w:right w:val="single" w:sz="4" w:space="0" w:color="BFBFBF"/>
      </w:pBdr>
      <w:spacing w:before="100" w:beforeAutospacing="1" w:after="100" w:afterAutospacing="1"/>
      <w:ind w:firstLineChars="100" w:firstLine="100"/>
      <w:textAlignment w:val="center"/>
    </w:pPr>
    <w:rPr>
      <w:rFonts w:ascii="Tahoma" w:hAnsi="Tahoma" w:cs="Tahoma"/>
      <w:color w:val="FF0000"/>
      <w:sz w:val="12"/>
      <w:szCs w:val="12"/>
    </w:rPr>
  </w:style>
  <w:style w:type="paragraph" w:customStyle="1" w:styleId="xl55751">
    <w:name w:val="xl55751"/>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52">
    <w:name w:val="xl55752"/>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color w:val="FF0000"/>
      <w:sz w:val="12"/>
      <w:szCs w:val="12"/>
    </w:rPr>
  </w:style>
  <w:style w:type="paragraph" w:customStyle="1" w:styleId="xl55753">
    <w:name w:val="xl55753"/>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textAlignment w:val="center"/>
    </w:pPr>
    <w:rPr>
      <w:rFonts w:ascii="Tahoma" w:hAnsi="Tahoma" w:cs="Tahoma"/>
      <w:color w:val="FF0000"/>
      <w:sz w:val="12"/>
      <w:szCs w:val="12"/>
    </w:rPr>
  </w:style>
  <w:style w:type="paragraph" w:customStyle="1" w:styleId="xl55754">
    <w:name w:val="xl55754"/>
    <w:basedOn w:val="a2"/>
    <w:rsid w:val="00486354"/>
    <w:pPr>
      <w:pBdr>
        <w:top w:val="single" w:sz="4" w:space="0" w:color="BFBFBF"/>
        <w:left w:val="single" w:sz="4" w:space="14" w:color="BFBFBF"/>
        <w:bottom w:val="single" w:sz="4" w:space="0" w:color="BFBFBF"/>
        <w:right w:val="single" w:sz="4" w:space="0" w:color="BFBFBF"/>
      </w:pBdr>
      <w:spacing w:before="100" w:beforeAutospacing="1" w:after="100" w:afterAutospacing="1"/>
      <w:ind w:firstLineChars="200" w:firstLine="200"/>
      <w:textAlignment w:val="center"/>
    </w:pPr>
    <w:rPr>
      <w:rFonts w:ascii="Tahoma" w:hAnsi="Tahoma" w:cs="Tahoma"/>
      <w:color w:val="FF0000"/>
      <w:sz w:val="12"/>
      <w:szCs w:val="12"/>
    </w:rPr>
  </w:style>
  <w:style w:type="paragraph" w:customStyle="1" w:styleId="xl55755">
    <w:name w:val="xl55755"/>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color w:val="FF0000"/>
      <w:sz w:val="12"/>
      <w:szCs w:val="12"/>
    </w:rPr>
  </w:style>
  <w:style w:type="paragraph" w:customStyle="1" w:styleId="xl55756">
    <w:name w:val="xl55756"/>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57">
    <w:name w:val="xl55757"/>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color w:val="FF0000"/>
      <w:sz w:val="12"/>
      <w:szCs w:val="12"/>
    </w:rPr>
  </w:style>
  <w:style w:type="paragraph" w:customStyle="1" w:styleId="xl55758">
    <w:name w:val="xl55758"/>
    <w:basedOn w:val="a2"/>
    <w:rsid w:val="00486354"/>
    <w:pPr>
      <w:pBdr>
        <w:top w:val="single" w:sz="4" w:space="0" w:color="BFBFBF"/>
        <w:left w:val="single" w:sz="4" w:space="14" w:color="BFBFBF"/>
        <w:bottom w:val="single" w:sz="4" w:space="0" w:color="BFBFBF"/>
        <w:right w:val="single" w:sz="4" w:space="0" w:color="BFBFBF"/>
      </w:pBdr>
      <w:spacing w:before="100" w:beforeAutospacing="1" w:after="100" w:afterAutospacing="1"/>
      <w:ind w:firstLineChars="200" w:firstLine="200"/>
      <w:textAlignment w:val="center"/>
    </w:pPr>
    <w:rPr>
      <w:rFonts w:ascii="Tahoma" w:hAnsi="Tahoma" w:cs="Tahoma"/>
      <w:color w:val="FF0000"/>
      <w:sz w:val="12"/>
      <w:szCs w:val="12"/>
    </w:rPr>
  </w:style>
  <w:style w:type="paragraph" w:customStyle="1" w:styleId="xl55759">
    <w:name w:val="xl55759"/>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60">
    <w:name w:val="xl55760"/>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61">
    <w:name w:val="xl55761"/>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pPr>
    <w:rPr>
      <w:rFonts w:ascii="Tahoma" w:hAnsi="Tahoma" w:cs="Tahoma"/>
      <w:color w:val="FF0000"/>
      <w:sz w:val="12"/>
      <w:szCs w:val="12"/>
    </w:rPr>
  </w:style>
  <w:style w:type="paragraph" w:customStyle="1" w:styleId="xl55762">
    <w:name w:val="xl55762"/>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63">
    <w:name w:val="xl55763"/>
    <w:basedOn w:val="a2"/>
    <w:rsid w:val="00486354"/>
    <w:pPr>
      <w:pBdr>
        <w:top w:val="single" w:sz="4" w:space="0" w:color="BFBFBF"/>
        <w:bottom w:val="single" w:sz="4" w:space="0" w:color="BFBFBF"/>
      </w:pBdr>
      <w:spacing w:before="100" w:beforeAutospacing="1" w:after="100" w:afterAutospacing="1"/>
      <w:textAlignment w:val="center"/>
    </w:pPr>
    <w:rPr>
      <w:rFonts w:ascii="Tahoma" w:hAnsi="Tahoma" w:cs="Tahoma"/>
      <w:color w:val="FF0000"/>
      <w:sz w:val="12"/>
      <w:szCs w:val="12"/>
    </w:rPr>
  </w:style>
  <w:style w:type="paragraph" w:customStyle="1" w:styleId="xl55764">
    <w:name w:val="xl55764"/>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65">
    <w:name w:val="xl55765"/>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66">
    <w:name w:val="xl55766"/>
    <w:basedOn w:val="a2"/>
    <w:rsid w:val="00486354"/>
    <w:pPr>
      <w:pBdr>
        <w:left w:val="single" w:sz="4" w:space="7" w:color="BFBFBF"/>
        <w:bottom w:val="single" w:sz="4" w:space="0" w:color="BFBFBF"/>
      </w:pBdr>
      <w:spacing w:before="100" w:beforeAutospacing="1" w:after="100" w:afterAutospacing="1"/>
      <w:ind w:firstLineChars="100" w:firstLine="100"/>
      <w:textAlignment w:val="center"/>
    </w:pPr>
    <w:rPr>
      <w:rFonts w:ascii="Tahoma" w:hAnsi="Tahoma" w:cs="Tahoma"/>
      <w:color w:val="000080"/>
      <w:sz w:val="12"/>
      <w:szCs w:val="12"/>
    </w:rPr>
  </w:style>
  <w:style w:type="paragraph" w:customStyle="1" w:styleId="xl55767">
    <w:name w:val="xl55767"/>
    <w:basedOn w:val="a2"/>
    <w:rsid w:val="00486354"/>
    <w:pPr>
      <w:pBdr>
        <w:bottom w:val="single" w:sz="4" w:space="0" w:color="BFBFBF"/>
      </w:pBdr>
      <w:spacing w:before="100" w:beforeAutospacing="1" w:after="100" w:afterAutospacing="1"/>
      <w:ind w:firstLineChars="100" w:firstLine="100"/>
      <w:textAlignment w:val="center"/>
    </w:pPr>
    <w:rPr>
      <w:rFonts w:ascii="Tahoma" w:hAnsi="Tahoma" w:cs="Tahoma"/>
      <w:color w:val="333399"/>
      <w:sz w:val="12"/>
      <w:szCs w:val="12"/>
    </w:rPr>
  </w:style>
  <w:style w:type="paragraph" w:customStyle="1" w:styleId="xl55768">
    <w:name w:val="xl55768"/>
    <w:basedOn w:val="a2"/>
    <w:rsid w:val="00486354"/>
    <w:pPr>
      <w:pBdr>
        <w:bottom w:val="single" w:sz="4" w:space="0" w:color="BFBFBF"/>
      </w:pBdr>
      <w:spacing w:before="100" w:beforeAutospacing="1" w:after="100" w:afterAutospacing="1"/>
      <w:ind w:firstLineChars="100" w:firstLine="100"/>
      <w:textAlignment w:val="center"/>
    </w:pPr>
    <w:rPr>
      <w:rFonts w:ascii="Tahoma" w:hAnsi="Tahoma" w:cs="Tahoma"/>
      <w:color w:val="000080"/>
      <w:sz w:val="12"/>
      <w:szCs w:val="12"/>
    </w:rPr>
  </w:style>
  <w:style w:type="paragraph" w:customStyle="1" w:styleId="xl55769">
    <w:name w:val="xl55769"/>
    <w:basedOn w:val="a2"/>
    <w:rsid w:val="00486354"/>
    <w:pPr>
      <w:pBdr>
        <w:bottom w:val="single" w:sz="4" w:space="0" w:color="BFBFBF"/>
      </w:pBdr>
      <w:spacing w:before="100" w:beforeAutospacing="1" w:after="100" w:afterAutospacing="1"/>
      <w:jc w:val="center"/>
      <w:textAlignment w:val="center"/>
    </w:pPr>
    <w:rPr>
      <w:rFonts w:ascii="Tahoma" w:hAnsi="Tahoma" w:cs="Tahoma"/>
      <w:color w:val="000080"/>
      <w:sz w:val="12"/>
      <w:szCs w:val="12"/>
    </w:rPr>
  </w:style>
  <w:style w:type="paragraph" w:customStyle="1" w:styleId="xl55770">
    <w:name w:val="xl55770"/>
    <w:basedOn w:val="a2"/>
    <w:rsid w:val="00486354"/>
    <w:pPr>
      <w:pBdr>
        <w:top w:val="single" w:sz="4" w:space="0" w:color="BFBFBF"/>
        <w:bottom w:val="single" w:sz="4" w:space="0" w:color="BFBFBF"/>
      </w:pBdr>
      <w:spacing w:before="100" w:beforeAutospacing="1" w:after="100" w:afterAutospacing="1"/>
      <w:jc w:val="center"/>
      <w:textAlignment w:val="center"/>
    </w:pPr>
    <w:rPr>
      <w:rFonts w:ascii="Tahoma" w:hAnsi="Tahoma" w:cs="Tahoma"/>
      <w:color w:val="D9D9D9"/>
      <w:sz w:val="12"/>
      <w:szCs w:val="12"/>
    </w:rPr>
  </w:style>
  <w:style w:type="paragraph" w:customStyle="1" w:styleId="xl55771">
    <w:name w:val="xl55771"/>
    <w:basedOn w:val="a2"/>
    <w:rsid w:val="00486354"/>
    <w:pPr>
      <w:pBdr>
        <w:left w:val="single" w:sz="4" w:space="0" w:color="BFBFBF"/>
        <w:bottom w:val="single" w:sz="4" w:space="0" w:color="BFBFBF"/>
        <w:right w:val="single" w:sz="4" w:space="0" w:color="BFBFBF"/>
      </w:pBdr>
      <w:spacing w:before="100" w:beforeAutospacing="1" w:after="100" w:afterAutospacing="1"/>
    </w:pPr>
    <w:rPr>
      <w:sz w:val="12"/>
      <w:szCs w:val="12"/>
    </w:rPr>
  </w:style>
  <w:style w:type="paragraph" w:customStyle="1" w:styleId="xl55772">
    <w:name w:val="xl55772"/>
    <w:basedOn w:val="a2"/>
    <w:rsid w:val="00486354"/>
    <w:pPr>
      <w:pBdr>
        <w:left w:val="single" w:sz="4" w:space="0" w:color="BFBFBF"/>
        <w:bottom w:val="single" w:sz="4" w:space="0" w:color="BFBFBF"/>
        <w:right w:val="single" w:sz="4" w:space="0" w:color="BFBFBF"/>
      </w:pBdr>
      <w:spacing w:before="100" w:beforeAutospacing="1" w:after="100" w:afterAutospacing="1"/>
    </w:pPr>
    <w:rPr>
      <w:rFonts w:ascii="Tahoma" w:hAnsi="Tahoma" w:cs="Tahoma"/>
      <w:sz w:val="12"/>
      <w:szCs w:val="12"/>
    </w:rPr>
  </w:style>
  <w:style w:type="paragraph" w:customStyle="1" w:styleId="xl55773">
    <w:name w:val="xl55773"/>
    <w:basedOn w:val="a2"/>
    <w:rsid w:val="00486354"/>
    <w:pPr>
      <w:pBdr>
        <w:left w:val="single" w:sz="4" w:space="0" w:color="BFBFBF"/>
        <w:bottom w:val="single" w:sz="4" w:space="0" w:color="BFBFBF"/>
        <w:right w:val="single" w:sz="4" w:space="0" w:color="BFBFBF"/>
      </w:pBdr>
      <w:spacing w:before="100" w:beforeAutospacing="1" w:after="100" w:afterAutospacing="1"/>
      <w:jc w:val="center"/>
    </w:pPr>
    <w:rPr>
      <w:rFonts w:ascii="Tahoma" w:hAnsi="Tahoma" w:cs="Tahoma"/>
      <w:sz w:val="12"/>
      <w:szCs w:val="12"/>
    </w:rPr>
  </w:style>
  <w:style w:type="paragraph" w:customStyle="1" w:styleId="xl55774">
    <w:name w:val="xl55774"/>
    <w:basedOn w:val="a2"/>
    <w:rsid w:val="00486354"/>
    <w:pPr>
      <w:pBdr>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75">
    <w:name w:val="xl55775"/>
    <w:basedOn w:val="a2"/>
    <w:rsid w:val="00486354"/>
    <w:pPr>
      <w:pBdr>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76">
    <w:name w:val="xl55776"/>
    <w:basedOn w:val="a2"/>
    <w:rsid w:val="00486354"/>
    <w:pPr>
      <w:pBdr>
        <w:left w:val="single" w:sz="4" w:space="0" w:color="BFBFBF"/>
        <w:bottom w:val="single" w:sz="4" w:space="0" w:color="BFBFBF"/>
      </w:pBdr>
      <w:spacing w:before="100" w:beforeAutospacing="1" w:after="100" w:afterAutospacing="1"/>
      <w:jc w:val="right"/>
      <w:textAlignment w:val="center"/>
    </w:pPr>
    <w:rPr>
      <w:sz w:val="12"/>
      <w:szCs w:val="12"/>
    </w:rPr>
  </w:style>
  <w:style w:type="paragraph" w:customStyle="1" w:styleId="xl55777">
    <w:name w:val="xl55777"/>
    <w:basedOn w:val="a2"/>
    <w:rsid w:val="00486354"/>
    <w:pPr>
      <w:pBdr>
        <w:left w:val="single" w:sz="8" w:space="7" w:color="C00000"/>
        <w:bottom w:val="single" w:sz="4" w:space="0" w:color="BFBFBF"/>
      </w:pBdr>
      <w:spacing w:before="100" w:beforeAutospacing="1" w:after="100" w:afterAutospacing="1"/>
      <w:ind w:firstLineChars="100" w:firstLine="100"/>
      <w:textAlignment w:val="center"/>
    </w:pPr>
    <w:rPr>
      <w:rFonts w:ascii="Tahoma" w:hAnsi="Tahoma" w:cs="Tahoma"/>
      <w:color w:val="FFFFFF"/>
      <w:sz w:val="12"/>
      <w:szCs w:val="12"/>
    </w:rPr>
  </w:style>
  <w:style w:type="paragraph" w:customStyle="1" w:styleId="xl55778">
    <w:name w:val="xl55778"/>
    <w:basedOn w:val="a2"/>
    <w:rsid w:val="00486354"/>
    <w:pPr>
      <w:pBdr>
        <w:bottom w:val="single" w:sz="4" w:space="0" w:color="BFBFBF"/>
      </w:pBdr>
      <w:spacing w:before="100" w:beforeAutospacing="1" w:after="100" w:afterAutospacing="1"/>
      <w:ind w:firstLineChars="100" w:firstLine="100"/>
      <w:textAlignment w:val="center"/>
    </w:pPr>
    <w:rPr>
      <w:rFonts w:ascii="Tahoma" w:hAnsi="Tahoma" w:cs="Tahoma"/>
      <w:color w:val="FFFFFF"/>
      <w:sz w:val="12"/>
      <w:szCs w:val="12"/>
    </w:rPr>
  </w:style>
  <w:style w:type="paragraph" w:customStyle="1" w:styleId="xl55779">
    <w:name w:val="xl55779"/>
    <w:basedOn w:val="a2"/>
    <w:rsid w:val="00486354"/>
    <w:pPr>
      <w:pBdr>
        <w:bottom w:val="single" w:sz="4" w:space="0" w:color="BFBFBF"/>
        <w:right w:val="single" w:sz="8" w:space="0" w:color="C00000"/>
      </w:pBdr>
      <w:spacing w:before="100" w:beforeAutospacing="1" w:after="100" w:afterAutospacing="1"/>
      <w:ind w:firstLineChars="100" w:firstLine="100"/>
      <w:textAlignment w:val="center"/>
    </w:pPr>
    <w:rPr>
      <w:rFonts w:ascii="Tahoma" w:hAnsi="Tahoma" w:cs="Tahoma"/>
      <w:color w:val="FF0000"/>
      <w:sz w:val="12"/>
      <w:szCs w:val="12"/>
    </w:rPr>
  </w:style>
  <w:style w:type="paragraph" w:customStyle="1" w:styleId="xl55780">
    <w:name w:val="xl55780"/>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textAlignment w:val="center"/>
    </w:pPr>
    <w:rPr>
      <w:rFonts w:ascii="Tahoma" w:hAnsi="Tahoma" w:cs="Tahoma"/>
      <w:sz w:val="12"/>
      <w:szCs w:val="12"/>
    </w:rPr>
  </w:style>
  <w:style w:type="paragraph" w:customStyle="1" w:styleId="xl55781">
    <w:name w:val="xl55781"/>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82">
    <w:name w:val="xl55782"/>
    <w:basedOn w:val="a2"/>
    <w:rsid w:val="00486354"/>
    <w:pPr>
      <w:pBdr>
        <w:top w:val="single" w:sz="4" w:space="0" w:color="BFBFBF"/>
        <w:left w:val="single" w:sz="4" w:space="14" w:color="BFBFBF"/>
        <w:bottom w:val="single" w:sz="4" w:space="0" w:color="BFBFBF"/>
        <w:right w:val="single" w:sz="4" w:space="0" w:color="BFBFBF"/>
      </w:pBdr>
      <w:spacing w:before="100" w:beforeAutospacing="1" w:after="100" w:afterAutospacing="1"/>
      <w:ind w:firstLineChars="200" w:firstLine="200"/>
      <w:textAlignment w:val="center"/>
    </w:pPr>
    <w:rPr>
      <w:rFonts w:ascii="Tahoma" w:hAnsi="Tahoma" w:cs="Tahoma"/>
      <w:sz w:val="12"/>
      <w:szCs w:val="12"/>
    </w:rPr>
  </w:style>
  <w:style w:type="paragraph" w:customStyle="1" w:styleId="xl55783">
    <w:name w:val="xl55783"/>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textAlignment w:val="center"/>
    </w:pPr>
    <w:rPr>
      <w:rFonts w:ascii="Tahoma" w:hAnsi="Tahoma" w:cs="Tahoma"/>
      <w:color w:val="FF0000"/>
      <w:sz w:val="12"/>
      <w:szCs w:val="12"/>
    </w:rPr>
  </w:style>
  <w:style w:type="paragraph" w:customStyle="1" w:styleId="xl55784">
    <w:name w:val="xl55784"/>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color w:val="FF0000"/>
      <w:sz w:val="12"/>
      <w:szCs w:val="12"/>
    </w:rPr>
  </w:style>
  <w:style w:type="paragraph" w:customStyle="1" w:styleId="xl55785">
    <w:name w:val="xl55785"/>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color w:val="FF0000"/>
      <w:sz w:val="12"/>
      <w:szCs w:val="12"/>
    </w:rPr>
  </w:style>
  <w:style w:type="paragraph" w:customStyle="1" w:styleId="xl55786">
    <w:name w:val="xl55786"/>
    <w:basedOn w:val="a2"/>
    <w:rsid w:val="00486354"/>
    <w:pPr>
      <w:pBdr>
        <w:top w:val="single" w:sz="4" w:space="0" w:color="BFBFBF"/>
        <w:left w:val="single" w:sz="4" w:space="14" w:color="BFBFBF"/>
        <w:bottom w:val="single" w:sz="4" w:space="0" w:color="BFBFBF"/>
        <w:right w:val="single" w:sz="4" w:space="0" w:color="BFBFBF"/>
      </w:pBdr>
      <w:spacing w:before="100" w:beforeAutospacing="1" w:after="100" w:afterAutospacing="1"/>
      <w:ind w:firstLineChars="200" w:firstLine="200"/>
      <w:textAlignment w:val="center"/>
    </w:pPr>
    <w:rPr>
      <w:rFonts w:ascii="Tahoma" w:hAnsi="Tahoma" w:cs="Tahoma"/>
      <w:color w:val="FF0000"/>
      <w:sz w:val="12"/>
      <w:szCs w:val="12"/>
    </w:rPr>
  </w:style>
  <w:style w:type="paragraph" w:customStyle="1" w:styleId="xl55787">
    <w:name w:val="xl5578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788">
    <w:name w:val="xl5578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789">
    <w:name w:val="xl55789"/>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790">
    <w:name w:val="xl55790"/>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55791">
    <w:name w:val="xl55791"/>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55792">
    <w:name w:val="xl55792"/>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793">
    <w:name w:val="xl55793"/>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794">
    <w:name w:val="xl55794"/>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55795">
    <w:name w:val="xl55795"/>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796">
    <w:name w:val="xl55796"/>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797">
    <w:name w:val="xl5579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798">
    <w:name w:val="xl5579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799">
    <w:name w:val="xl55799"/>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800">
    <w:name w:val="xl55800"/>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801">
    <w:name w:val="xl55801"/>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55802">
    <w:name w:val="xl55802"/>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55803">
    <w:name w:val="xl55803"/>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55804">
    <w:name w:val="xl55804"/>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55805">
    <w:name w:val="xl55805"/>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806">
    <w:name w:val="xl55806"/>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55807">
    <w:name w:val="xl5580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5808">
    <w:name w:val="xl5580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55809">
    <w:name w:val="xl55809"/>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810">
    <w:name w:val="xl55810"/>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811">
    <w:name w:val="xl55811"/>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812">
    <w:name w:val="xl55812"/>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5813">
    <w:name w:val="xl55813"/>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5814">
    <w:name w:val="xl55814"/>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5815">
    <w:name w:val="xl55815"/>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5816">
    <w:name w:val="xl55816"/>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817">
    <w:name w:val="xl5581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xl55818">
    <w:name w:val="xl5581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2456">
    <w:name w:val="xl2456"/>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57">
    <w:name w:val="xl245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58">
    <w:name w:val="xl245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2459">
    <w:name w:val="xl2459"/>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60">
    <w:name w:val="xl2460"/>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61">
    <w:name w:val="xl2461"/>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2462">
    <w:name w:val="xl2462"/>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2463">
    <w:name w:val="xl2463"/>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64">
    <w:name w:val="xl2464"/>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2465">
    <w:name w:val="xl2465"/>
    <w:basedOn w:val="a2"/>
    <w:rsid w:val="00486354"/>
    <w:pPr>
      <w:pBdr>
        <w:top w:val="single" w:sz="4" w:space="0" w:color="auto"/>
        <w:left w:val="single" w:sz="4" w:space="0" w:color="auto"/>
      </w:pBdr>
      <w:spacing w:before="100" w:beforeAutospacing="1" w:after="100" w:afterAutospacing="1"/>
      <w:jc w:val="center"/>
      <w:textAlignment w:val="center"/>
    </w:pPr>
    <w:rPr>
      <w:sz w:val="20"/>
      <w:szCs w:val="20"/>
    </w:rPr>
  </w:style>
  <w:style w:type="paragraph" w:customStyle="1" w:styleId="xl2466">
    <w:name w:val="xl2466"/>
    <w:basedOn w:val="a2"/>
    <w:rsid w:val="00486354"/>
    <w:pPr>
      <w:pBdr>
        <w:top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67">
    <w:name w:val="xl2467"/>
    <w:basedOn w:val="a2"/>
    <w:rsid w:val="00486354"/>
    <w:pPr>
      <w:pBdr>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2468">
    <w:name w:val="xl2468"/>
    <w:basedOn w:val="a2"/>
    <w:rsid w:val="00486354"/>
    <w:pPr>
      <w:pBdr>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69">
    <w:name w:val="xl2469"/>
    <w:basedOn w:val="a2"/>
    <w:rsid w:val="0048635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470">
    <w:name w:val="xl2470"/>
    <w:basedOn w:val="a2"/>
    <w:rsid w:val="00486354"/>
    <w:pPr>
      <w:pBdr>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2471">
    <w:name w:val="xl2471"/>
    <w:basedOn w:val="a2"/>
    <w:rsid w:val="00486354"/>
    <w:pPr>
      <w:pBdr>
        <w:left w:val="single" w:sz="4" w:space="0" w:color="auto"/>
        <w:right w:val="single" w:sz="4" w:space="0" w:color="auto"/>
      </w:pBdr>
      <w:spacing w:before="100" w:beforeAutospacing="1" w:after="100" w:afterAutospacing="1"/>
      <w:textAlignment w:val="center"/>
    </w:pPr>
    <w:rPr>
      <w:sz w:val="20"/>
      <w:szCs w:val="20"/>
    </w:rPr>
  </w:style>
  <w:style w:type="paragraph" w:customStyle="1" w:styleId="xl2472">
    <w:name w:val="xl2472"/>
    <w:basedOn w:val="a2"/>
    <w:rsid w:val="00486354"/>
    <w:pPr>
      <w:pBdr>
        <w:top w:val="single" w:sz="4" w:space="0" w:color="auto"/>
        <w:left w:val="single" w:sz="4" w:space="0" w:color="auto"/>
        <w:right w:val="single" w:sz="4" w:space="0" w:color="auto"/>
      </w:pBdr>
      <w:spacing w:before="100" w:beforeAutospacing="1" w:after="100" w:afterAutospacing="1"/>
      <w:textAlignment w:val="top"/>
    </w:pPr>
    <w:rPr>
      <w:sz w:val="20"/>
      <w:szCs w:val="20"/>
    </w:rPr>
  </w:style>
  <w:style w:type="paragraph" w:customStyle="1" w:styleId="xl2473">
    <w:name w:val="xl2473"/>
    <w:basedOn w:val="a2"/>
    <w:rsid w:val="00486354"/>
    <w:pPr>
      <w:pBdr>
        <w:left w:val="single" w:sz="4" w:space="0" w:color="auto"/>
        <w:right w:val="single" w:sz="4" w:space="0" w:color="auto"/>
      </w:pBdr>
      <w:spacing w:before="100" w:beforeAutospacing="1" w:after="100" w:afterAutospacing="1"/>
      <w:textAlignment w:val="top"/>
    </w:pPr>
    <w:rPr>
      <w:sz w:val="20"/>
      <w:szCs w:val="20"/>
    </w:rPr>
  </w:style>
  <w:style w:type="paragraph" w:customStyle="1" w:styleId="xl2474">
    <w:name w:val="xl2474"/>
    <w:basedOn w:val="a2"/>
    <w:rsid w:val="00486354"/>
    <w:pPr>
      <w:pBdr>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2475">
    <w:name w:val="xl2475"/>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2476">
    <w:name w:val="xl2476"/>
    <w:basedOn w:val="a2"/>
    <w:rsid w:val="00486354"/>
    <w:pPr>
      <w:pBdr>
        <w:left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2477">
    <w:name w:val="xl2477"/>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2478">
    <w:name w:val="xl2478"/>
    <w:basedOn w:val="a2"/>
    <w:rsid w:val="00486354"/>
    <w:pPr>
      <w:pBdr>
        <w:top w:val="single" w:sz="4" w:space="0" w:color="auto"/>
        <w:left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2479">
    <w:name w:val="xl2479"/>
    <w:basedOn w:val="a2"/>
    <w:rsid w:val="00486354"/>
    <w:pPr>
      <w:pBdr>
        <w:left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2480">
    <w:name w:val="xl2480"/>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2481">
    <w:name w:val="xl2481"/>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82">
    <w:name w:val="xl2482"/>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83">
    <w:name w:val="xl2483"/>
    <w:basedOn w:val="a2"/>
    <w:rsid w:val="00486354"/>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484">
    <w:name w:val="xl2484"/>
    <w:basedOn w:val="a2"/>
    <w:rsid w:val="00486354"/>
    <w:pPr>
      <w:pBdr>
        <w:top w:val="single" w:sz="4" w:space="0" w:color="auto"/>
        <w:bottom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485">
    <w:name w:val="xl2485"/>
    <w:basedOn w:val="a2"/>
    <w:rsid w:val="00486354"/>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486">
    <w:name w:val="xl2486"/>
    <w:basedOn w:val="a2"/>
    <w:rsid w:val="00486354"/>
    <w:pPr>
      <w:pBdr>
        <w:left w:val="single" w:sz="4" w:space="0" w:color="auto"/>
      </w:pBdr>
      <w:spacing w:before="100" w:beforeAutospacing="1" w:after="100" w:afterAutospacing="1"/>
      <w:jc w:val="center"/>
      <w:textAlignment w:val="center"/>
    </w:pPr>
    <w:rPr>
      <w:sz w:val="20"/>
      <w:szCs w:val="20"/>
    </w:rPr>
  </w:style>
  <w:style w:type="paragraph" w:customStyle="1" w:styleId="xl2487">
    <w:name w:val="xl2487"/>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88">
    <w:name w:val="xl2488"/>
    <w:basedOn w:val="a2"/>
    <w:rsid w:val="00486354"/>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89">
    <w:name w:val="xl2489"/>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90">
    <w:name w:val="xl2490"/>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91">
    <w:name w:val="xl2491"/>
    <w:basedOn w:val="a2"/>
    <w:rsid w:val="00486354"/>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92">
    <w:name w:val="xl2492"/>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93">
    <w:name w:val="xl2493"/>
    <w:basedOn w:val="a2"/>
    <w:rsid w:val="00486354"/>
    <w:pPr>
      <w:pBdr>
        <w:top w:val="single" w:sz="4" w:space="0" w:color="auto"/>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494">
    <w:name w:val="xl2494"/>
    <w:basedOn w:val="a2"/>
    <w:rsid w:val="00486354"/>
    <w:pPr>
      <w:pBdr>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495">
    <w:name w:val="xl2495"/>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496">
    <w:name w:val="xl2496"/>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97">
    <w:name w:val="xl2497"/>
    <w:basedOn w:val="a2"/>
    <w:rsid w:val="00486354"/>
    <w:pPr>
      <w:pBdr>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98">
    <w:name w:val="xl2498"/>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99">
    <w:name w:val="xl2499"/>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00">
    <w:name w:val="xl2500"/>
    <w:basedOn w:val="a2"/>
    <w:rsid w:val="00486354"/>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01">
    <w:name w:val="xl2501"/>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02">
    <w:name w:val="xl2502"/>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503">
    <w:name w:val="xl2503"/>
    <w:basedOn w:val="a2"/>
    <w:rsid w:val="00486354"/>
    <w:pPr>
      <w:pBdr>
        <w:top w:val="single" w:sz="4" w:space="0" w:color="auto"/>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504">
    <w:name w:val="xl2504"/>
    <w:basedOn w:val="a2"/>
    <w:rsid w:val="00486354"/>
    <w:pPr>
      <w:pBdr>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505">
    <w:name w:val="xl2505"/>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506">
    <w:name w:val="xl2506"/>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507">
    <w:name w:val="xl250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08">
    <w:name w:val="xl250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09">
    <w:name w:val="xl2509"/>
    <w:basedOn w:val="a2"/>
    <w:rsid w:val="00486354"/>
    <w:pPr>
      <w:pBdr>
        <w:right w:val="single" w:sz="4" w:space="0" w:color="auto"/>
      </w:pBdr>
      <w:spacing w:before="100" w:beforeAutospacing="1" w:after="100" w:afterAutospacing="1"/>
      <w:jc w:val="center"/>
      <w:textAlignment w:val="center"/>
    </w:pPr>
    <w:rPr>
      <w:sz w:val="20"/>
      <w:szCs w:val="20"/>
    </w:rPr>
  </w:style>
  <w:style w:type="paragraph" w:customStyle="1" w:styleId="xl2510">
    <w:name w:val="xl2510"/>
    <w:basedOn w:val="a2"/>
    <w:rsid w:val="00486354"/>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2511">
    <w:name w:val="xl2511"/>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512">
    <w:name w:val="xl2512"/>
    <w:basedOn w:val="a2"/>
    <w:rsid w:val="00486354"/>
    <w:pPr>
      <w:pBdr>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513">
    <w:name w:val="xl2513"/>
    <w:basedOn w:val="a2"/>
    <w:rsid w:val="00486354"/>
    <w:pPr>
      <w:pBdr>
        <w:top w:val="single" w:sz="4" w:space="0" w:color="auto"/>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514">
    <w:name w:val="xl2514"/>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15">
    <w:name w:val="xl2515"/>
    <w:basedOn w:val="a2"/>
    <w:rsid w:val="00486354"/>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16">
    <w:name w:val="xl2516"/>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17">
    <w:name w:val="xl251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18">
    <w:name w:val="xl251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40">
    <w:name w:val="xl2440"/>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41">
    <w:name w:val="xl2441"/>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42">
    <w:name w:val="xl2442"/>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2443">
    <w:name w:val="xl2443"/>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44">
    <w:name w:val="xl2444"/>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45">
    <w:name w:val="xl2445"/>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2446">
    <w:name w:val="xl2446"/>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47">
    <w:name w:val="xl244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2448">
    <w:name w:val="xl2448"/>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49">
    <w:name w:val="xl2449"/>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50">
    <w:name w:val="xl2450"/>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51">
    <w:name w:val="xl2451"/>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52">
    <w:name w:val="xl2452"/>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53">
    <w:name w:val="xl2453"/>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54">
    <w:name w:val="xl2454"/>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55">
    <w:name w:val="xl2455"/>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numbering" w:customStyle="1" w:styleId="1102">
    <w:name w:val="Нет списка1102"/>
    <w:next w:val="a5"/>
    <w:uiPriority w:val="99"/>
    <w:semiHidden/>
    <w:unhideWhenUsed/>
    <w:rsid w:val="00486354"/>
  </w:style>
  <w:style w:type="numbering" w:customStyle="1" w:styleId="2140">
    <w:name w:val="Нет списка214"/>
    <w:next w:val="a5"/>
    <w:uiPriority w:val="99"/>
    <w:semiHidden/>
    <w:unhideWhenUsed/>
    <w:rsid w:val="00486354"/>
  </w:style>
  <w:style w:type="numbering" w:customStyle="1" w:styleId="3130">
    <w:name w:val="Нет списка313"/>
    <w:next w:val="a5"/>
    <w:uiPriority w:val="99"/>
    <w:semiHidden/>
    <w:unhideWhenUsed/>
    <w:rsid w:val="00486354"/>
  </w:style>
  <w:style w:type="numbering" w:customStyle="1" w:styleId="4130">
    <w:name w:val="Нет списка413"/>
    <w:next w:val="a5"/>
    <w:uiPriority w:val="99"/>
    <w:semiHidden/>
    <w:unhideWhenUsed/>
    <w:rsid w:val="00486354"/>
  </w:style>
  <w:style w:type="numbering" w:customStyle="1" w:styleId="5130">
    <w:name w:val="Нет списка513"/>
    <w:next w:val="a5"/>
    <w:uiPriority w:val="99"/>
    <w:semiHidden/>
    <w:unhideWhenUsed/>
    <w:rsid w:val="00486354"/>
  </w:style>
  <w:style w:type="numbering" w:customStyle="1" w:styleId="613">
    <w:name w:val="Нет списка613"/>
    <w:next w:val="a5"/>
    <w:uiPriority w:val="99"/>
    <w:semiHidden/>
    <w:unhideWhenUsed/>
    <w:rsid w:val="00486354"/>
  </w:style>
  <w:style w:type="numbering" w:customStyle="1" w:styleId="7120">
    <w:name w:val="Нет списка712"/>
    <w:next w:val="a5"/>
    <w:uiPriority w:val="99"/>
    <w:semiHidden/>
    <w:unhideWhenUsed/>
    <w:rsid w:val="00486354"/>
  </w:style>
  <w:style w:type="paragraph" w:customStyle="1" w:styleId="xl39702">
    <w:name w:val="xl39702"/>
    <w:basedOn w:val="a2"/>
    <w:rsid w:val="00486354"/>
    <w:pPr>
      <w:spacing w:before="100" w:beforeAutospacing="1" w:after="100" w:afterAutospacing="1"/>
      <w:jc w:val="center"/>
      <w:textAlignment w:val="center"/>
    </w:pPr>
  </w:style>
  <w:style w:type="paragraph" w:customStyle="1" w:styleId="xl39703">
    <w:name w:val="xl39703"/>
    <w:basedOn w:val="a2"/>
    <w:rsid w:val="00486354"/>
    <w:pPr>
      <w:spacing w:before="100" w:beforeAutospacing="1" w:after="100" w:afterAutospacing="1"/>
      <w:jc w:val="center"/>
      <w:textAlignment w:val="center"/>
    </w:pPr>
  </w:style>
  <w:style w:type="paragraph" w:customStyle="1" w:styleId="xl39704">
    <w:name w:val="xl39704"/>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05">
    <w:name w:val="xl39705"/>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06">
    <w:name w:val="xl39706"/>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39707">
    <w:name w:val="xl3970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08">
    <w:name w:val="xl3970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09">
    <w:name w:val="xl39709"/>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10">
    <w:name w:val="xl39710"/>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11">
    <w:name w:val="xl39711"/>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12">
    <w:name w:val="xl39712"/>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13">
    <w:name w:val="xl39713"/>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9714">
    <w:name w:val="xl39714"/>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15">
    <w:name w:val="xl39715"/>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9716">
    <w:name w:val="xl39716"/>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9717">
    <w:name w:val="xl39717"/>
    <w:basedOn w:val="a2"/>
    <w:rsid w:val="00486354"/>
    <w:pPr>
      <w:spacing w:before="100" w:beforeAutospacing="1" w:after="100" w:afterAutospacing="1"/>
      <w:jc w:val="center"/>
      <w:textAlignment w:val="center"/>
    </w:pPr>
    <w:rPr>
      <w:b/>
      <w:bCs/>
    </w:rPr>
  </w:style>
  <w:style w:type="paragraph" w:customStyle="1" w:styleId="xl39718">
    <w:name w:val="xl3971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9699">
    <w:name w:val="xl39699"/>
    <w:basedOn w:val="a2"/>
    <w:rsid w:val="00486354"/>
    <w:pPr>
      <w:spacing w:before="100" w:beforeAutospacing="1" w:after="100" w:afterAutospacing="1"/>
    </w:pPr>
  </w:style>
  <w:style w:type="paragraph" w:customStyle="1" w:styleId="xl39700">
    <w:name w:val="xl39700"/>
    <w:basedOn w:val="a2"/>
    <w:rsid w:val="00486354"/>
    <w:pPr>
      <w:spacing w:before="100" w:beforeAutospacing="1" w:after="100" w:afterAutospacing="1"/>
    </w:pPr>
  </w:style>
  <w:style w:type="paragraph" w:customStyle="1" w:styleId="xl39701">
    <w:name w:val="xl39701"/>
    <w:basedOn w:val="a2"/>
    <w:rsid w:val="00486354"/>
    <w:pPr>
      <w:spacing w:before="100" w:beforeAutospacing="1" w:after="100" w:afterAutospacing="1"/>
      <w:jc w:val="center"/>
      <w:textAlignment w:val="center"/>
    </w:pPr>
  </w:style>
  <w:style w:type="paragraph" w:customStyle="1" w:styleId="xl39719">
    <w:name w:val="xl39719"/>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2"/>
      <w:szCs w:val="12"/>
    </w:rPr>
  </w:style>
  <w:style w:type="paragraph" w:customStyle="1" w:styleId="xl39720">
    <w:name w:val="xl39720"/>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2"/>
      <w:szCs w:val="12"/>
    </w:rPr>
  </w:style>
  <w:style w:type="paragraph" w:customStyle="1" w:styleId="xl39721">
    <w:name w:val="xl39721"/>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2"/>
      <w:szCs w:val="12"/>
    </w:rPr>
  </w:style>
  <w:style w:type="numbering" w:customStyle="1" w:styleId="8120">
    <w:name w:val="Нет списка812"/>
    <w:next w:val="a5"/>
    <w:uiPriority w:val="99"/>
    <w:semiHidden/>
    <w:unhideWhenUsed/>
    <w:rsid w:val="00486354"/>
  </w:style>
  <w:style w:type="numbering" w:customStyle="1" w:styleId="9120">
    <w:name w:val="Нет списка912"/>
    <w:next w:val="a5"/>
    <w:uiPriority w:val="99"/>
    <w:semiHidden/>
    <w:unhideWhenUsed/>
    <w:rsid w:val="00486354"/>
  </w:style>
  <w:style w:type="numbering" w:customStyle="1" w:styleId="1012">
    <w:name w:val="Нет списка1012"/>
    <w:next w:val="a5"/>
    <w:uiPriority w:val="99"/>
    <w:semiHidden/>
    <w:unhideWhenUsed/>
    <w:rsid w:val="00486354"/>
  </w:style>
  <w:style w:type="numbering" w:customStyle="1" w:styleId="11112">
    <w:name w:val="Нет списка11112"/>
    <w:next w:val="a5"/>
    <w:uiPriority w:val="99"/>
    <w:semiHidden/>
    <w:unhideWhenUsed/>
    <w:rsid w:val="00486354"/>
  </w:style>
  <w:style w:type="numbering" w:customStyle="1" w:styleId="1212">
    <w:name w:val="Нет списка1212"/>
    <w:next w:val="a5"/>
    <w:uiPriority w:val="99"/>
    <w:semiHidden/>
    <w:unhideWhenUsed/>
    <w:rsid w:val="00486354"/>
  </w:style>
  <w:style w:type="numbering" w:customStyle="1" w:styleId="1312">
    <w:name w:val="Нет списка1312"/>
    <w:next w:val="a5"/>
    <w:uiPriority w:val="99"/>
    <w:semiHidden/>
    <w:unhideWhenUsed/>
    <w:rsid w:val="00486354"/>
  </w:style>
  <w:style w:type="paragraph" w:customStyle="1" w:styleId="1ff3">
    <w:name w:val="Текст примечания1"/>
    <w:basedOn w:val="a2"/>
    <w:next w:val="aff0"/>
    <w:unhideWhenUsed/>
    <w:rsid w:val="00486354"/>
    <w:pPr>
      <w:spacing w:after="160"/>
    </w:pPr>
    <w:rPr>
      <w:rFonts w:ascii="Calibri" w:eastAsia="Calibri" w:hAnsi="Calibri"/>
      <w:sz w:val="20"/>
      <w:szCs w:val="20"/>
      <w:lang w:eastAsia="en-US"/>
    </w:rPr>
  </w:style>
  <w:style w:type="paragraph" w:customStyle="1" w:styleId="1ff4">
    <w:name w:val="Тема примечания1"/>
    <w:basedOn w:val="aff0"/>
    <w:next w:val="aff0"/>
    <w:uiPriority w:val="99"/>
    <w:semiHidden/>
    <w:unhideWhenUsed/>
    <w:rsid w:val="00486354"/>
    <w:pPr>
      <w:spacing w:after="160"/>
    </w:pPr>
    <w:rPr>
      <w:rFonts w:ascii="Calibri" w:eastAsia="Calibri" w:hAnsi="Calibri"/>
      <w:b/>
      <w:bCs/>
      <w:lang w:eastAsia="en-US"/>
    </w:rPr>
  </w:style>
  <w:style w:type="numbering" w:customStyle="1" w:styleId="1412">
    <w:name w:val="Нет списка1412"/>
    <w:next w:val="a5"/>
    <w:uiPriority w:val="99"/>
    <w:semiHidden/>
    <w:unhideWhenUsed/>
    <w:rsid w:val="00486354"/>
  </w:style>
  <w:style w:type="numbering" w:customStyle="1" w:styleId="1512">
    <w:name w:val="Нет списка1512"/>
    <w:next w:val="a5"/>
    <w:uiPriority w:val="99"/>
    <w:semiHidden/>
    <w:unhideWhenUsed/>
    <w:rsid w:val="00486354"/>
  </w:style>
  <w:style w:type="paragraph" w:customStyle="1" w:styleId="514">
    <w:name w:val="Заголовок 51"/>
    <w:basedOn w:val="a2"/>
    <w:next w:val="a2"/>
    <w:uiPriority w:val="9"/>
    <w:unhideWhenUsed/>
    <w:qFormat/>
    <w:locked/>
    <w:rsid w:val="00486354"/>
    <w:pPr>
      <w:keepNext/>
      <w:keepLines/>
      <w:spacing w:before="200"/>
      <w:jc w:val="center"/>
      <w:outlineLvl w:val="4"/>
    </w:pPr>
    <w:rPr>
      <w:i/>
      <w:sz w:val="28"/>
    </w:rPr>
  </w:style>
  <w:style w:type="paragraph" w:customStyle="1" w:styleId="614">
    <w:name w:val="Заголовок 61"/>
    <w:basedOn w:val="a2"/>
    <w:next w:val="a2"/>
    <w:uiPriority w:val="9"/>
    <w:unhideWhenUsed/>
    <w:qFormat/>
    <w:locked/>
    <w:rsid w:val="00486354"/>
    <w:pPr>
      <w:keepNext/>
      <w:keepLines/>
      <w:spacing w:before="200"/>
      <w:jc w:val="center"/>
      <w:outlineLvl w:val="5"/>
    </w:pPr>
    <w:rPr>
      <w:i/>
      <w:iCs/>
      <w:sz w:val="28"/>
      <w:u w:val="single"/>
    </w:rPr>
  </w:style>
  <w:style w:type="numbering" w:customStyle="1" w:styleId="1612">
    <w:name w:val="Нет списка1612"/>
    <w:next w:val="a5"/>
    <w:uiPriority w:val="99"/>
    <w:semiHidden/>
    <w:unhideWhenUsed/>
    <w:rsid w:val="00486354"/>
  </w:style>
  <w:style w:type="table" w:customStyle="1" w:styleId="2131">
    <w:name w:val="Сетка таблицы213"/>
    <w:basedOn w:val="a4"/>
    <w:next w:val="ae"/>
    <w:uiPriority w:val="39"/>
    <w:rsid w:val="0048635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Цветной список - Акцент 11"/>
    <w:basedOn w:val="a2"/>
    <w:uiPriority w:val="34"/>
    <w:qFormat/>
    <w:rsid w:val="00486354"/>
    <w:pPr>
      <w:spacing w:after="200" w:line="276" w:lineRule="auto"/>
      <w:ind w:left="720"/>
      <w:contextualSpacing/>
    </w:pPr>
    <w:rPr>
      <w:rFonts w:ascii="Calibri" w:hAnsi="Calibri"/>
      <w:sz w:val="22"/>
      <w:szCs w:val="22"/>
      <w:lang w:eastAsia="en-US"/>
    </w:rPr>
  </w:style>
  <w:style w:type="paragraph" w:customStyle="1" w:styleId="1ff5">
    <w:name w:val="Обычный (Интернет)1"/>
    <w:basedOn w:val="a2"/>
    <w:next w:val="afff6"/>
    <w:uiPriority w:val="99"/>
    <w:unhideWhenUsed/>
    <w:rsid w:val="00486354"/>
    <w:pPr>
      <w:spacing w:before="100" w:beforeAutospacing="1" w:after="100" w:afterAutospacing="1"/>
    </w:pPr>
  </w:style>
  <w:style w:type="table" w:customStyle="1" w:styleId="11121">
    <w:name w:val="Сетка таблицы1112"/>
    <w:basedOn w:val="a4"/>
    <w:next w:val="ae"/>
    <w:uiPriority w:val="59"/>
    <w:rsid w:val="0048635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13">
    <w:name w:val="Заголовок 71"/>
    <w:basedOn w:val="a2"/>
    <w:next w:val="a2"/>
    <w:unhideWhenUsed/>
    <w:qFormat/>
    <w:rsid w:val="00486354"/>
    <w:pPr>
      <w:keepNext/>
      <w:keepLines/>
      <w:spacing w:before="40" w:line="360" w:lineRule="auto"/>
      <w:ind w:firstLine="720"/>
      <w:jc w:val="center"/>
      <w:outlineLvl w:val="6"/>
    </w:pPr>
    <w:rPr>
      <w:rFonts w:ascii="Cambria" w:hAnsi="Cambria"/>
      <w:i/>
      <w:iCs/>
      <w:color w:val="000000"/>
      <w:sz w:val="28"/>
      <w:szCs w:val="28"/>
      <w:u w:val="single"/>
    </w:rPr>
  </w:style>
  <w:style w:type="numbering" w:customStyle="1" w:styleId="1712">
    <w:name w:val="Нет списка1712"/>
    <w:next w:val="a5"/>
    <w:uiPriority w:val="99"/>
    <w:semiHidden/>
    <w:unhideWhenUsed/>
    <w:rsid w:val="00486354"/>
  </w:style>
  <w:style w:type="paragraph" w:customStyle="1" w:styleId="affff6">
    <w:name w:val="Таблица"/>
    <w:basedOn w:val="a2"/>
    <w:link w:val="affff7"/>
    <w:qFormat/>
    <w:rsid w:val="00486354"/>
    <w:pPr>
      <w:jc w:val="both"/>
    </w:pPr>
    <w:rPr>
      <w:sz w:val="20"/>
      <w:szCs w:val="28"/>
    </w:rPr>
  </w:style>
  <w:style w:type="character" w:customStyle="1" w:styleId="affff7">
    <w:name w:val="Таблица Знак"/>
    <w:basedOn w:val="a3"/>
    <w:link w:val="affff6"/>
    <w:rsid w:val="00486354"/>
    <w:rPr>
      <w:rFonts w:ascii="Times New Roman" w:eastAsia="Times New Roman" w:hAnsi="Times New Roman" w:cs="Times New Roman"/>
      <w:kern w:val="0"/>
      <w:sz w:val="20"/>
      <w:szCs w:val="28"/>
      <w:lang w:eastAsia="ru-RU"/>
      <w14:ligatures w14:val="none"/>
    </w:rPr>
  </w:style>
  <w:style w:type="numbering" w:customStyle="1" w:styleId="111111">
    <w:name w:val="Нет списка111111"/>
    <w:next w:val="a5"/>
    <w:uiPriority w:val="99"/>
    <w:semiHidden/>
    <w:unhideWhenUsed/>
    <w:rsid w:val="00486354"/>
  </w:style>
  <w:style w:type="paragraph" w:customStyle="1" w:styleId="DecimalAligned">
    <w:name w:val="Decimal Aligned"/>
    <w:basedOn w:val="a2"/>
    <w:uiPriority w:val="40"/>
    <w:qFormat/>
    <w:rsid w:val="00486354"/>
    <w:pPr>
      <w:tabs>
        <w:tab w:val="decimal" w:pos="360"/>
      </w:tabs>
      <w:spacing w:after="200" w:line="276" w:lineRule="auto"/>
    </w:pPr>
    <w:rPr>
      <w:rFonts w:ascii="Calibri" w:hAnsi="Calibri"/>
      <w:sz w:val="22"/>
      <w:szCs w:val="22"/>
    </w:rPr>
  </w:style>
  <w:style w:type="paragraph" w:customStyle="1" w:styleId="1ff6">
    <w:name w:val="Текст сноски1"/>
    <w:basedOn w:val="a2"/>
    <w:next w:val="affd"/>
    <w:uiPriority w:val="99"/>
    <w:unhideWhenUsed/>
    <w:rsid w:val="00486354"/>
    <w:rPr>
      <w:sz w:val="20"/>
      <w:szCs w:val="20"/>
    </w:rPr>
  </w:style>
  <w:style w:type="table" w:customStyle="1" w:styleId="2-51">
    <w:name w:val="Средняя заливка 2 - Акцент 51"/>
    <w:basedOn w:val="a4"/>
    <w:next w:val="2-5"/>
    <w:uiPriority w:val="64"/>
    <w:rsid w:val="00486354"/>
    <w:pPr>
      <w:spacing w:after="0" w:line="240" w:lineRule="auto"/>
    </w:pPr>
    <w:rPr>
      <w:rFonts w:ascii="Calibri" w:eastAsia="Times New Roman" w:hAnsi="Calibri" w:cs="Times New Roman"/>
      <w:kern w:val="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1ff7">
    <w:name w:val="Текст сноски Знак1"/>
    <w:basedOn w:val="a3"/>
    <w:semiHidden/>
    <w:rsid w:val="00486354"/>
    <w:rPr>
      <w:rFonts w:ascii="Times New Roman" w:eastAsia="Times New Roman" w:hAnsi="Times New Roman" w:cs="Times New Roman"/>
      <w:sz w:val="20"/>
      <w:szCs w:val="20"/>
      <w:lang w:eastAsia="ru-RU"/>
    </w:rPr>
  </w:style>
  <w:style w:type="table" w:customStyle="1" w:styleId="2-52">
    <w:name w:val="Средняя заливка 2 - Акцент 52"/>
    <w:basedOn w:val="a4"/>
    <w:next w:val="2-5"/>
    <w:uiPriority w:val="64"/>
    <w:semiHidden/>
    <w:unhideWhenUsed/>
    <w:rsid w:val="00486354"/>
    <w:pPr>
      <w:spacing w:after="0" w:line="240" w:lineRule="auto"/>
    </w:pPr>
    <w:rPr>
      <w:rFonts w:ascii="Times New Roman" w:eastAsia="Times New Roman" w:hAnsi="Times New Roman" w:cs="Times New Roman"/>
      <w:kern w:val="0"/>
      <w:sz w:val="28"/>
      <w:szCs w:val="28"/>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numbering" w:customStyle="1" w:styleId="2112">
    <w:name w:val="Нет списка2112"/>
    <w:next w:val="a5"/>
    <w:uiPriority w:val="99"/>
    <w:semiHidden/>
    <w:unhideWhenUsed/>
    <w:rsid w:val="00486354"/>
  </w:style>
  <w:style w:type="numbering" w:customStyle="1" w:styleId="3112">
    <w:name w:val="Нет списка3112"/>
    <w:next w:val="a5"/>
    <w:uiPriority w:val="99"/>
    <w:semiHidden/>
    <w:unhideWhenUsed/>
    <w:rsid w:val="00486354"/>
  </w:style>
  <w:style w:type="numbering" w:customStyle="1" w:styleId="41120">
    <w:name w:val="Нет списка4112"/>
    <w:next w:val="a5"/>
    <w:uiPriority w:val="99"/>
    <w:semiHidden/>
    <w:unhideWhenUsed/>
    <w:rsid w:val="00486354"/>
  </w:style>
  <w:style w:type="numbering" w:customStyle="1" w:styleId="51120">
    <w:name w:val="Нет списка5112"/>
    <w:next w:val="a5"/>
    <w:uiPriority w:val="99"/>
    <w:semiHidden/>
    <w:unhideWhenUsed/>
    <w:rsid w:val="00486354"/>
  </w:style>
  <w:style w:type="table" w:customStyle="1" w:styleId="21120">
    <w:name w:val="Сетка таблицы2112"/>
    <w:basedOn w:val="a4"/>
    <w:next w:val="ae"/>
    <w:uiPriority w:val="39"/>
    <w:rsid w:val="0048635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2">
    <w:name w:val="Нет списка6112"/>
    <w:next w:val="a5"/>
    <w:uiPriority w:val="99"/>
    <w:semiHidden/>
    <w:unhideWhenUsed/>
    <w:rsid w:val="00486354"/>
  </w:style>
  <w:style w:type="table" w:customStyle="1" w:styleId="3121">
    <w:name w:val="Сетка таблицы312"/>
    <w:basedOn w:val="a4"/>
    <w:next w:val="ae"/>
    <w:uiPriority w:val="39"/>
    <w:rsid w:val="0048635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2">
    <w:name w:val="Нет списка7112"/>
    <w:next w:val="a5"/>
    <w:uiPriority w:val="99"/>
    <w:semiHidden/>
    <w:unhideWhenUsed/>
    <w:rsid w:val="00486354"/>
  </w:style>
  <w:style w:type="numbering" w:customStyle="1" w:styleId="81110">
    <w:name w:val="Нет списка8111"/>
    <w:next w:val="a5"/>
    <w:uiPriority w:val="99"/>
    <w:semiHidden/>
    <w:unhideWhenUsed/>
    <w:rsid w:val="00486354"/>
  </w:style>
  <w:style w:type="table" w:customStyle="1" w:styleId="4121">
    <w:name w:val="Сетка таблицы412"/>
    <w:basedOn w:val="a4"/>
    <w:next w:val="ae"/>
    <w:uiPriority w:val="39"/>
    <w:rsid w:val="0048635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110">
    <w:name w:val="Нет списка9111"/>
    <w:next w:val="a5"/>
    <w:uiPriority w:val="99"/>
    <w:semiHidden/>
    <w:unhideWhenUsed/>
    <w:rsid w:val="00486354"/>
  </w:style>
  <w:style w:type="table" w:customStyle="1" w:styleId="5121">
    <w:name w:val="Сетка таблицы512"/>
    <w:basedOn w:val="a4"/>
    <w:next w:val="ae"/>
    <w:uiPriority w:val="39"/>
    <w:rsid w:val="0048635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10">
    <w:name w:val="Нет списка10111"/>
    <w:next w:val="a5"/>
    <w:uiPriority w:val="99"/>
    <w:semiHidden/>
    <w:unhideWhenUsed/>
    <w:rsid w:val="00486354"/>
  </w:style>
  <w:style w:type="numbering" w:customStyle="1" w:styleId="1111111">
    <w:name w:val="Нет списка1111111"/>
    <w:next w:val="a5"/>
    <w:uiPriority w:val="99"/>
    <w:semiHidden/>
    <w:unhideWhenUsed/>
    <w:rsid w:val="00486354"/>
  </w:style>
  <w:style w:type="table" w:customStyle="1" w:styleId="6121">
    <w:name w:val="Сетка таблицы612"/>
    <w:basedOn w:val="a4"/>
    <w:next w:val="ae"/>
    <w:uiPriority w:val="39"/>
    <w:rsid w:val="00486354"/>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Page">
    <w:name w:val="ConsPlusTitlePage"/>
    <w:rsid w:val="00486354"/>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 w:type="paragraph" w:customStyle="1" w:styleId="ConsPlusJurTerm">
    <w:name w:val="ConsPlusJurTerm"/>
    <w:rsid w:val="00486354"/>
    <w:pPr>
      <w:widowControl w:val="0"/>
      <w:autoSpaceDE w:val="0"/>
      <w:autoSpaceDN w:val="0"/>
      <w:spacing w:after="0" w:line="240" w:lineRule="auto"/>
    </w:pPr>
    <w:rPr>
      <w:rFonts w:ascii="Tahoma" w:eastAsia="Times New Roman" w:hAnsi="Tahoma" w:cs="Tahoma"/>
      <w:kern w:val="0"/>
      <w:sz w:val="26"/>
      <w:szCs w:val="20"/>
      <w:lang w:eastAsia="ru-RU"/>
      <w14:ligatures w14:val="none"/>
    </w:rPr>
  </w:style>
  <w:style w:type="paragraph" w:customStyle="1" w:styleId="ConsPlusTextList">
    <w:name w:val="ConsPlusTextList"/>
    <w:rsid w:val="00486354"/>
    <w:pPr>
      <w:widowControl w:val="0"/>
      <w:autoSpaceDE w:val="0"/>
      <w:autoSpaceDN w:val="0"/>
      <w:spacing w:after="0" w:line="240" w:lineRule="auto"/>
    </w:pPr>
    <w:rPr>
      <w:rFonts w:ascii="Arial" w:eastAsia="Times New Roman" w:hAnsi="Arial" w:cs="Arial"/>
      <w:kern w:val="0"/>
      <w:sz w:val="20"/>
      <w:szCs w:val="20"/>
      <w:lang w:eastAsia="ru-RU"/>
      <w14:ligatures w14:val="none"/>
    </w:rPr>
  </w:style>
  <w:style w:type="paragraph" w:customStyle="1" w:styleId="font13">
    <w:name w:val="font13"/>
    <w:basedOn w:val="a2"/>
    <w:rsid w:val="00486354"/>
    <w:pPr>
      <w:spacing w:before="100" w:beforeAutospacing="1" w:after="100" w:afterAutospacing="1"/>
    </w:pPr>
    <w:rPr>
      <w:rFonts w:ascii="Arial" w:hAnsi="Arial" w:cs="Arial"/>
      <w:b/>
      <w:bCs/>
      <w:color w:val="000000"/>
      <w:sz w:val="20"/>
      <w:szCs w:val="20"/>
    </w:rPr>
  </w:style>
  <w:style w:type="numbering" w:customStyle="1" w:styleId="121110">
    <w:name w:val="Нет списка12111"/>
    <w:next w:val="a5"/>
    <w:uiPriority w:val="99"/>
    <w:semiHidden/>
    <w:unhideWhenUsed/>
    <w:rsid w:val="00486354"/>
  </w:style>
  <w:style w:type="table" w:customStyle="1" w:styleId="7121">
    <w:name w:val="Сетка таблицы712"/>
    <w:basedOn w:val="a4"/>
    <w:next w:val="ae"/>
    <w:uiPriority w:val="39"/>
    <w:rsid w:val="0048635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10">
    <w:name w:val="Нет списка13111"/>
    <w:next w:val="a5"/>
    <w:uiPriority w:val="99"/>
    <w:semiHidden/>
    <w:unhideWhenUsed/>
    <w:rsid w:val="00486354"/>
  </w:style>
  <w:style w:type="numbering" w:customStyle="1" w:styleId="11111111">
    <w:name w:val="Нет списка11111111"/>
    <w:next w:val="a5"/>
    <w:uiPriority w:val="99"/>
    <w:semiHidden/>
    <w:unhideWhenUsed/>
    <w:rsid w:val="00486354"/>
  </w:style>
  <w:style w:type="numbering" w:customStyle="1" w:styleId="211110">
    <w:name w:val="Нет списка21111"/>
    <w:next w:val="a5"/>
    <w:uiPriority w:val="99"/>
    <w:semiHidden/>
    <w:unhideWhenUsed/>
    <w:rsid w:val="00486354"/>
  </w:style>
  <w:style w:type="table" w:customStyle="1" w:styleId="1221">
    <w:name w:val="Сетка таблицы122"/>
    <w:basedOn w:val="a4"/>
    <w:next w:val="ae"/>
    <w:uiPriority w:val="39"/>
    <w:rsid w:val="0048635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0">
    <w:name w:val="Нет списка14111"/>
    <w:next w:val="a5"/>
    <w:uiPriority w:val="99"/>
    <w:semiHidden/>
    <w:unhideWhenUsed/>
    <w:rsid w:val="00486354"/>
  </w:style>
  <w:style w:type="numbering" w:customStyle="1" w:styleId="151110">
    <w:name w:val="Нет списка15111"/>
    <w:next w:val="a5"/>
    <w:uiPriority w:val="99"/>
    <w:semiHidden/>
    <w:unhideWhenUsed/>
    <w:rsid w:val="00486354"/>
  </w:style>
  <w:style w:type="numbering" w:customStyle="1" w:styleId="16111">
    <w:name w:val="Нет списка16111"/>
    <w:next w:val="a5"/>
    <w:uiPriority w:val="99"/>
    <w:semiHidden/>
    <w:unhideWhenUsed/>
    <w:rsid w:val="00486354"/>
  </w:style>
  <w:style w:type="numbering" w:customStyle="1" w:styleId="17111">
    <w:name w:val="Нет списка17111"/>
    <w:next w:val="a5"/>
    <w:uiPriority w:val="99"/>
    <w:semiHidden/>
    <w:unhideWhenUsed/>
    <w:rsid w:val="00486354"/>
  </w:style>
  <w:style w:type="numbering" w:customStyle="1" w:styleId="1811">
    <w:name w:val="Нет списка1811"/>
    <w:next w:val="a5"/>
    <w:uiPriority w:val="99"/>
    <w:semiHidden/>
    <w:unhideWhenUsed/>
    <w:rsid w:val="00486354"/>
  </w:style>
  <w:style w:type="numbering" w:customStyle="1" w:styleId="1911">
    <w:name w:val="Нет списка1911"/>
    <w:next w:val="a5"/>
    <w:uiPriority w:val="99"/>
    <w:semiHidden/>
    <w:unhideWhenUsed/>
    <w:rsid w:val="00486354"/>
  </w:style>
  <w:style w:type="numbering" w:customStyle="1" w:styleId="2011">
    <w:name w:val="Нет списка2011"/>
    <w:next w:val="a5"/>
    <w:uiPriority w:val="99"/>
    <w:semiHidden/>
    <w:unhideWhenUsed/>
    <w:rsid w:val="00486354"/>
  </w:style>
  <w:style w:type="numbering" w:customStyle="1" w:styleId="2220">
    <w:name w:val="Нет списка222"/>
    <w:next w:val="a5"/>
    <w:uiPriority w:val="99"/>
    <w:semiHidden/>
    <w:unhideWhenUsed/>
    <w:rsid w:val="00486354"/>
  </w:style>
  <w:style w:type="numbering" w:customStyle="1" w:styleId="2320">
    <w:name w:val="Нет списка232"/>
    <w:next w:val="a5"/>
    <w:uiPriority w:val="99"/>
    <w:semiHidden/>
    <w:unhideWhenUsed/>
    <w:rsid w:val="00486354"/>
  </w:style>
  <w:style w:type="character" w:customStyle="1" w:styleId="714">
    <w:name w:val="Заголовок 7 Знак1"/>
    <w:basedOn w:val="a3"/>
    <w:semiHidden/>
    <w:rsid w:val="00486354"/>
    <w:rPr>
      <w:rFonts w:ascii="Cambria" w:eastAsia="Times New Roman" w:hAnsi="Cambria" w:cs="Times New Roman"/>
      <w:i/>
      <w:iCs/>
      <w:color w:val="243F60"/>
      <w:sz w:val="24"/>
      <w:szCs w:val="24"/>
    </w:rPr>
  </w:style>
  <w:style w:type="table" w:customStyle="1" w:styleId="2-53">
    <w:name w:val="Средняя заливка 2 - Акцент 53"/>
    <w:basedOn w:val="a4"/>
    <w:next w:val="2-5"/>
    <w:uiPriority w:val="64"/>
    <w:semiHidden/>
    <w:unhideWhenUsed/>
    <w:rsid w:val="00486354"/>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515">
    <w:name w:val="Заголовок 5 Знак1"/>
    <w:basedOn w:val="a3"/>
    <w:uiPriority w:val="9"/>
    <w:semiHidden/>
    <w:rsid w:val="00486354"/>
    <w:rPr>
      <w:rFonts w:ascii="Calibri Light" w:eastAsia="Times New Roman" w:hAnsi="Calibri Light" w:cs="Times New Roman"/>
      <w:color w:val="2F5496"/>
      <w:sz w:val="28"/>
      <w:szCs w:val="28"/>
      <w:lang w:eastAsia="ru-RU"/>
    </w:rPr>
  </w:style>
  <w:style w:type="character" w:customStyle="1" w:styleId="615">
    <w:name w:val="Заголовок 6 Знак1"/>
    <w:basedOn w:val="a3"/>
    <w:uiPriority w:val="9"/>
    <w:semiHidden/>
    <w:rsid w:val="00486354"/>
    <w:rPr>
      <w:rFonts w:ascii="Calibri Light" w:eastAsia="Times New Roman" w:hAnsi="Calibri Light" w:cs="Times New Roman"/>
      <w:color w:val="1F3763"/>
      <w:sz w:val="28"/>
      <w:szCs w:val="28"/>
      <w:lang w:eastAsia="ru-RU"/>
    </w:rPr>
  </w:style>
  <w:style w:type="table" w:customStyle="1" w:styleId="2-54">
    <w:name w:val="Средняя заливка 2 - Акцент 54"/>
    <w:basedOn w:val="a4"/>
    <w:next w:val="2-5"/>
    <w:uiPriority w:val="64"/>
    <w:semiHidden/>
    <w:unhideWhenUsed/>
    <w:rsid w:val="00486354"/>
    <w:pPr>
      <w:spacing w:after="0" w:line="240" w:lineRule="auto"/>
    </w:pPr>
    <w:rPr>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2420">
    <w:name w:val="Нет списка242"/>
    <w:next w:val="a5"/>
    <w:uiPriority w:val="99"/>
    <w:semiHidden/>
    <w:unhideWhenUsed/>
    <w:rsid w:val="00486354"/>
  </w:style>
  <w:style w:type="numbering" w:customStyle="1" w:styleId="252">
    <w:name w:val="Нет списка252"/>
    <w:next w:val="a5"/>
    <w:uiPriority w:val="99"/>
    <w:semiHidden/>
    <w:unhideWhenUsed/>
    <w:rsid w:val="00486354"/>
  </w:style>
  <w:style w:type="table" w:customStyle="1" w:styleId="8121">
    <w:name w:val="Сетка таблицы812"/>
    <w:basedOn w:val="a4"/>
    <w:next w:val="ae"/>
    <w:uiPriority w:val="39"/>
    <w:rsid w:val="0048635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1">
    <w:name w:val="Сетка таблицы912"/>
    <w:basedOn w:val="a4"/>
    <w:next w:val="ae"/>
    <w:uiPriority w:val="39"/>
    <w:rsid w:val="0048635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0">
    <w:name w:val="Сетка таблицы1012"/>
    <w:basedOn w:val="a4"/>
    <w:next w:val="ae"/>
    <w:uiPriority w:val="39"/>
    <w:rsid w:val="0048635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Сетка таблицы132"/>
    <w:basedOn w:val="a4"/>
    <w:next w:val="ae"/>
    <w:uiPriority w:val="39"/>
    <w:rsid w:val="0048635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
    <w:name w:val="Сетка таблицы142"/>
    <w:basedOn w:val="a4"/>
    <w:next w:val="ae"/>
    <w:uiPriority w:val="39"/>
    <w:rsid w:val="0048635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5">
    <w:name w:val="Средняя заливка 2 - Акцент 55"/>
    <w:basedOn w:val="a4"/>
    <w:next w:val="2-5"/>
    <w:uiPriority w:val="64"/>
    <w:semiHidden/>
    <w:unhideWhenUsed/>
    <w:rsid w:val="00486354"/>
    <w:pPr>
      <w:spacing w:after="0" w:line="240" w:lineRule="auto"/>
    </w:pPr>
    <w:rPr>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814">
    <w:name w:val="Заголовок 8 Знак1"/>
    <w:basedOn w:val="a3"/>
    <w:uiPriority w:val="9"/>
    <w:semiHidden/>
    <w:rsid w:val="00486354"/>
    <w:rPr>
      <w:rFonts w:asciiTheme="majorHAnsi" w:eastAsiaTheme="majorEastAsia" w:hAnsiTheme="majorHAnsi" w:cstheme="majorBidi"/>
      <w:color w:val="272727" w:themeColor="text1" w:themeTint="D8"/>
      <w:sz w:val="21"/>
      <w:szCs w:val="21"/>
    </w:rPr>
  </w:style>
  <w:style w:type="table" w:styleId="1ff2">
    <w:name w:val="Plain Table 1"/>
    <w:basedOn w:val="a4"/>
    <w:uiPriority w:val="41"/>
    <w:rsid w:val="00486354"/>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f9">
    <w:name w:val="Plain Table 2"/>
    <w:basedOn w:val="a4"/>
    <w:uiPriority w:val="42"/>
    <w:rsid w:val="00486354"/>
    <w:pPr>
      <w:spacing w:after="0" w:line="240" w:lineRule="auto"/>
    </w:pPr>
    <w:rPr>
      <w:kern w:val="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f7">
    <w:name w:val="Plain Table 3"/>
    <w:basedOn w:val="a4"/>
    <w:uiPriority w:val="43"/>
    <w:rsid w:val="00486354"/>
    <w:pPr>
      <w:spacing w:after="0" w:line="240" w:lineRule="auto"/>
    </w:pPr>
    <w:rPr>
      <w:kern w:val="0"/>
      <w14:ligatures w14:val="non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b">
    <w:name w:val="Plain Table 4"/>
    <w:basedOn w:val="a4"/>
    <w:uiPriority w:val="44"/>
    <w:rsid w:val="00486354"/>
    <w:pPr>
      <w:spacing w:after="0" w:line="240" w:lineRule="auto"/>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a">
    <w:name w:val="Plain Table 5"/>
    <w:basedOn w:val="a4"/>
    <w:uiPriority w:val="45"/>
    <w:rsid w:val="00486354"/>
    <w:pPr>
      <w:spacing w:after="0" w:line="240" w:lineRule="auto"/>
    </w:pPr>
    <w:rPr>
      <w:kern w:val="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
    <w:name w:val="Grid Table 1 Light"/>
    <w:basedOn w:val="a4"/>
    <w:uiPriority w:val="46"/>
    <w:rsid w:val="00486354"/>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2">
    <w:name w:val="Grid Table 2"/>
    <w:basedOn w:val="a4"/>
    <w:uiPriority w:val="47"/>
    <w:rsid w:val="00486354"/>
    <w:pPr>
      <w:spacing w:after="0" w:line="240" w:lineRule="auto"/>
    </w:pPr>
    <w:rPr>
      <w:kern w:val="0"/>
      <w14:ligatures w14:val="none"/>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
    <w:name w:val="Grid Table 3"/>
    <w:basedOn w:val="a4"/>
    <w:uiPriority w:val="48"/>
    <w:rsid w:val="00486354"/>
    <w:pPr>
      <w:spacing w:after="0" w:line="240" w:lineRule="auto"/>
    </w:pPr>
    <w:rPr>
      <w:kern w:val="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4">
    <w:name w:val="Grid Table 4"/>
    <w:basedOn w:val="a4"/>
    <w:uiPriority w:val="49"/>
    <w:rsid w:val="00486354"/>
    <w:pPr>
      <w:spacing w:after="0" w:line="240" w:lineRule="auto"/>
    </w:pPr>
    <w:rPr>
      <w:kern w:val="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
    <w:name w:val="Grid Table 5 Dark"/>
    <w:basedOn w:val="a4"/>
    <w:uiPriority w:val="50"/>
    <w:rsid w:val="00486354"/>
    <w:pPr>
      <w:spacing w:after="0" w:line="240" w:lineRule="auto"/>
    </w:pPr>
    <w:rPr>
      <w:kern w:val="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6">
    <w:name w:val="Grid Table 6 Colorful"/>
    <w:basedOn w:val="a4"/>
    <w:uiPriority w:val="51"/>
    <w:rsid w:val="00486354"/>
    <w:pPr>
      <w:spacing w:after="0" w:line="240" w:lineRule="auto"/>
    </w:pPr>
    <w:rPr>
      <w:color w:val="000000" w:themeColor="text1"/>
      <w:kern w:val="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
    <w:name w:val="Grid Table 7 Colorful"/>
    <w:basedOn w:val="a4"/>
    <w:uiPriority w:val="52"/>
    <w:rsid w:val="00486354"/>
    <w:pPr>
      <w:spacing w:after="0" w:line="240" w:lineRule="auto"/>
    </w:pPr>
    <w:rPr>
      <w:color w:val="000000" w:themeColor="text1"/>
      <w:kern w:val="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10">
    <w:name w:val="List Table 1 Light"/>
    <w:basedOn w:val="a4"/>
    <w:uiPriority w:val="46"/>
    <w:rsid w:val="00486354"/>
    <w:pPr>
      <w:spacing w:after="0" w:line="240" w:lineRule="auto"/>
    </w:pPr>
    <w:rPr>
      <w:kern w:val="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0">
    <w:name w:val="List Table 2"/>
    <w:basedOn w:val="a4"/>
    <w:uiPriority w:val="47"/>
    <w:rsid w:val="00486354"/>
    <w:pPr>
      <w:spacing w:after="0" w:line="240" w:lineRule="auto"/>
    </w:pPr>
    <w:rPr>
      <w:kern w:val="0"/>
      <w14:ligatures w14:val="none"/>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0">
    <w:name w:val="List Table 3"/>
    <w:basedOn w:val="a4"/>
    <w:uiPriority w:val="48"/>
    <w:rsid w:val="00486354"/>
    <w:pPr>
      <w:spacing w:after="0" w:line="240" w:lineRule="auto"/>
    </w:pPr>
    <w:rPr>
      <w:kern w:val="0"/>
      <w14:ligatures w14:val="none"/>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40">
    <w:name w:val="List Table 4"/>
    <w:basedOn w:val="a4"/>
    <w:uiPriority w:val="49"/>
    <w:rsid w:val="00486354"/>
    <w:pPr>
      <w:spacing w:after="0" w:line="240" w:lineRule="auto"/>
    </w:pPr>
    <w:rPr>
      <w:kern w:val="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0">
    <w:name w:val="List Table 5 Dark"/>
    <w:basedOn w:val="a4"/>
    <w:uiPriority w:val="50"/>
    <w:rsid w:val="00486354"/>
    <w:pPr>
      <w:spacing w:after="0" w:line="240" w:lineRule="auto"/>
    </w:pPr>
    <w:rPr>
      <w:color w:val="FFFFFF" w:themeColor="background1"/>
      <w:kern w:val="0"/>
      <w14:ligatures w14:val="none"/>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0">
    <w:name w:val="List Table 6 Colorful"/>
    <w:basedOn w:val="a4"/>
    <w:uiPriority w:val="51"/>
    <w:rsid w:val="00486354"/>
    <w:pPr>
      <w:spacing w:after="0" w:line="240" w:lineRule="auto"/>
    </w:pPr>
    <w:rPr>
      <w:color w:val="000000" w:themeColor="text1"/>
      <w:kern w:val="0"/>
      <w14:ligatures w14:val="none"/>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0">
    <w:name w:val="List Table 7 Colorful"/>
    <w:basedOn w:val="a4"/>
    <w:uiPriority w:val="52"/>
    <w:rsid w:val="00486354"/>
    <w:pPr>
      <w:spacing w:after="0" w:line="240" w:lineRule="auto"/>
    </w:pPr>
    <w:rPr>
      <w:color w:val="000000" w:themeColor="text1"/>
      <w:kern w:val="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2-5">
    <w:name w:val="Medium Shading 2 Accent 5"/>
    <w:basedOn w:val="a4"/>
    <w:uiPriority w:val="64"/>
    <w:semiHidden/>
    <w:unhideWhenUsed/>
    <w:rsid w:val="00486354"/>
    <w:pPr>
      <w:spacing w:after="0" w:line="240" w:lineRule="auto"/>
    </w:pPr>
    <w:rPr>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262">
    <w:name w:val="Нет списка262"/>
    <w:next w:val="a5"/>
    <w:uiPriority w:val="99"/>
    <w:semiHidden/>
    <w:unhideWhenUsed/>
    <w:rsid w:val="00486354"/>
  </w:style>
  <w:style w:type="table" w:customStyle="1" w:styleId="1521">
    <w:name w:val="Сетка таблицы152"/>
    <w:basedOn w:val="a4"/>
    <w:next w:val="ae"/>
    <w:uiPriority w:val="39"/>
    <w:rsid w:val="00486354"/>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
    <w:name w:val="Сетка таблицы114"/>
    <w:basedOn w:val="a4"/>
    <w:next w:val="ae"/>
    <w:uiPriority w:val="59"/>
    <w:rsid w:val="003763C5"/>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2">
    <w:name w:val="Сетка таблицы34"/>
    <w:basedOn w:val="a4"/>
    <w:next w:val="ae"/>
    <w:rsid w:val="003763C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
    <w:name w:val="Сетка таблицы35"/>
    <w:basedOn w:val="a4"/>
    <w:next w:val="ae"/>
    <w:rsid w:val="00CB6C42"/>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a">
    <w:name w:val="6"/>
    <w:basedOn w:val="a2"/>
    <w:next w:val="af1"/>
    <w:qFormat/>
    <w:rsid w:val="003019F4"/>
    <w:pPr>
      <w:jc w:val="center"/>
    </w:pPr>
    <w:rPr>
      <w:b/>
      <w:bCs/>
      <w:sz w:val="28"/>
    </w:rPr>
  </w:style>
  <w:style w:type="table" w:customStyle="1" w:styleId="2911">
    <w:name w:val="Сетка таблицы291"/>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24">
    <w:name w:val="Основной текст с отступом 32"/>
    <w:basedOn w:val="a2"/>
    <w:rsid w:val="003019F4"/>
    <w:pPr>
      <w:spacing w:line="360" w:lineRule="auto"/>
      <w:ind w:firstLine="709"/>
      <w:jc w:val="both"/>
    </w:pPr>
    <w:rPr>
      <w:sz w:val="28"/>
      <w:szCs w:val="20"/>
    </w:rPr>
  </w:style>
  <w:style w:type="table" w:customStyle="1" w:styleId="11011">
    <w:name w:val="Сетка таблицы1101"/>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31">
    <w:name w:val="Сетка таблицы31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a">
    <w:name w:val="Знак Знак Знак Знак Знак Знак Знак Знак Знак Знак Знак Знак Знак2"/>
    <w:basedOn w:val="a2"/>
    <w:rsid w:val="003019F4"/>
    <w:pPr>
      <w:spacing w:before="100" w:beforeAutospacing="1" w:after="100" w:afterAutospacing="1"/>
    </w:pPr>
    <w:rPr>
      <w:rFonts w:ascii="Tahoma" w:hAnsi="Tahoma"/>
      <w:sz w:val="20"/>
      <w:szCs w:val="20"/>
      <w:lang w:val="en-US" w:eastAsia="en-US"/>
    </w:rPr>
  </w:style>
  <w:style w:type="table" w:customStyle="1" w:styleId="3212">
    <w:name w:val="Сетка таблицы321"/>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6">
    <w:name w:val="Абзац списка7"/>
    <w:basedOn w:val="a2"/>
    <w:autoRedefine/>
    <w:rsid w:val="003019F4"/>
    <w:pPr>
      <w:jc w:val="center"/>
    </w:pPr>
    <w:rPr>
      <w:snapToGrid w:val="0"/>
      <w:sz w:val="28"/>
      <w:szCs w:val="28"/>
    </w:rPr>
  </w:style>
  <w:style w:type="table" w:customStyle="1" w:styleId="3310">
    <w:name w:val="Сетка таблицы331"/>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b">
    <w:name w:val="5"/>
    <w:basedOn w:val="a2"/>
    <w:next w:val="af1"/>
    <w:qFormat/>
    <w:rsid w:val="003019F4"/>
    <w:pPr>
      <w:jc w:val="center"/>
    </w:pPr>
    <w:rPr>
      <w:b/>
      <w:szCs w:val="20"/>
    </w:rPr>
  </w:style>
  <w:style w:type="paragraph" w:customStyle="1" w:styleId="4c">
    <w:name w:val="Знак4"/>
    <w:basedOn w:val="a2"/>
    <w:rsid w:val="003019F4"/>
    <w:pPr>
      <w:spacing w:after="160" w:line="240" w:lineRule="exact"/>
    </w:pPr>
    <w:rPr>
      <w:rFonts w:ascii="Verdana" w:hAnsi="Verdana" w:cs="Verdana"/>
      <w:sz w:val="20"/>
      <w:szCs w:val="20"/>
      <w:lang w:val="en-US" w:eastAsia="en-US"/>
    </w:rPr>
  </w:style>
  <w:style w:type="table" w:customStyle="1" w:styleId="21010">
    <w:name w:val="Сетка таблицы210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8">
    <w:name w:val="Цитата 21"/>
    <w:basedOn w:val="a2"/>
    <w:next w:val="a2"/>
    <w:uiPriority w:val="29"/>
    <w:qFormat/>
    <w:rsid w:val="003019F4"/>
    <w:pPr>
      <w:spacing w:before="160" w:after="160" w:line="259" w:lineRule="auto"/>
      <w:jc w:val="center"/>
    </w:pPr>
    <w:rPr>
      <w:rFonts w:ascii="Calibri" w:eastAsia="Calibri" w:hAnsi="Calibri"/>
      <w:i/>
      <w:iCs/>
      <w:color w:val="404040"/>
      <w:kern w:val="2"/>
      <w:sz w:val="22"/>
      <w:szCs w:val="22"/>
      <w:lang w:eastAsia="en-US"/>
      <w14:ligatures w14:val="standardContextual"/>
    </w:rPr>
  </w:style>
  <w:style w:type="paragraph" w:customStyle="1" w:styleId="1ff8">
    <w:name w:val="Выделенная цитата1"/>
    <w:basedOn w:val="a2"/>
    <w:next w:val="a2"/>
    <w:uiPriority w:val="30"/>
    <w:qFormat/>
    <w:rsid w:val="003019F4"/>
    <w:pPr>
      <w:pBdr>
        <w:top w:val="single" w:sz="4" w:space="10" w:color="2F5496"/>
        <w:bottom w:val="single" w:sz="4" w:space="10" w:color="2F5496"/>
      </w:pBdr>
      <w:spacing w:before="360" w:after="360" w:line="259" w:lineRule="auto"/>
      <w:ind w:left="864" w:right="864"/>
      <w:jc w:val="center"/>
    </w:pPr>
    <w:rPr>
      <w:rFonts w:ascii="Calibri" w:eastAsia="Calibri" w:hAnsi="Calibri"/>
      <w:i/>
      <w:iCs/>
      <w:color w:val="2F5496"/>
      <w:kern w:val="2"/>
      <w:sz w:val="22"/>
      <w:szCs w:val="22"/>
      <w:lang w:eastAsia="en-US"/>
      <w14:ligatures w14:val="standardContextual"/>
    </w:rPr>
  </w:style>
  <w:style w:type="character" w:customStyle="1" w:styleId="1ff9">
    <w:name w:val="Сильная ссылка1"/>
    <w:basedOn w:val="a3"/>
    <w:uiPriority w:val="32"/>
    <w:qFormat/>
    <w:rsid w:val="003019F4"/>
    <w:rPr>
      <w:b/>
      <w:bCs/>
      <w:smallCaps/>
      <w:color w:val="2F5496"/>
      <w:spacing w:val="5"/>
    </w:rPr>
  </w:style>
  <w:style w:type="character" w:customStyle="1" w:styleId="219">
    <w:name w:val="Цитата 2 Знак1"/>
    <w:basedOn w:val="a3"/>
    <w:uiPriority w:val="29"/>
    <w:rsid w:val="003019F4"/>
    <w:rPr>
      <w:rFonts w:ascii="Times New Roman" w:eastAsia="Times New Roman" w:hAnsi="Times New Roman" w:cs="Times New Roman"/>
      <w:i/>
      <w:iCs/>
      <w:color w:val="404040" w:themeColor="text1" w:themeTint="BF"/>
      <w:kern w:val="0"/>
      <w:sz w:val="24"/>
      <w:szCs w:val="24"/>
      <w:lang w:eastAsia="ru-RU"/>
      <w14:ligatures w14:val="none"/>
    </w:rPr>
  </w:style>
  <w:style w:type="character" w:customStyle="1" w:styleId="1ffa">
    <w:name w:val="Выделенная цитата Знак1"/>
    <w:basedOn w:val="a3"/>
    <w:uiPriority w:val="30"/>
    <w:rsid w:val="003019F4"/>
    <w:rPr>
      <w:rFonts w:ascii="Times New Roman" w:eastAsia="Times New Roman" w:hAnsi="Times New Roman" w:cs="Times New Roman"/>
      <w:i/>
      <w:iCs/>
      <w:color w:val="2F5496" w:themeColor="accent1" w:themeShade="BF"/>
      <w:kern w:val="0"/>
      <w:sz w:val="24"/>
      <w:szCs w:val="24"/>
      <w:lang w:eastAsia="ru-RU"/>
      <w14:ligatures w14:val="none"/>
    </w:rPr>
  </w:style>
  <w:style w:type="character" w:styleId="affff8">
    <w:name w:val="Intense Reference"/>
    <w:basedOn w:val="a3"/>
    <w:uiPriority w:val="32"/>
    <w:qFormat/>
    <w:rsid w:val="003019F4"/>
    <w:rPr>
      <w:b/>
      <w:bCs/>
      <w:smallCaps/>
      <w:color w:val="4472C4" w:themeColor="accent1"/>
      <w:spacing w:val="5"/>
    </w:rPr>
  </w:style>
  <w:style w:type="paragraph" w:customStyle="1" w:styleId="126">
    <w:name w:val="Знак Знак Знак Знак12"/>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4d">
    <w:name w:val="Знак Знак Знак Знак4"/>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affff9">
    <w:name w:val="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b">
    <w:name w:val="Знак Знак Знак Знак1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affffa">
    <w:name w:val="Знак Знак 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123">
    <w:name w:val="Знак Знак1 Знак Знак12"/>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affffb">
    <w:name w:val="Знак Знак Знак Знак Знак Знак 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c">
    <w:name w:val="Знак Знак Знак Знак1 Знак Знак Знак Знак Знак Знак Знак Знак Знак Знак Знак Знак Знак Знак Знак Знак 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d">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character" w:customStyle="1" w:styleId="144TimesNewRoman105pt0pt">
    <w:name w:val="Основной текст (144) + Times New Roman;10;5 pt;Интервал 0 pt"/>
    <w:rsid w:val="003019F4"/>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rPr>
  </w:style>
  <w:style w:type="character" w:customStyle="1" w:styleId="144">
    <w:name w:val="Основной текст (144)_"/>
    <w:link w:val="1440"/>
    <w:rsid w:val="003019F4"/>
    <w:rPr>
      <w:rFonts w:ascii="Arial Narrow" w:eastAsia="Arial Narrow" w:hAnsi="Arial Narrow" w:cs="Arial Narrow"/>
      <w:spacing w:val="3"/>
      <w:sz w:val="12"/>
      <w:szCs w:val="12"/>
      <w:shd w:val="clear" w:color="auto" w:fill="FFFFFF"/>
    </w:rPr>
  </w:style>
  <w:style w:type="paragraph" w:customStyle="1" w:styleId="1440">
    <w:name w:val="Основной текст (144)"/>
    <w:basedOn w:val="a2"/>
    <w:link w:val="144"/>
    <w:rsid w:val="003019F4"/>
    <w:pPr>
      <w:widowControl w:val="0"/>
      <w:shd w:val="clear" w:color="auto" w:fill="FFFFFF"/>
      <w:spacing w:line="247" w:lineRule="exact"/>
      <w:ind w:hanging="420"/>
    </w:pPr>
    <w:rPr>
      <w:rFonts w:ascii="Arial Narrow" w:eastAsia="Arial Narrow" w:hAnsi="Arial Narrow" w:cs="Arial Narrow"/>
      <w:spacing w:val="3"/>
      <w:kern w:val="2"/>
      <w:sz w:val="12"/>
      <w:szCs w:val="12"/>
      <w:lang w:eastAsia="en-US"/>
      <w14:ligatures w14:val="standardContextual"/>
    </w:rPr>
  </w:style>
  <w:style w:type="paragraph" w:customStyle="1" w:styleId="1ffe">
    <w:name w:val="Знак Знак1 Знак Знак Знак Знак Знак Знак Знак Знак 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f">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affffc">
    <w:name w:val="текст примечания"/>
    <w:basedOn w:val="a2"/>
    <w:rsid w:val="003019F4"/>
  </w:style>
  <w:style w:type="paragraph" w:customStyle="1" w:styleId="affffd">
    <w:name w:val="Примечание"/>
    <w:basedOn w:val="a2"/>
    <w:rsid w:val="003019F4"/>
    <w:pPr>
      <w:widowControl w:val="0"/>
      <w:tabs>
        <w:tab w:val="left" w:pos="567"/>
        <w:tab w:val="left" w:pos="6180"/>
      </w:tabs>
      <w:autoSpaceDE w:val="0"/>
      <w:autoSpaceDN w:val="0"/>
      <w:adjustRightInd w:val="0"/>
      <w:spacing w:before="74" w:after="140" w:line="214" w:lineRule="auto"/>
      <w:ind w:left="567" w:hanging="567"/>
      <w:jc w:val="both"/>
    </w:pPr>
    <w:rPr>
      <w:rFonts w:ascii="BalticaC" w:hAnsi="BalticaC"/>
      <w:sz w:val="20"/>
      <w:szCs w:val="20"/>
    </w:rPr>
  </w:style>
  <w:style w:type="paragraph" w:customStyle="1" w:styleId="xl46">
    <w:name w:val="xl46"/>
    <w:basedOn w:val="a2"/>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affffe">
    <w:name w:val="Знак Знак Знак Знак Знак Знак Знак Знак 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325">
    <w:name w:val="Знак Знак32"/>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f0">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character" w:customStyle="1" w:styleId="10pt">
    <w:name w:val="Основной текст + 10 pt"/>
    <w:rsid w:val="003019F4"/>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customStyle="1" w:styleId="WW8Num3z0">
    <w:name w:val="WW8Num3z0"/>
    <w:rsid w:val="003019F4"/>
    <w:rPr>
      <w:rFonts w:hint="default"/>
    </w:rPr>
  </w:style>
  <w:style w:type="character" w:customStyle="1" w:styleId="WW8Num4z0">
    <w:name w:val="WW8Num4z0"/>
    <w:rsid w:val="003019F4"/>
    <w:rPr>
      <w:rFonts w:hint="default"/>
      <w:b w:val="0"/>
      <w:color w:val="000000"/>
      <w:sz w:val="28"/>
    </w:rPr>
  </w:style>
  <w:style w:type="character" w:customStyle="1" w:styleId="WW8Num5z0">
    <w:name w:val="WW8Num5z0"/>
    <w:rsid w:val="003019F4"/>
    <w:rPr>
      <w:b/>
    </w:rPr>
  </w:style>
  <w:style w:type="character" w:customStyle="1" w:styleId="WW8Num6z0">
    <w:name w:val="WW8Num6z0"/>
    <w:rsid w:val="003019F4"/>
    <w:rPr>
      <w:rFonts w:hint="default"/>
    </w:rPr>
  </w:style>
  <w:style w:type="character" w:customStyle="1" w:styleId="WW8Num7z0">
    <w:name w:val="WW8Num7z0"/>
    <w:rsid w:val="003019F4"/>
    <w:rPr>
      <w:rFonts w:hint="default"/>
    </w:rPr>
  </w:style>
  <w:style w:type="character" w:customStyle="1" w:styleId="WW8Num9z0">
    <w:name w:val="WW8Num9z0"/>
    <w:rsid w:val="003019F4"/>
    <w:rPr>
      <w:rFonts w:hint="default"/>
      <w:b w:val="0"/>
      <w:color w:val="000000"/>
    </w:rPr>
  </w:style>
  <w:style w:type="character" w:customStyle="1" w:styleId="WW8Num11z0">
    <w:name w:val="WW8Num11z0"/>
    <w:rsid w:val="003019F4"/>
    <w:rPr>
      <w:rFonts w:hint="default"/>
      <w:b w:val="0"/>
      <w:color w:val="000000"/>
    </w:rPr>
  </w:style>
  <w:style w:type="character" w:customStyle="1" w:styleId="WW8Num12z0">
    <w:name w:val="WW8Num12z0"/>
    <w:rsid w:val="003019F4"/>
    <w:rPr>
      <w:rFonts w:hint="default"/>
    </w:rPr>
  </w:style>
  <w:style w:type="character" w:customStyle="1" w:styleId="WW8Num13z0">
    <w:name w:val="WW8Num13z0"/>
    <w:rsid w:val="003019F4"/>
    <w:rPr>
      <w:rFonts w:hint="default"/>
    </w:rPr>
  </w:style>
  <w:style w:type="character" w:customStyle="1" w:styleId="WW8Num14z0">
    <w:name w:val="WW8Num14z0"/>
    <w:rsid w:val="003019F4"/>
    <w:rPr>
      <w:b/>
    </w:rPr>
  </w:style>
  <w:style w:type="character" w:customStyle="1" w:styleId="WW8Num15z0">
    <w:name w:val="WW8Num15z0"/>
    <w:rsid w:val="003019F4"/>
    <w:rPr>
      <w:rFonts w:hint="default"/>
    </w:rPr>
  </w:style>
  <w:style w:type="character" w:customStyle="1" w:styleId="WW8Num16z0">
    <w:name w:val="WW8Num16z0"/>
    <w:rsid w:val="003019F4"/>
    <w:rPr>
      <w:rFonts w:hint="default"/>
    </w:rPr>
  </w:style>
  <w:style w:type="character" w:customStyle="1" w:styleId="WW8Num18z0">
    <w:name w:val="WW8Num18z0"/>
    <w:rsid w:val="003019F4"/>
    <w:rPr>
      <w:rFonts w:hint="default"/>
    </w:rPr>
  </w:style>
  <w:style w:type="character" w:customStyle="1" w:styleId="WW8Num19z0">
    <w:name w:val="WW8Num19z0"/>
    <w:rsid w:val="003019F4"/>
    <w:rPr>
      <w:rFonts w:hint="default"/>
    </w:rPr>
  </w:style>
  <w:style w:type="character" w:customStyle="1" w:styleId="WW8Num21z0">
    <w:name w:val="WW8Num21z0"/>
    <w:rsid w:val="003019F4"/>
    <w:rPr>
      <w:rFonts w:ascii="Symbol" w:hAnsi="Symbol" w:cs="Symbol" w:hint="default"/>
    </w:rPr>
  </w:style>
  <w:style w:type="character" w:customStyle="1" w:styleId="WW8Num21z1">
    <w:name w:val="WW8Num21z1"/>
    <w:rsid w:val="003019F4"/>
    <w:rPr>
      <w:rFonts w:ascii="Symbol" w:hAnsi="Symbol" w:cs="Symbol" w:hint="default"/>
      <w:sz w:val="16"/>
      <w:szCs w:val="16"/>
    </w:rPr>
  </w:style>
  <w:style w:type="character" w:customStyle="1" w:styleId="WW8Num21z2">
    <w:name w:val="WW8Num21z2"/>
    <w:rsid w:val="003019F4"/>
    <w:rPr>
      <w:rFonts w:ascii="Wingdings" w:hAnsi="Wingdings" w:cs="Wingdings" w:hint="default"/>
    </w:rPr>
  </w:style>
  <w:style w:type="character" w:customStyle="1" w:styleId="WW8Num21z4">
    <w:name w:val="WW8Num21z4"/>
    <w:rsid w:val="003019F4"/>
    <w:rPr>
      <w:rFonts w:ascii="Courier New" w:hAnsi="Courier New" w:cs="Courier New" w:hint="default"/>
    </w:rPr>
  </w:style>
  <w:style w:type="character" w:customStyle="1" w:styleId="WW8Num22z0">
    <w:name w:val="WW8Num22z0"/>
    <w:rsid w:val="003019F4"/>
    <w:rPr>
      <w:rFonts w:hint="default"/>
      <w:b w:val="0"/>
    </w:rPr>
  </w:style>
  <w:style w:type="character" w:customStyle="1" w:styleId="WW8Num23z0">
    <w:name w:val="WW8Num23z0"/>
    <w:rsid w:val="003019F4"/>
    <w:rPr>
      <w:rFonts w:hint="default"/>
      <w:b w:val="0"/>
      <w:color w:val="000000"/>
    </w:rPr>
  </w:style>
  <w:style w:type="character" w:customStyle="1" w:styleId="WW8Num25z0">
    <w:name w:val="WW8Num25z0"/>
    <w:rsid w:val="003019F4"/>
    <w:rPr>
      <w:rFonts w:hint="default"/>
      <w:b w:val="0"/>
      <w:color w:val="000000"/>
    </w:rPr>
  </w:style>
  <w:style w:type="character" w:customStyle="1" w:styleId="WW8Num26z0">
    <w:name w:val="WW8Num26z0"/>
    <w:rsid w:val="003019F4"/>
    <w:rPr>
      <w:rFonts w:hint="default"/>
    </w:rPr>
  </w:style>
  <w:style w:type="character" w:customStyle="1" w:styleId="WW8Num27z0">
    <w:name w:val="WW8Num27z0"/>
    <w:rsid w:val="003019F4"/>
    <w:rPr>
      <w:rFonts w:hint="default"/>
    </w:rPr>
  </w:style>
  <w:style w:type="character" w:customStyle="1" w:styleId="WW8Num28z0">
    <w:name w:val="WW8Num28z0"/>
    <w:rsid w:val="003019F4"/>
    <w:rPr>
      <w:rFonts w:hint="default"/>
    </w:rPr>
  </w:style>
  <w:style w:type="character" w:customStyle="1" w:styleId="WW8Num29z0">
    <w:name w:val="WW8Num29z0"/>
    <w:rsid w:val="003019F4"/>
    <w:rPr>
      <w:rFonts w:hint="default"/>
      <w:b w:val="0"/>
      <w:color w:val="000000"/>
    </w:rPr>
  </w:style>
  <w:style w:type="character" w:customStyle="1" w:styleId="WW8Num30z0">
    <w:name w:val="WW8Num30z0"/>
    <w:rsid w:val="003019F4"/>
    <w:rPr>
      <w:rFonts w:hint="default"/>
      <w:b w:val="0"/>
      <w:color w:val="000000"/>
    </w:rPr>
  </w:style>
  <w:style w:type="character" w:customStyle="1" w:styleId="WW8Num31z0">
    <w:name w:val="WW8Num31z0"/>
    <w:rsid w:val="003019F4"/>
    <w:rPr>
      <w:rFonts w:hint="default"/>
      <w:b/>
    </w:rPr>
  </w:style>
  <w:style w:type="character" w:customStyle="1" w:styleId="WW8Num32z0">
    <w:name w:val="WW8Num32z0"/>
    <w:rsid w:val="003019F4"/>
    <w:rPr>
      <w:rFonts w:hint="default"/>
    </w:rPr>
  </w:style>
  <w:style w:type="character" w:customStyle="1" w:styleId="WW8Num33z0">
    <w:name w:val="WW8Num33z0"/>
    <w:rsid w:val="003019F4"/>
    <w:rPr>
      <w:rFonts w:hint="default"/>
    </w:rPr>
  </w:style>
  <w:style w:type="character" w:customStyle="1" w:styleId="WW8Num34z0">
    <w:name w:val="WW8Num34z0"/>
    <w:rsid w:val="003019F4"/>
    <w:rPr>
      <w:rFonts w:ascii="Symbol" w:hAnsi="Symbol" w:cs="Symbol" w:hint="default"/>
    </w:rPr>
  </w:style>
  <w:style w:type="character" w:customStyle="1" w:styleId="WW8Num35z0">
    <w:name w:val="WW8Num35z0"/>
    <w:rsid w:val="003019F4"/>
    <w:rPr>
      <w:rFonts w:hint="default"/>
      <w:b w:val="0"/>
      <w:color w:val="000000"/>
    </w:rPr>
  </w:style>
  <w:style w:type="character" w:customStyle="1" w:styleId="WW8Num36z0">
    <w:name w:val="WW8Num36z0"/>
    <w:rsid w:val="003019F4"/>
    <w:rPr>
      <w:rFonts w:ascii="Symbol" w:hAnsi="Symbol" w:cs="Symbol" w:hint="default"/>
    </w:rPr>
  </w:style>
  <w:style w:type="character" w:customStyle="1" w:styleId="WW8Num36z1">
    <w:name w:val="WW8Num36z1"/>
    <w:rsid w:val="003019F4"/>
    <w:rPr>
      <w:rFonts w:ascii="Wingdings" w:hAnsi="Wingdings" w:cs="Wingdings" w:hint="default"/>
    </w:rPr>
  </w:style>
  <w:style w:type="character" w:customStyle="1" w:styleId="WW8Num37z0">
    <w:name w:val="WW8Num37z0"/>
    <w:rsid w:val="003019F4"/>
    <w:rPr>
      <w:rFonts w:ascii="Symbol" w:hAnsi="Symbol" w:cs="Symbol" w:hint="default"/>
    </w:rPr>
  </w:style>
  <w:style w:type="character" w:customStyle="1" w:styleId="WW8Num37z1">
    <w:name w:val="WW8Num37z1"/>
    <w:rsid w:val="003019F4"/>
    <w:rPr>
      <w:rFonts w:ascii="Courier New" w:hAnsi="Courier New" w:cs="Courier New" w:hint="default"/>
    </w:rPr>
  </w:style>
  <w:style w:type="character" w:customStyle="1" w:styleId="WW8Num37z2">
    <w:name w:val="WW8Num37z2"/>
    <w:rsid w:val="003019F4"/>
    <w:rPr>
      <w:rFonts w:ascii="Wingdings" w:hAnsi="Wingdings" w:cs="Wingdings" w:hint="default"/>
    </w:rPr>
  </w:style>
  <w:style w:type="character" w:customStyle="1" w:styleId="WW8Num38z0">
    <w:name w:val="WW8Num38z0"/>
    <w:rsid w:val="003019F4"/>
    <w:rPr>
      <w:rFonts w:hint="default"/>
      <w:b w:val="0"/>
      <w:color w:val="000000"/>
    </w:rPr>
  </w:style>
  <w:style w:type="character" w:customStyle="1" w:styleId="WW8Num39z0">
    <w:name w:val="WW8Num39z0"/>
    <w:rsid w:val="003019F4"/>
    <w:rPr>
      <w:rFonts w:hint="default"/>
    </w:rPr>
  </w:style>
  <w:style w:type="character" w:customStyle="1" w:styleId="WW8Num40z0">
    <w:name w:val="WW8Num40z0"/>
    <w:rsid w:val="003019F4"/>
    <w:rPr>
      <w:rFonts w:hint="default"/>
    </w:rPr>
  </w:style>
  <w:style w:type="character" w:customStyle="1" w:styleId="WW8Num41z0">
    <w:name w:val="WW8Num41z0"/>
    <w:rsid w:val="003019F4"/>
    <w:rPr>
      <w:rFonts w:hint="default"/>
      <w:color w:val="000000"/>
      <w:sz w:val="28"/>
    </w:rPr>
  </w:style>
  <w:style w:type="character" w:customStyle="1" w:styleId="1fff1">
    <w:name w:val="Знак примечания1"/>
    <w:rsid w:val="003019F4"/>
    <w:rPr>
      <w:sz w:val="16"/>
      <w:szCs w:val="16"/>
    </w:rPr>
  </w:style>
  <w:style w:type="paragraph" w:customStyle="1" w:styleId="1fff2">
    <w:name w:val="Заголовок1"/>
    <w:basedOn w:val="a2"/>
    <w:next w:val="af"/>
    <w:rsid w:val="003019F4"/>
    <w:pPr>
      <w:suppressAutoHyphens/>
      <w:jc w:val="center"/>
    </w:pPr>
    <w:rPr>
      <w:b/>
      <w:szCs w:val="20"/>
      <w:lang w:eastAsia="zh-CN"/>
    </w:rPr>
  </w:style>
  <w:style w:type="paragraph" w:customStyle="1" w:styleId="1fff3">
    <w:name w:val="Указатель1"/>
    <w:basedOn w:val="a2"/>
    <w:rsid w:val="003019F4"/>
    <w:pPr>
      <w:suppressLineNumbers/>
      <w:suppressAutoHyphens/>
    </w:pPr>
    <w:rPr>
      <w:rFonts w:ascii="PT Astra Serif" w:hAnsi="PT Astra Serif" w:cs="Noto Sans Devanagari"/>
      <w:sz w:val="28"/>
      <w:szCs w:val="28"/>
      <w:lang w:eastAsia="zh-CN"/>
    </w:rPr>
  </w:style>
  <w:style w:type="paragraph" w:customStyle="1" w:styleId="1fff4">
    <w:name w:val="Нумерованный список1"/>
    <w:basedOn w:val="a2"/>
    <w:rsid w:val="003019F4"/>
    <w:pPr>
      <w:tabs>
        <w:tab w:val="num" w:pos="360"/>
      </w:tabs>
      <w:suppressAutoHyphens/>
      <w:ind w:left="360" w:hanging="360"/>
    </w:pPr>
    <w:rPr>
      <w:sz w:val="28"/>
      <w:szCs w:val="28"/>
      <w:lang w:eastAsia="zh-CN"/>
    </w:rPr>
  </w:style>
  <w:style w:type="paragraph" w:customStyle="1" w:styleId="21a">
    <w:name w:val="Нумерованный список 21"/>
    <w:basedOn w:val="a2"/>
    <w:rsid w:val="003019F4"/>
    <w:pPr>
      <w:suppressAutoHyphens/>
      <w:ind w:left="360" w:hanging="360"/>
    </w:pPr>
    <w:rPr>
      <w:sz w:val="28"/>
      <w:szCs w:val="28"/>
      <w:lang w:eastAsia="zh-CN"/>
    </w:rPr>
  </w:style>
  <w:style w:type="paragraph" w:customStyle="1" w:styleId="87">
    <w:name w:val="Абзац списка8"/>
    <w:basedOn w:val="a2"/>
    <w:rsid w:val="003019F4"/>
    <w:pPr>
      <w:suppressAutoHyphens/>
      <w:jc w:val="center"/>
    </w:pPr>
    <w:rPr>
      <w:sz w:val="28"/>
      <w:szCs w:val="28"/>
      <w:lang w:eastAsia="zh-CN"/>
    </w:rPr>
  </w:style>
  <w:style w:type="character" w:customStyle="1" w:styleId="1fff5">
    <w:name w:val="Основной текст с отступом Знак1"/>
    <w:basedOn w:val="a3"/>
    <w:rsid w:val="003019F4"/>
    <w:rPr>
      <w:sz w:val="24"/>
      <w:szCs w:val="24"/>
      <w:lang w:eastAsia="zh-CN"/>
    </w:rPr>
  </w:style>
  <w:style w:type="paragraph" w:customStyle="1" w:styleId="afffff">
    <w:name w:val="Колонтитул"/>
    <w:basedOn w:val="a2"/>
    <w:rsid w:val="003019F4"/>
    <w:pPr>
      <w:suppressLineNumbers/>
      <w:tabs>
        <w:tab w:val="center" w:pos="4819"/>
        <w:tab w:val="right" w:pos="9638"/>
      </w:tabs>
      <w:suppressAutoHyphens/>
    </w:pPr>
    <w:rPr>
      <w:sz w:val="28"/>
      <w:szCs w:val="28"/>
      <w:lang w:eastAsia="zh-CN"/>
    </w:rPr>
  </w:style>
  <w:style w:type="character" w:customStyle="1" w:styleId="1fff6">
    <w:name w:val="Нижний колонтитул Знак1"/>
    <w:basedOn w:val="a3"/>
    <w:rsid w:val="003019F4"/>
    <w:rPr>
      <w:sz w:val="28"/>
      <w:szCs w:val="28"/>
      <w:lang w:eastAsia="zh-CN"/>
    </w:rPr>
  </w:style>
  <w:style w:type="character" w:customStyle="1" w:styleId="1fff7">
    <w:name w:val="Верхний колонтитул Знак1"/>
    <w:basedOn w:val="a3"/>
    <w:rsid w:val="003019F4"/>
    <w:rPr>
      <w:sz w:val="28"/>
      <w:szCs w:val="28"/>
      <w:lang w:eastAsia="zh-CN"/>
    </w:rPr>
  </w:style>
  <w:style w:type="character" w:customStyle="1" w:styleId="1fff8">
    <w:name w:val="Текст выноски Знак1"/>
    <w:basedOn w:val="a3"/>
    <w:rsid w:val="003019F4"/>
    <w:rPr>
      <w:rFonts w:ascii="Tahoma" w:hAnsi="Tahoma" w:cs="Tahoma"/>
      <w:sz w:val="16"/>
      <w:szCs w:val="16"/>
      <w:lang w:eastAsia="zh-CN"/>
    </w:rPr>
  </w:style>
  <w:style w:type="paragraph" w:customStyle="1" w:styleId="1fff9">
    <w:name w:val="Схема документа1"/>
    <w:basedOn w:val="a2"/>
    <w:rsid w:val="003019F4"/>
    <w:pPr>
      <w:suppressAutoHyphens/>
    </w:pPr>
    <w:rPr>
      <w:rFonts w:ascii="Tahoma" w:hAnsi="Tahoma" w:cs="Tahoma"/>
      <w:sz w:val="16"/>
      <w:szCs w:val="16"/>
      <w:lang w:val="x-none" w:eastAsia="zh-CN"/>
    </w:rPr>
  </w:style>
  <w:style w:type="character" w:customStyle="1" w:styleId="2fb">
    <w:name w:val="Текст примечания Знак2"/>
    <w:basedOn w:val="a3"/>
    <w:uiPriority w:val="99"/>
    <w:semiHidden/>
    <w:rsid w:val="003019F4"/>
    <w:rPr>
      <w:lang w:eastAsia="zh-CN"/>
    </w:rPr>
  </w:style>
  <w:style w:type="character" w:customStyle="1" w:styleId="HTML1">
    <w:name w:val="Стандартный HTML Знак1"/>
    <w:basedOn w:val="a3"/>
    <w:rsid w:val="003019F4"/>
    <w:rPr>
      <w:rFonts w:ascii="Courier New" w:hAnsi="Courier New" w:cs="Courier New"/>
      <w:lang w:eastAsia="zh-CN"/>
    </w:rPr>
  </w:style>
  <w:style w:type="paragraph" w:customStyle="1" w:styleId="4e">
    <w:name w:val="4"/>
    <w:basedOn w:val="a2"/>
    <w:next w:val="afff6"/>
    <w:rsid w:val="003019F4"/>
    <w:pPr>
      <w:suppressAutoHyphens/>
      <w:spacing w:before="280" w:after="280"/>
    </w:pPr>
    <w:rPr>
      <w:lang w:eastAsia="zh-CN"/>
    </w:rPr>
  </w:style>
  <w:style w:type="paragraph" w:customStyle="1" w:styleId="3f8">
    <w:name w:val="Знак3"/>
    <w:basedOn w:val="a2"/>
    <w:rsid w:val="003019F4"/>
    <w:pPr>
      <w:suppressAutoHyphens/>
      <w:spacing w:after="160" w:line="240" w:lineRule="exact"/>
    </w:pPr>
    <w:rPr>
      <w:rFonts w:ascii="Verdana" w:hAnsi="Verdana" w:cs="Verdana"/>
      <w:sz w:val="20"/>
      <w:szCs w:val="20"/>
      <w:lang w:val="en-US" w:eastAsia="zh-CN"/>
    </w:rPr>
  </w:style>
  <w:style w:type="paragraph" w:styleId="1fffa">
    <w:name w:val="index 1"/>
    <w:basedOn w:val="a2"/>
    <w:next w:val="a2"/>
    <w:autoRedefine/>
    <w:uiPriority w:val="99"/>
    <w:semiHidden/>
    <w:unhideWhenUsed/>
    <w:rsid w:val="003019F4"/>
    <w:pPr>
      <w:suppressAutoHyphens/>
      <w:ind w:left="280" w:hanging="280"/>
    </w:pPr>
    <w:rPr>
      <w:sz w:val="28"/>
      <w:szCs w:val="28"/>
      <w:lang w:eastAsia="zh-CN"/>
    </w:rPr>
  </w:style>
  <w:style w:type="paragraph" w:styleId="afffff0">
    <w:name w:val="index heading"/>
    <w:basedOn w:val="1fff2"/>
    <w:rsid w:val="003019F4"/>
    <w:pPr>
      <w:suppressLineNumbers/>
    </w:pPr>
    <w:rPr>
      <w:bCs/>
      <w:sz w:val="32"/>
      <w:szCs w:val="32"/>
    </w:rPr>
  </w:style>
  <w:style w:type="paragraph" w:styleId="afffff1">
    <w:name w:val="toa heading"/>
    <w:basedOn w:val="12"/>
    <w:next w:val="a2"/>
    <w:rsid w:val="003019F4"/>
    <w:pPr>
      <w:keepLines/>
      <w:tabs>
        <w:tab w:val="left" w:pos="142"/>
        <w:tab w:val="left" w:pos="426"/>
      </w:tabs>
      <w:suppressAutoHyphens/>
      <w:spacing w:before="240" w:line="254" w:lineRule="auto"/>
      <w:outlineLvl w:val="9"/>
    </w:pPr>
    <w:rPr>
      <w:rFonts w:ascii="Calibri Light" w:hAnsi="Calibri Light"/>
      <w:b w:val="0"/>
      <w:color w:val="2E74B5"/>
      <w:sz w:val="32"/>
      <w:szCs w:val="32"/>
      <w:lang w:val="ru-RU" w:eastAsia="zh-CN"/>
    </w:rPr>
  </w:style>
  <w:style w:type="paragraph" w:customStyle="1" w:styleId="afffff2">
    <w:name w:val="Содержимое таблицы"/>
    <w:basedOn w:val="a2"/>
    <w:rsid w:val="003019F4"/>
    <w:pPr>
      <w:widowControl w:val="0"/>
      <w:suppressLineNumbers/>
      <w:suppressAutoHyphens/>
    </w:pPr>
    <w:rPr>
      <w:sz w:val="28"/>
      <w:szCs w:val="28"/>
      <w:lang w:eastAsia="zh-CN"/>
    </w:rPr>
  </w:style>
  <w:style w:type="paragraph" w:customStyle="1" w:styleId="afffff3">
    <w:name w:val="Заголовок таблицы"/>
    <w:basedOn w:val="afffff2"/>
    <w:rsid w:val="003019F4"/>
    <w:pPr>
      <w:jc w:val="center"/>
    </w:pPr>
    <w:rPr>
      <w:b/>
      <w:bCs/>
    </w:rPr>
  </w:style>
  <w:style w:type="table" w:customStyle="1" w:styleId="3510">
    <w:name w:val="Сетка таблицы351"/>
    <w:basedOn w:val="a4"/>
    <w:next w:val="ae"/>
    <w:uiPriority w:val="3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98">
    <w:name w:val="xl698"/>
    <w:basedOn w:val="a2"/>
    <w:rsid w:val="003019F4"/>
    <w:pPr>
      <w:shd w:val="clear" w:color="000000" w:fill="DDEBF7"/>
      <w:spacing w:before="100" w:beforeAutospacing="1" w:after="100" w:afterAutospacing="1"/>
    </w:pPr>
    <w:rPr>
      <w:rFonts w:ascii="Calibri" w:hAnsi="Calibri" w:cs="Calibri"/>
      <w:i/>
      <w:iCs/>
    </w:rPr>
  </w:style>
  <w:style w:type="paragraph" w:customStyle="1" w:styleId="xl699">
    <w:name w:val="xl699"/>
    <w:basedOn w:val="a2"/>
    <w:rsid w:val="003019F4"/>
    <w:pPr>
      <w:pBdr>
        <w:right w:val="single" w:sz="8" w:space="0" w:color="auto"/>
      </w:pBdr>
      <w:shd w:val="clear" w:color="000000" w:fill="DDEBF7"/>
      <w:spacing w:before="100" w:beforeAutospacing="1" w:after="100" w:afterAutospacing="1"/>
    </w:pPr>
    <w:rPr>
      <w:rFonts w:ascii="Calibri" w:hAnsi="Calibri" w:cs="Calibri"/>
      <w:i/>
      <w:iCs/>
    </w:rPr>
  </w:style>
  <w:style w:type="paragraph" w:customStyle="1" w:styleId="xl700">
    <w:name w:val="xl700"/>
    <w:basedOn w:val="a2"/>
    <w:rsid w:val="003019F4"/>
    <w:pPr>
      <w:pBdr>
        <w:top w:val="single" w:sz="4" w:space="0" w:color="auto"/>
        <w:left w:val="single" w:sz="8" w:space="0" w:color="auto"/>
        <w:bottom w:val="single" w:sz="4" w:space="0" w:color="auto"/>
        <w:righ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01">
    <w:name w:val="xl701"/>
    <w:basedOn w:val="a2"/>
    <w:rsid w:val="003019F4"/>
    <w:pPr>
      <w:pBdr>
        <w:top w:val="single" w:sz="4" w:space="0" w:color="auto"/>
        <w:left w:val="single" w:sz="8" w:space="0" w:color="auto"/>
        <w:righ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02">
    <w:name w:val="xl702"/>
    <w:basedOn w:val="a2"/>
    <w:rsid w:val="003019F4"/>
    <w:pPr>
      <w:pBdr>
        <w:top w:val="single" w:sz="4" w:space="0" w:color="auto"/>
        <w:left w:val="single" w:sz="4" w:space="0" w:color="auto"/>
        <w:righ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03">
    <w:name w:val="xl703"/>
    <w:basedOn w:val="a2"/>
    <w:rsid w:val="003019F4"/>
    <w:pPr>
      <w:pBdr>
        <w:left w:val="single" w:sz="8" w:space="0" w:color="auto"/>
        <w:righ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04">
    <w:name w:val="xl704"/>
    <w:basedOn w:val="a2"/>
    <w:rsid w:val="003019F4"/>
    <w:pPr>
      <w:pBdr>
        <w:left w:val="single" w:sz="4" w:space="0" w:color="auto"/>
        <w:righ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05">
    <w:name w:val="xl705"/>
    <w:basedOn w:val="a2"/>
    <w:rsid w:val="003019F4"/>
    <w:pPr>
      <w:pBdr>
        <w:left w:val="single" w:sz="8" w:space="0" w:color="auto"/>
        <w:bottom w:val="single" w:sz="4" w:space="0" w:color="auto"/>
        <w:righ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06">
    <w:name w:val="xl706"/>
    <w:basedOn w:val="a2"/>
    <w:rsid w:val="003019F4"/>
    <w:pPr>
      <w:pBdr>
        <w:left w:val="single" w:sz="8" w:space="0" w:color="auto"/>
        <w:bottom w:val="single" w:sz="4" w:space="0" w:color="auto"/>
        <w:right w:val="single" w:sz="4" w:space="0" w:color="auto"/>
      </w:pBdr>
      <w:shd w:val="clear" w:color="000000" w:fill="BDD7EE"/>
      <w:spacing w:before="100" w:beforeAutospacing="1" w:after="100" w:afterAutospacing="1"/>
    </w:pPr>
  </w:style>
  <w:style w:type="paragraph" w:customStyle="1" w:styleId="xl707">
    <w:name w:val="xl707"/>
    <w:basedOn w:val="a2"/>
    <w:rsid w:val="003019F4"/>
    <w:pPr>
      <w:pBdr>
        <w:left w:val="single" w:sz="4" w:space="0" w:color="auto"/>
        <w:bottom w:val="single" w:sz="4" w:space="0" w:color="auto"/>
        <w:right w:val="single" w:sz="4" w:space="0" w:color="auto"/>
      </w:pBdr>
      <w:shd w:val="clear" w:color="000000" w:fill="BDD7EE"/>
      <w:spacing w:before="100" w:beforeAutospacing="1" w:after="100" w:afterAutospacing="1"/>
    </w:pPr>
  </w:style>
  <w:style w:type="paragraph" w:customStyle="1" w:styleId="xl708">
    <w:name w:val="xl708"/>
    <w:basedOn w:val="a2"/>
    <w:rsid w:val="003019F4"/>
    <w:pPr>
      <w:pBdr>
        <w:top w:val="single" w:sz="4" w:space="0" w:color="auto"/>
        <w:left w:val="single" w:sz="8" w:space="0" w:color="auto"/>
        <w:bottom w:val="single" w:sz="4" w:space="0" w:color="auto"/>
        <w:right w:val="single" w:sz="4" w:space="0" w:color="auto"/>
      </w:pBdr>
      <w:shd w:val="clear" w:color="000000" w:fill="BDD7EE"/>
      <w:spacing w:before="100" w:beforeAutospacing="1" w:after="100" w:afterAutospacing="1"/>
    </w:pPr>
    <w:rPr>
      <w:color w:val="FFFFFF"/>
    </w:rPr>
  </w:style>
  <w:style w:type="paragraph" w:customStyle="1" w:styleId="xl709">
    <w:name w:val="xl709"/>
    <w:basedOn w:val="a2"/>
    <w:rsid w:val="003019F4"/>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FFFFFF"/>
    </w:rPr>
  </w:style>
  <w:style w:type="paragraph" w:customStyle="1" w:styleId="xl710">
    <w:name w:val="xl710"/>
    <w:basedOn w:val="a2"/>
    <w:rsid w:val="003019F4"/>
    <w:pPr>
      <w:pBdr>
        <w:top w:val="single" w:sz="4" w:space="0" w:color="auto"/>
        <w:left w:val="single" w:sz="8" w:space="0" w:color="auto"/>
        <w:bottom w:val="single" w:sz="4" w:space="0" w:color="auto"/>
        <w:right w:val="single" w:sz="4" w:space="0" w:color="auto"/>
      </w:pBdr>
      <w:shd w:val="clear" w:color="000000" w:fill="BDD7EE"/>
      <w:spacing w:before="100" w:beforeAutospacing="1" w:after="100" w:afterAutospacing="1"/>
      <w:jc w:val="center"/>
    </w:pPr>
    <w:rPr>
      <w:color w:val="FFFFFF"/>
    </w:rPr>
  </w:style>
  <w:style w:type="paragraph" w:customStyle="1" w:styleId="xl711">
    <w:name w:val="xl711"/>
    <w:basedOn w:val="a2"/>
    <w:rsid w:val="003019F4"/>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color w:val="FFFFFF"/>
    </w:rPr>
  </w:style>
  <w:style w:type="paragraph" w:customStyle="1" w:styleId="xl712">
    <w:name w:val="xl712"/>
    <w:basedOn w:val="a2"/>
    <w:rsid w:val="003019F4"/>
    <w:pPr>
      <w:pBdr>
        <w:top w:val="single" w:sz="4" w:space="0" w:color="auto"/>
        <w:left w:val="single" w:sz="8" w:space="0" w:color="auto"/>
        <w:bottom w:val="single" w:sz="4" w:space="0" w:color="auto"/>
        <w:right w:val="single" w:sz="4" w:space="0" w:color="auto"/>
      </w:pBdr>
      <w:shd w:val="clear" w:color="000000" w:fill="BDD7EE"/>
      <w:spacing w:before="100" w:beforeAutospacing="1" w:after="100" w:afterAutospacing="1"/>
    </w:pPr>
    <w:rPr>
      <w:b/>
      <w:bCs/>
      <w:color w:val="FFFFFF"/>
    </w:rPr>
  </w:style>
  <w:style w:type="paragraph" w:customStyle="1" w:styleId="xl713">
    <w:name w:val="xl713"/>
    <w:basedOn w:val="a2"/>
    <w:rsid w:val="003019F4"/>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b/>
      <w:bCs/>
      <w:color w:val="FFFFFF"/>
    </w:rPr>
  </w:style>
  <w:style w:type="paragraph" w:customStyle="1" w:styleId="xl714">
    <w:name w:val="xl714"/>
    <w:basedOn w:val="a2"/>
    <w:rsid w:val="003019F4"/>
    <w:pPr>
      <w:pBdr>
        <w:top w:val="single" w:sz="4" w:space="0" w:color="auto"/>
        <w:left w:val="single" w:sz="8" w:space="0" w:color="auto"/>
        <w:bottom w:val="single" w:sz="4" w:space="0" w:color="auto"/>
        <w:right w:val="single" w:sz="4" w:space="0" w:color="auto"/>
      </w:pBdr>
      <w:shd w:val="clear" w:color="000000" w:fill="BDD7EE"/>
      <w:spacing w:before="100" w:beforeAutospacing="1" w:after="100" w:afterAutospacing="1"/>
    </w:pPr>
    <w:rPr>
      <w:b/>
      <w:bCs/>
      <w:color w:val="FFFFFF"/>
    </w:rPr>
  </w:style>
  <w:style w:type="paragraph" w:customStyle="1" w:styleId="xl715">
    <w:name w:val="xl715"/>
    <w:basedOn w:val="a2"/>
    <w:rsid w:val="003019F4"/>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b/>
      <w:bCs/>
      <w:color w:val="FFFFFF"/>
    </w:rPr>
  </w:style>
  <w:style w:type="paragraph" w:customStyle="1" w:styleId="xl716">
    <w:name w:val="xl716"/>
    <w:basedOn w:val="a2"/>
    <w:rsid w:val="003019F4"/>
    <w:pPr>
      <w:pBdr>
        <w:top w:val="single" w:sz="4" w:space="0" w:color="auto"/>
        <w:left w:val="single" w:sz="8" w:space="0" w:color="auto"/>
        <w:right w:val="single" w:sz="4" w:space="0" w:color="auto"/>
      </w:pBdr>
      <w:shd w:val="clear" w:color="000000" w:fill="BDD7EE"/>
      <w:spacing w:before="100" w:beforeAutospacing="1" w:after="100" w:afterAutospacing="1"/>
    </w:pPr>
    <w:rPr>
      <w:b/>
      <w:bCs/>
      <w:color w:val="FFFFFF"/>
    </w:rPr>
  </w:style>
  <w:style w:type="paragraph" w:customStyle="1" w:styleId="xl717">
    <w:name w:val="xl717"/>
    <w:basedOn w:val="a2"/>
    <w:rsid w:val="003019F4"/>
    <w:pPr>
      <w:pBdr>
        <w:top w:val="single" w:sz="4" w:space="0" w:color="auto"/>
        <w:left w:val="single" w:sz="4" w:space="0" w:color="auto"/>
        <w:right w:val="single" w:sz="4" w:space="0" w:color="auto"/>
      </w:pBdr>
      <w:shd w:val="clear" w:color="000000" w:fill="BDD7EE"/>
      <w:spacing w:before="100" w:beforeAutospacing="1" w:after="100" w:afterAutospacing="1"/>
    </w:pPr>
    <w:rPr>
      <w:b/>
      <w:bCs/>
      <w:color w:val="FFFFFF"/>
    </w:rPr>
  </w:style>
  <w:style w:type="paragraph" w:customStyle="1" w:styleId="xl718">
    <w:name w:val="xl718"/>
    <w:basedOn w:val="a2"/>
    <w:rsid w:val="003019F4"/>
    <w:pPr>
      <w:pBdr>
        <w:top w:val="single" w:sz="4" w:space="0" w:color="auto"/>
        <w:left w:val="single" w:sz="8" w:space="0" w:color="auto"/>
        <w:bottom w:val="single" w:sz="8" w:space="0" w:color="auto"/>
        <w:right w:val="single" w:sz="4" w:space="0" w:color="auto"/>
      </w:pBdr>
      <w:shd w:val="clear" w:color="000000" w:fill="BDD7EE"/>
      <w:spacing w:before="100" w:beforeAutospacing="1" w:after="100" w:afterAutospacing="1"/>
    </w:pPr>
    <w:rPr>
      <w:b/>
      <w:bCs/>
      <w:color w:val="FFFFFF"/>
    </w:rPr>
  </w:style>
  <w:style w:type="paragraph" w:customStyle="1" w:styleId="xl719">
    <w:name w:val="xl719"/>
    <w:basedOn w:val="a2"/>
    <w:rsid w:val="003019F4"/>
    <w:pPr>
      <w:pBdr>
        <w:top w:val="single" w:sz="4" w:space="0" w:color="auto"/>
        <w:left w:val="single" w:sz="4" w:space="0" w:color="auto"/>
        <w:bottom w:val="single" w:sz="8" w:space="0" w:color="auto"/>
        <w:right w:val="single" w:sz="4" w:space="0" w:color="auto"/>
      </w:pBdr>
      <w:shd w:val="clear" w:color="000000" w:fill="BDD7EE"/>
      <w:spacing w:before="100" w:beforeAutospacing="1" w:after="100" w:afterAutospacing="1"/>
    </w:pPr>
    <w:rPr>
      <w:b/>
      <w:bCs/>
      <w:color w:val="FFFFFF"/>
    </w:rPr>
  </w:style>
  <w:style w:type="paragraph" w:customStyle="1" w:styleId="xl720">
    <w:name w:val="xl720"/>
    <w:basedOn w:val="a2"/>
    <w:rsid w:val="003019F4"/>
    <w:pPr>
      <w:pBdr>
        <w:top w:val="single" w:sz="8" w:space="0" w:color="auto"/>
        <w:left w:val="single" w:sz="8" w:space="0" w:color="auto"/>
        <w:bottom w:val="single" w:sz="8" w:space="0" w:color="auto"/>
        <w:right w:val="single" w:sz="4" w:space="0" w:color="auto"/>
      </w:pBdr>
      <w:shd w:val="clear" w:color="000000" w:fill="BDD7EE"/>
      <w:spacing w:before="100" w:beforeAutospacing="1" w:after="100" w:afterAutospacing="1"/>
    </w:pPr>
    <w:rPr>
      <w:b/>
      <w:bCs/>
      <w:color w:val="FF0000"/>
    </w:rPr>
  </w:style>
  <w:style w:type="paragraph" w:customStyle="1" w:styleId="xl721">
    <w:name w:val="xl721"/>
    <w:basedOn w:val="a2"/>
    <w:rsid w:val="003019F4"/>
    <w:pPr>
      <w:pBdr>
        <w:top w:val="single" w:sz="8" w:space="0" w:color="auto"/>
        <w:left w:val="single" w:sz="4" w:space="0" w:color="auto"/>
        <w:bottom w:val="single" w:sz="8" w:space="0" w:color="auto"/>
        <w:right w:val="single" w:sz="4" w:space="0" w:color="auto"/>
      </w:pBdr>
      <w:shd w:val="clear" w:color="000000" w:fill="BDD7EE"/>
      <w:spacing w:before="100" w:beforeAutospacing="1" w:after="100" w:afterAutospacing="1"/>
    </w:pPr>
    <w:rPr>
      <w:b/>
      <w:bCs/>
      <w:color w:val="FF0000"/>
    </w:rPr>
  </w:style>
  <w:style w:type="paragraph" w:customStyle="1" w:styleId="xl722">
    <w:name w:val="xl722"/>
    <w:basedOn w:val="a2"/>
    <w:rsid w:val="003019F4"/>
    <w:pPr>
      <w:pBdr>
        <w:left w:val="single" w:sz="8" w:space="0" w:color="auto"/>
        <w:bottom w:val="single" w:sz="8" w:space="0" w:color="auto"/>
        <w:right w:val="single" w:sz="4" w:space="0" w:color="auto"/>
      </w:pBdr>
      <w:shd w:val="clear" w:color="000000" w:fill="BDD7EE"/>
      <w:spacing w:before="100" w:beforeAutospacing="1" w:after="100" w:afterAutospacing="1"/>
    </w:pPr>
    <w:rPr>
      <w:b/>
      <w:bCs/>
      <w:color w:val="FF0000"/>
    </w:rPr>
  </w:style>
  <w:style w:type="paragraph" w:customStyle="1" w:styleId="xl723">
    <w:name w:val="xl723"/>
    <w:basedOn w:val="a2"/>
    <w:rsid w:val="003019F4"/>
    <w:pPr>
      <w:pBdr>
        <w:left w:val="single" w:sz="4" w:space="0" w:color="auto"/>
        <w:bottom w:val="single" w:sz="8" w:space="0" w:color="auto"/>
        <w:right w:val="single" w:sz="4" w:space="0" w:color="auto"/>
      </w:pBdr>
      <w:shd w:val="clear" w:color="000000" w:fill="BDD7EE"/>
      <w:spacing w:before="100" w:beforeAutospacing="1" w:after="100" w:afterAutospacing="1"/>
    </w:pPr>
    <w:rPr>
      <w:b/>
      <w:bCs/>
      <w:color w:val="FF0000"/>
    </w:rPr>
  </w:style>
  <w:style w:type="paragraph" w:customStyle="1" w:styleId="xl724">
    <w:name w:val="xl724"/>
    <w:basedOn w:val="a2"/>
    <w:rsid w:val="003019F4"/>
    <w:pPr>
      <w:shd w:val="clear" w:color="000000" w:fill="BDD7EE"/>
      <w:spacing w:before="100" w:beforeAutospacing="1" w:after="100" w:afterAutospacing="1"/>
    </w:pPr>
  </w:style>
  <w:style w:type="paragraph" w:customStyle="1" w:styleId="xl725">
    <w:name w:val="xl725"/>
    <w:basedOn w:val="a2"/>
    <w:rsid w:val="003019F4"/>
    <w:pPr>
      <w:shd w:val="clear" w:color="000000" w:fill="BDD7EE"/>
      <w:spacing w:before="100" w:beforeAutospacing="1" w:after="100" w:afterAutospacing="1"/>
    </w:pPr>
    <w:rPr>
      <w:rFonts w:ascii="Calibri" w:hAnsi="Calibri" w:cs="Calibri"/>
      <w:i/>
      <w:iCs/>
    </w:rPr>
  </w:style>
  <w:style w:type="paragraph" w:customStyle="1" w:styleId="xl726">
    <w:name w:val="xl726"/>
    <w:basedOn w:val="a2"/>
    <w:rsid w:val="003019F4"/>
    <w:pPr>
      <w:pBdr>
        <w:left w:val="single" w:sz="8" w:space="0" w:color="auto"/>
        <w:bottom w:val="single" w:sz="8" w:space="0" w:color="auto"/>
        <w:righ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27">
    <w:name w:val="xl727"/>
    <w:basedOn w:val="a2"/>
    <w:rsid w:val="003019F4"/>
    <w:pPr>
      <w:pBdr>
        <w:left w:val="single" w:sz="4" w:space="0" w:color="auto"/>
        <w:bottom w:val="single" w:sz="8" w:space="0" w:color="auto"/>
        <w:righ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28">
    <w:name w:val="xl728"/>
    <w:basedOn w:val="a2"/>
    <w:rsid w:val="003019F4"/>
    <w:pPr>
      <w:pBdr>
        <w:top w:val="single" w:sz="8" w:space="0" w:color="auto"/>
        <w:left w:val="single" w:sz="4" w:space="0" w:color="auto"/>
        <w:bottom w:val="single" w:sz="4" w:space="0" w:color="auto"/>
      </w:pBdr>
      <w:shd w:val="clear" w:color="000000" w:fill="BDD7EE"/>
      <w:spacing w:before="100" w:beforeAutospacing="1" w:after="100" w:afterAutospacing="1"/>
      <w:jc w:val="center"/>
    </w:pPr>
    <w:rPr>
      <w:b/>
      <w:bCs/>
      <w:sz w:val="28"/>
      <w:szCs w:val="28"/>
    </w:rPr>
  </w:style>
  <w:style w:type="paragraph" w:customStyle="1" w:styleId="xl729">
    <w:name w:val="xl729"/>
    <w:basedOn w:val="a2"/>
    <w:rsid w:val="003019F4"/>
    <w:pPr>
      <w:pBdr>
        <w:top w:val="single" w:sz="4" w:space="0" w:color="auto"/>
        <w:lef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30">
    <w:name w:val="xl730"/>
    <w:basedOn w:val="a2"/>
    <w:rsid w:val="003019F4"/>
    <w:pPr>
      <w:pBdr>
        <w:left w:val="single" w:sz="4" w:space="0" w:color="auto"/>
        <w:bottom w:val="single" w:sz="4" w:space="0" w:color="auto"/>
      </w:pBdr>
      <w:shd w:val="clear" w:color="000000" w:fill="BDD7EE"/>
      <w:spacing w:before="100" w:beforeAutospacing="1" w:after="100" w:afterAutospacing="1"/>
    </w:pPr>
  </w:style>
  <w:style w:type="paragraph" w:customStyle="1" w:styleId="xl731">
    <w:name w:val="xl731"/>
    <w:basedOn w:val="a2"/>
    <w:rsid w:val="003019F4"/>
    <w:pPr>
      <w:pBdr>
        <w:top w:val="single" w:sz="4" w:space="0" w:color="auto"/>
        <w:left w:val="single" w:sz="4" w:space="0" w:color="auto"/>
        <w:bottom w:val="single" w:sz="4" w:space="0" w:color="auto"/>
      </w:pBdr>
      <w:shd w:val="clear" w:color="000000" w:fill="BDD7EE"/>
      <w:spacing w:before="100" w:beforeAutospacing="1" w:after="100" w:afterAutospacing="1"/>
    </w:pPr>
    <w:rPr>
      <w:color w:val="FFFFFF"/>
    </w:rPr>
  </w:style>
  <w:style w:type="paragraph" w:customStyle="1" w:styleId="xl732">
    <w:name w:val="xl732"/>
    <w:basedOn w:val="a2"/>
    <w:rsid w:val="003019F4"/>
    <w:pPr>
      <w:pBdr>
        <w:top w:val="single" w:sz="4" w:space="0" w:color="auto"/>
        <w:left w:val="single" w:sz="4" w:space="0" w:color="auto"/>
        <w:bottom w:val="single" w:sz="4" w:space="0" w:color="auto"/>
      </w:pBdr>
      <w:shd w:val="clear" w:color="000000" w:fill="BDD7EE"/>
      <w:spacing w:before="100" w:beforeAutospacing="1" w:after="100" w:afterAutospacing="1"/>
      <w:jc w:val="center"/>
    </w:pPr>
    <w:rPr>
      <w:color w:val="FFFFFF"/>
    </w:rPr>
  </w:style>
  <w:style w:type="paragraph" w:customStyle="1" w:styleId="xl733">
    <w:name w:val="xl733"/>
    <w:basedOn w:val="a2"/>
    <w:rsid w:val="003019F4"/>
    <w:pPr>
      <w:pBdr>
        <w:top w:val="single" w:sz="4" w:space="0" w:color="auto"/>
        <w:left w:val="single" w:sz="4" w:space="0" w:color="auto"/>
        <w:bottom w:val="single" w:sz="4" w:space="0" w:color="auto"/>
      </w:pBdr>
      <w:shd w:val="clear" w:color="000000" w:fill="BDD7EE"/>
      <w:spacing w:before="100" w:beforeAutospacing="1" w:after="100" w:afterAutospacing="1"/>
    </w:pPr>
    <w:rPr>
      <w:b/>
      <w:bCs/>
      <w:color w:val="FFFFFF"/>
    </w:rPr>
  </w:style>
  <w:style w:type="paragraph" w:customStyle="1" w:styleId="xl734">
    <w:name w:val="xl734"/>
    <w:basedOn w:val="a2"/>
    <w:rsid w:val="003019F4"/>
    <w:pPr>
      <w:pBdr>
        <w:top w:val="single" w:sz="4" w:space="0" w:color="auto"/>
        <w:left w:val="single" w:sz="4" w:space="0" w:color="auto"/>
        <w:bottom w:val="single" w:sz="4" w:space="0" w:color="auto"/>
      </w:pBdr>
      <w:shd w:val="clear" w:color="000000" w:fill="BDD7EE"/>
      <w:spacing w:before="100" w:beforeAutospacing="1" w:after="100" w:afterAutospacing="1"/>
    </w:pPr>
    <w:rPr>
      <w:b/>
      <w:bCs/>
      <w:color w:val="FFFFFF"/>
    </w:rPr>
  </w:style>
  <w:style w:type="paragraph" w:customStyle="1" w:styleId="xl735">
    <w:name w:val="xl735"/>
    <w:basedOn w:val="a2"/>
    <w:rsid w:val="003019F4"/>
    <w:pPr>
      <w:pBdr>
        <w:top w:val="single" w:sz="4" w:space="0" w:color="auto"/>
        <w:left w:val="single" w:sz="4" w:space="0" w:color="auto"/>
      </w:pBdr>
      <w:shd w:val="clear" w:color="000000" w:fill="BDD7EE"/>
      <w:spacing w:before="100" w:beforeAutospacing="1" w:after="100" w:afterAutospacing="1"/>
    </w:pPr>
    <w:rPr>
      <w:b/>
      <w:bCs/>
      <w:color w:val="FFFFFF"/>
    </w:rPr>
  </w:style>
  <w:style w:type="paragraph" w:customStyle="1" w:styleId="xl736">
    <w:name w:val="xl736"/>
    <w:basedOn w:val="a2"/>
    <w:rsid w:val="003019F4"/>
    <w:pPr>
      <w:pBdr>
        <w:top w:val="single" w:sz="4" w:space="0" w:color="auto"/>
        <w:left w:val="single" w:sz="4" w:space="0" w:color="auto"/>
        <w:bottom w:val="single" w:sz="8" w:space="0" w:color="auto"/>
      </w:pBdr>
      <w:shd w:val="clear" w:color="000000" w:fill="BDD7EE"/>
      <w:spacing w:before="100" w:beforeAutospacing="1" w:after="100" w:afterAutospacing="1"/>
    </w:pPr>
    <w:rPr>
      <w:b/>
      <w:bCs/>
      <w:color w:val="FFFFFF"/>
    </w:rPr>
  </w:style>
  <w:style w:type="paragraph" w:customStyle="1" w:styleId="xl737">
    <w:name w:val="xl737"/>
    <w:basedOn w:val="a2"/>
    <w:rsid w:val="003019F4"/>
    <w:pPr>
      <w:pBdr>
        <w:top w:val="single" w:sz="8" w:space="0" w:color="auto"/>
        <w:left w:val="single" w:sz="4" w:space="0" w:color="auto"/>
        <w:bottom w:val="single" w:sz="8" w:space="0" w:color="auto"/>
      </w:pBdr>
      <w:shd w:val="clear" w:color="000000" w:fill="BDD7EE"/>
      <w:spacing w:before="100" w:beforeAutospacing="1" w:after="100" w:afterAutospacing="1"/>
    </w:pPr>
    <w:rPr>
      <w:b/>
      <w:bCs/>
      <w:color w:val="FF0000"/>
    </w:rPr>
  </w:style>
  <w:style w:type="paragraph" w:customStyle="1" w:styleId="xl738">
    <w:name w:val="xl738"/>
    <w:basedOn w:val="a2"/>
    <w:rsid w:val="003019F4"/>
    <w:pPr>
      <w:pBdr>
        <w:left w:val="single" w:sz="4" w:space="0" w:color="auto"/>
        <w:bottom w:val="single" w:sz="8" w:space="0" w:color="auto"/>
      </w:pBdr>
      <w:shd w:val="clear" w:color="000000" w:fill="BDD7EE"/>
      <w:spacing w:before="100" w:beforeAutospacing="1" w:after="100" w:afterAutospacing="1"/>
    </w:pPr>
    <w:rPr>
      <w:b/>
      <w:bCs/>
      <w:color w:val="FF0000"/>
    </w:rPr>
  </w:style>
  <w:style w:type="paragraph" w:customStyle="1" w:styleId="xl739">
    <w:name w:val="xl739"/>
    <w:basedOn w:val="a2"/>
    <w:rsid w:val="003019F4"/>
    <w:pPr>
      <w:pBdr>
        <w:left w:val="single" w:sz="8" w:space="0" w:color="auto"/>
      </w:pBdr>
      <w:shd w:val="clear" w:color="000000" w:fill="DDEBF7"/>
      <w:spacing w:before="100" w:beforeAutospacing="1" w:after="100" w:afterAutospacing="1"/>
    </w:pPr>
  </w:style>
  <w:style w:type="paragraph" w:customStyle="1" w:styleId="xl740">
    <w:name w:val="xl740"/>
    <w:basedOn w:val="a2"/>
    <w:rsid w:val="003019F4"/>
    <w:pPr>
      <w:pBdr>
        <w:left w:val="single" w:sz="8" w:space="0" w:color="auto"/>
      </w:pBdr>
      <w:shd w:val="clear" w:color="000000" w:fill="DDEBF7"/>
      <w:spacing w:before="100" w:beforeAutospacing="1" w:after="100" w:afterAutospacing="1"/>
    </w:pPr>
    <w:rPr>
      <w:rFonts w:ascii="Calibri" w:hAnsi="Calibri" w:cs="Calibri"/>
      <w:i/>
      <w:iCs/>
    </w:rPr>
  </w:style>
  <w:style w:type="paragraph" w:customStyle="1" w:styleId="xl741">
    <w:name w:val="xl741"/>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742">
    <w:name w:val="xl742"/>
    <w:basedOn w:val="a2"/>
    <w:rsid w:val="003019F4"/>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b/>
      <w:bCs/>
      <w:sz w:val="28"/>
      <w:szCs w:val="28"/>
    </w:rPr>
  </w:style>
  <w:style w:type="paragraph" w:customStyle="1" w:styleId="xl743">
    <w:name w:val="xl743"/>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b/>
      <w:bCs/>
      <w:sz w:val="28"/>
      <w:szCs w:val="28"/>
    </w:rPr>
  </w:style>
  <w:style w:type="paragraph" w:customStyle="1" w:styleId="xl744">
    <w:name w:val="xl744"/>
    <w:basedOn w:val="a2"/>
    <w:rsid w:val="003019F4"/>
    <w:pPr>
      <w:pBdr>
        <w:top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Calibri" w:hAnsi="Calibri" w:cs="Calibri"/>
      <w:b/>
      <w:bCs/>
      <w:sz w:val="28"/>
      <w:szCs w:val="28"/>
    </w:rPr>
  </w:style>
  <w:style w:type="paragraph" w:customStyle="1" w:styleId="xl745">
    <w:name w:val="xl745"/>
    <w:basedOn w:val="a2"/>
    <w:rsid w:val="003019F4"/>
    <w:pPr>
      <w:shd w:val="clear" w:color="000000" w:fill="FFFFFF"/>
      <w:spacing w:before="100" w:beforeAutospacing="1" w:after="100" w:afterAutospacing="1"/>
      <w:jc w:val="center"/>
      <w:textAlignment w:val="center"/>
    </w:pPr>
  </w:style>
  <w:style w:type="paragraph" w:customStyle="1" w:styleId="xl746">
    <w:name w:val="xl746"/>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b/>
      <w:bCs/>
      <w:i/>
      <w:iCs/>
      <w:sz w:val="28"/>
      <w:szCs w:val="28"/>
    </w:rPr>
  </w:style>
  <w:style w:type="paragraph" w:customStyle="1" w:styleId="xl747">
    <w:name w:val="xl747"/>
    <w:basedOn w:val="a2"/>
    <w:rsid w:val="003019F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Calibri" w:hAnsi="Calibri" w:cs="Calibri"/>
      <w:b/>
      <w:bCs/>
      <w:sz w:val="28"/>
      <w:szCs w:val="28"/>
    </w:rPr>
  </w:style>
  <w:style w:type="paragraph" w:customStyle="1" w:styleId="xl748">
    <w:name w:val="xl748"/>
    <w:basedOn w:val="a2"/>
    <w:rsid w:val="003019F4"/>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sz w:val="28"/>
      <w:szCs w:val="28"/>
    </w:rPr>
  </w:style>
  <w:style w:type="paragraph" w:customStyle="1" w:styleId="xl749">
    <w:name w:val="xl749"/>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750">
    <w:name w:val="xl750"/>
    <w:basedOn w:val="a2"/>
    <w:rsid w:val="003019F4"/>
    <w:pPr>
      <w:pBdr>
        <w:top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sz w:val="28"/>
      <w:szCs w:val="28"/>
    </w:rPr>
  </w:style>
  <w:style w:type="paragraph" w:customStyle="1" w:styleId="xl751">
    <w:name w:val="xl751"/>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8"/>
      <w:szCs w:val="28"/>
    </w:rPr>
  </w:style>
  <w:style w:type="paragraph" w:customStyle="1" w:styleId="xl752">
    <w:name w:val="xl752"/>
    <w:basedOn w:val="a2"/>
    <w:rsid w:val="003019F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sz w:val="28"/>
      <w:szCs w:val="28"/>
    </w:rPr>
  </w:style>
  <w:style w:type="paragraph" w:customStyle="1" w:styleId="xl753">
    <w:name w:val="xl753"/>
    <w:basedOn w:val="a2"/>
    <w:rsid w:val="003019F4"/>
    <w:pPr>
      <w:pBdr>
        <w:top w:val="single" w:sz="4" w:space="0" w:color="auto"/>
        <w:left w:val="single" w:sz="4" w:space="0" w:color="auto"/>
        <w:bottom w:val="single" w:sz="4" w:space="0" w:color="auto"/>
      </w:pBdr>
      <w:shd w:val="clear" w:color="000000" w:fill="FFC000"/>
      <w:spacing w:before="100" w:beforeAutospacing="1" w:after="100" w:afterAutospacing="1"/>
      <w:jc w:val="center"/>
    </w:pPr>
    <w:rPr>
      <w:b/>
      <w:bCs/>
      <w:sz w:val="28"/>
      <w:szCs w:val="28"/>
    </w:rPr>
  </w:style>
  <w:style w:type="paragraph" w:customStyle="1" w:styleId="xl754">
    <w:name w:val="xl754"/>
    <w:basedOn w:val="a2"/>
    <w:rsid w:val="003019F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rPr>
  </w:style>
  <w:style w:type="paragraph" w:customStyle="1" w:styleId="xl755">
    <w:name w:val="xl755"/>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rPr>
  </w:style>
  <w:style w:type="paragraph" w:customStyle="1" w:styleId="xl756">
    <w:name w:val="xl756"/>
    <w:basedOn w:val="a2"/>
    <w:rsid w:val="003019F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i/>
      <w:iCs/>
    </w:rPr>
  </w:style>
  <w:style w:type="paragraph" w:customStyle="1" w:styleId="xl757">
    <w:name w:val="xl757"/>
    <w:basedOn w:val="a2"/>
    <w:rsid w:val="003019F4"/>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758">
    <w:name w:val="xl758"/>
    <w:basedOn w:val="a2"/>
    <w:rsid w:val="003019F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759">
    <w:name w:val="xl759"/>
    <w:basedOn w:val="a2"/>
    <w:rsid w:val="003019F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60">
    <w:name w:val="xl760"/>
    <w:basedOn w:val="a2"/>
    <w:rsid w:val="003019F4"/>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b/>
      <w:bCs/>
      <w:sz w:val="28"/>
      <w:szCs w:val="28"/>
    </w:rPr>
  </w:style>
  <w:style w:type="paragraph" w:customStyle="1" w:styleId="xl761">
    <w:name w:val="xl761"/>
    <w:basedOn w:val="a2"/>
    <w:rsid w:val="003019F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8"/>
      <w:szCs w:val="28"/>
    </w:rPr>
  </w:style>
  <w:style w:type="paragraph" w:customStyle="1" w:styleId="xl762">
    <w:name w:val="xl762"/>
    <w:basedOn w:val="a2"/>
    <w:rsid w:val="003019F4"/>
    <w:pPr>
      <w:pBdr>
        <w:left w:val="single" w:sz="4" w:space="0" w:color="auto"/>
        <w:bottom w:val="single" w:sz="8" w:space="0" w:color="auto"/>
      </w:pBdr>
      <w:spacing w:before="100" w:beforeAutospacing="1" w:after="100" w:afterAutospacing="1"/>
    </w:pPr>
    <w:rPr>
      <w:b/>
      <w:bCs/>
      <w:sz w:val="28"/>
      <w:szCs w:val="28"/>
    </w:rPr>
  </w:style>
  <w:style w:type="paragraph" w:customStyle="1" w:styleId="xl763">
    <w:name w:val="xl763"/>
    <w:basedOn w:val="a2"/>
    <w:rsid w:val="003019F4"/>
    <w:pPr>
      <w:pBdr>
        <w:bottom w:val="single" w:sz="8" w:space="0" w:color="auto"/>
      </w:pBdr>
      <w:spacing w:before="100" w:beforeAutospacing="1" w:after="100" w:afterAutospacing="1"/>
    </w:pPr>
    <w:rPr>
      <w:b/>
      <w:bCs/>
      <w:sz w:val="28"/>
      <w:szCs w:val="28"/>
    </w:rPr>
  </w:style>
  <w:style w:type="paragraph" w:customStyle="1" w:styleId="xl764">
    <w:name w:val="xl764"/>
    <w:basedOn w:val="a2"/>
    <w:rsid w:val="003019F4"/>
    <w:pPr>
      <w:pBdr>
        <w:top w:val="single" w:sz="4" w:space="0" w:color="auto"/>
        <w:left w:val="single" w:sz="8" w:space="0" w:color="auto"/>
        <w:right w:val="single" w:sz="4" w:space="0" w:color="auto"/>
      </w:pBdr>
      <w:shd w:val="clear" w:color="000000" w:fill="FFFFFF"/>
      <w:spacing w:before="100" w:beforeAutospacing="1" w:after="100" w:afterAutospacing="1"/>
      <w:textAlignment w:val="center"/>
    </w:pPr>
    <w:rPr>
      <w:b/>
      <w:bCs/>
      <w:sz w:val="28"/>
      <w:szCs w:val="28"/>
    </w:rPr>
  </w:style>
  <w:style w:type="paragraph" w:customStyle="1" w:styleId="xl765">
    <w:name w:val="xl765"/>
    <w:basedOn w:val="a2"/>
    <w:rsid w:val="003019F4"/>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sz w:val="28"/>
      <w:szCs w:val="28"/>
    </w:rPr>
  </w:style>
  <w:style w:type="paragraph" w:customStyle="1" w:styleId="xl766">
    <w:name w:val="xl766"/>
    <w:basedOn w:val="a2"/>
    <w:rsid w:val="003019F4"/>
    <w:pPr>
      <w:pBdr>
        <w:top w:val="single" w:sz="4" w:space="0" w:color="auto"/>
        <w:left w:val="single" w:sz="8" w:space="0" w:color="auto"/>
        <w:bottom w:val="single" w:sz="4" w:space="0" w:color="auto"/>
      </w:pBdr>
      <w:spacing w:before="100" w:beforeAutospacing="1" w:after="100" w:afterAutospacing="1"/>
      <w:textAlignment w:val="center"/>
    </w:pPr>
    <w:rPr>
      <w:b/>
      <w:bCs/>
      <w:sz w:val="28"/>
      <w:szCs w:val="28"/>
    </w:rPr>
  </w:style>
  <w:style w:type="paragraph" w:customStyle="1" w:styleId="xl767">
    <w:name w:val="xl767"/>
    <w:basedOn w:val="a2"/>
    <w:rsid w:val="003019F4"/>
    <w:pPr>
      <w:pBdr>
        <w:top w:val="single" w:sz="4" w:space="0" w:color="auto"/>
        <w:bottom w:val="single" w:sz="4" w:space="0" w:color="auto"/>
      </w:pBdr>
      <w:spacing w:before="100" w:beforeAutospacing="1" w:after="100" w:afterAutospacing="1"/>
      <w:textAlignment w:val="center"/>
    </w:pPr>
    <w:rPr>
      <w:b/>
      <w:bCs/>
      <w:sz w:val="28"/>
      <w:szCs w:val="28"/>
    </w:rPr>
  </w:style>
  <w:style w:type="paragraph" w:customStyle="1" w:styleId="xl768">
    <w:name w:val="xl768"/>
    <w:basedOn w:val="a2"/>
    <w:rsid w:val="003019F4"/>
    <w:pPr>
      <w:pBdr>
        <w:top w:val="single" w:sz="4" w:space="0" w:color="auto"/>
        <w:bottom w:val="single" w:sz="4" w:space="0" w:color="auto"/>
        <w:right w:val="single" w:sz="4" w:space="0" w:color="auto"/>
      </w:pBdr>
      <w:spacing w:before="100" w:beforeAutospacing="1" w:after="100" w:afterAutospacing="1"/>
      <w:textAlignment w:val="center"/>
    </w:pPr>
    <w:rPr>
      <w:b/>
      <w:bCs/>
      <w:sz w:val="28"/>
      <w:szCs w:val="28"/>
    </w:rPr>
  </w:style>
  <w:style w:type="paragraph" w:customStyle="1" w:styleId="xl769">
    <w:name w:val="xl769"/>
    <w:basedOn w:val="a2"/>
    <w:rsid w:val="003019F4"/>
    <w:pPr>
      <w:pBdr>
        <w:top w:val="single" w:sz="4" w:space="0" w:color="auto"/>
        <w:left w:val="single" w:sz="8" w:space="0" w:color="auto"/>
        <w:right w:val="single" w:sz="4" w:space="0" w:color="auto"/>
      </w:pBdr>
      <w:spacing w:before="100" w:beforeAutospacing="1" w:after="100" w:afterAutospacing="1"/>
      <w:textAlignment w:val="center"/>
    </w:pPr>
    <w:rPr>
      <w:b/>
      <w:bCs/>
      <w:sz w:val="28"/>
      <w:szCs w:val="28"/>
    </w:rPr>
  </w:style>
  <w:style w:type="paragraph" w:customStyle="1" w:styleId="xl770">
    <w:name w:val="xl770"/>
    <w:basedOn w:val="a2"/>
    <w:rsid w:val="003019F4"/>
    <w:pPr>
      <w:pBdr>
        <w:top w:val="single" w:sz="4" w:space="0" w:color="auto"/>
        <w:left w:val="single" w:sz="4" w:space="0" w:color="auto"/>
        <w:right w:val="single" w:sz="4" w:space="0" w:color="auto"/>
      </w:pBdr>
      <w:spacing w:before="100" w:beforeAutospacing="1" w:after="100" w:afterAutospacing="1"/>
      <w:textAlignment w:val="center"/>
    </w:pPr>
    <w:rPr>
      <w:b/>
      <w:bCs/>
      <w:sz w:val="28"/>
      <w:szCs w:val="28"/>
    </w:rPr>
  </w:style>
  <w:style w:type="paragraph" w:customStyle="1" w:styleId="xl771">
    <w:name w:val="xl771"/>
    <w:basedOn w:val="a2"/>
    <w:rsid w:val="003019F4"/>
    <w:pPr>
      <w:pBdr>
        <w:top w:val="single" w:sz="4" w:space="0" w:color="auto"/>
        <w:left w:val="single" w:sz="8" w:space="0" w:color="auto"/>
        <w:bottom w:val="single" w:sz="8" w:space="0" w:color="auto"/>
      </w:pBdr>
      <w:spacing w:before="100" w:beforeAutospacing="1" w:after="100" w:afterAutospacing="1"/>
      <w:textAlignment w:val="center"/>
    </w:pPr>
    <w:rPr>
      <w:b/>
      <w:bCs/>
      <w:sz w:val="28"/>
      <w:szCs w:val="28"/>
    </w:rPr>
  </w:style>
  <w:style w:type="paragraph" w:customStyle="1" w:styleId="xl772">
    <w:name w:val="xl772"/>
    <w:basedOn w:val="a2"/>
    <w:rsid w:val="003019F4"/>
    <w:pPr>
      <w:pBdr>
        <w:top w:val="single" w:sz="4" w:space="0" w:color="auto"/>
        <w:bottom w:val="single" w:sz="8" w:space="0" w:color="auto"/>
      </w:pBdr>
      <w:spacing w:before="100" w:beforeAutospacing="1" w:after="100" w:afterAutospacing="1"/>
      <w:textAlignment w:val="center"/>
    </w:pPr>
    <w:rPr>
      <w:b/>
      <w:bCs/>
      <w:sz w:val="28"/>
      <w:szCs w:val="28"/>
    </w:rPr>
  </w:style>
  <w:style w:type="paragraph" w:customStyle="1" w:styleId="xl773">
    <w:name w:val="xl773"/>
    <w:basedOn w:val="a2"/>
    <w:rsid w:val="003019F4"/>
    <w:pPr>
      <w:pBdr>
        <w:top w:val="single" w:sz="4" w:space="0" w:color="auto"/>
        <w:bottom w:val="single" w:sz="8" w:space="0" w:color="auto"/>
        <w:right w:val="single" w:sz="4" w:space="0" w:color="auto"/>
      </w:pBdr>
      <w:spacing w:before="100" w:beforeAutospacing="1" w:after="100" w:afterAutospacing="1"/>
      <w:textAlignment w:val="center"/>
    </w:pPr>
    <w:rPr>
      <w:b/>
      <w:bCs/>
      <w:sz w:val="28"/>
      <w:szCs w:val="28"/>
    </w:rPr>
  </w:style>
  <w:style w:type="paragraph" w:customStyle="1" w:styleId="xl774">
    <w:name w:val="xl774"/>
    <w:basedOn w:val="a2"/>
    <w:rsid w:val="003019F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b/>
      <w:bCs/>
      <w:sz w:val="28"/>
      <w:szCs w:val="28"/>
    </w:rPr>
  </w:style>
  <w:style w:type="paragraph" w:customStyle="1" w:styleId="xl775">
    <w:name w:val="xl775"/>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8"/>
      <w:szCs w:val="28"/>
    </w:rPr>
  </w:style>
  <w:style w:type="paragraph" w:customStyle="1" w:styleId="xl776">
    <w:name w:val="xl776"/>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777">
    <w:name w:val="xl777"/>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FF0000"/>
      <w:sz w:val="28"/>
      <w:szCs w:val="28"/>
    </w:rPr>
  </w:style>
  <w:style w:type="paragraph" w:customStyle="1" w:styleId="xl778">
    <w:name w:val="xl778"/>
    <w:basedOn w:val="a2"/>
    <w:rsid w:val="003019F4"/>
    <w:pPr>
      <w:pBdr>
        <w:top w:val="single" w:sz="4" w:space="0" w:color="auto"/>
        <w:bottom w:val="single" w:sz="4" w:space="0" w:color="auto"/>
      </w:pBdr>
      <w:shd w:val="clear" w:color="000000" w:fill="FFFFFF"/>
      <w:spacing w:before="100" w:beforeAutospacing="1" w:after="100" w:afterAutospacing="1"/>
    </w:pPr>
    <w:rPr>
      <w:sz w:val="28"/>
      <w:szCs w:val="28"/>
    </w:rPr>
  </w:style>
  <w:style w:type="paragraph" w:customStyle="1" w:styleId="xl779">
    <w:name w:val="xl779"/>
    <w:basedOn w:val="a2"/>
    <w:rsid w:val="003019F4"/>
    <w:pPr>
      <w:pBdr>
        <w:top w:val="single" w:sz="4" w:space="0" w:color="auto"/>
        <w:left w:val="single" w:sz="4" w:space="0" w:color="auto"/>
        <w:bottom w:val="single" w:sz="4" w:space="0" w:color="auto"/>
      </w:pBdr>
      <w:shd w:val="clear" w:color="000000" w:fill="FFFFFF"/>
      <w:spacing w:before="100" w:beforeAutospacing="1" w:after="100" w:afterAutospacing="1"/>
    </w:pPr>
    <w:rPr>
      <w:b/>
      <w:bCs/>
      <w:sz w:val="28"/>
      <w:szCs w:val="28"/>
    </w:rPr>
  </w:style>
  <w:style w:type="paragraph" w:customStyle="1" w:styleId="xl780">
    <w:name w:val="xl780"/>
    <w:basedOn w:val="a2"/>
    <w:rsid w:val="003019F4"/>
    <w:pPr>
      <w:pBdr>
        <w:top w:val="single" w:sz="4" w:space="0" w:color="auto"/>
        <w:bottom w:val="single" w:sz="4" w:space="0" w:color="auto"/>
      </w:pBdr>
      <w:shd w:val="clear" w:color="000000" w:fill="FFFFFF"/>
      <w:spacing w:before="100" w:beforeAutospacing="1" w:after="100" w:afterAutospacing="1"/>
    </w:pPr>
    <w:rPr>
      <w:b/>
      <w:bCs/>
      <w:sz w:val="28"/>
      <w:szCs w:val="28"/>
    </w:rPr>
  </w:style>
  <w:style w:type="paragraph" w:customStyle="1" w:styleId="xl781">
    <w:name w:val="xl781"/>
    <w:basedOn w:val="a2"/>
    <w:rsid w:val="003019F4"/>
    <w:pPr>
      <w:pBdr>
        <w:top w:val="single" w:sz="4" w:space="0" w:color="auto"/>
        <w:bottom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782">
    <w:name w:val="xl782"/>
    <w:basedOn w:val="a2"/>
    <w:rsid w:val="003019F4"/>
    <w:pPr>
      <w:pBdr>
        <w:top w:val="single" w:sz="4" w:space="0" w:color="auto"/>
        <w:left w:val="single" w:sz="4" w:space="0" w:color="auto"/>
        <w:bottom w:val="single" w:sz="8" w:space="0" w:color="auto"/>
      </w:pBdr>
      <w:shd w:val="clear" w:color="000000" w:fill="FFFFFF"/>
      <w:spacing w:before="100" w:beforeAutospacing="1" w:after="100" w:afterAutospacing="1"/>
    </w:pPr>
    <w:rPr>
      <w:b/>
      <w:bCs/>
      <w:sz w:val="28"/>
      <w:szCs w:val="28"/>
    </w:rPr>
  </w:style>
  <w:style w:type="paragraph" w:customStyle="1" w:styleId="xl783">
    <w:name w:val="xl783"/>
    <w:basedOn w:val="a2"/>
    <w:rsid w:val="003019F4"/>
    <w:pPr>
      <w:pBdr>
        <w:top w:val="single" w:sz="4" w:space="0" w:color="auto"/>
        <w:bottom w:val="single" w:sz="8" w:space="0" w:color="auto"/>
      </w:pBdr>
      <w:shd w:val="clear" w:color="000000" w:fill="FFFFFF"/>
      <w:spacing w:before="100" w:beforeAutospacing="1" w:after="100" w:afterAutospacing="1"/>
    </w:pPr>
    <w:rPr>
      <w:b/>
      <w:bCs/>
      <w:sz w:val="28"/>
      <w:szCs w:val="28"/>
    </w:rPr>
  </w:style>
  <w:style w:type="paragraph" w:customStyle="1" w:styleId="xl784">
    <w:name w:val="xl784"/>
    <w:basedOn w:val="a2"/>
    <w:rsid w:val="003019F4"/>
    <w:pPr>
      <w:pBdr>
        <w:top w:val="single" w:sz="4" w:space="0" w:color="auto"/>
        <w:bottom w:val="single" w:sz="8" w:space="0" w:color="auto"/>
        <w:right w:val="single" w:sz="4" w:space="0" w:color="auto"/>
      </w:pBdr>
      <w:shd w:val="clear" w:color="000000" w:fill="FFFFFF"/>
      <w:spacing w:before="100" w:beforeAutospacing="1" w:after="100" w:afterAutospacing="1"/>
    </w:pPr>
    <w:rPr>
      <w:b/>
      <w:bCs/>
      <w:sz w:val="28"/>
      <w:szCs w:val="28"/>
    </w:rPr>
  </w:style>
  <w:style w:type="paragraph" w:customStyle="1" w:styleId="xl785">
    <w:name w:val="xl785"/>
    <w:basedOn w:val="a2"/>
    <w:rsid w:val="003019F4"/>
    <w:pPr>
      <w:pBdr>
        <w:left w:val="single" w:sz="4" w:space="0" w:color="auto"/>
        <w:bottom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786">
    <w:name w:val="xl786"/>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8"/>
      <w:szCs w:val="28"/>
    </w:rPr>
  </w:style>
  <w:style w:type="paragraph" w:customStyle="1" w:styleId="xl787">
    <w:name w:val="xl787"/>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8"/>
      <w:szCs w:val="28"/>
    </w:rPr>
  </w:style>
  <w:style w:type="paragraph" w:customStyle="1" w:styleId="xl788">
    <w:name w:val="xl788"/>
    <w:basedOn w:val="a2"/>
    <w:rsid w:val="003019F4"/>
    <w:pPr>
      <w:pBdr>
        <w:top w:val="single" w:sz="4" w:space="0" w:color="auto"/>
        <w:left w:val="single" w:sz="4" w:space="0" w:color="auto"/>
        <w:bottom w:val="single" w:sz="4" w:space="0" w:color="auto"/>
      </w:pBdr>
      <w:shd w:val="clear" w:color="000000" w:fill="FFFFFF"/>
      <w:spacing w:before="100" w:beforeAutospacing="1" w:after="100" w:afterAutospacing="1"/>
    </w:pPr>
    <w:rPr>
      <w:b/>
      <w:bCs/>
      <w:sz w:val="28"/>
      <w:szCs w:val="28"/>
    </w:rPr>
  </w:style>
  <w:style w:type="paragraph" w:customStyle="1" w:styleId="xl789">
    <w:name w:val="xl789"/>
    <w:basedOn w:val="a2"/>
    <w:rsid w:val="003019F4"/>
    <w:pPr>
      <w:pBdr>
        <w:top w:val="single" w:sz="4" w:space="0" w:color="auto"/>
        <w:bottom w:val="single" w:sz="4" w:space="0" w:color="auto"/>
      </w:pBdr>
      <w:shd w:val="clear" w:color="000000" w:fill="FFFFFF"/>
      <w:spacing w:before="100" w:beforeAutospacing="1" w:after="100" w:afterAutospacing="1"/>
    </w:pPr>
    <w:rPr>
      <w:b/>
      <w:bCs/>
      <w:sz w:val="28"/>
      <w:szCs w:val="28"/>
    </w:rPr>
  </w:style>
  <w:style w:type="paragraph" w:customStyle="1" w:styleId="xl790">
    <w:name w:val="xl790"/>
    <w:basedOn w:val="a2"/>
    <w:rsid w:val="003019F4"/>
    <w:pPr>
      <w:pBdr>
        <w:top w:val="single" w:sz="4" w:space="0" w:color="auto"/>
        <w:bottom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791">
    <w:name w:val="xl791"/>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8"/>
      <w:szCs w:val="28"/>
    </w:rPr>
  </w:style>
  <w:style w:type="paragraph" w:customStyle="1" w:styleId="xl792">
    <w:name w:val="xl792"/>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8"/>
      <w:szCs w:val="28"/>
    </w:rPr>
  </w:style>
  <w:style w:type="paragraph" w:customStyle="1" w:styleId="xl793">
    <w:name w:val="xl793"/>
    <w:basedOn w:val="a2"/>
    <w:rsid w:val="003019F4"/>
    <w:pPr>
      <w:pBdr>
        <w:top w:val="single" w:sz="8" w:space="0" w:color="auto"/>
        <w:left w:val="single" w:sz="8" w:space="0" w:color="auto"/>
        <w:bottom w:val="single" w:sz="8" w:space="0" w:color="auto"/>
      </w:pBdr>
      <w:shd w:val="clear" w:color="000000" w:fill="FFFFFF"/>
      <w:spacing w:before="100" w:beforeAutospacing="1" w:after="100" w:afterAutospacing="1"/>
      <w:jc w:val="center"/>
    </w:pPr>
    <w:rPr>
      <w:rFonts w:ascii="Bookman Old Style" w:hAnsi="Bookman Old Style"/>
      <w:b/>
      <w:bCs/>
      <w:sz w:val="32"/>
      <w:szCs w:val="32"/>
    </w:rPr>
  </w:style>
  <w:style w:type="paragraph" w:customStyle="1" w:styleId="xl794">
    <w:name w:val="xl794"/>
    <w:basedOn w:val="a2"/>
    <w:rsid w:val="003019F4"/>
    <w:pPr>
      <w:pBdr>
        <w:top w:val="single" w:sz="8" w:space="0" w:color="auto"/>
        <w:bottom w:val="single" w:sz="8" w:space="0" w:color="auto"/>
      </w:pBdr>
      <w:shd w:val="clear" w:color="000000" w:fill="FFFFFF"/>
      <w:spacing w:before="100" w:beforeAutospacing="1" w:after="100" w:afterAutospacing="1"/>
      <w:jc w:val="center"/>
    </w:pPr>
    <w:rPr>
      <w:rFonts w:ascii="Bookman Old Style" w:hAnsi="Bookman Old Style"/>
      <w:b/>
      <w:bCs/>
      <w:sz w:val="32"/>
      <w:szCs w:val="32"/>
    </w:rPr>
  </w:style>
  <w:style w:type="paragraph" w:customStyle="1" w:styleId="xl795">
    <w:name w:val="xl795"/>
    <w:basedOn w:val="a2"/>
    <w:rsid w:val="003019F4"/>
    <w:pPr>
      <w:pBdr>
        <w:top w:val="single" w:sz="8" w:space="0" w:color="auto"/>
        <w:bottom w:val="single" w:sz="8" w:space="0" w:color="auto"/>
        <w:right w:val="single" w:sz="8" w:space="0" w:color="auto"/>
      </w:pBdr>
      <w:shd w:val="clear" w:color="000000" w:fill="FFFFFF"/>
      <w:spacing w:before="100" w:beforeAutospacing="1" w:after="100" w:afterAutospacing="1"/>
      <w:jc w:val="center"/>
    </w:pPr>
    <w:rPr>
      <w:rFonts w:ascii="Bookman Old Style" w:hAnsi="Bookman Old Style"/>
      <w:b/>
      <w:bCs/>
      <w:sz w:val="32"/>
      <w:szCs w:val="32"/>
    </w:rPr>
  </w:style>
  <w:style w:type="paragraph" w:customStyle="1" w:styleId="xl796">
    <w:name w:val="xl796"/>
    <w:basedOn w:val="a2"/>
    <w:rsid w:val="003019F4"/>
    <w:pPr>
      <w:pBdr>
        <w:top w:val="single" w:sz="4" w:space="0" w:color="auto"/>
        <w:left w:val="single" w:sz="4" w:space="0" w:color="auto"/>
        <w:bottom w:val="single" w:sz="4" w:space="0" w:color="auto"/>
      </w:pBdr>
      <w:shd w:val="clear" w:color="000000" w:fill="FFFFFF"/>
      <w:spacing w:before="100" w:beforeAutospacing="1" w:after="100" w:afterAutospacing="1"/>
    </w:pPr>
    <w:rPr>
      <w:sz w:val="28"/>
      <w:szCs w:val="28"/>
    </w:rPr>
  </w:style>
  <w:style w:type="paragraph" w:customStyle="1" w:styleId="xl797">
    <w:name w:val="xl797"/>
    <w:basedOn w:val="a2"/>
    <w:rsid w:val="003019F4"/>
    <w:pPr>
      <w:pBdr>
        <w:top w:val="single" w:sz="4" w:space="0" w:color="auto"/>
        <w:bottom w:val="single" w:sz="4" w:space="0" w:color="auto"/>
      </w:pBdr>
      <w:shd w:val="clear" w:color="000000" w:fill="FFFFFF"/>
      <w:spacing w:before="100" w:beforeAutospacing="1" w:after="100" w:afterAutospacing="1"/>
    </w:pPr>
    <w:rPr>
      <w:sz w:val="28"/>
      <w:szCs w:val="28"/>
    </w:rPr>
  </w:style>
  <w:style w:type="paragraph" w:customStyle="1" w:styleId="xl798">
    <w:name w:val="xl798"/>
    <w:basedOn w:val="a2"/>
    <w:rsid w:val="003019F4"/>
    <w:pPr>
      <w:pBdr>
        <w:top w:val="single" w:sz="4" w:space="0" w:color="auto"/>
        <w:bottom w:val="single" w:sz="4" w:space="0" w:color="auto"/>
        <w:right w:val="single" w:sz="4" w:space="0" w:color="auto"/>
      </w:pBdr>
      <w:shd w:val="clear" w:color="000000" w:fill="FFFFFF"/>
      <w:spacing w:before="100" w:beforeAutospacing="1" w:after="100" w:afterAutospacing="1"/>
    </w:pPr>
    <w:rPr>
      <w:sz w:val="28"/>
      <w:szCs w:val="28"/>
    </w:rPr>
  </w:style>
  <w:style w:type="paragraph" w:customStyle="1" w:styleId="xl799">
    <w:name w:val="xl799"/>
    <w:basedOn w:val="a2"/>
    <w:rsid w:val="003019F4"/>
    <w:pPr>
      <w:pBdr>
        <w:top w:val="single" w:sz="4" w:space="0" w:color="auto"/>
        <w:left w:val="single" w:sz="4" w:space="0" w:color="auto"/>
        <w:bottom w:val="single" w:sz="8" w:space="0" w:color="auto"/>
      </w:pBdr>
      <w:shd w:val="clear" w:color="000000" w:fill="FFFFFF"/>
      <w:spacing w:before="100" w:beforeAutospacing="1" w:after="100" w:afterAutospacing="1"/>
    </w:pPr>
    <w:rPr>
      <w:b/>
      <w:bCs/>
      <w:color w:val="FF0000"/>
      <w:sz w:val="28"/>
      <w:szCs w:val="28"/>
    </w:rPr>
  </w:style>
  <w:style w:type="paragraph" w:customStyle="1" w:styleId="xl800">
    <w:name w:val="xl800"/>
    <w:basedOn w:val="a2"/>
    <w:rsid w:val="003019F4"/>
    <w:pPr>
      <w:pBdr>
        <w:top w:val="single" w:sz="4" w:space="0" w:color="auto"/>
        <w:bottom w:val="single" w:sz="8" w:space="0" w:color="auto"/>
      </w:pBdr>
      <w:shd w:val="clear" w:color="000000" w:fill="FFFFFF"/>
      <w:spacing w:before="100" w:beforeAutospacing="1" w:after="100" w:afterAutospacing="1"/>
    </w:pPr>
    <w:rPr>
      <w:b/>
      <w:bCs/>
      <w:color w:val="FF0000"/>
      <w:sz w:val="28"/>
      <w:szCs w:val="28"/>
    </w:rPr>
  </w:style>
  <w:style w:type="paragraph" w:customStyle="1" w:styleId="xl801">
    <w:name w:val="xl801"/>
    <w:basedOn w:val="a2"/>
    <w:rsid w:val="003019F4"/>
    <w:pPr>
      <w:pBdr>
        <w:top w:val="single" w:sz="4" w:space="0" w:color="auto"/>
        <w:bottom w:val="single" w:sz="8" w:space="0" w:color="auto"/>
        <w:right w:val="single" w:sz="4" w:space="0" w:color="auto"/>
      </w:pBdr>
      <w:shd w:val="clear" w:color="000000" w:fill="FFFFFF"/>
      <w:spacing w:before="100" w:beforeAutospacing="1" w:after="100" w:afterAutospacing="1"/>
    </w:pPr>
    <w:rPr>
      <w:b/>
      <w:bCs/>
      <w:color w:val="FF0000"/>
      <w:sz w:val="28"/>
      <w:szCs w:val="28"/>
    </w:rPr>
  </w:style>
  <w:style w:type="paragraph" w:customStyle="1" w:styleId="xl802">
    <w:name w:val="xl802"/>
    <w:basedOn w:val="a2"/>
    <w:rsid w:val="003019F4"/>
    <w:pPr>
      <w:pBdr>
        <w:left w:val="single" w:sz="8" w:space="0" w:color="auto"/>
      </w:pBdr>
      <w:shd w:val="clear" w:color="000000" w:fill="FFFFFF"/>
      <w:spacing w:before="100" w:beforeAutospacing="1" w:after="100" w:afterAutospacing="1"/>
      <w:jc w:val="center"/>
      <w:textAlignment w:val="center"/>
    </w:pPr>
    <w:rPr>
      <w:rFonts w:ascii="Bookman Old Style" w:hAnsi="Bookman Old Style"/>
      <w:b/>
      <w:bCs/>
      <w:sz w:val="32"/>
      <w:szCs w:val="32"/>
    </w:rPr>
  </w:style>
  <w:style w:type="paragraph" w:customStyle="1" w:styleId="xl803">
    <w:name w:val="xl803"/>
    <w:basedOn w:val="a2"/>
    <w:rsid w:val="003019F4"/>
    <w:pPr>
      <w:shd w:val="clear" w:color="000000" w:fill="FFFFFF"/>
      <w:spacing w:before="100" w:beforeAutospacing="1" w:after="100" w:afterAutospacing="1"/>
      <w:jc w:val="center"/>
      <w:textAlignment w:val="center"/>
    </w:pPr>
    <w:rPr>
      <w:rFonts w:ascii="Bookman Old Style" w:hAnsi="Bookman Old Style"/>
      <w:b/>
      <w:bCs/>
      <w:sz w:val="32"/>
      <w:szCs w:val="32"/>
    </w:rPr>
  </w:style>
  <w:style w:type="paragraph" w:customStyle="1" w:styleId="xl804">
    <w:name w:val="xl804"/>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805">
    <w:name w:val="xl805"/>
    <w:basedOn w:val="a2"/>
    <w:rsid w:val="003019F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b/>
      <w:bCs/>
      <w:sz w:val="28"/>
      <w:szCs w:val="28"/>
    </w:rPr>
  </w:style>
  <w:style w:type="paragraph" w:customStyle="1" w:styleId="xl806">
    <w:name w:val="xl806"/>
    <w:basedOn w:val="a2"/>
    <w:rsid w:val="003019F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07">
    <w:name w:val="xl807"/>
    <w:basedOn w:val="a2"/>
    <w:rsid w:val="003019F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08">
    <w:name w:val="xl808"/>
    <w:basedOn w:val="a2"/>
    <w:rsid w:val="003019F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09">
    <w:name w:val="xl809"/>
    <w:basedOn w:val="a2"/>
    <w:rsid w:val="003019F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10">
    <w:name w:val="xl810"/>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11">
    <w:name w:val="xl811"/>
    <w:basedOn w:val="a2"/>
    <w:rsid w:val="003019F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12">
    <w:name w:val="xl812"/>
    <w:basedOn w:val="a2"/>
    <w:rsid w:val="003019F4"/>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13">
    <w:name w:val="xl813"/>
    <w:basedOn w:val="a2"/>
    <w:rsid w:val="003019F4"/>
    <w:pPr>
      <w:pBdr>
        <w:left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14">
    <w:name w:val="xl814"/>
    <w:basedOn w:val="a2"/>
    <w:rsid w:val="003019F4"/>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15">
    <w:name w:val="xl815"/>
    <w:basedOn w:val="a2"/>
    <w:rsid w:val="003019F4"/>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16">
    <w:name w:val="xl816"/>
    <w:basedOn w:val="a2"/>
    <w:rsid w:val="003019F4"/>
    <w:pPr>
      <w:pBdr>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17">
    <w:name w:val="xl817"/>
    <w:basedOn w:val="a2"/>
    <w:rsid w:val="003019F4"/>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18">
    <w:name w:val="xl818"/>
    <w:basedOn w:val="a2"/>
    <w:rsid w:val="003019F4"/>
    <w:pPr>
      <w:shd w:val="clear" w:color="000000" w:fill="FFFFFF"/>
      <w:spacing w:before="100" w:beforeAutospacing="1" w:after="100" w:afterAutospacing="1"/>
      <w:jc w:val="center"/>
    </w:pPr>
  </w:style>
  <w:style w:type="paragraph" w:customStyle="1" w:styleId="xl819">
    <w:name w:val="xl819"/>
    <w:basedOn w:val="a2"/>
    <w:rsid w:val="003019F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20">
    <w:name w:val="xl820"/>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21">
    <w:name w:val="xl821"/>
    <w:basedOn w:val="a2"/>
    <w:rsid w:val="003019F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22">
    <w:name w:val="xl822"/>
    <w:basedOn w:val="a2"/>
    <w:rsid w:val="003019F4"/>
    <w:pPr>
      <w:pBdr>
        <w:top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823">
    <w:name w:val="xl823"/>
    <w:basedOn w:val="a2"/>
    <w:rsid w:val="003019F4"/>
    <w:pPr>
      <w:pBdr>
        <w:right w:val="single" w:sz="8" w:space="0" w:color="auto"/>
      </w:pBdr>
      <w:shd w:val="clear" w:color="000000" w:fill="FFFFFF"/>
      <w:spacing w:before="100" w:beforeAutospacing="1" w:after="100" w:afterAutospacing="1"/>
      <w:jc w:val="center"/>
      <w:textAlignment w:val="center"/>
    </w:pPr>
  </w:style>
  <w:style w:type="paragraph" w:customStyle="1" w:styleId="xl824">
    <w:name w:val="xl824"/>
    <w:basedOn w:val="a2"/>
    <w:rsid w:val="003019F4"/>
    <w:pPr>
      <w:pBdr>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825">
    <w:name w:val="xl825"/>
    <w:basedOn w:val="a2"/>
    <w:rsid w:val="003019F4"/>
    <w:pPr>
      <w:pBdr>
        <w:top w:val="single" w:sz="8" w:space="0" w:color="auto"/>
        <w:left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826">
    <w:name w:val="xl826"/>
    <w:basedOn w:val="a2"/>
    <w:rsid w:val="003019F4"/>
    <w:pPr>
      <w:pBdr>
        <w:left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827">
    <w:name w:val="xl827"/>
    <w:basedOn w:val="a2"/>
    <w:rsid w:val="003019F4"/>
    <w:pPr>
      <w:pBdr>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828">
    <w:name w:val="xl828"/>
    <w:basedOn w:val="a2"/>
    <w:rsid w:val="003019F4"/>
    <w:pPr>
      <w:pBdr>
        <w:left w:val="single" w:sz="8" w:space="0" w:color="auto"/>
        <w:bottom w:val="single" w:sz="4" w:space="0" w:color="auto"/>
        <w:right w:val="single" w:sz="4" w:space="0" w:color="auto"/>
      </w:pBdr>
      <w:spacing w:before="100" w:beforeAutospacing="1" w:after="100" w:afterAutospacing="1"/>
      <w:textAlignment w:val="center"/>
    </w:pPr>
    <w:rPr>
      <w:b/>
      <w:bCs/>
      <w:sz w:val="28"/>
      <w:szCs w:val="28"/>
    </w:rPr>
  </w:style>
  <w:style w:type="paragraph" w:customStyle="1" w:styleId="xl829">
    <w:name w:val="xl829"/>
    <w:basedOn w:val="a2"/>
    <w:rsid w:val="003019F4"/>
    <w:pPr>
      <w:pBdr>
        <w:left w:val="single" w:sz="4" w:space="0" w:color="auto"/>
        <w:bottom w:val="single" w:sz="4" w:space="0" w:color="auto"/>
        <w:right w:val="single" w:sz="4" w:space="0" w:color="auto"/>
      </w:pBdr>
      <w:spacing w:before="100" w:beforeAutospacing="1" w:after="100" w:afterAutospacing="1"/>
      <w:textAlignment w:val="center"/>
    </w:pPr>
    <w:rPr>
      <w:b/>
      <w:bCs/>
      <w:sz w:val="28"/>
      <w:szCs w:val="28"/>
    </w:rPr>
  </w:style>
  <w:style w:type="paragraph" w:customStyle="1" w:styleId="xl830">
    <w:name w:val="xl830"/>
    <w:basedOn w:val="a2"/>
    <w:rsid w:val="003019F4"/>
    <w:pPr>
      <w:shd w:val="clear" w:color="000000" w:fill="FFFFFF"/>
      <w:spacing w:before="100" w:beforeAutospacing="1" w:after="100" w:afterAutospacing="1"/>
      <w:jc w:val="center"/>
    </w:pPr>
  </w:style>
  <w:style w:type="paragraph" w:customStyle="1" w:styleId="xl831">
    <w:name w:val="xl831"/>
    <w:basedOn w:val="a2"/>
    <w:rsid w:val="003019F4"/>
    <w:pPr>
      <w:pBdr>
        <w:left w:val="single" w:sz="4" w:space="0" w:color="auto"/>
      </w:pBdr>
      <w:shd w:val="clear" w:color="000000" w:fill="FFFFFF"/>
      <w:spacing w:before="100" w:beforeAutospacing="1" w:after="100" w:afterAutospacing="1"/>
      <w:jc w:val="center"/>
      <w:textAlignment w:val="center"/>
    </w:pPr>
  </w:style>
  <w:style w:type="paragraph" w:customStyle="1" w:styleId="xl832">
    <w:name w:val="xl832"/>
    <w:basedOn w:val="a2"/>
    <w:rsid w:val="003019F4"/>
    <w:pPr>
      <w:shd w:val="clear" w:color="000000" w:fill="FFFFFF"/>
      <w:spacing w:before="100" w:beforeAutospacing="1" w:after="100" w:afterAutospacing="1"/>
      <w:jc w:val="center"/>
      <w:textAlignment w:val="center"/>
    </w:pPr>
  </w:style>
  <w:style w:type="paragraph" w:customStyle="1" w:styleId="xl833">
    <w:name w:val="xl833"/>
    <w:basedOn w:val="a2"/>
    <w:rsid w:val="003019F4"/>
    <w:pPr>
      <w:pBdr>
        <w:right w:val="single" w:sz="4" w:space="0" w:color="auto"/>
      </w:pBdr>
      <w:shd w:val="clear" w:color="000000" w:fill="FFFFFF"/>
      <w:spacing w:before="100" w:beforeAutospacing="1" w:after="100" w:afterAutospacing="1"/>
      <w:jc w:val="center"/>
      <w:textAlignment w:val="center"/>
    </w:pPr>
  </w:style>
  <w:style w:type="paragraph" w:customStyle="1" w:styleId="xl834">
    <w:name w:val="xl834"/>
    <w:basedOn w:val="a2"/>
    <w:rsid w:val="003019F4"/>
    <w:pPr>
      <w:pBdr>
        <w:left w:val="single" w:sz="4" w:space="0" w:color="auto"/>
        <w:bottom w:val="single" w:sz="8" w:space="0" w:color="auto"/>
      </w:pBdr>
      <w:shd w:val="clear" w:color="000000" w:fill="FFFFFF"/>
      <w:spacing w:before="100" w:beforeAutospacing="1" w:after="100" w:afterAutospacing="1"/>
      <w:jc w:val="center"/>
      <w:textAlignment w:val="center"/>
    </w:pPr>
  </w:style>
  <w:style w:type="paragraph" w:customStyle="1" w:styleId="xl835">
    <w:name w:val="xl835"/>
    <w:basedOn w:val="a2"/>
    <w:rsid w:val="003019F4"/>
    <w:pPr>
      <w:pBdr>
        <w:bottom w:val="single" w:sz="8" w:space="0" w:color="auto"/>
      </w:pBdr>
      <w:shd w:val="clear" w:color="000000" w:fill="FFFFFF"/>
      <w:spacing w:before="100" w:beforeAutospacing="1" w:after="100" w:afterAutospacing="1"/>
      <w:jc w:val="center"/>
      <w:textAlignment w:val="center"/>
    </w:pPr>
  </w:style>
  <w:style w:type="paragraph" w:customStyle="1" w:styleId="xl836">
    <w:name w:val="xl836"/>
    <w:basedOn w:val="a2"/>
    <w:rsid w:val="003019F4"/>
    <w:pPr>
      <w:pBdr>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37">
    <w:name w:val="xl837"/>
    <w:basedOn w:val="a2"/>
    <w:rsid w:val="003019F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38">
    <w:name w:val="xl838"/>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39">
    <w:name w:val="xl839"/>
    <w:basedOn w:val="a2"/>
    <w:rsid w:val="003019F4"/>
    <w:pPr>
      <w:pBdr>
        <w:top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40">
    <w:name w:val="xl840"/>
    <w:basedOn w:val="a2"/>
    <w:rsid w:val="003019F4"/>
    <w:pPr>
      <w:pBdr>
        <w:right w:val="single" w:sz="4" w:space="0" w:color="auto"/>
      </w:pBdr>
      <w:shd w:val="clear" w:color="000000" w:fill="FFFFFF"/>
      <w:spacing w:before="100" w:beforeAutospacing="1" w:after="100" w:afterAutospacing="1"/>
      <w:jc w:val="center"/>
      <w:textAlignment w:val="center"/>
    </w:pPr>
  </w:style>
  <w:style w:type="paragraph" w:customStyle="1" w:styleId="xl841">
    <w:name w:val="xl841"/>
    <w:basedOn w:val="a2"/>
    <w:rsid w:val="003019F4"/>
    <w:pPr>
      <w:pBdr>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42">
    <w:name w:val="xl842"/>
    <w:basedOn w:val="a2"/>
    <w:rsid w:val="003019F4"/>
    <w:pPr>
      <w:shd w:val="clear" w:color="000000" w:fill="FFFFFF"/>
      <w:spacing w:before="100" w:beforeAutospacing="1" w:after="100" w:afterAutospacing="1"/>
      <w:jc w:val="center"/>
      <w:textAlignment w:val="top"/>
    </w:pPr>
    <w:rPr>
      <w:b/>
      <w:bCs/>
      <w:sz w:val="40"/>
      <w:szCs w:val="40"/>
    </w:rPr>
  </w:style>
  <w:style w:type="paragraph" w:customStyle="1" w:styleId="xl843">
    <w:name w:val="xl843"/>
    <w:basedOn w:val="a2"/>
    <w:rsid w:val="003019F4"/>
    <w:pPr>
      <w:pBdr>
        <w:left w:val="single" w:sz="8" w:space="0" w:color="auto"/>
      </w:pBdr>
      <w:shd w:val="clear" w:color="000000" w:fill="FFFFFF"/>
      <w:spacing w:before="100" w:beforeAutospacing="1" w:after="100" w:afterAutospacing="1"/>
      <w:jc w:val="center"/>
    </w:pPr>
    <w:rPr>
      <w:rFonts w:ascii="Bookman Old Style" w:hAnsi="Bookman Old Style"/>
      <w:b/>
      <w:bCs/>
      <w:sz w:val="32"/>
      <w:szCs w:val="32"/>
    </w:rPr>
  </w:style>
  <w:style w:type="paragraph" w:customStyle="1" w:styleId="xl844">
    <w:name w:val="xl844"/>
    <w:basedOn w:val="a2"/>
    <w:rsid w:val="003019F4"/>
    <w:pPr>
      <w:shd w:val="clear" w:color="000000" w:fill="FFFFFF"/>
      <w:spacing w:before="100" w:beforeAutospacing="1" w:after="100" w:afterAutospacing="1"/>
      <w:jc w:val="center"/>
    </w:pPr>
    <w:rPr>
      <w:rFonts w:ascii="Bookman Old Style" w:hAnsi="Bookman Old Style"/>
      <w:b/>
      <w:bCs/>
      <w:sz w:val="32"/>
      <w:szCs w:val="32"/>
    </w:rPr>
  </w:style>
  <w:style w:type="paragraph" w:customStyle="1" w:styleId="xl845">
    <w:name w:val="xl845"/>
    <w:basedOn w:val="a2"/>
    <w:rsid w:val="003019F4"/>
    <w:pPr>
      <w:pBdr>
        <w:right w:val="single" w:sz="8" w:space="0" w:color="auto"/>
      </w:pBdr>
      <w:shd w:val="clear" w:color="000000" w:fill="FFFFFF"/>
      <w:spacing w:before="100" w:beforeAutospacing="1" w:after="100" w:afterAutospacing="1"/>
      <w:jc w:val="center"/>
    </w:pPr>
    <w:rPr>
      <w:rFonts w:ascii="Bookman Old Style" w:hAnsi="Bookman Old Style"/>
      <w:b/>
      <w:bCs/>
      <w:sz w:val="32"/>
      <w:szCs w:val="32"/>
    </w:rPr>
  </w:style>
  <w:style w:type="paragraph" w:customStyle="1" w:styleId="xl846">
    <w:name w:val="xl846"/>
    <w:basedOn w:val="a2"/>
    <w:rsid w:val="003019F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b/>
      <w:bCs/>
      <w:sz w:val="28"/>
      <w:szCs w:val="28"/>
    </w:rPr>
  </w:style>
  <w:style w:type="paragraph" w:customStyle="1" w:styleId="xl847">
    <w:name w:val="xl847"/>
    <w:basedOn w:val="a2"/>
    <w:rsid w:val="003019F4"/>
    <w:pPr>
      <w:pBdr>
        <w:top w:val="single" w:sz="4" w:space="0" w:color="auto"/>
        <w:left w:val="single" w:sz="4" w:space="0" w:color="auto"/>
        <w:bottom w:val="single" w:sz="4" w:space="0" w:color="auto"/>
      </w:pBdr>
      <w:shd w:val="clear" w:color="000000" w:fill="FFFFFF"/>
      <w:spacing w:before="100" w:beforeAutospacing="1" w:after="100" w:afterAutospacing="1"/>
      <w:jc w:val="center"/>
    </w:pPr>
    <w:rPr>
      <w:b/>
      <w:bCs/>
      <w:color w:val="FF0000"/>
      <w:sz w:val="28"/>
      <w:szCs w:val="28"/>
    </w:rPr>
  </w:style>
  <w:style w:type="paragraph" w:customStyle="1" w:styleId="xl848">
    <w:name w:val="xl848"/>
    <w:basedOn w:val="a2"/>
    <w:rsid w:val="003019F4"/>
    <w:pPr>
      <w:pBdr>
        <w:top w:val="single" w:sz="4" w:space="0" w:color="auto"/>
        <w:bottom w:val="single" w:sz="4" w:space="0" w:color="auto"/>
      </w:pBdr>
      <w:shd w:val="clear" w:color="000000" w:fill="FFFFFF"/>
      <w:spacing w:before="100" w:beforeAutospacing="1" w:after="100" w:afterAutospacing="1"/>
      <w:jc w:val="center"/>
    </w:pPr>
    <w:rPr>
      <w:b/>
      <w:bCs/>
      <w:color w:val="FF0000"/>
      <w:sz w:val="28"/>
      <w:szCs w:val="28"/>
    </w:rPr>
  </w:style>
  <w:style w:type="paragraph" w:customStyle="1" w:styleId="xl849">
    <w:name w:val="xl849"/>
    <w:basedOn w:val="a2"/>
    <w:rsid w:val="003019F4"/>
    <w:pPr>
      <w:pBdr>
        <w:top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FF0000"/>
      <w:sz w:val="28"/>
      <w:szCs w:val="28"/>
    </w:rPr>
  </w:style>
  <w:style w:type="paragraph" w:customStyle="1" w:styleId="xl850">
    <w:name w:val="xl850"/>
    <w:basedOn w:val="a2"/>
    <w:rsid w:val="003019F4"/>
    <w:pPr>
      <w:pBdr>
        <w:right w:val="single" w:sz="8" w:space="0" w:color="auto"/>
      </w:pBdr>
      <w:shd w:val="clear" w:color="000000" w:fill="FFFFFF"/>
      <w:spacing w:before="100" w:beforeAutospacing="1" w:after="100" w:afterAutospacing="1"/>
      <w:jc w:val="center"/>
      <w:textAlignment w:val="center"/>
    </w:pPr>
    <w:rPr>
      <w:rFonts w:ascii="Bookman Old Style" w:hAnsi="Bookman Old Style"/>
      <w:b/>
      <w:bCs/>
      <w:sz w:val="32"/>
      <w:szCs w:val="32"/>
    </w:rPr>
  </w:style>
  <w:style w:type="paragraph" w:customStyle="1" w:styleId="xl851">
    <w:name w:val="xl851"/>
    <w:basedOn w:val="a2"/>
    <w:rsid w:val="003019F4"/>
    <w:pPr>
      <w:pBdr>
        <w:left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852">
    <w:name w:val="xl852"/>
    <w:basedOn w:val="a2"/>
    <w:rsid w:val="003019F4"/>
    <w:pPr>
      <w:pBdr>
        <w:top w:val="single" w:sz="4" w:space="0" w:color="auto"/>
        <w:left w:val="single" w:sz="4" w:space="0" w:color="auto"/>
        <w:right w:val="single" w:sz="4" w:space="0" w:color="auto"/>
      </w:pBdr>
      <w:shd w:val="clear" w:color="000000" w:fill="BDD7EE"/>
      <w:spacing w:before="100" w:beforeAutospacing="1" w:after="100" w:afterAutospacing="1"/>
      <w:jc w:val="center"/>
      <w:textAlignment w:val="center"/>
    </w:pPr>
    <w:rPr>
      <w:rFonts w:ascii="Calibri" w:hAnsi="Calibri" w:cs="Calibri"/>
      <w:b/>
      <w:bCs/>
      <w:i/>
      <w:iCs/>
      <w:sz w:val="28"/>
      <w:szCs w:val="28"/>
    </w:rPr>
  </w:style>
  <w:style w:type="paragraph" w:customStyle="1" w:styleId="xl853">
    <w:name w:val="xl853"/>
    <w:basedOn w:val="a2"/>
    <w:rsid w:val="003019F4"/>
    <w:pPr>
      <w:pBdr>
        <w:left w:val="single" w:sz="4" w:space="0" w:color="auto"/>
        <w:right w:val="single" w:sz="4" w:space="0" w:color="auto"/>
      </w:pBdr>
      <w:shd w:val="clear" w:color="000000" w:fill="BDD7EE"/>
      <w:spacing w:before="100" w:beforeAutospacing="1" w:after="100" w:afterAutospacing="1"/>
      <w:jc w:val="center"/>
      <w:textAlignment w:val="center"/>
    </w:pPr>
    <w:rPr>
      <w:rFonts w:ascii="Calibri" w:hAnsi="Calibri" w:cs="Calibri"/>
      <w:b/>
      <w:bCs/>
      <w:i/>
      <w:iCs/>
      <w:sz w:val="28"/>
      <w:szCs w:val="28"/>
    </w:rPr>
  </w:style>
  <w:style w:type="paragraph" w:customStyle="1" w:styleId="xl854">
    <w:name w:val="xl854"/>
    <w:basedOn w:val="a2"/>
    <w:rsid w:val="003019F4"/>
    <w:pPr>
      <w:pBdr>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ascii="Calibri" w:hAnsi="Calibri" w:cs="Calibri"/>
      <w:b/>
      <w:bCs/>
      <w:i/>
      <w:iCs/>
      <w:sz w:val="28"/>
      <w:szCs w:val="28"/>
    </w:rPr>
  </w:style>
  <w:style w:type="paragraph" w:customStyle="1" w:styleId="xl855">
    <w:name w:val="xl855"/>
    <w:basedOn w:val="a2"/>
    <w:rsid w:val="003019F4"/>
    <w:pPr>
      <w:pBdr>
        <w:top w:val="single" w:sz="4" w:space="0" w:color="auto"/>
        <w:left w:val="single" w:sz="4" w:space="0" w:color="auto"/>
        <w:right w:val="single" w:sz="4" w:space="0" w:color="auto"/>
      </w:pBdr>
      <w:shd w:val="clear" w:color="000000" w:fill="BDD7EE"/>
      <w:spacing w:before="100" w:beforeAutospacing="1" w:after="100" w:afterAutospacing="1"/>
      <w:jc w:val="center"/>
      <w:textAlignment w:val="center"/>
    </w:pPr>
    <w:rPr>
      <w:rFonts w:ascii="Calibri" w:hAnsi="Calibri" w:cs="Calibri"/>
      <w:b/>
      <w:bCs/>
      <w:sz w:val="28"/>
      <w:szCs w:val="28"/>
    </w:rPr>
  </w:style>
  <w:style w:type="paragraph" w:customStyle="1" w:styleId="xl856">
    <w:name w:val="xl856"/>
    <w:basedOn w:val="a2"/>
    <w:rsid w:val="003019F4"/>
    <w:pPr>
      <w:pBdr>
        <w:left w:val="single" w:sz="4" w:space="0" w:color="auto"/>
        <w:right w:val="single" w:sz="4" w:space="0" w:color="auto"/>
      </w:pBdr>
      <w:shd w:val="clear" w:color="000000" w:fill="BDD7EE"/>
      <w:spacing w:before="100" w:beforeAutospacing="1" w:after="100" w:afterAutospacing="1"/>
      <w:jc w:val="center"/>
      <w:textAlignment w:val="center"/>
    </w:pPr>
    <w:rPr>
      <w:rFonts w:ascii="Calibri" w:hAnsi="Calibri" w:cs="Calibri"/>
      <w:b/>
      <w:bCs/>
      <w:sz w:val="28"/>
      <w:szCs w:val="28"/>
    </w:rPr>
  </w:style>
  <w:style w:type="paragraph" w:customStyle="1" w:styleId="xl857">
    <w:name w:val="xl857"/>
    <w:basedOn w:val="a2"/>
    <w:rsid w:val="003019F4"/>
    <w:pPr>
      <w:pBdr>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ascii="Calibri" w:hAnsi="Calibri" w:cs="Calibri"/>
      <w:b/>
      <w:bCs/>
      <w:sz w:val="28"/>
      <w:szCs w:val="28"/>
    </w:rPr>
  </w:style>
  <w:style w:type="paragraph" w:customStyle="1" w:styleId="xl858">
    <w:name w:val="xl858"/>
    <w:basedOn w:val="a2"/>
    <w:rsid w:val="003019F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59">
    <w:name w:val="xl859"/>
    <w:basedOn w:val="a2"/>
    <w:rsid w:val="003019F4"/>
    <w:pPr>
      <w:pBdr>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60">
    <w:name w:val="xl860"/>
    <w:basedOn w:val="a2"/>
    <w:rsid w:val="003019F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61">
    <w:name w:val="xl861"/>
    <w:basedOn w:val="a2"/>
    <w:rsid w:val="003019F4"/>
    <w:pPr>
      <w:pBdr>
        <w:top w:val="single" w:sz="4" w:space="0" w:color="auto"/>
        <w:left w:val="single" w:sz="4" w:space="0" w:color="auto"/>
        <w:right w:val="single" w:sz="4" w:space="0" w:color="auto"/>
      </w:pBdr>
      <w:shd w:val="clear" w:color="000000" w:fill="BDD7EE"/>
      <w:spacing w:before="100" w:beforeAutospacing="1" w:after="100" w:afterAutospacing="1"/>
      <w:jc w:val="center"/>
      <w:textAlignment w:val="center"/>
    </w:pPr>
    <w:rPr>
      <w:rFonts w:ascii="Calibri" w:hAnsi="Calibri" w:cs="Calibri"/>
      <w:sz w:val="28"/>
      <w:szCs w:val="28"/>
    </w:rPr>
  </w:style>
  <w:style w:type="paragraph" w:customStyle="1" w:styleId="xl862">
    <w:name w:val="xl862"/>
    <w:basedOn w:val="a2"/>
    <w:rsid w:val="003019F4"/>
    <w:pPr>
      <w:pBdr>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ascii="Calibri" w:hAnsi="Calibri" w:cs="Calibri"/>
      <w:sz w:val="28"/>
      <w:szCs w:val="28"/>
    </w:rPr>
  </w:style>
  <w:style w:type="paragraph" w:customStyle="1" w:styleId="xl863">
    <w:name w:val="xl863"/>
    <w:basedOn w:val="a2"/>
    <w:rsid w:val="003019F4"/>
    <w:pPr>
      <w:pBdr>
        <w:top w:val="single" w:sz="4" w:space="0" w:color="auto"/>
        <w:left w:val="single" w:sz="4" w:space="0" w:color="auto"/>
        <w:bottom w:val="single" w:sz="4" w:space="0" w:color="auto"/>
      </w:pBdr>
      <w:shd w:val="clear" w:color="000000" w:fill="FFFFFF"/>
      <w:spacing w:before="100" w:beforeAutospacing="1" w:after="100" w:afterAutospacing="1"/>
    </w:pPr>
    <w:rPr>
      <w:b/>
      <w:bCs/>
      <w:sz w:val="28"/>
      <w:szCs w:val="28"/>
    </w:rPr>
  </w:style>
  <w:style w:type="paragraph" w:customStyle="1" w:styleId="xl864">
    <w:name w:val="xl864"/>
    <w:basedOn w:val="a2"/>
    <w:rsid w:val="003019F4"/>
    <w:pPr>
      <w:pBdr>
        <w:top w:val="single" w:sz="4" w:space="0" w:color="auto"/>
        <w:bottom w:val="single" w:sz="4" w:space="0" w:color="auto"/>
      </w:pBdr>
      <w:shd w:val="clear" w:color="000000" w:fill="FFFFFF"/>
      <w:spacing w:before="100" w:beforeAutospacing="1" w:after="100" w:afterAutospacing="1"/>
    </w:pPr>
    <w:rPr>
      <w:b/>
      <w:bCs/>
      <w:sz w:val="28"/>
      <w:szCs w:val="28"/>
    </w:rPr>
  </w:style>
  <w:style w:type="paragraph" w:customStyle="1" w:styleId="xl865">
    <w:name w:val="xl865"/>
    <w:basedOn w:val="a2"/>
    <w:rsid w:val="003019F4"/>
    <w:pPr>
      <w:pBdr>
        <w:top w:val="single" w:sz="4" w:space="0" w:color="auto"/>
        <w:bottom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866">
    <w:name w:val="xl866"/>
    <w:basedOn w:val="a2"/>
    <w:rsid w:val="003019F4"/>
    <w:pPr>
      <w:pBdr>
        <w:top w:val="single" w:sz="4" w:space="0" w:color="auto"/>
        <w:left w:val="single" w:sz="4" w:space="0" w:color="auto"/>
      </w:pBdr>
      <w:shd w:val="clear" w:color="000000" w:fill="BDD7EE"/>
      <w:spacing w:before="100" w:beforeAutospacing="1" w:after="100" w:afterAutospacing="1"/>
      <w:jc w:val="center"/>
      <w:textAlignment w:val="center"/>
    </w:pPr>
    <w:rPr>
      <w:rFonts w:ascii="Calibri" w:hAnsi="Calibri" w:cs="Calibri"/>
      <w:sz w:val="28"/>
      <w:szCs w:val="28"/>
    </w:rPr>
  </w:style>
  <w:style w:type="paragraph" w:customStyle="1" w:styleId="xl867">
    <w:name w:val="xl867"/>
    <w:basedOn w:val="a2"/>
    <w:rsid w:val="003019F4"/>
    <w:pPr>
      <w:pBdr>
        <w:left w:val="single" w:sz="4" w:space="0" w:color="auto"/>
        <w:bottom w:val="single" w:sz="4" w:space="0" w:color="auto"/>
      </w:pBdr>
      <w:shd w:val="clear" w:color="000000" w:fill="BDD7EE"/>
      <w:spacing w:before="100" w:beforeAutospacing="1" w:after="100" w:afterAutospacing="1"/>
      <w:jc w:val="center"/>
      <w:textAlignment w:val="center"/>
    </w:pPr>
    <w:rPr>
      <w:rFonts w:ascii="Calibri" w:hAnsi="Calibri" w:cs="Calibri"/>
      <w:sz w:val="28"/>
      <w:szCs w:val="28"/>
    </w:rPr>
  </w:style>
  <w:style w:type="paragraph" w:customStyle="1" w:styleId="xl868">
    <w:name w:val="xl868"/>
    <w:basedOn w:val="a2"/>
    <w:rsid w:val="003019F4"/>
    <w:pPr>
      <w:pBdr>
        <w:top w:val="single" w:sz="4" w:space="0" w:color="auto"/>
        <w:left w:val="single" w:sz="4" w:space="0" w:color="auto"/>
        <w:right w:val="single" w:sz="8" w:space="0" w:color="auto"/>
      </w:pBdr>
      <w:shd w:val="clear" w:color="000000" w:fill="DDEBF7"/>
      <w:spacing w:before="100" w:beforeAutospacing="1" w:after="100" w:afterAutospacing="1"/>
      <w:jc w:val="center"/>
      <w:textAlignment w:val="center"/>
    </w:pPr>
    <w:rPr>
      <w:rFonts w:ascii="Calibri" w:hAnsi="Calibri" w:cs="Calibri"/>
      <w:sz w:val="28"/>
      <w:szCs w:val="28"/>
    </w:rPr>
  </w:style>
  <w:style w:type="paragraph" w:customStyle="1" w:styleId="xl869">
    <w:name w:val="xl869"/>
    <w:basedOn w:val="a2"/>
    <w:rsid w:val="003019F4"/>
    <w:pPr>
      <w:pBdr>
        <w:left w:val="single" w:sz="4" w:space="0" w:color="auto"/>
        <w:bottom w:val="single" w:sz="4" w:space="0" w:color="auto"/>
        <w:right w:val="single" w:sz="8" w:space="0" w:color="auto"/>
      </w:pBdr>
      <w:shd w:val="clear" w:color="000000" w:fill="DDEBF7"/>
      <w:spacing w:before="100" w:beforeAutospacing="1" w:after="100" w:afterAutospacing="1"/>
      <w:jc w:val="center"/>
      <w:textAlignment w:val="center"/>
    </w:pPr>
    <w:rPr>
      <w:rFonts w:ascii="Calibri" w:hAnsi="Calibri" w:cs="Calibri"/>
      <w:sz w:val="28"/>
      <w:szCs w:val="28"/>
    </w:rPr>
  </w:style>
  <w:style w:type="paragraph" w:customStyle="1" w:styleId="xl870">
    <w:name w:val="xl870"/>
    <w:basedOn w:val="a2"/>
    <w:rsid w:val="003019F4"/>
    <w:pPr>
      <w:pBdr>
        <w:left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871">
    <w:name w:val="xl871"/>
    <w:basedOn w:val="a2"/>
    <w:rsid w:val="003019F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872">
    <w:name w:val="xl872"/>
    <w:basedOn w:val="a2"/>
    <w:rsid w:val="003019F4"/>
    <w:pPr>
      <w:pBdr>
        <w:top w:val="single" w:sz="4" w:space="0" w:color="auto"/>
        <w:left w:val="single" w:sz="4" w:space="0" w:color="auto"/>
        <w:right w:val="single" w:sz="4" w:space="0" w:color="auto"/>
      </w:pBdr>
      <w:shd w:val="clear" w:color="000000" w:fill="DDEBF7"/>
      <w:spacing w:before="100" w:beforeAutospacing="1" w:after="100" w:afterAutospacing="1"/>
      <w:jc w:val="center"/>
      <w:textAlignment w:val="center"/>
    </w:pPr>
    <w:rPr>
      <w:rFonts w:ascii="Calibri" w:hAnsi="Calibri" w:cs="Calibri"/>
      <w:sz w:val="28"/>
      <w:szCs w:val="28"/>
    </w:rPr>
  </w:style>
  <w:style w:type="paragraph" w:customStyle="1" w:styleId="xl873">
    <w:name w:val="xl873"/>
    <w:basedOn w:val="a2"/>
    <w:rsid w:val="003019F4"/>
    <w:pPr>
      <w:pBdr>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Calibri" w:hAnsi="Calibri" w:cs="Calibri"/>
      <w:sz w:val="28"/>
      <w:szCs w:val="28"/>
    </w:rPr>
  </w:style>
  <w:style w:type="paragraph" w:customStyle="1" w:styleId="xl874">
    <w:name w:val="xl874"/>
    <w:basedOn w:val="a2"/>
    <w:rsid w:val="003019F4"/>
    <w:pPr>
      <w:pBdr>
        <w:top w:val="single" w:sz="4" w:space="0" w:color="auto"/>
        <w:left w:val="single" w:sz="8" w:space="0" w:color="auto"/>
        <w:right w:val="single" w:sz="4" w:space="0" w:color="auto"/>
      </w:pBdr>
      <w:shd w:val="clear" w:color="000000" w:fill="DDEBF7"/>
      <w:spacing w:before="100" w:beforeAutospacing="1" w:after="100" w:afterAutospacing="1"/>
      <w:jc w:val="center"/>
      <w:textAlignment w:val="center"/>
    </w:pPr>
    <w:rPr>
      <w:b/>
      <w:bCs/>
      <w:sz w:val="28"/>
      <w:szCs w:val="28"/>
    </w:rPr>
  </w:style>
  <w:style w:type="paragraph" w:customStyle="1" w:styleId="xl875">
    <w:name w:val="xl875"/>
    <w:basedOn w:val="a2"/>
    <w:rsid w:val="003019F4"/>
    <w:pPr>
      <w:pBdr>
        <w:left w:val="single" w:sz="8" w:space="0" w:color="auto"/>
        <w:right w:val="single" w:sz="4" w:space="0" w:color="auto"/>
      </w:pBdr>
      <w:shd w:val="clear" w:color="000000" w:fill="DDEBF7"/>
      <w:spacing w:before="100" w:beforeAutospacing="1" w:after="100" w:afterAutospacing="1"/>
      <w:jc w:val="center"/>
      <w:textAlignment w:val="center"/>
    </w:pPr>
    <w:rPr>
      <w:b/>
      <w:bCs/>
      <w:sz w:val="28"/>
      <w:szCs w:val="28"/>
    </w:rPr>
  </w:style>
  <w:style w:type="paragraph" w:customStyle="1" w:styleId="xl876">
    <w:name w:val="xl876"/>
    <w:basedOn w:val="a2"/>
    <w:rsid w:val="003019F4"/>
    <w:pPr>
      <w:pBdr>
        <w:left w:val="single" w:sz="8" w:space="0" w:color="auto"/>
        <w:bottom w:val="single" w:sz="4" w:space="0" w:color="auto"/>
        <w:right w:val="single" w:sz="4" w:space="0" w:color="auto"/>
      </w:pBdr>
      <w:shd w:val="clear" w:color="000000" w:fill="DDEBF7"/>
      <w:spacing w:before="100" w:beforeAutospacing="1" w:after="100" w:afterAutospacing="1"/>
      <w:jc w:val="center"/>
      <w:textAlignment w:val="center"/>
    </w:pPr>
    <w:rPr>
      <w:b/>
      <w:bCs/>
      <w:sz w:val="28"/>
      <w:szCs w:val="28"/>
    </w:rPr>
  </w:style>
  <w:style w:type="paragraph" w:customStyle="1" w:styleId="xl877">
    <w:name w:val="xl877"/>
    <w:basedOn w:val="a2"/>
    <w:rsid w:val="003019F4"/>
    <w:pPr>
      <w:pBdr>
        <w:top w:val="single" w:sz="4" w:space="0" w:color="auto"/>
        <w:left w:val="single" w:sz="4" w:space="0" w:color="auto"/>
        <w:right w:val="single" w:sz="4" w:space="0" w:color="auto"/>
      </w:pBdr>
      <w:shd w:val="clear" w:color="000000" w:fill="DDEBF7"/>
      <w:spacing w:before="100" w:beforeAutospacing="1" w:after="100" w:afterAutospacing="1"/>
      <w:jc w:val="center"/>
      <w:textAlignment w:val="center"/>
    </w:pPr>
    <w:rPr>
      <w:b/>
      <w:bCs/>
      <w:sz w:val="28"/>
      <w:szCs w:val="28"/>
    </w:rPr>
  </w:style>
  <w:style w:type="paragraph" w:customStyle="1" w:styleId="xl878">
    <w:name w:val="xl878"/>
    <w:basedOn w:val="a2"/>
    <w:rsid w:val="003019F4"/>
    <w:pPr>
      <w:pBdr>
        <w:left w:val="single" w:sz="4" w:space="0" w:color="auto"/>
        <w:right w:val="single" w:sz="4" w:space="0" w:color="auto"/>
      </w:pBdr>
      <w:shd w:val="clear" w:color="000000" w:fill="DDEBF7"/>
      <w:spacing w:before="100" w:beforeAutospacing="1" w:after="100" w:afterAutospacing="1"/>
      <w:jc w:val="center"/>
      <w:textAlignment w:val="center"/>
    </w:pPr>
    <w:rPr>
      <w:b/>
      <w:bCs/>
      <w:sz w:val="28"/>
      <w:szCs w:val="28"/>
    </w:rPr>
  </w:style>
  <w:style w:type="paragraph" w:customStyle="1" w:styleId="xl879">
    <w:name w:val="xl879"/>
    <w:basedOn w:val="a2"/>
    <w:rsid w:val="003019F4"/>
    <w:pPr>
      <w:pBdr>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b/>
      <w:bCs/>
      <w:sz w:val="28"/>
      <w:szCs w:val="28"/>
    </w:rPr>
  </w:style>
  <w:style w:type="paragraph" w:customStyle="1" w:styleId="xl880">
    <w:name w:val="xl880"/>
    <w:basedOn w:val="a2"/>
    <w:rsid w:val="003019F4"/>
    <w:pPr>
      <w:pBdr>
        <w:top w:val="single" w:sz="4" w:space="0" w:color="auto"/>
        <w:left w:val="single" w:sz="4" w:space="0" w:color="auto"/>
        <w:right w:val="single" w:sz="8" w:space="0" w:color="auto"/>
      </w:pBdr>
      <w:shd w:val="clear" w:color="000000" w:fill="DDEBF7"/>
      <w:spacing w:before="100" w:beforeAutospacing="1" w:after="100" w:afterAutospacing="1"/>
      <w:jc w:val="center"/>
      <w:textAlignment w:val="center"/>
    </w:pPr>
    <w:rPr>
      <w:b/>
      <w:bCs/>
      <w:sz w:val="28"/>
      <w:szCs w:val="28"/>
    </w:rPr>
  </w:style>
  <w:style w:type="paragraph" w:customStyle="1" w:styleId="xl881">
    <w:name w:val="xl881"/>
    <w:basedOn w:val="a2"/>
    <w:rsid w:val="003019F4"/>
    <w:pPr>
      <w:pBdr>
        <w:left w:val="single" w:sz="4" w:space="0" w:color="auto"/>
        <w:right w:val="single" w:sz="8" w:space="0" w:color="auto"/>
      </w:pBdr>
      <w:shd w:val="clear" w:color="000000" w:fill="DDEBF7"/>
      <w:spacing w:before="100" w:beforeAutospacing="1" w:after="100" w:afterAutospacing="1"/>
      <w:jc w:val="center"/>
      <w:textAlignment w:val="center"/>
    </w:pPr>
    <w:rPr>
      <w:b/>
      <w:bCs/>
      <w:sz w:val="28"/>
      <w:szCs w:val="28"/>
    </w:rPr>
  </w:style>
  <w:style w:type="paragraph" w:customStyle="1" w:styleId="xl882">
    <w:name w:val="xl882"/>
    <w:basedOn w:val="a2"/>
    <w:rsid w:val="003019F4"/>
    <w:pPr>
      <w:pBdr>
        <w:left w:val="single" w:sz="4" w:space="0" w:color="auto"/>
        <w:bottom w:val="single" w:sz="4" w:space="0" w:color="auto"/>
        <w:right w:val="single" w:sz="8" w:space="0" w:color="auto"/>
      </w:pBdr>
      <w:shd w:val="clear" w:color="000000" w:fill="DDEBF7"/>
      <w:spacing w:before="100" w:beforeAutospacing="1" w:after="100" w:afterAutospacing="1"/>
      <w:jc w:val="center"/>
      <w:textAlignment w:val="center"/>
    </w:pPr>
    <w:rPr>
      <w:b/>
      <w:bCs/>
      <w:sz w:val="28"/>
      <w:szCs w:val="28"/>
    </w:rPr>
  </w:style>
  <w:style w:type="paragraph" w:customStyle="1" w:styleId="xl883">
    <w:name w:val="xl883"/>
    <w:basedOn w:val="a2"/>
    <w:rsid w:val="003019F4"/>
    <w:pPr>
      <w:pBdr>
        <w:top w:val="single" w:sz="4" w:space="0" w:color="auto"/>
        <w:left w:val="single" w:sz="8"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84">
    <w:name w:val="xl884"/>
    <w:basedOn w:val="a2"/>
    <w:rsid w:val="003019F4"/>
    <w:pPr>
      <w:pBdr>
        <w:left w:val="single" w:sz="8"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85">
    <w:name w:val="xl885"/>
    <w:basedOn w:val="a2"/>
    <w:rsid w:val="003019F4"/>
    <w:pPr>
      <w:pBdr>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86">
    <w:name w:val="xl886"/>
    <w:basedOn w:val="a2"/>
    <w:rsid w:val="003019F4"/>
    <w:pPr>
      <w:pBdr>
        <w:top w:val="single" w:sz="4" w:space="0" w:color="auto"/>
        <w:left w:val="single" w:sz="8" w:space="0" w:color="auto"/>
        <w:right w:val="single" w:sz="4" w:space="0" w:color="auto"/>
      </w:pBdr>
      <w:shd w:val="clear" w:color="000000" w:fill="BDD7EE"/>
      <w:spacing w:before="100" w:beforeAutospacing="1" w:after="100" w:afterAutospacing="1"/>
      <w:jc w:val="center"/>
      <w:textAlignment w:val="center"/>
    </w:pPr>
    <w:rPr>
      <w:b/>
      <w:bCs/>
      <w:sz w:val="28"/>
      <w:szCs w:val="28"/>
    </w:rPr>
  </w:style>
  <w:style w:type="paragraph" w:customStyle="1" w:styleId="xl887">
    <w:name w:val="xl887"/>
    <w:basedOn w:val="a2"/>
    <w:rsid w:val="003019F4"/>
    <w:pPr>
      <w:pBdr>
        <w:left w:val="single" w:sz="8" w:space="0" w:color="auto"/>
        <w:right w:val="single" w:sz="4" w:space="0" w:color="auto"/>
      </w:pBdr>
      <w:shd w:val="clear" w:color="000000" w:fill="BDD7EE"/>
      <w:spacing w:before="100" w:beforeAutospacing="1" w:after="100" w:afterAutospacing="1"/>
      <w:jc w:val="center"/>
      <w:textAlignment w:val="center"/>
    </w:pPr>
    <w:rPr>
      <w:b/>
      <w:bCs/>
      <w:sz w:val="28"/>
      <w:szCs w:val="28"/>
    </w:rPr>
  </w:style>
  <w:style w:type="paragraph" w:customStyle="1" w:styleId="xl888">
    <w:name w:val="xl888"/>
    <w:basedOn w:val="a2"/>
    <w:rsid w:val="003019F4"/>
    <w:pPr>
      <w:pBdr>
        <w:left w:val="single" w:sz="8" w:space="0" w:color="auto"/>
        <w:bottom w:val="single" w:sz="4" w:space="0" w:color="auto"/>
        <w:right w:val="single" w:sz="4" w:space="0" w:color="auto"/>
      </w:pBdr>
      <w:shd w:val="clear" w:color="000000" w:fill="BDD7EE"/>
      <w:spacing w:before="100" w:beforeAutospacing="1" w:after="100" w:afterAutospacing="1"/>
      <w:jc w:val="center"/>
      <w:textAlignment w:val="center"/>
    </w:pPr>
    <w:rPr>
      <w:b/>
      <w:bCs/>
      <w:sz w:val="28"/>
      <w:szCs w:val="28"/>
    </w:rPr>
  </w:style>
  <w:style w:type="paragraph" w:customStyle="1" w:styleId="xl889">
    <w:name w:val="xl889"/>
    <w:basedOn w:val="a2"/>
    <w:rsid w:val="003019F4"/>
    <w:pPr>
      <w:pBdr>
        <w:top w:val="single" w:sz="4" w:space="0" w:color="auto"/>
        <w:left w:val="single" w:sz="4" w:space="0" w:color="auto"/>
        <w:right w:val="single" w:sz="4" w:space="0" w:color="auto"/>
      </w:pBdr>
      <w:shd w:val="clear" w:color="000000" w:fill="BDD7EE"/>
      <w:spacing w:before="100" w:beforeAutospacing="1" w:after="100" w:afterAutospacing="1"/>
      <w:jc w:val="center"/>
      <w:textAlignment w:val="center"/>
    </w:pPr>
    <w:rPr>
      <w:b/>
      <w:bCs/>
      <w:sz w:val="28"/>
      <w:szCs w:val="28"/>
    </w:rPr>
  </w:style>
  <w:style w:type="paragraph" w:customStyle="1" w:styleId="xl890">
    <w:name w:val="xl890"/>
    <w:basedOn w:val="a2"/>
    <w:rsid w:val="003019F4"/>
    <w:pPr>
      <w:pBdr>
        <w:left w:val="single" w:sz="4" w:space="0" w:color="auto"/>
        <w:right w:val="single" w:sz="4" w:space="0" w:color="auto"/>
      </w:pBdr>
      <w:shd w:val="clear" w:color="000000" w:fill="BDD7EE"/>
      <w:spacing w:before="100" w:beforeAutospacing="1" w:after="100" w:afterAutospacing="1"/>
      <w:jc w:val="center"/>
      <w:textAlignment w:val="center"/>
    </w:pPr>
    <w:rPr>
      <w:b/>
      <w:bCs/>
      <w:sz w:val="28"/>
      <w:szCs w:val="28"/>
    </w:rPr>
  </w:style>
  <w:style w:type="paragraph" w:customStyle="1" w:styleId="xl891">
    <w:name w:val="xl891"/>
    <w:basedOn w:val="a2"/>
    <w:rsid w:val="003019F4"/>
    <w:pPr>
      <w:pBdr>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b/>
      <w:bCs/>
      <w:sz w:val="28"/>
      <w:szCs w:val="28"/>
    </w:rPr>
  </w:style>
  <w:style w:type="paragraph" w:customStyle="1" w:styleId="xl892">
    <w:name w:val="xl892"/>
    <w:basedOn w:val="a2"/>
    <w:rsid w:val="003019F4"/>
    <w:pPr>
      <w:pBdr>
        <w:top w:val="single" w:sz="4" w:space="0" w:color="auto"/>
        <w:left w:val="single" w:sz="4" w:space="0" w:color="auto"/>
        <w:right w:val="single" w:sz="8" w:space="0" w:color="auto"/>
      </w:pBdr>
      <w:shd w:val="clear" w:color="000000" w:fill="BDD7EE"/>
      <w:spacing w:before="100" w:beforeAutospacing="1" w:after="100" w:afterAutospacing="1"/>
      <w:jc w:val="center"/>
      <w:textAlignment w:val="center"/>
    </w:pPr>
    <w:rPr>
      <w:b/>
      <w:bCs/>
      <w:sz w:val="28"/>
      <w:szCs w:val="28"/>
    </w:rPr>
  </w:style>
  <w:style w:type="paragraph" w:customStyle="1" w:styleId="xl893">
    <w:name w:val="xl893"/>
    <w:basedOn w:val="a2"/>
    <w:rsid w:val="003019F4"/>
    <w:pPr>
      <w:pBdr>
        <w:left w:val="single" w:sz="4" w:space="0" w:color="auto"/>
        <w:right w:val="single" w:sz="8" w:space="0" w:color="auto"/>
      </w:pBdr>
      <w:shd w:val="clear" w:color="000000" w:fill="BDD7EE"/>
      <w:spacing w:before="100" w:beforeAutospacing="1" w:after="100" w:afterAutospacing="1"/>
      <w:jc w:val="center"/>
      <w:textAlignment w:val="center"/>
    </w:pPr>
    <w:rPr>
      <w:b/>
      <w:bCs/>
      <w:sz w:val="28"/>
      <w:szCs w:val="28"/>
    </w:rPr>
  </w:style>
  <w:style w:type="paragraph" w:customStyle="1" w:styleId="xl894">
    <w:name w:val="xl894"/>
    <w:basedOn w:val="a2"/>
    <w:rsid w:val="003019F4"/>
    <w:pPr>
      <w:pBdr>
        <w:left w:val="single" w:sz="4" w:space="0" w:color="auto"/>
        <w:bottom w:val="single" w:sz="4" w:space="0" w:color="auto"/>
        <w:right w:val="single" w:sz="8" w:space="0" w:color="auto"/>
      </w:pBdr>
      <w:shd w:val="clear" w:color="000000" w:fill="BDD7EE"/>
      <w:spacing w:before="100" w:beforeAutospacing="1" w:after="100" w:afterAutospacing="1"/>
      <w:jc w:val="center"/>
      <w:textAlignment w:val="center"/>
    </w:pPr>
    <w:rPr>
      <w:b/>
      <w:bCs/>
      <w:sz w:val="28"/>
      <w:szCs w:val="28"/>
    </w:rPr>
  </w:style>
  <w:style w:type="table" w:customStyle="1" w:styleId="11130">
    <w:name w:val="Сетка таблицы111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2">
    <w:name w:val="Сетка таблицы36"/>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2">
    <w:name w:val="Сетка таблицы37"/>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5">
    <w:name w:val="Абзац списка9"/>
    <w:basedOn w:val="a2"/>
    <w:autoRedefine/>
    <w:rsid w:val="003019F4"/>
    <w:pPr>
      <w:jc w:val="center"/>
    </w:pPr>
    <w:rPr>
      <w:snapToGrid w:val="0"/>
      <w:sz w:val="28"/>
      <w:szCs w:val="28"/>
    </w:rPr>
  </w:style>
  <w:style w:type="table" w:customStyle="1" w:styleId="382">
    <w:name w:val="Сетка таблицы38"/>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9">
    <w:name w:val="3"/>
    <w:basedOn w:val="a2"/>
    <w:next w:val="af1"/>
    <w:qFormat/>
    <w:rsid w:val="003019F4"/>
    <w:pPr>
      <w:jc w:val="center"/>
    </w:pPr>
    <w:rPr>
      <w:b/>
      <w:szCs w:val="20"/>
    </w:rPr>
  </w:style>
  <w:style w:type="paragraph" w:customStyle="1" w:styleId="2fc">
    <w:name w:val="Знак2"/>
    <w:basedOn w:val="a2"/>
    <w:rsid w:val="003019F4"/>
    <w:pPr>
      <w:spacing w:after="160" w:line="240" w:lineRule="exact"/>
    </w:pPr>
    <w:rPr>
      <w:rFonts w:ascii="Verdana" w:hAnsi="Verdana" w:cs="Verdana"/>
      <w:sz w:val="20"/>
      <w:szCs w:val="20"/>
      <w:lang w:val="en-US" w:eastAsia="en-US"/>
    </w:rPr>
  </w:style>
  <w:style w:type="table" w:customStyle="1" w:styleId="2113">
    <w:name w:val="Сетка таблицы2113"/>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2"/>
    <w:uiPriority w:val="1"/>
    <w:qFormat/>
    <w:rsid w:val="003019F4"/>
    <w:pPr>
      <w:widowControl w:val="0"/>
      <w:autoSpaceDE w:val="0"/>
      <w:autoSpaceDN w:val="0"/>
    </w:pPr>
    <w:rPr>
      <w:sz w:val="22"/>
      <w:szCs w:val="22"/>
      <w:lang w:eastAsia="en-US"/>
    </w:rPr>
  </w:style>
  <w:style w:type="paragraph" w:customStyle="1" w:styleId="118">
    <w:name w:val="Знак Знак Знак Знак1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3fa">
    <w:name w:val="Знак Знак Знак Знак3"/>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fb">
    <w:name w:val="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19">
    <w:name w:val="Знак Знак Знак Знак1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fc">
    <w:name w:val="Знак Знак 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114">
    <w:name w:val="Знак Знак1 Знак Знак1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fd">
    <w:name w:val="Знак Знак Знак Знак Знак Знак 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1a">
    <w:name w:val="Знак Знак Знак Знак1 Знак Знак Знак Знак Знак Знак Знак Знак Знак Знак Знак Знак Знак Знак Знак Знак 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1b">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1c">
    <w:name w:val="Знак Знак1 Знак Знак Знак Знак Знак Знак Знак Знак 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1d">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fe">
    <w:name w:val="Знак Знак Знак Знак Знак Знак Знак Знак 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315">
    <w:name w:val="Знак Знак3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1e">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afffff4">
    <w:name w:val="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character" w:customStyle="1" w:styleId="144TimesNewRoman">
    <w:name w:val="Основной текст (144) + Times New Roman"/>
    <w:aliases w:val="10,5 pt,Интервал 0 pt"/>
    <w:rsid w:val="003019F4"/>
    <w:rPr>
      <w:rFonts w:ascii="Times New Roman" w:eastAsia="Times New Roman" w:hAnsi="Times New Roman" w:cs="Times New Roman" w:hint="default"/>
      <w:b w:val="0"/>
      <w:bCs w:val="0"/>
      <w:i w:val="0"/>
      <w:iCs w:val="0"/>
      <w:smallCaps w:val="0"/>
      <w:strike w:val="0"/>
      <w:dstrike w:val="0"/>
      <w:color w:val="000000"/>
      <w:spacing w:val="5"/>
      <w:w w:val="100"/>
      <w:position w:val="0"/>
      <w:sz w:val="21"/>
      <w:szCs w:val="21"/>
      <w:u w:val="none"/>
      <w:effect w:val="none"/>
      <w:lang w:val="ru-RU"/>
    </w:rPr>
  </w:style>
  <w:style w:type="table" w:customStyle="1" w:styleId="402">
    <w:name w:val="Сетка таблицы4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b">
    <w:name w:val="Основной текст с отступом 2 Знак1"/>
    <w:basedOn w:val="a3"/>
    <w:semiHidden/>
    <w:rsid w:val="003019F4"/>
  </w:style>
  <w:style w:type="table" w:customStyle="1" w:styleId="4211">
    <w:name w:val="Сетка таблицы42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0">
    <w:name w:val="Сетка таблицы1121"/>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10">
    <w:name w:val="Сетка таблицы431"/>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3">
    <w:name w:val="Сетка таблицы44"/>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f">
    <w:name w:val="Знак Знак Знак Знак Знак Знак Знак Знак Знак Знак Знак Знак Знак1"/>
    <w:basedOn w:val="a2"/>
    <w:rsid w:val="003019F4"/>
    <w:pPr>
      <w:spacing w:before="100" w:beforeAutospacing="1" w:after="100" w:afterAutospacing="1"/>
    </w:pPr>
    <w:rPr>
      <w:rFonts w:ascii="Tahoma" w:hAnsi="Tahoma"/>
      <w:sz w:val="20"/>
      <w:szCs w:val="20"/>
      <w:lang w:val="en-US" w:eastAsia="en-US"/>
    </w:rPr>
  </w:style>
  <w:style w:type="table" w:customStyle="1" w:styleId="453">
    <w:name w:val="Сетка таблицы45"/>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3">
    <w:name w:val="Сетка таблицы46"/>
    <w:basedOn w:val="a4"/>
    <w:next w:val="ae"/>
    <w:uiPriority w:val="3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0">
    <w:name w:val="Сетка таблицы1131"/>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2">
    <w:name w:val="Сетка таблицы47"/>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10">
    <w:name w:val="Сетка таблицы2911"/>
    <w:basedOn w:val="a4"/>
    <w:next w:val="ae"/>
    <w:uiPriority w:val="3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10">
    <w:name w:val="Сетка таблицы11011"/>
    <w:basedOn w:val="a4"/>
    <w:next w:val="ae"/>
    <w:uiPriority w:val="5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1">
    <w:name w:val="Сетка таблицы21011"/>
    <w:basedOn w:val="a4"/>
    <w:next w:val="ae"/>
    <w:uiPriority w:val="39"/>
    <w:rsid w:val="003019F4"/>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Сетка таблицы3111"/>
    <w:basedOn w:val="a4"/>
    <w:next w:val="ae"/>
    <w:uiPriority w:val="3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0">
    <w:name w:val="Сетка таблицы11111"/>
    <w:basedOn w:val="a4"/>
    <w:next w:val="ae"/>
    <w:uiPriority w:val="5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
    <w:name w:val="Сетка таблицы21111"/>
    <w:basedOn w:val="a4"/>
    <w:next w:val="ae"/>
    <w:uiPriority w:val="39"/>
    <w:rsid w:val="003019F4"/>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0">
    <w:name w:val="Сетка таблицы4211"/>
    <w:basedOn w:val="a4"/>
    <w:next w:val="ae"/>
    <w:uiPriority w:val="3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0">
    <w:name w:val="Сетка таблицы31111"/>
    <w:basedOn w:val="a4"/>
    <w:next w:val="ae"/>
    <w:uiPriority w:val="3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0">
    <w:name w:val="Сетка таблицы111111"/>
    <w:basedOn w:val="a4"/>
    <w:next w:val="ae"/>
    <w:uiPriority w:val="5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0">
    <w:name w:val="Сетка таблицы211111"/>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6">
    <w:name w:val="Основной текст 3 Знак1"/>
    <w:basedOn w:val="a3"/>
    <w:semiHidden/>
    <w:rsid w:val="003019F4"/>
    <w:rPr>
      <w:rFonts w:ascii="Times New Roman" w:eastAsia="Times New Roman" w:hAnsi="Times New Roman"/>
      <w:sz w:val="16"/>
      <w:szCs w:val="16"/>
    </w:rPr>
  </w:style>
  <w:style w:type="character" w:customStyle="1" w:styleId="21c">
    <w:name w:val="Основной текст 2 Знак1"/>
    <w:basedOn w:val="a3"/>
    <w:semiHidden/>
    <w:rsid w:val="003019F4"/>
    <w:rPr>
      <w:rFonts w:ascii="Times New Roman" w:eastAsia="Times New Roman" w:hAnsi="Times New Roman"/>
      <w:sz w:val="24"/>
    </w:rPr>
  </w:style>
  <w:style w:type="character" w:customStyle="1" w:styleId="317">
    <w:name w:val="Основной текст с отступом 3 Знак1"/>
    <w:basedOn w:val="a3"/>
    <w:semiHidden/>
    <w:rsid w:val="003019F4"/>
    <w:rPr>
      <w:rFonts w:ascii="Times New Roman" w:eastAsia="Times New Roman" w:hAnsi="Times New Roman"/>
      <w:sz w:val="16"/>
      <w:szCs w:val="16"/>
    </w:rPr>
  </w:style>
  <w:style w:type="table" w:customStyle="1" w:styleId="112110">
    <w:name w:val="Сетка таблицы11211"/>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
    <w:name w:val="Сетка таблицы1131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0">
    <w:name w:val="Сетка таблицы212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f0">
    <w:name w:val="Слабое выделение1"/>
    <w:basedOn w:val="a3"/>
    <w:uiPriority w:val="19"/>
    <w:qFormat/>
    <w:rsid w:val="003019F4"/>
    <w:rPr>
      <w:i/>
      <w:iCs/>
      <w:color w:val="404040"/>
    </w:rPr>
  </w:style>
  <w:style w:type="table" w:customStyle="1" w:styleId="13210">
    <w:name w:val="Сетка таблицы132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0">
    <w:name w:val="Сетка таблицы52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0">
    <w:name w:val="Сетка таблицы62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2">
    <w:name w:val="Сетка таблицы48"/>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3">
    <w:name w:val="Абзац списка10"/>
    <w:basedOn w:val="a2"/>
    <w:autoRedefine/>
    <w:rsid w:val="003019F4"/>
    <w:pPr>
      <w:jc w:val="center"/>
    </w:pPr>
    <w:rPr>
      <w:snapToGrid w:val="0"/>
      <w:sz w:val="28"/>
      <w:szCs w:val="28"/>
    </w:rPr>
  </w:style>
  <w:style w:type="table" w:customStyle="1" w:styleId="490">
    <w:name w:val="Сетка таблицы49"/>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0">
    <w:name w:val="Нет списка117"/>
    <w:next w:val="a5"/>
    <w:uiPriority w:val="99"/>
    <w:semiHidden/>
    <w:unhideWhenUsed/>
    <w:rsid w:val="003019F4"/>
  </w:style>
  <w:style w:type="numbering" w:customStyle="1" w:styleId="2150">
    <w:name w:val="Нет списка215"/>
    <w:next w:val="a5"/>
    <w:uiPriority w:val="99"/>
    <w:semiHidden/>
    <w:unhideWhenUsed/>
    <w:rsid w:val="003019F4"/>
  </w:style>
  <w:style w:type="table" w:customStyle="1" w:styleId="21310">
    <w:name w:val="Сетка таблицы213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1">
    <w:name w:val="Сетка таблицы41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
    <w:name w:val="Сетка таблицы5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10">
    <w:name w:val="Сетка таблицы4121"/>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
    <w:name w:val="Сетка таблицы115"/>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2">
    <w:name w:val="Сетка таблицы55"/>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60">
    <w:name w:val="Нет списка76"/>
    <w:next w:val="a5"/>
    <w:uiPriority w:val="99"/>
    <w:semiHidden/>
    <w:unhideWhenUsed/>
    <w:rsid w:val="003019F4"/>
  </w:style>
  <w:style w:type="table" w:customStyle="1" w:styleId="1161">
    <w:name w:val="Сетка таблицы116"/>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62">
    <w:name w:val="Сетка таблицы56"/>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
    <w:name w:val="Сетка таблицы117"/>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70">
    <w:name w:val="Сетка таблицы57"/>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7">
    <w:name w:val="Нет списка77"/>
    <w:next w:val="a5"/>
    <w:uiPriority w:val="99"/>
    <w:semiHidden/>
    <w:unhideWhenUsed/>
    <w:rsid w:val="003019F4"/>
  </w:style>
  <w:style w:type="paragraph" w:customStyle="1" w:styleId="11f">
    <w:name w:val="Абзац списка11"/>
    <w:basedOn w:val="a2"/>
    <w:autoRedefine/>
    <w:rsid w:val="003019F4"/>
    <w:pPr>
      <w:jc w:val="center"/>
    </w:pPr>
    <w:rPr>
      <w:snapToGrid w:val="0"/>
      <w:sz w:val="28"/>
      <w:szCs w:val="28"/>
    </w:rPr>
  </w:style>
  <w:style w:type="table" w:customStyle="1" w:styleId="580">
    <w:name w:val="Сетка таблицы58"/>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0">
    <w:name w:val="Нет списка118"/>
    <w:next w:val="a5"/>
    <w:uiPriority w:val="99"/>
    <w:semiHidden/>
    <w:unhideWhenUsed/>
    <w:rsid w:val="003019F4"/>
  </w:style>
  <w:style w:type="numbering" w:customStyle="1" w:styleId="2160">
    <w:name w:val="Нет списка216"/>
    <w:next w:val="a5"/>
    <w:uiPriority w:val="99"/>
    <w:semiHidden/>
    <w:unhideWhenUsed/>
    <w:rsid w:val="003019F4"/>
  </w:style>
  <w:style w:type="table" w:customStyle="1" w:styleId="2141">
    <w:name w:val="Сетка таблицы214"/>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8">
    <w:name w:val="Нет списка78"/>
    <w:next w:val="a5"/>
    <w:uiPriority w:val="99"/>
    <w:semiHidden/>
    <w:unhideWhenUsed/>
    <w:rsid w:val="003019F4"/>
  </w:style>
  <w:style w:type="table" w:customStyle="1" w:styleId="590">
    <w:name w:val="Сетка таблицы59"/>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0">
    <w:name w:val="Нет списка119"/>
    <w:next w:val="a5"/>
    <w:uiPriority w:val="99"/>
    <w:semiHidden/>
    <w:unhideWhenUsed/>
    <w:rsid w:val="003019F4"/>
  </w:style>
  <w:style w:type="numbering" w:customStyle="1" w:styleId="2170">
    <w:name w:val="Нет списка217"/>
    <w:next w:val="a5"/>
    <w:uiPriority w:val="99"/>
    <w:semiHidden/>
    <w:unhideWhenUsed/>
    <w:rsid w:val="003019F4"/>
  </w:style>
  <w:style w:type="table" w:customStyle="1" w:styleId="2151">
    <w:name w:val="Сетка таблицы215"/>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Сетка таблицы292"/>
    <w:basedOn w:val="a4"/>
    <w:next w:val="ae"/>
    <w:uiPriority w:val="3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0">
    <w:name w:val="Сетка таблицы1102"/>
    <w:basedOn w:val="a4"/>
    <w:next w:val="ae"/>
    <w:uiPriority w:val="5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2">
    <w:name w:val="Сетка таблицы2102"/>
    <w:basedOn w:val="a4"/>
    <w:next w:val="ae"/>
    <w:uiPriority w:val="39"/>
    <w:rsid w:val="003019F4"/>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0">
    <w:name w:val="Сетка таблицы3121"/>
    <w:basedOn w:val="a4"/>
    <w:next w:val="ae"/>
    <w:uiPriority w:val="3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0">
    <w:name w:val="Сетка таблицы11121"/>
    <w:basedOn w:val="a4"/>
    <w:next w:val="ae"/>
    <w:uiPriority w:val="5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
    <w:name w:val="Сетка таблицы21121"/>
    <w:basedOn w:val="a4"/>
    <w:next w:val="ae"/>
    <w:uiPriority w:val="39"/>
    <w:rsid w:val="003019F4"/>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0">
    <w:name w:val="Сетка таблицы422"/>
    <w:basedOn w:val="a4"/>
    <w:next w:val="ae"/>
    <w:uiPriority w:val="3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0">
    <w:name w:val="Сетка таблицы3112"/>
    <w:basedOn w:val="a4"/>
    <w:next w:val="ae"/>
    <w:uiPriority w:val="3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0">
    <w:name w:val="Сетка таблицы11112"/>
    <w:basedOn w:val="a4"/>
    <w:next w:val="ae"/>
    <w:uiPriority w:val="5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Сетка таблицы21112"/>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0">
    <w:name w:val="Сетка таблицы3211"/>
    <w:basedOn w:val="a4"/>
    <w:next w:val="ae"/>
    <w:uiPriority w:val="3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0">
    <w:name w:val="Сетка таблицы1122"/>
    <w:basedOn w:val="a4"/>
    <w:next w:val="ae"/>
    <w:uiPriority w:val="3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
    <w:name w:val="Сетка таблицы1132"/>
    <w:basedOn w:val="a4"/>
    <w:next w:val="ae"/>
    <w:uiPriority w:val="3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
    <w:name w:val="Сетка таблицы21211"/>
    <w:basedOn w:val="a4"/>
    <w:next w:val="ae"/>
    <w:uiPriority w:val="39"/>
    <w:rsid w:val="003019F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
    <w:name w:val="Сетка таблицы3311"/>
    <w:basedOn w:val="a4"/>
    <w:next w:val="ae"/>
    <w:uiPriority w:val="39"/>
    <w:rsid w:val="003019F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1">
    <w:name w:val="Сетка таблицы4311"/>
    <w:basedOn w:val="a4"/>
    <w:next w:val="ae"/>
    <w:uiPriority w:val="39"/>
    <w:rsid w:val="003019F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
    <w:name w:val="Сетка таблицы5211"/>
    <w:basedOn w:val="a4"/>
    <w:next w:val="ae"/>
    <w:uiPriority w:val="59"/>
    <w:rsid w:val="003019F4"/>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11">
    <w:name w:val="Сетка таблицы6211"/>
    <w:basedOn w:val="a4"/>
    <w:next w:val="ae"/>
    <w:uiPriority w:val="59"/>
    <w:rsid w:val="003019F4"/>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11">
    <w:name w:val="Сетка таблицы21311"/>
    <w:basedOn w:val="a4"/>
    <w:next w:val="ae"/>
    <w:uiPriority w:val="3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
    <w:name w:val="Сетка таблицы111211"/>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1">
    <w:name w:val="Сетка таблицы21121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1">
    <w:name w:val="Сетка таблицы3121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11">
    <w:name w:val="Сетка таблицы4121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1">
    <w:name w:val="Сетка таблицы13211"/>
    <w:basedOn w:val="a4"/>
    <w:next w:val="ae"/>
    <w:uiPriority w:val="39"/>
    <w:rsid w:val="003019F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1">
    <w:name w:val="Сетка таблицы6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1">
    <w:name w:val="Сетка таблицы118"/>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41">
    <w:name w:val="Сетка таблицы64"/>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
    <w:name w:val="Сетка таблицы41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1">
    <w:name w:val="Сетка таблицы65"/>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1">
    <w:name w:val="Сетка таблицы119"/>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61">
    <w:name w:val="Сетка таблицы66"/>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0">
    <w:name w:val="Сетка таблицы67"/>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0">
    <w:name w:val="Сетка таблицы120"/>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80">
    <w:name w:val="Сетка таблицы68"/>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
    <w:name w:val="Сетка таблицы123"/>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90">
    <w:name w:val="Сетка таблицы69"/>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0">
    <w:name w:val="Сетка таблицы124"/>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01">
    <w:name w:val="Сетка таблицы7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
    <w:name w:val="Сетка таблицы414"/>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1">
    <w:name w:val="Сетка таблицы61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
    <w:name w:val="Сетка таблицы7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0">
    <w:name w:val="Сетка таблицы125"/>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41">
    <w:name w:val="Сетка таблицы74"/>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
    <w:name w:val="Сетка таблицы415"/>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9">
    <w:name w:val="Нет списка79"/>
    <w:next w:val="a5"/>
    <w:uiPriority w:val="99"/>
    <w:semiHidden/>
    <w:unhideWhenUsed/>
    <w:rsid w:val="003019F4"/>
  </w:style>
  <w:style w:type="paragraph" w:customStyle="1" w:styleId="127">
    <w:name w:val="Абзац списка12"/>
    <w:basedOn w:val="a2"/>
    <w:autoRedefine/>
    <w:rsid w:val="003019F4"/>
    <w:pPr>
      <w:jc w:val="center"/>
    </w:pPr>
    <w:rPr>
      <w:snapToGrid w:val="0"/>
      <w:sz w:val="28"/>
      <w:szCs w:val="28"/>
    </w:rPr>
  </w:style>
  <w:style w:type="table" w:customStyle="1" w:styleId="751">
    <w:name w:val="Сетка таблицы75"/>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1">
    <w:name w:val="Нет списка120"/>
    <w:next w:val="a5"/>
    <w:uiPriority w:val="99"/>
    <w:semiHidden/>
    <w:unhideWhenUsed/>
    <w:rsid w:val="003019F4"/>
  </w:style>
  <w:style w:type="numbering" w:customStyle="1" w:styleId="2180">
    <w:name w:val="Нет списка218"/>
    <w:next w:val="a5"/>
    <w:uiPriority w:val="99"/>
    <w:semiHidden/>
    <w:unhideWhenUsed/>
    <w:rsid w:val="003019F4"/>
  </w:style>
  <w:style w:type="table" w:customStyle="1" w:styleId="2161">
    <w:name w:val="Сетка таблицы216"/>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1">
    <w:name w:val="Сетка таблицы76"/>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0">
    <w:name w:val="Сетка таблицы77"/>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0">
    <w:name w:val="Сетка таблицы126"/>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80">
    <w:name w:val="Сетка таблицы78"/>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0">
    <w:name w:val="Сетка таблицы79"/>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70">
    <w:name w:val="Сетка таблицы127"/>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00">
    <w:name w:val="Сетка таблицы8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6">
    <w:name w:val="Сетка таблицы416"/>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
    <w:name w:val="Сетка таблицы128"/>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40">
    <w:name w:val="Сетка таблицы84"/>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7">
    <w:name w:val="Сетка таблицы417"/>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0">
    <w:name w:val="Сетка таблицы61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0">
    <w:name w:val="Сетка таблицы85"/>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9">
    <w:name w:val="Сетка таблицы129"/>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60">
    <w:name w:val="Сетка таблицы86"/>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1">
    <w:name w:val="Нет списка80"/>
    <w:next w:val="a5"/>
    <w:semiHidden/>
    <w:unhideWhenUsed/>
    <w:rsid w:val="003019F4"/>
  </w:style>
  <w:style w:type="table" w:customStyle="1" w:styleId="870">
    <w:name w:val="Сетка таблицы87"/>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0">
    <w:name w:val="Сетка таблицы13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8">
    <w:name w:val="Сетка таблицы418"/>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3">
    <w:name w:val="Style23"/>
    <w:basedOn w:val="a2"/>
    <w:uiPriority w:val="99"/>
    <w:rsid w:val="003019F4"/>
    <w:pPr>
      <w:widowControl w:val="0"/>
      <w:autoSpaceDE w:val="0"/>
      <w:autoSpaceDN w:val="0"/>
      <w:adjustRightInd w:val="0"/>
      <w:spacing w:line="276" w:lineRule="exact"/>
      <w:ind w:firstLine="576"/>
      <w:jc w:val="both"/>
    </w:pPr>
  </w:style>
  <w:style w:type="table" w:customStyle="1" w:styleId="6140">
    <w:name w:val="Сетка таблицы614"/>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90">
    <w:name w:val="Font Style190"/>
    <w:uiPriority w:val="99"/>
    <w:rsid w:val="003019F4"/>
    <w:rPr>
      <w:rFonts w:ascii="Times New Roman" w:hAnsi="Times New Roman" w:cs="Times New Roman"/>
      <w:sz w:val="22"/>
      <w:szCs w:val="22"/>
    </w:rPr>
  </w:style>
  <w:style w:type="character" w:customStyle="1" w:styleId="FontStyle193">
    <w:name w:val="Font Style193"/>
    <w:uiPriority w:val="99"/>
    <w:rsid w:val="003019F4"/>
    <w:rPr>
      <w:rFonts w:ascii="Times New Roman" w:hAnsi="Times New Roman" w:cs="Times New Roman"/>
      <w:b/>
      <w:bCs/>
      <w:sz w:val="22"/>
      <w:szCs w:val="22"/>
    </w:rPr>
  </w:style>
  <w:style w:type="table" w:customStyle="1" w:styleId="88">
    <w:name w:val="Сетка таблицы88"/>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1">
    <w:name w:val="Нет списка83"/>
    <w:next w:val="a5"/>
    <w:uiPriority w:val="99"/>
    <w:semiHidden/>
    <w:unhideWhenUsed/>
    <w:rsid w:val="003019F4"/>
  </w:style>
  <w:style w:type="paragraph" w:customStyle="1" w:styleId="134">
    <w:name w:val="Абзац списка13"/>
    <w:basedOn w:val="a2"/>
    <w:autoRedefine/>
    <w:rsid w:val="003019F4"/>
    <w:pPr>
      <w:jc w:val="center"/>
    </w:pPr>
    <w:rPr>
      <w:snapToGrid w:val="0"/>
      <w:sz w:val="28"/>
      <w:szCs w:val="28"/>
    </w:rPr>
  </w:style>
  <w:style w:type="table" w:customStyle="1" w:styleId="89">
    <w:name w:val="Сетка таблицы89"/>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1">
    <w:name w:val="Нет списка124"/>
    <w:next w:val="a5"/>
    <w:uiPriority w:val="99"/>
    <w:semiHidden/>
    <w:unhideWhenUsed/>
    <w:rsid w:val="003019F4"/>
  </w:style>
  <w:style w:type="numbering" w:customStyle="1" w:styleId="2190">
    <w:name w:val="Нет списка219"/>
    <w:next w:val="a5"/>
    <w:uiPriority w:val="99"/>
    <w:semiHidden/>
    <w:unhideWhenUsed/>
    <w:rsid w:val="003019F4"/>
  </w:style>
  <w:style w:type="table" w:customStyle="1" w:styleId="2171">
    <w:name w:val="Сетка таблицы217"/>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0">
    <w:name w:val="Сетка таблицы133"/>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00">
    <w:name w:val="Сетка таблицы9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0">
    <w:name w:val="Сетка таблицы134"/>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30">
    <w:name w:val="Сетка таблицы9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9">
    <w:name w:val="Сетка таблицы419"/>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0">
    <w:name w:val="Сетка таблицы94"/>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0">
    <w:name w:val="Сетка таблицы95"/>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0">
    <w:name w:val="Сетка таблицы42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50">
    <w:name w:val="Сетка таблицы615"/>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
    <w:name w:val="Сетка таблицы96"/>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
    <w:name w:val="Сетка таблицы135"/>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7">
    <w:name w:val="Сетка таблицы97"/>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1">
    <w:name w:val="Нет списка84"/>
    <w:next w:val="a5"/>
    <w:uiPriority w:val="99"/>
    <w:semiHidden/>
    <w:unhideWhenUsed/>
    <w:rsid w:val="003019F4"/>
  </w:style>
  <w:style w:type="table" w:customStyle="1" w:styleId="98">
    <w:name w:val="Сетка таблицы98"/>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1">
    <w:name w:val="Нет списка85"/>
    <w:next w:val="a5"/>
    <w:uiPriority w:val="99"/>
    <w:semiHidden/>
    <w:unhideWhenUsed/>
    <w:rsid w:val="003019F4"/>
  </w:style>
  <w:style w:type="character" w:customStyle="1" w:styleId="WW8Num10z0">
    <w:name w:val="WW8Num10z0"/>
    <w:rsid w:val="003019F4"/>
    <w:rPr>
      <w:rFonts w:hint="default"/>
    </w:rPr>
  </w:style>
  <w:style w:type="character" w:customStyle="1" w:styleId="WW8Num17z0">
    <w:name w:val="WW8Num17z0"/>
    <w:rsid w:val="003019F4"/>
    <w:rPr>
      <w:rFonts w:ascii="Symbol" w:hAnsi="Symbol" w:cs="Symbol" w:hint="default"/>
    </w:rPr>
  </w:style>
  <w:style w:type="character" w:customStyle="1" w:styleId="WW8Num17z1">
    <w:name w:val="WW8Num17z1"/>
    <w:rsid w:val="003019F4"/>
    <w:rPr>
      <w:rFonts w:ascii="Symbol" w:hAnsi="Symbol" w:cs="Symbol" w:hint="default"/>
      <w:sz w:val="16"/>
      <w:szCs w:val="16"/>
    </w:rPr>
  </w:style>
  <w:style w:type="character" w:customStyle="1" w:styleId="WW8Num17z2">
    <w:name w:val="WW8Num17z2"/>
    <w:rsid w:val="003019F4"/>
    <w:rPr>
      <w:rFonts w:ascii="Wingdings" w:hAnsi="Wingdings" w:cs="Wingdings" w:hint="default"/>
    </w:rPr>
  </w:style>
  <w:style w:type="character" w:customStyle="1" w:styleId="WW8Num17z4">
    <w:name w:val="WW8Num17z4"/>
    <w:rsid w:val="003019F4"/>
    <w:rPr>
      <w:rFonts w:ascii="Courier New" w:hAnsi="Courier New" w:cs="Courier New" w:hint="default"/>
    </w:rPr>
  </w:style>
  <w:style w:type="character" w:customStyle="1" w:styleId="WW8Num24z0">
    <w:name w:val="WW8Num24z0"/>
    <w:rsid w:val="003019F4"/>
    <w:rPr>
      <w:rFonts w:hint="default"/>
    </w:rPr>
  </w:style>
  <w:style w:type="character" w:customStyle="1" w:styleId="WW8Num32z1">
    <w:name w:val="WW8Num32z1"/>
    <w:rsid w:val="003019F4"/>
    <w:rPr>
      <w:rFonts w:ascii="Wingdings" w:hAnsi="Wingdings" w:cs="Wingdings" w:hint="default"/>
    </w:rPr>
  </w:style>
  <w:style w:type="character" w:customStyle="1" w:styleId="WW8Num33z1">
    <w:name w:val="WW8Num33z1"/>
    <w:rsid w:val="003019F4"/>
    <w:rPr>
      <w:rFonts w:ascii="Courier New" w:hAnsi="Courier New" w:cs="Courier New" w:hint="default"/>
    </w:rPr>
  </w:style>
  <w:style w:type="character" w:customStyle="1" w:styleId="WW8Num33z2">
    <w:name w:val="WW8Num33z2"/>
    <w:rsid w:val="003019F4"/>
    <w:rPr>
      <w:rFonts w:ascii="Wingdings" w:hAnsi="Wingdings" w:cs="Wingdings" w:hint="default"/>
    </w:rPr>
  </w:style>
  <w:style w:type="paragraph" w:customStyle="1" w:styleId="143">
    <w:name w:val="Абзац списка14"/>
    <w:basedOn w:val="a2"/>
    <w:rsid w:val="003019F4"/>
    <w:pPr>
      <w:suppressAutoHyphens/>
      <w:jc w:val="center"/>
    </w:pPr>
    <w:rPr>
      <w:sz w:val="28"/>
      <w:szCs w:val="28"/>
      <w:lang w:eastAsia="zh-CN"/>
    </w:rPr>
  </w:style>
  <w:style w:type="paragraph" w:customStyle="1" w:styleId="afffff5">
    <w:name w:val="Обычный (веб)"/>
    <w:basedOn w:val="a2"/>
    <w:rsid w:val="003019F4"/>
    <w:pPr>
      <w:suppressAutoHyphens/>
      <w:spacing w:before="280" w:after="280"/>
    </w:pPr>
    <w:rPr>
      <w:lang w:eastAsia="zh-CN"/>
    </w:rPr>
  </w:style>
  <w:style w:type="numbering" w:customStyle="1" w:styleId="861">
    <w:name w:val="Нет списка86"/>
    <w:next w:val="a5"/>
    <w:uiPriority w:val="99"/>
    <w:semiHidden/>
    <w:unhideWhenUsed/>
    <w:rsid w:val="003019F4"/>
  </w:style>
  <w:style w:type="table" w:customStyle="1" w:styleId="99">
    <w:name w:val="Сетка таблицы99"/>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71">
    <w:name w:val="Нет списка87"/>
    <w:next w:val="a5"/>
    <w:uiPriority w:val="99"/>
    <w:semiHidden/>
    <w:unhideWhenUsed/>
    <w:rsid w:val="003019F4"/>
  </w:style>
  <w:style w:type="paragraph" w:customStyle="1" w:styleId="155">
    <w:name w:val="Абзац списка15"/>
    <w:basedOn w:val="a2"/>
    <w:autoRedefine/>
    <w:rsid w:val="003019F4"/>
    <w:pPr>
      <w:jc w:val="center"/>
    </w:pPr>
    <w:rPr>
      <w:snapToGrid w:val="0"/>
      <w:sz w:val="28"/>
      <w:szCs w:val="28"/>
    </w:rPr>
  </w:style>
  <w:style w:type="table" w:customStyle="1" w:styleId="1000">
    <w:name w:val="Сетка таблицы100"/>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1">
    <w:name w:val="Нет списка125"/>
    <w:next w:val="a5"/>
    <w:uiPriority w:val="99"/>
    <w:semiHidden/>
    <w:unhideWhenUsed/>
    <w:rsid w:val="003019F4"/>
  </w:style>
  <w:style w:type="numbering" w:customStyle="1" w:styleId="2200">
    <w:name w:val="Нет списка220"/>
    <w:next w:val="a5"/>
    <w:uiPriority w:val="99"/>
    <w:semiHidden/>
    <w:unhideWhenUsed/>
    <w:rsid w:val="003019F4"/>
  </w:style>
  <w:style w:type="table" w:customStyle="1" w:styleId="2181">
    <w:name w:val="Сетка таблицы218"/>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80">
    <w:name w:val="Нет списка88"/>
    <w:next w:val="a5"/>
    <w:uiPriority w:val="99"/>
    <w:semiHidden/>
    <w:unhideWhenUsed/>
    <w:rsid w:val="003019F4"/>
  </w:style>
  <w:style w:type="paragraph" w:customStyle="1" w:styleId="xl59637">
    <w:name w:val="xl59637"/>
    <w:basedOn w:val="a2"/>
    <w:uiPriority w:val="99"/>
    <w:rsid w:val="003019F4"/>
    <w:pPr>
      <w:pBdr>
        <w:top w:val="single" w:sz="4" w:space="0" w:color="auto"/>
        <w:left w:val="single" w:sz="4" w:space="0" w:color="auto"/>
        <w:bottom w:val="single" w:sz="4" w:space="0" w:color="auto"/>
      </w:pBdr>
      <w:shd w:val="clear" w:color="auto" w:fill="FCD5B4"/>
      <w:spacing w:before="100" w:beforeAutospacing="1" w:after="100" w:afterAutospacing="1"/>
      <w:jc w:val="center"/>
    </w:pPr>
    <w:rPr>
      <w:b/>
      <w:bCs/>
      <w:sz w:val="16"/>
      <w:szCs w:val="16"/>
    </w:rPr>
  </w:style>
  <w:style w:type="paragraph" w:customStyle="1" w:styleId="xl59638">
    <w:name w:val="xl59638"/>
    <w:basedOn w:val="a2"/>
    <w:uiPriority w:val="99"/>
    <w:rsid w:val="003019F4"/>
    <w:pPr>
      <w:pBdr>
        <w:top w:val="single" w:sz="4" w:space="0" w:color="auto"/>
        <w:bottom w:val="single" w:sz="4" w:space="0" w:color="auto"/>
      </w:pBdr>
      <w:shd w:val="clear" w:color="auto" w:fill="FCD5B4"/>
      <w:spacing w:before="100" w:beforeAutospacing="1" w:after="100" w:afterAutospacing="1"/>
      <w:jc w:val="center"/>
    </w:pPr>
    <w:rPr>
      <w:b/>
      <w:bCs/>
      <w:sz w:val="16"/>
      <w:szCs w:val="16"/>
    </w:rPr>
  </w:style>
  <w:style w:type="paragraph" w:customStyle="1" w:styleId="xl59639">
    <w:name w:val="xl59639"/>
    <w:basedOn w:val="a2"/>
    <w:uiPriority w:val="99"/>
    <w:rsid w:val="003019F4"/>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59640">
    <w:name w:val="xl59640"/>
    <w:basedOn w:val="a2"/>
    <w:uiPriority w:val="99"/>
    <w:rsid w:val="003019F4"/>
    <w:pPr>
      <w:pBdr>
        <w:top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59641">
    <w:name w:val="xl59641"/>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59642">
    <w:name w:val="xl59642"/>
    <w:basedOn w:val="a2"/>
    <w:uiPriority w:val="99"/>
    <w:rsid w:val="003019F4"/>
    <w:pPr>
      <w:pBdr>
        <w:top w:val="single" w:sz="4" w:space="0" w:color="auto"/>
        <w:bottom w:val="single" w:sz="4" w:space="0" w:color="auto"/>
      </w:pBdr>
      <w:spacing w:before="100" w:beforeAutospacing="1" w:after="100" w:afterAutospacing="1"/>
      <w:jc w:val="center"/>
    </w:pPr>
    <w:rPr>
      <w:sz w:val="16"/>
      <w:szCs w:val="16"/>
    </w:rPr>
  </w:style>
  <w:style w:type="paragraph" w:customStyle="1" w:styleId="xl59643">
    <w:name w:val="xl59643"/>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9644">
    <w:name w:val="xl59644"/>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9645">
    <w:name w:val="xl59645"/>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59646">
    <w:name w:val="xl59646"/>
    <w:basedOn w:val="a2"/>
    <w:uiPriority w:val="99"/>
    <w:rsid w:val="003019F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sz w:val="16"/>
      <w:szCs w:val="16"/>
    </w:rPr>
  </w:style>
  <w:style w:type="paragraph" w:customStyle="1" w:styleId="xl59647">
    <w:name w:val="xl59647"/>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59648">
    <w:name w:val="xl59648"/>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9649">
    <w:name w:val="xl59649"/>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59650">
    <w:name w:val="xl59650"/>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9651">
    <w:name w:val="xl59651"/>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59652">
    <w:name w:val="xl59652"/>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sz w:val="16"/>
      <w:szCs w:val="16"/>
    </w:rPr>
  </w:style>
  <w:style w:type="paragraph" w:customStyle="1" w:styleId="xl59653">
    <w:name w:val="xl59653"/>
    <w:basedOn w:val="a2"/>
    <w:uiPriority w:val="99"/>
    <w:rsid w:val="003019F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sz w:val="16"/>
      <w:szCs w:val="16"/>
    </w:rPr>
  </w:style>
  <w:style w:type="paragraph" w:customStyle="1" w:styleId="xl59654">
    <w:name w:val="xl59654"/>
    <w:basedOn w:val="a2"/>
    <w:uiPriority w:val="99"/>
    <w:rsid w:val="003019F4"/>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jc w:val="center"/>
    </w:pPr>
    <w:rPr>
      <w:sz w:val="16"/>
      <w:szCs w:val="16"/>
    </w:rPr>
  </w:style>
  <w:style w:type="paragraph" w:customStyle="1" w:styleId="xl59655">
    <w:name w:val="xl59655"/>
    <w:basedOn w:val="a2"/>
    <w:uiPriority w:val="99"/>
    <w:rsid w:val="003019F4"/>
    <w:pPr>
      <w:pBdr>
        <w:top w:val="single" w:sz="4" w:space="0" w:color="auto"/>
        <w:left w:val="single" w:sz="4" w:space="0" w:color="auto"/>
        <w:bottom w:val="single" w:sz="4" w:space="0" w:color="auto"/>
        <w:right w:val="single" w:sz="4" w:space="0" w:color="auto"/>
      </w:pBdr>
      <w:shd w:val="clear" w:color="auto" w:fill="DDD9C4"/>
      <w:spacing w:before="100" w:beforeAutospacing="1" w:after="100" w:afterAutospacing="1"/>
      <w:jc w:val="center"/>
    </w:pPr>
    <w:rPr>
      <w:sz w:val="16"/>
      <w:szCs w:val="16"/>
    </w:rPr>
  </w:style>
  <w:style w:type="paragraph" w:customStyle="1" w:styleId="xl59656">
    <w:name w:val="xl59656"/>
    <w:basedOn w:val="a2"/>
    <w:uiPriority w:val="99"/>
    <w:rsid w:val="003019F4"/>
    <w:pPr>
      <w:pBdr>
        <w:top w:val="single" w:sz="4" w:space="0" w:color="auto"/>
        <w:left w:val="single" w:sz="4" w:space="0" w:color="auto"/>
        <w:bottom w:val="single" w:sz="4" w:space="0" w:color="auto"/>
      </w:pBdr>
      <w:spacing w:before="100" w:beforeAutospacing="1" w:after="100" w:afterAutospacing="1"/>
    </w:pPr>
    <w:rPr>
      <w:b/>
      <w:bCs/>
      <w:sz w:val="16"/>
      <w:szCs w:val="16"/>
    </w:rPr>
  </w:style>
  <w:style w:type="paragraph" w:customStyle="1" w:styleId="xl59657">
    <w:name w:val="xl59657"/>
    <w:basedOn w:val="a2"/>
    <w:uiPriority w:val="99"/>
    <w:rsid w:val="003019F4"/>
    <w:pPr>
      <w:pBdr>
        <w:top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9658">
    <w:name w:val="xl59658"/>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59659">
    <w:name w:val="xl59659"/>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59660">
    <w:name w:val="xl59660"/>
    <w:basedOn w:val="a2"/>
    <w:uiPriority w:val="99"/>
    <w:rsid w:val="003019F4"/>
    <w:pPr>
      <w:pBdr>
        <w:top w:val="single" w:sz="4" w:space="0" w:color="auto"/>
        <w:left w:val="single" w:sz="4" w:space="0" w:color="auto"/>
        <w:bottom w:val="single" w:sz="4" w:space="0" w:color="auto"/>
        <w:right w:val="single" w:sz="4" w:space="0" w:color="auto"/>
      </w:pBdr>
      <w:shd w:val="clear" w:color="auto" w:fill="FFC000"/>
      <w:spacing w:before="100" w:beforeAutospacing="1" w:after="100" w:afterAutospacing="1"/>
      <w:jc w:val="center"/>
    </w:pPr>
    <w:rPr>
      <w:color w:val="FF0000"/>
      <w:sz w:val="16"/>
      <w:szCs w:val="16"/>
    </w:rPr>
  </w:style>
  <w:style w:type="paragraph" w:customStyle="1" w:styleId="xl59661">
    <w:name w:val="xl59661"/>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59662">
    <w:name w:val="xl59662"/>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59663">
    <w:name w:val="xl59663"/>
    <w:basedOn w:val="a2"/>
    <w:uiPriority w:val="99"/>
    <w:rsid w:val="003019F4"/>
    <w:pPr>
      <w:pBdr>
        <w:top w:val="single" w:sz="4" w:space="0" w:color="auto"/>
        <w:left w:val="single" w:sz="4" w:space="0" w:color="auto"/>
        <w:bottom w:val="single" w:sz="4" w:space="0" w:color="auto"/>
        <w:right w:val="single" w:sz="4" w:space="0" w:color="auto"/>
      </w:pBdr>
      <w:shd w:val="clear" w:color="auto" w:fill="FFC000"/>
      <w:spacing w:before="100" w:beforeAutospacing="1" w:after="100" w:afterAutospacing="1"/>
      <w:jc w:val="center"/>
    </w:pPr>
    <w:rPr>
      <w:color w:val="FF0000"/>
      <w:sz w:val="16"/>
      <w:szCs w:val="16"/>
    </w:rPr>
  </w:style>
  <w:style w:type="paragraph" w:customStyle="1" w:styleId="xl59664">
    <w:name w:val="xl59664"/>
    <w:basedOn w:val="a2"/>
    <w:uiPriority w:val="99"/>
    <w:rsid w:val="003019F4"/>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59665">
    <w:name w:val="xl59665"/>
    <w:basedOn w:val="a2"/>
    <w:uiPriority w:val="99"/>
    <w:rsid w:val="003019F4"/>
    <w:pPr>
      <w:pBdr>
        <w:top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59635">
    <w:name w:val="xl59635"/>
    <w:basedOn w:val="a2"/>
    <w:uiPriority w:val="99"/>
    <w:rsid w:val="003019F4"/>
    <w:pPr>
      <w:pBdr>
        <w:left w:val="single" w:sz="4" w:space="0" w:color="auto"/>
        <w:right w:val="single" w:sz="4" w:space="0" w:color="auto"/>
      </w:pBdr>
      <w:spacing w:before="100" w:beforeAutospacing="1" w:after="100" w:afterAutospacing="1"/>
    </w:pPr>
    <w:rPr>
      <w:color w:val="FF0000"/>
    </w:rPr>
  </w:style>
  <w:style w:type="paragraph" w:customStyle="1" w:styleId="xl59636">
    <w:name w:val="xl59636"/>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423">
    <w:name w:val="Оглавление 42"/>
    <w:basedOn w:val="a2"/>
    <w:next w:val="a2"/>
    <w:autoRedefine/>
    <w:uiPriority w:val="39"/>
    <w:rsid w:val="003019F4"/>
    <w:pPr>
      <w:spacing w:after="100" w:line="256" w:lineRule="auto"/>
      <w:ind w:left="660"/>
    </w:pPr>
    <w:rPr>
      <w:rFonts w:ascii="Calibri" w:hAnsi="Calibri"/>
      <w:sz w:val="22"/>
      <w:szCs w:val="22"/>
    </w:rPr>
  </w:style>
  <w:style w:type="paragraph" w:customStyle="1" w:styleId="524">
    <w:name w:val="Оглавление 52"/>
    <w:basedOn w:val="a2"/>
    <w:next w:val="a2"/>
    <w:autoRedefine/>
    <w:uiPriority w:val="39"/>
    <w:rsid w:val="003019F4"/>
    <w:pPr>
      <w:spacing w:after="100" w:line="256" w:lineRule="auto"/>
      <w:ind w:left="880"/>
    </w:pPr>
    <w:rPr>
      <w:rFonts w:ascii="Calibri" w:hAnsi="Calibri"/>
      <w:sz w:val="22"/>
      <w:szCs w:val="22"/>
    </w:rPr>
  </w:style>
  <w:style w:type="paragraph" w:customStyle="1" w:styleId="622">
    <w:name w:val="Оглавление 62"/>
    <w:basedOn w:val="a2"/>
    <w:next w:val="a2"/>
    <w:autoRedefine/>
    <w:uiPriority w:val="39"/>
    <w:rsid w:val="003019F4"/>
    <w:pPr>
      <w:spacing w:after="100" w:line="256" w:lineRule="auto"/>
      <w:ind w:left="1100"/>
    </w:pPr>
    <w:rPr>
      <w:rFonts w:ascii="Calibri" w:hAnsi="Calibri"/>
      <w:sz w:val="22"/>
      <w:szCs w:val="22"/>
    </w:rPr>
  </w:style>
  <w:style w:type="paragraph" w:customStyle="1" w:styleId="722">
    <w:name w:val="Оглавление 72"/>
    <w:basedOn w:val="a2"/>
    <w:next w:val="a2"/>
    <w:autoRedefine/>
    <w:uiPriority w:val="39"/>
    <w:rsid w:val="003019F4"/>
    <w:pPr>
      <w:spacing w:after="100" w:line="256" w:lineRule="auto"/>
      <w:ind w:left="1320"/>
    </w:pPr>
    <w:rPr>
      <w:rFonts w:ascii="Calibri" w:hAnsi="Calibri"/>
      <w:sz w:val="22"/>
      <w:szCs w:val="22"/>
    </w:rPr>
  </w:style>
  <w:style w:type="paragraph" w:customStyle="1" w:styleId="822">
    <w:name w:val="Оглавление 82"/>
    <w:basedOn w:val="a2"/>
    <w:next w:val="a2"/>
    <w:autoRedefine/>
    <w:uiPriority w:val="39"/>
    <w:rsid w:val="003019F4"/>
    <w:pPr>
      <w:spacing w:after="100" w:line="256" w:lineRule="auto"/>
      <w:ind w:left="1540"/>
    </w:pPr>
    <w:rPr>
      <w:rFonts w:ascii="Calibri" w:hAnsi="Calibri"/>
      <w:sz w:val="22"/>
      <w:szCs w:val="22"/>
    </w:rPr>
  </w:style>
  <w:style w:type="paragraph" w:customStyle="1" w:styleId="922">
    <w:name w:val="Оглавление 92"/>
    <w:basedOn w:val="a2"/>
    <w:next w:val="a2"/>
    <w:autoRedefine/>
    <w:uiPriority w:val="39"/>
    <w:rsid w:val="003019F4"/>
    <w:pPr>
      <w:spacing w:after="100" w:line="256" w:lineRule="auto"/>
      <w:ind w:left="1760"/>
    </w:pPr>
    <w:rPr>
      <w:rFonts w:ascii="Calibri" w:hAnsi="Calibri"/>
      <w:sz w:val="22"/>
      <w:szCs w:val="22"/>
    </w:rPr>
  </w:style>
  <w:style w:type="paragraph" w:customStyle="1" w:styleId="Standard">
    <w:name w:val="Standard"/>
    <w:uiPriority w:val="99"/>
    <w:rsid w:val="003019F4"/>
    <w:pPr>
      <w:suppressAutoHyphens/>
      <w:autoSpaceDN w:val="0"/>
      <w:spacing w:after="0" w:line="240" w:lineRule="auto"/>
    </w:pPr>
    <w:rPr>
      <w:rFonts w:ascii="Times New Roman" w:eastAsia="SimSun" w:hAnsi="Times New Roman" w:cs="Mangal"/>
      <w:kern w:val="3"/>
      <w:sz w:val="24"/>
      <w:szCs w:val="24"/>
      <w:lang w:eastAsia="zh-CN" w:bidi="hi-IN"/>
      <w14:ligatures w14:val="none"/>
    </w:rPr>
  </w:style>
  <w:style w:type="paragraph" w:customStyle="1" w:styleId="3fb">
    <w:name w:val="Заголовок оглавления3"/>
    <w:basedOn w:val="12"/>
    <w:next w:val="a2"/>
    <w:uiPriority w:val="39"/>
    <w:qFormat/>
    <w:rsid w:val="003019F4"/>
    <w:pPr>
      <w:keepLines/>
      <w:spacing w:before="240" w:line="256" w:lineRule="auto"/>
      <w:ind w:left="1320" w:hanging="600"/>
      <w:outlineLvl w:val="9"/>
    </w:pPr>
    <w:rPr>
      <w:rFonts w:ascii="Calibri Light" w:hAnsi="Calibri Light"/>
      <w:b w:val="0"/>
      <w:color w:val="2F5496"/>
      <w:sz w:val="32"/>
      <w:szCs w:val="32"/>
      <w:lang w:val="ru-RU" w:eastAsia="ru-RU"/>
    </w:rPr>
  </w:style>
  <w:style w:type="paragraph" w:customStyle="1" w:styleId="333">
    <w:name w:val="Оглавление 33"/>
    <w:basedOn w:val="a2"/>
    <w:next w:val="a2"/>
    <w:autoRedefine/>
    <w:uiPriority w:val="39"/>
    <w:rsid w:val="003019F4"/>
    <w:pPr>
      <w:spacing w:after="100" w:line="256" w:lineRule="auto"/>
      <w:ind w:left="440"/>
    </w:pPr>
    <w:rPr>
      <w:rFonts w:ascii="Calibri" w:hAnsi="Calibri"/>
      <w:sz w:val="22"/>
      <w:szCs w:val="22"/>
    </w:rPr>
  </w:style>
  <w:style w:type="paragraph" w:customStyle="1" w:styleId="3fc">
    <w:name w:val="Название объекта3"/>
    <w:basedOn w:val="a2"/>
    <w:next w:val="a2"/>
    <w:uiPriority w:val="35"/>
    <w:qFormat/>
    <w:rsid w:val="003019F4"/>
    <w:pPr>
      <w:spacing w:after="200"/>
      <w:ind w:firstLine="720"/>
      <w:jc w:val="both"/>
    </w:pPr>
    <w:rPr>
      <w:i/>
      <w:iCs/>
      <w:color w:val="44546A"/>
      <w:sz w:val="18"/>
      <w:szCs w:val="18"/>
    </w:rPr>
  </w:style>
  <w:style w:type="paragraph" w:customStyle="1" w:styleId="434">
    <w:name w:val="Оглавление 43"/>
    <w:basedOn w:val="a2"/>
    <w:next w:val="a2"/>
    <w:autoRedefine/>
    <w:uiPriority w:val="39"/>
    <w:rsid w:val="003019F4"/>
    <w:pPr>
      <w:spacing w:after="100" w:line="256" w:lineRule="auto"/>
      <w:ind w:left="660"/>
    </w:pPr>
    <w:rPr>
      <w:rFonts w:ascii="Calibri" w:hAnsi="Calibri"/>
      <w:sz w:val="22"/>
      <w:szCs w:val="22"/>
    </w:rPr>
  </w:style>
  <w:style w:type="paragraph" w:customStyle="1" w:styleId="533">
    <w:name w:val="Оглавление 53"/>
    <w:basedOn w:val="a2"/>
    <w:next w:val="a2"/>
    <w:autoRedefine/>
    <w:uiPriority w:val="39"/>
    <w:rsid w:val="003019F4"/>
    <w:pPr>
      <w:spacing w:after="100" w:line="256" w:lineRule="auto"/>
      <w:ind w:left="880"/>
    </w:pPr>
    <w:rPr>
      <w:rFonts w:ascii="Calibri" w:hAnsi="Calibri"/>
      <w:sz w:val="22"/>
      <w:szCs w:val="22"/>
    </w:rPr>
  </w:style>
  <w:style w:type="paragraph" w:customStyle="1" w:styleId="632">
    <w:name w:val="Оглавление 63"/>
    <w:basedOn w:val="a2"/>
    <w:next w:val="a2"/>
    <w:autoRedefine/>
    <w:uiPriority w:val="39"/>
    <w:rsid w:val="003019F4"/>
    <w:pPr>
      <w:spacing w:after="100" w:line="256" w:lineRule="auto"/>
      <w:ind w:left="1100"/>
    </w:pPr>
    <w:rPr>
      <w:rFonts w:ascii="Calibri" w:hAnsi="Calibri"/>
      <w:sz w:val="22"/>
      <w:szCs w:val="22"/>
    </w:rPr>
  </w:style>
  <w:style w:type="paragraph" w:customStyle="1" w:styleId="732">
    <w:name w:val="Оглавление 73"/>
    <w:basedOn w:val="a2"/>
    <w:next w:val="a2"/>
    <w:autoRedefine/>
    <w:uiPriority w:val="39"/>
    <w:rsid w:val="003019F4"/>
    <w:pPr>
      <w:spacing w:after="100" w:line="256" w:lineRule="auto"/>
      <w:ind w:left="1320"/>
    </w:pPr>
    <w:rPr>
      <w:rFonts w:ascii="Calibri" w:hAnsi="Calibri"/>
      <w:sz w:val="22"/>
      <w:szCs w:val="22"/>
    </w:rPr>
  </w:style>
  <w:style w:type="paragraph" w:customStyle="1" w:styleId="832">
    <w:name w:val="Оглавление 83"/>
    <w:basedOn w:val="a2"/>
    <w:next w:val="a2"/>
    <w:autoRedefine/>
    <w:uiPriority w:val="39"/>
    <w:rsid w:val="003019F4"/>
    <w:pPr>
      <w:spacing w:after="100" w:line="256" w:lineRule="auto"/>
      <w:ind w:left="1540"/>
    </w:pPr>
    <w:rPr>
      <w:rFonts w:ascii="Calibri" w:hAnsi="Calibri"/>
      <w:sz w:val="22"/>
      <w:szCs w:val="22"/>
    </w:rPr>
  </w:style>
  <w:style w:type="paragraph" w:customStyle="1" w:styleId="931">
    <w:name w:val="Оглавление 93"/>
    <w:basedOn w:val="a2"/>
    <w:next w:val="a2"/>
    <w:autoRedefine/>
    <w:uiPriority w:val="39"/>
    <w:rsid w:val="003019F4"/>
    <w:pPr>
      <w:spacing w:after="100" w:line="256" w:lineRule="auto"/>
      <w:ind w:left="1760"/>
    </w:pPr>
    <w:rPr>
      <w:rFonts w:ascii="Calibri" w:hAnsi="Calibri"/>
      <w:sz w:val="22"/>
      <w:szCs w:val="22"/>
    </w:rPr>
  </w:style>
  <w:style w:type="paragraph" w:customStyle="1" w:styleId="afffff6">
    <w:name w:val="Базовый"/>
    <w:uiPriority w:val="99"/>
    <w:rsid w:val="003019F4"/>
    <w:pPr>
      <w:tabs>
        <w:tab w:val="left" w:pos="709"/>
      </w:tabs>
      <w:suppressAutoHyphens/>
      <w:spacing w:after="0" w:line="100" w:lineRule="atLeast"/>
    </w:pPr>
    <w:rPr>
      <w:rFonts w:ascii="Times New Roman" w:eastAsia="SimSun" w:hAnsi="Times New Roman" w:cs="Mangal"/>
      <w:kern w:val="0"/>
      <w:sz w:val="24"/>
      <w:szCs w:val="24"/>
      <w:lang w:eastAsia="zh-CN" w:bidi="hi-IN"/>
    </w:rPr>
  </w:style>
  <w:style w:type="paragraph" w:customStyle="1" w:styleId="4f">
    <w:name w:val="Заголовок оглавления4"/>
    <w:basedOn w:val="12"/>
    <w:next w:val="a2"/>
    <w:uiPriority w:val="39"/>
    <w:qFormat/>
    <w:rsid w:val="003019F4"/>
    <w:pPr>
      <w:keepLines/>
      <w:spacing w:before="240" w:line="256" w:lineRule="auto"/>
      <w:ind w:left="1320" w:hanging="600"/>
      <w:outlineLvl w:val="9"/>
    </w:pPr>
    <w:rPr>
      <w:rFonts w:ascii="Calibri Light" w:hAnsi="Calibri Light"/>
      <w:b w:val="0"/>
      <w:color w:val="2F5496"/>
      <w:sz w:val="32"/>
      <w:szCs w:val="32"/>
      <w:lang w:val="ru-RU" w:eastAsia="ru-RU"/>
    </w:rPr>
  </w:style>
  <w:style w:type="paragraph" w:customStyle="1" w:styleId="343">
    <w:name w:val="Оглавление 34"/>
    <w:basedOn w:val="a2"/>
    <w:next w:val="a2"/>
    <w:autoRedefine/>
    <w:uiPriority w:val="39"/>
    <w:rsid w:val="003019F4"/>
    <w:pPr>
      <w:spacing w:after="100" w:line="256" w:lineRule="auto"/>
      <w:ind w:left="440"/>
    </w:pPr>
    <w:rPr>
      <w:rFonts w:ascii="Calibri" w:hAnsi="Calibri"/>
      <w:sz w:val="22"/>
      <w:szCs w:val="22"/>
    </w:rPr>
  </w:style>
  <w:style w:type="paragraph" w:customStyle="1" w:styleId="4f0">
    <w:name w:val="Название объекта4"/>
    <w:basedOn w:val="a2"/>
    <w:next w:val="a2"/>
    <w:uiPriority w:val="35"/>
    <w:qFormat/>
    <w:rsid w:val="003019F4"/>
    <w:pPr>
      <w:spacing w:after="200"/>
      <w:ind w:firstLine="720"/>
      <w:jc w:val="both"/>
    </w:pPr>
    <w:rPr>
      <w:i/>
      <w:iCs/>
      <w:color w:val="44546A"/>
      <w:sz w:val="18"/>
      <w:szCs w:val="18"/>
    </w:rPr>
  </w:style>
  <w:style w:type="paragraph" w:customStyle="1" w:styleId="444">
    <w:name w:val="Оглавление 44"/>
    <w:basedOn w:val="a2"/>
    <w:next w:val="a2"/>
    <w:autoRedefine/>
    <w:uiPriority w:val="39"/>
    <w:rsid w:val="003019F4"/>
    <w:pPr>
      <w:spacing w:after="100" w:line="256" w:lineRule="auto"/>
      <w:ind w:left="660"/>
    </w:pPr>
    <w:rPr>
      <w:rFonts w:ascii="Calibri" w:hAnsi="Calibri"/>
      <w:sz w:val="22"/>
      <w:szCs w:val="22"/>
    </w:rPr>
  </w:style>
  <w:style w:type="paragraph" w:customStyle="1" w:styleId="543">
    <w:name w:val="Оглавление 54"/>
    <w:basedOn w:val="a2"/>
    <w:next w:val="a2"/>
    <w:autoRedefine/>
    <w:uiPriority w:val="39"/>
    <w:rsid w:val="003019F4"/>
    <w:pPr>
      <w:spacing w:after="100" w:line="256" w:lineRule="auto"/>
      <w:ind w:left="880"/>
    </w:pPr>
    <w:rPr>
      <w:rFonts w:ascii="Calibri" w:hAnsi="Calibri"/>
      <w:sz w:val="22"/>
      <w:szCs w:val="22"/>
    </w:rPr>
  </w:style>
  <w:style w:type="paragraph" w:customStyle="1" w:styleId="642">
    <w:name w:val="Оглавление 64"/>
    <w:basedOn w:val="a2"/>
    <w:next w:val="a2"/>
    <w:autoRedefine/>
    <w:uiPriority w:val="39"/>
    <w:rsid w:val="003019F4"/>
    <w:pPr>
      <w:spacing w:after="100" w:line="256" w:lineRule="auto"/>
      <w:ind w:left="1100"/>
    </w:pPr>
    <w:rPr>
      <w:rFonts w:ascii="Calibri" w:hAnsi="Calibri"/>
      <w:sz w:val="22"/>
      <w:szCs w:val="22"/>
    </w:rPr>
  </w:style>
  <w:style w:type="paragraph" w:customStyle="1" w:styleId="742">
    <w:name w:val="Оглавление 74"/>
    <w:basedOn w:val="a2"/>
    <w:next w:val="a2"/>
    <w:autoRedefine/>
    <w:uiPriority w:val="39"/>
    <w:rsid w:val="003019F4"/>
    <w:pPr>
      <w:spacing w:after="100" w:line="256" w:lineRule="auto"/>
      <w:ind w:left="1320"/>
    </w:pPr>
    <w:rPr>
      <w:rFonts w:ascii="Calibri" w:hAnsi="Calibri"/>
      <w:sz w:val="22"/>
      <w:szCs w:val="22"/>
    </w:rPr>
  </w:style>
  <w:style w:type="paragraph" w:customStyle="1" w:styleId="842">
    <w:name w:val="Оглавление 84"/>
    <w:basedOn w:val="a2"/>
    <w:next w:val="a2"/>
    <w:autoRedefine/>
    <w:uiPriority w:val="39"/>
    <w:rsid w:val="003019F4"/>
    <w:pPr>
      <w:spacing w:after="100" w:line="256" w:lineRule="auto"/>
      <w:ind w:left="1540"/>
    </w:pPr>
    <w:rPr>
      <w:rFonts w:ascii="Calibri" w:hAnsi="Calibri"/>
      <w:sz w:val="22"/>
      <w:szCs w:val="22"/>
    </w:rPr>
  </w:style>
  <w:style w:type="paragraph" w:customStyle="1" w:styleId="941">
    <w:name w:val="Оглавление 94"/>
    <w:basedOn w:val="a2"/>
    <w:next w:val="a2"/>
    <w:autoRedefine/>
    <w:uiPriority w:val="39"/>
    <w:rsid w:val="003019F4"/>
    <w:pPr>
      <w:spacing w:after="100" w:line="256" w:lineRule="auto"/>
      <w:ind w:left="1760"/>
    </w:pPr>
    <w:rPr>
      <w:rFonts w:ascii="Calibri" w:hAnsi="Calibri"/>
      <w:sz w:val="22"/>
      <w:szCs w:val="22"/>
    </w:rPr>
  </w:style>
  <w:style w:type="table" w:customStyle="1" w:styleId="104">
    <w:name w:val="Сетка таблицы104"/>
    <w:basedOn w:val="a4"/>
    <w:next w:val="ae"/>
    <w:uiPriority w:val="39"/>
    <w:rsid w:val="003019F4"/>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1">
    <w:name w:val="Сетка таблицы219"/>
    <w:basedOn w:val="a4"/>
    <w:uiPriority w:val="39"/>
    <w:rsid w:val="003019F4"/>
    <w:pPr>
      <w:spacing w:after="0" w:line="240" w:lineRule="auto"/>
    </w:pPr>
    <w:rPr>
      <w:rFonts w:ascii="Calibri" w:eastAsia="Calibri" w:hAnsi="Calibri" w:cs="Times New Roman"/>
      <w:kern w:val="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
    <w:name w:val="Сетка таблицы310"/>
    <w:basedOn w:val="a4"/>
    <w:uiPriority w:val="39"/>
    <w:rsid w:val="003019F4"/>
    <w:pPr>
      <w:spacing w:after="0" w:line="240" w:lineRule="auto"/>
    </w:pPr>
    <w:rPr>
      <w:rFonts w:ascii="Calibri" w:eastAsia="Calibri" w:hAnsi="Calibri" w:cs="Times New Roman"/>
      <w:kern w:val="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90">
    <w:name w:val="Нет списка89"/>
    <w:next w:val="a5"/>
    <w:uiPriority w:val="99"/>
    <w:semiHidden/>
    <w:rsid w:val="0099290A"/>
  </w:style>
  <w:style w:type="paragraph" w:customStyle="1" w:styleId="1ffff1">
    <w:name w:val="Знак Знак Знак Знак1"/>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afffff7">
    <w:name w:val="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afffff8">
    <w:name w:val="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1ffff2">
    <w:name w:val="Знак Знак Знак Знак1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afffff9">
    <w:name w:val="Знак Знак 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11f0">
    <w:name w:val="Знак Знак1 Знак Знак1"/>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afffffa">
    <w:name w:val="Знак Знак Знак Знак Знак Знак 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1ffff3">
    <w:name w:val="Знак Знак Знак Знак1 Знак Знак Знак Знак Знак Знак Знак Знак Знак Знак Знак Знак Знак Знак Знак Знак 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1ffff4">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1ffff5">
    <w:name w:val="Знак Знак1 Знак Знак Знак Знак Знак Знак Знак Знак 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1ffff6">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afffffb">
    <w:name w:val="Знак Знак Знак Знак Знак Знак Знак Знак 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3fd">
    <w:name w:val="Знак Знак3"/>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1ffff7">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table" w:customStyle="1" w:styleId="105">
    <w:name w:val="Сетка таблицы105"/>
    <w:basedOn w:val="a4"/>
    <w:next w:val="ae"/>
    <w:rsid w:val="0099290A"/>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6">
    <w:name w:val="Сетка таблицы136"/>
    <w:basedOn w:val="a4"/>
    <w:next w:val="ae"/>
    <w:uiPriority w:val="59"/>
    <w:rsid w:val="002348A6"/>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6">
    <w:name w:val="Сетка таблицы106"/>
    <w:basedOn w:val="a4"/>
    <w:next w:val="ae"/>
    <w:rsid w:val="002348A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
    <w:name w:val="Сетка таблицы107"/>
    <w:basedOn w:val="a4"/>
    <w:next w:val="ae"/>
    <w:uiPriority w:val="39"/>
    <w:rsid w:val="00EE55C3"/>
    <w:pPr>
      <w:spacing w:after="0" w:line="240" w:lineRule="auto"/>
    </w:pPr>
    <w:rPr>
      <w:rFonts w:ascii="Times New Roman" w:hAnsi="Times New Roman" w:cs="Times New Roman"/>
      <w:color w:val="2E74B5"/>
      <w:kern w:val="0"/>
      <w:sz w:val="28"/>
      <w:szCs w:val="3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8">
    <w:name w:val="Сетка таблицы318"/>
    <w:basedOn w:val="a4"/>
    <w:next w:val="ae"/>
    <w:rsid w:val="00EE55C3"/>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01">
    <w:name w:val="Нет списка90"/>
    <w:next w:val="a5"/>
    <w:uiPriority w:val="99"/>
    <w:semiHidden/>
    <w:rsid w:val="00F620DA"/>
  </w:style>
  <w:style w:type="paragraph" w:customStyle="1" w:styleId="163">
    <w:name w:val="Абзац списка16"/>
    <w:basedOn w:val="a2"/>
    <w:autoRedefine/>
    <w:rsid w:val="00F620DA"/>
    <w:pPr>
      <w:jc w:val="center"/>
    </w:pPr>
    <w:rPr>
      <w:snapToGrid w:val="0"/>
      <w:sz w:val="28"/>
      <w:szCs w:val="28"/>
    </w:rPr>
  </w:style>
  <w:style w:type="table" w:customStyle="1" w:styleId="108">
    <w:name w:val="Сетка таблицы108"/>
    <w:basedOn w:val="a4"/>
    <w:next w:val="ae"/>
    <w:uiPriority w:val="39"/>
    <w:rsid w:val="00F620DA"/>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c">
    <w:name w:val="Знак"/>
    <w:basedOn w:val="a2"/>
    <w:rsid w:val="00F620DA"/>
    <w:pPr>
      <w:spacing w:after="160" w:line="240" w:lineRule="exact"/>
    </w:pPr>
    <w:rPr>
      <w:rFonts w:ascii="Verdana" w:hAnsi="Verdana" w:cs="Verdana"/>
      <w:sz w:val="20"/>
      <w:szCs w:val="20"/>
      <w:lang w:val="en-US" w:eastAsia="en-US"/>
    </w:rPr>
  </w:style>
  <w:style w:type="numbering" w:customStyle="1" w:styleId="1261">
    <w:name w:val="Нет списка126"/>
    <w:next w:val="a5"/>
    <w:uiPriority w:val="99"/>
    <w:semiHidden/>
    <w:unhideWhenUsed/>
    <w:rsid w:val="00F620DA"/>
  </w:style>
  <w:style w:type="numbering" w:customStyle="1" w:styleId="2230">
    <w:name w:val="Нет списка223"/>
    <w:next w:val="a5"/>
    <w:uiPriority w:val="99"/>
    <w:semiHidden/>
    <w:unhideWhenUsed/>
    <w:rsid w:val="00F620DA"/>
  </w:style>
  <w:style w:type="table" w:customStyle="1" w:styleId="2201">
    <w:name w:val="Сетка таблицы220"/>
    <w:basedOn w:val="a4"/>
    <w:next w:val="ae"/>
    <w:uiPriority w:val="39"/>
    <w:rsid w:val="00F620DA"/>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0">
    <w:name w:val="Нет списка1110"/>
    <w:next w:val="a5"/>
    <w:semiHidden/>
    <w:unhideWhenUsed/>
    <w:rsid w:val="00F620DA"/>
  </w:style>
  <w:style w:type="numbering" w:customStyle="1" w:styleId="3140">
    <w:name w:val="Нет списка314"/>
    <w:next w:val="a5"/>
    <w:uiPriority w:val="99"/>
    <w:semiHidden/>
    <w:rsid w:val="00F620DA"/>
  </w:style>
  <w:style w:type="numbering" w:customStyle="1" w:styleId="1271">
    <w:name w:val="Нет списка127"/>
    <w:next w:val="a5"/>
    <w:uiPriority w:val="99"/>
    <w:semiHidden/>
    <w:unhideWhenUsed/>
    <w:rsid w:val="00F620DA"/>
  </w:style>
  <w:style w:type="numbering" w:customStyle="1" w:styleId="21100">
    <w:name w:val="Нет списка2110"/>
    <w:next w:val="a5"/>
    <w:uiPriority w:val="99"/>
    <w:semiHidden/>
    <w:unhideWhenUsed/>
    <w:rsid w:val="00F620DA"/>
  </w:style>
  <w:style w:type="numbering" w:customStyle="1" w:styleId="932">
    <w:name w:val="Нет списка93"/>
    <w:next w:val="a5"/>
    <w:uiPriority w:val="99"/>
    <w:semiHidden/>
    <w:rsid w:val="005C73FB"/>
  </w:style>
  <w:style w:type="paragraph" w:customStyle="1" w:styleId="173">
    <w:name w:val="Абзац списка17"/>
    <w:basedOn w:val="a2"/>
    <w:autoRedefine/>
    <w:rsid w:val="005C73FB"/>
    <w:pPr>
      <w:jc w:val="center"/>
    </w:pPr>
    <w:rPr>
      <w:snapToGrid w:val="0"/>
      <w:sz w:val="28"/>
      <w:szCs w:val="28"/>
    </w:rPr>
  </w:style>
  <w:style w:type="table" w:customStyle="1" w:styleId="109">
    <w:name w:val="Сетка таблицы109"/>
    <w:basedOn w:val="a4"/>
    <w:next w:val="ae"/>
    <w:uiPriority w:val="39"/>
    <w:rsid w:val="005C73FB"/>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d">
    <w:name w:val="Знак"/>
    <w:basedOn w:val="a2"/>
    <w:rsid w:val="005C73FB"/>
    <w:pPr>
      <w:spacing w:after="160" w:line="240" w:lineRule="exact"/>
    </w:pPr>
    <w:rPr>
      <w:rFonts w:ascii="Verdana" w:hAnsi="Verdana" w:cs="Verdana"/>
      <w:sz w:val="20"/>
      <w:szCs w:val="20"/>
      <w:lang w:val="en-US" w:eastAsia="en-US"/>
    </w:rPr>
  </w:style>
  <w:style w:type="numbering" w:customStyle="1" w:styleId="1280">
    <w:name w:val="Нет списка128"/>
    <w:next w:val="a5"/>
    <w:uiPriority w:val="99"/>
    <w:semiHidden/>
    <w:unhideWhenUsed/>
    <w:rsid w:val="005C73FB"/>
  </w:style>
  <w:style w:type="numbering" w:customStyle="1" w:styleId="2240">
    <w:name w:val="Нет списка224"/>
    <w:next w:val="a5"/>
    <w:uiPriority w:val="99"/>
    <w:semiHidden/>
    <w:unhideWhenUsed/>
    <w:rsid w:val="005C73FB"/>
  </w:style>
  <w:style w:type="table" w:customStyle="1" w:styleId="2231">
    <w:name w:val="Сетка таблицы223"/>
    <w:basedOn w:val="a4"/>
    <w:next w:val="ae"/>
    <w:uiPriority w:val="39"/>
    <w:rsid w:val="005C73FB"/>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5"/>
    <w:semiHidden/>
    <w:unhideWhenUsed/>
    <w:rsid w:val="005C73FB"/>
  </w:style>
  <w:style w:type="numbering" w:customStyle="1" w:styleId="3150">
    <w:name w:val="Нет списка315"/>
    <w:next w:val="a5"/>
    <w:uiPriority w:val="99"/>
    <w:semiHidden/>
    <w:rsid w:val="005C73FB"/>
  </w:style>
  <w:style w:type="numbering" w:customStyle="1" w:styleId="1290">
    <w:name w:val="Нет списка129"/>
    <w:next w:val="a5"/>
    <w:uiPriority w:val="99"/>
    <w:semiHidden/>
    <w:unhideWhenUsed/>
    <w:rsid w:val="005C73FB"/>
  </w:style>
  <w:style w:type="numbering" w:customStyle="1" w:styleId="21130">
    <w:name w:val="Нет списка2113"/>
    <w:next w:val="a5"/>
    <w:uiPriority w:val="99"/>
    <w:semiHidden/>
    <w:unhideWhenUsed/>
    <w:rsid w:val="005C73FB"/>
  </w:style>
  <w:style w:type="numbering" w:customStyle="1" w:styleId="942">
    <w:name w:val="Нет списка94"/>
    <w:next w:val="a5"/>
    <w:uiPriority w:val="99"/>
    <w:semiHidden/>
    <w:rsid w:val="00737F32"/>
  </w:style>
  <w:style w:type="paragraph" w:customStyle="1" w:styleId="183">
    <w:name w:val="Абзац списка18"/>
    <w:basedOn w:val="a2"/>
    <w:autoRedefine/>
    <w:rsid w:val="00737F32"/>
    <w:pPr>
      <w:jc w:val="center"/>
    </w:pPr>
    <w:rPr>
      <w:snapToGrid w:val="0"/>
      <w:sz w:val="28"/>
      <w:szCs w:val="28"/>
    </w:rPr>
  </w:style>
  <w:style w:type="table" w:customStyle="1" w:styleId="137">
    <w:name w:val="Сетка таблицы137"/>
    <w:basedOn w:val="a4"/>
    <w:next w:val="ae"/>
    <w:uiPriority w:val="39"/>
    <w:rsid w:val="00737F32"/>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e">
    <w:name w:val="Знак"/>
    <w:basedOn w:val="a2"/>
    <w:rsid w:val="00737F32"/>
    <w:pPr>
      <w:spacing w:after="160" w:line="240" w:lineRule="exact"/>
    </w:pPr>
    <w:rPr>
      <w:rFonts w:ascii="Verdana" w:hAnsi="Verdana" w:cs="Verdana"/>
      <w:sz w:val="20"/>
      <w:szCs w:val="20"/>
      <w:lang w:val="en-US" w:eastAsia="en-US"/>
    </w:rPr>
  </w:style>
  <w:style w:type="numbering" w:customStyle="1" w:styleId="1301">
    <w:name w:val="Нет списка130"/>
    <w:next w:val="a5"/>
    <w:uiPriority w:val="99"/>
    <w:semiHidden/>
    <w:unhideWhenUsed/>
    <w:rsid w:val="00737F32"/>
  </w:style>
  <w:style w:type="numbering" w:customStyle="1" w:styleId="225">
    <w:name w:val="Нет списка225"/>
    <w:next w:val="a5"/>
    <w:uiPriority w:val="99"/>
    <w:semiHidden/>
    <w:unhideWhenUsed/>
    <w:rsid w:val="00737F32"/>
  </w:style>
  <w:style w:type="table" w:customStyle="1" w:styleId="2241">
    <w:name w:val="Сетка таблицы224"/>
    <w:basedOn w:val="a4"/>
    <w:next w:val="ae"/>
    <w:uiPriority w:val="39"/>
    <w:rsid w:val="00737F32"/>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
    <w:name w:val="Знак Знак Знак Знак Знак Знак Знак Знак Знак Знак Знак Знак"/>
    <w:basedOn w:val="a2"/>
    <w:rsid w:val="00356B7B"/>
    <w:pPr>
      <w:tabs>
        <w:tab w:val="num" w:pos="360"/>
      </w:tabs>
      <w:spacing w:after="160" w:line="240" w:lineRule="exact"/>
    </w:pPr>
    <w:rPr>
      <w:rFonts w:ascii="Verdana" w:hAnsi="Verdana" w:cs="Verdana"/>
      <w:sz w:val="20"/>
      <w:szCs w:val="20"/>
      <w:lang w:val="en-US" w:eastAsia="en-US"/>
    </w:rPr>
  </w:style>
  <w:style w:type="paragraph" w:customStyle="1" w:styleId="paragraph">
    <w:name w:val="paragraph"/>
    <w:basedOn w:val="a2"/>
    <w:rsid w:val="001E4570"/>
    <w:pPr>
      <w:spacing w:before="100" w:beforeAutospacing="1" w:after="100" w:afterAutospacing="1"/>
    </w:pPr>
  </w:style>
  <w:style w:type="table" w:customStyle="1" w:styleId="138">
    <w:name w:val="Сетка таблицы138"/>
    <w:basedOn w:val="a4"/>
    <w:next w:val="ae"/>
    <w:rsid w:val="00682CBB"/>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9">
    <w:name w:val="Сетка таблицы139"/>
    <w:basedOn w:val="a4"/>
    <w:next w:val="ae"/>
    <w:rsid w:val="00682CBB"/>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1357">
      <w:bodyDiv w:val="1"/>
      <w:marLeft w:val="0"/>
      <w:marRight w:val="0"/>
      <w:marTop w:val="0"/>
      <w:marBottom w:val="0"/>
      <w:divBdr>
        <w:top w:val="none" w:sz="0" w:space="0" w:color="auto"/>
        <w:left w:val="none" w:sz="0" w:space="0" w:color="auto"/>
        <w:bottom w:val="none" w:sz="0" w:space="0" w:color="auto"/>
        <w:right w:val="none" w:sz="0" w:space="0" w:color="auto"/>
      </w:divBdr>
      <w:divsChild>
        <w:div w:id="1384519338">
          <w:marLeft w:val="0"/>
          <w:marRight w:val="0"/>
          <w:marTop w:val="0"/>
          <w:marBottom w:val="210"/>
          <w:divBdr>
            <w:top w:val="none" w:sz="0" w:space="0" w:color="auto"/>
            <w:left w:val="none" w:sz="0" w:space="0" w:color="auto"/>
            <w:bottom w:val="none" w:sz="0" w:space="0" w:color="auto"/>
            <w:right w:val="none" w:sz="0" w:space="0" w:color="auto"/>
          </w:divBdr>
        </w:div>
        <w:div w:id="1530072754">
          <w:marLeft w:val="0"/>
          <w:marRight w:val="0"/>
          <w:marTop w:val="0"/>
          <w:marBottom w:val="660"/>
          <w:divBdr>
            <w:top w:val="none" w:sz="0" w:space="0" w:color="auto"/>
            <w:left w:val="none" w:sz="0" w:space="0" w:color="auto"/>
            <w:bottom w:val="none" w:sz="0" w:space="0" w:color="auto"/>
            <w:right w:val="none" w:sz="0" w:space="0" w:color="auto"/>
          </w:divBdr>
        </w:div>
      </w:divsChild>
    </w:div>
    <w:div w:id="272325287">
      <w:bodyDiv w:val="1"/>
      <w:marLeft w:val="0"/>
      <w:marRight w:val="0"/>
      <w:marTop w:val="0"/>
      <w:marBottom w:val="0"/>
      <w:divBdr>
        <w:top w:val="none" w:sz="0" w:space="0" w:color="auto"/>
        <w:left w:val="none" w:sz="0" w:space="0" w:color="auto"/>
        <w:bottom w:val="none" w:sz="0" w:space="0" w:color="auto"/>
        <w:right w:val="none" w:sz="0" w:space="0" w:color="auto"/>
      </w:divBdr>
    </w:div>
    <w:div w:id="336471056">
      <w:bodyDiv w:val="1"/>
      <w:marLeft w:val="0"/>
      <w:marRight w:val="0"/>
      <w:marTop w:val="0"/>
      <w:marBottom w:val="0"/>
      <w:divBdr>
        <w:top w:val="none" w:sz="0" w:space="0" w:color="auto"/>
        <w:left w:val="none" w:sz="0" w:space="0" w:color="auto"/>
        <w:bottom w:val="none" w:sz="0" w:space="0" w:color="auto"/>
        <w:right w:val="none" w:sz="0" w:space="0" w:color="auto"/>
      </w:divBdr>
    </w:div>
    <w:div w:id="376971823">
      <w:bodyDiv w:val="1"/>
      <w:marLeft w:val="0"/>
      <w:marRight w:val="0"/>
      <w:marTop w:val="0"/>
      <w:marBottom w:val="0"/>
      <w:divBdr>
        <w:top w:val="none" w:sz="0" w:space="0" w:color="auto"/>
        <w:left w:val="none" w:sz="0" w:space="0" w:color="auto"/>
        <w:bottom w:val="none" w:sz="0" w:space="0" w:color="auto"/>
        <w:right w:val="none" w:sz="0" w:space="0" w:color="auto"/>
      </w:divBdr>
    </w:div>
    <w:div w:id="476387363">
      <w:bodyDiv w:val="1"/>
      <w:marLeft w:val="0"/>
      <w:marRight w:val="0"/>
      <w:marTop w:val="0"/>
      <w:marBottom w:val="0"/>
      <w:divBdr>
        <w:top w:val="none" w:sz="0" w:space="0" w:color="auto"/>
        <w:left w:val="none" w:sz="0" w:space="0" w:color="auto"/>
        <w:bottom w:val="none" w:sz="0" w:space="0" w:color="auto"/>
        <w:right w:val="none" w:sz="0" w:space="0" w:color="auto"/>
      </w:divBdr>
    </w:div>
    <w:div w:id="1854372268">
      <w:bodyDiv w:val="1"/>
      <w:marLeft w:val="0"/>
      <w:marRight w:val="0"/>
      <w:marTop w:val="0"/>
      <w:marBottom w:val="0"/>
      <w:divBdr>
        <w:top w:val="none" w:sz="0" w:space="0" w:color="auto"/>
        <w:left w:val="none" w:sz="0" w:space="0" w:color="auto"/>
        <w:bottom w:val="none" w:sz="0" w:space="0" w:color="auto"/>
        <w:right w:val="none" w:sz="0" w:space="0" w:color="auto"/>
      </w:divBdr>
      <w:divsChild>
        <w:div w:id="1541162075">
          <w:marLeft w:val="0"/>
          <w:marRight w:val="0"/>
          <w:marTop w:val="0"/>
          <w:marBottom w:val="210"/>
          <w:divBdr>
            <w:top w:val="none" w:sz="0" w:space="0" w:color="auto"/>
            <w:left w:val="none" w:sz="0" w:space="0" w:color="auto"/>
            <w:bottom w:val="none" w:sz="0" w:space="0" w:color="auto"/>
            <w:right w:val="none" w:sz="0" w:space="0" w:color="auto"/>
          </w:divBdr>
        </w:div>
        <w:div w:id="1902980225">
          <w:marLeft w:val="0"/>
          <w:marRight w:val="0"/>
          <w:marTop w:val="0"/>
          <w:marBottom w:val="6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DA06D0DF696CC0831663215F5C3709CFC844C9224C13C4125D9949374F2CB2D8CC8ABBE81D20DB7DNFGFI" TargetMode="External"/><Relationship Id="rId18" Type="http://schemas.openxmlformats.org/officeDocument/2006/relationships/hyperlink" Target="consultantplus://offline/ref=DA06D0DF696CC0831663215F5C3709CFCB4DCF274C11C4125D9949374F2CB2D8CC8ABBE81D20DC76NFG0I" TargetMode="External"/><Relationship Id="rId26" Type="http://schemas.openxmlformats.org/officeDocument/2006/relationships/hyperlink" Target="consultantplus://offline/ref=B39C6952ABEE16C4D5D7FC5822F49E2C17AE93BF992A2F3A61EEC59B3D6E01852342A01897D6F84E3A51C79412DFD4DAA6AE22FE0F1DFCP4h7G" TargetMode="External"/><Relationship Id="rId39" Type="http://schemas.openxmlformats.org/officeDocument/2006/relationships/header" Target="header11.xml"/><Relationship Id="rId21" Type="http://schemas.openxmlformats.org/officeDocument/2006/relationships/header" Target="header3.xml"/><Relationship Id="rId34" Type="http://schemas.openxmlformats.org/officeDocument/2006/relationships/hyperlink" Target="consultantplus://offline/ref=B39C6952ABEE16C4D5D7FC5822F49E2C17AE93BF992A2F3A61EEC59B3D6E01852342A01897D6F84E3A51C79412DFD4DAA6AE22FE0F1DFCP4h7G" TargetMode="External"/><Relationship Id="rId42" Type="http://schemas.openxmlformats.org/officeDocument/2006/relationships/hyperlink" Target="consultantplus://offline/ref=F83A3FE3A7548FAE48FC09F10E117239497F9904CE8E62CBAF856719F0B93758T926I" TargetMode="External"/><Relationship Id="rId47" Type="http://schemas.openxmlformats.org/officeDocument/2006/relationships/hyperlink" Target="consultantplus://offline/ref=6158D1BEC5B5B6331C82BA7DBED92440A5261479B45AE3AFA9CDDB609589EE5E3DE235612A55DF89k273L" TargetMode="External"/><Relationship Id="rId50" Type="http://schemas.openxmlformats.org/officeDocument/2006/relationships/hyperlink" Target="consultantplus://offline/ref=6158D1BEC5B5B6331C82BA7DBED92440A5261479B45AE3AFA9CDDB609589EE5E3DE235612A55DF89k273L" TargetMode="Externa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hyperlink" Target="consultantplus://offline/ref=6158D1BEC5B5B6331C82BA7DBED92440A5261479B45AE3AFA9CDDB609589EE5E3DE235612A55DF89k273L" TargetMode="External"/><Relationship Id="rId11" Type="http://schemas.openxmlformats.org/officeDocument/2006/relationships/image" Target="media/image3.wmf"/><Relationship Id="rId24" Type="http://schemas.openxmlformats.org/officeDocument/2006/relationships/footer" Target="footer2.xml"/><Relationship Id="rId32" Type="http://schemas.openxmlformats.org/officeDocument/2006/relationships/footer" Target="footer3.xml"/><Relationship Id="rId37" Type="http://schemas.openxmlformats.org/officeDocument/2006/relationships/footer" Target="footer4.xml"/><Relationship Id="rId40" Type="http://schemas.openxmlformats.org/officeDocument/2006/relationships/footer" Target="footer5.xml"/><Relationship Id="rId45" Type="http://schemas.openxmlformats.org/officeDocument/2006/relationships/footer" Target="footer6.xml"/><Relationship Id="rId53" Type="http://schemas.openxmlformats.org/officeDocument/2006/relationships/header" Target="header17.xml"/><Relationship Id="rId5" Type="http://schemas.openxmlformats.org/officeDocument/2006/relationships/webSettings" Target="webSettings.xml"/><Relationship Id="rId10" Type="http://schemas.openxmlformats.org/officeDocument/2006/relationships/image" Target="media/image2.wmf"/><Relationship Id="rId19" Type="http://schemas.openxmlformats.org/officeDocument/2006/relationships/hyperlink" Target="consultantplus://offline/ref=DA06D0DF696CC0831663215F5C3709CFCB4DCF274C11C4125D9949374F2CB2D8CC8ABBE81D20DC76NFGEI" TargetMode="External"/><Relationship Id="rId31" Type="http://schemas.openxmlformats.org/officeDocument/2006/relationships/header" Target="header7.xml"/><Relationship Id="rId44" Type="http://schemas.openxmlformats.org/officeDocument/2006/relationships/header" Target="header12.xml"/><Relationship Id="rId52" Type="http://schemas.openxmlformats.org/officeDocument/2006/relationships/footer" Target="footer7.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hyperlink" Target="consultantplus://offline/ref=DA06D0DF696CC0831663215F5C3709CFC844C9224C13C4125D9949374F2CB2D8CC8ABBE81D20DE7BNFG7I" TargetMode="External"/><Relationship Id="rId22" Type="http://schemas.openxmlformats.org/officeDocument/2006/relationships/header" Target="header4.xml"/><Relationship Id="rId27" Type="http://schemas.openxmlformats.org/officeDocument/2006/relationships/hyperlink" Target="consultantplus://offline/ref=261B76A31C1EACB0D8EBE99B3AAC34876D9F142E12ECF37AB18D765C6A3415421FBA034425F3238B3C9E041B2EFCE1AAD0E668DC1ADD67D077A8558Ai1rAL" TargetMode="External"/><Relationship Id="rId30" Type="http://schemas.openxmlformats.org/officeDocument/2006/relationships/hyperlink" Target="consultantplus://offline/ref=6158D1BEC5B5B6331C82BA7DBED92440A5261479B45AE3AFA9CDDB609589EE5E3DE235612A55DF89k273L" TargetMode="External"/><Relationship Id="rId35" Type="http://schemas.openxmlformats.org/officeDocument/2006/relationships/hyperlink" Target="consultantplus://offline/ref=261B76A31C1EACB0D8EBE99B3AAC34876D9F142E12ECF37AB18D765C6A3415421FBA034425F3238B3C9E041B2EFCE1AAD0E668DC1ADD67D077A8558Ai1rAL" TargetMode="External"/><Relationship Id="rId43" Type="http://schemas.openxmlformats.org/officeDocument/2006/relationships/hyperlink" Target="consultantplus://offline/ref=6158D1BEC5B5B6331C82BA7DBED92440A5261479B45AE3AFA9CDDB609589EE5E3DE235612A55DF89k273L" TargetMode="External"/><Relationship Id="rId48" Type="http://schemas.openxmlformats.org/officeDocument/2006/relationships/header" Target="header14.xml"/><Relationship Id="rId8" Type="http://schemas.openxmlformats.org/officeDocument/2006/relationships/header" Target="header1.xml"/><Relationship Id="rId51" Type="http://schemas.openxmlformats.org/officeDocument/2006/relationships/header" Target="header16.xml"/><Relationship Id="rId3" Type="http://schemas.openxmlformats.org/officeDocument/2006/relationships/styles" Target="styles.xml"/><Relationship Id="rId12" Type="http://schemas.openxmlformats.org/officeDocument/2006/relationships/hyperlink" Target="consultantplus://offline/ref=DA06D0DF696CC0831663215F5C3709CFC844C9224C13C4125D9949374F2CB2D8CC8ABBE81D20DB7DNFG4I" TargetMode="External"/><Relationship Id="rId17" Type="http://schemas.openxmlformats.org/officeDocument/2006/relationships/image" Target="media/image6.wmf"/><Relationship Id="rId25" Type="http://schemas.openxmlformats.org/officeDocument/2006/relationships/header" Target="header5.xml"/><Relationship Id="rId33" Type="http://schemas.openxmlformats.org/officeDocument/2006/relationships/header" Target="header8.xml"/><Relationship Id="rId38" Type="http://schemas.openxmlformats.org/officeDocument/2006/relationships/header" Target="header10.xml"/><Relationship Id="rId46" Type="http://schemas.openxmlformats.org/officeDocument/2006/relationships/header" Target="header13.xml"/><Relationship Id="rId20" Type="http://schemas.openxmlformats.org/officeDocument/2006/relationships/header" Target="header2.xml"/><Relationship Id="rId41" Type="http://schemas.openxmlformats.org/officeDocument/2006/relationships/hyperlink" Target="consultantplus://offline/ref=F83A3FE3A7548FAE48FC09F10E117239497F9904CE8E6CCEAA856719F0B93758T926I"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wmf"/><Relationship Id="rId23" Type="http://schemas.openxmlformats.org/officeDocument/2006/relationships/footer" Target="footer1.xml"/><Relationship Id="rId28" Type="http://schemas.openxmlformats.org/officeDocument/2006/relationships/header" Target="header6.xml"/><Relationship Id="rId36" Type="http://schemas.openxmlformats.org/officeDocument/2006/relationships/header" Target="header9.xml"/><Relationship Id="rId49" Type="http://schemas.openxmlformats.org/officeDocument/2006/relationships/header" Target="header1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2448A2-A85D-4D63-B907-34A136609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30040</TotalTime>
  <Pages>107</Pages>
  <Words>24719</Words>
  <Characters>140903</Characters>
  <Application>Microsoft Office Word</Application>
  <DocSecurity>0</DocSecurity>
  <Lines>1174</Lines>
  <Paragraphs>330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Бушуева</dc:creator>
  <cp:keywords/>
  <dc:description/>
  <cp:lastModifiedBy>Татьяна Сафина</cp:lastModifiedBy>
  <cp:revision>89</cp:revision>
  <cp:lastPrinted>2026-01-27T02:43:00Z</cp:lastPrinted>
  <dcterms:created xsi:type="dcterms:W3CDTF">2024-01-29T04:00:00Z</dcterms:created>
  <dcterms:modified xsi:type="dcterms:W3CDTF">2026-03-16T06:27:00Z</dcterms:modified>
</cp:coreProperties>
</file>