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32D1F" w14:textId="65461E64" w:rsidR="00631D1C" w:rsidRPr="00631D1C" w:rsidRDefault="00631D1C" w:rsidP="0098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1C">
        <w:rPr>
          <w:rFonts w:ascii="Times New Roman" w:hAnsi="Times New Roman" w:cs="Times New Roman"/>
          <w:b/>
          <w:sz w:val="28"/>
          <w:szCs w:val="28"/>
        </w:rPr>
        <w:t xml:space="preserve">Доклад об антимонопольном комплаенсе </w:t>
      </w:r>
      <w:r w:rsidRPr="00631D1C">
        <w:rPr>
          <w:rFonts w:ascii="Times New Roman" w:hAnsi="Times New Roman" w:cs="Times New Roman"/>
          <w:b/>
          <w:sz w:val="28"/>
          <w:szCs w:val="28"/>
        </w:rPr>
        <w:br/>
        <w:t xml:space="preserve">в Региональной энергетической комиссии </w:t>
      </w:r>
      <w:r>
        <w:rPr>
          <w:rFonts w:ascii="Times New Roman" w:hAnsi="Times New Roman" w:cs="Times New Roman"/>
          <w:b/>
          <w:sz w:val="28"/>
          <w:szCs w:val="28"/>
        </w:rPr>
        <w:t>Кузбасса</w:t>
      </w:r>
    </w:p>
    <w:p w14:paraId="57A6B9AE" w14:textId="39C7E8C6" w:rsidR="00631D1C" w:rsidRPr="00631D1C" w:rsidRDefault="00631D1C" w:rsidP="009829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1C">
        <w:rPr>
          <w:rFonts w:ascii="Times New Roman" w:hAnsi="Times New Roman" w:cs="Times New Roman"/>
          <w:b/>
          <w:sz w:val="28"/>
          <w:szCs w:val="28"/>
        </w:rPr>
        <w:t>(отчетный период – 20</w:t>
      </w:r>
      <w:r w:rsidR="00021DA4">
        <w:rPr>
          <w:rFonts w:ascii="Times New Roman" w:hAnsi="Times New Roman" w:cs="Times New Roman"/>
          <w:b/>
          <w:sz w:val="28"/>
          <w:szCs w:val="28"/>
        </w:rPr>
        <w:t>20</w:t>
      </w:r>
      <w:r w:rsidRPr="00631D1C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14:paraId="322E23A0" w14:textId="77777777" w:rsidR="00631D1C" w:rsidRPr="00631D1C" w:rsidRDefault="00631D1C" w:rsidP="00631D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97BAE" w14:textId="2B7FAB8E" w:rsidR="00631D1C" w:rsidRDefault="00631D1C" w:rsidP="00631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D1C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 w:rsidRPr="00631D1C">
        <w:rPr>
          <w:rFonts w:ascii="Times New Roman" w:hAnsi="Times New Roman" w:cs="Times New Roman"/>
          <w:sz w:val="28"/>
          <w:szCs w:val="28"/>
        </w:rPr>
        <w:br/>
        <w:t>от 21</w:t>
      </w:r>
      <w:r w:rsidR="007221C8">
        <w:rPr>
          <w:rFonts w:ascii="Times New Roman" w:hAnsi="Times New Roman" w:cs="Times New Roman"/>
          <w:sz w:val="28"/>
          <w:szCs w:val="28"/>
        </w:rPr>
        <w:t>.12.</w:t>
      </w:r>
      <w:r w:rsidRPr="00631D1C">
        <w:rPr>
          <w:rFonts w:ascii="Times New Roman" w:hAnsi="Times New Roman" w:cs="Times New Roman"/>
          <w:sz w:val="28"/>
          <w:szCs w:val="28"/>
        </w:rPr>
        <w:t xml:space="preserve">2017 года № 618 «Об основных направлениях государственной политики по развитию конкуренции», методическими рекомендациями </w:t>
      </w:r>
      <w:r w:rsidRPr="00631D1C">
        <w:rPr>
          <w:rFonts w:ascii="Times New Roman" w:hAnsi="Times New Roman" w:cs="Times New Roman"/>
          <w:sz w:val="28"/>
          <w:szCs w:val="28"/>
        </w:rPr>
        <w:br/>
        <w:t xml:space="preserve">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2258-р, 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РЭК Кузбасса </w:t>
      </w:r>
      <w:r w:rsidRPr="00631D1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31.01</w:t>
      </w:r>
      <w:r w:rsidRPr="00631D1C">
        <w:rPr>
          <w:rFonts w:ascii="Times New Roman" w:hAnsi="Times New Roman" w:cs="Times New Roman"/>
          <w:sz w:val="28"/>
          <w:szCs w:val="28"/>
        </w:rPr>
        <w:t xml:space="preserve">.2019 утверждено </w:t>
      </w:r>
      <w:r w:rsidR="004E4581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по созданию и организации системы внутреннего обеспечения соответствия требованиям антимонопольного законодательства в региональной энергетической комиссии Кемеровской области»</w:t>
      </w:r>
      <w:r w:rsidR="00E3357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40729">
        <w:rPr>
          <w:rFonts w:ascii="Times New Roman" w:hAnsi="Times New Roman" w:cs="Times New Roman"/>
          <w:sz w:val="28"/>
          <w:szCs w:val="28"/>
        </w:rPr>
        <w:t xml:space="preserve"> </w:t>
      </w:r>
      <w:r w:rsidR="004E4581">
        <w:rPr>
          <w:rFonts w:ascii="Times New Roman" w:hAnsi="Times New Roman" w:cs="Times New Roman"/>
          <w:sz w:val="28"/>
          <w:szCs w:val="28"/>
        </w:rPr>
        <w:t>–</w:t>
      </w:r>
      <w:r w:rsidR="00E33579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4E4581">
        <w:rPr>
          <w:rFonts w:ascii="Times New Roman" w:hAnsi="Times New Roman" w:cs="Times New Roman"/>
          <w:sz w:val="28"/>
          <w:szCs w:val="28"/>
        </w:rPr>
        <w:t xml:space="preserve"> об </w:t>
      </w:r>
      <w:r w:rsidR="0037012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E4581">
        <w:rPr>
          <w:rFonts w:ascii="Times New Roman" w:hAnsi="Times New Roman" w:cs="Times New Roman"/>
          <w:sz w:val="28"/>
          <w:szCs w:val="28"/>
        </w:rPr>
        <w:t>антимонопольн</w:t>
      </w:r>
      <w:r w:rsidR="0037012D">
        <w:rPr>
          <w:rFonts w:ascii="Times New Roman" w:hAnsi="Times New Roman" w:cs="Times New Roman"/>
          <w:sz w:val="28"/>
          <w:szCs w:val="28"/>
        </w:rPr>
        <w:t>ого</w:t>
      </w:r>
      <w:r w:rsidR="004E4581">
        <w:rPr>
          <w:rFonts w:ascii="Times New Roman" w:hAnsi="Times New Roman" w:cs="Times New Roman"/>
          <w:sz w:val="28"/>
          <w:szCs w:val="28"/>
        </w:rPr>
        <w:t xml:space="preserve"> комплаенс</w:t>
      </w:r>
      <w:r w:rsidR="0037012D">
        <w:rPr>
          <w:rFonts w:ascii="Times New Roman" w:hAnsi="Times New Roman" w:cs="Times New Roman"/>
          <w:sz w:val="28"/>
          <w:szCs w:val="28"/>
        </w:rPr>
        <w:t>а</w:t>
      </w:r>
      <w:r w:rsidR="00E335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55986B" w14:textId="5232C210" w:rsidR="006F27EB" w:rsidRDefault="00820241" w:rsidP="006F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информирования, выявления рисков нарушения антимонопольного законодательства н</w:t>
      </w:r>
      <w:r w:rsidR="006F27EB">
        <w:rPr>
          <w:rFonts w:ascii="Times New Roman" w:hAnsi="Times New Roman" w:cs="Times New Roman"/>
          <w:sz w:val="28"/>
          <w:szCs w:val="28"/>
        </w:rPr>
        <w:t xml:space="preserve">а сайте </w:t>
      </w:r>
      <w:r w:rsidR="00A66C5B">
        <w:rPr>
          <w:rFonts w:ascii="Times New Roman" w:hAnsi="Times New Roman" w:cs="Times New Roman"/>
          <w:sz w:val="28"/>
          <w:szCs w:val="28"/>
        </w:rPr>
        <w:t>Р</w:t>
      </w:r>
      <w:r w:rsidR="006F27EB">
        <w:rPr>
          <w:rFonts w:ascii="Times New Roman" w:hAnsi="Times New Roman" w:cs="Times New Roman"/>
          <w:sz w:val="28"/>
          <w:szCs w:val="28"/>
        </w:rPr>
        <w:t>егиональной энергетической комиссии Кузбасса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66C5B">
        <w:rPr>
          <w:rFonts w:ascii="Times New Roman" w:hAnsi="Times New Roman" w:cs="Times New Roman"/>
          <w:sz w:val="28"/>
          <w:szCs w:val="28"/>
        </w:rPr>
        <w:t>РЭК Кузбасса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F27EB"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021DA4">
        <w:rPr>
          <w:rFonts w:ascii="Times New Roman" w:hAnsi="Times New Roman" w:cs="Times New Roman"/>
          <w:sz w:val="28"/>
          <w:szCs w:val="28"/>
        </w:rPr>
        <w:t>раздел «Антимонопольный комплаенс»,</w:t>
      </w:r>
      <w:r w:rsidR="004164EF">
        <w:rPr>
          <w:rFonts w:ascii="Times New Roman" w:hAnsi="Times New Roman" w:cs="Times New Roman"/>
          <w:sz w:val="28"/>
          <w:szCs w:val="28"/>
        </w:rPr>
        <w:t xml:space="preserve"> в котором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информация о деятельности </w:t>
      </w:r>
      <w:r w:rsidR="00A66C5B">
        <w:rPr>
          <w:rFonts w:ascii="Times New Roman" w:hAnsi="Times New Roman" w:cs="Times New Roman"/>
          <w:sz w:val="28"/>
          <w:szCs w:val="28"/>
        </w:rPr>
        <w:t>РЭК Кузбасса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1E5">
        <w:rPr>
          <w:rFonts w:ascii="Times New Roman" w:hAnsi="Times New Roman" w:cs="Times New Roman"/>
          <w:sz w:val="28"/>
          <w:szCs w:val="28"/>
        </w:rPr>
        <w:t xml:space="preserve">по проведению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обеспечения требованиям антимонопольного законодательства. </w:t>
      </w:r>
    </w:p>
    <w:p w14:paraId="2DE5F944" w14:textId="31988FEF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884CC2">
        <w:rPr>
          <w:rFonts w:ascii="Times New Roman" w:hAnsi="Times New Roman"/>
          <w:sz w:val="28"/>
          <w:szCs w:val="28"/>
        </w:rPr>
        <w:t xml:space="preserve">с </w:t>
      </w:r>
      <w:r w:rsidR="0037012D">
        <w:rPr>
          <w:rFonts w:ascii="Times New Roman" w:hAnsi="Times New Roman" w:cs="Times New Roman"/>
          <w:sz w:val="28"/>
          <w:szCs w:val="28"/>
        </w:rPr>
        <w:t>Положение об организации антимонопольного комплаенса</w:t>
      </w:r>
      <w:r w:rsidR="0037012D">
        <w:rPr>
          <w:rFonts w:ascii="Times New Roman" w:hAnsi="Times New Roman"/>
          <w:sz w:val="28"/>
          <w:szCs w:val="28"/>
        </w:rPr>
        <w:t xml:space="preserve"> </w:t>
      </w:r>
      <w:r w:rsidR="00884CC2">
        <w:rPr>
          <w:rFonts w:ascii="Times New Roman" w:hAnsi="Times New Roman"/>
          <w:sz w:val="28"/>
          <w:szCs w:val="28"/>
        </w:rPr>
        <w:t>произведен а</w:t>
      </w:r>
      <w:r>
        <w:rPr>
          <w:rFonts w:ascii="Times New Roman" w:hAnsi="Times New Roman"/>
          <w:sz w:val="28"/>
          <w:szCs w:val="28"/>
        </w:rPr>
        <w:t xml:space="preserve">нализ функционирования антимонопольного комплаенса </w:t>
      </w:r>
      <w:r w:rsidR="00820241"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sz w:val="28"/>
          <w:szCs w:val="28"/>
        </w:rPr>
        <w:t>по следующим вопросам:</w:t>
      </w:r>
    </w:p>
    <w:p w14:paraId="6A98743A" w14:textId="0657306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Pr="00D23E25">
        <w:rPr>
          <w:rFonts w:ascii="Times New Roman" w:hAnsi="Times New Roman"/>
          <w:sz w:val="28"/>
          <w:szCs w:val="28"/>
        </w:rPr>
        <w:t xml:space="preserve"> результатах проведенной оценки рисков нарушения ан</w:t>
      </w:r>
      <w:r>
        <w:rPr>
          <w:rFonts w:ascii="Times New Roman" w:hAnsi="Times New Roman"/>
          <w:sz w:val="28"/>
          <w:szCs w:val="28"/>
        </w:rPr>
        <w:t>тимонопольного законодательства.</w:t>
      </w:r>
    </w:p>
    <w:p w14:paraId="75AFBCB1" w14:textId="59E89BCF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Pr="00D23E25">
        <w:rPr>
          <w:rFonts w:ascii="Times New Roman" w:hAnsi="Times New Roman"/>
          <w:sz w:val="28"/>
          <w:szCs w:val="28"/>
        </w:rPr>
        <w:t>б исполнении мероприятий по снижению рисков нарушения ан</w:t>
      </w:r>
      <w:r>
        <w:rPr>
          <w:rFonts w:ascii="Times New Roman" w:hAnsi="Times New Roman"/>
          <w:sz w:val="28"/>
          <w:szCs w:val="28"/>
        </w:rPr>
        <w:t>тимонопольного законодательства.</w:t>
      </w:r>
    </w:p>
    <w:p w14:paraId="71E6DA85" w14:textId="7777777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Pr="00D23E25">
        <w:rPr>
          <w:rFonts w:ascii="Times New Roman" w:hAnsi="Times New Roman"/>
          <w:sz w:val="28"/>
          <w:szCs w:val="28"/>
        </w:rPr>
        <w:t xml:space="preserve"> достижении ключевых показателей эффективности антимонопольного комплаенса.</w:t>
      </w:r>
    </w:p>
    <w:p w14:paraId="405A02D9" w14:textId="5D33B8E5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416">
        <w:rPr>
          <w:rFonts w:ascii="Times New Roman" w:hAnsi="Times New Roman"/>
          <w:sz w:val="28"/>
          <w:szCs w:val="28"/>
        </w:rPr>
        <w:t xml:space="preserve">В настоящем докладе представляется информация о результатах рассмотрения </w:t>
      </w:r>
      <w:r w:rsidR="007221C8">
        <w:rPr>
          <w:rFonts w:ascii="Times New Roman" w:hAnsi="Times New Roman"/>
          <w:sz w:val="28"/>
          <w:szCs w:val="28"/>
        </w:rPr>
        <w:t xml:space="preserve">вышеуказанных </w:t>
      </w:r>
      <w:r w:rsidRPr="00A81416">
        <w:rPr>
          <w:rFonts w:ascii="Times New Roman" w:hAnsi="Times New Roman"/>
          <w:sz w:val="28"/>
          <w:szCs w:val="28"/>
        </w:rPr>
        <w:t>вопросов.</w:t>
      </w:r>
    </w:p>
    <w:p w14:paraId="76792CA9" w14:textId="21B34A34" w:rsidR="00884CC2" w:rsidRDefault="00884CC2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E57CF1" w14:textId="46D9E36D" w:rsidR="00743839" w:rsidRDefault="00743839" w:rsidP="007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43839">
        <w:rPr>
          <w:rFonts w:ascii="Times New Roman" w:eastAsia="Calibri" w:hAnsi="Times New Roman" w:cs="Times New Roman"/>
          <w:b/>
          <w:i/>
          <w:sz w:val="28"/>
          <w:szCs w:val="28"/>
        </w:rPr>
        <w:t>1. О результатах проведенной оценки рисков нарушения антимонопольного законодательства</w:t>
      </w:r>
    </w:p>
    <w:p w14:paraId="0052653A" w14:textId="7402135F" w:rsidR="00743839" w:rsidRDefault="00743839" w:rsidP="007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9118F68" w14:textId="2B09A245" w:rsidR="0037012D" w:rsidRPr="0037012D" w:rsidRDefault="0037012D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37012D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37012D">
        <w:rPr>
          <w:rFonts w:ascii="Times New Roman" w:eastAsia="Calibri" w:hAnsi="Times New Roman" w:cs="Times New Roman"/>
          <w:sz w:val="28"/>
          <w:szCs w:val="28"/>
        </w:rPr>
        <w:t xml:space="preserve"> 3.3 </w:t>
      </w:r>
      <w:r>
        <w:rPr>
          <w:rFonts w:ascii="Times New Roman" w:hAnsi="Times New Roman" w:cs="Times New Roman"/>
          <w:sz w:val="28"/>
          <w:szCs w:val="28"/>
        </w:rPr>
        <w:t xml:space="preserve">Положения об организации антимонопольного </w:t>
      </w:r>
      <w:r w:rsidR="00E477A4">
        <w:rPr>
          <w:rFonts w:ascii="Times New Roman" w:hAnsi="Times New Roman" w:cs="Times New Roman"/>
          <w:sz w:val="28"/>
          <w:szCs w:val="28"/>
        </w:rPr>
        <w:t xml:space="preserve">комплаенса </w:t>
      </w:r>
      <w:r w:rsidR="00E477A4" w:rsidRPr="0037012D">
        <w:rPr>
          <w:rFonts w:ascii="Times New Roman" w:eastAsia="Calibri" w:hAnsi="Times New Roman" w:cs="Times New Roman"/>
          <w:sz w:val="28"/>
          <w:szCs w:val="28"/>
        </w:rPr>
        <w:t>проведена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012D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Calibri" w:hAnsi="Times New Roman" w:cs="Times New Roman"/>
          <w:sz w:val="28"/>
          <w:szCs w:val="28"/>
        </w:rPr>
        <w:t>вероятности возникновения рисков нарушения антимонопольного законодательства</w:t>
      </w:r>
      <w:r w:rsidR="00E477A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66C5B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E477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16F696" w14:textId="0BAD68AC" w:rsidR="00240A09" w:rsidRDefault="0037012D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12D">
        <w:rPr>
          <w:rFonts w:ascii="Times New Roman" w:eastAsia="Calibri" w:hAnsi="Times New Roman" w:cs="Times New Roman"/>
          <w:sz w:val="28"/>
          <w:szCs w:val="28"/>
        </w:rPr>
        <w:t>На основе проведенной оценки рисков нарушения антимонопольного законодательства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распоряжением комиссии от 26.12.2019 № 41 утвержден Перечень рисков нарушения антимонопольного законодательства в </w:t>
      </w:r>
      <w:r w:rsidR="004B5AA0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осуществлении:</w:t>
      </w:r>
    </w:p>
    <w:p w14:paraId="251688FA" w14:textId="0EB832CD" w:rsidR="00240A09" w:rsidRDefault="00025CF5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CF5">
        <w:rPr>
          <w:rFonts w:ascii="Times New Roman" w:eastAsia="Calibri" w:hAnsi="Times New Roman" w:cs="Times New Roman"/>
          <w:sz w:val="28"/>
          <w:szCs w:val="28"/>
        </w:rPr>
        <w:lastRenderedPageBreak/>
        <w:t>-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</w:t>
      </w:r>
      <w:r w:rsidR="00A66C5B">
        <w:rPr>
          <w:rFonts w:ascii="Times New Roman" w:eastAsia="Calibri" w:hAnsi="Times New Roman" w:cs="Times New Roman"/>
          <w:sz w:val="28"/>
          <w:szCs w:val="28"/>
        </w:rPr>
        <w:t xml:space="preserve"> - Кузбасса</w:t>
      </w:r>
      <w:r w:rsidRPr="00025CF5">
        <w:rPr>
          <w:rFonts w:ascii="Times New Roman" w:eastAsia="Calibri" w:hAnsi="Times New Roman" w:cs="Times New Roman"/>
          <w:sz w:val="28"/>
          <w:szCs w:val="28"/>
        </w:rPr>
        <w:t xml:space="preserve"> в сфере электроэнергетики, теплоснабжения, водоснабжения, водоотведения, обращения твердых коммунальных отходов и в прочих сферах в пределах компетенции</w:t>
      </w:r>
      <w:r w:rsidR="00CE5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AA0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CE57C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F0FC7E" w14:textId="13DF6EF5" w:rsidR="00CE57CE" w:rsidRDefault="00CE57CE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E57CE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для обеспечения государственных нужд в соответствии с Федеральным законом от 05.04.2013 № 44-ФЗ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8D1A8B" w14:textId="232A3B42" w:rsidR="0052754C" w:rsidRDefault="0052754C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301344" w14:textId="1D5FEBB3" w:rsidR="0052754C" w:rsidRDefault="0052754C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BD8E8B" w14:textId="08D596AE" w:rsidR="0052754C" w:rsidRDefault="0052754C" w:rsidP="0052754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F1695">
        <w:rPr>
          <w:rFonts w:ascii="Times New Roman" w:hAnsi="Times New Roman"/>
          <w:b/>
          <w:i/>
          <w:sz w:val="28"/>
          <w:szCs w:val="28"/>
        </w:rPr>
        <w:t xml:space="preserve">2. Об исполнении мероприятий по снижению рисков </w:t>
      </w:r>
      <w:r w:rsidR="00F27E87" w:rsidRPr="000F1695">
        <w:rPr>
          <w:rFonts w:ascii="Times New Roman" w:hAnsi="Times New Roman"/>
          <w:b/>
          <w:i/>
          <w:sz w:val="28"/>
          <w:szCs w:val="28"/>
        </w:rPr>
        <w:t>нарушения антимонопольного</w:t>
      </w:r>
      <w:r>
        <w:rPr>
          <w:rFonts w:ascii="Times New Roman" w:hAnsi="Times New Roman"/>
          <w:b/>
          <w:i/>
          <w:sz w:val="28"/>
          <w:szCs w:val="28"/>
        </w:rPr>
        <w:t xml:space="preserve"> законодательства</w:t>
      </w:r>
    </w:p>
    <w:p w14:paraId="3F59E2A5" w14:textId="05024045" w:rsidR="0052754C" w:rsidRDefault="0052754C" w:rsidP="0052754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2684D3D" w14:textId="7FB11550" w:rsidR="00F27E87" w:rsidRDefault="00BF5AF4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соответствии с </w:t>
      </w:r>
      <w:r w:rsidR="001F2089">
        <w:rPr>
          <w:rFonts w:ascii="Times New Roman" w:hAnsi="Times New Roman"/>
          <w:bCs/>
          <w:iCs/>
          <w:sz w:val="28"/>
          <w:szCs w:val="28"/>
        </w:rPr>
        <w:t xml:space="preserve">п </w:t>
      </w:r>
      <w:r w:rsidR="00830DE6">
        <w:rPr>
          <w:rFonts w:ascii="Times New Roman" w:hAnsi="Times New Roman"/>
          <w:bCs/>
          <w:iCs/>
          <w:sz w:val="28"/>
          <w:szCs w:val="28"/>
        </w:rPr>
        <w:t xml:space="preserve">5.1.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30DE6">
        <w:rPr>
          <w:rFonts w:ascii="Times New Roman" w:hAnsi="Times New Roman" w:cs="Times New Roman"/>
          <w:sz w:val="28"/>
          <w:szCs w:val="28"/>
        </w:rPr>
        <w:t xml:space="preserve">Положения об организации антимонопольного комплаенса в целях снижения рисков нарушения антимонопольного законодательства распоряжением </w:t>
      </w:r>
      <w:r w:rsidR="00A66C5B"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="00830DE6">
        <w:rPr>
          <w:rFonts w:ascii="Times New Roman" w:hAnsi="Times New Roman" w:cs="Times New Roman"/>
          <w:sz w:val="28"/>
          <w:szCs w:val="28"/>
        </w:rPr>
        <w:t xml:space="preserve">от 26.12.2019 № 40 утверждены Мероприятия по снижению рисков нарушения антимонопольного законодательства в </w:t>
      </w:r>
      <w:r w:rsidR="004B5AA0">
        <w:rPr>
          <w:rFonts w:ascii="Times New Roman" w:hAnsi="Times New Roman" w:cs="Times New Roman"/>
          <w:sz w:val="28"/>
          <w:szCs w:val="28"/>
        </w:rPr>
        <w:t>РЭК Кузбасса</w:t>
      </w:r>
      <w:r w:rsidR="00830DE6">
        <w:rPr>
          <w:rFonts w:ascii="Times New Roman" w:hAnsi="Times New Roman" w:cs="Times New Roman"/>
          <w:sz w:val="28"/>
          <w:szCs w:val="28"/>
        </w:rPr>
        <w:t xml:space="preserve"> на 2020 год.</w:t>
      </w:r>
    </w:p>
    <w:p w14:paraId="2238DB18" w14:textId="509532A4" w:rsidR="00830DE6" w:rsidRDefault="004B5AA0" w:rsidP="00830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</w:t>
      </w:r>
      <w:r w:rsidR="00830DE6">
        <w:rPr>
          <w:rFonts w:ascii="Times New Roman" w:hAnsi="Times New Roman" w:cs="Times New Roman"/>
          <w:sz w:val="28"/>
          <w:szCs w:val="28"/>
        </w:rPr>
        <w:t xml:space="preserve"> по минимизации и устранению рисков нарушения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>включали в себя</w:t>
      </w:r>
      <w:r w:rsidR="00830DE6">
        <w:rPr>
          <w:rFonts w:ascii="Times New Roman" w:hAnsi="Times New Roman" w:cs="Times New Roman"/>
          <w:sz w:val="28"/>
          <w:szCs w:val="28"/>
        </w:rPr>
        <w:t xml:space="preserve"> мероприятия по подготовке Административных регламентов по предоставлению государственных услуг</w:t>
      </w:r>
      <w:r w:rsidR="002F21E5">
        <w:rPr>
          <w:rFonts w:ascii="Times New Roman" w:hAnsi="Times New Roman" w:cs="Times New Roman"/>
          <w:sz w:val="28"/>
          <w:szCs w:val="28"/>
        </w:rPr>
        <w:t>.</w:t>
      </w:r>
    </w:p>
    <w:p w14:paraId="3F0F9C46" w14:textId="76FACB31" w:rsidR="002022E0" w:rsidRDefault="002022E0" w:rsidP="00202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в  </w:t>
      </w:r>
      <w:r w:rsidRPr="002022E0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2022E0">
        <w:rPr>
          <w:rFonts w:ascii="Times New Roman" w:hAnsi="Times New Roman" w:cs="Times New Roman"/>
          <w:sz w:val="28"/>
          <w:szCs w:val="28"/>
        </w:rPr>
        <w:t xml:space="preserve"> государственных услуг исполнительных органов государственной власти Кемеровской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22E0">
        <w:rPr>
          <w:rFonts w:ascii="Times New Roman" w:hAnsi="Times New Roman" w:cs="Times New Roman"/>
          <w:sz w:val="28"/>
          <w:szCs w:val="28"/>
        </w:rPr>
        <w:t xml:space="preserve"> Кузбасса</w:t>
      </w:r>
      <w:r>
        <w:rPr>
          <w:rFonts w:ascii="Times New Roman" w:hAnsi="Times New Roman" w:cs="Times New Roman"/>
          <w:sz w:val="28"/>
          <w:szCs w:val="28"/>
        </w:rPr>
        <w:t>, утвержденный  п</w:t>
      </w:r>
      <w:r w:rsidRPr="002022E0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022E0">
        <w:rPr>
          <w:rFonts w:ascii="Times New Roman" w:hAnsi="Times New Roman" w:cs="Times New Roman"/>
          <w:sz w:val="28"/>
          <w:szCs w:val="28"/>
        </w:rPr>
        <w:t xml:space="preserve"> Правительства Кемеровской области - Кузбасса от 15.05.2020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22E0">
        <w:rPr>
          <w:rFonts w:ascii="Times New Roman" w:hAnsi="Times New Roman" w:cs="Times New Roman"/>
          <w:sz w:val="28"/>
          <w:szCs w:val="28"/>
        </w:rPr>
        <w:t xml:space="preserve"> 290 </w:t>
      </w:r>
      <w:r>
        <w:rPr>
          <w:rFonts w:ascii="Times New Roman" w:hAnsi="Times New Roman" w:cs="Times New Roman"/>
          <w:sz w:val="28"/>
          <w:szCs w:val="28"/>
        </w:rPr>
        <w:t>изменения в части переч</w:t>
      </w:r>
      <w:r w:rsidR="004B5AA0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B5A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предоставляемых РЭК Кузбасса внесены только 23.11.2020 постановлением Правительства Кемеровской области – Кузбасса</w:t>
      </w:r>
      <w:r w:rsidR="004B5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688</w:t>
      </w:r>
      <w:r w:rsidR="008E4544">
        <w:rPr>
          <w:rFonts w:ascii="Times New Roman" w:hAnsi="Times New Roman" w:cs="Times New Roman"/>
          <w:sz w:val="28"/>
          <w:szCs w:val="28"/>
        </w:rPr>
        <w:t xml:space="preserve"> выполнить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по снижению рисков нарушения антимонопольного законодательства в </w:t>
      </w:r>
      <w:r w:rsidR="008E4544">
        <w:rPr>
          <w:rFonts w:ascii="Times New Roman" w:hAnsi="Times New Roman" w:cs="Times New Roman"/>
          <w:sz w:val="28"/>
          <w:szCs w:val="28"/>
        </w:rPr>
        <w:t>РЭК Кузбасса</w:t>
      </w:r>
      <w:r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="008E4544">
        <w:rPr>
          <w:rFonts w:ascii="Times New Roman" w:hAnsi="Times New Roman" w:cs="Times New Roman"/>
          <w:sz w:val="28"/>
          <w:szCs w:val="28"/>
        </w:rPr>
        <w:t xml:space="preserve"> не представлялось возможным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FA36C6" w14:textId="19FA6621" w:rsidR="00424B3D" w:rsidRDefault="00AD4824" w:rsidP="0042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РЭК Кузбасса от 24.12.2020 № 86 утверждены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по снижению рисков нарушения антимонопольного законодательства в </w:t>
      </w:r>
      <w:r>
        <w:rPr>
          <w:rFonts w:ascii="Times New Roman" w:hAnsi="Times New Roman" w:cs="Times New Roman"/>
          <w:sz w:val="28"/>
          <w:szCs w:val="28"/>
        </w:rPr>
        <w:t>РЭК Кузбасса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B5AA0">
        <w:rPr>
          <w:rFonts w:ascii="Times New Roman" w:hAnsi="Times New Roman" w:cs="Times New Roman"/>
          <w:sz w:val="28"/>
          <w:szCs w:val="28"/>
        </w:rPr>
        <w:t xml:space="preserve"> куда включены </w:t>
      </w:r>
      <w:r w:rsidR="00424B3D">
        <w:rPr>
          <w:rFonts w:ascii="Times New Roman" w:hAnsi="Times New Roman" w:cs="Times New Roman"/>
          <w:sz w:val="28"/>
          <w:szCs w:val="28"/>
        </w:rPr>
        <w:t>мероприятия по подготовке Административных регламентов по предоставлению государственных услуг.</w:t>
      </w:r>
    </w:p>
    <w:p w14:paraId="40894864" w14:textId="7E9D12ED" w:rsidR="00C578A3" w:rsidRDefault="00C578A3" w:rsidP="00202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4C6B5D" w14:textId="54EAFFBF" w:rsidR="00CC612D" w:rsidRDefault="00CC612D" w:rsidP="00830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57637" w14:textId="36F6530A" w:rsidR="00CC612D" w:rsidRPr="00CC612D" w:rsidRDefault="00CC612D" w:rsidP="00CC61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r w:rsidRPr="00CC612D">
        <w:rPr>
          <w:rFonts w:ascii="Times New Roman" w:eastAsia="Calibri" w:hAnsi="Times New Roman" w:cs="Times New Roman"/>
          <w:b/>
          <w:i/>
          <w:sz w:val="28"/>
          <w:szCs w:val="28"/>
        </w:rPr>
        <w:t>О достижении ключевых показателей эффективности антимонопольного комплаенса</w:t>
      </w:r>
    </w:p>
    <w:p w14:paraId="03E1FD42" w14:textId="77777777" w:rsidR="0052754C" w:rsidRPr="0037012D" w:rsidRDefault="0052754C" w:rsidP="0052754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911B4DD" w14:textId="44D5CF9B" w:rsidR="003B4B7E" w:rsidRDefault="003B4B7E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E25">
        <w:rPr>
          <w:rFonts w:ascii="Times New Roman" w:hAnsi="Times New Roman"/>
          <w:sz w:val="28"/>
          <w:szCs w:val="28"/>
        </w:rPr>
        <w:t xml:space="preserve">В целях оценки эффективности функционирования 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D23E25">
        <w:rPr>
          <w:rFonts w:ascii="Times New Roman" w:hAnsi="Times New Roman"/>
          <w:sz w:val="28"/>
          <w:szCs w:val="28"/>
        </w:rPr>
        <w:t xml:space="preserve"> антимонопольного комплаенса </w:t>
      </w:r>
      <w:r w:rsidR="00FB0A23">
        <w:rPr>
          <w:rFonts w:ascii="Times New Roman" w:hAnsi="Times New Roman"/>
          <w:sz w:val="28"/>
          <w:szCs w:val="28"/>
        </w:rPr>
        <w:t xml:space="preserve">руководствуясь приказом ФАС России от 05.02.2019 № 133/19 «Об утверждении методики расчета ключевых показателей эффективности функционирования в федеральном органе </w:t>
      </w:r>
      <w:r w:rsidR="00FB0A23">
        <w:rPr>
          <w:rFonts w:ascii="Times New Roman" w:hAnsi="Times New Roman"/>
          <w:sz w:val="28"/>
          <w:szCs w:val="28"/>
        </w:rPr>
        <w:lastRenderedPageBreak/>
        <w:t xml:space="preserve">исполнительной власти антимонопольного комплаенса», а также письмом ФАС России от 18.06.2019 № ИА/510052/18 «О применении Методики расчета ключевых показателей эффективности функционирования антимонопольного комплаенса»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="009614F9">
        <w:rPr>
          <w:rFonts w:ascii="Times New Roman" w:hAnsi="Times New Roman"/>
          <w:sz w:val="28"/>
          <w:szCs w:val="28"/>
        </w:rPr>
        <w:t xml:space="preserve">региональной энергетической комиссии Кузбасса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D1E30">
        <w:rPr>
          <w:rFonts w:ascii="Times New Roman" w:hAnsi="Times New Roman"/>
          <w:sz w:val="28"/>
          <w:szCs w:val="28"/>
        </w:rPr>
        <w:t xml:space="preserve">26.12.2019 № 42 утверждены ключевые показатели эффективности функционирования антимонопольного комплаенса 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="00AD1E30">
        <w:rPr>
          <w:rFonts w:ascii="Times New Roman" w:hAnsi="Times New Roman"/>
          <w:sz w:val="28"/>
          <w:szCs w:val="28"/>
        </w:rPr>
        <w:t>.</w:t>
      </w:r>
    </w:p>
    <w:p w14:paraId="14A93A45" w14:textId="6A8B8BAE" w:rsidR="00AD1E30" w:rsidRDefault="00AD1E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ключевые показатели эффективности антимонопольного комплаенса вошли следующие показатели:</w:t>
      </w:r>
    </w:p>
    <w:p w14:paraId="067A73EC" w14:textId="74733FB0" w:rsidR="006B5BCC" w:rsidRDefault="00C2488F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488F">
        <w:rPr>
          <w:rFonts w:ascii="Times New Roman" w:hAnsi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C2488F">
        <w:rPr>
          <w:rFonts w:ascii="Times New Roman" w:hAnsi="Times New Roman"/>
          <w:sz w:val="28"/>
          <w:szCs w:val="28"/>
        </w:rPr>
        <w:t xml:space="preserve"> по сравнению с 2017 годом</w:t>
      </w:r>
      <w:r>
        <w:rPr>
          <w:rFonts w:ascii="Times New Roman" w:hAnsi="Times New Roman"/>
          <w:sz w:val="28"/>
          <w:szCs w:val="28"/>
        </w:rPr>
        <w:t>;</w:t>
      </w:r>
    </w:p>
    <w:p w14:paraId="7530A488" w14:textId="663FA789" w:rsidR="00FF4D58" w:rsidRDefault="00FF4D58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D58">
        <w:rPr>
          <w:rFonts w:ascii="Times New Roman" w:hAnsi="Times New Roman"/>
          <w:sz w:val="28"/>
          <w:szCs w:val="28"/>
        </w:rPr>
        <w:t xml:space="preserve">доля проектов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FF4D58">
        <w:rPr>
          <w:rFonts w:ascii="Times New Roman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hAnsi="Times New Roman"/>
          <w:sz w:val="28"/>
          <w:szCs w:val="28"/>
        </w:rPr>
        <w:t>;</w:t>
      </w:r>
    </w:p>
    <w:p w14:paraId="6206F2A9" w14:textId="7E7BB6FB" w:rsidR="00FF4D58" w:rsidRDefault="00FF4D58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D58">
        <w:rPr>
          <w:rFonts w:ascii="Times New Roman" w:hAnsi="Times New Roman"/>
          <w:sz w:val="28"/>
          <w:szCs w:val="28"/>
        </w:rPr>
        <w:t xml:space="preserve">доля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FF4D58">
        <w:rPr>
          <w:rFonts w:ascii="Times New Roman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hAnsi="Times New Roman"/>
          <w:sz w:val="28"/>
          <w:szCs w:val="28"/>
        </w:rPr>
        <w:t>;</w:t>
      </w:r>
    </w:p>
    <w:p w14:paraId="56846448" w14:textId="4E0125BA" w:rsidR="00FF4D58" w:rsidRDefault="00F751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130">
        <w:rPr>
          <w:rFonts w:ascii="Times New Roman" w:hAnsi="Times New Roman"/>
          <w:sz w:val="28"/>
          <w:szCs w:val="28"/>
        </w:rPr>
        <w:t xml:space="preserve">доля должностных лиц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F75130">
        <w:rPr>
          <w:rFonts w:ascii="Times New Roman" w:hAnsi="Times New Roman"/>
          <w:sz w:val="28"/>
          <w:szCs w:val="28"/>
        </w:rPr>
        <w:t>, с которыми были проведены обучающие мероприятия по антимонопольному законодательству и антимонопольному комплаенсу</w:t>
      </w:r>
      <w:r>
        <w:rPr>
          <w:rFonts w:ascii="Times New Roman" w:hAnsi="Times New Roman"/>
          <w:sz w:val="28"/>
          <w:szCs w:val="28"/>
        </w:rPr>
        <w:t>.</w:t>
      </w:r>
    </w:p>
    <w:p w14:paraId="0E2C2F35" w14:textId="32D04EF1" w:rsidR="00F75130" w:rsidRDefault="00F751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8F9D72" w14:textId="110BAA25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Значение показателя </w:t>
      </w:r>
      <w:r w:rsidRPr="00C2488F">
        <w:rPr>
          <w:rFonts w:ascii="Times New Roman" w:hAnsi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C2488F">
        <w:rPr>
          <w:rFonts w:ascii="Times New Roman" w:hAnsi="Times New Roman"/>
          <w:sz w:val="28"/>
          <w:szCs w:val="28"/>
        </w:rPr>
        <w:t xml:space="preserve"> по сравнению с 2017 годом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66D">
        <w:rPr>
          <w:rFonts w:ascii="Times New Roman" w:hAnsi="Times New Roman"/>
          <w:sz w:val="28"/>
          <w:szCs w:val="28"/>
        </w:rPr>
        <w:t>рассчитывается по формуле:</w:t>
      </w:r>
    </w:p>
    <w:p w14:paraId="219826F0" w14:textId="7AEBED05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                КН2017</w:t>
      </w:r>
    </w:p>
    <w:p w14:paraId="651A76DD" w14:textId="77777777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КСН </w:t>
      </w:r>
      <w:proofErr w:type="gramStart"/>
      <w:r w:rsidRPr="00BA066D">
        <w:rPr>
          <w:rFonts w:ascii="Times New Roman" w:hAnsi="Times New Roman"/>
          <w:sz w:val="28"/>
          <w:szCs w:val="28"/>
        </w:rPr>
        <w:t>=  _</w:t>
      </w:r>
      <w:proofErr w:type="gramEnd"/>
      <w:r w:rsidRPr="00BA066D">
        <w:rPr>
          <w:rFonts w:ascii="Times New Roman" w:hAnsi="Times New Roman"/>
          <w:sz w:val="28"/>
          <w:szCs w:val="28"/>
        </w:rPr>
        <w:t xml:space="preserve">_______, где </w:t>
      </w:r>
    </w:p>
    <w:p w14:paraId="434EE689" w14:textId="2B6F96FB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0079AB">
        <w:rPr>
          <w:rFonts w:ascii="Times New Roman" w:hAnsi="Times New Roman"/>
          <w:sz w:val="28"/>
          <w:szCs w:val="28"/>
        </w:rPr>
        <w:t xml:space="preserve">  </w:t>
      </w:r>
      <w:r w:rsidRPr="00BA06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066D">
        <w:rPr>
          <w:rFonts w:ascii="Times New Roman" w:hAnsi="Times New Roman"/>
          <w:sz w:val="28"/>
          <w:szCs w:val="28"/>
        </w:rPr>
        <w:t>КНоп</w:t>
      </w:r>
      <w:proofErr w:type="spellEnd"/>
    </w:p>
    <w:p w14:paraId="44EEDEF9" w14:textId="77777777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ECE20F" w14:textId="5C17D855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КН2017 - количество нарушений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в 2017 году; </w:t>
      </w:r>
    </w:p>
    <w:p w14:paraId="0CA906A2" w14:textId="2A96E8C2" w:rsid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066D">
        <w:rPr>
          <w:rFonts w:ascii="Times New Roman" w:hAnsi="Times New Roman"/>
          <w:sz w:val="28"/>
          <w:szCs w:val="28"/>
        </w:rPr>
        <w:t>КНоп</w:t>
      </w:r>
      <w:proofErr w:type="spellEnd"/>
      <w:r w:rsidRPr="00BA066D">
        <w:rPr>
          <w:rFonts w:ascii="Times New Roman" w:hAnsi="Times New Roman"/>
          <w:sz w:val="28"/>
          <w:szCs w:val="28"/>
        </w:rPr>
        <w:t xml:space="preserve"> - количество нарушений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в отчетном периоде.</w:t>
      </w:r>
    </w:p>
    <w:p w14:paraId="4B703CA2" w14:textId="09BD0ED8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этом, п</w:t>
      </w:r>
      <w:r w:rsidRPr="00BA066D">
        <w:rPr>
          <w:rFonts w:ascii="Times New Roman" w:hAnsi="Times New Roman"/>
          <w:sz w:val="28"/>
          <w:szCs w:val="28"/>
        </w:rPr>
        <w:t xml:space="preserve">ри расчете </w:t>
      </w:r>
      <w:r>
        <w:rPr>
          <w:rFonts w:ascii="Times New Roman" w:hAnsi="Times New Roman"/>
          <w:sz w:val="28"/>
          <w:szCs w:val="28"/>
        </w:rPr>
        <w:t xml:space="preserve">показателя </w:t>
      </w:r>
      <w:r w:rsidRPr="00BA066D">
        <w:rPr>
          <w:rFonts w:ascii="Times New Roman" w:hAnsi="Times New Roman"/>
          <w:sz w:val="28"/>
          <w:szCs w:val="28"/>
        </w:rPr>
        <w:t xml:space="preserve">под нарушением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понимаются:</w:t>
      </w:r>
    </w:p>
    <w:p w14:paraId="2BD2ED24" w14:textId="61685646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возбужденные антимонопольным органом в отношении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антимонопольные дела;</w:t>
      </w:r>
    </w:p>
    <w:p w14:paraId="55E05332" w14:textId="1A7472E6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выданные антимонопольным органом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7C713DCD" w14:textId="44827137" w:rsid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направленные антимонопольным органом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00675023" w14:textId="32346A4A" w:rsidR="004F53C0" w:rsidRDefault="00023EBC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З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а последние </w:t>
      </w:r>
      <w:r w:rsidR="00F726F8">
        <w:rPr>
          <w:rFonts w:ascii="Times New Roman" w:eastAsia="Calibri" w:hAnsi="Times New Roman" w:cs="Times New Roman"/>
          <w:sz w:val="28"/>
          <w:szCs w:val="28"/>
        </w:rPr>
        <w:t>4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 года в деятельности </w:t>
      </w:r>
      <w:r w:rsidR="00F726F8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4F5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>(период 2017 –</w:t>
      </w:r>
      <w:r w:rsidR="000E764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726F8">
        <w:rPr>
          <w:rFonts w:ascii="Times New Roman" w:eastAsia="Calibri" w:hAnsi="Times New Roman" w:cs="Times New Roman"/>
          <w:sz w:val="28"/>
          <w:szCs w:val="28"/>
        </w:rPr>
        <w:t>20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 гг.) не </w:t>
      </w:r>
      <w:r w:rsidR="00BA066D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>выявлено нарушений антимонопольного законодательства.</w:t>
      </w:r>
    </w:p>
    <w:p w14:paraId="1C895AC2" w14:textId="7193F43D" w:rsidR="00023EBC" w:rsidRDefault="002F5D23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значение данного показателя за 20</w:t>
      </w:r>
      <w:r w:rsidR="00F726F8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A72">
        <w:rPr>
          <w:rFonts w:ascii="Times New Roman" w:eastAsia="Calibri" w:hAnsi="Times New Roman" w:cs="Times New Roman"/>
          <w:sz w:val="28"/>
          <w:szCs w:val="28"/>
        </w:rPr>
        <w:t>год равно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нулю.</w:t>
      </w:r>
    </w:p>
    <w:p w14:paraId="4610F081" w14:textId="77777777" w:rsidR="00BF3BE2" w:rsidRDefault="00BF3BE2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494B46" w14:textId="2C8F8752" w:rsidR="00740B46" w:rsidRDefault="00740B46" w:rsidP="00740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показателя </w:t>
      </w:r>
      <w:r w:rsidRPr="00FF4D58">
        <w:rPr>
          <w:rFonts w:ascii="Times New Roman" w:hAnsi="Times New Roman"/>
          <w:sz w:val="28"/>
          <w:szCs w:val="28"/>
        </w:rPr>
        <w:t xml:space="preserve">доля проектов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FF4D58">
        <w:rPr>
          <w:rFonts w:ascii="Times New Roman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14:paraId="4BC69F62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Кпнпа</w:t>
      </w:r>
      <w:proofErr w:type="spellEnd"/>
    </w:p>
    <w:p w14:paraId="1DDD4DDE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Дпнпа</w:t>
      </w:r>
      <w:proofErr w:type="spell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= _______</w:t>
      </w:r>
      <w:proofErr w:type="gramStart"/>
      <w:r w:rsidRPr="006258FC">
        <w:rPr>
          <w:rFonts w:ascii="Times New Roman" w:eastAsia="Calibri" w:hAnsi="Times New Roman" w:cs="Times New Roman"/>
          <w:sz w:val="28"/>
          <w:szCs w:val="28"/>
        </w:rPr>
        <w:t>_ ,</w:t>
      </w:r>
      <w:proofErr w:type="gram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где</w:t>
      </w:r>
    </w:p>
    <w:p w14:paraId="4E00FA44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КНоп</w:t>
      </w:r>
      <w:proofErr w:type="spellEnd"/>
    </w:p>
    <w:p w14:paraId="168DDA86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04F5A9" w14:textId="66C4054D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Кпнпа</w:t>
      </w:r>
      <w:proofErr w:type="spell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- количество проектов нормативных правовых актов </w:t>
      </w:r>
      <w:r w:rsidR="00F726F8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, в которых </w:t>
      </w:r>
      <w:r w:rsidR="00F726F8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выявлены риски нарушения антимонопольного законодательства (в отчетном периоде); </w:t>
      </w:r>
    </w:p>
    <w:p w14:paraId="1615579C" w14:textId="451307A8" w:rsidR="00740B46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КНоп</w:t>
      </w:r>
      <w:proofErr w:type="spell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- количество нормативных правовых актов </w:t>
      </w:r>
      <w:r w:rsidR="00F726F8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Pr="006258FC">
        <w:rPr>
          <w:rFonts w:ascii="Times New Roman" w:eastAsia="Calibri" w:hAnsi="Times New Roman" w:cs="Times New Roman"/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6FC77D33" w14:textId="531B04D0" w:rsidR="008F2E1F" w:rsidRDefault="008F2E1F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E452F9" w14:textId="46B9A1A2" w:rsid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Значение показателя </w:t>
      </w: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доля нормативных правовых актов </w:t>
      </w:r>
      <w:r w:rsidR="00F726F8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Pr="00782D97">
        <w:rPr>
          <w:rFonts w:ascii="Times New Roman" w:eastAsia="Calibri" w:hAnsi="Times New Roman" w:cs="Times New Roman"/>
          <w:sz w:val="28"/>
          <w:szCs w:val="28"/>
        </w:rPr>
        <w:t>, в которых выявлены риски нарушения антимонопольного законодательства рассчитывается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формуле:</w:t>
      </w:r>
    </w:p>
    <w:p w14:paraId="31FD5492" w14:textId="77777777" w:rsid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373A0" w14:textId="364FE47D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spellStart"/>
      <w:r w:rsidRPr="00782D97">
        <w:rPr>
          <w:rFonts w:ascii="Times New Roman" w:eastAsia="Calibri" w:hAnsi="Times New Roman" w:cs="Times New Roman"/>
          <w:sz w:val="28"/>
          <w:szCs w:val="28"/>
        </w:rPr>
        <w:t>Кнпа</w:t>
      </w:r>
      <w:proofErr w:type="spellEnd"/>
    </w:p>
    <w:p w14:paraId="0AF79D5E" w14:textId="77777777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2D97">
        <w:rPr>
          <w:rFonts w:ascii="Times New Roman" w:eastAsia="Calibri" w:hAnsi="Times New Roman" w:cs="Times New Roman"/>
          <w:sz w:val="28"/>
          <w:szCs w:val="28"/>
        </w:rPr>
        <w:t>Днпа</w:t>
      </w:r>
      <w:proofErr w:type="spellEnd"/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= ______, где</w:t>
      </w:r>
    </w:p>
    <w:p w14:paraId="585CC343" w14:textId="77777777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proofErr w:type="spellStart"/>
      <w:r w:rsidRPr="00782D97">
        <w:rPr>
          <w:rFonts w:ascii="Times New Roman" w:eastAsia="Calibri" w:hAnsi="Times New Roman" w:cs="Times New Roman"/>
          <w:sz w:val="28"/>
          <w:szCs w:val="28"/>
        </w:rPr>
        <w:t>КНоп</w:t>
      </w:r>
      <w:proofErr w:type="spellEnd"/>
    </w:p>
    <w:p w14:paraId="79BBD04E" w14:textId="77777777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3340EA" w14:textId="7A162A35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2D97">
        <w:rPr>
          <w:rFonts w:ascii="Times New Roman" w:hAnsi="Times New Roman"/>
          <w:sz w:val="28"/>
          <w:szCs w:val="28"/>
        </w:rPr>
        <w:t>Кпнпа</w:t>
      </w:r>
      <w:proofErr w:type="spellEnd"/>
      <w:r w:rsidRPr="00782D97">
        <w:rPr>
          <w:rFonts w:ascii="Times New Roman" w:hAnsi="Times New Roman"/>
          <w:sz w:val="28"/>
          <w:szCs w:val="28"/>
        </w:rPr>
        <w:t xml:space="preserve"> - количество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782D97">
        <w:rPr>
          <w:rFonts w:ascii="Times New Roman" w:hAnsi="Times New Roman"/>
          <w:sz w:val="28"/>
          <w:szCs w:val="28"/>
        </w:rPr>
        <w:t xml:space="preserve">, в которых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782D97">
        <w:rPr>
          <w:rFonts w:ascii="Times New Roman" w:hAnsi="Times New Roman"/>
          <w:sz w:val="28"/>
          <w:szCs w:val="28"/>
        </w:rPr>
        <w:t xml:space="preserve"> выявлены риски нарушения антимонопольного законодательства (в отчетном периоде); </w:t>
      </w:r>
    </w:p>
    <w:p w14:paraId="4E947FFF" w14:textId="0993C92A" w:rsidR="008F2E1F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2D97">
        <w:rPr>
          <w:rFonts w:ascii="Times New Roman" w:hAnsi="Times New Roman"/>
          <w:sz w:val="28"/>
          <w:szCs w:val="28"/>
        </w:rPr>
        <w:t>КНоп</w:t>
      </w:r>
      <w:proofErr w:type="spellEnd"/>
      <w:r w:rsidRPr="00782D97">
        <w:rPr>
          <w:rFonts w:ascii="Times New Roman" w:hAnsi="Times New Roman"/>
          <w:sz w:val="28"/>
          <w:szCs w:val="28"/>
        </w:rPr>
        <w:t xml:space="preserve"> - количество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 xml:space="preserve">РЭК </w:t>
      </w:r>
      <w:r w:rsidR="000E764C">
        <w:rPr>
          <w:rFonts w:ascii="Times New Roman" w:hAnsi="Times New Roman"/>
          <w:sz w:val="28"/>
          <w:szCs w:val="28"/>
        </w:rPr>
        <w:t>Кузбасса</w:t>
      </w:r>
      <w:r w:rsidRPr="00782D97">
        <w:rPr>
          <w:rFonts w:ascii="Times New Roman" w:hAnsi="Times New Roman"/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25165020" w14:textId="640CA474" w:rsidR="008F2E1F" w:rsidRPr="00782D97" w:rsidRDefault="008F2E1F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C78C7B" w14:textId="120675A9" w:rsidR="00BF3BE2" w:rsidRDefault="00F706D0" w:rsidP="00A63D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D34">
        <w:rPr>
          <w:rFonts w:ascii="Times New Roman" w:hAnsi="Times New Roman"/>
          <w:sz w:val="28"/>
          <w:szCs w:val="28"/>
        </w:rPr>
        <w:t>В 20</w:t>
      </w:r>
      <w:r w:rsidR="00F726F8">
        <w:rPr>
          <w:rFonts w:ascii="Times New Roman" w:hAnsi="Times New Roman"/>
          <w:sz w:val="28"/>
          <w:szCs w:val="28"/>
        </w:rPr>
        <w:t>20</w:t>
      </w:r>
      <w:r w:rsidRPr="00A63D34">
        <w:rPr>
          <w:rFonts w:ascii="Times New Roman" w:hAnsi="Times New Roman"/>
          <w:sz w:val="28"/>
          <w:szCs w:val="28"/>
        </w:rPr>
        <w:t xml:space="preserve"> году принято 8</w:t>
      </w:r>
      <w:r w:rsidR="00F726F8">
        <w:rPr>
          <w:rFonts w:ascii="Times New Roman" w:hAnsi="Times New Roman"/>
          <w:sz w:val="28"/>
          <w:szCs w:val="28"/>
        </w:rPr>
        <w:t>50</w:t>
      </w:r>
      <w:r w:rsidRPr="00A63D34">
        <w:rPr>
          <w:rFonts w:ascii="Times New Roman" w:hAnsi="Times New Roman"/>
          <w:sz w:val="28"/>
          <w:szCs w:val="28"/>
        </w:rPr>
        <w:t xml:space="preserve"> правовых актов. </w:t>
      </w:r>
      <w:r w:rsidR="00BF3BE2" w:rsidRPr="00631D1C">
        <w:rPr>
          <w:rFonts w:ascii="Times New Roman" w:hAnsi="Times New Roman" w:cs="Times New Roman"/>
          <w:sz w:val="28"/>
          <w:szCs w:val="28"/>
        </w:rPr>
        <w:t xml:space="preserve">С целью достижения ключевых показателей эффективности функционирования антимонопольного комплаенса </w:t>
      </w:r>
      <w:r w:rsidR="00F726F8">
        <w:rPr>
          <w:rFonts w:ascii="Times New Roman" w:hAnsi="Times New Roman" w:cs="Times New Roman"/>
          <w:sz w:val="28"/>
          <w:szCs w:val="28"/>
        </w:rPr>
        <w:t xml:space="preserve">все </w:t>
      </w:r>
      <w:r w:rsidR="00BF3BE2" w:rsidRPr="00631D1C">
        <w:rPr>
          <w:rFonts w:ascii="Times New Roman" w:hAnsi="Times New Roman" w:cs="Times New Roman"/>
          <w:sz w:val="28"/>
          <w:szCs w:val="28"/>
        </w:rPr>
        <w:t>проект</w:t>
      </w:r>
      <w:r w:rsidR="00F726F8">
        <w:rPr>
          <w:rFonts w:ascii="Times New Roman" w:hAnsi="Times New Roman" w:cs="Times New Roman"/>
          <w:sz w:val="28"/>
          <w:szCs w:val="28"/>
        </w:rPr>
        <w:t>ы</w:t>
      </w:r>
      <w:r w:rsidR="00BF3BE2" w:rsidRPr="00631D1C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F726F8">
        <w:rPr>
          <w:rFonts w:ascii="Times New Roman" w:hAnsi="Times New Roman" w:cs="Times New Roman"/>
          <w:sz w:val="28"/>
          <w:szCs w:val="28"/>
        </w:rPr>
        <w:t>РЭК Кузбасса</w:t>
      </w:r>
      <w:r w:rsidR="00BF3BE2">
        <w:rPr>
          <w:rFonts w:ascii="Times New Roman" w:hAnsi="Times New Roman" w:cs="Times New Roman"/>
          <w:sz w:val="28"/>
          <w:szCs w:val="28"/>
        </w:rPr>
        <w:t xml:space="preserve"> </w:t>
      </w:r>
      <w:r w:rsidR="00F726F8">
        <w:rPr>
          <w:rFonts w:ascii="Times New Roman" w:hAnsi="Times New Roman" w:cs="Times New Roman"/>
          <w:sz w:val="28"/>
          <w:szCs w:val="28"/>
        </w:rPr>
        <w:t xml:space="preserve">размещены на проведение </w:t>
      </w:r>
      <w:r w:rsidR="00BF3BE2" w:rsidRPr="00631D1C">
        <w:rPr>
          <w:rFonts w:ascii="Times New Roman" w:hAnsi="Times New Roman" w:cs="Times New Roman"/>
          <w:sz w:val="28"/>
          <w:szCs w:val="28"/>
        </w:rPr>
        <w:t>независимой антикоррупционной экспертизы</w:t>
      </w:r>
      <w:r w:rsidR="00BF3BE2">
        <w:rPr>
          <w:rFonts w:ascii="Times New Roman" w:hAnsi="Times New Roman" w:cs="Times New Roman"/>
          <w:sz w:val="28"/>
          <w:szCs w:val="28"/>
        </w:rPr>
        <w:t>.</w:t>
      </w:r>
    </w:p>
    <w:p w14:paraId="0D4BC21D" w14:textId="7EFE7AB3" w:rsidR="00A63D34" w:rsidRPr="00BF3BE2" w:rsidRDefault="00BF3BE2" w:rsidP="00A63D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B0EC5" w:rsidRPr="00A63D34">
        <w:rPr>
          <w:rFonts w:ascii="Times New Roman" w:hAnsi="Times New Roman"/>
          <w:sz w:val="28"/>
          <w:szCs w:val="28"/>
        </w:rPr>
        <w:t xml:space="preserve">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AB0EC5" w:rsidRPr="00A63D34">
        <w:rPr>
          <w:rFonts w:ascii="Times New Roman" w:hAnsi="Times New Roman"/>
          <w:sz w:val="28"/>
          <w:szCs w:val="28"/>
        </w:rPr>
        <w:t xml:space="preserve">Порядком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Кемеровской области, утвержденным </w:t>
      </w:r>
      <w:r w:rsidR="00AB0EC5" w:rsidRPr="00BF3BE2">
        <w:rPr>
          <w:rFonts w:ascii="Times New Roman" w:hAnsi="Times New Roman" w:cs="Times New Roman"/>
          <w:sz w:val="28"/>
          <w:szCs w:val="28"/>
        </w:rPr>
        <w:t xml:space="preserve">постановлением Коллегии Администрации Кемеровской области от 23.04.2010 № </w:t>
      </w:r>
      <w:r w:rsidR="000E764C" w:rsidRPr="00BF3BE2">
        <w:rPr>
          <w:rFonts w:ascii="Times New Roman" w:hAnsi="Times New Roman" w:cs="Times New Roman"/>
          <w:sz w:val="28"/>
          <w:szCs w:val="28"/>
        </w:rPr>
        <w:t>160 проекты</w:t>
      </w:r>
      <w:r w:rsidRPr="00BF3BE2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 w:rsidR="000E764C"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Pr="00BF3BE2">
        <w:rPr>
          <w:rFonts w:ascii="Times New Roman" w:hAnsi="Times New Roman" w:cs="Times New Roman"/>
          <w:sz w:val="28"/>
          <w:szCs w:val="28"/>
        </w:rPr>
        <w:t xml:space="preserve">размещаются на сайте </w:t>
      </w:r>
      <w:hyperlink r:id="rId6" w:history="1">
        <w:r w:rsidRPr="00BF3BE2">
          <w:rPr>
            <w:rFonts w:ascii="Times New Roman" w:hAnsi="Times New Roman" w:cs="Times New Roman"/>
            <w:sz w:val="28"/>
            <w:szCs w:val="28"/>
          </w:rPr>
          <w:t>http://www.recko.ru</w:t>
        </w:r>
      </w:hyperlink>
      <w:r w:rsidR="00BD530E">
        <w:rPr>
          <w:rFonts w:ascii="Times New Roman" w:hAnsi="Times New Roman" w:cs="Times New Roman"/>
          <w:sz w:val="28"/>
          <w:szCs w:val="28"/>
        </w:rPr>
        <w:t xml:space="preserve">. </w:t>
      </w:r>
      <w:r w:rsidR="001B2EE1" w:rsidRPr="00BF3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BADC8" w14:textId="77777777" w:rsidR="00BD530E" w:rsidRDefault="00BD530E" w:rsidP="006A7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F2E1F" w:rsidRPr="00BF3BE2">
        <w:rPr>
          <w:rFonts w:ascii="Times New Roman" w:hAnsi="Times New Roman" w:cs="Times New Roman"/>
          <w:sz w:val="28"/>
          <w:szCs w:val="28"/>
        </w:rPr>
        <w:t xml:space="preserve">се принятые нормативные акты </w:t>
      </w:r>
      <w:r w:rsidR="00A63D34" w:rsidRPr="00BF3B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21DA4">
        <w:rPr>
          <w:rFonts w:ascii="Times New Roman" w:hAnsi="Times New Roman" w:cs="Times New Roman"/>
          <w:sz w:val="28"/>
          <w:szCs w:val="28"/>
        </w:rPr>
        <w:t>п</w:t>
      </w:r>
      <w:r w:rsidR="00021DA4" w:rsidRPr="00021DA4">
        <w:rPr>
          <w:rFonts w:ascii="Times New Roman" w:hAnsi="Times New Roman" w:cs="Times New Roman"/>
          <w:sz w:val="28"/>
          <w:szCs w:val="28"/>
        </w:rPr>
        <w:t>остановление</w:t>
      </w:r>
      <w:r w:rsidR="00021DA4">
        <w:rPr>
          <w:rFonts w:ascii="Times New Roman" w:hAnsi="Times New Roman" w:cs="Times New Roman"/>
          <w:sz w:val="28"/>
          <w:szCs w:val="28"/>
        </w:rPr>
        <w:t>м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Коллегии Администрации Кемеровской области от 10.06.2008 </w:t>
      </w:r>
      <w:r w:rsidR="00021DA4">
        <w:rPr>
          <w:rFonts w:ascii="Times New Roman" w:hAnsi="Times New Roman" w:cs="Times New Roman"/>
          <w:sz w:val="28"/>
          <w:szCs w:val="28"/>
        </w:rPr>
        <w:t>№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218 </w:t>
      </w:r>
      <w:r w:rsidR="00021DA4">
        <w:rPr>
          <w:rFonts w:ascii="Times New Roman" w:hAnsi="Times New Roman" w:cs="Times New Roman"/>
          <w:sz w:val="28"/>
          <w:szCs w:val="28"/>
        </w:rPr>
        <w:t>«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Об официальном опубликовании и вступлении в силу актов Губернатора Кемеровской области - Кузбасса, Правительства Кемеровской области - Кузбасса, иных исполнительных органов государственной власти Кемеровской области </w:t>
      </w:r>
      <w:r w:rsidR="00021DA4">
        <w:rPr>
          <w:rFonts w:ascii="Times New Roman" w:hAnsi="Times New Roman" w:cs="Times New Roman"/>
          <w:sz w:val="28"/>
          <w:szCs w:val="28"/>
        </w:rPr>
        <w:t>–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021DA4">
        <w:rPr>
          <w:rFonts w:ascii="Times New Roman" w:hAnsi="Times New Roman" w:cs="Times New Roman"/>
          <w:sz w:val="28"/>
          <w:szCs w:val="28"/>
        </w:rPr>
        <w:t xml:space="preserve">» </w:t>
      </w:r>
      <w:r w:rsidR="00A63D34" w:rsidRPr="00BF3BE2">
        <w:rPr>
          <w:rFonts w:ascii="Times New Roman" w:hAnsi="Times New Roman" w:cs="Times New Roman"/>
          <w:sz w:val="28"/>
          <w:szCs w:val="28"/>
        </w:rPr>
        <w:t>подлежат опубликованию в официальном</w:t>
      </w:r>
      <w:r w:rsidR="00A63D34">
        <w:rPr>
          <w:rFonts w:ascii="Times New Roman" w:hAnsi="Times New Roman"/>
          <w:sz w:val="28"/>
          <w:szCs w:val="28"/>
        </w:rPr>
        <w:t xml:space="preserve"> источнике </w:t>
      </w:r>
      <w:r w:rsidR="00A63D34" w:rsidRPr="00A63D34">
        <w:rPr>
          <w:rFonts w:ascii="Times New Roman" w:hAnsi="Times New Roman"/>
          <w:sz w:val="28"/>
          <w:szCs w:val="28"/>
        </w:rPr>
        <w:t xml:space="preserve">опубликования актов </w:t>
      </w:r>
      <w:r w:rsidR="00021DA4">
        <w:rPr>
          <w:rFonts w:ascii="Times New Roman" w:hAnsi="Times New Roman"/>
          <w:sz w:val="28"/>
          <w:szCs w:val="28"/>
        </w:rPr>
        <w:t xml:space="preserve">РЭК Кузбасса </w:t>
      </w:r>
      <w:r w:rsidR="00A63D34" w:rsidRPr="00A63D34">
        <w:rPr>
          <w:rFonts w:ascii="Times New Roman" w:hAnsi="Times New Roman"/>
          <w:sz w:val="28"/>
          <w:szCs w:val="28"/>
        </w:rPr>
        <w:t xml:space="preserve">«Электронный бюллетень региональной энергетической комиссии </w:t>
      </w:r>
      <w:r w:rsidR="00021DA4">
        <w:rPr>
          <w:rFonts w:ascii="Times New Roman" w:hAnsi="Times New Roman"/>
          <w:sz w:val="28"/>
          <w:szCs w:val="28"/>
        </w:rPr>
        <w:t>Кузбасса</w:t>
      </w:r>
      <w:r w:rsidR="00A63D34" w:rsidRPr="00A63D34">
        <w:rPr>
          <w:rFonts w:ascii="Times New Roman" w:hAnsi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7" w:history="1">
        <w:r w:rsidR="00A63D34" w:rsidRPr="00A63D34">
          <w:rPr>
            <w:rFonts w:ascii="Times New Roman" w:hAnsi="Times New Roman"/>
            <w:sz w:val="28"/>
            <w:szCs w:val="28"/>
          </w:rPr>
          <w:t>www.recko.ru</w:t>
        </w:r>
      </w:hyperlink>
      <w:r w:rsidR="00A63D34" w:rsidRPr="00A63D3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(Регистрационный номер средства массовой информации ЭЛ № ФС77-78835 от 15.09.2020 зарегистрировано Роскомнадзором).</w:t>
      </w:r>
    </w:p>
    <w:p w14:paraId="52916578" w14:textId="7C27B1C2" w:rsidR="001B2EE1" w:rsidRDefault="00782D97" w:rsidP="006A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E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7D8">
        <w:rPr>
          <w:rFonts w:ascii="Times New Roman" w:eastAsia="Calibri" w:hAnsi="Times New Roman" w:cs="Times New Roman"/>
          <w:sz w:val="28"/>
          <w:szCs w:val="28"/>
        </w:rPr>
        <w:tab/>
        <w:t xml:space="preserve">Таким образом обеспечивается свободный доступ к </w:t>
      </w:r>
      <w:r w:rsidR="00A63D34">
        <w:rPr>
          <w:rFonts w:ascii="Times New Roman" w:eastAsia="Calibri" w:hAnsi="Times New Roman" w:cs="Times New Roman"/>
          <w:sz w:val="28"/>
          <w:szCs w:val="28"/>
        </w:rPr>
        <w:t xml:space="preserve">правовым актам </w:t>
      </w:r>
      <w:r w:rsidR="00BD530E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A63D34">
        <w:rPr>
          <w:rFonts w:ascii="Times New Roman" w:eastAsia="Calibri" w:hAnsi="Times New Roman" w:cs="Times New Roman"/>
          <w:sz w:val="28"/>
          <w:szCs w:val="28"/>
        </w:rPr>
        <w:t xml:space="preserve"> и их проектам</w:t>
      </w:r>
      <w:r w:rsidR="00DD37D8">
        <w:rPr>
          <w:rFonts w:ascii="Times New Roman" w:eastAsia="Calibri" w:hAnsi="Times New Roman" w:cs="Times New Roman"/>
          <w:sz w:val="28"/>
          <w:szCs w:val="28"/>
        </w:rPr>
        <w:t xml:space="preserve">, что обеспечивает выявления рисков нарушения антимонопольного законодательства как антимонопольным органом, так и физическими и юридическими лицами.  </w:t>
      </w:r>
    </w:p>
    <w:p w14:paraId="5CE856B4" w14:textId="5C7E7F35" w:rsidR="00A302A9" w:rsidRDefault="00DD37D8" w:rsidP="006A75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</w:t>
      </w:r>
      <w:r w:rsidR="00BD530E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302A9" w:rsidRPr="006258FC">
        <w:rPr>
          <w:rFonts w:ascii="Times New Roman" w:eastAsia="Calibri" w:hAnsi="Times New Roman" w:cs="Times New Roman"/>
          <w:sz w:val="28"/>
          <w:szCs w:val="28"/>
        </w:rPr>
        <w:t>антимонопольным органом нарушения антимонопольного законодательства</w:t>
      </w:r>
      <w:r w:rsidR="00A302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при принятии правовых актов, и при подготовке их проектов нарушения антимонопольного законодательства </w:t>
      </w:r>
      <w:r w:rsidR="00A302A9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A302A9" w:rsidRPr="006258FC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534BBD">
        <w:rPr>
          <w:rFonts w:ascii="Times New Roman" w:eastAsia="Calibri" w:hAnsi="Times New Roman" w:cs="Times New Roman"/>
          <w:sz w:val="28"/>
          <w:szCs w:val="28"/>
        </w:rPr>
        <w:t>о</w:t>
      </w:r>
      <w:r w:rsidR="00864763">
        <w:rPr>
          <w:rFonts w:ascii="Times New Roman" w:eastAsia="Calibri" w:hAnsi="Times New Roman" w:cs="Times New Roman"/>
          <w:sz w:val="28"/>
          <w:szCs w:val="28"/>
        </w:rPr>
        <w:t>, замечаний и предложений от физических и юридических лиц не поступало.</w:t>
      </w:r>
    </w:p>
    <w:p w14:paraId="071E464F" w14:textId="03B63438" w:rsidR="004D26BC" w:rsidRDefault="00864763" w:rsidP="006A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а сайте </w:t>
      </w:r>
      <w:r w:rsidR="00BD530E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 в разделе «Антимонопольный комплаенс» </w:t>
      </w:r>
      <w:r w:rsidR="004D26BC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4D26BC">
        <w:rPr>
          <w:rFonts w:ascii="Times New Roman" w:hAnsi="Times New Roman" w:cs="Times New Roman"/>
          <w:sz w:val="28"/>
          <w:szCs w:val="28"/>
        </w:rPr>
        <w:t xml:space="preserve">сбора </w:t>
      </w:r>
      <w:bookmarkStart w:id="0" w:name="_Hlk67315664"/>
      <w:r w:rsidR="004D26BC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="004D26BC" w:rsidRPr="004D26BC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по действующим актам </w:t>
      </w:r>
      <w:r w:rsidR="00BD530E">
        <w:rPr>
          <w:rFonts w:ascii="Times New Roman" w:hAnsi="Times New Roman" w:cs="Times New Roman"/>
          <w:sz w:val="28"/>
          <w:szCs w:val="28"/>
        </w:rPr>
        <w:t>РЭК Кузбасса</w:t>
      </w:r>
      <w:r w:rsidR="004D26BC" w:rsidRPr="004D26BC">
        <w:rPr>
          <w:rFonts w:ascii="Times New Roman" w:hAnsi="Times New Roman" w:cs="Times New Roman"/>
          <w:sz w:val="28"/>
          <w:szCs w:val="28"/>
        </w:rPr>
        <w:t xml:space="preserve"> размещено </w:t>
      </w:r>
      <w:bookmarkEnd w:id="0"/>
      <w:r w:rsidR="004D26BC" w:rsidRPr="004D26BC">
        <w:rPr>
          <w:rFonts w:ascii="Times New Roman" w:hAnsi="Times New Roman" w:cs="Times New Roman"/>
          <w:sz w:val="28"/>
          <w:szCs w:val="28"/>
        </w:rPr>
        <w:t>Уведомление о начале сбора замечаний 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D53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D26BC" w:rsidRPr="004D26BC">
        <w:rPr>
          <w:rFonts w:ascii="Times New Roman" w:hAnsi="Times New Roman" w:cs="Times New Roman"/>
          <w:sz w:val="28"/>
          <w:szCs w:val="28"/>
        </w:rPr>
        <w:t>.</w:t>
      </w:r>
    </w:p>
    <w:p w14:paraId="18ACDE0A" w14:textId="53933508" w:rsidR="006A752E" w:rsidRDefault="000E764C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530E">
        <w:rPr>
          <w:rFonts w:ascii="Times New Roman" w:hAnsi="Times New Roman" w:cs="Times New Roman"/>
          <w:sz w:val="28"/>
          <w:szCs w:val="28"/>
        </w:rPr>
        <w:t>Д</w:t>
      </w:r>
      <w:r w:rsidR="00802E1B">
        <w:rPr>
          <w:rFonts w:ascii="Times New Roman" w:hAnsi="Times New Roman" w:cs="Times New Roman"/>
          <w:sz w:val="28"/>
          <w:szCs w:val="28"/>
        </w:rPr>
        <w:t xml:space="preserve">олжностные лица </w:t>
      </w:r>
      <w:r w:rsidR="00BD530E">
        <w:rPr>
          <w:rFonts w:ascii="Times New Roman" w:hAnsi="Times New Roman" w:cs="Times New Roman"/>
          <w:sz w:val="28"/>
          <w:szCs w:val="28"/>
        </w:rPr>
        <w:t>РЭК Кузбасса</w:t>
      </w:r>
      <w:r w:rsidR="00802E1B">
        <w:rPr>
          <w:rFonts w:ascii="Times New Roman" w:hAnsi="Times New Roman" w:cs="Times New Roman"/>
          <w:sz w:val="28"/>
          <w:szCs w:val="28"/>
        </w:rPr>
        <w:t xml:space="preserve"> ознакомлены с </w:t>
      </w:r>
      <w:r w:rsidR="00B720CC">
        <w:rPr>
          <w:rFonts w:ascii="Times New Roman" w:hAnsi="Times New Roman" w:cs="Times New Roman"/>
          <w:sz w:val="28"/>
          <w:szCs w:val="28"/>
        </w:rPr>
        <w:t>организаци</w:t>
      </w:r>
      <w:r w:rsidR="000F17CA">
        <w:rPr>
          <w:rFonts w:ascii="Times New Roman" w:hAnsi="Times New Roman" w:cs="Times New Roman"/>
          <w:sz w:val="28"/>
          <w:szCs w:val="28"/>
        </w:rPr>
        <w:t>ей</w:t>
      </w:r>
      <w:r w:rsidR="00B720CC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в </w:t>
      </w:r>
      <w:r w:rsidR="00BD530E">
        <w:rPr>
          <w:rFonts w:ascii="Times New Roman" w:hAnsi="Times New Roman" w:cs="Times New Roman"/>
          <w:sz w:val="28"/>
          <w:szCs w:val="28"/>
        </w:rPr>
        <w:t>РЭК Кузбасса</w:t>
      </w:r>
      <w:r w:rsidR="000F17CA">
        <w:rPr>
          <w:rFonts w:ascii="Times New Roman" w:hAnsi="Times New Roman" w:cs="Times New Roman"/>
          <w:sz w:val="28"/>
          <w:szCs w:val="28"/>
        </w:rPr>
        <w:t xml:space="preserve">, а также с </w:t>
      </w:r>
      <w:r w:rsidR="00736321">
        <w:rPr>
          <w:rFonts w:ascii="Times New Roman" w:hAnsi="Times New Roman" w:cs="Times New Roman"/>
          <w:sz w:val="28"/>
          <w:szCs w:val="28"/>
        </w:rPr>
        <w:t xml:space="preserve">возможными рисками нарушения антимонопольного законодательства, с мероприятиями по их снижению, а также с ключевыми показателями эффективности функционирования антимонопольного комплаенса. </w:t>
      </w:r>
    </w:p>
    <w:p w14:paraId="51666892" w14:textId="60C67BC2" w:rsidR="000E764C" w:rsidRDefault="000E764C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AFB2" w14:textId="7F0F20EB" w:rsidR="000E764C" w:rsidRDefault="000E764C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46117" w14:textId="64EF27C5" w:rsidR="006746AB" w:rsidRDefault="006746AB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Председатель </w:t>
      </w:r>
    </w:p>
    <w:p w14:paraId="026ECEBC" w14:textId="057FEF84" w:rsidR="000E764C" w:rsidRDefault="006746AB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</w:t>
      </w:r>
    </w:p>
    <w:p w14:paraId="7ED5C760" w14:textId="2EF3DC96" w:rsidR="006746AB" w:rsidRDefault="006746AB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комиссии Кузбасса                                                                     Д.В. Малюта</w:t>
      </w:r>
    </w:p>
    <w:p w14:paraId="2F67C0E9" w14:textId="56836A0A" w:rsidR="00631D1C" w:rsidRDefault="001C7040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A87D6C1" w14:textId="18466AC7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B24C4" w14:textId="6F3E5030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72B3C" w14:textId="766288EA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B7D55" w14:textId="4873F753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0AFD1" w14:textId="77777777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E3379" w14:textId="77777777" w:rsidR="00EE1254" w:rsidRPr="00631D1C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1254" w:rsidRPr="00631D1C" w:rsidSect="006A75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6D403" w14:textId="77777777" w:rsidR="00421BC0" w:rsidRDefault="00421BC0" w:rsidP="006A752E">
      <w:pPr>
        <w:spacing w:after="0" w:line="240" w:lineRule="auto"/>
      </w:pPr>
      <w:r>
        <w:separator/>
      </w:r>
    </w:p>
  </w:endnote>
  <w:endnote w:type="continuationSeparator" w:id="0">
    <w:p w14:paraId="46E93B60" w14:textId="77777777" w:rsidR="00421BC0" w:rsidRDefault="00421BC0" w:rsidP="006A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6786F" w14:textId="77777777" w:rsidR="00421BC0" w:rsidRDefault="00421BC0" w:rsidP="006A752E">
      <w:pPr>
        <w:spacing w:after="0" w:line="240" w:lineRule="auto"/>
      </w:pPr>
      <w:r>
        <w:separator/>
      </w:r>
    </w:p>
  </w:footnote>
  <w:footnote w:type="continuationSeparator" w:id="0">
    <w:p w14:paraId="3F47DD41" w14:textId="77777777" w:rsidR="00421BC0" w:rsidRDefault="00421BC0" w:rsidP="006A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1057318"/>
      <w:docPartObj>
        <w:docPartGallery w:val="Page Numbers (Top of Page)"/>
        <w:docPartUnique/>
      </w:docPartObj>
    </w:sdtPr>
    <w:sdtEndPr/>
    <w:sdtContent>
      <w:p w14:paraId="09AE3D9A" w14:textId="04F64280" w:rsidR="006A752E" w:rsidRDefault="006A7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51A93" w14:textId="77777777" w:rsidR="006A752E" w:rsidRDefault="006A75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CE"/>
    <w:rsid w:val="000079AB"/>
    <w:rsid w:val="00021DA4"/>
    <w:rsid w:val="00023EBC"/>
    <w:rsid w:val="00025CF5"/>
    <w:rsid w:val="000D3143"/>
    <w:rsid w:val="000E764C"/>
    <w:rsid w:val="000F17CA"/>
    <w:rsid w:val="001B2EE1"/>
    <w:rsid w:val="001C7040"/>
    <w:rsid w:val="001F2089"/>
    <w:rsid w:val="002022E0"/>
    <w:rsid w:val="00212E77"/>
    <w:rsid w:val="00240A09"/>
    <w:rsid w:val="002F21E5"/>
    <w:rsid w:val="002F5D23"/>
    <w:rsid w:val="003435BD"/>
    <w:rsid w:val="0037012D"/>
    <w:rsid w:val="003B4B7E"/>
    <w:rsid w:val="004164EF"/>
    <w:rsid w:val="00421BC0"/>
    <w:rsid w:val="00424B3D"/>
    <w:rsid w:val="00441BCC"/>
    <w:rsid w:val="004A20EA"/>
    <w:rsid w:val="004B5AA0"/>
    <w:rsid w:val="004C0E73"/>
    <w:rsid w:val="004D26BC"/>
    <w:rsid w:val="004E4581"/>
    <w:rsid w:val="004F53C0"/>
    <w:rsid w:val="005005DC"/>
    <w:rsid w:val="0052754C"/>
    <w:rsid w:val="00534BBD"/>
    <w:rsid w:val="00577FE4"/>
    <w:rsid w:val="005C42EB"/>
    <w:rsid w:val="006258FC"/>
    <w:rsid w:val="00631D1C"/>
    <w:rsid w:val="006519D4"/>
    <w:rsid w:val="00662BEC"/>
    <w:rsid w:val="00665F4B"/>
    <w:rsid w:val="0066696F"/>
    <w:rsid w:val="006746AB"/>
    <w:rsid w:val="006A752E"/>
    <w:rsid w:val="006B5BCC"/>
    <w:rsid w:val="006F27EB"/>
    <w:rsid w:val="006F2ECE"/>
    <w:rsid w:val="007221C8"/>
    <w:rsid w:val="00736321"/>
    <w:rsid w:val="00740B46"/>
    <w:rsid w:val="00743839"/>
    <w:rsid w:val="00782D97"/>
    <w:rsid w:val="00801983"/>
    <w:rsid w:val="00802E1B"/>
    <w:rsid w:val="0081157F"/>
    <w:rsid w:val="00820241"/>
    <w:rsid w:val="00830DE6"/>
    <w:rsid w:val="0086209B"/>
    <w:rsid w:val="00864763"/>
    <w:rsid w:val="00884CC2"/>
    <w:rsid w:val="008E4544"/>
    <w:rsid w:val="008F2E1F"/>
    <w:rsid w:val="009511DC"/>
    <w:rsid w:val="009614F9"/>
    <w:rsid w:val="00981C56"/>
    <w:rsid w:val="00982936"/>
    <w:rsid w:val="009E78A2"/>
    <w:rsid w:val="00A302A9"/>
    <w:rsid w:val="00A6344E"/>
    <w:rsid w:val="00A63D34"/>
    <w:rsid w:val="00A66C5B"/>
    <w:rsid w:val="00A90BEE"/>
    <w:rsid w:val="00AB0EC5"/>
    <w:rsid w:val="00AD1E30"/>
    <w:rsid w:val="00AD4824"/>
    <w:rsid w:val="00B40729"/>
    <w:rsid w:val="00B60BB4"/>
    <w:rsid w:val="00B720CC"/>
    <w:rsid w:val="00BA066D"/>
    <w:rsid w:val="00BD530E"/>
    <w:rsid w:val="00BF3BE2"/>
    <w:rsid w:val="00BF5AF4"/>
    <w:rsid w:val="00C2488F"/>
    <w:rsid w:val="00C578A3"/>
    <w:rsid w:val="00C66A72"/>
    <w:rsid w:val="00CB38AC"/>
    <w:rsid w:val="00CC612D"/>
    <w:rsid w:val="00CE57CE"/>
    <w:rsid w:val="00D62C9E"/>
    <w:rsid w:val="00DD37D8"/>
    <w:rsid w:val="00E33579"/>
    <w:rsid w:val="00E477A4"/>
    <w:rsid w:val="00EA1755"/>
    <w:rsid w:val="00EE1254"/>
    <w:rsid w:val="00F27E87"/>
    <w:rsid w:val="00F706D0"/>
    <w:rsid w:val="00F726F8"/>
    <w:rsid w:val="00F75130"/>
    <w:rsid w:val="00F842BF"/>
    <w:rsid w:val="00FB0A23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0A88"/>
  <w15:chartTrackingRefBased/>
  <w15:docId w15:val="{C15A2E35-19BB-493C-93A7-8FA1ABB8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E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0EC5"/>
    <w:rPr>
      <w:color w:val="605E5C"/>
      <w:shd w:val="clear" w:color="auto" w:fill="E1DFDD"/>
    </w:rPr>
  </w:style>
  <w:style w:type="paragraph" w:customStyle="1" w:styleId="1">
    <w:name w:val="Знак Знак Знак1"/>
    <w:basedOn w:val="a"/>
    <w:rsid w:val="00A63D34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A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52E"/>
  </w:style>
  <w:style w:type="paragraph" w:styleId="a7">
    <w:name w:val="footer"/>
    <w:basedOn w:val="a"/>
    <w:link w:val="a8"/>
    <w:uiPriority w:val="99"/>
    <w:unhideWhenUsed/>
    <w:rsid w:val="006A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eck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k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105</cp:revision>
  <cp:lastPrinted>2021-03-22T07:31:00Z</cp:lastPrinted>
  <dcterms:created xsi:type="dcterms:W3CDTF">2020-04-03T02:59:00Z</dcterms:created>
  <dcterms:modified xsi:type="dcterms:W3CDTF">2021-03-22T07:31:00Z</dcterms:modified>
</cp:coreProperties>
</file>