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0000" w14:textId="77777777" w:rsidR="0001482C" w:rsidRDefault="00000000">
      <w:pPr>
        <w:jc w:val="center"/>
        <w:rPr>
          <w:b/>
        </w:rPr>
      </w:pPr>
      <w:r>
        <w:rPr>
          <w:rFonts w:ascii="Times New Roman" w:hAnsi="Times New Roman"/>
          <w:b/>
        </w:rPr>
        <w:t>Объявление об общественных обсуждениях</w:t>
      </w:r>
    </w:p>
    <w:p w14:paraId="02000000" w14:textId="77777777" w:rsidR="0001482C" w:rsidRDefault="00000000">
      <w:pPr>
        <w:jc w:val="center"/>
        <w:rPr>
          <w:b/>
        </w:rPr>
      </w:pPr>
      <w:r>
        <w:rPr>
          <w:rFonts w:ascii="Times New Roman" w:hAnsi="Times New Roman"/>
          <w:b/>
        </w:rPr>
        <w:t>проектов соглашений об осуществлении регулируемых видов деятельности</w:t>
      </w:r>
    </w:p>
    <w:p w14:paraId="03000000" w14:textId="77777777" w:rsidR="0001482C" w:rsidRDefault="0001482C">
      <w:pPr>
        <w:jc w:val="center"/>
        <w:rPr>
          <w:rFonts w:ascii="Times New Roman" w:hAnsi="Times New Roman"/>
        </w:rPr>
      </w:pPr>
    </w:p>
    <w:p w14:paraId="04000000" w14:textId="253A1CB7" w:rsidR="0001482C" w:rsidRPr="00DC2B55" w:rsidRDefault="00000000">
      <w:pPr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г. Кемерово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271C3E">
        <w:rPr>
          <w:rFonts w:ascii="Times New Roman" w:hAnsi="Times New Roman"/>
        </w:rPr>
        <w:t>27</w:t>
      </w:r>
      <w:r>
        <w:rPr>
          <w:rFonts w:ascii="Times New Roman" w:hAnsi="Times New Roman"/>
        </w:rPr>
        <w:t>.05.202</w:t>
      </w:r>
      <w:r w:rsidR="00DC2B55">
        <w:rPr>
          <w:rFonts w:ascii="Times New Roman" w:hAnsi="Times New Roman"/>
          <w:lang w:val="en-US"/>
        </w:rPr>
        <w:t>6</w:t>
      </w:r>
    </w:p>
    <w:p w14:paraId="05000000" w14:textId="77777777" w:rsidR="0001482C" w:rsidRDefault="0001482C">
      <w:pPr>
        <w:jc w:val="left"/>
        <w:rPr>
          <w:rFonts w:ascii="Times New Roman" w:hAnsi="Times New Roman"/>
        </w:rPr>
      </w:pPr>
    </w:p>
    <w:p w14:paraId="06000000" w14:textId="77777777" w:rsidR="0001482C" w:rsidRDefault="00000000">
      <w:pPr>
        <w:numPr>
          <w:ilvl w:val="0"/>
          <w:numId w:val="1"/>
        </w:numPr>
        <w:ind w:hanging="578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Организатор общественных обсуждений:</w:t>
      </w:r>
    </w:p>
    <w:p w14:paraId="07000000" w14:textId="77777777" w:rsidR="0001482C" w:rsidRDefault="00000000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  <w:t>Региональная энергетическая комиссия Кузбасса</w:t>
      </w:r>
    </w:p>
    <w:p w14:paraId="08000000" w14:textId="77777777" w:rsidR="0001482C" w:rsidRDefault="00000000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Адрес: 650000, Россия, г. Кемерово, ул. Николая Островского, д. 32.</w:t>
      </w:r>
    </w:p>
    <w:p w14:paraId="09000000" w14:textId="77777777" w:rsidR="0001482C" w:rsidRDefault="00000000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Сайт: </w:t>
      </w:r>
      <w:hyperlink r:id="rId5" w:history="1">
        <w:r w:rsidR="0001482C">
          <w:rPr>
            <w:rFonts w:ascii="Times New Roman" w:hAnsi="Times New Roman"/>
          </w:rPr>
          <w:t>https://recko.ru/</w:t>
        </w:r>
      </w:hyperlink>
    </w:p>
    <w:p w14:paraId="0A000000" w14:textId="77777777" w:rsidR="0001482C" w:rsidRDefault="00000000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Электронная почта: </w:t>
      </w:r>
      <w:hyperlink r:id="rId6" w:history="1">
        <w:r w:rsidR="0001482C">
          <w:rPr>
            <w:rFonts w:ascii="Times New Roman" w:hAnsi="Times New Roman"/>
          </w:rPr>
          <w:t>delo@recko.ru</w:t>
        </w:r>
      </w:hyperlink>
    </w:p>
    <w:p w14:paraId="0B000000" w14:textId="77777777" w:rsidR="0001482C" w:rsidRDefault="0001482C">
      <w:pPr>
        <w:jc w:val="left"/>
        <w:rPr>
          <w:rFonts w:ascii="Times New Roman" w:hAnsi="Times New Roman"/>
          <w:b/>
        </w:rPr>
      </w:pPr>
    </w:p>
    <w:p w14:paraId="0C000000" w14:textId="77777777" w:rsidR="0001482C" w:rsidRDefault="00000000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Основание:</w:t>
      </w:r>
    </w:p>
    <w:p w14:paraId="0D000000" w14:textId="77777777" w:rsidR="0001482C" w:rsidRDefault="0000000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пунктом 10 Правил заключения, изменения и расторжения</w:t>
      </w:r>
    </w:p>
    <w:p w14:paraId="0E000000" w14:textId="77777777" w:rsidR="0001482C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соглашений об условиях осуществления регулируемых видов деятельности, утвержденных постановлением Правительства Российской Федерации                        от 31.08.2023 № 1416, а также в соответствии со статьей 24 Федерального закона Российской Федерации от 21.07.2014 № 212-ФЗ «Об основах общественного контроля в Российской Федерации».</w:t>
      </w:r>
    </w:p>
    <w:p w14:paraId="0F000000" w14:textId="77777777" w:rsidR="0001482C" w:rsidRDefault="0001482C">
      <w:pPr>
        <w:rPr>
          <w:rFonts w:ascii="Times New Roman" w:hAnsi="Times New Roman"/>
        </w:rPr>
      </w:pPr>
    </w:p>
    <w:p w14:paraId="10000000" w14:textId="77777777" w:rsidR="0001482C" w:rsidRDefault="00000000">
      <w:pPr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обсуждения:</w:t>
      </w:r>
    </w:p>
    <w:p w14:paraId="11000000" w14:textId="3A305D1A" w:rsidR="0001482C" w:rsidRDefault="0000000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 Проект соглашения об осуществлении регулируемых видов деятельности на 202</w:t>
      </w:r>
      <w:r w:rsidR="00271C3E">
        <w:rPr>
          <w:rFonts w:ascii="Times New Roman" w:hAnsi="Times New Roman"/>
        </w:rPr>
        <w:t>7</w:t>
      </w:r>
      <w:r>
        <w:rPr>
          <w:rFonts w:ascii="Times New Roman" w:hAnsi="Times New Roman"/>
        </w:rPr>
        <w:t>-203</w:t>
      </w:r>
      <w:r w:rsidR="00271C3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гг</w:t>
      </w:r>
      <w:proofErr w:type="spellEnd"/>
      <w:r>
        <w:rPr>
          <w:rFonts w:ascii="Times New Roman" w:hAnsi="Times New Roman"/>
        </w:rPr>
        <w:t xml:space="preserve"> по следующей территориальной сетевой организации:</w:t>
      </w:r>
    </w:p>
    <w:p w14:paraId="12000000" w14:textId="77777777" w:rsidR="0001482C" w:rsidRDefault="00000000">
      <w:pPr>
        <w:ind w:firstLine="709"/>
      </w:pPr>
      <w:r>
        <w:rPr>
          <w:rFonts w:ascii="Times New Roman" w:hAnsi="Times New Roman"/>
        </w:rPr>
        <w:t xml:space="preserve">1.1 ОАО </w:t>
      </w:r>
      <w:r>
        <w:rPr>
          <w:spacing w:val="-6"/>
        </w:rPr>
        <w:t>«Северо-Кузбасская энергетическая компания»</w:t>
      </w:r>
      <w:r>
        <w:rPr>
          <w:rFonts w:ascii="Times New Roman" w:hAnsi="Times New Roman"/>
        </w:rPr>
        <w:t>, ИНН 4205153492.</w:t>
      </w:r>
    </w:p>
    <w:p w14:paraId="13000000" w14:textId="0404135F" w:rsidR="0001482C" w:rsidRDefault="0000000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2. Расчет единых (котловых) тарифов на услуги по передаче электрической энергии по сетям Кемеровской области - Кузбасса на 202</w:t>
      </w:r>
      <w:r w:rsidR="00271C3E">
        <w:rPr>
          <w:rFonts w:ascii="Times New Roman" w:hAnsi="Times New Roman"/>
        </w:rPr>
        <w:t>7</w:t>
      </w:r>
      <w:r>
        <w:rPr>
          <w:rFonts w:ascii="Times New Roman" w:hAnsi="Times New Roman"/>
        </w:rPr>
        <w:t>-203</w:t>
      </w:r>
      <w:r w:rsidR="00271C3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г</w:t>
      </w:r>
      <w:proofErr w:type="spellStart"/>
      <w:r>
        <w:rPr>
          <w:rFonts w:ascii="Times New Roman" w:hAnsi="Times New Roman"/>
        </w:rPr>
        <w:t>г</w:t>
      </w:r>
      <w:proofErr w:type="spellEnd"/>
      <w:r>
        <w:rPr>
          <w:rFonts w:ascii="Times New Roman" w:hAnsi="Times New Roman"/>
        </w:rPr>
        <w:t>, о величине перекрестного субсидирования и ставках перекрестного субсидирования.</w:t>
      </w:r>
    </w:p>
    <w:p w14:paraId="14000000" w14:textId="77777777" w:rsidR="0001482C" w:rsidRDefault="0001482C">
      <w:pPr>
        <w:ind w:firstLine="709"/>
        <w:rPr>
          <w:rFonts w:ascii="Times New Roman" w:hAnsi="Times New Roman"/>
        </w:rPr>
      </w:pPr>
    </w:p>
    <w:p w14:paraId="15000000" w14:textId="77777777" w:rsidR="0001482C" w:rsidRDefault="00000000">
      <w:pPr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Место размещение материалов:</w:t>
      </w:r>
    </w:p>
    <w:p w14:paraId="16000000" w14:textId="77777777" w:rsidR="0001482C" w:rsidRDefault="0000000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Сайт Региональной энергетической комиссии Кузбасса / Документы /                    О соглашениях об условиях осуществления регулируемых видов деятельности</w:t>
      </w:r>
    </w:p>
    <w:p w14:paraId="17000000" w14:textId="77777777" w:rsidR="0001482C" w:rsidRDefault="0000000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Ссылка: </w:t>
      </w:r>
      <w:r>
        <w:rPr>
          <w:rStyle w:val="a9"/>
          <w:rFonts w:ascii="Times New Roman" w:hAnsi="Times New Roman"/>
        </w:rPr>
        <w:t>https://recko.ru/dokumentyi/o_soglasheniyah_ob_usloviyah_osuschestvleniya_reguliruemyih_vidov_deyatelnosti/</w:t>
      </w:r>
    </w:p>
    <w:p w14:paraId="18000000" w14:textId="77777777" w:rsidR="0001482C" w:rsidRDefault="0001482C">
      <w:pPr>
        <w:ind w:firstLine="709"/>
        <w:rPr>
          <w:rFonts w:ascii="Times New Roman" w:hAnsi="Times New Roman"/>
        </w:rPr>
      </w:pPr>
    </w:p>
    <w:p w14:paraId="19000000" w14:textId="77777777" w:rsidR="0001482C" w:rsidRDefault="00000000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Срок проведения общественных обсуждений:</w:t>
      </w:r>
    </w:p>
    <w:p w14:paraId="1A000000" w14:textId="55D80652" w:rsidR="0001482C" w:rsidRDefault="00000000">
      <w:pPr>
        <w:ind w:firstLine="709"/>
        <w:jc w:val="left"/>
      </w:pPr>
      <w:r>
        <w:rPr>
          <w:rFonts w:ascii="Times New Roman" w:hAnsi="Times New Roman"/>
        </w:rPr>
        <w:t xml:space="preserve">До </w:t>
      </w:r>
      <w:r w:rsidR="00271C3E">
        <w:rPr>
          <w:rFonts w:ascii="Times New Roman" w:hAnsi="Times New Roman"/>
        </w:rPr>
        <w:t>17</w:t>
      </w:r>
      <w:r>
        <w:rPr>
          <w:rFonts w:ascii="Times New Roman" w:hAnsi="Times New Roman"/>
        </w:rPr>
        <w:t>.06.202</w:t>
      </w:r>
      <w:r w:rsidR="00DC2B55">
        <w:rPr>
          <w:rFonts w:ascii="Times New Roman" w:hAnsi="Times New Roman"/>
          <w:lang w:val="en-US"/>
        </w:rPr>
        <w:t>6</w:t>
      </w:r>
      <w:r>
        <w:rPr>
          <w:rFonts w:ascii="Times New Roman" w:hAnsi="Times New Roman"/>
        </w:rPr>
        <w:t xml:space="preserve"> года включительно.</w:t>
      </w:r>
    </w:p>
    <w:p w14:paraId="1B000000" w14:textId="77777777" w:rsidR="0001482C" w:rsidRDefault="0001482C">
      <w:pPr>
        <w:ind w:firstLine="709"/>
        <w:jc w:val="left"/>
        <w:rPr>
          <w:rFonts w:ascii="Times New Roman" w:hAnsi="Times New Roman"/>
          <w:b/>
          <w:shd w:val="clear" w:color="auto" w:fill="FFD821"/>
        </w:rPr>
      </w:pPr>
    </w:p>
    <w:p w14:paraId="1C000000" w14:textId="77777777" w:rsidR="0001482C" w:rsidRDefault="00000000">
      <w:pPr>
        <w:numPr>
          <w:ilvl w:val="0"/>
          <w:numId w:val="1"/>
        </w:numPr>
        <w:ind w:left="0" w:firstLine="42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Адреса </w:t>
      </w:r>
      <w:r>
        <w:rPr>
          <w:rFonts w:ascii="Times New Roman" w:hAnsi="Times New Roman"/>
        </w:rPr>
        <w:t>для направления мнений, внесения предложений / замечаний по предмету, вынесенному на общественное обсуждение (с обязательным указанием или отметкой «об общественном обсуждении проектов соглашений»):</w:t>
      </w:r>
    </w:p>
    <w:p w14:paraId="1D000000" w14:textId="77777777" w:rsidR="0001482C" w:rsidRDefault="0000000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 В бумажном виде по адресу: 650000, Россия, г. Кемерово, ул. Николая Островского, д. 32.</w:t>
      </w:r>
    </w:p>
    <w:p w14:paraId="1E000000" w14:textId="77777777" w:rsidR="0001482C" w:rsidRDefault="00000000">
      <w:pPr>
        <w:ind w:firstLine="709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В электронном виде на адрес электронной почты: </w:t>
      </w:r>
      <w:r>
        <w:rPr>
          <w:rStyle w:val="a9"/>
          <w:rFonts w:ascii="Times New Roman" w:hAnsi="Times New Roman"/>
        </w:rPr>
        <w:t>delo@recko.ru</w:t>
      </w:r>
    </w:p>
    <w:p w14:paraId="1F000000" w14:textId="77777777" w:rsidR="0001482C" w:rsidRDefault="0001482C">
      <w:pPr>
        <w:ind w:firstLine="709"/>
        <w:jc w:val="left"/>
        <w:rPr>
          <w:rFonts w:ascii="Times New Roman" w:hAnsi="Times New Roman"/>
        </w:rPr>
      </w:pPr>
    </w:p>
    <w:p w14:paraId="20000000" w14:textId="77777777" w:rsidR="0001482C" w:rsidRDefault="0001482C">
      <w:pPr>
        <w:jc w:val="left"/>
        <w:rPr>
          <w:rFonts w:ascii="Times New Roman" w:hAnsi="Times New Roman"/>
        </w:rPr>
      </w:pPr>
    </w:p>
    <w:sectPr w:rsidR="0001482C">
      <w:pgSz w:w="11906" w:h="16838"/>
      <w:pgMar w:top="1134" w:right="737" w:bottom="850" w:left="130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A2770"/>
    <w:multiLevelType w:val="multilevel"/>
    <w:tmpl w:val="782496D4"/>
    <w:lvl w:ilvl="0">
      <w:start w:val="1"/>
      <w:numFmt w:val="upperRoman"/>
      <w:lvlText w:val="%1."/>
      <w:lvlJc w:val="righ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num w:numId="1" w16cid:durableId="58479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2C"/>
    <w:rsid w:val="0001482C"/>
    <w:rsid w:val="00193D3C"/>
    <w:rsid w:val="00271C3E"/>
    <w:rsid w:val="00724CB1"/>
    <w:rsid w:val="00D87D8F"/>
    <w:rsid w:val="00DC2B55"/>
    <w:rsid w:val="00E2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C180"/>
  <w15:docId w15:val="{B733A25E-85CB-459F-9FA0-117D345F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link w:val="30"/>
    <w:pPr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color w:val="000000"/>
      <w:spacing w:val="0"/>
      <w:sz w:val="28"/>
    </w:rPr>
  </w:style>
  <w:style w:type="paragraph" w:styleId="a3">
    <w:name w:val="Body Text"/>
    <w:basedOn w:val="a"/>
    <w:link w:val="a4"/>
    <w:pPr>
      <w:spacing w:after="140" w:line="276" w:lineRule="auto"/>
    </w:pPr>
  </w:style>
  <w:style w:type="character" w:customStyle="1" w:styleId="a4">
    <w:name w:val="Основной текст Знак"/>
    <w:basedOn w:val="1"/>
    <w:link w:val="a3"/>
    <w:rPr>
      <w:rFonts w:ascii="XO Thames" w:hAnsi="XO Thames"/>
      <w:color w:val="000000"/>
      <w:spacing w:val="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Contents8">
    <w:name w:val="Contents 8"/>
    <w:link w:val="Contents80"/>
    <w:rPr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Contents4">
    <w:name w:val="Contents 4"/>
    <w:link w:val="Contents40"/>
    <w:rPr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color w:val="000000"/>
      <w:spacing w:val="0"/>
      <w:sz w:val="22"/>
    </w:rPr>
  </w:style>
  <w:style w:type="character" w:customStyle="1" w:styleId="31">
    <w:name w:val="Заголовок 31"/>
    <w:rPr>
      <w:rFonts w:ascii="XO Thames" w:hAnsi="XO Thames"/>
      <w:b/>
      <w:color w:val="000000"/>
      <w:spacing w:val="0"/>
      <w:sz w:val="26"/>
    </w:rPr>
  </w:style>
  <w:style w:type="character" w:customStyle="1" w:styleId="110">
    <w:name w:val="Заголовок 11"/>
    <w:rPr>
      <w:rFonts w:ascii="XO Thames" w:hAnsi="XO Thames"/>
      <w:b/>
      <w:sz w:val="32"/>
    </w:rPr>
  </w:style>
  <w:style w:type="paragraph" w:customStyle="1" w:styleId="Contents9">
    <w:name w:val="Contents 9"/>
    <w:link w:val="Contents90"/>
    <w:rPr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Contents7">
    <w:name w:val="Contents 7"/>
    <w:link w:val="Contents70"/>
    <w:rPr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32">
    <w:name w:val="toc 3"/>
    <w:next w:val="a"/>
    <w:link w:val="33"/>
    <w:uiPriority w:val="39"/>
    <w:pPr>
      <w:ind w:left="400"/>
    </w:pPr>
    <w:rPr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Contents2">
    <w:name w:val="Contents 2"/>
    <w:link w:val="Contents20"/>
    <w:rPr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a5">
    <w:name w:val="Колонтитул"/>
    <w:link w:val="a6"/>
    <w:pPr>
      <w:jc w:val="both"/>
    </w:pPr>
    <w:rPr>
      <w:sz w:val="20"/>
    </w:rPr>
  </w:style>
  <w:style w:type="character" w:customStyle="1" w:styleId="a6">
    <w:name w:val="Колонтитул"/>
    <w:link w:val="a5"/>
    <w:rPr>
      <w:rFonts w:ascii="XO Thames" w:hAnsi="XO Thames"/>
      <w:color w:val="000000"/>
      <w:spacing w:val="0"/>
      <w:sz w:val="20"/>
    </w:rPr>
  </w:style>
  <w:style w:type="paragraph" w:customStyle="1" w:styleId="Contents6">
    <w:name w:val="Contents 6"/>
    <w:link w:val="Contents60"/>
    <w:rPr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character" w:customStyle="1" w:styleId="51">
    <w:name w:val="Заголовок 5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pacing w:val="0"/>
      <w:sz w:val="32"/>
    </w:rPr>
  </w:style>
  <w:style w:type="paragraph" w:styleId="a7">
    <w:name w:val="Subtitle"/>
    <w:next w:val="a"/>
    <w:link w:val="a8"/>
    <w:uiPriority w:val="11"/>
    <w:qFormat/>
    <w:pPr>
      <w:jc w:val="both"/>
    </w:pPr>
    <w:rPr>
      <w:i/>
    </w:rPr>
  </w:style>
  <w:style w:type="character" w:customStyle="1" w:styleId="12">
    <w:name w:val="Подзаголовок1"/>
    <w:rPr>
      <w:rFonts w:ascii="XO Thames" w:hAnsi="XO Thames"/>
      <w:i/>
      <w:sz w:val="24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pacing w:val="0"/>
      <w:sz w:val="22"/>
    </w:rPr>
  </w:style>
  <w:style w:type="character" w:customStyle="1" w:styleId="410">
    <w:name w:val="Заголовок 41"/>
    <w:rPr>
      <w:rFonts w:ascii="XO Thames" w:hAnsi="XO Thames"/>
      <w:b/>
      <w:sz w:val="24"/>
    </w:rPr>
  </w:style>
  <w:style w:type="paragraph" w:styleId="14">
    <w:name w:val="toc 1"/>
    <w:next w:val="a"/>
    <w:link w:val="15"/>
    <w:uiPriority w:val="39"/>
    <w:rPr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styleId="aa">
    <w:name w:val="Title"/>
    <w:link w:val="ab"/>
    <w:uiPriority w:val="10"/>
    <w:qFormat/>
    <w:rPr>
      <w:b/>
      <w:caps/>
      <w:sz w:val="40"/>
    </w:rPr>
  </w:style>
  <w:style w:type="character" w:customStyle="1" w:styleId="16">
    <w:name w:val="Заголовок1"/>
    <w:basedOn w:val="1"/>
    <w:rPr>
      <w:rFonts w:ascii="PT Astra Serif" w:hAnsi="PT Astra Serif"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character" w:customStyle="1" w:styleId="23">
    <w:name w:val="Заголовок2"/>
    <w:rPr>
      <w:rFonts w:ascii="XO Thames" w:hAnsi="XO Thames"/>
      <w:b/>
      <w:caps/>
      <w:color w:val="000000"/>
      <w:spacing w:val="0"/>
      <w:sz w:val="40"/>
    </w:rPr>
  </w:style>
  <w:style w:type="paragraph" w:customStyle="1" w:styleId="Contents3">
    <w:name w:val="Contents 3"/>
    <w:link w:val="Contents30"/>
    <w:rPr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styleId="ac">
    <w:name w:val="List"/>
    <w:basedOn w:val="a3"/>
    <w:link w:val="ad"/>
    <w:rPr>
      <w:rFonts w:ascii="PT Astra Serif" w:hAnsi="PT Astra Serif"/>
    </w:rPr>
  </w:style>
  <w:style w:type="character" w:customStyle="1" w:styleId="ad">
    <w:name w:val="Список Знак"/>
    <w:basedOn w:val="a4"/>
    <w:link w:val="ac"/>
    <w:rPr>
      <w:rFonts w:ascii="PT Astra Serif" w:hAnsi="PT Astra Serif"/>
      <w:color w:val="000000"/>
      <w:spacing w:val="0"/>
      <w:sz w:val="28"/>
    </w:rPr>
  </w:style>
  <w:style w:type="character" w:customStyle="1" w:styleId="210">
    <w:name w:val="Заголовок 21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styleId="ae">
    <w:name w:val="index heading"/>
    <w:basedOn w:val="a"/>
    <w:link w:val="af"/>
    <w:rPr>
      <w:rFonts w:ascii="PT Astra Serif" w:hAnsi="PT Astra Serif"/>
    </w:rPr>
  </w:style>
  <w:style w:type="character" w:customStyle="1" w:styleId="af">
    <w:name w:val="Указатель Знак"/>
    <w:basedOn w:val="1"/>
    <w:link w:val="ae"/>
    <w:rPr>
      <w:rFonts w:ascii="PT Astra Serif" w:hAnsi="PT Astra Serif"/>
      <w:color w:val="000000"/>
      <w:spacing w:val="0"/>
      <w:sz w:val="28"/>
    </w:rPr>
  </w:style>
  <w:style w:type="paragraph" w:customStyle="1" w:styleId="Contents1">
    <w:name w:val="Contents 1"/>
    <w:link w:val="Contents10"/>
    <w:rPr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styleId="52">
    <w:name w:val="toc 5"/>
    <w:next w:val="a"/>
    <w:link w:val="53"/>
    <w:uiPriority w:val="39"/>
    <w:pPr>
      <w:ind w:left="800"/>
    </w:pPr>
    <w:rPr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000000"/>
      <w:spacing w:val="0"/>
      <w:sz w:val="24"/>
    </w:rPr>
  </w:style>
  <w:style w:type="paragraph" w:styleId="af0">
    <w:name w:val="caption"/>
    <w:basedOn w:val="a"/>
    <w:link w:val="af1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1">
    <w:name w:val="Название объекта Знак"/>
    <w:basedOn w:val="1"/>
    <w:link w:val="af0"/>
    <w:rPr>
      <w:rFonts w:ascii="PT Astra Serif" w:hAnsi="PT Astra Serif"/>
      <w:i/>
      <w:color w:val="000000"/>
      <w:spacing w:val="0"/>
      <w:sz w:val="24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rFonts w:ascii="XO Thames" w:hAnsi="XO Thames"/>
      <w:color w:val="0000FF"/>
      <w:spacing w:val="0"/>
      <w:sz w:val="24"/>
      <w:u w:val="single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lo@recko.ru" TargetMode="External"/><Relationship Id="rId5" Type="http://schemas.openxmlformats.org/officeDocument/2006/relationships/hyperlink" Target="https://reck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Иванов</cp:lastModifiedBy>
  <cp:revision>4</cp:revision>
  <cp:lastPrinted>2026-05-19T04:39:00Z</cp:lastPrinted>
  <dcterms:created xsi:type="dcterms:W3CDTF">2026-05-14T09:52:00Z</dcterms:created>
  <dcterms:modified xsi:type="dcterms:W3CDTF">2026-05-19T04:57:00Z</dcterms:modified>
</cp:coreProperties>
</file>