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F47161" w:rsidRDefault="00F62605" w:rsidP="00F4716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F47161">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E131F3" w:rsidRPr="00E131F3" w:rsidRDefault="00F62605" w:rsidP="00E131F3">
      <w:pPr>
        <w:spacing w:after="0" w:line="240" w:lineRule="auto"/>
        <w:jc w:val="center"/>
        <w:rPr>
          <w:rFonts w:ascii="Times New Roman" w:hAnsi="Times New Roman" w:cs="Times New Roman"/>
          <w:b/>
          <w:bCs/>
          <w:kern w:val="32"/>
          <w:sz w:val="28"/>
          <w:szCs w:val="28"/>
        </w:rPr>
      </w:pPr>
      <w:r w:rsidRPr="00E131F3">
        <w:rPr>
          <w:rFonts w:ascii="Times New Roman" w:eastAsia="Times New Roman" w:hAnsi="Times New Roman" w:cs="Times New Roman"/>
          <w:b/>
          <w:bCs/>
          <w:kern w:val="32"/>
          <w:sz w:val="28"/>
          <w:szCs w:val="28"/>
          <w:lang w:eastAsia="ru-RU"/>
        </w:rPr>
        <w:t>«</w:t>
      </w:r>
      <w:r w:rsidR="00E131F3" w:rsidRPr="00E131F3">
        <w:rPr>
          <w:rFonts w:ascii="Times New Roman" w:hAnsi="Times New Roman" w:cs="Times New Roman"/>
          <w:b/>
          <w:bCs/>
          <w:kern w:val="32"/>
          <w:sz w:val="28"/>
          <w:szCs w:val="28"/>
        </w:rPr>
        <w:t>Об установлении долгосрочных параметров регулирования</w:t>
      </w:r>
    </w:p>
    <w:p w:rsidR="00E131F3" w:rsidRDefault="00E131F3" w:rsidP="00E131F3">
      <w:pPr>
        <w:spacing w:after="0" w:line="240" w:lineRule="auto"/>
        <w:jc w:val="center"/>
        <w:rPr>
          <w:rFonts w:ascii="Times New Roman" w:hAnsi="Times New Roman" w:cs="Times New Roman"/>
          <w:b/>
          <w:bCs/>
          <w:kern w:val="32"/>
          <w:sz w:val="28"/>
          <w:szCs w:val="28"/>
        </w:rPr>
      </w:pPr>
      <w:r w:rsidRPr="00E131F3">
        <w:rPr>
          <w:rFonts w:ascii="Times New Roman" w:hAnsi="Times New Roman" w:cs="Times New Roman"/>
          <w:b/>
          <w:bCs/>
          <w:kern w:val="32"/>
          <w:sz w:val="28"/>
          <w:szCs w:val="28"/>
        </w:rPr>
        <w:t xml:space="preserve">тарифов в сфере холодного водоснабжения питьевой водой, </w:t>
      </w:r>
    </w:p>
    <w:p w:rsidR="00E131F3" w:rsidRDefault="00E131F3" w:rsidP="00E131F3">
      <w:pPr>
        <w:spacing w:after="0" w:line="240" w:lineRule="auto"/>
        <w:jc w:val="center"/>
        <w:rPr>
          <w:rFonts w:ascii="Times New Roman" w:hAnsi="Times New Roman" w:cs="Times New Roman"/>
          <w:b/>
          <w:sz w:val="28"/>
          <w:szCs w:val="28"/>
        </w:rPr>
      </w:pPr>
      <w:r w:rsidRPr="00E131F3">
        <w:rPr>
          <w:rFonts w:ascii="Times New Roman" w:hAnsi="Times New Roman" w:cs="Times New Roman"/>
          <w:b/>
          <w:bCs/>
          <w:kern w:val="32"/>
          <w:sz w:val="28"/>
          <w:szCs w:val="28"/>
        </w:rPr>
        <w:t xml:space="preserve">водоотведения МУП </w:t>
      </w:r>
      <w:r w:rsidRPr="00E131F3">
        <w:rPr>
          <w:rFonts w:ascii="Times New Roman" w:hAnsi="Times New Roman" w:cs="Times New Roman"/>
          <w:b/>
          <w:sz w:val="28"/>
          <w:szCs w:val="28"/>
        </w:rPr>
        <w:t xml:space="preserve">«Жилищно-коммунальное управление </w:t>
      </w:r>
    </w:p>
    <w:p w:rsidR="00F62605" w:rsidRPr="00E131F3" w:rsidRDefault="00E131F3" w:rsidP="00E131F3">
      <w:pPr>
        <w:spacing w:after="0" w:line="240" w:lineRule="auto"/>
        <w:jc w:val="center"/>
        <w:rPr>
          <w:rFonts w:ascii="Times New Roman" w:eastAsia="Times New Roman" w:hAnsi="Times New Roman" w:cs="Times New Roman"/>
          <w:b/>
          <w:bCs/>
          <w:color w:val="000000"/>
          <w:kern w:val="32"/>
          <w:sz w:val="28"/>
          <w:szCs w:val="28"/>
          <w:lang w:eastAsia="ru-RU"/>
        </w:rPr>
      </w:pPr>
      <w:r w:rsidRPr="00E131F3">
        <w:rPr>
          <w:rFonts w:ascii="Times New Roman" w:hAnsi="Times New Roman" w:cs="Times New Roman"/>
          <w:b/>
          <w:sz w:val="28"/>
          <w:szCs w:val="28"/>
        </w:rPr>
        <w:t>Кемеровского района» (Кемеровский муниципальный район)</w:t>
      </w:r>
      <w:r w:rsidR="00F62605" w:rsidRPr="00E131F3">
        <w:rPr>
          <w:rFonts w:ascii="Times New Roman" w:eastAsia="Times New Roman" w:hAnsi="Times New Roman" w:cs="Times New Roman"/>
          <w:b/>
          <w:bCs/>
          <w:color w:val="000000"/>
          <w:kern w:val="32"/>
          <w:sz w:val="28"/>
          <w:szCs w:val="28"/>
          <w:lang w:eastAsia="ru-RU"/>
        </w:rPr>
        <w:t>»</w:t>
      </w:r>
    </w:p>
    <w:p w:rsidR="00F62605" w:rsidRPr="00E131F3" w:rsidRDefault="00F62605" w:rsidP="00E131F3">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3B10CF">
        <w:rPr>
          <w:rFonts w:ascii="Times New Roman" w:hAnsi="Times New Roman" w:cs="Times New Roman"/>
          <w:sz w:val="28"/>
          <w:szCs w:val="28"/>
        </w:rPr>
        <w:t>2</w:t>
      </w:r>
      <w:r w:rsidRPr="00F62605">
        <w:rPr>
          <w:rFonts w:ascii="Times New Roman" w:hAnsi="Times New Roman" w:cs="Times New Roman"/>
          <w:sz w:val="28"/>
          <w:szCs w:val="28"/>
        </w:rPr>
        <w:t xml:space="preserve">.11.2018 по </w:t>
      </w:r>
      <w:r w:rsidR="00583FC3">
        <w:rPr>
          <w:rFonts w:ascii="Times New Roman" w:hAnsi="Times New Roman" w:cs="Times New Roman"/>
          <w:sz w:val="28"/>
          <w:szCs w:val="28"/>
        </w:rPr>
        <w:t>2</w:t>
      </w:r>
      <w:r w:rsidR="003B10CF">
        <w:rPr>
          <w:rFonts w:ascii="Times New Roman" w:hAnsi="Times New Roman" w:cs="Times New Roman"/>
          <w:sz w:val="28"/>
          <w:szCs w:val="28"/>
        </w:rPr>
        <w:t>8</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003B10CF">
        <w:rPr>
          <w:rFonts w:ascii="Times New Roman" w:hAnsi="Times New Roman" w:cs="Times New Roman"/>
          <w:sz w:val="28"/>
          <w:szCs w:val="28"/>
        </w:rPr>
        <w:t>9</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404104" w:rsidRDefault="00B11EB3" w:rsidP="00404104">
      <w:pPr>
        <w:spacing w:after="0" w:line="240" w:lineRule="auto"/>
        <w:ind w:firstLine="567"/>
        <w:jc w:val="both"/>
        <w:rPr>
          <w:rFonts w:ascii="Times New Roman" w:hAnsi="Times New Roman" w:cs="Times New Roman"/>
          <w:sz w:val="28"/>
          <w:szCs w:val="28"/>
        </w:rPr>
      </w:pPr>
      <w:r w:rsidRPr="00404104">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404104">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404104">
        <w:rPr>
          <w:rFonts w:ascii="Times New Roman" w:eastAsia="Times New Roman" w:hAnsi="Times New Roman" w:cs="Times New Roman"/>
          <w:bCs/>
          <w:kern w:val="32"/>
          <w:sz w:val="28"/>
          <w:szCs w:val="28"/>
          <w:lang w:eastAsia="ru-RU"/>
        </w:rPr>
        <w:t>о</w:t>
      </w:r>
      <w:r w:rsidR="00404104" w:rsidRPr="00404104">
        <w:rPr>
          <w:rFonts w:ascii="Times New Roman" w:hAnsi="Times New Roman" w:cs="Times New Roman"/>
          <w:bCs/>
          <w:kern w:val="32"/>
          <w:sz w:val="28"/>
          <w:szCs w:val="28"/>
        </w:rPr>
        <w:t xml:space="preserve">б установлении долгосрочных параметров регулирования тарифов </w:t>
      </w:r>
      <w:r w:rsidR="00BF4526">
        <w:rPr>
          <w:rFonts w:ascii="Times New Roman" w:hAnsi="Times New Roman" w:cs="Times New Roman"/>
          <w:bCs/>
          <w:kern w:val="32"/>
          <w:sz w:val="28"/>
          <w:szCs w:val="28"/>
        </w:rPr>
        <w:t>на питьевую воду, водоотведение</w:t>
      </w:r>
      <w:r w:rsidR="00404104" w:rsidRPr="00404104">
        <w:rPr>
          <w:rFonts w:ascii="Times New Roman" w:hAnsi="Times New Roman" w:cs="Times New Roman"/>
          <w:bCs/>
          <w:kern w:val="32"/>
          <w:sz w:val="28"/>
          <w:szCs w:val="28"/>
        </w:rPr>
        <w:t xml:space="preserve"> </w:t>
      </w:r>
      <w:r w:rsidR="00BF4526" w:rsidRPr="003B10CF">
        <w:rPr>
          <w:rFonts w:ascii="Times New Roman" w:hAnsi="Times New Roman" w:cs="Times New Roman"/>
          <w:bCs/>
          <w:kern w:val="32"/>
          <w:sz w:val="28"/>
          <w:szCs w:val="28"/>
        </w:rPr>
        <w:t xml:space="preserve">МУП </w:t>
      </w:r>
      <w:r w:rsidR="00BF4526" w:rsidRPr="003B10CF">
        <w:rPr>
          <w:rFonts w:ascii="Times New Roman" w:hAnsi="Times New Roman" w:cs="Times New Roman"/>
          <w:sz w:val="28"/>
          <w:szCs w:val="28"/>
        </w:rPr>
        <w:t>«Жилищно-коммунальное управление Кемеровского района» (Кемеровский муниципальный район)</w:t>
      </w:r>
      <w:r w:rsidR="00F62605" w:rsidRPr="00404104">
        <w:rPr>
          <w:rFonts w:ascii="Times New Roman" w:hAnsi="Times New Roman" w:cs="Times New Roman"/>
          <w:bCs/>
          <w:color w:val="000000"/>
          <w:kern w:val="32"/>
          <w:sz w:val="28"/>
          <w:szCs w:val="28"/>
        </w:rPr>
        <w:t xml:space="preserve">на </w:t>
      </w:r>
      <w:r w:rsidR="00583FC3" w:rsidRPr="00404104">
        <w:rPr>
          <w:rFonts w:ascii="Times New Roman" w:hAnsi="Times New Roman" w:cs="Times New Roman"/>
          <w:bCs/>
          <w:color w:val="000000"/>
          <w:kern w:val="32"/>
          <w:sz w:val="28"/>
          <w:szCs w:val="28"/>
        </w:rPr>
        <w:t xml:space="preserve">период </w:t>
      </w:r>
      <w:r w:rsidR="00F62605" w:rsidRPr="00404104">
        <w:rPr>
          <w:rFonts w:ascii="Times New Roman" w:hAnsi="Times New Roman" w:cs="Times New Roman"/>
          <w:bCs/>
          <w:color w:val="000000"/>
          <w:kern w:val="32"/>
          <w:sz w:val="28"/>
          <w:szCs w:val="28"/>
        </w:rPr>
        <w:t>2019-2023 годы</w:t>
      </w:r>
      <w:r w:rsidR="00862BA7" w:rsidRPr="00404104">
        <w:rPr>
          <w:rFonts w:ascii="Times New Roman" w:hAnsi="Times New Roman" w:cs="Times New Roman"/>
          <w:bCs/>
          <w:color w:val="000000"/>
          <w:kern w:val="32"/>
          <w:sz w:val="28"/>
          <w:szCs w:val="28"/>
        </w:rPr>
        <w:t>.</w:t>
      </w:r>
      <w:r w:rsidR="00F62605" w:rsidRPr="00404104">
        <w:rPr>
          <w:rFonts w:ascii="Times New Roman" w:hAnsi="Times New Roman" w:cs="Times New Roman"/>
          <w:sz w:val="28"/>
          <w:szCs w:val="28"/>
        </w:rPr>
        <w:t xml:space="preserve"> </w:t>
      </w:r>
    </w:p>
    <w:p w:rsidR="00F62605" w:rsidRPr="00B73B79" w:rsidRDefault="00F62605" w:rsidP="00862BA7">
      <w:pPr>
        <w:spacing w:after="0" w:line="240" w:lineRule="auto"/>
        <w:ind w:firstLine="567"/>
        <w:jc w:val="both"/>
        <w:rPr>
          <w:rFonts w:ascii="Times New Roman" w:hAnsi="Times New Roman" w:cs="Times New Roman"/>
          <w:b/>
          <w:sz w:val="28"/>
          <w:szCs w:val="28"/>
        </w:rPr>
      </w:pPr>
      <w:r w:rsidRPr="00B73B79">
        <w:rPr>
          <w:rFonts w:ascii="Times New Roman" w:hAnsi="Times New Roman" w:cs="Times New Roman"/>
          <w:b/>
          <w:sz w:val="28"/>
          <w:szCs w:val="28"/>
        </w:rPr>
        <w:t xml:space="preserve">Цели предлагаемого нормативного правового акта: </w:t>
      </w:r>
    </w:p>
    <w:p w:rsidR="00F62605" w:rsidRPr="003B10CF" w:rsidRDefault="003B10CF" w:rsidP="00862BA7">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3B10CF">
        <w:rPr>
          <w:rFonts w:ascii="Times New Roman" w:hAnsi="Times New Roman" w:cs="Times New Roman"/>
          <w:bCs/>
          <w:kern w:val="32"/>
          <w:sz w:val="28"/>
          <w:szCs w:val="28"/>
        </w:rPr>
        <w:t xml:space="preserve">Установить </w:t>
      </w:r>
      <w:bookmarkStart w:id="0" w:name="OLE_LINK1"/>
      <w:r w:rsidRPr="003B10CF">
        <w:rPr>
          <w:rFonts w:ascii="Times New Roman" w:hAnsi="Times New Roman" w:cs="Times New Roman"/>
          <w:bCs/>
          <w:kern w:val="32"/>
          <w:sz w:val="28"/>
          <w:szCs w:val="28"/>
        </w:rPr>
        <w:t xml:space="preserve">МУП </w:t>
      </w:r>
      <w:r w:rsidRPr="003B10CF">
        <w:rPr>
          <w:rFonts w:ascii="Times New Roman" w:hAnsi="Times New Roman" w:cs="Times New Roman"/>
          <w:sz w:val="28"/>
          <w:szCs w:val="28"/>
        </w:rPr>
        <w:t>«Жилищно-коммунальное управление Кемеровского района» (Кемеровский муниципальный район)</w:t>
      </w:r>
      <w:bookmarkEnd w:id="0"/>
      <w:r w:rsidRPr="003B10CF">
        <w:rPr>
          <w:rFonts w:ascii="Times New Roman" w:hAnsi="Times New Roman" w:cs="Times New Roman"/>
          <w:bCs/>
          <w:kern w:val="32"/>
          <w:sz w:val="28"/>
          <w:szCs w:val="28"/>
        </w:rPr>
        <w:t xml:space="preserve">, ИНН </w:t>
      </w:r>
      <w:r w:rsidRPr="003B10CF">
        <w:rPr>
          <w:rFonts w:ascii="Times New Roman" w:hAnsi="Times New Roman" w:cs="Times New Roman"/>
          <w:sz w:val="28"/>
          <w:szCs w:val="28"/>
        </w:rPr>
        <w:t>4205242791</w:t>
      </w:r>
      <w:r w:rsidRPr="003B10CF">
        <w:rPr>
          <w:rFonts w:ascii="Times New Roman" w:hAnsi="Times New Roman" w:cs="Times New Roman"/>
          <w:bCs/>
          <w:kern w:val="32"/>
          <w:sz w:val="28"/>
          <w:szCs w:val="28"/>
        </w:rPr>
        <w:t>,</w:t>
      </w:r>
      <w:r w:rsidRPr="003B10CF">
        <w:rPr>
          <w:rFonts w:ascii="Times New Roman" w:hAnsi="Times New Roman" w:cs="Times New Roman"/>
          <w:bCs/>
          <w:color w:val="FF0000"/>
          <w:kern w:val="32"/>
          <w:sz w:val="28"/>
          <w:szCs w:val="28"/>
        </w:rPr>
        <w:t xml:space="preserve"> </w:t>
      </w:r>
      <w:r w:rsidRPr="003B10CF">
        <w:rPr>
          <w:rFonts w:ascii="Times New Roman" w:hAnsi="Times New Roman" w:cs="Times New Roman"/>
          <w:bCs/>
          <w:kern w:val="32"/>
          <w:sz w:val="28"/>
          <w:szCs w:val="28"/>
        </w:rPr>
        <w:t>долгосрочные параметры регулирования тарифов</w:t>
      </w:r>
      <w:r>
        <w:rPr>
          <w:rFonts w:ascii="Times New Roman" w:hAnsi="Times New Roman" w:cs="Times New Roman"/>
          <w:bCs/>
          <w:kern w:val="32"/>
          <w:sz w:val="28"/>
          <w:szCs w:val="28"/>
        </w:rPr>
        <w:t xml:space="preserve"> </w:t>
      </w:r>
      <w:r w:rsidRPr="003B10CF">
        <w:rPr>
          <w:rFonts w:ascii="Times New Roman" w:hAnsi="Times New Roman" w:cs="Times New Roman"/>
          <w:bCs/>
          <w:kern w:val="32"/>
          <w:sz w:val="28"/>
          <w:szCs w:val="28"/>
        </w:rPr>
        <w:t>на питьевую воду, водоотведение на период с 01.01.2019 по 31.12.2023</w:t>
      </w:r>
      <w:r w:rsidR="005A3152" w:rsidRPr="003B10CF">
        <w:rPr>
          <w:rFonts w:ascii="Times New Roman" w:hAnsi="Times New Roman" w:cs="Times New Roman"/>
          <w:bCs/>
          <w:kern w:val="32"/>
          <w:sz w:val="28"/>
          <w:szCs w:val="28"/>
        </w:rPr>
        <w:t>.</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B73B79">
        <w:rPr>
          <w:rFonts w:ascii="Times New Roman" w:hAnsi="Times New Roman" w:cs="Times New Roman"/>
          <w:b/>
          <w:sz w:val="28"/>
          <w:szCs w:val="28"/>
        </w:rPr>
        <w:t>Действующие нормативные правовые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AE56E4">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w:t>
      </w:r>
      <w:bookmarkStart w:id="1" w:name="_GoBack"/>
      <w:bookmarkEnd w:id="1"/>
      <w:r w:rsidRPr="00B11EB3">
        <w:rPr>
          <w:rFonts w:ascii="Times New Roman" w:hAnsi="Times New Roman" w:cs="Times New Roman"/>
          <w:bCs/>
          <w:kern w:val="32"/>
          <w:sz w:val="28"/>
          <w:szCs w:val="28"/>
        </w:rPr>
        <w:t xml:space="preserve">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w:t>
      </w:r>
      <w:r w:rsidRPr="00F62605">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AE56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1C049E"/>
    <w:rsid w:val="001C6C24"/>
    <w:rsid w:val="002B2B6C"/>
    <w:rsid w:val="0030045C"/>
    <w:rsid w:val="003B10CF"/>
    <w:rsid w:val="003B70FA"/>
    <w:rsid w:val="00404104"/>
    <w:rsid w:val="00583FC3"/>
    <w:rsid w:val="005A3152"/>
    <w:rsid w:val="008201A8"/>
    <w:rsid w:val="00862BA7"/>
    <w:rsid w:val="00A024CC"/>
    <w:rsid w:val="00AE56E4"/>
    <w:rsid w:val="00B11EB3"/>
    <w:rsid w:val="00B73B79"/>
    <w:rsid w:val="00BF4526"/>
    <w:rsid w:val="00C00A92"/>
    <w:rsid w:val="00E131F3"/>
    <w:rsid w:val="00F47161"/>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34CD"/>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19</cp:revision>
  <dcterms:created xsi:type="dcterms:W3CDTF">2018-11-07T07:22:00Z</dcterms:created>
  <dcterms:modified xsi:type="dcterms:W3CDTF">2018-11-26T08:25:00Z</dcterms:modified>
</cp:coreProperties>
</file>