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F9343D" w:rsidRDefault="004A075E" w:rsidP="004A075E">
      <w:pPr>
        <w:widowControl/>
        <w:overflowPunct/>
        <w:jc w:val="center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</w:p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D04ABD" w:rsidRPr="0037469B" w:rsidRDefault="00942FE8" w:rsidP="00C1029B">
      <w:pPr>
        <w:ind w:left="709"/>
        <w:jc w:val="center"/>
        <w:rPr>
          <w:rFonts w:eastAsiaTheme="minorHAnsi"/>
          <w:b/>
          <w:sz w:val="28"/>
          <w:szCs w:val="28"/>
          <w:lang w:eastAsia="en-US"/>
        </w:rPr>
      </w:pPr>
      <w:r w:rsidRPr="0037469B">
        <w:rPr>
          <w:rFonts w:eastAsiaTheme="minorHAnsi"/>
          <w:b/>
          <w:sz w:val="28"/>
          <w:szCs w:val="28"/>
          <w:lang w:eastAsia="en-US"/>
        </w:rPr>
        <w:t>«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>Об установлении тарифов на услуги по передаче тепловой</w:t>
      </w:r>
      <w:r w:rsidR="00C1029B">
        <w:rPr>
          <w:b/>
          <w:bCs/>
          <w:color w:val="000000"/>
          <w:kern w:val="32"/>
          <w:sz w:val="28"/>
          <w:szCs w:val="28"/>
        </w:rPr>
        <w:t xml:space="preserve"> энергии, теплоносителя по сетям 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>МУП «</w:t>
      </w:r>
      <w:r w:rsidR="00C1029B">
        <w:rPr>
          <w:b/>
          <w:bCs/>
          <w:color w:val="000000"/>
          <w:kern w:val="32"/>
          <w:sz w:val="28"/>
          <w:szCs w:val="28"/>
        </w:rPr>
        <w:t>ГАРАНТ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 xml:space="preserve">» </w:t>
      </w:r>
      <w:r w:rsidR="00C1029B">
        <w:rPr>
          <w:b/>
          <w:bCs/>
          <w:color w:val="000000"/>
          <w:kern w:val="32"/>
          <w:sz w:val="28"/>
          <w:szCs w:val="28"/>
        </w:rPr>
        <w:t>(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>Тяжинск</w:t>
      </w:r>
      <w:r w:rsidR="00C1029B">
        <w:rPr>
          <w:b/>
          <w:bCs/>
          <w:color w:val="000000"/>
          <w:kern w:val="32"/>
          <w:sz w:val="28"/>
          <w:szCs w:val="28"/>
        </w:rPr>
        <w:t>ий муниципальный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C1029B">
        <w:rPr>
          <w:b/>
          <w:bCs/>
          <w:color w:val="000000"/>
          <w:kern w:val="32"/>
          <w:sz w:val="28"/>
          <w:szCs w:val="28"/>
        </w:rPr>
        <w:t>)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 xml:space="preserve"> на 201</w:t>
      </w:r>
      <w:r w:rsidR="00C1029B">
        <w:rPr>
          <w:b/>
          <w:bCs/>
          <w:color w:val="000000"/>
          <w:kern w:val="32"/>
          <w:sz w:val="28"/>
          <w:szCs w:val="28"/>
        </w:rPr>
        <w:t>8</w:t>
      </w:r>
      <w:r w:rsidR="00C1029B" w:rsidRPr="008747A1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D04ABD" w:rsidRPr="0037469B">
        <w:rPr>
          <w:rFonts w:eastAsiaTheme="minorHAnsi"/>
          <w:b/>
          <w:sz w:val="28"/>
          <w:szCs w:val="28"/>
          <w:lang w:eastAsia="en-US"/>
        </w:rPr>
        <w:t>»</w:t>
      </w:r>
    </w:p>
    <w:p w:rsidR="001E6974" w:rsidRPr="0037469B" w:rsidRDefault="001E6974" w:rsidP="001E6974">
      <w:pPr>
        <w:tabs>
          <w:tab w:val="left" w:pos="8647"/>
        </w:tabs>
        <w:ind w:left="709" w:right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D550AE">
          <w:rPr>
            <w:rStyle w:val="a3"/>
            <w:rFonts w:eastAsiaTheme="minorHAnsi"/>
            <w:sz w:val="28"/>
            <w:szCs w:val="28"/>
            <w:lang w:eastAsia="en-US"/>
          </w:rPr>
          <w:t>kirichenko-mn@rambler.ru</w:t>
        </w:r>
      </w:hyperlink>
      <w:r w:rsidR="009936A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Степень регулирующего воздействия положений, содержащихся</w:t>
      </w:r>
      <w:r w:rsidR="00B9298A">
        <w:rPr>
          <w:rFonts w:eastAsiaTheme="minorHAnsi"/>
          <w:b/>
          <w:sz w:val="28"/>
          <w:szCs w:val="28"/>
          <w:lang w:eastAsia="en-US"/>
        </w:rPr>
        <w:br/>
      </w:r>
      <w:r w:rsidRPr="00BD17E0">
        <w:rPr>
          <w:rFonts w:eastAsiaTheme="minorHAnsi"/>
          <w:b/>
          <w:sz w:val="28"/>
          <w:szCs w:val="28"/>
          <w:lang w:eastAsia="en-US"/>
        </w:rPr>
        <w:t>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proofErr w:type="gramStart"/>
      <w:r w:rsidR="001F0F42">
        <w:rPr>
          <w:rFonts w:eastAsiaTheme="minorHAnsi"/>
          <w:sz w:val="28"/>
          <w:szCs w:val="28"/>
          <w:lang w:eastAsia="en-US"/>
        </w:rPr>
        <w:t>Степень</w:t>
      </w:r>
      <w:proofErr w:type="gramEnd"/>
      <w:r w:rsidR="001F0F42">
        <w:rPr>
          <w:rFonts w:eastAsiaTheme="minorHAnsi"/>
          <w:sz w:val="28"/>
          <w:szCs w:val="28"/>
          <w:lang w:eastAsia="en-US"/>
        </w:rPr>
        <w:t xml:space="preserve">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C1029B">
        <w:rPr>
          <w:rFonts w:eastAsiaTheme="minorHAnsi"/>
          <w:sz w:val="28"/>
          <w:szCs w:val="28"/>
          <w:lang w:eastAsia="en-US"/>
        </w:rPr>
        <w:t>4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057A02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C1029B">
        <w:rPr>
          <w:rFonts w:eastAsiaTheme="minorHAnsi"/>
          <w:sz w:val="28"/>
          <w:szCs w:val="28"/>
          <w:lang w:eastAsia="en-US"/>
        </w:rPr>
        <w:t>20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</w:t>
      </w:r>
      <w:r w:rsidRPr="00AB6051">
        <w:rPr>
          <w:rFonts w:eastAsiaTheme="minorHAnsi"/>
          <w:sz w:val="28"/>
          <w:szCs w:val="28"/>
          <w:lang w:eastAsia="en-US"/>
        </w:rPr>
        <w:t xml:space="preserve">на сайте </w:t>
      </w:r>
      <w:hyperlink r:id="rId10" w:history="1">
        <w:r w:rsidR="00BA1F24" w:rsidRPr="001C76A9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0</w:t>
      </w:r>
      <w:r w:rsidR="00C1029B">
        <w:rPr>
          <w:rFonts w:eastAsiaTheme="minorHAnsi"/>
          <w:sz w:val="28"/>
          <w:szCs w:val="28"/>
          <w:lang w:eastAsia="en-US"/>
        </w:rPr>
        <w:t>8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057A02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C60EEB" w:rsidRDefault="004A075E" w:rsidP="00C60EE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Описание проблемы, на решение которой направлен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AD2CF5" w:rsidRDefault="00AD2CF5" w:rsidP="00AD2CF5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AD2CF5" w:rsidRPr="00C1029B" w:rsidRDefault="00C1029B" w:rsidP="00C1029B">
      <w:pPr>
        <w:ind w:firstLine="709"/>
        <w:jc w:val="both"/>
        <w:rPr>
          <w:rFonts w:eastAsiaTheme="minorHAnsi"/>
          <w:szCs w:val="28"/>
          <w:lang w:eastAsia="en-US"/>
        </w:rPr>
      </w:pPr>
      <w:r w:rsidRPr="008747A1"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</w:t>
      </w:r>
      <w:r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 приказами ФСТ России от 07.06.2013 № 163 «Об утверждении регламента открытия дел</w:t>
      </w:r>
      <w:r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>об установлении регулируемых цен (тарифов) и отмене регулирования тарифов</w:t>
      </w:r>
      <w:r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>в сфере теплоснабжения», от 13.06.2013 № 760-э 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</w:t>
      </w:r>
      <w:r>
        <w:rPr>
          <w:bCs/>
          <w:color w:val="000000"/>
          <w:kern w:val="32"/>
          <w:sz w:val="28"/>
          <w:szCs w:val="28"/>
        </w:rPr>
        <w:br/>
      </w:r>
      <w:r w:rsidRPr="008747A1">
        <w:rPr>
          <w:bCs/>
          <w:color w:val="000000"/>
          <w:kern w:val="32"/>
          <w:sz w:val="28"/>
          <w:szCs w:val="28"/>
        </w:rPr>
        <w:t xml:space="preserve">от 06.09.2013 № 371 </w:t>
      </w:r>
      <w:r w:rsidRPr="008747A1">
        <w:rPr>
          <w:bCs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</w:t>
      </w:r>
      <w:r w:rsidR="00057A02" w:rsidRPr="00B379A1">
        <w:rPr>
          <w:bCs/>
          <w:color w:val="000000"/>
          <w:kern w:val="32"/>
          <w:sz w:val="28"/>
          <w:szCs w:val="28"/>
        </w:rPr>
        <w:t>,</w:t>
      </w:r>
      <w:r w:rsidR="00AD2CF5" w:rsidRPr="00B379A1">
        <w:rPr>
          <w:sz w:val="28"/>
          <w:szCs w:val="28"/>
        </w:rPr>
        <w:t xml:space="preserve"> региональной энергетической комиссией Кемеровской области рассмотрено заявление </w:t>
      </w:r>
      <w:r w:rsidRPr="00C1029B">
        <w:rPr>
          <w:bCs/>
          <w:color w:val="000000"/>
          <w:kern w:val="32"/>
          <w:sz w:val="28"/>
          <w:szCs w:val="28"/>
        </w:rPr>
        <w:t>МУП «ГАРАНТ»</w:t>
      </w:r>
      <w:r>
        <w:rPr>
          <w:bCs/>
          <w:color w:val="000000"/>
          <w:kern w:val="32"/>
          <w:sz w:val="28"/>
          <w:szCs w:val="28"/>
        </w:rPr>
        <w:br/>
      </w:r>
      <w:r w:rsidRPr="00C1029B">
        <w:rPr>
          <w:bCs/>
          <w:color w:val="000000"/>
          <w:kern w:val="32"/>
          <w:sz w:val="28"/>
          <w:szCs w:val="28"/>
        </w:rPr>
        <w:t>(Тяжинский муниципальный район) на 2018 год</w:t>
      </w:r>
      <w:r w:rsidR="00057A02" w:rsidRPr="00C1029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о</w:t>
      </w:r>
      <w:r w:rsidRPr="00C1029B">
        <w:rPr>
          <w:bCs/>
          <w:color w:val="000000"/>
          <w:kern w:val="32"/>
          <w:sz w:val="28"/>
          <w:szCs w:val="28"/>
        </w:rPr>
        <w:t>б установлении тарифов</w:t>
      </w:r>
      <w:r>
        <w:rPr>
          <w:bCs/>
          <w:color w:val="000000"/>
          <w:kern w:val="32"/>
          <w:sz w:val="28"/>
          <w:szCs w:val="28"/>
        </w:rPr>
        <w:br/>
      </w:r>
      <w:r w:rsidRPr="00C1029B">
        <w:rPr>
          <w:bCs/>
          <w:color w:val="000000"/>
          <w:kern w:val="32"/>
          <w:sz w:val="28"/>
          <w:szCs w:val="28"/>
        </w:rPr>
        <w:t>на услуги по передаче тепловой энергии, теплоносителя по сетям</w:t>
      </w:r>
      <w:r>
        <w:rPr>
          <w:bCs/>
          <w:color w:val="000000"/>
          <w:kern w:val="32"/>
          <w:sz w:val="28"/>
          <w:szCs w:val="28"/>
        </w:rPr>
        <w:br/>
      </w:r>
      <w:r w:rsidRPr="00C1029B">
        <w:rPr>
          <w:bCs/>
          <w:color w:val="000000"/>
          <w:kern w:val="32"/>
          <w:sz w:val="28"/>
          <w:szCs w:val="28"/>
        </w:rPr>
        <w:t>МУП «ГАРАНТ» (Тяжинский муниципальный район) на 2018 год</w:t>
      </w:r>
      <w:r>
        <w:rPr>
          <w:bCs/>
          <w:color w:val="000000"/>
          <w:kern w:val="32"/>
          <w:sz w:val="28"/>
          <w:szCs w:val="28"/>
        </w:rPr>
        <w:t>.</w:t>
      </w: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C41C03" w:rsidRDefault="00C41C03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B379A1" w:rsidRDefault="00B379A1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C41C03" w:rsidRDefault="00C41C03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AB6051" w:rsidRDefault="004A075E" w:rsidP="00AB6051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lastRenderedPageBreak/>
        <w:t xml:space="preserve">Цели предлагаемого нормативного правового акта: </w:t>
      </w:r>
    </w:p>
    <w:p w:rsidR="00AB6051" w:rsidRDefault="00AB6051" w:rsidP="00AB6051">
      <w:pPr>
        <w:widowControl/>
        <w:overflowPunct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057A02" w:rsidRDefault="00C1029B" w:rsidP="00376DE1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8747A1">
        <w:rPr>
          <w:bCs/>
          <w:color w:val="000000"/>
          <w:kern w:val="32"/>
          <w:sz w:val="28"/>
          <w:szCs w:val="28"/>
        </w:rPr>
        <w:t>Установить тарифы на услуги по передаче тепловой энергии</w:t>
      </w:r>
      <w:r>
        <w:rPr>
          <w:bCs/>
          <w:color w:val="000000"/>
          <w:kern w:val="32"/>
          <w:sz w:val="28"/>
          <w:szCs w:val="28"/>
        </w:rPr>
        <w:t>, теплоносителя</w:t>
      </w:r>
      <w:r w:rsidR="00E5690A">
        <w:rPr>
          <w:bCs/>
          <w:color w:val="000000"/>
          <w:kern w:val="32"/>
          <w:sz w:val="28"/>
          <w:szCs w:val="28"/>
        </w:rPr>
        <w:br/>
      </w:r>
      <w:bookmarkStart w:id="0" w:name="_GoBack"/>
      <w:bookmarkEnd w:id="0"/>
      <w:r>
        <w:rPr>
          <w:bCs/>
          <w:color w:val="000000"/>
          <w:kern w:val="32"/>
          <w:sz w:val="28"/>
          <w:szCs w:val="28"/>
        </w:rPr>
        <w:t xml:space="preserve">по сетям </w:t>
      </w:r>
      <w:r w:rsidRPr="008747A1">
        <w:rPr>
          <w:bCs/>
          <w:color w:val="000000"/>
          <w:kern w:val="32"/>
          <w:sz w:val="28"/>
          <w:szCs w:val="28"/>
        </w:rPr>
        <w:t>МУП «ГАРАНТ»</w:t>
      </w:r>
      <w:r>
        <w:rPr>
          <w:bCs/>
          <w:color w:val="000000"/>
          <w:kern w:val="32"/>
          <w:sz w:val="28"/>
          <w:szCs w:val="28"/>
        </w:rPr>
        <w:t xml:space="preserve"> (Тяжинский муниципальный район)</w:t>
      </w:r>
      <w:r w:rsidRPr="008747A1">
        <w:rPr>
          <w:bCs/>
          <w:color w:val="000000"/>
          <w:kern w:val="32"/>
          <w:sz w:val="28"/>
          <w:szCs w:val="28"/>
        </w:rPr>
        <w:t>, ИНН 4213</w:t>
      </w:r>
      <w:r>
        <w:rPr>
          <w:bCs/>
          <w:color w:val="000000"/>
          <w:kern w:val="32"/>
          <w:sz w:val="28"/>
          <w:szCs w:val="28"/>
        </w:rPr>
        <w:t>012128</w:t>
      </w:r>
      <w:r w:rsidRPr="008747A1">
        <w:rPr>
          <w:bCs/>
          <w:color w:val="000000"/>
          <w:kern w:val="32"/>
          <w:sz w:val="28"/>
          <w:szCs w:val="28"/>
        </w:rPr>
        <w:t xml:space="preserve">, </w:t>
      </w:r>
      <w:r>
        <w:rPr>
          <w:bCs/>
          <w:color w:val="000000"/>
          <w:kern w:val="32"/>
          <w:sz w:val="28"/>
          <w:szCs w:val="28"/>
        </w:rPr>
        <w:t>на период с __.09</w:t>
      </w:r>
      <w:r w:rsidRPr="008747A1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8747A1">
        <w:rPr>
          <w:bCs/>
          <w:color w:val="000000"/>
          <w:kern w:val="32"/>
          <w:sz w:val="28"/>
          <w:szCs w:val="28"/>
        </w:rPr>
        <w:t xml:space="preserve"> по 31.12.201</w:t>
      </w:r>
      <w:r>
        <w:rPr>
          <w:bCs/>
          <w:color w:val="000000"/>
          <w:kern w:val="32"/>
          <w:sz w:val="28"/>
          <w:szCs w:val="28"/>
        </w:rPr>
        <w:t>8</w:t>
      </w:r>
      <w:r>
        <w:rPr>
          <w:bCs/>
          <w:color w:val="000000"/>
          <w:kern w:val="32"/>
          <w:sz w:val="28"/>
          <w:szCs w:val="28"/>
        </w:rPr>
        <w:t>.</w:t>
      </w:r>
    </w:p>
    <w:p w:rsidR="00C1029B" w:rsidRDefault="00C1029B" w:rsidP="00376DE1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F9343D" w:rsidRPr="00875D87" w:rsidRDefault="004A075E" w:rsidP="00376DE1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Планируемый  срок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вступления  в  силу  предлагаемого 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137170" w:rsidRPr="00137170">
        <w:rPr>
          <w:color w:val="000000"/>
          <w:sz w:val="28"/>
          <w:szCs w:val="28"/>
          <w:shd w:val="clear" w:color="auto" w:fill="FFFFFF"/>
        </w:rPr>
        <w:t>со дня его официального опубликования</w:t>
      </w:r>
      <w:r w:rsidR="00F9343D" w:rsidRPr="00875D87">
        <w:rPr>
          <w:color w:val="000000"/>
          <w:sz w:val="28"/>
          <w:szCs w:val="28"/>
          <w:shd w:val="clear" w:color="auto" w:fill="FFFFFF"/>
        </w:rPr>
        <w:t>.</w:t>
      </w:r>
      <w:r w:rsidR="00A37C67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Сведения  о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Иная  информация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по  решению  органа-разработчика,  относящаяся  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4A075E">
      <w:pPr>
        <w:widowControl/>
        <w:overflowPunct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4A075E">
        <w:rPr>
          <w:rFonts w:eastAsiaTheme="minorHAnsi"/>
          <w:sz w:val="28"/>
          <w:szCs w:val="28"/>
          <w:lang w:eastAsia="en-US"/>
        </w:rPr>
        <w:t xml:space="preserve">    </w:t>
      </w: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 xml:space="preserve">, насколько точно 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9E3044">
      <w:headerReference w:type="default" r:id="rId11"/>
      <w:pgSz w:w="11906" w:h="16838" w:code="9"/>
      <w:pgMar w:top="1440" w:right="567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57A02"/>
    <w:rsid w:val="0007786F"/>
    <w:rsid w:val="00082DDC"/>
    <w:rsid w:val="000835B4"/>
    <w:rsid w:val="00090C4E"/>
    <w:rsid w:val="0009381C"/>
    <w:rsid w:val="000A1409"/>
    <w:rsid w:val="000A5396"/>
    <w:rsid w:val="000B7061"/>
    <w:rsid w:val="000C54ED"/>
    <w:rsid w:val="000C7C9F"/>
    <w:rsid w:val="000D229A"/>
    <w:rsid w:val="000D2E96"/>
    <w:rsid w:val="000E404B"/>
    <w:rsid w:val="000E677F"/>
    <w:rsid w:val="000F0EF9"/>
    <w:rsid w:val="001021BE"/>
    <w:rsid w:val="00107397"/>
    <w:rsid w:val="0011153A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304D"/>
    <w:rsid w:val="001B783E"/>
    <w:rsid w:val="001C431F"/>
    <w:rsid w:val="001D0DC4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5498"/>
    <w:rsid w:val="0028625A"/>
    <w:rsid w:val="002A3D64"/>
    <w:rsid w:val="002A7573"/>
    <w:rsid w:val="002B313C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5DFC"/>
    <w:rsid w:val="00316E85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35FB9"/>
    <w:rsid w:val="00536982"/>
    <w:rsid w:val="00536C79"/>
    <w:rsid w:val="00541BDB"/>
    <w:rsid w:val="00550B5A"/>
    <w:rsid w:val="00551D8F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157CC"/>
    <w:rsid w:val="00820288"/>
    <w:rsid w:val="008224B8"/>
    <w:rsid w:val="00831A1C"/>
    <w:rsid w:val="0083730F"/>
    <w:rsid w:val="0083787B"/>
    <w:rsid w:val="00846044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60B9"/>
    <w:rsid w:val="00977B96"/>
    <w:rsid w:val="0098254B"/>
    <w:rsid w:val="00992BA3"/>
    <w:rsid w:val="009936AE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2AAC"/>
    <w:rsid w:val="00A63AE1"/>
    <w:rsid w:val="00A64664"/>
    <w:rsid w:val="00A8122E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5400"/>
    <w:rsid w:val="00B379A1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877D0"/>
    <w:rsid w:val="00B90EB1"/>
    <w:rsid w:val="00B9298A"/>
    <w:rsid w:val="00B93B4E"/>
    <w:rsid w:val="00B96CCF"/>
    <w:rsid w:val="00BA1771"/>
    <w:rsid w:val="00BA1F24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029B"/>
    <w:rsid w:val="00C16713"/>
    <w:rsid w:val="00C17548"/>
    <w:rsid w:val="00C17AA6"/>
    <w:rsid w:val="00C24924"/>
    <w:rsid w:val="00C41C03"/>
    <w:rsid w:val="00C47DF8"/>
    <w:rsid w:val="00C5296F"/>
    <w:rsid w:val="00C55CBF"/>
    <w:rsid w:val="00C60EEB"/>
    <w:rsid w:val="00C655B5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44CA9"/>
    <w:rsid w:val="00E45AB1"/>
    <w:rsid w:val="00E510FB"/>
    <w:rsid w:val="00E54284"/>
    <w:rsid w:val="00E5690A"/>
    <w:rsid w:val="00E61455"/>
    <w:rsid w:val="00E62710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7C72"/>
    <w:rsid w:val="00F906F1"/>
    <w:rsid w:val="00F9295A"/>
    <w:rsid w:val="00F9343D"/>
    <w:rsid w:val="00F9504B"/>
    <w:rsid w:val="00FA2001"/>
    <w:rsid w:val="00FA7E86"/>
    <w:rsid w:val="00FA7F30"/>
    <w:rsid w:val="00FB59D1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BD17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Unresolved Mention"/>
    <w:basedOn w:val="a0"/>
    <w:uiPriority w:val="99"/>
    <w:semiHidden/>
    <w:unhideWhenUsed/>
    <w:rsid w:val="00B8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kemne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ichenko-mn@rambl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ck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475</cp:revision>
  <cp:lastPrinted>2015-04-07T10:41:00Z</cp:lastPrinted>
  <dcterms:created xsi:type="dcterms:W3CDTF">2015-03-27T04:21:00Z</dcterms:created>
  <dcterms:modified xsi:type="dcterms:W3CDTF">2018-09-13T05:55:00Z</dcterms:modified>
</cp:coreProperties>
</file>