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546E64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МКП «ТЕПЛОВОДОКАНАЛ»</w:t>
      </w:r>
    </w:p>
    <w:p w:rsidR="004A40A6" w:rsidRDefault="00A1330E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201</w:t>
      </w:r>
      <w:r w:rsidR="00B3344A">
        <w:rPr>
          <w:rFonts w:ascii="Times New Roman" w:hAnsi="Times New Roman" w:cs="Times New Roman"/>
          <w:sz w:val="28"/>
          <w:szCs w:val="28"/>
        </w:rPr>
        <w:t>7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года проведена внеплановая документарная проверка                 МКП «ТЕПЛОВОДОКАНАЛ» по адресу: 652010, Кемеровская область,  </w:t>
      </w:r>
      <w:proofErr w:type="spellStart"/>
      <w:r w:rsidR="0032104E" w:rsidRPr="0032104E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="0032104E" w:rsidRPr="0032104E">
        <w:rPr>
          <w:rFonts w:ascii="Times New Roman" w:hAnsi="Times New Roman" w:cs="Times New Roman"/>
          <w:sz w:val="28"/>
          <w:szCs w:val="28"/>
        </w:rPr>
        <w:t xml:space="preserve">. Яшкино, переулок Рабочий, д. 12 по выполнению  предписания                 РЭК Кемеровской области от </w:t>
      </w:r>
      <w:r>
        <w:rPr>
          <w:rFonts w:ascii="Times New Roman" w:hAnsi="Times New Roman" w:cs="Times New Roman"/>
          <w:sz w:val="28"/>
          <w:szCs w:val="28"/>
        </w:rPr>
        <w:t>14</w:t>
      </w:r>
      <w:r w:rsidR="0032104E" w:rsidRPr="0032104E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.2017  № </w:t>
      </w:r>
      <w:r>
        <w:rPr>
          <w:rFonts w:ascii="Times New Roman" w:hAnsi="Times New Roman" w:cs="Times New Roman"/>
          <w:sz w:val="28"/>
          <w:szCs w:val="28"/>
        </w:rPr>
        <w:t>18</w:t>
      </w:r>
      <w:r w:rsidR="0032104E" w:rsidRPr="0032104E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96FBC" w:rsidP="00A1330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4736EB">
        <w:rPr>
          <w:rFonts w:ascii="Times New Roman" w:hAnsi="Times New Roman" w:cs="Times New Roman"/>
          <w:sz w:val="28"/>
          <w:szCs w:val="28"/>
        </w:rPr>
        <w:t>в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ыявлены факты </w:t>
      </w:r>
      <w:r w:rsidR="00A1330E">
        <w:rPr>
          <w:rFonts w:ascii="Times New Roman" w:hAnsi="Times New Roman" w:cs="Times New Roman"/>
          <w:sz w:val="28"/>
          <w:szCs w:val="28"/>
        </w:rPr>
        <w:t>нарушения сроков исполнения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предписания Региональной энергетической комиссии Кемеровской области </w:t>
      </w:r>
      <w:r w:rsidR="00A1330E" w:rsidRPr="00A1330E">
        <w:rPr>
          <w:rFonts w:ascii="Times New Roman" w:hAnsi="Times New Roman" w:cs="Times New Roman"/>
          <w:sz w:val="28"/>
          <w:szCs w:val="28"/>
        </w:rPr>
        <w:t>от 14.03.2017  № 18.</w:t>
      </w:r>
      <w:bookmarkStart w:id="0" w:name="_GoBack"/>
      <w:bookmarkEnd w:id="0"/>
      <w:r w:rsidR="004A40A6"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E386C"/>
    <w:rsid w:val="002255DB"/>
    <w:rsid w:val="0032104E"/>
    <w:rsid w:val="003D3945"/>
    <w:rsid w:val="00431F6D"/>
    <w:rsid w:val="004736EB"/>
    <w:rsid w:val="00496FBC"/>
    <w:rsid w:val="004A40A6"/>
    <w:rsid w:val="005231EC"/>
    <w:rsid w:val="00546E64"/>
    <w:rsid w:val="00912142"/>
    <w:rsid w:val="009939AF"/>
    <w:rsid w:val="009D3D1B"/>
    <w:rsid w:val="009F4475"/>
    <w:rsid w:val="00A1330E"/>
    <w:rsid w:val="00A73FCA"/>
    <w:rsid w:val="00A90C95"/>
    <w:rsid w:val="00AB0107"/>
    <w:rsid w:val="00B3344A"/>
    <w:rsid w:val="00B35CC0"/>
    <w:rsid w:val="00C43D8D"/>
    <w:rsid w:val="00C61FF0"/>
    <w:rsid w:val="00D2470F"/>
    <w:rsid w:val="00DE595E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6</cp:revision>
  <cp:lastPrinted>2015-05-13T07:45:00Z</cp:lastPrinted>
  <dcterms:created xsi:type="dcterms:W3CDTF">2017-03-24T08:21:00Z</dcterms:created>
  <dcterms:modified xsi:type="dcterms:W3CDTF">2017-05-17T08:41:00Z</dcterms:modified>
</cp:coreProperties>
</file>