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FE947" w14:textId="77777777" w:rsidR="00D6156E" w:rsidRPr="00D6156E" w:rsidRDefault="00D6156E" w:rsidP="00D615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156E">
        <w:rPr>
          <w:rFonts w:ascii="Times New Roman" w:hAnsi="Times New Roman" w:cs="Times New Roman"/>
          <w:b/>
          <w:sz w:val="32"/>
          <w:szCs w:val="32"/>
        </w:rPr>
        <w:t xml:space="preserve">Памятка </w:t>
      </w:r>
    </w:p>
    <w:p w14:paraId="2579DC43" w14:textId="1E879228" w:rsidR="00D6156E" w:rsidRDefault="00D6156E" w:rsidP="00D615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156E">
        <w:rPr>
          <w:rFonts w:ascii="Times New Roman" w:hAnsi="Times New Roman" w:cs="Times New Roman"/>
          <w:b/>
          <w:sz w:val="32"/>
          <w:szCs w:val="32"/>
        </w:rPr>
        <w:t>по урегулированию конфликта интересов</w:t>
      </w:r>
    </w:p>
    <w:p w14:paraId="2DD0D945" w14:textId="67DC60F7" w:rsidR="00D6156E" w:rsidRPr="00282527" w:rsidRDefault="00282527" w:rsidP="00D6156E">
      <w:pPr>
        <w:jc w:val="center"/>
        <w:rPr>
          <w:rFonts w:ascii="Times New Roman" w:hAnsi="Times New Roman" w:cs="Times New Roman"/>
          <w:sz w:val="24"/>
          <w:szCs w:val="24"/>
        </w:rPr>
      </w:pPr>
      <w:r w:rsidRPr="0028252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82527">
        <w:rPr>
          <w:rFonts w:ascii="Times New Roman" w:hAnsi="Times New Roman" w:cs="Times New Roman"/>
          <w:sz w:val="24"/>
          <w:szCs w:val="24"/>
        </w:rPr>
        <w:t>с</w:t>
      </w:r>
      <w:r w:rsidR="00250E15" w:rsidRPr="00282527">
        <w:rPr>
          <w:rFonts w:ascii="Times New Roman" w:hAnsi="Times New Roman" w:cs="Times New Roman"/>
          <w:sz w:val="24"/>
          <w:szCs w:val="24"/>
        </w:rPr>
        <w:t>т</w:t>
      </w:r>
      <w:r w:rsidRPr="00282527">
        <w:rPr>
          <w:rFonts w:ascii="Times New Roman" w:hAnsi="Times New Roman" w:cs="Times New Roman"/>
          <w:sz w:val="24"/>
          <w:szCs w:val="24"/>
        </w:rPr>
        <w:t>.ст</w:t>
      </w:r>
      <w:proofErr w:type="spellEnd"/>
      <w:r w:rsidRPr="00282527">
        <w:rPr>
          <w:rFonts w:ascii="Times New Roman" w:hAnsi="Times New Roman" w:cs="Times New Roman"/>
          <w:sz w:val="24"/>
          <w:szCs w:val="24"/>
        </w:rPr>
        <w:t xml:space="preserve">. 10, 11 Федерального закона от </w:t>
      </w:r>
      <w:proofErr w:type="gramStart"/>
      <w:r w:rsidRPr="00282527">
        <w:rPr>
          <w:rFonts w:ascii="Times New Roman" w:hAnsi="Times New Roman" w:cs="Times New Roman"/>
          <w:sz w:val="24"/>
          <w:szCs w:val="24"/>
        </w:rPr>
        <w:t>25.12.2008  №</w:t>
      </w:r>
      <w:proofErr w:type="gramEnd"/>
      <w:r w:rsidRPr="00282527">
        <w:rPr>
          <w:rFonts w:ascii="Times New Roman" w:hAnsi="Times New Roman" w:cs="Times New Roman"/>
          <w:sz w:val="24"/>
          <w:szCs w:val="24"/>
        </w:rPr>
        <w:t xml:space="preserve"> 273-ФЗ «О противодействии коррупции»)</w:t>
      </w:r>
    </w:p>
    <w:p w14:paraId="755B9619" w14:textId="457A56CE" w:rsidR="002B2967" w:rsidRDefault="002B2967" w:rsidP="00D615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A88751" wp14:editId="75CCD5F7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3486150" cy="962025"/>
                <wp:effectExtent l="19050" t="19050" r="19050" b="28575"/>
                <wp:wrapNone/>
                <wp:docPr id="4" name="Прямоугольник: скругленные угл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96202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18E064" w14:textId="0F8B84B7" w:rsidR="002B2967" w:rsidRPr="002B2967" w:rsidRDefault="002B2967" w:rsidP="002B29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props3d w14:extrusionH="0" w14:contourW="0" w14:prstMaterial="warmMatte">
                                  <w14:bevelT w14:w="0" w14:h="6350" w14:prst="circle"/>
                                </w14:props3d>
                              </w:rPr>
                            </w:pPr>
                            <w:r w:rsidRPr="002B296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14:props3d w14:extrusionH="0" w14:contourW="0" w14:prstMaterial="warmMatte">
                                  <w14:bevelT w14:w="0" w14:h="6350" w14:prst="circle"/>
                                </w14:props3d>
                              </w:rPr>
                              <w:t xml:space="preserve">Конфликт </w:t>
                            </w:r>
                            <w:r w:rsidRPr="002B296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props3d w14:extrusionH="0" w14:contourW="0" w14:prstMaterial="warmMatte">
                                  <w14:bevelT w14:w="0" w14:h="6350" w14:prst="circle"/>
                                </w14:props3d>
                              </w:rPr>
                              <w:t>– столкновение сторон, мнений, противоположно направленных интересов</w:t>
                            </w:r>
                          </w:p>
                          <w:p w14:paraId="0D163843" w14:textId="77777777" w:rsidR="002B2967" w:rsidRPr="002B2967" w:rsidRDefault="002B2967" w:rsidP="002B2967">
                            <w:pPr>
                              <w:jc w:val="center"/>
                              <w:rPr>
                                <w14:props3d w14:extrusionH="0" w14:contourW="0" w14:prstMaterial="warmMatte">
                                  <w14:bevelT w14:w="6350" w14:h="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>
                          <a:bevelT w="6350" h="635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A88751" id="Прямоугольник: скругленные углы 4" o:spid="_x0000_s1026" style="position:absolute;left:0;text-align:left;margin-left:0;margin-top:3.75pt;width:274.5pt;height:75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" fillcolor="white [3201]" strokecolor="black [3200]" strokeweight="2.25pt">
                <v:stroke joinstyle="miter"/>
                <v:textbox>
                  <w:txbxContent>
                    <w:p w14:paraId="1318E064" w14:textId="0F8B84B7" w:rsidR="002B2967" w:rsidRPr="002B2967" w:rsidRDefault="002B2967" w:rsidP="002B296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props3d w14:extrusionH="0" w14:contourW="0" w14:prstMaterial="warmMatte">
                            <w14:bevelT w14:w="0" w14:h="6350" w14:prst="circle"/>
                          </w14:props3d>
                        </w:rPr>
                      </w:pPr>
                      <w:r w:rsidRPr="002B296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14:props3d w14:extrusionH="0" w14:contourW="0" w14:prstMaterial="warmMatte">
                            <w14:bevelT w14:w="0" w14:h="6350" w14:prst="circle"/>
                          </w14:props3d>
                        </w:rPr>
                        <w:t xml:space="preserve">Конфликт </w:t>
                      </w:r>
                      <w:r w:rsidRPr="002B2967">
                        <w:rPr>
                          <w:rFonts w:ascii="Times New Roman" w:hAnsi="Times New Roman" w:cs="Times New Roman"/>
                          <w:sz w:val="28"/>
                          <w:szCs w:val="28"/>
                          <w14:props3d w14:extrusionH="0" w14:contourW="0" w14:prstMaterial="warmMatte">
                            <w14:bevelT w14:w="0" w14:h="6350" w14:prst="circle"/>
                          </w14:props3d>
                        </w:rPr>
                        <w:t>– столкновение сторон, мнений, противоположно направленных интересов</w:t>
                      </w:r>
                    </w:p>
                    <w:p w14:paraId="0D163843" w14:textId="77777777" w:rsidR="002B2967" w:rsidRPr="002B2967" w:rsidRDefault="002B2967" w:rsidP="002B2967">
                      <w:pPr>
                        <w:jc w:val="center"/>
                        <w:rPr>
                          <w14:props3d w14:extrusionH="0" w14:contourW="0" w14:prstMaterial="warmMatte">
                            <w14:bevelT w14:w="6350" w14:h="0" w14:prst="circle"/>
                          </w14:props3d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99B48FC" w14:textId="587CC40F" w:rsidR="002B2967" w:rsidRDefault="002B2967" w:rsidP="002B2967">
      <w:pPr>
        <w:rPr>
          <w:rFonts w:ascii="Times New Roman" w:hAnsi="Times New Roman" w:cs="Times New Roman"/>
          <w:sz w:val="28"/>
          <w:szCs w:val="28"/>
        </w:rPr>
      </w:pPr>
    </w:p>
    <w:p w14:paraId="609C40CD" w14:textId="7AE82948" w:rsidR="002B2967" w:rsidRDefault="00566462" w:rsidP="002B2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8B4A9D" wp14:editId="66AB1111">
                <wp:simplePos x="0" y="0"/>
                <wp:positionH relativeFrom="column">
                  <wp:posOffset>2087963</wp:posOffset>
                </wp:positionH>
                <wp:positionV relativeFrom="paragraph">
                  <wp:posOffset>126337</wp:posOffset>
                </wp:positionV>
                <wp:extent cx="3486150" cy="1143000"/>
                <wp:effectExtent l="0" t="0" r="19050" b="19050"/>
                <wp:wrapNone/>
                <wp:docPr id="5" name="Прямоугольник: скругленные угл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1143000"/>
                        </a:xfrm>
                        <a:prstGeom prst="roundRect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72E8FA" w14:textId="62B48279" w:rsidR="002B2967" w:rsidRPr="002B2967" w:rsidRDefault="002B2967" w:rsidP="002B29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props3d w14:extrusionH="0" w14:contourW="0" w14:prstMaterial="warmMatte">
                                  <w14:bevelT w14:w="6350" w14:h="0" w14:prst="circle"/>
                                </w14:props3d>
                              </w:rPr>
                            </w:pPr>
                            <w:r w:rsidRPr="002B296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Интерес</w:t>
                            </w:r>
                            <w:r w:rsidRPr="002B296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 активная направленность деятельности человека на различные объекты, освоение которых оценивается им как получение блага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>
                          <a:bevelT w="6350" h="635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8B4A9D" id="Прямоугольник: скругленные углы 5" o:spid="_x0000_s1027" style="position:absolute;margin-left:164.4pt;margin-top:9.95pt;width:274.5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" fillcolor="white [3201]" strokecolor="black [3213]" strokeweight="2pt">
                <v:stroke joinstyle="miter"/>
                <v:textbox>
                  <w:txbxContent>
                    <w:p w14:paraId="0C72E8FA" w14:textId="62B48279" w:rsidR="002B2967" w:rsidRPr="002B2967" w:rsidRDefault="002B2967" w:rsidP="002B296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props3d w14:extrusionH="0" w14:contourW="0" w14:prstMaterial="warmMatte">
                            <w14:bevelT w14:w="6350" w14:h="0" w14:prst="circle"/>
                          </w14:props3d>
                        </w:rPr>
                      </w:pPr>
                      <w:r w:rsidRPr="002B296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Интерес</w:t>
                      </w:r>
                      <w:r w:rsidRPr="002B296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– активная направленность деятельности человека на различные объекты, освоение которых оценивается им как получение блага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B660070" w14:textId="1A1D8E48" w:rsidR="002B2967" w:rsidRDefault="002B2967" w:rsidP="002B2967">
      <w:pPr>
        <w:rPr>
          <w:rFonts w:ascii="Times New Roman" w:hAnsi="Times New Roman" w:cs="Times New Roman"/>
          <w:sz w:val="28"/>
          <w:szCs w:val="28"/>
        </w:rPr>
      </w:pPr>
    </w:p>
    <w:p w14:paraId="48B9CCBD" w14:textId="4AC198AA" w:rsidR="002B2967" w:rsidRDefault="002B2967" w:rsidP="002B2967">
      <w:pPr>
        <w:rPr>
          <w:rFonts w:ascii="Times New Roman" w:hAnsi="Times New Roman" w:cs="Times New Roman"/>
          <w:sz w:val="28"/>
          <w:szCs w:val="28"/>
        </w:rPr>
      </w:pPr>
    </w:p>
    <w:p w14:paraId="3FAED918" w14:textId="4857D9E2" w:rsidR="002B2967" w:rsidRDefault="00566462" w:rsidP="002B2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B18EB4" wp14:editId="7EBC7D2C">
                <wp:simplePos x="0" y="0"/>
                <wp:positionH relativeFrom="column">
                  <wp:posOffset>-160489</wp:posOffset>
                </wp:positionH>
                <wp:positionV relativeFrom="paragraph">
                  <wp:posOffset>199445</wp:posOffset>
                </wp:positionV>
                <wp:extent cx="3486150" cy="1460938"/>
                <wp:effectExtent l="0" t="0" r="19050" b="25400"/>
                <wp:wrapNone/>
                <wp:docPr id="6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146093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E5F7BB" w14:textId="265D7E3A" w:rsidR="001D1965" w:rsidRPr="00D6156E" w:rsidRDefault="001D1965" w:rsidP="001D196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D196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Конфликт интересов</w:t>
                            </w:r>
                            <w:r w:rsidRPr="00D615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 это ситуация, когда личная заинтересованность должностного лица влияет на объективное исполнение должностных обязанностей</w:t>
                            </w:r>
                          </w:p>
                          <w:p w14:paraId="126C5786" w14:textId="296B714A" w:rsidR="001D1965" w:rsidRPr="002B2967" w:rsidRDefault="001D1965" w:rsidP="001D196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props3d w14:extrusionH="0" w14:contourW="0" w14:prstMaterial="warmMatte">
                                  <w14:bevelT w14:w="6350" w14:h="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>
                          <a:bevelT w="6350" h="635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B18EB4" id="Прямоугольник: скругленные углы 6" o:spid="_x0000_s1028" style="position:absolute;margin-left:-12.65pt;margin-top:15.7pt;width:274.5pt;height:11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" fillcolor="window" strokecolor="windowText" strokeweight="2pt">
                <v:stroke joinstyle="miter"/>
                <v:textbox>
                  <w:txbxContent>
                    <w:p w14:paraId="19E5F7BB" w14:textId="265D7E3A" w:rsidR="001D1965" w:rsidRPr="00D6156E" w:rsidRDefault="001D1965" w:rsidP="001D196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D196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Конфликт интересов</w:t>
                      </w:r>
                      <w:r w:rsidRPr="00D615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– это ситуация, когда личная заинтересованность должностного лица влияет на объективное исполнение должностных обязанностей</w:t>
                      </w:r>
                    </w:p>
                    <w:p w14:paraId="126C5786" w14:textId="296B714A" w:rsidR="001D1965" w:rsidRPr="002B2967" w:rsidRDefault="001D1965" w:rsidP="001D196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props3d w14:extrusionH="0" w14:contourW="0" w14:prstMaterial="warmMatte">
                            <w14:bevelT w14:w="6350" w14:h="0" w14:prst="circle"/>
                          </w14:props3d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8EC09A0" w14:textId="05813AF4" w:rsidR="002B2967" w:rsidRDefault="002B2967" w:rsidP="002B2967">
      <w:pPr>
        <w:rPr>
          <w:rFonts w:ascii="Times New Roman" w:hAnsi="Times New Roman" w:cs="Times New Roman"/>
          <w:sz w:val="28"/>
          <w:szCs w:val="28"/>
        </w:rPr>
      </w:pPr>
    </w:p>
    <w:p w14:paraId="021BA208" w14:textId="258DB4A5" w:rsidR="002B2967" w:rsidRDefault="002B2967" w:rsidP="002B2967">
      <w:pPr>
        <w:rPr>
          <w:rFonts w:ascii="Times New Roman" w:hAnsi="Times New Roman" w:cs="Times New Roman"/>
          <w:sz w:val="28"/>
          <w:szCs w:val="28"/>
        </w:rPr>
      </w:pPr>
    </w:p>
    <w:p w14:paraId="6B534461" w14:textId="0ED09AE6" w:rsidR="002B2967" w:rsidRDefault="002B2967" w:rsidP="002B2967">
      <w:pPr>
        <w:rPr>
          <w:rFonts w:ascii="Times New Roman" w:hAnsi="Times New Roman" w:cs="Times New Roman"/>
          <w:sz w:val="28"/>
          <w:szCs w:val="28"/>
        </w:rPr>
      </w:pPr>
    </w:p>
    <w:p w14:paraId="7F4060E3" w14:textId="6DDCE851" w:rsidR="002B2967" w:rsidRDefault="00566462" w:rsidP="002B2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23DFB0" wp14:editId="0D00E7F4">
                <wp:simplePos x="0" y="0"/>
                <wp:positionH relativeFrom="margin">
                  <wp:posOffset>2085478</wp:posOffset>
                </wp:positionH>
                <wp:positionV relativeFrom="paragraph">
                  <wp:posOffset>290692</wp:posOffset>
                </wp:positionV>
                <wp:extent cx="3790950" cy="1924050"/>
                <wp:effectExtent l="0" t="0" r="19050" b="19050"/>
                <wp:wrapNone/>
                <wp:docPr id="7" name="Прямоугольник: скругленные угл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50" cy="1924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A56A8F" w14:textId="709E0618" w:rsidR="001D1965" w:rsidRPr="001D1965" w:rsidRDefault="001D1965" w:rsidP="001D196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props3d w14:extrusionH="0" w14:contourW="0" w14:prstMaterial="warmMatte">
                                  <w14:bevelT w14:w="6350" w14:h="0" w14:prst="circle"/>
                                </w14:props3d>
                              </w:rPr>
                            </w:pPr>
                            <w:r w:rsidRPr="001D196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Личная заинтересованность должностного лица</w:t>
                            </w:r>
                            <w:r w:rsidRPr="001D196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 возможность получения неосновательных доходов в денежной или натуральной форме, материальной или иной выгоды должностным лицом, членами его семьи, родственниками или другими гражданами или организациями, с которыми его связывают дружеские или деловые отношения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>
                          <a:bevelT w="6350" h="635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23DFB0" id="Прямоугольник: скругленные углы 7" o:spid="_x0000_s1029" style="position:absolute;margin-left:164.2pt;margin-top:22.9pt;width:298.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" fillcolor="window" strokecolor="windowText" strokeweight="2pt">
                <v:stroke joinstyle="miter"/>
                <v:textbox>
                  <w:txbxContent>
                    <w:p w14:paraId="39A56A8F" w14:textId="709E0618" w:rsidR="001D1965" w:rsidRPr="001D1965" w:rsidRDefault="001D1965" w:rsidP="001D196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props3d w14:extrusionH="0" w14:contourW="0" w14:prstMaterial="warmMatte">
                            <w14:bevelT w14:w="6350" w14:h="0" w14:prst="circle"/>
                          </w14:props3d>
                        </w:rPr>
                      </w:pPr>
                      <w:r w:rsidRPr="001D196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Личная заинтересованность должностного лица</w:t>
                      </w:r>
                      <w:r w:rsidRPr="001D196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– возможность получения неосновательных доходов в денежной или натуральной форме, материальной или иной выгоды должностным лицом, членами его семьи, родственниками или другими гражданами или организациями, с которыми его связывают дружеские или деловые отношения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5DC8A45" w14:textId="605057DD" w:rsidR="002B2967" w:rsidRDefault="002B2967" w:rsidP="002B2967">
      <w:pPr>
        <w:rPr>
          <w:rFonts w:ascii="Times New Roman" w:hAnsi="Times New Roman" w:cs="Times New Roman"/>
          <w:sz w:val="28"/>
          <w:szCs w:val="28"/>
        </w:rPr>
      </w:pPr>
    </w:p>
    <w:p w14:paraId="0CA1C4A1" w14:textId="392A0A02" w:rsidR="002B2967" w:rsidRDefault="002B2967" w:rsidP="002B2967">
      <w:pPr>
        <w:rPr>
          <w:rFonts w:ascii="Times New Roman" w:hAnsi="Times New Roman" w:cs="Times New Roman"/>
          <w:sz w:val="28"/>
          <w:szCs w:val="28"/>
        </w:rPr>
      </w:pPr>
    </w:p>
    <w:p w14:paraId="73098E5D" w14:textId="1EB055EB" w:rsidR="001D1965" w:rsidRDefault="001D1965" w:rsidP="00D6156E">
      <w:pPr>
        <w:rPr>
          <w:rFonts w:ascii="Times New Roman" w:hAnsi="Times New Roman" w:cs="Times New Roman"/>
          <w:sz w:val="28"/>
          <w:szCs w:val="28"/>
        </w:rPr>
      </w:pPr>
    </w:p>
    <w:p w14:paraId="44845B66" w14:textId="77777777" w:rsidR="001D1965" w:rsidRDefault="001D1965" w:rsidP="00D6156E">
      <w:pPr>
        <w:rPr>
          <w:rFonts w:ascii="Times New Roman" w:hAnsi="Times New Roman" w:cs="Times New Roman"/>
          <w:sz w:val="28"/>
          <w:szCs w:val="28"/>
        </w:rPr>
      </w:pPr>
    </w:p>
    <w:p w14:paraId="0BF23452" w14:textId="77777777" w:rsidR="001D1965" w:rsidRDefault="001D1965" w:rsidP="00D6156E">
      <w:pPr>
        <w:rPr>
          <w:rFonts w:ascii="Times New Roman" w:hAnsi="Times New Roman" w:cs="Times New Roman"/>
          <w:sz w:val="28"/>
          <w:szCs w:val="28"/>
        </w:rPr>
      </w:pPr>
    </w:p>
    <w:p w14:paraId="26E5D844" w14:textId="3D0212C0" w:rsidR="001D1965" w:rsidRDefault="00566462" w:rsidP="00D61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A83D10" wp14:editId="0D6D0D88">
                <wp:simplePos x="0" y="0"/>
                <wp:positionH relativeFrom="column">
                  <wp:posOffset>-285005</wp:posOffset>
                </wp:positionH>
                <wp:positionV relativeFrom="paragraph">
                  <wp:posOffset>339283</wp:posOffset>
                </wp:positionV>
                <wp:extent cx="4744279" cy="2584174"/>
                <wp:effectExtent l="0" t="0" r="18415" b="26035"/>
                <wp:wrapNone/>
                <wp:docPr id="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4279" cy="258417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519FA9" w14:textId="0EE5B54E" w:rsidR="005D292E" w:rsidRPr="005D292E" w:rsidRDefault="005D292E" w:rsidP="005D292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D292E">
                              <w:rPr>
                                <w:rFonts w:ascii="Times New Roman" w:hAnsi="Times New Roman" w:cs="Times New Roman"/>
                                <w:b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Нематериальная выгода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  <w:proofErr w:type="gramStart"/>
                            <w:r w:rsidRPr="005D292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</w:t>
                            </w:r>
                            <w:r w:rsidRPr="005D292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 это</w:t>
                            </w:r>
                            <w:proofErr w:type="gramEnd"/>
                            <w:r w:rsidRPr="005D292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 нематериальные ценности, которые человек может получить на все тех же особых условиях. Например, речь может идти о полезном бесплатном совете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(информации)</w:t>
                            </w:r>
                            <w:r w:rsidRPr="005D292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получив который, человек может принять правильное решение, совершить нужные действия, чтобы что-то приобрести или чего-то избежать</w:t>
                            </w:r>
                            <w:r w:rsidR="00A907C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поощрения, награды</w:t>
                            </w:r>
                            <w:r w:rsidR="00892DF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более лучшие условия </w:t>
                            </w:r>
                            <w:r w:rsidR="00892DF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обслуживания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и т.п.</w:t>
                            </w:r>
                          </w:p>
                          <w:p w14:paraId="2663449D" w14:textId="36467DB7" w:rsidR="005D292E" w:rsidRPr="002B2967" w:rsidRDefault="005D292E" w:rsidP="005D29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props3d w14:extrusionH="0" w14:contourW="0" w14:prstMaterial="warmMatte">
                                  <w14:bevelT w14:w="6350" w14:h="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>
                          <a:bevelT w="6350" h="635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83D10" id="Прямоугольник: скругленные углы 1" o:spid="_x0000_s1030" style="position:absolute;margin-left:-22.45pt;margin-top:26.7pt;width:373.55pt;height:20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" fillcolor="window" strokecolor="windowText" strokeweight="2pt">
                <v:stroke joinstyle="miter"/>
                <v:textbox>
                  <w:txbxContent>
                    <w:p w14:paraId="49519FA9" w14:textId="0EE5B54E" w:rsidR="005D292E" w:rsidRPr="005D292E" w:rsidRDefault="005D292E" w:rsidP="005D292E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D292E">
                        <w:rPr>
                          <w:rFonts w:ascii="Times New Roman" w:hAnsi="Times New Roman" w:cs="Times New Roman"/>
                          <w:b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Нематериальная выгода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333333"/>
                          <w:shd w:val="clear" w:color="auto" w:fill="FFFFFF"/>
                        </w:rPr>
                        <w:t xml:space="preserve"> </w:t>
                      </w:r>
                      <w:proofErr w:type="gramStart"/>
                      <w:r w:rsidRPr="005D292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</w:t>
                      </w:r>
                      <w:r w:rsidRPr="005D292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 это</w:t>
                      </w:r>
                      <w:proofErr w:type="gramEnd"/>
                      <w:r w:rsidRPr="005D292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 нематериальные ценности, которые человек может получить на все тех же особых условиях. Например, речь может идти о полезном бесплатном совете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(информации)</w:t>
                      </w:r>
                      <w:r w:rsidRPr="005D292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 получив который, человек может принять правильное решение, совершить нужные действия, чтобы что-то приобрести или чего-то избежать</w:t>
                      </w:r>
                      <w:r w:rsidR="00A907C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 поощрения, награды</w:t>
                      </w:r>
                      <w:r w:rsidR="00892DF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более лучшие условия </w:t>
                      </w:r>
                      <w:r w:rsidR="00892DF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обслуживания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и т.п.</w:t>
                      </w:r>
                    </w:p>
                    <w:p w14:paraId="2663449D" w14:textId="36467DB7" w:rsidR="005D292E" w:rsidRPr="002B2967" w:rsidRDefault="005D292E" w:rsidP="005D292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props3d w14:extrusionH="0" w14:contourW="0" w14:prstMaterial="warmMatte">
                            <w14:bevelT w14:w="6350" w14:h="0" w14:prst="circle"/>
                          </w14:props3d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BA0FD15" w14:textId="393767DD" w:rsidR="001D1965" w:rsidRDefault="001D1965" w:rsidP="00D6156E">
      <w:pPr>
        <w:rPr>
          <w:rFonts w:ascii="Times New Roman" w:hAnsi="Times New Roman" w:cs="Times New Roman"/>
          <w:sz w:val="28"/>
          <w:szCs w:val="28"/>
        </w:rPr>
      </w:pPr>
    </w:p>
    <w:p w14:paraId="3C93D0D0" w14:textId="4671C847" w:rsidR="001D1965" w:rsidRDefault="001D1965" w:rsidP="00D6156E">
      <w:pPr>
        <w:rPr>
          <w:rFonts w:ascii="Times New Roman" w:hAnsi="Times New Roman" w:cs="Times New Roman"/>
          <w:sz w:val="28"/>
          <w:szCs w:val="28"/>
        </w:rPr>
      </w:pPr>
    </w:p>
    <w:p w14:paraId="13E7CB83" w14:textId="5C2CC803" w:rsidR="005D292E" w:rsidRDefault="005D292E" w:rsidP="00D6156E">
      <w:pPr>
        <w:rPr>
          <w:rFonts w:ascii="Arial" w:hAnsi="Arial" w:cs="Arial"/>
          <w:color w:val="333333"/>
          <w:shd w:val="clear" w:color="auto" w:fill="FFFFFF"/>
        </w:rPr>
      </w:pPr>
    </w:p>
    <w:p w14:paraId="78696BEF" w14:textId="4EFCFAD8" w:rsidR="005D292E" w:rsidRDefault="005D292E" w:rsidP="00D6156E">
      <w:pPr>
        <w:rPr>
          <w:rFonts w:ascii="Arial" w:hAnsi="Arial" w:cs="Arial"/>
          <w:color w:val="333333"/>
          <w:shd w:val="clear" w:color="auto" w:fill="FFFFFF"/>
        </w:rPr>
      </w:pPr>
    </w:p>
    <w:p w14:paraId="6AF07830" w14:textId="77777777" w:rsidR="005D292E" w:rsidRDefault="005D292E" w:rsidP="00D6156E">
      <w:pPr>
        <w:rPr>
          <w:rFonts w:ascii="Arial" w:hAnsi="Arial" w:cs="Arial"/>
          <w:color w:val="333333"/>
          <w:shd w:val="clear" w:color="auto" w:fill="FFFFFF"/>
        </w:rPr>
      </w:pPr>
    </w:p>
    <w:p w14:paraId="7804EBE0" w14:textId="77777777" w:rsidR="005D292E" w:rsidRDefault="005D292E" w:rsidP="00D6156E">
      <w:pPr>
        <w:rPr>
          <w:rFonts w:ascii="Arial" w:hAnsi="Arial" w:cs="Arial"/>
          <w:color w:val="333333"/>
          <w:shd w:val="clear" w:color="auto" w:fill="FFFFFF"/>
        </w:rPr>
      </w:pPr>
    </w:p>
    <w:p w14:paraId="13D2F36A" w14:textId="77777777" w:rsidR="005D292E" w:rsidRDefault="005D292E" w:rsidP="00D6156E">
      <w:pPr>
        <w:rPr>
          <w:rFonts w:ascii="Arial" w:hAnsi="Arial" w:cs="Arial"/>
          <w:color w:val="333333"/>
          <w:shd w:val="clear" w:color="auto" w:fill="FFFFFF"/>
        </w:rPr>
      </w:pPr>
    </w:p>
    <w:p w14:paraId="4E5B79FA" w14:textId="13962CAA" w:rsidR="005D292E" w:rsidRDefault="005D292E" w:rsidP="00D6156E">
      <w:pPr>
        <w:rPr>
          <w:rFonts w:ascii="Arial" w:hAnsi="Arial" w:cs="Arial"/>
          <w:color w:val="333333"/>
          <w:shd w:val="clear" w:color="auto" w:fill="FFFFFF"/>
        </w:rPr>
      </w:pPr>
    </w:p>
    <w:p w14:paraId="033C323B" w14:textId="77777777" w:rsidR="00566462" w:rsidRDefault="00566462" w:rsidP="00D6156E">
      <w:pPr>
        <w:rPr>
          <w:rFonts w:ascii="Arial" w:hAnsi="Arial" w:cs="Arial"/>
          <w:color w:val="333333"/>
          <w:shd w:val="clear" w:color="auto" w:fill="FFFFFF"/>
        </w:rPr>
      </w:pPr>
    </w:p>
    <w:p w14:paraId="40A0CDA0" w14:textId="2955F8F7" w:rsidR="00D6156E" w:rsidRPr="005223E2" w:rsidRDefault="00D6156E" w:rsidP="005223E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23E2">
        <w:rPr>
          <w:rFonts w:ascii="Times New Roman" w:hAnsi="Times New Roman" w:cs="Times New Roman"/>
          <w:b/>
          <w:i/>
          <w:sz w:val="28"/>
          <w:szCs w:val="28"/>
        </w:rPr>
        <w:lastRenderedPageBreak/>
        <w:t>Ряд ключевых «областей регулирования», в которых возникновение конфликта интересов является наиболее вероятным:</w:t>
      </w:r>
    </w:p>
    <w:p w14:paraId="73FD3895" w14:textId="77777777" w:rsidR="00D6156E" w:rsidRPr="00D6156E" w:rsidRDefault="00D6156E" w:rsidP="00D6156E">
      <w:pPr>
        <w:rPr>
          <w:rFonts w:ascii="Times New Roman" w:hAnsi="Times New Roman" w:cs="Times New Roman"/>
          <w:sz w:val="28"/>
          <w:szCs w:val="28"/>
        </w:rPr>
      </w:pPr>
      <w:r w:rsidRPr="00D615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025D9D" w14:textId="77777777" w:rsidR="005223E2" w:rsidRDefault="00D6156E" w:rsidP="00D6156E">
      <w:pPr>
        <w:rPr>
          <w:rFonts w:ascii="Times New Roman" w:hAnsi="Times New Roman" w:cs="Times New Roman"/>
          <w:sz w:val="28"/>
          <w:szCs w:val="28"/>
        </w:rPr>
      </w:pPr>
      <w:r w:rsidRPr="00D6156E">
        <w:rPr>
          <w:rFonts w:ascii="Times New Roman" w:hAnsi="Times New Roman" w:cs="Times New Roman"/>
          <w:sz w:val="28"/>
          <w:szCs w:val="28"/>
        </w:rPr>
        <w:t xml:space="preserve"> выполнение отдельных функций государственного управления в отношении родственников и/или иных лиц, с которыми связана личная заинтересованность гражданского служащего  </w:t>
      </w:r>
    </w:p>
    <w:p w14:paraId="73F895C1" w14:textId="77777777" w:rsidR="005223E2" w:rsidRDefault="00D6156E" w:rsidP="00D6156E">
      <w:pPr>
        <w:rPr>
          <w:rFonts w:ascii="Times New Roman" w:hAnsi="Times New Roman" w:cs="Times New Roman"/>
          <w:sz w:val="28"/>
          <w:szCs w:val="28"/>
        </w:rPr>
      </w:pPr>
      <w:r w:rsidRPr="00D6156E">
        <w:rPr>
          <w:rFonts w:ascii="Times New Roman" w:hAnsi="Times New Roman" w:cs="Times New Roman"/>
          <w:sz w:val="28"/>
          <w:szCs w:val="28"/>
        </w:rPr>
        <w:t xml:space="preserve"> выполнение иной оплачиваемой работы  </w:t>
      </w:r>
    </w:p>
    <w:p w14:paraId="05B2F6BB" w14:textId="77777777" w:rsidR="00AC380F" w:rsidRDefault="00D6156E" w:rsidP="00D6156E">
      <w:pPr>
        <w:rPr>
          <w:rFonts w:ascii="Times New Roman" w:hAnsi="Times New Roman" w:cs="Times New Roman"/>
          <w:sz w:val="28"/>
          <w:szCs w:val="28"/>
        </w:rPr>
      </w:pPr>
      <w:r w:rsidRPr="00D6156E">
        <w:rPr>
          <w:rFonts w:ascii="Times New Roman" w:hAnsi="Times New Roman" w:cs="Times New Roman"/>
          <w:sz w:val="28"/>
          <w:szCs w:val="28"/>
        </w:rPr>
        <w:t xml:space="preserve"> владение ценными бумагами, банковскими вкладами </w:t>
      </w:r>
    </w:p>
    <w:p w14:paraId="6DF1D78E" w14:textId="380A7EE5" w:rsidR="005223E2" w:rsidRDefault="00D6156E" w:rsidP="00D6156E">
      <w:pPr>
        <w:rPr>
          <w:rFonts w:ascii="Times New Roman" w:hAnsi="Times New Roman" w:cs="Times New Roman"/>
          <w:sz w:val="28"/>
          <w:szCs w:val="28"/>
        </w:rPr>
      </w:pPr>
      <w:r w:rsidRPr="00D6156E">
        <w:rPr>
          <w:rFonts w:ascii="Times New Roman" w:hAnsi="Times New Roman" w:cs="Times New Roman"/>
          <w:sz w:val="28"/>
          <w:szCs w:val="28"/>
        </w:rPr>
        <w:t xml:space="preserve"> получение подарков и услуг  </w:t>
      </w:r>
    </w:p>
    <w:p w14:paraId="5227EF56" w14:textId="77777777" w:rsidR="005223E2" w:rsidRDefault="00D6156E" w:rsidP="00D6156E">
      <w:pPr>
        <w:rPr>
          <w:rFonts w:ascii="Times New Roman" w:hAnsi="Times New Roman" w:cs="Times New Roman"/>
          <w:sz w:val="28"/>
          <w:szCs w:val="28"/>
        </w:rPr>
      </w:pPr>
      <w:r w:rsidRPr="00D6156E">
        <w:rPr>
          <w:rFonts w:ascii="Times New Roman" w:hAnsi="Times New Roman" w:cs="Times New Roman"/>
          <w:sz w:val="28"/>
          <w:szCs w:val="28"/>
        </w:rPr>
        <w:t xml:space="preserve"> имущественные обязательства и судебные разбирательства </w:t>
      </w:r>
    </w:p>
    <w:p w14:paraId="1578ADF5" w14:textId="77777777" w:rsidR="005223E2" w:rsidRDefault="00D6156E" w:rsidP="00D6156E">
      <w:pPr>
        <w:rPr>
          <w:rFonts w:ascii="Times New Roman" w:hAnsi="Times New Roman" w:cs="Times New Roman"/>
          <w:sz w:val="28"/>
          <w:szCs w:val="28"/>
        </w:rPr>
      </w:pPr>
      <w:r w:rsidRPr="00D6156E">
        <w:rPr>
          <w:rFonts w:ascii="Times New Roman" w:hAnsi="Times New Roman" w:cs="Times New Roman"/>
          <w:sz w:val="28"/>
          <w:szCs w:val="28"/>
        </w:rPr>
        <w:t xml:space="preserve"> </w:t>
      </w:r>
      <w:r w:rsidRPr="00D6156E">
        <w:rPr>
          <w:rFonts w:ascii="Times New Roman" w:hAnsi="Times New Roman" w:cs="Times New Roman"/>
          <w:sz w:val="28"/>
          <w:szCs w:val="28"/>
        </w:rPr>
        <w:t xml:space="preserve"> взаимодействие с бывшим работодателем и трудоустройство после увольнения с государственной службы </w:t>
      </w:r>
    </w:p>
    <w:p w14:paraId="54709494" w14:textId="61159EC4" w:rsidR="00D6156E" w:rsidRPr="00D6156E" w:rsidRDefault="00D6156E" w:rsidP="00D6156E">
      <w:pPr>
        <w:rPr>
          <w:rFonts w:ascii="Times New Roman" w:hAnsi="Times New Roman" w:cs="Times New Roman"/>
          <w:sz w:val="28"/>
          <w:szCs w:val="28"/>
        </w:rPr>
      </w:pPr>
      <w:r w:rsidRPr="00D6156E">
        <w:rPr>
          <w:rFonts w:ascii="Times New Roman" w:hAnsi="Times New Roman" w:cs="Times New Roman"/>
          <w:sz w:val="28"/>
          <w:szCs w:val="28"/>
        </w:rPr>
        <w:t xml:space="preserve"> </w:t>
      </w:r>
      <w:r w:rsidRPr="00D6156E">
        <w:rPr>
          <w:rFonts w:ascii="Times New Roman" w:hAnsi="Times New Roman" w:cs="Times New Roman"/>
          <w:sz w:val="28"/>
          <w:szCs w:val="28"/>
        </w:rPr>
        <w:t xml:space="preserve"> явное нарушение установленных запретов (например, использование служебной информации, получение наград, почетных и специальных званий (за исключением научных) от иностранных государств и др.)  </w:t>
      </w:r>
    </w:p>
    <w:p w14:paraId="7E00D3B2" w14:textId="77777777" w:rsidR="00D6156E" w:rsidRPr="00D6156E" w:rsidRDefault="00D6156E" w:rsidP="00D6156E">
      <w:pPr>
        <w:rPr>
          <w:rFonts w:ascii="Times New Roman" w:hAnsi="Times New Roman" w:cs="Times New Roman"/>
          <w:sz w:val="28"/>
          <w:szCs w:val="28"/>
        </w:rPr>
      </w:pPr>
      <w:r w:rsidRPr="00D615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3AE344" w14:textId="51B640EE" w:rsidR="00D6156E" w:rsidRPr="00D6156E" w:rsidRDefault="00D6156E" w:rsidP="005223E2">
      <w:pPr>
        <w:rPr>
          <w:rFonts w:ascii="Times New Roman" w:hAnsi="Times New Roman" w:cs="Times New Roman"/>
          <w:sz w:val="28"/>
          <w:szCs w:val="28"/>
        </w:rPr>
      </w:pPr>
      <w:r w:rsidRPr="00D615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2DA056" w14:textId="57E5DBC0" w:rsidR="00D6156E" w:rsidRPr="005223E2" w:rsidRDefault="00D6156E" w:rsidP="005223E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23E2">
        <w:rPr>
          <w:rFonts w:ascii="Times New Roman" w:hAnsi="Times New Roman" w:cs="Times New Roman"/>
          <w:b/>
          <w:i/>
          <w:sz w:val="28"/>
          <w:szCs w:val="28"/>
        </w:rPr>
        <w:t>Ряд функций государственного управления, при котором может возникнуть конфликт интересов:</w:t>
      </w:r>
    </w:p>
    <w:p w14:paraId="6B6CEE03" w14:textId="77777777" w:rsidR="00D6156E" w:rsidRPr="00D6156E" w:rsidRDefault="00D6156E" w:rsidP="00D6156E">
      <w:pPr>
        <w:rPr>
          <w:rFonts w:ascii="Times New Roman" w:hAnsi="Times New Roman" w:cs="Times New Roman"/>
          <w:sz w:val="28"/>
          <w:szCs w:val="28"/>
        </w:rPr>
      </w:pPr>
      <w:r w:rsidRPr="00D615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029FBC" w14:textId="77777777" w:rsidR="00D8549B" w:rsidRPr="00D8549B" w:rsidRDefault="00D6156E" w:rsidP="00D6156E">
      <w:pPr>
        <w:rPr>
          <w:rFonts w:ascii="Times New Roman" w:hAnsi="Times New Roman" w:cs="Times New Roman"/>
          <w:sz w:val="28"/>
          <w:szCs w:val="28"/>
        </w:rPr>
      </w:pPr>
      <w:r w:rsidRPr="00D8549B">
        <w:rPr>
          <w:rFonts w:ascii="Times New Roman" w:hAnsi="Times New Roman" w:cs="Times New Roman"/>
          <w:sz w:val="28"/>
          <w:szCs w:val="28"/>
        </w:rPr>
        <w:t xml:space="preserve"> размещение заказов на поставку товаров, выполнение работ и оказание услуг для государственных нужд, в том числе участие в работе комиссии по размещению заказов  </w:t>
      </w:r>
    </w:p>
    <w:p w14:paraId="4A08EB36" w14:textId="77777777" w:rsidR="00D8549B" w:rsidRPr="00D8549B" w:rsidRDefault="00D6156E" w:rsidP="00D6156E">
      <w:pPr>
        <w:rPr>
          <w:rFonts w:ascii="Times New Roman" w:hAnsi="Times New Roman" w:cs="Times New Roman"/>
          <w:sz w:val="28"/>
          <w:szCs w:val="28"/>
        </w:rPr>
      </w:pPr>
      <w:r w:rsidRPr="00D8549B">
        <w:rPr>
          <w:rFonts w:ascii="Times New Roman" w:hAnsi="Times New Roman" w:cs="Times New Roman"/>
          <w:sz w:val="28"/>
          <w:szCs w:val="28"/>
        </w:rPr>
        <w:t xml:space="preserve"> осуществление государственного надзора и контроля </w:t>
      </w:r>
    </w:p>
    <w:p w14:paraId="6973B6C7" w14:textId="1D5E81BF" w:rsidR="00D8549B" w:rsidRPr="00D8549B" w:rsidRDefault="00D6156E" w:rsidP="00D6156E">
      <w:pPr>
        <w:rPr>
          <w:rFonts w:ascii="Times New Roman" w:hAnsi="Times New Roman" w:cs="Times New Roman"/>
          <w:sz w:val="28"/>
          <w:szCs w:val="28"/>
        </w:rPr>
      </w:pPr>
      <w:r w:rsidRPr="00D8549B">
        <w:rPr>
          <w:rFonts w:ascii="Times New Roman" w:hAnsi="Times New Roman" w:cs="Times New Roman"/>
          <w:sz w:val="28"/>
          <w:szCs w:val="28"/>
        </w:rPr>
        <w:t> проведение государственной экспертизы и выдача заключений</w:t>
      </w:r>
    </w:p>
    <w:p w14:paraId="554929E1" w14:textId="306250B9" w:rsidR="00D8549B" w:rsidRPr="00D8549B" w:rsidRDefault="00D6156E" w:rsidP="00D6156E">
      <w:pPr>
        <w:rPr>
          <w:rFonts w:ascii="Times New Roman" w:hAnsi="Times New Roman" w:cs="Times New Roman"/>
          <w:sz w:val="28"/>
          <w:szCs w:val="28"/>
        </w:rPr>
      </w:pPr>
      <w:r w:rsidRPr="00D8549B">
        <w:rPr>
          <w:rFonts w:ascii="Times New Roman" w:hAnsi="Times New Roman" w:cs="Times New Roman"/>
          <w:sz w:val="28"/>
          <w:szCs w:val="28"/>
        </w:rPr>
        <w:t xml:space="preserve"> рассмотрение дел об административных правонарушениях </w:t>
      </w:r>
    </w:p>
    <w:p w14:paraId="78E773CB" w14:textId="46BF9CFA" w:rsidR="00D8549B" w:rsidRPr="00D8549B" w:rsidRDefault="00D6156E" w:rsidP="00D6156E">
      <w:pPr>
        <w:rPr>
          <w:rFonts w:ascii="Times New Roman" w:hAnsi="Times New Roman" w:cs="Times New Roman"/>
          <w:sz w:val="28"/>
          <w:szCs w:val="28"/>
        </w:rPr>
      </w:pPr>
      <w:r w:rsidRPr="00D8549B">
        <w:rPr>
          <w:rFonts w:ascii="Times New Roman" w:hAnsi="Times New Roman" w:cs="Times New Roman"/>
          <w:sz w:val="28"/>
          <w:szCs w:val="28"/>
        </w:rPr>
        <w:t xml:space="preserve"> представление в судебных органах прав и законных интересов </w:t>
      </w:r>
    </w:p>
    <w:p w14:paraId="4CF3E313" w14:textId="04146475" w:rsidR="00D6156E" w:rsidRPr="00D8549B" w:rsidRDefault="00D6156E" w:rsidP="00D6156E">
      <w:pPr>
        <w:rPr>
          <w:rFonts w:ascii="Times New Roman" w:hAnsi="Times New Roman" w:cs="Times New Roman"/>
          <w:sz w:val="28"/>
          <w:szCs w:val="28"/>
        </w:rPr>
      </w:pPr>
      <w:r w:rsidRPr="00D854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5B1EA7" w14:textId="3FF5FF82" w:rsidR="00D6156E" w:rsidRDefault="00D6156E" w:rsidP="00D6156E">
      <w:pPr>
        <w:rPr>
          <w:rFonts w:ascii="Times New Roman" w:hAnsi="Times New Roman" w:cs="Times New Roman"/>
          <w:sz w:val="28"/>
          <w:szCs w:val="28"/>
        </w:rPr>
      </w:pPr>
      <w:r w:rsidRPr="00D854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57EC27" w14:textId="77777777" w:rsidR="00D8549B" w:rsidRPr="00D8549B" w:rsidRDefault="00D8549B" w:rsidP="00D6156E">
      <w:pPr>
        <w:rPr>
          <w:rFonts w:ascii="Times New Roman" w:hAnsi="Times New Roman" w:cs="Times New Roman"/>
          <w:sz w:val="28"/>
          <w:szCs w:val="28"/>
        </w:rPr>
      </w:pPr>
    </w:p>
    <w:p w14:paraId="19B3C2D7" w14:textId="77777777" w:rsidR="00D6156E" w:rsidRPr="00D6156E" w:rsidRDefault="00D6156E" w:rsidP="00D6156E">
      <w:pPr>
        <w:rPr>
          <w:rFonts w:ascii="Times New Roman" w:hAnsi="Times New Roman" w:cs="Times New Roman"/>
          <w:sz w:val="28"/>
          <w:szCs w:val="28"/>
        </w:rPr>
      </w:pPr>
      <w:r w:rsidRPr="00D615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80E874" w14:textId="77777777" w:rsidR="005D292E" w:rsidRDefault="005D292E" w:rsidP="00D8549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70D1E4D" w14:textId="6687C441" w:rsidR="00D6156E" w:rsidRPr="00AC380F" w:rsidRDefault="00D6156E" w:rsidP="00D8549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380F">
        <w:rPr>
          <w:rFonts w:ascii="Times New Roman" w:hAnsi="Times New Roman" w:cs="Times New Roman"/>
          <w:b/>
          <w:sz w:val="28"/>
          <w:szCs w:val="28"/>
          <w:u w:val="single"/>
        </w:rPr>
        <w:t>Кто и как занимается урегулированием конфликта интересов на государственной гражданской службе?</w:t>
      </w:r>
    </w:p>
    <w:p w14:paraId="0E4F8BB2" w14:textId="77777777" w:rsidR="00D8549B" w:rsidRDefault="00D8549B" w:rsidP="00D6156E">
      <w:pPr>
        <w:rPr>
          <w:rFonts w:ascii="Times New Roman" w:hAnsi="Times New Roman" w:cs="Times New Roman"/>
          <w:sz w:val="28"/>
          <w:szCs w:val="28"/>
        </w:rPr>
      </w:pPr>
    </w:p>
    <w:p w14:paraId="2D553006" w14:textId="09FD0548" w:rsidR="00D8549B" w:rsidRDefault="00D6156E" w:rsidP="00D854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549B">
        <w:rPr>
          <w:rFonts w:ascii="Times New Roman" w:hAnsi="Times New Roman" w:cs="Times New Roman"/>
          <w:sz w:val="28"/>
          <w:szCs w:val="28"/>
        </w:rPr>
        <w:t xml:space="preserve">Урегулированием конфликтов интересов на государственной гражданской службе занимаются непосредственно сам госслужащий, непосредственный руководитель госслужащего, ответственное за профилактику коррупционных правонарушений должностное лицо в составе кадровой службы, представитель нанимателя и специально созданные комиссии по соблюдению требований к служебному поведению государственных гражданских служащих и урегулированию конфликтов интересов. </w:t>
      </w:r>
    </w:p>
    <w:p w14:paraId="4AC043C4" w14:textId="77777777" w:rsidR="00D8549B" w:rsidRPr="00D8549B" w:rsidRDefault="00D8549B" w:rsidP="00D85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77B4DC2" w14:textId="3D063A94" w:rsidR="00D8549B" w:rsidRDefault="00D6156E" w:rsidP="00D854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549B">
        <w:rPr>
          <w:rFonts w:ascii="Times New Roman" w:hAnsi="Times New Roman" w:cs="Times New Roman"/>
          <w:sz w:val="28"/>
          <w:szCs w:val="28"/>
        </w:rPr>
        <w:t xml:space="preserve">В случае возникновения у государственного гражданского служащего личной заинтересованности, которая приводит или может привести к конфликту интересов, государственный гражданский служащий обязан проинформировать об этом представителя нанимателя и непосредственного руководителя в письменной форме. </w:t>
      </w:r>
    </w:p>
    <w:p w14:paraId="6F1F2933" w14:textId="77777777" w:rsidR="00840999" w:rsidRPr="00840999" w:rsidRDefault="00840999" w:rsidP="0084099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302024E" w14:textId="77777777" w:rsidR="00840999" w:rsidRPr="00D8549B" w:rsidRDefault="00840999" w:rsidP="008409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39A1F0D" w14:textId="77777777" w:rsidR="00840999" w:rsidRPr="00840999" w:rsidRDefault="00D6156E" w:rsidP="008409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0999">
        <w:rPr>
          <w:rFonts w:ascii="Times New Roman" w:hAnsi="Times New Roman" w:cs="Times New Roman"/>
          <w:sz w:val="28"/>
          <w:szCs w:val="28"/>
        </w:rPr>
        <w:t xml:space="preserve">Представитель нанимателя - руководитель государственного органа, лицо, замещающее государственную должность, либо представитель указанных руководителя или лица, осуществляющие полномочия нанимателя от имени Российской Федерации или субъекта Российской Федерации. </w:t>
      </w:r>
    </w:p>
    <w:p w14:paraId="6D0C5760" w14:textId="77777777" w:rsidR="00840999" w:rsidRDefault="00840999" w:rsidP="00D6156E">
      <w:pPr>
        <w:rPr>
          <w:rFonts w:ascii="Times New Roman" w:hAnsi="Times New Roman" w:cs="Times New Roman"/>
          <w:sz w:val="28"/>
          <w:szCs w:val="28"/>
        </w:rPr>
      </w:pPr>
    </w:p>
    <w:p w14:paraId="177BB9A1" w14:textId="77777777" w:rsidR="00840999" w:rsidRDefault="00D6156E" w:rsidP="008409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0999">
        <w:rPr>
          <w:rFonts w:ascii="Times New Roman" w:hAnsi="Times New Roman" w:cs="Times New Roman"/>
          <w:sz w:val="28"/>
          <w:szCs w:val="28"/>
        </w:rPr>
        <w:t xml:space="preserve">Представитель нанимателя, которому стало известно о возникновении у государственного гражданского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отстранения служащего, являющегося стороной конфликта интересов, от замещаемой должности. </w:t>
      </w:r>
    </w:p>
    <w:p w14:paraId="008D1841" w14:textId="77777777" w:rsidR="00840999" w:rsidRPr="00840999" w:rsidRDefault="00840999" w:rsidP="0084099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7EF4927" w14:textId="77777777" w:rsidR="00840999" w:rsidRDefault="00D6156E" w:rsidP="00D615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0999">
        <w:rPr>
          <w:rFonts w:ascii="Times New Roman" w:hAnsi="Times New Roman" w:cs="Times New Roman"/>
          <w:sz w:val="28"/>
          <w:szCs w:val="28"/>
        </w:rPr>
        <w:t xml:space="preserve">В случае возникновения у государственного гражданского служащего вопросов и неопределенности в части возможного наличия (отсутствия) личной заинтересованности, которая приводит или может привести к конфликту интересов, государственному гражданскому служащему рекомендуется обратиться (возможно - письменно) к ответственному за профилактику коррупционных правонарушений должностному лицу и </w:t>
      </w:r>
      <w:r w:rsidRPr="00840999">
        <w:rPr>
          <w:rFonts w:ascii="Times New Roman" w:hAnsi="Times New Roman" w:cs="Times New Roman"/>
          <w:sz w:val="28"/>
          <w:szCs w:val="28"/>
        </w:rPr>
        <w:lastRenderedPageBreak/>
        <w:t>получить «развернутую» подробную консультацию. В дальнейшем при наличии оснований эти материалы будут рассмотрены на заседании комиссии в пользу госслужащего.</w:t>
      </w:r>
    </w:p>
    <w:p w14:paraId="11D63D4E" w14:textId="77777777" w:rsidR="00840999" w:rsidRPr="00840999" w:rsidRDefault="00840999" w:rsidP="0084099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22ADBCA" w14:textId="5FD02A86" w:rsidR="006A12F2" w:rsidRPr="00840999" w:rsidRDefault="00D6156E" w:rsidP="00D615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0999">
        <w:rPr>
          <w:rFonts w:ascii="Times New Roman" w:hAnsi="Times New Roman" w:cs="Times New Roman"/>
          <w:sz w:val="28"/>
          <w:szCs w:val="28"/>
        </w:rPr>
        <w:t xml:space="preserve"> 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 и правовыми актами </w:t>
      </w:r>
      <w:r w:rsidR="00840999">
        <w:rPr>
          <w:rFonts w:ascii="Times New Roman" w:hAnsi="Times New Roman" w:cs="Times New Roman"/>
          <w:sz w:val="28"/>
          <w:szCs w:val="28"/>
        </w:rPr>
        <w:t>Кемеровской области</w:t>
      </w:r>
      <w:r w:rsidRPr="00840999">
        <w:rPr>
          <w:rFonts w:ascii="Times New Roman" w:hAnsi="Times New Roman" w:cs="Times New Roman"/>
          <w:sz w:val="28"/>
          <w:szCs w:val="28"/>
        </w:rPr>
        <w:t>, в течение двух лет после увольнения с гражданской службы не вправе без согласия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 гражданско</w:t>
      </w:r>
      <w:r w:rsidR="00840999">
        <w:rPr>
          <w:rFonts w:ascii="Times New Roman" w:hAnsi="Times New Roman" w:cs="Times New Roman"/>
          <w:sz w:val="28"/>
          <w:szCs w:val="28"/>
        </w:rPr>
        <w:t>-</w:t>
      </w:r>
      <w:r w:rsidRPr="00840999">
        <w:rPr>
          <w:rFonts w:ascii="Times New Roman" w:hAnsi="Times New Roman" w:cs="Times New Roman"/>
          <w:sz w:val="28"/>
          <w:szCs w:val="28"/>
        </w:rPr>
        <w:t>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обязанности гражданского</w:t>
      </w:r>
      <w:r w:rsidR="00840999">
        <w:rPr>
          <w:rFonts w:ascii="Times New Roman" w:hAnsi="Times New Roman" w:cs="Times New Roman"/>
          <w:sz w:val="28"/>
          <w:szCs w:val="28"/>
        </w:rPr>
        <w:t xml:space="preserve"> служащего.</w:t>
      </w:r>
    </w:p>
    <w:sectPr w:rsidR="006A12F2" w:rsidRPr="00840999" w:rsidSect="00D8549B">
      <w:headerReference w:type="default" r:id="rId7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1A322" w14:textId="77777777" w:rsidR="00E86DF8" w:rsidRDefault="00E86DF8" w:rsidP="009169DC">
      <w:pPr>
        <w:spacing w:after="0" w:line="240" w:lineRule="auto"/>
      </w:pPr>
      <w:r>
        <w:separator/>
      </w:r>
    </w:p>
  </w:endnote>
  <w:endnote w:type="continuationSeparator" w:id="0">
    <w:p w14:paraId="2C9D5711" w14:textId="77777777" w:rsidR="00E86DF8" w:rsidRDefault="00E86DF8" w:rsidP="00916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C8667" w14:textId="77777777" w:rsidR="00E86DF8" w:rsidRDefault="00E86DF8" w:rsidP="009169DC">
      <w:pPr>
        <w:spacing w:after="0" w:line="240" w:lineRule="auto"/>
      </w:pPr>
      <w:r>
        <w:separator/>
      </w:r>
    </w:p>
  </w:footnote>
  <w:footnote w:type="continuationSeparator" w:id="0">
    <w:p w14:paraId="71781772" w14:textId="77777777" w:rsidR="00E86DF8" w:rsidRDefault="00E86DF8" w:rsidP="00916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8349991"/>
      <w:docPartObj>
        <w:docPartGallery w:val="Page Numbers (Top of Page)"/>
        <w:docPartUnique/>
      </w:docPartObj>
    </w:sdtPr>
    <w:sdtEndPr/>
    <w:sdtContent>
      <w:p w14:paraId="7EFA2611" w14:textId="7755A01F" w:rsidR="009169DC" w:rsidRDefault="009169D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59A4FB" w14:textId="77777777" w:rsidR="009169DC" w:rsidRDefault="009169D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D047B8"/>
    <w:multiLevelType w:val="hybridMultilevel"/>
    <w:tmpl w:val="5972D7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BD9"/>
    <w:rsid w:val="00085110"/>
    <w:rsid w:val="00151BC1"/>
    <w:rsid w:val="001D1965"/>
    <w:rsid w:val="00247384"/>
    <w:rsid w:val="00250E15"/>
    <w:rsid w:val="00282527"/>
    <w:rsid w:val="002B2967"/>
    <w:rsid w:val="003E4BD9"/>
    <w:rsid w:val="00457CFB"/>
    <w:rsid w:val="005223E2"/>
    <w:rsid w:val="00566462"/>
    <w:rsid w:val="005D292E"/>
    <w:rsid w:val="007E7805"/>
    <w:rsid w:val="00840999"/>
    <w:rsid w:val="00892DF4"/>
    <w:rsid w:val="009169DC"/>
    <w:rsid w:val="00A55A62"/>
    <w:rsid w:val="00A907C0"/>
    <w:rsid w:val="00AC380F"/>
    <w:rsid w:val="00D6156E"/>
    <w:rsid w:val="00D8549B"/>
    <w:rsid w:val="00E8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C7813"/>
  <w15:chartTrackingRefBased/>
  <w15:docId w15:val="{F06609BD-8CF1-47F7-96F6-74C660CD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49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6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69DC"/>
  </w:style>
  <w:style w:type="paragraph" w:styleId="a6">
    <w:name w:val="footer"/>
    <w:basedOn w:val="a"/>
    <w:link w:val="a7"/>
    <w:uiPriority w:val="99"/>
    <w:unhideWhenUsed/>
    <w:rsid w:val="00916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6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 Иванова</cp:lastModifiedBy>
  <cp:revision>15</cp:revision>
  <cp:lastPrinted>2020-03-23T01:41:00Z</cp:lastPrinted>
  <dcterms:created xsi:type="dcterms:W3CDTF">2020-03-22T08:58:00Z</dcterms:created>
  <dcterms:modified xsi:type="dcterms:W3CDTF">2022-07-28T04:40:00Z</dcterms:modified>
</cp:coreProperties>
</file>