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520C" w14:textId="764EB626" w:rsidR="00EA1755" w:rsidRDefault="0030516D">
      <w:r>
        <w:rPr>
          <w:noProof/>
        </w:rPr>
        <w:drawing>
          <wp:inline distT="0" distB="0" distL="0" distR="0" wp14:anchorId="25C39133" wp14:editId="080BD2FE">
            <wp:extent cx="9329531" cy="5792233"/>
            <wp:effectExtent l="0" t="0" r="5080" b="0"/>
            <wp:docPr id="1" name="Рисунок 1" descr="https://cf2.ppt-online.org/files2/slide/h/h8tZfu4YWq5Dzs60EiKcRrlpOLnQ2o7X9GxCHkBIF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h/h8tZfu4YWq5Dzs60EiKcRrlpOLnQ2o7X9GxCHkBIF/slide-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058" cy="581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BE53" w14:textId="177F0FE8" w:rsidR="00C92280" w:rsidRDefault="00C92280">
      <w:r>
        <w:rPr>
          <w:noProof/>
        </w:rPr>
        <w:lastRenderedPageBreak/>
        <w:drawing>
          <wp:inline distT="0" distB="0" distL="0" distR="0" wp14:anchorId="04459D50" wp14:editId="065FB1EC">
            <wp:extent cx="9342783" cy="525531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678" cy="5274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1F63A" w14:textId="7A9FB25C" w:rsidR="006C46D0" w:rsidRDefault="006C46D0"/>
    <w:p w14:paraId="5B8A6277" w14:textId="66F05BF3" w:rsidR="006C46D0" w:rsidRDefault="006C46D0"/>
    <w:p w14:paraId="0F697308" w14:textId="0FB601CC" w:rsidR="006C46D0" w:rsidRDefault="006C46D0" w:rsidP="006C4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6D0">
        <w:rPr>
          <w:rFonts w:ascii="Times New Roman" w:hAnsi="Times New Roman" w:cs="Times New Roman"/>
          <w:b/>
          <w:sz w:val="52"/>
          <w:szCs w:val="52"/>
        </w:rPr>
        <w:lastRenderedPageBreak/>
        <w:t>Круг связанных лиц: иные близкие отношения</w:t>
      </w:r>
    </w:p>
    <w:p w14:paraId="41F283C5" w14:textId="77777777" w:rsidR="006C46D0" w:rsidRDefault="006C46D0">
      <w:pPr>
        <w:rPr>
          <w:rFonts w:ascii="Times New Roman" w:hAnsi="Times New Roman" w:cs="Times New Roman"/>
          <w:sz w:val="28"/>
          <w:szCs w:val="28"/>
        </w:rPr>
      </w:pPr>
    </w:p>
    <w:p w14:paraId="5C04ABE9" w14:textId="77777777" w:rsidR="006C46D0" w:rsidRPr="006C46D0" w:rsidRDefault="006C46D0">
      <w:pPr>
        <w:rPr>
          <w:rFonts w:ascii="Times New Roman" w:hAnsi="Times New Roman" w:cs="Times New Roman"/>
          <w:sz w:val="32"/>
          <w:szCs w:val="32"/>
        </w:rPr>
      </w:pPr>
      <w:r w:rsidRPr="006C46D0">
        <w:rPr>
          <w:rFonts w:ascii="Times New Roman" w:hAnsi="Times New Roman" w:cs="Times New Roman"/>
          <w:b/>
          <w:sz w:val="32"/>
          <w:szCs w:val="32"/>
        </w:rPr>
        <w:t>Определение иных близких отношений законом не установлено</w:t>
      </w:r>
      <w:r w:rsidRPr="006C46D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A8631B1" w14:textId="77777777" w:rsidR="006C46D0" w:rsidRPr="006C46D0" w:rsidRDefault="006C46D0">
      <w:pPr>
        <w:rPr>
          <w:rFonts w:ascii="Times New Roman" w:hAnsi="Times New Roman" w:cs="Times New Roman"/>
          <w:sz w:val="32"/>
          <w:szCs w:val="32"/>
        </w:rPr>
      </w:pPr>
      <w:r w:rsidRPr="006C46D0">
        <w:rPr>
          <w:rFonts w:ascii="Times New Roman" w:hAnsi="Times New Roman" w:cs="Times New Roman"/>
          <w:sz w:val="32"/>
          <w:szCs w:val="32"/>
        </w:rPr>
        <w:t xml:space="preserve">Возможные примеры: </w:t>
      </w:r>
    </w:p>
    <w:p w14:paraId="0526AFE2" w14:textId="77777777" w:rsidR="006C46D0" w:rsidRPr="006C46D0" w:rsidRDefault="006C46D0">
      <w:pPr>
        <w:rPr>
          <w:rFonts w:ascii="Times New Roman" w:hAnsi="Times New Roman" w:cs="Times New Roman"/>
          <w:sz w:val="32"/>
          <w:szCs w:val="32"/>
        </w:rPr>
      </w:pPr>
      <w:r w:rsidRPr="006C46D0">
        <w:rPr>
          <w:rFonts w:ascii="Times New Roman" w:hAnsi="Times New Roman" w:cs="Times New Roman"/>
          <w:sz w:val="32"/>
          <w:szCs w:val="32"/>
        </w:rPr>
        <w:t xml:space="preserve">• отношения родства и свойства помимо тех, которые прямо названы в законе; </w:t>
      </w:r>
    </w:p>
    <w:p w14:paraId="10B2ED1B" w14:textId="77777777" w:rsidR="006C46D0" w:rsidRPr="006C46D0" w:rsidRDefault="006C46D0">
      <w:pPr>
        <w:rPr>
          <w:rFonts w:ascii="Times New Roman" w:hAnsi="Times New Roman" w:cs="Times New Roman"/>
          <w:sz w:val="32"/>
          <w:szCs w:val="32"/>
        </w:rPr>
      </w:pPr>
      <w:r w:rsidRPr="006C46D0">
        <w:rPr>
          <w:rFonts w:ascii="Times New Roman" w:hAnsi="Times New Roman" w:cs="Times New Roman"/>
          <w:sz w:val="32"/>
          <w:szCs w:val="32"/>
        </w:rPr>
        <w:t xml:space="preserve">• фактические брачные отношения; </w:t>
      </w:r>
    </w:p>
    <w:p w14:paraId="2E04689F" w14:textId="4E88F09B" w:rsidR="006C46D0" w:rsidRPr="006C46D0" w:rsidRDefault="006C46D0">
      <w:pPr>
        <w:rPr>
          <w:rFonts w:ascii="Times New Roman" w:hAnsi="Times New Roman" w:cs="Times New Roman"/>
          <w:sz w:val="32"/>
          <w:szCs w:val="32"/>
        </w:rPr>
      </w:pPr>
      <w:r w:rsidRPr="006C46D0">
        <w:rPr>
          <w:rFonts w:ascii="Times New Roman" w:hAnsi="Times New Roman" w:cs="Times New Roman"/>
          <w:sz w:val="32"/>
          <w:szCs w:val="32"/>
        </w:rPr>
        <w:t>• отношения с бывшими супругами.</w:t>
      </w:r>
      <w:bookmarkStart w:id="0" w:name="_GoBack"/>
      <w:bookmarkEnd w:id="0"/>
    </w:p>
    <w:sectPr w:rsidR="006C46D0" w:rsidRPr="006C46D0" w:rsidSect="003051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39"/>
    <w:rsid w:val="000D3143"/>
    <w:rsid w:val="0030516D"/>
    <w:rsid w:val="006C46D0"/>
    <w:rsid w:val="00772E39"/>
    <w:rsid w:val="00C92280"/>
    <w:rsid w:val="00EA1755"/>
    <w:rsid w:val="00E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6202"/>
  <w15:chartTrackingRefBased/>
  <w15:docId w15:val="{9AF0D30C-37C7-41AD-8F17-0BC9DB03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5</cp:revision>
  <dcterms:created xsi:type="dcterms:W3CDTF">2022-07-28T02:26:00Z</dcterms:created>
  <dcterms:modified xsi:type="dcterms:W3CDTF">2022-07-28T06:30:00Z</dcterms:modified>
</cp:coreProperties>
</file>